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4737D" w14:textId="77777777" w:rsidR="00340F1B" w:rsidRPr="001B5F2F" w:rsidRDefault="004F3521" w:rsidP="00340F1B">
      <w:pPr>
        <w:spacing w:line="360" w:lineRule="auto"/>
        <w:ind w:firstLine="709"/>
        <w:jc w:val="both"/>
        <w:rPr>
          <w:rFonts w:cs="Arial"/>
          <w:sz w:val="22"/>
          <w:szCs w:val="20"/>
          <w:lang w:val="en-US"/>
        </w:rPr>
      </w:pPr>
      <w:bookmarkStart w:id="0" w:name="_GoBack"/>
      <w:bookmarkEnd w:id="0"/>
      <w:r>
        <w:rPr>
          <w:rFonts w:cs="Arial"/>
          <w:sz w:val="22"/>
          <w:szCs w:val="20"/>
          <w:lang w:val="en-US"/>
        </w:rPr>
        <w:object w:dxaOrig="1440" w:dyaOrig="1440" w14:anchorId="38DB8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27pt;width:109.05pt;height:178.55pt;z-index:251659264" o:allowincell="f" fillcolor="window">
            <v:imagedata r:id="rId8" o:title=""/>
            <w10:wrap type="topAndBottom"/>
          </v:shape>
          <o:OLEObject Type="Embed" ProgID="Word.Picture.8" ShapeID="_x0000_s1031" DrawAspect="Content" ObjectID="_1560005278" r:id="rId9"/>
        </w:object>
      </w:r>
      <w:bookmarkStart w:id="1" w:name="_Ref102725558"/>
      <w:bookmarkEnd w:id="1"/>
    </w:p>
    <w:p w14:paraId="2FEF598E" w14:textId="77777777" w:rsidR="00340F1B" w:rsidRPr="001B5F2F" w:rsidRDefault="00340F1B" w:rsidP="00340F1B">
      <w:pPr>
        <w:spacing w:line="360" w:lineRule="auto"/>
        <w:ind w:firstLine="709"/>
        <w:jc w:val="both"/>
        <w:rPr>
          <w:rFonts w:cs="Arial"/>
          <w:sz w:val="22"/>
          <w:szCs w:val="20"/>
          <w:lang w:val="en-US"/>
        </w:rPr>
      </w:pPr>
    </w:p>
    <w:p w14:paraId="0C4B5995" w14:textId="4C73B981" w:rsidR="00340F1B" w:rsidRPr="001B5F2F" w:rsidRDefault="00340F1B" w:rsidP="00340F1B">
      <w:pPr>
        <w:spacing w:line="280" w:lineRule="auto"/>
        <w:jc w:val="center"/>
        <w:rPr>
          <w:rFonts w:cs="Arial"/>
          <w:b/>
          <w:sz w:val="32"/>
          <w:szCs w:val="20"/>
          <w:lang w:val="en-US"/>
        </w:rPr>
      </w:pPr>
      <w:r w:rsidRPr="001B5F2F">
        <w:rPr>
          <w:rFonts w:cs="Arial"/>
          <w:b/>
          <w:sz w:val="32"/>
          <w:szCs w:val="20"/>
          <w:lang w:val="en-US"/>
        </w:rPr>
        <w:t>NATIONAL AGENCY OF PETROLEUM, NATURAL GAS AND BIOFUELS – ANP</w:t>
      </w:r>
    </w:p>
    <w:p w14:paraId="41B8570F" w14:textId="77777777" w:rsidR="00340F1B" w:rsidRPr="001B5F2F" w:rsidRDefault="00340F1B" w:rsidP="00340F1B">
      <w:pPr>
        <w:spacing w:line="360" w:lineRule="auto"/>
        <w:ind w:firstLine="709"/>
        <w:jc w:val="both"/>
        <w:rPr>
          <w:rFonts w:cs="Arial"/>
          <w:sz w:val="22"/>
          <w:szCs w:val="20"/>
          <w:lang w:val="en-US"/>
        </w:rPr>
      </w:pPr>
    </w:p>
    <w:p w14:paraId="57F0C18D" w14:textId="77777777" w:rsidR="00340F1B" w:rsidRPr="001B5F2F" w:rsidRDefault="00340F1B" w:rsidP="00340F1B">
      <w:pPr>
        <w:spacing w:line="360" w:lineRule="auto"/>
        <w:ind w:firstLine="709"/>
        <w:jc w:val="both"/>
        <w:rPr>
          <w:rFonts w:cs="Arial"/>
          <w:sz w:val="22"/>
          <w:szCs w:val="20"/>
          <w:lang w:val="en-US"/>
        </w:rPr>
      </w:pPr>
    </w:p>
    <w:p w14:paraId="4A3E15AA" w14:textId="77777777" w:rsidR="00340F1B" w:rsidRPr="001B5F2F" w:rsidRDefault="00340F1B" w:rsidP="00340F1B">
      <w:pPr>
        <w:spacing w:line="360" w:lineRule="auto"/>
        <w:ind w:firstLine="709"/>
        <w:jc w:val="both"/>
        <w:rPr>
          <w:rFonts w:cs="Arial"/>
          <w:sz w:val="22"/>
          <w:szCs w:val="20"/>
          <w:lang w:val="en-US"/>
        </w:rPr>
      </w:pPr>
    </w:p>
    <w:p w14:paraId="4AD1F39F" w14:textId="77777777" w:rsidR="00340F1B" w:rsidRPr="001B5F2F" w:rsidRDefault="00340F1B" w:rsidP="00340F1B">
      <w:pPr>
        <w:shd w:val="pct30" w:color="000000" w:fill="auto"/>
        <w:spacing w:line="288" w:lineRule="auto"/>
        <w:jc w:val="center"/>
        <w:rPr>
          <w:rFonts w:cs="Arial"/>
          <w:b/>
          <w:sz w:val="32"/>
          <w:szCs w:val="20"/>
          <w:lang w:val="en-US"/>
        </w:rPr>
      </w:pPr>
    </w:p>
    <w:p w14:paraId="737C04EF" w14:textId="7ED7B3B1" w:rsidR="00340F1B" w:rsidRPr="001B5F2F" w:rsidRDefault="00674FB6" w:rsidP="00340F1B">
      <w:pPr>
        <w:shd w:val="pct30" w:color="000000" w:fill="auto"/>
        <w:spacing w:line="280" w:lineRule="auto"/>
        <w:jc w:val="center"/>
        <w:rPr>
          <w:rFonts w:cs="Arial"/>
          <w:b/>
          <w:sz w:val="32"/>
          <w:szCs w:val="20"/>
          <w:lang w:val="en-US"/>
        </w:rPr>
      </w:pPr>
      <w:r>
        <w:rPr>
          <w:rFonts w:cs="Arial"/>
          <w:b/>
          <w:sz w:val="32"/>
          <w:szCs w:val="20"/>
          <w:lang w:val="en-US"/>
        </w:rPr>
        <w:t>TENDER PROTOCOL</w:t>
      </w:r>
    </w:p>
    <w:p w14:paraId="77D62D6C" w14:textId="77777777" w:rsidR="00340F1B" w:rsidRPr="001B5F2F" w:rsidRDefault="00340F1B" w:rsidP="00340F1B">
      <w:pPr>
        <w:shd w:val="pct30" w:color="000000" w:fill="auto"/>
        <w:spacing w:line="288" w:lineRule="auto"/>
        <w:jc w:val="center"/>
        <w:rPr>
          <w:rFonts w:cs="Arial"/>
          <w:b/>
          <w:sz w:val="32"/>
          <w:szCs w:val="20"/>
          <w:lang w:val="en-US"/>
        </w:rPr>
      </w:pPr>
    </w:p>
    <w:p w14:paraId="6E9977F3" w14:textId="0562D631" w:rsidR="00340F1B" w:rsidRPr="001B5F2F" w:rsidRDefault="00340F1B" w:rsidP="00340F1B">
      <w:pPr>
        <w:shd w:val="pct30" w:color="000000" w:fill="auto"/>
        <w:spacing w:line="280" w:lineRule="auto"/>
        <w:jc w:val="center"/>
        <w:rPr>
          <w:rFonts w:cs="Arial"/>
          <w:b/>
          <w:sz w:val="32"/>
          <w:szCs w:val="20"/>
          <w:lang w:val="en-US"/>
        </w:rPr>
      </w:pPr>
      <w:r w:rsidRPr="001B5F2F">
        <w:rPr>
          <w:rFonts w:cs="Arial"/>
          <w:b/>
          <w:sz w:val="32"/>
          <w:szCs w:val="20"/>
          <w:lang w:val="en-US"/>
        </w:rPr>
        <w:t>EXPLORATION BLOCKS</w:t>
      </w:r>
    </w:p>
    <w:p w14:paraId="109B9EE4" w14:textId="77777777" w:rsidR="00340F1B" w:rsidRPr="001B5F2F" w:rsidRDefault="00340F1B" w:rsidP="00340F1B">
      <w:pPr>
        <w:shd w:val="pct30" w:color="000000" w:fill="auto"/>
        <w:spacing w:line="288" w:lineRule="auto"/>
        <w:jc w:val="center"/>
        <w:rPr>
          <w:rFonts w:cs="Arial"/>
          <w:b/>
          <w:sz w:val="32"/>
          <w:szCs w:val="20"/>
          <w:lang w:val="en-US"/>
        </w:rPr>
      </w:pPr>
    </w:p>
    <w:p w14:paraId="3D2B3CD0" w14:textId="4A459BAF" w:rsidR="00340F1B" w:rsidRPr="001B5F2F" w:rsidRDefault="00340F1B" w:rsidP="00340F1B">
      <w:pPr>
        <w:shd w:val="pct30" w:color="000000" w:fill="auto"/>
        <w:spacing w:line="280" w:lineRule="auto"/>
        <w:jc w:val="center"/>
        <w:rPr>
          <w:rFonts w:cs="Arial"/>
          <w:b/>
          <w:sz w:val="32"/>
          <w:szCs w:val="20"/>
          <w:lang w:val="en-US"/>
        </w:rPr>
      </w:pPr>
      <w:r w:rsidRPr="001B5F2F">
        <w:rPr>
          <w:rFonts w:cs="Arial"/>
          <w:b/>
          <w:sz w:val="32"/>
          <w:szCs w:val="20"/>
          <w:lang w:val="en-US"/>
        </w:rPr>
        <w:t>AWARD OF THE CONCESSION AGREEMENTS FOR EXPLORATION AND PRODUCTION OF OIL AND GAS</w:t>
      </w:r>
    </w:p>
    <w:p w14:paraId="3EC8C2F1" w14:textId="77777777" w:rsidR="00340F1B" w:rsidRPr="001B5F2F" w:rsidRDefault="00340F1B" w:rsidP="00340F1B">
      <w:pPr>
        <w:shd w:val="pct30" w:color="000000" w:fill="auto"/>
        <w:spacing w:line="288" w:lineRule="auto"/>
        <w:jc w:val="center"/>
        <w:rPr>
          <w:rFonts w:cs="Arial"/>
          <w:b/>
          <w:sz w:val="32"/>
          <w:szCs w:val="20"/>
          <w:lang w:val="en-US"/>
        </w:rPr>
      </w:pPr>
    </w:p>
    <w:p w14:paraId="36EB670D" w14:textId="77777777" w:rsidR="00340F1B" w:rsidRPr="001B5F2F" w:rsidRDefault="00340F1B" w:rsidP="00340F1B">
      <w:pPr>
        <w:spacing w:line="360" w:lineRule="auto"/>
        <w:ind w:firstLine="709"/>
        <w:jc w:val="both"/>
        <w:rPr>
          <w:rFonts w:cs="Arial"/>
          <w:sz w:val="22"/>
          <w:szCs w:val="20"/>
          <w:lang w:val="en-US"/>
        </w:rPr>
      </w:pPr>
    </w:p>
    <w:p w14:paraId="7FDD2CD8" w14:textId="77777777" w:rsidR="00340F1B" w:rsidRPr="001B5F2F" w:rsidRDefault="00340F1B" w:rsidP="00340F1B">
      <w:pPr>
        <w:spacing w:line="360" w:lineRule="auto"/>
        <w:ind w:firstLine="709"/>
        <w:jc w:val="both"/>
        <w:rPr>
          <w:rFonts w:cs="Arial"/>
          <w:sz w:val="22"/>
          <w:szCs w:val="20"/>
          <w:lang w:val="en-US"/>
        </w:rPr>
      </w:pPr>
    </w:p>
    <w:p w14:paraId="630E537A" w14:textId="77777777" w:rsidR="00340F1B" w:rsidRPr="001B5F2F" w:rsidRDefault="00340F1B" w:rsidP="00340F1B">
      <w:pPr>
        <w:spacing w:line="360" w:lineRule="auto"/>
        <w:ind w:firstLine="709"/>
        <w:jc w:val="both"/>
        <w:rPr>
          <w:rFonts w:cs="Arial"/>
          <w:sz w:val="22"/>
          <w:szCs w:val="20"/>
          <w:lang w:val="en-US"/>
        </w:rPr>
      </w:pPr>
    </w:p>
    <w:p w14:paraId="37A556A6" w14:textId="20A3323F" w:rsidR="00340F1B" w:rsidRPr="001B5F2F" w:rsidRDefault="00340F1B" w:rsidP="00340F1B">
      <w:pPr>
        <w:spacing w:line="280" w:lineRule="auto"/>
        <w:jc w:val="center"/>
        <w:rPr>
          <w:rFonts w:cs="Arial"/>
          <w:b/>
          <w:sz w:val="32"/>
          <w:szCs w:val="20"/>
          <w:lang w:val="en-US"/>
        </w:rPr>
      </w:pPr>
      <w:r w:rsidRPr="001B5F2F">
        <w:rPr>
          <w:rFonts w:cs="Arial"/>
          <w:b/>
          <w:sz w:val="32"/>
          <w:szCs w:val="20"/>
          <w:lang w:val="en-US"/>
        </w:rPr>
        <w:t>14</w:t>
      </w:r>
      <w:r w:rsidRPr="001B5F2F">
        <w:rPr>
          <w:rFonts w:cs="Arial"/>
          <w:b/>
          <w:sz w:val="32"/>
          <w:szCs w:val="20"/>
          <w:vertAlign w:val="superscript"/>
          <w:lang w:val="en-US"/>
        </w:rPr>
        <w:t>th</w:t>
      </w:r>
      <w:r w:rsidRPr="001B5F2F">
        <w:rPr>
          <w:rFonts w:cs="Arial"/>
          <w:b/>
          <w:sz w:val="32"/>
          <w:szCs w:val="20"/>
          <w:lang w:val="en-US"/>
        </w:rPr>
        <w:t xml:space="preserve"> BIDDING ROUND</w:t>
      </w:r>
    </w:p>
    <w:p w14:paraId="5CF9E449" w14:textId="77777777" w:rsidR="00340F1B" w:rsidRPr="001B5F2F" w:rsidRDefault="00340F1B" w:rsidP="00340F1B">
      <w:pPr>
        <w:spacing w:line="360" w:lineRule="auto"/>
        <w:ind w:firstLine="709"/>
        <w:jc w:val="both"/>
        <w:rPr>
          <w:rFonts w:cs="Arial"/>
          <w:sz w:val="22"/>
          <w:szCs w:val="20"/>
          <w:lang w:val="en-US"/>
        </w:rPr>
      </w:pPr>
    </w:p>
    <w:p w14:paraId="79B7B762" w14:textId="2A0DA378" w:rsidR="00340F1B" w:rsidRPr="001B5F2F" w:rsidRDefault="00340F1B" w:rsidP="00340F1B">
      <w:pPr>
        <w:spacing w:line="280" w:lineRule="auto"/>
        <w:jc w:val="center"/>
        <w:rPr>
          <w:rFonts w:cs="Arial"/>
          <w:b/>
          <w:sz w:val="28"/>
          <w:szCs w:val="28"/>
          <w:lang w:val="en-US"/>
        </w:rPr>
      </w:pPr>
      <w:r w:rsidRPr="001B5F2F">
        <w:rPr>
          <w:rFonts w:cs="Arial"/>
          <w:b/>
          <w:sz w:val="28"/>
          <w:szCs w:val="28"/>
          <w:lang w:val="en-US"/>
        </w:rPr>
        <w:t>RIO DE JANEIRO, MAY 18, 2017</w:t>
      </w:r>
    </w:p>
    <w:p w14:paraId="180315E7" w14:textId="77777777" w:rsidR="00340F1B" w:rsidRPr="001B5F2F" w:rsidRDefault="00340F1B" w:rsidP="00340F1B">
      <w:pPr>
        <w:spacing w:line="360" w:lineRule="auto"/>
        <w:ind w:firstLine="709"/>
        <w:jc w:val="both"/>
        <w:rPr>
          <w:rFonts w:cs="Arial"/>
          <w:sz w:val="22"/>
          <w:szCs w:val="20"/>
          <w:lang w:val="en-US"/>
        </w:rPr>
      </w:pPr>
    </w:p>
    <w:p w14:paraId="496BF697" w14:textId="77777777" w:rsidR="00340F1B" w:rsidRPr="001B5F2F" w:rsidRDefault="00340F1B" w:rsidP="00340F1B">
      <w:pPr>
        <w:rPr>
          <w:rFonts w:cs="Arial"/>
          <w:sz w:val="22"/>
          <w:szCs w:val="20"/>
          <w:lang w:val="en-US"/>
        </w:rPr>
      </w:pPr>
      <w:r w:rsidRPr="001B5F2F">
        <w:rPr>
          <w:lang w:val="en-US"/>
        </w:rPr>
        <w:br w:type="page"/>
      </w:r>
    </w:p>
    <w:p w14:paraId="4DDFD71F" w14:textId="3ADB5CEE" w:rsidR="00340F1B" w:rsidRPr="001B5F2F" w:rsidRDefault="00340F1B" w:rsidP="00340F1B">
      <w:pPr>
        <w:widowControl w:val="0"/>
        <w:spacing w:line="360" w:lineRule="auto"/>
        <w:jc w:val="center"/>
        <w:outlineLvl w:val="3"/>
        <w:rPr>
          <w:rFonts w:cs="Arial"/>
          <w:b/>
          <w:bCs/>
          <w:sz w:val="24"/>
          <w:lang w:val="en-US" w:eastAsia="en-US"/>
        </w:rPr>
      </w:pPr>
      <w:r w:rsidRPr="001B5F2F">
        <w:rPr>
          <w:rFonts w:cs="Arial"/>
          <w:b/>
          <w:bCs/>
          <w:sz w:val="24"/>
          <w:lang w:val="en-US" w:eastAsia="en-US"/>
        </w:rPr>
        <w:lastRenderedPageBreak/>
        <w:t>WARNING</w:t>
      </w:r>
    </w:p>
    <w:p w14:paraId="1F4C990E" w14:textId="77777777" w:rsidR="00340F1B" w:rsidRPr="001B5F2F" w:rsidRDefault="00340F1B" w:rsidP="00340F1B">
      <w:pPr>
        <w:spacing w:line="360" w:lineRule="auto"/>
        <w:ind w:firstLine="709"/>
        <w:jc w:val="both"/>
        <w:rPr>
          <w:rFonts w:cs="Arial"/>
          <w:sz w:val="22"/>
          <w:szCs w:val="20"/>
          <w:lang w:val="en-US"/>
        </w:rPr>
      </w:pPr>
    </w:p>
    <w:p w14:paraId="58986AED" w14:textId="77777777" w:rsidR="00340F1B" w:rsidRPr="001B5F2F" w:rsidRDefault="00340F1B" w:rsidP="00340F1B">
      <w:pPr>
        <w:spacing w:line="360" w:lineRule="auto"/>
        <w:ind w:firstLine="709"/>
        <w:jc w:val="both"/>
        <w:rPr>
          <w:rFonts w:cs="Arial"/>
          <w:sz w:val="22"/>
          <w:szCs w:val="20"/>
          <w:lang w:val="en-US"/>
        </w:rPr>
      </w:pPr>
    </w:p>
    <w:p w14:paraId="6A4AF2D1" w14:textId="393E870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This </w:t>
      </w:r>
      <w:r w:rsidR="00674FB6">
        <w:rPr>
          <w:rFonts w:cs="Arial"/>
          <w:sz w:val="22"/>
          <w:szCs w:val="20"/>
          <w:lang w:val="en-US"/>
        </w:rPr>
        <w:t>tender protocol</w:t>
      </w:r>
      <w:r w:rsidRPr="001B5F2F">
        <w:rPr>
          <w:rFonts w:cs="Arial"/>
          <w:sz w:val="22"/>
          <w:szCs w:val="20"/>
          <w:lang w:val="en-US"/>
        </w:rPr>
        <w:t xml:space="preserve"> contains the provisions applicable to the exploration and production of oil and gas (E&amp;P) in exploration blocks.</w:t>
      </w:r>
    </w:p>
    <w:p w14:paraId="58522B45" w14:textId="77777777" w:rsidR="00340F1B" w:rsidRPr="001B5F2F" w:rsidRDefault="00340F1B" w:rsidP="00340F1B">
      <w:pPr>
        <w:spacing w:line="360" w:lineRule="auto"/>
        <w:ind w:firstLine="709"/>
        <w:jc w:val="both"/>
        <w:rPr>
          <w:rFonts w:cs="Arial"/>
          <w:sz w:val="22"/>
          <w:szCs w:val="20"/>
          <w:lang w:val="en-US"/>
        </w:rPr>
      </w:pPr>
    </w:p>
    <w:p w14:paraId="6352CCC2" w14:textId="46657A8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This </w:t>
      </w:r>
      <w:r w:rsidR="00674FB6">
        <w:rPr>
          <w:rFonts w:cs="Arial"/>
          <w:sz w:val="22"/>
          <w:szCs w:val="20"/>
          <w:lang w:val="en-US"/>
        </w:rPr>
        <w:t>tender protocol</w:t>
      </w:r>
      <w:r w:rsidRPr="001B5F2F">
        <w:rPr>
          <w:rFonts w:cs="Arial"/>
          <w:sz w:val="22"/>
          <w:szCs w:val="20"/>
          <w:lang w:val="en-US"/>
        </w:rPr>
        <w:t xml:space="preserve"> is in English, and its official version is in Portuguese. Some annexes may also be in English, which are provided only for guidance purposes. ANP may provide a full version of the </w:t>
      </w:r>
      <w:r w:rsidR="00674FB6">
        <w:rPr>
          <w:rFonts w:cs="Arial"/>
          <w:sz w:val="22"/>
          <w:szCs w:val="20"/>
          <w:lang w:val="en-US"/>
        </w:rPr>
        <w:t>tender protocol</w:t>
      </w:r>
      <w:r w:rsidRPr="001B5F2F">
        <w:rPr>
          <w:rFonts w:cs="Arial"/>
          <w:sz w:val="22"/>
          <w:szCs w:val="20"/>
          <w:lang w:val="en-US"/>
        </w:rPr>
        <w:t xml:space="preserve"> in English for your reference.</w:t>
      </w:r>
    </w:p>
    <w:p w14:paraId="7A860E62" w14:textId="77777777" w:rsidR="00340F1B" w:rsidRPr="001B5F2F" w:rsidRDefault="00340F1B" w:rsidP="00340F1B">
      <w:pPr>
        <w:spacing w:line="360" w:lineRule="auto"/>
        <w:ind w:firstLine="709"/>
        <w:jc w:val="both"/>
        <w:rPr>
          <w:rFonts w:cs="Arial"/>
          <w:sz w:val="22"/>
          <w:szCs w:val="20"/>
          <w:lang w:val="en-US"/>
        </w:rPr>
      </w:pPr>
    </w:p>
    <w:p w14:paraId="03E2B2A0" w14:textId="7777777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br w:type="page"/>
      </w:r>
    </w:p>
    <w:p w14:paraId="2AEB62B1" w14:textId="7450E8D2" w:rsidR="00340F1B" w:rsidRPr="001B5F2F" w:rsidRDefault="00340F1B" w:rsidP="00340F1B">
      <w:pPr>
        <w:widowControl w:val="0"/>
        <w:spacing w:line="360" w:lineRule="auto"/>
        <w:jc w:val="center"/>
        <w:outlineLvl w:val="3"/>
        <w:rPr>
          <w:rFonts w:cs="Arial"/>
          <w:b/>
          <w:bCs/>
          <w:sz w:val="24"/>
          <w:lang w:val="en-US" w:eastAsia="en-US"/>
        </w:rPr>
      </w:pPr>
      <w:r w:rsidRPr="001B5F2F">
        <w:rPr>
          <w:rFonts w:cs="Arial"/>
          <w:b/>
          <w:bCs/>
          <w:sz w:val="24"/>
          <w:lang w:val="en-US" w:eastAsia="en-US"/>
        </w:rPr>
        <w:lastRenderedPageBreak/>
        <w:t>TABLE OF CONTENTS</w:t>
      </w:r>
    </w:p>
    <w:p w14:paraId="2335ED7B" w14:textId="77777777" w:rsidR="00340F1B" w:rsidRPr="001B5F2F" w:rsidRDefault="00340F1B" w:rsidP="00340F1B">
      <w:pPr>
        <w:spacing w:line="360" w:lineRule="auto"/>
        <w:ind w:firstLine="709"/>
        <w:jc w:val="both"/>
        <w:rPr>
          <w:rFonts w:cs="Arial"/>
          <w:sz w:val="22"/>
          <w:szCs w:val="20"/>
          <w:lang w:val="en-US"/>
        </w:rPr>
      </w:pPr>
    </w:p>
    <w:p w14:paraId="78E32B22" w14:textId="77777777" w:rsidR="0052375B" w:rsidRPr="001B5F2F" w:rsidRDefault="00340F1B">
      <w:pPr>
        <w:pStyle w:val="Sumrio1"/>
        <w:tabs>
          <w:tab w:val="left" w:pos="360"/>
          <w:tab w:val="right" w:leader="dot" w:pos="9062"/>
        </w:tabs>
        <w:rPr>
          <w:rFonts w:eastAsiaTheme="minorEastAsia" w:cstheme="minorBidi"/>
          <w:b w:val="0"/>
          <w:bCs w:val="0"/>
          <w:caps w:val="0"/>
          <w:noProof/>
          <w:sz w:val="22"/>
          <w:szCs w:val="22"/>
        </w:rPr>
      </w:pPr>
      <w:r w:rsidRPr="001B5F2F">
        <w:fldChar w:fldCharType="begin"/>
      </w:r>
      <w:r w:rsidRPr="001B5F2F">
        <w:instrText xml:space="preserve"> TOC \o "1-2" \h \z \u </w:instrText>
      </w:r>
      <w:r w:rsidRPr="001B5F2F">
        <w:fldChar w:fldCharType="separate"/>
      </w:r>
      <w:hyperlink w:anchor="_Toc485891819" w:history="1">
        <w:r w:rsidR="0052375B" w:rsidRPr="001B5F2F">
          <w:rPr>
            <w:rStyle w:val="Hyperlink"/>
            <w:rFonts w:cs="Arial"/>
            <w:noProof/>
            <w:color w:val="auto"/>
            <w:kern w:val="28"/>
            <w:lang w:val="en-US"/>
          </w:rPr>
          <w:t>1</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INTRODUCTION</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_Toc485891819 \h </w:instrText>
        </w:r>
        <w:r w:rsidR="0052375B" w:rsidRPr="001B5F2F">
          <w:rPr>
            <w:noProof/>
            <w:webHidden/>
          </w:rPr>
        </w:r>
        <w:r w:rsidR="0052375B" w:rsidRPr="001B5F2F">
          <w:rPr>
            <w:noProof/>
            <w:webHidden/>
          </w:rPr>
          <w:fldChar w:fldCharType="separate"/>
        </w:r>
        <w:r w:rsidR="004F3521">
          <w:rPr>
            <w:noProof/>
            <w:webHidden/>
          </w:rPr>
          <w:t>6</w:t>
        </w:r>
        <w:r w:rsidR="0052375B" w:rsidRPr="001B5F2F">
          <w:rPr>
            <w:noProof/>
            <w:webHidden/>
          </w:rPr>
          <w:fldChar w:fldCharType="end"/>
        </w:r>
      </w:hyperlink>
    </w:p>
    <w:p w14:paraId="3DFAC065"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0" w:history="1">
        <w:r w:rsidR="0052375B" w:rsidRPr="001B5F2F">
          <w:rPr>
            <w:rStyle w:val="Hyperlink"/>
            <w:rFonts w:cs="Arial"/>
            <w:b/>
            <w:noProof/>
            <w:color w:val="auto"/>
            <w:lang w:val="en-US"/>
          </w:rPr>
          <w:t>1.1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Legal aspects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_Toc485891820 \h </w:instrText>
        </w:r>
        <w:r w:rsidR="0052375B" w:rsidRPr="001B5F2F">
          <w:rPr>
            <w:noProof/>
            <w:webHidden/>
          </w:rPr>
        </w:r>
        <w:r w:rsidR="0052375B" w:rsidRPr="001B5F2F">
          <w:rPr>
            <w:noProof/>
            <w:webHidden/>
          </w:rPr>
          <w:fldChar w:fldCharType="separate"/>
        </w:r>
        <w:r>
          <w:rPr>
            <w:noProof/>
            <w:webHidden/>
          </w:rPr>
          <w:t>6</w:t>
        </w:r>
        <w:r w:rsidR="0052375B" w:rsidRPr="001B5F2F">
          <w:rPr>
            <w:noProof/>
            <w:webHidden/>
          </w:rPr>
          <w:fldChar w:fldCharType="end"/>
        </w:r>
      </w:hyperlink>
    </w:p>
    <w:p w14:paraId="57B3C512"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1" w:history="1">
        <w:r w:rsidR="0052375B" w:rsidRPr="001B5F2F">
          <w:rPr>
            <w:rStyle w:val="Hyperlink"/>
            <w:rFonts w:cs="Arial"/>
            <w:b/>
            <w:noProof/>
            <w:color w:val="auto"/>
            <w:lang w:val="en-US"/>
          </w:rPr>
          <w:t>1.2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Blocks offered in the 14</w:t>
        </w:r>
        <w:r w:rsidR="0052375B" w:rsidRPr="001B5F2F">
          <w:rPr>
            <w:rStyle w:val="Hyperlink"/>
            <w:rFonts w:cs="Arial"/>
            <w:b/>
            <w:noProof/>
            <w:color w:val="auto"/>
            <w:vertAlign w:val="superscript"/>
            <w:lang w:val="en-US"/>
          </w:rPr>
          <w:t>th</w:t>
        </w:r>
        <w:r w:rsidR="0052375B" w:rsidRPr="001B5F2F">
          <w:rPr>
            <w:rStyle w:val="Hyperlink"/>
            <w:rFonts w:cs="Arial"/>
            <w:b/>
            <w:noProof/>
            <w:color w:val="auto"/>
            <w:lang w:val="en-US"/>
          </w:rPr>
          <w:t xml:space="preserve"> Bidding Round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_Toc485891821 \h </w:instrText>
        </w:r>
        <w:r w:rsidR="0052375B" w:rsidRPr="001B5F2F">
          <w:rPr>
            <w:noProof/>
            <w:webHidden/>
          </w:rPr>
        </w:r>
        <w:r w:rsidR="0052375B" w:rsidRPr="001B5F2F">
          <w:rPr>
            <w:noProof/>
            <w:webHidden/>
          </w:rPr>
          <w:fldChar w:fldCharType="separate"/>
        </w:r>
        <w:r>
          <w:rPr>
            <w:noProof/>
            <w:webHidden/>
          </w:rPr>
          <w:t>7</w:t>
        </w:r>
        <w:r w:rsidR="0052375B" w:rsidRPr="001B5F2F">
          <w:rPr>
            <w:noProof/>
            <w:webHidden/>
          </w:rPr>
          <w:fldChar w:fldCharType="end"/>
        </w:r>
      </w:hyperlink>
    </w:p>
    <w:p w14:paraId="269C3056"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2" w:history="1">
        <w:r w:rsidR="0052375B" w:rsidRPr="001B5F2F">
          <w:rPr>
            <w:rStyle w:val="Hyperlink"/>
            <w:rFonts w:cs="Arial"/>
            <w:b/>
            <w:noProof/>
            <w:color w:val="auto"/>
            <w:lang w:val="en-US"/>
          </w:rPr>
          <w:t>1.3</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Bidding process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_Toc485891822 \h </w:instrText>
        </w:r>
        <w:r w:rsidR="0052375B" w:rsidRPr="001B5F2F">
          <w:rPr>
            <w:noProof/>
            <w:webHidden/>
          </w:rPr>
        </w:r>
        <w:r w:rsidR="0052375B" w:rsidRPr="001B5F2F">
          <w:rPr>
            <w:noProof/>
            <w:webHidden/>
          </w:rPr>
          <w:fldChar w:fldCharType="separate"/>
        </w:r>
        <w:r>
          <w:rPr>
            <w:noProof/>
            <w:webHidden/>
          </w:rPr>
          <w:t>7</w:t>
        </w:r>
        <w:r w:rsidR="0052375B" w:rsidRPr="001B5F2F">
          <w:rPr>
            <w:noProof/>
            <w:webHidden/>
          </w:rPr>
          <w:fldChar w:fldCharType="end"/>
        </w:r>
      </w:hyperlink>
    </w:p>
    <w:p w14:paraId="50F72331"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3" w:history="1">
        <w:r w:rsidR="0052375B" w:rsidRPr="001B5F2F">
          <w:rPr>
            <w:rStyle w:val="Hyperlink"/>
            <w:rFonts w:cs="Arial"/>
            <w:b/>
            <w:noProof/>
            <w:color w:val="auto"/>
            <w:lang w:val="en-US"/>
          </w:rPr>
          <w:t>1.4</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Schedule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_Toc485891823 \h </w:instrText>
        </w:r>
        <w:r w:rsidR="0052375B" w:rsidRPr="001B5F2F">
          <w:rPr>
            <w:noProof/>
            <w:webHidden/>
          </w:rPr>
        </w:r>
        <w:r w:rsidR="0052375B" w:rsidRPr="001B5F2F">
          <w:rPr>
            <w:noProof/>
            <w:webHidden/>
          </w:rPr>
          <w:fldChar w:fldCharType="separate"/>
        </w:r>
        <w:r>
          <w:rPr>
            <w:noProof/>
            <w:webHidden/>
          </w:rPr>
          <w:t>8</w:t>
        </w:r>
        <w:r w:rsidR="0052375B" w:rsidRPr="001B5F2F">
          <w:rPr>
            <w:noProof/>
            <w:webHidden/>
          </w:rPr>
          <w:fldChar w:fldCharType="end"/>
        </w:r>
      </w:hyperlink>
    </w:p>
    <w:p w14:paraId="340DE15F"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4" w:history="1">
        <w:r w:rsidR="0052375B" w:rsidRPr="001B5F2F">
          <w:rPr>
            <w:rStyle w:val="Hyperlink"/>
            <w:rFonts w:cs="Arial"/>
            <w:b/>
            <w:noProof/>
            <w:color w:val="auto"/>
            <w:lang w:val="en-US"/>
          </w:rPr>
          <w:t>1.5</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Disqualification of bidders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_Toc485891824 \h </w:instrText>
        </w:r>
        <w:r w:rsidR="0052375B" w:rsidRPr="001B5F2F">
          <w:rPr>
            <w:noProof/>
            <w:webHidden/>
          </w:rPr>
        </w:r>
        <w:r w:rsidR="0052375B" w:rsidRPr="001B5F2F">
          <w:rPr>
            <w:noProof/>
            <w:webHidden/>
          </w:rPr>
          <w:fldChar w:fldCharType="separate"/>
        </w:r>
        <w:r>
          <w:rPr>
            <w:noProof/>
            <w:webHidden/>
          </w:rPr>
          <w:t>9</w:t>
        </w:r>
        <w:r w:rsidR="0052375B" w:rsidRPr="001B5F2F">
          <w:rPr>
            <w:noProof/>
            <w:webHidden/>
          </w:rPr>
          <w:fldChar w:fldCharType="end"/>
        </w:r>
      </w:hyperlink>
    </w:p>
    <w:p w14:paraId="138BD9CC" w14:textId="6F8B97AD"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5" w:history="1">
        <w:r w:rsidR="0052375B" w:rsidRPr="001B5F2F">
          <w:rPr>
            <w:rStyle w:val="Hyperlink"/>
            <w:rFonts w:cs="Arial"/>
            <w:b/>
            <w:noProof/>
            <w:color w:val="auto"/>
            <w:lang w:val="en-US"/>
          </w:rPr>
          <w:t>1.6</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 xml:space="preserve">Clarification about the provisions of the </w:t>
        </w:r>
        <w:r w:rsidR="00674FB6">
          <w:rPr>
            <w:rStyle w:val="Hyperlink"/>
            <w:rFonts w:cs="Arial"/>
            <w:b/>
            <w:noProof/>
            <w:color w:val="auto"/>
            <w:lang w:val="en-US"/>
          </w:rPr>
          <w:t>tender protocol</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_Toc485891825 \h </w:instrText>
        </w:r>
        <w:r w:rsidR="0052375B" w:rsidRPr="001B5F2F">
          <w:rPr>
            <w:noProof/>
            <w:webHidden/>
          </w:rPr>
        </w:r>
        <w:r w:rsidR="0052375B" w:rsidRPr="001B5F2F">
          <w:rPr>
            <w:noProof/>
            <w:webHidden/>
          </w:rPr>
          <w:fldChar w:fldCharType="separate"/>
        </w:r>
        <w:r>
          <w:rPr>
            <w:noProof/>
            <w:webHidden/>
          </w:rPr>
          <w:t>9</w:t>
        </w:r>
        <w:r w:rsidR="0052375B" w:rsidRPr="001B5F2F">
          <w:rPr>
            <w:noProof/>
            <w:webHidden/>
          </w:rPr>
          <w:fldChar w:fldCharType="end"/>
        </w:r>
      </w:hyperlink>
    </w:p>
    <w:p w14:paraId="772F2A3E"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26" w:history="1">
        <w:r w:rsidR="0052375B" w:rsidRPr="001B5F2F">
          <w:rPr>
            <w:rStyle w:val="Hyperlink"/>
            <w:rFonts w:cs="Arial"/>
            <w:noProof/>
            <w:color w:val="auto"/>
            <w:kern w:val="28"/>
            <w:lang w:val="en-US"/>
          </w:rPr>
          <w:t>2</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OBJECT OF THE BID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_Toc485891826 \h </w:instrText>
        </w:r>
        <w:r w:rsidR="0052375B" w:rsidRPr="001B5F2F">
          <w:rPr>
            <w:noProof/>
            <w:webHidden/>
          </w:rPr>
        </w:r>
        <w:r w:rsidR="0052375B" w:rsidRPr="001B5F2F">
          <w:rPr>
            <w:noProof/>
            <w:webHidden/>
          </w:rPr>
          <w:fldChar w:fldCharType="separate"/>
        </w:r>
        <w:r>
          <w:rPr>
            <w:noProof/>
            <w:webHidden/>
          </w:rPr>
          <w:t>10</w:t>
        </w:r>
        <w:r w:rsidR="0052375B" w:rsidRPr="001B5F2F">
          <w:rPr>
            <w:noProof/>
            <w:webHidden/>
          </w:rPr>
          <w:fldChar w:fldCharType="end"/>
        </w:r>
      </w:hyperlink>
    </w:p>
    <w:p w14:paraId="67748322"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7" w:history="1">
        <w:r w:rsidR="0052375B" w:rsidRPr="001B5F2F">
          <w:rPr>
            <w:rStyle w:val="Hyperlink"/>
            <w:rFonts w:cs="Arial"/>
            <w:b/>
            <w:noProof/>
            <w:color w:val="auto"/>
            <w:lang w:val="en-US"/>
          </w:rPr>
          <w:t>2.1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Exploration models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_Toc485891827 \h </w:instrText>
        </w:r>
        <w:r w:rsidR="0052375B" w:rsidRPr="001B5F2F">
          <w:rPr>
            <w:noProof/>
            <w:webHidden/>
          </w:rPr>
        </w:r>
        <w:r w:rsidR="0052375B" w:rsidRPr="001B5F2F">
          <w:rPr>
            <w:noProof/>
            <w:webHidden/>
          </w:rPr>
          <w:fldChar w:fldCharType="separate"/>
        </w:r>
        <w:r>
          <w:rPr>
            <w:noProof/>
            <w:webHidden/>
          </w:rPr>
          <w:t>13</w:t>
        </w:r>
        <w:r w:rsidR="0052375B" w:rsidRPr="001B5F2F">
          <w:rPr>
            <w:noProof/>
            <w:webHidden/>
          </w:rPr>
          <w:fldChar w:fldCharType="end"/>
        </w:r>
      </w:hyperlink>
    </w:p>
    <w:p w14:paraId="7BD79DDE"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8" w:history="1">
        <w:r w:rsidR="0052375B" w:rsidRPr="001B5F2F">
          <w:rPr>
            <w:rStyle w:val="Hyperlink"/>
            <w:rFonts w:cs="Arial"/>
            <w:b/>
            <w:noProof/>
            <w:color w:val="auto"/>
            <w:lang w:val="en-US"/>
          </w:rPr>
          <w:t>2.2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Government Shares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_Toc485891828 \h </w:instrText>
        </w:r>
        <w:r w:rsidR="0052375B" w:rsidRPr="001B5F2F">
          <w:rPr>
            <w:noProof/>
            <w:webHidden/>
          </w:rPr>
        </w:r>
        <w:r w:rsidR="0052375B" w:rsidRPr="001B5F2F">
          <w:rPr>
            <w:noProof/>
            <w:webHidden/>
          </w:rPr>
          <w:fldChar w:fldCharType="separate"/>
        </w:r>
        <w:r>
          <w:rPr>
            <w:noProof/>
            <w:webHidden/>
          </w:rPr>
          <w:t>13</w:t>
        </w:r>
        <w:r w:rsidR="0052375B" w:rsidRPr="001B5F2F">
          <w:rPr>
            <w:noProof/>
            <w:webHidden/>
          </w:rPr>
          <w:fldChar w:fldCharType="end"/>
        </w:r>
      </w:hyperlink>
    </w:p>
    <w:p w14:paraId="19D04AC8"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29" w:history="1">
        <w:r w:rsidR="0052375B" w:rsidRPr="001B5F2F">
          <w:rPr>
            <w:rStyle w:val="Hyperlink"/>
            <w:rFonts w:cs="Arial"/>
            <w:b/>
            <w:noProof/>
            <w:color w:val="auto"/>
          </w:rPr>
          <w:t>2.3</w:t>
        </w:r>
        <w:r w:rsidR="0052375B" w:rsidRPr="001B5F2F">
          <w:rPr>
            <w:rFonts w:eastAsiaTheme="minorEastAsia" w:cstheme="minorBidi"/>
            <w:smallCaps w:val="0"/>
            <w:noProof/>
            <w:sz w:val="22"/>
            <w:szCs w:val="22"/>
          </w:rPr>
          <w:tab/>
        </w:r>
        <w:r w:rsidR="0052375B" w:rsidRPr="001B5F2F">
          <w:rPr>
            <w:rStyle w:val="Hyperlink"/>
            <w:rFonts w:cs="Arial"/>
            <w:b/>
            <w:noProof/>
            <w:color w:val="auto"/>
          </w:rPr>
          <w:t>Local content commitment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_Toc485891829 \h </w:instrText>
        </w:r>
        <w:r w:rsidR="0052375B" w:rsidRPr="001B5F2F">
          <w:rPr>
            <w:noProof/>
            <w:webHidden/>
          </w:rPr>
        </w:r>
        <w:r w:rsidR="0052375B" w:rsidRPr="001B5F2F">
          <w:rPr>
            <w:noProof/>
            <w:webHidden/>
          </w:rPr>
          <w:fldChar w:fldCharType="separate"/>
        </w:r>
        <w:r>
          <w:rPr>
            <w:noProof/>
            <w:webHidden/>
          </w:rPr>
          <w:t>15</w:t>
        </w:r>
        <w:r w:rsidR="0052375B" w:rsidRPr="001B5F2F">
          <w:rPr>
            <w:noProof/>
            <w:webHidden/>
          </w:rPr>
          <w:fldChar w:fldCharType="end"/>
        </w:r>
      </w:hyperlink>
    </w:p>
    <w:p w14:paraId="66D19B2B"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30" w:history="1">
        <w:r w:rsidR="0052375B" w:rsidRPr="001B5F2F">
          <w:rPr>
            <w:rStyle w:val="Hyperlink"/>
            <w:rFonts w:cs="Arial"/>
            <w:noProof/>
            <w:color w:val="auto"/>
            <w:kern w:val="28"/>
          </w:rPr>
          <w:t>3</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rPr>
          <w:t>SUBMISSION OF DOCUMENTS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_Toc485891830 \h </w:instrText>
        </w:r>
        <w:r w:rsidR="0052375B" w:rsidRPr="001B5F2F">
          <w:rPr>
            <w:noProof/>
            <w:webHidden/>
          </w:rPr>
        </w:r>
        <w:r w:rsidR="0052375B" w:rsidRPr="001B5F2F">
          <w:rPr>
            <w:noProof/>
            <w:webHidden/>
          </w:rPr>
          <w:fldChar w:fldCharType="separate"/>
        </w:r>
        <w:r>
          <w:rPr>
            <w:noProof/>
            <w:webHidden/>
          </w:rPr>
          <w:t>16</w:t>
        </w:r>
        <w:r w:rsidR="0052375B" w:rsidRPr="001B5F2F">
          <w:rPr>
            <w:noProof/>
            <w:webHidden/>
          </w:rPr>
          <w:fldChar w:fldCharType="end"/>
        </w:r>
      </w:hyperlink>
    </w:p>
    <w:p w14:paraId="123AA986"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31" w:history="1">
        <w:r w:rsidR="0052375B" w:rsidRPr="001B5F2F">
          <w:rPr>
            <w:rStyle w:val="Hyperlink"/>
            <w:rFonts w:cs="Arial"/>
            <w:b/>
            <w:noProof/>
            <w:color w:val="auto"/>
          </w:rPr>
          <w:t>3.1</w:t>
        </w:r>
        <w:r w:rsidR="0052375B" w:rsidRPr="001B5F2F">
          <w:rPr>
            <w:rFonts w:eastAsiaTheme="minorEastAsia" w:cstheme="minorBidi"/>
            <w:smallCaps w:val="0"/>
            <w:noProof/>
            <w:sz w:val="22"/>
            <w:szCs w:val="22"/>
          </w:rPr>
          <w:tab/>
        </w:r>
        <w:r w:rsidR="0052375B" w:rsidRPr="001B5F2F">
          <w:rPr>
            <w:rStyle w:val="Hyperlink"/>
            <w:rFonts w:cs="Arial"/>
            <w:b/>
            <w:noProof/>
            <w:color w:val="auto"/>
          </w:rPr>
          <w:t>Documents issued abroad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_Toc485891831 \h </w:instrText>
        </w:r>
        <w:r w:rsidR="0052375B" w:rsidRPr="001B5F2F">
          <w:rPr>
            <w:noProof/>
            <w:webHidden/>
          </w:rPr>
        </w:r>
        <w:r w:rsidR="0052375B" w:rsidRPr="001B5F2F">
          <w:rPr>
            <w:noProof/>
            <w:webHidden/>
          </w:rPr>
          <w:fldChar w:fldCharType="separate"/>
        </w:r>
        <w:r>
          <w:rPr>
            <w:noProof/>
            <w:webHidden/>
          </w:rPr>
          <w:t>18</w:t>
        </w:r>
        <w:r w:rsidR="0052375B" w:rsidRPr="001B5F2F">
          <w:rPr>
            <w:noProof/>
            <w:webHidden/>
          </w:rPr>
          <w:fldChar w:fldCharType="end"/>
        </w:r>
      </w:hyperlink>
    </w:p>
    <w:p w14:paraId="6F86388B"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32" w:history="1">
        <w:r w:rsidR="0052375B" w:rsidRPr="001B5F2F">
          <w:rPr>
            <w:rStyle w:val="Hyperlink"/>
            <w:rFonts w:cs="Arial"/>
            <w:b/>
            <w:noProof/>
            <w:color w:val="auto"/>
          </w:rPr>
          <w:t>3.2</w:t>
        </w:r>
        <w:r w:rsidR="0052375B" w:rsidRPr="001B5F2F">
          <w:rPr>
            <w:rFonts w:eastAsiaTheme="minorEastAsia" w:cstheme="minorBidi"/>
            <w:smallCaps w:val="0"/>
            <w:noProof/>
            <w:sz w:val="22"/>
            <w:szCs w:val="22"/>
          </w:rPr>
          <w:tab/>
        </w:r>
        <w:r w:rsidR="0052375B" w:rsidRPr="001B5F2F">
          <w:rPr>
            <w:rStyle w:val="Hyperlink"/>
            <w:rFonts w:cs="Arial"/>
            <w:b/>
            <w:noProof/>
            <w:color w:val="auto"/>
          </w:rPr>
          <w:t>Reuse of documents included in the companies’ database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_Toc485891832 \h </w:instrText>
        </w:r>
        <w:r w:rsidR="0052375B" w:rsidRPr="001B5F2F">
          <w:rPr>
            <w:noProof/>
            <w:webHidden/>
          </w:rPr>
        </w:r>
        <w:r w:rsidR="0052375B" w:rsidRPr="001B5F2F">
          <w:rPr>
            <w:noProof/>
            <w:webHidden/>
          </w:rPr>
          <w:fldChar w:fldCharType="separate"/>
        </w:r>
        <w:r>
          <w:rPr>
            <w:noProof/>
            <w:webHidden/>
          </w:rPr>
          <w:t>19</w:t>
        </w:r>
        <w:r w:rsidR="0052375B" w:rsidRPr="001B5F2F">
          <w:rPr>
            <w:noProof/>
            <w:webHidden/>
          </w:rPr>
          <w:fldChar w:fldCharType="end"/>
        </w:r>
      </w:hyperlink>
    </w:p>
    <w:p w14:paraId="0B34158D"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33" w:history="1">
        <w:r w:rsidR="0052375B" w:rsidRPr="001B5F2F">
          <w:rPr>
            <w:rStyle w:val="Hyperlink"/>
            <w:rFonts w:cs="Arial"/>
            <w:b/>
            <w:noProof/>
            <w:color w:val="auto"/>
          </w:rPr>
          <w:t>3.3</w:t>
        </w:r>
        <w:r w:rsidR="0052375B" w:rsidRPr="001B5F2F">
          <w:rPr>
            <w:rFonts w:eastAsiaTheme="minorEastAsia" w:cstheme="minorBidi"/>
            <w:smallCaps w:val="0"/>
            <w:noProof/>
            <w:sz w:val="22"/>
            <w:szCs w:val="22"/>
          </w:rPr>
          <w:tab/>
        </w:r>
        <w:r w:rsidR="0052375B" w:rsidRPr="001B5F2F">
          <w:rPr>
            <w:rStyle w:val="Hyperlink"/>
            <w:rFonts w:cs="Arial"/>
            <w:b/>
            <w:noProof/>
            <w:color w:val="auto"/>
          </w:rPr>
          <w:t>Disclosure of information and secrecy by ANP</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_Toc485891833 \h </w:instrText>
        </w:r>
        <w:r w:rsidR="0052375B" w:rsidRPr="001B5F2F">
          <w:rPr>
            <w:noProof/>
            <w:webHidden/>
          </w:rPr>
        </w:r>
        <w:r w:rsidR="0052375B" w:rsidRPr="001B5F2F">
          <w:rPr>
            <w:noProof/>
            <w:webHidden/>
          </w:rPr>
          <w:fldChar w:fldCharType="separate"/>
        </w:r>
        <w:r>
          <w:rPr>
            <w:noProof/>
            <w:webHidden/>
          </w:rPr>
          <w:t>19</w:t>
        </w:r>
        <w:r w:rsidR="0052375B" w:rsidRPr="001B5F2F">
          <w:rPr>
            <w:noProof/>
            <w:webHidden/>
          </w:rPr>
          <w:fldChar w:fldCharType="end"/>
        </w:r>
      </w:hyperlink>
    </w:p>
    <w:p w14:paraId="682B68A9"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34" w:history="1">
        <w:r w:rsidR="0052375B" w:rsidRPr="001B5F2F">
          <w:rPr>
            <w:rStyle w:val="Hyperlink"/>
            <w:rFonts w:cs="Arial"/>
            <w:noProof/>
            <w:color w:val="auto"/>
            <w:kern w:val="28"/>
          </w:rPr>
          <w:t>4</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rPr>
          <w:t>ENROLLMENT TO PARTICIPATE IN THE BIDDING PROCESS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_Toc485891834 \h </w:instrText>
        </w:r>
        <w:r w:rsidR="0052375B" w:rsidRPr="001B5F2F">
          <w:rPr>
            <w:noProof/>
            <w:webHidden/>
          </w:rPr>
        </w:r>
        <w:r w:rsidR="0052375B" w:rsidRPr="001B5F2F">
          <w:rPr>
            <w:noProof/>
            <w:webHidden/>
          </w:rPr>
          <w:fldChar w:fldCharType="separate"/>
        </w:r>
        <w:r>
          <w:rPr>
            <w:noProof/>
            <w:webHidden/>
          </w:rPr>
          <w:t>21</w:t>
        </w:r>
        <w:r w:rsidR="0052375B" w:rsidRPr="001B5F2F">
          <w:rPr>
            <w:noProof/>
            <w:webHidden/>
          </w:rPr>
          <w:fldChar w:fldCharType="end"/>
        </w:r>
      </w:hyperlink>
    </w:p>
    <w:p w14:paraId="645AFC33"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35" w:history="1">
        <w:r w:rsidR="0052375B" w:rsidRPr="001B5F2F">
          <w:rPr>
            <w:rStyle w:val="Hyperlink"/>
            <w:rFonts w:cs="Arial"/>
            <w:b/>
            <w:noProof/>
            <w:color w:val="auto"/>
            <w:lang w:val="en-US"/>
          </w:rPr>
          <w:t>4.1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Completion of the electronic form</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_Toc485891835 \h </w:instrText>
        </w:r>
        <w:r w:rsidR="0052375B" w:rsidRPr="001B5F2F">
          <w:rPr>
            <w:noProof/>
            <w:webHidden/>
          </w:rPr>
        </w:r>
        <w:r w:rsidR="0052375B" w:rsidRPr="001B5F2F">
          <w:rPr>
            <w:noProof/>
            <w:webHidden/>
          </w:rPr>
          <w:fldChar w:fldCharType="separate"/>
        </w:r>
        <w:r>
          <w:rPr>
            <w:noProof/>
            <w:webHidden/>
          </w:rPr>
          <w:t>21</w:t>
        </w:r>
        <w:r w:rsidR="0052375B" w:rsidRPr="001B5F2F">
          <w:rPr>
            <w:noProof/>
            <w:webHidden/>
          </w:rPr>
          <w:fldChar w:fldCharType="end"/>
        </w:r>
      </w:hyperlink>
    </w:p>
    <w:p w14:paraId="118A2472"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36" w:history="1">
        <w:r w:rsidR="0052375B" w:rsidRPr="001B5F2F">
          <w:rPr>
            <w:rStyle w:val="Hyperlink"/>
            <w:rFonts w:cs="Arial"/>
            <w:b/>
            <w:noProof/>
            <w:color w:val="auto"/>
          </w:rPr>
          <w:t>4.2</w:t>
        </w:r>
        <w:r w:rsidR="0052375B" w:rsidRPr="001B5F2F">
          <w:rPr>
            <w:rFonts w:eastAsiaTheme="minorEastAsia" w:cstheme="minorBidi"/>
            <w:smallCaps w:val="0"/>
            <w:noProof/>
            <w:sz w:val="22"/>
            <w:szCs w:val="22"/>
          </w:rPr>
          <w:tab/>
        </w:r>
        <w:r w:rsidR="0052375B" w:rsidRPr="001B5F2F">
          <w:rPr>
            <w:rStyle w:val="Hyperlink"/>
            <w:rFonts w:cs="Arial"/>
            <w:b/>
            <w:noProof/>
            <w:color w:val="auto"/>
          </w:rPr>
          <w:t>List of enrollment documents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_Toc485891836 \h </w:instrText>
        </w:r>
        <w:r w:rsidR="0052375B" w:rsidRPr="001B5F2F">
          <w:rPr>
            <w:noProof/>
            <w:webHidden/>
          </w:rPr>
        </w:r>
        <w:r w:rsidR="0052375B" w:rsidRPr="001B5F2F">
          <w:rPr>
            <w:noProof/>
            <w:webHidden/>
          </w:rPr>
          <w:fldChar w:fldCharType="separate"/>
        </w:r>
        <w:r>
          <w:rPr>
            <w:noProof/>
            <w:webHidden/>
          </w:rPr>
          <w:t>22</w:t>
        </w:r>
        <w:r w:rsidR="0052375B" w:rsidRPr="001B5F2F">
          <w:rPr>
            <w:noProof/>
            <w:webHidden/>
          </w:rPr>
          <w:fldChar w:fldCharType="end"/>
        </w:r>
      </w:hyperlink>
    </w:p>
    <w:p w14:paraId="7BA4DCD0"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37" w:history="1">
        <w:r w:rsidR="0052375B" w:rsidRPr="001B5F2F">
          <w:rPr>
            <w:rStyle w:val="Hyperlink"/>
            <w:rFonts w:cs="Arial"/>
            <w:b/>
            <w:noProof/>
            <w:color w:val="auto"/>
          </w:rPr>
          <w:t>4.3</w:t>
        </w:r>
        <w:r w:rsidR="0052375B" w:rsidRPr="001B5F2F">
          <w:rPr>
            <w:rFonts w:eastAsiaTheme="minorEastAsia" w:cstheme="minorBidi"/>
            <w:smallCaps w:val="0"/>
            <w:noProof/>
            <w:sz w:val="22"/>
            <w:szCs w:val="22"/>
          </w:rPr>
          <w:tab/>
        </w:r>
        <w:r w:rsidR="0052375B" w:rsidRPr="001B5F2F">
          <w:rPr>
            <w:rStyle w:val="Hyperlink"/>
            <w:rFonts w:cs="Arial"/>
            <w:b/>
            <w:noProof/>
            <w:color w:val="auto"/>
          </w:rPr>
          <w:t>Payment of the participation fee and technical data package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_Toc485891837 \h </w:instrText>
        </w:r>
        <w:r w:rsidR="0052375B" w:rsidRPr="001B5F2F">
          <w:rPr>
            <w:noProof/>
            <w:webHidden/>
          </w:rPr>
        </w:r>
        <w:r w:rsidR="0052375B" w:rsidRPr="001B5F2F">
          <w:rPr>
            <w:noProof/>
            <w:webHidden/>
          </w:rPr>
          <w:fldChar w:fldCharType="separate"/>
        </w:r>
        <w:r>
          <w:rPr>
            <w:noProof/>
            <w:webHidden/>
          </w:rPr>
          <w:t>28</w:t>
        </w:r>
        <w:r w:rsidR="0052375B" w:rsidRPr="001B5F2F">
          <w:rPr>
            <w:noProof/>
            <w:webHidden/>
          </w:rPr>
          <w:fldChar w:fldCharType="end"/>
        </w:r>
      </w:hyperlink>
    </w:p>
    <w:p w14:paraId="7EB808A0"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38" w:history="1">
        <w:r w:rsidR="0052375B" w:rsidRPr="001B5F2F">
          <w:rPr>
            <w:rStyle w:val="Hyperlink"/>
            <w:rFonts w:cs="Arial"/>
            <w:b/>
            <w:noProof/>
            <w:color w:val="auto"/>
          </w:rPr>
          <w:t>4.4</w:t>
        </w:r>
        <w:r w:rsidR="0052375B" w:rsidRPr="001B5F2F">
          <w:rPr>
            <w:rFonts w:eastAsiaTheme="minorEastAsia" w:cstheme="minorBidi"/>
            <w:smallCaps w:val="0"/>
            <w:noProof/>
            <w:sz w:val="22"/>
            <w:szCs w:val="22"/>
          </w:rPr>
          <w:tab/>
        </w:r>
        <w:r w:rsidR="0052375B" w:rsidRPr="001B5F2F">
          <w:rPr>
            <w:rStyle w:val="Hyperlink"/>
            <w:rFonts w:cs="Arial"/>
            <w:b/>
            <w:noProof/>
            <w:color w:val="auto"/>
          </w:rPr>
          <w:t>Enrollment approval</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_Toc485891838 \h </w:instrText>
        </w:r>
        <w:r w:rsidR="0052375B" w:rsidRPr="001B5F2F">
          <w:rPr>
            <w:noProof/>
            <w:webHidden/>
          </w:rPr>
        </w:r>
        <w:r w:rsidR="0052375B" w:rsidRPr="001B5F2F">
          <w:rPr>
            <w:noProof/>
            <w:webHidden/>
          </w:rPr>
          <w:fldChar w:fldCharType="separate"/>
        </w:r>
        <w:r>
          <w:rPr>
            <w:noProof/>
            <w:webHidden/>
          </w:rPr>
          <w:t>32</w:t>
        </w:r>
        <w:r w:rsidR="0052375B" w:rsidRPr="001B5F2F">
          <w:rPr>
            <w:noProof/>
            <w:webHidden/>
          </w:rPr>
          <w:fldChar w:fldCharType="end"/>
        </w:r>
      </w:hyperlink>
    </w:p>
    <w:p w14:paraId="752FE612"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39" w:history="1">
        <w:r w:rsidR="0052375B" w:rsidRPr="001B5F2F">
          <w:rPr>
            <w:rStyle w:val="Hyperlink"/>
            <w:rFonts w:cs="Arial"/>
            <w:noProof/>
            <w:color w:val="auto"/>
            <w:kern w:val="28"/>
          </w:rPr>
          <w:t>5</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rPr>
          <w:t>BID BOND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_Toc485891839 \h </w:instrText>
        </w:r>
        <w:r w:rsidR="0052375B" w:rsidRPr="001B5F2F">
          <w:rPr>
            <w:noProof/>
            <w:webHidden/>
          </w:rPr>
        </w:r>
        <w:r w:rsidR="0052375B" w:rsidRPr="001B5F2F">
          <w:rPr>
            <w:noProof/>
            <w:webHidden/>
          </w:rPr>
          <w:fldChar w:fldCharType="separate"/>
        </w:r>
        <w:r>
          <w:rPr>
            <w:noProof/>
            <w:webHidden/>
          </w:rPr>
          <w:t>33</w:t>
        </w:r>
        <w:r w:rsidR="0052375B" w:rsidRPr="001B5F2F">
          <w:rPr>
            <w:noProof/>
            <w:webHidden/>
          </w:rPr>
          <w:fldChar w:fldCharType="end"/>
        </w:r>
      </w:hyperlink>
    </w:p>
    <w:p w14:paraId="499A3BCC"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0" w:history="1">
        <w:r w:rsidR="0052375B" w:rsidRPr="001B5F2F">
          <w:rPr>
            <w:rStyle w:val="Hyperlink"/>
            <w:rFonts w:cs="Arial"/>
            <w:b/>
            <w:noProof/>
            <w:color w:val="auto"/>
            <w:lang w:val="en-US"/>
          </w:rPr>
          <w:t>5.1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Amount of the bid bond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_Toc485891840 \h </w:instrText>
        </w:r>
        <w:r w:rsidR="0052375B" w:rsidRPr="001B5F2F">
          <w:rPr>
            <w:noProof/>
            <w:webHidden/>
          </w:rPr>
        </w:r>
        <w:r w:rsidR="0052375B" w:rsidRPr="001B5F2F">
          <w:rPr>
            <w:noProof/>
            <w:webHidden/>
          </w:rPr>
          <w:fldChar w:fldCharType="separate"/>
        </w:r>
        <w:r>
          <w:rPr>
            <w:noProof/>
            <w:webHidden/>
          </w:rPr>
          <w:t>33</w:t>
        </w:r>
        <w:r w:rsidR="0052375B" w:rsidRPr="001B5F2F">
          <w:rPr>
            <w:noProof/>
            <w:webHidden/>
          </w:rPr>
          <w:fldChar w:fldCharType="end"/>
        </w:r>
      </w:hyperlink>
    </w:p>
    <w:p w14:paraId="3CF4D34E"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1" w:history="1">
        <w:r w:rsidR="0052375B" w:rsidRPr="001B5F2F">
          <w:rPr>
            <w:rStyle w:val="Hyperlink"/>
            <w:rFonts w:cs="Arial"/>
            <w:b/>
            <w:noProof/>
            <w:color w:val="auto"/>
            <w:lang w:val="en-US"/>
          </w:rPr>
          <w:t>5.2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Effectiveness of the bid bonds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_Toc485891841 \h </w:instrText>
        </w:r>
        <w:r w:rsidR="0052375B" w:rsidRPr="001B5F2F">
          <w:rPr>
            <w:noProof/>
            <w:webHidden/>
          </w:rPr>
        </w:r>
        <w:r w:rsidR="0052375B" w:rsidRPr="001B5F2F">
          <w:rPr>
            <w:noProof/>
            <w:webHidden/>
          </w:rPr>
          <w:fldChar w:fldCharType="separate"/>
        </w:r>
        <w:r>
          <w:rPr>
            <w:noProof/>
            <w:webHidden/>
          </w:rPr>
          <w:t>34</w:t>
        </w:r>
        <w:r w:rsidR="0052375B" w:rsidRPr="001B5F2F">
          <w:rPr>
            <w:noProof/>
            <w:webHidden/>
          </w:rPr>
          <w:fldChar w:fldCharType="end"/>
        </w:r>
      </w:hyperlink>
    </w:p>
    <w:p w14:paraId="175B3B25"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2" w:history="1">
        <w:r w:rsidR="0052375B" w:rsidRPr="001B5F2F">
          <w:rPr>
            <w:rStyle w:val="Hyperlink"/>
            <w:rFonts w:cs="Arial"/>
            <w:b/>
            <w:noProof/>
            <w:color w:val="auto"/>
            <w:lang w:val="en-US"/>
          </w:rPr>
          <w:t>5.3</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Provision of the bid bonds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_Toc485891842 \h </w:instrText>
        </w:r>
        <w:r w:rsidR="0052375B" w:rsidRPr="001B5F2F">
          <w:rPr>
            <w:noProof/>
            <w:webHidden/>
          </w:rPr>
        </w:r>
        <w:r w:rsidR="0052375B" w:rsidRPr="001B5F2F">
          <w:rPr>
            <w:noProof/>
            <w:webHidden/>
          </w:rPr>
          <w:fldChar w:fldCharType="separate"/>
        </w:r>
        <w:r>
          <w:rPr>
            <w:noProof/>
            <w:webHidden/>
          </w:rPr>
          <w:t>35</w:t>
        </w:r>
        <w:r w:rsidR="0052375B" w:rsidRPr="001B5F2F">
          <w:rPr>
            <w:noProof/>
            <w:webHidden/>
          </w:rPr>
          <w:fldChar w:fldCharType="end"/>
        </w:r>
      </w:hyperlink>
    </w:p>
    <w:p w14:paraId="21F8ABD2"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3" w:history="1">
        <w:r w:rsidR="0052375B" w:rsidRPr="001B5F2F">
          <w:rPr>
            <w:rStyle w:val="Hyperlink"/>
            <w:rFonts w:cs="Arial"/>
            <w:b/>
            <w:noProof/>
            <w:color w:val="auto"/>
            <w:lang w:val="en-US"/>
          </w:rPr>
          <w:t>5.4</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Types and issuer of the bid bonds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_Toc485891843 \h </w:instrText>
        </w:r>
        <w:r w:rsidR="0052375B" w:rsidRPr="001B5F2F">
          <w:rPr>
            <w:noProof/>
            <w:webHidden/>
          </w:rPr>
        </w:r>
        <w:r w:rsidR="0052375B" w:rsidRPr="001B5F2F">
          <w:rPr>
            <w:noProof/>
            <w:webHidden/>
          </w:rPr>
          <w:fldChar w:fldCharType="separate"/>
        </w:r>
        <w:r>
          <w:rPr>
            <w:noProof/>
            <w:webHidden/>
          </w:rPr>
          <w:t>35</w:t>
        </w:r>
        <w:r w:rsidR="0052375B" w:rsidRPr="001B5F2F">
          <w:rPr>
            <w:noProof/>
            <w:webHidden/>
          </w:rPr>
          <w:fldChar w:fldCharType="end"/>
        </w:r>
      </w:hyperlink>
    </w:p>
    <w:p w14:paraId="5BE465AA"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4" w:history="1">
        <w:r w:rsidR="0052375B" w:rsidRPr="001B5F2F">
          <w:rPr>
            <w:rStyle w:val="Hyperlink"/>
            <w:rFonts w:cs="Arial"/>
            <w:b/>
            <w:noProof/>
            <w:color w:val="auto"/>
            <w:lang w:val="en-US"/>
          </w:rPr>
          <w:t>5.5</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Execution of the bid bond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_Toc485891844 \h </w:instrText>
        </w:r>
        <w:r w:rsidR="0052375B" w:rsidRPr="001B5F2F">
          <w:rPr>
            <w:noProof/>
            <w:webHidden/>
          </w:rPr>
        </w:r>
        <w:r w:rsidR="0052375B" w:rsidRPr="001B5F2F">
          <w:rPr>
            <w:noProof/>
            <w:webHidden/>
          </w:rPr>
          <w:fldChar w:fldCharType="separate"/>
        </w:r>
        <w:r>
          <w:rPr>
            <w:noProof/>
            <w:webHidden/>
          </w:rPr>
          <w:t>36</w:t>
        </w:r>
        <w:r w:rsidR="0052375B" w:rsidRPr="001B5F2F">
          <w:rPr>
            <w:noProof/>
            <w:webHidden/>
          </w:rPr>
          <w:fldChar w:fldCharType="end"/>
        </w:r>
      </w:hyperlink>
    </w:p>
    <w:p w14:paraId="641D0472"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5" w:history="1">
        <w:r w:rsidR="0052375B" w:rsidRPr="001B5F2F">
          <w:rPr>
            <w:rStyle w:val="Hyperlink"/>
            <w:rFonts w:cs="Arial"/>
            <w:b/>
            <w:noProof/>
            <w:color w:val="auto"/>
            <w:lang w:val="en-US"/>
          </w:rPr>
          <w:t>5.6</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Release and return of the bid bond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_Toc485891845 \h </w:instrText>
        </w:r>
        <w:r w:rsidR="0052375B" w:rsidRPr="001B5F2F">
          <w:rPr>
            <w:noProof/>
            <w:webHidden/>
          </w:rPr>
        </w:r>
        <w:r w:rsidR="0052375B" w:rsidRPr="001B5F2F">
          <w:rPr>
            <w:noProof/>
            <w:webHidden/>
          </w:rPr>
          <w:fldChar w:fldCharType="separate"/>
        </w:r>
        <w:r>
          <w:rPr>
            <w:noProof/>
            <w:webHidden/>
          </w:rPr>
          <w:t>37</w:t>
        </w:r>
        <w:r w:rsidR="0052375B" w:rsidRPr="001B5F2F">
          <w:rPr>
            <w:noProof/>
            <w:webHidden/>
          </w:rPr>
          <w:fldChar w:fldCharType="end"/>
        </w:r>
      </w:hyperlink>
    </w:p>
    <w:p w14:paraId="48407383"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46" w:history="1">
        <w:r w:rsidR="0052375B" w:rsidRPr="001B5F2F">
          <w:rPr>
            <w:rStyle w:val="Hyperlink"/>
            <w:rFonts w:cs="Arial"/>
            <w:noProof/>
            <w:color w:val="auto"/>
            <w:kern w:val="28"/>
          </w:rPr>
          <w:t>6</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rPr>
          <w:t>SUBMISSION OF BIDS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_Toc485891846 \h </w:instrText>
        </w:r>
        <w:r w:rsidR="0052375B" w:rsidRPr="001B5F2F">
          <w:rPr>
            <w:noProof/>
            <w:webHidden/>
          </w:rPr>
        </w:r>
        <w:r w:rsidR="0052375B" w:rsidRPr="001B5F2F">
          <w:rPr>
            <w:noProof/>
            <w:webHidden/>
          </w:rPr>
          <w:fldChar w:fldCharType="separate"/>
        </w:r>
        <w:r>
          <w:rPr>
            <w:noProof/>
            <w:webHidden/>
          </w:rPr>
          <w:t>39</w:t>
        </w:r>
        <w:r w:rsidR="0052375B" w:rsidRPr="001B5F2F">
          <w:rPr>
            <w:noProof/>
            <w:webHidden/>
          </w:rPr>
          <w:fldChar w:fldCharType="end"/>
        </w:r>
      </w:hyperlink>
    </w:p>
    <w:p w14:paraId="6B9C4A38"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7" w:history="1">
        <w:r w:rsidR="0052375B" w:rsidRPr="001B5F2F">
          <w:rPr>
            <w:rStyle w:val="Hyperlink"/>
            <w:rFonts w:cs="Arial"/>
            <w:b/>
            <w:noProof/>
            <w:color w:val="auto"/>
            <w:lang w:val="en-US"/>
          </w:rPr>
          <w:t>6.1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Bidding venue and schedule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_Toc485891847 \h </w:instrText>
        </w:r>
        <w:r w:rsidR="0052375B" w:rsidRPr="001B5F2F">
          <w:rPr>
            <w:noProof/>
            <w:webHidden/>
          </w:rPr>
        </w:r>
        <w:r w:rsidR="0052375B" w:rsidRPr="001B5F2F">
          <w:rPr>
            <w:noProof/>
            <w:webHidden/>
          </w:rPr>
          <w:fldChar w:fldCharType="separate"/>
        </w:r>
        <w:r>
          <w:rPr>
            <w:noProof/>
            <w:webHidden/>
          </w:rPr>
          <w:t>39</w:t>
        </w:r>
        <w:r w:rsidR="0052375B" w:rsidRPr="001B5F2F">
          <w:rPr>
            <w:noProof/>
            <w:webHidden/>
          </w:rPr>
          <w:fldChar w:fldCharType="end"/>
        </w:r>
      </w:hyperlink>
    </w:p>
    <w:p w14:paraId="65D83A2E"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8" w:history="1">
        <w:r w:rsidR="0052375B" w:rsidRPr="001B5F2F">
          <w:rPr>
            <w:rStyle w:val="Hyperlink"/>
            <w:rFonts w:cs="Arial"/>
            <w:b/>
            <w:noProof/>
            <w:color w:val="auto"/>
            <w:lang w:val="en-US"/>
          </w:rPr>
          <w:t>6.2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Sequence of the Bidding Process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_Toc485891848 \h </w:instrText>
        </w:r>
        <w:r w:rsidR="0052375B" w:rsidRPr="001B5F2F">
          <w:rPr>
            <w:noProof/>
            <w:webHidden/>
          </w:rPr>
        </w:r>
        <w:r w:rsidR="0052375B" w:rsidRPr="001B5F2F">
          <w:rPr>
            <w:noProof/>
            <w:webHidden/>
          </w:rPr>
          <w:fldChar w:fldCharType="separate"/>
        </w:r>
        <w:r>
          <w:rPr>
            <w:noProof/>
            <w:webHidden/>
          </w:rPr>
          <w:t>39</w:t>
        </w:r>
        <w:r w:rsidR="0052375B" w:rsidRPr="001B5F2F">
          <w:rPr>
            <w:noProof/>
            <w:webHidden/>
          </w:rPr>
          <w:fldChar w:fldCharType="end"/>
        </w:r>
      </w:hyperlink>
    </w:p>
    <w:p w14:paraId="333CEFDF"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49" w:history="1">
        <w:r w:rsidR="0052375B" w:rsidRPr="001B5F2F">
          <w:rPr>
            <w:rStyle w:val="Hyperlink"/>
            <w:rFonts w:cs="Arial"/>
            <w:b/>
            <w:noProof/>
            <w:color w:val="auto"/>
            <w:lang w:val="en-US"/>
          </w:rPr>
          <w:t>6.3</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Composition of the bids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_Toc485891849 \h </w:instrText>
        </w:r>
        <w:r w:rsidR="0052375B" w:rsidRPr="001B5F2F">
          <w:rPr>
            <w:noProof/>
            <w:webHidden/>
          </w:rPr>
        </w:r>
        <w:r w:rsidR="0052375B" w:rsidRPr="001B5F2F">
          <w:rPr>
            <w:noProof/>
            <w:webHidden/>
          </w:rPr>
          <w:fldChar w:fldCharType="separate"/>
        </w:r>
        <w:r>
          <w:rPr>
            <w:noProof/>
            <w:webHidden/>
          </w:rPr>
          <w:t>41</w:t>
        </w:r>
        <w:r w:rsidR="0052375B" w:rsidRPr="001B5F2F">
          <w:rPr>
            <w:noProof/>
            <w:webHidden/>
          </w:rPr>
          <w:fldChar w:fldCharType="end"/>
        </w:r>
      </w:hyperlink>
    </w:p>
    <w:p w14:paraId="43CB0CD6"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0" w:history="1">
        <w:r w:rsidR="0052375B" w:rsidRPr="001B5F2F">
          <w:rPr>
            <w:rStyle w:val="Hyperlink"/>
            <w:rFonts w:cs="Arial"/>
            <w:b/>
            <w:noProof/>
            <w:color w:val="auto"/>
          </w:rPr>
          <w:t>6.4</w:t>
        </w:r>
        <w:r w:rsidR="0052375B" w:rsidRPr="001B5F2F">
          <w:rPr>
            <w:rFonts w:eastAsiaTheme="minorEastAsia" w:cstheme="minorBidi"/>
            <w:smallCaps w:val="0"/>
            <w:noProof/>
            <w:sz w:val="22"/>
            <w:szCs w:val="22"/>
          </w:rPr>
          <w:tab/>
        </w:r>
        <w:r w:rsidR="0052375B" w:rsidRPr="001B5F2F">
          <w:rPr>
            <w:rStyle w:val="Hyperlink"/>
            <w:rFonts w:cs="Arial"/>
            <w:b/>
            <w:noProof/>
            <w:color w:val="auto"/>
          </w:rPr>
          <w:t>Procedure for submission of bids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_Toc485891850 \h </w:instrText>
        </w:r>
        <w:r w:rsidR="0052375B" w:rsidRPr="001B5F2F">
          <w:rPr>
            <w:noProof/>
            <w:webHidden/>
          </w:rPr>
        </w:r>
        <w:r w:rsidR="0052375B" w:rsidRPr="001B5F2F">
          <w:rPr>
            <w:noProof/>
            <w:webHidden/>
          </w:rPr>
          <w:fldChar w:fldCharType="separate"/>
        </w:r>
        <w:r>
          <w:rPr>
            <w:noProof/>
            <w:webHidden/>
          </w:rPr>
          <w:t>42</w:t>
        </w:r>
        <w:r w:rsidR="0052375B" w:rsidRPr="001B5F2F">
          <w:rPr>
            <w:noProof/>
            <w:webHidden/>
          </w:rPr>
          <w:fldChar w:fldCharType="end"/>
        </w:r>
      </w:hyperlink>
    </w:p>
    <w:p w14:paraId="5FB84AE0"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1" w:history="1">
        <w:r w:rsidR="0052375B" w:rsidRPr="001B5F2F">
          <w:rPr>
            <w:rStyle w:val="Hyperlink"/>
            <w:rFonts w:cs="Arial"/>
            <w:b/>
            <w:noProof/>
            <w:color w:val="auto"/>
          </w:rPr>
          <w:t>6.5</w:t>
        </w:r>
        <w:r w:rsidR="0052375B" w:rsidRPr="001B5F2F">
          <w:rPr>
            <w:rFonts w:eastAsiaTheme="minorEastAsia" w:cstheme="minorBidi"/>
            <w:smallCaps w:val="0"/>
            <w:noProof/>
            <w:sz w:val="22"/>
            <w:szCs w:val="22"/>
          </w:rPr>
          <w:tab/>
        </w:r>
        <w:r w:rsidR="0052375B" w:rsidRPr="001B5F2F">
          <w:rPr>
            <w:rStyle w:val="Hyperlink"/>
            <w:rFonts w:cs="Arial"/>
            <w:b/>
            <w:noProof/>
            <w:color w:val="auto"/>
          </w:rPr>
          <w:t>Bid evaluation criteria</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_Toc485891851 \h </w:instrText>
        </w:r>
        <w:r w:rsidR="0052375B" w:rsidRPr="001B5F2F">
          <w:rPr>
            <w:noProof/>
            <w:webHidden/>
          </w:rPr>
        </w:r>
        <w:r w:rsidR="0052375B" w:rsidRPr="001B5F2F">
          <w:rPr>
            <w:noProof/>
            <w:webHidden/>
          </w:rPr>
          <w:fldChar w:fldCharType="separate"/>
        </w:r>
        <w:r>
          <w:rPr>
            <w:noProof/>
            <w:webHidden/>
          </w:rPr>
          <w:t>43</w:t>
        </w:r>
        <w:r w:rsidR="0052375B" w:rsidRPr="001B5F2F">
          <w:rPr>
            <w:noProof/>
            <w:webHidden/>
          </w:rPr>
          <w:fldChar w:fldCharType="end"/>
        </w:r>
      </w:hyperlink>
    </w:p>
    <w:p w14:paraId="3C1D6B1C"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52" w:history="1">
        <w:r w:rsidR="0052375B" w:rsidRPr="001B5F2F">
          <w:rPr>
            <w:rStyle w:val="Hyperlink"/>
            <w:rFonts w:cs="Arial"/>
            <w:noProof/>
            <w:color w:val="auto"/>
            <w:kern w:val="28"/>
            <w:lang w:val="en-US"/>
          </w:rPr>
          <w:t>7</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QUALIFICATION</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_Toc485891852 \h </w:instrText>
        </w:r>
        <w:r w:rsidR="0052375B" w:rsidRPr="001B5F2F">
          <w:rPr>
            <w:noProof/>
            <w:webHidden/>
          </w:rPr>
        </w:r>
        <w:r w:rsidR="0052375B" w:rsidRPr="001B5F2F">
          <w:rPr>
            <w:noProof/>
            <w:webHidden/>
          </w:rPr>
          <w:fldChar w:fldCharType="separate"/>
        </w:r>
        <w:r>
          <w:rPr>
            <w:noProof/>
            <w:webHidden/>
          </w:rPr>
          <w:t>45</w:t>
        </w:r>
        <w:r w:rsidR="0052375B" w:rsidRPr="001B5F2F">
          <w:rPr>
            <w:noProof/>
            <w:webHidden/>
          </w:rPr>
          <w:fldChar w:fldCharType="end"/>
        </w:r>
      </w:hyperlink>
    </w:p>
    <w:p w14:paraId="4FA2F50D"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3" w:history="1">
        <w:r w:rsidR="0052375B" w:rsidRPr="001B5F2F">
          <w:rPr>
            <w:rStyle w:val="Hyperlink"/>
            <w:rFonts w:cs="Arial"/>
            <w:b/>
            <w:noProof/>
            <w:color w:val="auto"/>
          </w:rPr>
          <w:t>7.1</w:t>
        </w:r>
        <w:r w:rsidR="0052375B" w:rsidRPr="001B5F2F">
          <w:rPr>
            <w:rFonts w:eastAsiaTheme="minorEastAsia" w:cstheme="minorBidi"/>
            <w:smallCaps w:val="0"/>
            <w:noProof/>
            <w:sz w:val="22"/>
            <w:szCs w:val="22"/>
          </w:rPr>
          <w:tab/>
        </w:r>
        <w:r w:rsidR="0052375B" w:rsidRPr="001B5F2F">
          <w:rPr>
            <w:rStyle w:val="Hyperlink"/>
            <w:rFonts w:cs="Arial"/>
            <w:b/>
            <w:noProof/>
            <w:color w:val="auto"/>
          </w:rPr>
          <w:t>Legal qualification and evidence of tax and labor compliance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_Toc485891853 \h </w:instrText>
        </w:r>
        <w:r w:rsidR="0052375B" w:rsidRPr="001B5F2F">
          <w:rPr>
            <w:noProof/>
            <w:webHidden/>
          </w:rPr>
        </w:r>
        <w:r w:rsidR="0052375B" w:rsidRPr="001B5F2F">
          <w:rPr>
            <w:noProof/>
            <w:webHidden/>
          </w:rPr>
          <w:fldChar w:fldCharType="separate"/>
        </w:r>
        <w:r>
          <w:rPr>
            <w:noProof/>
            <w:webHidden/>
          </w:rPr>
          <w:t>46</w:t>
        </w:r>
        <w:r w:rsidR="0052375B" w:rsidRPr="001B5F2F">
          <w:rPr>
            <w:noProof/>
            <w:webHidden/>
          </w:rPr>
          <w:fldChar w:fldCharType="end"/>
        </w:r>
      </w:hyperlink>
    </w:p>
    <w:p w14:paraId="399FD26F"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4" w:history="1">
        <w:r w:rsidR="0052375B" w:rsidRPr="001B5F2F">
          <w:rPr>
            <w:rStyle w:val="Hyperlink"/>
            <w:rFonts w:cs="Arial"/>
            <w:b/>
            <w:noProof/>
            <w:color w:val="auto"/>
            <w:lang w:val="en-US"/>
          </w:rPr>
          <w:t>7.2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Technical qualification</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_Toc485891854 \h </w:instrText>
        </w:r>
        <w:r w:rsidR="0052375B" w:rsidRPr="001B5F2F">
          <w:rPr>
            <w:noProof/>
            <w:webHidden/>
          </w:rPr>
        </w:r>
        <w:r w:rsidR="0052375B" w:rsidRPr="001B5F2F">
          <w:rPr>
            <w:noProof/>
            <w:webHidden/>
          </w:rPr>
          <w:fldChar w:fldCharType="separate"/>
        </w:r>
        <w:r>
          <w:rPr>
            <w:noProof/>
            <w:webHidden/>
          </w:rPr>
          <w:t>47</w:t>
        </w:r>
        <w:r w:rsidR="0052375B" w:rsidRPr="001B5F2F">
          <w:rPr>
            <w:noProof/>
            <w:webHidden/>
          </w:rPr>
          <w:fldChar w:fldCharType="end"/>
        </w:r>
      </w:hyperlink>
    </w:p>
    <w:p w14:paraId="4358B694"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5" w:history="1">
        <w:r w:rsidR="0052375B" w:rsidRPr="001B5F2F">
          <w:rPr>
            <w:rStyle w:val="Hyperlink"/>
            <w:rFonts w:cs="Arial"/>
            <w:b/>
            <w:noProof/>
            <w:color w:val="auto"/>
          </w:rPr>
          <w:t>7.3</w:t>
        </w:r>
        <w:r w:rsidR="0052375B" w:rsidRPr="001B5F2F">
          <w:rPr>
            <w:rFonts w:eastAsiaTheme="minorEastAsia" w:cstheme="minorBidi"/>
            <w:smallCaps w:val="0"/>
            <w:noProof/>
            <w:sz w:val="22"/>
            <w:szCs w:val="22"/>
          </w:rPr>
          <w:tab/>
        </w:r>
        <w:r w:rsidR="0052375B" w:rsidRPr="001B5F2F">
          <w:rPr>
            <w:rStyle w:val="Hyperlink"/>
            <w:rFonts w:cs="Arial"/>
            <w:b/>
            <w:noProof/>
            <w:color w:val="auto"/>
          </w:rPr>
          <w:t>Economic and financial qualification</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_Toc485891855 \h </w:instrText>
        </w:r>
        <w:r w:rsidR="0052375B" w:rsidRPr="001B5F2F">
          <w:rPr>
            <w:noProof/>
            <w:webHidden/>
          </w:rPr>
        </w:r>
        <w:r w:rsidR="0052375B" w:rsidRPr="001B5F2F">
          <w:rPr>
            <w:noProof/>
            <w:webHidden/>
          </w:rPr>
          <w:fldChar w:fldCharType="separate"/>
        </w:r>
        <w:r>
          <w:rPr>
            <w:noProof/>
            <w:webHidden/>
          </w:rPr>
          <w:t>54</w:t>
        </w:r>
        <w:r w:rsidR="0052375B" w:rsidRPr="001B5F2F">
          <w:rPr>
            <w:noProof/>
            <w:webHidden/>
          </w:rPr>
          <w:fldChar w:fldCharType="end"/>
        </w:r>
      </w:hyperlink>
    </w:p>
    <w:p w14:paraId="3D6125D4"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6" w:history="1">
        <w:r w:rsidR="0052375B" w:rsidRPr="001B5F2F">
          <w:rPr>
            <w:rStyle w:val="Hyperlink"/>
            <w:rFonts w:cs="Arial"/>
            <w:b/>
            <w:noProof/>
            <w:color w:val="auto"/>
          </w:rPr>
          <w:t>7.4</w:t>
        </w:r>
        <w:r w:rsidR="0052375B" w:rsidRPr="001B5F2F">
          <w:rPr>
            <w:rFonts w:eastAsiaTheme="minorEastAsia" w:cstheme="minorBidi"/>
            <w:smallCaps w:val="0"/>
            <w:noProof/>
            <w:sz w:val="22"/>
            <w:szCs w:val="22"/>
          </w:rPr>
          <w:tab/>
        </w:r>
        <w:r w:rsidR="0052375B" w:rsidRPr="001B5F2F">
          <w:rPr>
            <w:rStyle w:val="Hyperlink"/>
            <w:rFonts w:cs="Arial"/>
            <w:b/>
            <w:noProof/>
            <w:color w:val="auto"/>
          </w:rPr>
          <w:t>Summary of the documents and qualification criteria</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_Toc485891856 \h </w:instrText>
        </w:r>
        <w:r w:rsidR="0052375B" w:rsidRPr="001B5F2F">
          <w:rPr>
            <w:noProof/>
            <w:webHidden/>
          </w:rPr>
        </w:r>
        <w:r w:rsidR="0052375B" w:rsidRPr="001B5F2F">
          <w:rPr>
            <w:noProof/>
            <w:webHidden/>
          </w:rPr>
          <w:fldChar w:fldCharType="separate"/>
        </w:r>
        <w:r>
          <w:rPr>
            <w:noProof/>
            <w:webHidden/>
          </w:rPr>
          <w:t>56</w:t>
        </w:r>
        <w:r w:rsidR="0052375B" w:rsidRPr="001B5F2F">
          <w:rPr>
            <w:noProof/>
            <w:webHidden/>
          </w:rPr>
          <w:fldChar w:fldCharType="end"/>
        </w:r>
      </w:hyperlink>
    </w:p>
    <w:p w14:paraId="52F51C97"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7" w:history="1">
        <w:r w:rsidR="0052375B" w:rsidRPr="001B5F2F">
          <w:rPr>
            <w:rStyle w:val="Hyperlink"/>
            <w:rFonts w:cs="Arial"/>
            <w:b/>
            <w:noProof/>
            <w:color w:val="auto"/>
          </w:rPr>
          <w:t>7.5</w:t>
        </w:r>
        <w:r w:rsidR="0052375B" w:rsidRPr="001B5F2F">
          <w:rPr>
            <w:rFonts w:eastAsiaTheme="minorEastAsia" w:cstheme="minorBidi"/>
            <w:smallCaps w:val="0"/>
            <w:noProof/>
            <w:sz w:val="22"/>
            <w:szCs w:val="22"/>
          </w:rPr>
          <w:tab/>
        </w:r>
        <w:r w:rsidR="0052375B" w:rsidRPr="001B5F2F">
          <w:rPr>
            <w:rStyle w:val="Hyperlink"/>
            <w:rFonts w:cs="Arial"/>
            <w:b/>
            <w:noProof/>
            <w:color w:val="auto"/>
          </w:rPr>
          <w:t>Qualification result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_Toc485891857 \h </w:instrText>
        </w:r>
        <w:r w:rsidR="0052375B" w:rsidRPr="001B5F2F">
          <w:rPr>
            <w:noProof/>
            <w:webHidden/>
          </w:rPr>
        </w:r>
        <w:r w:rsidR="0052375B" w:rsidRPr="001B5F2F">
          <w:rPr>
            <w:noProof/>
            <w:webHidden/>
          </w:rPr>
          <w:fldChar w:fldCharType="separate"/>
        </w:r>
        <w:r>
          <w:rPr>
            <w:noProof/>
            <w:webHidden/>
          </w:rPr>
          <w:t>60</w:t>
        </w:r>
        <w:r w:rsidR="0052375B" w:rsidRPr="001B5F2F">
          <w:rPr>
            <w:noProof/>
            <w:webHidden/>
          </w:rPr>
          <w:fldChar w:fldCharType="end"/>
        </w:r>
      </w:hyperlink>
    </w:p>
    <w:p w14:paraId="2056C03F"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58" w:history="1">
        <w:r w:rsidR="0052375B" w:rsidRPr="001B5F2F">
          <w:rPr>
            <w:rStyle w:val="Hyperlink"/>
            <w:rFonts w:cs="Arial"/>
            <w:b/>
            <w:noProof/>
            <w:color w:val="auto"/>
          </w:rPr>
          <w:t>7.6</w:t>
        </w:r>
        <w:r w:rsidR="0052375B" w:rsidRPr="001B5F2F">
          <w:rPr>
            <w:rFonts w:eastAsiaTheme="minorEastAsia" w:cstheme="minorBidi"/>
            <w:smallCaps w:val="0"/>
            <w:noProof/>
            <w:sz w:val="22"/>
            <w:szCs w:val="22"/>
          </w:rPr>
          <w:tab/>
        </w:r>
        <w:r w:rsidR="0052375B" w:rsidRPr="001B5F2F">
          <w:rPr>
            <w:rStyle w:val="Hyperlink"/>
            <w:rFonts w:cs="Arial"/>
            <w:b/>
            <w:noProof/>
            <w:color w:val="auto"/>
          </w:rPr>
          <w:t>Procedure in case of non-qualification of the winner of the public session for submission of bids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_Toc485891858 \h </w:instrText>
        </w:r>
        <w:r w:rsidR="0052375B" w:rsidRPr="001B5F2F">
          <w:rPr>
            <w:noProof/>
            <w:webHidden/>
          </w:rPr>
        </w:r>
        <w:r w:rsidR="0052375B" w:rsidRPr="001B5F2F">
          <w:rPr>
            <w:noProof/>
            <w:webHidden/>
          </w:rPr>
          <w:fldChar w:fldCharType="separate"/>
        </w:r>
        <w:r>
          <w:rPr>
            <w:noProof/>
            <w:webHidden/>
          </w:rPr>
          <w:t>60</w:t>
        </w:r>
        <w:r w:rsidR="0052375B" w:rsidRPr="001B5F2F">
          <w:rPr>
            <w:noProof/>
            <w:webHidden/>
          </w:rPr>
          <w:fldChar w:fldCharType="end"/>
        </w:r>
      </w:hyperlink>
    </w:p>
    <w:p w14:paraId="3B1A003D"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59" w:history="1">
        <w:r w:rsidR="0052375B" w:rsidRPr="001B5F2F">
          <w:rPr>
            <w:rStyle w:val="Hyperlink"/>
            <w:rFonts w:cs="Arial"/>
            <w:noProof/>
            <w:color w:val="auto"/>
            <w:kern w:val="28"/>
            <w:lang w:val="en-US"/>
          </w:rPr>
          <w:t>8</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AWARD OF THE OBJECT AND HOMOLOGATION OF THE BIDDING PROCESS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_Toc485891859 \h </w:instrText>
        </w:r>
        <w:r w:rsidR="0052375B" w:rsidRPr="001B5F2F">
          <w:rPr>
            <w:noProof/>
            <w:webHidden/>
          </w:rPr>
        </w:r>
        <w:r w:rsidR="0052375B" w:rsidRPr="001B5F2F">
          <w:rPr>
            <w:noProof/>
            <w:webHidden/>
          </w:rPr>
          <w:fldChar w:fldCharType="separate"/>
        </w:r>
        <w:r>
          <w:rPr>
            <w:noProof/>
            <w:webHidden/>
          </w:rPr>
          <w:t>62</w:t>
        </w:r>
        <w:r w:rsidR="0052375B" w:rsidRPr="001B5F2F">
          <w:rPr>
            <w:noProof/>
            <w:webHidden/>
          </w:rPr>
          <w:fldChar w:fldCharType="end"/>
        </w:r>
      </w:hyperlink>
    </w:p>
    <w:p w14:paraId="6F87E558" w14:textId="77777777" w:rsidR="0052375B" w:rsidRPr="001B5F2F" w:rsidRDefault="004F3521">
      <w:pPr>
        <w:pStyle w:val="Sumrio1"/>
        <w:tabs>
          <w:tab w:val="left" w:pos="360"/>
          <w:tab w:val="right" w:leader="dot" w:pos="9062"/>
        </w:tabs>
        <w:rPr>
          <w:rFonts w:eastAsiaTheme="minorEastAsia" w:cstheme="minorBidi"/>
          <w:b w:val="0"/>
          <w:bCs w:val="0"/>
          <w:caps w:val="0"/>
          <w:noProof/>
          <w:sz w:val="22"/>
          <w:szCs w:val="22"/>
        </w:rPr>
      </w:pPr>
      <w:hyperlink w:anchor="_Toc485891860" w:history="1">
        <w:r w:rsidR="0052375B" w:rsidRPr="001B5F2F">
          <w:rPr>
            <w:rStyle w:val="Hyperlink"/>
            <w:rFonts w:cs="Arial"/>
            <w:noProof/>
            <w:color w:val="auto"/>
            <w:kern w:val="28"/>
            <w:lang w:val="en-US"/>
          </w:rPr>
          <w:t>9</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EXECUTION OF THE CONCESSION AGREEMENT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_Toc485891860 \h </w:instrText>
        </w:r>
        <w:r w:rsidR="0052375B" w:rsidRPr="001B5F2F">
          <w:rPr>
            <w:noProof/>
            <w:webHidden/>
          </w:rPr>
        </w:r>
        <w:r w:rsidR="0052375B" w:rsidRPr="001B5F2F">
          <w:rPr>
            <w:noProof/>
            <w:webHidden/>
          </w:rPr>
          <w:fldChar w:fldCharType="separate"/>
        </w:r>
        <w:r>
          <w:rPr>
            <w:noProof/>
            <w:webHidden/>
          </w:rPr>
          <w:t>63</w:t>
        </w:r>
        <w:r w:rsidR="0052375B" w:rsidRPr="001B5F2F">
          <w:rPr>
            <w:noProof/>
            <w:webHidden/>
          </w:rPr>
          <w:fldChar w:fldCharType="end"/>
        </w:r>
      </w:hyperlink>
    </w:p>
    <w:p w14:paraId="4B766238"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61" w:history="1">
        <w:r w:rsidR="0052375B" w:rsidRPr="001B5F2F">
          <w:rPr>
            <w:rStyle w:val="Hyperlink"/>
            <w:rFonts w:cs="Arial"/>
            <w:b/>
            <w:noProof/>
            <w:color w:val="auto"/>
          </w:rPr>
          <w:t>9.1</w:t>
        </w:r>
        <w:r w:rsidR="0052375B" w:rsidRPr="001B5F2F">
          <w:rPr>
            <w:rFonts w:eastAsiaTheme="minorEastAsia" w:cstheme="minorBidi"/>
            <w:smallCaps w:val="0"/>
            <w:noProof/>
            <w:sz w:val="22"/>
            <w:szCs w:val="22"/>
          </w:rPr>
          <w:tab/>
        </w:r>
        <w:r w:rsidR="0052375B" w:rsidRPr="001B5F2F">
          <w:rPr>
            <w:rStyle w:val="Hyperlink"/>
            <w:rFonts w:cs="Arial"/>
            <w:b/>
            <w:noProof/>
            <w:color w:val="auto"/>
          </w:rPr>
          <w:t>Documents for execution of the concession agreements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_Toc485891861 \h </w:instrText>
        </w:r>
        <w:r w:rsidR="0052375B" w:rsidRPr="001B5F2F">
          <w:rPr>
            <w:noProof/>
            <w:webHidden/>
          </w:rPr>
        </w:r>
        <w:r w:rsidR="0052375B" w:rsidRPr="001B5F2F">
          <w:rPr>
            <w:noProof/>
            <w:webHidden/>
          </w:rPr>
          <w:fldChar w:fldCharType="separate"/>
        </w:r>
        <w:r>
          <w:rPr>
            <w:noProof/>
            <w:webHidden/>
          </w:rPr>
          <w:t>63</w:t>
        </w:r>
        <w:r w:rsidR="0052375B" w:rsidRPr="001B5F2F">
          <w:rPr>
            <w:noProof/>
            <w:webHidden/>
          </w:rPr>
          <w:fldChar w:fldCharType="end"/>
        </w:r>
      </w:hyperlink>
    </w:p>
    <w:p w14:paraId="17A2E4EC"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62" w:history="1">
        <w:r w:rsidR="0052375B" w:rsidRPr="001B5F2F">
          <w:rPr>
            <w:rStyle w:val="Hyperlink"/>
            <w:rFonts w:cs="Arial"/>
            <w:b/>
            <w:noProof/>
            <w:color w:val="auto"/>
            <w:lang w:val="en-US"/>
          </w:rPr>
          <w:t>9.2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Execution of the concession agreement by an affiliate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_Toc485891862 \h </w:instrText>
        </w:r>
        <w:r w:rsidR="0052375B" w:rsidRPr="001B5F2F">
          <w:rPr>
            <w:noProof/>
            <w:webHidden/>
          </w:rPr>
        </w:r>
        <w:r w:rsidR="0052375B" w:rsidRPr="001B5F2F">
          <w:rPr>
            <w:noProof/>
            <w:webHidden/>
          </w:rPr>
          <w:fldChar w:fldCharType="separate"/>
        </w:r>
        <w:r>
          <w:rPr>
            <w:noProof/>
            <w:webHidden/>
          </w:rPr>
          <w:t>70</w:t>
        </w:r>
        <w:r w:rsidR="0052375B" w:rsidRPr="001B5F2F">
          <w:rPr>
            <w:noProof/>
            <w:webHidden/>
          </w:rPr>
          <w:fldChar w:fldCharType="end"/>
        </w:r>
      </w:hyperlink>
    </w:p>
    <w:p w14:paraId="5F34FEC2" w14:textId="77777777" w:rsidR="0052375B" w:rsidRPr="001B5F2F" w:rsidRDefault="004F3521">
      <w:pPr>
        <w:pStyle w:val="Sumrio2"/>
        <w:tabs>
          <w:tab w:val="left" w:pos="720"/>
          <w:tab w:val="right" w:leader="dot" w:pos="9062"/>
        </w:tabs>
        <w:rPr>
          <w:rFonts w:eastAsiaTheme="minorEastAsia" w:cstheme="minorBidi"/>
          <w:smallCaps w:val="0"/>
          <w:noProof/>
          <w:sz w:val="22"/>
          <w:szCs w:val="22"/>
        </w:rPr>
      </w:pPr>
      <w:hyperlink w:anchor="_Toc485891863" w:history="1">
        <w:r w:rsidR="0052375B" w:rsidRPr="001B5F2F">
          <w:rPr>
            <w:rStyle w:val="Hyperlink"/>
            <w:rFonts w:cs="Arial"/>
            <w:b/>
            <w:noProof/>
            <w:color w:val="auto"/>
          </w:rPr>
          <w:t>9.3</w:t>
        </w:r>
        <w:r w:rsidR="0052375B" w:rsidRPr="001B5F2F">
          <w:rPr>
            <w:rFonts w:eastAsiaTheme="minorEastAsia" w:cstheme="minorBidi"/>
            <w:smallCaps w:val="0"/>
            <w:noProof/>
            <w:sz w:val="22"/>
            <w:szCs w:val="22"/>
          </w:rPr>
          <w:tab/>
        </w:r>
        <w:r w:rsidR="0052375B" w:rsidRPr="001B5F2F">
          <w:rPr>
            <w:rStyle w:val="Hyperlink"/>
            <w:rFonts w:cs="Arial"/>
            <w:b/>
            <w:noProof/>
            <w:color w:val="auto"/>
          </w:rPr>
          <w:t>Procedure in case of non-execution of the concession agreement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_Toc485891863 \h </w:instrText>
        </w:r>
        <w:r w:rsidR="0052375B" w:rsidRPr="001B5F2F">
          <w:rPr>
            <w:noProof/>
            <w:webHidden/>
          </w:rPr>
        </w:r>
        <w:r w:rsidR="0052375B" w:rsidRPr="001B5F2F">
          <w:rPr>
            <w:noProof/>
            <w:webHidden/>
          </w:rPr>
          <w:fldChar w:fldCharType="separate"/>
        </w:r>
        <w:r>
          <w:rPr>
            <w:noProof/>
            <w:webHidden/>
          </w:rPr>
          <w:t>71</w:t>
        </w:r>
        <w:r w:rsidR="0052375B" w:rsidRPr="001B5F2F">
          <w:rPr>
            <w:noProof/>
            <w:webHidden/>
          </w:rPr>
          <w:fldChar w:fldCharType="end"/>
        </w:r>
      </w:hyperlink>
    </w:p>
    <w:p w14:paraId="0F1E4E31" w14:textId="77777777" w:rsidR="0052375B" w:rsidRPr="001B5F2F" w:rsidRDefault="004F3521">
      <w:pPr>
        <w:pStyle w:val="Sumrio1"/>
        <w:tabs>
          <w:tab w:val="left" w:pos="540"/>
          <w:tab w:val="right" w:leader="dot" w:pos="9062"/>
        </w:tabs>
        <w:rPr>
          <w:rFonts w:eastAsiaTheme="minorEastAsia" w:cstheme="minorBidi"/>
          <w:b w:val="0"/>
          <w:bCs w:val="0"/>
          <w:caps w:val="0"/>
          <w:noProof/>
          <w:sz w:val="22"/>
          <w:szCs w:val="22"/>
        </w:rPr>
      </w:pPr>
      <w:hyperlink w:anchor="_Toc485891864" w:history="1">
        <w:r w:rsidR="0052375B" w:rsidRPr="001B5F2F">
          <w:rPr>
            <w:rStyle w:val="Hyperlink"/>
            <w:rFonts w:cs="Arial"/>
            <w:noProof/>
            <w:color w:val="auto"/>
            <w:kern w:val="28"/>
            <w:lang w:val="en-US"/>
          </w:rPr>
          <w:t>10</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PENALTIES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_Toc485891864 \h </w:instrText>
        </w:r>
        <w:r w:rsidR="0052375B" w:rsidRPr="001B5F2F">
          <w:rPr>
            <w:noProof/>
            <w:webHidden/>
          </w:rPr>
        </w:r>
        <w:r w:rsidR="0052375B" w:rsidRPr="001B5F2F">
          <w:rPr>
            <w:noProof/>
            <w:webHidden/>
          </w:rPr>
          <w:fldChar w:fldCharType="separate"/>
        </w:r>
        <w:r>
          <w:rPr>
            <w:noProof/>
            <w:webHidden/>
          </w:rPr>
          <w:t>74</w:t>
        </w:r>
        <w:r w:rsidR="0052375B" w:rsidRPr="001B5F2F">
          <w:rPr>
            <w:noProof/>
            <w:webHidden/>
          </w:rPr>
          <w:fldChar w:fldCharType="end"/>
        </w:r>
      </w:hyperlink>
    </w:p>
    <w:p w14:paraId="18AA6EFE"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65" w:history="1">
        <w:r w:rsidR="0052375B" w:rsidRPr="001B5F2F">
          <w:rPr>
            <w:rStyle w:val="Hyperlink"/>
            <w:rFonts w:cs="Arial"/>
            <w:b/>
            <w:noProof/>
            <w:color w:val="auto"/>
            <w:lang w:val="en-US"/>
          </w:rPr>
          <w:t>10.1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Penalty</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_Toc485891865 \h </w:instrText>
        </w:r>
        <w:r w:rsidR="0052375B" w:rsidRPr="001B5F2F">
          <w:rPr>
            <w:noProof/>
            <w:webHidden/>
          </w:rPr>
        </w:r>
        <w:r w:rsidR="0052375B" w:rsidRPr="001B5F2F">
          <w:rPr>
            <w:noProof/>
            <w:webHidden/>
          </w:rPr>
          <w:fldChar w:fldCharType="separate"/>
        </w:r>
        <w:r>
          <w:rPr>
            <w:noProof/>
            <w:webHidden/>
          </w:rPr>
          <w:t>74</w:t>
        </w:r>
        <w:r w:rsidR="0052375B" w:rsidRPr="001B5F2F">
          <w:rPr>
            <w:noProof/>
            <w:webHidden/>
          </w:rPr>
          <w:fldChar w:fldCharType="end"/>
        </w:r>
      </w:hyperlink>
    </w:p>
    <w:p w14:paraId="5D70BACC"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66" w:history="1">
        <w:r w:rsidR="0052375B" w:rsidRPr="001B5F2F">
          <w:rPr>
            <w:rStyle w:val="Hyperlink"/>
            <w:rFonts w:cs="Arial"/>
            <w:b/>
            <w:noProof/>
            <w:color w:val="auto"/>
            <w:lang w:val="en-US"/>
          </w:rPr>
          <w:t>10.2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Temporary suspension</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_Toc485891866 \h </w:instrText>
        </w:r>
        <w:r w:rsidR="0052375B" w:rsidRPr="001B5F2F">
          <w:rPr>
            <w:noProof/>
            <w:webHidden/>
          </w:rPr>
        </w:r>
        <w:r w:rsidR="0052375B" w:rsidRPr="001B5F2F">
          <w:rPr>
            <w:noProof/>
            <w:webHidden/>
          </w:rPr>
          <w:fldChar w:fldCharType="separate"/>
        </w:r>
        <w:r>
          <w:rPr>
            <w:noProof/>
            <w:webHidden/>
          </w:rPr>
          <w:t>75</w:t>
        </w:r>
        <w:r w:rsidR="0052375B" w:rsidRPr="001B5F2F">
          <w:rPr>
            <w:noProof/>
            <w:webHidden/>
          </w:rPr>
          <w:fldChar w:fldCharType="end"/>
        </w:r>
      </w:hyperlink>
    </w:p>
    <w:p w14:paraId="48BB0A9C"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67" w:history="1">
        <w:r w:rsidR="0052375B" w:rsidRPr="001B5F2F">
          <w:rPr>
            <w:rStyle w:val="Hyperlink"/>
            <w:rFonts w:cs="Arial"/>
            <w:b/>
            <w:noProof/>
            <w:color w:val="auto"/>
          </w:rPr>
          <w:t>10.3</w:t>
        </w:r>
        <w:r w:rsidR="0052375B" w:rsidRPr="001B5F2F">
          <w:rPr>
            <w:rFonts w:eastAsiaTheme="minorEastAsia" w:cstheme="minorBidi"/>
            <w:smallCaps w:val="0"/>
            <w:noProof/>
            <w:sz w:val="22"/>
            <w:szCs w:val="22"/>
          </w:rPr>
          <w:tab/>
        </w:r>
        <w:r w:rsidR="0052375B" w:rsidRPr="001B5F2F">
          <w:rPr>
            <w:rStyle w:val="Hyperlink"/>
            <w:rFonts w:cs="Arial"/>
            <w:b/>
            <w:noProof/>
            <w:color w:val="auto"/>
          </w:rPr>
          <w:t>Declaration of disreputability</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_Toc485891867 \h </w:instrText>
        </w:r>
        <w:r w:rsidR="0052375B" w:rsidRPr="001B5F2F">
          <w:rPr>
            <w:noProof/>
            <w:webHidden/>
          </w:rPr>
        </w:r>
        <w:r w:rsidR="0052375B" w:rsidRPr="001B5F2F">
          <w:rPr>
            <w:noProof/>
            <w:webHidden/>
          </w:rPr>
          <w:fldChar w:fldCharType="separate"/>
        </w:r>
        <w:r>
          <w:rPr>
            <w:noProof/>
            <w:webHidden/>
          </w:rPr>
          <w:t>76</w:t>
        </w:r>
        <w:r w:rsidR="0052375B" w:rsidRPr="001B5F2F">
          <w:rPr>
            <w:noProof/>
            <w:webHidden/>
          </w:rPr>
          <w:fldChar w:fldCharType="end"/>
        </w:r>
      </w:hyperlink>
    </w:p>
    <w:p w14:paraId="4A92EF18" w14:textId="77777777" w:rsidR="0052375B" w:rsidRPr="001B5F2F" w:rsidRDefault="004F3521">
      <w:pPr>
        <w:pStyle w:val="Sumrio1"/>
        <w:tabs>
          <w:tab w:val="left" w:pos="540"/>
          <w:tab w:val="right" w:leader="dot" w:pos="9062"/>
        </w:tabs>
        <w:rPr>
          <w:rFonts w:eastAsiaTheme="minorEastAsia" w:cstheme="minorBidi"/>
          <w:b w:val="0"/>
          <w:bCs w:val="0"/>
          <w:caps w:val="0"/>
          <w:noProof/>
          <w:sz w:val="22"/>
          <w:szCs w:val="22"/>
        </w:rPr>
      </w:pPr>
      <w:hyperlink w:anchor="_Toc485891868" w:history="1">
        <w:r w:rsidR="0052375B" w:rsidRPr="001B5F2F">
          <w:rPr>
            <w:rStyle w:val="Hyperlink"/>
            <w:rFonts w:cs="Arial"/>
            <w:noProof/>
            <w:color w:val="auto"/>
            <w:kern w:val="28"/>
            <w:lang w:val="en-US"/>
          </w:rPr>
          <w:t>11</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ADDITIONAL CLARIFICATION ON THE BIDDING PROCESS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_Toc485891868 \h </w:instrText>
        </w:r>
        <w:r w:rsidR="0052375B" w:rsidRPr="001B5F2F">
          <w:rPr>
            <w:noProof/>
            <w:webHidden/>
          </w:rPr>
        </w:r>
        <w:r w:rsidR="0052375B" w:rsidRPr="001B5F2F">
          <w:rPr>
            <w:noProof/>
            <w:webHidden/>
          </w:rPr>
          <w:fldChar w:fldCharType="separate"/>
        </w:r>
        <w:r>
          <w:rPr>
            <w:noProof/>
            <w:webHidden/>
          </w:rPr>
          <w:t>77</w:t>
        </w:r>
        <w:r w:rsidR="0052375B" w:rsidRPr="001B5F2F">
          <w:rPr>
            <w:noProof/>
            <w:webHidden/>
          </w:rPr>
          <w:fldChar w:fldCharType="end"/>
        </w:r>
      </w:hyperlink>
    </w:p>
    <w:p w14:paraId="01EB3F31"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69" w:history="1">
        <w:r w:rsidR="0052375B" w:rsidRPr="001B5F2F">
          <w:rPr>
            <w:rStyle w:val="Hyperlink"/>
            <w:rFonts w:cs="Arial"/>
            <w:b/>
            <w:noProof/>
            <w:color w:val="auto"/>
            <w:lang w:val="en-US"/>
          </w:rPr>
          <w:t>11.1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Jurisdiction</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_Toc485891869 \h </w:instrText>
        </w:r>
        <w:r w:rsidR="0052375B" w:rsidRPr="001B5F2F">
          <w:rPr>
            <w:noProof/>
            <w:webHidden/>
          </w:rPr>
        </w:r>
        <w:r w:rsidR="0052375B" w:rsidRPr="001B5F2F">
          <w:rPr>
            <w:noProof/>
            <w:webHidden/>
          </w:rPr>
          <w:fldChar w:fldCharType="separate"/>
        </w:r>
        <w:r>
          <w:rPr>
            <w:noProof/>
            <w:webHidden/>
          </w:rPr>
          <w:t>77</w:t>
        </w:r>
        <w:r w:rsidR="0052375B" w:rsidRPr="001B5F2F">
          <w:rPr>
            <w:noProof/>
            <w:webHidden/>
          </w:rPr>
          <w:fldChar w:fldCharType="end"/>
        </w:r>
      </w:hyperlink>
    </w:p>
    <w:p w14:paraId="38E3FB9D"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70" w:history="1">
        <w:r w:rsidR="0052375B" w:rsidRPr="001B5F2F">
          <w:rPr>
            <w:rStyle w:val="Hyperlink"/>
            <w:rFonts w:cs="Arial"/>
            <w:b/>
            <w:noProof/>
            <w:color w:val="auto"/>
          </w:rPr>
          <w:t>11.2</w:t>
        </w:r>
        <w:r w:rsidR="0052375B" w:rsidRPr="001B5F2F">
          <w:rPr>
            <w:rFonts w:eastAsiaTheme="minorEastAsia" w:cstheme="minorBidi"/>
            <w:smallCaps w:val="0"/>
            <w:noProof/>
            <w:sz w:val="22"/>
            <w:szCs w:val="22"/>
          </w:rPr>
          <w:tab/>
        </w:r>
        <w:r w:rsidR="0052375B" w:rsidRPr="001B5F2F">
          <w:rPr>
            <w:rStyle w:val="Hyperlink"/>
            <w:rFonts w:cs="Arial"/>
            <w:b/>
            <w:noProof/>
            <w:color w:val="auto"/>
          </w:rPr>
          <w:t>Information and inquiries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_Toc485891870 \h </w:instrText>
        </w:r>
        <w:r w:rsidR="0052375B" w:rsidRPr="001B5F2F">
          <w:rPr>
            <w:noProof/>
            <w:webHidden/>
          </w:rPr>
        </w:r>
        <w:r w:rsidR="0052375B" w:rsidRPr="001B5F2F">
          <w:rPr>
            <w:noProof/>
            <w:webHidden/>
          </w:rPr>
          <w:fldChar w:fldCharType="separate"/>
        </w:r>
        <w:r>
          <w:rPr>
            <w:noProof/>
            <w:webHidden/>
          </w:rPr>
          <w:t>77</w:t>
        </w:r>
        <w:r w:rsidR="0052375B" w:rsidRPr="001B5F2F">
          <w:rPr>
            <w:noProof/>
            <w:webHidden/>
          </w:rPr>
          <w:fldChar w:fldCharType="end"/>
        </w:r>
      </w:hyperlink>
    </w:p>
    <w:p w14:paraId="1D389473" w14:textId="0BBD492A"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71" w:history="1">
        <w:r w:rsidR="0052375B" w:rsidRPr="001B5F2F">
          <w:rPr>
            <w:rStyle w:val="Hyperlink"/>
            <w:rFonts w:cs="Arial"/>
            <w:b/>
            <w:noProof/>
            <w:color w:val="auto"/>
            <w:lang w:val="en-US"/>
          </w:rPr>
          <w:t>11.3</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 xml:space="preserve">Opposition to the </w:t>
        </w:r>
        <w:r w:rsidR="00674FB6">
          <w:rPr>
            <w:rStyle w:val="Hyperlink"/>
            <w:rFonts w:cs="Arial"/>
            <w:b/>
            <w:noProof/>
            <w:color w:val="auto"/>
            <w:lang w:val="en-US"/>
          </w:rPr>
          <w:t>tender protocol</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_Toc485891871 \h </w:instrText>
        </w:r>
        <w:r w:rsidR="0052375B" w:rsidRPr="001B5F2F">
          <w:rPr>
            <w:noProof/>
            <w:webHidden/>
          </w:rPr>
        </w:r>
        <w:r w:rsidR="0052375B" w:rsidRPr="001B5F2F">
          <w:rPr>
            <w:noProof/>
            <w:webHidden/>
          </w:rPr>
          <w:fldChar w:fldCharType="separate"/>
        </w:r>
        <w:r>
          <w:rPr>
            <w:noProof/>
            <w:webHidden/>
          </w:rPr>
          <w:t>78</w:t>
        </w:r>
        <w:r w:rsidR="0052375B" w:rsidRPr="001B5F2F">
          <w:rPr>
            <w:noProof/>
            <w:webHidden/>
          </w:rPr>
          <w:fldChar w:fldCharType="end"/>
        </w:r>
      </w:hyperlink>
    </w:p>
    <w:p w14:paraId="1EA3C52A" w14:textId="77777777" w:rsidR="0052375B" w:rsidRPr="001B5F2F" w:rsidRDefault="004F3521">
      <w:pPr>
        <w:pStyle w:val="Sumrio1"/>
        <w:tabs>
          <w:tab w:val="left" w:pos="540"/>
          <w:tab w:val="right" w:leader="dot" w:pos="9062"/>
        </w:tabs>
        <w:rPr>
          <w:rFonts w:eastAsiaTheme="minorEastAsia" w:cstheme="minorBidi"/>
          <w:b w:val="0"/>
          <w:bCs w:val="0"/>
          <w:caps w:val="0"/>
          <w:noProof/>
          <w:sz w:val="22"/>
          <w:szCs w:val="22"/>
        </w:rPr>
      </w:pPr>
      <w:hyperlink w:anchor="_Toc485891872" w:history="1">
        <w:r w:rsidR="0052375B" w:rsidRPr="001B5F2F">
          <w:rPr>
            <w:rStyle w:val="Hyperlink"/>
            <w:rFonts w:cs="Arial"/>
            <w:noProof/>
            <w:color w:val="auto"/>
            <w:kern w:val="28"/>
            <w:lang w:val="en-US"/>
          </w:rPr>
          <w:t>12</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lang w:val="en-US"/>
          </w:rPr>
          <w:t>ADMINISTRATIVE APPEALS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_Toc485891872 \h </w:instrText>
        </w:r>
        <w:r w:rsidR="0052375B" w:rsidRPr="001B5F2F">
          <w:rPr>
            <w:noProof/>
            <w:webHidden/>
          </w:rPr>
        </w:r>
        <w:r w:rsidR="0052375B" w:rsidRPr="001B5F2F">
          <w:rPr>
            <w:noProof/>
            <w:webHidden/>
          </w:rPr>
          <w:fldChar w:fldCharType="separate"/>
        </w:r>
        <w:r>
          <w:rPr>
            <w:noProof/>
            <w:webHidden/>
          </w:rPr>
          <w:t>79</w:t>
        </w:r>
        <w:r w:rsidR="0052375B" w:rsidRPr="001B5F2F">
          <w:rPr>
            <w:noProof/>
            <w:webHidden/>
          </w:rPr>
          <w:fldChar w:fldCharType="end"/>
        </w:r>
      </w:hyperlink>
    </w:p>
    <w:p w14:paraId="0BCF9761" w14:textId="77777777" w:rsidR="0052375B" w:rsidRPr="001B5F2F" w:rsidRDefault="004F3521">
      <w:pPr>
        <w:pStyle w:val="Sumrio1"/>
        <w:tabs>
          <w:tab w:val="left" w:pos="540"/>
          <w:tab w:val="right" w:leader="dot" w:pos="9062"/>
        </w:tabs>
        <w:rPr>
          <w:rFonts w:eastAsiaTheme="minorEastAsia" w:cstheme="minorBidi"/>
          <w:b w:val="0"/>
          <w:bCs w:val="0"/>
          <w:caps w:val="0"/>
          <w:noProof/>
          <w:sz w:val="22"/>
          <w:szCs w:val="22"/>
        </w:rPr>
      </w:pPr>
      <w:hyperlink w:anchor="_Toc485891873" w:history="1">
        <w:r w:rsidR="0052375B" w:rsidRPr="001B5F2F">
          <w:rPr>
            <w:rStyle w:val="Hyperlink"/>
            <w:rFonts w:cs="Arial"/>
            <w:noProof/>
            <w:color w:val="auto"/>
            <w:kern w:val="28"/>
          </w:rPr>
          <w:t>13</w:t>
        </w:r>
        <w:r w:rsidR="0052375B" w:rsidRPr="001B5F2F">
          <w:rPr>
            <w:rFonts w:eastAsiaTheme="minorEastAsia" w:cstheme="minorBidi"/>
            <w:b w:val="0"/>
            <w:bCs w:val="0"/>
            <w:caps w:val="0"/>
            <w:noProof/>
            <w:sz w:val="22"/>
            <w:szCs w:val="22"/>
          </w:rPr>
          <w:tab/>
        </w:r>
        <w:r w:rsidR="0052375B" w:rsidRPr="001B5F2F">
          <w:rPr>
            <w:rStyle w:val="Hyperlink"/>
            <w:rFonts w:cs="Arial"/>
            <w:noProof/>
            <w:color w:val="auto"/>
            <w:kern w:val="28"/>
          </w:rPr>
          <w:t>ANP’S RIGHTS AND PREROGATIVES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_Toc485891873 \h </w:instrText>
        </w:r>
        <w:r w:rsidR="0052375B" w:rsidRPr="001B5F2F">
          <w:rPr>
            <w:noProof/>
            <w:webHidden/>
          </w:rPr>
        </w:r>
        <w:r w:rsidR="0052375B" w:rsidRPr="001B5F2F">
          <w:rPr>
            <w:noProof/>
            <w:webHidden/>
          </w:rPr>
          <w:fldChar w:fldCharType="separate"/>
        </w:r>
        <w:r>
          <w:rPr>
            <w:noProof/>
            <w:webHidden/>
          </w:rPr>
          <w:t>80</w:t>
        </w:r>
        <w:r w:rsidR="0052375B" w:rsidRPr="001B5F2F">
          <w:rPr>
            <w:noProof/>
            <w:webHidden/>
          </w:rPr>
          <w:fldChar w:fldCharType="end"/>
        </w:r>
      </w:hyperlink>
    </w:p>
    <w:p w14:paraId="35EF23C7"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74" w:history="1">
        <w:r w:rsidR="0052375B" w:rsidRPr="001B5F2F">
          <w:rPr>
            <w:rStyle w:val="Hyperlink"/>
            <w:rFonts w:cs="Arial"/>
            <w:b/>
            <w:noProof/>
            <w:color w:val="auto"/>
            <w:lang w:val="en-US"/>
          </w:rPr>
          <w:t>13.1</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Revocation, suspension, and annulment of the bidding process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_Toc485891874 \h </w:instrText>
        </w:r>
        <w:r w:rsidR="0052375B" w:rsidRPr="001B5F2F">
          <w:rPr>
            <w:noProof/>
            <w:webHidden/>
          </w:rPr>
        </w:r>
        <w:r w:rsidR="0052375B" w:rsidRPr="001B5F2F">
          <w:rPr>
            <w:noProof/>
            <w:webHidden/>
          </w:rPr>
          <w:fldChar w:fldCharType="separate"/>
        </w:r>
        <w:r>
          <w:rPr>
            <w:noProof/>
            <w:webHidden/>
          </w:rPr>
          <w:t>80</w:t>
        </w:r>
        <w:r w:rsidR="0052375B" w:rsidRPr="001B5F2F">
          <w:rPr>
            <w:noProof/>
            <w:webHidden/>
          </w:rPr>
          <w:fldChar w:fldCharType="end"/>
        </w:r>
      </w:hyperlink>
    </w:p>
    <w:p w14:paraId="323C6455"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75" w:history="1">
        <w:r w:rsidR="0052375B" w:rsidRPr="001B5F2F">
          <w:rPr>
            <w:rStyle w:val="Hyperlink"/>
            <w:rFonts w:cs="Arial"/>
            <w:b/>
            <w:noProof/>
            <w:color w:val="auto"/>
            <w:lang w:val="en-US"/>
          </w:rPr>
          <w:t>13.2</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Review of deadlines and procedures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_Toc485891875 \h </w:instrText>
        </w:r>
        <w:r w:rsidR="0052375B" w:rsidRPr="001B5F2F">
          <w:rPr>
            <w:noProof/>
            <w:webHidden/>
          </w:rPr>
        </w:r>
        <w:r w:rsidR="0052375B" w:rsidRPr="001B5F2F">
          <w:rPr>
            <w:noProof/>
            <w:webHidden/>
          </w:rPr>
          <w:fldChar w:fldCharType="separate"/>
        </w:r>
        <w:r>
          <w:rPr>
            <w:noProof/>
            <w:webHidden/>
          </w:rPr>
          <w:t>80</w:t>
        </w:r>
        <w:r w:rsidR="0052375B" w:rsidRPr="001B5F2F">
          <w:rPr>
            <w:noProof/>
            <w:webHidden/>
          </w:rPr>
          <w:fldChar w:fldCharType="end"/>
        </w:r>
      </w:hyperlink>
    </w:p>
    <w:p w14:paraId="51E1DEF4" w14:textId="77777777" w:rsidR="0052375B" w:rsidRPr="001B5F2F" w:rsidRDefault="004F3521">
      <w:pPr>
        <w:pStyle w:val="Sumrio2"/>
        <w:tabs>
          <w:tab w:val="left" w:pos="900"/>
          <w:tab w:val="right" w:leader="dot" w:pos="9062"/>
        </w:tabs>
        <w:rPr>
          <w:rFonts w:eastAsiaTheme="minorEastAsia" w:cstheme="minorBidi"/>
          <w:smallCaps w:val="0"/>
          <w:noProof/>
          <w:sz w:val="22"/>
          <w:szCs w:val="22"/>
        </w:rPr>
      </w:pPr>
      <w:hyperlink w:anchor="_Toc485891876" w:history="1">
        <w:r w:rsidR="0052375B" w:rsidRPr="001B5F2F">
          <w:rPr>
            <w:rStyle w:val="Hyperlink"/>
            <w:rFonts w:cs="Arial"/>
            <w:b/>
            <w:noProof/>
            <w:color w:val="auto"/>
            <w:lang w:val="en-US"/>
          </w:rPr>
          <w:t>13.3</w:t>
        </w:r>
        <w:r w:rsidR="0052375B" w:rsidRPr="001B5F2F">
          <w:rPr>
            <w:rFonts w:eastAsiaTheme="minorEastAsia" w:cstheme="minorBidi"/>
            <w:smallCaps w:val="0"/>
            <w:noProof/>
            <w:sz w:val="22"/>
            <w:szCs w:val="22"/>
          </w:rPr>
          <w:tab/>
        </w:r>
        <w:r w:rsidR="0052375B" w:rsidRPr="001B5F2F">
          <w:rPr>
            <w:rStyle w:val="Hyperlink"/>
            <w:rFonts w:cs="Arial"/>
            <w:b/>
            <w:noProof/>
            <w:color w:val="auto"/>
            <w:lang w:val="en-US"/>
          </w:rPr>
          <w:t>Cases omitted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_Toc485891876 \h </w:instrText>
        </w:r>
        <w:r w:rsidR="0052375B" w:rsidRPr="001B5F2F">
          <w:rPr>
            <w:noProof/>
            <w:webHidden/>
          </w:rPr>
        </w:r>
        <w:r w:rsidR="0052375B" w:rsidRPr="001B5F2F">
          <w:rPr>
            <w:noProof/>
            <w:webHidden/>
          </w:rPr>
          <w:fldChar w:fldCharType="separate"/>
        </w:r>
        <w:r>
          <w:rPr>
            <w:noProof/>
            <w:webHidden/>
          </w:rPr>
          <w:t>80</w:t>
        </w:r>
        <w:r w:rsidR="0052375B" w:rsidRPr="001B5F2F">
          <w:rPr>
            <w:noProof/>
            <w:webHidden/>
          </w:rPr>
          <w:fldChar w:fldCharType="end"/>
        </w:r>
      </w:hyperlink>
    </w:p>
    <w:p w14:paraId="61331AD1"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77" w:history="1">
        <w:r w:rsidR="0052375B" w:rsidRPr="001B5F2F">
          <w:rPr>
            <w:rStyle w:val="Hyperlink"/>
            <w:rFonts w:cs="Arial"/>
            <w:noProof/>
            <w:color w:val="auto"/>
            <w:lang w:val="en-US"/>
          </w:rPr>
          <w:t>Annex i – details of THE blocks offered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_Toc485891877 \h </w:instrText>
        </w:r>
        <w:r w:rsidR="0052375B" w:rsidRPr="001B5F2F">
          <w:rPr>
            <w:noProof/>
            <w:webHidden/>
          </w:rPr>
        </w:r>
        <w:r w:rsidR="0052375B" w:rsidRPr="001B5F2F">
          <w:rPr>
            <w:noProof/>
            <w:webHidden/>
          </w:rPr>
          <w:fldChar w:fldCharType="separate"/>
        </w:r>
        <w:r>
          <w:rPr>
            <w:noProof/>
            <w:webHidden/>
          </w:rPr>
          <w:t>81</w:t>
        </w:r>
        <w:r w:rsidR="0052375B" w:rsidRPr="001B5F2F">
          <w:rPr>
            <w:noProof/>
            <w:webHidden/>
          </w:rPr>
          <w:fldChar w:fldCharType="end"/>
        </w:r>
      </w:hyperlink>
    </w:p>
    <w:p w14:paraId="0098BE83"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78" w:history="1">
        <w:r w:rsidR="0052375B" w:rsidRPr="001B5F2F">
          <w:rPr>
            <w:rStyle w:val="Hyperlink"/>
            <w:noProof/>
            <w:color w:val="auto"/>
            <w:lang w:val="en-US"/>
          </w:rPr>
          <w:t>ANNEX II – REQUEST FOR REuSE OF DOCUMENTS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_Toc485891878 \h </w:instrText>
        </w:r>
        <w:r w:rsidR="0052375B" w:rsidRPr="001B5F2F">
          <w:rPr>
            <w:noProof/>
            <w:webHidden/>
          </w:rPr>
        </w:r>
        <w:r w:rsidR="0052375B" w:rsidRPr="001B5F2F">
          <w:rPr>
            <w:noProof/>
            <w:webHidden/>
          </w:rPr>
          <w:fldChar w:fldCharType="separate"/>
        </w:r>
        <w:r>
          <w:rPr>
            <w:noProof/>
            <w:webHidden/>
          </w:rPr>
          <w:t>158</w:t>
        </w:r>
        <w:r w:rsidR="0052375B" w:rsidRPr="001B5F2F">
          <w:rPr>
            <w:noProof/>
            <w:webHidden/>
          </w:rPr>
          <w:fldChar w:fldCharType="end"/>
        </w:r>
      </w:hyperlink>
    </w:p>
    <w:p w14:paraId="7ED1615B"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79" w:history="1">
        <w:r w:rsidR="0052375B" w:rsidRPr="001B5F2F">
          <w:rPr>
            <w:rStyle w:val="Hyperlink"/>
            <w:noProof/>
            <w:color w:val="auto"/>
            <w:lang w:val="en-US"/>
          </w:rPr>
          <w:t>ANNEX III – AUTHORIZATION FOR disclosure OF INFORMATION ON THE BIDDER</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_Toc485891879 \h </w:instrText>
        </w:r>
        <w:r w:rsidR="0052375B" w:rsidRPr="001B5F2F">
          <w:rPr>
            <w:noProof/>
            <w:webHidden/>
          </w:rPr>
        </w:r>
        <w:r w:rsidR="0052375B" w:rsidRPr="001B5F2F">
          <w:rPr>
            <w:noProof/>
            <w:webHidden/>
          </w:rPr>
          <w:fldChar w:fldCharType="separate"/>
        </w:r>
        <w:r>
          <w:rPr>
            <w:noProof/>
            <w:webHidden/>
          </w:rPr>
          <w:t>160</w:t>
        </w:r>
        <w:r w:rsidR="0052375B" w:rsidRPr="001B5F2F">
          <w:rPr>
            <w:noProof/>
            <w:webHidden/>
          </w:rPr>
          <w:fldChar w:fldCharType="end"/>
        </w:r>
      </w:hyperlink>
    </w:p>
    <w:p w14:paraId="4190E1FC"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0" w:history="1">
        <w:r w:rsidR="0052375B" w:rsidRPr="001B5F2F">
          <w:rPr>
            <w:rStyle w:val="Hyperlink"/>
            <w:noProof/>
            <w:color w:val="auto"/>
          </w:rPr>
          <w:t>ANNEX IV – Payment of participation fees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_Toc485891880 \h </w:instrText>
        </w:r>
        <w:r w:rsidR="0052375B" w:rsidRPr="001B5F2F">
          <w:rPr>
            <w:noProof/>
            <w:webHidden/>
          </w:rPr>
        </w:r>
        <w:r w:rsidR="0052375B" w:rsidRPr="001B5F2F">
          <w:rPr>
            <w:noProof/>
            <w:webHidden/>
          </w:rPr>
          <w:fldChar w:fldCharType="separate"/>
        </w:r>
        <w:r>
          <w:rPr>
            <w:noProof/>
            <w:webHidden/>
          </w:rPr>
          <w:t>162</w:t>
        </w:r>
        <w:r w:rsidR="0052375B" w:rsidRPr="001B5F2F">
          <w:rPr>
            <w:noProof/>
            <w:webHidden/>
          </w:rPr>
          <w:fldChar w:fldCharType="end"/>
        </w:r>
      </w:hyperlink>
    </w:p>
    <w:p w14:paraId="6E3A6493"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1" w:history="1">
        <w:r w:rsidR="0052375B" w:rsidRPr="001B5F2F">
          <w:rPr>
            <w:rStyle w:val="Hyperlink"/>
            <w:noProof/>
            <w:color w:val="auto"/>
          </w:rPr>
          <w:t>annex v – Declaration of presentness of the charter</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_Toc485891881 \h </w:instrText>
        </w:r>
        <w:r w:rsidR="0052375B" w:rsidRPr="001B5F2F">
          <w:rPr>
            <w:noProof/>
            <w:webHidden/>
          </w:rPr>
        </w:r>
        <w:r w:rsidR="0052375B" w:rsidRPr="001B5F2F">
          <w:rPr>
            <w:noProof/>
            <w:webHidden/>
          </w:rPr>
          <w:fldChar w:fldCharType="separate"/>
        </w:r>
        <w:r>
          <w:rPr>
            <w:noProof/>
            <w:webHidden/>
          </w:rPr>
          <w:t>164</w:t>
        </w:r>
        <w:r w:rsidR="0052375B" w:rsidRPr="001B5F2F">
          <w:rPr>
            <w:noProof/>
            <w:webHidden/>
          </w:rPr>
          <w:fldChar w:fldCharType="end"/>
        </w:r>
      </w:hyperlink>
    </w:p>
    <w:p w14:paraId="5131480C"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2" w:history="1">
        <w:r w:rsidR="0052375B" w:rsidRPr="001B5F2F">
          <w:rPr>
            <w:rStyle w:val="Hyperlink"/>
            <w:noProof/>
            <w:color w:val="auto"/>
            <w:lang w:val="en-US"/>
          </w:rPr>
          <w:t>Annex VI – power of attorney TO APPOINT accredited representatives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_Toc485891882 \h </w:instrText>
        </w:r>
        <w:r w:rsidR="0052375B" w:rsidRPr="001B5F2F">
          <w:rPr>
            <w:noProof/>
            <w:webHidden/>
          </w:rPr>
        </w:r>
        <w:r w:rsidR="0052375B" w:rsidRPr="001B5F2F">
          <w:rPr>
            <w:noProof/>
            <w:webHidden/>
          </w:rPr>
          <w:fldChar w:fldCharType="separate"/>
        </w:r>
        <w:r>
          <w:rPr>
            <w:noProof/>
            <w:webHidden/>
          </w:rPr>
          <w:t>166</w:t>
        </w:r>
        <w:r w:rsidR="0052375B" w:rsidRPr="001B5F2F">
          <w:rPr>
            <w:noProof/>
            <w:webHidden/>
          </w:rPr>
          <w:fldChar w:fldCharType="end"/>
        </w:r>
      </w:hyperlink>
    </w:p>
    <w:p w14:paraId="6AA5DCBB"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3" w:history="1">
        <w:r w:rsidR="0052375B" w:rsidRPr="001B5F2F">
          <w:rPr>
            <w:rStyle w:val="Hyperlink"/>
            <w:noProof/>
            <w:color w:val="auto"/>
          </w:rPr>
          <w:t>ANNEX VII – Declaration of technical, economic, and financial capacity and legal, tax, and labor compliance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_Toc485891883 \h </w:instrText>
        </w:r>
        <w:r w:rsidR="0052375B" w:rsidRPr="001B5F2F">
          <w:rPr>
            <w:noProof/>
            <w:webHidden/>
          </w:rPr>
        </w:r>
        <w:r w:rsidR="0052375B" w:rsidRPr="001B5F2F">
          <w:rPr>
            <w:noProof/>
            <w:webHidden/>
          </w:rPr>
          <w:fldChar w:fldCharType="separate"/>
        </w:r>
        <w:r>
          <w:rPr>
            <w:noProof/>
            <w:webHidden/>
          </w:rPr>
          <w:t>168</w:t>
        </w:r>
        <w:r w:rsidR="0052375B" w:rsidRPr="001B5F2F">
          <w:rPr>
            <w:noProof/>
            <w:webHidden/>
          </w:rPr>
          <w:fldChar w:fldCharType="end"/>
        </w:r>
      </w:hyperlink>
    </w:p>
    <w:p w14:paraId="7811F31B"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4" w:history="1">
        <w:r w:rsidR="0052375B" w:rsidRPr="001B5F2F">
          <w:rPr>
            <w:rStyle w:val="Hyperlink"/>
            <w:noProof/>
            <w:color w:val="auto"/>
          </w:rPr>
          <w:t>ANNEX VIII – CONFIDENTIALITY AGREEMENT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_Toc485891884 \h </w:instrText>
        </w:r>
        <w:r w:rsidR="0052375B" w:rsidRPr="001B5F2F">
          <w:rPr>
            <w:noProof/>
            <w:webHidden/>
          </w:rPr>
        </w:r>
        <w:r w:rsidR="0052375B" w:rsidRPr="001B5F2F">
          <w:rPr>
            <w:noProof/>
            <w:webHidden/>
          </w:rPr>
          <w:fldChar w:fldCharType="separate"/>
        </w:r>
        <w:r>
          <w:rPr>
            <w:noProof/>
            <w:webHidden/>
          </w:rPr>
          <w:t>169</w:t>
        </w:r>
        <w:r w:rsidR="0052375B" w:rsidRPr="001B5F2F">
          <w:rPr>
            <w:noProof/>
            <w:webHidden/>
          </w:rPr>
          <w:fldChar w:fldCharType="end"/>
        </w:r>
      </w:hyperlink>
    </w:p>
    <w:p w14:paraId="63A858B4"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5" w:history="1">
        <w:r w:rsidR="0052375B" w:rsidRPr="001B5F2F">
          <w:rPr>
            <w:rStyle w:val="Hyperlink"/>
            <w:noProof/>
            <w:color w:val="auto"/>
          </w:rPr>
          <w:t>Annex IX – commitment to adjust THE corporate purpose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_Toc485891885 \h </w:instrText>
        </w:r>
        <w:r w:rsidR="0052375B" w:rsidRPr="001B5F2F">
          <w:rPr>
            <w:noProof/>
            <w:webHidden/>
          </w:rPr>
        </w:r>
        <w:r w:rsidR="0052375B" w:rsidRPr="001B5F2F">
          <w:rPr>
            <w:noProof/>
            <w:webHidden/>
          </w:rPr>
          <w:fldChar w:fldCharType="separate"/>
        </w:r>
        <w:r>
          <w:rPr>
            <w:noProof/>
            <w:webHidden/>
          </w:rPr>
          <w:t>171</w:t>
        </w:r>
        <w:r w:rsidR="0052375B" w:rsidRPr="001B5F2F">
          <w:rPr>
            <w:noProof/>
            <w:webHidden/>
          </w:rPr>
          <w:fldChar w:fldCharType="end"/>
        </w:r>
      </w:hyperlink>
    </w:p>
    <w:p w14:paraId="4C5FE202"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6" w:history="1">
        <w:r w:rsidR="0052375B" w:rsidRPr="001B5F2F">
          <w:rPr>
            <w:rStyle w:val="Hyperlink"/>
            <w:noProof/>
            <w:color w:val="auto"/>
            <w:shd w:val="clear" w:color="auto" w:fill="FFFFFF" w:themeFill="background1"/>
          </w:rPr>
          <w:t>ANNEX X – COMMITMENT TO ORGANIZE A CORPORATE LEGAL ENTITY UNDER THE LAWS OF BRAZIL OR TO APPOINT A BRAZILIAN CONTROLLED COMPANY ALREADY ORGANIZED TO EXECUTE THE CONCESSION AGREEMENT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_Toc485891886 \h </w:instrText>
        </w:r>
        <w:r w:rsidR="0052375B" w:rsidRPr="001B5F2F">
          <w:rPr>
            <w:noProof/>
            <w:webHidden/>
          </w:rPr>
        </w:r>
        <w:r w:rsidR="0052375B" w:rsidRPr="001B5F2F">
          <w:rPr>
            <w:noProof/>
            <w:webHidden/>
          </w:rPr>
          <w:fldChar w:fldCharType="separate"/>
        </w:r>
        <w:r>
          <w:rPr>
            <w:noProof/>
            <w:webHidden/>
          </w:rPr>
          <w:t>172</w:t>
        </w:r>
        <w:r w:rsidR="0052375B" w:rsidRPr="001B5F2F">
          <w:rPr>
            <w:noProof/>
            <w:webHidden/>
          </w:rPr>
          <w:fldChar w:fldCharType="end"/>
        </w:r>
      </w:hyperlink>
    </w:p>
    <w:p w14:paraId="156E40CB"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87" w:history="1">
        <w:r w:rsidR="0052375B" w:rsidRPr="001B5F2F">
          <w:rPr>
            <w:rStyle w:val="Hyperlink"/>
            <w:noProof/>
            <w:color w:val="auto"/>
            <w:lang w:val="en-US"/>
          </w:rPr>
          <w:t>annex xi – FORM of bid bond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_Toc485891887 \h </w:instrText>
        </w:r>
        <w:r w:rsidR="0052375B" w:rsidRPr="001B5F2F">
          <w:rPr>
            <w:noProof/>
            <w:webHidden/>
          </w:rPr>
        </w:r>
        <w:r w:rsidR="0052375B" w:rsidRPr="001B5F2F">
          <w:rPr>
            <w:noProof/>
            <w:webHidden/>
          </w:rPr>
          <w:fldChar w:fldCharType="separate"/>
        </w:r>
        <w:r>
          <w:rPr>
            <w:noProof/>
            <w:webHidden/>
          </w:rPr>
          <w:t>173</w:t>
        </w:r>
        <w:r w:rsidR="0052375B" w:rsidRPr="001B5F2F">
          <w:rPr>
            <w:noProof/>
            <w:webHidden/>
          </w:rPr>
          <w:fldChar w:fldCharType="end"/>
        </w:r>
      </w:hyperlink>
    </w:p>
    <w:p w14:paraId="41B86BF6" w14:textId="77777777" w:rsidR="0052375B" w:rsidRPr="001B5F2F" w:rsidRDefault="004F3521">
      <w:pPr>
        <w:pStyle w:val="Sumrio2"/>
        <w:tabs>
          <w:tab w:val="right" w:leader="dot" w:pos="9062"/>
        </w:tabs>
        <w:rPr>
          <w:rFonts w:eastAsiaTheme="minorEastAsia" w:cstheme="minorBidi"/>
          <w:smallCaps w:val="0"/>
          <w:noProof/>
          <w:sz w:val="22"/>
          <w:szCs w:val="22"/>
        </w:rPr>
      </w:pPr>
      <w:hyperlink w:anchor="_Toc485891888" w:history="1">
        <w:r w:rsidR="0052375B" w:rsidRPr="001B5F2F">
          <w:rPr>
            <w:rStyle w:val="Hyperlink"/>
            <w:noProof/>
            <w:color w:val="auto"/>
            <w:lang w:val="en-US"/>
          </w:rPr>
          <w:t>PART 1 – FORM OF LETTER OF CREDIT TO SECURE THE BID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_Toc485891888 \h </w:instrText>
        </w:r>
        <w:r w:rsidR="0052375B" w:rsidRPr="001B5F2F">
          <w:rPr>
            <w:noProof/>
            <w:webHidden/>
          </w:rPr>
        </w:r>
        <w:r w:rsidR="0052375B" w:rsidRPr="001B5F2F">
          <w:rPr>
            <w:noProof/>
            <w:webHidden/>
          </w:rPr>
          <w:fldChar w:fldCharType="separate"/>
        </w:r>
        <w:r>
          <w:rPr>
            <w:noProof/>
            <w:webHidden/>
          </w:rPr>
          <w:t>173</w:t>
        </w:r>
        <w:r w:rsidR="0052375B" w:rsidRPr="001B5F2F">
          <w:rPr>
            <w:noProof/>
            <w:webHidden/>
          </w:rPr>
          <w:fldChar w:fldCharType="end"/>
        </w:r>
      </w:hyperlink>
    </w:p>
    <w:p w14:paraId="5B128964" w14:textId="77777777" w:rsidR="0052375B" w:rsidRPr="001B5F2F" w:rsidRDefault="004F3521">
      <w:pPr>
        <w:pStyle w:val="Sumrio2"/>
        <w:tabs>
          <w:tab w:val="right" w:leader="dot" w:pos="9062"/>
        </w:tabs>
        <w:rPr>
          <w:rFonts w:eastAsiaTheme="minorEastAsia" w:cstheme="minorBidi"/>
          <w:smallCaps w:val="0"/>
          <w:noProof/>
          <w:sz w:val="22"/>
          <w:szCs w:val="22"/>
        </w:rPr>
      </w:pPr>
      <w:hyperlink w:anchor="_Toc485891889" w:history="1">
        <w:r w:rsidR="0052375B" w:rsidRPr="001B5F2F">
          <w:rPr>
            <w:rStyle w:val="Hyperlink"/>
            <w:noProof/>
            <w:color w:val="auto"/>
            <w:lang w:val="en-US"/>
          </w:rPr>
          <w:t>PART 2 – FORM OF PERFORMANCE BOND TO SECURE THE BID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_Toc485891889 \h </w:instrText>
        </w:r>
        <w:r w:rsidR="0052375B" w:rsidRPr="001B5F2F">
          <w:rPr>
            <w:noProof/>
            <w:webHidden/>
          </w:rPr>
        </w:r>
        <w:r w:rsidR="0052375B" w:rsidRPr="001B5F2F">
          <w:rPr>
            <w:noProof/>
            <w:webHidden/>
          </w:rPr>
          <w:fldChar w:fldCharType="separate"/>
        </w:r>
        <w:r>
          <w:rPr>
            <w:noProof/>
            <w:webHidden/>
          </w:rPr>
          <w:t>179</w:t>
        </w:r>
        <w:r w:rsidR="0052375B" w:rsidRPr="001B5F2F">
          <w:rPr>
            <w:noProof/>
            <w:webHidden/>
          </w:rPr>
          <w:fldChar w:fldCharType="end"/>
        </w:r>
      </w:hyperlink>
    </w:p>
    <w:p w14:paraId="712DB70A"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0" w:history="1">
        <w:r w:rsidR="0052375B" w:rsidRPr="001B5F2F">
          <w:rPr>
            <w:rStyle w:val="Hyperlink"/>
            <w:noProof/>
            <w:color w:val="auto"/>
          </w:rPr>
          <w:t>ANNEX XII – BOND RECEIPT FORM</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_Toc485891890 \h </w:instrText>
        </w:r>
        <w:r w:rsidR="0052375B" w:rsidRPr="001B5F2F">
          <w:rPr>
            <w:noProof/>
            <w:webHidden/>
          </w:rPr>
        </w:r>
        <w:r w:rsidR="0052375B" w:rsidRPr="001B5F2F">
          <w:rPr>
            <w:noProof/>
            <w:webHidden/>
          </w:rPr>
          <w:fldChar w:fldCharType="separate"/>
        </w:r>
        <w:r>
          <w:rPr>
            <w:noProof/>
            <w:webHidden/>
          </w:rPr>
          <w:t>196</w:t>
        </w:r>
        <w:r w:rsidR="0052375B" w:rsidRPr="001B5F2F">
          <w:rPr>
            <w:noProof/>
            <w:webHidden/>
          </w:rPr>
          <w:fldChar w:fldCharType="end"/>
        </w:r>
      </w:hyperlink>
    </w:p>
    <w:p w14:paraId="01D3E230"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1" w:history="1">
        <w:r w:rsidR="0052375B" w:rsidRPr="001B5F2F">
          <w:rPr>
            <w:rStyle w:val="Hyperlink"/>
            <w:noProof/>
            <w:color w:val="auto"/>
          </w:rPr>
          <w:t>ANNEX XIII – minimum signature bonus AND Minimum Exploration Program FOR THE BLOCKS OFFERED IN THE 14</w:t>
        </w:r>
        <w:r w:rsidR="0052375B" w:rsidRPr="001B5F2F">
          <w:rPr>
            <w:rStyle w:val="Hyperlink"/>
            <w:noProof/>
            <w:color w:val="auto"/>
            <w:vertAlign w:val="superscript"/>
          </w:rPr>
          <w:t>TH</w:t>
        </w:r>
        <w:r w:rsidR="0052375B" w:rsidRPr="001B5F2F">
          <w:rPr>
            <w:rStyle w:val="Hyperlink"/>
            <w:noProof/>
            <w:color w:val="auto"/>
          </w:rPr>
          <w:t xml:space="preserve"> Bidding Round</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_Toc485891891 \h </w:instrText>
        </w:r>
        <w:r w:rsidR="0052375B" w:rsidRPr="001B5F2F">
          <w:rPr>
            <w:noProof/>
            <w:webHidden/>
          </w:rPr>
        </w:r>
        <w:r w:rsidR="0052375B" w:rsidRPr="001B5F2F">
          <w:rPr>
            <w:noProof/>
            <w:webHidden/>
          </w:rPr>
          <w:fldChar w:fldCharType="separate"/>
        </w:r>
        <w:r>
          <w:rPr>
            <w:noProof/>
            <w:webHidden/>
          </w:rPr>
          <w:t>199</w:t>
        </w:r>
        <w:r w:rsidR="0052375B" w:rsidRPr="001B5F2F">
          <w:rPr>
            <w:noProof/>
            <w:webHidden/>
          </w:rPr>
          <w:fldChar w:fldCharType="end"/>
        </w:r>
      </w:hyperlink>
    </w:p>
    <w:p w14:paraId="3898FFF7"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2" w:history="1">
        <w:r w:rsidR="0052375B" w:rsidRPr="001B5F2F">
          <w:rPr>
            <w:rStyle w:val="Hyperlink"/>
            <w:noProof/>
            <w:color w:val="auto"/>
            <w:lang w:val="en-US"/>
          </w:rPr>
          <w:t>Annex XIV – EQUIVALENCE OF THE Units of Work</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_Toc485891892 \h </w:instrText>
        </w:r>
        <w:r w:rsidR="0052375B" w:rsidRPr="001B5F2F">
          <w:rPr>
            <w:noProof/>
            <w:webHidden/>
          </w:rPr>
        </w:r>
        <w:r w:rsidR="0052375B" w:rsidRPr="001B5F2F">
          <w:rPr>
            <w:noProof/>
            <w:webHidden/>
          </w:rPr>
          <w:fldChar w:fldCharType="separate"/>
        </w:r>
        <w:r>
          <w:rPr>
            <w:noProof/>
            <w:webHidden/>
          </w:rPr>
          <w:t>207</w:t>
        </w:r>
        <w:r w:rsidR="0052375B" w:rsidRPr="001B5F2F">
          <w:rPr>
            <w:noProof/>
            <w:webHidden/>
          </w:rPr>
          <w:fldChar w:fldCharType="end"/>
        </w:r>
      </w:hyperlink>
    </w:p>
    <w:p w14:paraId="60A066DF"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3" w:history="1">
        <w:r w:rsidR="0052375B" w:rsidRPr="001B5F2F">
          <w:rPr>
            <w:rStyle w:val="Hyperlink"/>
            <w:noProof/>
            <w:color w:val="auto"/>
            <w:lang w:val="en-US"/>
          </w:rPr>
          <w:t>ANNEX XV – DECLARATION OF ABSENCE OF RESTRAINTS ON EXECUTION OF THE CONCESSION AGREEMENT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_Toc485891893 \h </w:instrText>
        </w:r>
        <w:r w:rsidR="0052375B" w:rsidRPr="001B5F2F">
          <w:rPr>
            <w:noProof/>
            <w:webHidden/>
          </w:rPr>
        </w:r>
        <w:r w:rsidR="0052375B" w:rsidRPr="001B5F2F">
          <w:rPr>
            <w:noProof/>
            <w:webHidden/>
          </w:rPr>
          <w:fldChar w:fldCharType="separate"/>
        </w:r>
        <w:r>
          <w:rPr>
            <w:noProof/>
            <w:webHidden/>
          </w:rPr>
          <w:t>213</w:t>
        </w:r>
        <w:r w:rsidR="0052375B" w:rsidRPr="001B5F2F">
          <w:rPr>
            <w:noProof/>
            <w:webHidden/>
          </w:rPr>
          <w:fldChar w:fldCharType="end"/>
        </w:r>
      </w:hyperlink>
    </w:p>
    <w:p w14:paraId="04975614"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4" w:history="1">
        <w:r w:rsidR="0052375B" w:rsidRPr="001B5F2F">
          <w:rPr>
            <w:rStyle w:val="Hyperlink"/>
            <w:noProof/>
            <w:color w:val="auto"/>
          </w:rPr>
          <w:t>ANNEX XVI – DECLARATION ON RELEVANT LEGAL OR JUDICIAL CLAIMS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_Toc485891894 \h </w:instrText>
        </w:r>
        <w:r w:rsidR="0052375B" w:rsidRPr="001B5F2F">
          <w:rPr>
            <w:noProof/>
            <w:webHidden/>
          </w:rPr>
        </w:r>
        <w:r w:rsidR="0052375B" w:rsidRPr="001B5F2F">
          <w:rPr>
            <w:noProof/>
            <w:webHidden/>
          </w:rPr>
          <w:fldChar w:fldCharType="separate"/>
        </w:r>
        <w:r>
          <w:rPr>
            <w:noProof/>
            <w:webHidden/>
          </w:rPr>
          <w:t>214</w:t>
        </w:r>
        <w:r w:rsidR="0052375B" w:rsidRPr="001B5F2F">
          <w:rPr>
            <w:noProof/>
            <w:webHidden/>
          </w:rPr>
          <w:fldChar w:fldCharType="end"/>
        </w:r>
      </w:hyperlink>
    </w:p>
    <w:p w14:paraId="3CCDE14F"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5" w:history="1">
        <w:r w:rsidR="0052375B" w:rsidRPr="001B5F2F">
          <w:rPr>
            <w:rStyle w:val="Hyperlink"/>
            <w:noProof/>
            <w:color w:val="auto"/>
          </w:rPr>
          <w:t>ANNEX XVII – technical summary 01: technical qualification by experience of the bidder or its corporate group</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_Toc485891895 \h </w:instrText>
        </w:r>
        <w:r w:rsidR="0052375B" w:rsidRPr="001B5F2F">
          <w:rPr>
            <w:noProof/>
            <w:webHidden/>
          </w:rPr>
        </w:r>
        <w:r w:rsidR="0052375B" w:rsidRPr="001B5F2F">
          <w:rPr>
            <w:noProof/>
            <w:webHidden/>
          </w:rPr>
          <w:fldChar w:fldCharType="separate"/>
        </w:r>
        <w:r>
          <w:rPr>
            <w:noProof/>
            <w:webHidden/>
          </w:rPr>
          <w:t>215</w:t>
        </w:r>
        <w:r w:rsidR="0052375B" w:rsidRPr="001B5F2F">
          <w:rPr>
            <w:noProof/>
            <w:webHidden/>
          </w:rPr>
          <w:fldChar w:fldCharType="end"/>
        </w:r>
      </w:hyperlink>
    </w:p>
    <w:p w14:paraId="41495556"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6" w:history="1">
        <w:r w:rsidR="0052375B" w:rsidRPr="001B5F2F">
          <w:rPr>
            <w:rStyle w:val="Hyperlink"/>
            <w:noProof/>
            <w:color w:val="auto"/>
          </w:rPr>
          <w:t>Annex VIII – technical summary 02: TECHNICAL QUALIFICATION by experience of the bidder’s technical staff</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_Toc485891896 \h </w:instrText>
        </w:r>
        <w:r w:rsidR="0052375B" w:rsidRPr="001B5F2F">
          <w:rPr>
            <w:noProof/>
            <w:webHidden/>
          </w:rPr>
        </w:r>
        <w:r w:rsidR="0052375B" w:rsidRPr="001B5F2F">
          <w:rPr>
            <w:noProof/>
            <w:webHidden/>
          </w:rPr>
          <w:fldChar w:fldCharType="separate"/>
        </w:r>
        <w:r>
          <w:rPr>
            <w:noProof/>
            <w:webHidden/>
          </w:rPr>
          <w:t>220</w:t>
        </w:r>
        <w:r w:rsidR="0052375B" w:rsidRPr="001B5F2F">
          <w:rPr>
            <w:noProof/>
            <w:webHidden/>
          </w:rPr>
          <w:fldChar w:fldCharType="end"/>
        </w:r>
      </w:hyperlink>
    </w:p>
    <w:p w14:paraId="355BA294"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7" w:history="1">
        <w:r w:rsidR="0052375B" w:rsidRPr="001B5F2F">
          <w:rPr>
            <w:rStyle w:val="Hyperlink"/>
            <w:noProof/>
            <w:color w:val="auto"/>
          </w:rPr>
          <w:t>Annex XIX – Technical summary 03: technical qualification AS A NON-OPERATOR</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_Toc485891897 \h </w:instrText>
        </w:r>
        <w:r w:rsidR="0052375B" w:rsidRPr="001B5F2F">
          <w:rPr>
            <w:noProof/>
            <w:webHidden/>
          </w:rPr>
        </w:r>
        <w:r w:rsidR="0052375B" w:rsidRPr="001B5F2F">
          <w:rPr>
            <w:noProof/>
            <w:webHidden/>
          </w:rPr>
          <w:fldChar w:fldCharType="separate"/>
        </w:r>
        <w:r>
          <w:rPr>
            <w:noProof/>
            <w:webHidden/>
          </w:rPr>
          <w:t>224</w:t>
        </w:r>
        <w:r w:rsidR="0052375B" w:rsidRPr="001B5F2F">
          <w:rPr>
            <w:noProof/>
            <w:webHidden/>
          </w:rPr>
          <w:fldChar w:fldCharType="end"/>
        </w:r>
      </w:hyperlink>
    </w:p>
    <w:p w14:paraId="1778D58B"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8" w:history="1">
        <w:r w:rsidR="0052375B" w:rsidRPr="001B5F2F">
          <w:rPr>
            <w:rStyle w:val="Hyperlink"/>
            <w:noProof/>
            <w:color w:val="auto"/>
          </w:rPr>
          <w:t>ANNEX XX – TECHNICAL SUMMARY 04: Technical qualification for bidders already operating in Brazil</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_Toc485891898 \h </w:instrText>
        </w:r>
        <w:r w:rsidR="0052375B" w:rsidRPr="001B5F2F">
          <w:rPr>
            <w:noProof/>
            <w:webHidden/>
          </w:rPr>
        </w:r>
        <w:r w:rsidR="0052375B" w:rsidRPr="001B5F2F">
          <w:rPr>
            <w:noProof/>
            <w:webHidden/>
          </w:rPr>
          <w:fldChar w:fldCharType="separate"/>
        </w:r>
        <w:r>
          <w:rPr>
            <w:noProof/>
            <w:webHidden/>
          </w:rPr>
          <w:t>225</w:t>
        </w:r>
        <w:r w:rsidR="0052375B" w:rsidRPr="001B5F2F">
          <w:rPr>
            <w:noProof/>
            <w:webHidden/>
          </w:rPr>
          <w:fldChar w:fldCharType="end"/>
        </w:r>
      </w:hyperlink>
    </w:p>
    <w:p w14:paraId="11A4FDCE"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899" w:history="1">
        <w:r w:rsidR="0052375B" w:rsidRPr="001B5F2F">
          <w:rPr>
            <w:rStyle w:val="Hyperlink"/>
            <w:noProof/>
            <w:color w:val="auto"/>
          </w:rPr>
          <w:t>ANNEX XXI – SUMMARY OF THE FINANCIAL STATEMENTS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_Toc485891899 \h </w:instrText>
        </w:r>
        <w:r w:rsidR="0052375B" w:rsidRPr="001B5F2F">
          <w:rPr>
            <w:noProof/>
            <w:webHidden/>
          </w:rPr>
        </w:r>
        <w:r w:rsidR="0052375B" w:rsidRPr="001B5F2F">
          <w:rPr>
            <w:noProof/>
            <w:webHidden/>
          </w:rPr>
          <w:fldChar w:fldCharType="separate"/>
        </w:r>
        <w:r>
          <w:rPr>
            <w:noProof/>
            <w:webHidden/>
          </w:rPr>
          <w:t>228</w:t>
        </w:r>
        <w:r w:rsidR="0052375B" w:rsidRPr="001B5F2F">
          <w:rPr>
            <w:noProof/>
            <w:webHidden/>
          </w:rPr>
          <w:fldChar w:fldCharType="end"/>
        </w:r>
      </w:hyperlink>
    </w:p>
    <w:p w14:paraId="01A9862E"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0" w:history="1">
        <w:r w:rsidR="0052375B" w:rsidRPr="001B5F2F">
          <w:rPr>
            <w:rStyle w:val="Hyperlink"/>
            <w:noProof/>
            <w:color w:val="auto"/>
          </w:rPr>
          <w:t>ANNEX XXII – Signatory information</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_Toc485891900 \h </w:instrText>
        </w:r>
        <w:r w:rsidR="0052375B" w:rsidRPr="001B5F2F">
          <w:rPr>
            <w:noProof/>
            <w:webHidden/>
          </w:rPr>
        </w:r>
        <w:r w:rsidR="0052375B" w:rsidRPr="001B5F2F">
          <w:rPr>
            <w:noProof/>
            <w:webHidden/>
          </w:rPr>
          <w:fldChar w:fldCharType="separate"/>
        </w:r>
        <w:r>
          <w:rPr>
            <w:noProof/>
            <w:webHidden/>
          </w:rPr>
          <w:t>230</w:t>
        </w:r>
        <w:r w:rsidR="0052375B" w:rsidRPr="001B5F2F">
          <w:rPr>
            <w:noProof/>
            <w:webHidden/>
          </w:rPr>
          <w:fldChar w:fldCharType="end"/>
        </w:r>
      </w:hyperlink>
    </w:p>
    <w:p w14:paraId="5F8D4AFB"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1" w:history="1">
        <w:r w:rsidR="0052375B" w:rsidRPr="001B5F2F">
          <w:rPr>
            <w:rStyle w:val="Hyperlink"/>
            <w:noProof/>
            <w:color w:val="auto"/>
          </w:rPr>
          <w:t>ANNEX XXIII – FORM OF LETTER OF CREDIT FOR EXECUTION OF THE Minimum Exploration Program</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_Toc485891901 \h </w:instrText>
        </w:r>
        <w:r w:rsidR="0052375B" w:rsidRPr="001B5F2F">
          <w:rPr>
            <w:noProof/>
            <w:webHidden/>
          </w:rPr>
        </w:r>
        <w:r w:rsidR="0052375B" w:rsidRPr="001B5F2F">
          <w:rPr>
            <w:noProof/>
            <w:webHidden/>
          </w:rPr>
          <w:fldChar w:fldCharType="separate"/>
        </w:r>
        <w:r>
          <w:rPr>
            <w:noProof/>
            <w:webHidden/>
          </w:rPr>
          <w:t>231</w:t>
        </w:r>
        <w:r w:rsidR="0052375B" w:rsidRPr="001B5F2F">
          <w:rPr>
            <w:noProof/>
            <w:webHidden/>
          </w:rPr>
          <w:fldChar w:fldCharType="end"/>
        </w:r>
      </w:hyperlink>
    </w:p>
    <w:p w14:paraId="4A8268D5"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2" w:history="1">
        <w:r w:rsidR="0052375B" w:rsidRPr="001B5F2F">
          <w:rPr>
            <w:rStyle w:val="Hyperlink"/>
            <w:noProof/>
            <w:color w:val="auto"/>
          </w:rPr>
          <w:t>ANNEX XXIV – FORM OF PERFORMANCE BOND FOR EXECUTION OF THE MINIMUM EXPLORATION PROGRAM</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_Toc485891902 \h </w:instrText>
        </w:r>
        <w:r w:rsidR="0052375B" w:rsidRPr="001B5F2F">
          <w:rPr>
            <w:noProof/>
            <w:webHidden/>
          </w:rPr>
        </w:r>
        <w:r w:rsidR="0052375B" w:rsidRPr="001B5F2F">
          <w:rPr>
            <w:noProof/>
            <w:webHidden/>
          </w:rPr>
          <w:fldChar w:fldCharType="separate"/>
        </w:r>
        <w:r>
          <w:rPr>
            <w:noProof/>
            <w:webHidden/>
          </w:rPr>
          <w:t>238</w:t>
        </w:r>
        <w:r w:rsidR="0052375B" w:rsidRPr="001B5F2F">
          <w:rPr>
            <w:noProof/>
            <w:webHidden/>
          </w:rPr>
          <w:fldChar w:fldCharType="end"/>
        </w:r>
      </w:hyperlink>
    </w:p>
    <w:p w14:paraId="07FC9D08"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3" w:history="1">
        <w:r w:rsidR="0052375B" w:rsidRPr="001B5F2F">
          <w:rPr>
            <w:rStyle w:val="Hyperlink"/>
            <w:noProof/>
            <w:color w:val="auto"/>
          </w:rPr>
          <w:t>ANNEX XXV – FORM OF PLEDGE AGREEMENT FOR EXECUTION OF THE MINIMUM EXPLORATION PROGRAM</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_Toc485891903 \h </w:instrText>
        </w:r>
        <w:r w:rsidR="0052375B" w:rsidRPr="001B5F2F">
          <w:rPr>
            <w:noProof/>
            <w:webHidden/>
          </w:rPr>
        </w:r>
        <w:r w:rsidR="0052375B" w:rsidRPr="001B5F2F">
          <w:rPr>
            <w:noProof/>
            <w:webHidden/>
          </w:rPr>
          <w:fldChar w:fldCharType="separate"/>
        </w:r>
        <w:r>
          <w:rPr>
            <w:noProof/>
            <w:webHidden/>
          </w:rPr>
          <w:t>254</w:t>
        </w:r>
        <w:r w:rsidR="0052375B" w:rsidRPr="001B5F2F">
          <w:rPr>
            <w:noProof/>
            <w:webHidden/>
          </w:rPr>
          <w:fldChar w:fldCharType="end"/>
        </w:r>
      </w:hyperlink>
    </w:p>
    <w:p w14:paraId="0120F3BB" w14:textId="77777777" w:rsidR="0052375B" w:rsidRPr="001B5F2F" w:rsidRDefault="004F3521">
      <w:pPr>
        <w:pStyle w:val="Sumrio2"/>
        <w:tabs>
          <w:tab w:val="right" w:leader="dot" w:pos="9062"/>
        </w:tabs>
        <w:rPr>
          <w:rFonts w:eastAsiaTheme="minorEastAsia" w:cstheme="minorBidi"/>
          <w:smallCaps w:val="0"/>
          <w:noProof/>
          <w:sz w:val="22"/>
          <w:szCs w:val="22"/>
        </w:rPr>
      </w:pPr>
      <w:hyperlink w:anchor="_Toc485891904" w:history="1">
        <w:r w:rsidR="0052375B" w:rsidRPr="001B5F2F">
          <w:rPr>
            <w:rStyle w:val="Hyperlink"/>
            <w:noProof/>
            <w:color w:val="auto"/>
          </w:rPr>
          <w:t>PART 1 – FORM OF OIL AND GAS (BOE) PLEDGE AGREEMENT AND OTHER COVENANTS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_Toc485891904 \h </w:instrText>
        </w:r>
        <w:r w:rsidR="0052375B" w:rsidRPr="001B5F2F">
          <w:rPr>
            <w:noProof/>
            <w:webHidden/>
          </w:rPr>
        </w:r>
        <w:r w:rsidR="0052375B" w:rsidRPr="001B5F2F">
          <w:rPr>
            <w:noProof/>
            <w:webHidden/>
          </w:rPr>
          <w:fldChar w:fldCharType="separate"/>
        </w:r>
        <w:r>
          <w:rPr>
            <w:noProof/>
            <w:webHidden/>
          </w:rPr>
          <w:t>254</w:t>
        </w:r>
        <w:r w:rsidR="0052375B" w:rsidRPr="001B5F2F">
          <w:rPr>
            <w:noProof/>
            <w:webHidden/>
          </w:rPr>
          <w:fldChar w:fldCharType="end"/>
        </w:r>
      </w:hyperlink>
    </w:p>
    <w:p w14:paraId="68330CC5"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5" w:history="1">
        <w:r w:rsidR="0052375B" w:rsidRPr="001B5F2F">
          <w:rPr>
            <w:rStyle w:val="Hyperlink"/>
            <w:noProof/>
            <w:color w:val="auto"/>
          </w:rPr>
          <w:t>ANNEX XXV – FORM OF PLEDGE AGREEMENT FOR EXECUTION OF THE MINIMUM EXPLORATION PROGRAM</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_Toc485891905 \h </w:instrText>
        </w:r>
        <w:r w:rsidR="0052375B" w:rsidRPr="001B5F2F">
          <w:rPr>
            <w:noProof/>
            <w:webHidden/>
          </w:rPr>
        </w:r>
        <w:r w:rsidR="0052375B" w:rsidRPr="001B5F2F">
          <w:rPr>
            <w:noProof/>
            <w:webHidden/>
          </w:rPr>
          <w:fldChar w:fldCharType="separate"/>
        </w:r>
        <w:r>
          <w:rPr>
            <w:noProof/>
            <w:webHidden/>
          </w:rPr>
          <w:t>265</w:t>
        </w:r>
        <w:r w:rsidR="0052375B" w:rsidRPr="001B5F2F">
          <w:rPr>
            <w:noProof/>
            <w:webHidden/>
          </w:rPr>
          <w:fldChar w:fldCharType="end"/>
        </w:r>
      </w:hyperlink>
    </w:p>
    <w:p w14:paraId="097DD87C" w14:textId="77777777" w:rsidR="0052375B" w:rsidRPr="001B5F2F" w:rsidRDefault="004F3521">
      <w:pPr>
        <w:pStyle w:val="Sumrio2"/>
        <w:tabs>
          <w:tab w:val="right" w:leader="dot" w:pos="9062"/>
        </w:tabs>
        <w:rPr>
          <w:rFonts w:eastAsiaTheme="minorEastAsia" w:cstheme="minorBidi"/>
          <w:smallCaps w:val="0"/>
          <w:noProof/>
          <w:sz w:val="22"/>
          <w:szCs w:val="22"/>
        </w:rPr>
      </w:pPr>
      <w:hyperlink w:anchor="_Toc485891906" w:history="1">
        <w:r w:rsidR="0052375B" w:rsidRPr="001B5F2F">
          <w:rPr>
            <w:rStyle w:val="Hyperlink"/>
            <w:noProof/>
            <w:color w:val="auto"/>
          </w:rPr>
          <w:t>PART 2 – FORM OF NATURAL GAS PLEDGE AGREEMENT AND OTHER COVENANTS</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_Toc485891906 \h </w:instrText>
        </w:r>
        <w:r w:rsidR="0052375B" w:rsidRPr="001B5F2F">
          <w:rPr>
            <w:noProof/>
            <w:webHidden/>
          </w:rPr>
        </w:r>
        <w:r w:rsidR="0052375B" w:rsidRPr="001B5F2F">
          <w:rPr>
            <w:noProof/>
            <w:webHidden/>
          </w:rPr>
          <w:fldChar w:fldCharType="separate"/>
        </w:r>
        <w:r>
          <w:rPr>
            <w:noProof/>
            <w:webHidden/>
          </w:rPr>
          <w:t>265</w:t>
        </w:r>
        <w:r w:rsidR="0052375B" w:rsidRPr="001B5F2F">
          <w:rPr>
            <w:noProof/>
            <w:webHidden/>
          </w:rPr>
          <w:fldChar w:fldCharType="end"/>
        </w:r>
      </w:hyperlink>
    </w:p>
    <w:p w14:paraId="3BE6AFBD"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7" w:history="1">
        <w:r w:rsidR="0052375B" w:rsidRPr="001B5F2F">
          <w:rPr>
            <w:rStyle w:val="Hyperlink"/>
            <w:noProof/>
            <w:color w:val="auto"/>
          </w:rPr>
          <w:t>ANNEX XXVI – DECLARATION OF THE CONCESSIONAIRE MEMBER OF A CONSORTIUM ON THE FINANCIAL GUARANTEES OF THE MINIMUM EXPLORATION PROGRAM</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_Toc485891907 \h </w:instrText>
        </w:r>
        <w:r w:rsidR="0052375B" w:rsidRPr="001B5F2F">
          <w:rPr>
            <w:noProof/>
            <w:webHidden/>
          </w:rPr>
        </w:r>
        <w:r w:rsidR="0052375B" w:rsidRPr="001B5F2F">
          <w:rPr>
            <w:noProof/>
            <w:webHidden/>
          </w:rPr>
          <w:fldChar w:fldCharType="separate"/>
        </w:r>
        <w:r>
          <w:rPr>
            <w:noProof/>
            <w:webHidden/>
          </w:rPr>
          <w:t>276</w:t>
        </w:r>
        <w:r w:rsidR="0052375B" w:rsidRPr="001B5F2F">
          <w:rPr>
            <w:noProof/>
            <w:webHidden/>
          </w:rPr>
          <w:fldChar w:fldCharType="end"/>
        </w:r>
      </w:hyperlink>
    </w:p>
    <w:p w14:paraId="1BF0C353"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8" w:history="1">
        <w:r w:rsidR="0052375B" w:rsidRPr="001B5F2F">
          <w:rPr>
            <w:rStyle w:val="Hyperlink"/>
            <w:noProof/>
            <w:color w:val="auto"/>
          </w:rPr>
          <w:t>Annex XXVII – form of performance GUARANTEE</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_Toc485891908 \h </w:instrText>
        </w:r>
        <w:r w:rsidR="0052375B" w:rsidRPr="001B5F2F">
          <w:rPr>
            <w:noProof/>
            <w:webHidden/>
          </w:rPr>
        </w:r>
        <w:r w:rsidR="0052375B" w:rsidRPr="001B5F2F">
          <w:rPr>
            <w:noProof/>
            <w:webHidden/>
          </w:rPr>
          <w:fldChar w:fldCharType="separate"/>
        </w:r>
        <w:r>
          <w:rPr>
            <w:noProof/>
            <w:webHidden/>
          </w:rPr>
          <w:t>277</w:t>
        </w:r>
        <w:r w:rsidR="0052375B" w:rsidRPr="001B5F2F">
          <w:rPr>
            <w:noProof/>
            <w:webHidden/>
          </w:rPr>
          <w:fldChar w:fldCharType="end"/>
        </w:r>
      </w:hyperlink>
    </w:p>
    <w:p w14:paraId="7E81FC93" w14:textId="77777777" w:rsidR="0052375B" w:rsidRPr="001B5F2F" w:rsidRDefault="004F3521">
      <w:pPr>
        <w:pStyle w:val="Sumrio1"/>
        <w:tabs>
          <w:tab w:val="right" w:leader="dot" w:pos="9062"/>
        </w:tabs>
        <w:rPr>
          <w:rFonts w:eastAsiaTheme="minorEastAsia" w:cstheme="minorBidi"/>
          <w:b w:val="0"/>
          <w:bCs w:val="0"/>
          <w:caps w:val="0"/>
          <w:noProof/>
          <w:sz w:val="22"/>
          <w:szCs w:val="22"/>
        </w:rPr>
      </w:pPr>
      <w:hyperlink w:anchor="_Toc485891909" w:history="1">
        <w:r w:rsidR="0052375B" w:rsidRPr="001B5F2F">
          <w:rPr>
            <w:rStyle w:val="Hyperlink"/>
            <w:noProof/>
            <w:color w:val="auto"/>
          </w:rPr>
          <w:t>ANNEX XXVIII – Draft Concession Agreement</w:t>
        </w:r>
        <w:r w:rsidR="0052375B" w:rsidRPr="001B5F2F">
          <w:rPr>
            <w:noProof/>
            <w:webHidden/>
          </w:rPr>
          <w:tab/>
        </w:r>
        <w:r w:rsidR="0052375B" w:rsidRPr="001B5F2F">
          <w:rPr>
            <w:noProof/>
            <w:webHidden/>
          </w:rPr>
          <w:fldChar w:fldCharType="begin"/>
        </w:r>
        <w:r w:rsidR="0052375B" w:rsidRPr="001B5F2F">
          <w:rPr>
            <w:noProof/>
            <w:webHidden/>
          </w:rPr>
          <w:instrText xml:space="preserve"> PAGEREF _Toc485891909 \h </w:instrText>
        </w:r>
        <w:r w:rsidR="0052375B" w:rsidRPr="001B5F2F">
          <w:rPr>
            <w:noProof/>
            <w:webHidden/>
          </w:rPr>
        </w:r>
        <w:r w:rsidR="0052375B" w:rsidRPr="001B5F2F">
          <w:rPr>
            <w:noProof/>
            <w:webHidden/>
          </w:rPr>
          <w:fldChar w:fldCharType="separate"/>
        </w:r>
        <w:r>
          <w:rPr>
            <w:noProof/>
            <w:webHidden/>
          </w:rPr>
          <w:t>281</w:t>
        </w:r>
        <w:r w:rsidR="0052375B" w:rsidRPr="001B5F2F">
          <w:rPr>
            <w:noProof/>
            <w:webHidden/>
          </w:rPr>
          <w:fldChar w:fldCharType="end"/>
        </w:r>
      </w:hyperlink>
    </w:p>
    <w:p w14:paraId="7D1295AE" w14:textId="77777777" w:rsidR="00340F1B" w:rsidRPr="001B5F2F" w:rsidRDefault="00340F1B" w:rsidP="00340F1B">
      <w:pPr>
        <w:spacing w:line="360" w:lineRule="auto"/>
        <w:ind w:firstLine="709"/>
        <w:jc w:val="both"/>
        <w:rPr>
          <w:rFonts w:cs="Arial"/>
          <w:sz w:val="22"/>
          <w:szCs w:val="20"/>
        </w:rPr>
      </w:pPr>
      <w:r w:rsidRPr="001B5F2F">
        <w:rPr>
          <w:rFonts w:cs="Arial"/>
          <w:sz w:val="22"/>
          <w:szCs w:val="20"/>
        </w:rPr>
        <w:fldChar w:fldCharType="end"/>
      </w:r>
    </w:p>
    <w:p w14:paraId="4D052ECB" w14:textId="77777777" w:rsidR="00340F1B" w:rsidRPr="001B5F2F" w:rsidRDefault="00340F1B" w:rsidP="00340F1B">
      <w:pPr>
        <w:spacing w:line="360" w:lineRule="auto"/>
        <w:ind w:firstLine="709"/>
        <w:jc w:val="both"/>
        <w:rPr>
          <w:rFonts w:cs="Arial"/>
          <w:sz w:val="22"/>
          <w:szCs w:val="20"/>
        </w:rPr>
      </w:pPr>
    </w:p>
    <w:p w14:paraId="5AE101E1" w14:textId="3F778CDC" w:rsidR="00340F1B" w:rsidRPr="001B5F2F" w:rsidRDefault="00340F1B" w:rsidP="00340F1B">
      <w:pPr>
        <w:pageBreakBefore/>
        <w:numPr>
          <w:ilvl w:val="0"/>
          <w:numId w:val="18"/>
        </w:numPr>
        <w:shd w:val="pct20" w:color="FFFF00" w:fill="auto"/>
        <w:spacing w:line="360" w:lineRule="auto"/>
        <w:ind w:left="357" w:hanging="357"/>
        <w:jc w:val="center"/>
        <w:outlineLvl w:val="0"/>
        <w:rPr>
          <w:rFonts w:cs="Arial"/>
          <w:b/>
          <w:kern w:val="28"/>
          <w:sz w:val="24"/>
          <w:szCs w:val="22"/>
          <w:lang w:val="en-US"/>
        </w:rPr>
      </w:pPr>
      <w:bookmarkStart w:id="2" w:name="_Toc419906102"/>
      <w:bookmarkStart w:id="3" w:name="_Toc419906909"/>
      <w:bookmarkStart w:id="4" w:name="_Toc419907717"/>
      <w:bookmarkStart w:id="5" w:name="_Toc419906532"/>
      <w:bookmarkStart w:id="6" w:name="_Toc419960584"/>
      <w:bookmarkStart w:id="7" w:name="_Toc485891819"/>
      <w:bookmarkEnd w:id="2"/>
      <w:bookmarkEnd w:id="3"/>
      <w:bookmarkEnd w:id="4"/>
      <w:bookmarkEnd w:id="5"/>
      <w:bookmarkEnd w:id="6"/>
      <w:r w:rsidRPr="001B5F2F">
        <w:rPr>
          <w:rFonts w:cs="Arial"/>
          <w:b/>
          <w:kern w:val="28"/>
          <w:sz w:val="24"/>
          <w:szCs w:val="22"/>
          <w:lang w:val="en-US"/>
        </w:rPr>
        <w:lastRenderedPageBreak/>
        <w:t>INTRODUCTION</w:t>
      </w:r>
      <w:bookmarkEnd w:id="7"/>
    </w:p>
    <w:p w14:paraId="0511F04E" w14:textId="77777777" w:rsidR="00340F1B" w:rsidRPr="001B5F2F" w:rsidRDefault="00340F1B" w:rsidP="00340F1B">
      <w:pPr>
        <w:spacing w:line="360" w:lineRule="auto"/>
        <w:ind w:firstLine="709"/>
        <w:jc w:val="both"/>
        <w:rPr>
          <w:rFonts w:cs="Arial"/>
          <w:sz w:val="22"/>
          <w:szCs w:val="20"/>
          <w:lang w:val="en-US"/>
        </w:rPr>
      </w:pPr>
    </w:p>
    <w:p w14:paraId="1C3C9277" w14:textId="77777777" w:rsidR="00340F1B" w:rsidRPr="001B5F2F" w:rsidRDefault="00340F1B" w:rsidP="00340F1B">
      <w:pPr>
        <w:spacing w:line="360" w:lineRule="auto"/>
        <w:ind w:firstLine="709"/>
        <w:jc w:val="both"/>
        <w:rPr>
          <w:rFonts w:cs="Arial"/>
          <w:sz w:val="22"/>
          <w:szCs w:val="20"/>
          <w:lang w:val="en-US"/>
        </w:rPr>
      </w:pPr>
      <w:bookmarkStart w:id="8" w:name="_Toc337743428"/>
      <w:bookmarkStart w:id="9" w:name="_Toc367733332"/>
    </w:p>
    <w:p w14:paraId="5ACBA690" w14:textId="658171C7"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10" w:name="_Toc485891820"/>
      <w:r w:rsidRPr="001B5F2F">
        <w:rPr>
          <w:rFonts w:cs="Arial"/>
          <w:b/>
          <w:sz w:val="24"/>
          <w:lang w:val="en-US"/>
        </w:rPr>
        <w:t>Legal aspects</w:t>
      </w:r>
      <w:bookmarkEnd w:id="10"/>
    </w:p>
    <w:bookmarkEnd w:id="8"/>
    <w:bookmarkEnd w:id="9"/>
    <w:p w14:paraId="51C1B927" w14:textId="64F62348"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 xml:space="preserve">On August 6, 1997, the National Congress passed Law No. 9,478/1997, which provides for the national energy policy and implements other measures, pursuant to Constitutional Amendment No. 9/1995, which eases the form of enforcement of the Federal Government’s monopoly on exploration and production of oil and gas. </w:t>
      </w:r>
    </w:p>
    <w:p w14:paraId="0FE8FB04" w14:textId="1332AAD9"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This law created the National Council for Energy Policy (CNPE) with the duty to prepare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77F286DE" w14:textId="63D933BB"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 xml:space="preserve">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w:t>
      </w:r>
      <w:r w:rsidR="00D66AA4">
        <w:rPr>
          <w:rFonts w:cs="Arial"/>
          <w:sz w:val="22"/>
          <w:szCs w:val="22"/>
          <w:lang w:val="en-US"/>
        </w:rPr>
        <w:t>tender protocols</w:t>
      </w:r>
      <w:r w:rsidRPr="001B5F2F">
        <w:rPr>
          <w:rFonts w:cs="Arial"/>
          <w:sz w:val="22"/>
          <w:szCs w:val="22"/>
          <w:lang w:val="en-US"/>
        </w:rPr>
        <w:t xml:space="preserve"> and agreements and for bidding processes for concession of rights of </w:t>
      </w:r>
      <w:r w:rsidRPr="001B5F2F">
        <w:rPr>
          <w:rFonts w:cs="Arial"/>
          <w:sz w:val="22"/>
          <w:szCs w:val="20"/>
          <w:lang w:val="en-US"/>
        </w:rPr>
        <w:t xml:space="preserve">exploration and production of oil and gas, executing the </w:t>
      </w:r>
      <w:r w:rsidRPr="001B5F2F">
        <w:rPr>
          <w:rFonts w:cs="Arial"/>
          <w:sz w:val="22"/>
          <w:szCs w:val="22"/>
          <w:lang w:val="en-US"/>
        </w:rPr>
        <w:t xml:space="preserve">concession agreements resulting from such activities and inspecting their performance.  </w:t>
      </w:r>
    </w:p>
    <w:p w14:paraId="2E2CD841" w14:textId="571361BE"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Law No. 12,351/2010, pursuant to art. 65, delegated to the Executive Branch the establishment of specific policies and measures aiming at increasing the share of small and medium-sized companies in the exploration, development, and production of oil and gas.</w:t>
      </w:r>
    </w:p>
    <w:p w14:paraId="0970F4C8" w14:textId="27C93C1B"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CNPE authorized ANP, through Resolution No. 06/2017, published in the Federal Official Gazette on April 20, 2017, to hold the 14</w:t>
      </w:r>
      <w:r w:rsidRPr="001B5F2F">
        <w:rPr>
          <w:rFonts w:cs="Arial"/>
          <w:sz w:val="22"/>
          <w:szCs w:val="22"/>
          <w:vertAlign w:val="superscript"/>
          <w:lang w:val="en-US"/>
        </w:rPr>
        <w:t>th</w:t>
      </w:r>
      <w:r w:rsidRPr="001B5F2F">
        <w:rPr>
          <w:rFonts w:cs="Arial"/>
          <w:sz w:val="22"/>
          <w:szCs w:val="22"/>
          <w:lang w:val="en-US"/>
        </w:rPr>
        <w:t xml:space="preserve"> Bidding Round for blocks for exploration and production of oil and gas.</w:t>
      </w:r>
    </w:p>
    <w:p w14:paraId="4D6B54DA" w14:textId="00854DAB"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14</w:t>
      </w:r>
      <w:r w:rsidRPr="001B5F2F">
        <w:rPr>
          <w:rFonts w:cs="Arial"/>
          <w:sz w:val="22"/>
          <w:szCs w:val="22"/>
          <w:vertAlign w:val="superscript"/>
          <w:lang w:val="en-US"/>
        </w:rPr>
        <w:t>th</w:t>
      </w:r>
      <w:r w:rsidRPr="001B5F2F">
        <w:rPr>
          <w:rFonts w:cs="Arial"/>
          <w:sz w:val="22"/>
          <w:szCs w:val="22"/>
          <w:lang w:val="en-US"/>
        </w:rPr>
        <w:t xml:space="preserve"> Bidding Round contemplates 287 blocks, distributed in 9 sedimentary basins: Parnaíba, Potiguar, Recôncavo, Sergipe-Alagoas, Espírito Santo, Paraná, Santos, Pelotas, and Campos.</w:t>
      </w:r>
    </w:p>
    <w:p w14:paraId="29A311E1" w14:textId="6C912A83"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14</w:t>
      </w:r>
      <w:r w:rsidRPr="001B5F2F">
        <w:rPr>
          <w:rFonts w:cs="Arial"/>
          <w:sz w:val="22"/>
          <w:szCs w:val="22"/>
          <w:vertAlign w:val="superscript"/>
          <w:lang w:val="en-US"/>
        </w:rPr>
        <w:t>th</w:t>
      </w:r>
      <w:r w:rsidRPr="001B5F2F">
        <w:rPr>
          <w:rFonts w:cs="Arial"/>
          <w:sz w:val="22"/>
          <w:szCs w:val="22"/>
          <w:lang w:val="en-US"/>
        </w:rPr>
        <w:t xml:space="preserve"> Bidding Round includes areas in high potential basins, new frontier basins, and mature basins that are opportunities for large, medium, and small-sized companies.</w:t>
      </w:r>
    </w:p>
    <w:p w14:paraId="6FF1A0AE" w14:textId="0DB286C7"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ANP, in the exercise of its duty assigned by art. 36 of Law No. 9,478/1997, issued ANP Resolution No. 18/2015 establishing new block bidding processes for concession of the exploration and production of oil and gas.</w:t>
      </w:r>
    </w:p>
    <w:p w14:paraId="23AE190A" w14:textId="320420ED"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lastRenderedPageBreak/>
        <w:t xml:space="preserve">This </w:t>
      </w:r>
      <w:r w:rsidR="00674FB6">
        <w:rPr>
          <w:rFonts w:cs="Arial"/>
          <w:sz w:val="22"/>
          <w:szCs w:val="22"/>
          <w:lang w:val="en-US"/>
        </w:rPr>
        <w:t>tender protocol</w:t>
      </w:r>
      <w:r w:rsidRPr="001B5F2F">
        <w:rPr>
          <w:rFonts w:cs="Arial"/>
          <w:sz w:val="22"/>
          <w:szCs w:val="22"/>
          <w:lang w:val="en-US"/>
        </w:rPr>
        <w:t xml:space="preserve"> defines, exclusively, the standards that shall be observed by all companies interested in participating in the 14</w:t>
      </w:r>
      <w:r w:rsidRPr="001B5F2F">
        <w:rPr>
          <w:rFonts w:cs="Arial"/>
          <w:sz w:val="22"/>
          <w:szCs w:val="22"/>
          <w:vertAlign w:val="superscript"/>
          <w:lang w:val="en-US"/>
        </w:rPr>
        <w:t>th</w:t>
      </w:r>
      <w:r w:rsidRPr="001B5F2F">
        <w:rPr>
          <w:rFonts w:cs="Arial"/>
          <w:sz w:val="22"/>
          <w:szCs w:val="22"/>
          <w:lang w:val="en-US"/>
        </w:rPr>
        <w:t xml:space="preserve"> Bidding Round, through </w:t>
      </w:r>
      <w:r w:rsidRPr="001B5F2F">
        <w:rPr>
          <w:rFonts w:cs="Arial"/>
          <w:sz w:val="22"/>
          <w:szCs w:val="20"/>
          <w:lang w:val="en-US"/>
        </w:rPr>
        <w:t xml:space="preserve">submission of bids to win </w:t>
      </w:r>
      <w:r w:rsidRPr="001B5F2F">
        <w:rPr>
          <w:rFonts w:cs="Arial"/>
          <w:sz w:val="22"/>
          <w:szCs w:val="22"/>
          <w:lang w:val="en-US"/>
        </w:rPr>
        <w:t xml:space="preserve">exploration blocks, and it was prepared according to the applicable provisions, including Law No. 9,478/1997, Law No. 12,351/2010, ANP Resolution No. 18/2015, CNPE Resolutions No. 8 of July 21, 2003, No. 6 of April 11, 2017, and No. 7 of May 9, 2017, which shall be consulted and observed. </w:t>
      </w:r>
    </w:p>
    <w:p w14:paraId="690368C6" w14:textId="13F5AA7D"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Legal entities of private law exercising business activity may participate in this 14</w:t>
      </w:r>
      <w:r w:rsidRPr="001B5F2F">
        <w:rPr>
          <w:rFonts w:cs="Arial"/>
          <w:sz w:val="22"/>
          <w:szCs w:val="22"/>
          <w:vertAlign w:val="superscript"/>
          <w:lang w:val="en-US"/>
        </w:rPr>
        <w:t>th</w:t>
      </w:r>
      <w:r w:rsidRPr="001B5F2F">
        <w:rPr>
          <w:rFonts w:cs="Arial"/>
          <w:sz w:val="22"/>
          <w:szCs w:val="22"/>
          <w:lang w:val="en-US"/>
        </w:rPr>
        <w:t xml:space="preserve"> Bidding Round.</w:t>
      </w:r>
    </w:p>
    <w:p w14:paraId="42D77375" w14:textId="009D02C7"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For the 14</w:t>
      </w:r>
      <w:r w:rsidRPr="001B5F2F">
        <w:rPr>
          <w:rFonts w:cs="Arial"/>
          <w:sz w:val="22"/>
          <w:szCs w:val="22"/>
          <w:vertAlign w:val="superscript"/>
          <w:lang w:val="en-US"/>
        </w:rPr>
        <w:t>th</w:t>
      </w:r>
      <w:r w:rsidRPr="001B5F2F">
        <w:rPr>
          <w:rFonts w:cs="Arial"/>
          <w:sz w:val="22"/>
          <w:szCs w:val="22"/>
          <w:lang w:val="en-US"/>
        </w:rPr>
        <w:t xml:space="preserve"> Bidding Round, with respect to exploration blocks, a Special Bid Committee – CEL composed of representatives of ANP and the civil society, duly designated by ANP’s Collegiate Board through an ordinance, is formed.</w:t>
      </w:r>
    </w:p>
    <w:p w14:paraId="5E752F30" w14:textId="77777777" w:rsidR="00340F1B" w:rsidRPr="001B5F2F" w:rsidRDefault="00340F1B" w:rsidP="00340F1B">
      <w:pPr>
        <w:spacing w:line="360" w:lineRule="auto"/>
        <w:ind w:firstLine="709"/>
        <w:jc w:val="both"/>
        <w:rPr>
          <w:rFonts w:cs="Arial"/>
          <w:sz w:val="22"/>
          <w:szCs w:val="22"/>
          <w:lang w:val="en-US"/>
        </w:rPr>
      </w:pPr>
    </w:p>
    <w:p w14:paraId="50A01C8D" w14:textId="5C05E430" w:rsidR="00340F1B" w:rsidRPr="001B5F2F" w:rsidRDefault="00340F1B" w:rsidP="00340F1B">
      <w:pPr>
        <w:keepNext/>
        <w:numPr>
          <w:ilvl w:val="1"/>
          <w:numId w:val="18"/>
        </w:numPr>
        <w:spacing w:after="240" w:line="360" w:lineRule="auto"/>
        <w:ind w:left="567" w:hanging="567"/>
        <w:jc w:val="both"/>
        <w:outlineLvl w:val="1"/>
        <w:rPr>
          <w:rFonts w:cs="Arial"/>
          <w:b/>
          <w:sz w:val="24"/>
          <w:lang w:val="en-US"/>
        </w:rPr>
      </w:pPr>
      <w:bookmarkStart w:id="11" w:name="_Toc337651815"/>
      <w:bookmarkStart w:id="12" w:name="_Toc337652102"/>
      <w:bookmarkStart w:id="13" w:name="_Toc337743429"/>
      <w:bookmarkStart w:id="14" w:name="_Toc342489898"/>
      <w:bookmarkStart w:id="15" w:name="_Toc342490698"/>
      <w:bookmarkStart w:id="16" w:name="_Toc342655983"/>
      <w:bookmarkStart w:id="17" w:name="_Toc485891821"/>
      <w:bookmarkEnd w:id="11"/>
      <w:bookmarkEnd w:id="12"/>
      <w:bookmarkEnd w:id="13"/>
      <w:bookmarkEnd w:id="14"/>
      <w:bookmarkEnd w:id="15"/>
      <w:bookmarkEnd w:id="16"/>
      <w:r w:rsidRPr="001B5F2F">
        <w:rPr>
          <w:rFonts w:cs="Arial"/>
          <w:b/>
          <w:sz w:val="24"/>
          <w:lang w:val="en-US"/>
        </w:rPr>
        <w:t>Blocks offered in the 14</w:t>
      </w:r>
      <w:r w:rsidRPr="001B5F2F">
        <w:rPr>
          <w:rFonts w:cs="Arial"/>
          <w:b/>
          <w:sz w:val="24"/>
          <w:vertAlign w:val="superscript"/>
          <w:lang w:val="en-US"/>
        </w:rPr>
        <w:t>th</w:t>
      </w:r>
      <w:r w:rsidRPr="001B5F2F">
        <w:rPr>
          <w:rFonts w:cs="Arial"/>
          <w:b/>
          <w:sz w:val="24"/>
          <w:lang w:val="en-US"/>
        </w:rPr>
        <w:t xml:space="preserve"> Bidding Round</w:t>
      </w:r>
      <w:bookmarkEnd w:id="17"/>
    </w:p>
    <w:p w14:paraId="29743E71" w14:textId="243712F6"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blocks offered were selected in high potential basins, new frontier basins, and mature basins, aiming at increasing the reserves and the Brazilian production of oil and gas, expanding knowledge of the sedimentary basins, decentralizing the exploration investment in the country, developing the small oil industry, and settling domestic and foreign companies in the country, thus continuing the demand for local goods and services, the creation of jobs, and the income distribution.</w:t>
      </w:r>
    </w:p>
    <w:p w14:paraId="6B8C3A22" w14:textId="77777777" w:rsidR="00340F1B" w:rsidRPr="001B5F2F" w:rsidRDefault="00340F1B" w:rsidP="00340F1B">
      <w:pPr>
        <w:spacing w:line="360" w:lineRule="auto"/>
        <w:ind w:firstLine="709"/>
        <w:jc w:val="both"/>
        <w:rPr>
          <w:rFonts w:cs="Arial"/>
          <w:sz w:val="22"/>
          <w:szCs w:val="22"/>
          <w:lang w:val="en-US"/>
        </w:rPr>
      </w:pPr>
    </w:p>
    <w:p w14:paraId="7D9F1652" w14:textId="68664AEE" w:rsidR="00340F1B" w:rsidRPr="001B5F2F" w:rsidRDefault="00340F1B" w:rsidP="00340F1B">
      <w:pPr>
        <w:keepNext/>
        <w:numPr>
          <w:ilvl w:val="1"/>
          <w:numId w:val="18"/>
        </w:numPr>
        <w:spacing w:after="240" w:line="360" w:lineRule="auto"/>
        <w:ind w:left="567" w:hanging="567"/>
        <w:jc w:val="both"/>
        <w:outlineLvl w:val="1"/>
        <w:rPr>
          <w:rFonts w:cs="Arial"/>
          <w:b/>
          <w:sz w:val="24"/>
          <w:lang w:val="en-US"/>
        </w:rPr>
      </w:pPr>
      <w:bookmarkStart w:id="18" w:name="_Toc337651817"/>
      <w:bookmarkStart w:id="19" w:name="_Toc337652104"/>
      <w:bookmarkStart w:id="20" w:name="_Toc337743431"/>
      <w:bookmarkStart w:id="21" w:name="_Toc342489900"/>
      <w:bookmarkStart w:id="22" w:name="_Toc342490700"/>
      <w:bookmarkStart w:id="23" w:name="_Toc342655985"/>
      <w:bookmarkStart w:id="24" w:name="_Tabela_1_-"/>
      <w:bookmarkStart w:id="25" w:name="_Toc361937290"/>
      <w:bookmarkStart w:id="26" w:name="_Toc364416885"/>
      <w:bookmarkStart w:id="27" w:name="_Toc364685392"/>
      <w:bookmarkStart w:id="28" w:name="_Toc337651819"/>
      <w:bookmarkStart w:id="29" w:name="_Toc337652106"/>
      <w:bookmarkStart w:id="30" w:name="_Toc337743433"/>
      <w:bookmarkStart w:id="31" w:name="_Toc342489902"/>
      <w:bookmarkStart w:id="32" w:name="_Toc342490702"/>
      <w:bookmarkStart w:id="33" w:name="_Toc342655987"/>
      <w:bookmarkStart w:id="34" w:name="_Toc485891822"/>
      <w:bookmarkStart w:id="35" w:name="_Toc113184754"/>
      <w:bookmarkStart w:id="36" w:name="_Toc337743434"/>
      <w:bookmarkStart w:id="37" w:name="_Toc36773333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1B5F2F">
        <w:rPr>
          <w:rFonts w:cs="Arial"/>
          <w:b/>
          <w:sz w:val="24"/>
          <w:lang w:val="en-US"/>
        </w:rPr>
        <w:t>Bidding process</w:t>
      </w:r>
      <w:bookmarkEnd w:id="34"/>
    </w:p>
    <w:p w14:paraId="5B283E40" w14:textId="62BB243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During enrollment, the companies interested in participating in the bidding process individually submit the enrollment documents and pay the participation fees corresponding to the sectors to which they wish to submit their bids.</w:t>
      </w:r>
    </w:p>
    <w:p w14:paraId="31E8FDD5" w14:textId="56A21D9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Bidders with their enrollment approved by CEL may submit bids, as long as they provide bid bonds in the amount and form defined in the </w:t>
      </w:r>
      <w:r w:rsidR="00674FB6">
        <w:rPr>
          <w:rFonts w:cs="Arial"/>
          <w:sz w:val="22"/>
          <w:szCs w:val="20"/>
          <w:lang w:val="en-US"/>
        </w:rPr>
        <w:t>tender protocol</w:t>
      </w:r>
      <w:r w:rsidRPr="001B5F2F">
        <w:rPr>
          <w:rFonts w:cs="Arial"/>
          <w:sz w:val="22"/>
          <w:szCs w:val="20"/>
          <w:lang w:val="en-US"/>
        </w:rPr>
        <w:t xml:space="preserve"> before the public session for submission of bids.</w:t>
      </w:r>
    </w:p>
    <w:p w14:paraId="525EB363" w14:textId="77CECCC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Bidders submit their bids for the blocks in a public session and are judged and classified by CEL upon assignment of points and weights to objective criteria established in the </w:t>
      </w:r>
      <w:r w:rsidR="00674FB6">
        <w:rPr>
          <w:rFonts w:cs="Arial"/>
          <w:sz w:val="22"/>
          <w:szCs w:val="20"/>
          <w:lang w:val="en-US"/>
        </w:rPr>
        <w:t>tender protocol</w:t>
      </w:r>
      <w:r w:rsidRPr="001B5F2F">
        <w:rPr>
          <w:rFonts w:cs="Arial"/>
          <w:sz w:val="22"/>
          <w:szCs w:val="20"/>
          <w:lang w:val="en-US"/>
        </w:rPr>
        <w:t>.</w:t>
      </w:r>
    </w:p>
    <w:p w14:paraId="1614C318" w14:textId="0A95B37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bids are classified according to the descending order of score, and the winner of the public session for submission of bids is the bidder which bid obtains the highest final score.</w:t>
      </w:r>
    </w:p>
    <w:p w14:paraId="358D394D" w14:textId="0DAD8C3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It is important to note that the condition of winner of the public session for submission of bids does not grant the bidder the right to execute concession agreements.</w:t>
      </w:r>
    </w:p>
    <w:p w14:paraId="05DC00B0" w14:textId="0AE95AC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After the public session for submission of bids, the winners of the public session for submission of bids are submitted to qualification, conducted by the Superintendency of Licensing Rounds Promotion – SPL and judged by CEL.</w:t>
      </w:r>
    </w:p>
    <w:p w14:paraId="64131EE0" w14:textId="2604ED00" w:rsidR="00340F1B" w:rsidRPr="001B5F2F" w:rsidRDefault="00340F1B" w:rsidP="00340F1B">
      <w:pPr>
        <w:spacing w:line="360" w:lineRule="auto"/>
        <w:ind w:firstLine="709"/>
        <w:jc w:val="both"/>
        <w:rPr>
          <w:rFonts w:cs="Arial"/>
          <w:sz w:val="22"/>
          <w:szCs w:val="20"/>
          <w:lang w:val="en-US"/>
        </w:rPr>
      </w:pPr>
      <w:bookmarkStart w:id="38" w:name="_Toc113184755"/>
      <w:bookmarkStart w:id="39" w:name="_Toc103566364"/>
      <w:bookmarkEnd w:id="35"/>
      <w:bookmarkEnd w:id="36"/>
      <w:bookmarkEnd w:id="37"/>
      <w:r w:rsidRPr="001B5F2F">
        <w:rPr>
          <w:rFonts w:cs="Arial"/>
          <w:sz w:val="22"/>
          <w:szCs w:val="20"/>
          <w:lang w:val="en-US"/>
        </w:rPr>
        <w:t xml:space="preserve">Qualification comprises the analysis of documentation to evidence the legal, tax, and labor compliance, the economic and financial capacity, and the technical capacity of the winners of the public session for submission of bids. </w:t>
      </w:r>
    </w:p>
    <w:p w14:paraId="4C946764" w14:textId="1CA1F5E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If the winner of the public session for submission of bids is not qualified, the bid bonds are executed, when applicable, the penalties provided for in the </w:t>
      </w:r>
      <w:r w:rsidR="00674FB6">
        <w:rPr>
          <w:rFonts w:cs="Arial"/>
          <w:sz w:val="22"/>
          <w:szCs w:val="20"/>
          <w:lang w:val="en-US"/>
        </w:rPr>
        <w:t>tender protocol</w:t>
      </w:r>
      <w:r w:rsidRPr="001B5F2F">
        <w:rPr>
          <w:rFonts w:cs="Arial"/>
          <w:sz w:val="22"/>
          <w:szCs w:val="20"/>
          <w:lang w:val="en-US"/>
        </w:rPr>
        <w:t xml:space="preserve"> are applied, and the remaining classified bidders are called to express their interest in honoring the bid submitted by the winner.</w:t>
      </w:r>
    </w:p>
    <w:p w14:paraId="744F565E" w14:textId="586975C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none of the bidders is interested in honoring the best bid of the public session or if those expressing it are not qualified, the bidder submitting the next better classified bid shall be deemed the new winner of the public session for submission of bids for the respective block.</w:t>
      </w:r>
    </w:p>
    <w:p w14:paraId="22B15BB2" w14:textId="499CA82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ANP’s Collegiate Board awards the object to the qualified winners of the bidding process, calls them to execute the concession agreements, and homologates the bidding process.</w:t>
      </w:r>
    </w:p>
    <w:p w14:paraId="091785C6" w14:textId="4D112BF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bidding winners submit the documents, guarantees, and receipts set forth in the </w:t>
      </w:r>
      <w:r w:rsidR="00674FB6">
        <w:rPr>
          <w:rFonts w:cs="Arial"/>
          <w:sz w:val="22"/>
          <w:szCs w:val="20"/>
          <w:lang w:val="en-US"/>
        </w:rPr>
        <w:t>tender protocol</w:t>
      </w:r>
      <w:r w:rsidRPr="001B5F2F">
        <w:rPr>
          <w:rFonts w:cs="Arial"/>
          <w:sz w:val="22"/>
          <w:szCs w:val="20"/>
          <w:lang w:val="en-US"/>
        </w:rPr>
        <w:t>, and the ceremony for execution of the concession agreement ends the bidding process.</w:t>
      </w:r>
    </w:p>
    <w:p w14:paraId="6673A2B1" w14:textId="77777777" w:rsidR="00340F1B" w:rsidRPr="001B5F2F" w:rsidRDefault="00340F1B" w:rsidP="00340F1B">
      <w:pPr>
        <w:spacing w:line="360" w:lineRule="auto"/>
        <w:ind w:firstLine="709"/>
        <w:jc w:val="both"/>
        <w:rPr>
          <w:rFonts w:cs="Arial"/>
          <w:sz w:val="22"/>
          <w:szCs w:val="20"/>
          <w:lang w:val="en-US"/>
        </w:rPr>
      </w:pPr>
    </w:p>
    <w:p w14:paraId="7D354F1E" w14:textId="5FF0EA6C" w:rsidR="00340F1B" w:rsidRPr="001B5F2F" w:rsidRDefault="00340F1B" w:rsidP="00340F1B">
      <w:pPr>
        <w:keepNext/>
        <w:numPr>
          <w:ilvl w:val="1"/>
          <w:numId w:val="18"/>
        </w:numPr>
        <w:spacing w:after="240" w:line="360" w:lineRule="auto"/>
        <w:ind w:left="567" w:hanging="567"/>
        <w:jc w:val="both"/>
        <w:outlineLvl w:val="1"/>
        <w:rPr>
          <w:rFonts w:cs="Arial"/>
          <w:b/>
          <w:sz w:val="24"/>
          <w:lang w:val="en-US"/>
        </w:rPr>
      </w:pPr>
      <w:bookmarkStart w:id="40" w:name="_Toc485891823"/>
      <w:r w:rsidRPr="001B5F2F">
        <w:rPr>
          <w:rFonts w:cs="Arial"/>
          <w:b/>
          <w:sz w:val="24"/>
          <w:lang w:val="en-US"/>
        </w:rPr>
        <w:t>Schedule</w:t>
      </w:r>
      <w:bookmarkEnd w:id="40"/>
    </w:p>
    <w:p w14:paraId="0129248B" w14:textId="4ABE88F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schedule for the 14</w:t>
      </w:r>
      <w:r w:rsidRPr="001B5F2F">
        <w:rPr>
          <w:rFonts w:cs="Arial"/>
          <w:sz w:val="22"/>
          <w:szCs w:val="20"/>
          <w:vertAlign w:val="superscript"/>
          <w:lang w:val="en-US"/>
        </w:rPr>
        <w:t>th</w:t>
      </w:r>
      <w:r w:rsidRPr="001B5F2F">
        <w:rPr>
          <w:rFonts w:cs="Arial"/>
          <w:sz w:val="22"/>
          <w:szCs w:val="20"/>
          <w:lang w:val="en-US"/>
        </w:rPr>
        <w:t xml:space="preserve"> Bidding Round is presented in Table 1. This schedule is only an indication. ANP reserves the right to change or suspend it upon proper disclosure, preserving the deadlines and the bidders’ rights.</w:t>
      </w:r>
    </w:p>
    <w:p w14:paraId="226B9887" w14:textId="77777777" w:rsidR="00340F1B" w:rsidRPr="001B5F2F" w:rsidRDefault="00340F1B" w:rsidP="00340F1B">
      <w:pPr>
        <w:spacing w:line="360" w:lineRule="auto"/>
        <w:ind w:firstLine="709"/>
        <w:jc w:val="both"/>
        <w:rPr>
          <w:rFonts w:cs="Arial"/>
          <w:sz w:val="22"/>
          <w:szCs w:val="20"/>
          <w:lang w:val="en-US"/>
        </w:rPr>
      </w:pPr>
      <w:bookmarkStart w:id="41" w:name="_Tabela_2_-"/>
      <w:bookmarkStart w:id="42" w:name="_Ref342495223"/>
      <w:bookmarkStart w:id="43" w:name="_Ref342499537"/>
      <w:bookmarkEnd w:id="41"/>
    </w:p>
    <w:bookmarkEnd w:id="42"/>
    <w:bookmarkEnd w:id="43"/>
    <w:p w14:paraId="14C73715" w14:textId="4EB6FC33"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 xml:space="preserve">Table </w:t>
      </w:r>
      <w:r w:rsidRPr="001B5F2F">
        <w:rPr>
          <w:rFonts w:cs="Arial"/>
          <w:b/>
          <w:sz w:val="22"/>
          <w:szCs w:val="22"/>
          <w:lang w:val="en-US"/>
        </w:rPr>
        <w:fldChar w:fldCharType="begin"/>
      </w:r>
      <w:r w:rsidRPr="001B5F2F">
        <w:rPr>
          <w:rFonts w:cs="Arial"/>
          <w:b/>
          <w:sz w:val="22"/>
          <w:szCs w:val="22"/>
          <w:lang w:val="en-US"/>
        </w:rPr>
        <w:instrText xml:space="preserve"> SEQ Tabela \* ARABIC </w:instrText>
      </w:r>
      <w:r w:rsidRPr="001B5F2F">
        <w:rPr>
          <w:rFonts w:cs="Arial"/>
          <w:b/>
          <w:sz w:val="22"/>
          <w:szCs w:val="22"/>
          <w:lang w:val="en-US"/>
        </w:rPr>
        <w:fldChar w:fldCharType="separate"/>
      </w:r>
      <w:r w:rsidR="004F3521">
        <w:rPr>
          <w:rFonts w:cs="Arial"/>
          <w:b/>
          <w:noProof/>
          <w:sz w:val="22"/>
          <w:szCs w:val="22"/>
          <w:lang w:val="en-US"/>
        </w:rPr>
        <w:t>1</w:t>
      </w:r>
      <w:r w:rsidRPr="001B5F2F">
        <w:rPr>
          <w:rFonts w:cs="Arial"/>
          <w:b/>
          <w:sz w:val="22"/>
          <w:szCs w:val="22"/>
          <w:lang w:val="en-US"/>
        </w:rPr>
        <w:fldChar w:fldCharType="end"/>
      </w:r>
      <w:r w:rsidRPr="001B5F2F">
        <w:rPr>
          <w:rFonts w:cs="Arial"/>
          <w:b/>
          <w:sz w:val="22"/>
          <w:szCs w:val="22"/>
          <w:lang w:val="en-US"/>
        </w:rPr>
        <w:t xml:space="preserve"> – Schedule for the 14</w:t>
      </w:r>
      <w:r w:rsidRPr="001B5F2F">
        <w:rPr>
          <w:rFonts w:cs="Arial"/>
          <w:b/>
          <w:sz w:val="22"/>
          <w:szCs w:val="22"/>
          <w:vertAlign w:val="superscript"/>
          <w:lang w:val="en-US"/>
        </w:rPr>
        <w:t>th</w:t>
      </w:r>
      <w:r w:rsidRPr="001B5F2F">
        <w:rPr>
          <w:rFonts w:cs="Arial"/>
          <w:b/>
          <w:sz w:val="22"/>
          <w:szCs w:val="22"/>
          <w:lang w:val="en-US"/>
        </w:rPr>
        <w:t xml:space="preserve"> Bidding Round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696"/>
      </w:tblGrid>
      <w:tr w:rsidR="001B5F2F" w:rsidRPr="001B5F2F" w14:paraId="47E19F43" w14:textId="77777777" w:rsidTr="00F80F4A">
        <w:trPr>
          <w:trHeight w:val="454"/>
          <w:tblHeader/>
        </w:trPr>
        <w:tc>
          <w:tcPr>
            <w:tcW w:w="4064" w:type="pct"/>
            <w:shd w:val="clear" w:color="auto" w:fill="808080" w:themeFill="background1" w:themeFillShade="80"/>
            <w:vAlign w:val="center"/>
          </w:tcPr>
          <w:p w14:paraId="3998DCE9" w14:textId="690386C5" w:rsidR="00340F1B" w:rsidRPr="001B5F2F" w:rsidRDefault="00340F1B" w:rsidP="0043407F">
            <w:pPr>
              <w:jc w:val="center"/>
              <w:rPr>
                <w:rFonts w:cs="Arial"/>
                <w:b/>
                <w:sz w:val="20"/>
                <w:szCs w:val="20"/>
                <w:lang w:val="en-US"/>
              </w:rPr>
            </w:pPr>
            <w:r w:rsidRPr="001B5F2F">
              <w:rPr>
                <w:rFonts w:cs="Arial"/>
                <w:b/>
                <w:sz w:val="20"/>
                <w:szCs w:val="20"/>
                <w:lang w:val="en-US"/>
              </w:rPr>
              <w:t>Event</w:t>
            </w:r>
          </w:p>
        </w:tc>
        <w:tc>
          <w:tcPr>
            <w:tcW w:w="936" w:type="pct"/>
            <w:shd w:val="clear" w:color="auto" w:fill="808080" w:themeFill="background1" w:themeFillShade="80"/>
            <w:vAlign w:val="center"/>
          </w:tcPr>
          <w:p w14:paraId="385FA249" w14:textId="5057C663" w:rsidR="00340F1B" w:rsidRPr="001B5F2F" w:rsidRDefault="00340F1B" w:rsidP="0043407F">
            <w:pPr>
              <w:jc w:val="center"/>
              <w:rPr>
                <w:rFonts w:cs="Arial"/>
                <w:b/>
                <w:sz w:val="20"/>
                <w:szCs w:val="20"/>
                <w:lang w:val="en-US"/>
              </w:rPr>
            </w:pPr>
            <w:r w:rsidRPr="001B5F2F">
              <w:rPr>
                <w:rFonts w:cs="Arial"/>
                <w:b/>
                <w:sz w:val="20"/>
                <w:szCs w:val="20"/>
                <w:lang w:val="en-US"/>
              </w:rPr>
              <w:t>Date</w:t>
            </w:r>
          </w:p>
        </w:tc>
      </w:tr>
      <w:tr w:rsidR="001B5F2F" w:rsidRPr="001B5F2F" w14:paraId="6D8C039B" w14:textId="77777777" w:rsidTr="00F80F4A">
        <w:trPr>
          <w:trHeight w:val="454"/>
        </w:trPr>
        <w:tc>
          <w:tcPr>
            <w:tcW w:w="4064" w:type="pct"/>
            <w:vAlign w:val="center"/>
          </w:tcPr>
          <w:p w14:paraId="35A7B7E4" w14:textId="3650B18B" w:rsidR="00340F1B" w:rsidRPr="001B5F2F" w:rsidRDefault="00340F1B" w:rsidP="0043407F">
            <w:pPr>
              <w:rPr>
                <w:rFonts w:cs="Arial"/>
                <w:sz w:val="20"/>
                <w:szCs w:val="20"/>
                <w:lang w:val="en-US"/>
              </w:rPr>
            </w:pPr>
            <w:r w:rsidRPr="001B5F2F">
              <w:rPr>
                <w:rFonts w:cs="Arial"/>
                <w:sz w:val="20"/>
                <w:szCs w:val="20"/>
                <w:lang w:val="en-US"/>
              </w:rPr>
              <w:t xml:space="preserve">Publication of the draft </w:t>
            </w:r>
            <w:r w:rsidR="00674FB6">
              <w:rPr>
                <w:rFonts w:cs="Arial"/>
                <w:sz w:val="20"/>
                <w:szCs w:val="20"/>
                <w:lang w:val="en-US"/>
              </w:rPr>
              <w:t>tender protocol</w:t>
            </w:r>
            <w:r w:rsidRPr="001B5F2F">
              <w:rPr>
                <w:rFonts w:cs="Arial"/>
                <w:sz w:val="20"/>
                <w:szCs w:val="20"/>
                <w:lang w:val="en-US"/>
              </w:rPr>
              <w:t xml:space="preserve"> and the draft concession agreement</w:t>
            </w:r>
          </w:p>
        </w:tc>
        <w:tc>
          <w:tcPr>
            <w:tcW w:w="936" w:type="pct"/>
            <w:vAlign w:val="center"/>
          </w:tcPr>
          <w:p w14:paraId="7E46648A" w14:textId="77777777" w:rsidR="00340F1B" w:rsidRPr="001B5F2F" w:rsidRDefault="00340F1B" w:rsidP="00340F1B">
            <w:pPr>
              <w:jc w:val="center"/>
              <w:rPr>
                <w:rFonts w:cs="Arial"/>
                <w:sz w:val="20"/>
                <w:szCs w:val="20"/>
                <w:lang w:val="en-US"/>
              </w:rPr>
            </w:pPr>
            <w:r w:rsidRPr="001B5F2F">
              <w:rPr>
                <w:rFonts w:cs="Arial"/>
                <w:sz w:val="20"/>
                <w:szCs w:val="20"/>
                <w:lang w:val="en-US"/>
              </w:rPr>
              <w:t>5/18/2017</w:t>
            </w:r>
          </w:p>
        </w:tc>
      </w:tr>
      <w:tr w:rsidR="001B5F2F" w:rsidRPr="001B5F2F" w14:paraId="08B2AA9A" w14:textId="77777777" w:rsidTr="00F80F4A">
        <w:trPr>
          <w:trHeight w:val="454"/>
        </w:trPr>
        <w:tc>
          <w:tcPr>
            <w:tcW w:w="4064" w:type="pct"/>
            <w:shd w:val="clear" w:color="auto" w:fill="D9D9D9" w:themeFill="background1" w:themeFillShade="D9"/>
            <w:vAlign w:val="center"/>
          </w:tcPr>
          <w:p w14:paraId="2F734CB8" w14:textId="19EA1748" w:rsidR="00340F1B" w:rsidRPr="001B5F2F" w:rsidRDefault="00340F1B" w:rsidP="0043407F">
            <w:pPr>
              <w:rPr>
                <w:rFonts w:cs="Arial"/>
                <w:sz w:val="20"/>
                <w:szCs w:val="20"/>
                <w:lang w:val="en-US"/>
              </w:rPr>
            </w:pPr>
            <w:r w:rsidRPr="001B5F2F">
              <w:rPr>
                <w:rFonts w:cs="Arial"/>
                <w:sz w:val="20"/>
                <w:szCs w:val="20"/>
                <w:lang w:val="en-US"/>
              </w:rPr>
              <w:t>Beginning of the period for completing the enrollment form, submitting the enrollment documents, and paying the participation fees</w:t>
            </w:r>
          </w:p>
        </w:tc>
        <w:tc>
          <w:tcPr>
            <w:tcW w:w="936" w:type="pct"/>
            <w:shd w:val="clear" w:color="auto" w:fill="D9D9D9" w:themeFill="background1" w:themeFillShade="D9"/>
            <w:vAlign w:val="center"/>
          </w:tcPr>
          <w:p w14:paraId="7552E89C" w14:textId="77777777" w:rsidR="00340F1B" w:rsidRPr="001B5F2F" w:rsidRDefault="00340F1B" w:rsidP="00340F1B">
            <w:pPr>
              <w:jc w:val="center"/>
              <w:rPr>
                <w:rFonts w:cs="Arial"/>
                <w:sz w:val="20"/>
                <w:szCs w:val="20"/>
                <w:lang w:val="en-US"/>
              </w:rPr>
            </w:pPr>
            <w:r w:rsidRPr="001B5F2F">
              <w:rPr>
                <w:rFonts w:cs="Arial"/>
                <w:sz w:val="20"/>
                <w:szCs w:val="20"/>
                <w:lang w:val="en-US"/>
              </w:rPr>
              <w:t>5/18/2017</w:t>
            </w:r>
          </w:p>
        </w:tc>
      </w:tr>
      <w:tr w:rsidR="001B5F2F" w:rsidRPr="001B5F2F" w14:paraId="1214BCA4" w14:textId="77777777" w:rsidTr="00F80F4A">
        <w:trPr>
          <w:trHeight w:val="454"/>
        </w:trPr>
        <w:tc>
          <w:tcPr>
            <w:tcW w:w="4064" w:type="pct"/>
            <w:vAlign w:val="center"/>
          </w:tcPr>
          <w:p w14:paraId="49478812" w14:textId="44A0A969" w:rsidR="00340F1B" w:rsidRPr="001B5F2F" w:rsidRDefault="00340F1B" w:rsidP="0043407F">
            <w:pPr>
              <w:rPr>
                <w:rFonts w:cs="Arial"/>
                <w:sz w:val="20"/>
                <w:szCs w:val="20"/>
                <w:lang w:val="en-US"/>
              </w:rPr>
            </w:pPr>
            <w:r w:rsidRPr="001B5F2F">
              <w:rPr>
                <w:rFonts w:cs="Arial"/>
                <w:sz w:val="20"/>
                <w:szCs w:val="20"/>
                <w:lang w:val="en-US"/>
              </w:rPr>
              <w:t>Provision of the technical data package</w:t>
            </w:r>
            <w:r w:rsidRPr="001B5F2F">
              <w:rPr>
                <w:rFonts w:cs="Arial"/>
                <w:sz w:val="20"/>
                <w:szCs w:val="20"/>
                <w:vertAlign w:val="superscript"/>
                <w:lang w:val="en-US"/>
              </w:rPr>
              <w:t>1</w:t>
            </w:r>
          </w:p>
        </w:tc>
        <w:tc>
          <w:tcPr>
            <w:tcW w:w="936" w:type="pct"/>
            <w:vAlign w:val="center"/>
          </w:tcPr>
          <w:p w14:paraId="583C083C" w14:textId="77777777" w:rsidR="00340F1B" w:rsidRPr="001B5F2F" w:rsidRDefault="00340F1B" w:rsidP="00340F1B">
            <w:pPr>
              <w:jc w:val="center"/>
              <w:rPr>
                <w:rFonts w:cs="Arial"/>
                <w:sz w:val="20"/>
                <w:szCs w:val="20"/>
                <w:lang w:val="en-US"/>
              </w:rPr>
            </w:pPr>
            <w:r w:rsidRPr="001B5F2F">
              <w:rPr>
                <w:rFonts w:cs="Arial"/>
                <w:sz w:val="20"/>
                <w:szCs w:val="20"/>
                <w:lang w:val="en-US"/>
              </w:rPr>
              <w:t>5/18/2017</w:t>
            </w:r>
          </w:p>
        </w:tc>
      </w:tr>
      <w:tr w:rsidR="001B5F2F" w:rsidRPr="001B5F2F" w14:paraId="79B8C9AB" w14:textId="77777777" w:rsidTr="00F80F4A">
        <w:trPr>
          <w:trHeight w:val="454"/>
        </w:trPr>
        <w:tc>
          <w:tcPr>
            <w:tcW w:w="4064" w:type="pct"/>
            <w:shd w:val="clear" w:color="auto" w:fill="D9D9D9" w:themeFill="background1" w:themeFillShade="D9"/>
            <w:vAlign w:val="center"/>
          </w:tcPr>
          <w:p w14:paraId="4095A70F" w14:textId="3E0F39F5" w:rsidR="00340F1B" w:rsidRPr="001B5F2F" w:rsidRDefault="00340F1B" w:rsidP="0043407F">
            <w:pPr>
              <w:rPr>
                <w:rFonts w:cs="Arial"/>
                <w:sz w:val="20"/>
                <w:szCs w:val="20"/>
                <w:lang w:val="en-US"/>
              </w:rPr>
            </w:pPr>
            <w:r w:rsidRPr="001B5F2F">
              <w:rPr>
                <w:rFonts w:cs="Arial"/>
                <w:sz w:val="20"/>
                <w:szCs w:val="20"/>
                <w:lang w:val="en-US"/>
              </w:rPr>
              <w:t xml:space="preserve">Final deadline for additions to the draft </w:t>
            </w:r>
            <w:r w:rsidR="00674FB6">
              <w:rPr>
                <w:rFonts w:cs="Arial"/>
                <w:sz w:val="20"/>
                <w:szCs w:val="20"/>
                <w:lang w:val="en-US"/>
              </w:rPr>
              <w:t>tender protocol</w:t>
            </w:r>
            <w:r w:rsidRPr="001B5F2F">
              <w:rPr>
                <w:rFonts w:cs="Arial"/>
                <w:sz w:val="20"/>
                <w:szCs w:val="20"/>
                <w:lang w:val="en-US"/>
              </w:rPr>
              <w:t xml:space="preserve"> and the draft concession agreement and end of public consultation</w:t>
            </w:r>
          </w:p>
        </w:tc>
        <w:tc>
          <w:tcPr>
            <w:tcW w:w="936" w:type="pct"/>
            <w:shd w:val="clear" w:color="auto" w:fill="D9D9D9" w:themeFill="background1" w:themeFillShade="D9"/>
            <w:vAlign w:val="center"/>
          </w:tcPr>
          <w:p w14:paraId="4836CF3A" w14:textId="77777777" w:rsidR="00340F1B" w:rsidRPr="001B5F2F" w:rsidRDefault="00340F1B" w:rsidP="00340F1B">
            <w:pPr>
              <w:jc w:val="center"/>
              <w:rPr>
                <w:rFonts w:cs="Arial"/>
                <w:sz w:val="20"/>
                <w:szCs w:val="20"/>
                <w:lang w:val="en-US"/>
              </w:rPr>
            </w:pPr>
            <w:r w:rsidRPr="001B5F2F">
              <w:rPr>
                <w:rFonts w:cs="Arial"/>
                <w:sz w:val="20"/>
                <w:szCs w:val="20"/>
                <w:lang w:val="en-US"/>
              </w:rPr>
              <w:t>6/19/2017</w:t>
            </w:r>
          </w:p>
        </w:tc>
      </w:tr>
      <w:tr w:rsidR="001B5F2F" w:rsidRPr="001B5F2F" w14:paraId="040208DC" w14:textId="77777777" w:rsidTr="00F80F4A">
        <w:trPr>
          <w:trHeight w:val="454"/>
        </w:trPr>
        <w:tc>
          <w:tcPr>
            <w:tcW w:w="4064" w:type="pct"/>
            <w:vAlign w:val="center"/>
          </w:tcPr>
          <w:p w14:paraId="411DB103" w14:textId="73FEDAD5" w:rsidR="00340F1B" w:rsidRPr="001B5F2F" w:rsidRDefault="00340F1B" w:rsidP="0043407F">
            <w:pPr>
              <w:rPr>
                <w:rFonts w:cs="Arial"/>
                <w:sz w:val="20"/>
                <w:szCs w:val="20"/>
                <w:lang w:val="en-US"/>
              </w:rPr>
            </w:pPr>
            <w:r w:rsidRPr="001B5F2F">
              <w:rPr>
                <w:rFonts w:cs="Arial"/>
                <w:sz w:val="20"/>
                <w:szCs w:val="20"/>
                <w:lang w:val="en-US"/>
              </w:rPr>
              <w:t>Public hearing (city of Rio de Janeiro)</w:t>
            </w:r>
          </w:p>
        </w:tc>
        <w:tc>
          <w:tcPr>
            <w:tcW w:w="936" w:type="pct"/>
            <w:vAlign w:val="center"/>
          </w:tcPr>
          <w:p w14:paraId="2B1C9EBA" w14:textId="77777777" w:rsidR="00340F1B" w:rsidRPr="001B5F2F" w:rsidRDefault="00340F1B" w:rsidP="00340F1B">
            <w:pPr>
              <w:jc w:val="center"/>
              <w:rPr>
                <w:rFonts w:cs="Arial"/>
                <w:sz w:val="20"/>
                <w:szCs w:val="20"/>
                <w:lang w:val="en-US"/>
              </w:rPr>
            </w:pPr>
            <w:r w:rsidRPr="001B5F2F">
              <w:rPr>
                <w:rFonts w:cs="Arial"/>
                <w:sz w:val="20"/>
                <w:szCs w:val="20"/>
                <w:lang w:val="en-US"/>
              </w:rPr>
              <w:t>6/27/2017</w:t>
            </w:r>
          </w:p>
        </w:tc>
      </w:tr>
      <w:tr w:rsidR="001B5F2F" w:rsidRPr="001B5F2F" w14:paraId="0192939F" w14:textId="77777777" w:rsidTr="00F80F4A">
        <w:trPr>
          <w:trHeight w:val="454"/>
        </w:trPr>
        <w:tc>
          <w:tcPr>
            <w:tcW w:w="4064" w:type="pct"/>
            <w:shd w:val="clear" w:color="auto" w:fill="D9D9D9" w:themeFill="background1" w:themeFillShade="D9"/>
            <w:vAlign w:val="center"/>
          </w:tcPr>
          <w:p w14:paraId="5D1A97BE" w14:textId="53F673E4" w:rsidR="00340F1B" w:rsidRPr="001B5F2F" w:rsidRDefault="00340F1B" w:rsidP="0043407F">
            <w:pPr>
              <w:rPr>
                <w:rFonts w:cs="Arial"/>
                <w:sz w:val="20"/>
                <w:szCs w:val="20"/>
                <w:lang w:val="en-US"/>
              </w:rPr>
            </w:pPr>
            <w:r w:rsidRPr="001B5F2F">
              <w:rPr>
                <w:rFonts w:cs="Arial"/>
                <w:sz w:val="20"/>
                <w:szCs w:val="20"/>
                <w:lang w:val="en-US"/>
              </w:rPr>
              <w:t xml:space="preserve">Publication of the </w:t>
            </w:r>
            <w:r w:rsidR="00674FB6">
              <w:rPr>
                <w:rFonts w:cs="Arial"/>
                <w:sz w:val="20"/>
                <w:szCs w:val="20"/>
                <w:lang w:val="en-US"/>
              </w:rPr>
              <w:t>tender protocol</w:t>
            </w:r>
            <w:r w:rsidRPr="001B5F2F">
              <w:rPr>
                <w:rFonts w:cs="Arial"/>
                <w:sz w:val="20"/>
                <w:szCs w:val="20"/>
                <w:lang w:val="en-US"/>
              </w:rPr>
              <w:t xml:space="preserve"> and the form of concession agreement</w:t>
            </w:r>
          </w:p>
        </w:tc>
        <w:tc>
          <w:tcPr>
            <w:tcW w:w="936" w:type="pct"/>
            <w:shd w:val="clear" w:color="auto" w:fill="D9D9D9" w:themeFill="background1" w:themeFillShade="D9"/>
            <w:vAlign w:val="center"/>
          </w:tcPr>
          <w:p w14:paraId="603C3A39" w14:textId="77777777" w:rsidR="00340F1B" w:rsidRPr="001B5F2F" w:rsidRDefault="00340F1B" w:rsidP="00340F1B">
            <w:pPr>
              <w:jc w:val="center"/>
              <w:rPr>
                <w:rFonts w:cs="Arial"/>
                <w:sz w:val="20"/>
                <w:szCs w:val="20"/>
                <w:lang w:val="en-US"/>
              </w:rPr>
            </w:pPr>
            <w:r w:rsidRPr="001B5F2F">
              <w:rPr>
                <w:rFonts w:cs="Arial"/>
                <w:sz w:val="20"/>
                <w:szCs w:val="20"/>
                <w:lang w:val="en-US"/>
              </w:rPr>
              <w:t>7/20/2017</w:t>
            </w:r>
          </w:p>
        </w:tc>
      </w:tr>
      <w:tr w:rsidR="001B5F2F" w:rsidRPr="001B5F2F" w14:paraId="0FB4867A" w14:textId="77777777" w:rsidTr="00F80F4A">
        <w:trPr>
          <w:trHeight w:val="454"/>
        </w:trPr>
        <w:tc>
          <w:tcPr>
            <w:tcW w:w="4064" w:type="pct"/>
            <w:vAlign w:val="center"/>
          </w:tcPr>
          <w:p w14:paraId="6F35F85A" w14:textId="3DB639ED" w:rsidR="00340F1B" w:rsidRPr="001B5F2F" w:rsidRDefault="00340F1B" w:rsidP="0043407F">
            <w:pPr>
              <w:rPr>
                <w:rFonts w:cs="Arial"/>
                <w:sz w:val="20"/>
                <w:szCs w:val="20"/>
                <w:lang w:val="en-US"/>
              </w:rPr>
            </w:pPr>
            <w:r w:rsidRPr="001B5F2F">
              <w:rPr>
                <w:rFonts w:cs="Arial"/>
                <w:sz w:val="20"/>
                <w:szCs w:val="20"/>
                <w:lang w:val="en-US"/>
              </w:rPr>
              <w:t>Technical seminar</w:t>
            </w:r>
          </w:p>
        </w:tc>
        <w:tc>
          <w:tcPr>
            <w:tcW w:w="936" w:type="pct"/>
            <w:vAlign w:val="center"/>
          </w:tcPr>
          <w:p w14:paraId="04857A61" w14:textId="709FA4BD" w:rsidR="00340F1B" w:rsidRPr="001B5F2F" w:rsidDel="001166A4" w:rsidRDefault="00C31A54" w:rsidP="00340F1B">
            <w:pPr>
              <w:jc w:val="center"/>
              <w:rPr>
                <w:rFonts w:cs="Arial"/>
                <w:sz w:val="20"/>
                <w:szCs w:val="20"/>
                <w:lang w:val="en-US"/>
              </w:rPr>
            </w:pPr>
            <w:r>
              <w:rPr>
                <w:rFonts w:cs="Arial"/>
                <w:sz w:val="20"/>
                <w:szCs w:val="20"/>
                <w:lang w:val="en-US"/>
              </w:rPr>
              <w:t>7/20/</w:t>
            </w:r>
            <w:r w:rsidR="00340F1B" w:rsidRPr="001B5F2F">
              <w:rPr>
                <w:rFonts w:cs="Arial"/>
                <w:sz w:val="20"/>
                <w:szCs w:val="20"/>
                <w:lang w:val="en-US"/>
              </w:rPr>
              <w:t>2017</w:t>
            </w:r>
          </w:p>
        </w:tc>
      </w:tr>
      <w:tr w:rsidR="001B5F2F" w:rsidRPr="001B5F2F" w14:paraId="7E3D86DE" w14:textId="77777777" w:rsidTr="00F80F4A">
        <w:trPr>
          <w:trHeight w:val="454"/>
        </w:trPr>
        <w:tc>
          <w:tcPr>
            <w:tcW w:w="4064" w:type="pct"/>
            <w:shd w:val="clear" w:color="auto" w:fill="D9D9D9" w:themeFill="background1" w:themeFillShade="D9"/>
            <w:vAlign w:val="center"/>
          </w:tcPr>
          <w:p w14:paraId="1B97A261" w14:textId="59652B6B" w:rsidR="00340F1B" w:rsidRPr="001B5F2F" w:rsidRDefault="00340F1B" w:rsidP="004759E0">
            <w:pPr>
              <w:rPr>
                <w:rFonts w:cs="Arial"/>
                <w:sz w:val="20"/>
                <w:szCs w:val="20"/>
                <w:lang w:val="en-US"/>
              </w:rPr>
            </w:pPr>
            <w:r w:rsidRPr="001B5F2F">
              <w:rPr>
                <w:rFonts w:cs="Arial"/>
                <w:sz w:val="20"/>
                <w:szCs w:val="20"/>
                <w:lang w:val="en-US"/>
              </w:rPr>
              <w:lastRenderedPageBreak/>
              <w:t>Environmental, legal and tax seminar</w:t>
            </w:r>
          </w:p>
        </w:tc>
        <w:tc>
          <w:tcPr>
            <w:tcW w:w="936" w:type="pct"/>
            <w:shd w:val="clear" w:color="auto" w:fill="D9D9D9" w:themeFill="background1" w:themeFillShade="D9"/>
            <w:vAlign w:val="center"/>
          </w:tcPr>
          <w:p w14:paraId="233D3596" w14:textId="3CDD4B3E" w:rsidR="00340F1B" w:rsidRPr="001B5F2F" w:rsidDel="001166A4" w:rsidRDefault="00C31A54" w:rsidP="00340F1B">
            <w:pPr>
              <w:jc w:val="center"/>
              <w:rPr>
                <w:rFonts w:cs="Arial"/>
                <w:sz w:val="20"/>
                <w:szCs w:val="20"/>
                <w:lang w:val="en-US"/>
              </w:rPr>
            </w:pPr>
            <w:r>
              <w:rPr>
                <w:rFonts w:cs="Arial"/>
                <w:sz w:val="20"/>
                <w:szCs w:val="20"/>
                <w:lang w:val="en-US"/>
              </w:rPr>
              <w:t>7/21/</w:t>
            </w:r>
            <w:r w:rsidR="00340F1B" w:rsidRPr="001B5F2F">
              <w:rPr>
                <w:rFonts w:cs="Arial"/>
                <w:sz w:val="20"/>
                <w:szCs w:val="20"/>
                <w:lang w:val="en-US"/>
              </w:rPr>
              <w:t>2017</w:t>
            </w:r>
          </w:p>
        </w:tc>
      </w:tr>
      <w:tr w:rsidR="001B5F2F" w:rsidRPr="001B5F2F" w14:paraId="7E94F6FE" w14:textId="77777777" w:rsidTr="00F80F4A">
        <w:trPr>
          <w:trHeight w:val="454"/>
        </w:trPr>
        <w:tc>
          <w:tcPr>
            <w:tcW w:w="4064" w:type="pct"/>
            <w:vAlign w:val="center"/>
          </w:tcPr>
          <w:p w14:paraId="196BE883" w14:textId="38EF53C8" w:rsidR="00340F1B" w:rsidRPr="001B5F2F" w:rsidRDefault="00340F1B" w:rsidP="0043407F">
            <w:pPr>
              <w:rPr>
                <w:rFonts w:cs="Arial"/>
                <w:sz w:val="20"/>
                <w:szCs w:val="20"/>
                <w:lang w:val="en-US"/>
              </w:rPr>
            </w:pPr>
            <w:r w:rsidRPr="001B5F2F">
              <w:rPr>
                <w:rFonts w:cs="Arial"/>
                <w:sz w:val="20"/>
                <w:szCs w:val="20"/>
                <w:lang w:val="en-US"/>
              </w:rPr>
              <w:t>Final deadline for completing the enrollment form, submitting the enrollment documents, and paying the participation fees</w:t>
            </w:r>
          </w:p>
        </w:tc>
        <w:tc>
          <w:tcPr>
            <w:tcW w:w="936" w:type="pct"/>
            <w:vAlign w:val="center"/>
          </w:tcPr>
          <w:p w14:paraId="5BC3B8CA" w14:textId="77777777" w:rsidR="00340F1B" w:rsidRPr="001B5F2F" w:rsidRDefault="00340F1B" w:rsidP="00340F1B">
            <w:pPr>
              <w:jc w:val="center"/>
              <w:rPr>
                <w:rFonts w:cs="Arial"/>
                <w:sz w:val="20"/>
                <w:szCs w:val="20"/>
                <w:lang w:val="en-US"/>
              </w:rPr>
            </w:pPr>
            <w:r w:rsidRPr="001B5F2F">
              <w:rPr>
                <w:rFonts w:cs="Arial"/>
                <w:sz w:val="20"/>
                <w:szCs w:val="20"/>
                <w:lang w:val="en-US"/>
              </w:rPr>
              <w:t>8/4/2017</w:t>
            </w:r>
          </w:p>
        </w:tc>
      </w:tr>
      <w:tr w:rsidR="001B5F2F" w:rsidRPr="001B5F2F" w14:paraId="165386FB" w14:textId="77777777" w:rsidTr="00F80F4A">
        <w:trPr>
          <w:trHeight w:val="454"/>
        </w:trPr>
        <w:tc>
          <w:tcPr>
            <w:tcW w:w="4064" w:type="pct"/>
            <w:shd w:val="clear" w:color="auto" w:fill="D9D9D9" w:themeFill="background1" w:themeFillShade="D9"/>
            <w:vAlign w:val="center"/>
          </w:tcPr>
          <w:p w14:paraId="33D477C5" w14:textId="2503BA94" w:rsidR="00340F1B" w:rsidRPr="001B5F2F" w:rsidRDefault="00340F1B" w:rsidP="0043407F">
            <w:pPr>
              <w:rPr>
                <w:rFonts w:cs="Arial"/>
                <w:sz w:val="20"/>
                <w:szCs w:val="20"/>
                <w:lang w:val="en-US"/>
              </w:rPr>
            </w:pPr>
            <w:r w:rsidRPr="001B5F2F">
              <w:rPr>
                <w:rFonts w:cs="Arial"/>
                <w:sz w:val="20"/>
                <w:szCs w:val="20"/>
                <w:lang w:val="en-US"/>
              </w:rPr>
              <w:t>Deadline for provision of bid bonds</w:t>
            </w:r>
          </w:p>
        </w:tc>
        <w:tc>
          <w:tcPr>
            <w:tcW w:w="936" w:type="pct"/>
            <w:shd w:val="clear" w:color="auto" w:fill="D9D9D9" w:themeFill="background1" w:themeFillShade="D9"/>
            <w:vAlign w:val="center"/>
          </w:tcPr>
          <w:p w14:paraId="79038007" w14:textId="77777777" w:rsidR="00340F1B" w:rsidRPr="001B5F2F" w:rsidRDefault="00340F1B" w:rsidP="00340F1B">
            <w:pPr>
              <w:jc w:val="center"/>
              <w:rPr>
                <w:rFonts w:cs="Arial"/>
                <w:sz w:val="20"/>
                <w:szCs w:val="20"/>
                <w:lang w:val="en-US"/>
              </w:rPr>
            </w:pPr>
            <w:r w:rsidRPr="001B5F2F">
              <w:rPr>
                <w:rFonts w:cs="Arial"/>
                <w:sz w:val="20"/>
                <w:szCs w:val="20"/>
                <w:lang w:val="en-US"/>
              </w:rPr>
              <w:t>9/12/2017</w:t>
            </w:r>
          </w:p>
        </w:tc>
      </w:tr>
      <w:tr w:rsidR="001B5F2F" w:rsidRPr="001B5F2F" w14:paraId="033D13B9" w14:textId="77777777" w:rsidTr="00F80F4A">
        <w:trPr>
          <w:trHeight w:val="454"/>
        </w:trPr>
        <w:tc>
          <w:tcPr>
            <w:tcW w:w="4064" w:type="pct"/>
            <w:vAlign w:val="center"/>
          </w:tcPr>
          <w:p w14:paraId="1D6DF705" w14:textId="3ECAD0A1" w:rsidR="00340F1B" w:rsidRPr="001B5F2F" w:rsidRDefault="00340F1B" w:rsidP="0043407F">
            <w:pPr>
              <w:rPr>
                <w:rFonts w:cs="Arial"/>
                <w:sz w:val="20"/>
                <w:szCs w:val="20"/>
                <w:lang w:val="en-US"/>
              </w:rPr>
            </w:pPr>
            <w:r w:rsidRPr="001B5F2F">
              <w:rPr>
                <w:rFonts w:cs="Arial"/>
                <w:sz w:val="20"/>
                <w:szCs w:val="20"/>
                <w:lang w:val="en-US"/>
              </w:rPr>
              <w:t>Public session for submission of bids</w:t>
            </w:r>
          </w:p>
        </w:tc>
        <w:tc>
          <w:tcPr>
            <w:tcW w:w="936" w:type="pct"/>
            <w:vAlign w:val="center"/>
          </w:tcPr>
          <w:p w14:paraId="1EAA3843" w14:textId="77777777" w:rsidR="00340F1B" w:rsidRPr="001B5F2F" w:rsidRDefault="00340F1B" w:rsidP="00340F1B">
            <w:pPr>
              <w:jc w:val="center"/>
              <w:rPr>
                <w:rFonts w:cs="Arial"/>
                <w:sz w:val="20"/>
                <w:szCs w:val="20"/>
                <w:lang w:val="en-US"/>
              </w:rPr>
            </w:pPr>
            <w:r w:rsidRPr="001B5F2F">
              <w:rPr>
                <w:rFonts w:cs="Arial"/>
                <w:sz w:val="20"/>
                <w:szCs w:val="20"/>
                <w:lang w:val="en-US"/>
              </w:rPr>
              <w:t>9/27/2017</w:t>
            </w:r>
          </w:p>
        </w:tc>
      </w:tr>
      <w:tr w:rsidR="001B5F2F" w:rsidRPr="001B5F2F" w14:paraId="0A544203" w14:textId="77777777" w:rsidTr="00F80F4A">
        <w:trPr>
          <w:trHeight w:val="454"/>
        </w:trPr>
        <w:tc>
          <w:tcPr>
            <w:tcW w:w="4064" w:type="pct"/>
            <w:shd w:val="clear" w:color="auto" w:fill="D9D9D9" w:themeFill="background1" w:themeFillShade="D9"/>
            <w:vAlign w:val="center"/>
          </w:tcPr>
          <w:p w14:paraId="592A4838" w14:textId="2D5D6B18" w:rsidR="00340F1B" w:rsidRPr="001B5F2F" w:rsidRDefault="00340F1B" w:rsidP="0043407F">
            <w:pPr>
              <w:rPr>
                <w:rFonts w:cs="Arial"/>
                <w:sz w:val="20"/>
                <w:szCs w:val="20"/>
                <w:vertAlign w:val="superscript"/>
                <w:lang w:val="en-US"/>
              </w:rPr>
            </w:pPr>
            <w:r w:rsidRPr="001B5F2F">
              <w:rPr>
                <w:rFonts w:cs="Arial"/>
                <w:sz w:val="20"/>
                <w:szCs w:val="20"/>
                <w:lang w:val="en-US"/>
              </w:rPr>
              <w:t>Deadline for submission of the qualification documents (winner)</w:t>
            </w:r>
          </w:p>
        </w:tc>
        <w:tc>
          <w:tcPr>
            <w:tcW w:w="936" w:type="pct"/>
            <w:shd w:val="clear" w:color="auto" w:fill="D9D9D9" w:themeFill="background1" w:themeFillShade="D9"/>
            <w:vAlign w:val="center"/>
          </w:tcPr>
          <w:p w14:paraId="46216609" w14:textId="77777777" w:rsidR="00340F1B" w:rsidRPr="001B5F2F" w:rsidRDefault="00340F1B" w:rsidP="00340F1B">
            <w:pPr>
              <w:jc w:val="center"/>
              <w:rPr>
                <w:rFonts w:cs="Arial"/>
                <w:sz w:val="20"/>
                <w:szCs w:val="20"/>
                <w:lang w:val="en-US"/>
              </w:rPr>
            </w:pPr>
            <w:r w:rsidRPr="001B5F2F">
              <w:rPr>
                <w:rFonts w:cs="Arial"/>
                <w:sz w:val="20"/>
                <w:szCs w:val="20"/>
                <w:lang w:val="en-US"/>
              </w:rPr>
              <w:t>10/2/2017</w:t>
            </w:r>
          </w:p>
        </w:tc>
      </w:tr>
      <w:tr w:rsidR="001B5F2F" w:rsidRPr="001B5F2F" w14:paraId="0EFFEEE2" w14:textId="77777777" w:rsidTr="00F80F4A">
        <w:trPr>
          <w:trHeight w:val="454"/>
        </w:trPr>
        <w:tc>
          <w:tcPr>
            <w:tcW w:w="4064" w:type="pct"/>
            <w:vAlign w:val="center"/>
          </w:tcPr>
          <w:p w14:paraId="5D751F4A" w14:textId="4AE15DD2" w:rsidR="00340F1B" w:rsidRPr="001B5F2F" w:rsidRDefault="00340F1B" w:rsidP="0043407F">
            <w:pPr>
              <w:rPr>
                <w:rFonts w:cs="Arial"/>
                <w:sz w:val="20"/>
                <w:szCs w:val="20"/>
                <w:lang w:val="en-US"/>
              </w:rPr>
            </w:pPr>
            <w:r w:rsidRPr="001B5F2F">
              <w:rPr>
                <w:rFonts w:cs="Arial"/>
                <w:sz w:val="20"/>
                <w:szCs w:val="20"/>
                <w:lang w:val="en-US"/>
              </w:rPr>
              <w:t>Award and homologation of the bidding process</w:t>
            </w:r>
          </w:p>
        </w:tc>
        <w:tc>
          <w:tcPr>
            <w:tcW w:w="936" w:type="pct"/>
            <w:vAlign w:val="center"/>
          </w:tcPr>
          <w:p w14:paraId="713E4E8B" w14:textId="77777777" w:rsidR="00340F1B" w:rsidRPr="001B5F2F" w:rsidRDefault="00340F1B" w:rsidP="00340F1B">
            <w:pPr>
              <w:jc w:val="center"/>
              <w:rPr>
                <w:rFonts w:ascii="Courier New" w:hAnsi="Courier New" w:cs="Courier New"/>
                <w:b/>
                <w:noProof/>
                <w:vanish/>
                <w:sz w:val="22"/>
                <w:szCs w:val="20"/>
                <w:vertAlign w:val="subscript"/>
                <w:lang w:val="en-US"/>
              </w:rPr>
            </w:pPr>
            <w:r w:rsidRPr="001B5F2F">
              <w:rPr>
                <w:rFonts w:cs="Arial"/>
                <w:sz w:val="20"/>
                <w:szCs w:val="20"/>
                <w:lang w:val="en-US"/>
              </w:rPr>
              <w:t>By 12/7/2017</w:t>
            </w:r>
          </w:p>
          <w:p w14:paraId="7E582394" w14:textId="77777777" w:rsidR="00340F1B" w:rsidRPr="001B5F2F" w:rsidRDefault="00340F1B" w:rsidP="00340F1B">
            <w:pPr>
              <w:jc w:val="center"/>
              <w:rPr>
                <w:rFonts w:ascii="Courier New" w:hAnsi="Courier New" w:cs="Courier New"/>
                <w:b/>
                <w:noProof/>
                <w:vanish/>
                <w:sz w:val="22"/>
                <w:szCs w:val="20"/>
                <w:vertAlign w:val="subscript"/>
                <w:lang w:val="en-US"/>
              </w:rPr>
            </w:pPr>
          </w:p>
          <w:p w14:paraId="1659D2FD" w14:textId="77777777" w:rsidR="00340F1B" w:rsidRPr="001B5F2F" w:rsidRDefault="00340F1B" w:rsidP="00340F1B">
            <w:pPr>
              <w:jc w:val="center"/>
              <w:rPr>
                <w:rFonts w:cs="Arial"/>
                <w:sz w:val="20"/>
                <w:szCs w:val="20"/>
                <w:lang w:val="en-US"/>
              </w:rPr>
            </w:pPr>
          </w:p>
        </w:tc>
      </w:tr>
      <w:tr w:rsidR="001B5F2F" w:rsidRPr="001B5F2F" w14:paraId="325A6CD0" w14:textId="77777777" w:rsidTr="00F80F4A">
        <w:trPr>
          <w:trHeight w:val="454"/>
        </w:trPr>
        <w:tc>
          <w:tcPr>
            <w:tcW w:w="4064" w:type="pct"/>
            <w:shd w:val="clear" w:color="auto" w:fill="D9D9D9" w:themeFill="background1" w:themeFillShade="D9"/>
            <w:vAlign w:val="center"/>
          </w:tcPr>
          <w:p w14:paraId="0B7C05B5" w14:textId="7E240809" w:rsidR="00340F1B" w:rsidRPr="001B5F2F" w:rsidRDefault="00340F1B" w:rsidP="0043407F">
            <w:pPr>
              <w:rPr>
                <w:rFonts w:cs="Arial"/>
                <w:sz w:val="20"/>
                <w:szCs w:val="20"/>
              </w:rPr>
            </w:pPr>
            <w:r w:rsidRPr="001B5F2F">
              <w:rPr>
                <w:rFonts w:cs="Arial"/>
                <w:sz w:val="20"/>
                <w:szCs w:val="20"/>
                <w:lang w:val="en-US"/>
              </w:rPr>
              <w:t>Final deadline for submission of the following documents: (i) execution of the concession agreement; and (ii) qualification of the affiliate indicated to execute the concession agreement, if that is the case.</w:t>
            </w:r>
            <w:r w:rsidRPr="001B5F2F" w:rsidDel="00FA02F8">
              <w:rPr>
                <w:rFonts w:cs="Arial"/>
                <w:sz w:val="20"/>
                <w:szCs w:val="20"/>
                <w:lang w:val="en-US"/>
              </w:rPr>
              <w:t xml:space="preserve"> </w:t>
            </w:r>
            <w:r w:rsidRPr="001B5F2F">
              <w:rPr>
                <w:rFonts w:cs="Arial"/>
                <w:sz w:val="20"/>
                <w:szCs w:val="20"/>
                <w:vertAlign w:val="superscript"/>
              </w:rPr>
              <w:t>2</w:t>
            </w:r>
          </w:p>
        </w:tc>
        <w:tc>
          <w:tcPr>
            <w:tcW w:w="936" w:type="pct"/>
            <w:shd w:val="clear" w:color="auto" w:fill="D9D9D9" w:themeFill="background1" w:themeFillShade="D9"/>
            <w:vAlign w:val="center"/>
          </w:tcPr>
          <w:p w14:paraId="2FF3ADAC" w14:textId="77777777" w:rsidR="00340F1B" w:rsidRPr="001B5F2F" w:rsidRDefault="00340F1B" w:rsidP="00340F1B">
            <w:pPr>
              <w:jc w:val="center"/>
              <w:rPr>
                <w:rFonts w:cs="Arial"/>
                <w:sz w:val="20"/>
                <w:szCs w:val="20"/>
                <w:lang w:val="en-US"/>
              </w:rPr>
            </w:pPr>
            <w:r w:rsidRPr="001B5F2F">
              <w:rPr>
                <w:rFonts w:cs="Arial"/>
                <w:sz w:val="20"/>
                <w:szCs w:val="20"/>
              </w:rPr>
              <w:t xml:space="preserve"> </w:t>
            </w:r>
            <w:r w:rsidRPr="001B5F2F">
              <w:rPr>
                <w:rFonts w:cs="Arial"/>
                <w:sz w:val="20"/>
                <w:szCs w:val="20"/>
                <w:lang w:val="en-US"/>
              </w:rPr>
              <w:t>12/22/2017</w:t>
            </w:r>
          </w:p>
        </w:tc>
      </w:tr>
      <w:tr w:rsidR="001B5F2F" w:rsidRPr="001B5F2F" w14:paraId="3D5B205C" w14:textId="77777777" w:rsidTr="00F80F4A">
        <w:trPr>
          <w:trHeight w:val="454"/>
        </w:trPr>
        <w:tc>
          <w:tcPr>
            <w:tcW w:w="4064" w:type="pct"/>
            <w:vAlign w:val="center"/>
          </w:tcPr>
          <w:p w14:paraId="520D2C6C" w14:textId="2A6D6B59" w:rsidR="00340F1B" w:rsidRPr="001B5F2F" w:rsidRDefault="00340F1B" w:rsidP="0043407F">
            <w:pPr>
              <w:rPr>
                <w:rFonts w:cs="Arial"/>
                <w:sz w:val="20"/>
                <w:szCs w:val="20"/>
                <w:lang w:val="en-US"/>
              </w:rPr>
            </w:pPr>
            <w:r w:rsidRPr="001B5F2F">
              <w:rPr>
                <w:rFonts w:cs="Arial"/>
                <w:sz w:val="20"/>
                <w:szCs w:val="20"/>
                <w:lang w:val="en-US"/>
              </w:rPr>
              <w:t>Deadline for payment of the signature bonus and submission of the receipt</w:t>
            </w:r>
          </w:p>
        </w:tc>
        <w:tc>
          <w:tcPr>
            <w:tcW w:w="936" w:type="pct"/>
            <w:vAlign w:val="center"/>
          </w:tcPr>
          <w:p w14:paraId="5E6E024D" w14:textId="77777777" w:rsidR="00340F1B" w:rsidRPr="001B5F2F" w:rsidRDefault="00340F1B" w:rsidP="00340F1B">
            <w:pPr>
              <w:jc w:val="center"/>
              <w:rPr>
                <w:rFonts w:cs="Arial"/>
                <w:sz w:val="20"/>
                <w:szCs w:val="20"/>
                <w:lang w:val="en-US"/>
              </w:rPr>
            </w:pPr>
            <w:r w:rsidRPr="001B5F2F">
              <w:rPr>
                <w:rFonts w:cs="Arial"/>
                <w:sz w:val="20"/>
                <w:szCs w:val="20"/>
                <w:lang w:val="en-US"/>
              </w:rPr>
              <w:t>By 12/22/2017</w:t>
            </w:r>
          </w:p>
        </w:tc>
      </w:tr>
      <w:tr w:rsidR="001B5F2F" w:rsidRPr="001B5F2F" w14:paraId="7AD1F7A1" w14:textId="77777777" w:rsidTr="00F80F4A">
        <w:trPr>
          <w:trHeight w:val="454"/>
        </w:trPr>
        <w:tc>
          <w:tcPr>
            <w:tcW w:w="4064" w:type="pct"/>
            <w:shd w:val="clear" w:color="auto" w:fill="D9D9D9" w:themeFill="background1" w:themeFillShade="D9"/>
            <w:vAlign w:val="center"/>
          </w:tcPr>
          <w:p w14:paraId="6BF541D6" w14:textId="3F96EB16" w:rsidR="00340F1B" w:rsidRPr="001B5F2F" w:rsidRDefault="00340F1B" w:rsidP="0043407F">
            <w:pPr>
              <w:rPr>
                <w:rFonts w:cs="Arial"/>
                <w:sz w:val="20"/>
                <w:szCs w:val="20"/>
                <w:lang w:val="en-US"/>
              </w:rPr>
            </w:pPr>
            <w:r w:rsidRPr="001B5F2F">
              <w:rPr>
                <w:rFonts w:cs="Arial"/>
                <w:sz w:val="20"/>
                <w:szCs w:val="20"/>
                <w:lang w:val="en-US"/>
              </w:rPr>
              <w:t>Execution of the concession agreements</w:t>
            </w:r>
          </w:p>
        </w:tc>
        <w:tc>
          <w:tcPr>
            <w:tcW w:w="936" w:type="pct"/>
            <w:shd w:val="clear" w:color="auto" w:fill="D9D9D9" w:themeFill="background1" w:themeFillShade="D9"/>
            <w:vAlign w:val="center"/>
          </w:tcPr>
          <w:p w14:paraId="3AEB9578" w14:textId="77777777" w:rsidR="00340F1B" w:rsidRPr="001B5F2F" w:rsidRDefault="00340F1B" w:rsidP="00340F1B">
            <w:pPr>
              <w:jc w:val="center"/>
              <w:rPr>
                <w:rFonts w:cs="Arial"/>
                <w:sz w:val="20"/>
                <w:szCs w:val="20"/>
                <w:lang w:val="en-US"/>
              </w:rPr>
            </w:pPr>
            <w:r w:rsidRPr="001B5F2F">
              <w:rPr>
                <w:rFonts w:cs="Arial"/>
                <w:sz w:val="20"/>
                <w:szCs w:val="20"/>
                <w:lang w:val="en-US"/>
              </w:rPr>
              <w:t>By 1/31/2018</w:t>
            </w:r>
          </w:p>
        </w:tc>
      </w:tr>
    </w:tbl>
    <w:p w14:paraId="6415CFED" w14:textId="77777777" w:rsidR="00340F1B" w:rsidRPr="001B5F2F" w:rsidRDefault="00340F1B" w:rsidP="00340F1B">
      <w:pPr>
        <w:jc w:val="both"/>
        <w:rPr>
          <w:rFonts w:cs="Arial"/>
          <w:bCs/>
          <w:szCs w:val="18"/>
          <w:lang w:val="en-US"/>
        </w:rPr>
      </w:pPr>
    </w:p>
    <w:bookmarkEnd w:id="38"/>
    <w:bookmarkEnd w:id="39"/>
    <w:p w14:paraId="33D69B47" w14:textId="00F36EAC" w:rsidR="00340F1B" w:rsidRPr="001B5F2F" w:rsidRDefault="00340F1B" w:rsidP="00340F1B">
      <w:pPr>
        <w:jc w:val="both"/>
        <w:rPr>
          <w:rFonts w:cs="Arial"/>
          <w:bCs/>
          <w:szCs w:val="18"/>
          <w:lang w:val="en-US"/>
        </w:rPr>
      </w:pPr>
      <w:r w:rsidRPr="001B5F2F">
        <w:rPr>
          <w:rFonts w:cs="Arial"/>
          <w:bCs/>
          <w:szCs w:val="18"/>
          <w:lang w:val="en-US"/>
        </w:rPr>
        <w:t>Notes:</w:t>
      </w:r>
    </w:p>
    <w:p w14:paraId="4B0FC703" w14:textId="351A7D54" w:rsidR="00340F1B" w:rsidRPr="001B5F2F" w:rsidRDefault="00340F1B" w:rsidP="00340F1B">
      <w:pPr>
        <w:jc w:val="both"/>
        <w:rPr>
          <w:rFonts w:cs="Arial"/>
          <w:bCs/>
          <w:szCs w:val="18"/>
          <w:vertAlign w:val="superscript"/>
          <w:lang w:val="en-US"/>
        </w:rPr>
      </w:pPr>
      <w:r w:rsidRPr="001B5F2F">
        <w:rPr>
          <w:rFonts w:cs="Arial"/>
          <w:bCs/>
          <w:szCs w:val="18"/>
          <w:vertAlign w:val="superscript"/>
          <w:lang w:val="en-US"/>
        </w:rPr>
        <w:t xml:space="preserve">1 </w:t>
      </w:r>
      <w:r w:rsidRPr="001B5F2F">
        <w:rPr>
          <w:rFonts w:cs="Arial"/>
          <w:bCs/>
          <w:szCs w:val="18"/>
          <w:lang w:val="en-US"/>
        </w:rPr>
        <w:t>The technical data package shall be made available to the interested companies that: (i) completed the electronic enrollment form; (ii) evidenced payment of the participation fee, pursuant to section 4.3.1; and (iii) submitted the confidentiality agreement provided for in section 4.2.5, evidencing its signatory powers through the documents provided for in section 4.2.1 and, when applicable, in section 4.2.2.</w:t>
      </w:r>
    </w:p>
    <w:p w14:paraId="37529E39" w14:textId="3CC9BCC5" w:rsidR="00340F1B" w:rsidRPr="001B5F2F" w:rsidRDefault="00340F1B" w:rsidP="00340F1B">
      <w:pPr>
        <w:jc w:val="both"/>
        <w:rPr>
          <w:rFonts w:cs="Arial"/>
          <w:bCs/>
          <w:szCs w:val="18"/>
          <w:lang w:val="en-US"/>
        </w:rPr>
      </w:pPr>
      <w:r w:rsidRPr="001B5F2F">
        <w:rPr>
          <w:rFonts w:cs="Arial"/>
          <w:bCs/>
          <w:szCs w:val="18"/>
          <w:vertAlign w:val="superscript"/>
          <w:lang w:val="en-US"/>
        </w:rPr>
        <w:t>2</w:t>
      </w:r>
      <w:r w:rsidRPr="001B5F2F">
        <w:rPr>
          <w:rFonts w:cs="Arial"/>
          <w:bCs/>
          <w:szCs w:val="18"/>
          <w:lang w:val="en-US"/>
        </w:rPr>
        <w:t xml:space="preserve"> ANNEX XXII with information on the signatory of the concession agreement shall be submitted within five (5) consecutive days after the date of the public session for submission of bids, according to section 9.1.1.</w:t>
      </w:r>
    </w:p>
    <w:p w14:paraId="778CCC44" w14:textId="77777777" w:rsidR="00340F1B" w:rsidRPr="001B5F2F" w:rsidRDefault="00340F1B" w:rsidP="00340F1B">
      <w:pPr>
        <w:spacing w:line="360" w:lineRule="auto"/>
        <w:ind w:firstLine="709"/>
        <w:jc w:val="both"/>
        <w:rPr>
          <w:rFonts w:cs="Arial"/>
          <w:sz w:val="22"/>
          <w:szCs w:val="20"/>
          <w:lang w:val="en-US"/>
        </w:rPr>
      </w:pPr>
    </w:p>
    <w:p w14:paraId="6F854B8E" w14:textId="6198B880"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44" w:name="_Toc485891824"/>
      <w:bookmarkStart w:id="45" w:name="_Toc359860727"/>
      <w:bookmarkStart w:id="46" w:name="_Toc367733335"/>
      <w:r w:rsidRPr="001B5F2F">
        <w:rPr>
          <w:rFonts w:cs="Arial"/>
          <w:b/>
          <w:sz w:val="24"/>
          <w:lang w:val="en-US"/>
        </w:rPr>
        <w:t>Disqualification of bidders</w:t>
      </w:r>
      <w:bookmarkEnd w:id="44"/>
    </w:p>
    <w:p w14:paraId="67B0745B" w14:textId="62145F9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In addition to the cases provided for in art. 44 of ANP Resolution No. 18/2015, a bidder shall be disqualified if it: </w:t>
      </w:r>
    </w:p>
    <w:p w14:paraId="776CA4F1" w14:textId="3987A0B1" w:rsidR="00340F1B" w:rsidRPr="001B5F2F" w:rsidRDefault="00340F1B" w:rsidP="00340F1B">
      <w:pPr>
        <w:numPr>
          <w:ilvl w:val="0"/>
          <w:numId w:val="21"/>
        </w:numPr>
        <w:spacing w:line="360" w:lineRule="auto"/>
        <w:jc w:val="both"/>
        <w:rPr>
          <w:rFonts w:cs="Arial"/>
          <w:sz w:val="22"/>
          <w:szCs w:val="20"/>
          <w:lang w:val="en-US"/>
        </w:rPr>
      </w:pPr>
      <w:r w:rsidRPr="001B5F2F">
        <w:rPr>
          <w:rFonts w:cs="Arial"/>
          <w:sz w:val="22"/>
          <w:szCs w:val="20"/>
          <w:lang w:val="en-US"/>
        </w:rPr>
        <w:t>is not qualified at the required level;</w:t>
      </w:r>
    </w:p>
    <w:p w14:paraId="1E00A23F" w14:textId="7D2B7786" w:rsidR="00340F1B" w:rsidRPr="001B5F2F" w:rsidRDefault="00340F1B" w:rsidP="00340F1B">
      <w:pPr>
        <w:numPr>
          <w:ilvl w:val="0"/>
          <w:numId w:val="21"/>
        </w:numPr>
        <w:spacing w:line="360" w:lineRule="auto"/>
        <w:jc w:val="both"/>
        <w:rPr>
          <w:rFonts w:eastAsiaTheme="minorHAnsi" w:cs="Arial"/>
          <w:sz w:val="22"/>
          <w:szCs w:val="20"/>
          <w:lang w:val="en-US"/>
        </w:rPr>
      </w:pPr>
      <w:r w:rsidRPr="001B5F2F">
        <w:rPr>
          <w:rFonts w:eastAsiaTheme="minorHAnsi" w:cs="Arial"/>
          <w:sz w:val="22"/>
          <w:szCs w:val="20"/>
          <w:lang w:val="en-US"/>
        </w:rPr>
        <w:t>does not execute the concession agreement;</w:t>
      </w:r>
    </w:p>
    <w:p w14:paraId="195D058F" w14:textId="0409FB2A" w:rsidR="00340F1B" w:rsidRPr="001B5F2F" w:rsidRDefault="00340F1B" w:rsidP="00340F1B">
      <w:pPr>
        <w:numPr>
          <w:ilvl w:val="0"/>
          <w:numId w:val="21"/>
        </w:numPr>
        <w:spacing w:line="360" w:lineRule="auto"/>
        <w:jc w:val="both"/>
        <w:rPr>
          <w:rFonts w:cs="Arial"/>
          <w:sz w:val="22"/>
          <w:szCs w:val="20"/>
          <w:lang w:val="en-US"/>
        </w:rPr>
      </w:pPr>
      <w:r w:rsidRPr="001B5F2F">
        <w:rPr>
          <w:rFonts w:cs="Arial"/>
          <w:sz w:val="22"/>
          <w:szCs w:val="20"/>
          <w:lang w:val="en-US"/>
        </w:rPr>
        <w:t>does not keep the qualification conditions until execution of the concession agreement;</w:t>
      </w:r>
    </w:p>
    <w:p w14:paraId="20AAFB0B" w14:textId="1401DECA" w:rsidR="00340F1B" w:rsidRPr="001B5F2F" w:rsidRDefault="00340F1B" w:rsidP="00340F1B">
      <w:pPr>
        <w:numPr>
          <w:ilvl w:val="0"/>
          <w:numId w:val="21"/>
        </w:numPr>
        <w:spacing w:line="360" w:lineRule="auto"/>
        <w:jc w:val="both"/>
        <w:rPr>
          <w:rFonts w:cs="Arial"/>
          <w:sz w:val="22"/>
          <w:szCs w:val="20"/>
          <w:lang w:val="en-US"/>
        </w:rPr>
      </w:pPr>
      <w:r w:rsidRPr="001B5F2F">
        <w:rPr>
          <w:rFonts w:cs="Arial"/>
          <w:sz w:val="22"/>
          <w:szCs w:val="20"/>
          <w:lang w:val="en-US"/>
        </w:rPr>
        <w:t xml:space="preserve">performs, during this bidding process, an act showing willful misconduct or bad faith. </w:t>
      </w:r>
    </w:p>
    <w:p w14:paraId="5A6DA265" w14:textId="77777777" w:rsidR="00340F1B" w:rsidRPr="001B5F2F" w:rsidRDefault="00340F1B" w:rsidP="00340F1B">
      <w:pPr>
        <w:spacing w:line="360" w:lineRule="auto"/>
        <w:ind w:firstLine="709"/>
        <w:jc w:val="both"/>
        <w:rPr>
          <w:rFonts w:cs="Arial"/>
          <w:sz w:val="22"/>
          <w:szCs w:val="20"/>
          <w:lang w:val="en-US"/>
        </w:rPr>
      </w:pPr>
    </w:p>
    <w:p w14:paraId="3AFBEEE2" w14:textId="1264963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the case provided for in items (a) and (c), the effect of disqualification is restricted to the blocks for which the bidder does not reach or keep the qualification level required.</w:t>
      </w:r>
    </w:p>
    <w:p w14:paraId="6E08270B" w14:textId="0B683B8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the case provided for in item (b), the effect of the disqualification is restricted to the concession agreements not executed by the bidder.</w:t>
      </w:r>
    </w:p>
    <w:p w14:paraId="49CED41F" w14:textId="77777777" w:rsidR="00340F1B" w:rsidRPr="001B5F2F" w:rsidRDefault="00340F1B" w:rsidP="00340F1B">
      <w:pPr>
        <w:spacing w:line="360" w:lineRule="auto"/>
        <w:ind w:firstLine="709"/>
        <w:jc w:val="both"/>
        <w:rPr>
          <w:rFonts w:cs="Arial"/>
          <w:sz w:val="22"/>
          <w:szCs w:val="20"/>
          <w:lang w:val="en-US"/>
        </w:rPr>
      </w:pPr>
    </w:p>
    <w:p w14:paraId="1EAC7E28" w14:textId="2578EB6B"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47" w:name="_Toc485891825"/>
      <w:bookmarkEnd w:id="45"/>
      <w:bookmarkEnd w:id="46"/>
      <w:r w:rsidRPr="001B5F2F">
        <w:rPr>
          <w:rFonts w:cs="Arial"/>
          <w:b/>
          <w:sz w:val="24"/>
          <w:lang w:val="en-US"/>
        </w:rPr>
        <w:t xml:space="preserve">Clarification about the provisions of the </w:t>
      </w:r>
      <w:r w:rsidR="00674FB6">
        <w:rPr>
          <w:rFonts w:cs="Arial"/>
          <w:b/>
          <w:sz w:val="24"/>
          <w:lang w:val="en-US"/>
        </w:rPr>
        <w:t>tender protocol</w:t>
      </w:r>
      <w:bookmarkEnd w:id="47"/>
    </w:p>
    <w:p w14:paraId="5A7096A7" w14:textId="444E588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Clarification about the provisions of this </w:t>
      </w:r>
      <w:r w:rsidR="00674FB6">
        <w:rPr>
          <w:rFonts w:cs="Arial"/>
          <w:sz w:val="22"/>
          <w:szCs w:val="20"/>
          <w:lang w:val="en-US"/>
        </w:rPr>
        <w:t>tender protocol</w:t>
      </w:r>
      <w:r w:rsidRPr="001B5F2F">
        <w:rPr>
          <w:rFonts w:cs="Arial"/>
          <w:sz w:val="22"/>
          <w:szCs w:val="20"/>
          <w:lang w:val="en-US"/>
        </w:rPr>
        <w:t xml:space="preserve"> shall be requested in writing, in Portuguese, and directed to the email rodadas@anp.gov.br within fifteen (15) days before the public session for submission of bids.</w:t>
      </w:r>
    </w:p>
    <w:p w14:paraId="2C506181" w14:textId="36613D74" w:rsidR="00340F1B" w:rsidRPr="001B5F2F" w:rsidRDefault="00340F1B" w:rsidP="00340F1B">
      <w:pPr>
        <w:pageBreakBefore/>
        <w:numPr>
          <w:ilvl w:val="0"/>
          <w:numId w:val="18"/>
        </w:numPr>
        <w:shd w:val="pct20" w:color="FFFF00" w:fill="auto"/>
        <w:spacing w:line="360" w:lineRule="auto"/>
        <w:ind w:left="357" w:hanging="357"/>
        <w:jc w:val="center"/>
        <w:outlineLvl w:val="0"/>
        <w:rPr>
          <w:rFonts w:cs="Arial"/>
          <w:b/>
          <w:kern w:val="28"/>
          <w:sz w:val="24"/>
          <w:szCs w:val="22"/>
          <w:lang w:val="en-US"/>
        </w:rPr>
      </w:pPr>
      <w:bookmarkStart w:id="48" w:name="_Toc485891826"/>
      <w:bookmarkStart w:id="49" w:name="_Toc113184756"/>
      <w:r w:rsidRPr="001B5F2F">
        <w:rPr>
          <w:rFonts w:cs="Arial"/>
          <w:b/>
          <w:kern w:val="28"/>
          <w:sz w:val="24"/>
          <w:szCs w:val="22"/>
          <w:lang w:val="en-US"/>
        </w:rPr>
        <w:lastRenderedPageBreak/>
        <w:t>OBJECT OF THE BID</w:t>
      </w:r>
      <w:bookmarkEnd w:id="48"/>
    </w:p>
    <w:bookmarkEnd w:id="49"/>
    <w:p w14:paraId="22B96DBA" w14:textId="77777777" w:rsidR="00340F1B" w:rsidRPr="001B5F2F" w:rsidRDefault="00340F1B" w:rsidP="00340F1B">
      <w:pPr>
        <w:spacing w:line="360" w:lineRule="auto"/>
        <w:ind w:firstLine="709"/>
        <w:jc w:val="both"/>
        <w:rPr>
          <w:rFonts w:cs="Arial"/>
          <w:sz w:val="22"/>
          <w:szCs w:val="20"/>
          <w:lang w:val="en-US"/>
        </w:rPr>
      </w:pPr>
    </w:p>
    <w:p w14:paraId="3EB34692" w14:textId="77777777" w:rsidR="00340F1B" w:rsidRPr="001B5F2F" w:rsidRDefault="00340F1B" w:rsidP="00340F1B">
      <w:pPr>
        <w:spacing w:line="360" w:lineRule="auto"/>
        <w:ind w:firstLine="709"/>
        <w:jc w:val="both"/>
        <w:rPr>
          <w:rFonts w:cs="Arial"/>
          <w:sz w:val="22"/>
          <w:szCs w:val="22"/>
          <w:lang w:val="en-US"/>
        </w:rPr>
      </w:pPr>
    </w:p>
    <w:p w14:paraId="7EA72C3F" w14:textId="34742A8D"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 xml:space="preserve">This bidding process intends to award concession agreements for exploration and production of oil and gas in 287 exploration blocks located at 29 sectors of 9 Brazilian sedimentary basins: Parnaíba, Potiguar (onshore), Recôncavo, Sergipe-Alagoas (onshore and offshore), Espírito Santo (onshore and offshore), Paraná, Santos, Pelotas, and Campos. The detailed list of the blocks offered in each basin can be found in ANNEX I. </w:t>
      </w:r>
    </w:p>
    <w:p w14:paraId="6E596B97" w14:textId="48569234"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ANP may include new blocks in the 14</w:t>
      </w:r>
      <w:r w:rsidRPr="001B5F2F">
        <w:rPr>
          <w:rFonts w:cs="Arial"/>
          <w:sz w:val="22"/>
          <w:szCs w:val="22"/>
          <w:vertAlign w:val="superscript"/>
          <w:lang w:val="en-US"/>
        </w:rPr>
        <w:t>th</w:t>
      </w:r>
      <w:r w:rsidRPr="001B5F2F">
        <w:rPr>
          <w:rFonts w:cs="Arial"/>
          <w:sz w:val="22"/>
          <w:szCs w:val="22"/>
          <w:lang w:val="en-US"/>
        </w:rPr>
        <w:t xml:space="preserve"> Bidding Round up to the date of the public hearing, provided that authorized by CNPE, and may remove blocks from the bidding process due to technical reasons or public interest.</w:t>
      </w:r>
    </w:p>
    <w:p w14:paraId="77815FB0" w14:textId="24110123"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To develop the activities of exploration and production of oil and gas in the blocks object of the 14</w:t>
      </w:r>
      <w:r w:rsidRPr="001B5F2F">
        <w:rPr>
          <w:rFonts w:cs="Arial"/>
          <w:sz w:val="22"/>
          <w:szCs w:val="22"/>
          <w:vertAlign w:val="superscript"/>
          <w:lang w:val="en-US"/>
        </w:rPr>
        <w:t xml:space="preserve">th </w:t>
      </w:r>
      <w:r w:rsidRPr="001B5F2F">
        <w:rPr>
          <w:rFonts w:cs="Arial"/>
          <w:sz w:val="22"/>
          <w:szCs w:val="22"/>
          <w:lang w:val="en-US"/>
        </w:rPr>
        <w:t>Bidding Round, the winners or the affiliates indicated thereby shall execute concession agreements, which draft is included in ANNEX XXVIII.</w:t>
      </w:r>
    </w:p>
    <w:p w14:paraId="3940C911" w14:textId="174E954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Among the contractual obligations, the concessionaire shall be subject to payment of taxes levied on the activity, as provided by law, indemnifications for the expropriations or easements required, and government and third-party shares, as provided for in the concession agreement: royalties, special share, payment for occupancy or withholding of the area, and payment to the landowners.</w:t>
      </w:r>
    </w:p>
    <w:p w14:paraId="056E5AD6" w14:textId="0B9D77DC"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fldChar w:fldCharType="begin"/>
      </w:r>
      <w:r w:rsidRPr="00AC70DC">
        <w:rPr>
          <w:rFonts w:cs="Arial"/>
          <w:sz w:val="22"/>
          <w:szCs w:val="22"/>
        </w:rPr>
        <w:instrText xml:space="preserve"> REF _Ref342495600 \h  \* MERGEFORMAT </w:instrText>
      </w:r>
      <w:r w:rsidRPr="001B5F2F">
        <w:rPr>
          <w:rFonts w:cs="Arial"/>
          <w:sz w:val="22"/>
          <w:szCs w:val="22"/>
          <w:lang w:val="en-US"/>
        </w:rPr>
        <w:fldChar w:fldCharType="separate"/>
      </w:r>
      <w:r w:rsidR="004F3521">
        <w:rPr>
          <w:rFonts w:cs="Arial"/>
          <w:b/>
          <w:bCs/>
          <w:sz w:val="22"/>
          <w:szCs w:val="22"/>
        </w:rPr>
        <w:t>Erro! Fonte de referência não encontrada.</w:t>
      </w:r>
      <w:r w:rsidRPr="001B5F2F">
        <w:rPr>
          <w:rFonts w:cs="Arial"/>
          <w:sz w:val="22"/>
          <w:szCs w:val="22"/>
          <w:lang w:val="en-US"/>
        </w:rPr>
        <w:fldChar w:fldCharType="end"/>
      </w:r>
      <w:r w:rsidRPr="001B5F2F">
        <w:rPr>
          <w:rFonts w:cs="Arial"/>
          <w:sz w:val="22"/>
          <w:szCs w:val="22"/>
          <w:lang w:val="en-US"/>
        </w:rPr>
        <w:t xml:space="preserve">2 details the sectors and number of blocks offered in each sector, as well as the duration of the </w:t>
      </w:r>
      <w:r w:rsidR="00B42755">
        <w:rPr>
          <w:rFonts w:cs="Arial"/>
          <w:sz w:val="22"/>
          <w:szCs w:val="22"/>
          <w:lang w:val="en-US"/>
        </w:rPr>
        <w:t>Exploration Phase</w:t>
      </w:r>
      <w:r w:rsidRPr="001B5F2F">
        <w:rPr>
          <w:rFonts w:cs="Arial"/>
          <w:sz w:val="22"/>
          <w:szCs w:val="22"/>
          <w:lang w:val="en-US"/>
        </w:rPr>
        <w:t>, the amounts of the payments for withholding of the area, and the minimum qualification required for the block operator in each sector.</w:t>
      </w:r>
    </w:p>
    <w:p w14:paraId="759F660E" w14:textId="77777777" w:rsidR="00340F1B" w:rsidRPr="001B5F2F" w:rsidRDefault="00340F1B" w:rsidP="00340F1B">
      <w:pPr>
        <w:spacing w:line="360" w:lineRule="auto"/>
        <w:ind w:firstLine="709"/>
        <w:jc w:val="both"/>
        <w:rPr>
          <w:rFonts w:cs="Arial"/>
          <w:sz w:val="22"/>
          <w:szCs w:val="20"/>
          <w:lang w:val="en-US"/>
        </w:rPr>
      </w:pPr>
    </w:p>
    <w:p w14:paraId="7F1B2EA1" w14:textId="77777777" w:rsidR="00340F1B" w:rsidRPr="001B5F2F" w:rsidRDefault="00340F1B" w:rsidP="00340F1B">
      <w:pPr>
        <w:spacing w:line="360" w:lineRule="auto"/>
        <w:ind w:firstLine="709"/>
        <w:jc w:val="both"/>
        <w:rPr>
          <w:rFonts w:cs="Arial"/>
          <w:sz w:val="22"/>
          <w:szCs w:val="20"/>
          <w:lang w:val="en-US"/>
        </w:rPr>
      </w:pPr>
    </w:p>
    <w:p w14:paraId="50D8C6F4" w14:textId="77777777" w:rsidR="00340F1B" w:rsidRPr="001B5F2F" w:rsidRDefault="00340F1B" w:rsidP="00340F1B">
      <w:pPr>
        <w:spacing w:line="360" w:lineRule="auto"/>
        <w:ind w:firstLine="709"/>
        <w:jc w:val="both"/>
        <w:rPr>
          <w:rFonts w:cs="Arial"/>
          <w:sz w:val="22"/>
          <w:szCs w:val="20"/>
          <w:lang w:val="en-US"/>
        </w:rPr>
        <w:sectPr w:rsidR="00340F1B" w:rsidRPr="001B5F2F" w:rsidSect="008D7E87">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1134" w:left="1701" w:header="720" w:footer="720" w:gutter="0"/>
          <w:paperSrc w:first="7" w:other="7"/>
          <w:cols w:space="720"/>
        </w:sectPr>
      </w:pPr>
    </w:p>
    <w:p w14:paraId="27557135" w14:textId="4DBD1232"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lastRenderedPageBreak/>
        <w:t>Table 2 – General description of the sectors and minimum qualification required from the Operator</w:t>
      </w:r>
    </w:p>
    <w:p w14:paraId="13E4CDAE" w14:textId="77777777" w:rsidR="00340F1B" w:rsidRPr="001B5F2F" w:rsidRDefault="00340F1B" w:rsidP="00340F1B">
      <w:pPr>
        <w:spacing w:line="360" w:lineRule="auto"/>
        <w:ind w:firstLine="709"/>
        <w:jc w:val="both"/>
        <w:rPr>
          <w:rFonts w:cs="Arial"/>
          <w:sz w:val="22"/>
          <w:szCs w:val="20"/>
          <w:lang w:val="en-US"/>
        </w:rPr>
      </w:pPr>
    </w:p>
    <w:tbl>
      <w:tblPr>
        <w:tblW w:w="5000" w:type="pct"/>
        <w:tblCellMar>
          <w:left w:w="70" w:type="dxa"/>
          <w:right w:w="70" w:type="dxa"/>
        </w:tblCellMar>
        <w:tblLook w:val="04A0" w:firstRow="1" w:lastRow="0" w:firstColumn="1" w:lastColumn="0" w:noHBand="0" w:noVBand="1"/>
      </w:tblPr>
      <w:tblGrid>
        <w:gridCol w:w="1895"/>
        <w:gridCol w:w="1895"/>
        <w:gridCol w:w="1542"/>
        <w:gridCol w:w="1542"/>
        <w:gridCol w:w="1542"/>
        <w:gridCol w:w="1542"/>
        <w:gridCol w:w="2514"/>
        <w:gridCol w:w="1523"/>
      </w:tblGrid>
      <w:tr w:rsidR="001B5F2F" w:rsidRPr="001B5F2F" w14:paraId="7FDA124F" w14:textId="77777777" w:rsidTr="00F80F4A">
        <w:trPr>
          <w:trHeight w:val="340"/>
          <w:tblHeader/>
        </w:trPr>
        <w:tc>
          <w:tcPr>
            <w:tcW w:w="677"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BB3545E" w14:textId="07576E58" w:rsidR="00340F1B" w:rsidRPr="001B5F2F" w:rsidRDefault="00340F1B" w:rsidP="0043407F">
            <w:pPr>
              <w:jc w:val="center"/>
              <w:rPr>
                <w:rFonts w:cs="Arial"/>
                <w:b/>
                <w:sz w:val="20"/>
                <w:szCs w:val="20"/>
                <w:lang w:val="en-US"/>
              </w:rPr>
            </w:pPr>
            <w:r w:rsidRPr="001B5F2F">
              <w:rPr>
                <w:rFonts w:cs="Arial"/>
                <w:b/>
                <w:sz w:val="20"/>
                <w:szCs w:val="20"/>
                <w:lang w:val="en-US"/>
              </w:rPr>
              <w:t>Basin</w:t>
            </w:r>
          </w:p>
        </w:tc>
        <w:tc>
          <w:tcPr>
            <w:tcW w:w="67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9B870EB" w14:textId="2F06E596" w:rsidR="00340F1B" w:rsidRPr="001B5F2F" w:rsidRDefault="00340F1B" w:rsidP="0043407F">
            <w:pPr>
              <w:jc w:val="center"/>
              <w:rPr>
                <w:rFonts w:cs="Arial"/>
                <w:b/>
                <w:sz w:val="20"/>
                <w:szCs w:val="20"/>
                <w:lang w:val="en-US"/>
              </w:rPr>
            </w:pPr>
            <w:r w:rsidRPr="001B5F2F">
              <w:rPr>
                <w:rFonts w:cs="Arial"/>
                <w:b/>
                <w:sz w:val="20"/>
                <w:szCs w:val="20"/>
                <w:lang w:val="en-US"/>
              </w:rPr>
              <w:t>Exploration Model</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3D0A7E2" w14:textId="0FD70E1C" w:rsidR="00340F1B" w:rsidRPr="001B5F2F" w:rsidRDefault="00340F1B" w:rsidP="0043407F">
            <w:pPr>
              <w:jc w:val="center"/>
              <w:rPr>
                <w:rFonts w:cs="Arial"/>
                <w:b/>
                <w:sz w:val="20"/>
                <w:szCs w:val="20"/>
                <w:lang w:val="en-US"/>
              </w:rPr>
            </w:pPr>
            <w:r w:rsidRPr="001B5F2F">
              <w:rPr>
                <w:rFonts w:cs="Arial"/>
                <w:b/>
                <w:sz w:val="20"/>
                <w:szCs w:val="20"/>
                <w:lang w:val="en-US"/>
              </w:rPr>
              <w:t>Sectors</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6C57201" w14:textId="1D427544" w:rsidR="00340F1B" w:rsidRPr="001B5F2F" w:rsidRDefault="00340F1B" w:rsidP="0043407F">
            <w:pPr>
              <w:jc w:val="center"/>
              <w:rPr>
                <w:rFonts w:cs="Arial"/>
                <w:b/>
                <w:sz w:val="20"/>
                <w:szCs w:val="20"/>
                <w:lang w:val="en-US"/>
              </w:rPr>
            </w:pPr>
            <w:r w:rsidRPr="001B5F2F">
              <w:rPr>
                <w:rFonts w:cs="Arial"/>
                <w:b/>
                <w:sz w:val="20"/>
                <w:szCs w:val="20"/>
                <w:lang w:val="en-US"/>
              </w:rPr>
              <w:t>Number of blocks</w:t>
            </w:r>
            <w:r w:rsidRPr="001B5F2F">
              <w:rPr>
                <w:rFonts w:cs="Arial"/>
                <w:b/>
                <w:sz w:val="20"/>
                <w:szCs w:val="20"/>
                <w:vertAlign w:val="superscript"/>
                <w:lang w:val="en-US"/>
              </w:rPr>
              <w:t>1</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FB34F39" w14:textId="30B3BA61" w:rsidR="00340F1B" w:rsidRPr="001B5F2F" w:rsidRDefault="00340F1B" w:rsidP="0043407F">
            <w:pPr>
              <w:jc w:val="center"/>
              <w:rPr>
                <w:rFonts w:cs="Arial"/>
                <w:b/>
                <w:sz w:val="20"/>
                <w:szCs w:val="20"/>
              </w:rPr>
            </w:pPr>
            <w:r w:rsidRPr="001B5F2F">
              <w:rPr>
                <w:rFonts w:cs="Arial"/>
                <w:b/>
                <w:sz w:val="20"/>
                <w:szCs w:val="20"/>
              </w:rPr>
              <w:t>Area offered (km²)</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CF34D1F" w14:textId="6CBA8FE5" w:rsidR="00340F1B" w:rsidRPr="001B5F2F" w:rsidRDefault="00B42755" w:rsidP="0043407F">
            <w:pPr>
              <w:jc w:val="center"/>
              <w:rPr>
                <w:rFonts w:cs="Arial"/>
                <w:b/>
                <w:sz w:val="20"/>
                <w:szCs w:val="20"/>
              </w:rPr>
            </w:pPr>
            <w:r>
              <w:rPr>
                <w:rFonts w:cs="Arial"/>
                <w:b/>
                <w:sz w:val="20"/>
                <w:szCs w:val="20"/>
              </w:rPr>
              <w:t>Exploration Phase</w:t>
            </w:r>
            <w:r w:rsidR="00340F1B" w:rsidRPr="001B5F2F">
              <w:rPr>
                <w:rFonts w:cs="Arial"/>
                <w:b/>
                <w:sz w:val="20"/>
                <w:szCs w:val="20"/>
                <w:vertAlign w:val="superscript"/>
              </w:rPr>
              <w:t>2</w:t>
            </w:r>
            <w:r w:rsidR="00340F1B" w:rsidRPr="001B5F2F">
              <w:rPr>
                <w:rFonts w:cs="Arial"/>
                <w:b/>
                <w:sz w:val="20"/>
                <w:szCs w:val="20"/>
              </w:rPr>
              <w:t xml:space="preserve"> (years)</w:t>
            </w:r>
          </w:p>
        </w:tc>
        <w:tc>
          <w:tcPr>
            <w:tcW w:w="898"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CE26B10" w14:textId="14F35C09" w:rsidR="00340F1B" w:rsidRPr="001B5F2F" w:rsidRDefault="00340F1B" w:rsidP="0043407F">
            <w:pPr>
              <w:jc w:val="center"/>
              <w:rPr>
                <w:rFonts w:cs="Arial"/>
                <w:b/>
                <w:sz w:val="20"/>
                <w:szCs w:val="20"/>
                <w:lang w:val="en-US"/>
              </w:rPr>
            </w:pPr>
            <w:r w:rsidRPr="001B5F2F">
              <w:rPr>
                <w:rFonts w:cs="Arial"/>
                <w:b/>
                <w:sz w:val="20"/>
                <w:szCs w:val="20"/>
                <w:lang w:val="en-US"/>
              </w:rPr>
              <w:t>Payment for withholding of the area</w:t>
            </w:r>
            <w:r w:rsidRPr="001B5F2F">
              <w:rPr>
                <w:rFonts w:cs="Arial"/>
                <w:b/>
                <w:sz w:val="20"/>
                <w:szCs w:val="20"/>
                <w:vertAlign w:val="superscript"/>
                <w:lang w:val="en-US"/>
              </w:rPr>
              <w:t>3</w:t>
            </w:r>
            <w:r w:rsidRPr="001B5F2F">
              <w:rPr>
                <w:rFonts w:cs="Arial"/>
                <w:b/>
                <w:sz w:val="20"/>
                <w:szCs w:val="20"/>
                <w:lang w:val="en-US"/>
              </w:rPr>
              <w:t xml:space="preserve"> (R$/km²/year)</w:t>
            </w:r>
          </w:p>
        </w:tc>
        <w:tc>
          <w:tcPr>
            <w:tcW w:w="544"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532259E" w14:textId="480DBD6B" w:rsidR="00340F1B" w:rsidRPr="001B5F2F" w:rsidRDefault="00340F1B" w:rsidP="0043407F">
            <w:pPr>
              <w:jc w:val="center"/>
              <w:rPr>
                <w:rFonts w:cs="Arial"/>
                <w:b/>
                <w:sz w:val="20"/>
                <w:szCs w:val="20"/>
              </w:rPr>
            </w:pPr>
            <w:r w:rsidRPr="001B5F2F">
              <w:rPr>
                <w:rFonts w:cs="Arial"/>
                <w:b/>
                <w:sz w:val="20"/>
                <w:szCs w:val="20"/>
              </w:rPr>
              <w:t>Minimum qualification required</w:t>
            </w:r>
            <w:r w:rsidRPr="001B5F2F">
              <w:rPr>
                <w:rFonts w:cs="Arial"/>
                <w:b/>
                <w:sz w:val="20"/>
                <w:szCs w:val="20"/>
                <w:vertAlign w:val="superscript"/>
              </w:rPr>
              <w:t>4</w:t>
            </w:r>
          </w:p>
        </w:tc>
      </w:tr>
      <w:tr w:rsidR="001B5F2F" w:rsidRPr="001B5F2F" w14:paraId="7694BAF6"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FD60D3" w14:textId="77777777" w:rsidR="00340F1B" w:rsidRPr="001B5F2F" w:rsidRDefault="00340F1B" w:rsidP="00340F1B">
            <w:pPr>
              <w:jc w:val="center"/>
              <w:rPr>
                <w:rFonts w:cs="Arial"/>
                <w:sz w:val="20"/>
                <w:szCs w:val="20"/>
                <w:lang w:val="en-US"/>
              </w:rPr>
            </w:pPr>
            <w:r w:rsidRPr="001B5F2F">
              <w:rPr>
                <w:rFonts w:cs="Arial"/>
                <w:sz w:val="20"/>
                <w:szCs w:val="20"/>
                <w:lang w:val="en-US"/>
              </w:rPr>
              <w:t>Campos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786FB7" w14:textId="7A5C0194" w:rsidR="00340F1B" w:rsidRPr="001B5F2F" w:rsidRDefault="00340F1B" w:rsidP="0043407F">
            <w:pPr>
              <w:jc w:val="center"/>
              <w:rPr>
                <w:rFonts w:cs="Arial"/>
                <w:sz w:val="20"/>
                <w:szCs w:val="20"/>
                <w:lang w:val="en-US"/>
              </w:rPr>
            </w:pPr>
            <w:r w:rsidRPr="001B5F2F">
              <w:rPr>
                <w:rFonts w:cs="Arial"/>
                <w:sz w:val="20"/>
                <w:szCs w:val="20"/>
                <w:lang w:val="en-US"/>
              </w:rPr>
              <w:t>High Potential</w:t>
            </w:r>
          </w:p>
        </w:tc>
        <w:tc>
          <w:tcPr>
            <w:tcW w:w="551" w:type="pct"/>
            <w:tcBorders>
              <w:top w:val="nil"/>
              <w:left w:val="nil"/>
              <w:bottom w:val="single" w:sz="4" w:space="0" w:color="auto"/>
              <w:right w:val="single" w:sz="4" w:space="0" w:color="auto"/>
            </w:tcBorders>
            <w:shd w:val="clear" w:color="auto" w:fill="auto"/>
            <w:noWrap/>
            <w:vAlign w:val="center"/>
            <w:hideMark/>
          </w:tcPr>
          <w:p w14:paraId="1162C36F" w14:textId="77777777" w:rsidR="00340F1B" w:rsidRPr="001B5F2F" w:rsidRDefault="00340F1B" w:rsidP="00340F1B">
            <w:pPr>
              <w:jc w:val="center"/>
              <w:rPr>
                <w:rFonts w:cs="Arial"/>
                <w:sz w:val="20"/>
                <w:szCs w:val="20"/>
                <w:lang w:val="en-US"/>
              </w:rPr>
            </w:pPr>
            <w:r w:rsidRPr="001B5F2F">
              <w:rPr>
                <w:rFonts w:cs="Arial"/>
                <w:sz w:val="20"/>
                <w:szCs w:val="20"/>
                <w:lang w:val="en-US"/>
              </w:rPr>
              <w:t>SC-AP1</w:t>
            </w:r>
          </w:p>
        </w:tc>
        <w:tc>
          <w:tcPr>
            <w:tcW w:w="551" w:type="pct"/>
            <w:tcBorders>
              <w:top w:val="nil"/>
              <w:left w:val="nil"/>
              <w:bottom w:val="single" w:sz="4" w:space="0" w:color="auto"/>
              <w:right w:val="single" w:sz="4" w:space="0" w:color="auto"/>
            </w:tcBorders>
            <w:shd w:val="clear" w:color="auto" w:fill="auto"/>
            <w:vAlign w:val="center"/>
            <w:hideMark/>
          </w:tcPr>
          <w:p w14:paraId="14F027DC" w14:textId="77777777" w:rsidR="00340F1B" w:rsidRPr="001B5F2F" w:rsidRDefault="00340F1B" w:rsidP="00340F1B">
            <w:pPr>
              <w:jc w:val="center"/>
              <w:rPr>
                <w:rFonts w:cs="Arial"/>
                <w:sz w:val="20"/>
                <w:szCs w:val="20"/>
                <w:lang w:val="en-US"/>
              </w:rPr>
            </w:pPr>
            <w:r w:rsidRPr="001B5F2F">
              <w:rPr>
                <w:rFonts w:cs="Arial"/>
                <w:sz w:val="20"/>
                <w:szCs w:val="20"/>
                <w:lang w:val="en-US"/>
              </w:rPr>
              <w:t>4</w:t>
            </w:r>
          </w:p>
        </w:tc>
        <w:tc>
          <w:tcPr>
            <w:tcW w:w="551" w:type="pct"/>
            <w:tcBorders>
              <w:top w:val="nil"/>
              <w:left w:val="nil"/>
              <w:bottom w:val="single" w:sz="4" w:space="0" w:color="auto"/>
              <w:right w:val="single" w:sz="4" w:space="0" w:color="auto"/>
            </w:tcBorders>
            <w:shd w:val="clear" w:color="auto" w:fill="auto"/>
            <w:noWrap/>
            <w:vAlign w:val="center"/>
            <w:hideMark/>
          </w:tcPr>
          <w:p w14:paraId="5C35CEAE"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2,429.02 </w:t>
            </w:r>
          </w:p>
        </w:tc>
        <w:tc>
          <w:tcPr>
            <w:tcW w:w="551" w:type="pct"/>
            <w:tcBorders>
              <w:top w:val="nil"/>
              <w:left w:val="nil"/>
              <w:bottom w:val="single" w:sz="4" w:space="0" w:color="auto"/>
              <w:right w:val="single" w:sz="4" w:space="0" w:color="auto"/>
            </w:tcBorders>
            <w:shd w:val="clear" w:color="auto" w:fill="auto"/>
            <w:vAlign w:val="center"/>
            <w:hideMark/>
          </w:tcPr>
          <w:p w14:paraId="1746C60D"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auto"/>
            <w:vAlign w:val="center"/>
            <w:hideMark/>
          </w:tcPr>
          <w:p w14:paraId="1128963A"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1,261.90 </w:t>
            </w:r>
          </w:p>
        </w:tc>
        <w:tc>
          <w:tcPr>
            <w:tcW w:w="544" w:type="pct"/>
            <w:tcBorders>
              <w:top w:val="nil"/>
              <w:left w:val="nil"/>
              <w:bottom w:val="single" w:sz="4" w:space="0" w:color="auto"/>
              <w:right w:val="single" w:sz="4" w:space="0" w:color="auto"/>
            </w:tcBorders>
            <w:shd w:val="clear" w:color="auto" w:fill="auto"/>
            <w:vAlign w:val="center"/>
            <w:hideMark/>
          </w:tcPr>
          <w:p w14:paraId="5D17D6B5"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563F421A"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42D56E12"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10EC8860"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5D388A90" w14:textId="77777777" w:rsidR="00340F1B" w:rsidRPr="001B5F2F" w:rsidRDefault="00340F1B" w:rsidP="00340F1B">
            <w:pPr>
              <w:jc w:val="center"/>
              <w:rPr>
                <w:rFonts w:cs="Arial"/>
                <w:sz w:val="20"/>
                <w:szCs w:val="20"/>
                <w:lang w:val="en-US"/>
              </w:rPr>
            </w:pPr>
            <w:r w:rsidRPr="001B5F2F">
              <w:rPr>
                <w:rFonts w:cs="Arial"/>
                <w:sz w:val="20"/>
                <w:szCs w:val="20"/>
                <w:lang w:val="en-US"/>
              </w:rPr>
              <w:t>SC-AP3</w:t>
            </w:r>
          </w:p>
        </w:tc>
        <w:tc>
          <w:tcPr>
            <w:tcW w:w="551" w:type="pct"/>
            <w:tcBorders>
              <w:top w:val="nil"/>
              <w:left w:val="nil"/>
              <w:bottom w:val="single" w:sz="4" w:space="0" w:color="auto"/>
              <w:right w:val="single" w:sz="4" w:space="0" w:color="auto"/>
            </w:tcBorders>
            <w:shd w:val="clear" w:color="auto" w:fill="auto"/>
            <w:vAlign w:val="center"/>
            <w:hideMark/>
          </w:tcPr>
          <w:p w14:paraId="5D289F49" w14:textId="77777777" w:rsidR="00340F1B" w:rsidRPr="001B5F2F" w:rsidRDefault="00340F1B" w:rsidP="00340F1B">
            <w:pPr>
              <w:jc w:val="center"/>
              <w:rPr>
                <w:rFonts w:cs="Arial"/>
                <w:sz w:val="20"/>
                <w:szCs w:val="20"/>
                <w:lang w:val="en-US"/>
              </w:rPr>
            </w:pPr>
            <w:r w:rsidRPr="001B5F2F">
              <w:rPr>
                <w:rFonts w:cs="Arial"/>
                <w:sz w:val="20"/>
                <w:szCs w:val="20"/>
                <w:lang w:val="en-US"/>
              </w:rPr>
              <w:t>6</w:t>
            </w:r>
          </w:p>
        </w:tc>
        <w:tc>
          <w:tcPr>
            <w:tcW w:w="551" w:type="pct"/>
            <w:tcBorders>
              <w:top w:val="nil"/>
              <w:left w:val="nil"/>
              <w:bottom w:val="single" w:sz="4" w:space="0" w:color="auto"/>
              <w:right w:val="single" w:sz="4" w:space="0" w:color="auto"/>
            </w:tcBorders>
            <w:shd w:val="clear" w:color="auto" w:fill="auto"/>
            <w:noWrap/>
            <w:vAlign w:val="center"/>
            <w:hideMark/>
          </w:tcPr>
          <w:p w14:paraId="7A739FB6"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3,595.50 </w:t>
            </w:r>
          </w:p>
        </w:tc>
        <w:tc>
          <w:tcPr>
            <w:tcW w:w="551" w:type="pct"/>
            <w:tcBorders>
              <w:top w:val="nil"/>
              <w:left w:val="nil"/>
              <w:bottom w:val="single" w:sz="4" w:space="0" w:color="auto"/>
              <w:right w:val="single" w:sz="4" w:space="0" w:color="auto"/>
            </w:tcBorders>
            <w:shd w:val="clear" w:color="auto" w:fill="auto"/>
            <w:vAlign w:val="center"/>
            <w:hideMark/>
          </w:tcPr>
          <w:p w14:paraId="40C31469"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auto"/>
            <w:vAlign w:val="center"/>
            <w:hideMark/>
          </w:tcPr>
          <w:p w14:paraId="16F2CD66"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560.84 </w:t>
            </w:r>
          </w:p>
        </w:tc>
        <w:tc>
          <w:tcPr>
            <w:tcW w:w="544" w:type="pct"/>
            <w:tcBorders>
              <w:top w:val="nil"/>
              <w:left w:val="nil"/>
              <w:bottom w:val="single" w:sz="4" w:space="0" w:color="auto"/>
              <w:right w:val="single" w:sz="4" w:space="0" w:color="auto"/>
            </w:tcBorders>
            <w:shd w:val="clear" w:color="auto" w:fill="auto"/>
            <w:vAlign w:val="center"/>
            <w:hideMark/>
          </w:tcPr>
          <w:p w14:paraId="7BBE7FF1"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494FD145"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3D7BB88" w14:textId="77777777" w:rsidR="00340F1B" w:rsidRPr="001B5F2F" w:rsidRDefault="00340F1B" w:rsidP="00340F1B">
            <w:pPr>
              <w:jc w:val="center"/>
              <w:rPr>
                <w:rFonts w:cs="Arial"/>
                <w:sz w:val="20"/>
                <w:szCs w:val="20"/>
                <w:lang w:val="en-US"/>
              </w:rPr>
            </w:pPr>
            <w:r w:rsidRPr="001B5F2F">
              <w:rPr>
                <w:rFonts w:cs="Arial"/>
                <w:sz w:val="20"/>
                <w:szCs w:val="20"/>
                <w:lang w:val="en-US"/>
              </w:rPr>
              <w:t>Espírito Santo</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423351" w14:textId="6A03877B" w:rsidR="00340F1B" w:rsidRPr="001B5F2F" w:rsidRDefault="00340F1B" w:rsidP="0043407F">
            <w:pPr>
              <w:jc w:val="center"/>
              <w:rPr>
                <w:rFonts w:cs="Arial"/>
                <w:sz w:val="20"/>
                <w:szCs w:val="20"/>
                <w:lang w:val="en-US"/>
              </w:rPr>
            </w:pPr>
            <w:r w:rsidRPr="001B5F2F">
              <w:rPr>
                <w:rFonts w:cs="Arial"/>
                <w:sz w:val="20"/>
                <w:szCs w:val="20"/>
                <w:lang w:val="en-US"/>
              </w:rPr>
              <w:t>High Potential</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4B754EA" w14:textId="77777777" w:rsidR="00340F1B" w:rsidRPr="001B5F2F" w:rsidRDefault="00340F1B" w:rsidP="00340F1B">
            <w:pPr>
              <w:jc w:val="center"/>
              <w:rPr>
                <w:rFonts w:cs="Arial"/>
                <w:sz w:val="20"/>
                <w:szCs w:val="20"/>
                <w:lang w:val="en-US"/>
              </w:rPr>
            </w:pPr>
            <w:r w:rsidRPr="001B5F2F">
              <w:rPr>
                <w:rFonts w:cs="Arial"/>
                <w:sz w:val="20"/>
                <w:szCs w:val="20"/>
                <w:lang w:val="en-US"/>
              </w:rPr>
              <w:t>SES-AP1</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841481D" w14:textId="77777777" w:rsidR="00340F1B" w:rsidRPr="001B5F2F" w:rsidRDefault="00340F1B" w:rsidP="00340F1B">
            <w:pPr>
              <w:jc w:val="center"/>
              <w:rPr>
                <w:rFonts w:cs="Arial"/>
                <w:sz w:val="20"/>
                <w:szCs w:val="20"/>
                <w:lang w:val="en-US"/>
              </w:rPr>
            </w:pPr>
            <w:r w:rsidRPr="001B5F2F">
              <w:rPr>
                <w:rFonts w:cs="Arial"/>
                <w:sz w:val="20"/>
                <w:szCs w:val="20"/>
                <w:lang w:val="en-US"/>
              </w:rPr>
              <w:t>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B782F5D"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722.35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CBDF0C7"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7DCAF501"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1,682.53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6E262B16"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31BA6566"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1C1BA9"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5DE2D5"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FD3E74F" w14:textId="77777777" w:rsidR="00340F1B" w:rsidRPr="001B5F2F" w:rsidRDefault="00340F1B" w:rsidP="00340F1B">
            <w:pPr>
              <w:jc w:val="center"/>
              <w:rPr>
                <w:rFonts w:cs="Arial"/>
                <w:sz w:val="20"/>
                <w:szCs w:val="20"/>
                <w:lang w:val="en-US"/>
              </w:rPr>
            </w:pPr>
            <w:r w:rsidRPr="001B5F2F">
              <w:rPr>
                <w:rFonts w:cs="Arial"/>
                <w:sz w:val="20"/>
                <w:szCs w:val="20"/>
                <w:lang w:val="en-US"/>
              </w:rPr>
              <w:t>SES-AP2</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F5DAB0C" w14:textId="77777777" w:rsidR="00340F1B" w:rsidRPr="001B5F2F" w:rsidRDefault="00340F1B" w:rsidP="00340F1B">
            <w:pPr>
              <w:jc w:val="center"/>
              <w:rPr>
                <w:rFonts w:cs="Arial"/>
                <w:sz w:val="20"/>
                <w:szCs w:val="20"/>
                <w:lang w:val="en-US"/>
              </w:rPr>
            </w:pPr>
            <w:r w:rsidRPr="001B5F2F">
              <w:rPr>
                <w:rFonts w:cs="Arial"/>
                <w:sz w:val="20"/>
                <w:szCs w:val="20"/>
                <w:lang w:val="en-US"/>
              </w:rPr>
              <w:t>6</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777D409"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4,305.18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B0E2D98"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29F7EF45"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841.27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27A2F5BF"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140C66D6"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D0B8B2" w14:textId="77777777" w:rsidR="00340F1B" w:rsidRPr="001B5F2F" w:rsidRDefault="00340F1B" w:rsidP="00340F1B">
            <w:pPr>
              <w:jc w:val="center"/>
              <w:rPr>
                <w:rFonts w:cs="Arial"/>
                <w:sz w:val="20"/>
                <w:szCs w:val="20"/>
                <w:lang w:val="en-US"/>
              </w:rPr>
            </w:pP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04A58D0" w14:textId="2EFC3B0C" w:rsidR="00340F1B" w:rsidRPr="001B5F2F" w:rsidRDefault="00340F1B" w:rsidP="0043407F">
            <w:pPr>
              <w:jc w:val="center"/>
              <w:rPr>
                <w:rFonts w:cs="Arial"/>
                <w:sz w:val="20"/>
                <w:szCs w:val="20"/>
                <w:lang w:val="en-US"/>
              </w:rPr>
            </w:pPr>
            <w:r w:rsidRPr="001B5F2F">
              <w:rPr>
                <w:rFonts w:cs="Arial"/>
                <w:sz w:val="20"/>
                <w:szCs w:val="20"/>
                <w:lang w:val="en-US"/>
              </w:rPr>
              <w:t>Mature Basin</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F3DD65D" w14:textId="77777777" w:rsidR="00340F1B" w:rsidRPr="001B5F2F" w:rsidRDefault="00340F1B" w:rsidP="00340F1B">
            <w:pPr>
              <w:jc w:val="center"/>
              <w:rPr>
                <w:rFonts w:cs="Arial"/>
                <w:sz w:val="20"/>
                <w:szCs w:val="20"/>
                <w:lang w:val="en-US"/>
              </w:rPr>
            </w:pPr>
            <w:r w:rsidRPr="001B5F2F">
              <w:rPr>
                <w:rFonts w:cs="Arial"/>
                <w:sz w:val="20"/>
                <w:szCs w:val="20"/>
                <w:lang w:val="en-US"/>
              </w:rPr>
              <w:t>SES-T4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2558D78"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7210CB7"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169.35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9F16CF9"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5DEE518A"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1ABB071B"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4B3C4374"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D1D2EB"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955D89"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3321447" w14:textId="77777777" w:rsidR="00340F1B" w:rsidRPr="001B5F2F" w:rsidRDefault="00340F1B" w:rsidP="00340F1B">
            <w:pPr>
              <w:jc w:val="center"/>
              <w:rPr>
                <w:rFonts w:cs="Arial"/>
                <w:sz w:val="20"/>
                <w:szCs w:val="20"/>
                <w:lang w:val="en-US"/>
              </w:rPr>
            </w:pPr>
            <w:r w:rsidRPr="001B5F2F">
              <w:rPr>
                <w:rFonts w:cs="Arial"/>
                <w:sz w:val="20"/>
                <w:szCs w:val="20"/>
                <w:lang w:val="en-US"/>
              </w:rPr>
              <w:t>SES-T6</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340DAE3" w14:textId="77777777" w:rsidR="00340F1B" w:rsidRPr="001B5F2F" w:rsidRDefault="00340F1B" w:rsidP="00340F1B">
            <w:pPr>
              <w:jc w:val="center"/>
              <w:rPr>
                <w:rFonts w:cs="Arial"/>
                <w:sz w:val="20"/>
                <w:szCs w:val="20"/>
                <w:lang w:val="en-US"/>
              </w:rPr>
            </w:pPr>
            <w:r w:rsidRPr="001B5F2F">
              <w:rPr>
                <w:rFonts w:cs="Arial"/>
                <w:sz w:val="20"/>
                <w:szCs w:val="20"/>
                <w:lang w:val="en-US"/>
              </w:rPr>
              <w:t>12</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A19E9F1"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290.80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F30943A"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55B32818"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5516154E"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47FFEBAE" w14:textId="77777777" w:rsidTr="00F80F4A">
        <w:trPr>
          <w:trHeight w:val="340"/>
        </w:trPr>
        <w:tc>
          <w:tcPr>
            <w:tcW w:w="677" w:type="pct"/>
            <w:tcBorders>
              <w:top w:val="nil"/>
              <w:left w:val="single" w:sz="4" w:space="0" w:color="auto"/>
              <w:bottom w:val="single" w:sz="4" w:space="0" w:color="auto"/>
              <w:right w:val="single" w:sz="4" w:space="0" w:color="auto"/>
            </w:tcBorders>
            <w:shd w:val="clear" w:color="auto" w:fill="auto"/>
            <w:noWrap/>
            <w:vAlign w:val="center"/>
            <w:hideMark/>
          </w:tcPr>
          <w:p w14:paraId="61F4851E" w14:textId="77777777" w:rsidR="00340F1B" w:rsidRPr="001B5F2F" w:rsidRDefault="00340F1B" w:rsidP="00340F1B">
            <w:pPr>
              <w:jc w:val="center"/>
              <w:rPr>
                <w:rFonts w:cs="Arial"/>
                <w:sz w:val="20"/>
                <w:szCs w:val="20"/>
                <w:lang w:val="en-US"/>
              </w:rPr>
            </w:pPr>
            <w:r w:rsidRPr="001B5F2F">
              <w:rPr>
                <w:rFonts w:cs="Arial"/>
                <w:sz w:val="20"/>
                <w:szCs w:val="20"/>
                <w:lang w:val="en-US"/>
              </w:rPr>
              <w:t>Paraná</w:t>
            </w:r>
          </w:p>
        </w:tc>
        <w:tc>
          <w:tcPr>
            <w:tcW w:w="677" w:type="pct"/>
            <w:tcBorders>
              <w:top w:val="nil"/>
              <w:left w:val="nil"/>
              <w:bottom w:val="single" w:sz="4" w:space="0" w:color="auto"/>
              <w:right w:val="single" w:sz="4" w:space="0" w:color="auto"/>
            </w:tcBorders>
            <w:shd w:val="clear" w:color="auto" w:fill="auto"/>
            <w:noWrap/>
            <w:vAlign w:val="center"/>
            <w:hideMark/>
          </w:tcPr>
          <w:p w14:paraId="7CA3B0C7" w14:textId="380C6C18" w:rsidR="00340F1B" w:rsidRPr="001B5F2F" w:rsidRDefault="00340F1B" w:rsidP="0043407F">
            <w:pPr>
              <w:jc w:val="center"/>
              <w:rPr>
                <w:rFonts w:cs="Arial"/>
                <w:sz w:val="20"/>
                <w:szCs w:val="20"/>
                <w:lang w:val="en-US"/>
              </w:rPr>
            </w:pPr>
            <w:r w:rsidRPr="001B5F2F">
              <w:rPr>
                <w:rFonts w:cs="Arial"/>
                <w:sz w:val="20"/>
                <w:szCs w:val="20"/>
                <w:lang w:val="en-US"/>
              </w:rPr>
              <w:t>New Frontier</w:t>
            </w:r>
          </w:p>
        </w:tc>
        <w:tc>
          <w:tcPr>
            <w:tcW w:w="551" w:type="pct"/>
            <w:tcBorders>
              <w:top w:val="nil"/>
              <w:left w:val="nil"/>
              <w:bottom w:val="single" w:sz="4" w:space="0" w:color="auto"/>
              <w:right w:val="single" w:sz="4" w:space="0" w:color="auto"/>
            </w:tcBorders>
            <w:shd w:val="clear" w:color="auto" w:fill="auto"/>
            <w:noWrap/>
            <w:vAlign w:val="center"/>
            <w:hideMark/>
          </w:tcPr>
          <w:p w14:paraId="2EC1BD2D" w14:textId="77777777" w:rsidR="00340F1B" w:rsidRPr="001B5F2F" w:rsidRDefault="00340F1B" w:rsidP="00340F1B">
            <w:pPr>
              <w:jc w:val="center"/>
              <w:rPr>
                <w:rFonts w:cs="Arial"/>
                <w:sz w:val="20"/>
                <w:szCs w:val="20"/>
                <w:lang w:val="en-US"/>
              </w:rPr>
            </w:pPr>
            <w:r w:rsidRPr="001B5F2F">
              <w:rPr>
                <w:rFonts w:cs="Arial"/>
                <w:sz w:val="20"/>
                <w:szCs w:val="20"/>
                <w:lang w:val="en-US"/>
              </w:rPr>
              <w:t>SPAR-CN</w:t>
            </w:r>
          </w:p>
        </w:tc>
        <w:tc>
          <w:tcPr>
            <w:tcW w:w="551" w:type="pct"/>
            <w:tcBorders>
              <w:top w:val="nil"/>
              <w:left w:val="nil"/>
              <w:bottom w:val="single" w:sz="4" w:space="0" w:color="auto"/>
              <w:right w:val="single" w:sz="4" w:space="0" w:color="auto"/>
            </w:tcBorders>
            <w:shd w:val="clear" w:color="auto" w:fill="auto"/>
            <w:vAlign w:val="center"/>
            <w:hideMark/>
          </w:tcPr>
          <w:p w14:paraId="59833CFD" w14:textId="77777777" w:rsidR="00340F1B" w:rsidRPr="001B5F2F" w:rsidRDefault="00340F1B" w:rsidP="00340F1B">
            <w:pPr>
              <w:jc w:val="center"/>
              <w:rPr>
                <w:rFonts w:cs="Arial"/>
                <w:sz w:val="20"/>
                <w:szCs w:val="20"/>
                <w:lang w:val="en-US"/>
              </w:rPr>
            </w:pPr>
            <w:r w:rsidRPr="001B5F2F">
              <w:rPr>
                <w:rFonts w:cs="Arial"/>
                <w:sz w:val="20"/>
                <w:szCs w:val="20"/>
                <w:lang w:val="en-US"/>
              </w:rPr>
              <w:t>11</w:t>
            </w:r>
          </w:p>
        </w:tc>
        <w:tc>
          <w:tcPr>
            <w:tcW w:w="551" w:type="pct"/>
            <w:tcBorders>
              <w:top w:val="nil"/>
              <w:left w:val="nil"/>
              <w:bottom w:val="single" w:sz="4" w:space="0" w:color="auto"/>
              <w:right w:val="single" w:sz="4" w:space="0" w:color="auto"/>
            </w:tcBorders>
            <w:shd w:val="clear" w:color="auto" w:fill="auto"/>
            <w:noWrap/>
            <w:vAlign w:val="center"/>
            <w:hideMark/>
          </w:tcPr>
          <w:p w14:paraId="1AC7A75B"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31,471.86 </w:t>
            </w:r>
          </w:p>
        </w:tc>
        <w:tc>
          <w:tcPr>
            <w:tcW w:w="551" w:type="pct"/>
            <w:tcBorders>
              <w:top w:val="nil"/>
              <w:left w:val="nil"/>
              <w:bottom w:val="single" w:sz="4" w:space="0" w:color="auto"/>
              <w:right w:val="single" w:sz="4" w:space="0" w:color="auto"/>
            </w:tcBorders>
            <w:shd w:val="clear" w:color="auto" w:fill="auto"/>
            <w:vAlign w:val="center"/>
            <w:hideMark/>
          </w:tcPr>
          <w:p w14:paraId="786C01AE" w14:textId="77777777" w:rsidR="00340F1B" w:rsidRPr="001B5F2F" w:rsidRDefault="00340F1B" w:rsidP="00340F1B">
            <w:pPr>
              <w:jc w:val="center"/>
              <w:rPr>
                <w:rFonts w:cs="Arial"/>
                <w:sz w:val="20"/>
                <w:szCs w:val="20"/>
                <w:lang w:val="en-US"/>
              </w:rPr>
            </w:pPr>
            <w:r w:rsidRPr="001B5F2F">
              <w:rPr>
                <w:rFonts w:cs="Arial"/>
                <w:sz w:val="20"/>
                <w:szCs w:val="20"/>
                <w:lang w:val="en-US"/>
              </w:rPr>
              <w:t>6</w:t>
            </w:r>
          </w:p>
        </w:tc>
        <w:tc>
          <w:tcPr>
            <w:tcW w:w="898" w:type="pct"/>
            <w:tcBorders>
              <w:top w:val="nil"/>
              <w:left w:val="nil"/>
              <w:bottom w:val="single" w:sz="4" w:space="0" w:color="auto"/>
              <w:right w:val="single" w:sz="4" w:space="0" w:color="auto"/>
            </w:tcBorders>
            <w:shd w:val="clear" w:color="auto" w:fill="auto"/>
            <w:vAlign w:val="center"/>
            <w:hideMark/>
          </w:tcPr>
          <w:p w14:paraId="6289762E"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280.42 </w:t>
            </w:r>
          </w:p>
        </w:tc>
        <w:tc>
          <w:tcPr>
            <w:tcW w:w="544" w:type="pct"/>
            <w:tcBorders>
              <w:top w:val="nil"/>
              <w:left w:val="nil"/>
              <w:bottom w:val="single" w:sz="4" w:space="0" w:color="auto"/>
              <w:right w:val="single" w:sz="4" w:space="0" w:color="auto"/>
            </w:tcBorders>
            <w:shd w:val="clear" w:color="auto" w:fill="auto"/>
            <w:vAlign w:val="center"/>
            <w:hideMark/>
          </w:tcPr>
          <w:p w14:paraId="4E87BA39"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2E02061A"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015D49" w14:textId="77777777" w:rsidR="00340F1B" w:rsidRPr="001B5F2F" w:rsidRDefault="00340F1B" w:rsidP="00340F1B">
            <w:pPr>
              <w:jc w:val="center"/>
              <w:rPr>
                <w:rFonts w:cs="Arial"/>
                <w:sz w:val="20"/>
                <w:szCs w:val="20"/>
                <w:lang w:val="en-US"/>
              </w:rPr>
            </w:pPr>
            <w:r w:rsidRPr="001B5F2F">
              <w:rPr>
                <w:rFonts w:cs="Arial"/>
                <w:sz w:val="20"/>
                <w:szCs w:val="20"/>
                <w:lang w:val="en-US"/>
              </w:rPr>
              <w:t>Parnaíba</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6482A7" w14:textId="22145AAB" w:rsidR="00340F1B" w:rsidRPr="001B5F2F" w:rsidRDefault="00340F1B" w:rsidP="0043407F">
            <w:pPr>
              <w:jc w:val="center"/>
              <w:rPr>
                <w:rFonts w:cs="Arial"/>
                <w:sz w:val="20"/>
                <w:szCs w:val="20"/>
                <w:lang w:val="en-US"/>
              </w:rPr>
            </w:pPr>
            <w:r w:rsidRPr="001B5F2F">
              <w:rPr>
                <w:rFonts w:cs="Arial"/>
                <w:sz w:val="20"/>
                <w:szCs w:val="20"/>
                <w:lang w:val="en-US"/>
              </w:rPr>
              <w:t>New Frontier</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DF4FEF0" w14:textId="77777777" w:rsidR="00340F1B" w:rsidRPr="001B5F2F" w:rsidRDefault="00340F1B" w:rsidP="00340F1B">
            <w:pPr>
              <w:jc w:val="center"/>
              <w:rPr>
                <w:rFonts w:cs="Arial"/>
                <w:sz w:val="20"/>
                <w:szCs w:val="20"/>
                <w:lang w:val="en-US"/>
              </w:rPr>
            </w:pPr>
            <w:r w:rsidRPr="001B5F2F">
              <w:rPr>
                <w:rFonts w:cs="Arial"/>
                <w:sz w:val="20"/>
                <w:szCs w:val="20"/>
                <w:lang w:val="en-US"/>
              </w:rPr>
              <w:t>SPN-N</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AE4EE7D"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B9E1F2F"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13,508.70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C1F0586" w14:textId="77777777" w:rsidR="00340F1B" w:rsidRPr="001B5F2F" w:rsidRDefault="00340F1B" w:rsidP="00340F1B">
            <w:pPr>
              <w:jc w:val="center"/>
              <w:rPr>
                <w:rFonts w:cs="Arial"/>
                <w:sz w:val="20"/>
                <w:szCs w:val="20"/>
                <w:lang w:val="en-US"/>
              </w:rPr>
            </w:pPr>
            <w:r w:rsidRPr="001B5F2F">
              <w:rPr>
                <w:rFonts w:cs="Arial"/>
                <w:sz w:val="20"/>
                <w:szCs w:val="20"/>
                <w:lang w:val="en-US"/>
              </w:rPr>
              <w:t>6</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6D23A90A"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420.63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0C18C9CA"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789A0BAC"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B0E45F"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35CA96"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1A98734" w14:textId="77777777" w:rsidR="00340F1B" w:rsidRPr="001B5F2F" w:rsidRDefault="00340F1B" w:rsidP="00340F1B">
            <w:pPr>
              <w:jc w:val="center"/>
              <w:rPr>
                <w:rFonts w:cs="Arial"/>
                <w:sz w:val="20"/>
                <w:szCs w:val="20"/>
                <w:lang w:val="en-US"/>
              </w:rPr>
            </w:pPr>
            <w:r w:rsidRPr="001B5F2F">
              <w:rPr>
                <w:rFonts w:cs="Arial"/>
                <w:sz w:val="20"/>
                <w:szCs w:val="20"/>
                <w:lang w:val="en-US"/>
              </w:rPr>
              <w:t>SPN-SE</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FB49DE7"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F1A6063"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20,513.13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1F09C04" w14:textId="77777777" w:rsidR="00340F1B" w:rsidRPr="001B5F2F" w:rsidRDefault="00340F1B" w:rsidP="00340F1B">
            <w:pPr>
              <w:jc w:val="center"/>
              <w:rPr>
                <w:rFonts w:cs="Arial"/>
                <w:sz w:val="20"/>
                <w:szCs w:val="20"/>
                <w:lang w:val="en-US"/>
              </w:rPr>
            </w:pPr>
            <w:r w:rsidRPr="001B5F2F">
              <w:rPr>
                <w:rFonts w:cs="Arial"/>
                <w:sz w:val="20"/>
                <w:szCs w:val="20"/>
                <w:lang w:val="en-US"/>
              </w:rPr>
              <w:t>6</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669E2E6D"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420.63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5D67F7CB"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204EBBA6"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BEB906" w14:textId="77777777" w:rsidR="00340F1B" w:rsidRPr="001B5F2F" w:rsidRDefault="00340F1B" w:rsidP="00340F1B">
            <w:pPr>
              <w:jc w:val="center"/>
              <w:rPr>
                <w:rFonts w:cs="Arial"/>
                <w:sz w:val="20"/>
                <w:szCs w:val="20"/>
                <w:lang w:val="en-US"/>
              </w:rPr>
            </w:pPr>
            <w:r w:rsidRPr="001B5F2F">
              <w:rPr>
                <w:rFonts w:cs="Arial"/>
                <w:sz w:val="20"/>
                <w:szCs w:val="20"/>
                <w:lang w:val="en-US"/>
              </w:rPr>
              <w:t>Pelotas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CCF877" w14:textId="17D4247D" w:rsidR="00340F1B" w:rsidRPr="001B5F2F" w:rsidRDefault="00340F1B" w:rsidP="0043407F">
            <w:pPr>
              <w:jc w:val="center"/>
              <w:rPr>
                <w:rFonts w:cs="Arial"/>
                <w:sz w:val="20"/>
                <w:szCs w:val="20"/>
                <w:lang w:val="en-US"/>
              </w:rPr>
            </w:pPr>
            <w:r w:rsidRPr="001B5F2F">
              <w:rPr>
                <w:rFonts w:cs="Arial"/>
                <w:sz w:val="20"/>
                <w:szCs w:val="20"/>
                <w:lang w:val="en-US"/>
              </w:rPr>
              <w:t>New Frontier</w:t>
            </w:r>
          </w:p>
        </w:tc>
        <w:tc>
          <w:tcPr>
            <w:tcW w:w="551" w:type="pct"/>
            <w:tcBorders>
              <w:top w:val="nil"/>
              <w:left w:val="nil"/>
              <w:bottom w:val="single" w:sz="4" w:space="0" w:color="auto"/>
              <w:right w:val="single" w:sz="4" w:space="0" w:color="auto"/>
            </w:tcBorders>
            <w:shd w:val="clear" w:color="auto" w:fill="auto"/>
            <w:noWrap/>
            <w:vAlign w:val="center"/>
            <w:hideMark/>
          </w:tcPr>
          <w:p w14:paraId="6D64CC89" w14:textId="77777777" w:rsidR="00340F1B" w:rsidRPr="001B5F2F" w:rsidRDefault="00340F1B" w:rsidP="00340F1B">
            <w:pPr>
              <w:jc w:val="center"/>
              <w:rPr>
                <w:rFonts w:cs="Arial"/>
                <w:sz w:val="20"/>
                <w:szCs w:val="20"/>
                <w:lang w:val="en-US"/>
              </w:rPr>
            </w:pPr>
            <w:r w:rsidRPr="001B5F2F">
              <w:rPr>
                <w:rFonts w:cs="Arial"/>
                <w:sz w:val="20"/>
                <w:szCs w:val="20"/>
                <w:lang w:val="en-US"/>
              </w:rPr>
              <w:t>SP-AP4</w:t>
            </w:r>
          </w:p>
        </w:tc>
        <w:tc>
          <w:tcPr>
            <w:tcW w:w="551" w:type="pct"/>
            <w:tcBorders>
              <w:top w:val="nil"/>
              <w:left w:val="nil"/>
              <w:bottom w:val="single" w:sz="4" w:space="0" w:color="auto"/>
              <w:right w:val="single" w:sz="4" w:space="0" w:color="auto"/>
            </w:tcBorders>
            <w:shd w:val="clear" w:color="auto" w:fill="auto"/>
            <w:vAlign w:val="center"/>
            <w:hideMark/>
          </w:tcPr>
          <w:p w14:paraId="4F07A5C5" w14:textId="77777777" w:rsidR="00340F1B" w:rsidRPr="001B5F2F" w:rsidRDefault="00340F1B" w:rsidP="00340F1B">
            <w:pPr>
              <w:jc w:val="center"/>
              <w:rPr>
                <w:rFonts w:cs="Arial"/>
                <w:sz w:val="20"/>
                <w:szCs w:val="20"/>
                <w:lang w:val="en-US"/>
              </w:rPr>
            </w:pPr>
            <w:r w:rsidRPr="001B5F2F">
              <w:rPr>
                <w:rFonts w:cs="Arial"/>
                <w:sz w:val="20"/>
                <w:szCs w:val="20"/>
                <w:lang w:val="en-US"/>
              </w:rPr>
              <w:t>2</w:t>
            </w:r>
          </w:p>
        </w:tc>
        <w:tc>
          <w:tcPr>
            <w:tcW w:w="551" w:type="pct"/>
            <w:tcBorders>
              <w:top w:val="nil"/>
              <w:left w:val="nil"/>
              <w:bottom w:val="single" w:sz="4" w:space="0" w:color="auto"/>
              <w:right w:val="single" w:sz="4" w:space="0" w:color="auto"/>
            </w:tcBorders>
            <w:shd w:val="clear" w:color="auto" w:fill="auto"/>
            <w:noWrap/>
            <w:vAlign w:val="center"/>
            <w:hideMark/>
          </w:tcPr>
          <w:p w14:paraId="736F5619"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5,108.85 </w:t>
            </w:r>
          </w:p>
        </w:tc>
        <w:tc>
          <w:tcPr>
            <w:tcW w:w="551" w:type="pct"/>
            <w:tcBorders>
              <w:top w:val="nil"/>
              <w:left w:val="nil"/>
              <w:bottom w:val="single" w:sz="4" w:space="0" w:color="auto"/>
              <w:right w:val="single" w:sz="4" w:space="0" w:color="auto"/>
            </w:tcBorders>
            <w:shd w:val="clear" w:color="auto" w:fill="auto"/>
            <w:vAlign w:val="center"/>
            <w:hideMark/>
          </w:tcPr>
          <w:p w14:paraId="1146EDA1"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auto"/>
            <w:vAlign w:val="center"/>
            <w:hideMark/>
          </w:tcPr>
          <w:p w14:paraId="6916E638"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210.32 </w:t>
            </w:r>
          </w:p>
        </w:tc>
        <w:tc>
          <w:tcPr>
            <w:tcW w:w="544" w:type="pct"/>
            <w:tcBorders>
              <w:top w:val="nil"/>
              <w:left w:val="nil"/>
              <w:bottom w:val="single" w:sz="4" w:space="0" w:color="auto"/>
              <w:right w:val="single" w:sz="4" w:space="0" w:color="auto"/>
            </w:tcBorders>
            <w:shd w:val="clear" w:color="auto" w:fill="auto"/>
            <w:vAlign w:val="center"/>
            <w:hideMark/>
          </w:tcPr>
          <w:p w14:paraId="2E8ADD0B"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7C6AE17E"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0781A22E"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13376E25"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50893418" w14:textId="77777777" w:rsidR="00340F1B" w:rsidRPr="001B5F2F" w:rsidRDefault="00340F1B" w:rsidP="00340F1B">
            <w:pPr>
              <w:jc w:val="center"/>
              <w:rPr>
                <w:rFonts w:cs="Arial"/>
                <w:sz w:val="20"/>
                <w:szCs w:val="20"/>
                <w:lang w:val="en-US"/>
              </w:rPr>
            </w:pPr>
            <w:r w:rsidRPr="001B5F2F">
              <w:rPr>
                <w:rFonts w:cs="Arial"/>
                <w:sz w:val="20"/>
                <w:szCs w:val="20"/>
                <w:lang w:val="en-US"/>
              </w:rPr>
              <w:t>SP-AUP4</w:t>
            </w:r>
          </w:p>
        </w:tc>
        <w:tc>
          <w:tcPr>
            <w:tcW w:w="551" w:type="pct"/>
            <w:tcBorders>
              <w:top w:val="nil"/>
              <w:left w:val="nil"/>
              <w:bottom w:val="single" w:sz="4" w:space="0" w:color="auto"/>
              <w:right w:val="single" w:sz="4" w:space="0" w:color="auto"/>
            </w:tcBorders>
            <w:shd w:val="clear" w:color="auto" w:fill="auto"/>
            <w:vAlign w:val="center"/>
            <w:hideMark/>
          </w:tcPr>
          <w:p w14:paraId="3AA04E77" w14:textId="77777777" w:rsidR="00340F1B" w:rsidRPr="001B5F2F" w:rsidRDefault="00340F1B" w:rsidP="00340F1B">
            <w:pPr>
              <w:jc w:val="center"/>
              <w:rPr>
                <w:rFonts w:cs="Arial"/>
                <w:sz w:val="20"/>
                <w:szCs w:val="20"/>
                <w:lang w:val="en-US"/>
              </w:rPr>
            </w:pPr>
            <w:r w:rsidRPr="001B5F2F">
              <w:rPr>
                <w:rFonts w:cs="Arial"/>
                <w:sz w:val="20"/>
                <w:szCs w:val="20"/>
                <w:lang w:val="en-US"/>
              </w:rPr>
              <w:t>4</w:t>
            </w:r>
          </w:p>
        </w:tc>
        <w:tc>
          <w:tcPr>
            <w:tcW w:w="551" w:type="pct"/>
            <w:tcBorders>
              <w:top w:val="nil"/>
              <w:left w:val="nil"/>
              <w:bottom w:val="single" w:sz="4" w:space="0" w:color="auto"/>
              <w:right w:val="single" w:sz="4" w:space="0" w:color="auto"/>
            </w:tcBorders>
            <w:shd w:val="clear" w:color="auto" w:fill="auto"/>
            <w:noWrap/>
            <w:vAlign w:val="center"/>
            <w:hideMark/>
          </w:tcPr>
          <w:p w14:paraId="32EF0B97"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10,217.71 </w:t>
            </w:r>
          </w:p>
        </w:tc>
        <w:tc>
          <w:tcPr>
            <w:tcW w:w="551" w:type="pct"/>
            <w:tcBorders>
              <w:top w:val="nil"/>
              <w:left w:val="nil"/>
              <w:bottom w:val="single" w:sz="4" w:space="0" w:color="auto"/>
              <w:right w:val="single" w:sz="4" w:space="0" w:color="auto"/>
            </w:tcBorders>
            <w:shd w:val="clear" w:color="auto" w:fill="auto"/>
            <w:vAlign w:val="center"/>
            <w:hideMark/>
          </w:tcPr>
          <w:p w14:paraId="179C69F6"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auto"/>
            <w:vAlign w:val="center"/>
            <w:hideMark/>
          </w:tcPr>
          <w:p w14:paraId="6699CE7E"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210.32 </w:t>
            </w:r>
          </w:p>
        </w:tc>
        <w:tc>
          <w:tcPr>
            <w:tcW w:w="544" w:type="pct"/>
            <w:tcBorders>
              <w:top w:val="nil"/>
              <w:left w:val="nil"/>
              <w:bottom w:val="single" w:sz="4" w:space="0" w:color="auto"/>
              <w:right w:val="single" w:sz="4" w:space="0" w:color="auto"/>
            </w:tcBorders>
            <w:shd w:val="clear" w:color="auto" w:fill="auto"/>
            <w:vAlign w:val="center"/>
            <w:hideMark/>
          </w:tcPr>
          <w:p w14:paraId="3593A698"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44D311E0"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599B88" w14:textId="77777777" w:rsidR="00340F1B" w:rsidRPr="001B5F2F" w:rsidRDefault="00340F1B" w:rsidP="00340F1B">
            <w:pPr>
              <w:jc w:val="center"/>
              <w:rPr>
                <w:rFonts w:cs="Arial"/>
                <w:sz w:val="20"/>
                <w:szCs w:val="20"/>
                <w:lang w:val="en-US"/>
              </w:rPr>
            </w:pPr>
            <w:r w:rsidRPr="001B5F2F">
              <w:rPr>
                <w:rFonts w:cs="Arial"/>
                <w:sz w:val="20"/>
                <w:szCs w:val="20"/>
                <w:lang w:val="en-US"/>
              </w:rPr>
              <w:t>Potiguar</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7B07485" w14:textId="514B790B" w:rsidR="00340F1B" w:rsidRPr="001B5F2F" w:rsidRDefault="00340F1B" w:rsidP="0043407F">
            <w:pPr>
              <w:jc w:val="center"/>
              <w:rPr>
                <w:rFonts w:cs="Arial"/>
                <w:sz w:val="20"/>
                <w:szCs w:val="20"/>
                <w:lang w:val="en-US"/>
              </w:rPr>
            </w:pPr>
            <w:r w:rsidRPr="001B5F2F">
              <w:rPr>
                <w:rFonts w:cs="Arial"/>
                <w:sz w:val="20"/>
                <w:szCs w:val="20"/>
                <w:lang w:val="en-US"/>
              </w:rPr>
              <w:t>Mature Basin</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772CA10" w14:textId="77777777" w:rsidR="00340F1B" w:rsidRPr="001B5F2F" w:rsidRDefault="00340F1B" w:rsidP="00340F1B">
            <w:pPr>
              <w:jc w:val="center"/>
              <w:rPr>
                <w:rFonts w:cs="Arial"/>
                <w:sz w:val="20"/>
                <w:szCs w:val="20"/>
                <w:lang w:val="en-US"/>
              </w:rPr>
            </w:pPr>
            <w:r w:rsidRPr="001B5F2F">
              <w:rPr>
                <w:rFonts w:cs="Arial"/>
                <w:sz w:val="20"/>
                <w:szCs w:val="20"/>
                <w:lang w:val="en-US"/>
              </w:rPr>
              <w:t>SPOT-T1B</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49BEA70C"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21B4C08"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127.98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C408C1F"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34C6A76"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159D0B9C"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60198A04"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618CAC"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5E9B91"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D82F7E5" w14:textId="77777777" w:rsidR="00340F1B" w:rsidRPr="001B5F2F" w:rsidRDefault="00340F1B" w:rsidP="00340F1B">
            <w:pPr>
              <w:jc w:val="center"/>
              <w:rPr>
                <w:rFonts w:cs="Arial"/>
                <w:sz w:val="20"/>
                <w:szCs w:val="20"/>
                <w:lang w:val="en-US"/>
              </w:rPr>
            </w:pPr>
            <w:r w:rsidRPr="001B5F2F">
              <w:rPr>
                <w:rFonts w:cs="Arial"/>
                <w:sz w:val="20"/>
                <w:szCs w:val="20"/>
                <w:lang w:val="en-US"/>
              </w:rPr>
              <w:t>SPOT-T2</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46CED73" w14:textId="77777777" w:rsidR="00340F1B" w:rsidRPr="001B5F2F" w:rsidRDefault="00340F1B" w:rsidP="00340F1B">
            <w:pPr>
              <w:jc w:val="center"/>
              <w:rPr>
                <w:rFonts w:cs="Arial"/>
                <w:sz w:val="20"/>
                <w:szCs w:val="20"/>
                <w:lang w:val="en-US"/>
              </w:rPr>
            </w:pPr>
            <w:r w:rsidRPr="001B5F2F">
              <w:rPr>
                <w:rFonts w:cs="Arial"/>
                <w:sz w:val="20"/>
                <w:szCs w:val="20"/>
                <w:lang w:val="en-US"/>
              </w:rPr>
              <w:t>2</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71DE25C6"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66.80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725C0454"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4F1EFDD4"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72FC9CD5"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525D3E61"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D0B835"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37B3A7"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BF3E4CF" w14:textId="77777777" w:rsidR="00340F1B" w:rsidRPr="001B5F2F" w:rsidRDefault="00340F1B" w:rsidP="00340F1B">
            <w:pPr>
              <w:jc w:val="center"/>
              <w:rPr>
                <w:rFonts w:cs="Arial"/>
                <w:sz w:val="20"/>
                <w:szCs w:val="20"/>
                <w:lang w:val="en-US"/>
              </w:rPr>
            </w:pPr>
            <w:r w:rsidRPr="001B5F2F">
              <w:rPr>
                <w:rFonts w:cs="Arial"/>
                <w:sz w:val="20"/>
                <w:szCs w:val="20"/>
                <w:lang w:val="en-US"/>
              </w:rPr>
              <w:t>SPOT-T4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69DBC8D" w14:textId="77777777" w:rsidR="00340F1B" w:rsidRPr="001B5F2F" w:rsidRDefault="00340F1B" w:rsidP="00340F1B">
            <w:pPr>
              <w:jc w:val="center"/>
              <w:rPr>
                <w:rFonts w:cs="Arial"/>
                <w:sz w:val="20"/>
                <w:szCs w:val="20"/>
                <w:lang w:val="en-US"/>
              </w:rPr>
            </w:pPr>
            <w:r w:rsidRPr="001B5F2F">
              <w:rPr>
                <w:rFonts w:cs="Arial"/>
                <w:sz w:val="20"/>
                <w:szCs w:val="20"/>
                <w:lang w:val="en-US"/>
              </w:rPr>
              <w:t>54</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C5767E1"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1,500.68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03909D7"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73B548C"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7A2757B9"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0D4E51AE"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2EF7E9"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E99C55"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7F1F37ED" w14:textId="77777777" w:rsidR="00340F1B" w:rsidRPr="001B5F2F" w:rsidRDefault="00340F1B" w:rsidP="00340F1B">
            <w:pPr>
              <w:jc w:val="center"/>
              <w:rPr>
                <w:rFonts w:cs="Arial"/>
                <w:sz w:val="20"/>
                <w:szCs w:val="20"/>
                <w:lang w:val="en-US"/>
              </w:rPr>
            </w:pPr>
            <w:r w:rsidRPr="001B5F2F">
              <w:rPr>
                <w:rFonts w:cs="Arial"/>
                <w:sz w:val="20"/>
                <w:szCs w:val="20"/>
                <w:lang w:val="en-US"/>
              </w:rPr>
              <w:t>SPOT-T5</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BB17123" w14:textId="77777777" w:rsidR="00340F1B" w:rsidRPr="001B5F2F" w:rsidRDefault="00340F1B" w:rsidP="00340F1B">
            <w:pPr>
              <w:jc w:val="center"/>
              <w:rPr>
                <w:rFonts w:cs="Arial"/>
                <w:sz w:val="20"/>
                <w:szCs w:val="20"/>
                <w:lang w:val="en-US"/>
              </w:rPr>
            </w:pPr>
            <w:r w:rsidRPr="001B5F2F">
              <w:rPr>
                <w:rFonts w:cs="Arial"/>
                <w:sz w:val="20"/>
                <w:szCs w:val="20"/>
                <w:lang w:val="en-US"/>
              </w:rPr>
              <w:t>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14E3717"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28.91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0A42C13"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53B89A7"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481CA0B6"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2357FAEA"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A03D21" w14:textId="77777777" w:rsidR="00340F1B" w:rsidRPr="001B5F2F" w:rsidRDefault="00340F1B" w:rsidP="00340F1B">
            <w:pPr>
              <w:jc w:val="center"/>
              <w:rPr>
                <w:rFonts w:cs="Arial"/>
                <w:sz w:val="20"/>
                <w:szCs w:val="20"/>
                <w:lang w:val="en-US"/>
              </w:rPr>
            </w:pPr>
            <w:r w:rsidRPr="001B5F2F">
              <w:rPr>
                <w:rFonts w:cs="Arial"/>
                <w:sz w:val="20"/>
                <w:szCs w:val="20"/>
                <w:lang w:val="en-US"/>
              </w:rPr>
              <w:t>Recôncavo</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55E850" w14:textId="6A214491" w:rsidR="00340F1B" w:rsidRPr="001B5F2F" w:rsidRDefault="00340F1B" w:rsidP="0043407F">
            <w:pPr>
              <w:jc w:val="center"/>
              <w:rPr>
                <w:rFonts w:cs="Arial"/>
                <w:sz w:val="20"/>
                <w:szCs w:val="20"/>
                <w:lang w:val="en-US"/>
              </w:rPr>
            </w:pPr>
            <w:r w:rsidRPr="001B5F2F">
              <w:rPr>
                <w:rFonts w:cs="Arial"/>
                <w:sz w:val="20"/>
                <w:szCs w:val="20"/>
                <w:lang w:val="en-US"/>
              </w:rPr>
              <w:t>Mature Basin</w:t>
            </w:r>
          </w:p>
        </w:tc>
        <w:tc>
          <w:tcPr>
            <w:tcW w:w="551" w:type="pct"/>
            <w:tcBorders>
              <w:top w:val="nil"/>
              <w:left w:val="nil"/>
              <w:bottom w:val="single" w:sz="4" w:space="0" w:color="auto"/>
              <w:right w:val="single" w:sz="4" w:space="0" w:color="auto"/>
            </w:tcBorders>
            <w:shd w:val="clear" w:color="auto" w:fill="auto"/>
            <w:noWrap/>
            <w:vAlign w:val="center"/>
            <w:hideMark/>
          </w:tcPr>
          <w:p w14:paraId="70BE3048" w14:textId="77777777" w:rsidR="00340F1B" w:rsidRPr="001B5F2F" w:rsidRDefault="00340F1B" w:rsidP="00340F1B">
            <w:pPr>
              <w:jc w:val="center"/>
              <w:rPr>
                <w:rFonts w:cs="Arial"/>
                <w:sz w:val="20"/>
                <w:szCs w:val="20"/>
                <w:lang w:val="en-US"/>
              </w:rPr>
            </w:pPr>
            <w:r w:rsidRPr="001B5F2F">
              <w:rPr>
                <w:rFonts w:cs="Arial"/>
                <w:sz w:val="20"/>
                <w:szCs w:val="20"/>
                <w:lang w:val="en-US"/>
              </w:rPr>
              <w:t>SREC-T1</w:t>
            </w:r>
          </w:p>
        </w:tc>
        <w:tc>
          <w:tcPr>
            <w:tcW w:w="551" w:type="pct"/>
            <w:tcBorders>
              <w:top w:val="nil"/>
              <w:left w:val="nil"/>
              <w:bottom w:val="single" w:sz="4" w:space="0" w:color="auto"/>
              <w:right w:val="single" w:sz="4" w:space="0" w:color="auto"/>
            </w:tcBorders>
            <w:shd w:val="clear" w:color="auto" w:fill="auto"/>
            <w:vAlign w:val="center"/>
            <w:hideMark/>
          </w:tcPr>
          <w:p w14:paraId="4B4F37A9"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551" w:type="pct"/>
            <w:tcBorders>
              <w:top w:val="nil"/>
              <w:left w:val="nil"/>
              <w:bottom w:val="single" w:sz="4" w:space="0" w:color="auto"/>
              <w:right w:val="single" w:sz="4" w:space="0" w:color="auto"/>
            </w:tcBorders>
            <w:shd w:val="clear" w:color="auto" w:fill="auto"/>
            <w:noWrap/>
            <w:vAlign w:val="center"/>
            <w:hideMark/>
          </w:tcPr>
          <w:p w14:paraId="391731D3"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82.84 </w:t>
            </w:r>
          </w:p>
        </w:tc>
        <w:tc>
          <w:tcPr>
            <w:tcW w:w="551" w:type="pct"/>
            <w:tcBorders>
              <w:top w:val="nil"/>
              <w:left w:val="nil"/>
              <w:bottom w:val="single" w:sz="4" w:space="0" w:color="auto"/>
              <w:right w:val="single" w:sz="4" w:space="0" w:color="auto"/>
            </w:tcBorders>
            <w:shd w:val="clear" w:color="auto" w:fill="auto"/>
            <w:vAlign w:val="center"/>
            <w:hideMark/>
          </w:tcPr>
          <w:p w14:paraId="49DF46EA"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15B061FE"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2AABFEBA"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7852AF4A"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0141B894"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5152C9E0"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7017747C" w14:textId="77777777" w:rsidR="00340F1B" w:rsidRPr="001B5F2F" w:rsidRDefault="00340F1B" w:rsidP="00340F1B">
            <w:pPr>
              <w:jc w:val="center"/>
              <w:rPr>
                <w:rFonts w:cs="Arial"/>
                <w:sz w:val="20"/>
                <w:szCs w:val="20"/>
                <w:lang w:val="en-US"/>
              </w:rPr>
            </w:pPr>
            <w:r w:rsidRPr="001B5F2F">
              <w:rPr>
                <w:rFonts w:cs="Arial"/>
                <w:sz w:val="20"/>
                <w:szCs w:val="20"/>
                <w:lang w:val="en-US"/>
              </w:rPr>
              <w:t>SREC-T2</w:t>
            </w:r>
          </w:p>
        </w:tc>
        <w:tc>
          <w:tcPr>
            <w:tcW w:w="551" w:type="pct"/>
            <w:tcBorders>
              <w:top w:val="nil"/>
              <w:left w:val="nil"/>
              <w:bottom w:val="single" w:sz="4" w:space="0" w:color="auto"/>
              <w:right w:val="single" w:sz="4" w:space="0" w:color="auto"/>
            </w:tcBorders>
            <w:shd w:val="clear" w:color="auto" w:fill="auto"/>
            <w:vAlign w:val="center"/>
            <w:hideMark/>
          </w:tcPr>
          <w:p w14:paraId="4EDCA3BF" w14:textId="77777777" w:rsidR="00340F1B" w:rsidRPr="001B5F2F" w:rsidRDefault="00340F1B" w:rsidP="00340F1B">
            <w:pPr>
              <w:jc w:val="center"/>
              <w:rPr>
                <w:rFonts w:cs="Arial"/>
                <w:sz w:val="20"/>
                <w:szCs w:val="20"/>
                <w:lang w:val="en-US"/>
              </w:rPr>
            </w:pPr>
            <w:r w:rsidRPr="001B5F2F">
              <w:rPr>
                <w:rFonts w:cs="Arial"/>
                <w:sz w:val="20"/>
                <w:szCs w:val="20"/>
                <w:lang w:val="en-US"/>
              </w:rPr>
              <w:t>4</w:t>
            </w:r>
          </w:p>
        </w:tc>
        <w:tc>
          <w:tcPr>
            <w:tcW w:w="551" w:type="pct"/>
            <w:tcBorders>
              <w:top w:val="nil"/>
              <w:left w:val="nil"/>
              <w:bottom w:val="single" w:sz="4" w:space="0" w:color="auto"/>
              <w:right w:val="single" w:sz="4" w:space="0" w:color="auto"/>
            </w:tcBorders>
            <w:shd w:val="clear" w:color="auto" w:fill="auto"/>
            <w:noWrap/>
            <w:vAlign w:val="center"/>
            <w:hideMark/>
          </w:tcPr>
          <w:p w14:paraId="0182A30B"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90.84 </w:t>
            </w:r>
          </w:p>
        </w:tc>
        <w:tc>
          <w:tcPr>
            <w:tcW w:w="551" w:type="pct"/>
            <w:tcBorders>
              <w:top w:val="nil"/>
              <w:left w:val="nil"/>
              <w:bottom w:val="single" w:sz="4" w:space="0" w:color="auto"/>
              <w:right w:val="single" w:sz="4" w:space="0" w:color="auto"/>
            </w:tcBorders>
            <w:shd w:val="clear" w:color="auto" w:fill="auto"/>
            <w:vAlign w:val="center"/>
            <w:hideMark/>
          </w:tcPr>
          <w:p w14:paraId="0BB58982"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4E68EFA8"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2ABEE48D"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656AAFCE"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171BA152"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1A088ECC"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555AF0F0" w14:textId="77777777" w:rsidR="00340F1B" w:rsidRPr="001B5F2F" w:rsidRDefault="00340F1B" w:rsidP="00340F1B">
            <w:pPr>
              <w:jc w:val="center"/>
              <w:rPr>
                <w:rFonts w:cs="Arial"/>
                <w:sz w:val="20"/>
                <w:szCs w:val="20"/>
                <w:lang w:val="en-US"/>
              </w:rPr>
            </w:pPr>
            <w:r w:rsidRPr="001B5F2F">
              <w:rPr>
                <w:rFonts w:cs="Arial"/>
                <w:sz w:val="20"/>
                <w:szCs w:val="20"/>
                <w:lang w:val="en-US"/>
              </w:rPr>
              <w:t>SREC-T3</w:t>
            </w:r>
          </w:p>
        </w:tc>
        <w:tc>
          <w:tcPr>
            <w:tcW w:w="551" w:type="pct"/>
            <w:tcBorders>
              <w:top w:val="nil"/>
              <w:left w:val="nil"/>
              <w:bottom w:val="single" w:sz="4" w:space="0" w:color="auto"/>
              <w:right w:val="single" w:sz="4" w:space="0" w:color="auto"/>
            </w:tcBorders>
            <w:shd w:val="clear" w:color="auto" w:fill="auto"/>
            <w:vAlign w:val="center"/>
            <w:hideMark/>
          </w:tcPr>
          <w:p w14:paraId="1CDA164F" w14:textId="77777777" w:rsidR="00340F1B" w:rsidRPr="001B5F2F" w:rsidRDefault="00340F1B" w:rsidP="00340F1B">
            <w:pPr>
              <w:jc w:val="center"/>
              <w:rPr>
                <w:rFonts w:cs="Arial"/>
                <w:sz w:val="20"/>
                <w:szCs w:val="20"/>
                <w:lang w:val="en-US"/>
              </w:rPr>
            </w:pPr>
            <w:r w:rsidRPr="001B5F2F">
              <w:rPr>
                <w:rFonts w:cs="Arial"/>
                <w:sz w:val="20"/>
                <w:szCs w:val="20"/>
                <w:lang w:val="en-US"/>
              </w:rPr>
              <w:t>6</w:t>
            </w:r>
          </w:p>
        </w:tc>
        <w:tc>
          <w:tcPr>
            <w:tcW w:w="551" w:type="pct"/>
            <w:tcBorders>
              <w:top w:val="nil"/>
              <w:left w:val="nil"/>
              <w:bottom w:val="single" w:sz="4" w:space="0" w:color="auto"/>
              <w:right w:val="single" w:sz="4" w:space="0" w:color="auto"/>
            </w:tcBorders>
            <w:shd w:val="clear" w:color="auto" w:fill="auto"/>
            <w:noWrap/>
            <w:vAlign w:val="center"/>
            <w:hideMark/>
          </w:tcPr>
          <w:p w14:paraId="7596967C"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130.88 </w:t>
            </w:r>
          </w:p>
        </w:tc>
        <w:tc>
          <w:tcPr>
            <w:tcW w:w="551" w:type="pct"/>
            <w:tcBorders>
              <w:top w:val="nil"/>
              <w:left w:val="nil"/>
              <w:bottom w:val="single" w:sz="4" w:space="0" w:color="auto"/>
              <w:right w:val="single" w:sz="4" w:space="0" w:color="auto"/>
            </w:tcBorders>
            <w:shd w:val="clear" w:color="auto" w:fill="auto"/>
            <w:vAlign w:val="center"/>
            <w:hideMark/>
          </w:tcPr>
          <w:p w14:paraId="2D17FF52"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0CAAB267"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0B8AC315"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24C027F6"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48E74DFF"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6CA81982"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07E78352" w14:textId="77777777" w:rsidR="00340F1B" w:rsidRPr="001B5F2F" w:rsidRDefault="00340F1B" w:rsidP="00340F1B">
            <w:pPr>
              <w:jc w:val="center"/>
              <w:rPr>
                <w:rFonts w:cs="Arial"/>
                <w:sz w:val="20"/>
                <w:szCs w:val="20"/>
                <w:lang w:val="en-US"/>
              </w:rPr>
            </w:pPr>
            <w:r w:rsidRPr="001B5F2F">
              <w:rPr>
                <w:rFonts w:cs="Arial"/>
                <w:sz w:val="20"/>
                <w:szCs w:val="20"/>
                <w:lang w:val="en-US"/>
              </w:rPr>
              <w:t>SREC-T4</w:t>
            </w:r>
          </w:p>
        </w:tc>
        <w:tc>
          <w:tcPr>
            <w:tcW w:w="551" w:type="pct"/>
            <w:tcBorders>
              <w:top w:val="nil"/>
              <w:left w:val="nil"/>
              <w:bottom w:val="single" w:sz="4" w:space="0" w:color="auto"/>
              <w:right w:val="single" w:sz="4" w:space="0" w:color="auto"/>
            </w:tcBorders>
            <w:shd w:val="clear" w:color="auto" w:fill="auto"/>
            <w:vAlign w:val="center"/>
            <w:hideMark/>
          </w:tcPr>
          <w:p w14:paraId="57A59444" w14:textId="77777777" w:rsidR="00340F1B" w:rsidRPr="001B5F2F" w:rsidRDefault="00340F1B" w:rsidP="00340F1B">
            <w:pPr>
              <w:jc w:val="center"/>
              <w:rPr>
                <w:rFonts w:cs="Arial"/>
                <w:sz w:val="20"/>
                <w:szCs w:val="20"/>
                <w:lang w:val="en-US"/>
              </w:rPr>
            </w:pPr>
            <w:r w:rsidRPr="001B5F2F">
              <w:rPr>
                <w:rFonts w:cs="Arial"/>
                <w:sz w:val="20"/>
                <w:szCs w:val="20"/>
                <w:lang w:val="en-US"/>
              </w:rPr>
              <w:t>14</w:t>
            </w:r>
          </w:p>
        </w:tc>
        <w:tc>
          <w:tcPr>
            <w:tcW w:w="551" w:type="pct"/>
            <w:tcBorders>
              <w:top w:val="nil"/>
              <w:left w:val="nil"/>
              <w:bottom w:val="single" w:sz="4" w:space="0" w:color="auto"/>
              <w:right w:val="single" w:sz="4" w:space="0" w:color="auto"/>
            </w:tcBorders>
            <w:shd w:val="clear" w:color="auto" w:fill="auto"/>
            <w:noWrap/>
            <w:vAlign w:val="center"/>
            <w:hideMark/>
          </w:tcPr>
          <w:p w14:paraId="0635C661"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338.52 </w:t>
            </w:r>
          </w:p>
        </w:tc>
        <w:tc>
          <w:tcPr>
            <w:tcW w:w="551" w:type="pct"/>
            <w:tcBorders>
              <w:top w:val="nil"/>
              <w:left w:val="nil"/>
              <w:bottom w:val="single" w:sz="4" w:space="0" w:color="auto"/>
              <w:right w:val="single" w:sz="4" w:space="0" w:color="auto"/>
            </w:tcBorders>
            <w:shd w:val="clear" w:color="auto" w:fill="auto"/>
            <w:vAlign w:val="center"/>
            <w:hideMark/>
          </w:tcPr>
          <w:p w14:paraId="58082A43"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4C4A40EE"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57A9B636"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48E8D88B"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AC9C2E2" w14:textId="77777777" w:rsidR="00340F1B" w:rsidRPr="001B5F2F" w:rsidRDefault="00340F1B" w:rsidP="00340F1B">
            <w:pPr>
              <w:jc w:val="center"/>
              <w:rPr>
                <w:rFonts w:cs="Arial"/>
                <w:sz w:val="20"/>
                <w:szCs w:val="20"/>
                <w:lang w:val="en-US"/>
              </w:rPr>
            </w:pPr>
            <w:r w:rsidRPr="001B5F2F">
              <w:rPr>
                <w:rFonts w:cs="Arial"/>
                <w:sz w:val="20"/>
                <w:szCs w:val="20"/>
                <w:lang w:val="en-US"/>
              </w:rPr>
              <w:t>Santos</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4652FC" w14:textId="3B92983E" w:rsidR="00340F1B" w:rsidRPr="001B5F2F" w:rsidRDefault="00340F1B" w:rsidP="0043407F">
            <w:pPr>
              <w:jc w:val="center"/>
              <w:rPr>
                <w:rFonts w:cs="Arial"/>
                <w:sz w:val="20"/>
                <w:szCs w:val="20"/>
                <w:lang w:val="en-US"/>
              </w:rPr>
            </w:pPr>
            <w:r w:rsidRPr="001B5F2F">
              <w:rPr>
                <w:rFonts w:cs="Arial"/>
                <w:sz w:val="20"/>
                <w:szCs w:val="20"/>
                <w:lang w:val="en-US"/>
              </w:rPr>
              <w:t>High Potential</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9EA6332" w14:textId="77777777" w:rsidR="00340F1B" w:rsidRPr="001B5F2F" w:rsidRDefault="00340F1B" w:rsidP="00340F1B">
            <w:pPr>
              <w:jc w:val="center"/>
              <w:rPr>
                <w:rFonts w:cs="Arial"/>
                <w:sz w:val="20"/>
                <w:szCs w:val="20"/>
                <w:lang w:val="en-US"/>
              </w:rPr>
            </w:pPr>
            <w:r w:rsidRPr="001B5F2F">
              <w:rPr>
                <w:rFonts w:cs="Arial"/>
                <w:sz w:val="20"/>
                <w:szCs w:val="20"/>
                <w:lang w:val="en-US"/>
              </w:rPr>
              <w:t>SS-AP4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7FEC19E0" w14:textId="77777777" w:rsidR="00340F1B" w:rsidRPr="001B5F2F" w:rsidRDefault="00340F1B" w:rsidP="00340F1B">
            <w:pPr>
              <w:jc w:val="center"/>
              <w:rPr>
                <w:rFonts w:cs="Arial"/>
                <w:sz w:val="20"/>
                <w:szCs w:val="20"/>
                <w:lang w:val="en-US"/>
              </w:rPr>
            </w:pPr>
            <w:r w:rsidRPr="001B5F2F">
              <w:rPr>
                <w:rFonts w:cs="Arial"/>
                <w:sz w:val="20"/>
                <w:szCs w:val="20"/>
                <w:lang w:val="en-US"/>
              </w:rPr>
              <w:t>11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FA9A6BB"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7,574.35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4A6E0D41"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7AFF4EBA"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560.84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2F7C26CA"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38EE8E4C"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C81913"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76B9CE"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FC2EDC0" w14:textId="77777777" w:rsidR="00340F1B" w:rsidRPr="001B5F2F" w:rsidRDefault="00340F1B" w:rsidP="00340F1B">
            <w:pPr>
              <w:jc w:val="center"/>
              <w:rPr>
                <w:rFonts w:cs="Arial"/>
                <w:sz w:val="20"/>
                <w:szCs w:val="20"/>
                <w:lang w:val="en-US"/>
              </w:rPr>
            </w:pPr>
            <w:r w:rsidRPr="001B5F2F">
              <w:rPr>
                <w:rFonts w:cs="Arial"/>
                <w:sz w:val="20"/>
                <w:szCs w:val="20"/>
                <w:lang w:val="en-US"/>
              </w:rPr>
              <w:t>SS-AR3</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427B764" w14:textId="77777777" w:rsidR="00340F1B" w:rsidRPr="001B5F2F" w:rsidRDefault="00340F1B" w:rsidP="00340F1B">
            <w:pPr>
              <w:jc w:val="center"/>
              <w:rPr>
                <w:rFonts w:cs="Arial"/>
                <w:sz w:val="20"/>
                <w:szCs w:val="20"/>
                <w:lang w:val="en-US"/>
              </w:rPr>
            </w:pPr>
            <w:r w:rsidRPr="001B5F2F">
              <w:rPr>
                <w:rFonts w:cs="Arial"/>
                <w:sz w:val="20"/>
                <w:szCs w:val="20"/>
                <w:lang w:val="en-US"/>
              </w:rPr>
              <w:t>19</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2B34C9A"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3,303.15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38E5830"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06D9CB4F"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1,261.90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6C594D12" w14:textId="77777777" w:rsidR="00340F1B" w:rsidRPr="001B5F2F" w:rsidRDefault="00340F1B" w:rsidP="00340F1B">
            <w:pPr>
              <w:jc w:val="center"/>
              <w:rPr>
                <w:rFonts w:cs="Arial"/>
                <w:sz w:val="20"/>
                <w:szCs w:val="20"/>
                <w:lang w:val="en-US"/>
              </w:rPr>
            </w:pPr>
            <w:r w:rsidRPr="001B5F2F">
              <w:rPr>
                <w:rFonts w:cs="Arial"/>
                <w:sz w:val="20"/>
                <w:szCs w:val="20"/>
                <w:lang w:val="en-US"/>
              </w:rPr>
              <w:t>B</w:t>
            </w:r>
          </w:p>
        </w:tc>
      </w:tr>
      <w:tr w:rsidR="001B5F2F" w:rsidRPr="001B5F2F" w14:paraId="21DE199D" w14:textId="77777777" w:rsidTr="00F80F4A">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D5BC85"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AE1C06"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E75E6A0" w14:textId="77777777" w:rsidR="00340F1B" w:rsidRPr="001B5F2F" w:rsidRDefault="00340F1B" w:rsidP="00340F1B">
            <w:pPr>
              <w:jc w:val="center"/>
              <w:rPr>
                <w:rFonts w:cs="Arial"/>
                <w:sz w:val="20"/>
                <w:szCs w:val="20"/>
                <w:lang w:val="en-US"/>
              </w:rPr>
            </w:pPr>
            <w:r w:rsidRPr="001B5F2F">
              <w:rPr>
                <w:rFonts w:cs="Arial"/>
                <w:sz w:val="20"/>
                <w:szCs w:val="20"/>
                <w:lang w:val="en-US"/>
              </w:rPr>
              <w:t>SS-AR4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C1D56CD" w14:textId="77777777" w:rsidR="00340F1B" w:rsidRPr="001B5F2F" w:rsidRDefault="00340F1B" w:rsidP="00340F1B">
            <w:pPr>
              <w:jc w:val="center"/>
              <w:rPr>
                <w:rFonts w:cs="Arial"/>
                <w:sz w:val="20"/>
                <w:szCs w:val="20"/>
                <w:lang w:val="en-US"/>
              </w:rPr>
            </w:pPr>
            <w:r w:rsidRPr="001B5F2F">
              <w:rPr>
                <w:rFonts w:cs="Arial"/>
                <w:sz w:val="20"/>
                <w:szCs w:val="20"/>
                <w:lang w:val="en-US"/>
              </w:rPr>
              <w:t>46</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C97C5AC"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8,026.82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5873119"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E736F36"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1,261.90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6D7E505E" w14:textId="77777777" w:rsidR="00340F1B" w:rsidRPr="001B5F2F" w:rsidRDefault="00340F1B" w:rsidP="00340F1B">
            <w:pPr>
              <w:jc w:val="center"/>
              <w:rPr>
                <w:rFonts w:cs="Arial"/>
                <w:sz w:val="20"/>
                <w:szCs w:val="20"/>
                <w:lang w:val="en-US"/>
              </w:rPr>
            </w:pPr>
            <w:r w:rsidRPr="001B5F2F">
              <w:rPr>
                <w:rFonts w:cs="Arial"/>
                <w:sz w:val="20"/>
                <w:szCs w:val="20"/>
                <w:lang w:val="en-US"/>
              </w:rPr>
              <w:t>B</w:t>
            </w:r>
          </w:p>
        </w:tc>
      </w:tr>
      <w:tr w:rsidR="001B5F2F" w:rsidRPr="001B5F2F" w14:paraId="5A219B99" w14:textId="77777777" w:rsidTr="00F80F4A">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89726D" w14:textId="77777777" w:rsidR="00340F1B" w:rsidRPr="001B5F2F" w:rsidRDefault="00340F1B" w:rsidP="00340F1B">
            <w:pPr>
              <w:jc w:val="center"/>
              <w:rPr>
                <w:rFonts w:cs="Arial"/>
                <w:sz w:val="20"/>
                <w:szCs w:val="20"/>
                <w:lang w:val="en-US"/>
              </w:rPr>
            </w:pPr>
            <w:r w:rsidRPr="001B5F2F">
              <w:rPr>
                <w:rFonts w:cs="Arial"/>
                <w:sz w:val="20"/>
                <w:szCs w:val="20"/>
                <w:lang w:val="en-US"/>
              </w:rPr>
              <w:t>Sergipe-Alagoas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F7AA00" w14:textId="21960711" w:rsidR="00340F1B" w:rsidRPr="001B5F2F" w:rsidRDefault="00340F1B" w:rsidP="0043407F">
            <w:pPr>
              <w:jc w:val="center"/>
              <w:rPr>
                <w:rFonts w:cs="Arial"/>
                <w:sz w:val="20"/>
                <w:szCs w:val="20"/>
                <w:lang w:val="en-US"/>
              </w:rPr>
            </w:pPr>
            <w:r w:rsidRPr="001B5F2F">
              <w:rPr>
                <w:rFonts w:cs="Arial"/>
                <w:sz w:val="20"/>
                <w:szCs w:val="20"/>
                <w:lang w:val="en-US"/>
              </w:rPr>
              <w:t>High Potential</w:t>
            </w:r>
          </w:p>
        </w:tc>
        <w:tc>
          <w:tcPr>
            <w:tcW w:w="551" w:type="pct"/>
            <w:tcBorders>
              <w:top w:val="nil"/>
              <w:left w:val="nil"/>
              <w:bottom w:val="single" w:sz="4" w:space="0" w:color="auto"/>
              <w:right w:val="single" w:sz="4" w:space="0" w:color="auto"/>
            </w:tcBorders>
            <w:shd w:val="clear" w:color="auto" w:fill="auto"/>
            <w:noWrap/>
            <w:vAlign w:val="center"/>
            <w:hideMark/>
          </w:tcPr>
          <w:p w14:paraId="1F4172C8" w14:textId="77777777" w:rsidR="00340F1B" w:rsidRPr="001B5F2F" w:rsidRDefault="00340F1B" w:rsidP="00340F1B">
            <w:pPr>
              <w:jc w:val="center"/>
              <w:rPr>
                <w:rFonts w:cs="Arial"/>
                <w:sz w:val="20"/>
                <w:szCs w:val="20"/>
                <w:lang w:val="en-US"/>
              </w:rPr>
            </w:pPr>
            <w:r w:rsidRPr="001B5F2F">
              <w:rPr>
                <w:rFonts w:cs="Arial"/>
                <w:sz w:val="20"/>
                <w:szCs w:val="20"/>
                <w:lang w:val="en-US"/>
              </w:rPr>
              <w:t>SSEAL-AP1</w:t>
            </w:r>
          </w:p>
        </w:tc>
        <w:tc>
          <w:tcPr>
            <w:tcW w:w="551" w:type="pct"/>
            <w:tcBorders>
              <w:top w:val="nil"/>
              <w:left w:val="nil"/>
              <w:bottom w:val="single" w:sz="4" w:space="0" w:color="auto"/>
              <w:right w:val="single" w:sz="4" w:space="0" w:color="auto"/>
            </w:tcBorders>
            <w:shd w:val="clear" w:color="auto" w:fill="auto"/>
            <w:vAlign w:val="center"/>
            <w:hideMark/>
          </w:tcPr>
          <w:p w14:paraId="2CDD1FA6"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551" w:type="pct"/>
            <w:tcBorders>
              <w:top w:val="nil"/>
              <w:left w:val="nil"/>
              <w:bottom w:val="single" w:sz="4" w:space="0" w:color="auto"/>
              <w:right w:val="single" w:sz="4" w:space="0" w:color="auto"/>
            </w:tcBorders>
            <w:shd w:val="clear" w:color="auto" w:fill="auto"/>
            <w:noWrap/>
            <w:vAlign w:val="center"/>
            <w:hideMark/>
          </w:tcPr>
          <w:p w14:paraId="3A13F79A"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3,366.66 </w:t>
            </w:r>
          </w:p>
        </w:tc>
        <w:tc>
          <w:tcPr>
            <w:tcW w:w="551" w:type="pct"/>
            <w:tcBorders>
              <w:top w:val="nil"/>
              <w:left w:val="nil"/>
              <w:bottom w:val="single" w:sz="4" w:space="0" w:color="auto"/>
              <w:right w:val="single" w:sz="4" w:space="0" w:color="auto"/>
            </w:tcBorders>
            <w:shd w:val="clear" w:color="auto" w:fill="auto"/>
            <w:vAlign w:val="center"/>
            <w:hideMark/>
          </w:tcPr>
          <w:p w14:paraId="2B0E8FAF"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auto"/>
            <w:vAlign w:val="center"/>
            <w:hideMark/>
          </w:tcPr>
          <w:p w14:paraId="68AB0403"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420.63 </w:t>
            </w:r>
          </w:p>
        </w:tc>
        <w:tc>
          <w:tcPr>
            <w:tcW w:w="544" w:type="pct"/>
            <w:tcBorders>
              <w:top w:val="nil"/>
              <w:left w:val="nil"/>
              <w:bottom w:val="single" w:sz="4" w:space="0" w:color="auto"/>
              <w:right w:val="single" w:sz="4" w:space="0" w:color="auto"/>
            </w:tcBorders>
            <w:shd w:val="clear" w:color="auto" w:fill="auto"/>
            <w:vAlign w:val="center"/>
            <w:hideMark/>
          </w:tcPr>
          <w:p w14:paraId="03C5E652"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2A2A1ACD"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565B252E"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01AE456F"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15AA6022" w14:textId="77777777" w:rsidR="00340F1B" w:rsidRPr="001B5F2F" w:rsidRDefault="00340F1B" w:rsidP="00340F1B">
            <w:pPr>
              <w:jc w:val="center"/>
              <w:rPr>
                <w:rFonts w:cs="Arial"/>
                <w:sz w:val="20"/>
                <w:szCs w:val="20"/>
                <w:lang w:val="en-US"/>
              </w:rPr>
            </w:pPr>
            <w:r w:rsidRPr="001B5F2F">
              <w:rPr>
                <w:rFonts w:cs="Arial"/>
                <w:sz w:val="20"/>
                <w:szCs w:val="20"/>
                <w:lang w:val="en-US"/>
              </w:rPr>
              <w:t>SSEAL-AP2</w:t>
            </w:r>
          </w:p>
        </w:tc>
        <w:tc>
          <w:tcPr>
            <w:tcW w:w="551" w:type="pct"/>
            <w:tcBorders>
              <w:top w:val="nil"/>
              <w:left w:val="nil"/>
              <w:bottom w:val="single" w:sz="4" w:space="0" w:color="auto"/>
              <w:right w:val="single" w:sz="4" w:space="0" w:color="auto"/>
            </w:tcBorders>
            <w:shd w:val="clear" w:color="auto" w:fill="auto"/>
            <w:vAlign w:val="center"/>
            <w:hideMark/>
          </w:tcPr>
          <w:p w14:paraId="4436C3A8" w14:textId="77777777" w:rsidR="00340F1B" w:rsidRPr="001B5F2F" w:rsidRDefault="00340F1B" w:rsidP="00340F1B">
            <w:pPr>
              <w:jc w:val="center"/>
              <w:rPr>
                <w:rFonts w:cs="Arial"/>
                <w:sz w:val="20"/>
                <w:szCs w:val="20"/>
                <w:lang w:val="en-US"/>
              </w:rPr>
            </w:pPr>
            <w:r w:rsidRPr="001B5F2F">
              <w:rPr>
                <w:rFonts w:cs="Arial"/>
                <w:sz w:val="20"/>
                <w:szCs w:val="20"/>
                <w:lang w:val="en-US"/>
              </w:rPr>
              <w:t>4</w:t>
            </w:r>
          </w:p>
        </w:tc>
        <w:tc>
          <w:tcPr>
            <w:tcW w:w="551" w:type="pct"/>
            <w:tcBorders>
              <w:top w:val="nil"/>
              <w:left w:val="nil"/>
              <w:bottom w:val="single" w:sz="4" w:space="0" w:color="auto"/>
              <w:right w:val="single" w:sz="4" w:space="0" w:color="auto"/>
            </w:tcBorders>
            <w:shd w:val="clear" w:color="auto" w:fill="auto"/>
            <w:noWrap/>
            <w:vAlign w:val="center"/>
            <w:hideMark/>
          </w:tcPr>
          <w:p w14:paraId="03FCE392"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2,814.43 </w:t>
            </w:r>
          </w:p>
        </w:tc>
        <w:tc>
          <w:tcPr>
            <w:tcW w:w="551" w:type="pct"/>
            <w:tcBorders>
              <w:top w:val="nil"/>
              <w:left w:val="nil"/>
              <w:bottom w:val="single" w:sz="4" w:space="0" w:color="auto"/>
              <w:right w:val="single" w:sz="4" w:space="0" w:color="auto"/>
            </w:tcBorders>
            <w:shd w:val="clear" w:color="auto" w:fill="auto"/>
            <w:vAlign w:val="center"/>
            <w:hideMark/>
          </w:tcPr>
          <w:p w14:paraId="17B2FBDC"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auto"/>
            <w:vAlign w:val="center"/>
            <w:hideMark/>
          </w:tcPr>
          <w:p w14:paraId="4874D3A7"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1,682.53 </w:t>
            </w:r>
          </w:p>
        </w:tc>
        <w:tc>
          <w:tcPr>
            <w:tcW w:w="544" w:type="pct"/>
            <w:tcBorders>
              <w:top w:val="nil"/>
              <w:left w:val="nil"/>
              <w:bottom w:val="single" w:sz="4" w:space="0" w:color="auto"/>
              <w:right w:val="single" w:sz="4" w:space="0" w:color="auto"/>
            </w:tcBorders>
            <w:shd w:val="clear" w:color="auto" w:fill="auto"/>
            <w:vAlign w:val="center"/>
            <w:hideMark/>
          </w:tcPr>
          <w:p w14:paraId="44E8985E"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321C66B6"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2C52FD58"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06CDEEC4"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254D87DB" w14:textId="77777777" w:rsidR="00340F1B" w:rsidRPr="001B5F2F" w:rsidRDefault="00340F1B" w:rsidP="00340F1B">
            <w:pPr>
              <w:jc w:val="center"/>
              <w:rPr>
                <w:rFonts w:cs="Arial"/>
                <w:sz w:val="20"/>
                <w:szCs w:val="20"/>
                <w:lang w:val="en-US"/>
              </w:rPr>
            </w:pPr>
            <w:r w:rsidRPr="001B5F2F">
              <w:rPr>
                <w:rFonts w:cs="Arial"/>
                <w:sz w:val="20"/>
                <w:szCs w:val="20"/>
                <w:lang w:val="en-US"/>
              </w:rPr>
              <w:t>SSEAL-AUP2</w:t>
            </w:r>
          </w:p>
        </w:tc>
        <w:tc>
          <w:tcPr>
            <w:tcW w:w="551" w:type="pct"/>
            <w:tcBorders>
              <w:top w:val="nil"/>
              <w:left w:val="nil"/>
              <w:bottom w:val="single" w:sz="4" w:space="0" w:color="auto"/>
              <w:right w:val="single" w:sz="4" w:space="0" w:color="auto"/>
            </w:tcBorders>
            <w:shd w:val="clear" w:color="auto" w:fill="auto"/>
            <w:vAlign w:val="center"/>
            <w:hideMark/>
          </w:tcPr>
          <w:p w14:paraId="2A61AE4F" w14:textId="77777777" w:rsidR="00340F1B" w:rsidRPr="001B5F2F" w:rsidRDefault="00340F1B" w:rsidP="00340F1B">
            <w:pPr>
              <w:jc w:val="center"/>
              <w:rPr>
                <w:rFonts w:cs="Arial"/>
                <w:sz w:val="20"/>
                <w:szCs w:val="20"/>
                <w:lang w:val="en-US"/>
              </w:rPr>
            </w:pPr>
            <w:r w:rsidRPr="001B5F2F">
              <w:rPr>
                <w:rFonts w:cs="Arial"/>
                <w:sz w:val="20"/>
                <w:szCs w:val="20"/>
                <w:lang w:val="en-US"/>
              </w:rPr>
              <w:t>2</w:t>
            </w:r>
          </w:p>
        </w:tc>
        <w:tc>
          <w:tcPr>
            <w:tcW w:w="551" w:type="pct"/>
            <w:tcBorders>
              <w:top w:val="nil"/>
              <w:left w:val="nil"/>
              <w:bottom w:val="single" w:sz="4" w:space="0" w:color="auto"/>
              <w:right w:val="single" w:sz="4" w:space="0" w:color="auto"/>
            </w:tcBorders>
            <w:shd w:val="clear" w:color="auto" w:fill="auto"/>
            <w:noWrap/>
            <w:vAlign w:val="center"/>
            <w:hideMark/>
          </w:tcPr>
          <w:p w14:paraId="0068C6B3"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1,507.88 </w:t>
            </w:r>
          </w:p>
        </w:tc>
        <w:tc>
          <w:tcPr>
            <w:tcW w:w="551" w:type="pct"/>
            <w:tcBorders>
              <w:top w:val="nil"/>
              <w:left w:val="nil"/>
              <w:bottom w:val="single" w:sz="4" w:space="0" w:color="auto"/>
              <w:right w:val="single" w:sz="4" w:space="0" w:color="auto"/>
            </w:tcBorders>
            <w:shd w:val="clear" w:color="auto" w:fill="auto"/>
            <w:vAlign w:val="center"/>
            <w:hideMark/>
          </w:tcPr>
          <w:p w14:paraId="4E9B64C5"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c>
          <w:tcPr>
            <w:tcW w:w="898" w:type="pct"/>
            <w:tcBorders>
              <w:top w:val="nil"/>
              <w:left w:val="nil"/>
              <w:bottom w:val="single" w:sz="4" w:space="0" w:color="auto"/>
              <w:right w:val="single" w:sz="4" w:space="0" w:color="auto"/>
            </w:tcBorders>
            <w:shd w:val="clear" w:color="auto" w:fill="auto"/>
            <w:vAlign w:val="center"/>
            <w:hideMark/>
          </w:tcPr>
          <w:p w14:paraId="3A75A5B2"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280.42 </w:t>
            </w:r>
          </w:p>
        </w:tc>
        <w:tc>
          <w:tcPr>
            <w:tcW w:w="544" w:type="pct"/>
            <w:tcBorders>
              <w:top w:val="nil"/>
              <w:left w:val="nil"/>
              <w:bottom w:val="single" w:sz="4" w:space="0" w:color="auto"/>
              <w:right w:val="single" w:sz="4" w:space="0" w:color="auto"/>
            </w:tcBorders>
            <w:shd w:val="clear" w:color="auto" w:fill="auto"/>
            <w:vAlign w:val="center"/>
            <w:hideMark/>
          </w:tcPr>
          <w:p w14:paraId="4E627481" w14:textId="77777777" w:rsidR="00340F1B" w:rsidRPr="001B5F2F" w:rsidRDefault="00340F1B" w:rsidP="00340F1B">
            <w:pPr>
              <w:jc w:val="center"/>
              <w:rPr>
                <w:rFonts w:cs="Arial"/>
                <w:sz w:val="20"/>
                <w:szCs w:val="20"/>
                <w:lang w:val="en-US"/>
              </w:rPr>
            </w:pPr>
            <w:r w:rsidRPr="001B5F2F">
              <w:rPr>
                <w:rFonts w:cs="Arial"/>
                <w:sz w:val="20"/>
                <w:szCs w:val="20"/>
                <w:lang w:val="en-US"/>
              </w:rPr>
              <w:t>A</w:t>
            </w:r>
          </w:p>
        </w:tc>
      </w:tr>
      <w:tr w:rsidR="001B5F2F" w:rsidRPr="001B5F2F" w14:paraId="0607D981"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069D1289" w14:textId="77777777" w:rsidR="00340F1B" w:rsidRPr="001B5F2F" w:rsidRDefault="00340F1B" w:rsidP="00340F1B">
            <w:pPr>
              <w:jc w:val="center"/>
              <w:rPr>
                <w:rFonts w:cs="Arial"/>
                <w:sz w:val="20"/>
                <w:szCs w:val="20"/>
                <w:lang w:val="en-US"/>
              </w:rPr>
            </w:pP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DCD102" w14:textId="0F7BC046" w:rsidR="00340F1B" w:rsidRPr="001B5F2F" w:rsidRDefault="00340F1B" w:rsidP="0043407F">
            <w:pPr>
              <w:jc w:val="center"/>
              <w:rPr>
                <w:rFonts w:cs="Arial"/>
                <w:sz w:val="20"/>
                <w:szCs w:val="20"/>
                <w:lang w:val="en-US"/>
              </w:rPr>
            </w:pPr>
            <w:r w:rsidRPr="001B5F2F">
              <w:rPr>
                <w:rFonts w:cs="Arial"/>
                <w:sz w:val="20"/>
                <w:szCs w:val="20"/>
                <w:lang w:val="en-US"/>
              </w:rPr>
              <w:t>Mature Basin</w:t>
            </w:r>
          </w:p>
        </w:tc>
        <w:tc>
          <w:tcPr>
            <w:tcW w:w="551" w:type="pct"/>
            <w:tcBorders>
              <w:top w:val="nil"/>
              <w:left w:val="nil"/>
              <w:bottom w:val="single" w:sz="4" w:space="0" w:color="auto"/>
              <w:right w:val="single" w:sz="4" w:space="0" w:color="auto"/>
            </w:tcBorders>
            <w:shd w:val="clear" w:color="auto" w:fill="auto"/>
            <w:noWrap/>
            <w:vAlign w:val="center"/>
            <w:hideMark/>
          </w:tcPr>
          <w:p w14:paraId="7C4B1F40" w14:textId="77777777" w:rsidR="00340F1B" w:rsidRPr="001B5F2F" w:rsidRDefault="00340F1B" w:rsidP="00340F1B">
            <w:pPr>
              <w:jc w:val="center"/>
              <w:rPr>
                <w:rFonts w:cs="Arial"/>
                <w:sz w:val="20"/>
                <w:szCs w:val="20"/>
                <w:lang w:val="en-US"/>
              </w:rPr>
            </w:pPr>
            <w:r w:rsidRPr="001B5F2F">
              <w:rPr>
                <w:rFonts w:cs="Arial"/>
                <w:sz w:val="20"/>
                <w:szCs w:val="20"/>
                <w:lang w:val="en-US"/>
              </w:rPr>
              <w:t>SSEAL-T1</w:t>
            </w:r>
          </w:p>
        </w:tc>
        <w:tc>
          <w:tcPr>
            <w:tcW w:w="551" w:type="pct"/>
            <w:tcBorders>
              <w:top w:val="nil"/>
              <w:left w:val="nil"/>
              <w:bottom w:val="single" w:sz="4" w:space="0" w:color="auto"/>
              <w:right w:val="single" w:sz="4" w:space="0" w:color="auto"/>
            </w:tcBorders>
            <w:shd w:val="clear" w:color="auto" w:fill="auto"/>
            <w:vAlign w:val="center"/>
            <w:hideMark/>
          </w:tcPr>
          <w:p w14:paraId="68FADF2C" w14:textId="77777777" w:rsidR="00340F1B" w:rsidRPr="001B5F2F" w:rsidRDefault="00340F1B" w:rsidP="00340F1B">
            <w:pPr>
              <w:jc w:val="center"/>
              <w:rPr>
                <w:rFonts w:cs="Arial"/>
                <w:sz w:val="20"/>
                <w:szCs w:val="20"/>
                <w:lang w:val="en-US"/>
              </w:rPr>
            </w:pPr>
            <w:r w:rsidRPr="001B5F2F">
              <w:rPr>
                <w:rFonts w:cs="Arial"/>
                <w:sz w:val="20"/>
                <w:szCs w:val="20"/>
                <w:lang w:val="en-US"/>
              </w:rPr>
              <w:t>2</w:t>
            </w:r>
          </w:p>
        </w:tc>
        <w:tc>
          <w:tcPr>
            <w:tcW w:w="551" w:type="pct"/>
            <w:tcBorders>
              <w:top w:val="nil"/>
              <w:left w:val="nil"/>
              <w:bottom w:val="single" w:sz="4" w:space="0" w:color="auto"/>
              <w:right w:val="single" w:sz="4" w:space="0" w:color="auto"/>
            </w:tcBorders>
            <w:shd w:val="clear" w:color="auto" w:fill="auto"/>
            <w:noWrap/>
            <w:vAlign w:val="center"/>
            <w:hideMark/>
          </w:tcPr>
          <w:p w14:paraId="7B507DA9"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63.25 </w:t>
            </w:r>
          </w:p>
        </w:tc>
        <w:tc>
          <w:tcPr>
            <w:tcW w:w="551" w:type="pct"/>
            <w:tcBorders>
              <w:top w:val="nil"/>
              <w:left w:val="nil"/>
              <w:bottom w:val="single" w:sz="4" w:space="0" w:color="auto"/>
              <w:right w:val="single" w:sz="4" w:space="0" w:color="auto"/>
            </w:tcBorders>
            <w:shd w:val="clear" w:color="auto" w:fill="auto"/>
            <w:vAlign w:val="center"/>
            <w:hideMark/>
          </w:tcPr>
          <w:p w14:paraId="59F1C510"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2B21DCA4"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4D1A53A6"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447D8368"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762FE74D"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26C97314"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195094B8" w14:textId="77777777" w:rsidR="00340F1B" w:rsidRPr="001B5F2F" w:rsidRDefault="00340F1B" w:rsidP="00340F1B">
            <w:pPr>
              <w:jc w:val="center"/>
              <w:rPr>
                <w:rFonts w:cs="Arial"/>
                <w:sz w:val="20"/>
                <w:szCs w:val="20"/>
                <w:lang w:val="en-US"/>
              </w:rPr>
            </w:pPr>
            <w:r w:rsidRPr="001B5F2F">
              <w:rPr>
                <w:rFonts w:cs="Arial"/>
                <w:sz w:val="20"/>
                <w:szCs w:val="20"/>
                <w:lang w:val="en-US"/>
              </w:rPr>
              <w:t>SSEAL-T2</w:t>
            </w:r>
          </w:p>
        </w:tc>
        <w:tc>
          <w:tcPr>
            <w:tcW w:w="551" w:type="pct"/>
            <w:tcBorders>
              <w:top w:val="nil"/>
              <w:left w:val="nil"/>
              <w:bottom w:val="single" w:sz="4" w:space="0" w:color="auto"/>
              <w:right w:val="single" w:sz="4" w:space="0" w:color="auto"/>
            </w:tcBorders>
            <w:shd w:val="clear" w:color="auto" w:fill="auto"/>
            <w:vAlign w:val="center"/>
            <w:hideMark/>
          </w:tcPr>
          <w:p w14:paraId="43661123" w14:textId="77777777" w:rsidR="00340F1B" w:rsidRPr="001B5F2F" w:rsidRDefault="00340F1B" w:rsidP="00340F1B">
            <w:pPr>
              <w:jc w:val="center"/>
              <w:rPr>
                <w:rFonts w:cs="Arial"/>
                <w:sz w:val="20"/>
                <w:szCs w:val="20"/>
                <w:lang w:val="en-US"/>
              </w:rPr>
            </w:pPr>
            <w:r w:rsidRPr="001B5F2F">
              <w:rPr>
                <w:rFonts w:cs="Arial"/>
                <w:sz w:val="20"/>
                <w:szCs w:val="20"/>
                <w:lang w:val="en-US"/>
              </w:rPr>
              <w:t>8</w:t>
            </w:r>
          </w:p>
        </w:tc>
        <w:tc>
          <w:tcPr>
            <w:tcW w:w="551" w:type="pct"/>
            <w:tcBorders>
              <w:top w:val="nil"/>
              <w:left w:val="nil"/>
              <w:bottom w:val="single" w:sz="4" w:space="0" w:color="auto"/>
              <w:right w:val="single" w:sz="4" w:space="0" w:color="auto"/>
            </w:tcBorders>
            <w:shd w:val="clear" w:color="auto" w:fill="auto"/>
            <w:noWrap/>
            <w:vAlign w:val="center"/>
            <w:hideMark/>
          </w:tcPr>
          <w:p w14:paraId="3DAC51B1"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211.79 </w:t>
            </w:r>
          </w:p>
        </w:tc>
        <w:tc>
          <w:tcPr>
            <w:tcW w:w="551" w:type="pct"/>
            <w:tcBorders>
              <w:top w:val="nil"/>
              <w:left w:val="nil"/>
              <w:bottom w:val="single" w:sz="4" w:space="0" w:color="auto"/>
              <w:right w:val="single" w:sz="4" w:space="0" w:color="auto"/>
            </w:tcBorders>
            <w:shd w:val="clear" w:color="auto" w:fill="auto"/>
            <w:vAlign w:val="center"/>
            <w:hideMark/>
          </w:tcPr>
          <w:p w14:paraId="16C6D54F"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64F201A7"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33364839"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1B5F2F" w:rsidRPr="001B5F2F" w14:paraId="3323A309"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1E26F850"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5810CC22"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1774219A" w14:textId="77777777" w:rsidR="00340F1B" w:rsidRPr="001B5F2F" w:rsidRDefault="00340F1B" w:rsidP="00340F1B">
            <w:pPr>
              <w:jc w:val="center"/>
              <w:rPr>
                <w:rFonts w:cs="Arial"/>
                <w:sz w:val="20"/>
                <w:szCs w:val="20"/>
                <w:lang w:val="en-US"/>
              </w:rPr>
            </w:pPr>
            <w:r w:rsidRPr="001B5F2F">
              <w:rPr>
                <w:rFonts w:cs="Arial"/>
                <w:sz w:val="20"/>
                <w:szCs w:val="20"/>
                <w:lang w:val="en-US"/>
              </w:rPr>
              <w:t>SSEAL-T4</w:t>
            </w:r>
          </w:p>
        </w:tc>
        <w:tc>
          <w:tcPr>
            <w:tcW w:w="551" w:type="pct"/>
            <w:tcBorders>
              <w:top w:val="nil"/>
              <w:left w:val="nil"/>
              <w:bottom w:val="single" w:sz="4" w:space="0" w:color="auto"/>
              <w:right w:val="single" w:sz="4" w:space="0" w:color="auto"/>
            </w:tcBorders>
            <w:shd w:val="clear" w:color="auto" w:fill="auto"/>
            <w:vAlign w:val="center"/>
            <w:hideMark/>
          </w:tcPr>
          <w:p w14:paraId="5D39BDFA" w14:textId="77777777" w:rsidR="00340F1B" w:rsidRPr="001B5F2F" w:rsidRDefault="00340F1B" w:rsidP="00340F1B">
            <w:pPr>
              <w:jc w:val="center"/>
              <w:rPr>
                <w:rFonts w:cs="Arial"/>
                <w:sz w:val="20"/>
                <w:szCs w:val="20"/>
                <w:lang w:val="en-US"/>
              </w:rPr>
            </w:pPr>
            <w:r w:rsidRPr="001B5F2F">
              <w:rPr>
                <w:rFonts w:cs="Arial"/>
                <w:sz w:val="20"/>
                <w:szCs w:val="20"/>
                <w:lang w:val="en-US"/>
              </w:rPr>
              <w:t>9</w:t>
            </w:r>
          </w:p>
        </w:tc>
        <w:tc>
          <w:tcPr>
            <w:tcW w:w="551" w:type="pct"/>
            <w:tcBorders>
              <w:top w:val="nil"/>
              <w:left w:val="nil"/>
              <w:bottom w:val="single" w:sz="4" w:space="0" w:color="auto"/>
              <w:right w:val="single" w:sz="4" w:space="0" w:color="auto"/>
            </w:tcBorders>
            <w:shd w:val="clear" w:color="auto" w:fill="auto"/>
            <w:noWrap/>
            <w:vAlign w:val="center"/>
            <w:hideMark/>
          </w:tcPr>
          <w:p w14:paraId="0B3A0008"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267.92 </w:t>
            </w:r>
          </w:p>
        </w:tc>
        <w:tc>
          <w:tcPr>
            <w:tcW w:w="551" w:type="pct"/>
            <w:tcBorders>
              <w:top w:val="nil"/>
              <w:left w:val="nil"/>
              <w:bottom w:val="single" w:sz="4" w:space="0" w:color="auto"/>
              <w:right w:val="single" w:sz="4" w:space="0" w:color="auto"/>
            </w:tcBorders>
            <w:shd w:val="clear" w:color="auto" w:fill="auto"/>
            <w:vAlign w:val="center"/>
            <w:hideMark/>
          </w:tcPr>
          <w:p w14:paraId="4B1FEF13"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23238046"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23FCC523"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r w:rsidR="00340F1B" w:rsidRPr="001B5F2F" w14:paraId="351BF1A7" w14:textId="77777777" w:rsidTr="00F80F4A">
        <w:trPr>
          <w:trHeight w:val="340"/>
        </w:trPr>
        <w:tc>
          <w:tcPr>
            <w:tcW w:w="677" w:type="pct"/>
            <w:vMerge/>
            <w:tcBorders>
              <w:top w:val="nil"/>
              <w:left w:val="single" w:sz="4" w:space="0" w:color="auto"/>
              <w:bottom w:val="single" w:sz="4" w:space="0" w:color="auto"/>
              <w:right w:val="single" w:sz="4" w:space="0" w:color="auto"/>
            </w:tcBorders>
            <w:vAlign w:val="center"/>
            <w:hideMark/>
          </w:tcPr>
          <w:p w14:paraId="79326982" w14:textId="77777777" w:rsidR="00340F1B" w:rsidRPr="001B5F2F" w:rsidRDefault="00340F1B" w:rsidP="00340F1B">
            <w:pPr>
              <w:jc w:val="center"/>
              <w:rPr>
                <w:rFonts w:cs="Arial"/>
                <w:sz w:val="20"/>
                <w:szCs w:val="20"/>
                <w:lang w:val="en-US"/>
              </w:rPr>
            </w:pPr>
          </w:p>
        </w:tc>
        <w:tc>
          <w:tcPr>
            <w:tcW w:w="677" w:type="pct"/>
            <w:vMerge/>
            <w:tcBorders>
              <w:top w:val="nil"/>
              <w:left w:val="single" w:sz="4" w:space="0" w:color="auto"/>
              <w:bottom w:val="single" w:sz="4" w:space="0" w:color="auto"/>
              <w:right w:val="single" w:sz="4" w:space="0" w:color="auto"/>
            </w:tcBorders>
            <w:vAlign w:val="center"/>
            <w:hideMark/>
          </w:tcPr>
          <w:p w14:paraId="1E0686E1" w14:textId="77777777" w:rsidR="00340F1B" w:rsidRPr="001B5F2F" w:rsidRDefault="00340F1B" w:rsidP="00340F1B">
            <w:pPr>
              <w:jc w:val="center"/>
              <w:rPr>
                <w:rFonts w:cs="Arial"/>
                <w:sz w:val="20"/>
                <w:szCs w:val="20"/>
                <w:lang w:val="en-US"/>
              </w:rPr>
            </w:pPr>
          </w:p>
        </w:tc>
        <w:tc>
          <w:tcPr>
            <w:tcW w:w="551" w:type="pct"/>
            <w:tcBorders>
              <w:top w:val="nil"/>
              <w:left w:val="nil"/>
              <w:bottom w:val="single" w:sz="4" w:space="0" w:color="auto"/>
              <w:right w:val="single" w:sz="4" w:space="0" w:color="auto"/>
            </w:tcBorders>
            <w:shd w:val="clear" w:color="auto" w:fill="auto"/>
            <w:noWrap/>
            <w:vAlign w:val="center"/>
            <w:hideMark/>
          </w:tcPr>
          <w:p w14:paraId="7B7139BB" w14:textId="77777777" w:rsidR="00340F1B" w:rsidRPr="001B5F2F" w:rsidRDefault="00340F1B" w:rsidP="00340F1B">
            <w:pPr>
              <w:jc w:val="center"/>
              <w:rPr>
                <w:rFonts w:cs="Arial"/>
                <w:sz w:val="20"/>
                <w:szCs w:val="20"/>
                <w:lang w:val="en-US"/>
              </w:rPr>
            </w:pPr>
            <w:r w:rsidRPr="001B5F2F">
              <w:rPr>
                <w:rFonts w:cs="Arial"/>
                <w:sz w:val="20"/>
                <w:szCs w:val="20"/>
                <w:lang w:val="en-US"/>
              </w:rPr>
              <w:t>SSEAL-T5</w:t>
            </w:r>
          </w:p>
        </w:tc>
        <w:tc>
          <w:tcPr>
            <w:tcW w:w="551" w:type="pct"/>
            <w:tcBorders>
              <w:top w:val="nil"/>
              <w:left w:val="nil"/>
              <w:bottom w:val="single" w:sz="4" w:space="0" w:color="auto"/>
              <w:right w:val="single" w:sz="4" w:space="0" w:color="auto"/>
            </w:tcBorders>
            <w:shd w:val="clear" w:color="auto" w:fill="auto"/>
            <w:vAlign w:val="center"/>
            <w:hideMark/>
          </w:tcPr>
          <w:p w14:paraId="41C0AC86" w14:textId="77777777" w:rsidR="00340F1B" w:rsidRPr="001B5F2F" w:rsidRDefault="00340F1B" w:rsidP="00340F1B">
            <w:pPr>
              <w:jc w:val="center"/>
              <w:rPr>
                <w:rFonts w:cs="Arial"/>
                <w:sz w:val="20"/>
                <w:szCs w:val="20"/>
                <w:lang w:val="en-US"/>
              </w:rPr>
            </w:pPr>
            <w:r w:rsidRPr="001B5F2F">
              <w:rPr>
                <w:rFonts w:cs="Arial"/>
                <w:sz w:val="20"/>
                <w:szCs w:val="20"/>
                <w:lang w:val="en-US"/>
              </w:rPr>
              <w:t>27</w:t>
            </w:r>
          </w:p>
        </w:tc>
        <w:tc>
          <w:tcPr>
            <w:tcW w:w="551" w:type="pct"/>
            <w:tcBorders>
              <w:top w:val="nil"/>
              <w:left w:val="nil"/>
              <w:bottom w:val="single" w:sz="4" w:space="0" w:color="auto"/>
              <w:right w:val="single" w:sz="4" w:space="0" w:color="auto"/>
            </w:tcBorders>
            <w:shd w:val="clear" w:color="auto" w:fill="auto"/>
            <w:noWrap/>
            <w:vAlign w:val="center"/>
            <w:hideMark/>
          </w:tcPr>
          <w:p w14:paraId="17A7789C"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779.57 </w:t>
            </w:r>
          </w:p>
        </w:tc>
        <w:tc>
          <w:tcPr>
            <w:tcW w:w="551" w:type="pct"/>
            <w:tcBorders>
              <w:top w:val="nil"/>
              <w:left w:val="nil"/>
              <w:bottom w:val="single" w:sz="4" w:space="0" w:color="auto"/>
              <w:right w:val="single" w:sz="4" w:space="0" w:color="auto"/>
            </w:tcBorders>
            <w:shd w:val="clear" w:color="auto" w:fill="auto"/>
            <w:vAlign w:val="center"/>
            <w:hideMark/>
          </w:tcPr>
          <w:p w14:paraId="0ECAA9AE"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898" w:type="pct"/>
            <w:tcBorders>
              <w:top w:val="nil"/>
              <w:left w:val="nil"/>
              <w:bottom w:val="single" w:sz="4" w:space="0" w:color="auto"/>
              <w:right w:val="single" w:sz="4" w:space="0" w:color="auto"/>
            </w:tcBorders>
            <w:shd w:val="clear" w:color="auto" w:fill="auto"/>
            <w:vAlign w:val="center"/>
            <w:hideMark/>
          </w:tcPr>
          <w:p w14:paraId="0FDC23BF" w14:textId="77777777" w:rsidR="00340F1B" w:rsidRPr="001B5F2F" w:rsidRDefault="00340F1B" w:rsidP="00340F1B">
            <w:pPr>
              <w:jc w:val="center"/>
              <w:rPr>
                <w:rFonts w:cs="Arial"/>
                <w:sz w:val="20"/>
                <w:szCs w:val="20"/>
                <w:lang w:val="en-US"/>
              </w:rPr>
            </w:pPr>
            <w:r w:rsidRPr="001B5F2F">
              <w:rPr>
                <w:rFonts w:cs="Arial"/>
                <w:sz w:val="20"/>
                <w:szCs w:val="20"/>
                <w:lang w:val="en-US"/>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0B541E52" w14:textId="77777777" w:rsidR="00340F1B" w:rsidRPr="001B5F2F" w:rsidRDefault="00340F1B" w:rsidP="00340F1B">
            <w:pPr>
              <w:jc w:val="center"/>
              <w:rPr>
                <w:rFonts w:cs="Arial"/>
                <w:sz w:val="20"/>
                <w:szCs w:val="20"/>
                <w:lang w:val="en-US"/>
              </w:rPr>
            </w:pPr>
            <w:r w:rsidRPr="001B5F2F">
              <w:rPr>
                <w:rFonts w:cs="Arial"/>
                <w:sz w:val="20"/>
                <w:szCs w:val="20"/>
                <w:lang w:val="en-US"/>
              </w:rPr>
              <w:t>C</w:t>
            </w:r>
          </w:p>
        </w:tc>
      </w:tr>
    </w:tbl>
    <w:p w14:paraId="0C12608C" w14:textId="77777777" w:rsidR="00340F1B" w:rsidRPr="001B5F2F" w:rsidRDefault="00340F1B" w:rsidP="00340F1B">
      <w:pPr>
        <w:jc w:val="both"/>
        <w:rPr>
          <w:rFonts w:cs="Arial"/>
          <w:bCs/>
          <w:szCs w:val="18"/>
          <w:lang w:val="en-US"/>
        </w:rPr>
      </w:pPr>
    </w:p>
    <w:p w14:paraId="380E9C46" w14:textId="2BF00010" w:rsidR="00340F1B" w:rsidRPr="001B5F2F" w:rsidRDefault="00340F1B" w:rsidP="00340F1B">
      <w:pPr>
        <w:jc w:val="both"/>
        <w:rPr>
          <w:rFonts w:cs="Arial"/>
          <w:bCs/>
          <w:szCs w:val="18"/>
          <w:lang w:val="en-US"/>
        </w:rPr>
      </w:pPr>
      <w:r w:rsidRPr="001B5F2F">
        <w:rPr>
          <w:rFonts w:cs="Arial"/>
          <w:bCs/>
          <w:szCs w:val="18"/>
          <w:lang w:val="en-US"/>
        </w:rPr>
        <w:t>Notes:</w:t>
      </w:r>
    </w:p>
    <w:p w14:paraId="238DF2DD" w14:textId="5FADFB8A" w:rsidR="00340F1B" w:rsidRPr="001B5F2F" w:rsidRDefault="00340F1B" w:rsidP="00340F1B">
      <w:pPr>
        <w:jc w:val="both"/>
        <w:rPr>
          <w:rFonts w:cs="Arial"/>
          <w:bCs/>
          <w:szCs w:val="18"/>
          <w:lang w:val="en-US"/>
        </w:rPr>
      </w:pPr>
      <w:r w:rsidRPr="001B5F2F">
        <w:rPr>
          <w:rFonts w:cs="Arial"/>
          <w:bCs/>
          <w:szCs w:val="18"/>
          <w:vertAlign w:val="superscript"/>
          <w:lang w:val="en-US"/>
        </w:rPr>
        <w:t xml:space="preserve">1 </w:t>
      </w:r>
      <w:r w:rsidRPr="001B5F2F">
        <w:rPr>
          <w:rFonts w:cs="Arial"/>
          <w:bCs/>
          <w:szCs w:val="18"/>
          <w:lang w:val="en-US"/>
        </w:rPr>
        <w:t>The detailed list of blocks offered in each basin can be found in ANNEX I.</w:t>
      </w:r>
    </w:p>
    <w:p w14:paraId="17AABC10" w14:textId="48B69299" w:rsidR="00340F1B" w:rsidRPr="001B5F2F" w:rsidRDefault="00340F1B" w:rsidP="00340F1B">
      <w:pPr>
        <w:jc w:val="both"/>
        <w:rPr>
          <w:rFonts w:cs="Arial"/>
          <w:bCs/>
          <w:szCs w:val="18"/>
          <w:lang w:val="en-US"/>
        </w:rPr>
      </w:pPr>
      <w:r w:rsidRPr="001B5F2F">
        <w:rPr>
          <w:rFonts w:cs="Arial"/>
          <w:bCs/>
          <w:szCs w:val="18"/>
          <w:vertAlign w:val="superscript"/>
          <w:lang w:val="en-US"/>
        </w:rPr>
        <w:t xml:space="preserve">2 </w:t>
      </w:r>
      <w:r w:rsidRPr="001B5F2F">
        <w:rPr>
          <w:rFonts w:cs="Arial"/>
          <w:bCs/>
          <w:szCs w:val="18"/>
          <w:lang w:val="en-US"/>
        </w:rPr>
        <w:t xml:space="preserve">The </w:t>
      </w:r>
      <w:r w:rsidR="00B42755">
        <w:rPr>
          <w:rFonts w:cs="Arial"/>
          <w:bCs/>
          <w:szCs w:val="18"/>
          <w:lang w:val="en-US"/>
        </w:rPr>
        <w:t>Exploration Phase</w:t>
      </w:r>
      <w:r w:rsidRPr="001B5F2F">
        <w:rPr>
          <w:rFonts w:cs="Arial"/>
          <w:bCs/>
          <w:szCs w:val="18"/>
          <w:lang w:val="en-US"/>
        </w:rPr>
        <w:t xml:space="preserve"> may be extended</w:t>
      </w:r>
      <w:r w:rsidRPr="001B5F2F">
        <w:rPr>
          <w:rFonts w:cs="Arial"/>
          <w:bCs/>
          <w:szCs w:val="18"/>
          <w:vertAlign w:val="superscript"/>
          <w:lang w:val="en-US"/>
        </w:rPr>
        <w:t xml:space="preserve"> </w:t>
      </w:r>
      <w:r w:rsidRPr="001B5F2F">
        <w:rPr>
          <w:rFonts w:cs="Arial"/>
          <w:bCs/>
          <w:szCs w:val="18"/>
          <w:lang w:val="en-US"/>
        </w:rPr>
        <w:t>according to the provisions in the</w:t>
      </w:r>
      <w:r w:rsidRPr="001B5F2F">
        <w:rPr>
          <w:rFonts w:cs="Arial"/>
          <w:bCs/>
          <w:szCs w:val="18"/>
          <w:vertAlign w:val="superscript"/>
          <w:lang w:val="en-US"/>
        </w:rPr>
        <w:t xml:space="preserve"> </w:t>
      </w:r>
      <w:r w:rsidRPr="001B5F2F">
        <w:rPr>
          <w:rFonts w:cs="Arial"/>
          <w:bCs/>
          <w:szCs w:val="18"/>
          <w:lang w:val="en-US"/>
        </w:rPr>
        <w:t xml:space="preserve">concession agreement. </w:t>
      </w:r>
    </w:p>
    <w:p w14:paraId="0BFD78FF" w14:textId="3CFD89D3" w:rsidR="00340F1B" w:rsidRPr="001B5F2F" w:rsidRDefault="00340F1B" w:rsidP="00340F1B">
      <w:pPr>
        <w:jc w:val="both"/>
        <w:rPr>
          <w:rFonts w:cs="Arial"/>
          <w:bCs/>
          <w:szCs w:val="18"/>
          <w:lang w:val="en-US"/>
        </w:rPr>
      </w:pPr>
      <w:r w:rsidRPr="001B5F2F">
        <w:rPr>
          <w:rFonts w:cs="Arial"/>
          <w:bCs/>
          <w:szCs w:val="18"/>
          <w:vertAlign w:val="superscript"/>
          <w:lang w:val="en-US"/>
        </w:rPr>
        <w:t xml:space="preserve">3 </w:t>
      </w:r>
      <w:r w:rsidRPr="001B5F2F">
        <w:rPr>
          <w:rFonts w:cs="Arial"/>
          <w:bCs/>
          <w:szCs w:val="18"/>
          <w:lang w:val="en-US"/>
        </w:rPr>
        <w:t xml:space="preserve">Amounts of the payment for occupancy or withholding of the area, in Reais per km², on January 31, 2017, applicable to the </w:t>
      </w:r>
      <w:r w:rsidR="00B42755">
        <w:rPr>
          <w:rFonts w:cs="Arial"/>
          <w:bCs/>
          <w:szCs w:val="18"/>
          <w:lang w:val="en-US"/>
        </w:rPr>
        <w:t>Exploration Phase</w:t>
      </w:r>
      <w:r w:rsidRPr="001B5F2F">
        <w:rPr>
          <w:rFonts w:cs="Arial"/>
          <w:bCs/>
          <w:szCs w:val="18"/>
          <w:lang w:val="en-US"/>
        </w:rPr>
        <w:t xml:space="preserve">. These amounts shall be paid and adjusted annually, as of the date of execution of the concession agreement, by the General Price Index – Internal Availability (IGP-DI) accrued in the 12 months preceding the date of each adjustment, as provided for in art. 28 of Decree No. 2,705/98. These amounts shall be increased by 100% in case of extension of the </w:t>
      </w:r>
      <w:r w:rsidR="00B42755">
        <w:rPr>
          <w:rFonts w:cs="Arial"/>
          <w:bCs/>
          <w:szCs w:val="18"/>
          <w:lang w:val="en-US"/>
        </w:rPr>
        <w:t>Exploration Phase</w:t>
      </w:r>
      <w:r w:rsidRPr="001B5F2F">
        <w:rPr>
          <w:rFonts w:cs="Arial"/>
          <w:bCs/>
          <w:szCs w:val="18"/>
          <w:lang w:val="en-US"/>
        </w:rPr>
        <w:t xml:space="preserve">, when applicable, and for the development </w:t>
      </w:r>
      <w:r w:rsidR="00C2113C">
        <w:rPr>
          <w:rFonts w:cs="Arial"/>
          <w:bCs/>
          <w:szCs w:val="18"/>
          <w:lang w:val="en-US"/>
        </w:rPr>
        <w:t>phase</w:t>
      </w:r>
      <w:r w:rsidRPr="001B5F2F">
        <w:rPr>
          <w:rFonts w:cs="Arial"/>
          <w:bCs/>
          <w:szCs w:val="18"/>
          <w:lang w:val="en-US"/>
        </w:rPr>
        <w:t xml:space="preserve">. They shall be increased by 900% for the </w:t>
      </w:r>
      <w:r w:rsidR="00727C3D">
        <w:rPr>
          <w:rFonts w:cs="Arial"/>
          <w:bCs/>
          <w:szCs w:val="18"/>
          <w:lang w:val="en-US"/>
        </w:rPr>
        <w:t>Production Phase</w:t>
      </w:r>
      <w:r w:rsidRPr="001B5F2F">
        <w:rPr>
          <w:rFonts w:cs="Arial"/>
          <w:bCs/>
          <w:szCs w:val="18"/>
          <w:lang w:val="en-US"/>
        </w:rPr>
        <w:t>.</w:t>
      </w:r>
    </w:p>
    <w:p w14:paraId="1617978B" w14:textId="1327A708" w:rsidR="00340F1B" w:rsidRPr="001B5F2F" w:rsidRDefault="00340F1B" w:rsidP="00340F1B">
      <w:pPr>
        <w:jc w:val="both"/>
        <w:rPr>
          <w:sz w:val="24"/>
          <w:szCs w:val="16"/>
          <w:vertAlign w:val="superscript"/>
          <w:lang w:val="en-US"/>
        </w:rPr>
      </w:pPr>
      <w:r w:rsidRPr="001B5F2F">
        <w:rPr>
          <w:rFonts w:cs="Arial"/>
          <w:bCs/>
          <w:szCs w:val="18"/>
          <w:vertAlign w:val="superscript"/>
          <w:lang w:val="en-US"/>
        </w:rPr>
        <w:t>4</w:t>
      </w:r>
      <w:r w:rsidRPr="001B5F2F">
        <w:rPr>
          <w:rFonts w:cs="Arial"/>
          <w:bCs/>
          <w:szCs w:val="18"/>
          <w:lang w:val="en-US"/>
        </w:rPr>
        <w:t xml:space="preserve"> Bidders shall be qualified as operators or non-operators. Those qualified as operators shall be classified at the following levels: operator A, to operate blocks located in deepwater/ultra-deepwater, shallow water, and onshore; operator B, to operate blocks located in shallow water and onshore; and operator C, to operate only blocks located onshore.</w:t>
      </w:r>
    </w:p>
    <w:p w14:paraId="221D7F39" w14:textId="77777777" w:rsidR="00340F1B" w:rsidRPr="001B5F2F" w:rsidRDefault="00340F1B" w:rsidP="00340F1B">
      <w:pPr>
        <w:spacing w:line="360" w:lineRule="auto"/>
        <w:ind w:firstLine="709"/>
        <w:jc w:val="both"/>
        <w:rPr>
          <w:rFonts w:cs="Arial"/>
          <w:sz w:val="22"/>
          <w:szCs w:val="20"/>
          <w:lang w:val="en-US"/>
        </w:rPr>
      </w:pPr>
    </w:p>
    <w:p w14:paraId="60A66B5F" w14:textId="77777777" w:rsidR="00340F1B" w:rsidRPr="001B5F2F" w:rsidRDefault="00340F1B" w:rsidP="00340F1B">
      <w:pPr>
        <w:spacing w:line="360" w:lineRule="auto"/>
        <w:jc w:val="both"/>
        <w:rPr>
          <w:rFonts w:cs="Arial"/>
          <w:sz w:val="22"/>
          <w:szCs w:val="20"/>
          <w:lang w:val="en-US"/>
        </w:rPr>
      </w:pPr>
    </w:p>
    <w:p w14:paraId="6B720828" w14:textId="77777777" w:rsidR="00340F1B" w:rsidRPr="001B5F2F" w:rsidRDefault="00340F1B" w:rsidP="00340F1B">
      <w:pPr>
        <w:spacing w:line="360" w:lineRule="auto"/>
        <w:ind w:firstLine="709"/>
        <w:jc w:val="both"/>
        <w:rPr>
          <w:rFonts w:cs="Arial"/>
          <w:sz w:val="22"/>
          <w:szCs w:val="20"/>
          <w:lang w:val="en-US"/>
        </w:rPr>
        <w:sectPr w:rsidR="00340F1B" w:rsidRPr="001B5F2F" w:rsidSect="00044B76">
          <w:footerReference w:type="even" r:id="rId16"/>
          <w:footerReference w:type="default" r:id="rId17"/>
          <w:pgSz w:w="16840" w:h="11907" w:orient="landscape" w:code="9"/>
          <w:pgMar w:top="1701" w:right="1134" w:bottom="1134" w:left="1701" w:header="720" w:footer="720" w:gutter="0"/>
          <w:paperSrc w:first="7" w:other="7"/>
          <w:cols w:space="720"/>
        </w:sectPr>
      </w:pPr>
    </w:p>
    <w:p w14:paraId="10AFCEE9" w14:textId="5E19CC34"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50" w:name="_Toc342490705"/>
      <w:bookmarkStart w:id="51" w:name="_Toc342655990"/>
      <w:bookmarkStart w:id="52" w:name="_Toc485891827"/>
      <w:bookmarkEnd w:id="50"/>
      <w:bookmarkEnd w:id="51"/>
      <w:r w:rsidRPr="001B5F2F">
        <w:rPr>
          <w:rFonts w:cs="Arial"/>
          <w:b/>
          <w:sz w:val="24"/>
          <w:lang w:val="en-US"/>
        </w:rPr>
        <w:lastRenderedPageBreak/>
        <w:t>Exploration models</w:t>
      </w:r>
      <w:bookmarkEnd w:id="52"/>
    </w:p>
    <w:p w14:paraId="43A1752B" w14:textId="117D9E4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This </w:t>
      </w:r>
      <w:r w:rsidR="00674FB6">
        <w:rPr>
          <w:rFonts w:cs="Arial"/>
          <w:sz w:val="22"/>
          <w:szCs w:val="20"/>
          <w:lang w:val="en-US"/>
        </w:rPr>
        <w:t>tender protocol</w:t>
      </w:r>
      <w:r w:rsidRPr="001B5F2F">
        <w:rPr>
          <w:rFonts w:cs="Arial"/>
          <w:sz w:val="22"/>
          <w:szCs w:val="20"/>
          <w:lang w:val="en-US"/>
        </w:rPr>
        <w:t xml:space="preserve"> contemplates the following exploration models:</w:t>
      </w:r>
    </w:p>
    <w:p w14:paraId="2418D920" w14:textId="138BAC58" w:rsidR="00340F1B" w:rsidRPr="001B5F2F" w:rsidRDefault="00340F1B" w:rsidP="00340F1B">
      <w:pPr>
        <w:numPr>
          <w:ilvl w:val="0"/>
          <w:numId w:val="20"/>
        </w:numPr>
        <w:spacing w:line="360" w:lineRule="auto"/>
        <w:jc w:val="both"/>
        <w:rPr>
          <w:rFonts w:cs="Arial"/>
          <w:sz w:val="22"/>
          <w:szCs w:val="20"/>
          <w:lang w:val="en-US"/>
        </w:rPr>
      </w:pPr>
      <w:r w:rsidRPr="001B5F2F">
        <w:rPr>
          <w:rFonts w:cs="Arial"/>
          <w:sz w:val="22"/>
          <w:szCs w:val="20"/>
          <w:lang w:val="en-US"/>
        </w:rPr>
        <w:t>blocks in mature basins, aiming at offering opportunities and increasing the participation of small and medium-sized companies in the exploration and production of oil and gas in basins densely explored, thus enabling the continuity of these activities in the regions where they play an important socio-economic role.</w:t>
      </w:r>
    </w:p>
    <w:p w14:paraId="684E66AE" w14:textId="165BE466" w:rsidR="00340F1B" w:rsidRPr="001B5F2F" w:rsidRDefault="00340F1B" w:rsidP="00340F1B">
      <w:pPr>
        <w:numPr>
          <w:ilvl w:val="0"/>
          <w:numId w:val="20"/>
        </w:numPr>
        <w:spacing w:line="360" w:lineRule="auto"/>
        <w:jc w:val="both"/>
        <w:rPr>
          <w:rFonts w:cs="Arial"/>
          <w:sz w:val="22"/>
          <w:szCs w:val="20"/>
          <w:lang w:val="en-US"/>
        </w:rPr>
      </w:pPr>
      <w:r w:rsidRPr="001B5F2F">
        <w:rPr>
          <w:rFonts w:cs="Arial"/>
          <w:sz w:val="22"/>
          <w:szCs w:val="20"/>
          <w:lang w:val="en-US"/>
        </w:rPr>
        <w:t xml:space="preserve">blocks in </w:t>
      </w:r>
      <w:r w:rsidRPr="001B5F2F">
        <w:rPr>
          <w:rFonts w:cs="Arial"/>
          <w:sz w:val="22"/>
          <w:szCs w:val="22"/>
          <w:lang w:val="en-US"/>
        </w:rPr>
        <w:t>new frontier basins,</w:t>
      </w:r>
      <w:r w:rsidRPr="001B5F2F">
        <w:rPr>
          <w:rFonts w:cs="Arial"/>
          <w:sz w:val="22"/>
          <w:szCs w:val="20"/>
          <w:lang w:val="en-US"/>
        </w:rPr>
        <w:t xml:space="preserve"> aiming at attracting investments to regions that are still little known geologically and with technological or knowledge barriers to be overcome, thus seeking to identify new producing basins.</w:t>
      </w:r>
    </w:p>
    <w:p w14:paraId="22C61B0C" w14:textId="1EAEF1C0" w:rsidR="00340F1B" w:rsidRPr="001B5F2F" w:rsidRDefault="00340F1B" w:rsidP="00340F1B">
      <w:pPr>
        <w:numPr>
          <w:ilvl w:val="0"/>
          <w:numId w:val="20"/>
        </w:numPr>
        <w:spacing w:line="360" w:lineRule="auto"/>
        <w:jc w:val="both"/>
        <w:rPr>
          <w:rFonts w:cs="Arial"/>
          <w:sz w:val="22"/>
          <w:szCs w:val="20"/>
          <w:lang w:val="en-US"/>
        </w:rPr>
      </w:pPr>
      <w:r w:rsidRPr="001B5F2F">
        <w:rPr>
          <w:rFonts w:cs="Arial"/>
          <w:sz w:val="22"/>
          <w:szCs w:val="20"/>
          <w:lang w:val="en-US"/>
        </w:rPr>
        <w:t>blocks in high potential basins aiming at recovering and increasing the reserves and the Brazilian production of oil and gas and meeting the growing domestic demand.</w:t>
      </w:r>
    </w:p>
    <w:p w14:paraId="25085C2D" w14:textId="77777777" w:rsidR="00340F1B" w:rsidRPr="001B5F2F" w:rsidRDefault="00340F1B" w:rsidP="00340F1B">
      <w:pPr>
        <w:spacing w:line="360" w:lineRule="auto"/>
        <w:ind w:firstLine="709"/>
        <w:jc w:val="both"/>
        <w:rPr>
          <w:rFonts w:cs="Arial"/>
          <w:sz w:val="22"/>
          <w:szCs w:val="20"/>
          <w:lang w:val="en-US"/>
        </w:rPr>
      </w:pPr>
    </w:p>
    <w:p w14:paraId="4CC4E265" w14:textId="6888C441"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53" w:name="_Toc485891828"/>
      <w:r w:rsidRPr="001B5F2F">
        <w:rPr>
          <w:rFonts w:cs="Arial"/>
          <w:b/>
          <w:sz w:val="24"/>
          <w:lang w:val="en-US"/>
        </w:rPr>
        <w:t>Government Shares</w:t>
      </w:r>
      <w:bookmarkEnd w:id="53"/>
    </w:p>
    <w:p w14:paraId="382E1170" w14:textId="4674DE3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Government Shares applicable to this </w:t>
      </w:r>
      <w:r w:rsidR="00674FB6">
        <w:rPr>
          <w:rFonts w:cs="Arial"/>
          <w:sz w:val="22"/>
          <w:szCs w:val="20"/>
          <w:lang w:val="en-US"/>
        </w:rPr>
        <w:t>Tender protocol</w:t>
      </w:r>
      <w:r w:rsidRPr="001B5F2F">
        <w:rPr>
          <w:rFonts w:cs="Arial"/>
          <w:sz w:val="22"/>
          <w:szCs w:val="20"/>
          <w:lang w:val="en-US"/>
        </w:rPr>
        <w:t xml:space="preserve"> were established by the Oil Law and regulated by Decree No. 2,705 of August 3, 1998. They comprise: (i) Signature Bonus; (ii) Royalties; (iii) Special Share; and (iv) Payment for Occupancy or Withholding of the Area.</w:t>
      </w:r>
    </w:p>
    <w:p w14:paraId="5A5FB9DF" w14:textId="77777777" w:rsidR="00340F1B" w:rsidRPr="001B5F2F" w:rsidRDefault="00340F1B" w:rsidP="00340F1B">
      <w:pPr>
        <w:spacing w:line="360" w:lineRule="auto"/>
        <w:ind w:firstLine="709"/>
        <w:jc w:val="both"/>
        <w:rPr>
          <w:rFonts w:cs="Arial"/>
          <w:sz w:val="22"/>
          <w:szCs w:val="20"/>
          <w:lang w:val="en-US"/>
        </w:rPr>
      </w:pPr>
    </w:p>
    <w:p w14:paraId="256A8518" w14:textId="580FF842" w:rsidR="00340F1B" w:rsidRPr="001B5F2F" w:rsidRDefault="00340F1B" w:rsidP="00340F1B">
      <w:pPr>
        <w:keepNext/>
        <w:numPr>
          <w:ilvl w:val="2"/>
          <w:numId w:val="18"/>
        </w:numPr>
        <w:spacing w:after="240" w:line="360" w:lineRule="auto"/>
        <w:ind w:left="709" w:hanging="709"/>
        <w:jc w:val="both"/>
        <w:outlineLvl w:val="2"/>
        <w:rPr>
          <w:rFonts w:cs="Arial"/>
          <w:b/>
          <w:sz w:val="24"/>
          <w:lang w:val="fr-CA"/>
        </w:rPr>
      </w:pPr>
      <w:r w:rsidRPr="001B5F2F">
        <w:rPr>
          <w:rFonts w:cs="Arial"/>
          <w:b/>
          <w:sz w:val="24"/>
          <w:lang w:val="fr-CA"/>
        </w:rPr>
        <w:t>Signature Bonus</w:t>
      </w:r>
    </w:p>
    <w:p w14:paraId="02809E79" w14:textId="4966615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Signature Bonus is detailed in Table 22 and was defined according to methodology developed in ANP’s scope.</w:t>
      </w:r>
    </w:p>
    <w:p w14:paraId="1B4C36A4" w14:textId="77777777" w:rsidR="00340F1B" w:rsidRPr="001B5F2F" w:rsidRDefault="00340F1B" w:rsidP="00340F1B">
      <w:pPr>
        <w:spacing w:line="360" w:lineRule="auto"/>
        <w:ind w:firstLine="709"/>
        <w:jc w:val="both"/>
        <w:rPr>
          <w:rFonts w:cs="Arial"/>
          <w:sz w:val="22"/>
          <w:szCs w:val="20"/>
          <w:lang w:val="en-US"/>
        </w:rPr>
      </w:pPr>
    </w:p>
    <w:p w14:paraId="55D8EB46" w14:textId="77777777"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Royalties</w:t>
      </w:r>
    </w:p>
    <w:p w14:paraId="7DC6C806" w14:textId="057565A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Pursuant to article 47 of Law No. 9,478/97 and considering the geological risks, the expected production, and other relevant factors, ANP established different Royalty rates for the Sectors offered in the 14</w:t>
      </w:r>
      <w:r w:rsidRPr="001B5F2F">
        <w:rPr>
          <w:rFonts w:cs="Arial"/>
          <w:sz w:val="22"/>
          <w:szCs w:val="20"/>
          <w:vertAlign w:val="superscript"/>
          <w:lang w:val="en-US"/>
        </w:rPr>
        <w:t>th</w:t>
      </w:r>
      <w:r w:rsidRPr="001B5F2F">
        <w:rPr>
          <w:rFonts w:cs="Arial"/>
          <w:sz w:val="22"/>
          <w:szCs w:val="20"/>
          <w:lang w:val="en-US"/>
        </w:rPr>
        <w:t xml:space="preserve"> Bidding Round, according to Table 3.</w:t>
      </w:r>
    </w:p>
    <w:p w14:paraId="4DF48816" w14:textId="7BEA50C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fields arising from this </w:t>
      </w:r>
      <w:r w:rsidR="00674FB6">
        <w:rPr>
          <w:rFonts w:cs="Arial"/>
          <w:sz w:val="22"/>
          <w:szCs w:val="20"/>
          <w:lang w:val="en-US"/>
        </w:rPr>
        <w:t>Tender protocol</w:t>
      </w:r>
      <w:r w:rsidRPr="001B5F2F">
        <w:rPr>
          <w:rFonts w:cs="Arial"/>
          <w:sz w:val="22"/>
          <w:szCs w:val="20"/>
          <w:lang w:val="en-US"/>
        </w:rPr>
        <w:t xml:space="preserve"> that may pay a special share according to Section 2.3.2, regardless of the amounts indicated in Table 3 of this </w:t>
      </w:r>
      <w:r w:rsidR="00674FB6">
        <w:rPr>
          <w:rFonts w:cs="Arial"/>
          <w:sz w:val="22"/>
          <w:szCs w:val="20"/>
          <w:lang w:val="en-US"/>
        </w:rPr>
        <w:t>Tender protocol</w:t>
      </w:r>
      <w:r w:rsidRPr="001B5F2F">
        <w:rPr>
          <w:rFonts w:cs="Arial"/>
          <w:sz w:val="22"/>
          <w:szCs w:val="20"/>
          <w:lang w:val="en-US"/>
        </w:rPr>
        <w:t>, the royalty rate shall be ten percent (10%).</w:t>
      </w:r>
    </w:p>
    <w:p w14:paraId="3915A236" w14:textId="27D7FE7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ANP may, in the scope of the extensions of the effectiveness of the agreements resulting from this </w:t>
      </w:r>
      <w:r w:rsidR="00674FB6">
        <w:rPr>
          <w:rFonts w:cs="Arial"/>
          <w:sz w:val="22"/>
          <w:szCs w:val="20"/>
          <w:lang w:val="en-US"/>
        </w:rPr>
        <w:t>Tender protocol</w:t>
      </w:r>
      <w:r w:rsidRPr="001B5F2F">
        <w:rPr>
          <w:rFonts w:cs="Arial"/>
          <w:sz w:val="22"/>
          <w:szCs w:val="20"/>
          <w:lang w:val="en-US"/>
        </w:rPr>
        <w:t xml:space="preserve"> and considering the expected production and other relevant factors pursuant to </w:t>
      </w:r>
      <w:r w:rsidRPr="001B5F2F">
        <w:rPr>
          <w:rFonts w:cs="Arial"/>
          <w:sz w:val="22"/>
          <w:szCs w:val="20"/>
          <w:lang w:val="en-US"/>
        </w:rPr>
        <w:lastRenderedPageBreak/>
        <w:t>the Applicable Laws and Regulations, grant a royalty reduction to up to 5% over the incremental production generated by the new investment plan to be executed in field.</w:t>
      </w:r>
    </w:p>
    <w:p w14:paraId="0DFCD2E1" w14:textId="77777777" w:rsidR="00340F1B" w:rsidRPr="001B5F2F" w:rsidRDefault="00340F1B" w:rsidP="00340F1B">
      <w:pPr>
        <w:spacing w:line="360" w:lineRule="auto"/>
        <w:ind w:firstLine="709"/>
        <w:jc w:val="both"/>
        <w:rPr>
          <w:rFonts w:cs="Arial"/>
          <w:sz w:val="22"/>
          <w:szCs w:val="20"/>
          <w:lang w:val="en-US"/>
        </w:rPr>
      </w:pPr>
    </w:p>
    <w:p w14:paraId="3732AC60" w14:textId="49237889"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3 – Amounts of the Royalty rates for the sectors offered in the 14</w:t>
      </w:r>
      <w:r w:rsidRPr="001B5F2F">
        <w:rPr>
          <w:rFonts w:cs="Arial"/>
          <w:b/>
          <w:sz w:val="22"/>
          <w:szCs w:val="22"/>
          <w:vertAlign w:val="superscript"/>
          <w:lang w:val="en-US"/>
        </w:rPr>
        <w:t>th</w:t>
      </w:r>
      <w:r w:rsidRPr="001B5F2F">
        <w:rPr>
          <w:rFonts w:cs="Arial"/>
          <w:b/>
          <w:sz w:val="22"/>
          <w:szCs w:val="22"/>
          <w:lang w:val="en-US"/>
        </w:rPr>
        <w:t xml:space="preserve"> Bidding Round</w:t>
      </w:r>
    </w:p>
    <w:tbl>
      <w:tblPr>
        <w:tblW w:w="5000" w:type="pct"/>
        <w:tblCellMar>
          <w:left w:w="70" w:type="dxa"/>
          <w:right w:w="70" w:type="dxa"/>
        </w:tblCellMar>
        <w:tblLook w:val="0420" w:firstRow="1" w:lastRow="0" w:firstColumn="0" w:lastColumn="0" w:noHBand="0" w:noVBand="1"/>
      </w:tblPr>
      <w:tblGrid>
        <w:gridCol w:w="2419"/>
        <w:gridCol w:w="2419"/>
        <w:gridCol w:w="2420"/>
        <w:gridCol w:w="2420"/>
      </w:tblGrid>
      <w:tr w:rsidR="001B5F2F" w:rsidRPr="004F3521" w14:paraId="77A14609" w14:textId="77777777" w:rsidTr="002A047E">
        <w:trPr>
          <w:trHeight w:val="300"/>
          <w:tblHeader/>
        </w:trPr>
        <w:tc>
          <w:tcPr>
            <w:tcW w:w="1250"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E0B9FEA" w14:textId="0ECB2AF8" w:rsidR="00340F1B" w:rsidRPr="001B5F2F" w:rsidRDefault="00340F1B" w:rsidP="0043407F">
            <w:pPr>
              <w:jc w:val="center"/>
              <w:rPr>
                <w:rFonts w:cs="Arial"/>
                <w:b/>
                <w:sz w:val="20"/>
                <w:szCs w:val="20"/>
                <w:lang w:val="en-US"/>
              </w:rPr>
            </w:pPr>
            <w:r w:rsidRPr="001B5F2F">
              <w:rPr>
                <w:rFonts w:cs="Arial"/>
                <w:b/>
                <w:sz w:val="20"/>
                <w:szCs w:val="20"/>
                <w:lang w:val="en-US"/>
              </w:rPr>
              <w:t>Basin</w:t>
            </w:r>
          </w:p>
        </w:tc>
        <w:tc>
          <w:tcPr>
            <w:tcW w:w="1250"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F02A0F6" w14:textId="548E35F8" w:rsidR="00340F1B" w:rsidRPr="001B5F2F" w:rsidRDefault="00340F1B" w:rsidP="0043407F">
            <w:pPr>
              <w:jc w:val="center"/>
              <w:rPr>
                <w:rFonts w:cs="Arial"/>
                <w:b/>
                <w:sz w:val="20"/>
                <w:szCs w:val="20"/>
                <w:lang w:val="en-US"/>
              </w:rPr>
            </w:pPr>
            <w:r w:rsidRPr="001B5F2F">
              <w:rPr>
                <w:rFonts w:cs="Arial"/>
                <w:b/>
                <w:sz w:val="20"/>
                <w:szCs w:val="20"/>
                <w:lang w:val="en-US"/>
              </w:rPr>
              <w:t>Sectors</w:t>
            </w:r>
          </w:p>
        </w:tc>
        <w:tc>
          <w:tcPr>
            <w:tcW w:w="1250"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2E5C5BF" w14:textId="55C1490C" w:rsidR="00340F1B" w:rsidRPr="001B5F2F" w:rsidRDefault="00340F1B" w:rsidP="0043407F">
            <w:pPr>
              <w:jc w:val="center"/>
              <w:rPr>
                <w:rFonts w:cs="Arial"/>
                <w:b/>
                <w:sz w:val="20"/>
                <w:szCs w:val="20"/>
                <w:lang w:val="en-US"/>
              </w:rPr>
            </w:pPr>
            <w:r w:rsidRPr="001B5F2F">
              <w:rPr>
                <w:rFonts w:cs="Arial"/>
                <w:b/>
                <w:sz w:val="20"/>
                <w:szCs w:val="20"/>
                <w:lang w:val="en-US"/>
              </w:rPr>
              <w:t>Royalty Rates for the sectors of the Round</w:t>
            </w:r>
          </w:p>
        </w:tc>
        <w:tc>
          <w:tcPr>
            <w:tcW w:w="1250" w:type="pct"/>
            <w:tcBorders>
              <w:top w:val="single" w:sz="4" w:space="0" w:color="auto"/>
              <w:left w:val="nil"/>
              <w:bottom w:val="single" w:sz="4" w:space="0" w:color="auto"/>
              <w:right w:val="single" w:sz="4" w:space="0" w:color="auto"/>
            </w:tcBorders>
            <w:shd w:val="clear" w:color="auto" w:fill="808080" w:themeFill="background1" w:themeFillShade="80"/>
            <w:vAlign w:val="center"/>
          </w:tcPr>
          <w:p w14:paraId="73E01C0E" w14:textId="35315328" w:rsidR="00340F1B" w:rsidRPr="001B5F2F" w:rsidRDefault="00340F1B" w:rsidP="0043407F">
            <w:pPr>
              <w:jc w:val="center"/>
              <w:rPr>
                <w:rFonts w:cs="Arial"/>
                <w:b/>
                <w:sz w:val="20"/>
                <w:szCs w:val="20"/>
                <w:lang w:val="en-US"/>
              </w:rPr>
            </w:pPr>
            <w:r w:rsidRPr="001B5F2F">
              <w:rPr>
                <w:rFonts w:cs="Arial"/>
                <w:b/>
                <w:sz w:val="20"/>
                <w:szCs w:val="20"/>
                <w:lang w:val="en-US"/>
              </w:rPr>
              <w:t xml:space="preserve">Royalty Rates for the fields arising from this </w:t>
            </w:r>
            <w:r w:rsidR="00674FB6">
              <w:rPr>
                <w:rFonts w:cs="Arial"/>
                <w:b/>
                <w:sz w:val="20"/>
                <w:szCs w:val="20"/>
                <w:lang w:val="en-US"/>
              </w:rPr>
              <w:t>Tender protocol</w:t>
            </w:r>
            <w:r w:rsidRPr="001B5F2F">
              <w:rPr>
                <w:rFonts w:cs="Arial"/>
                <w:b/>
                <w:sz w:val="20"/>
                <w:szCs w:val="20"/>
                <w:lang w:val="en-US"/>
              </w:rPr>
              <w:t xml:space="preserve"> that may pay the Special Share</w:t>
            </w:r>
          </w:p>
        </w:tc>
      </w:tr>
      <w:tr w:rsidR="001B5F2F" w:rsidRPr="001B5F2F" w14:paraId="4E7B035C"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08B857" w14:textId="77777777" w:rsidR="00340F1B" w:rsidRPr="001B5F2F" w:rsidRDefault="00340F1B" w:rsidP="00340F1B">
            <w:pPr>
              <w:jc w:val="center"/>
              <w:rPr>
                <w:rFonts w:cs="Arial"/>
                <w:sz w:val="20"/>
                <w:szCs w:val="20"/>
                <w:lang w:val="en-US"/>
              </w:rPr>
            </w:pPr>
            <w:r w:rsidRPr="001B5F2F">
              <w:rPr>
                <w:rFonts w:cs="Arial"/>
                <w:sz w:val="20"/>
                <w:szCs w:val="20"/>
                <w:lang w:val="en-US"/>
              </w:rPr>
              <w:t>Campos</w:t>
            </w:r>
          </w:p>
        </w:tc>
        <w:tc>
          <w:tcPr>
            <w:tcW w:w="1250" w:type="pct"/>
            <w:tcBorders>
              <w:top w:val="nil"/>
              <w:left w:val="nil"/>
              <w:bottom w:val="single" w:sz="4" w:space="0" w:color="auto"/>
              <w:right w:val="single" w:sz="4" w:space="0" w:color="auto"/>
            </w:tcBorders>
            <w:shd w:val="clear" w:color="auto" w:fill="auto"/>
            <w:noWrap/>
            <w:vAlign w:val="center"/>
            <w:hideMark/>
          </w:tcPr>
          <w:p w14:paraId="469498D4" w14:textId="77777777" w:rsidR="00340F1B" w:rsidRPr="001B5F2F" w:rsidRDefault="00340F1B" w:rsidP="00340F1B">
            <w:pPr>
              <w:jc w:val="center"/>
              <w:rPr>
                <w:rFonts w:cs="Arial"/>
                <w:sz w:val="20"/>
                <w:szCs w:val="20"/>
                <w:lang w:val="en-US"/>
              </w:rPr>
            </w:pPr>
            <w:r w:rsidRPr="001B5F2F">
              <w:rPr>
                <w:rFonts w:cs="Arial"/>
                <w:sz w:val="20"/>
                <w:szCs w:val="20"/>
                <w:lang w:val="en-US"/>
              </w:rPr>
              <w:t>SC-AP1</w:t>
            </w:r>
          </w:p>
        </w:tc>
        <w:tc>
          <w:tcPr>
            <w:tcW w:w="1250" w:type="pct"/>
            <w:tcBorders>
              <w:top w:val="nil"/>
              <w:left w:val="nil"/>
              <w:bottom w:val="single" w:sz="4" w:space="0" w:color="auto"/>
              <w:right w:val="single" w:sz="4" w:space="0" w:color="auto"/>
            </w:tcBorders>
            <w:shd w:val="clear" w:color="auto" w:fill="auto"/>
            <w:vAlign w:val="center"/>
            <w:hideMark/>
          </w:tcPr>
          <w:p w14:paraId="4DB7D1D6"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vAlign w:val="center"/>
          </w:tcPr>
          <w:p w14:paraId="1FF9D55D"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601EF83A"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603CD190"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184065CB" w14:textId="77777777" w:rsidR="00340F1B" w:rsidRPr="001B5F2F" w:rsidRDefault="00340F1B" w:rsidP="00340F1B">
            <w:pPr>
              <w:jc w:val="center"/>
              <w:rPr>
                <w:rFonts w:cs="Arial"/>
                <w:sz w:val="20"/>
                <w:szCs w:val="20"/>
                <w:lang w:val="en-US"/>
              </w:rPr>
            </w:pPr>
            <w:r w:rsidRPr="001B5F2F">
              <w:rPr>
                <w:rFonts w:cs="Arial"/>
                <w:sz w:val="20"/>
                <w:szCs w:val="20"/>
                <w:lang w:val="en-US"/>
              </w:rPr>
              <w:t>SC-AP3</w:t>
            </w:r>
          </w:p>
        </w:tc>
        <w:tc>
          <w:tcPr>
            <w:tcW w:w="1250" w:type="pct"/>
            <w:tcBorders>
              <w:top w:val="nil"/>
              <w:left w:val="nil"/>
              <w:bottom w:val="single" w:sz="4" w:space="0" w:color="auto"/>
              <w:right w:val="single" w:sz="4" w:space="0" w:color="auto"/>
            </w:tcBorders>
            <w:shd w:val="clear" w:color="auto" w:fill="auto"/>
            <w:vAlign w:val="center"/>
            <w:hideMark/>
          </w:tcPr>
          <w:p w14:paraId="798DE679"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vAlign w:val="center"/>
          </w:tcPr>
          <w:p w14:paraId="53CFA5F8"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30E9BA27"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F25C0CF" w14:textId="77777777" w:rsidR="00340F1B" w:rsidRPr="001B5F2F" w:rsidRDefault="00340F1B" w:rsidP="00340F1B">
            <w:pPr>
              <w:jc w:val="center"/>
              <w:rPr>
                <w:rFonts w:cs="Arial"/>
                <w:sz w:val="20"/>
                <w:szCs w:val="20"/>
                <w:lang w:val="en-US"/>
              </w:rPr>
            </w:pPr>
            <w:r w:rsidRPr="001B5F2F">
              <w:rPr>
                <w:rFonts w:cs="Arial"/>
                <w:sz w:val="20"/>
                <w:szCs w:val="20"/>
                <w:lang w:val="en-US"/>
              </w:rPr>
              <w:t>Espírito Santo</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066282B8" w14:textId="77777777" w:rsidR="00340F1B" w:rsidRPr="001B5F2F" w:rsidRDefault="00340F1B" w:rsidP="00340F1B">
            <w:pPr>
              <w:jc w:val="center"/>
              <w:rPr>
                <w:rFonts w:cs="Arial"/>
                <w:sz w:val="20"/>
                <w:szCs w:val="20"/>
                <w:lang w:val="en-US"/>
              </w:rPr>
            </w:pPr>
            <w:r w:rsidRPr="001B5F2F">
              <w:rPr>
                <w:rFonts w:cs="Arial"/>
                <w:sz w:val="20"/>
                <w:szCs w:val="20"/>
                <w:lang w:val="en-US"/>
              </w:rPr>
              <w:t>SES-AP1</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0C3D8531"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2F2B730E"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2F92CA02"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972A62"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6F41BEA0" w14:textId="77777777" w:rsidR="00340F1B" w:rsidRPr="001B5F2F" w:rsidRDefault="00340F1B" w:rsidP="00340F1B">
            <w:pPr>
              <w:jc w:val="center"/>
              <w:rPr>
                <w:rFonts w:cs="Arial"/>
                <w:sz w:val="20"/>
                <w:szCs w:val="20"/>
                <w:lang w:val="en-US"/>
              </w:rPr>
            </w:pPr>
            <w:r w:rsidRPr="001B5F2F">
              <w:rPr>
                <w:rFonts w:cs="Arial"/>
                <w:sz w:val="20"/>
                <w:szCs w:val="20"/>
                <w:lang w:val="en-US"/>
              </w:rPr>
              <w:t>SES-AP2</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483AF5D6"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18F5FA5F"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08634F38"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5C6ABF"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4D77E7D2" w14:textId="77777777" w:rsidR="00340F1B" w:rsidRPr="001B5F2F" w:rsidRDefault="00340F1B" w:rsidP="00340F1B">
            <w:pPr>
              <w:jc w:val="center"/>
              <w:rPr>
                <w:rFonts w:cs="Arial"/>
                <w:sz w:val="20"/>
                <w:szCs w:val="20"/>
                <w:lang w:val="en-US"/>
              </w:rPr>
            </w:pPr>
            <w:r w:rsidRPr="001B5F2F">
              <w:rPr>
                <w:rFonts w:cs="Arial"/>
                <w:sz w:val="20"/>
                <w:szCs w:val="20"/>
                <w:lang w:val="en-US"/>
              </w:rPr>
              <w:t>SES-T4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0C05333E"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shd w:val="clear" w:color="auto" w:fill="D9D9D9" w:themeFill="background1" w:themeFillShade="D9"/>
          </w:tcPr>
          <w:p w14:paraId="3E8B7DBB"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19A63657"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E2DA7A"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6DE470EE" w14:textId="77777777" w:rsidR="00340F1B" w:rsidRPr="001B5F2F" w:rsidRDefault="00340F1B" w:rsidP="00340F1B">
            <w:pPr>
              <w:jc w:val="center"/>
              <w:rPr>
                <w:rFonts w:cs="Arial"/>
                <w:sz w:val="20"/>
                <w:szCs w:val="20"/>
                <w:lang w:val="en-US"/>
              </w:rPr>
            </w:pPr>
            <w:r w:rsidRPr="001B5F2F">
              <w:rPr>
                <w:rFonts w:cs="Arial"/>
                <w:sz w:val="20"/>
                <w:szCs w:val="20"/>
                <w:lang w:val="en-US"/>
              </w:rPr>
              <w:t>SES-T6</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6FCD48E7"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shd w:val="clear" w:color="auto" w:fill="D9D9D9" w:themeFill="background1" w:themeFillShade="D9"/>
          </w:tcPr>
          <w:p w14:paraId="3172BC1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3EA63F8F" w14:textId="77777777" w:rsidTr="002A047E">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87F70BD" w14:textId="77777777" w:rsidR="00340F1B" w:rsidRPr="001B5F2F" w:rsidRDefault="00340F1B" w:rsidP="00340F1B">
            <w:pPr>
              <w:jc w:val="center"/>
              <w:rPr>
                <w:rFonts w:cs="Arial"/>
                <w:sz w:val="20"/>
                <w:szCs w:val="20"/>
                <w:lang w:val="en-US"/>
              </w:rPr>
            </w:pPr>
            <w:r w:rsidRPr="001B5F2F">
              <w:rPr>
                <w:rFonts w:cs="Arial"/>
                <w:sz w:val="20"/>
                <w:szCs w:val="20"/>
                <w:lang w:val="en-US"/>
              </w:rPr>
              <w:t>Paraná</w:t>
            </w:r>
          </w:p>
        </w:tc>
        <w:tc>
          <w:tcPr>
            <w:tcW w:w="1250" w:type="pct"/>
            <w:tcBorders>
              <w:top w:val="nil"/>
              <w:left w:val="nil"/>
              <w:bottom w:val="single" w:sz="4" w:space="0" w:color="auto"/>
              <w:right w:val="single" w:sz="4" w:space="0" w:color="auto"/>
            </w:tcBorders>
            <w:shd w:val="clear" w:color="auto" w:fill="auto"/>
            <w:noWrap/>
            <w:vAlign w:val="center"/>
            <w:hideMark/>
          </w:tcPr>
          <w:p w14:paraId="6C14C0EC" w14:textId="77777777" w:rsidR="00340F1B" w:rsidRPr="001B5F2F" w:rsidRDefault="00340F1B" w:rsidP="00340F1B">
            <w:pPr>
              <w:jc w:val="center"/>
              <w:rPr>
                <w:rFonts w:cs="Arial"/>
                <w:sz w:val="20"/>
                <w:szCs w:val="20"/>
                <w:lang w:val="en-US"/>
              </w:rPr>
            </w:pPr>
            <w:r w:rsidRPr="001B5F2F">
              <w:rPr>
                <w:rFonts w:cs="Arial"/>
                <w:sz w:val="20"/>
                <w:szCs w:val="20"/>
                <w:lang w:val="en-US"/>
              </w:rPr>
              <w:t>SPAR-CN</w:t>
            </w:r>
          </w:p>
        </w:tc>
        <w:tc>
          <w:tcPr>
            <w:tcW w:w="1250" w:type="pct"/>
            <w:tcBorders>
              <w:top w:val="nil"/>
              <w:left w:val="nil"/>
              <w:bottom w:val="single" w:sz="4" w:space="0" w:color="auto"/>
              <w:right w:val="single" w:sz="4" w:space="0" w:color="auto"/>
            </w:tcBorders>
            <w:shd w:val="clear" w:color="auto" w:fill="auto"/>
            <w:vAlign w:val="center"/>
            <w:hideMark/>
          </w:tcPr>
          <w:p w14:paraId="733A1BC3"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1250" w:type="pct"/>
            <w:tcBorders>
              <w:top w:val="nil"/>
              <w:left w:val="nil"/>
              <w:bottom w:val="single" w:sz="4" w:space="0" w:color="auto"/>
              <w:right w:val="single" w:sz="4" w:space="0" w:color="auto"/>
            </w:tcBorders>
            <w:vAlign w:val="center"/>
          </w:tcPr>
          <w:p w14:paraId="1747F59D"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6C915E3A"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E11B48" w14:textId="77777777" w:rsidR="00340F1B" w:rsidRPr="001B5F2F" w:rsidRDefault="00340F1B" w:rsidP="00340F1B">
            <w:pPr>
              <w:jc w:val="center"/>
              <w:rPr>
                <w:rFonts w:cs="Arial"/>
                <w:sz w:val="20"/>
                <w:szCs w:val="20"/>
                <w:lang w:val="en-US"/>
              </w:rPr>
            </w:pPr>
            <w:r w:rsidRPr="001B5F2F">
              <w:rPr>
                <w:rFonts w:cs="Arial"/>
                <w:sz w:val="20"/>
                <w:szCs w:val="20"/>
                <w:lang w:val="en-US"/>
              </w:rPr>
              <w:t>Parnaíba</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78E053D2" w14:textId="77777777" w:rsidR="00340F1B" w:rsidRPr="001B5F2F" w:rsidRDefault="00340F1B" w:rsidP="00340F1B">
            <w:pPr>
              <w:jc w:val="center"/>
              <w:rPr>
                <w:rFonts w:cs="Arial"/>
                <w:sz w:val="20"/>
                <w:szCs w:val="20"/>
                <w:lang w:val="en-US"/>
              </w:rPr>
            </w:pPr>
            <w:r w:rsidRPr="001B5F2F">
              <w:rPr>
                <w:rFonts w:cs="Arial"/>
                <w:sz w:val="20"/>
                <w:szCs w:val="20"/>
                <w:lang w:val="en-US"/>
              </w:rPr>
              <w:t>SPN-N</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50FCA81B"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07CA079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1C38231B"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D8D062"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5BBEF613" w14:textId="77777777" w:rsidR="00340F1B" w:rsidRPr="001B5F2F" w:rsidRDefault="00340F1B" w:rsidP="00340F1B">
            <w:pPr>
              <w:jc w:val="center"/>
              <w:rPr>
                <w:rFonts w:cs="Arial"/>
                <w:sz w:val="20"/>
                <w:szCs w:val="20"/>
                <w:lang w:val="en-US"/>
              </w:rPr>
            </w:pPr>
            <w:r w:rsidRPr="001B5F2F">
              <w:rPr>
                <w:rFonts w:cs="Arial"/>
                <w:sz w:val="20"/>
                <w:szCs w:val="20"/>
                <w:lang w:val="en-US"/>
              </w:rPr>
              <w:t>SPN-SE</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47F312C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5323B73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7AB26BEA"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A774C9" w14:textId="77777777" w:rsidR="00340F1B" w:rsidRPr="001B5F2F" w:rsidRDefault="00340F1B" w:rsidP="00340F1B">
            <w:pPr>
              <w:jc w:val="center"/>
              <w:rPr>
                <w:rFonts w:cs="Arial"/>
                <w:sz w:val="20"/>
                <w:szCs w:val="20"/>
                <w:lang w:val="en-US"/>
              </w:rPr>
            </w:pPr>
            <w:r w:rsidRPr="001B5F2F">
              <w:rPr>
                <w:rFonts w:cs="Arial"/>
                <w:sz w:val="20"/>
                <w:szCs w:val="20"/>
                <w:lang w:val="en-US"/>
              </w:rPr>
              <w:t>Pelotas</w:t>
            </w:r>
          </w:p>
        </w:tc>
        <w:tc>
          <w:tcPr>
            <w:tcW w:w="1250" w:type="pct"/>
            <w:tcBorders>
              <w:top w:val="nil"/>
              <w:left w:val="nil"/>
              <w:bottom w:val="single" w:sz="4" w:space="0" w:color="auto"/>
              <w:right w:val="single" w:sz="4" w:space="0" w:color="auto"/>
            </w:tcBorders>
            <w:shd w:val="clear" w:color="auto" w:fill="auto"/>
            <w:noWrap/>
            <w:vAlign w:val="center"/>
            <w:hideMark/>
          </w:tcPr>
          <w:p w14:paraId="233822C8" w14:textId="77777777" w:rsidR="00340F1B" w:rsidRPr="001B5F2F" w:rsidRDefault="00340F1B" w:rsidP="00340F1B">
            <w:pPr>
              <w:jc w:val="center"/>
              <w:rPr>
                <w:rFonts w:cs="Arial"/>
                <w:sz w:val="20"/>
                <w:szCs w:val="20"/>
                <w:lang w:val="en-US"/>
              </w:rPr>
            </w:pPr>
            <w:r w:rsidRPr="001B5F2F">
              <w:rPr>
                <w:rFonts w:cs="Arial"/>
                <w:sz w:val="20"/>
                <w:szCs w:val="20"/>
                <w:lang w:val="en-US"/>
              </w:rPr>
              <w:t>SP-AP4</w:t>
            </w:r>
          </w:p>
        </w:tc>
        <w:tc>
          <w:tcPr>
            <w:tcW w:w="1250" w:type="pct"/>
            <w:tcBorders>
              <w:top w:val="nil"/>
              <w:left w:val="nil"/>
              <w:bottom w:val="single" w:sz="4" w:space="0" w:color="auto"/>
              <w:right w:val="single" w:sz="4" w:space="0" w:color="auto"/>
            </w:tcBorders>
            <w:shd w:val="clear" w:color="auto" w:fill="auto"/>
            <w:vAlign w:val="center"/>
            <w:hideMark/>
          </w:tcPr>
          <w:p w14:paraId="3B9B0B61"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1250" w:type="pct"/>
            <w:tcBorders>
              <w:top w:val="nil"/>
              <w:left w:val="nil"/>
              <w:bottom w:val="single" w:sz="4" w:space="0" w:color="auto"/>
              <w:right w:val="single" w:sz="4" w:space="0" w:color="auto"/>
            </w:tcBorders>
          </w:tcPr>
          <w:p w14:paraId="46104EF8"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1DD574E4"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29E2D876"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7E96E248" w14:textId="77777777" w:rsidR="00340F1B" w:rsidRPr="001B5F2F" w:rsidRDefault="00340F1B" w:rsidP="00340F1B">
            <w:pPr>
              <w:jc w:val="center"/>
              <w:rPr>
                <w:rFonts w:cs="Arial"/>
                <w:sz w:val="20"/>
                <w:szCs w:val="20"/>
                <w:lang w:val="en-US"/>
              </w:rPr>
            </w:pPr>
            <w:r w:rsidRPr="001B5F2F">
              <w:rPr>
                <w:rFonts w:cs="Arial"/>
                <w:sz w:val="20"/>
                <w:szCs w:val="20"/>
                <w:lang w:val="en-US"/>
              </w:rPr>
              <w:t>SP-AUP4</w:t>
            </w:r>
          </w:p>
        </w:tc>
        <w:tc>
          <w:tcPr>
            <w:tcW w:w="1250" w:type="pct"/>
            <w:tcBorders>
              <w:top w:val="nil"/>
              <w:left w:val="nil"/>
              <w:bottom w:val="single" w:sz="4" w:space="0" w:color="auto"/>
              <w:right w:val="single" w:sz="4" w:space="0" w:color="auto"/>
            </w:tcBorders>
            <w:shd w:val="clear" w:color="auto" w:fill="auto"/>
            <w:vAlign w:val="center"/>
            <w:hideMark/>
          </w:tcPr>
          <w:p w14:paraId="7D73E5EE"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1250" w:type="pct"/>
            <w:tcBorders>
              <w:top w:val="nil"/>
              <w:left w:val="nil"/>
              <w:bottom w:val="single" w:sz="4" w:space="0" w:color="auto"/>
              <w:right w:val="single" w:sz="4" w:space="0" w:color="auto"/>
            </w:tcBorders>
          </w:tcPr>
          <w:p w14:paraId="6248CC60"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4299BF3F"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0F20587" w14:textId="77777777" w:rsidR="00340F1B" w:rsidRPr="001B5F2F" w:rsidRDefault="00340F1B" w:rsidP="00340F1B">
            <w:pPr>
              <w:jc w:val="center"/>
              <w:rPr>
                <w:rFonts w:cs="Arial"/>
                <w:sz w:val="20"/>
                <w:szCs w:val="20"/>
                <w:lang w:val="en-US"/>
              </w:rPr>
            </w:pPr>
            <w:r w:rsidRPr="001B5F2F">
              <w:rPr>
                <w:rFonts w:cs="Arial"/>
                <w:sz w:val="20"/>
                <w:szCs w:val="20"/>
                <w:lang w:val="en-US"/>
              </w:rPr>
              <w:t>Potiguar</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7FCAD671" w14:textId="77777777" w:rsidR="00340F1B" w:rsidRPr="001B5F2F" w:rsidRDefault="00340F1B" w:rsidP="00340F1B">
            <w:pPr>
              <w:jc w:val="center"/>
              <w:rPr>
                <w:rFonts w:cs="Arial"/>
                <w:sz w:val="20"/>
                <w:szCs w:val="20"/>
                <w:lang w:val="en-US"/>
              </w:rPr>
            </w:pPr>
            <w:r w:rsidRPr="001B5F2F">
              <w:rPr>
                <w:rFonts w:cs="Arial"/>
                <w:sz w:val="20"/>
                <w:szCs w:val="20"/>
                <w:lang w:val="en-US"/>
              </w:rPr>
              <w:t>SPOT-T1B</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2391BB6B"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shd w:val="clear" w:color="auto" w:fill="D9D9D9" w:themeFill="background1" w:themeFillShade="D9"/>
          </w:tcPr>
          <w:p w14:paraId="28CFAFD8"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2D6D1D35"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4A9C32"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0C56E882" w14:textId="77777777" w:rsidR="00340F1B" w:rsidRPr="001B5F2F" w:rsidRDefault="00340F1B" w:rsidP="00340F1B">
            <w:pPr>
              <w:jc w:val="center"/>
              <w:rPr>
                <w:rFonts w:cs="Arial"/>
                <w:sz w:val="20"/>
                <w:szCs w:val="20"/>
                <w:lang w:val="en-US"/>
              </w:rPr>
            </w:pPr>
            <w:r w:rsidRPr="001B5F2F">
              <w:rPr>
                <w:rFonts w:cs="Arial"/>
                <w:sz w:val="20"/>
                <w:szCs w:val="20"/>
                <w:lang w:val="en-US"/>
              </w:rPr>
              <w:t>SPOT-T2</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7D227B7F"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shd w:val="clear" w:color="auto" w:fill="D9D9D9" w:themeFill="background1" w:themeFillShade="D9"/>
          </w:tcPr>
          <w:p w14:paraId="2EE8A0C9"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3250B141"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063A18"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5FEF7B44" w14:textId="77777777" w:rsidR="00340F1B" w:rsidRPr="001B5F2F" w:rsidRDefault="00340F1B" w:rsidP="00340F1B">
            <w:pPr>
              <w:jc w:val="center"/>
              <w:rPr>
                <w:rFonts w:cs="Arial"/>
                <w:sz w:val="20"/>
                <w:szCs w:val="20"/>
                <w:lang w:val="en-US"/>
              </w:rPr>
            </w:pPr>
            <w:r w:rsidRPr="001B5F2F">
              <w:rPr>
                <w:rFonts w:cs="Arial"/>
                <w:sz w:val="20"/>
                <w:szCs w:val="20"/>
                <w:lang w:val="en-US"/>
              </w:rPr>
              <w:t>SPOT-T4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0158C3A9"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shd w:val="clear" w:color="auto" w:fill="D9D9D9" w:themeFill="background1" w:themeFillShade="D9"/>
          </w:tcPr>
          <w:p w14:paraId="4556E9B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6B5E32E2"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ACCA27"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6BD41534" w14:textId="77777777" w:rsidR="00340F1B" w:rsidRPr="001B5F2F" w:rsidRDefault="00340F1B" w:rsidP="00340F1B">
            <w:pPr>
              <w:jc w:val="center"/>
              <w:rPr>
                <w:rFonts w:cs="Arial"/>
                <w:sz w:val="20"/>
                <w:szCs w:val="20"/>
                <w:lang w:val="en-US"/>
              </w:rPr>
            </w:pPr>
            <w:r w:rsidRPr="001B5F2F">
              <w:rPr>
                <w:rFonts w:cs="Arial"/>
                <w:sz w:val="20"/>
                <w:szCs w:val="20"/>
                <w:lang w:val="en-US"/>
              </w:rPr>
              <w:t>SPOT-T5</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423E6054"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shd w:val="clear" w:color="auto" w:fill="D9D9D9" w:themeFill="background1" w:themeFillShade="D9"/>
          </w:tcPr>
          <w:p w14:paraId="6E025AB1"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6B19B6A6"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D2E83D" w14:textId="77777777" w:rsidR="00340F1B" w:rsidRPr="001B5F2F" w:rsidRDefault="00340F1B" w:rsidP="00340F1B">
            <w:pPr>
              <w:jc w:val="center"/>
              <w:rPr>
                <w:rFonts w:cs="Arial"/>
                <w:sz w:val="20"/>
                <w:szCs w:val="20"/>
                <w:lang w:val="en-US"/>
              </w:rPr>
            </w:pPr>
            <w:r w:rsidRPr="001B5F2F">
              <w:rPr>
                <w:rFonts w:cs="Arial"/>
                <w:sz w:val="20"/>
                <w:szCs w:val="20"/>
                <w:lang w:val="en-US"/>
              </w:rPr>
              <w:t>Recôncavo</w:t>
            </w:r>
          </w:p>
        </w:tc>
        <w:tc>
          <w:tcPr>
            <w:tcW w:w="1250" w:type="pct"/>
            <w:tcBorders>
              <w:top w:val="nil"/>
              <w:left w:val="nil"/>
              <w:bottom w:val="single" w:sz="4" w:space="0" w:color="auto"/>
              <w:right w:val="single" w:sz="4" w:space="0" w:color="auto"/>
            </w:tcBorders>
            <w:shd w:val="clear" w:color="auto" w:fill="auto"/>
            <w:noWrap/>
            <w:vAlign w:val="center"/>
            <w:hideMark/>
          </w:tcPr>
          <w:p w14:paraId="11242170" w14:textId="77777777" w:rsidR="00340F1B" w:rsidRPr="001B5F2F" w:rsidRDefault="00340F1B" w:rsidP="00340F1B">
            <w:pPr>
              <w:jc w:val="center"/>
              <w:rPr>
                <w:rFonts w:cs="Arial"/>
                <w:sz w:val="20"/>
                <w:szCs w:val="20"/>
                <w:lang w:val="en-US"/>
              </w:rPr>
            </w:pPr>
            <w:r w:rsidRPr="001B5F2F">
              <w:rPr>
                <w:rFonts w:cs="Arial"/>
                <w:sz w:val="20"/>
                <w:szCs w:val="20"/>
                <w:lang w:val="en-US"/>
              </w:rPr>
              <w:t>SREC-T1</w:t>
            </w:r>
          </w:p>
        </w:tc>
        <w:tc>
          <w:tcPr>
            <w:tcW w:w="1250" w:type="pct"/>
            <w:tcBorders>
              <w:top w:val="nil"/>
              <w:left w:val="nil"/>
              <w:bottom w:val="single" w:sz="4" w:space="0" w:color="auto"/>
              <w:right w:val="single" w:sz="4" w:space="0" w:color="auto"/>
            </w:tcBorders>
            <w:shd w:val="clear" w:color="auto" w:fill="auto"/>
            <w:vAlign w:val="center"/>
            <w:hideMark/>
          </w:tcPr>
          <w:p w14:paraId="32237EC9"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16C3A83C"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39210D4A"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5480E8A1"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706938BC" w14:textId="77777777" w:rsidR="00340F1B" w:rsidRPr="001B5F2F" w:rsidRDefault="00340F1B" w:rsidP="00340F1B">
            <w:pPr>
              <w:jc w:val="center"/>
              <w:rPr>
                <w:rFonts w:cs="Arial"/>
                <w:sz w:val="20"/>
                <w:szCs w:val="20"/>
                <w:lang w:val="en-US"/>
              </w:rPr>
            </w:pPr>
            <w:r w:rsidRPr="001B5F2F">
              <w:rPr>
                <w:rFonts w:cs="Arial"/>
                <w:sz w:val="20"/>
                <w:szCs w:val="20"/>
                <w:lang w:val="en-US"/>
              </w:rPr>
              <w:t>SREC-T2</w:t>
            </w:r>
          </w:p>
        </w:tc>
        <w:tc>
          <w:tcPr>
            <w:tcW w:w="1250" w:type="pct"/>
            <w:tcBorders>
              <w:top w:val="nil"/>
              <w:left w:val="nil"/>
              <w:bottom w:val="single" w:sz="4" w:space="0" w:color="auto"/>
              <w:right w:val="single" w:sz="4" w:space="0" w:color="auto"/>
            </w:tcBorders>
            <w:shd w:val="clear" w:color="auto" w:fill="auto"/>
            <w:vAlign w:val="center"/>
            <w:hideMark/>
          </w:tcPr>
          <w:p w14:paraId="0FB272BF"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4BE8B2D2"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7CF854FF"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4407920B"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717A98BE" w14:textId="77777777" w:rsidR="00340F1B" w:rsidRPr="001B5F2F" w:rsidRDefault="00340F1B" w:rsidP="00340F1B">
            <w:pPr>
              <w:jc w:val="center"/>
              <w:rPr>
                <w:rFonts w:cs="Arial"/>
                <w:sz w:val="20"/>
                <w:szCs w:val="20"/>
                <w:lang w:val="en-US"/>
              </w:rPr>
            </w:pPr>
            <w:r w:rsidRPr="001B5F2F">
              <w:rPr>
                <w:rFonts w:cs="Arial"/>
                <w:sz w:val="20"/>
                <w:szCs w:val="20"/>
                <w:lang w:val="en-US"/>
              </w:rPr>
              <w:t>SREC-T3</w:t>
            </w:r>
          </w:p>
        </w:tc>
        <w:tc>
          <w:tcPr>
            <w:tcW w:w="1250" w:type="pct"/>
            <w:tcBorders>
              <w:top w:val="nil"/>
              <w:left w:val="nil"/>
              <w:bottom w:val="single" w:sz="4" w:space="0" w:color="auto"/>
              <w:right w:val="single" w:sz="4" w:space="0" w:color="auto"/>
            </w:tcBorders>
            <w:shd w:val="clear" w:color="auto" w:fill="auto"/>
            <w:vAlign w:val="center"/>
            <w:hideMark/>
          </w:tcPr>
          <w:p w14:paraId="0742AEAF"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24341437"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7465B622"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5DE1C4BA"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39450AC8" w14:textId="77777777" w:rsidR="00340F1B" w:rsidRPr="001B5F2F" w:rsidRDefault="00340F1B" w:rsidP="00340F1B">
            <w:pPr>
              <w:jc w:val="center"/>
              <w:rPr>
                <w:rFonts w:cs="Arial"/>
                <w:sz w:val="20"/>
                <w:szCs w:val="20"/>
                <w:lang w:val="en-US"/>
              </w:rPr>
            </w:pPr>
            <w:r w:rsidRPr="001B5F2F">
              <w:rPr>
                <w:rFonts w:cs="Arial"/>
                <w:sz w:val="20"/>
                <w:szCs w:val="20"/>
                <w:lang w:val="en-US"/>
              </w:rPr>
              <w:t>SREC-T4</w:t>
            </w:r>
          </w:p>
        </w:tc>
        <w:tc>
          <w:tcPr>
            <w:tcW w:w="1250" w:type="pct"/>
            <w:tcBorders>
              <w:top w:val="nil"/>
              <w:left w:val="nil"/>
              <w:bottom w:val="single" w:sz="4" w:space="0" w:color="auto"/>
              <w:right w:val="single" w:sz="4" w:space="0" w:color="auto"/>
            </w:tcBorders>
            <w:shd w:val="clear" w:color="auto" w:fill="auto"/>
            <w:vAlign w:val="center"/>
            <w:hideMark/>
          </w:tcPr>
          <w:p w14:paraId="28BB741F"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3A629E7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1B08464E"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092910" w14:textId="77777777" w:rsidR="00340F1B" w:rsidRPr="001B5F2F" w:rsidRDefault="00340F1B" w:rsidP="00340F1B">
            <w:pPr>
              <w:jc w:val="center"/>
              <w:rPr>
                <w:rFonts w:cs="Arial"/>
                <w:sz w:val="20"/>
                <w:szCs w:val="20"/>
                <w:lang w:val="en-US"/>
              </w:rPr>
            </w:pPr>
            <w:r w:rsidRPr="001B5F2F">
              <w:rPr>
                <w:rFonts w:cs="Arial"/>
                <w:sz w:val="20"/>
                <w:szCs w:val="20"/>
                <w:lang w:val="en-US"/>
              </w:rPr>
              <w:t>Santos</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63794E9C" w14:textId="77777777" w:rsidR="00340F1B" w:rsidRPr="001B5F2F" w:rsidRDefault="00340F1B" w:rsidP="00340F1B">
            <w:pPr>
              <w:jc w:val="center"/>
              <w:rPr>
                <w:rFonts w:cs="Arial"/>
                <w:sz w:val="20"/>
                <w:szCs w:val="20"/>
                <w:lang w:val="en-US"/>
              </w:rPr>
            </w:pPr>
            <w:r w:rsidRPr="001B5F2F">
              <w:rPr>
                <w:rFonts w:cs="Arial"/>
                <w:sz w:val="20"/>
                <w:szCs w:val="20"/>
                <w:lang w:val="en-US"/>
              </w:rPr>
              <w:t>SS-AP4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3FC9A3FE"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35A521A3"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417D153C"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7DDAE1"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2242BA97" w14:textId="77777777" w:rsidR="00340F1B" w:rsidRPr="001B5F2F" w:rsidRDefault="00340F1B" w:rsidP="00340F1B">
            <w:pPr>
              <w:jc w:val="center"/>
              <w:rPr>
                <w:rFonts w:cs="Arial"/>
                <w:sz w:val="20"/>
                <w:szCs w:val="20"/>
                <w:lang w:val="en-US"/>
              </w:rPr>
            </w:pPr>
            <w:r w:rsidRPr="001B5F2F">
              <w:rPr>
                <w:rFonts w:cs="Arial"/>
                <w:sz w:val="20"/>
                <w:szCs w:val="20"/>
                <w:lang w:val="en-US"/>
              </w:rPr>
              <w:t>SS-AR3</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74FCE5F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250EBD33"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04A19990"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A4721D"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1DBAC224" w14:textId="77777777" w:rsidR="00340F1B" w:rsidRPr="001B5F2F" w:rsidRDefault="00340F1B" w:rsidP="00340F1B">
            <w:pPr>
              <w:jc w:val="center"/>
              <w:rPr>
                <w:rFonts w:cs="Arial"/>
                <w:sz w:val="20"/>
                <w:szCs w:val="20"/>
                <w:lang w:val="en-US"/>
              </w:rPr>
            </w:pPr>
            <w:r w:rsidRPr="001B5F2F">
              <w:rPr>
                <w:rFonts w:cs="Arial"/>
                <w:sz w:val="20"/>
                <w:szCs w:val="20"/>
                <w:lang w:val="en-US"/>
              </w:rPr>
              <w:t>SS-AR4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20B69F72"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190F8D0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53AC33D4" w14:textId="77777777" w:rsidTr="002A047E">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8CEB40" w14:textId="77777777" w:rsidR="00340F1B" w:rsidRPr="001B5F2F" w:rsidRDefault="00340F1B" w:rsidP="00340F1B">
            <w:pPr>
              <w:jc w:val="center"/>
              <w:rPr>
                <w:rFonts w:cs="Arial"/>
                <w:sz w:val="20"/>
                <w:szCs w:val="20"/>
                <w:lang w:val="en-US"/>
              </w:rPr>
            </w:pPr>
            <w:r w:rsidRPr="001B5F2F">
              <w:rPr>
                <w:rFonts w:cs="Arial"/>
                <w:sz w:val="20"/>
                <w:szCs w:val="20"/>
                <w:lang w:val="en-US"/>
              </w:rPr>
              <w:t>Sergipe-Alagoas</w:t>
            </w:r>
          </w:p>
        </w:tc>
        <w:tc>
          <w:tcPr>
            <w:tcW w:w="1250" w:type="pct"/>
            <w:tcBorders>
              <w:top w:val="nil"/>
              <w:left w:val="nil"/>
              <w:bottom w:val="single" w:sz="4" w:space="0" w:color="auto"/>
              <w:right w:val="single" w:sz="4" w:space="0" w:color="auto"/>
            </w:tcBorders>
            <w:shd w:val="clear" w:color="auto" w:fill="auto"/>
            <w:noWrap/>
            <w:vAlign w:val="center"/>
            <w:hideMark/>
          </w:tcPr>
          <w:p w14:paraId="2729CA19" w14:textId="77777777" w:rsidR="00340F1B" w:rsidRPr="001B5F2F" w:rsidRDefault="00340F1B" w:rsidP="00340F1B">
            <w:pPr>
              <w:jc w:val="center"/>
              <w:rPr>
                <w:rFonts w:cs="Arial"/>
                <w:sz w:val="20"/>
                <w:szCs w:val="20"/>
                <w:lang w:val="en-US"/>
              </w:rPr>
            </w:pPr>
            <w:r w:rsidRPr="001B5F2F">
              <w:rPr>
                <w:rFonts w:cs="Arial"/>
                <w:sz w:val="20"/>
                <w:szCs w:val="20"/>
                <w:lang w:val="en-US"/>
              </w:rPr>
              <w:t>SSEAL-AP1</w:t>
            </w:r>
          </w:p>
        </w:tc>
        <w:tc>
          <w:tcPr>
            <w:tcW w:w="1250" w:type="pct"/>
            <w:tcBorders>
              <w:top w:val="nil"/>
              <w:left w:val="nil"/>
              <w:bottom w:val="single" w:sz="4" w:space="0" w:color="auto"/>
              <w:right w:val="single" w:sz="4" w:space="0" w:color="auto"/>
            </w:tcBorders>
            <w:shd w:val="clear" w:color="auto" w:fill="auto"/>
            <w:vAlign w:val="center"/>
            <w:hideMark/>
          </w:tcPr>
          <w:p w14:paraId="093ADE61"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tcPr>
          <w:p w14:paraId="3271D2AE"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5AE41B02"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104D24F5"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7A8F95C7" w14:textId="77777777" w:rsidR="00340F1B" w:rsidRPr="001B5F2F" w:rsidRDefault="00340F1B" w:rsidP="00340F1B">
            <w:pPr>
              <w:jc w:val="center"/>
              <w:rPr>
                <w:rFonts w:cs="Arial"/>
                <w:sz w:val="20"/>
                <w:szCs w:val="20"/>
                <w:lang w:val="en-US"/>
              </w:rPr>
            </w:pPr>
            <w:r w:rsidRPr="001B5F2F">
              <w:rPr>
                <w:rFonts w:cs="Arial"/>
                <w:sz w:val="20"/>
                <w:szCs w:val="20"/>
                <w:lang w:val="en-US"/>
              </w:rPr>
              <w:t>SSEAL-AP2</w:t>
            </w:r>
          </w:p>
        </w:tc>
        <w:tc>
          <w:tcPr>
            <w:tcW w:w="1250" w:type="pct"/>
            <w:tcBorders>
              <w:top w:val="nil"/>
              <w:left w:val="nil"/>
              <w:bottom w:val="single" w:sz="4" w:space="0" w:color="auto"/>
              <w:right w:val="single" w:sz="4" w:space="0" w:color="auto"/>
            </w:tcBorders>
            <w:shd w:val="clear" w:color="auto" w:fill="auto"/>
            <w:vAlign w:val="center"/>
            <w:hideMark/>
          </w:tcPr>
          <w:p w14:paraId="7171FE22"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tcPr>
          <w:p w14:paraId="3D2F4E8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3D60AFDB"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7BECFBA2"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4D7E62DF" w14:textId="77777777" w:rsidR="00340F1B" w:rsidRPr="001B5F2F" w:rsidRDefault="00340F1B" w:rsidP="00340F1B">
            <w:pPr>
              <w:jc w:val="center"/>
              <w:rPr>
                <w:rFonts w:cs="Arial"/>
                <w:sz w:val="20"/>
                <w:szCs w:val="20"/>
                <w:lang w:val="en-US"/>
              </w:rPr>
            </w:pPr>
            <w:r w:rsidRPr="001B5F2F">
              <w:rPr>
                <w:rFonts w:cs="Arial"/>
                <w:sz w:val="20"/>
                <w:szCs w:val="20"/>
                <w:lang w:val="en-US"/>
              </w:rPr>
              <w:t>SSEAL-AUP2</w:t>
            </w:r>
          </w:p>
        </w:tc>
        <w:tc>
          <w:tcPr>
            <w:tcW w:w="1250" w:type="pct"/>
            <w:tcBorders>
              <w:top w:val="nil"/>
              <w:left w:val="nil"/>
              <w:bottom w:val="single" w:sz="4" w:space="0" w:color="auto"/>
              <w:right w:val="single" w:sz="4" w:space="0" w:color="auto"/>
            </w:tcBorders>
            <w:shd w:val="clear" w:color="auto" w:fill="auto"/>
            <w:vAlign w:val="center"/>
            <w:hideMark/>
          </w:tcPr>
          <w:p w14:paraId="04A3E9F2"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250" w:type="pct"/>
            <w:tcBorders>
              <w:top w:val="nil"/>
              <w:left w:val="nil"/>
              <w:bottom w:val="single" w:sz="4" w:space="0" w:color="auto"/>
              <w:right w:val="single" w:sz="4" w:space="0" w:color="auto"/>
            </w:tcBorders>
          </w:tcPr>
          <w:p w14:paraId="1F528FBB"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0936B3E9"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414743DE"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66037749" w14:textId="77777777" w:rsidR="00340F1B" w:rsidRPr="001B5F2F" w:rsidRDefault="00340F1B" w:rsidP="00340F1B">
            <w:pPr>
              <w:jc w:val="center"/>
              <w:rPr>
                <w:rFonts w:cs="Arial"/>
                <w:sz w:val="20"/>
                <w:szCs w:val="20"/>
                <w:lang w:val="en-US"/>
              </w:rPr>
            </w:pPr>
            <w:r w:rsidRPr="001B5F2F">
              <w:rPr>
                <w:rFonts w:cs="Arial"/>
                <w:sz w:val="20"/>
                <w:szCs w:val="20"/>
                <w:lang w:val="en-US"/>
              </w:rPr>
              <w:t>SSEAL-T1</w:t>
            </w:r>
          </w:p>
        </w:tc>
        <w:tc>
          <w:tcPr>
            <w:tcW w:w="1250" w:type="pct"/>
            <w:tcBorders>
              <w:top w:val="nil"/>
              <w:left w:val="nil"/>
              <w:bottom w:val="single" w:sz="4" w:space="0" w:color="auto"/>
              <w:right w:val="single" w:sz="4" w:space="0" w:color="auto"/>
            </w:tcBorders>
            <w:shd w:val="clear" w:color="auto" w:fill="auto"/>
            <w:vAlign w:val="center"/>
            <w:hideMark/>
          </w:tcPr>
          <w:p w14:paraId="2E040AFB"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6C26026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4583AB2F"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12A0B59C"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3A63CB7C" w14:textId="77777777" w:rsidR="00340F1B" w:rsidRPr="001B5F2F" w:rsidRDefault="00340F1B" w:rsidP="00340F1B">
            <w:pPr>
              <w:jc w:val="center"/>
              <w:rPr>
                <w:rFonts w:cs="Arial"/>
                <w:sz w:val="20"/>
                <w:szCs w:val="20"/>
                <w:lang w:val="en-US"/>
              </w:rPr>
            </w:pPr>
            <w:r w:rsidRPr="001B5F2F">
              <w:rPr>
                <w:rFonts w:cs="Arial"/>
                <w:sz w:val="20"/>
                <w:szCs w:val="20"/>
                <w:lang w:val="en-US"/>
              </w:rPr>
              <w:t>SSEAL-T2</w:t>
            </w:r>
          </w:p>
        </w:tc>
        <w:tc>
          <w:tcPr>
            <w:tcW w:w="1250" w:type="pct"/>
            <w:tcBorders>
              <w:top w:val="nil"/>
              <w:left w:val="nil"/>
              <w:bottom w:val="single" w:sz="4" w:space="0" w:color="auto"/>
              <w:right w:val="single" w:sz="4" w:space="0" w:color="auto"/>
            </w:tcBorders>
            <w:shd w:val="clear" w:color="auto" w:fill="auto"/>
            <w:vAlign w:val="center"/>
            <w:hideMark/>
          </w:tcPr>
          <w:p w14:paraId="21821529"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167299D1"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5012157A"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674B161E"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469C7A41" w14:textId="77777777" w:rsidR="00340F1B" w:rsidRPr="001B5F2F" w:rsidRDefault="00340F1B" w:rsidP="00340F1B">
            <w:pPr>
              <w:jc w:val="center"/>
              <w:rPr>
                <w:rFonts w:cs="Arial"/>
                <w:sz w:val="20"/>
                <w:szCs w:val="20"/>
                <w:lang w:val="en-US"/>
              </w:rPr>
            </w:pPr>
            <w:r w:rsidRPr="001B5F2F">
              <w:rPr>
                <w:rFonts w:cs="Arial"/>
                <w:sz w:val="20"/>
                <w:szCs w:val="20"/>
                <w:lang w:val="en-US"/>
              </w:rPr>
              <w:t>SSEAL-T4</w:t>
            </w:r>
          </w:p>
        </w:tc>
        <w:tc>
          <w:tcPr>
            <w:tcW w:w="1250" w:type="pct"/>
            <w:tcBorders>
              <w:top w:val="nil"/>
              <w:left w:val="nil"/>
              <w:bottom w:val="single" w:sz="4" w:space="0" w:color="auto"/>
              <w:right w:val="single" w:sz="4" w:space="0" w:color="auto"/>
            </w:tcBorders>
            <w:shd w:val="clear" w:color="auto" w:fill="auto"/>
            <w:vAlign w:val="center"/>
            <w:hideMark/>
          </w:tcPr>
          <w:p w14:paraId="7C0AE507"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49014071"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2A047E" w:rsidRPr="001B5F2F" w14:paraId="2EA9885E" w14:textId="77777777" w:rsidTr="002A047E">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60CECEC6" w14:textId="77777777" w:rsidR="00340F1B" w:rsidRPr="001B5F2F" w:rsidRDefault="00340F1B" w:rsidP="00340F1B">
            <w:pPr>
              <w:jc w:val="center"/>
              <w:rPr>
                <w:rFonts w:cs="Arial"/>
                <w:sz w:val="20"/>
                <w:szCs w:val="20"/>
                <w:lang w:val="en-US"/>
              </w:rPr>
            </w:pPr>
          </w:p>
        </w:tc>
        <w:tc>
          <w:tcPr>
            <w:tcW w:w="1250" w:type="pct"/>
            <w:tcBorders>
              <w:top w:val="nil"/>
              <w:left w:val="nil"/>
              <w:bottom w:val="single" w:sz="4" w:space="0" w:color="auto"/>
              <w:right w:val="single" w:sz="4" w:space="0" w:color="auto"/>
            </w:tcBorders>
            <w:shd w:val="clear" w:color="auto" w:fill="auto"/>
            <w:noWrap/>
            <w:vAlign w:val="center"/>
            <w:hideMark/>
          </w:tcPr>
          <w:p w14:paraId="78DF5985" w14:textId="77777777" w:rsidR="00340F1B" w:rsidRPr="001B5F2F" w:rsidRDefault="00340F1B" w:rsidP="00340F1B">
            <w:pPr>
              <w:jc w:val="center"/>
              <w:rPr>
                <w:rFonts w:cs="Arial"/>
                <w:sz w:val="20"/>
                <w:szCs w:val="20"/>
                <w:lang w:val="en-US"/>
              </w:rPr>
            </w:pPr>
            <w:r w:rsidRPr="001B5F2F">
              <w:rPr>
                <w:rFonts w:cs="Arial"/>
                <w:sz w:val="20"/>
                <w:szCs w:val="20"/>
                <w:lang w:val="en-US"/>
              </w:rPr>
              <w:t>SSEAL-T5</w:t>
            </w:r>
          </w:p>
        </w:tc>
        <w:tc>
          <w:tcPr>
            <w:tcW w:w="1250" w:type="pct"/>
            <w:tcBorders>
              <w:top w:val="nil"/>
              <w:left w:val="nil"/>
              <w:bottom w:val="single" w:sz="4" w:space="0" w:color="auto"/>
              <w:right w:val="single" w:sz="4" w:space="0" w:color="auto"/>
            </w:tcBorders>
            <w:shd w:val="clear" w:color="auto" w:fill="auto"/>
            <w:vAlign w:val="center"/>
            <w:hideMark/>
          </w:tcPr>
          <w:p w14:paraId="2B7A2A1F"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1250" w:type="pct"/>
            <w:tcBorders>
              <w:top w:val="nil"/>
              <w:left w:val="nil"/>
              <w:bottom w:val="single" w:sz="4" w:space="0" w:color="auto"/>
              <w:right w:val="single" w:sz="4" w:space="0" w:color="auto"/>
            </w:tcBorders>
          </w:tcPr>
          <w:p w14:paraId="08AEA2D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bl>
    <w:p w14:paraId="38E14076" w14:textId="77777777" w:rsidR="00340F1B" w:rsidRPr="001B5F2F" w:rsidRDefault="00340F1B" w:rsidP="00340F1B">
      <w:pPr>
        <w:spacing w:line="360" w:lineRule="auto"/>
        <w:ind w:firstLine="709"/>
        <w:jc w:val="both"/>
        <w:rPr>
          <w:rFonts w:cs="Arial"/>
          <w:sz w:val="22"/>
          <w:szCs w:val="20"/>
          <w:lang w:val="en-US"/>
        </w:rPr>
      </w:pPr>
    </w:p>
    <w:p w14:paraId="3472BF31" w14:textId="607D7889" w:rsidR="00340F1B" w:rsidRPr="001B5F2F" w:rsidRDefault="00340F1B" w:rsidP="00B07C6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lastRenderedPageBreak/>
        <w:t>Special Share</w:t>
      </w:r>
    </w:p>
    <w:p w14:paraId="311D89DA" w14:textId="3152F6D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Special Share shall be calculated on a quarterly basis and shall be levied on the net revenue of the individual production of each field. The rate to be adopted shall be calculated by reference to the volumes produced, to the exploration location (onshore or on the continental shelf, according to the bathymetric depth), and to the number of years of production (1</w:t>
      </w:r>
      <w:r w:rsidRPr="001B5F2F">
        <w:rPr>
          <w:rFonts w:cs="Arial"/>
          <w:sz w:val="22"/>
          <w:szCs w:val="20"/>
          <w:vertAlign w:val="superscript"/>
          <w:lang w:val="en-US"/>
        </w:rPr>
        <w:t>st</w:t>
      </w:r>
      <w:r w:rsidRPr="001B5F2F">
        <w:rPr>
          <w:rFonts w:cs="Arial"/>
          <w:sz w:val="22"/>
          <w:szCs w:val="20"/>
          <w:lang w:val="en-US"/>
        </w:rPr>
        <w:t>, 2</w:t>
      </w:r>
      <w:r w:rsidRPr="001B5F2F">
        <w:rPr>
          <w:rFonts w:cs="Arial"/>
          <w:sz w:val="22"/>
          <w:szCs w:val="20"/>
          <w:vertAlign w:val="superscript"/>
          <w:lang w:val="en-US"/>
        </w:rPr>
        <w:t>nd</w:t>
      </w:r>
      <w:r w:rsidRPr="001B5F2F">
        <w:rPr>
          <w:rFonts w:cs="Arial"/>
          <w:sz w:val="22"/>
          <w:szCs w:val="20"/>
          <w:lang w:val="en-US"/>
        </w:rPr>
        <w:t>, 3</w:t>
      </w:r>
      <w:r w:rsidRPr="001B5F2F">
        <w:rPr>
          <w:rFonts w:cs="Arial"/>
          <w:sz w:val="22"/>
          <w:szCs w:val="20"/>
          <w:vertAlign w:val="superscript"/>
          <w:lang w:val="en-US"/>
        </w:rPr>
        <w:t>th</w:t>
      </w:r>
      <w:r w:rsidRPr="001B5F2F">
        <w:rPr>
          <w:rFonts w:cs="Arial"/>
          <w:sz w:val="22"/>
          <w:szCs w:val="20"/>
          <w:lang w:val="en-US"/>
        </w:rPr>
        <w:t>, 4</w:t>
      </w:r>
      <w:r w:rsidRPr="001B5F2F">
        <w:rPr>
          <w:rFonts w:cs="Arial"/>
          <w:sz w:val="22"/>
          <w:szCs w:val="20"/>
          <w:vertAlign w:val="superscript"/>
          <w:lang w:val="en-US"/>
        </w:rPr>
        <w:t>th</w:t>
      </w:r>
      <w:r w:rsidRPr="001B5F2F">
        <w:rPr>
          <w:rFonts w:cs="Arial"/>
          <w:sz w:val="22"/>
          <w:szCs w:val="20"/>
          <w:lang w:val="en-US"/>
        </w:rPr>
        <w:t xml:space="preserve"> and more), according to the provisions of Decree No. 2,705/98 and ANP’s specific ordinances.</w:t>
      </w:r>
    </w:p>
    <w:p w14:paraId="553E3BDF" w14:textId="77777777" w:rsidR="00340F1B" w:rsidRPr="001B5F2F" w:rsidRDefault="00340F1B" w:rsidP="00340F1B">
      <w:pPr>
        <w:spacing w:line="360" w:lineRule="auto"/>
        <w:ind w:firstLine="709"/>
        <w:jc w:val="both"/>
        <w:rPr>
          <w:rFonts w:cs="Arial"/>
          <w:sz w:val="22"/>
          <w:szCs w:val="20"/>
          <w:lang w:val="en-US"/>
        </w:rPr>
      </w:pPr>
    </w:p>
    <w:p w14:paraId="4F8BC562" w14:textId="0E419FE5" w:rsidR="00340F1B" w:rsidRPr="001B5F2F" w:rsidRDefault="00340F1B" w:rsidP="00B07C6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Payment for Occupancy or Withholding of the Area</w:t>
      </w:r>
    </w:p>
    <w:p w14:paraId="4020259B" w14:textId="54F9B43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amounts of each payment for occupancy or withholding of the area in the </w:t>
      </w:r>
      <w:r w:rsidR="00B42755">
        <w:rPr>
          <w:rFonts w:cs="Arial"/>
          <w:sz w:val="22"/>
          <w:szCs w:val="20"/>
          <w:lang w:val="en-US"/>
        </w:rPr>
        <w:t>Exploration Phase</w:t>
      </w:r>
      <w:r w:rsidRPr="001B5F2F">
        <w:rPr>
          <w:rFonts w:cs="Arial"/>
          <w:sz w:val="22"/>
          <w:szCs w:val="20"/>
          <w:lang w:val="en-US"/>
        </w:rPr>
        <w:t xml:space="preserve"> are defined in Table 2 of this </w:t>
      </w:r>
      <w:r w:rsidR="00674FB6">
        <w:rPr>
          <w:rFonts w:cs="Arial"/>
          <w:sz w:val="22"/>
          <w:szCs w:val="20"/>
          <w:lang w:val="en-US"/>
        </w:rPr>
        <w:t>Tender protocol</w:t>
      </w:r>
      <w:r w:rsidRPr="001B5F2F">
        <w:rPr>
          <w:rFonts w:cs="Arial"/>
          <w:sz w:val="22"/>
          <w:szCs w:val="20"/>
          <w:lang w:val="en-US"/>
        </w:rPr>
        <w:t xml:space="preserve">. The amounts related to the payment for occupancy or withholding of the area, in Reais per km², shall be paid and adjusted annually, as of the date of execution of the concession agreement, by the IGP-DI accrued in the 12 months preceding the date of each adjustment, as provided for in art. 28 of Decree No. 2,705/98. These amounts shall be increased by 100% in case of extension of the </w:t>
      </w:r>
      <w:r w:rsidR="00B42755">
        <w:rPr>
          <w:rFonts w:cs="Arial"/>
          <w:sz w:val="22"/>
          <w:szCs w:val="20"/>
          <w:lang w:val="en-US"/>
        </w:rPr>
        <w:t>Exploration Phase</w:t>
      </w:r>
      <w:r w:rsidRPr="001B5F2F">
        <w:rPr>
          <w:rFonts w:cs="Arial"/>
          <w:sz w:val="22"/>
          <w:szCs w:val="20"/>
          <w:lang w:val="en-US"/>
        </w:rPr>
        <w:t xml:space="preserve">, when applicable, and for the development stage. They shall be increased by 900% for the </w:t>
      </w:r>
      <w:r w:rsidR="00727C3D">
        <w:rPr>
          <w:rFonts w:cs="Arial"/>
          <w:sz w:val="22"/>
          <w:szCs w:val="20"/>
          <w:lang w:val="en-US"/>
        </w:rPr>
        <w:t>Production Phase</w:t>
      </w:r>
      <w:r w:rsidRPr="001B5F2F">
        <w:rPr>
          <w:rFonts w:cs="Arial"/>
          <w:sz w:val="22"/>
          <w:szCs w:val="20"/>
          <w:lang w:val="en-US"/>
        </w:rPr>
        <w:t>.</w:t>
      </w:r>
    </w:p>
    <w:p w14:paraId="2C4F7F74" w14:textId="77777777" w:rsidR="00340F1B" w:rsidRPr="001B5F2F" w:rsidRDefault="00340F1B" w:rsidP="00340F1B">
      <w:pPr>
        <w:spacing w:line="360" w:lineRule="auto"/>
        <w:ind w:firstLine="709"/>
        <w:jc w:val="both"/>
        <w:rPr>
          <w:rFonts w:cs="Arial"/>
          <w:sz w:val="22"/>
          <w:szCs w:val="20"/>
          <w:lang w:val="en-US"/>
        </w:rPr>
      </w:pPr>
    </w:p>
    <w:p w14:paraId="00D95E4F" w14:textId="03607803" w:rsidR="00340F1B" w:rsidRPr="001B5F2F" w:rsidRDefault="00340F1B" w:rsidP="00B07C61">
      <w:pPr>
        <w:keepNext/>
        <w:numPr>
          <w:ilvl w:val="1"/>
          <w:numId w:val="18"/>
        </w:numPr>
        <w:spacing w:after="240" w:line="360" w:lineRule="auto"/>
        <w:ind w:left="709" w:hanging="709"/>
        <w:jc w:val="both"/>
        <w:outlineLvl w:val="1"/>
        <w:rPr>
          <w:rFonts w:cs="Arial"/>
          <w:b/>
          <w:sz w:val="24"/>
        </w:rPr>
      </w:pPr>
      <w:bookmarkStart w:id="54" w:name="_Toc485891829"/>
      <w:r w:rsidRPr="001B5F2F">
        <w:rPr>
          <w:rFonts w:cs="Arial"/>
          <w:b/>
          <w:sz w:val="24"/>
        </w:rPr>
        <w:t>Local content commitment</w:t>
      </w:r>
      <w:bookmarkEnd w:id="54"/>
    </w:p>
    <w:p w14:paraId="2E03B605" w14:textId="1DF012A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percentages of local content to be met in the </w:t>
      </w:r>
      <w:r w:rsidR="00B42755">
        <w:rPr>
          <w:rFonts w:cs="Arial"/>
          <w:sz w:val="22"/>
          <w:szCs w:val="20"/>
          <w:lang w:val="en-US"/>
        </w:rPr>
        <w:t>Exploration Phase</w:t>
      </w:r>
      <w:r w:rsidRPr="001B5F2F">
        <w:rPr>
          <w:rFonts w:cs="Arial"/>
          <w:sz w:val="22"/>
          <w:szCs w:val="20"/>
          <w:lang w:val="en-US"/>
        </w:rPr>
        <w:t xml:space="preserve"> and in the production development stage are defined in Table 4 and in the concession agreement.</w:t>
      </w:r>
    </w:p>
    <w:p w14:paraId="5F6AB5EF" w14:textId="5DD1E67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concession agreement contains the conditions to respect the local content.</w:t>
      </w:r>
    </w:p>
    <w:p w14:paraId="1BD2682E" w14:textId="77777777" w:rsidR="00340F1B" w:rsidRPr="001B5F2F" w:rsidRDefault="00340F1B" w:rsidP="00340F1B">
      <w:pPr>
        <w:spacing w:line="360" w:lineRule="auto"/>
        <w:ind w:firstLine="709"/>
        <w:jc w:val="both"/>
        <w:rPr>
          <w:rFonts w:cs="Arial"/>
          <w:sz w:val="22"/>
          <w:szCs w:val="20"/>
          <w:lang w:val="en-US"/>
        </w:rPr>
      </w:pPr>
    </w:p>
    <w:p w14:paraId="71F3807A" w14:textId="6382F67D"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 xml:space="preserve">Table 4 – Local Content Commitments to be considered in the </w:t>
      </w:r>
      <w:r w:rsidR="00B42755">
        <w:rPr>
          <w:rFonts w:cs="Arial"/>
          <w:b/>
          <w:sz w:val="22"/>
          <w:szCs w:val="22"/>
          <w:lang w:val="en-US"/>
        </w:rPr>
        <w:t>Exploration Phase</w:t>
      </w:r>
      <w:r w:rsidRPr="001B5F2F">
        <w:rPr>
          <w:rFonts w:cs="Arial"/>
          <w:b/>
          <w:sz w:val="22"/>
          <w:szCs w:val="22"/>
          <w:lang w:val="en-US"/>
        </w:rPr>
        <w:t xml:space="preserve"> and in the production development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2274"/>
        <w:gridCol w:w="1357"/>
      </w:tblGrid>
      <w:tr w:rsidR="001B5F2F" w:rsidRPr="001B5F2F" w14:paraId="023EC6E1" w14:textId="77777777" w:rsidTr="00F80F4A">
        <w:trPr>
          <w:cantSplit/>
          <w:trHeight w:val="454"/>
          <w:jc w:val="center"/>
        </w:trPr>
        <w:tc>
          <w:tcPr>
            <w:tcW w:w="1249" w:type="pct"/>
            <w:shd w:val="clear" w:color="auto" w:fill="808080" w:themeFill="background1" w:themeFillShade="80"/>
            <w:vAlign w:val="center"/>
          </w:tcPr>
          <w:p w14:paraId="2594CB5F" w14:textId="610CE0D4" w:rsidR="00340F1B" w:rsidRPr="001B5F2F" w:rsidRDefault="00340F1B" w:rsidP="0043407F">
            <w:pPr>
              <w:jc w:val="center"/>
              <w:rPr>
                <w:rFonts w:cs="Arial"/>
                <w:b/>
                <w:sz w:val="20"/>
                <w:szCs w:val="20"/>
                <w:lang w:val="en-US"/>
              </w:rPr>
            </w:pPr>
            <w:r w:rsidRPr="001B5F2F">
              <w:rPr>
                <w:rFonts w:cs="Arial"/>
                <w:b/>
                <w:sz w:val="20"/>
                <w:szCs w:val="20"/>
                <w:lang w:val="en-US"/>
              </w:rPr>
              <w:t>Location of the area</w:t>
            </w:r>
          </w:p>
        </w:tc>
        <w:tc>
          <w:tcPr>
            <w:tcW w:w="1875" w:type="pct"/>
            <w:shd w:val="clear" w:color="auto" w:fill="808080" w:themeFill="background1" w:themeFillShade="80"/>
            <w:vAlign w:val="center"/>
          </w:tcPr>
          <w:p w14:paraId="584AC983" w14:textId="04604A6C" w:rsidR="00340F1B" w:rsidRPr="001B5F2F" w:rsidRDefault="00B42755" w:rsidP="0043407F">
            <w:pPr>
              <w:jc w:val="center"/>
              <w:rPr>
                <w:rFonts w:cs="Arial"/>
                <w:b/>
                <w:sz w:val="20"/>
                <w:szCs w:val="20"/>
              </w:rPr>
            </w:pPr>
            <w:r>
              <w:rPr>
                <w:rFonts w:cs="Arial"/>
                <w:b/>
                <w:sz w:val="20"/>
                <w:szCs w:val="20"/>
              </w:rPr>
              <w:t>Exploration Phase</w:t>
            </w:r>
          </w:p>
        </w:tc>
        <w:tc>
          <w:tcPr>
            <w:tcW w:w="1876" w:type="pct"/>
            <w:gridSpan w:val="2"/>
            <w:shd w:val="clear" w:color="auto" w:fill="808080" w:themeFill="background1" w:themeFillShade="80"/>
            <w:vAlign w:val="center"/>
          </w:tcPr>
          <w:p w14:paraId="482183CD" w14:textId="77777777" w:rsidR="00340F1B" w:rsidRPr="001B5F2F" w:rsidRDefault="00340F1B" w:rsidP="00340F1B">
            <w:pPr>
              <w:jc w:val="center"/>
              <w:rPr>
                <w:rFonts w:cs="Arial"/>
                <w:b/>
                <w:sz w:val="20"/>
                <w:szCs w:val="20"/>
              </w:rPr>
            </w:pPr>
          </w:p>
          <w:p w14:paraId="48CA27D0" w14:textId="2893EA49" w:rsidR="00340F1B" w:rsidRPr="001B5F2F" w:rsidRDefault="00340F1B" w:rsidP="00340F1B">
            <w:pPr>
              <w:jc w:val="center"/>
              <w:rPr>
                <w:rFonts w:cs="Arial"/>
                <w:b/>
                <w:sz w:val="20"/>
                <w:szCs w:val="20"/>
              </w:rPr>
            </w:pPr>
            <w:r w:rsidRPr="001B5F2F">
              <w:rPr>
                <w:rFonts w:cs="Arial"/>
                <w:b/>
                <w:sz w:val="20"/>
                <w:szCs w:val="20"/>
              </w:rPr>
              <w:t>Production Development Stage</w:t>
            </w:r>
          </w:p>
          <w:p w14:paraId="0E663653" w14:textId="77777777" w:rsidR="00340F1B" w:rsidRPr="001B5F2F" w:rsidRDefault="00340F1B" w:rsidP="00340F1B">
            <w:pPr>
              <w:jc w:val="center"/>
              <w:rPr>
                <w:rFonts w:cs="Arial"/>
                <w:b/>
                <w:sz w:val="20"/>
                <w:szCs w:val="20"/>
              </w:rPr>
            </w:pPr>
          </w:p>
        </w:tc>
      </w:tr>
      <w:tr w:rsidR="001B5F2F" w:rsidRPr="001B5F2F" w14:paraId="25858645" w14:textId="77777777" w:rsidTr="00F80F4A">
        <w:trPr>
          <w:trHeight w:val="627"/>
          <w:jc w:val="center"/>
        </w:trPr>
        <w:tc>
          <w:tcPr>
            <w:tcW w:w="1249" w:type="pct"/>
            <w:shd w:val="clear" w:color="auto" w:fill="auto"/>
            <w:vAlign w:val="center"/>
          </w:tcPr>
          <w:p w14:paraId="3D60461C" w14:textId="1DEAF643" w:rsidR="00340F1B" w:rsidRPr="001B5F2F" w:rsidRDefault="00340F1B" w:rsidP="0043407F">
            <w:pPr>
              <w:jc w:val="center"/>
              <w:rPr>
                <w:rFonts w:cs="Arial"/>
                <w:sz w:val="20"/>
                <w:szCs w:val="20"/>
              </w:rPr>
            </w:pPr>
            <w:r w:rsidRPr="001B5F2F">
              <w:rPr>
                <w:rFonts w:cs="Arial"/>
                <w:sz w:val="20"/>
                <w:szCs w:val="20"/>
              </w:rPr>
              <w:t>Onshore Blocks</w:t>
            </w:r>
          </w:p>
        </w:tc>
        <w:tc>
          <w:tcPr>
            <w:tcW w:w="1875" w:type="pct"/>
            <w:shd w:val="clear" w:color="auto" w:fill="auto"/>
            <w:vAlign w:val="center"/>
          </w:tcPr>
          <w:p w14:paraId="316E65A2" w14:textId="77777777" w:rsidR="00340F1B" w:rsidRPr="001B5F2F" w:rsidRDefault="00340F1B" w:rsidP="00340F1B">
            <w:pPr>
              <w:jc w:val="center"/>
              <w:rPr>
                <w:rFonts w:cs="Arial"/>
                <w:sz w:val="20"/>
                <w:szCs w:val="20"/>
                <w:lang w:val="en-US"/>
              </w:rPr>
            </w:pPr>
            <w:r w:rsidRPr="001B5F2F">
              <w:rPr>
                <w:rFonts w:cs="Arial"/>
                <w:sz w:val="20"/>
                <w:szCs w:val="20"/>
                <w:lang w:val="en-US"/>
              </w:rPr>
              <w:t>50%</w:t>
            </w:r>
          </w:p>
        </w:tc>
        <w:tc>
          <w:tcPr>
            <w:tcW w:w="1876" w:type="pct"/>
            <w:gridSpan w:val="2"/>
            <w:shd w:val="clear" w:color="auto" w:fill="auto"/>
            <w:vAlign w:val="center"/>
          </w:tcPr>
          <w:p w14:paraId="733DD0F0" w14:textId="77777777" w:rsidR="00340F1B" w:rsidRPr="001B5F2F" w:rsidRDefault="00340F1B" w:rsidP="00340F1B">
            <w:pPr>
              <w:jc w:val="center"/>
              <w:rPr>
                <w:rFonts w:cs="Arial"/>
                <w:sz w:val="20"/>
                <w:szCs w:val="20"/>
                <w:lang w:val="en-US"/>
              </w:rPr>
            </w:pPr>
            <w:r w:rsidRPr="001B5F2F">
              <w:rPr>
                <w:rFonts w:cs="Arial"/>
                <w:sz w:val="20"/>
                <w:szCs w:val="20"/>
                <w:lang w:val="en-US"/>
              </w:rPr>
              <w:t>50%</w:t>
            </w:r>
          </w:p>
        </w:tc>
      </w:tr>
      <w:tr w:rsidR="001B5F2F" w:rsidRPr="001B5F2F" w14:paraId="5561D0FC" w14:textId="77777777" w:rsidTr="00F80F4A">
        <w:trPr>
          <w:trHeight w:val="454"/>
          <w:jc w:val="center"/>
        </w:trPr>
        <w:tc>
          <w:tcPr>
            <w:tcW w:w="1249" w:type="pct"/>
            <w:vMerge w:val="restart"/>
            <w:shd w:val="clear" w:color="auto" w:fill="D9D9D9" w:themeFill="background1" w:themeFillShade="D9"/>
            <w:vAlign w:val="center"/>
          </w:tcPr>
          <w:p w14:paraId="0E7CBAF1" w14:textId="56A09887" w:rsidR="00340F1B" w:rsidRPr="001B5F2F" w:rsidRDefault="00340F1B" w:rsidP="0043407F">
            <w:pPr>
              <w:jc w:val="center"/>
              <w:rPr>
                <w:rFonts w:cs="Arial"/>
                <w:sz w:val="20"/>
                <w:szCs w:val="20"/>
              </w:rPr>
            </w:pPr>
            <w:r w:rsidRPr="001B5F2F">
              <w:rPr>
                <w:rFonts w:cs="Arial"/>
                <w:sz w:val="20"/>
                <w:szCs w:val="20"/>
              </w:rPr>
              <w:t>Offshore Blocks</w:t>
            </w:r>
          </w:p>
        </w:tc>
        <w:tc>
          <w:tcPr>
            <w:tcW w:w="1875" w:type="pct"/>
            <w:vMerge w:val="restart"/>
            <w:shd w:val="clear" w:color="auto" w:fill="D9D9D9" w:themeFill="background1" w:themeFillShade="D9"/>
            <w:vAlign w:val="center"/>
          </w:tcPr>
          <w:p w14:paraId="621C7A07" w14:textId="77777777" w:rsidR="00340F1B" w:rsidRPr="001B5F2F" w:rsidRDefault="00340F1B" w:rsidP="00340F1B">
            <w:pPr>
              <w:jc w:val="center"/>
              <w:rPr>
                <w:rFonts w:cs="Arial"/>
                <w:sz w:val="20"/>
                <w:szCs w:val="20"/>
                <w:lang w:val="en-US"/>
              </w:rPr>
            </w:pPr>
            <w:r w:rsidRPr="001B5F2F">
              <w:rPr>
                <w:rFonts w:cs="Arial"/>
                <w:sz w:val="20"/>
                <w:szCs w:val="20"/>
                <w:lang w:val="en-US"/>
              </w:rPr>
              <w:t>18%</w:t>
            </w:r>
          </w:p>
        </w:tc>
        <w:tc>
          <w:tcPr>
            <w:tcW w:w="1175" w:type="pct"/>
            <w:shd w:val="clear" w:color="auto" w:fill="D9D9D9" w:themeFill="background1" w:themeFillShade="D9"/>
            <w:vAlign w:val="center"/>
          </w:tcPr>
          <w:p w14:paraId="79824D82" w14:textId="5FD2B9B9" w:rsidR="00340F1B" w:rsidRPr="001B5F2F" w:rsidRDefault="00340F1B" w:rsidP="0043407F">
            <w:pPr>
              <w:jc w:val="center"/>
              <w:rPr>
                <w:rFonts w:cs="Arial"/>
                <w:sz w:val="20"/>
                <w:szCs w:val="20"/>
                <w:lang w:val="en-US"/>
              </w:rPr>
            </w:pPr>
            <w:r w:rsidRPr="001B5F2F">
              <w:rPr>
                <w:rFonts w:cs="Arial"/>
                <w:sz w:val="20"/>
                <w:szCs w:val="20"/>
                <w:lang w:val="en-US"/>
              </w:rPr>
              <w:t>Construction of Well</w:t>
            </w:r>
          </w:p>
        </w:tc>
        <w:tc>
          <w:tcPr>
            <w:tcW w:w="701" w:type="pct"/>
            <w:shd w:val="clear" w:color="auto" w:fill="D9D9D9" w:themeFill="background1" w:themeFillShade="D9"/>
            <w:vAlign w:val="center"/>
          </w:tcPr>
          <w:p w14:paraId="16E474CE" w14:textId="77777777" w:rsidR="00340F1B" w:rsidRPr="001B5F2F" w:rsidRDefault="00340F1B" w:rsidP="00340F1B">
            <w:pPr>
              <w:jc w:val="center"/>
              <w:rPr>
                <w:rFonts w:cs="Arial"/>
                <w:sz w:val="20"/>
                <w:szCs w:val="20"/>
                <w:lang w:val="en-US"/>
              </w:rPr>
            </w:pPr>
            <w:r w:rsidRPr="001B5F2F">
              <w:rPr>
                <w:rFonts w:cs="Arial"/>
                <w:sz w:val="20"/>
                <w:szCs w:val="20"/>
                <w:lang w:val="en-US"/>
              </w:rPr>
              <w:t>25%</w:t>
            </w:r>
          </w:p>
        </w:tc>
      </w:tr>
      <w:tr w:rsidR="001B5F2F" w:rsidRPr="001B5F2F" w14:paraId="134987D7" w14:textId="77777777" w:rsidTr="00F80F4A">
        <w:trPr>
          <w:trHeight w:val="454"/>
          <w:jc w:val="center"/>
        </w:trPr>
        <w:tc>
          <w:tcPr>
            <w:tcW w:w="1249" w:type="pct"/>
            <w:vMerge/>
            <w:shd w:val="clear" w:color="auto" w:fill="D9D9D9" w:themeFill="background1" w:themeFillShade="D9"/>
            <w:vAlign w:val="center"/>
          </w:tcPr>
          <w:p w14:paraId="249B3EB2" w14:textId="77777777" w:rsidR="00340F1B" w:rsidRPr="001B5F2F" w:rsidRDefault="00340F1B" w:rsidP="00340F1B">
            <w:pPr>
              <w:jc w:val="center"/>
              <w:rPr>
                <w:rFonts w:cs="Arial"/>
                <w:sz w:val="20"/>
                <w:szCs w:val="20"/>
                <w:lang w:val="en-US"/>
              </w:rPr>
            </w:pPr>
          </w:p>
        </w:tc>
        <w:tc>
          <w:tcPr>
            <w:tcW w:w="1875" w:type="pct"/>
            <w:vMerge/>
            <w:shd w:val="clear" w:color="auto" w:fill="D9D9D9" w:themeFill="background1" w:themeFillShade="D9"/>
            <w:vAlign w:val="center"/>
          </w:tcPr>
          <w:p w14:paraId="72C102C2" w14:textId="77777777" w:rsidR="00340F1B" w:rsidRPr="001B5F2F" w:rsidRDefault="00340F1B" w:rsidP="00340F1B">
            <w:pPr>
              <w:jc w:val="center"/>
              <w:rPr>
                <w:rFonts w:cs="Arial"/>
                <w:sz w:val="20"/>
                <w:szCs w:val="20"/>
                <w:lang w:val="en-US"/>
              </w:rPr>
            </w:pPr>
          </w:p>
        </w:tc>
        <w:tc>
          <w:tcPr>
            <w:tcW w:w="1175" w:type="pct"/>
            <w:shd w:val="clear" w:color="auto" w:fill="D9D9D9" w:themeFill="background1" w:themeFillShade="D9"/>
            <w:vAlign w:val="center"/>
          </w:tcPr>
          <w:p w14:paraId="7193D358" w14:textId="570A8A7C" w:rsidR="00340F1B" w:rsidRPr="001B5F2F" w:rsidRDefault="00340F1B" w:rsidP="0043407F">
            <w:pPr>
              <w:jc w:val="center"/>
              <w:rPr>
                <w:rFonts w:cs="Arial"/>
                <w:sz w:val="20"/>
                <w:szCs w:val="20"/>
                <w:lang w:val="en-US"/>
              </w:rPr>
            </w:pPr>
            <w:r w:rsidRPr="001B5F2F">
              <w:rPr>
                <w:rFonts w:cs="Arial"/>
                <w:sz w:val="20"/>
                <w:szCs w:val="20"/>
                <w:lang w:val="en-US"/>
              </w:rPr>
              <w:t>Collection and Outflow System</w:t>
            </w:r>
          </w:p>
        </w:tc>
        <w:tc>
          <w:tcPr>
            <w:tcW w:w="701" w:type="pct"/>
            <w:shd w:val="clear" w:color="auto" w:fill="D9D9D9" w:themeFill="background1" w:themeFillShade="D9"/>
            <w:vAlign w:val="center"/>
          </w:tcPr>
          <w:p w14:paraId="4F1FD55F" w14:textId="77777777" w:rsidR="00340F1B" w:rsidRPr="001B5F2F" w:rsidRDefault="00340F1B" w:rsidP="00340F1B">
            <w:pPr>
              <w:jc w:val="center"/>
              <w:rPr>
                <w:rFonts w:cs="Arial"/>
                <w:sz w:val="20"/>
                <w:szCs w:val="20"/>
                <w:lang w:val="en-US"/>
              </w:rPr>
            </w:pPr>
            <w:r w:rsidRPr="001B5F2F">
              <w:rPr>
                <w:rFonts w:cs="Arial"/>
                <w:sz w:val="20"/>
                <w:szCs w:val="20"/>
                <w:lang w:val="en-US"/>
              </w:rPr>
              <w:t>40%</w:t>
            </w:r>
          </w:p>
        </w:tc>
      </w:tr>
      <w:tr w:rsidR="001B5F2F" w:rsidRPr="001B5F2F" w14:paraId="5D130ABE" w14:textId="77777777" w:rsidTr="00F80F4A">
        <w:trPr>
          <w:trHeight w:val="454"/>
          <w:jc w:val="center"/>
        </w:trPr>
        <w:tc>
          <w:tcPr>
            <w:tcW w:w="1249" w:type="pct"/>
            <w:vMerge/>
            <w:shd w:val="clear" w:color="auto" w:fill="D9D9D9" w:themeFill="background1" w:themeFillShade="D9"/>
            <w:vAlign w:val="center"/>
          </w:tcPr>
          <w:p w14:paraId="06ECECEB" w14:textId="77777777" w:rsidR="00340F1B" w:rsidRPr="001B5F2F" w:rsidRDefault="00340F1B" w:rsidP="00340F1B">
            <w:pPr>
              <w:jc w:val="center"/>
              <w:rPr>
                <w:rFonts w:cs="Arial"/>
                <w:sz w:val="20"/>
                <w:szCs w:val="20"/>
                <w:lang w:val="en-US"/>
              </w:rPr>
            </w:pPr>
          </w:p>
        </w:tc>
        <w:tc>
          <w:tcPr>
            <w:tcW w:w="1875" w:type="pct"/>
            <w:vMerge/>
            <w:shd w:val="clear" w:color="auto" w:fill="D9D9D9" w:themeFill="background1" w:themeFillShade="D9"/>
            <w:vAlign w:val="center"/>
          </w:tcPr>
          <w:p w14:paraId="4A49B47C" w14:textId="77777777" w:rsidR="00340F1B" w:rsidRPr="001B5F2F" w:rsidRDefault="00340F1B" w:rsidP="00340F1B">
            <w:pPr>
              <w:jc w:val="center"/>
              <w:rPr>
                <w:rFonts w:cs="Arial"/>
                <w:sz w:val="20"/>
                <w:szCs w:val="20"/>
                <w:lang w:val="en-US"/>
              </w:rPr>
            </w:pPr>
          </w:p>
        </w:tc>
        <w:tc>
          <w:tcPr>
            <w:tcW w:w="1175" w:type="pct"/>
            <w:shd w:val="clear" w:color="auto" w:fill="D9D9D9" w:themeFill="background1" w:themeFillShade="D9"/>
            <w:vAlign w:val="center"/>
          </w:tcPr>
          <w:p w14:paraId="089DCCF8" w14:textId="35B43F06" w:rsidR="00340F1B" w:rsidRPr="001B5F2F" w:rsidRDefault="00340F1B" w:rsidP="0043407F">
            <w:pPr>
              <w:jc w:val="center"/>
              <w:rPr>
                <w:rFonts w:cs="Arial"/>
                <w:sz w:val="20"/>
                <w:szCs w:val="20"/>
              </w:rPr>
            </w:pPr>
            <w:r w:rsidRPr="001B5F2F">
              <w:rPr>
                <w:rFonts w:cs="Arial"/>
                <w:sz w:val="20"/>
                <w:szCs w:val="20"/>
              </w:rPr>
              <w:t>Stationary Production Unit</w:t>
            </w:r>
          </w:p>
        </w:tc>
        <w:tc>
          <w:tcPr>
            <w:tcW w:w="701" w:type="pct"/>
            <w:shd w:val="clear" w:color="auto" w:fill="D9D9D9" w:themeFill="background1" w:themeFillShade="D9"/>
            <w:vAlign w:val="center"/>
          </w:tcPr>
          <w:p w14:paraId="28CD0A5B" w14:textId="77777777" w:rsidR="00340F1B" w:rsidRPr="001B5F2F" w:rsidRDefault="00340F1B" w:rsidP="00340F1B">
            <w:pPr>
              <w:jc w:val="center"/>
              <w:rPr>
                <w:rFonts w:cs="Arial"/>
                <w:sz w:val="20"/>
                <w:szCs w:val="20"/>
                <w:lang w:val="en-US"/>
              </w:rPr>
            </w:pPr>
            <w:r w:rsidRPr="001B5F2F">
              <w:rPr>
                <w:rFonts w:cs="Arial"/>
                <w:sz w:val="20"/>
                <w:szCs w:val="20"/>
                <w:lang w:val="en-US"/>
              </w:rPr>
              <w:t>25%</w:t>
            </w:r>
          </w:p>
        </w:tc>
      </w:tr>
    </w:tbl>
    <w:p w14:paraId="3E8FF204" w14:textId="77777777" w:rsidR="00340F1B" w:rsidRPr="001B5F2F" w:rsidRDefault="00340F1B" w:rsidP="00340F1B">
      <w:pPr>
        <w:spacing w:line="360" w:lineRule="auto"/>
        <w:ind w:firstLine="709"/>
        <w:jc w:val="both"/>
        <w:rPr>
          <w:rFonts w:cs="Arial"/>
          <w:sz w:val="22"/>
          <w:szCs w:val="20"/>
          <w:lang w:val="en-US"/>
        </w:rPr>
      </w:pPr>
    </w:p>
    <w:p w14:paraId="334458DF" w14:textId="77777777" w:rsidR="00340F1B" w:rsidRPr="001B5F2F" w:rsidRDefault="00340F1B" w:rsidP="00340F1B">
      <w:pPr>
        <w:spacing w:line="360" w:lineRule="auto"/>
        <w:ind w:firstLine="709"/>
        <w:jc w:val="both"/>
        <w:rPr>
          <w:rFonts w:cs="Arial"/>
          <w:sz w:val="22"/>
          <w:szCs w:val="20"/>
          <w:lang w:val="en-US"/>
        </w:rPr>
      </w:pPr>
    </w:p>
    <w:p w14:paraId="60123F8C" w14:textId="4FAB43CC"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rPr>
      </w:pPr>
      <w:bookmarkStart w:id="55" w:name="_Toc485891830"/>
      <w:bookmarkStart w:id="56" w:name="_Ref162410270"/>
      <w:bookmarkStart w:id="57" w:name="_Toc419905294"/>
      <w:r w:rsidRPr="001B5F2F">
        <w:rPr>
          <w:rFonts w:cs="Arial"/>
          <w:b/>
          <w:kern w:val="28"/>
          <w:sz w:val="24"/>
          <w:szCs w:val="22"/>
        </w:rPr>
        <w:lastRenderedPageBreak/>
        <w:t>SUBMISSION OF DOCUMENTS</w:t>
      </w:r>
      <w:bookmarkEnd w:id="55"/>
      <w:r w:rsidRPr="001B5F2F">
        <w:rPr>
          <w:rFonts w:cs="Arial"/>
          <w:b/>
          <w:kern w:val="28"/>
          <w:sz w:val="24"/>
          <w:szCs w:val="22"/>
        </w:rPr>
        <w:t xml:space="preserve"> </w:t>
      </w:r>
      <w:bookmarkEnd w:id="56"/>
      <w:bookmarkEnd w:id="57"/>
    </w:p>
    <w:p w14:paraId="371CC436" w14:textId="77777777" w:rsidR="00340F1B" w:rsidRPr="001B5F2F" w:rsidRDefault="00340F1B" w:rsidP="00340F1B">
      <w:pPr>
        <w:spacing w:line="360" w:lineRule="auto"/>
        <w:ind w:firstLine="709"/>
        <w:jc w:val="both"/>
        <w:rPr>
          <w:rFonts w:cs="Arial"/>
          <w:sz w:val="22"/>
          <w:szCs w:val="20"/>
        </w:rPr>
      </w:pPr>
      <w:bookmarkStart w:id="58" w:name="_Toc135215039"/>
      <w:bookmarkStart w:id="59" w:name="_Ref296006397"/>
      <w:bookmarkStart w:id="60" w:name="_Ref296006410"/>
      <w:bookmarkStart w:id="61" w:name="_Toc337743438"/>
      <w:bookmarkStart w:id="62" w:name="_Toc367733339"/>
    </w:p>
    <w:p w14:paraId="65A02A1A" w14:textId="77777777" w:rsidR="00340F1B" w:rsidRPr="001B5F2F" w:rsidRDefault="00340F1B" w:rsidP="00340F1B">
      <w:pPr>
        <w:spacing w:line="360" w:lineRule="auto"/>
        <w:ind w:firstLine="709"/>
        <w:jc w:val="both"/>
        <w:rPr>
          <w:rFonts w:cs="Arial"/>
          <w:sz w:val="22"/>
          <w:szCs w:val="20"/>
        </w:rPr>
      </w:pPr>
    </w:p>
    <w:bookmarkEnd w:id="58"/>
    <w:bookmarkEnd w:id="59"/>
    <w:bookmarkEnd w:id="60"/>
    <w:bookmarkEnd w:id="61"/>
    <w:bookmarkEnd w:id="62"/>
    <w:p w14:paraId="4C7C0328" w14:textId="08C38982"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 xml:space="preserve">The documents requested in this </w:t>
      </w:r>
      <w:r w:rsidR="00674FB6">
        <w:rPr>
          <w:rFonts w:cs="Arial"/>
          <w:sz w:val="22"/>
          <w:szCs w:val="22"/>
          <w:lang w:val="en-US"/>
        </w:rPr>
        <w:t>tender protocol</w:t>
      </w:r>
      <w:r w:rsidRPr="001B5F2F">
        <w:rPr>
          <w:rFonts w:cs="Arial"/>
          <w:sz w:val="22"/>
          <w:szCs w:val="22"/>
          <w:lang w:val="en-US"/>
        </w:rPr>
        <w:t xml:space="preserve"> shall be sent to ANP’s Main Office or submitted to ANP’s filing service, to the attention of the </w:t>
      </w:r>
      <w:r w:rsidRPr="001B5F2F">
        <w:rPr>
          <w:rFonts w:cs="Arial"/>
          <w:sz w:val="22"/>
          <w:szCs w:val="20"/>
          <w:lang w:val="en-US"/>
        </w:rPr>
        <w:t xml:space="preserve">Superintendency of Licensing Rounds Promotion – SPL, observing the </w:t>
      </w:r>
      <w:r w:rsidRPr="001B5F2F">
        <w:rPr>
          <w:rFonts w:cs="Arial"/>
          <w:sz w:val="22"/>
          <w:szCs w:val="22"/>
          <w:lang w:val="en-US"/>
        </w:rPr>
        <w:t>deadlines defined in Table 1.</w:t>
      </w:r>
    </w:p>
    <w:p w14:paraId="4C91FBF5" w14:textId="33C0857B"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Submission of documents to other offices of ANP is prohibited.</w:t>
      </w:r>
    </w:p>
    <w:p w14:paraId="177BCB76" w14:textId="18681F4A"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documents shall be received from Monday to Friday, 9:00 a.m. to 6:00 p.m., Brasília/DF time, in the following address:</w:t>
      </w:r>
    </w:p>
    <w:p w14:paraId="03391F19" w14:textId="77777777" w:rsidR="00340F1B" w:rsidRPr="001B5F2F" w:rsidRDefault="00340F1B" w:rsidP="00340F1B">
      <w:pPr>
        <w:spacing w:line="360" w:lineRule="auto"/>
        <w:ind w:firstLine="709"/>
        <w:jc w:val="both"/>
        <w:rPr>
          <w:rFonts w:cs="Arial"/>
          <w:sz w:val="22"/>
          <w:szCs w:val="22"/>
          <w:lang w:val="en-US"/>
        </w:rPr>
      </w:pPr>
    </w:p>
    <w:tbl>
      <w:tblPr>
        <w:tblStyle w:val="Tabelacomgrade"/>
        <w:tblW w:w="0" w:type="auto"/>
        <w:tblLook w:val="04A0" w:firstRow="1" w:lastRow="0" w:firstColumn="1" w:lastColumn="0" w:noHBand="0" w:noVBand="1"/>
      </w:tblPr>
      <w:tblGrid>
        <w:gridCol w:w="9678"/>
      </w:tblGrid>
      <w:tr w:rsidR="00340F1B" w:rsidRPr="001B5F2F" w14:paraId="29F61437" w14:textId="77777777" w:rsidTr="00F80F4A">
        <w:tc>
          <w:tcPr>
            <w:tcW w:w="9828" w:type="dxa"/>
          </w:tcPr>
          <w:p w14:paraId="416AC285" w14:textId="2738733F"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National Agency of Petroleum, Natural Gas and Biofuels</w:t>
            </w:r>
          </w:p>
          <w:p w14:paraId="37B54A40" w14:textId="04C1F1E7"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Main Office</w:t>
            </w:r>
          </w:p>
          <w:p w14:paraId="40EE533D" w14:textId="3D57456A"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Att.: Superintendency of Licensing Rounds Promotion</w:t>
            </w:r>
          </w:p>
          <w:p w14:paraId="11FC2AC6" w14:textId="77777777" w:rsidR="00340F1B" w:rsidRPr="001B5F2F" w:rsidRDefault="00340F1B" w:rsidP="00340F1B">
            <w:pPr>
              <w:spacing w:before="120" w:after="120" w:line="360" w:lineRule="auto"/>
              <w:rPr>
                <w:rFonts w:cs="Arial"/>
                <w:sz w:val="22"/>
                <w:szCs w:val="22"/>
              </w:rPr>
            </w:pPr>
            <w:r w:rsidRPr="001B5F2F">
              <w:rPr>
                <w:rFonts w:cs="Arial"/>
                <w:sz w:val="22"/>
                <w:szCs w:val="22"/>
              </w:rPr>
              <w:t>Avenida Rio Branco, nº 65, Térreo</w:t>
            </w:r>
          </w:p>
          <w:p w14:paraId="120198B8" w14:textId="77777777" w:rsidR="00340F1B" w:rsidRPr="001B5F2F" w:rsidRDefault="00340F1B" w:rsidP="00340F1B">
            <w:pPr>
              <w:spacing w:before="120" w:after="120" w:line="360" w:lineRule="auto"/>
              <w:rPr>
                <w:rFonts w:cs="Arial"/>
                <w:sz w:val="22"/>
                <w:szCs w:val="22"/>
              </w:rPr>
            </w:pPr>
            <w:r w:rsidRPr="001B5F2F">
              <w:rPr>
                <w:rFonts w:cs="Arial"/>
                <w:sz w:val="22"/>
                <w:szCs w:val="22"/>
              </w:rPr>
              <w:t>Centro, Rio de Janeiro – RJ, Brazil</w:t>
            </w:r>
          </w:p>
          <w:p w14:paraId="624C7374" w14:textId="77777777"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CEP: 20090-004</w:t>
            </w:r>
          </w:p>
        </w:tc>
      </w:tr>
    </w:tbl>
    <w:p w14:paraId="60724B1C" w14:textId="77777777" w:rsidR="00340F1B" w:rsidRPr="001B5F2F" w:rsidRDefault="00340F1B" w:rsidP="00340F1B">
      <w:pPr>
        <w:spacing w:line="360" w:lineRule="auto"/>
        <w:ind w:firstLine="709"/>
        <w:jc w:val="both"/>
        <w:rPr>
          <w:rFonts w:cs="Arial"/>
          <w:sz w:val="22"/>
          <w:szCs w:val="20"/>
          <w:lang w:val="en-US"/>
        </w:rPr>
      </w:pPr>
    </w:p>
    <w:p w14:paraId="1BB855CE" w14:textId="48873C6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Documents shall be delivered in a single copy, within an envelope containing the name of the interested company and its headquarters address. </w:t>
      </w:r>
    </w:p>
    <w:p w14:paraId="09C07124" w14:textId="500D5B5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 </w:t>
      </w:r>
    </w:p>
    <w:p w14:paraId="36C1397C" w14:textId="3446504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However, except for the guarantees, annexes to this </w:t>
      </w:r>
      <w:r w:rsidR="00674FB6">
        <w:rPr>
          <w:rFonts w:cs="Arial"/>
          <w:sz w:val="22"/>
          <w:szCs w:val="20"/>
          <w:lang w:val="en-US"/>
        </w:rPr>
        <w:t>tender protocol</w:t>
      </w:r>
      <w:r w:rsidRPr="001B5F2F">
        <w:rPr>
          <w:rFonts w:cs="Arial"/>
          <w:sz w:val="22"/>
          <w:szCs w:val="20"/>
          <w:lang w:val="en-US"/>
        </w:rPr>
        <w:t xml:space="preserve"> shall be accepted if prepared:</w:t>
      </w:r>
    </w:p>
    <w:p w14:paraId="2DC727DC" w14:textId="690A4915" w:rsidR="00340F1B" w:rsidRPr="001B5F2F" w:rsidRDefault="00340F1B" w:rsidP="00340F1B">
      <w:pPr>
        <w:numPr>
          <w:ilvl w:val="0"/>
          <w:numId w:val="92"/>
        </w:numPr>
        <w:spacing w:line="360" w:lineRule="auto"/>
        <w:jc w:val="both"/>
        <w:rPr>
          <w:rFonts w:cs="Arial"/>
          <w:sz w:val="22"/>
          <w:szCs w:val="20"/>
          <w:lang w:val="en-US"/>
        </w:rPr>
      </w:pPr>
      <w:r w:rsidRPr="001B5F2F">
        <w:rPr>
          <w:rFonts w:cs="Arial"/>
          <w:sz w:val="22"/>
          <w:szCs w:val="20"/>
          <w:lang w:val="en-US"/>
        </w:rPr>
        <w:t>in two columns printed on the same page, as long as one of these columns transcribes the full text of the respective annex in Portuguese and the other, the full text in a foreign language; or</w:t>
      </w:r>
    </w:p>
    <w:p w14:paraId="4C50E648" w14:textId="5A1C661B" w:rsidR="00340F1B" w:rsidRPr="001B5F2F" w:rsidRDefault="00340F1B" w:rsidP="00340F1B">
      <w:pPr>
        <w:numPr>
          <w:ilvl w:val="0"/>
          <w:numId w:val="92"/>
        </w:numPr>
        <w:spacing w:line="360" w:lineRule="auto"/>
        <w:jc w:val="both"/>
        <w:rPr>
          <w:rFonts w:cs="Arial"/>
          <w:sz w:val="22"/>
          <w:szCs w:val="20"/>
          <w:lang w:val="en-US"/>
        </w:rPr>
      </w:pPr>
      <w:r w:rsidRPr="001B5F2F">
        <w:rPr>
          <w:rFonts w:cs="Arial"/>
          <w:sz w:val="22"/>
          <w:szCs w:val="20"/>
          <w:lang w:val="en-US"/>
        </w:rPr>
        <w:t>in foreign language, accompanied by a sworn translation of the full text of the respective annex, according to the formalities in section 3.1.</w:t>
      </w:r>
    </w:p>
    <w:p w14:paraId="569F3D4F" w14:textId="77777777" w:rsidR="00340F1B" w:rsidRPr="001B5F2F" w:rsidRDefault="00340F1B" w:rsidP="00340F1B">
      <w:pPr>
        <w:spacing w:line="360" w:lineRule="auto"/>
        <w:ind w:firstLine="709"/>
        <w:jc w:val="both"/>
        <w:rPr>
          <w:rFonts w:cs="Arial"/>
          <w:sz w:val="22"/>
          <w:szCs w:val="20"/>
          <w:lang w:val="en-US"/>
        </w:rPr>
      </w:pPr>
    </w:p>
    <w:p w14:paraId="35FFE1C8" w14:textId="46595C8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If there are discrepancies between the Portuguese and the foreign language versions, the Portuguese version shall prevail.</w:t>
      </w:r>
    </w:p>
    <w:p w14:paraId="34858694" w14:textId="348B9A7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All documents prepared by the interested company shall be notarized, dated, and signed by the accredited representative on the last page, with his/her legible name.</w:t>
      </w:r>
    </w:p>
    <w:p w14:paraId="0188BC34" w14:textId="2701ED1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Notarization of documents filed with the commercial registry is hereby waived, provided that they contain the digital seal and that their validity and authenticity can be checked on the website of such body.</w:t>
      </w:r>
    </w:p>
    <w:p w14:paraId="75A8C199" w14:textId="49B6955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Only documents issued up to ninety (90) days before their delivery shall be accepted. This provision does not apply to corporate documents, economic and financial qualification documents, and documents with an express expiration date.</w:t>
      </w:r>
    </w:p>
    <w:p w14:paraId="6617F8F3" w14:textId="7BB1C75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Original documents requiring signature shall be notarized. Copies of documents shall be certified by a registry office.</w:t>
      </w:r>
    </w:p>
    <w:p w14:paraId="40B67CEF" w14:textId="4136630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documents required by the </w:t>
      </w:r>
      <w:r w:rsidR="00674FB6">
        <w:rPr>
          <w:rFonts w:cs="Arial"/>
          <w:sz w:val="22"/>
          <w:szCs w:val="20"/>
          <w:lang w:val="en-US"/>
        </w:rPr>
        <w:t>tender protocol</w:t>
      </w:r>
      <w:r w:rsidRPr="001B5F2F">
        <w:rPr>
          <w:rFonts w:cs="Arial"/>
          <w:sz w:val="22"/>
          <w:szCs w:val="20"/>
          <w:lang w:val="en-US"/>
        </w:rPr>
        <w:t xml:space="preserve"> may not be submitted after the deadlines set forth in Table 1, except for the cases referred to in the paragraph below. </w:t>
      </w:r>
    </w:p>
    <w:p w14:paraId="33E3C3ED" w14:textId="1AF8863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ANP may request any additional information or document supporting the review of the interested companies’ documentation and promote such diligences as it deems necessary to clarify or supplement the bidding procedure. ANP may also request remediation of formal non-conformities that do not affect the contents of the document and correction of material errors. </w:t>
      </w:r>
    </w:p>
    <w:p w14:paraId="43E0328A" w14:textId="47238D9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No documents submitted to ANP shall be returned, except for the bid bonds released, according to the conditions described in section 5.6.</w:t>
      </w:r>
    </w:p>
    <w:p w14:paraId="0AFFB100" w14:textId="0A79AAB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It is important to note that: </w:t>
      </w:r>
    </w:p>
    <w:p w14:paraId="0E3610D0" w14:textId="379957D9" w:rsidR="00340F1B" w:rsidRPr="001B5F2F" w:rsidRDefault="00340F1B" w:rsidP="00340F1B">
      <w:pPr>
        <w:numPr>
          <w:ilvl w:val="0"/>
          <w:numId w:val="22"/>
        </w:numPr>
        <w:spacing w:line="360" w:lineRule="auto"/>
        <w:jc w:val="both"/>
        <w:rPr>
          <w:rFonts w:cs="Arial"/>
          <w:sz w:val="22"/>
          <w:szCs w:val="20"/>
          <w:lang w:val="en-US"/>
        </w:rPr>
      </w:pPr>
      <w:r w:rsidRPr="001B5F2F">
        <w:rPr>
          <w:rFonts w:cs="Arial"/>
          <w:sz w:val="22"/>
          <w:szCs w:val="20"/>
          <w:lang w:val="en-US"/>
        </w:rPr>
        <w:t xml:space="preserve">notarization is applicable to original documents and certification, to copies, both made by a registry office. </w:t>
      </w:r>
    </w:p>
    <w:p w14:paraId="4B2FBDCC" w14:textId="7A9DDF84" w:rsidR="00340F1B" w:rsidRPr="001B5F2F" w:rsidRDefault="00340F1B" w:rsidP="00340F1B">
      <w:pPr>
        <w:numPr>
          <w:ilvl w:val="0"/>
          <w:numId w:val="22"/>
        </w:numPr>
        <w:spacing w:line="360" w:lineRule="auto"/>
        <w:jc w:val="both"/>
        <w:rPr>
          <w:rFonts w:cs="Arial"/>
          <w:sz w:val="22"/>
          <w:szCs w:val="20"/>
          <w:lang w:val="en-US"/>
        </w:rPr>
      </w:pPr>
      <w:r w:rsidRPr="001B5F2F">
        <w:rPr>
          <w:rFonts w:cs="Arial"/>
          <w:sz w:val="22"/>
          <w:szCs w:val="20"/>
          <w:lang w:val="en-US"/>
        </w:rPr>
        <w:t xml:space="preserve">consularization is the endorsement by the Brazilian diplomatic office in the country where the document was issued. </w:t>
      </w:r>
    </w:p>
    <w:p w14:paraId="01912AD5" w14:textId="5A01B66A" w:rsidR="00340F1B" w:rsidRPr="001B5F2F" w:rsidRDefault="00340F1B" w:rsidP="00340F1B">
      <w:pPr>
        <w:numPr>
          <w:ilvl w:val="0"/>
          <w:numId w:val="22"/>
        </w:numPr>
        <w:spacing w:line="360" w:lineRule="auto"/>
        <w:jc w:val="both"/>
        <w:rPr>
          <w:rFonts w:cs="Arial"/>
          <w:sz w:val="22"/>
          <w:szCs w:val="20"/>
          <w:lang w:val="en-US"/>
        </w:rPr>
      </w:pPr>
      <w:r w:rsidRPr="001B5F2F">
        <w:rPr>
          <w:rFonts w:cs="Arial"/>
          <w:sz w:val="22"/>
          <w:szCs w:val="20"/>
          <w:lang w:val="en-US"/>
        </w:rPr>
        <w:t>sworn translation is the translation of a certain document written in a foreign language by a sworn translator. The sworn translation must cover the full text in foreign language, including any registrations by the local notary.</w:t>
      </w:r>
    </w:p>
    <w:p w14:paraId="3924DA30" w14:textId="77777777" w:rsidR="00340F1B" w:rsidRPr="001B5F2F" w:rsidRDefault="00340F1B" w:rsidP="00340F1B">
      <w:pPr>
        <w:spacing w:line="360" w:lineRule="auto"/>
        <w:ind w:firstLine="709"/>
        <w:jc w:val="both"/>
        <w:rPr>
          <w:rFonts w:cs="Arial"/>
          <w:sz w:val="22"/>
          <w:szCs w:val="20"/>
          <w:lang w:val="en-US"/>
        </w:rPr>
      </w:pPr>
    </w:p>
    <w:p w14:paraId="55D32EBE" w14:textId="72A6A8C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ANP may provide a system for upload of the documents electronically, according to the instructions on the website http://www.brasil-rounds.gov.br. </w:t>
      </w:r>
    </w:p>
    <w:p w14:paraId="21B50305" w14:textId="77777777" w:rsidR="00340F1B" w:rsidRPr="001B5F2F" w:rsidRDefault="00340F1B" w:rsidP="00340F1B">
      <w:pPr>
        <w:spacing w:line="360" w:lineRule="auto"/>
        <w:ind w:firstLine="709"/>
        <w:jc w:val="both"/>
        <w:rPr>
          <w:rFonts w:cs="Arial"/>
          <w:sz w:val="22"/>
          <w:szCs w:val="20"/>
          <w:lang w:val="en-US"/>
        </w:rPr>
      </w:pPr>
    </w:p>
    <w:p w14:paraId="3841A20C" w14:textId="33FFB4AF" w:rsidR="00340F1B" w:rsidRPr="001B5F2F" w:rsidRDefault="00340F1B" w:rsidP="00B07C61">
      <w:pPr>
        <w:keepNext/>
        <w:numPr>
          <w:ilvl w:val="1"/>
          <w:numId w:val="18"/>
        </w:numPr>
        <w:spacing w:after="240" w:line="360" w:lineRule="auto"/>
        <w:ind w:left="709" w:hanging="709"/>
        <w:jc w:val="both"/>
        <w:outlineLvl w:val="1"/>
        <w:rPr>
          <w:rFonts w:cs="Arial"/>
          <w:b/>
          <w:sz w:val="24"/>
        </w:rPr>
      </w:pPr>
      <w:r w:rsidRPr="001B5F2F">
        <w:rPr>
          <w:rFonts w:cs="Arial"/>
          <w:b/>
          <w:sz w:val="24"/>
          <w:lang w:val="en-US"/>
        </w:rPr>
        <w:lastRenderedPageBreak/>
        <w:t xml:space="preserve"> </w:t>
      </w:r>
      <w:bookmarkStart w:id="63" w:name="_Toc485891831"/>
      <w:r w:rsidRPr="001B5F2F">
        <w:rPr>
          <w:rFonts w:cs="Arial"/>
          <w:b/>
          <w:sz w:val="24"/>
        </w:rPr>
        <w:t>Documents issued abroad</w:t>
      </w:r>
      <w:bookmarkEnd w:id="63"/>
      <w:r w:rsidRPr="001B5F2F">
        <w:rPr>
          <w:rFonts w:cs="Arial"/>
          <w:b/>
          <w:sz w:val="24"/>
        </w:rPr>
        <w:t xml:space="preserve"> </w:t>
      </w:r>
    </w:p>
    <w:p w14:paraId="48F267EC" w14:textId="2A9B484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To be effective in Brazil, documents issued abroad need to be notarized and then legalized by the Brazilian Consular Authority, based on the original copy issued in its consular jurisdiction, through notarization or certification of the document and due filing with the Registry Office of Deeds and Documents (RTD), pursuant to arts. 129, 6, and 148 of Law No. 6,015/1973.</w:t>
      </w:r>
    </w:p>
    <w:p w14:paraId="1689A01B" w14:textId="32D2995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Documents written in a foreign language shall be translated into Portuguese by a sworn translator, and the translation, which shall be mandatorily made in Brazil, shall be filed with the RTD. </w:t>
      </w:r>
    </w:p>
    <w:p w14:paraId="38CFD758" w14:textId="4B90A64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Brazil has entered into a cooperation agreement with other countries or is a party to a treaty that waives legalization of some or all documents provided for herein, the interested company shall inform ANP of the applicable laws and regulations.</w:t>
      </w:r>
    </w:p>
    <w:p w14:paraId="188512E7" w14:textId="77777777" w:rsidR="00340F1B" w:rsidRPr="001B5F2F" w:rsidRDefault="00340F1B" w:rsidP="00340F1B">
      <w:pPr>
        <w:spacing w:line="360" w:lineRule="auto"/>
        <w:ind w:firstLine="709"/>
        <w:jc w:val="both"/>
        <w:rPr>
          <w:rFonts w:cs="Arial"/>
          <w:sz w:val="22"/>
          <w:szCs w:val="20"/>
          <w:lang w:val="en-US"/>
        </w:rPr>
      </w:pPr>
    </w:p>
    <w:p w14:paraId="4432E9C8" w14:textId="77F1A404" w:rsidR="00340F1B" w:rsidRPr="001B5F2F" w:rsidRDefault="00340F1B" w:rsidP="00340F1B">
      <w:pPr>
        <w:keepNext/>
        <w:numPr>
          <w:ilvl w:val="2"/>
          <w:numId w:val="18"/>
        </w:numPr>
        <w:spacing w:after="240" w:line="360" w:lineRule="auto"/>
        <w:ind w:left="709" w:hanging="709"/>
        <w:jc w:val="both"/>
        <w:outlineLvl w:val="2"/>
        <w:rPr>
          <w:rFonts w:cs="Arial"/>
          <w:b/>
          <w:sz w:val="24"/>
        </w:rPr>
      </w:pPr>
      <w:r w:rsidRPr="001B5F2F">
        <w:rPr>
          <w:rFonts w:cs="Arial"/>
          <w:b/>
          <w:sz w:val="24"/>
        </w:rPr>
        <w:t>Foreign legal entities</w:t>
      </w:r>
    </w:p>
    <w:p w14:paraId="703F6A88" w14:textId="4675F93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Foreign legal entities may participate in the 14</w:t>
      </w:r>
      <w:r w:rsidRPr="001B5F2F">
        <w:rPr>
          <w:rFonts w:cs="Arial"/>
          <w:sz w:val="22"/>
          <w:szCs w:val="20"/>
          <w:vertAlign w:val="superscript"/>
          <w:lang w:val="en-US"/>
        </w:rPr>
        <w:t>th</w:t>
      </w:r>
      <w:r w:rsidRPr="001B5F2F">
        <w:rPr>
          <w:rFonts w:cs="Arial"/>
          <w:sz w:val="22"/>
          <w:szCs w:val="20"/>
          <w:lang w:val="en-US"/>
        </w:rPr>
        <w:t xml:space="preserve"> Bidding Round and, for this, they shall meet the requirements of this </w:t>
      </w:r>
      <w:r w:rsidR="00674FB6">
        <w:rPr>
          <w:rFonts w:cs="Arial"/>
          <w:sz w:val="22"/>
          <w:szCs w:val="20"/>
          <w:lang w:val="en-US"/>
        </w:rPr>
        <w:t>tender protocol</w:t>
      </w:r>
      <w:r w:rsidRPr="001B5F2F">
        <w:rPr>
          <w:rFonts w:cs="Arial"/>
          <w:sz w:val="22"/>
          <w:szCs w:val="20"/>
          <w:lang w:val="en-US"/>
        </w:rPr>
        <w:t xml:space="preserve">. </w:t>
      </w:r>
    </w:p>
    <w:p w14:paraId="4BE6CB2E" w14:textId="3FA1ABA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If it is not possible to submit a certain document required by this </w:t>
      </w:r>
      <w:r w:rsidR="00674FB6">
        <w:rPr>
          <w:rFonts w:cs="Arial"/>
          <w:sz w:val="22"/>
          <w:szCs w:val="20"/>
          <w:lang w:val="en-US"/>
        </w:rPr>
        <w:t>tender protocol</w:t>
      </w:r>
      <w:r w:rsidRPr="001B5F2F">
        <w:rPr>
          <w:rFonts w:cs="Arial"/>
          <w:sz w:val="22"/>
          <w:szCs w:val="20"/>
          <w:lang w:val="en-US"/>
        </w:rPr>
        <w:t xml:space="preserve"> due to legal reasons of the country where it is based or because such document does not apply to such interested company, this shall meet the corresponding requirement of the </w:t>
      </w:r>
      <w:r w:rsidR="00674FB6">
        <w:rPr>
          <w:rFonts w:cs="Arial"/>
          <w:sz w:val="22"/>
          <w:szCs w:val="20"/>
          <w:lang w:val="en-US"/>
        </w:rPr>
        <w:t>tender protocol</w:t>
      </w:r>
      <w:r w:rsidRPr="001B5F2F">
        <w:rPr>
          <w:rFonts w:cs="Arial"/>
          <w:sz w:val="22"/>
          <w:szCs w:val="20"/>
          <w:lang w:val="en-US"/>
        </w:rPr>
        <w:t xml:space="preserve"> by submitting the following documents:</w:t>
      </w:r>
    </w:p>
    <w:p w14:paraId="700D9394" w14:textId="1018145E" w:rsidR="00340F1B" w:rsidRPr="001B5F2F" w:rsidRDefault="00340F1B" w:rsidP="00340F1B">
      <w:pPr>
        <w:numPr>
          <w:ilvl w:val="0"/>
          <w:numId w:val="23"/>
        </w:numPr>
        <w:spacing w:line="360" w:lineRule="auto"/>
        <w:jc w:val="both"/>
        <w:rPr>
          <w:rFonts w:cs="Arial"/>
          <w:sz w:val="22"/>
          <w:szCs w:val="20"/>
          <w:lang w:val="en-US"/>
        </w:rPr>
      </w:pPr>
      <w:r w:rsidRPr="001B5F2F">
        <w:rPr>
          <w:rFonts w:cs="Arial"/>
          <w:sz w:val="22"/>
          <w:szCs w:val="20"/>
          <w:lang w:val="en-US"/>
        </w:rPr>
        <w:t xml:space="preserve">a document signed by an accredited representative containing (i) the reasons preventing meeting of the requirement set forth in the </w:t>
      </w:r>
      <w:r w:rsidR="00674FB6">
        <w:rPr>
          <w:rFonts w:cs="Arial"/>
          <w:sz w:val="22"/>
          <w:szCs w:val="20"/>
          <w:lang w:val="en-US"/>
        </w:rPr>
        <w:t>tender protocol</w:t>
      </w:r>
      <w:r w:rsidRPr="001B5F2F">
        <w:rPr>
          <w:rFonts w:cs="Arial"/>
          <w:sz w:val="22"/>
          <w:szCs w:val="20"/>
          <w:lang w:val="en-US"/>
        </w:rPr>
        <w:t xml:space="preserve">; (ii) a request for ANP to accept another document, instead of that provided for in the </w:t>
      </w:r>
      <w:r w:rsidR="00674FB6">
        <w:rPr>
          <w:rFonts w:cs="Arial"/>
          <w:sz w:val="22"/>
          <w:szCs w:val="20"/>
          <w:lang w:val="en-US"/>
        </w:rPr>
        <w:t>tender protocol</w:t>
      </w:r>
      <w:r w:rsidRPr="001B5F2F">
        <w:rPr>
          <w:rFonts w:cs="Arial"/>
          <w:sz w:val="22"/>
          <w:szCs w:val="20"/>
          <w:lang w:val="en-US"/>
        </w:rPr>
        <w:t>, as compliant with the requirement; and (iii) a reference to submission of the documents provided for in (b) and (c) below;</w:t>
      </w:r>
    </w:p>
    <w:p w14:paraId="53E375DF" w14:textId="7DD98A49" w:rsidR="00340F1B" w:rsidRPr="001B5F2F" w:rsidRDefault="00340F1B" w:rsidP="00340F1B">
      <w:pPr>
        <w:numPr>
          <w:ilvl w:val="0"/>
          <w:numId w:val="23"/>
        </w:numPr>
        <w:spacing w:line="360" w:lineRule="auto"/>
        <w:jc w:val="both"/>
        <w:rPr>
          <w:rFonts w:cs="Arial"/>
          <w:sz w:val="22"/>
          <w:szCs w:val="20"/>
          <w:lang w:val="en-US"/>
        </w:rPr>
      </w:pPr>
      <w:r w:rsidRPr="001B5F2F">
        <w:rPr>
          <w:rFonts w:cs="Arial"/>
          <w:sz w:val="22"/>
          <w:szCs w:val="20"/>
          <w:lang w:val="en-US"/>
        </w:rPr>
        <w:t xml:space="preserve">equivalent documents intended to meet the requirement provided for in the </w:t>
      </w:r>
      <w:r w:rsidR="00674FB6">
        <w:rPr>
          <w:rFonts w:cs="Arial"/>
          <w:sz w:val="22"/>
          <w:szCs w:val="20"/>
          <w:lang w:val="en-US"/>
        </w:rPr>
        <w:t>tender protocol</w:t>
      </w:r>
      <w:r w:rsidRPr="001B5F2F">
        <w:rPr>
          <w:rFonts w:cs="Arial"/>
          <w:sz w:val="22"/>
          <w:szCs w:val="20"/>
          <w:lang w:val="en-US"/>
        </w:rPr>
        <w:t xml:space="preserve">, to be submitted instead of that required by the </w:t>
      </w:r>
      <w:r w:rsidR="00674FB6">
        <w:rPr>
          <w:rFonts w:cs="Arial"/>
          <w:sz w:val="22"/>
          <w:szCs w:val="20"/>
          <w:lang w:val="en-US"/>
        </w:rPr>
        <w:t>tender protocol</w:t>
      </w:r>
      <w:r w:rsidRPr="001B5F2F">
        <w:rPr>
          <w:rFonts w:cs="Arial"/>
          <w:sz w:val="22"/>
          <w:szCs w:val="20"/>
          <w:lang w:val="en-US"/>
        </w:rPr>
        <w:t xml:space="preserve">; </w:t>
      </w:r>
    </w:p>
    <w:p w14:paraId="582DD56F" w14:textId="5EEB2ED1" w:rsidR="00340F1B" w:rsidRPr="001B5F2F" w:rsidRDefault="00340F1B" w:rsidP="00340F1B">
      <w:pPr>
        <w:numPr>
          <w:ilvl w:val="0"/>
          <w:numId w:val="23"/>
        </w:numPr>
        <w:spacing w:line="360" w:lineRule="auto"/>
        <w:jc w:val="both"/>
        <w:rPr>
          <w:rFonts w:cs="Arial"/>
          <w:sz w:val="22"/>
          <w:szCs w:val="20"/>
          <w:lang w:val="en-US"/>
        </w:rPr>
      </w:pPr>
      <w:r w:rsidRPr="001B5F2F">
        <w:rPr>
          <w:rFonts w:cs="Arial"/>
          <w:sz w:val="22"/>
          <w:szCs w:val="20"/>
          <w:lang w:val="en-US"/>
        </w:rPr>
        <w:t xml:space="preserve">if applicable, a copy of the legal provision preventing the interested company from meeting the requirement of the </w:t>
      </w:r>
      <w:r w:rsidR="00674FB6">
        <w:rPr>
          <w:rFonts w:cs="Arial"/>
          <w:sz w:val="22"/>
          <w:szCs w:val="20"/>
          <w:lang w:val="en-US"/>
        </w:rPr>
        <w:t>tender protocol</w:t>
      </w:r>
      <w:r w:rsidRPr="001B5F2F">
        <w:rPr>
          <w:rFonts w:cs="Arial"/>
          <w:sz w:val="22"/>
          <w:szCs w:val="20"/>
          <w:lang w:val="en-US"/>
        </w:rPr>
        <w:t>.</w:t>
      </w:r>
    </w:p>
    <w:p w14:paraId="7161F2F7" w14:textId="05F7E28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In the event there is no document equivalent to that required by the </w:t>
      </w:r>
      <w:r w:rsidR="00674FB6">
        <w:rPr>
          <w:rFonts w:cs="Arial"/>
          <w:sz w:val="22"/>
          <w:szCs w:val="20"/>
          <w:lang w:val="en-US"/>
        </w:rPr>
        <w:t>tender protocol</w:t>
      </w:r>
      <w:r w:rsidRPr="001B5F2F">
        <w:rPr>
          <w:rFonts w:cs="Arial"/>
          <w:sz w:val="22"/>
          <w:szCs w:val="20"/>
          <w:lang w:val="en-US"/>
        </w:rPr>
        <w:t xml:space="preserve"> and/or no body in the country of origin that may certify it, the interested company shall, instead of the requirement in item (b), submit a </w:t>
      </w:r>
      <w:r w:rsidR="0052375B" w:rsidRPr="001B5F2F">
        <w:rPr>
          <w:rFonts w:cs="Arial"/>
          <w:sz w:val="22"/>
          <w:szCs w:val="20"/>
          <w:lang w:val="en-US"/>
        </w:rPr>
        <w:t>declaration</w:t>
      </w:r>
      <w:r w:rsidRPr="001B5F2F">
        <w:rPr>
          <w:rFonts w:cs="Arial"/>
          <w:sz w:val="22"/>
          <w:szCs w:val="20"/>
          <w:lang w:val="en-US"/>
        </w:rPr>
        <w:t xml:space="preserve"> in this regard issued by an institution of public law or by a notary public and shall also submit the documents set forth in items (a) and (c) above.</w:t>
      </w:r>
    </w:p>
    <w:p w14:paraId="55B2E04B" w14:textId="77777777" w:rsidR="00340F1B" w:rsidRPr="001B5F2F" w:rsidRDefault="00340F1B" w:rsidP="00340F1B">
      <w:pPr>
        <w:spacing w:line="360" w:lineRule="auto"/>
        <w:ind w:firstLine="709"/>
        <w:jc w:val="both"/>
        <w:rPr>
          <w:rFonts w:cs="Arial"/>
          <w:sz w:val="22"/>
          <w:szCs w:val="20"/>
          <w:lang w:val="en-US"/>
        </w:rPr>
      </w:pPr>
    </w:p>
    <w:p w14:paraId="4A53931C" w14:textId="44A11BBA" w:rsidR="00340F1B" w:rsidRPr="001B5F2F" w:rsidRDefault="00340F1B" w:rsidP="00B07C6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lastRenderedPageBreak/>
        <w:t>Corporate entities based in specific countries</w:t>
      </w:r>
    </w:p>
    <w:p w14:paraId="033F684D" w14:textId="5129983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CEL may request additional documents and information, not listed in this </w:t>
      </w:r>
      <w:r w:rsidR="00674FB6">
        <w:rPr>
          <w:rFonts w:cs="Arial"/>
          <w:sz w:val="22"/>
          <w:szCs w:val="20"/>
          <w:lang w:val="en-US"/>
        </w:rPr>
        <w:t>tender protocol</w:t>
      </w:r>
      <w:r w:rsidRPr="001B5F2F">
        <w:rPr>
          <w:rFonts w:cs="Arial"/>
          <w:sz w:val="22"/>
          <w:szCs w:val="20"/>
          <w:lang w:val="en-US"/>
        </w:rPr>
        <w:t>,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3290FE42" w14:textId="566F303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Based on well-grounded expert and/or legal opinions, the enrollment or qualification of the interested companies from these countries may be denied when the documentation submitted is not sufficient to identify the actual controlling shareholders, as provided for in section 4.2.3, and secure the Federal Government’s interest as holder of the rights to the exploration and production of oil and gas in Brazil.</w:t>
      </w:r>
    </w:p>
    <w:p w14:paraId="7F76EADD" w14:textId="77777777" w:rsidR="00340F1B" w:rsidRPr="001B5F2F" w:rsidRDefault="00340F1B" w:rsidP="00340F1B">
      <w:pPr>
        <w:spacing w:line="360" w:lineRule="auto"/>
        <w:ind w:firstLine="709"/>
        <w:jc w:val="both"/>
        <w:rPr>
          <w:rFonts w:cs="Arial"/>
          <w:sz w:val="22"/>
          <w:szCs w:val="20"/>
          <w:lang w:val="en-US"/>
        </w:rPr>
      </w:pPr>
    </w:p>
    <w:p w14:paraId="101D1CAB" w14:textId="2A8AD8DB"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64" w:name="_Toc419897909"/>
      <w:bookmarkStart w:id="65" w:name="_Toc419898714"/>
      <w:bookmarkStart w:id="66" w:name="_Toc419900324"/>
      <w:bookmarkStart w:id="67" w:name="_Toc419902071"/>
      <w:bookmarkStart w:id="68" w:name="_Toc419902878"/>
      <w:bookmarkStart w:id="69" w:name="_Toc419903684"/>
      <w:bookmarkStart w:id="70" w:name="_Toc419904490"/>
      <w:bookmarkStart w:id="71" w:name="_Toc419905296"/>
      <w:bookmarkStart w:id="72" w:name="_Toc419906114"/>
      <w:bookmarkStart w:id="73" w:name="_Toc419906921"/>
      <w:bookmarkStart w:id="74" w:name="_Toc419907729"/>
      <w:bookmarkStart w:id="75" w:name="_Toc419906897"/>
      <w:bookmarkStart w:id="76" w:name="_Toc419960596"/>
      <w:bookmarkStart w:id="77" w:name="_Toc485891832"/>
      <w:bookmarkEnd w:id="64"/>
      <w:bookmarkEnd w:id="65"/>
      <w:bookmarkEnd w:id="66"/>
      <w:bookmarkEnd w:id="67"/>
      <w:bookmarkEnd w:id="68"/>
      <w:bookmarkEnd w:id="69"/>
      <w:bookmarkEnd w:id="70"/>
      <w:bookmarkEnd w:id="71"/>
      <w:bookmarkEnd w:id="72"/>
      <w:bookmarkEnd w:id="73"/>
      <w:bookmarkEnd w:id="74"/>
      <w:bookmarkEnd w:id="75"/>
      <w:bookmarkEnd w:id="76"/>
      <w:r w:rsidRPr="001B5F2F">
        <w:rPr>
          <w:rFonts w:cs="Arial"/>
          <w:b/>
          <w:sz w:val="24"/>
          <w:lang w:val="en-US"/>
        </w:rPr>
        <w:t>Reuse of documents included in the companies’ database</w:t>
      </w:r>
      <w:bookmarkEnd w:id="77"/>
    </w:p>
    <w:p w14:paraId="47E193AD" w14:textId="5158EFC2"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interested company may reuse documents that have already been submitted to ANP for purposes of enrollment and qualification in bidding rounds or awards of agreements by submitting a request according to the rules and form in ANNEX II.</w:t>
      </w:r>
    </w:p>
    <w:p w14:paraId="33EB3F98" w14:textId="0B759EA2"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interested company shall list which documents shall be reused and inform, for each of them, the bidding round or the name and number of the agreement of the awards for which the document has been submitted.</w:t>
      </w:r>
    </w:p>
    <w:p w14:paraId="62F38BB3" w14:textId="2851304D"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only documents that may be reused are those listed in ANNEX II and that are within the expiration date. The documents with no express expiration date shall be reused only if submitted to ANP within one (1) year before the request.</w:t>
      </w:r>
    </w:p>
    <w:p w14:paraId="344337EE" w14:textId="79EE63F9"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 xml:space="preserve">The deadline established above does not apply to the charter, which may be reused during its effectiveness, and to the documentation for economic and financial qualification. </w:t>
      </w:r>
    </w:p>
    <w:p w14:paraId="11C58081" w14:textId="0B427F26"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 xml:space="preserve">The reuse of documents does not imply approval of the enrollment or qualification of the interested company, and ANP may request clarification and/or additional documents. </w:t>
      </w:r>
    </w:p>
    <w:p w14:paraId="60DF7C93" w14:textId="599DBC45"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Previously obtained qualification does not entail that the qualification will be granted for the 14</w:t>
      </w:r>
      <w:r w:rsidRPr="001B5F2F">
        <w:rPr>
          <w:rFonts w:cs="Arial"/>
          <w:sz w:val="22"/>
          <w:szCs w:val="22"/>
          <w:vertAlign w:val="superscript"/>
          <w:lang w:val="en-US"/>
        </w:rPr>
        <w:t>th</w:t>
      </w:r>
      <w:r w:rsidRPr="001B5F2F">
        <w:rPr>
          <w:rFonts w:cs="Arial"/>
          <w:sz w:val="22"/>
          <w:szCs w:val="22"/>
          <w:lang w:val="en-US"/>
        </w:rPr>
        <w:t xml:space="preserve"> Bidding Round.</w:t>
      </w:r>
    </w:p>
    <w:p w14:paraId="78BAF794" w14:textId="77777777" w:rsidR="00340F1B" w:rsidRPr="001B5F2F" w:rsidRDefault="00340F1B" w:rsidP="00340F1B">
      <w:pPr>
        <w:spacing w:line="360" w:lineRule="auto"/>
        <w:ind w:firstLine="709"/>
        <w:jc w:val="both"/>
        <w:rPr>
          <w:rFonts w:cs="Arial"/>
          <w:sz w:val="22"/>
          <w:szCs w:val="22"/>
          <w:lang w:val="en-US"/>
        </w:rPr>
      </w:pPr>
    </w:p>
    <w:p w14:paraId="37B8E359" w14:textId="581AE8D8"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78" w:name="_Toc485891833"/>
      <w:r w:rsidRPr="001B5F2F">
        <w:rPr>
          <w:rFonts w:cs="Arial"/>
          <w:b/>
          <w:sz w:val="24"/>
          <w:lang w:val="en-US"/>
        </w:rPr>
        <w:t>Disclosure of information and secrecy by ANP</w:t>
      </w:r>
      <w:bookmarkEnd w:id="78"/>
    </w:p>
    <w:p w14:paraId="4AF6AD77" w14:textId="178714C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Documents regarding the bidding process are public, except for those classified as confidential under the applicable laws and regulations. Access to documents containing personal </w:t>
      </w:r>
      <w:r w:rsidRPr="001B5F2F">
        <w:rPr>
          <w:rFonts w:cs="Arial"/>
          <w:sz w:val="22"/>
          <w:szCs w:val="20"/>
          <w:lang w:val="en-US"/>
        </w:rPr>
        <w:lastRenderedPageBreak/>
        <w:t>information and information related to the business activity, which disclosure may represent a competitive advantage to other economic agents, shall be prohibited.</w:t>
      </w:r>
    </w:p>
    <w:p w14:paraId="746989CA" w14:textId="05452D2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interested company opposing disclosure of information shall express it through a well-grounded request to ANP, which shall decide on its acceptance.</w:t>
      </w:r>
    </w:p>
    <w:p w14:paraId="0FD8093D" w14:textId="0395D1D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interested company shall request the disclosure of its contact persons and the basins in which it is interested on the website http://www.brasil-rounds.gov.br, according to the form in ANNEX III, up to the date of the public session for submission of bids.</w:t>
      </w:r>
    </w:p>
    <w:p w14:paraId="6DE73090" w14:textId="77777777" w:rsidR="00340F1B" w:rsidRPr="001B5F2F" w:rsidRDefault="00340F1B" w:rsidP="00340F1B">
      <w:pPr>
        <w:spacing w:line="360" w:lineRule="auto"/>
        <w:ind w:firstLine="709"/>
        <w:jc w:val="both"/>
        <w:rPr>
          <w:rFonts w:cs="Arial"/>
          <w:sz w:val="22"/>
          <w:szCs w:val="20"/>
          <w:lang w:val="en-US"/>
        </w:rPr>
      </w:pPr>
    </w:p>
    <w:p w14:paraId="593F087C" w14:textId="4D8355A8"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lang w:val="en-US"/>
        </w:rPr>
      </w:pPr>
      <w:bookmarkStart w:id="79" w:name="_Toc419897912"/>
      <w:bookmarkStart w:id="80" w:name="_Toc419898717"/>
      <w:bookmarkStart w:id="81" w:name="_Toc419900327"/>
      <w:bookmarkStart w:id="82" w:name="_Toc419902074"/>
      <w:bookmarkStart w:id="83" w:name="_Toc419902881"/>
      <w:bookmarkStart w:id="84" w:name="_Toc419903687"/>
      <w:bookmarkStart w:id="85" w:name="_Toc419904493"/>
      <w:bookmarkStart w:id="86" w:name="_Toc419905299"/>
      <w:bookmarkStart w:id="87" w:name="_Toc419906117"/>
      <w:bookmarkStart w:id="88" w:name="_Toc419906924"/>
      <w:bookmarkStart w:id="89" w:name="_Toc419907732"/>
      <w:bookmarkStart w:id="90" w:name="_Toc419906901"/>
      <w:bookmarkStart w:id="91" w:name="_Toc419960599"/>
      <w:bookmarkStart w:id="92" w:name="_Toc419897913"/>
      <w:bookmarkStart w:id="93" w:name="_Toc419898718"/>
      <w:bookmarkStart w:id="94" w:name="_Toc419900328"/>
      <w:bookmarkStart w:id="95" w:name="_Toc419902075"/>
      <w:bookmarkStart w:id="96" w:name="_Toc419902882"/>
      <w:bookmarkStart w:id="97" w:name="_Toc419903688"/>
      <w:bookmarkStart w:id="98" w:name="_Toc419904494"/>
      <w:bookmarkStart w:id="99" w:name="_Toc419905300"/>
      <w:bookmarkStart w:id="100" w:name="_Toc419906118"/>
      <w:bookmarkStart w:id="101" w:name="_Toc419906925"/>
      <w:bookmarkStart w:id="102" w:name="_Toc419907733"/>
      <w:bookmarkStart w:id="103" w:name="_Toc419906903"/>
      <w:bookmarkStart w:id="104" w:name="_Toc419960600"/>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1B5F2F">
        <w:rPr>
          <w:rFonts w:ascii="Ecofont Vera Sans" w:hAnsi="Ecofont Vera Sans" w:cs="Arial"/>
          <w:b/>
          <w:kern w:val="28"/>
          <w:sz w:val="24"/>
          <w:lang w:val="en-US"/>
        </w:rPr>
        <w:lastRenderedPageBreak/>
        <w:t xml:space="preserve"> </w:t>
      </w:r>
      <w:bookmarkStart w:id="105" w:name="_Toc485891834"/>
      <w:r w:rsidRPr="001B5F2F">
        <w:rPr>
          <w:rFonts w:cs="Arial"/>
          <w:b/>
          <w:kern w:val="28"/>
          <w:sz w:val="24"/>
          <w:szCs w:val="22"/>
          <w:lang w:val="en-US"/>
        </w:rPr>
        <w:t>ENROLLMENT TO PARTICIPATE IN THE BIDDING PROCESS</w:t>
      </w:r>
      <w:bookmarkEnd w:id="105"/>
      <w:r w:rsidRPr="001B5F2F">
        <w:rPr>
          <w:rFonts w:cs="Arial"/>
          <w:b/>
          <w:kern w:val="28"/>
          <w:sz w:val="24"/>
          <w:szCs w:val="22"/>
          <w:lang w:val="en-US"/>
        </w:rPr>
        <w:t xml:space="preserve"> </w:t>
      </w:r>
    </w:p>
    <w:p w14:paraId="623566C5" w14:textId="77777777" w:rsidR="00340F1B" w:rsidRPr="001B5F2F" w:rsidRDefault="00340F1B" w:rsidP="00340F1B">
      <w:pPr>
        <w:spacing w:line="360" w:lineRule="auto"/>
        <w:ind w:firstLine="709"/>
        <w:jc w:val="both"/>
        <w:rPr>
          <w:rFonts w:cs="Arial"/>
          <w:sz w:val="22"/>
          <w:szCs w:val="22"/>
          <w:lang w:val="en-US"/>
        </w:rPr>
      </w:pPr>
    </w:p>
    <w:p w14:paraId="35B478B8" w14:textId="77777777" w:rsidR="00340F1B" w:rsidRPr="001B5F2F" w:rsidRDefault="00340F1B" w:rsidP="00340F1B">
      <w:pPr>
        <w:spacing w:line="360" w:lineRule="auto"/>
        <w:ind w:firstLine="709"/>
        <w:jc w:val="both"/>
        <w:rPr>
          <w:rFonts w:cs="Arial"/>
          <w:sz w:val="22"/>
          <w:szCs w:val="20"/>
          <w:lang w:val="en-US"/>
        </w:rPr>
      </w:pPr>
    </w:p>
    <w:p w14:paraId="67880CEC" w14:textId="7A11C551"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Domestic or foreign legal entities may participate, individually or in a consortium, in the 14</w:t>
      </w:r>
      <w:r w:rsidRPr="001B5F2F">
        <w:rPr>
          <w:rFonts w:cs="Arial"/>
          <w:sz w:val="22"/>
          <w:szCs w:val="22"/>
          <w:vertAlign w:val="superscript"/>
          <w:lang w:val="en-US"/>
        </w:rPr>
        <w:t>th</w:t>
      </w:r>
      <w:r w:rsidRPr="001B5F2F">
        <w:rPr>
          <w:rFonts w:cs="Arial"/>
          <w:sz w:val="22"/>
          <w:szCs w:val="22"/>
          <w:lang w:val="en-US"/>
        </w:rPr>
        <w:t xml:space="preserve"> Bidding Round, provided that they fully comply with all provisions of the </w:t>
      </w:r>
      <w:r w:rsidR="00674FB6">
        <w:rPr>
          <w:rFonts w:cs="Arial"/>
          <w:sz w:val="22"/>
          <w:szCs w:val="22"/>
          <w:lang w:val="en-US"/>
        </w:rPr>
        <w:t>tender protocol</w:t>
      </w:r>
      <w:r w:rsidRPr="001B5F2F">
        <w:rPr>
          <w:rFonts w:cs="Arial"/>
          <w:sz w:val="22"/>
          <w:szCs w:val="22"/>
          <w:lang w:val="en-US"/>
        </w:rPr>
        <w:t xml:space="preserve"> and the applicable laws and regulations.</w:t>
      </w:r>
    </w:p>
    <w:p w14:paraId="6964B105" w14:textId="0657BC90"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Enrollment is mandatory and individual for each interested company, even for those intending to submit bids through a consortium.</w:t>
      </w:r>
    </w:p>
    <w:p w14:paraId="56E7ED3F" w14:textId="12B4D41A"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Enrollment to participate in the bidding process shall be made by the date defined in Table 1 through:</w:t>
      </w:r>
    </w:p>
    <w:p w14:paraId="1A858153" w14:textId="41A7EE08" w:rsidR="00340F1B" w:rsidRPr="001B5F2F" w:rsidRDefault="00340F1B" w:rsidP="00340F1B">
      <w:pPr>
        <w:numPr>
          <w:ilvl w:val="0"/>
          <w:numId w:val="24"/>
        </w:numPr>
        <w:spacing w:line="360" w:lineRule="auto"/>
        <w:jc w:val="both"/>
        <w:rPr>
          <w:rFonts w:cs="Arial"/>
          <w:sz w:val="22"/>
          <w:szCs w:val="20"/>
          <w:lang w:val="en-US"/>
        </w:rPr>
      </w:pPr>
      <w:r w:rsidRPr="001B5F2F">
        <w:rPr>
          <w:rFonts w:cs="Arial"/>
          <w:sz w:val="22"/>
          <w:szCs w:val="20"/>
          <w:lang w:val="en-US"/>
        </w:rPr>
        <w:t xml:space="preserve">completion of an electronic enrollment form, made available on the website http://www.brasil-rounds.gov.br; </w:t>
      </w:r>
    </w:p>
    <w:p w14:paraId="0EBF1529" w14:textId="1B7C8F04" w:rsidR="00340F1B" w:rsidRPr="001B5F2F" w:rsidRDefault="00340F1B" w:rsidP="00340F1B">
      <w:pPr>
        <w:numPr>
          <w:ilvl w:val="0"/>
          <w:numId w:val="24"/>
        </w:numPr>
        <w:spacing w:line="360" w:lineRule="auto"/>
        <w:jc w:val="both"/>
        <w:rPr>
          <w:rFonts w:cs="Arial"/>
          <w:sz w:val="22"/>
          <w:szCs w:val="20"/>
          <w:lang w:val="en-US"/>
        </w:rPr>
      </w:pPr>
      <w:r w:rsidRPr="001B5F2F">
        <w:rPr>
          <w:rFonts w:cs="Arial"/>
          <w:sz w:val="22"/>
          <w:szCs w:val="20"/>
          <w:lang w:val="en-US"/>
        </w:rPr>
        <w:t>submission of the enrollment documents detailed in section 4.2; and</w:t>
      </w:r>
    </w:p>
    <w:p w14:paraId="539B8EB9" w14:textId="22D1E8F7" w:rsidR="00340F1B" w:rsidRPr="001B5F2F" w:rsidRDefault="00340F1B" w:rsidP="00340F1B">
      <w:pPr>
        <w:numPr>
          <w:ilvl w:val="0"/>
          <w:numId w:val="24"/>
        </w:numPr>
        <w:spacing w:line="360" w:lineRule="auto"/>
        <w:jc w:val="both"/>
        <w:rPr>
          <w:rFonts w:cs="Arial"/>
          <w:sz w:val="22"/>
          <w:szCs w:val="20"/>
          <w:lang w:val="en-US"/>
        </w:rPr>
      </w:pPr>
      <w:r w:rsidRPr="001B5F2F">
        <w:rPr>
          <w:rFonts w:cs="Arial"/>
          <w:sz w:val="22"/>
          <w:szCs w:val="20"/>
          <w:lang w:val="en-US"/>
        </w:rPr>
        <w:t>submission of ANNEX IV and payment of the fee for participation and access to the technical data package (participation fee).</w:t>
      </w:r>
    </w:p>
    <w:p w14:paraId="11BF3E54" w14:textId="1CB2BAB5" w:rsidR="00340F1B" w:rsidRPr="001B5F2F" w:rsidRDefault="00340F1B" w:rsidP="00340F1B">
      <w:pPr>
        <w:spacing w:line="360" w:lineRule="auto"/>
        <w:ind w:firstLine="709"/>
        <w:jc w:val="both"/>
        <w:rPr>
          <w:rFonts w:cs="Arial"/>
          <w:sz w:val="22"/>
          <w:szCs w:val="20"/>
          <w:lang w:val="en-US"/>
        </w:rPr>
      </w:pPr>
      <w:bookmarkStart w:id="106" w:name="_Toc367733340"/>
      <w:r w:rsidRPr="001B5F2F">
        <w:rPr>
          <w:rFonts w:cs="Arial"/>
          <w:sz w:val="22"/>
          <w:szCs w:val="20"/>
          <w:lang w:val="en-US"/>
        </w:rPr>
        <w:t xml:space="preserve">Upon meeting of the requirements provided for in this </w:t>
      </w:r>
      <w:r w:rsidR="00674FB6">
        <w:rPr>
          <w:rFonts w:cs="Arial"/>
          <w:sz w:val="22"/>
          <w:szCs w:val="20"/>
          <w:lang w:val="en-US"/>
        </w:rPr>
        <w:t>tender protocol</w:t>
      </w:r>
      <w:r w:rsidRPr="001B5F2F">
        <w:rPr>
          <w:rFonts w:cs="Arial"/>
          <w:sz w:val="22"/>
          <w:szCs w:val="20"/>
          <w:lang w:val="en-US"/>
        </w:rPr>
        <w:t xml:space="preserve"> and upon approval of the enrollment by CEL, the bidder may only submit bids for the blocks located in the sectors for which the bidder has paid the participation fee and provided a bid bond, pursuant to the provisions in section 5.</w:t>
      </w:r>
    </w:p>
    <w:p w14:paraId="70C6DE4D" w14:textId="262E9B7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Enrollment of the bidder implies awareness and acceptance of the rules and the conditions provided for in this </w:t>
      </w:r>
      <w:r w:rsidR="00674FB6">
        <w:rPr>
          <w:rFonts w:cs="Arial"/>
          <w:sz w:val="22"/>
          <w:szCs w:val="20"/>
          <w:lang w:val="en-US"/>
        </w:rPr>
        <w:t>tender protocol</w:t>
      </w:r>
      <w:r w:rsidRPr="001B5F2F">
        <w:rPr>
          <w:rFonts w:cs="Arial"/>
          <w:sz w:val="22"/>
          <w:szCs w:val="20"/>
          <w:lang w:val="en-US"/>
        </w:rPr>
        <w:t xml:space="preserve"> and in its attachments.</w:t>
      </w:r>
    </w:p>
    <w:p w14:paraId="184B1C3F" w14:textId="1F1A650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documents for enrollment can be found in Table 5, at the end of this Section.</w:t>
      </w:r>
    </w:p>
    <w:p w14:paraId="14876280" w14:textId="77777777" w:rsidR="00340F1B" w:rsidRPr="001B5F2F" w:rsidRDefault="00340F1B" w:rsidP="00340F1B">
      <w:pPr>
        <w:spacing w:line="360" w:lineRule="auto"/>
        <w:ind w:firstLine="709"/>
        <w:jc w:val="both"/>
        <w:rPr>
          <w:rFonts w:cs="Arial"/>
          <w:sz w:val="22"/>
          <w:szCs w:val="20"/>
          <w:lang w:val="en-US"/>
        </w:rPr>
      </w:pPr>
    </w:p>
    <w:p w14:paraId="28DA7229" w14:textId="076D1B92" w:rsidR="00340F1B" w:rsidRPr="001B5F2F" w:rsidRDefault="00340F1B" w:rsidP="00B07C61">
      <w:pPr>
        <w:keepNext/>
        <w:numPr>
          <w:ilvl w:val="1"/>
          <w:numId w:val="18"/>
        </w:numPr>
        <w:spacing w:after="240" w:line="360" w:lineRule="auto"/>
        <w:ind w:left="709" w:hanging="709"/>
        <w:jc w:val="both"/>
        <w:outlineLvl w:val="1"/>
        <w:rPr>
          <w:rFonts w:cs="Arial"/>
          <w:b/>
          <w:sz w:val="24"/>
          <w:lang w:val="en-US"/>
        </w:rPr>
      </w:pPr>
      <w:bookmarkStart w:id="107" w:name="_Toc419897915"/>
      <w:bookmarkStart w:id="108" w:name="_Toc419898720"/>
      <w:bookmarkStart w:id="109" w:name="_Toc419900330"/>
      <w:bookmarkStart w:id="110" w:name="_Toc419902077"/>
      <w:bookmarkStart w:id="111" w:name="_Toc419902884"/>
      <w:bookmarkStart w:id="112" w:name="_Toc419903690"/>
      <w:bookmarkStart w:id="113" w:name="_Toc419904496"/>
      <w:bookmarkStart w:id="114" w:name="_Toc419905302"/>
      <w:bookmarkStart w:id="115" w:name="_Toc419906120"/>
      <w:bookmarkStart w:id="116" w:name="_Toc419906927"/>
      <w:bookmarkStart w:id="117" w:name="_Toc419907735"/>
      <w:bookmarkStart w:id="118" w:name="_Toc419906905"/>
      <w:bookmarkStart w:id="119" w:name="_Toc419960602"/>
      <w:bookmarkStart w:id="120" w:name="_Toc485891835"/>
      <w:bookmarkEnd w:id="107"/>
      <w:bookmarkEnd w:id="108"/>
      <w:bookmarkEnd w:id="109"/>
      <w:bookmarkEnd w:id="110"/>
      <w:bookmarkEnd w:id="111"/>
      <w:bookmarkEnd w:id="112"/>
      <w:bookmarkEnd w:id="113"/>
      <w:bookmarkEnd w:id="114"/>
      <w:bookmarkEnd w:id="115"/>
      <w:bookmarkEnd w:id="116"/>
      <w:bookmarkEnd w:id="117"/>
      <w:bookmarkEnd w:id="118"/>
      <w:bookmarkEnd w:id="119"/>
      <w:r w:rsidRPr="001B5F2F">
        <w:rPr>
          <w:rFonts w:cs="Arial"/>
          <w:b/>
          <w:sz w:val="24"/>
          <w:lang w:val="en-US"/>
        </w:rPr>
        <w:t>Completion of the electronic form</w:t>
      </w:r>
      <w:bookmarkEnd w:id="120"/>
    </w:p>
    <w:p w14:paraId="5F5A686F" w14:textId="55371EA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Companies interested in participating in the bidding process shall individually complete the electronic form available on the website </w:t>
      </w:r>
      <w:hyperlink r:id="rId18" w:history="1">
        <w:r w:rsidRPr="001B5F2F">
          <w:rPr>
            <w:rFonts w:cs="Arial"/>
            <w:sz w:val="22"/>
            <w:szCs w:val="20"/>
            <w:u w:val="single"/>
            <w:lang w:val="en-US"/>
          </w:rPr>
          <w:t>http://www.brasil-rounds.gov.br</w:t>
        </w:r>
      </w:hyperlink>
      <w:r w:rsidRPr="001B5F2F">
        <w:rPr>
          <w:rFonts w:cs="Arial"/>
          <w:sz w:val="22"/>
          <w:szCs w:val="20"/>
          <w:lang w:val="en-US"/>
        </w:rPr>
        <w:t xml:space="preserve"> during the period established in Table 1. </w:t>
      </w:r>
    </w:p>
    <w:p w14:paraId="2A65467D" w14:textId="21954DD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the electronic form, the bidders shall list the representatives accredited before ANP, the controlling shareholder, as well as all members of the management structure.</w:t>
      </w:r>
    </w:p>
    <w:p w14:paraId="0A4DECED" w14:textId="5462DB7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that appoint more than one accredited representative shall indicate who is the main one among them, to whom any and all official correspondence of ANP related to the bidding process shall be sent.</w:t>
      </w:r>
    </w:p>
    <w:p w14:paraId="6A86E675" w14:textId="77777777" w:rsidR="00340F1B" w:rsidRPr="001B5F2F" w:rsidRDefault="00340F1B" w:rsidP="00340F1B">
      <w:pPr>
        <w:spacing w:line="360" w:lineRule="auto"/>
        <w:ind w:firstLine="709"/>
        <w:jc w:val="both"/>
        <w:rPr>
          <w:rFonts w:cs="Arial"/>
          <w:sz w:val="22"/>
          <w:szCs w:val="20"/>
          <w:lang w:val="en-US"/>
        </w:rPr>
      </w:pPr>
    </w:p>
    <w:p w14:paraId="544416B5" w14:textId="69529E8C" w:rsidR="00340F1B" w:rsidRPr="001B5F2F" w:rsidRDefault="00340F1B" w:rsidP="00B07C61">
      <w:pPr>
        <w:keepNext/>
        <w:numPr>
          <w:ilvl w:val="1"/>
          <w:numId w:val="18"/>
        </w:numPr>
        <w:spacing w:after="240" w:line="360" w:lineRule="auto"/>
        <w:ind w:left="709" w:hanging="709"/>
        <w:jc w:val="both"/>
        <w:outlineLvl w:val="1"/>
        <w:rPr>
          <w:rFonts w:cs="Arial"/>
          <w:b/>
          <w:sz w:val="24"/>
        </w:rPr>
      </w:pPr>
      <w:bookmarkStart w:id="121" w:name="_Toc485891836"/>
      <w:r w:rsidRPr="001B5F2F">
        <w:rPr>
          <w:rFonts w:cs="Arial"/>
          <w:b/>
          <w:sz w:val="24"/>
        </w:rPr>
        <w:lastRenderedPageBreak/>
        <w:t>List of enrollment documents</w:t>
      </w:r>
      <w:bookmarkEnd w:id="121"/>
    </w:p>
    <w:p w14:paraId="5327EF6D" w14:textId="10D7BAE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documents described below shall be submitted during the period established in Table 1, according to the formalities provided for in section 3. </w:t>
      </w:r>
    </w:p>
    <w:p w14:paraId="3E1901FD" w14:textId="77777777" w:rsidR="00340F1B" w:rsidRPr="001B5F2F" w:rsidRDefault="00340F1B" w:rsidP="00340F1B">
      <w:pPr>
        <w:spacing w:line="360" w:lineRule="auto"/>
        <w:ind w:firstLine="709"/>
        <w:jc w:val="both"/>
        <w:rPr>
          <w:rFonts w:cs="Arial"/>
          <w:sz w:val="22"/>
          <w:szCs w:val="20"/>
          <w:lang w:val="en-US"/>
        </w:rPr>
      </w:pPr>
    </w:p>
    <w:p w14:paraId="606E1522" w14:textId="69EFDE83"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bookmarkStart w:id="122" w:name="_Ref144024700"/>
      <w:bookmarkStart w:id="123" w:name="_Ref144026783"/>
      <w:bookmarkEnd w:id="106"/>
      <w:r w:rsidRPr="001B5F2F">
        <w:rPr>
          <w:rFonts w:cs="Arial"/>
          <w:b/>
          <w:sz w:val="24"/>
          <w:lang w:val="en-US"/>
        </w:rPr>
        <w:t>Corporate documents</w:t>
      </w:r>
    </w:p>
    <w:p w14:paraId="7A2DAB77" w14:textId="317AE733" w:rsidR="00340F1B" w:rsidRPr="001B5F2F" w:rsidRDefault="00340F1B" w:rsidP="00340F1B">
      <w:pPr>
        <w:numPr>
          <w:ilvl w:val="0"/>
          <w:numId w:val="25"/>
        </w:numPr>
        <w:spacing w:line="360" w:lineRule="auto"/>
        <w:jc w:val="both"/>
        <w:rPr>
          <w:rFonts w:cs="Arial"/>
          <w:sz w:val="22"/>
          <w:szCs w:val="20"/>
          <w:lang w:val="en-US"/>
        </w:rPr>
      </w:pPr>
      <w:r w:rsidRPr="001B5F2F">
        <w:rPr>
          <w:rFonts w:cs="Arial"/>
          <w:sz w:val="22"/>
          <w:szCs w:val="20"/>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4517E692" w14:textId="68BBAA4E" w:rsidR="00340F1B" w:rsidRPr="001B5F2F" w:rsidRDefault="00340F1B" w:rsidP="00340F1B">
      <w:pPr>
        <w:numPr>
          <w:ilvl w:val="0"/>
          <w:numId w:val="25"/>
        </w:numPr>
        <w:spacing w:line="360" w:lineRule="auto"/>
        <w:jc w:val="both"/>
        <w:rPr>
          <w:rFonts w:cs="Arial"/>
          <w:sz w:val="22"/>
          <w:szCs w:val="20"/>
          <w:lang w:val="en-US"/>
        </w:rPr>
      </w:pPr>
      <w:r w:rsidRPr="001B5F2F">
        <w:rPr>
          <w:rFonts w:cs="Arial"/>
          <w:sz w:val="22"/>
          <w:szCs w:val="20"/>
          <w:lang w:val="en-US"/>
        </w:rPr>
        <w:t>documents evidencing the powers and names of the legal representatives, as well as the latest acts related to the election/appointment of these representatives, if applicable;</w:t>
      </w:r>
    </w:p>
    <w:p w14:paraId="40F54FEC" w14:textId="38174C35" w:rsidR="00340F1B" w:rsidRPr="001B5F2F" w:rsidRDefault="00340F1B" w:rsidP="00340F1B">
      <w:pPr>
        <w:numPr>
          <w:ilvl w:val="0"/>
          <w:numId w:val="25"/>
        </w:numPr>
        <w:spacing w:line="360" w:lineRule="auto"/>
        <w:jc w:val="both"/>
        <w:rPr>
          <w:rFonts w:cs="Arial"/>
          <w:sz w:val="22"/>
          <w:szCs w:val="20"/>
          <w:lang w:val="en-US"/>
        </w:rPr>
      </w:pPr>
      <w:r w:rsidRPr="001B5F2F">
        <w:rPr>
          <w:rFonts w:cs="Arial"/>
          <w:sz w:val="22"/>
          <w:szCs w:val="20"/>
          <w:lang w:val="en-US"/>
        </w:rPr>
        <w:t>documents evidencing satisfaction of any conditions to exercise the representatives’ powers, as set forth in the acts of incorporation, if applicable (joint signatures of directors, express authorization of the board of directors, among others);</w:t>
      </w:r>
    </w:p>
    <w:p w14:paraId="1E07E542" w14:textId="76A3095C" w:rsidR="00340F1B" w:rsidRPr="001B5F2F" w:rsidRDefault="0052375B" w:rsidP="00340F1B">
      <w:pPr>
        <w:numPr>
          <w:ilvl w:val="0"/>
          <w:numId w:val="25"/>
        </w:numPr>
        <w:spacing w:line="360" w:lineRule="auto"/>
        <w:jc w:val="both"/>
        <w:rPr>
          <w:rFonts w:cs="Arial"/>
          <w:sz w:val="22"/>
          <w:szCs w:val="20"/>
          <w:lang w:val="en-US"/>
        </w:rPr>
      </w:pPr>
      <w:r w:rsidRPr="001B5F2F">
        <w:rPr>
          <w:rFonts w:cs="Arial"/>
          <w:sz w:val="22"/>
          <w:szCs w:val="20"/>
          <w:lang w:val="en-US"/>
        </w:rPr>
        <w:t>declaration</w:t>
      </w:r>
      <w:r w:rsidR="00340F1B" w:rsidRPr="001B5F2F">
        <w:rPr>
          <w:rFonts w:cs="Arial"/>
          <w:sz w:val="22"/>
          <w:szCs w:val="20"/>
          <w:lang w:val="en-US"/>
        </w:rPr>
        <w:t>, pursuant to the form in ANNEX V, of (i) submission of a copy of the latest version of its articles of association or bylaws with the current provisions; (ii) evidence of the powers and names of its legal representatives; (iii) satisfaction of any conditions to exercise the representatives’ powers, as set forth in the acts of incorporation, if applicable.</w:t>
      </w:r>
      <w:r w:rsidR="00340F1B" w:rsidRPr="001B5F2F" w:rsidDel="009834D7">
        <w:rPr>
          <w:rFonts w:cs="Arial"/>
          <w:sz w:val="22"/>
          <w:szCs w:val="20"/>
          <w:lang w:val="en-US"/>
        </w:rPr>
        <w:t xml:space="preserve"> </w:t>
      </w:r>
    </w:p>
    <w:p w14:paraId="2FF2C442" w14:textId="77777777" w:rsidR="00340F1B" w:rsidRPr="001B5F2F" w:rsidRDefault="00340F1B" w:rsidP="00340F1B">
      <w:pPr>
        <w:spacing w:line="360" w:lineRule="auto"/>
        <w:ind w:firstLine="709"/>
        <w:jc w:val="both"/>
        <w:rPr>
          <w:rFonts w:cs="Arial"/>
          <w:sz w:val="22"/>
          <w:szCs w:val="20"/>
          <w:lang w:val="en-US"/>
        </w:rPr>
      </w:pPr>
    </w:p>
    <w:p w14:paraId="0F5FE30F" w14:textId="274EAE0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documents mentioned in item (b) shall not be required if the powers and names of the legal representatives can be verified in the acts of incorporation (bylaws or articles of association).</w:t>
      </w:r>
    </w:p>
    <w:p w14:paraId="6C966A13" w14:textId="46127B8E" w:rsidR="00340F1B" w:rsidRPr="001B5F2F" w:rsidRDefault="00340F1B" w:rsidP="00340F1B">
      <w:pPr>
        <w:spacing w:line="360" w:lineRule="auto"/>
        <w:ind w:firstLine="709"/>
        <w:jc w:val="both"/>
        <w:rPr>
          <w:rFonts w:eastAsia="Calibri" w:cs="Arial"/>
          <w:sz w:val="22"/>
          <w:szCs w:val="20"/>
          <w:lang w:val="en-US"/>
        </w:rPr>
      </w:pPr>
      <w:r w:rsidRPr="001B5F2F">
        <w:rPr>
          <w:rFonts w:eastAsia="Calibri" w:cs="Arial"/>
          <w:sz w:val="22"/>
          <w:szCs w:val="20"/>
          <w:lang w:val="en-US"/>
        </w:rPr>
        <w:t>Any change in the board of directors and/or in the acts of incorporation, including corporate restructuring, change or transfer of the corporate control, from enrollment to the award of the concession, shall be informed to ANP immediately after implementation of the act, and the related documentation shall be submitted.</w:t>
      </w:r>
    </w:p>
    <w:p w14:paraId="61703A82" w14:textId="77777777" w:rsidR="00340F1B" w:rsidRPr="001B5F2F" w:rsidRDefault="00340F1B" w:rsidP="00340F1B">
      <w:pPr>
        <w:spacing w:line="360" w:lineRule="auto"/>
        <w:ind w:firstLine="709"/>
        <w:jc w:val="both"/>
        <w:rPr>
          <w:rFonts w:eastAsia="Calibri" w:cs="Arial"/>
          <w:sz w:val="22"/>
          <w:szCs w:val="20"/>
          <w:lang w:val="en-US"/>
        </w:rPr>
      </w:pPr>
    </w:p>
    <w:p w14:paraId="298184BD" w14:textId="774A454A"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bookmarkStart w:id="124" w:name="_Toc361937299"/>
      <w:bookmarkStart w:id="125" w:name="_Toc364416894"/>
      <w:bookmarkStart w:id="126" w:name="_Toc364685401"/>
      <w:bookmarkStart w:id="127" w:name="_Toc361937300"/>
      <w:bookmarkStart w:id="128" w:name="_Toc364416895"/>
      <w:bookmarkStart w:id="129" w:name="_Toc364685402"/>
      <w:bookmarkStart w:id="130" w:name="_Toc337651826"/>
      <w:bookmarkStart w:id="131" w:name="_Toc337652113"/>
      <w:bookmarkStart w:id="132" w:name="_Toc337743440"/>
      <w:bookmarkStart w:id="133" w:name="_Toc342489909"/>
      <w:bookmarkStart w:id="134" w:name="_Toc342490710"/>
      <w:bookmarkStart w:id="135" w:name="_Toc342655995"/>
      <w:bookmarkStart w:id="136" w:name="_Toc361937303"/>
      <w:bookmarkStart w:id="137" w:name="_Toc364416898"/>
      <w:bookmarkStart w:id="138" w:name="_Toc364685405"/>
      <w:bookmarkStart w:id="139" w:name="_Toc361937305"/>
      <w:bookmarkStart w:id="140" w:name="_Toc364416900"/>
      <w:bookmarkStart w:id="141" w:name="_Toc364685407"/>
      <w:bookmarkStart w:id="142" w:name="_Toc342489912"/>
      <w:bookmarkStart w:id="143" w:name="_Toc342490713"/>
      <w:bookmarkStart w:id="144" w:name="_Toc342655998"/>
      <w:bookmarkStart w:id="145" w:name="_Toc342489913"/>
      <w:bookmarkStart w:id="146" w:name="_Toc342490714"/>
      <w:bookmarkStart w:id="147" w:name="_Toc342655999"/>
      <w:bookmarkStart w:id="148" w:name="_Toc361937307"/>
      <w:bookmarkStart w:id="149" w:name="_Toc364416902"/>
      <w:bookmarkStart w:id="150" w:name="_Toc364685409"/>
      <w:bookmarkStart w:id="151" w:name="_Toc361937308"/>
      <w:bookmarkStart w:id="152" w:name="_Toc364416903"/>
      <w:bookmarkStart w:id="153" w:name="_Toc364685410"/>
      <w:bookmarkStart w:id="154" w:name="_Toc342489915"/>
      <w:bookmarkStart w:id="155" w:name="_Toc342490716"/>
      <w:bookmarkStart w:id="156" w:name="_Toc342656001"/>
      <w:bookmarkStart w:id="157" w:name="_Toc342489916"/>
      <w:bookmarkStart w:id="158" w:name="_Toc342490717"/>
      <w:bookmarkStart w:id="159" w:name="_Toc342656002"/>
      <w:bookmarkStart w:id="160" w:name="_Toc342489917"/>
      <w:bookmarkStart w:id="161" w:name="_Toc342490718"/>
      <w:bookmarkStart w:id="162" w:name="_Toc34265600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1B5F2F">
        <w:rPr>
          <w:rFonts w:cs="Arial"/>
          <w:b/>
          <w:sz w:val="24"/>
          <w:lang w:val="en-US"/>
        </w:rPr>
        <w:t>Appointment of accredited representatives</w:t>
      </w:r>
    </w:p>
    <w:p w14:paraId="68CE15A2" w14:textId="7FCF01E9"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interested company shall appoint a representative accredited before ANP through a power of attorney, pursuant to ANNEX VI, signed by its legal representatives with powers to designate attorneys-in-fact.</w:t>
      </w:r>
    </w:p>
    <w:p w14:paraId="4520D2ED" w14:textId="03DE29DC" w:rsidR="00340F1B" w:rsidRPr="001B5F2F" w:rsidRDefault="00340F1B" w:rsidP="00340F1B">
      <w:pPr>
        <w:spacing w:line="360" w:lineRule="auto"/>
        <w:ind w:firstLine="709"/>
        <w:jc w:val="both"/>
        <w:rPr>
          <w:rFonts w:cs="Arial"/>
          <w:sz w:val="22"/>
          <w:szCs w:val="22"/>
          <w:lang w:val="en-US"/>
        </w:rPr>
      </w:pPr>
      <w:r w:rsidRPr="001B5F2F">
        <w:rPr>
          <w:rFonts w:eastAsia="Calibri" w:cs="Arial"/>
          <w:sz w:val="22"/>
          <w:szCs w:val="20"/>
          <w:lang w:val="en-US"/>
        </w:rPr>
        <w:t>The legal representatives that shall act in the bidding process shall also be appointed as accredited representatives through a power of attorney (ANNEX VI), even if such representatives have powers granted through the bidder’s corporate documents.</w:t>
      </w:r>
    </w:p>
    <w:p w14:paraId="1748973B" w14:textId="670A87C0"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lastRenderedPageBreak/>
        <w:t>The accredited representative shall be the representative of the bidder in all stages of the bidding process.</w:t>
      </w:r>
    </w:p>
    <w:p w14:paraId="56DE70B3" w14:textId="0FC7D221" w:rsidR="00340F1B" w:rsidRPr="001B5F2F" w:rsidRDefault="00340F1B" w:rsidP="00340F1B">
      <w:pPr>
        <w:spacing w:line="360" w:lineRule="auto"/>
        <w:ind w:firstLine="709"/>
        <w:jc w:val="both"/>
        <w:rPr>
          <w:rFonts w:cs="Arial"/>
          <w:sz w:val="22"/>
          <w:szCs w:val="22"/>
          <w:lang w:val="en-US"/>
        </w:rPr>
      </w:pPr>
      <w:r w:rsidRPr="001B5F2F">
        <w:rPr>
          <w:rFonts w:cs="Arial"/>
          <w:sz w:val="22"/>
          <w:szCs w:val="20"/>
          <w:lang w:val="en-US"/>
        </w:rPr>
        <w:t>Bidders that appoint more than one accredited representative shall indicate who is the main one among them, to whom any and all official correspondence of ANP related to the bidding process shall be sent.</w:t>
      </w:r>
    </w:p>
    <w:p w14:paraId="2E965AB2" w14:textId="2954DE7D"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Bidders shall appoint at least one accredited representative domiciled in Brazil.</w:t>
      </w:r>
    </w:p>
    <w:p w14:paraId="59222612" w14:textId="5EB24BE9"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In the power of attorney, the bidder shall accredit at least one representative to represent the company during the bidding process and at least one representative to sign the concession agreement, and the same representative may be appointed for both purposes.</w:t>
      </w:r>
    </w:p>
    <w:p w14:paraId="0E1B5E5A" w14:textId="7FC8BEDD"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foreign or Brazilian bidder that intends to appoint an affiliate for execution of the concession agreement shall not fill out the field directed to appointment of a representative for execution of the concession agreement. In such cases, appointment shall be made by the affiliate indicated, pursuant to section 9.2.1, (b).</w:t>
      </w:r>
    </w:p>
    <w:p w14:paraId="4AFF660E" w14:textId="1BA83EA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Each accredited representative may represent only one bidder, unless the bidders are part of the same corporate group.</w:t>
      </w:r>
    </w:p>
    <w:p w14:paraId="42FB0C3D" w14:textId="389095B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more than one bidder appoints the same representative, only appointment of the first bidder shall be considered, respecting the order of submission of documents in ANP’s protocol.</w:t>
      </w:r>
    </w:p>
    <w:p w14:paraId="3411623E" w14:textId="31EFC96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 shall inform ANP and submit a new power of attorney (ANNEX VI) in case it intends to change the list of accredited representatives or their data, pursuant to section 3.</w:t>
      </w:r>
    </w:p>
    <w:p w14:paraId="19F2B573" w14:textId="004F7C5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Change of accredited representatives shall not be allowed in the five (5) business days preceding the public session for submission of bids and execution of the concession agreements, according to the dates established in Table 1.</w:t>
      </w:r>
    </w:p>
    <w:p w14:paraId="0F27B6DA" w14:textId="77777777" w:rsidR="00340F1B" w:rsidRPr="001B5F2F" w:rsidRDefault="00340F1B" w:rsidP="00340F1B">
      <w:pPr>
        <w:spacing w:line="360" w:lineRule="auto"/>
        <w:ind w:firstLine="709"/>
        <w:jc w:val="both"/>
        <w:rPr>
          <w:rFonts w:cs="Arial"/>
          <w:sz w:val="22"/>
          <w:szCs w:val="20"/>
          <w:lang w:val="en-US"/>
        </w:rPr>
      </w:pPr>
    </w:p>
    <w:p w14:paraId="019E73E9" w14:textId="640996CD" w:rsidR="00340F1B" w:rsidRPr="001B5F2F" w:rsidRDefault="00340F1B" w:rsidP="00B07C61">
      <w:pPr>
        <w:keepNext/>
        <w:numPr>
          <w:ilvl w:val="2"/>
          <w:numId w:val="18"/>
        </w:numPr>
        <w:spacing w:after="240" w:line="360" w:lineRule="auto"/>
        <w:ind w:left="709" w:hanging="709"/>
        <w:jc w:val="both"/>
        <w:outlineLvl w:val="2"/>
        <w:rPr>
          <w:rFonts w:cs="Arial"/>
          <w:b/>
          <w:sz w:val="24"/>
          <w:lang w:val="en-US"/>
        </w:rPr>
      </w:pPr>
      <w:bookmarkStart w:id="163" w:name="_Ref136134355"/>
      <w:bookmarkStart w:id="164" w:name="_Ref136134393"/>
      <w:bookmarkEnd w:id="122"/>
      <w:bookmarkEnd w:id="123"/>
      <w:r w:rsidRPr="001B5F2F">
        <w:rPr>
          <w:rFonts w:cs="Arial"/>
          <w:b/>
          <w:sz w:val="24"/>
          <w:lang w:val="en-US"/>
        </w:rPr>
        <w:t>Structure</w:t>
      </w:r>
    </w:p>
    <w:p w14:paraId="36D1534A" w14:textId="7FD42592"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Ownership structure detailing the entire chain of control of the corporate group, signed by an accredited representative, including the respective percentage of voting quotas or shares of each individual or legal entity member of such group.</w:t>
      </w:r>
    </w:p>
    <w:p w14:paraId="177506B8" w14:textId="322ABD9B"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structure shall present the direct or indirect interests, up to the last level, indicating the respective controlling shareholders. Minority interests shall also be informed when minority shareholders are part of the controlling group through shareholders’ agreement.</w:t>
      </w:r>
    </w:p>
    <w:p w14:paraId="7F8F6EB2" w14:textId="44F29B59"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For purposes of this bidding process, corporate group means the following legal entities:</w:t>
      </w:r>
    </w:p>
    <w:p w14:paraId="3C96A929" w14:textId="3C989606" w:rsidR="00340F1B" w:rsidRPr="001B5F2F" w:rsidRDefault="00340F1B" w:rsidP="00340F1B">
      <w:pPr>
        <w:numPr>
          <w:ilvl w:val="0"/>
          <w:numId w:val="26"/>
        </w:numPr>
        <w:spacing w:line="360" w:lineRule="auto"/>
        <w:jc w:val="both"/>
        <w:rPr>
          <w:rFonts w:cs="Arial"/>
          <w:sz w:val="22"/>
          <w:szCs w:val="20"/>
          <w:lang w:val="en-US"/>
        </w:rPr>
      </w:pPr>
      <w:r w:rsidRPr="001B5F2F">
        <w:rPr>
          <w:rFonts w:cs="Arial"/>
          <w:sz w:val="22"/>
          <w:szCs w:val="20"/>
          <w:lang w:val="en-US"/>
        </w:rPr>
        <w:t>members of a formal group;</w:t>
      </w:r>
    </w:p>
    <w:p w14:paraId="7AE46587" w14:textId="1F2EEAF2" w:rsidR="00340F1B" w:rsidRPr="001B5F2F" w:rsidRDefault="00340F1B" w:rsidP="00340F1B">
      <w:pPr>
        <w:numPr>
          <w:ilvl w:val="0"/>
          <w:numId w:val="26"/>
        </w:numPr>
        <w:spacing w:line="360" w:lineRule="auto"/>
        <w:jc w:val="both"/>
        <w:rPr>
          <w:rFonts w:cs="Arial"/>
          <w:sz w:val="22"/>
          <w:szCs w:val="22"/>
          <w:lang w:val="en-US"/>
        </w:rPr>
      </w:pPr>
      <w:r w:rsidRPr="001B5F2F">
        <w:rPr>
          <w:rFonts w:cs="Arial"/>
          <w:sz w:val="22"/>
          <w:szCs w:val="20"/>
          <w:lang w:val="en-US"/>
        </w:rPr>
        <w:t>bound by a common control relationship, direct or indirect.</w:t>
      </w:r>
    </w:p>
    <w:p w14:paraId="2717F1DE" w14:textId="0C066590"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lastRenderedPageBreak/>
        <w:t xml:space="preserve">Participation of bidders: (i) controlled by bearer shares, without explicit identification of control; or (ii) which legal status prevents or hinders identification of the controlling shareholders or which corporate group includes a legal entity which legal status does so, in this case, except for </w:t>
      </w:r>
      <w:r w:rsidRPr="001B5F2F">
        <w:rPr>
          <w:rFonts w:cs="Arial"/>
          <w:sz w:val="22"/>
          <w:szCs w:val="20"/>
          <w:lang w:val="en-US"/>
        </w:rPr>
        <w:t>private pension plan companies, I</w:t>
      </w:r>
      <w:r w:rsidRPr="001B5F2F">
        <w:rPr>
          <w:rFonts w:cs="Arial"/>
          <w:sz w:val="22"/>
          <w:szCs w:val="22"/>
          <w:lang w:val="en-US"/>
        </w:rPr>
        <w:t>nvestment Funds, and Private Equity Investment Funds (FIP), shall not be accepted.</w:t>
      </w:r>
    </w:p>
    <w:p w14:paraId="5CA694DC" w14:textId="1149545C"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argument of enforcement of the law of the bidder’s country of origin intending to maintain the confidentiality about its shareholding control shall not be accepted for any reason.</w:t>
      </w:r>
    </w:p>
    <w:p w14:paraId="7DA99323" w14:textId="77777777" w:rsidR="00340F1B" w:rsidRPr="001B5F2F" w:rsidRDefault="00340F1B" w:rsidP="00340F1B">
      <w:pPr>
        <w:spacing w:line="360" w:lineRule="auto"/>
        <w:ind w:firstLine="709"/>
        <w:jc w:val="both"/>
        <w:rPr>
          <w:rFonts w:cs="Arial"/>
          <w:sz w:val="22"/>
          <w:szCs w:val="22"/>
          <w:lang w:val="en-US"/>
        </w:rPr>
      </w:pPr>
    </w:p>
    <w:p w14:paraId="6D7E9009" w14:textId="633D58E2" w:rsidR="00340F1B" w:rsidRPr="001B5F2F" w:rsidRDefault="0052375B" w:rsidP="00B07C6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Declaration</w:t>
      </w:r>
      <w:r w:rsidR="00340F1B" w:rsidRPr="001B5F2F">
        <w:rPr>
          <w:rFonts w:cs="Arial"/>
          <w:b/>
          <w:sz w:val="24"/>
          <w:lang w:val="en-US"/>
        </w:rPr>
        <w:t xml:space="preserve"> of technical, economic, and financial capacity and legal, tax and labor compliance</w:t>
      </w:r>
    </w:p>
    <w:p w14:paraId="2B689FE2" w14:textId="00B8390E" w:rsidR="00340F1B" w:rsidRPr="001B5F2F" w:rsidRDefault="0052375B" w:rsidP="00340F1B">
      <w:pPr>
        <w:spacing w:line="360" w:lineRule="auto"/>
        <w:ind w:firstLine="709"/>
        <w:jc w:val="both"/>
        <w:rPr>
          <w:rFonts w:cs="Arial"/>
          <w:sz w:val="22"/>
          <w:szCs w:val="20"/>
          <w:lang w:val="en-US"/>
        </w:rPr>
      </w:pPr>
      <w:r w:rsidRPr="001B5F2F">
        <w:rPr>
          <w:rFonts w:cs="Arial"/>
          <w:sz w:val="22"/>
          <w:szCs w:val="20"/>
          <w:lang w:val="en-US"/>
        </w:rPr>
        <w:t>Declaration</w:t>
      </w:r>
      <w:r w:rsidR="00340F1B" w:rsidRPr="001B5F2F">
        <w:rPr>
          <w:rFonts w:cs="Arial"/>
          <w:sz w:val="22"/>
          <w:szCs w:val="20"/>
          <w:lang w:val="en-US"/>
        </w:rPr>
        <w:t xml:space="preserve"> that the bidder shall, in the qualification stage, meet the qualification criteria required to execute the concession agreements regarding the blocks for which it intends to submit a bid, pursuant to the form in ANNEX VII.</w:t>
      </w:r>
    </w:p>
    <w:p w14:paraId="67CA6941" w14:textId="77777777" w:rsidR="00340F1B" w:rsidRPr="001B5F2F" w:rsidRDefault="00340F1B" w:rsidP="00340F1B">
      <w:pPr>
        <w:spacing w:line="360" w:lineRule="auto"/>
        <w:ind w:firstLine="709"/>
        <w:jc w:val="both"/>
        <w:rPr>
          <w:rFonts w:cs="Arial"/>
          <w:sz w:val="22"/>
          <w:szCs w:val="20"/>
          <w:lang w:val="en-US"/>
        </w:rPr>
      </w:pPr>
    </w:p>
    <w:p w14:paraId="5B34DFBE" w14:textId="3C087D09" w:rsidR="00340F1B" w:rsidRPr="001B5F2F" w:rsidRDefault="00340F1B" w:rsidP="00B07C6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Confidentiality agreement</w:t>
      </w:r>
    </w:p>
    <w:p w14:paraId="167862E7" w14:textId="36BB78F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Confidentiality agreement regarding data contained in the technical data packages provided by ANP, pursuant to the form in ANNEX VIII.</w:t>
      </w:r>
    </w:p>
    <w:p w14:paraId="2376FA75" w14:textId="77777777" w:rsidR="00340F1B" w:rsidRPr="001B5F2F" w:rsidRDefault="00340F1B" w:rsidP="00340F1B">
      <w:pPr>
        <w:spacing w:line="360" w:lineRule="auto"/>
        <w:ind w:firstLine="709"/>
        <w:jc w:val="both"/>
        <w:rPr>
          <w:rFonts w:cs="Arial"/>
          <w:sz w:val="22"/>
          <w:szCs w:val="20"/>
          <w:lang w:val="en-US"/>
        </w:rPr>
      </w:pPr>
    </w:p>
    <w:p w14:paraId="2673195F" w14:textId="3A729C0A" w:rsidR="00340F1B" w:rsidRPr="001B5F2F" w:rsidRDefault="00340F1B" w:rsidP="00B07C6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Commitment to adjust the corporate purpose</w:t>
      </w:r>
    </w:p>
    <w:p w14:paraId="28A11433" w14:textId="722A4D5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bidder’s corporate purpose is not suitable for the object of the bid, a commitment to adjust the corporate purpose to the exploration and production of oil and gas shall be submitted for execution of the concession agreement, if the bidder wins, according to the form in ANNEX IX.</w:t>
      </w:r>
    </w:p>
    <w:p w14:paraId="4690B554" w14:textId="77777777" w:rsidR="00340F1B" w:rsidRPr="001B5F2F" w:rsidRDefault="00340F1B" w:rsidP="00340F1B">
      <w:pPr>
        <w:spacing w:line="360" w:lineRule="auto"/>
        <w:ind w:firstLine="709"/>
        <w:jc w:val="both"/>
        <w:rPr>
          <w:rFonts w:cs="Arial"/>
          <w:sz w:val="22"/>
          <w:szCs w:val="20"/>
          <w:lang w:val="en-US"/>
        </w:rPr>
      </w:pPr>
    </w:p>
    <w:p w14:paraId="38893853" w14:textId="43852F18" w:rsidR="00340F1B" w:rsidRPr="001B5F2F" w:rsidRDefault="00340F1B" w:rsidP="00B07C6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 xml:space="preserve">Additional documentation for enrollment of a foreign bidder </w:t>
      </w:r>
    </w:p>
    <w:p w14:paraId="034295B5" w14:textId="46B48E7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addition to the documents listed in this section, a foreign bidder shall submit:</w:t>
      </w:r>
    </w:p>
    <w:p w14:paraId="2C75F428" w14:textId="72A4308D" w:rsidR="00340F1B" w:rsidRPr="001B5F2F" w:rsidRDefault="00340F1B" w:rsidP="00340F1B">
      <w:pPr>
        <w:numPr>
          <w:ilvl w:val="0"/>
          <w:numId w:val="28"/>
        </w:numPr>
        <w:spacing w:line="360" w:lineRule="auto"/>
        <w:jc w:val="both"/>
        <w:rPr>
          <w:rFonts w:cs="Arial"/>
          <w:sz w:val="22"/>
          <w:szCs w:val="20"/>
          <w:lang w:val="en-US"/>
        </w:rPr>
      </w:pPr>
      <w:r w:rsidRPr="001B5F2F">
        <w:rPr>
          <w:rFonts w:cs="Arial"/>
          <w:sz w:val="22"/>
          <w:szCs w:val="20"/>
          <w:lang w:val="en-US"/>
        </w:rPr>
        <w:t>evidence that it is organized under and is in regular standing with the laws of its country, upon submission of a document issued by the registry of legal entities of the country of origin during the one (1)-year period before the date of its filling with ANP; and</w:t>
      </w:r>
    </w:p>
    <w:p w14:paraId="44246D3D" w14:textId="10D43F02" w:rsidR="00340F1B" w:rsidRPr="001B5F2F" w:rsidRDefault="00340F1B" w:rsidP="00340F1B">
      <w:pPr>
        <w:numPr>
          <w:ilvl w:val="0"/>
          <w:numId w:val="28"/>
        </w:numPr>
        <w:spacing w:line="360" w:lineRule="auto"/>
        <w:jc w:val="both"/>
        <w:rPr>
          <w:rFonts w:cs="Arial"/>
          <w:sz w:val="22"/>
          <w:szCs w:val="20"/>
          <w:lang w:val="en-US"/>
        </w:rPr>
      </w:pPr>
      <w:r w:rsidRPr="001B5F2F">
        <w:rPr>
          <w:rFonts w:cs="Arial"/>
          <w:sz w:val="22"/>
          <w:szCs w:val="20"/>
          <w:lang w:val="en-US"/>
        </w:rPr>
        <w:t xml:space="preserve">a commitment to organize a corporate legal entity under the laws of Brazil or to appoint a controlled company already organized, with its principal place of business and management </w:t>
      </w:r>
      <w:r w:rsidRPr="001B5F2F">
        <w:rPr>
          <w:rFonts w:cs="Arial"/>
          <w:sz w:val="22"/>
          <w:szCs w:val="20"/>
          <w:lang w:val="en-US"/>
        </w:rPr>
        <w:lastRenderedPageBreak/>
        <w:t>in Brazil, to execute the concession agreement, if it wins the bidding process, according to the form in ANNEX X.</w:t>
      </w:r>
    </w:p>
    <w:p w14:paraId="447F8B4F" w14:textId="77777777" w:rsidR="00340F1B" w:rsidRPr="001B5F2F" w:rsidRDefault="00340F1B" w:rsidP="00340F1B">
      <w:pPr>
        <w:spacing w:line="360" w:lineRule="auto"/>
        <w:ind w:firstLine="709"/>
        <w:jc w:val="both"/>
        <w:rPr>
          <w:rFonts w:cs="Arial"/>
          <w:sz w:val="22"/>
          <w:szCs w:val="20"/>
          <w:lang w:val="en-US"/>
        </w:rPr>
      </w:pPr>
    </w:p>
    <w:p w14:paraId="6C1040D8" w14:textId="77777777" w:rsidR="00340F1B" w:rsidRPr="001B5F2F" w:rsidRDefault="00340F1B" w:rsidP="00340F1B">
      <w:pPr>
        <w:spacing w:line="360" w:lineRule="auto"/>
        <w:ind w:firstLine="709"/>
        <w:jc w:val="both"/>
        <w:rPr>
          <w:rFonts w:cs="Arial"/>
          <w:sz w:val="22"/>
          <w:szCs w:val="20"/>
          <w:lang w:val="en-US"/>
        </w:rPr>
      </w:pPr>
    </w:p>
    <w:p w14:paraId="469494EE" w14:textId="77777777" w:rsidR="00340F1B" w:rsidRPr="001B5F2F" w:rsidRDefault="00340F1B" w:rsidP="00340F1B">
      <w:pPr>
        <w:numPr>
          <w:ilvl w:val="0"/>
          <w:numId w:val="27"/>
        </w:numPr>
        <w:spacing w:line="360" w:lineRule="auto"/>
        <w:jc w:val="both"/>
        <w:rPr>
          <w:rFonts w:cs="Arial"/>
          <w:sz w:val="22"/>
          <w:szCs w:val="20"/>
          <w:lang w:val="en-US"/>
        </w:rPr>
        <w:sectPr w:rsidR="00340F1B" w:rsidRPr="001B5F2F" w:rsidSect="00044B76">
          <w:footerReference w:type="even" r:id="rId19"/>
          <w:footerReference w:type="default" r:id="rId20"/>
          <w:pgSz w:w="12240" w:h="15840"/>
          <w:pgMar w:top="1418" w:right="1134" w:bottom="1418" w:left="1418" w:header="720" w:footer="720" w:gutter="0"/>
          <w:paperSrc w:first="15" w:other="15"/>
          <w:cols w:space="720"/>
        </w:sectPr>
      </w:pPr>
    </w:p>
    <w:p w14:paraId="4D224F0B" w14:textId="0177F1AF" w:rsidR="00340F1B" w:rsidRPr="001B5F2F" w:rsidRDefault="00340F1B" w:rsidP="00340F1B">
      <w:pPr>
        <w:keepNext/>
        <w:spacing w:line="360" w:lineRule="auto"/>
        <w:jc w:val="center"/>
        <w:rPr>
          <w:rFonts w:cs="Arial"/>
          <w:b/>
          <w:sz w:val="22"/>
          <w:szCs w:val="22"/>
        </w:rPr>
      </w:pPr>
      <w:r w:rsidRPr="001B5F2F">
        <w:rPr>
          <w:rFonts w:cs="Arial"/>
          <w:b/>
          <w:sz w:val="22"/>
          <w:szCs w:val="22"/>
        </w:rPr>
        <w:lastRenderedPageBreak/>
        <w:t>Table 5 – Enrollment Documents</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981"/>
        <w:gridCol w:w="3357"/>
        <w:gridCol w:w="1203"/>
        <w:gridCol w:w="727"/>
        <w:gridCol w:w="1065"/>
        <w:gridCol w:w="1844"/>
        <w:gridCol w:w="1416"/>
        <w:gridCol w:w="1722"/>
      </w:tblGrid>
      <w:tr w:rsidR="001B5F2F" w:rsidRPr="004F3521" w14:paraId="67554EDB" w14:textId="77777777" w:rsidTr="00F80F4A">
        <w:trPr>
          <w:cantSplit/>
          <w:trHeight w:val="283"/>
          <w:tblHeader/>
        </w:trPr>
        <w:tc>
          <w:tcPr>
            <w:tcW w:w="0" w:type="auto"/>
            <w:vMerge w:val="restart"/>
            <w:shd w:val="clear" w:color="auto" w:fill="A6A6A6" w:themeFill="background1" w:themeFillShade="A6"/>
            <w:vAlign w:val="center"/>
          </w:tcPr>
          <w:p w14:paraId="383F3802" w14:textId="433AADBB"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Type</w:t>
            </w:r>
          </w:p>
        </w:tc>
        <w:tc>
          <w:tcPr>
            <w:tcW w:w="0" w:type="auto"/>
            <w:vMerge w:val="restart"/>
            <w:shd w:val="clear" w:color="auto" w:fill="A6A6A6" w:themeFill="background1" w:themeFillShade="A6"/>
            <w:vAlign w:val="center"/>
          </w:tcPr>
          <w:p w14:paraId="6C54647D" w14:textId="7D018DCE"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 xml:space="preserve">Section in the </w:t>
            </w:r>
            <w:r w:rsidR="00674FB6">
              <w:rPr>
                <w:rFonts w:cs="Arial"/>
                <w:b/>
                <w:bCs/>
                <w:sz w:val="16"/>
                <w:szCs w:val="16"/>
                <w:lang w:val="en-US"/>
              </w:rPr>
              <w:t>tender protocol</w:t>
            </w:r>
          </w:p>
        </w:tc>
        <w:tc>
          <w:tcPr>
            <w:tcW w:w="0" w:type="auto"/>
            <w:vMerge w:val="restart"/>
            <w:shd w:val="clear" w:color="auto" w:fill="A6A6A6" w:themeFill="background1" w:themeFillShade="A6"/>
            <w:vAlign w:val="center"/>
          </w:tcPr>
          <w:p w14:paraId="7C9FFF5A" w14:textId="3B36F0CC"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Document</w:t>
            </w:r>
          </w:p>
        </w:tc>
        <w:tc>
          <w:tcPr>
            <w:tcW w:w="0" w:type="auto"/>
            <w:vMerge w:val="restart"/>
            <w:shd w:val="clear" w:color="auto" w:fill="A6A6A6" w:themeFill="background1" w:themeFillShade="A6"/>
            <w:vAlign w:val="center"/>
          </w:tcPr>
          <w:p w14:paraId="211407C6" w14:textId="05C77202"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Requirement</w:t>
            </w:r>
          </w:p>
        </w:tc>
        <w:tc>
          <w:tcPr>
            <w:tcW w:w="0" w:type="auto"/>
            <w:vMerge w:val="restart"/>
            <w:shd w:val="clear" w:color="auto" w:fill="A6A6A6" w:themeFill="background1" w:themeFillShade="A6"/>
            <w:vAlign w:val="center"/>
          </w:tcPr>
          <w:p w14:paraId="187AF5F2" w14:textId="3608821D"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Form</w:t>
            </w:r>
          </w:p>
        </w:tc>
        <w:tc>
          <w:tcPr>
            <w:tcW w:w="0" w:type="auto"/>
            <w:vMerge w:val="restart"/>
            <w:shd w:val="clear" w:color="auto" w:fill="A6A6A6" w:themeFill="background1" w:themeFillShade="A6"/>
            <w:vAlign w:val="center"/>
          </w:tcPr>
          <w:p w14:paraId="403A158A" w14:textId="2CB9DB3A"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Notarization</w:t>
            </w:r>
          </w:p>
        </w:tc>
        <w:tc>
          <w:tcPr>
            <w:tcW w:w="0" w:type="auto"/>
            <w:gridSpan w:val="3"/>
            <w:shd w:val="clear" w:color="auto" w:fill="A6A6A6" w:themeFill="background1" w:themeFillShade="A6"/>
            <w:vAlign w:val="center"/>
          </w:tcPr>
          <w:p w14:paraId="0F5913B2" w14:textId="5ADEF690"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 xml:space="preserve">Documents issued abroad and/or in a foreign language </w:t>
            </w:r>
          </w:p>
        </w:tc>
      </w:tr>
      <w:tr w:rsidR="001B5F2F" w:rsidRPr="004F3521" w14:paraId="702D743B" w14:textId="77777777" w:rsidTr="00F80F4A">
        <w:trPr>
          <w:cantSplit/>
          <w:trHeight w:val="283"/>
          <w:tblHeader/>
        </w:trPr>
        <w:tc>
          <w:tcPr>
            <w:tcW w:w="0" w:type="auto"/>
            <w:vMerge/>
            <w:shd w:val="clear" w:color="auto" w:fill="A6A6A6" w:themeFill="background1" w:themeFillShade="A6"/>
            <w:vAlign w:val="center"/>
          </w:tcPr>
          <w:p w14:paraId="4EBF146E" w14:textId="77777777" w:rsidR="00340F1B" w:rsidRPr="001B5F2F" w:rsidRDefault="00340F1B" w:rsidP="00340F1B">
            <w:pPr>
              <w:spacing w:line="288" w:lineRule="auto"/>
              <w:rPr>
                <w:rFonts w:cs="Arial"/>
                <w:sz w:val="16"/>
                <w:szCs w:val="16"/>
                <w:lang w:val="en-US"/>
              </w:rPr>
            </w:pPr>
          </w:p>
        </w:tc>
        <w:tc>
          <w:tcPr>
            <w:tcW w:w="0" w:type="auto"/>
            <w:vMerge/>
            <w:shd w:val="clear" w:color="auto" w:fill="A6A6A6" w:themeFill="background1" w:themeFillShade="A6"/>
            <w:vAlign w:val="center"/>
          </w:tcPr>
          <w:p w14:paraId="137F96E1" w14:textId="77777777" w:rsidR="00340F1B" w:rsidRPr="001B5F2F" w:rsidRDefault="00340F1B" w:rsidP="00340F1B">
            <w:pPr>
              <w:spacing w:line="288" w:lineRule="auto"/>
              <w:rPr>
                <w:rFonts w:cs="Arial"/>
                <w:sz w:val="16"/>
                <w:szCs w:val="16"/>
                <w:lang w:val="en-US"/>
              </w:rPr>
            </w:pPr>
          </w:p>
        </w:tc>
        <w:tc>
          <w:tcPr>
            <w:tcW w:w="0" w:type="auto"/>
            <w:vMerge/>
            <w:shd w:val="clear" w:color="auto" w:fill="A6A6A6" w:themeFill="background1" w:themeFillShade="A6"/>
            <w:vAlign w:val="center"/>
          </w:tcPr>
          <w:p w14:paraId="20CC0431" w14:textId="77777777" w:rsidR="00340F1B" w:rsidRPr="001B5F2F" w:rsidRDefault="00340F1B" w:rsidP="00340F1B">
            <w:pPr>
              <w:spacing w:line="288" w:lineRule="auto"/>
              <w:rPr>
                <w:rFonts w:cs="Arial"/>
                <w:sz w:val="16"/>
                <w:szCs w:val="16"/>
                <w:lang w:val="en-US"/>
              </w:rPr>
            </w:pPr>
          </w:p>
        </w:tc>
        <w:tc>
          <w:tcPr>
            <w:tcW w:w="0" w:type="auto"/>
            <w:vMerge/>
            <w:shd w:val="clear" w:color="auto" w:fill="A6A6A6" w:themeFill="background1" w:themeFillShade="A6"/>
            <w:vAlign w:val="center"/>
          </w:tcPr>
          <w:p w14:paraId="4DC98618" w14:textId="77777777" w:rsidR="00340F1B" w:rsidRPr="001B5F2F" w:rsidRDefault="00340F1B" w:rsidP="00340F1B">
            <w:pPr>
              <w:spacing w:line="288" w:lineRule="auto"/>
              <w:rPr>
                <w:rFonts w:cs="Arial"/>
                <w:sz w:val="16"/>
                <w:szCs w:val="16"/>
                <w:lang w:val="en-US"/>
              </w:rPr>
            </w:pPr>
          </w:p>
        </w:tc>
        <w:tc>
          <w:tcPr>
            <w:tcW w:w="0" w:type="auto"/>
            <w:vMerge/>
            <w:shd w:val="clear" w:color="auto" w:fill="A6A6A6" w:themeFill="background1" w:themeFillShade="A6"/>
            <w:vAlign w:val="center"/>
          </w:tcPr>
          <w:p w14:paraId="472A2CB2" w14:textId="77777777" w:rsidR="00340F1B" w:rsidRPr="001B5F2F" w:rsidRDefault="00340F1B" w:rsidP="00340F1B">
            <w:pPr>
              <w:spacing w:line="288" w:lineRule="auto"/>
              <w:jc w:val="center"/>
              <w:rPr>
                <w:rFonts w:cs="Arial"/>
                <w:b/>
                <w:bCs/>
                <w:sz w:val="16"/>
                <w:szCs w:val="16"/>
                <w:lang w:val="en-US"/>
              </w:rPr>
            </w:pPr>
          </w:p>
        </w:tc>
        <w:tc>
          <w:tcPr>
            <w:tcW w:w="0" w:type="auto"/>
            <w:vMerge/>
            <w:shd w:val="clear" w:color="auto" w:fill="A6A6A6" w:themeFill="background1" w:themeFillShade="A6"/>
            <w:vAlign w:val="center"/>
          </w:tcPr>
          <w:p w14:paraId="38018AAC" w14:textId="77777777" w:rsidR="00340F1B" w:rsidRPr="001B5F2F" w:rsidRDefault="00340F1B" w:rsidP="00340F1B">
            <w:pPr>
              <w:spacing w:line="288" w:lineRule="auto"/>
              <w:rPr>
                <w:rFonts w:cs="Arial"/>
                <w:sz w:val="16"/>
                <w:szCs w:val="16"/>
                <w:lang w:val="en-US"/>
              </w:rPr>
            </w:pPr>
          </w:p>
        </w:tc>
        <w:tc>
          <w:tcPr>
            <w:tcW w:w="0" w:type="auto"/>
            <w:shd w:val="clear" w:color="auto" w:fill="A6A6A6" w:themeFill="background1" w:themeFillShade="A6"/>
            <w:vAlign w:val="center"/>
          </w:tcPr>
          <w:p w14:paraId="2E31B271" w14:textId="11288AC2"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Consularization by a diplomatic office (for documents issued abroad)</w:t>
            </w:r>
          </w:p>
        </w:tc>
        <w:tc>
          <w:tcPr>
            <w:tcW w:w="0" w:type="auto"/>
            <w:shd w:val="clear" w:color="auto" w:fill="A6A6A6" w:themeFill="background1" w:themeFillShade="A6"/>
            <w:vAlign w:val="center"/>
          </w:tcPr>
          <w:p w14:paraId="4397573E" w14:textId="09B9C8A9"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Sworn translation (for documents in a foreign language)</w:t>
            </w:r>
          </w:p>
        </w:tc>
        <w:tc>
          <w:tcPr>
            <w:tcW w:w="0" w:type="auto"/>
            <w:shd w:val="clear" w:color="auto" w:fill="A6A6A6" w:themeFill="background1" w:themeFillShade="A6"/>
            <w:vAlign w:val="center"/>
          </w:tcPr>
          <w:p w14:paraId="1FFAB639" w14:textId="211AAAAB" w:rsidR="00340F1B" w:rsidRPr="001B5F2F" w:rsidRDefault="00340F1B" w:rsidP="0043407F">
            <w:pPr>
              <w:spacing w:line="288" w:lineRule="auto"/>
              <w:jc w:val="center"/>
              <w:rPr>
                <w:rFonts w:cs="Arial"/>
                <w:b/>
                <w:bCs/>
                <w:sz w:val="16"/>
                <w:szCs w:val="16"/>
                <w:lang w:val="en-US"/>
              </w:rPr>
            </w:pPr>
            <w:r w:rsidRPr="001B5F2F">
              <w:rPr>
                <w:rFonts w:cs="Arial"/>
                <w:b/>
                <w:bCs/>
                <w:sz w:val="16"/>
                <w:szCs w:val="16"/>
                <w:lang w:val="en-US"/>
              </w:rPr>
              <w:t>Filing with the Registry Office of Deeds and Documents (for documents issued abroad)</w:t>
            </w:r>
          </w:p>
        </w:tc>
      </w:tr>
      <w:tr w:rsidR="001B5F2F" w:rsidRPr="001B5F2F" w14:paraId="4CB6B325" w14:textId="77777777" w:rsidTr="00F80F4A">
        <w:trPr>
          <w:cantSplit/>
          <w:trHeight w:val="283"/>
        </w:trPr>
        <w:tc>
          <w:tcPr>
            <w:tcW w:w="0" w:type="auto"/>
            <w:vMerge w:val="restart"/>
            <w:vAlign w:val="center"/>
          </w:tcPr>
          <w:p w14:paraId="1AD0FF3C" w14:textId="2DB64A87" w:rsidR="00340F1B" w:rsidRPr="001B5F2F" w:rsidRDefault="00340F1B" w:rsidP="00340F1B">
            <w:pPr>
              <w:spacing w:line="288" w:lineRule="auto"/>
              <w:rPr>
                <w:rFonts w:cs="Arial"/>
                <w:b/>
                <w:sz w:val="16"/>
                <w:szCs w:val="16"/>
                <w:lang w:val="en-US"/>
              </w:rPr>
            </w:pPr>
            <w:r w:rsidRPr="001B5F2F">
              <w:rPr>
                <w:rFonts w:cs="Arial"/>
                <w:b/>
                <w:sz w:val="16"/>
                <w:szCs w:val="16"/>
                <w:lang w:val="en-US"/>
              </w:rPr>
              <w:t>4.2 Enrollment</w:t>
            </w:r>
          </w:p>
          <w:p w14:paraId="5EDC67C1" w14:textId="77777777" w:rsidR="00340F1B" w:rsidRPr="001B5F2F" w:rsidRDefault="00340F1B" w:rsidP="00340F1B">
            <w:pPr>
              <w:spacing w:line="288" w:lineRule="auto"/>
              <w:rPr>
                <w:rFonts w:cs="Arial"/>
                <w:sz w:val="16"/>
                <w:szCs w:val="16"/>
                <w:lang w:val="en-US"/>
              </w:rPr>
            </w:pPr>
          </w:p>
          <w:p w14:paraId="4885317A" w14:textId="77777777" w:rsidR="00340F1B" w:rsidRPr="001B5F2F" w:rsidRDefault="00340F1B" w:rsidP="00340F1B">
            <w:pPr>
              <w:spacing w:line="288" w:lineRule="auto"/>
              <w:rPr>
                <w:rFonts w:cs="Arial"/>
                <w:sz w:val="16"/>
                <w:szCs w:val="16"/>
                <w:lang w:val="en-US"/>
              </w:rPr>
            </w:pPr>
          </w:p>
        </w:tc>
        <w:tc>
          <w:tcPr>
            <w:tcW w:w="0" w:type="auto"/>
            <w:vAlign w:val="center"/>
          </w:tcPr>
          <w:p w14:paraId="38C7F168"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4.2.1 a)</w:t>
            </w:r>
          </w:p>
        </w:tc>
        <w:tc>
          <w:tcPr>
            <w:tcW w:w="0" w:type="auto"/>
            <w:vAlign w:val="center"/>
          </w:tcPr>
          <w:p w14:paraId="698505AF" w14:textId="0D96D1A8" w:rsidR="00340F1B" w:rsidRPr="001B5F2F" w:rsidRDefault="00340F1B" w:rsidP="0043407F">
            <w:pPr>
              <w:spacing w:line="288" w:lineRule="auto"/>
              <w:rPr>
                <w:rFonts w:cs="Arial"/>
                <w:sz w:val="16"/>
                <w:szCs w:val="16"/>
                <w:lang w:val="en-US"/>
              </w:rPr>
            </w:pPr>
            <w:r w:rsidRPr="001B5F2F">
              <w:rPr>
                <w:rFonts w:cs="Arial"/>
                <w:sz w:val="16"/>
                <w:szCs w:val="16"/>
                <w:lang w:val="en-US"/>
              </w:rPr>
              <w:t>Corporate documents/Acts of incorporation</w:t>
            </w:r>
          </w:p>
        </w:tc>
        <w:tc>
          <w:tcPr>
            <w:tcW w:w="0" w:type="auto"/>
            <w:vAlign w:val="center"/>
          </w:tcPr>
          <w:p w14:paraId="2F3801C9" w14:textId="0B1037EF" w:rsidR="00340F1B" w:rsidRPr="001B5F2F" w:rsidRDefault="00340F1B" w:rsidP="0043407F">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12A9557D" w14:textId="62DFA509" w:rsidR="00340F1B" w:rsidRPr="001B5F2F" w:rsidRDefault="00340F1B" w:rsidP="0043407F">
            <w:pPr>
              <w:spacing w:line="288" w:lineRule="auto"/>
              <w:jc w:val="center"/>
              <w:rPr>
                <w:rFonts w:cs="Arial"/>
                <w:bCs/>
                <w:sz w:val="16"/>
                <w:szCs w:val="16"/>
                <w:lang w:val="en-US"/>
              </w:rPr>
            </w:pPr>
            <w:r w:rsidRPr="001B5F2F">
              <w:rPr>
                <w:rFonts w:cs="Arial"/>
                <w:sz w:val="16"/>
                <w:szCs w:val="16"/>
                <w:lang w:val="en-US"/>
              </w:rPr>
              <w:t>No</w:t>
            </w:r>
          </w:p>
        </w:tc>
        <w:tc>
          <w:tcPr>
            <w:tcW w:w="0" w:type="auto"/>
            <w:vAlign w:val="center"/>
          </w:tcPr>
          <w:p w14:paraId="05414B3F"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34F05128"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026637E3"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267AB677" w14:textId="77777777" w:rsidR="00340F1B" w:rsidRPr="001B5F2F" w:rsidRDefault="00340F1B" w:rsidP="00340F1B">
            <w:pPr>
              <w:spacing w:before="160" w:line="288" w:lineRule="auto"/>
              <w:jc w:val="center"/>
              <w:rPr>
                <w:rFonts w:cs="Arial"/>
                <w:sz w:val="16"/>
                <w:szCs w:val="16"/>
                <w:lang w:val="en-US"/>
              </w:rPr>
            </w:pPr>
            <w:r w:rsidRPr="001B5F2F">
              <w:rPr>
                <w:rFonts w:cs="Arial"/>
                <w:sz w:val="16"/>
                <w:szCs w:val="16"/>
                <w:lang w:val="en-US"/>
              </w:rPr>
              <w:t>√</w:t>
            </w:r>
          </w:p>
        </w:tc>
      </w:tr>
      <w:tr w:rsidR="001B5F2F" w:rsidRPr="001B5F2F" w14:paraId="7E25671E" w14:textId="77777777" w:rsidTr="00F80F4A">
        <w:trPr>
          <w:cantSplit/>
          <w:trHeight w:val="283"/>
        </w:trPr>
        <w:tc>
          <w:tcPr>
            <w:tcW w:w="0" w:type="auto"/>
            <w:vMerge/>
            <w:vAlign w:val="center"/>
          </w:tcPr>
          <w:p w14:paraId="180380F7" w14:textId="77777777" w:rsidR="00340F1B" w:rsidRPr="001B5F2F" w:rsidRDefault="00340F1B" w:rsidP="00340F1B">
            <w:pPr>
              <w:spacing w:before="120" w:after="120" w:line="288" w:lineRule="auto"/>
              <w:rPr>
                <w:rFonts w:cs="Arial"/>
                <w:sz w:val="16"/>
                <w:szCs w:val="16"/>
                <w:lang w:val="en-US"/>
              </w:rPr>
            </w:pPr>
          </w:p>
        </w:tc>
        <w:tc>
          <w:tcPr>
            <w:tcW w:w="0" w:type="auto"/>
            <w:shd w:val="clear" w:color="auto" w:fill="D9D9D9" w:themeFill="background1" w:themeFillShade="D9"/>
            <w:vAlign w:val="center"/>
          </w:tcPr>
          <w:p w14:paraId="59773422"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4.2.1 b)</w:t>
            </w:r>
          </w:p>
        </w:tc>
        <w:tc>
          <w:tcPr>
            <w:tcW w:w="0" w:type="auto"/>
            <w:shd w:val="clear" w:color="auto" w:fill="D9D9D9" w:themeFill="background1" w:themeFillShade="D9"/>
            <w:vAlign w:val="center"/>
          </w:tcPr>
          <w:p w14:paraId="4D17E33A" w14:textId="6856E840" w:rsidR="00340F1B" w:rsidRPr="001B5F2F" w:rsidRDefault="00340F1B" w:rsidP="0043407F">
            <w:pPr>
              <w:spacing w:line="288" w:lineRule="auto"/>
              <w:rPr>
                <w:rFonts w:cs="Arial"/>
                <w:sz w:val="16"/>
                <w:szCs w:val="16"/>
                <w:lang w:val="en-US"/>
              </w:rPr>
            </w:pPr>
            <w:r w:rsidRPr="001B5F2F">
              <w:rPr>
                <w:rFonts w:cs="Arial"/>
                <w:sz w:val="16"/>
                <w:szCs w:val="16"/>
                <w:lang w:val="en-US"/>
              </w:rPr>
              <w:t>Corporate documents/Evidence of the powers and names of the legal representatives</w:t>
            </w:r>
          </w:p>
        </w:tc>
        <w:tc>
          <w:tcPr>
            <w:tcW w:w="0" w:type="auto"/>
            <w:shd w:val="clear" w:color="auto" w:fill="D9D9D9" w:themeFill="background1" w:themeFillShade="D9"/>
            <w:vAlign w:val="center"/>
          </w:tcPr>
          <w:p w14:paraId="287510F9" w14:textId="77221AC3" w:rsidR="00340F1B" w:rsidRPr="001B5F2F" w:rsidRDefault="00340F1B" w:rsidP="0043407F">
            <w:pPr>
              <w:spacing w:line="288" w:lineRule="auto"/>
              <w:jc w:val="center"/>
              <w:rPr>
                <w:rFonts w:cs="Arial"/>
                <w:sz w:val="16"/>
                <w:szCs w:val="16"/>
                <w:lang w:val="en-US"/>
              </w:rPr>
            </w:pPr>
            <w:r w:rsidRPr="001B5F2F">
              <w:rPr>
                <w:rFonts w:cs="Arial"/>
                <w:sz w:val="16"/>
                <w:szCs w:val="16"/>
                <w:lang w:val="en-US"/>
              </w:rPr>
              <w:t>If applicable</w:t>
            </w:r>
          </w:p>
        </w:tc>
        <w:tc>
          <w:tcPr>
            <w:tcW w:w="0" w:type="auto"/>
            <w:shd w:val="clear" w:color="auto" w:fill="D9D9D9" w:themeFill="background1" w:themeFillShade="D9"/>
            <w:vAlign w:val="center"/>
          </w:tcPr>
          <w:p w14:paraId="2E18DF53" w14:textId="59F92092" w:rsidR="00340F1B" w:rsidRPr="001B5F2F" w:rsidRDefault="00340F1B" w:rsidP="0043407F">
            <w:pPr>
              <w:spacing w:line="288" w:lineRule="auto"/>
              <w:jc w:val="center"/>
              <w:rPr>
                <w:rFonts w:cs="Arial"/>
                <w:b/>
                <w:bCs/>
                <w:sz w:val="16"/>
                <w:szCs w:val="16"/>
                <w:lang w:val="en-US"/>
              </w:rPr>
            </w:pPr>
            <w:r w:rsidRPr="001B5F2F">
              <w:rPr>
                <w:rFonts w:cs="Arial"/>
                <w:bCs/>
                <w:sz w:val="16"/>
                <w:szCs w:val="16"/>
                <w:lang w:val="en-US"/>
              </w:rPr>
              <w:t>No</w:t>
            </w:r>
          </w:p>
        </w:tc>
        <w:tc>
          <w:tcPr>
            <w:tcW w:w="0" w:type="auto"/>
            <w:shd w:val="clear" w:color="auto" w:fill="D9D9D9" w:themeFill="background1" w:themeFillShade="D9"/>
            <w:vAlign w:val="center"/>
          </w:tcPr>
          <w:p w14:paraId="0B3C35D8"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1FEA45E9"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7988B616"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tcPr>
          <w:p w14:paraId="0CBE5DE9" w14:textId="77777777" w:rsidR="00340F1B" w:rsidRPr="001B5F2F" w:rsidRDefault="00340F1B" w:rsidP="00340F1B">
            <w:pPr>
              <w:spacing w:before="200" w:line="288" w:lineRule="auto"/>
              <w:jc w:val="center"/>
              <w:rPr>
                <w:rFonts w:cs="Arial"/>
                <w:sz w:val="16"/>
                <w:szCs w:val="16"/>
                <w:lang w:val="en-US"/>
              </w:rPr>
            </w:pPr>
            <w:r w:rsidRPr="001B5F2F">
              <w:rPr>
                <w:rFonts w:cs="Arial"/>
                <w:sz w:val="16"/>
                <w:szCs w:val="16"/>
                <w:lang w:val="en-US"/>
              </w:rPr>
              <w:t>√</w:t>
            </w:r>
          </w:p>
        </w:tc>
      </w:tr>
      <w:tr w:rsidR="001B5F2F" w:rsidRPr="001B5F2F" w14:paraId="07C5ACE9" w14:textId="77777777" w:rsidTr="00F80F4A">
        <w:trPr>
          <w:cantSplit/>
          <w:trHeight w:val="283"/>
        </w:trPr>
        <w:tc>
          <w:tcPr>
            <w:tcW w:w="0" w:type="auto"/>
            <w:vMerge/>
            <w:vAlign w:val="center"/>
          </w:tcPr>
          <w:p w14:paraId="7BF1E1EE" w14:textId="77777777" w:rsidR="00340F1B" w:rsidRPr="001B5F2F" w:rsidRDefault="00340F1B" w:rsidP="00340F1B">
            <w:pPr>
              <w:spacing w:before="120" w:after="120" w:line="288" w:lineRule="auto"/>
              <w:rPr>
                <w:rFonts w:cs="Arial"/>
                <w:sz w:val="16"/>
                <w:szCs w:val="16"/>
                <w:lang w:val="en-US"/>
              </w:rPr>
            </w:pPr>
          </w:p>
        </w:tc>
        <w:tc>
          <w:tcPr>
            <w:tcW w:w="0" w:type="auto"/>
            <w:vAlign w:val="center"/>
          </w:tcPr>
          <w:p w14:paraId="09756738"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4.2.1 c)</w:t>
            </w:r>
          </w:p>
        </w:tc>
        <w:tc>
          <w:tcPr>
            <w:tcW w:w="0" w:type="auto"/>
            <w:vAlign w:val="center"/>
          </w:tcPr>
          <w:p w14:paraId="78057747" w14:textId="1190A52B" w:rsidR="00340F1B" w:rsidRPr="001B5F2F" w:rsidRDefault="00340F1B" w:rsidP="0043407F">
            <w:pPr>
              <w:spacing w:line="288" w:lineRule="auto"/>
              <w:rPr>
                <w:rFonts w:cs="Arial"/>
                <w:sz w:val="16"/>
                <w:szCs w:val="16"/>
                <w:lang w:val="en-US"/>
              </w:rPr>
            </w:pPr>
            <w:r w:rsidRPr="001B5F2F">
              <w:rPr>
                <w:rFonts w:cs="Arial"/>
                <w:sz w:val="16"/>
                <w:szCs w:val="16"/>
                <w:lang w:val="en-US"/>
              </w:rPr>
              <w:t>Corporate documents/Documents evidencing satisfaction of any conditions to exercise the representatives’ powers</w:t>
            </w:r>
          </w:p>
        </w:tc>
        <w:tc>
          <w:tcPr>
            <w:tcW w:w="0" w:type="auto"/>
            <w:vAlign w:val="center"/>
          </w:tcPr>
          <w:p w14:paraId="04BDD7E2" w14:textId="7AD6ACDE" w:rsidR="00340F1B" w:rsidRPr="001B5F2F" w:rsidRDefault="00340F1B" w:rsidP="0043407F">
            <w:pPr>
              <w:spacing w:line="288" w:lineRule="auto"/>
              <w:jc w:val="center"/>
              <w:rPr>
                <w:rFonts w:cs="Arial"/>
                <w:sz w:val="16"/>
                <w:szCs w:val="16"/>
                <w:lang w:val="en-US"/>
              </w:rPr>
            </w:pPr>
            <w:r w:rsidRPr="001B5F2F">
              <w:rPr>
                <w:rFonts w:cs="Arial"/>
                <w:sz w:val="16"/>
                <w:szCs w:val="16"/>
                <w:lang w:val="en-US"/>
              </w:rPr>
              <w:t>If applicable</w:t>
            </w:r>
          </w:p>
        </w:tc>
        <w:tc>
          <w:tcPr>
            <w:tcW w:w="0" w:type="auto"/>
            <w:vAlign w:val="center"/>
          </w:tcPr>
          <w:p w14:paraId="020F9A99" w14:textId="1BB7474A" w:rsidR="00340F1B" w:rsidRPr="001B5F2F" w:rsidRDefault="00340F1B" w:rsidP="0043407F">
            <w:pPr>
              <w:spacing w:line="288" w:lineRule="auto"/>
              <w:jc w:val="center"/>
              <w:rPr>
                <w:rFonts w:cs="Arial"/>
                <w:b/>
                <w:bCs/>
                <w:sz w:val="16"/>
                <w:szCs w:val="16"/>
                <w:lang w:val="en-US"/>
              </w:rPr>
            </w:pPr>
            <w:r w:rsidRPr="001B5F2F">
              <w:rPr>
                <w:rFonts w:cs="Arial"/>
                <w:bCs/>
                <w:sz w:val="16"/>
                <w:szCs w:val="16"/>
                <w:lang w:val="en-US"/>
              </w:rPr>
              <w:t>No</w:t>
            </w:r>
          </w:p>
        </w:tc>
        <w:tc>
          <w:tcPr>
            <w:tcW w:w="0" w:type="auto"/>
            <w:vAlign w:val="center"/>
          </w:tcPr>
          <w:p w14:paraId="2BAA9A7A"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4AF50B5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35C020D5"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26B84F44"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28ACAA5B" w14:textId="77777777" w:rsidTr="00F80F4A">
        <w:trPr>
          <w:cantSplit/>
          <w:trHeight w:val="283"/>
        </w:trPr>
        <w:tc>
          <w:tcPr>
            <w:tcW w:w="0" w:type="auto"/>
            <w:vMerge/>
            <w:vAlign w:val="center"/>
          </w:tcPr>
          <w:p w14:paraId="45872BE1" w14:textId="77777777" w:rsidR="00340F1B" w:rsidRPr="001B5F2F" w:rsidRDefault="00340F1B" w:rsidP="00340F1B">
            <w:pPr>
              <w:spacing w:before="120" w:after="120" w:line="288" w:lineRule="auto"/>
              <w:rPr>
                <w:rFonts w:cs="Arial"/>
                <w:sz w:val="16"/>
                <w:szCs w:val="16"/>
                <w:lang w:val="en-US"/>
              </w:rPr>
            </w:pPr>
          </w:p>
        </w:tc>
        <w:tc>
          <w:tcPr>
            <w:tcW w:w="0" w:type="auto"/>
            <w:shd w:val="clear" w:color="auto" w:fill="D9D9D9" w:themeFill="background1" w:themeFillShade="D9"/>
            <w:vAlign w:val="center"/>
          </w:tcPr>
          <w:p w14:paraId="6DAB2A48"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4.2.1 d)</w:t>
            </w:r>
          </w:p>
        </w:tc>
        <w:tc>
          <w:tcPr>
            <w:tcW w:w="0" w:type="auto"/>
            <w:shd w:val="clear" w:color="auto" w:fill="D9D9D9" w:themeFill="background1" w:themeFillShade="D9"/>
            <w:vAlign w:val="center"/>
          </w:tcPr>
          <w:p w14:paraId="5A81FA4D" w14:textId="0A70A988" w:rsidR="00340F1B" w:rsidRPr="001B5F2F" w:rsidRDefault="0052375B" w:rsidP="0043407F">
            <w:pPr>
              <w:spacing w:line="288" w:lineRule="auto"/>
              <w:rPr>
                <w:rFonts w:cs="Arial"/>
                <w:sz w:val="16"/>
                <w:szCs w:val="16"/>
                <w:lang w:val="en-US"/>
              </w:rPr>
            </w:pPr>
            <w:r w:rsidRPr="001B5F2F">
              <w:rPr>
                <w:rFonts w:cs="Arial"/>
                <w:sz w:val="16"/>
                <w:szCs w:val="16"/>
                <w:lang w:val="en-US"/>
              </w:rPr>
              <w:t>Declaration</w:t>
            </w:r>
            <w:r w:rsidR="00340F1B" w:rsidRPr="001B5F2F">
              <w:rPr>
                <w:rFonts w:cs="Arial"/>
                <w:sz w:val="16"/>
                <w:szCs w:val="16"/>
                <w:lang w:val="en-US"/>
              </w:rPr>
              <w:t xml:space="preserve"> of presentness of the charter</w:t>
            </w:r>
          </w:p>
        </w:tc>
        <w:tc>
          <w:tcPr>
            <w:tcW w:w="0" w:type="auto"/>
            <w:shd w:val="clear" w:color="auto" w:fill="D9D9D9" w:themeFill="background1" w:themeFillShade="D9"/>
            <w:vAlign w:val="center"/>
          </w:tcPr>
          <w:p w14:paraId="476C3643"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1D6A7D76" w14:textId="555085AD" w:rsidR="00340F1B" w:rsidRPr="001B5F2F" w:rsidRDefault="00340F1B" w:rsidP="0043407F">
            <w:pPr>
              <w:spacing w:line="288" w:lineRule="auto"/>
              <w:jc w:val="center"/>
              <w:rPr>
                <w:rFonts w:cs="Arial"/>
                <w:b/>
                <w:bCs/>
                <w:sz w:val="16"/>
                <w:szCs w:val="16"/>
                <w:lang w:val="en-US"/>
              </w:rPr>
            </w:pPr>
            <w:r w:rsidRPr="001B5F2F">
              <w:rPr>
                <w:rFonts w:cs="Arial"/>
                <w:sz w:val="16"/>
                <w:szCs w:val="16"/>
                <w:lang w:val="en-US"/>
              </w:rPr>
              <w:t>ANNEX V</w:t>
            </w:r>
          </w:p>
        </w:tc>
        <w:tc>
          <w:tcPr>
            <w:tcW w:w="0" w:type="auto"/>
            <w:shd w:val="clear" w:color="auto" w:fill="D9D9D9" w:themeFill="background1" w:themeFillShade="D9"/>
            <w:vAlign w:val="center"/>
          </w:tcPr>
          <w:p w14:paraId="195BD888"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738EA9E0"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4317F9B9" w14:textId="3A72EEE3" w:rsidR="00340F1B" w:rsidRPr="001B5F2F" w:rsidRDefault="00340F1B" w:rsidP="0043407F">
            <w:pPr>
              <w:spacing w:line="288" w:lineRule="auto"/>
              <w:jc w:val="center"/>
              <w:rPr>
                <w:rFonts w:cs="Arial"/>
                <w:sz w:val="16"/>
                <w:szCs w:val="16"/>
                <w:lang w:val="en-US"/>
              </w:rPr>
            </w:pPr>
            <w:r w:rsidRPr="001B5F2F">
              <w:rPr>
                <w:rFonts w:cs="Arial"/>
                <w:sz w:val="16"/>
                <w:szCs w:val="16"/>
                <w:lang w:val="en-US"/>
              </w:rPr>
              <w:t>Not applicable. See the form in the annex.*</w:t>
            </w:r>
          </w:p>
        </w:tc>
        <w:tc>
          <w:tcPr>
            <w:tcW w:w="0" w:type="auto"/>
            <w:shd w:val="clear" w:color="auto" w:fill="D9D9D9" w:themeFill="background1" w:themeFillShade="D9"/>
            <w:vAlign w:val="center"/>
          </w:tcPr>
          <w:p w14:paraId="09D41816"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02AA0A67" w14:textId="77777777" w:rsidTr="00F80F4A">
        <w:trPr>
          <w:cantSplit/>
          <w:trHeight w:val="283"/>
        </w:trPr>
        <w:tc>
          <w:tcPr>
            <w:tcW w:w="0" w:type="auto"/>
            <w:vMerge/>
            <w:vAlign w:val="center"/>
          </w:tcPr>
          <w:p w14:paraId="03103EE7" w14:textId="77777777" w:rsidR="00340F1B" w:rsidRPr="001B5F2F" w:rsidRDefault="00340F1B" w:rsidP="00340F1B">
            <w:pPr>
              <w:spacing w:before="120" w:after="120" w:line="288" w:lineRule="auto"/>
              <w:rPr>
                <w:rFonts w:cs="Arial"/>
                <w:sz w:val="16"/>
                <w:szCs w:val="16"/>
                <w:lang w:val="en-US"/>
              </w:rPr>
            </w:pPr>
          </w:p>
        </w:tc>
        <w:tc>
          <w:tcPr>
            <w:tcW w:w="0" w:type="auto"/>
            <w:vAlign w:val="center"/>
          </w:tcPr>
          <w:p w14:paraId="2149CF3B"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4.2.2</w:t>
            </w:r>
          </w:p>
        </w:tc>
        <w:tc>
          <w:tcPr>
            <w:tcW w:w="0" w:type="auto"/>
            <w:vAlign w:val="center"/>
          </w:tcPr>
          <w:p w14:paraId="279FBD77" w14:textId="3F1D307C" w:rsidR="00340F1B" w:rsidRPr="001B5F2F" w:rsidRDefault="00340F1B" w:rsidP="0043407F">
            <w:pPr>
              <w:spacing w:before="120" w:after="120" w:line="288" w:lineRule="auto"/>
              <w:jc w:val="both"/>
              <w:rPr>
                <w:rFonts w:cs="Arial"/>
                <w:sz w:val="16"/>
                <w:szCs w:val="16"/>
                <w:lang w:val="en-US"/>
              </w:rPr>
            </w:pPr>
            <w:r w:rsidRPr="001B5F2F">
              <w:rPr>
                <w:rFonts w:cs="Arial"/>
                <w:sz w:val="16"/>
                <w:szCs w:val="16"/>
                <w:lang w:val="en-US"/>
              </w:rPr>
              <w:t>Power of attorney to appoint accredited representatives</w:t>
            </w:r>
          </w:p>
        </w:tc>
        <w:tc>
          <w:tcPr>
            <w:tcW w:w="0" w:type="auto"/>
            <w:vAlign w:val="center"/>
          </w:tcPr>
          <w:p w14:paraId="36343D19"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w:t>
            </w:r>
          </w:p>
        </w:tc>
        <w:tc>
          <w:tcPr>
            <w:tcW w:w="0" w:type="auto"/>
            <w:vAlign w:val="center"/>
          </w:tcPr>
          <w:p w14:paraId="0D18AAC6" w14:textId="087F70B4" w:rsidR="00340F1B" w:rsidRPr="001B5F2F" w:rsidRDefault="00340F1B" w:rsidP="0043407F">
            <w:pPr>
              <w:spacing w:line="288" w:lineRule="auto"/>
              <w:jc w:val="center"/>
              <w:rPr>
                <w:rFonts w:cs="Arial"/>
                <w:bCs/>
                <w:sz w:val="16"/>
                <w:szCs w:val="16"/>
                <w:lang w:val="en-US"/>
              </w:rPr>
            </w:pPr>
            <w:r w:rsidRPr="001B5F2F">
              <w:rPr>
                <w:rFonts w:cs="Arial"/>
                <w:sz w:val="16"/>
                <w:szCs w:val="16"/>
                <w:lang w:val="en-US"/>
              </w:rPr>
              <w:t>ANNEX VI</w:t>
            </w:r>
          </w:p>
        </w:tc>
        <w:tc>
          <w:tcPr>
            <w:tcW w:w="0" w:type="auto"/>
            <w:vAlign w:val="center"/>
          </w:tcPr>
          <w:p w14:paraId="065C145F"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w:t>
            </w:r>
          </w:p>
        </w:tc>
        <w:tc>
          <w:tcPr>
            <w:tcW w:w="0" w:type="auto"/>
            <w:vAlign w:val="center"/>
          </w:tcPr>
          <w:p w14:paraId="15863AF5"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w:t>
            </w:r>
          </w:p>
        </w:tc>
        <w:tc>
          <w:tcPr>
            <w:tcW w:w="0" w:type="auto"/>
            <w:vAlign w:val="center"/>
          </w:tcPr>
          <w:p w14:paraId="5990968E"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w:t>
            </w:r>
          </w:p>
        </w:tc>
        <w:tc>
          <w:tcPr>
            <w:tcW w:w="0" w:type="auto"/>
            <w:vAlign w:val="center"/>
          </w:tcPr>
          <w:p w14:paraId="1AEC9F5A"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w:t>
            </w:r>
          </w:p>
        </w:tc>
      </w:tr>
      <w:tr w:rsidR="001B5F2F" w:rsidRPr="001B5F2F" w14:paraId="005D1C54" w14:textId="77777777" w:rsidTr="00F80F4A">
        <w:trPr>
          <w:cantSplit/>
          <w:trHeight w:val="283"/>
        </w:trPr>
        <w:tc>
          <w:tcPr>
            <w:tcW w:w="0" w:type="auto"/>
            <w:vMerge/>
            <w:vAlign w:val="center"/>
          </w:tcPr>
          <w:p w14:paraId="505DC891" w14:textId="77777777" w:rsidR="00340F1B" w:rsidRPr="001B5F2F" w:rsidRDefault="00340F1B" w:rsidP="00340F1B">
            <w:pPr>
              <w:spacing w:before="120" w:after="120" w:line="288" w:lineRule="auto"/>
              <w:rPr>
                <w:rFonts w:cs="Arial"/>
                <w:sz w:val="16"/>
                <w:szCs w:val="16"/>
                <w:lang w:val="en-US"/>
              </w:rPr>
            </w:pPr>
          </w:p>
        </w:tc>
        <w:tc>
          <w:tcPr>
            <w:tcW w:w="0" w:type="auto"/>
            <w:shd w:val="clear" w:color="auto" w:fill="D9D9D9" w:themeFill="background1" w:themeFillShade="D9"/>
            <w:vAlign w:val="center"/>
          </w:tcPr>
          <w:p w14:paraId="38E43088"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4.2.3</w:t>
            </w:r>
          </w:p>
        </w:tc>
        <w:tc>
          <w:tcPr>
            <w:tcW w:w="0" w:type="auto"/>
            <w:shd w:val="clear" w:color="auto" w:fill="D9D9D9" w:themeFill="background1" w:themeFillShade="D9"/>
            <w:vAlign w:val="center"/>
          </w:tcPr>
          <w:p w14:paraId="25269152" w14:textId="2E431DCC" w:rsidR="00340F1B" w:rsidRPr="001B5F2F" w:rsidRDefault="00340F1B" w:rsidP="0043407F">
            <w:pPr>
              <w:spacing w:line="288" w:lineRule="auto"/>
              <w:rPr>
                <w:rFonts w:cs="Arial"/>
                <w:sz w:val="16"/>
                <w:szCs w:val="16"/>
                <w:lang w:val="en-US"/>
              </w:rPr>
            </w:pPr>
            <w:r w:rsidRPr="001B5F2F">
              <w:rPr>
                <w:rFonts w:cs="Arial"/>
                <w:sz w:val="16"/>
                <w:szCs w:val="16"/>
                <w:lang w:val="en-US"/>
              </w:rPr>
              <w:t>Detailed ownership structure of the chain of control</w:t>
            </w:r>
          </w:p>
        </w:tc>
        <w:tc>
          <w:tcPr>
            <w:tcW w:w="0" w:type="auto"/>
            <w:shd w:val="clear" w:color="auto" w:fill="D9D9D9" w:themeFill="background1" w:themeFillShade="D9"/>
            <w:vAlign w:val="center"/>
          </w:tcPr>
          <w:p w14:paraId="53A1CE4E"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0174662C" w14:textId="69847308" w:rsidR="00340F1B" w:rsidRPr="001B5F2F" w:rsidRDefault="00340F1B" w:rsidP="0043407F">
            <w:pPr>
              <w:spacing w:line="288" w:lineRule="auto"/>
              <w:jc w:val="center"/>
              <w:rPr>
                <w:rFonts w:cs="Arial"/>
                <w:bCs/>
                <w:sz w:val="16"/>
                <w:szCs w:val="16"/>
                <w:lang w:val="en-US"/>
              </w:rPr>
            </w:pPr>
            <w:r w:rsidRPr="001B5F2F">
              <w:rPr>
                <w:rFonts w:cs="Arial"/>
                <w:bCs/>
                <w:sz w:val="16"/>
                <w:szCs w:val="16"/>
                <w:lang w:val="en-US"/>
              </w:rPr>
              <w:t>No</w:t>
            </w:r>
          </w:p>
        </w:tc>
        <w:tc>
          <w:tcPr>
            <w:tcW w:w="0" w:type="auto"/>
            <w:shd w:val="clear" w:color="auto" w:fill="D9D9D9" w:themeFill="background1" w:themeFillShade="D9"/>
            <w:vAlign w:val="center"/>
          </w:tcPr>
          <w:p w14:paraId="698065AC"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7DC96075"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3186602A" w14:textId="77777777" w:rsidR="00340F1B" w:rsidRPr="001B5F2F" w:rsidRDefault="00340F1B" w:rsidP="00340F1B">
            <w:pPr>
              <w:jc w:val="center"/>
              <w:rPr>
                <w:rFonts w:cs="Arial"/>
                <w:sz w:val="16"/>
                <w:szCs w:val="16"/>
                <w:lang w:val="en-US"/>
              </w:rPr>
            </w:pPr>
            <w:r w:rsidRPr="001B5F2F">
              <w:rPr>
                <w:rFonts w:cs="Arial"/>
                <w:sz w:val="16"/>
                <w:szCs w:val="16"/>
                <w:lang w:val="en-US"/>
              </w:rPr>
              <w:t xml:space="preserve"> √</w:t>
            </w:r>
          </w:p>
        </w:tc>
        <w:tc>
          <w:tcPr>
            <w:tcW w:w="0" w:type="auto"/>
            <w:shd w:val="clear" w:color="auto" w:fill="D9D9D9" w:themeFill="background1" w:themeFillShade="D9"/>
            <w:vAlign w:val="center"/>
          </w:tcPr>
          <w:p w14:paraId="0B24083F"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3D408834" w14:textId="77777777" w:rsidTr="00F80F4A">
        <w:trPr>
          <w:cantSplit/>
          <w:trHeight w:val="283"/>
        </w:trPr>
        <w:tc>
          <w:tcPr>
            <w:tcW w:w="0" w:type="auto"/>
            <w:vMerge/>
            <w:vAlign w:val="center"/>
          </w:tcPr>
          <w:p w14:paraId="0F1461EA" w14:textId="77777777" w:rsidR="00340F1B" w:rsidRPr="001B5F2F" w:rsidRDefault="00340F1B" w:rsidP="00340F1B">
            <w:pPr>
              <w:spacing w:before="120" w:after="120" w:line="288" w:lineRule="auto"/>
              <w:rPr>
                <w:rFonts w:cs="Arial"/>
                <w:sz w:val="16"/>
                <w:szCs w:val="16"/>
                <w:lang w:val="en-US"/>
              </w:rPr>
            </w:pPr>
          </w:p>
        </w:tc>
        <w:tc>
          <w:tcPr>
            <w:tcW w:w="0" w:type="auto"/>
            <w:vAlign w:val="center"/>
          </w:tcPr>
          <w:p w14:paraId="1BFD059C"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4.2.4</w:t>
            </w:r>
          </w:p>
        </w:tc>
        <w:tc>
          <w:tcPr>
            <w:tcW w:w="0" w:type="auto"/>
            <w:vAlign w:val="center"/>
          </w:tcPr>
          <w:p w14:paraId="54CCEAF9" w14:textId="765B1C40" w:rsidR="00340F1B" w:rsidRPr="001B5F2F" w:rsidRDefault="0052375B" w:rsidP="0043407F">
            <w:pPr>
              <w:spacing w:before="120" w:line="288" w:lineRule="auto"/>
              <w:rPr>
                <w:rFonts w:cs="Arial"/>
                <w:sz w:val="16"/>
                <w:szCs w:val="16"/>
                <w:lang w:val="en-US"/>
              </w:rPr>
            </w:pPr>
            <w:r w:rsidRPr="001B5F2F">
              <w:rPr>
                <w:rFonts w:cs="Arial"/>
                <w:iCs/>
                <w:sz w:val="16"/>
                <w:szCs w:val="16"/>
                <w:lang w:val="en-US"/>
              </w:rPr>
              <w:t>Declaration</w:t>
            </w:r>
            <w:r w:rsidR="00340F1B" w:rsidRPr="001B5F2F">
              <w:rPr>
                <w:rFonts w:cs="Arial"/>
                <w:iCs/>
                <w:sz w:val="16"/>
                <w:szCs w:val="16"/>
                <w:lang w:val="en-US"/>
              </w:rPr>
              <w:t xml:space="preserve"> of technical, economic, and financial capacity and legal, tax, and labor compliance</w:t>
            </w:r>
          </w:p>
        </w:tc>
        <w:tc>
          <w:tcPr>
            <w:tcW w:w="0" w:type="auto"/>
            <w:vAlign w:val="center"/>
          </w:tcPr>
          <w:p w14:paraId="545F3270"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631EE6AD" w14:textId="77777777" w:rsidR="00340F1B" w:rsidRPr="001B5F2F" w:rsidRDefault="00340F1B" w:rsidP="00340F1B">
            <w:pPr>
              <w:spacing w:line="288" w:lineRule="auto"/>
              <w:jc w:val="center"/>
              <w:rPr>
                <w:rFonts w:cs="Arial"/>
                <w:b/>
                <w:bCs/>
                <w:sz w:val="16"/>
                <w:szCs w:val="16"/>
                <w:lang w:val="en-US"/>
              </w:rPr>
            </w:pPr>
            <w:r w:rsidRPr="001B5F2F">
              <w:rPr>
                <w:rFonts w:cs="Arial"/>
                <w:sz w:val="16"/>
                <w:szCs w:val="16"/>
                <w:lang w:val="en-US"/>
              </w:rPr>
              <w:t>VII</w:t>
            </w:r>
          </w:p>
        </w:tc>
        <w:tc>
          <w:tcPr>
            <w:tcW w:w="0" w:type="auto"/>
            <w:vAlign w:val="center"/>
          </w:tcPr>
          <w:p w14:paraId="33845B95"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vAlign w:val="center"/>
          </w:tcPr>
          <w:p w14:paraId="77BA29B5"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vAlign w:val="center"/>
          </w:tcPr>
          <w:p w14:paraId="3BDF0901" w14:textId="5BCD71B6" w:rsidR="00340F1B" w:rsidRPr="001B5F2F" w:rsidRDefault="00340F1B" w:rsidP="0043407F">
            <w:pPr>
              <w:jc w:val="center"/>
              <w:rPr>
                <w:rFonts w:cs="Arial"/>
                <w:sz w:val="16"/>
                <w:szCs w:val="16"/>
                <w:lang w:val="en-US"/>
              </w:rPr>
            </w:pPr>
            <w:r w:rsidRPr="001B5F2F">
              <w:rPr>
                <w:rFonts w:cs="Arial"/>
                <w:sz w:val="16"/>
                <w:szCs w:val="16"/>
                <w:lang w:val="en-US"/>
              </w:rPr>
              <w:t xml:space="preserve"> Not applicable. See the form in the annex.*</w:t>
            </w:r>
          </w:p>
        </w:tc>
        <w:tc>
          <w:tcPr>
            <w:tcW w:w="0" w:type="auto"/>
            <w:vAlign w:val="center"/>
          </w:tcPr>
          <w:p w14:paraId="766935C4"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745E8082" w14:textId="77777777" w:rsidTr="00F80F4A">
        <w:trPr>
          <w:cantSplit/>
          <w:trHeight w:val="283"/>
        </w:trPr>
        <w:tc>
          <w:tcPr>
            <w:tcW w:w="0" w:type="auto"/>
            <w:vMerge/>
            <w:vAlign w:val="center"/>
          </w:tcPr>
          <w:p w14:paraId="6FB61139" w14:textId="77777777" w:rsidR="00340F1B" w:rsidRPr="001B5F2F" w:rsidRDefault="00340F1B" w:rsidP="00340F1B">
            <w:pPr>
              <w:spacing w:before="120" w:after="120" w:line="288" w:lineRule="auto"/>
              <w:rPr>
                <w:rFonts w:cs="Arial"/>
                <w:sz w:val="16"/>
                <w:szCs w:val="16"/>
                <w:lang w:val="en-US"/>
              </w:rPr>
            </w:pPr>
          </w:p>
        </w:tc>
        <w:tc>
          <w:tcPr>
            <w:tcW w:w="0" w:type="auto"/>
            <w:shd w:val="clear" w:color="auto" w:fill="D9D9D9" w:themeFill="background1" w:themeFillShade="D9"/>
            <w:vAlign w:val="center"/>
          </w:tcPr>
          <w:p w14:paraId="36BFABD9"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4.2.5</w:t>
            </w:r>
          </w:p>
        </w:tc>
        <w:tc>
          <w:tcPr>
            <w:tcW w:w="0" w:type="auto"/>
            <w:shd w:val="clear" w:color="auto" w:fill="D9D9D9" w:themeFill="background1" w:themeFillShade="D9"/>
            <w:vAlign w:val="center"/>
          </w:tcPr>
          <w:p w14:paraId="72306C23" w14:textId="0107976A" w:rsidR="00340F1B" w:rsidRPr="001B5F2F" w:rsidRDefault="00340F1B" w:rsidP="0043407F">
            <w:pPr>
              <w:spacing w:line="280" w:lineRule="auto"/>
              <w:rPr>
                <w:rFonts w:cs="Arial"/>
                <w:sz w:val="16"/>
                <w:szCs w:val="16"/>
                <w:lang w:val="en-US"/>
              </w:rPr>
            </w:pPr>
            <w:r w:rsidRPr="001B5F2F">
              <w:rPr>
                <w:rFonts w:cs="Arial"/>
                <w:sz w:val="16"/>
                <w:szCs w:val="16"/>
                <w:lang w:val="en-US"/>
              </w:rPr>
              <w:t>Confidentiality agreement</w:t>
            </w:r>
          </w:p>
        </w:tc>
        <w:tc>
          <w:tcPr>
            <w:tcW w:w="0" w:type="auto"/>
            <w:shd w:val="clear" w:color="auto" w:fill="D9D9D9" w:themeFill="background1" w:themeFillShade="D9"/>
            <w:vAlign w:val="center"/>
          </w:tcPr>
          <w:p w14:paraId="46B15F6B"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1DA66A82" w14:textId="47622B5B" w:rsidR="00340F1B" w:rsidRPr="001B5F2F" w:rsidRDefault="00340F1B" w:rsidP="0043407F">
            <w:pPr>
              <w:spacing w:line="280" w:lineRule="auto"/>
              <w:jc w:val="center"/>
              <w:rPr>
                <w:rFonts w:cs="Arial"/>
                <w:b/>
                <w:bCs/>
                <w:sz w:val="16"/>
                <w:szCs w:val="16"/>
                <w:lang w:val="en-US"/>
              </w:rPr>
            </w:pPr>
            <w:r w:rsidRPr="001B5F2F">
              <w:rPr>
                <w:rFonts w:cs="Arial"/>
                <w:sz w:val="16"/>
                <w:szCs w:val="16"/>
                <w:lang w:val="en-US"/>
              </w:rPr>
              <w:t>ANNEX VIII</w:t>
            </w:r>
          </w:p>
        </w:tc>
        <w:tc>
          <w:tcPr>
            <w:tcW w:w="0" w:type="auto"/>
            <w:shd w:val="clear" w:color="auto" w:fill="D9D9D9" w:themeFill="background1" w:themeFillShade="D9"/>
            <w:vAlign w:val="center"/>
          </w:tcPr>
          <w:p w14:paraId="1450C084"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78F63FC6"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shd w:val="clear" w:color="auto" w:fill="D9D9D9" w:themeFill="background1" w:themeFillShade="D9"/>
            <w:vAlign w:val="center"/>
          </w:tcPr>
          <w:p w14:paraId="19F97522" w14:textId="1AF72FBD"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Not applicable. See the form in the annex.*</w:t>
            </w:r>
          </w:p>
        </w:tc>
        <w:tc>
          <w:tcPr>
            <w:tcW w:w="0" w:type="auto"/>
            <w:shd w:val="clear" w:color="auto" w:fill="D9D9D9" w:themeFill="background1" w:themeFillShade="D9"/>
            <w:vAlign w:val="center"/>
          </w:tcPr>
          <w:p w14:paraId="120F69E7"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14874D6A" w14:textId="77777777" w:rsidTr="00F80F4A">
        <w:trPr>
          <w:cantSplit/>
          <w:trHeight w:val="283"/>
        </w:trPr>
        <w:tc>
          <w:tcPr>
            <w:tcW w:w="0" w:type="auto"/>
            <w:vMerge/>
            <w:vAlign w:val="center"/>
          </w:tcPr>
          <w:p w14:paraId="6874E0E7" w14:textId="77777777" w:rsidR="00340F1B" w:rsidRPr="001B5F2F" w:rsidRDefault="00340F1B" w:rsidP="00340F1B">
            <w:pPr>
              <w:spacing w:before="120" w:after="120" w:line="288" w:lineRule="auto"/>
              <w:rPr>
                <w:rFonts w:cs="Arial"/>
                <w:sz w:val="16"/>
                <w:szCs w:val="16"/>
                <w:lang w:val="en-US"/>
              </w:rPr>
            </w:pPr>
          </w:p>
        </w:tc>
        <w:tc>
          <w:tcPr>
            <w:tcW w:w="0" w:type="auto"/>
            <w:vAlign w:val="center"/>
          </w:tcPr>
          <w:p w14:paraId="66E4EA7D"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4.2.6</w:t>
            </w:r>
          </w:p>
        </w:tc>
        <w:tc>
          <w:tcPr>
            <w:tcW w:w="0" w:type="auto"/>
            <w:vAlign w:val="center"/>
          </w:tcPr>
          <w:p w14:paraId="77049ED0" w14:textId="4AE64269" w:rsidR="00340F1B" w:rsidRPr="001B5F2F" w:rsidRDefault="00340F1B" w:rsidP="0043407F">
            <w:pPr>
              <w:spacing w:line="288" w:lineRule="auto"/>
              <w:rPr>
                <w:rFonts w:cs="Arial"/>
                <w:sz w:val="16"/>
                <w:szCs w:val="16"/>
                <w:lang w:val="en-US"/>
              </w:rPr>
            </w:pPr>
            <w:r w:rsidRPr="001B5F2F">
              <w:rPr>
                <w:rFonts w:cs="Arial"/>
                <w:sz w:val="16"/>
                <w:szCs w:val="16"/>
                <w:lang w:val="en-US"/>
              </w:rPr>
              <w:t>Commitment to adjust the corporate purpose of the bidder to the exploration and production of oil and gas</w:t>
            </w:r>
          </w:p>
        </w:tc>
        <w:tc>
          <w:tcPr>
            <w:tcW w:w="0" w:type="auto"/>
            <w:vAlign w:val="center"/>
          </w:tcPr>
          <w:p w14:paraId="074D96DD" w14:textId="77777777" w:rsidR="00340F1B" w:rsidRPr="001B5F2F" w:rsidRDefault="00340F1B" w:rsidP="00340F1B">
            <w:pPr>
              <w:jc w:val="center"/>
              <w:rPr>
                <w:rFonts w:cs="Arial"/>
                <w:sz w:val="16"/>
                <w:szCs w:val="16"/>
                <w:lang w:val="en-US"/>
              </w:rPr>
            </w:pPr>
          </w:p>
          <w:p w14:paraId="46A15528" w14:textId="413045F3" w:rsidR="00340F1B" w:rsidRPr="001B5F2F" w:rsidRDefault="00340F1B" w:rsidP="0043407F">
            <w:pPr>
              <w:jc w:val="center"/>
              <w:rPr>
                <w:rFonts w:cs="Arial"/>
                <w:sz w:val="16"/>
                <w:szCs w:val="16"/>
                <w:lang w:val="en-US"/>
              </w:rPr>
            </w:pPr>
            <w:r w:rsidRPr="001B5F2F">
              <w:rPr>
                <w:rFonts w:cs="Arial"/>
                <w:sz w:val="16"/>
                <w:szCs w:val="16"/>
                <w:lang w:val="en-US"/>
              </w:rPr>
              <w:t>If applicable</w:t>
            </w:r>
          </w:p>
        </w:tc>
        <w:tc>
          <w:tcPr>
            <w:tcW w:w="0" w:type="auto"/>
            <w:vAlign w:val="center"/>
          </w:tcPr>
          <w:p w14:paraId="364CB433" w14:textId="1628D121" w:rsidR="00340F1B" w:rsidRPr="001B5F2F" w:rsidRDefault="00340F1B" w:rsidP="0043407F">
            <w:pPr>
              <w:spacing w:line="280" w:lineRule="auto"/>
              <w:jc w:val="center"/>
              <w:rPr>
                <w:rFonts w:cs="Arial"/>
                <w:b/>
                <w:bCs/>
                <w:sz w:val="16"/>
                <w:szCs w:val="16"/>
                <w:lang w:val="en-US"/>
              </w:rPr>
            </w:pPr>
            <w:r w:rsidRPr="001B5F2F">
              <w:rPr>
                <w:rFonts w:cs="Arial"/>
                <w:sz w:val="16"/>
                <w:szCs w:val="16"/>
                <w:lang w:val="en-US"/>
              </w:rPr>
              <w:t>ANNEX IX</w:t>
            </w:r>
          </w:p>
        </w:tc>
        <w:tc>
          <w:tcPr>
            <w:tcW w:w="0" w:type="auto"/>
            <w:vAlign w:val="center"/>
          </w:tcPr>
          <w:p w14:paraId="37A9EC1C"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vAlign w:val="center"/>
          </w:tcPr>
          <w:p w14:paraId="0CD3B103"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vAlign w:val="center"/>
          </w:tcPr>
          <w:p w14:paraId="303A7477" w14:textId="0FB1049C" w:rsidR="00340F1B" w:rsidRPr="001B5F2F" w:rsidRDefault="00340F1B" w:rsidP="0043407F">
            <w:pPr>
              <w:jc w:val="center"/>
              <w:rPr>
                <w:rFonts w:cs="Arial"/>
                <w:sz w:val="16"/>
                <w:szCs w:val="16"/>
                <w:lang w:val="en-US"/>
              </w:rPr>
            </w:pPr>
            <w:r w:rsidRPr="001B5F2F">
              <w:rPr>
                <w:rFonts w:cs="Arial"/>
                <w:sz w:val="16"/>
                <w:szCs w:val="16"/>
                <w:lang w:val="en-US"/>
              </w:rPr>
              <w:t>Not applicable. See the form in the annex.*</w:t>
            </w:r>
          </w:p>
        </w:tc>
        <w:tc>
          <w:tcPr>
            <w:tcW w:w="0" w:type="auto"/>
            <w:vAlign w:val="center"/>
          </w:tcPr>
          <w:p w14:paraId="4D92D1CC"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31F9E48F" w14:textId="77777777" w:rsidTr="00F80F4A">
        <w:trPr>
          <w:cantSplit/>
          <w:trHeight w:val="283"/>
        </w:trPr>
        <w:tc>
          <w:tcPr>
            <w:tcW w:w="0" w:type="auto"/>
            <w:vMerge/>
            <w:tcBorders>
              <w:bottom w:val="single" w:sz="4" w:space="0" w:color="auto"/>
            </w:tcBorders>
            <w:vAlign w:val="center"/>
          </w:tcPr>
          <w:p w14:paraId="25B187DE" w14:textId="77777777" w:rsidR="00340F1B" w:rsidRPr="001B5F2F" w:rsidRDefault="00340F1B" w:rsidP="00340F1B">
            <w:pPr>
              <w:spacing w:before="120" w:after="120" w:line="288" w:lineRule="auto"/>
              <w:rPr>
                <w:rFonts w:cs="Arial"/>
                <w:sz w:val="16"/>
                <w:szCs w:val="16"/>
                <w:lang w:val="en-US"/>
              </w:rPr>
            </w:pPr>
          </w:p>
        </w:tc>
        <w:tc>
          <w:tcPr>
            <w:tcW w:w="0" w:type="auto"/>
            <w:tcBorders>
              <w:bottom w:val="single" w:sz="4" w:space="0" w:color="auto"/>
            </w:tcBorders>
            <w:shd w:val="clear" w:color="auto" w:fill="D9D9D9" w:themeFill="background1" w:themeFillShade="D9"/>
            <w:vAlign w:val="center"/>
          </w:tcPr>
          <w:p w14:paraId="26B61782"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4.2.7 a)</w:t>
            </w:r>
          </w:p>
        </w:tc>
        <w:tc>
          <w:tcPr>
            <w:tcW w:w="0" w:type="auto"/>
            <w:tcBorders>
              <w:bottom w:val="single" w:sz="4" w:space="0" w:color="auto"/>
            </w:tcBorders>
            <w:shd w:val="clear" w:color="auto" w:fill="D9D9D9" w:themeFill="background1" w:themeFillShade="D9"/>
            <w:vAlign w:val="center"/>
          </w:tcPr>
          <w:p w14:paraId="32B0911F" w14:textId="51A299A1" w:rsidR="00340F1B" w:rsidRPr="001B5F2F" w:rsidRDefault="00340F1B" w:rsidP="0043407F">
            <w:pPr>
              <w:spacing w:before="120" w:after="120" w:line="288" w:lineRule="auto"/>
              <w:rPr>
                <w:rFonts w:cs="Arial"/>
                <w:sz w:val="16"/>
                <w:szCs w:val="16"/>
                <w:lang w:val="en-US"/>
              </w:rPr>
            </w:pPr>
            <w:r w:rsidRPr="001B5F2F">
              <w:rPr>
                <w:rFonts w:cs="Arial"/>
                <w:sz w:val="16"/>
                <w:szCs w:val="16"/>
                <w:lang w:val="en-US"/>
              </w:rPr>
              <w:t>Evidence that the company is organized under and is in regular standing with the laws of its country</w:t>
            </w:r>
          </w:p>
        </w:tc>
        <w:tc>
          <w:tcPr>
            <w:tcW w:w="0" w:type="auto"/>
            <w:tcBorders>
              <w:bottom w:val="single" w:sz="4" w:space="0" w:color="auto"/>
            </w:tcBorders>
            <w:shd w:val="clear" w:color="auto" w:fill="D9D9D9" w:themeFill="background1" w:themeFillShade="D9"/>
            <w:vAlign w:val="center"/>
          </w:tcPr>
          <w:p w14:paraId="3ABC2343" w14:textId="4034D053" w:rsidR="00340F1B" w:rsidRPr="001B5F2F" w:rsidRDefault="00340F1B" w:rsidP="0043407F">
            <w:pPr>
              <w:jc w:val="center"/>
              <w:rPr>
                <w:rFonts w:cs="Arial"/>
                <w:sz w:val="16"/>
                <w:szCs w:val="16"/>
              </w:rPr>
            </w:pPr>
            <w:r w:rsidRPr="001B5F2F">
              <w:rPr>
                <w:rFonts w:cs="Arial"/>
                <w:sz w:val="16"/>
                <w:szCs w:val="16"/>
              </w:rPr>
              <w:t>Only for foreign bidders</w:t>
            </w:r>
          </w:p>
        </w:tc>
        <w:tc>
          <w:tcPr>
            <w:tcW w:w="0" w:type="auto"/>
            <w:tcBorders>
              <w:bottom w:val="single" w:sz="4" w:space="0" w:color="auto"/>
            </w:tcBorders>
            <w:shd w:val="clear" w:color="auto" w:fill="D9D9D9" w:themeFill="background1" w:themeFillShade="D9"/>
            <w:vAlign w:val="center"/>
          </w:tcPr>
          <w:p w14:paraId="5EA18260" w14:textId="4B0BF946"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w:t>
            </w:r>
          </w:p>
        </w:tc>
        <w:tc>
          <w:tcPr>
            <w:tcW w:w="0" w:type="auto"/>
            <w:tcBorders>
              <w:bottom w:val="single" w:sz="4" w:space="0" w:color="auto"/>
            </w:tcBorders>
            <w:shd w:val="clear" w:color="auto" w:fill="D9D9D9" w:themeFill="background1" w:themeFillShade="D9"/>
            <w:vAlign w:val="center"/>
          </w:tcPr>
          <w:p w14:paraId="75139030"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tcBorders>
              <w:bottom w:val="single" w:sz="4" w:space="0" w:color="auto"/>
            </w:tcBorders>
            <w:shd w:val="clear" w:color="auto" w:fill="D9D9D9" w:themeFill="background1" w:themeFillShade="D9"/>
            <w:vAlign w:val="center"/>
          </w:tcPr>
          <w:p w14:paraId="0A8F702F"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tcBorders>
              <w:bottom w:val="single" w:sz="4" w:space="0" w:color="auto"/>
            </w:tcBorders>
            <w:shd w:val="clear" w:color="auto" w:fill="D9D9D9" w:themeFill="background1" w:themeFillShade="D9"/>
            <w:vAlign w:val="center"/>
          </w:tcPr>
          <w:p w14:paraId="3BCF8062"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tcBorders>
              <w:bottom w:val="single" w:sz="4" w:space="0" w:color="auto"/>
            </w:tcBorders>
            <w:shd w:val="clear" w:color="auto" w:fill="D9D9D9" w:themeFill="background1" w:themeFillShade="D9"/>
            <w:vAlign w:val="center"/>
          </w:tcPr>
          <w:p w14:paraId="227D0A1E"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5A0CABA5" w14:textId="77777777" w:rsidTr="00F80F4A">
        <w:trPr>
          <w:cantSplit/>
          <w:trHeight w:val="283"/>
        </w:trPr>
        <w:tc>
          <w:tcPr>
            <w:tcW w:w="0" w:type="auto"/>
            <w:vMerge/>
            <w:tcBorders>
              <w:bottom w:val="single" w:sz="4" w:space="0" w:color="auto"/>
            </w:tcBorders>
            <w:vAlign w:val="center"/>
          </w:tcPr>
          <w:p w14:paraId="5AC21C9C" w14:textId="77777777" w:rsidR="00340F1B" w:rsidRPr="001B5F2F" w:rsidRDefault="00340F1B" w:rsidP="00340F1B">
            <w:pPr>
              <w:spacing w:before="120" w:after="120" w:line="288" w:lineRule="auto"/>
              <w:rPr>
                <w:rFonts w:cs="Arial"/>
                <w:sz w:val="16"/>
                <w:szCs w:val="16"/>
                <w:lang w:val="en-US"/>
              </w:rPr>
            </w:pPr>
          </w:p>
        </w:tc>
        <w:tc>
          <w:tcPr>
            <w:tcW w:w="0" w:type="auto"/>
            <w:tcBorders>
              <w:bottom w:val="single" w:sz="4" w:space="0" w:color="auto"/>
            </w:tcBorders>
            <w:vAlign w:val="center"/>
          </w:tcPr>
          <w:p w14:paraId="63D084A1"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4.2.7 b)</w:t>
            </w:r>
          </w:p>
        </w:tc>
        <w:tc>
          <w:tcPr>
            <w:tcW w:w="0" w:type="auto"/>
            <w:tcBorders>
              <w:bottom w:val="single" w:sz="4" w:space="0" w:color="auto"/>
            </w:tcBorders>
            <w:vAlign w:val="center"/>
          </w:tcPr>
          <w:p w14:paraId="517D0D46" w14:textId="734449E9" w:rsidR="00340F1B" w:rsidRPr="001B5F2F" w:rsidRDefault="00340F1B" w:rsidP="0043407F">
            <w:pPr>
              <w:spacing w:before="120" w:after="120" w:line="288" w:lineRule="auto"/>
              <w:rPr>
                <w:rFonts w:cs="Arial"/>
                <w:sz w:val="16"/>
                <w:szCs w:val="16"/>
                <w:lang w:val="en-US"/>
              </w:rPr>
            </w:pPr>
            <w:r w:rsidRPr="001B5F2F">
              <w:rPr>
                <w:rFonts w:cs="Arial"/>
                <w:sz w:val="16"/>
                <w:szCs w:val="16"/>
                <w:lang w:val="en-US"/>
              </w:rPr>
              <w:t>Commitment to organize a corporate legal entity under the laws of Brazil or to appoint a Brazilian controlled company already organized to execute the concession agreement, if it wins the bidding process.</w:t>
            </w:r>
          </w:p>
        </w:tc>
        <w:tc>
          <w:tcPr>
            <w:tcW w:w="0" w:type="auto"/>
            <w:tcBorders>
              <w:bottom w:val="single" w:sz="4" w:space="0" w:color="auto"/>
            </w:tcBorders>
            <w:vAlign w:val="center"/>
          </w:tcPr>
          <w:p w14:paraId="457308C7" w14:textId="75B798E9" w:rsidR="00340F1B" w:rsidRPr="001B5F2F" w:rsidRDefault="00340F1B" w:rsidP="0043407F">
            <w:pPr>
              <w:jc w:val="center"/>
              <w:rPr>
                <w:rFonts w:cs="Arial"/>
                <w:sz w:val="16"/>
                <w:szCs w:val="16"/>
              </w:rPr>
            </w:pPr>
            <w:r w:rsidRPr="001B5F2F">
              <w:rPr>
                <w:rFonts w:cs="Arial"/>
                <w:sz w:val="16"/>
                <w:szCs w:val="16"/>
              </w:rPr>
              <w:t>Only for foreign bidders</w:t>
            </w:r>
          </w:p>
        </w:tc>
        <w:tc>
          <w:tcPr>
            <w:tcW w:w="0" w:type="auto"/>
            <w:tcBorders>
              <w:bottom w:val="single" w:sz="4" w:space="0" w:color="auto"/>
            </w:tcBorders>
            <w:vAlign w:val="center"/>
          </w:tcPr>
          <w:p w14:paraId="692485AB" w14:textId="77777777" w:rsidR="00340F1B" w:rsidRPr="001B5F2F" w:rsidRDefault="00340F1B" w:rsidP="00340F1B">
            <w:pPr>
              <w:spacing w:line="288" w:lineRule="auto"/>
              <w:jc w:val="center"/>
              <w:rPr>
                <w:rFonts w:cs="Arial"/>
                <w:sz w:val="16"/>
                <w:szCs w:val="16"/>
              </w:rPr>
            </w:pPr>
          </w:p>
          <w:p w14:paraId="3928E6FC" w14:textId="75BBB283" w:rsidR="00340F1B" w:rsidRPr="001B5F2F" w:rsidRDefault="00340F1B" w:rsidP="0043407F">
            <w:pPr>
              <w:spacing w:line="280" w:lineRule="auto"/>
              <w:jc w:val="center"/>
              <w:rPr>
                <w:rFonts w:cs="Arial"/>
                <w:b/>
                <w:bCs/>
                <w:sz w:val="16"/>
                <w:szCs w:val="16"/>
                <w:lang w:val="en-US"/>
              </w:rPr>
            </w:pPr>
            <w:r w:rsidRPr="001B5F2F">
              <w:rPr>
                <w:rFonts w:cs="Arial"/>
                <w:sz w:val="16"/>
                <w:szCs w:val="16"/>
                <w:lang w:val="en-US"/>
              </w:rPr>
              <w:t>ANNEX X</w:t>
            </w:r>
          </w:p>
        </w:tc>
        <w:tc>
          <w:tcPr>
            <w:tcW w:w="0" w:type="auto"/>
            <w:tcBorders>
              <w:bottom w:val="single" w:sz="4" w:space="0" w:color="auto"/>
            </w:tcBorders>
            <w:vAlign w:val="center"/>
          </w:tcPr>
          <w:p w14:paraId="713220AB"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tcBorders>
              <w:bottom w:val="single" w:sz="4" w:space="0" w:color="auto"/>
            </w:tcBorders>
            <w:vAlign w:val="center"/>
          </w:tcPr>
          <w:p w14:paraId="2B1C3922"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0" w:type="auto"/>
            <w:tcBorders>
              <w:bottom w:val="single" w:sz="4" w:space="0" w:color="auto"/>
            </w:tcBorders>
            <w:vAlign w:val="center"/>
          </w:tcPr>
          <w:p w14:paraId="74C88E50" w14:textId="330CD782" w:rsidR="00340F1B" w:rsidRPr="001B5F2F" w:rsidRDefault="00340F1B" w:rsidP="0043407F">
            <w:pPr>
              <w:jc w:val="center"/>
              <w:rPr>
                <w:rFonts w:cs="Arial"/>
                <w:sz w:val="16"/>
                <w:szCs w:val="16"/>
                <w:lang w:val="en-US"/>
              </w:rPr>
            </w:pPr>
            <w:r w:rsidRPr="001B5F2F">
              <w:rPr>
                <w:rFonts w:cs="Arial"/>
                <w:sz w:val="16"/>
                <w:szCs w:val="16"/>
                <w:lang w:val="en-US"/>
              </w:rPr>
              <w:t>Not applicable. See the form in the annex.*</w:t>
            </w:r>
          </w:p>
        </w:tc>
        <w:tc>
          <w:tcPr>
            <w:tcW w:w="0" w:type="auto"/>
            <w:tcBorders>
              <w:bottom w:val="single" w:sz="4" w:space="0" w:color="auto"/>
            </w:tcBorders>
            <w:vAlign w:val="center"/>
          </w:tcPr>
          <w:p w14:paraId="4D087F69"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1AAACB4F" w14:textId="77777777" w:rsidTr="00F80F4A">
        <w:trPr>
          <w:cantSplit/>
          <w:trHeight w:val="283"/>
        </w:trPr>
        <w:tc>
          <w:tcPr>
            <w:tcW w:w="0" w:type="auto"/>
            <w:vMerge w:val="restart"/>
            <w:tcBorders>
              <w:top w:val="single" w:sz="4" w:space="0" w:color="auto"/>
            </w:tcBorders>
            <w:vAlign w:val="center"/>
          </w:tcPr>
          <w:p w14:paraId="3321C43D" w14:textId="3773596E" w:rsidR="00340F1B" w:rsidRPr="001B5F2F" w:rsidRDefault="00340F1B" w:rsidP="0043407F">
            <w:pPr>
              <w:spacing w:before="120" w:after="120" w:line="280" w:lineRule="auto"/>
              <w:rPr>
                <w:rFonts w:cs="Arial"/>
                <w:b/>
                <w:sz w:val="16"/>
                <w:szCs w:val="16"/>
              </w:rPr>
            </w:pPr>
            <w:r w:rsidRPr="001B5F2F">
              <w:rPr>
                <w:rFonts w:cs="Arial"/>
                <w:b/>
                <w:sz w:val="16"/>
                <w:szCs w:val="16"/>
              </w:rPr>
              <w:t>4.3 Participation fee</w:t>
            </w:r>
          </w:p>
        </w:tc>
        <w:tc>
          <w:tcPr>
            <w:tcW w:w="0" w:type="auto"/>
            <w:vMerge w:val="restart"/>
            <w:tcBorders>
              <w:top w:val="single" w:sz="4" w:space="0" w:color="auto"/>
            </w:tcBorders>
            <w:vAlign w:val="center"/>
          </w:tcPr>
          <w:p w14:paraId="31723632"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4.3.1</w:t>
            </w:r>
          </w:p>
        </w:tc>
        <w:tc>
          <w:tcPr>
            <w:tcW w:w="0" w:type="auto"/>
            <w:tcBorders>
              <w:top w:val="single" w:sz="4" w:space="0" w:color="auto"/>
            </w:tcBorders>
            <w:shd w:val="clear" w:color="auto" w:fill="D9D9D9" w:themeFill="background1" w:themeFillShade="D9"/>
            <w:vAlign w:val="center"/>
          </w:tcPr>
          <w:p w14:paraId="0595F46F" w14:textId="69CE1F99" w:rsidR="00340F1B" w:rsidRPr="001B5F2F" w:rsidRDefault="00340F1B" w:rsidP="0043407F">
            <w:pPr>
              <w:spacing w:line="288" w:lineRule="auto"/>
              <w:rPr>
                <w:rFonts w:cs="Arial"/>
                <w:sz w:val="16"/>
                <w:szCs w:val="16"/>
                <w:lang w:val="en-US"/>
              </w:rPr>
            </w:pPr>
            <w:r w:rsidRPr="001B5F2F">
              <w:rPr>
                <w:rFonts w:cs="Arial"/>
                <w:sz w:val="16"/>
                <w:szCs w:val="16"/>
                <w:lang w:val="en-US"/>
              </w:rPr>
              <w:t>Payment of the participation fees.</w:t>
            </w:r>
          </w:p>
        </w:tc>
        <w:tc>
          <w:tcPr>
            <w:tcW w:w="0" w:type="auto"/>
            <w:tcBorders>
              <w:top w:val="single" w:sz="4" w:space="0" w:color="auto"/>
            </w:tcBorders>
            <w:shd w:val="clear" w:color="auto" w:fill="D9D9D9" w:themeFill="background1" w:themeFillShade="D9"/>
            <w:vAlign w:val="center"/>
          </w:tcPr>
          <w:p w14:paraId="64CEF8C0"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tcBorders>
              <w:top w:val="single" w:sz="4" w:space="0" w:color="auto"/>
            </w:tcBorders>
            <w:shd w:val="clear" w:color="auto" w:fill="D9D9D9" w:themeFill="background1" w:themeFillShade="D9"/>
            <w:vAlign w:val="center"/>
          </w:tcPr>
          <w:p w14:paraId="7329C0F4" w14:textId="2AA41D46" w:rsidR="00340F1B" w:rsidRPr="001B5F2F" w:rsidRDefault="00340F1B" w:rsidP="0043407F">
            <w:pPr>
              <w:spacing w:line="280" w:lineRule="auto"/>
              <w:jc w:val="center"/>
              <w:rPr>
                <w:rFonts w:cs="Arial"/>
                <w:b/>
                <w:bCs/>
                <w:sz w:val="16"/>
                <w:szCs w:val="16"/>
                <w:lang w:val="en-US"/>
              </w:rPr>
            </w:pPr>
            <w:r w:rsidRPr="001B5F2F">
              <w:rPr>
                <w:rFonts w:cs="Arial"/>
                <w:sz w:val="16"/>
                <w:szCs w:val="16"/>
                <w:lang w:val="en-US"/>
              </w:rPr>
              <w:t>ANNEX IV</w:t>
            </w:r>
          </w:p>
        </w:tc>
        <w:tc>
          <w:tcPr>
            <w:tcW w:w="0" w:type="auto"/>
            <w:tcBorders>
              <w:top w:val="single" w:sz="4" w:space="0" w:color="auto"/>
            </w:tcBorders>
            <w:shd w:val="clear" w:color="auto" w:fill="D9D9D9" w:themeFill="background1" w:themeFillShade="D9"/>
            <w:vAlign w:val="center"/>
          </w:tcPr>
          <w:p w14:paraId="23DC3D5D"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tcBorders>
              <w:top w:val="single" w:sz="4" w:space="0" w:color="auto"/>
            </w:tcBorders>
            <w:shd w:val="clear" w:color="auto" w:fill="D9D9D9" w:themeFill="background1" w:themeFillShade="D9"/>
            <w:vAlign w:val="center"/>
          </w:tcPr>
          <w:p w14:paraId="532AE1D7"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tcBorders>
              <w:top w:val="single" w:sz="4" w:space="0" w:color="auto"/>
            </w:tcBorders>
            <w:shd w:val="clear" w:color="auto" w:fill="D9D9D9" w:themeFill="background1" w:themeFillShade="D9"/>
            <w:vAlign w:val="center"/>
          </w:tcPr>
          <w:p w14:paraId="2F26D2C4" w14:textId="70E8D8A2"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Not applicable. See the form in the annex.*</w:t>
            </w:r>
          </w:p>
        </w:tc>
        <w:tc>
          <w:tcPr>
            <w:tcW w:w="0" w:type="auto"/>
            <w:tcBorders>
              <w:top w:val="single" w:sz="4" w:space="0" w:color="auto"/>
            </w:tcBorders>
            <w:shd w:val="clear" w:color="auto" w:fill="D9D9D9" w:themeFill="background1" w:themeFillShade="D9"/>
            <w:vAlign w:val="center"/>
          </w:tcPr>
          <w:p w14:paraId="7F7084FD"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18B41115" w14:textId="77777777" w:rsidTr="00F80F4A">
        <w:trPr>
          <w:cantSplit/>
          <w:trHeight w:val="283"/>
        </w:trPr>
        <w:tc>
          <w:tcPr>
            <w:tcW w:w="0" w:type="auto"/>
            <w:vMerge/>
            <w:tcBorders>
              <w:bottom w:val="single" w:sz="4" w:space="0" w:color="auto"/>
            </w:tcBorders>
            <w:vAlign w:val="center"/>
          </w:tcPr>
          <w:p w14:paraId="254650AB" w14:textId="77777777" w:rsidR="00340F1B" w:rsidRPr="001B5F2F" w:rsidRDefault="00340F1B" w:rsidP="00340F1B">
            <w:pPr>
              <w:spacing w:before="120" w:after="120" w:line="288" w:lineRule="auto"/>
              <w:rPr>
                <w:rFonts w:cs="Arial"/>
                <w:sz w:val="16"/>
                <w:szCs w:val="16"/>
                <w:lang w:val="en-US"/>
              </w:rPr>
            </w:pPr>
          </w:p>
        </w:tc>
        <w:tc>
          <w:tcPr>
            <w:tcW w:w="0" w:type="auto"/>
            <w:vMerge/>
            <w:vAlign w:val="center"/>
          </w:tcPr>
          <w:p w14:paraId="15918817" w14:textId="77777777" w:rsidR="00340F1B" w:rsidRPr="001B5F2F" w:rsidRDefault="00340F1B" w:rsidP="00340F1B">
            <w:pPr>
              <w:spacing w:before="120" w:after="120" w:line="288" w:lineRule="auto"/>
              <w:jc w:val="center"/>
              <w:rPr>
                <w:rFonts w:cs="Arial"/>
                <w:sz w:val="16"/>
                <w:szCs w:val="16"/>
                <w:lang w:val="en-US"/>
              </w:rPr>
            </w:pPr>
          </w:p>
        </w:tc>
        <w:tc>
          <w:tcPr>
            <w:tcW w:w="0" w:type="auto"/>
            <w:vAlign w:val="center"/>
          </w:tcPr>
          <w:p w14:paraId="0B1E9747" w14:textId="32513D2B" w:rsidR="00340F1B" w:rsidRPr="001B5F2F" w:rsidRDefault="00340F1B" w:rsidP="0043407F">
            <w:pPr>
              <w:spacing w:line="288" w:lineRule="auto"/>
              <w:rPr>
                <w:rFonts w:cs="Arial"/>
                <w:sz w:val="16"/>
                <w:szCs w:val="16"/>
                <w:lang w:val="en-US"/>
              </w:rPr>
            </w:pPr>
            <w:r w:rsidRPr="001B5F2F">
              <w:rPr>
                <w:rFonts w:cs="Arial"/>
                <w:sz w:val="16"/>
                <w:szCs w:val="16"/>
                <w:lang w:val="en-US"/>
              </w:rPr>
              <w:t>Copy of the proof of payment of the participation fee.</w:t>
            </w:r>
          </w:p>
        </w:tc>
        <w:tc>
          <w:tcPr>
            <w:tcW w:w="0" w:type="auto"/>
            <w:vAlign w:val="center"/>
          </w:tcPr>
          <w:p w14:paraId="2F9E25C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0" w:type="auto"/>
            <w:vAlign w:val="center"/>
          </w:tcPr>
          <w:p w14:paraId="611B4855" w14:textId="4A20A68D"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w:t>
            </w:r>
          </w:p>
        </w:tc>
        <w:tc>
          <w:tcPr>
            <w:tcW w:w="0" w:type="auto"/>
            <w:vAlign w:val="center"/>
          </w:tcPr>
          <w:p w14:paraId="6EB2E24E" w14:textId="2B3E2C73"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w:t>
            </w:r>
          </w:p>
        </w:tc>
        <w:tc>
          <w:tcPr>
            <w:tcW w:w="0" w:type="auto"/>
            <w:vAlign w:val="center"/>
          </w:tcPr>
          <w:p w14:paraId="5FA0CD16" w14:textId="1894020F"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w:t>
            </w:r>
          </w:p>
        </w:tc>
        <w:tc>
          <w:tcPr>
            <w:tcW w:w="0" w:type="auto"/>
            <w:vAlign w:val="center"/>
          </w:tcPr>
          <w:p w14:paraId="36E89D7C" w14:textId="38A9C137"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w:t>
            </w:r>
          </w:p>
        </w:tc>
        <w:tc>
          <w:tcPr>
            <w:tcW w:w="0" w:type="auto"/>
            <w:vAlign w:val="center"/>
          </w:tcPr>
          <w:p w14:paraId="14EE656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bl>
    <w:p w14:paraId="4F001A1C" w14:textId="77777777" w:rsidR="00340F1B" w:rsidRPr="001B5F2F" w:rsidRDefault="00340F1B" w:rsidP="00340F1B">
      <w:pPr>
        <w:jc w:val="both"/>
        <w:rPr>
          <w:rFonts w:cs="Arial"/>
          <w:bCs/>
          <w:szCs w:val="18"/>
          <w:lang w:val="en-US"/>
        </w:rPr>
      </w:pPr>
    </w:p>
    <w:p w14:paraId="51F688F3" w14:textId="6463E9A5" w:rsidR="00340F1B" w:rsidRPr="001B5F2F" w:rsidRDefault="00340F1B" w:rsidP="00340F1B">
      <w:pPr>
        <w:ind w:left="-426"/>
        <w:jc w:val="both"/>
        <w:rPr>
          <w:rFonts w:cs="Arial"/>
          <w:bCs/>
          <w:szCs w:val="18"/>
          <w:lang w:val="en-US"/>
        </w:rPr>
      </w:pPr>
      <w:r w:rsidRPr="001B5F2F">
        <w:rPr>
          <w:rFonts w:cs="Arial"/>
          <w:bCs/>
          <w:szCs w:val="18"/>
          <w:lang w:val="en-US"/>
        </w:rPr>
        <w:t>Note:</w:t>
      </w:r>
    </w:p>
    <w:p w14:paraId="79F0B7E0" w14:textId="7BF9D5B5" w:rsidR="00340F1B" w:rsidRPr="001B5F2F" w:rsidRDefault="00340F1B" w:rsidP="00340F1B">
      <w:pPr>
        <w:ind w:left="-426"/>
        <w:jc w:val="both"/>
        <w:rPr>
          <w:rFonts w:cs="Arial"/>
          <w:bCs/>
          <w:szCs w:val="18"/>
          <w:lang w:val="en-US"/>
        </w:rPr>
      </w:pPr>
      <w:r w:rsidRPr="001B5F2F">
        <w:rPr>
          <w:rFonts w:cs="Arial"/>
          <w:bCs/>
          <w:szCs w:val="18"/>
          <w:lang w:val="en-US"/>
        </w:rPr>
        <w:t>* in case notarization is in a foreign a language, a sworn translation and registration with the RTD are required.</w:t>
      </w:r>
    </w:p>
    <w:p w14:paraId="22CB1845" w14:textId="77777777" w:rsidR="00340F1B" w:rsidRPr="001B5F2F" w:rsidRDefault="00340F1B" w:rsidP="00340F1B">
      <w:pPr>
        <w:spacing w:line="360" w:lineRule="auto"/>
        <w:ind w:firstLine="709"/>
        <w:jc w:val="both"/>
        <w:rPr>
          <w:rFonts w:cs="Arial"/>
          <w:sz w:val="22"/>
          <w:szCs w:val="20"/>
          <w:lang w:val="en-US"/>
        </w:rPr>
      </w:pPr>
    </w:p>
    <w:p w14:paraId="646EC756" w14:textId="77777777" w:rsidR="00340F1B" w:rsidRPr="001B5F2F" w:rsidRDefault="00340F1B" w:rsidP="00340F1B">
      <w:pPr>
        <w:spacing w:line="360" w:lineRule="auto"/>
        <w:ind w:firstLine="709"/>
        <w:jc w:val="both"/>
        <w:rPr>
          <w:rFonts w:cs="Arial"/>
          <w:sz w:val="22"/>
          <w:szCs w:val="20"/>
          <w:lang w:val="en-US"/>
        </w:rPr>
      </w:pPr>
    </w:p>
    <w:p w14:paraId="08E217E5" w14:textId="77777777" w:rsidR="00340F1B" w:rsidRPr="001B5F2F" w:rsidRDefault="00340F1B" w:rsidP="00340F1B">
      <w:pPr>
        <w:spacing w:line="360" w:lineRule="auto"/>
        <w:jc w:val="both"/>
        <w:rPr>
          <w:rFonts w:cs="Arial"/>
          <w:sz w:val="22"/>
          <w:szCs w:val="20"/>
          <w:lang w:val="en-US"/>
        </w:rPr>
        <w:sectPr w:rsidR="00340F1B" w:rsidRPr="001B5F2F" w:rsidSect="00D24113">
          <w:footerReference w:type="even" r:id="rId21"/>
          <w:footerReference w:type="default" r:id="rId22"/>
          <w:pgSz w:w="15840" w:h="12240" w:orient="landscape"/>
          <w:pgMar w:top="1134" w:right="1418" w:bottom="1418" w:left="1418" w:header="720" w:footer="720" w:gutter="0"/>
          <w:paperSrc w:first="15" w:other="15"/>
          <w:cols w:space="720"/>
          <w:docGrid w:linePitch="245"/>
        </w:sectPr>
      </w:pPr>
    </w:p>
    <w:p w14:paraId="64BB6403" w14:textId="53B8C9E0"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165" w:name="_Toc419897918"/>
      <w:bookmarkStart w:id="166" w:name="_Toc419898723"/>
      <w:bookmarkStart w:id="167" w:name="_Toc419900333"/>
      <w:bookmarkStart w:id="168" w:name="_Toc419902080"/>
      <w:bookmarkStart w:id="169" w:name="_Toc419902887"/>
      <w:bookmarkStart w:id="170" w:name="_Toc419903693"/>
      <w:bookmarkStart w:id="171" w:name="_Toc419904499"/>
      <w:bookmarkStart w:id="172" w:name="_Toc419905305"/>
      <w:bookmarkStart w:id="173" w:name="_Toc419906123"/>
      <w:bookmarkStart w:id="174" w:name="_Toc419906930"/>
      <w:bookmarkStart w:id="175" w:name="_Toc419907738"/>
      <w:bookmarkStart w:id="176" w:name="_Toc419906908"/>
      <w:bookmarkStart w:id="177" w:name="_Toc419960605"/>
      <w:bookmarkStart w:id="178" w:name="_Toc485891837"/>
      <w:bookmarkEnd w:id="165"/>
      <w:bookmarkEnd w:id="166"/>
      <w:bookmarkEnd w:id="167"/>
      <w:bookmarkEnd w:id="168"/>
      <w:bookmarkEnd w:id="169"/>
      <w:bookmarkEnd w:id="170"/>
      <w:bookmarkEnd w:id="171"/>
      <w:bookmarkEnd w:id="172"/>
      <w:bookmarkEnd w:id="173"/>
      <w:bookmarkEnd w:id="174"/>
      <w:bookmarkEnd w:id="175"/>
      <w:bookmarkEnd w:id="176"/>
      <w:bookmarkEnd w:id="177"/>
      <w:r w:rsidRPr="001B5F2F">
        <w:rPr>
          <w:rFonts w:cs="Arial"/>
          <w:b/>
          <w:sz w:val="24"/>
          <w:lang w:val="en-US"/>
        </w:rPr>
        <w:lastRenderedPageBreak/>
        <w:t>Payment of the participation fee and technical data package</w:t>
      </w:r>
      <w:bookmarkEnd w:id="178"/>
    </w:p>
    <w:p w14:paraId="03F8AD4C" w14:textId="01B5B87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which enrollment is effected may only submit bids for blocks located in the sectors for which the bidder has paid the participation fee.</w:t>
      </w:r>
    </w:p>
    <w:p w14:paraId="761CE6CB" w14:textId="4E3E31F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Payment of the participation fee is mandatory and individual to each bidder, even the ones intending to submit bids in a consortium. </w:t>
      </w:r>
    </w:p>
    <w:p w14:paraId="4DCEDDB3" w14:textId="6997351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Bidders shall pay the participation fee for a sector or a group of sectors according to the amounts in Table 6 by the date indicated in Table 1. </w:t>
      </w:r>
    </w:p>
    <w:p w14:paraId="141C01B5" w14:textId="589B77C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To access the technical data package, the bidders shall comply with the provisions in section 4.3.2.1. </w:t>
      </w:r>
    </w:p>
    <w:p w14:paraId="117A42E4" w14:textId="77777777" w:rsidR="00340F1B" w:rsidRPr="001B5F2F" w:rsidRDefault="00340F1B" w:rsidP="00340F1B">
      <w:pPr>
        <w:spacing w:line="360" w:lineRule="auto"/>
        <w:ind w:firstLine="709"/>
        <w:jc w:val="both"/>
        <w:rPr>
          <w:rFonts w:cs="Arial"/>
          <w:sz w:val="22"/>
          <w:szCs w:val="20"/>
          <w:lang w:val="en-US"/>
        </w:rPr>
      </w:pPr>
    </w:p>
    <w:p w14:paraId="1A64D8E8" w14:textId="6B7CB4C7" w:rsidR="00340F1B" w:rsidRPr="001B5F2F" w:rsidRDefault="00340F1B" w:rsidP="00E66BCD">
      <w:pPr>
        <w:keepNext/>
        <w:numPr>
          <w:ilvl w:val="2"/>
          <w:numId w:val="18"/>
        </w:numPr>
        <w:spacing w:after="240" w:line="360" w:lineRule="auto"/>
        <w:ind w:left="709" w:hanging="709"/>
        <w:jc w:val="both"/>
        <w:outlineLvl w:val="2"/>
        <w:rPr>
          <w:rFonts w:cs="Arial"/>
          <w:b/>
          <w:sz w:val="24"/>
        </w:rPr>
      </w:pPr>
      <w:r w:rsidRPr="001B5F2F">
        <w:rPr>
          <w:rFonts w:cs="Arial"/>
          <w:b/>
          <w:sz w:val="24"/>
        </w:rPr>
        <w:t>Payment of the participation fee</w:t>
      </w:r>
    </w:p>
    <w:p w14:paraId="29E1F8FA" w14:textId="1659DB4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Payment shall be made through payment slip, generated on the website http://www.brasil-rounds.gov.br. </w:t>
      </w:r>
    </w:p>
    <w:p w14:paraId="5D19473D" w14:textId="59520E9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shall submit a document with the areas of their interest, according to the form in ANNEX IV, and a copy of the proof of payment.</w:t>
      </w:r>
    </w:p>
    <w:p w14:paraId="2DCEE6BF" w14:textId="7A8C9E1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order to easily identify the payment, the proof may also be sent to SPL by email to rodadas@anp.gov.br within 2 business days after payment, notwithstanding the need for submitting it in filing with ANP.</w:t>
      </w:r>
    </w:p>
    <w:p w14:paraId="75770354" w14:textId="77777777" w:rsidR="00340F1B" w:rsidRPr="001B5F2F" w:rsidRDefault="00340F1B" w:rsidP="00340F1B">
      <w:pPr>
        <w:spacing w:line="360" w:lineRule="auto"/>
        <w:ind w:firstLine="709"/>
        <w:jc w:val="both"/>
        <w:rPr>
          <w:rFonts w:cs="Arial"/>
          <w:sz w:val="22"/>
          <w:szCs w:val="20"/>
          <w:lang w:val="en-US"/>
        </w:rPr>
      </w:pPr>
    </w:p>
    <w:p w14:paraId="71C79477" w14:textId="5C8E99E6"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6 – Grouping of technical data packages and participation fee</w:t>
      </w:r>
    </w:p>
    <w:tbl>
      <w:tblPr>
        <w:tblW w:w="5000" w:type="pct"/>
        <w:tblCellMar>
          <w:left w:w="70" w:type="dxa"/>
          <w:right w:w="70" w:type="dxa"/>
        </w:tblCellMar>
        <w:tblLook w:val="04A0" w:firstRow="1" w:lastRow="0" w:firstColumn="1" w:lastColumn="0" w:noHBand="0" w:noVBand="1"/>
      </w:tblPr>
      <w:tblGrid>
        <w:gridCol w:w="1980"/>
        <w:gridCol w:w="4394"/>
        <w:gridCol w:w="3304"/>
      </w:tblGrid>
      <w:tr w:rsidR="001B5F2F" w:rsidRPr="004F3521" w14:paraId="62C91074" w14:textId="77777777" w:rsidTr="00F80F4A">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097891A" w14:textId="1D8DA7B9" w:rsidR="00340F1B" w:rsidRPr="001B5F2F" w:rsidRDefault="00340F1B" w:rsidP="0043407F">
            <w:pPr>
              <w:jc w:val="center"/>
              <w:rPr>
                <w:rFonts w:cs="Arial"/>
                <w:b/>
                <w:sz w:val="20"/>
                <w:szCs w:val="20"/>
                <w:lang w:val="en-US"/>
              </w:rPr>
            </w:pPr>
            <w:r w:rsidRPr="001B5F2F">
              <w:rPr>
                <w:rFonts w:cs="Arial"/>
                <w:b/>
                <w:sz w:val="20"/>
                <w:szCs w:val="20"/>
                <w:lang w:val="en-US"/>
              </w:rPr>
              <w:t>Basin</w:t>
            </w:r>
          </w:p>
        </w:tc>
        <w:tc>
          <w:tcPr>
            <w:tcW w:w="2270"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0736544" w14:textId="5F522D57" w:rsidR="00340F1B" w:rsidRPr="001B5F2F" w:rsidRDefault="00340F1B" w:rsidP="0043407F">
            <w:pPr>
              <w:jc w:val="center"/>
              <w:rPr>
                <w:rFonts w:cs="Arial"/>
                <w:b/>
                <w:sz w:val="20"/>
                <w:szCs w:val="20"/>
                <w:lang w:val="en-US"/>
              </w:rPr>
            </w:pPr>
            <w:r w:rsidRPr="001B5F2F">
              <w:rPr>
                <w:rFonts w:cs="Arial"/>
                <w:b/>
                <w:sz w:val="20"/>
                <w:szCs w:val="20"/>
                <w:lang w:val="en-US"/>
              </w:rPr>
              <w:t>Sectors</w:t>
            </w:r>
          </w:p>
        </w:tc>
        <w:tc>
          <w:tcPr>
            <w:tcW w:w="170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600ABBC" w14:textId="651D433C" w:rsidR="00340F1B" w:rsidRPr="001B5F2F" w:rsidRDefault="00340F1B" w:rsidP="0043407F">
            <w:pPr>
              <w:jc w:val="center"/>
              <w:rPr>
                <w:rFonts w:cs="Arial"/>
                <w:b/>
                <w:sz w:val="20"/>
                <w:szCs w:val="20"/>
                <w:lang w:val="en-US"/>
              </w:rPr>
            </w:pPr>
            <w:r w:rsidRPr="001B5F2F">
              <w:rPr>
                <w:rFonts w:cs="Arial"/>
                <w:b/>
                <w:sz w:val="20"/>
                <w:szCs w:val="20"/>
                <w:lang w:val="en-US"/>
              </w:rPr>
              <w:t>Rounded Amount of the Participation Fee (R$)</w:t>
            </w:r>
          </w:p>
        </w:tc>
      </w:tr>
      <w:tr w:rsidR="001B5F2F" w:rsidRPr="001B5F2F" w14:paraId="0CF4836F"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6892514" w14:textId="77777777" w:rsidR="00340F1B" w:rsidRPr="001B5F2F" w:rsidRDefault="00340F1B" w:rsidP="00340F1B">
            <w:pPr>
              <w:jc w:val="center"/>
              <w:rPr>
                <w:rFonts w:cs="Arial"/>
                <w:sz w:val="20"/>
                <w:szCs w:val="20"/>
                <w:lang w:val="en-US"/>
              </w:rPr>
            </w:pPr>
            <w:r w:rsidRPr="001B5F2F">
              <w:rPr>
                <w:rFonts w:cs="Arial"/>
                <w:sz w:val="20"/>
                <w:szCs w:val="20"/>
                <w:lang w:val="en-US"/>
              </w:rPr>
              <w:t>Campos</w:t>
            </w:r>
          </w:p>
        </w:tc>
        <w:tc>
          <w:tcPr>
            <w:tcW w:w="2270" w:type="pct"/>
            <w:tcBorders>
              <w:top w:val="nil"/>
              <w:left w:val="nil"/>
              <w:bottom w:val="single" w:sz="4" w:space="0" w:color="auto"/>
              <w:right w:val="single" w:sz="4" w:space="0" w:color="auto"/>
            </w:tcBorders>
            <w:shd w:val="clear" w:color="auto" w:fill="auto"/>
            <w:vAlign w:val="center"/>
            <w:hideMark/>
          </w:tcPr>
          <w:p w14:paraId="66606287" w14:textId="77777777" w:rsidR="00340F1B" w:rsidRPr="001B5F2F" w:rsidRDefault="00340F1B" w:rsidP="00340F1B">
            <w:pPr>
              <w:jc w:val="center"/>
              <w:rPr>
                <w:rFonts w:cs="Arial"/>
                <w:sz w:val="20"/>
                <w:szCs w:val="20"/>
                <w:lang w:val="en-US"/>
              </w:rPr>
            </w:pPr>
            <w:r w:rsidRPr="001B5F2F">
              <w:rPr>
                <w:rFonts w:cs="Arial"/>
                <w:sz w:val="20"/>
                <w:szCs w:val="20"/>
                <w:lang w:val="en-US"/>
              </w:rPr>
              <w:t>SC-AP1, SC-AP3</w:t>
            </w:r>
          </w:p>
        </w:tc>
        <w:tc>
          <w:tcPr>
            <w:tcW w:w="1707" w:type="pct"/>
            <w:tcBorders>
              <w:top w:val="nil"/>
              <w:left w:val="nil"/>
              <w:bottom w:val="single" w:sz="4" w:space="0" w:color="auto"/>
              <w:right w:val="single" w:sz="4" w:space="0" w:color="auto"/>
            </w:tcBorders>
            <w:shd w:val="clear" w:color="auto" w:fill="auto"/>
            <w:vAlign w:val="center"/>
            <w:hideMark/>
          </w:tcPr>
          <w:p w14:paraId="1AB0D553" w14:textId="77777777" w:rsidR="00340F1B" w:rsidRPr="001B5F2F" w:rsidRDefault="00340F1B" w:rsidP="00340F1B">
            <w:pPr>
              <w:jc w:val="center"/>
              <w:rPr>
                <w:rFonts w:cs="Arial"/>
                <w:sz w:val="20"/>
                <w:szCs w:val="20"/>
                <w:lang w:val="en-US"/>
              </w:rPr>
            </w:pPr>
            <w:r w:rsidRPr="001B5F2F">
              <w:rPr>
                <w:rFonts w:cs="Arial"/>
                <w:sz w:val="20"/>
                <w:szCs w:val="20"/>
                <w:lang w:val="en-US"/>
              </w:rPr>
              <w:t>R$ 194,500.00</w:t>
            </w:r>
          </w:p>
        </w:tc>
      </w:tr>
      <w:tr w:rsidR="001B5F2F" w:rsidRPr="001B5F2F" w14:paraId="27E3E73D"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62E83B" w14:textId="77777777" w:rsidR="00340F1B" w:rsidRPr="001B5F2F" w:rsidRDefault="00340F1B" w:rsidP="00340F1B">
            <w:pPr>
              <w:jc w:val="center"/>
              <w:rPr>
                <w:rFonts w:cs="Arial"/>
                <w:sz w:val="20"/>
                <w:szCs w:val="20"/>
                <w:lang w:val="en-US"/>
              </w:rPr>
            </w:pPr>
            <w:r w:rsidRPr="001B5F2F">
              <w:rPr>
                <w:rFonts w:cs="Arial"/>
                <w:sz w:val="20"/>
                <w:szCs w:val="20"/>
                <w:lang w:val="en-US"/>
              </w:rPr>
              <w:t>Espírito Santo</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3C73EE09" w14:textId="77777777" w:rsidR="00340F1B" w:rsidRPr="001B5F2F" w:rsidRDefault="00340F1B" w:rsidP="00340F1B">
            <w:pPr>
              <w:jc w:val="center"/>
              <w:rPr>
                <w:rFonts w:cs="Arial"/>
                <w:sz w:val="20"/>
                <w:szCs w:val="20"/>
                <w:lang w:val="en-US"/>
              </w:rPr>
            </w:pPr>
            <w:r w:rsidRPr="001B5F2F">
              <w:rPr>
                <w:rFonts w:cs="Arial"/>
                <w:sz w:val="20"/>
                <w:szCs w:val="20"/>
                <w:lang w:val="en-US"/>
              </w:rPr>
              <w:t>SES-AP1, SES-AP2</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467F9780" w14:textId="77777777" w:rsidR="00340F1B" w:rsidRPr="001B5F2F" w:rsidRDefault="00340F1B" w:rsidP="00340F1B">
            <w:pPr>
              <w:jc w:val="center"/>
              <w:rPr>
                <w:rFonts w:cs="Arial"/>
                <w:sz w:val="20"/>
                <w:szCs w:val="20"/>
                <w:lang w:val="en-US"/>
              </w:rPr>
            </w:pPr>
            <w:r w:rsidRPr="001B5F2F">
              <w:rPr>
                <w:rFonts w:cs="Arial"/>
                <w:sz w:val="20"/>
                <w:szCs w:val="20"/>
                <w:lang w:val="en-US"/>
              </w:rPr>
              <w:t>R$ 194,500.00</w:t>
            </w:r>
          </w:p>
        </w:tc>
      </w:tr>
      <w:tr w:rsidR="001B5F2F" w:rsidRPr="001B5F2F" w14:paraId="78E788C8"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6D2ACB8D" w14:textId="77777777" w:rsidR="00340F1B" w:rsidRPr="001B5F2F" w:rsidRDefault="00340F1B" w:rsidP="00340F1B">
            <w:pPr>
              <w:jc w:val="center"/>
              <w:rPr>
                <w:rFonts w:cs="Arial"/>
                <w:sz w:val="20"/>
                <w:szCs w:val="20"/>
                <w:lang w:val="en-US"/>
              </w:rPr>
            </w:pPr>
            <w:r w:rsidRPr="001B5F2F">
              <w:rPr>
                <w:rFonts w:cs="Arial"/>
                <w:sz w:val="20"/>
                <w:szCs w:val="20"/>
                <w:lang w:val="en-US"/>
              </w:rPr>
              <w:t>Espírito Santo (Onshore)</w:t>
            </w:r>
          </w:p>
        </w:tc>
        <w:tc>
          <w:tcPr>
            <w:tcW w:w="2270" w:type="pct"/>
            <w:tcBorders>
              <w:top w:val="nil"/>
              <w:left w:val="nil"/>
              <w:bottom w:val="single" w:sz="4" w:space="0" w:color="auto"/>
              <w:right w:val="single" w:sz="4" w:space="0" w:color="auto"/>
            </w:tcBorders>
            <w:shd w:val="clear" w:color="auto" w:fill="auto"/>
            <w:vAlign w:val="center"/>
            <w:hideMark/>
          </w:tcPr>
          <w:p w14:paraId="1DCFC980" w14:textId="77777777" w:rsidR="00340F1B" w:rsidRPr="001B5F2F" w:rsidRDefault="00340F1B" w:rsidP="00340F1B">
            <w:pPr>
              <w:jc w:val="center"/>
              <w:rPr>
                <w:rFonts w:cs="Arial"/>
                <w:sz w:val="20"/>
                <w:szCs w:val="20"/>
                <w:lang w:val="en-US"/>
              </w:rPr>
            </w:pPr>
            <w:r w:rsidRPr="001B5F2F">
              <w:rPr>
                <w:rFonts w:cs="Arial"/>
                <w:sz w:val="20"/>
                <w:szCs w:val="20"/>
                <w:lang w:val="en-US"/>
              </w:rPr>
              <w:t>SES-T4, SES-T6</w:t>
            </w:r>
          </w:p>
        </w:tc>
        <w:tc>
          <w:tcPr>
            <w:tcW w:w="1707" w:type="pct"/>
            <w:tcBorders>
              <w:top w:val="nil"/>
              <w:left w:val="nil"/>
              <w:bottom w:val="single" w:sz="4" w:space="0" w:color="auto"/>
              <w:right w:val="single" w:sz="4" w:space="0" w:color="auto"/>
            </w:tcBorders>
            <w:shd w:val="clear" w:color="auto" w:fill="auto"/>
            <w:vAlign w:val="center"/>
            <w:hideMark/>
          </w:tcPr>
          <w:p w14:paraId="4771EEEB" w14:textId="77777777" w:rsidR="00340F1B" w:rsidRPr="001B5F2F" w:rsidRDefault="00340F1B" w:rsidP="00340F1B">
            <w:pPr>
              <w:jc w:val="center"/>
              <w:rPr>
                <w:rFonts w:cs="Arial"/>
                <w:sz w:val="20"/>
                <w:szCs w:val="20"/>
                <w:lang w:val="en-US"/>
              </w:rPr>
            </w:pPr>
            <w:r w:rsidRPr="001B5F2F">
              <w:rPr>
                <w:rFonts w:cs="Arial"/>
                <w:sz w:val="20"/>
                <w:szCs w:val="20"/>
                <w:lang w:val="en-US"/>
              </w:rPr>
              <w:t>R$ 32,500.00</w:t>
            </w:r>
          </w:p>
        </w:tc>
      </w:tr>
      <w:tr w:rsidR="001B5F2F" w:rsidRPr="001B5F2F" w14:paraId="07F8806D"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775192" w14:textId="77777777" w:rsidR="00340F1B" w:rsidRPr="001B5F2F" w:rsidRDefault="00340F1B" w:rsidP="00340F1B">
            <w:pPr>
              <w:jc w:val="center"/>
              <w:rPr>
                <w:rFonts w:cs="Arial"/>
                <w:sz w:val="20"/>
                <w:szCs w:val="20"/>
                <w:lang w:val="en-US"/>
              </w:rPr>
            </w:pPr>
            <w:r w:rsidRPr="001B5F2F">
              <w:rPr>
                <w:rFonts w:cs="Arial"/>
                <w:sz w:val="20"/>
                <w:szCs w:val="20"/>
                <w:lang w:val="en-US"/>
              </w:rPr>
              <w:t>Paraná</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2D81440D" w14:textId="77777777" w:rsidR="00340F1B" w:rsidRPr="001B5F2F" w:rsidRDefault="00340F1B" w:rsidP="00340F1B">
            <w:pPr>
              <w:jc w:val="center"/>
              <w:rPr>
                <w:rFonts w:cs="Arial"/>
                <w:sz w:val="20"/>
                <w:szCs w:val="20"/>
                <w:lang w:val="en-US"/>
              </w:rPr>
            </w:pPr>
            <w:r w:rsidRPr="001B5F2F">
              <w:rPr>
                <w:rFonts w:cs="Arial"/>
                <w:sz w:val="20"/>
                <w:szCs w:val="20"/>
                <w:lang w:val="en-US"/>
              </w:rPr>
              <w:t>SPAR-CN</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531C83C8" w14:textId="77777777" w:rsidR="00340F1B" w:rsidRPr="001B5F2F" w:rsidRDefault="00340F1B" w:rsidP="00340F1B">
            <w:pPr>
              <w:jc w:val="center"/>
              <w:rPr>
                <w:rFonts w:cs="Arial"/>
                <w:sz w:val="20"/>
                <w:szCs w:val="20"/>
                <w:lang w:val="en-US"/>
              </w:rPr>
            </w:pPr>
            <w:r w:rsidRPr="001B5F2F">
              <w:rPr>
                <w:rFonts w:cs="Arial"/>
                <w:sz w:val="20"/>
                <w:szCs w:val="20"/>
                <w:lang w:val="en-US"/>
              </w:rPr>
              <w:t>R$ 65,000.00</w:t>
            </w:r>
          </w:p>
        </w:tc>
      </w:tr>
      <w:tr w:rsidR="001B5F2F" w:rsidRPr="001B5F2F" w14:paraId="5835F74B"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6363973C" w14:textId="77777777" w:rsidR="00340F1B" w:rsidRPr="001B5F2F" w:rsidRDefault="00340F1B" w:rsidP="00340F1B">
            <w:pPr>
              <w:jc w:val="center"/>
              <w:rPr>
                <w:rFonts w:cs="Arial"/>
                <w:sz w:val="20"/>
                <w:szCs w:val="20"/>
                <w:lang w:val="en-US"/>
              </w:rPr>
            </w:pPr>
            <w:r w:rsidRPr="001B5F2F">
              <w:rPr>
                <w:rFonts w:cs="Arial"/>
                <w:sz w:val="20"/>
                <w:szCs w:val="20"/>
                <w:lang w:val="en-US"/>
              </w:rPr>
              <w:t>Parnaíba</w:t>
            </w:r>
          </w:p>
        </w:tc>
        <w:tc>
          <w:tcPr>
            <w:tcW w:w="2270" w:type="pct"/>
            <w:tcBorders>
              <w:top w:val="nil"/>
              <w:left w:val="nil"/>
              <w:bottom w:val="single" w:sz="4" w:space="0" w:color="auto"/>
              <w:right w:val="single" w:sz="4" w:space="0" w:color="auto"/>
            </w:tcBorders>
            <w:shd w:val="clear" w:color="auto" w:fill="auto"/>
            <w:vAlign w:val="center"/>
            <w:hideMark/>
          </w:tcPr>
          <w:p w14:paraId="7EADB721" w14:textId="77777777" w:rsidR="00340F1B" w:rsidRPr="001B5F2F" w:rsidRDefault="00340F1B" w:rsidP="00340F1B">
            <w:pPr>
              <w:jc w:val="center"/>
              <w:rPr>
                <w:rFonts w:cs="Arial"/>
                <w:sz w:val="20"/>
                <w:szCs w:val="20"/>
                <w:lang w:val="en-US"/>
              </w:rPr>
            </w:pPr>
            <w:r w:rsidRPr="001B5F2F">
              <w:rPr>
                <w:rFonts w:cs="Arial"/>
                <w:sz w:val="20"/>
                <w:szCs w:val="20"/>
                <w:lang w:val="en-US"/>
              </w:rPr>
              <w:t>SPN-N, SPN-SE</w:t>
            </w:r>
          </w:p>
        </w:tc>
        <w:tc>
          <w:tcPr>
            <w:tcW w:w="1707" w:type="pct"/>
            <w:tcBorders>
              <w:top w:val="nil"/>
              <w:left w:val="nil"/>
              <w:bottom w:val="single" w:sz="4" w:space="0" w:color="auto"/>
              <w:right w:val="single" w:sz="4" w:space="0" w:color="auto"/>
            </w:tcBorders>
            <w:shd w:val="clear" w:color="auto" w:fill="auto"/>
            <w:vAlign w:val="center"/>
            <w:hideMark/>
          </w:tcPr>
          <w:p w14:paraId="69576120" w14:textId="77777777" w:rsidR="00340F1B" w:rsidRPr="001B5F2F" w:rsidRDefault="00340F1B" w:rsidP="00340F1B">
            <w:pPr>
              <w:jc w:val="center"/>
              <w:rPr>
                <w:rFonts w:cs="Arial"/>
                <w:sz w:val="20"/>
                <w:szCs w:val="20"/>
                <w:lang w:val="en-US"/>
              </w:rPr>
            </w:pPr>
            <w:r w:rsidRPr="001B5F2F">
              <w:rPr>
                <w:rFonts w:cs="Arial"/>
                <w:sz w:val="20"/>
                <w:szCs w:val="20"/>
                <w:lang w:val="en-US"/>
              </w:rPr>
              <w:t>R$ 65,000.00</w:t>
            </w:r>
          </w:p>
        </w:tc>
      </w:tr>
      <w:tr w:rsidR="001B5F2F" w:rsidRPr="001B5F2F" w14:paraId="3779F36F"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5CDCF4" w14:textId="77777777" w:rsidR="00340F1B" w:rsidRPr="001B5F2F" w:rsidRDefault="00340F1B" w:rsidP="00340F1B">
            <w:pPr>
              <w:jc w:val="center"/>
              <w:rPr>
                <w:rFonts w:cs="Arial"/>
                <w:sz w:val="20"/>
                <w:szCs w:val="20"/>
                <w:lang w:val="en-US"/>
              </w:rPr>
            </w:pPr>
            <w:r w:rsidRPr="001B5F2F">
              <w:rPr>
                <w:rFonts w:cs="Arial"/>
                <w:sz w:val="20"/>
                <w:szCs w:val="20"/>
                <w:lang w:val="en-US"/>
              </w:rPr>
              <w:t>Pelotas</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6A9534E9" w14:textId="77777777" w:rsidR="00340F1B" w:rsidRPr="001B5F2F" w:rsidRDefault="00340F1B" w:rsidP="00340F1B">
            <w:pPr>
              <w:jc w:val="center"/>
              <w:rPr>
                <w:rFonts w:cs="Arial"/>
                <w:sz w:val="20"/>
                <w:szCs w:val="20"/>
                <w:lang w:val="en-US"/>
              </w:rPr>
            </w:pPr>
            <w:r w:rsidRPr="001B5F2F">
              <w:rPr>
                <w:rFonts w:cs="Arial"/>
                <w:sz w:val="20"/>
                <w:szCs w:val="20"/>
                <w:lang w:val="en-US"/>
              </w:rPr>
              <w:t>SP-AP4, SP-AUP4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791BB84A" w14:textId="77777777" w:rsidR="00340F1B" w:rsidRPr="001B5F2F" w:rsidRDefault="00340F1B" w:rsidP="00340F1B">
            <w:pPr>
              <w:jc w:val="center"/>
              <w:rPr>
                <w:rFonts w:cs="Arial"/>
                <w:sz w:val="20"/>
                <w:szCs w:val="20"/>
                <w:lang w:val="en-US"/>
              </w:rPr>
            </w:pPr>
            <w:r w:rsidRPr="001B5F2F">
              <w:rPr>
                <w:rFonts w:cs="Arial"/>
                <w:sz w:val="20"/>
                <w:szCs w:val="20"/>
                <w:lang w:val="en-US"/>
              </w:rPr>
              <w:t>R$ 129,500.00</w:t>
            </w:r>
          </w:p>
        </w:tc>
      </w:tr>
      <w:tr w:rsidR="001B5F2F" w:rsidRPr="001B5F2F" w14:paraId="7B8F7543"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C7CA93D" w14:textId="77777777" w:rsidR="00340F1B" w:rsidRPr="001B5F2F" w:rsidRDefault="00340F1B" w:rsidP="00340F1B">
            <w:pPr>
              <w:jc w:val="center"/>
              <w:rPr>
                <w:rFonts w:cs="Arial"/>
                <w:sz w:val="20"/>
                <w:szCs w:val="20"/>
                <w:lang w:val="en-US"/>
              </w:rPr>
            </w:pPr>
            <w:r w:rsidRPr="001B5F2F">
              <w:rPr>
                <w:rFonts w:cs="Arial"/>
                <w:sz w:val="20"/>
                <w:szCs w:val="20"/>
                <w:lang w:val="en-US"/>
              </w:rPr>
              <w:t>Potiguar</w:t>
            </w:r>
          </w:p>
        </w:tc>
        <w:tc>
          <w:tcPr>
            <w:tcW w:w="2270" w:type="pct"/>
            <w:tcBorders>
              <w:top w:val="nil"/>
              <w:left w:val="nil"/>
              <w:bottom w:val="single" w:sz="4" w:space="0" w:color="auto"/>
              <w:right w:val="single" w:sz="4" w:space="0" w:color="auto"/>
            </w:tcBorders>
            <w:shd w:val="clear" w:color="auto" w:fill="auto"/>
            <w:vAlign w:val="center"/>
            <w:hideMark/>
          </w:tcPr>
          <w:p w14:paraId="357560AD" w14:textId="77777777" w:rsidR="00340F1B" w:rsidRPr="001B5F2F" w:rsidRDefault="00340F1B" w:rsidP="00340F1B">
            <w:pPr>
              <w:jc w:val="center"/>
              <w:rPr>
                <w:rFonts w:cs="Arial"/>
                <w:sz w:val="20"/>
                <w:szCs w:val="20"/>
                <w:lang w:val="de-DE"/>
              </w:rPr>
            </w:pPr>
            <w:r w:rsidRPr="001B5F2F">
              <w:rPr>
                <w:rFonts w:cs="Arial"/>
                <w:sz w:val="20"/>
                <w:szCs w:val="20"/>
                <w:lang w:val="de-DE"/>
              </w:rPr>
              <w:t>SPOT-T1B, SPOT-T2, SPOT-T4, SPOT-T5</w:t>
            </w:r>
          </w:p>
        </w:tc>
        <w:tc>
          <w:tcPr>
            <w:tcW w:w="1707" w:type="pct"/>
            <w:tcBorders>
              <w:top w:val="nil"/>
              <w:left w:val="nil"/>
              <w:bottom w:val="single" w:sz="4" w:space="0" w:color="auto"/>
              <w:right w:val="single" w:sz="4" w:space="0" w:color="auto"/>
            </w:tcBorders>
            <w:shd w:val="clear" w:color="auto" w:fill="auto"/>
            <w:vAlign w:val="center"/>
            <w:hideMark/>
          </w:tcPr>
          <w:p w14:paraId="730AACAE" w14:textId="77777777" w:rsidR="00340F1B" w:rsidRPr="001B5F2F" w:rsidRDefault="00340F1B" w:rsidP="00340F1B">
            <w:pPr>
              <w:jc w:val="center"/>
              <w:rPr>
                <w:rFonts w:cs="Arial"/>
                <w:sz w:val="20"/>
                <w:szCs w:val="20"/>
                <w:lang w:val="en-US"/>
              </w:rPr>
            </w:pPr>
            <w:r w:rsidRPr="001B5F2F">
              <w:rPr>
                <w:rFonts w:cs="Arial"/>
                <w:sz w:val="20"/>
                <w:szCs w:val="20"/>
                <w:lang w:val="en-US"/>
              </w:rPr>
              <w:t>R$ 32,500.00</w:t>
            </w:r>
          </w:p>
        </w:tc>
      </w:tr>
      <w:tr w:rsidR="001B5F2F" w:rsidRPr="001B5F2F" w14:paraId="3A7CD859"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927450" w14:textId="77777777" w:rsidR="00340F1B" w:rsidRPr="001B5F2F" w:rsidRDefault="00340F1B" w:rsidP="00340F1B">
            <w:pPr>
              <w:jc w:val="center"/>
              <w:rPr>
                <w:rFonts w:cs="Arial"/>
                <w:sz w:val="20"/>
                <w:szCs w:val="20"/>
                <w:lang w:val="en-US"/>
              </w:rPr>
            </w:pPr>
            <w:r w:rsidRPr="001B5F2F">
              <w:rPr>
                <w:rFonts w:cs="Arial"/>
                <w:sz w:val="20"/>
                <w:szCs w:val="20"/>
                <w:lang w:val="en-US"/>
              </w:rPr>
              <w:t>Recôncavo</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12850D56" w14:textId="77777777" w:rsidR="00340F1B" w:rsidRPr="001B5F2F" w:rsidRDefault="00340F1B" w:rsidP="00340F1B">
            <w:pPr>
              <w:jc w:val="center"/>
              <w:rPr>
                <w:rFonts w:cs="Arial"/>
                <w:sz w:val="20"/>
                <w:szCs w:val="20"/>
                <w:lang w:val="fr-FR"/>
              </w:rPr>
            </w:pPr>
            <w:r w:rsidRPr="001B5F2F">
              <w:rPr>
                <w:rFonts w:cs="Arial"/>
                <w:sz w:val="20"/>
                <w:szCs w:val="20"/>
                <w:lang w:val="fr-FR"/>
              </w:rPr>
              <w:t>SREC-T1, SREC-T2, SREC-T3, SREC-T4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155D61C7" w14:textId="77777777" w:rsidR="00340F1B" w:rsidRPr="001B5F2F" w:rsidRDefault="00340F1B" w:rsidP="00340F1B">
            <w:pPr>
              <w:jc w:val="center"/>
              <w:rPr>
                <w:rFonts w:cs="Arial"/>
                <w:sz w:val="20"/>
                <w:szCs w:val="20"/>
                <w:lang w:val="en-US"/>
              </w:rPr>
            </w:pPr>
            <w:r w:rsidRPr="001B5F2F">
              <w:rPr>
                <w:rFonts w:cs="Arial"/>
                <w:sz w:val="20"/>
                <w:szCs w:val="20"/>
                <w:lang w:val="en-US"/>
              </w:rPr>
              <w:t>R$ 32,500.00</w:t>
            </w:r>
          </w:p>
        </w:tc>
      </w:tr>
      <w:tr w:rsidR="001B5F2F" w:rsidRPr="001B5F2F" w14:paraId="3A9EDECD"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6284ABFE" w14:textId="77777777" w:rsidR="00340F1B" w:rsidRPr="001B5F2F" w:rsidRDefault="00340F1B" w:rsidP="00340F1B">
            <w:pPr>
              <w:jc w:val="center"/>
              <w:rPr>
                <w:rFonts w:cs="Arial"/>
                <w:sz w:val="20"/>
                <w:szCs w:val="20"/>
                <w:lang w:val="en-US"/>
              </w:rPr>
            </w:pPr>
            <w:r w:rsidRPr="001B5F2F">
              <w:rPr>
                <w:rFonts w:cs="Arial"/>
                <w:sz w:val="20"/>
                <w:szCs w:val="20"/>
                <w:lang w:val="en-US"/>
              </w:rPr>
              <w:t>Santos</w:t>
            </w:r>
          </w:p>
        </w:tc>
        <w:tc>
          <w:tcPr>
            <w:tcW w:w="2270" w:type="pct"/>
            <w:tcBorders>
              <w:top w:val="nil"/>
              <w:left w:val="nil"/>
              <w:bottom w:val="single" w:sz="4" w:space="0" w:color="auto"/>
              <w:right w:val="single" w:sz="4" w:space="0" w:color="auto"/>
            </w:tcBorders>
            <w:shd w:val="clear" w:color="auto" w:fill="auto"/>
            <w:vAlign w:val="center"/>
            <w:hideMark/>
          </w:tcPr>
          <w:p w14:paraId="16C70B10" w14:textId="77777777" w:rsidR="00340F1B" w:rsidRPr="001B5F2F" w:rsidRDefault="00340F1B" w:rsidP="00340F1B">
            <w:pPr>
              <w:jc w:val="center"/>
              <w:rPr>
                <w:rFonts w:cs="Arial"/>
                <w:sz w:val="20"/>
                <w:szCs w:val="20"/>
                <w:lang w:val="en-US"/>
              </w:rPr>
            </w:pPr>
            <w:r w:rsidRPr="001B5F2F">
              <w:rPr>
                <w:rFonts w:cs="Arial"/>
                <w:sz w:val="20"/>
                <w:szCs w:val="20"/>
                <w:lang w:val="en-US"/>
              </w:rPr>
              <w:t>SS-AP4</w:t>
            </w:r>
          </w:p>
        </w:tc>
        <w:tc>
          <w:tcPr>
            <w:tcW w:w="1707" w:type="pct"/>
            <w:tcBorders>
              <w:top w:val="nil"/>
              <w:left w:val="nil"/>
              <w:bottom w:val="single" w:sz="4" w:space="0" w:color="auto"/>
              <w:right w:val="single" w:sz="4" w:space="0" w:color="auto"/>
            </w:tcBorders>
            <w:shd w:val="clear" w:color="auto" w:fill="auto"/>
            <w:vAlign w:val="center"/>
            <w:hideMark/>
          </w:tcPr>
          <w:p w14:paraId="6D002BD8" w14:textId="77777777" w:rsidR="00340F1B" w:rsidRPr="001B5F2F" w:rsidRDefault="00340F1B" w:rsidP="00340F1B">
            <w:pPr>
              <w:jc w:val="center"/>
              <w:rPr>
                <w:rFonts w:cs="Arial"/>
                <w:sz w:val="20"/>
                <w:szCs w:val="20"/>
                <w:lang w:val="en-US"/>
              </w:rPr>
            </w:pPr>
            <w:r w:rsidRPr="001B5F2F">
              <w:rPr>
                <w:rFonts w:cs="Arial"/>
                <w:sz w:val="20"/>
                <w:szCs w:val="20"/>
                <w:lang w:val="en-US"/>
              </w:rPr>
              <w:t>R$ 194,500.00</w:t>
            </w:r>
          </w:p>
        </w:tc>
      </w:tr>
      <w:tr w:rsidR="001B5F2F" w:rsidRPr="001B5F2F" w14:paraId="7823504B"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D63683" w14:textId="77777777" w:rsidR="00340F1B" w:rsidRPr="001B5F2F" w:rsidRDefault="00340F1B" w:rsidP="00340F1B">
            <w:pPr>
              <w:jc w:val="center"/>
              <w:rPr>
                <w:rFonts w:cs="Arial"/>
                <w:sz w:val="20"/>
                <w:szCs w:val="20"/>
                <w:lang w:val="en-US"/>
              </w:rPr>
            </w:pPr>
            <w:r w:rsidRPr="001B5F2F">
              <w:rPr>
                <w:rFonts w:cs="Arial"/>
                <w:sz w:val="20"/>
                <w:szCs w:val="20"/>
                <w:lang w:val="en-US"/>
              </w:rPr>
              <w:lastRenderedPageBreak/>
              <w:t>Santos</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63F629D6" w14:textId="77777777" w:rsidR="00340F1B" w:rsidRPr="001B5F2F" w:rsidRDefault="00340F1B" w:rsidP="00340F1B">
            <w:pPr>
              <w:jc w:val="center"/>
              <w:rPr>
                <w:rFonts w:cs="Arial"/>
                <w:sz w:val="20"/>
                <w:szCs w:val="20"/>
                <w:lang w:val="en-US"/>
              </w:rPr>
            </w:pPr>
            <w:r w:rsidRPr="001B5F2F">
              <w:rPr>
                <w:rFonts w:cs="Arial"/>
                <w:sz w:val="20"/>
                <w:szCs w:val="20"/>
                <w:lang w:val="en-US"/>
              </w:rPr>
              <w:t>SS-AR3, SS-AR4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75AFE64F" w14:textId="77777777" w:rsidR="00340F1B" w:rsidRPr="001B5F2F" w:rsidRDefault="00340F1B" w:rsidP="00340F1B">
            <w:pPr>
              <w:jc w:val="center"/>
              <w:rPr>
                <w:rFonts w:cs="Arial"/>
                <w:sz w:val="20"/>
                <w:szCs w:val="20"/>
                <w:lang w:val="en-US"/>
              </w:rPr>
            </w:pPr>
            <w:r w:rsidRPr="001B5F2F">
              <w:rPr>
                <w:rFonts w:cs="Arial"/>
                <w:sz w:val="20"/>
                <w:szCs w:val="20"/>
                <w:lang w:val="en-US"/>
              </w:rPr>
              <w:t>R$ 162,000.00</w:t>
            </w:r>
          </w:p>
        </w:tc>
      </w:tr>
      <w:tr w:rsidR="001B5F2F" w:rsidRPr="001B5F2F" w14:paraId="7AB48F92"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7DCC4727" w14:textId="77777777" w:rsidR="00340F1B" w:rsidRPr="001B5F2F" w:rsidRDefault="00340F1B" w:rsidP="00340F1B">
            <w:pPr>
              <w:jc w:val="center"/>
              <w:rPr>
                <w:rFonts w:cs="Arial"/>
                <w:sz w:val="20"/>
                <w:szCs w:val="20"/>
                <w:lang w:val="en-US"/>
              </w:rPr>
            </w:pPr>
            <w:r w:rsidRPr="001B5F2F">
              <w:rPr>
                <w:rFonts w:cs="Arial"/>
                <w:sz w:val="20"/>
                <w:szCs w:val="20"/>
                <w:lang w:val="en-US"/>
              </w:rPr>
              <w:t>Sergipe-Alagoas</w:t>
            </w:r>
          </w:p>
        </w:tc>
        <w:tc>
          <w:tcPr>
            <w:tcW w:w="2270" w:type="pct"/>
            <w:tcBorders>
              <w:top w:val="nil"/>
              <w:left w:val="nil"/>
              <w:bottom w:val="single" w:sz="4" w:space="0" w:color="auto"/>
              <w:right w:val="single" w:sz="4" w:space="0" w:color="auto"/>
            </w:tcBorders>
            <w:shd w:val="clear" w:color="auto" w:fill="auto"/>
            <w:vAlign w:val="center"/>
            <w:hideMark/>
          </w:tcPr>
          <w:p w14:paraId="20D29164" w14:textId="77777777" w:rsidR="00340F1B" w:rsidRPr="001B5F2F" w:rsidRDefault="00340F1B" w:rsidP="00340F1B">
            <w:pPr>
              <w:jc w:val="center"/>
              <w:rPr>
                <w:rFonts w:cs="Arial"/>
                <w:sz w:val="20"/>
                <w:szCs w:val="20"/>
                <w:lang w:val="en-US"/>
              </w:rPr>
            </w:pPr>
            <w:r w:rsidRPr="001B5F2F">
              <w:rPr>
                <w:rFonts w:cs="Arial"/>
                <w:sz w:val="20"/>
                <w:szCs w:val="20"/>
                <w:lang w:val="en-US"/>
              </w:rPr>
              <w:t>SSEAL-AP1, SSEAL-AP2, SSEAL-AUP2</w:t>
            </w:r>
          </w:p>
        </w:tc>
        <w:tc>
          <w:tcPr>
            <w:tcW w:w="1707" w:type="pct"/>
            <w:tcBorders>
              <w:top w:val="nil"/>
              <w:left w:val="nil"/>
              <w:bottom w:val="single" w:sz="4" w:space="0" w:color="auto"/>
              <w:right w:val="single" w:sz="4" w:space="0" w:color="auto"/>
            </w:tcBorders>
            <w:shd w:val="clear" w:color="auto" w:fill="auto"/>
            <w:vAlign w:val="center"/>
            <w:hideMark/>
          </w:tcPr>
          <w:p w14:paraId="4920644C" w14:textId="77777777" w:rsidR="00340F1B" w:rsidRPr="001B5F2F" w:rsidRDefault="00340F1B" w:rsidP="00340F1B">
            <w:pPr>
              <w:jc w:val="center"/>
              <w:rPr>
                <w:rFonts w:cs="Arial"/>
                <w:sz w:val="20"/>
                <w:szCs w:val="20"/>
                <w:lang w:val="en-US"/>
              </w:rPr>
            </w:pPr>
            <w:r w:rsidRPr="001B5F2F">
              <w:rPr>
                <w:rFonts w:cs="Arial"/>
                <w:sz w:val="20"/>
                <w:szCs w:val="20"/>
                <w:lang w:val="en-US"/>
              </w:rPr>
              <w:t>R$ 194,500.00</w:t>
            </w:r>
          </w:p>
        </w:tc>
      </w:tr>
      <w:tr w:rsidR="001B5F2F" w:rsidRPr="001B5F2F" w14:paraId="6CB89432" w14:textId="77777777" w:rsidTr="00F80F4A">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F4DDAE" w14:textId="77777777" w:rsidR="00340F1B" w:rsidRPr="001B5F2F" w:rsidRDefault="00340F1B" w:rsidP="00340F1B">
            <w:pPr>
              <w:jc w:val="center"/>
              <w:rPr>
                <w:rFonts w:cs="Arial"/>
                <w:sz w:val="20"/>
                <w:szCs w:val="20"/>
                <w:lang w:val="en-US"/>
              </w:rPr>
            </w:pPr>
            <w:r w:rsidRPr="001B5F2F">
              <w:rPr>
                <w:rFonts w:cs="Arial"/>
                <w:sz w:val="20"/>
                <w:szCs w:val="20"/>
                <w:lang w:val="en-US"/>
              </w:rPr>
              <w:t>Sergipe-Alagoas (Onshore)</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7BE94FF9" w14:textId="77777777" w:rsidR="00340F1B" w:rsidRPr="001B5F2F" w:rsidRDefault="00340F1B" w:rsidP="00340F1B">
            <w:pPr>
              <w:jc w:val="center"/>
              <w:rPr>
                <w:rFonts w:cs="Arial"/>
                <w:sz w:val="20"/>
                <w:szCs w:val="20"/>
                <w:lang w:val="fr-FR"/>
              </w:rPr>
            </w:pPr>
            <w:r w:rsidRPr="001B5F2F">
              <w:rPr>
                <w:rFonts w:cs="Arial"/>
                <w:sz w:val="20"/>
                <w:szCs w:val="20"/>
                <w:lang w:val="fr-FR"/>
              </w:rPr>
              <w:t>SSEAL-T1, SSEAL-T2, SSEAL-T4, SSEAL-T5</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40ADF5B9" w14:textId="77777777" w:rsidR="00340F1B" w:rsidRPr="001B5F2F" w:rsidRDefault="00340F1B" w:rsidP="00340F1B">
            <w:pPr>
              <w:jc w:val="center"/>
              <w:rPr>
                <w:rFonts w:cs="Arial"/>
                <w:sz w:val="20"/>
                <w:szCs w:val="20"/>
                <w:lang w:val="en-US"/>
              </w:rPr>
            </w:pPr>
            <w:r w:rsidRPr="001B5F2F">
              <w:rPr>
                <w:rFonts w:cs="Arial"/>
                <w:sz w:val="20"/>
                <w:szCs w:val="20"/>
                <w:lang w:val="en-US"/>
              </w:rPr>
              <w:t>R$ 32,500.00</w:t>
            </w:r>
          </w:p>
        </w:tc>
      </w:tr>
    </w:tbl>
    <w:p w14:paraId="001A21C7" w14:textId="77777777" w:rsidR="00340F1B" w:rsidRPr="001B5F2F" w:rsidRDefault="00340F1B" w:rsidP="00340F1B">
      <w:pPr>
        <w:spacing w:line="360" w:lineRule="auto"/>
        <w:ind w:firstLine="709"/>
        <w:jc w:val="both"/>
        <w:rPr>
          <w:rFonts w:cs="Arial"/>
          <w:sz w:val="22"/>
          <w:szCs w:val="20"/>
          <w:lang w:val="en-US"/>
        </w:rPr>
      </w:pPr>
    </w:p>
    <w:p w14:paraId="058E7A15" w14:textId="2CD364DA" w:rsidR="00340F1B" w:rsidRPr="001B5F2F" w:rsidRDefault="00340F1B" w:rsidP="00E66BCD">
      <w:pPr>
        <w:keepNext/>
        <w:numPr>
          <w:ilvl w:val="3"/>
          <w:numId w:val="18"/>
        </w:numPr>
        <w:spacing w:after="240" w:line="360" w:lineRule="auto"/>
        <w:ind w:left="851" w:hanging="851"/>
        <w:jc w:val="both"/>
        <w:outlineLvl w:val="3"/>
        <w:rPr>
          <w:rFonts w:cs="Arial"/>
          <w:b/>
          <w:sz w:val="24"/>
        </w:rPr>
      </w:pPr>
      <w:r w:rsidRPr="001B5F2F">
        <w:rPr>
          <w:rFonts w:cs="Arial"/>
          <w:b/>
          <w:sz w:val="24"/>
        </w:rPr>
        <w:t>Payments made abroad</w:t>
      </w:r>
    </w:p>
    <w:p w14:paraId="45EE203E" w14:textId="79AD810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Payment of the participation fee in foreign currency shall be made through wire transfer in U.S. Dollars.                                                                                                                                                                                                                                                  </w:t>
      </w:r>
    </w:p>
    <w:p w14:paraId="5B57BD9B" w14:textId="758E3E4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amount of the participation fee shall be converted into U.S. Dollars by mandatorily using the official purchase exchange rate (BACEN/Ptax buying) of the business day immediately before payment, published by the Central Bank of Brazil.</w:t>
      </w:r>
    </w:p>
    <w:p w14:paraId="5011B727" w14:textId="2B4D105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 shall verify, before the financial institution in charge of the transaction, the accrual of rates on the wire transfer, in order to ensure that the precise amount of the participation fee provided for in Table 6 is effectively available to ANP after conversion into Reais.</w:t>
      </w:r>
    </w:p>
    <w:p w14:paraId="52AC36D2" w14:textId="7D6C36F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shall submit a document with the areas of their interest, according to the form in ANNEX IV, and a copy of the proof of wire transfer.</w:t>
      </w:r>
    </w:p>
    <w:p w14:paraId="33C00675" w14:textId="1E1004E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order to easily identify the transfer, the proof of the bank transaction and the copy of ANNEX IV may also be sent to SPL by email to rodadas@anp.gov.br within two (2) business days after transfer, notwithstanding the need for submitting it in filing with ANP.</w:t>
      </w:r>
    </w:p>
    <w:p w14:paraId="68C48D1E" w14:textId="691639A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following data shall be observed in order to make the wire transfer:</w:t>
      </w:r>
    </w:p>
    <w:p w14:paraId="5766B733" w14:textId="77777777" w:rsidR="00340F1B" w:rsidRPr="001B5F2F" w:rsidRDefault="00340F1B" w:rsidP="00340F1B">
      <w:pPr>
        <w:spacing w:line="360" w:lineRule="auto"/>
        <w:ind w:firstLine="709"/>
        <w:jc w:val="both"/>
        <w:rPr>
          <w:rFonts w:cs="Arial"/>
          <w:sz w:val="22"/>
          <w:szCs w:val="20"/>
          <w:lang w:val="en-US"/>
        </w:rPr>
      </w:pPr>
    </w:p>
    <w:tbl>
      <w:tblPr>
        <w:tblStyle w:val="Tabelacomgrade"/>
        <w:tblW w:w="0" w:type="auto"/>
        <w:tblLook w:val="04A0" w:firstRow="1" w:lastRow="0" w:firstColumn="1" w:lastColumn="0" w:noHBand="0" w:noVBand="1"/>
      </w:tblPr>
      <w:tblGrid>
        <w:gridCol w:w="9678"/>
      </w:tblGrid>
      <w:tr w:rsidR="001B5F2F" w:rsidRPr="004F3521" w14:paraId="70E613AA" w14:textId="77777777" w:rsidTr="00F80F4A">
        <w:tc>
          <w:tcPr>
            <w:tcW w:w="9828" w:type="dxa"/>
          </w:tcPr>
          <w:p w14:paraId="1A8F10AC" w14:textId="1ED1CEBE"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 xml:space="preserve">SWIFT: BRASBRRJRJO                                                                                                                             </w:t>
            </w:r>
          </w:p>
          <w:p w14:paraId="7D7F5499" w14:textId="5FAFD732"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IBAN: 001223490003330087.</w:t>
            </w:r>
          </w:p>
          <w:p w14:paraId="18DD61AD" w14:textId="55485CA2"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Payee: National Agency of Petroleum, Natural Gas and Biofuels</w:t>
            </w:r>
          </w:p>
          <w:p w14:paraId="7FF8F97E" w14:textId="0281988F"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Payee’s National Register of Legal Entities Enrollment Number (CNPJ): 02.313.673/0002-08</w:t>
            </w:r>
          </w:p>
          <w:p w14:paraId="0D885A33" w14:textId="159DAE0D" w:rsidR="00340F1B" w:rsidRPr="001B5F2F" w:rsidRDefault="00340F1B" w:rsidP="00340F1B">
            <w:pPr>
              <w:spacing w:before="120" w:after="120" w:line="360" w:lineRule="auto"/>
              <w:rPr>
                <w:rFonts w:cs="Arial"/>
                <w:sz w:val="22"/>
                <w:szCs w:val="22"/>
              </w:rPr>
            </w:pPr>
            <w:r w:rsidRPr="001B5F2F">
              <w:rPr>
                <w:rFonts w:cs="Arial"/>
                <w:sz w:val="22"/>
                <w:szCs w:val="22"/>
              </w:rPr>
              <w:t xml:space="preserve">Bank: Banco do Brasil </w:t>
            </w:r>
          </w:p>
          <w:p w14:paraId="42F920EE" w14:textId="4EFE1154" w:rsidR="00340F1B" w:rsidRPr="001B5F2F" w:rsidRDefault="00340F1B" w:rsidP="00340F1B">
            <w:pPr>
              <w:spacing w:before="120" w:after="120" w:line="360" w:lineRule="auto"/>
              <w:rPr>
                <w:rFonts w:cs="Arial"/>
                <w:sz w:val="22"/>
                <w:szCs w:val="22"/>
              </w:rPr>
            </w:pPr>
            <w:r w:rsidRPr="001B5F2F">
              <w:rPr>
                <w:rFonts w:cs="Arial"/>
                <w:sz w:val="22"/>
                <w:szCs w:val="22"/>
              </w:rPr>
              <w:t>Address: Rua Professor Lélio Gama, 105 – Centro/RJ – CEP: 20031-201</w:t>
            </w:r>
          </w:p>
          <w:p w14:paraId="6A713276" w14:textId="0433B8E0"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Branch No.: 2234-9</w:t>
            </w:r>
          </w:p>
          <w:p w14:paraId="13A9B734" w14:textId="1EACB02B" w:rsidR="00340F1B" w:rsidRPr="001B5F2F" w:rsidRDefault="00340F1B" w:rsidP="0043407F">
            <w:pPr>
              <w:spacing w:before="120" w:after="120" w:line="360" w:lineRule="auto"/>
              <w:rPr>
                <w:rFonts w:cs="Arial"/>
                <w:sz w:val="22"/>
                <w:szCs w:val="22"/>
                <w:lang w:val="en-US"/>
              </w:rPr>
            </w:pPr>
            <w:r w:rsidRPr="001B5F2F">
              <w:rPr>
                <w:rFonts w:cs="Arial"/>
                <w:sz w:val="22"/>
                <w:szCs w:val="22"/>
                <w:lang w:val="en-US"/>
              </w:rPr>
              <w:t>Checking Account No.: 333008-7</w:t>
            </w:r>
          </w:p>
        </w:tc>
      </w:tr>
    </w:tbl>
    <w:p w14:paraId="458D4F6D" w14:textId="77777777" w:rsidR="00340F1B" w:rsidRPr="001B5F2F" w:rsidRDefault="00340F1B" w:rsidP="00340F1B">
      <w:pPr>
        <w:spacing w:line="360" w:lineRule="auto"/>
        <w:ind w:firstLine="709"/>
        <w:jc w:val="both"/>
        <w:rPr>
          <w:rFonts w:cs="Arial"/>
          <w:sz w:val="22"/>
          <w:szCs w:val="20"/>
          <w:lang w:val="en-US"/>
        </w:rPr>
      </w:pPr>
    </w:p>
    <w:p w14:paraId="592CED60" w14:textId="2EBDF296" w:rsidR="00340F1B" w:rsidRPr="001B5F2F" w:rsidRDefault="00340F1B" w:rsidP="00E66BCD">
      <w:pPr>
        <w:keepNext/>
        <w:numPr>
          <w:ilvl w:val="3"/>
          <w:numId w:val="18"/>
        </w:numPr>
        <w:spacing w:after="240" w:line="360" w:lineRule="auto"/>
        <w:ind w:left="851" w:hanging="851"/>
        <w:jc w:val="both"/>
        <w:outlineLvl w:val="3"/>
        <w:rPr>
          <w:rFonts w:cs="Arial"/>
          <w:b/>
          <w:sz w:val="24"/>
          <w:lang w:val="en-US"/>
        </w:rPr>
      </w:pPr>
      <w:r w:rsidRPr="001B5F2F">
        <w:rPr>
          <w:rFonts w:cs="Arial"/>
          <w:b/>
          <w:sz w:val="24"/>
          <w:lang w:val="en-US"/>
        </w:rPr>
        <w:lastRenderedPageBreak/>
        <w:t>Return of the participation fees</w:t>
      </w:r>
    </w:p>
    <w:p w14:paraId="2B9B617B" w14:textId="32C6ADF5" w:rsidR="00340F1B" w:rsidRPr="001B5F2F" w:rsidRDefault="00340F1B" w:rsidP="00340F1B">
      <w:pPr>
        <w:spacing w:line="360" w:lineRule="auto"/>
        <w:ind w:firstLine="709"/>
        <w:jc w:val="both"/>
        <w:rPr>
          <w:rFonts w:cs="Arial"/>
          <w:noProof/>
          <w:sz w:val="22"/>
          <w:szCs w:val="20"/>
          <w:lang w:val="en-US"/>
        </w:rPr>
      </w:pPr>
      <w:r w:rsidRPr="001B5F2F">
        <w:rPr>
          <w:rFonts w:cs="Arial"/>
          <w:sz w:val="22"/>
          <w:szCs w:val="20"/>
          <w:lang w:val="en-US"/>
        </w:rPr>
        <w:t>The participation fee shall not be returned, except when, for technical and justified reasons, ANP withdraws the entire area corresponding to the technical data package, as provided for in section 2, or in cases of revocation and termination of the bidding process, as provided for in section 13.1.</w:t>
      </w:r>
    </w:p>
    <w:p w14:paraId="02F76ADA" w14:textId="77777777" w:rsidR="00340F1B" w:rsidRPr="001B5F2F" w:rsidRDefault="00340F1B" w:rsidP="00340F1B">
      <w:pPr>
        <w:spacing w:line="360" w:lineRule="auto"/>
        <w:ind w:firstLine="709"/>
        <w:jc w:val="both"/>
        <w:rPr>
          <w:rFonts w:cs="Arial"/>
          <w:sz w:val="22"/>
          <w:szCs w:val="20"/>
          <w:lang w:val="en-US"/>
        </w:rPr>
      </w:pPr>
    </w:p>
    <w:p w14:paraId="68CAE564" w14:textId="7373D599" w:rsidR="00340F1B" w:rsidRPr="001B5F2F" w:rsidRDefault="00340F1B" w:rsidP="00340F1B">
      <w:pPr>
        <w:keepNext/>
        <w:numPr>
          <w:ilvl w:val="2"/>
          <w:numId w:val="18"/>
        </w:numPr>
        <w:spacing w:after="240" w:line="360" w:lineRule="auto"/>
        <w:ind w:left="709" w:hanging="709"/>
        <w:jc w:val="both"/>
        <w:outlineLvl w:val="2"/>
        <w:rPr>
          <w:rFonts w:cs="Arial"/>
          <w:b/>
          <w:sz w:val="24"/>
        </w:rPr>
      </w:pPr>
      <w:r w:rsidRPr="001B5F2F">
        <w:rPr>
          <w:rFonts w:cs="Arial"/>
          <w:b/>
          <w:sz w:val="24"/>
        </w:rPr>
        <w:t>Technical data packages</w:t>
      </w:r>
    </w:p>
    <w:p w14:paraId="4ACF1003" w14:textId="615169E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technical data package is a compilation of public technical data selected by ANP from bidding processes regarding each sedimentary basin of interest and from the sectors where the offered objects are located.</w:t>
      </w:r>
    </w:p>
    <w:p w14:paraId="04A6160A" w14:textId="023FF86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each basin where the blocks offered in the 14</w:t>
      </w:r>
      <w:r w:rsidRPr="001B5F2F">
        <w:rPr>
          <w:rFonts w:cs="Arial"/>
          <w:sz w:val="22"/>
          <w:szCs w:val="20"/>
          <w:vertAlign w:val="superscript"/>
          <w:lang w:val="en-US"/>
        </w:rPr>
        <w:t>th</w:t>
      </w:r>
      <w:r w:rsidRPr="001B5F2F">
        <w:rPr>
          <w:rFonts w:cs="Arial"/>
          <w:sz w:val="22"/>
          <w:szCs w:val="20"/>
          <w:lang w:val="en-US"/>
        </w:rPr>
        <w:t xml:space="preserve"> Bidding Round are located, one or more technical data packages were prepared, according to Table 6. Each package consists of a set of regional data, including seismic lines and data on wells, selected at ANP’s discretion for each sector or group of sectors.</w:t>
      </w:r>
    </w:p>
    <w:p w14:paraId="72A83407" w14:textId="533F401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Part of the information of the technical data packages may also be provided in English.</w:t>
      </w:r>
    </w:p>
    <w:p w14:paraId="39E0EBCD" w14:textId="5069F39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content of each technical data package shall respect the following structure, when available:</w:t>
      </w:r>
    </w:p>
    <w:p w14:paraId="04C2E9AC" w14:textId="02597ACC" w:rsidR="00340F1B" w:rsidRPr="001B5F2F" w:rsidRDefault="00340F1B" w:rsidP="00340F1B">
      <w:pPr>
        <w:numPr>
          <w:ilvl w:val="0"/>
          <w:numId w:val="29"/>
        </w:numPr>
        <w:spacing w:line="360" w:lineRule="auto"/>
        <w:jc w:val="both"/>
        <w:rPr>
          <w:rFonts w:cs="Arial"/>
          <w:sz w:val="22"/>
          <w:szCs w:val="20"/>
          <w:lang w:val="en-US"/>
        </w:rPr>
      </w:pPr>
      <w:r w:rsidRPr="001B5F2F">
        <w:rPr>
          <w:rFonts w:cs="Arial"/>
          <w:sz w:val="22"/>
          <w:szCs w:val="20"/>
          <w:lang w:val="en-US"/>
        </w:rPr>
        <w:t>General information:</w:t>
      </w:r>
    </w:p>
    <w:p w14:paraId="448B28ED" w14:textId="4572EA0C"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Geological scenario and considerations based on the geological summary, such as: geological description, stratigraphic column, schematic geological sections, and other relevant information;</w:t>
      </w:r>
    </w:p>
    <w:p w14:paraId="29ADE3D7" w14:textId="11D26983"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Geological and geophysical studies contracted by ANP;</w:t>
      </w:r>
    </w:p>
    <w:p w14:paraId="0F0A7D7C" w14:textId="6E007D09"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Opinions from competent environmental authorities containing environmental guidelines.</w:t>
      </w:r>
    </w:p>
    <w:p w14:paraId="207CB160" w14:textId="77777777" w:rsidR="00340F1B" w:rsidRPr="001B5F2F" w:rsidRDefault="00340F1B" w:rsidP="00340F1B">
      <w:pPr>
        <w:spacing w:line="360" w:lineRule="auto"/>
        <w:ind w:firstLine="709"/>
        <w:jc w:val="both"/>
        <w:rPr>
          <w:rFonts w:cs="Arial"/>
          <w:sz w:val="22"/>
          <w:szCs w:val="20"/>
          <w:lang w:val="en-US"/>
        </w:rPr>
      </w:pPr>
    </w:p>
    <w:p w14:paraId="6AAD739C" w14:textId="0DE5F154" w:rsidR="00340F1B" w:rsidRPr="001B5F2F" w:rsidRDefault="00340F1B" w:rsidP="00340F1B">
      <w:pPr>
        <w:numPr>
          <w:ilvl w:val="0"/>
          <w:numId w:val="29"/>
        </w:numPr>
        <w:spacing w:line="360" w:lineRule="auto"/>
        <w:jc w:val="both"/>
        <w:rPr>
          <w:rFonts w:cs="Arial"/>
          <w:sz w:val="22"/>
          <w:szCs w:val="20"/>
          <w:lang w:val="en-US"/>
        </w:rPr>
      </w:pPr>
      <w:r w:rsidRPr="001B5F2F">
        <w:rPr>
          <w:rFonts w:cs="Arial"/>
          <w:sz w:val="22"/>
          <w:szCs w:val="20"/>
          <w:lang w:val="en-US"/>
        </w:rPr>
        <w:t>Thematic maps:</w:t>
      </w:r>
    </w:p>
    <w:p w14:paraId="1B39094E" w14:textId="30B5342E"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Map of the basin with location of the blocks;</w:t>
      </w:r>
    </w:p>
    <w:p w14:paraId="7626C2CF" w14:textId="2CA56104"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Map of the basin with division of the sectors;</w:t>
      </w:r>
    </w:p>
    <w:p w14:paraId="480C785C" w14:textId="6F5E4EA3" w:rsidR="00340F1B" w:rsidRPr="001B5F2F" w:rsidRDefault="00340F1B" w:rsidP="00340F1B">
      <w:pPr>
        <w:numPr>
          <w:ilvl w:val="0"/>
          <w:numId w:val="19"/>
        </w:numPr>
        <w:spacing w:line="360" w:lineRule="auto"/>
        <w:jc w:val="both"/>
        <w:rPr>
          <w:rFonts w:cs="Arial"/>
          <w:sz w:val="22"/>
          <w:szCs w:val="20"/>
        </w:rPr>
      </w:pPr>
      <w:r w:rsidRPr="001B5F2F">
        <w:rPr>
          <w:rFonts w:cs="Arial"/>
          <w:sz w:val="22"/>
          <w:szCs w:val="20"/>
        </w:rPr>
        <w:t>Regional structural framework map;</w:t>
      </w:r>
    </w:p>
    <w:p w14:paraId="21723053" w14:textId="465FAA3E"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Regional gravimetric and magnetometric maps;</w:t>
      </w:r>
    </w:p>
    <w:p w14:paraId="34B49DE5" w14:textId="7604CDF5"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Geological maps of onshore sectors.</w:t>
      </w:r>
    </w:p>
    <w:p w14:paraId="101A2772" w14:textId="77777777" w:rsidR="00340F1B" w:rsidRPr="001B5F2F" w:rsidRDefault="00340F1B" w:rsidP="00340F1B">
      <w:pPr>
        <w:spacing w:line="360" w:lineRule="auto"/>
        <w:ind w:firstLine="709"/>
        <w:jc w:val="both"/>
        <w:rPr>
          <w:rFonts w:cs="Arial"/>
          <w:sz w:val="22"/>
          <w:szCs w:val="20"/>
          <w:lang w:val="en-US"/>
        </w:rPr>
      </w:pPr>
    </w:p>
    <w:p w14:paraId="5667FE4E" w14:textId="066087F0" w:rsidR="00340F1B" w:rsidRPr="001B5F2F" w:rsidRDefault="00340F1B" w:rsidP="00340F1B">
      <w:pPr>
        <w:numPr>
          <w:ilvl w:val="0"/>
          <w:numId w:val="29"/>
        </w:numPr>
        <w:spacing w:line="360" w:lineRule="auto"/>
        <w:jc w:val="both"/>
        <w:rPr>
          <w:rFonts w:cs="Arial"/>
          <w:sz w:val="22"/>
          <w:szCs w:val="20"/>
        </w:rPr>
      </w:pPr>
      <w:r w:rsidRPr="001B5F2F">
        <w:rPr>
          <w:rFonts w:cs="Arial"/>
          <w:sz w:val="22"/>
          <w:szCs w:val="20"/>
        </w:rPr>
        <w:t>Public seismic data:</w:t>
      </w:r>
    </w:p>
    <w:p w14:paraId="6E93D185" w14:textId="32B335DF"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lastRenderedPageBreak/>
        <w:t>2D Post-Stack seismic lines, in standard SEG-Y format;</w:t>
      </w:r>
    </w:p>
    <w:p w14:paraId="37D9DDB1" w14:textId="7FEFB91D"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3D Post-Stack seismic lines, in standard SEG-Y format.</w:t>
      </w:r>
    </w:p>
    <w:p w14:paraId="3C1AAB3D" w14:textId="77777777" w:rsidR="00340F1B" w:rsidRPr="001B5F2F" w:rsidRDefault="00340F1B" w:rsidP="00340F1B">
      <w:pPr>
        <w:spacing w:line="360" w:lineRule="auto"/>
        <w:ind w:firstLine="709"/>
        <w:jc w:val="both"/>
        <w:rPr>
          <w:rFonts w:cs="Arial"/>
          <w:sz w:val="22"/>
          <w:szCs w:val="20"/>
          <w:lang w:val="en-US"/>
        </w:rPr>
      </w:pPr>
    </w:p>
    <w:p w14:paraId="66281820" w14:textId="7B3EE737" w:rsidR="00340F1B" w:rsidRPr="001B5F2F" w:rsidRDefault="00340F1B" w:rsidP="00340F1B">
      <w:pPr>
        <w:numPr>
          <w:ilvl w:val="0"/>
          <w:numId w:val="29"/>
        </w:numPr>
        <w:spacing w:line="360" w:lineRule="auto"/>
        <w:jc w:val="both"/>
        <w:rPr>
          <w:rFonts w:cs="Arial"/>
          <w:sz w:val="22"/>
          <w:szCs w:val="20"/>
        </w:rPr>
      </w:pPr>
      <w:r w:rsidRPr="001B5F2F">
        <w:rPr>
          <w:rFonts w:cs="Arial"/>
          <w:sz w:val="22"/>
          <w:szCs w:val="20"/>
        </w:rPr>
        <w:t>Public data on wells:</w:t>
      </w:r>
    </w:p>
    <w:p w14:paraId="2B328314" w14:textId="24BD3AF7"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 xml:space="preserve">Compound profiles; </w:t>
      </w:r>
    </w:p>
    <w:p w14:paraId="4BDB6EFB" w14:textId="3513A9FB"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Profile curves (LAS format for pre-ANP data and LIS or DLIS format for post-ANP data on wells);</w:t>
      </w:r>
    </w:p>
    <w:p w14:paraId="3C3D6F6C" w14:textId="3E92A2C3"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 xml:space="preserve">Well folders containing data and information on geology (description of drill cuttings, analysis of samples, sedimentology, and geochemistry), drilling (fluids, lining, and cementing), production (completion, testing, logging, and analysis of fluid samples), and other relevant information. </w:t>
      </w:r>
    </w:p>
    <w:p w14:paraId="1BE84CB7" w14:textId="77777777" w:rsidR="00340F1B" w:rsidRPr="001B5F2F" w:rsidRDefault="00340F1B" w:rsidP="00340F1B">
      <w:pPr>
        <w:spacing w:line="360" w:lineRule="auto"/>
        <w:ind w:firstLine="709"/>
        <w:jc w:val="both"/>
        <w:rPr>
          <w:rFonts w:cs="Arial"/>
          <w:sz w:val="22"/>
          <w:szCs w:val="20"/>
          <w:lang w:val="en-US"/>
        </w:rPr>
      </w:pPr>
    </w:p>
    <w:p w14:paraId="39D3D116" w14:textId="76E55741" w:rsidR="00340F1B" w:rsidRPr="001B5F2F" w:rsidRDefault="00340F1B" w:rsidP="00340F1B">
      <w:pPr>
        <w:numPr>
          <w:ilvl w:val="0"/>
          <w:numId w:val="29"/>
        </w:numPr>
        <w:spacing w:line="360" w:lineRule="auto"/>
        <w:jc w:val="both"/>
        <w:rPr>
          <w:rFonts w:cs="Arial"/>
          <w:sz w:val="22"/>
          <w:szCs w:val="20"/>
          <w:lang w:val="en-US"/>
        </w:rPr>
      </w:pPr>
      <w:r w:rsidRPr="001B5F2F">
        <w:rPr>
          <w:rFonts w:cs="Arial"/>
          <w:sz w:val="22"/>
          <w:szCs w:val="20"/>
          <w:lang w:val="en-US"/>
        </w:rPr>
        <w:t>Public gravimetric and magnetometric data:</w:t>
      </w:r>
    </w:p>
    <w:p w14:paraId="0E091336" w14:textId="645397EB" w:rsidR="00340F1B" w:rsidRPr="001B5F2F" w:rsidRDefault="00340F1B" w:rsidP="00340F1B">
      <w:pPr>
        <w:numPr>
          <w:ilvl w:val="0"/>
          <w:numId w:val="19"/>
        </w:numPr>
        <w:spacing w:line="360" w:lineRule="auto"/>
        <w:jc w:val="both"/>
        <w:rPr>
          <w:rFonts w:cs="Arial"/>
          <w:sz w:val="22"/>
          <w:szCs w:val="20"/>
          <w:lang w:val="it-IT"/>
        </w:rPr>
      </w:pPr>
      <w:r w:rsidRPr="001B5F2F">
        <w:rPr>
          <w:rFonts w:cs="Arial"/>
          <w:sz w:val="22"/>
          <w:szCs w:val="20"/>
          <w:lang w:val="it-IT"/>
        </w:rPr>
        <w:t>Gravimetric data (x, y, and z), ASCII format;</w:t>
      </w:r>
    </w:p>
    <w:p w14:paraId="0D32A668" w14:textId="4621A347"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 xml:space="preserve">Magnetometric data (x, y, and z), ASCII format. </w:t>
      </w:r>
    </w:p>
    <w:p w14:paraId="6B26A890" w14:textId="77777777" w:rsidR="00340F1B" w:rsidRPr="001B5F2F" w:rsidRDefault="00340F1B" w:rsidP="00340F1B">
      <w:pPr>
        <w:spacing w:line="360" w:lineRule="auto"/>
        <w:ind w:firstLine="709"/>
        <w:jc w:val="both"/>
        <w:rPr>
          <w:rFonts w:cs="Arial"/>
          <w:sz w:val="22"/>
          <w:szCs w:val="20"/>
          <w:lang w:val="en-US"/>
        </w:rPr>
      </w:pPr>
    </w:p>
    <w:p w14:paraId="451D92C6" w14:textId="707A4DDA" w:rsidR="00340F1B" w:rsidRPr="001B5F2F" w:rsidRDefault="00340F1B" w:rsidP="00340F1B">
      <w:pPr>
        <w:keepNext/>
        <w:numPr>
          <w:ilvl w:val="3"/>
          <w:numId w:val="18"/>
        </w:numPr>
        <w:spacing w:after="240" w:line="360" w:lineRule="auto"/>
        <w:ind w:left="851" w:hanging="851"/>
        <w:jc w:val="both"/>
        <w:outlineLvl w:val="3"/>
        <w:rPr>
          <w:rFonts w:cs="Arial"/>
          <w:b/>
          <w:sz w:val="24"/>
          <w:lang w:val="en-US"/>
        </w:rPr>
      </w:pPr>
      <w:r w:rsidRPr="001B5F2F">
        <w:rPr>
          <w:rFonts w:cs="Arial"/>
          <w:b/>
          <w:sz w:val="24"/>
          <w:lang w:val="en-US"/>
        </w:rPr>
        <w:t xml:space="preserve">Access and receipt of the technical data package </w:t>
      </w:r>
    </w:p>
    <w:p w14:paraId="1A949684" w14:textId="4C6857AB"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technical data package shall be made available to the bidders that: (i) filled the electronic enrollment form; (ii) evidenced payment of the participation fee, pursuant to section 4.3.1; and (iii) submitted the confidentiality agreement provided for in section 4.2.5, evidencing its signatory’s powers through the documents provided for in section 4.2.1 and 4.2.2.</w:t>
      </w:r>
    </w:p>
    <w:p w14:paraId="515EFE99" w14:textId="1DF28B69"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If the confidentiality agreement has been signed by the same legal representative of the bidder that has signed the Terms of Use of the Exploration and Production Database (BDEP), in line with ANP Resolution No. 01/2015 or a subsequent standard, it will not be necessary to evidence the signatory’s powers to pick up the data package, provided that:</w:t>
      </w:r>
    </w:p>
    <w:p w14:paraId="445A19B6" w14:textId="79BE505D" w:rsidR="00340F1B" w:rsidRPr="001B5F2F" w:rsidRDefault="00340F1B" w:rsidP="00340F1B">
      <w:pPr>
        <w:numPr>
          <w:ilvl w:val="0"/>
          <w:numId w:val="30"/>
        </w:numPr>
        <w:spacing w:line="360" w:lineRule="auto"/>
        <w:jc w:val="both"/>
        <w:rPr>
          <w:rFonts w:cs="Arial"/>
          <w:sz w:val="22"/>
          <w:szCs w:val="20"/>
          <w:lang w:val="en-US"/>
        </w:rPr>
      </w:pPr>
      <w:r w:rsidRPr="001B5F2F">
        <w:rPr>
          <w:rFonts w:cs="Arial"/>
          <w:sz w:val="22"/>
          <w:szCs w:val="20"/>
          <w:lang w:val="en-US"/>
        </w:rPr>
        <w:t>the bidder that signed the Term of Use of the BDEP is the same bidder participating in the 14</w:t>
      </w:r>
      <w:r w:rsidRPr="001B5F2F">
        <w:rPr>
          <w:rFonts w:cs="Arial"/>
          <w:sz w:val="22"/>
          <w:szCs w:val="20"/>
          <w:vertAlign w:val="superscript"/>
          <w:lang w:val="en-US"/>
        </w:rPr>
        <w:t>th</w:t>
      </w:r>
      <w:r w:rsidRPr="001B5F2F">
        <w:rPr>
          <w:rFonts w:cs="Arial"/>
          <w:sz w:val="22"/>
          <w:szCs w:val="20"/>
          <w:lang w:val="en-US"/>
        </w:rPr>
        <w:t xml:space="preserve"> Bidding Round;</w:t>
      </w:r>
    </w:p>
    <w:p w14:paraId="4F9924B2" w14:textId="3C34502C" w:rsidR="00340F1B" w:rsidRPr="001B5F2F" w:rsidRDefault="00340F1B" w:rsidP="00340F1B">
      <w:pPr>
        <w:numPr>
          <w:ilvl w:val="0"/>
          <w:numId w:val="30"/>
        </w:numPr>
        <w:spacing w:line="360" w:lineRule="auto"/>
        <w:jc w:val="both"/>
        <w:rPr>
          <w:rFonts w:cs="Arial"/>
          <w:sz w:val="22"/>
          <w:szCs w:val="20"/>
          <w:lang w:val="en-US"/>
        </w:rPr>
      </w:pPr>
      <w:r w:rsidRPr="001B5F2F">
        <w:rPr>
          <w:rFonts w:cs="Arial"/>
          <w:sz w:val="22"/>
          <w:szCs w:val="20"/>
          <w:lang w:val="en-US"/>
        </w:rPr>
        <w:t>the Term of Use is duly updated and effective.</w:t>
      </w:r>
    </w:p>
    <w:p w14:paraId="4121A8BD" w14:textId="77777777" w:rsidR="00340F1B" w:rsidRPr="001B5F2F" w:rsidRDefault="00340F1B" w:rsidP="00340F1B">
      <w:pPr>
        <w:spacing w:line="360" w:lineRule="auto"/>
        <w:ind w:firstLine="709"/>
        <w:jc w:val="both"/>
        <w:rPr>
          <w:rFonts w:cs="Arial"/>
          <w:sz w:val="22"/>
          <w:szCs w:val="20"/>
          <w:lang w:val="en-US"/>
        </w:rPr>
      </w:pPr>
    </w:p>
    <w:p w14:paraId="43533FF7" w14:textId="68F16424" w:rsidR="00340F1B" w:rsidRPr="001B5F2F" w:rsidRDefault="00340F1B" w:rsidP="00340F1B">
      <w:pPr>
        <w:keepNext/>
        <w:numPr>
          <w:ilvl w:val="4"/>
          <w:numId w:val="18"/>
        </w:numPr>
        <w:spacing w:after="240" w:line="360" w:lineRule="auto"/>
        <w:ind w:left="1021" w:hanging="1021"/>
        <w:jc w:val="both"/>
        <w:outlineLvl w:val="4"/>
        <w:rPr>
          <w:rFonts w:cs="Arial"/>
          <w:b/>
          <w:sz w:val="24"/>
          <w:lang w:val="en-US"/>
        </w:rPr>
      </w:pPr>
      <w:r w:rsidRPr="001B5F2F">
        <w:rPr>
          <w:rFonts w:cs="Arial"/>
          <w:b/>
          <w:sz w:val="24"/>
          <w:lang w:val="en-US"/>
        </w:rPr>
        <w:t>Remote access</w:t>
      </w:r>
    </w:p>
    <w:p w14:paraId="6BC9B062" w14:textId="6073DB1E"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 xml:space="preserve">The preferred access to the technical data package shall be through the remote system (e-bid) available on the website </w:t>
      </w:r>
      <w:hyperlink r:id="rId23" w:history="1">
        <w:r w:rsidRPr="001B5F2F">
          <w:rPr>
            <w:rFonts w:cs="Arial"/>
            <w:sz w:val="22"/>
            <w:szCs w:val="22"/>
            <w:u w:val="single"/>
            <w:lang w:val="en-US"/>
          </w:rPr>
          <w:t>http://www.brasil-rounds.gov.br</w:t>
        </w:r>
      </w:hyperlink>
      <w:r w:rsidRPr="001B5F2F">
        <w:rPr>
          <w:rFonts w:cs="Arial"/>
          <w:sz w:val="22"/>
          <w:szCs w:val="22"/>
          <w:lang w:val="en-US"/>
        </w:rPr>
        <w:t xml:space="preserve">. </w:t>
      </w:r>
    </w:p>
    <w:p w14:paraId="33808EA5" w14:textId="2CD5A7B4"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lastRenderedPageBreak/>
        <w:t xml:space="preserve">The password to access the system shall be sent by ANP to the main accredited representatives appointed by the bidders by email. </w:t>
      </w:r>
    </w:p>
    <w:p w14:paraId="65ED311F" w14:textId="77777777" w:rsidR="00340F1B" w:rsidRPr="001B5F2F" w:rsidRDefault="00340F1B" w:rsidP="00340F1B">
      <w:pPr>
        <w:spacing w:line="360" w:lineRule="auto"/>
        <w:ind w:firstLine="709"/>
        <w:jc w:val="both"/>
        <w:rPr>
          <w:rFonts w:cs="Arial"/>
          <w:sz w:val="22"/>
          <w:szCs w:val="20"/>
          <w:lang w:val="en-US"/>
        </w:rPr>
      </w:pPr>
    </w:p>
    <w:p w14:paraId="578262A7" w14:textId="68E7E641" w:rsidR="00340F1B" w:rsidRPr="001B5F2F" w:rsidRDefault="00340F1B" w:rsidP="00340F1B">
      <w:pPr>
        <w:keepNext/>
        <w:numPr>
          <w:ilvl w:val="4"/>
          <w:numId w:val="18"/>
        </w:numPr>
        <w:spacing w:after="240" w:line="360" w:lineRule="auto"/>
        <w:ind w:left="1021" w:hanging="1021"/>
        <w:jc w:val="both"/>
        <w:outlineLvl w:val="4"/>
        <w:rPr>
          <w:rFonts w:cs="Arial"/>
          <w:b/>
          <w:sz w:val="24"/>
          <w:lang w:val="en-US"/>
        </w:rPr>
      </w:pPr>
      <w:r w:rsidRPr="001B5F2F">
        <w:rPr>
          <w:rFonts w:cs="Arial"/>
          <w:b/>
          <w:sz w:val="24"/>
          <w:lang w:val="en-US"/>
        </w:rPr>
        <w:t xml:space="preserve">Receipt of the technical data package in person </w:t>
      </w:r>
    </w:p>
    <w:p w14:paraId="400F8C31" w14:textId="7ADDB67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Technical data packages may be picked up in person at ANP/Urca, located at Av. Pasteur, nº 404, blocos A4, Urca, Rio de Janeiro – RJ, upon previous scheduling by the email rodadas@anp.gov.br.</w:t>
      </w:r>
    </w:p>
    <w:p w14:paraId="2F820061" w14:textId="69805D5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this case, the bidder shall deliver directly to the BDEP a new external hard drive (HD), in a sealed package, with a minimum storage capacity of 1 TB for recording of the technical data packages.</w:t>
      </w:r>
    </w:p>
    <w:p w14:paraId="29555524" w14:textId="7933D40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technical data packages may be picked up by:</w:t>
      </w:r>
    </w:p>
    <w:p w14:paraId="49B01FFE" w14:textId="7F3DE654" w:rsidR="00340F1B" w:rsidRPr="001B5F2F" w:rsidRDefault="00340F1B" w:rsidP="00340F1B">
      <w:pPr>
        <w:numPr>
          <w:ilvl w:val="0"/>
          <w:numId w:val="31"/>
        </w:numPr>
        <w:spacing w:line="360" w:lineRule="auto"/>
        <w:jc w:val="both"/>
        <w:rPr>
          <w:rFonts w:cs="Arial"/>
          <w:sz w:val="22"/>
          <w:szCs w:val="20"/>
          <w:lang w:val="en-US"/>
        </w:rPr>
      </w:pPr>
      <w:r w:rsidRPr="001B5F2F">
        <w:rPr>
          <w:rFonts w:cs="Arial"/>
          <w:sz w:val="22"/>
          <w:szCs w:val="20"/>
          <w:lang w:val="en-US"/>
        </w:rPr>
        <w:t>an accredited representative;</w:t>
      </w:r>
    </w:p>
    <w:p w14:paraId="04C82BEB" w14:textId="735EE12D" w:rsidR="00340F1B" w:rsidRPr="001B5F2F" w:rsidRDefault="00340F1B" w:rsidP="00340F1B">
      <w:pPr>
        <w:numPr>
          <w:ilvl w:val="0"/>
          <w:numId w:val="31"/>
        </w:numPr>
        <w:spacing w:line="360" w:lineRule="auto"/>
        <w:jc w:val="both"/>
        <w:rPr>
          <w:rFonts w:cs="Arial"/>
          <w:sz w:val="22"/>
          <w:szCs w:val="20"/>
          <w:lang w:val="en-US"/>
        </w:rPr>
      </w:pPr>
      <w:r w:rsidRPr="001B5F2F">
        <w:rPr>
          <w:rFonts w:cs="Arial"/>
          <w:sz w:val="22"/>
          <w:szCs w:val="20"/>
          <w:lang w:val="en-US"/>
        </w:rPr>
        <w:t>the legal representative of the bidder that signed the Term of Use of the BDEP;</w:t>
      </w:r>
    </w:p>
    <w:p w14:paraId="0E498548" w14:textId="2AF3909E" w:rsidR="00340F1B" w:rsidRPr="001B5F2F" w:rsidRDefault="00340F1B" w:rsidP="00340F1B">
      <w:pPr>
        <w:numPr>
          <w:ilvl w:val="0"/>
          <w:numId w:val="31"/>
        </w:numPr>
        <w:spacing w:line="360" w:lineRule="auto"/>
        <w:jc w:val="both"/>
        <w:rPr>
          <w:rFonts w:cs="Arial"/>
          <w:sz w:val="22"/>
          <w:szCs w:val="20"/>
          <w:lang w:val="en-US"/>
        </w:rPr>
      </w:pPr>
      <w:r w:rsidRPr="001B5F2F">
        <w:rPr>
          <w:rFonts w:cs="Arial"/>
          <w:sz w:val="22"/>
          <w:szCs w:val="20"/>
          <w:lang w:val="en-US"/>
        </w:rPr>
        <w:t>a person authorized by the accredited representative or the legal representative that signed the Term of Use of the BDEP. The name, identification card, and title of the authorized person shall be included in ANNEX IV.</w:t>
      </w:r>
    </w:p>
    <w:p w14:paraId="358AC365" w14:textId="77777777" w:rsidR="00340F1B" w:rsidRPr="001B5F2F" w:rsidRDefault="00340F1B" w:rsidP="00340F1B">
      <w:pPr>
        <w:spacing w:line="360" w:lineRule="auto"/>
        <w:ind w:firstLine="709"/>
        <w:jc w:val="both"/>
        <w:rPr>
          <w:rFonts w:cs="Arial"/>
          <w:sz w:val="22"/>
          <w:szCs w:val="20"/>
          <w:lang w:val="en-US"/>
        </w:rPr>
      </w:pPr>
    </w:p>
    <w:p w14:paraId="2776C1ED" w14:textId="66C341AF" w:rsidR="00340F1B" w:rsidRPr="001B5F2F" w:rsidRDefault="00340F1B" w:rsidP="00E66BCD">
      <w:pPr>
        <w:keepNext/>
        <w:numPr>
          <w:ilvl w:val="1"/>
          <w:numId w:val="18"/>
        </w:numPr>
        <w:spacing w:after="240" w:line="360" w:lineRule="auto"/>
        <w:ind w:left="709" w:hanging="709"/>
        <w:jc w:val="both"/>
        <w:outlineLvl w:val="1"/>
        <w:rPr>
          <w:rFonts w:cs="Arial"/>
          <w:b/>
          <w:sz w:val="24"/>
        </w:rPr>
      </w:pPr>
      <w:bookmarkStart w:id="179" w:name="_Toc485891838"/>
      <w:r w:rsidRPr="001B5F2F">
        <w:rPr>
          <w:rFonts w:cs="Arial"/>
          <w:b/>
          <w:sz w:val="24"/>
        </w:rPr>
        <w:t>Enrollment approval</w:t>
      </w:r>
      <w:bookmarkEnd w:id="179"/>
    </w:p>
    <w:p w14:paraId="11FA5879" w14:textId="201742D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Enrollment of the bidders meeting all enrollment requirements set forth in section 4 shall be approved and deemed suitable for the bidding process.</w:t>
      </w:r>
    </w:p>
    <w:p w14:paraId="4C20D659" w14:textId="739593E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result of the enrollments, judged by CEL, shall be individually informed to the bidders by email.</w:t>
      </w:r>
    </w:p>
    <w:p w14:paraId="22CBFD9C" w14:textId="16BE6B2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list of the bidders shall be published on the website </w:t>
      </w:r>
      <w:hyperlink r:id="rId24" w:history="1">
        <w:r w:rsidRPr="001B5F2F">
          <w:rPr>
            <w:rFonts w:cs="Arial"/>
            <w:sz w:val="22"/>
            <w:szCs w:val="20"/>
            <w:u w:val="single"/>
            <w:lang w:val="en-US"/>
          </w:rPr>
          <w:t>http://www.brasil-rounds.gov.br</w:t>
        </w:r>
      </w:hyperlink>
      <w:r w:rsidRPr="001B5F2F">
        <w:rPr>
          <w:rFonts w:cs="Arial"/>
          <w:sz w:val="22"/>
          <w:szCs w:val="20"/>
          <w:lang w:val="en-US"/>
        </w:rPr>
        <w:t xml:space="preserve"> up to the date of the public session for submission of bids.</w:t>
      </w:r>
    </w:p>
    <w:p w14:paraId="06CD0505" w14:textId="77777777" w:rsidR="00340F1B" w:rsidRPr="001B5F2F" w:rsidRDefault="00340F1B" w:rsidP="00340F1B">
      <w:pPr>
        <w:spacing w:line="360" w:lineRule="auto"/>
        <w:ind w:firstLine="709"/>
        <w:jc w:val="both"/>
        <w:rPr>
          <w:rFonts w:cs="Arial"/>
          <w:sz w:val="22"/>
          <w:szCs w:val="20"/>
          <w:lang w:val="en-US"/>
        </w:rPr>
      </w:pPr>
    </w:p>
    <w:p w14:paraId="02463EE7" w14:textId="77777777" w:rsidR="00340F1B" w:rsidRPr="001B5F2F" w:rsidRDefault="00340F1B" w:rsidP="00340F1B">
      <w:pPr>
        <w:spacing w:line="360" w:lineRule="auto"/>
        <w:ind w:firstLine="709"/>
        <w:jc w:val="both"/>
        <w:rPr>
          <w:rFonts w:cs="Arial"/>
          <w:sz w:val="22"/>
          <w:szCs w:val="20"/>
          <w:lang w:val="en-US"/>
        </w:rPr>
      </w:pPr>
    </w:p>
    <w:p w14:paraId="5BE7CC3A" w14:textId="7A64C685" w:rsidR="00340F1B" w:rsidRPr="001B5F2F" w:rsidRDefault="00340F1B" w:rsidP="00340F1B">
      <w:pPr>
        <w:pageBreakBefore/>
        <w:numPr>
          <w:ilvl w:val="0"/>
          <w:numId w:val="18"/>
        </w:numPr>
        <w:shd w:val="pct20" w:color="FFFF00" w:fill="auto"/>
        <w:spacing w:line="360" w:lineRule="auto"/>
        <w:ind w:left="357" w:hanging="357"/>
        <w:jc w:val="center"/>
        <w:outlineLvl w:val="0"/>
        <w:rPr>
          <w:rFonts w:cs="Arial"/>
          <w:b/>
          <w:kern w:val="28"/>
          <w:sz w:val="24"/>
          <w:szCs w:val="22"/>
        </w:rPr>
      </w:pPr>
      <w:bookmarkStart w:id="180" w:name="_Toc419897993"/>
      <w:bookmarkStart w:id="181" w:name="_Toc419898798"/>
      <w:bookmarkStart w:id="182" w:name="_Toc419900408"/>
      <w:bookmarkStart w:id="183" w:name="_Toc419902155"/>
      <w:bookmarkStart w:id="184" w:name="_Toc419902962"/>
      <w:bookmarkStart w:id="185" w:name="_Toc419903768"/>
      <w:bookmarkStart w:id="186" w:name="_Toc419904574"/>
      <w:bookmarkStart w:id="187" w:name="_Toc419905380"/>
      <w:bookmarkStart w:id="188" w:name="_Toc419906198"/>
      <w:bookmarkStart w:id="189" w:name="_Toc419907005"/>
      <w:bookmarkStart w:id="190" w:name="_Toc419907813"/>
      <w:bookmarkStart w:id="191" w:name="_Toc419908539"/>
      <w:bookmarkStart w:id="192" w:name="_Toc419960680"/>
      <w:bookmarkStart w:id="193" w:name="_Toc419897994"/>
      <w:bookmarkStart w:id="194" w:name="_Toc419898799"/>
      <w:bookmarkStart w:id="195" w:name="_Toc419900409"/>
      <w:bookmarkStart w:id="196" w:name="_Toc419902156"/>
      <w:bookmarkStart w:id="197" w:name="_Toc419902963"/>
      <w:bookmarkStart w:id="198" w:name="_Toc419903769"/>
      <w:bookmarkStart w:id="199" w:name="_Toc419904575"/>
      <w:bookmarkStart w:id="200" w:name="_Toc419905381"/>
      <w:bookmarkStart w:id="201" w:name="_Toc419906199"/>
      <w:bookmarkStart w:id="202" w:name="_Toc419907006"/>
      <w:bookmarkStart w:id="203" w:name="_Toc419907814"/>
      <w:bookmarkStart w:id="204" w:name="_Toc419908540"/>
      <w:bookmarkStart w:id="205" w:name="_Toc419960681"/>
      <w:bookmarkStart w:id="206" w:name="_Toc419897997"/>
      <w:bookmarkStart w:id="207" w:name="_Toc419898802"/>
      <w:bookmarkStart w:id="208" w:name="_Toc419900412"/>
      <w:bookmarkStart w:id="209" w:name="_Toc419902159"/>
      <w:bookmarkStart w:id="210" w:name="_Toc419902966"/>
      <w:bookmarkStart w:id="211" w:name="_Toc419903772"/>
      <w:bookmarkStart w:id="212" w:name="_Toc419904578"/>
      <w:bookmarkStart w:id="213" w:name="_Toc419905384"/>
      <w:bookmarkStart w:id="214" w:name="_Toc419906202"/>
      <w:bookmarkStart w:id="215" w:name="_Toc419907009"/>
      <w:bookmarkStart w:id="216" w:name="_Toc419907817"/>
      <w:bookmarkStart w:id="217" w:name="_Toc419908543"/>
      <w:bookmarkStart w:id="218" w:name="_Toc419960684"/>
      <w:bookmarkStart w:id="219" w:name="_Toc48589183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1B5F2F">
        <w:rPr>
          <w:rFonts w:cs="Arial"/>
          <w:b/>
          <w:kern w:val="28"/>
          <w:sz w:val="24"/>
          <w:szCs w:val="22"/>
        </w:rPr>
        <w:lastRenderedPageBreak/>
        <w:t>BID BOND</w:t>
      </w:r>
      <w:bookmarkEnd w:id="219"/>
      <w:r w:rsidRPr="001B5F2F">
        <w:rPr>
          <w:rFonts w:cs="Arial"/>
          <w:b/>
          <w:kern w:val="28"/>
          <w:sz w:val="24"/>
          <w:szCs w:val="22"/>
        </w:rPr>
        <w:t xml:space="preserve"> </w:t>
      </w:r>
    </w:p>
    <w:p w14:paraId="6692C2A2" w14:textId="77777777" w:rsidR="00340F1B" w:rsidRPr="001B5F2F" w:rsidRDefault="00340F1B" w:rsidP="00340F1B">
      <w:pPr>
        <w:spacing w:line="360" w:lineRule="auto"/>
        <w:ind w:firstLine="709"/>
        <w:jc w:val="both"/>
        <w:rPr>
          <w:rFonts w:cs="Arial"/>
          <w:sz w:val="22"/>
          <w:szCs w:val="20"/>
        </w:rPr>
      </w:pPr>
    </w:p>
    <w:p w14:paraId="2741B178" w14:textId="77777777" w:rsidR="00340F1B" w:rsidRPr="001B5F2F" w:rsidRDefault="00340F1B" w:rsidP="00340F1B">
      <w:pPr>
        <w:spacing w:line="360" w:lineRule="auto"/>
        <w:ind w:firstLine="709"/>
        <w:jc w:val="both"/>
        <w:rPr>
          <w:rFonts w:cs="Arial"/>
          <w:sz w:val="22"/>
          <w:szCs w:val="20"/>
        </w:rPr>
      </w:pPr>
    </w:p>
    <w:p w14:paraId="1E4222A9" w14:textId="0FB64EB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In order to individually submit a bid in the public session for submission of bids, the bidder must provide a bid bond for the block of its interest by the date defined in Table 1. </w:t>
      </w:r>
    </w:p>
    <w:p w14:paraId="6A386D9B" w14:textId="1E1AE5C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consortium bids, the bid bonds shall be provided by only one bidder member of the consortium.</w:t>
      </w:r>
    </w:p>
    <w:p w14:paraId="11D1C6B4" w14:textId="7BB2949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 bonds may be provided in the following categories: (i) letter of credit; (ii) performance bond; and (iii) cash bond. </w:t>
      </w:r>
    </w:p>
    <w:p w14:paraId="37C09061" w14:textId="09DB081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 bonds provided through a letter of credit and performance bond shall have ANP as the beneficiary and the bidders as the borrowers, and they may not contain a clause excluding any liabilities incurred by the borrowers of the bonds with respect to the participation in this bidding process.</w:t>
      </w:r>
    </w:p>
    <w:p w14:paraId="716F9A6C" w14:textId="77777777" w:rsidR="00340F1B" w:rsidRPr="001B5F2F" w:rsidRDefault="00340F1B" w:rsidP="00340F1B">
      <w:pPr>
        <w:spacing w:line="360" w:lineRule="auto"/>
        <w:ind w:firstLine="709"/>
        <w:jc w:val="both"/>
        <w:rPr>
          <w:rFonts w:cs="Arial"/>
          <w:sz w:val="22"/>
          <w:szCs w:val="20"/>
          <w:lang w:val="en-US"/>
        </w:rPr>
      </w:pPr>
    </w:p>
    <w:p w14:paraId="6184227C" w14:textId="7710BA6B"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220" w:name="_Toc419897999"/>
      <w:bookmarkStart w:id="221" w:name="_Toc419898804"/>
      <w:bookmarkStart w:id="222" w:name="_Toc419900414"/>
      <w:bookmarkStart w:id="223" w:name="_Toc419902161"/>
      <w:bookmarkStart w:id="224" w:name="_Toc419902968"/>
      <w:bookmarkStart w:id="225" w:name="_Toc419903774"/>
      <w:bookmarkStart w:id="226" w:name="_Toc419904580"/>
      <w:bookmarkStart w:id="227" w:name="_Toc419905386"/>
      <w:bookmarkStart w:id="228" w:name="_Toc419906204"/>
      <w:bookmarkStart w:id="229" w:name="_Toc419907011"/>
      <w:bookmarkStart w:id="230" w:name="_Toc419907819"/>
      <w:bookmarkStart w:id="231" w:name="_Toc419908545"/>
      <w:bookmarkStart w:id="232" w:name="_Toc419960686"/>
      <w:bookmarkStart w:id="233" w:name="_Toc419898000"/>
      <w:bookmarkStart w:id="234" w:name="_Toc419898805"/>
      <w:bookmarkStart w:id="235" w:name="_Toc419900415"/>
      <w:bookmarkStart w:id="236" w:name="_Toc419902162"/>
      <w:bookmarkStart w:id="237" w:name="_Toc419902969"/>
      <w:bookmarkStart w:id="238" w:name="_Toc419903775"/>
      <w:bookmarkStart w:id="239" w:name="_Toc419904581"/>
      <w:bookmarkStart w:id="240" w:name="_Toc419905387"/>
      <w:bookmarkStart w:id="241" w:name="_Toc419906205"/>
      <w:bookmarkStart w:id="242" w:name="_Toc419907012"/>
      <w:bookmarkStart w:id="243" w:name="_Toc419907820"/>
      <w:bookmarkStart w:id="244" w:name="_Toc419908546"/>
      <w:bookmarkStart w:id="245" w:name="_Toc419960687"/>
      <w:bookmarkStart w:id="246" w:name="_Toc419898002"/>
      <w:bookmarkStart w:id="247" w:name="_Toc419898807"/>
      <w:bookmarkStart w:id="248" w:name="_Toc419900417"/>
      <w:bookmarkStart w:id="249" w:name="_Toc419902164"/>
      <w:bookmarkStart w:id="250" w:name="_Toc419902971"/>
      <w:bookmarkStart w:id="251" w:name="_Toc419903777"/>
      <w:bookmarkStart w:id="252" w:name="_Toc419904583"/>
      <w:bookmarkStart w:id="253" w:name="_Toc419905389"/>
      <w:bookmarkStart w:id="254" w:name="_Toc419906207"/>
      <w:bookmarkStart w:id="255" w:name="_Toc419907014"/>
      <w:bookmarkStart w:id="256" w:name="_Toc419907822"/>
      <w:bookmarkStart w:id="257" w:name="_Toc419908548"/>
      <w:bookmarkStart w:id="258" w:name="_Toc419960689"/>
      <w:bookmarkStart w:id="259" w:name="_Toc419898004"/>
      <w:bookmarkStart w:id="260" w:name="_Toc419898809"/>
      <w:bookmarkStart w:id="261" w:name="_Toc419900419"/>
      <w:bookmarkStart w:id="262" w:name="_Toc419902166"/>
      <w:bookmarkStart w:id="263" w:name="_Toc419902973"/>
      <w:bookmarkStart w:id="264" w:name="_Toc419903779"/>
      <w:bookmarkStart w:id="265" w:name="_Toc419904585"/>
      <w:bookmarkStart w:id="266" w:name="_Toc419905391"/>
      <w:bookmarkStart w:id="267" w:name="_Toc419906209"/>
      <w:bookmarkStart w:id="268" w:name="_Toc419907016"/>
      <w:bookmarkStart w:id="269" w:name="_Toc419907824"/>
      <w:bookmarkStart w:id="270" w:name="_Toc419908550"/>
      <w:bookmarkStart w:id="271" w:name="_Toc419960691"/>
      <w:bookmarkStart w:id="272" w:name="_Toc419898005"/>
      <w:bookmarkStart w:id="273" w:name="_Toc419898810"/>
      <w:bookmarkStart w:id="274" w:name="_Toc419900420"/>
      <w:bookmarkStart w:id="275" w:name="_Toc419902167"/>
      <w:bookmarkStart w:id="276" w:name="_Toc419902974"/>
      <w:bookmarkStart w:id="277" w:name="_Toc419903780"/>
      <w:bookmarkStart w:id="278" w:name="_Toc419904586"/>
      <w:bookmarkStart w:id="279" w:name="_Toc419905392"/>
      <w:bookmarkStart w:id="280" w:name="_Toc419906210"/>
      <w:bookmarkStart w:id="281" w:name="_Toc419907017"/>
      <w:bookmarkStart w:id="282" w:name="_Toc419907825"/>
      <w:bookmarkStart w:id="283" w:name="_Toc419908551"/>
      <w:bookmarkStart w:id="284" w:name="_Toc419960692"/>
      <w:bookmarkStart w:id="285" w:name="_Toc419898006"/>
      <w:bookmarkStart w:id="286" w:name="_Toc419898811"/>
      <w:bookmarkStart w:id="287" w:name="_Toc419900421"/>
      <w:bookmarkStart w:id="288" w:name="_Toc419902168"/>
      <w:bookmarkStart w:id="289" w:name="_Toc419902975"/>
      <w:bookmarkStart w:id="290" w:name="_Toc419903781"/>
      <w:bookmarkStart w:id="291" w:name="_Toc419904587"/>
      <w:bookmarkStart w:id="292" w:name="_Toc419905393"/>
      <w:bookmarkStart w:id="293" w:name="_Toc419906211"/>
      <w:bookmarkStart w:id="294" w:name="_Toc419907018"/>
      <w:bookmarkStart w:id="295" w:name="_Toc419907826"/>
      <w:bookmarkStart w:id="296" w:name="_Toc419908552"/>
      <w:bookmarkStart w:id="297" w:name="_Toc419960693"/>
      <w:bookmarkStart w:id="298" w:name="_Toc48589184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1B5F2F">
        <w:rPr>
          <w:rFonts w:cs="Arial"/>
          <w:b/>
          <w:sz w:val="24"/>
          <w:lang w:val="en-US"/>
        </w:rPr>
        <w:t>Amount of the bid bond</w:t>
      </w:r>
      <w:bookmarkEnd w:id="298"/>
    </w:p>
    <w:p w14:paraId="252BD5A0" w14:textId="6032106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 or one of the members of the consortium shall provide ANP with a bid bond for the blocks of its interest pursuant to the sectors where the object of the bid is located and the minimum amounts per block indicated in Table 7.</w:t>
      </w:r>
    </w:p>
    <w:p w14:paraId="1DAF2827" w14:textId="77777777" w:rsidR="00340F1B" w:rsidRPr="001B5F2F" w:rsidRDefault="00340F1B" w:rsidP="00340F1B">
      <w:pPr>
        <w:spacing w:line="360" w:lineRule="auto"/>
        <w:ind w:firstLine="709"/>
        <w:jc w:val="both"/>
        <w:rPr>
          <w:rFonts w:cs="Arial"/>
          <w:sz w:val="22"/>
          <w:szCs w:val="20"/>
          <w:lang w:val="en-US"/>
        </w:rPr>
      </w:pPr>
    </w:p>
    <w:p w14:paraId="63A42F84" w14:textId="0526595F"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7 – Amount of the bid bond per block (R$)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3009"/>
        <w:gridCol w:w="3971"/>
      </w:tblGrid>
      <w:tr w:rsidR="001B5F2F" w:rsidRPr="004F3521" w14:paraId="5E08B0AB" w14:textId="77777777" w:rsidTr="00F80F4A">
        <w:trPr>
          <w:trHeight w:val="454"/>
          <w:tblHeader/>
        </w:trPr>
        <w:tc>
          <w:tcPr>
            <w:tcW w:w="1449" w:type="pct"/>
            <w:shd w:val="clear" w:color="auto" w:fill="A6A6A6" w:themeFill="background1" w:themeFillShade="A6"/>
            <w:noWrap/>
            <w:vAlign w:val="center"/>
            <w:hideMark/>
          </w:tcPr>
          <w:p w14:paraId="2CBFC281" w14:textId="35F2E7D3" w:rsidR="00340F1B" w:rsidRPr="001B5F2F" w:rsidRDefault="00340F1B" w:rsidP="0043407F">
            <w:pPr>
              <w:jc w:val="center"/>
              <w:rPr>
                <w:rFonts w:cs="Arial"/>
                <w:b/>
                <w:bCs/>
                <w:sz w:val="20"/>
                <w:szCs w:val="20"/>
                <w:lang w:val="en-US"/>
              </w:rPr>
            </w:pPr>
            <w:r w:rsidRPr="001B5F2F">
              <w:rPr>
                <w:rFonts w:cs="Arial"/>
                <w:b/>
                <w:bCs/>
                <w:sz w:val="20"/>
                <w:szCs w:val="20"/>
                <w:lang w:val="en-US"/>
              </w:rPr>
              <w:t>Basin</w:t>
            </w:r>
          </w:p>
        </w:tc>
        <w:tc>
          <w:tcPr>
            <w:tcW w:w="1531" w:type="pct"/>
            <w:shd w:val="clear" w:color="auto" w:fill="A6A6A6" w:themeFill="background1" w:themeFillShade="A6"/>
            <w:noWrap/>
            <w:vAlign w:val="center"/>
            <w:hideMark/>
          </w:tcPr>
          <w:p w14:paraId="5395A9C0" w14:textId="1AB908B6" w:rsidR="00340F1B" w:rsidRPr="001B5F2F" w:rsidRDefault="00340F1B" w:rsidP="0043407F">
            <w:pPr>
              <w:jc w:val="center"/>
              <w:rPr>
                <w:rFonts w:cs="Arial"/>
                <w:b/>
                <w:bCs/>
                <w:sz w:val="20"/>
                <w:szCs w:val="20"/>
                <w:lang w:val="en-US"/>
              </w:rPr>
            </w:pPr>
            <w:r w:rsidRPr="001B5F2F">
              <w:rPr>
                <w:rFonts w:cs="Arial"/>
                <w:b/>
                <w:bCs/>
                <w:sz w:val="20"/>
                <w:szCs w:val="20"/>
                <w:lang w:val="en-US"/>
              </w:rPr>
              <w:t>Sectors</w:t>
            </w:r>
          </w:p>
        </w:tc>
        <w:tc>
          <w:tcPr>
            <w:tcW w:w="2020" w:type="pct"/>
            <w:shd w:val="clear" w:color="auto" w:fill="A6A6A6" w:themeFill="background1" w:themeFillShade="A6"/>
            <w:vAlign w:val="center"/>
            <w:hideMark/>
          </w:tcPr>
          <w:p w14:paraId="2F9E1141" w14:textId="76864D9C" w:rsidR="00340F1B" w:rsidRPr="001B5F2F" w:rsidRDefault="00340F1B" w:rsidP="0043407F">
            <w:pPr>
              <w:jc w:val="center"/>
              <w:rPr>
                <w:rFonts w:cs="Arial"/>
                <w:b/>
                <w:bCs/>
                <w:sz w:val="20"/>
                <w:szCs w:val="20"/>
                <w:lang w:val="en-US"/>
              </w:rPr>
            </w:pPr>
            <w:r w:rsidRPr="001B5F2F">
              <w:rPr>
                <w:rFonts w:cs="Arial"/>
                <w:b/>
                <w:bCs/>
                <w:sz w:val="20"/>
                <w:szCs w:val="20"/>
                <w:lang w:val="en-US"/>
              </w:rPr>
              <w:t>Bid bond per block (R$)</w:t>
            </w:r>
          </w:p>
        </w:tc>
      </w:tr>
      <w:tr w:rsidR="001B5F2F" w:rsidRPr="001B5F2F" w14:paraId="3F2943FD" w14:textId="77777777" w:rsidTr="00F80F4A">
        <w:trPr>
          <w:trHeight w:val="454"/>
        </w:trPr>
        <w:tc>
          <w:tcPr>
            <w:tcW w:w="1449" w:type="pct"/>
            <w:vMerge w:val="restart"/>
            <w:noWrap/>
            <w:vAlign w:val="center"/>
            <w:hideMark/>
          </w:tcPr>
          <w:p w14:paraId="0E6E89F5" w14:textId="77777777" w:rsidR="00340F1B" w:rsidRPr="001B5F2F" w:rsidRDefault="00340F1B" w:rsidP="00340F1B">
            <w:pPr>
              <w:jc w:val="center"/>
              <w:rPr>
                <w:rFonts w:cs="Arial"/>
                <w:sz w:val="20"/>
                <w:szCs w:val="20"/>
                <w:lang w:val="en-US"/>
              </w:rPr>
            </w:pPr>
            <w:r w:rsidRPr="001B5F2F">
              <w:rPr>
                <w:rFonts w:cs="Arial"/>
                <w:sz w:val="20"/>
                <w:szCs w:val="20"/>
                <w:lang w:val="en-US"/>
              </w:rPr>
              <w:t>Campos</w:t>
            </w:r>
          </w:p>
        </w:tc>
        <w:tc>
          <w:tcPr>
            <w:tcW w:w="1531" w:type="pct"/>
            <w:noWrap/>
            <w:vAlign w:val="center"/>
            <w:hideMark/>
          </w:tcPr>
          <w:p w14:paraId="41AF3CD1" w14:textId="77777777" w:rsidR="00340F1B" w:rsidRPr="001B5F2F" w:rsidRDefault="00340F1B" w:rsidP="00340F1B">
            <w:pPr>
              <w:jc w:val="center"/>
              <w:rPr>
                <w:rFonts w:cs="Arial"/>
                <w:sz w:val="20"/>
                <w:szCs w:val="20"/>
                <w:lang w:val="en-US"/>
              </w:rPr>
            </w:pPr>
            <w:r w:rsidRPr="001B5F2F">
              <w:rPr>
                <w:rFonts w:cs="Arial"/>
                <w:sz w:val="20"/>
                <w:szCs w:val="20"/>
                <w:lang w:val="en-US"/>
              </w:rPr>
              <w:t>SC-AP1</w:t>
            </w:r>
          </w:p>
        </w:tc>
        <w:tc>
          <w:tcPr>
            <w:tcW w:w="2020" w:type="pct"/>
            <w:noWrap/>
            <w:vAlign w:val="center"/>
            <w:hideMark/>
          </w:tcPr>
          <w:p w14:paraId="7ABCFC55"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332386F4" w14:textId="77777777" w:rsidTr="00F80F4A">
        <w:trPr>
          <w:trHeight w:val="454"/>
        </w:trPr>
        <w:tc>
          <w:tcPr>
            <w:tcW w:w="1449" w:type="pct"/>
            <w:vMerge/>
            <w:vAlign w:val="center"/>
            <w:hideMark/>
          </w:tcPr>
          <w:p w14:paraId="2D22052C" w14:textId="77777777" w:rsidR="00340F1B" w:rsidRPr="001B5F2F" w:rsidRDefault="00340F1B" w:rsidP="00340F1B">
            <w:pPr>
              <w:jc w:val="center"/>
              <w:rPr>
                <w:rFonts w:cs="Arial"/>
                <w:sz w:val="20"/>
                <w:szCs w:val="20"/>
                <w:lang w:val="en-US"/>
              </w:rPr>
            </w:pPr>
          </w:p>
        </w:tc>
        <w:tc>
          <w:tcPr>
            <w:tcW w:w="1531" w:type="pct"/>
            <w:noWrap/>
            <w:vAlign w:val="center"/>
            <w:hideMark/>
          </w:tcPr>
          <w:p w14:paraId="0D2D2EAC" w14:textId="77777777" w:rsidR="00340F1B" w:rsidRPr="001B5F2F" w:rsidRDefault="00340F1B" w:rsidP="00340F1B">
            <w:pPr>
              <w:jc w:val="center"/>
              <w:rPr>
                <w:rFonts w:cs="Arial"/>
                <w:sz w:val="20"/>
                <w:szCs w:val="20"/>
                <w:lang w:val="en-US"/>
              </w:rPr>
            </w:pPr>
            <w:r w:rsidRPr="001B5F2F">
              <w:rPr>
                <w:rFonts w:cs="Arial"/>
                <w:sz w:val="20"/>
                <w:szCs w:val="20"/>
                <w:lang w:val="en-US"/>
              </w:rPr>
              <w:t>SC-AP3</w:t>
            </w:r>
          </w:p>
        </w:tc>
        <w:tc>
          <w:tcPr>
            <w:tcW w:w="2020" w:type="pct"/>
            <w:noWrap/>
            <w:vAlign w:val="center"/>
            <w:hideMark/>
          </w:tcPr>
          <w:p w14:paraId="19642D1E"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425B154D" w14:textId="77777777" w:rsidTr="00F80F4A">
        <w:trPr>
          <w:trHeight w:val="454"/>
        </w:trPr>
        <w:tc>
          <w:tcPr>
            <w:tcW w:w="1449" w:type="pct"/>
            <w:vMerge w:val="restart"/>
            <w:shd w:val="clear" w:color="auto" w:fill="D9D9D9" w:themeFill="background1" w:themeFillShade="D9"/>
            <w:noWrap/>
            <w:vAlign w:val="center"/>
            <w:hideMark/>
          </w:tcPr>
          <w:p w14:paraId="74FD1B2D" w14:textId="77777777" w:rsidR="00340F1B" w:rsidRPr="001B5F2F" w:rsidRDefault="00340F1B" w:rsidP="00340F1B">
            <w:pPr>
              <w:jc w:val="center"/>
              <w:rPr>
                <w:rFonts w:cs="Arial"/>
                <w:sz w:val="20"/>
                <w:szCs w:val="20"/>
                <w:lang w:val="en-US"/>
              </w:rPr>
            </w:pPr>
            <w:r w:rsidRPr="001B5F2F">
              <w:rPr>
                <w:rFonts w:cs="Arial"/>
                <w:sz w:val="20"/>
                <w:szCs w:val="20"/>
                <w:lang w:val="en-US"/>
              </w:rPr>
              <w:t>Espírito Santo</w:t>
            </w:r>
          </w:p>
        </w:tc>
        <w:tc>
          <w:tcPr>
            <w:tcW w:w="1531" w:type="pct"/>
            <w:shd w:val="clear" w:color="auto" w:fill="D9D9D9" w:themeFill="background1" w:themeFillShade="D9"/>
            <w:noWrap/>
            <w:vAlign w:val="center"/>
            <w:hideMark/>
          </w:tcPr>
          <w:p w14:paraId="2D0873B4" w14:textId="77777777" w:rsidR="00340F1B" w:rsidRPr="001B5F2F" w:rsidRDefault="00340F1B" w:rsidP="00340F1B">
            <w:pPr>
              <w:jc w:val="center"/>
              <w:rPr>
                <w:rFonts w:cs="Arial"/>
                <w:sz w:val="20"/>
                <w:szCs w:val="20"/>
                <w:lang w:val="en-US"/>
              </w:rPr>
            </w:pPr>
            <w:r w:rsidRPr="001B5F2F">
              <w:rPr>
                <w:rFonts w:cs="Arial"/>
                <w:sz w:val="20"/>
                <w:szCs w:val="20"/>
                <w:lang w:val="en-US"/>
              </w:rPr>
              <w:t>SES-AP1</w:t>
            </w:r>
          </w:p>
        </w:tc>
        <w:tc>
          <w:tcPr>
            <w:tcW w:w="2020" w:type="pct"/>
            <w:shd w:val="clear" w:color="auto" w:fill="D9D9D9" w:themeFill="background1" w:themeFillShade="D9"/>
            <w:noWrap/>
            <w:vAlign w:val="center"/>
            <w:hideMark/>
          </w:tcPr>
          <w:p w14:paraId="384B7883"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0BF575BB" w14:textId="77777777" w:rsidTr="00F80F4A">
        <w:trPr>
          <w:trHeight w:val="454"/>
        </w:trPr>
        <w:tc>
          <w:tcPr>
            <w:tcW w:w="1449" w:type="pct"/>
            <w:vMerge/>
            <w:shd w:val="clear" w:color="auto" w:fill="D9D9D9" w:themeFill="background1" w:themeFillShade="D9"/>
            <w:vAlign w:val="center"/>
            <w:hideMark/>
          </w:tcPr>
          <w:p w14:paraId="3B4D1166"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16A15B83" w14:textId="77777777" w:rsidR="00340F1B" w:rsidRPr="001B5F2F" w:rsidRDefault="00340F1B" w:rsidP="00340F1B">
            <w:pPr>
              <w:jc w:val="center"/>
              <w:rPr>
                <w:rFonts w:cs="Arial"/>
                <w:sz w:val="20"/>
                <w:szCs w:val="20"/>
                <w:lang w:val="en-US"/>
              </w:rPr>
            </w:pPr>
            <w:r w:rsidRPr="001B5F2F">
              <w:rPr>
                <w:rFonts w:cs="Arial"/>
                <w:sz w:val="20"/>
                <w:szCs w:val="20"/>
                <w:lang w:val="en-US"/>
              </w:rPr>
              <w:t>SES-AP2</w:t>
            </w:r>
          </w:p>
        </w:tc>
        <w:tc>
          <w:tcPr>
            <w:tcW w:w="2020" w:type="pct"/>
            <w:shd w:val="clear" w:color="auto" w:fill="D9D9D9" w:themeFill="background1" w:themeFillShade="D9"/>
            <w:noWrap/>
            <w:vAlign w:val="center"/>
            <w:hideMark/>
          </w:tcPr>
          <w:p w14:paraId="474061D1"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76073D9F" w14:textId="77777777" w:rsidTr="00F80F4A">
        <w:trPr>
          <w:trHeight w:val="454"/>
        </w:trPr>
        <w:tc>
          <w:tcPr>
            <w:tcW w:w="1449" w:type="pct"/>
            <w:vMerge/>
            <w:shd w:val="clear" w:color="auto" w:fill="D9D9D9" w:themeFill="background1" w:themeFillShade="D9"/>
            <w:vAlign w:val="center"/>
            <w:hideMark/>
          </w:tcPr>
          <w:p w14:paraId="62B24280"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6BAE11D9" w14:textId="77777777" w:rsidR="00340F1B" w:rsidRPr="001B5F2F" w:rsidRDefault="00340F1B" w:rsidP="00340F1B">
            <w:pPr>
              <w:jc w:val="center"/>
              <w:rPr>
                <w:rFonts w:cs="Arial"/>
                <w:sz w:val="20"/>
                <w:szCs w:val="20"/>
                <w:lang w:val="en-US"/>
              </w:rPr>
            </w:pPr>
            <w:r w:rsidRPr="001B5F2F">
              <w:rPr>
                <w:rFonts w:cs="Arial"/>
                <w:sz w:val="20"/>
                <w:szCs w:val="20"/>
                <w:lang w:val="en-US"/>
              </w:rPr>
              <w:t>SES-T4</w:t>
            </w:r>
          </w:p>
        </w:tc>
        <w:tc>
          <w:tcPr>
            <w:tcW w:w="2020" w:type="pct"/>
            <w:shd w:val="clear" w:color="auto" w:fill="D9D9D9" w:themeFill="background1" w:themeFillShade="D9"/>
            <w:noWrap/>
            <w:vAlign w:val="center"/>
            <w:hideMark/>
          </w:tcPr>
          <w:p w14:paraId="0FEF9A83"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29532A16" w14:textId="77777777" w:rsidTr="00F80F4A">
        <w:trPr>
          <w:trHeight w:val="454"/>
        </w:trPr>
        <w:tc>
          <w:tcPr>
            <w:tcW w:w="1449" w:type="pct"/>
            <w:vMerge/>
            <w:shd w:val="clear" w:color="auto" w:fill="D9D9D9" w:themeFill="background1" w:themeFillShade="D9"/>
            <w:vAlign w:val="center"/>
            <w:hideMark/>
          </w:tcPr>
          <w:p w14:paraId="0ED3F925"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7509C7FF" w14:textId="77777777" w:rsidR="00340F1B" w:rsidRPr="001B5F2F" w:rsidRDefault="00340F1B" w:rsidP="00340F1B">
            <w:pPr>
              <w:jc w:val="center"/>
              <w:rPr>
                <w:rFonts w:cs="Arial"/>
                <w:sz w:val="20"/>
                <w:szCs w:val="20"/>
                <w:lang w:val="en-US"/>
              </w:rPr>
            </w:pPr>
            <w:r w:rsidRPr="001B5F2F">
              <w:rPr>
                <w:rFonts w:cs="Arial"/>
                <w:sz w:val="20"/>
                <w:szCs w:val="20"/>
                <w:lang w:val="en-US"/>
              </w:rPr>
              <w:t>SES-T6</w:t>
            </w:r>
          </w:p>
        </w:tc>
        <w:tc>
          <w:tcPr>
            <w:tcW w:w="2020" w:type="pct"/>
            <w:shd w:val="clear" w:color="auto" w:fill="D9D9D9" w:themeFill="background1" w:themeFillShade="D9"/>
            <w:noWrap/>
            <w:vAlign w:val="center"/>
            <w:hideMark/>
          </w:tcPr>
          <w:p w14:paraId="134A6D63"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12C7938A" w14:textId="77777777" w:rsidTr="00F80F4A">
        <w:trPr>
          <w:trHeight w:val="454"/>
        </w:trPr>
        <w:tc>
          <w:tcPr>
            <w:tcW w:w="1449" w:type="pct"/>
            <w:noWrap/>
            <w:vAlign w:val="center"/>
            <w:hideMark/>
          </w:tcPr>
          <w:p w14:paraId="76824D87" w14:textId="77777777" w:rsidR="00340F1B" w:rsidRPr="001B5F2F" w:rsidRDefault="00340F1B" w:rsidP="00340F1B">
            <w:pPr>
              <w:jc w:val="center"/>
              <w:rPr>
                <w:rFonts w:cs="Arial"/>
                <w:sz w:val="20"/>
                <w:szCs w:val="20"/>
                <w:lang w:val="en-US"/>
              </w:rPr>
            </w:pPr>
            <w:r w:rsidRPr="001B5F2F">
              <w:rPr>
                <w:rFonts w:cs="Arial"/>
                <w:sz w:val="20"/>
                <w:szCs w:val="20"/>
                <w:lang w:val="en-US"/>
              </w:rPr>
              <w:t>Paraná</w:t>
            </w:r>
          </w:p>
        </w:tc>
        <w:tc>
          <w:tcPr>
            <w:tcW w:w="1531" w:type="pct"/>
            <w:noWrap/>
            <w:vAlign w:val="center"/>
            <w:hideMark/>
          </w:tcPr>
          <w:p w14:paraId="7FE53571" w14:textId="77777777" w:rsidR="00340F1B" w:rsidRPr="001B5F2F" w:rsidRDefault="00340F1B" w:rsidP="00340F1B">
            <w:pPr>
              <w:jc w:val="center"/>
              <w:rPr>
                <w:rFonts w:cs="Arial"/>
                <w:sz w:val="20"/>
                <w:szCs w:val="20"/>
                <w:lang w:val="en-US"/>
              </w:rPr>
            </w:pPr>
            <w:r w:rsidRPr="001B5F2F">
              <w:rPr>
                <w:rFonts w:cs="Arial"/>
                <w:sz w:val="20"/>
                <w:szCs w:val="20"/>
                <w:lang w:val="en-US"/>
              </w:rPr>
              <w:t>SPAR-CN</w:t>
            </w:r>
          </w:p>
        </w:tc>
        <w:tc>
          <w:tcPr>
            <w:tcW w:w="2020" w:type="pct"/>
            <w:noWrap/>
            <w:vAlign w:val="center"/>
            <w:hideMark/>
          </w:tcPr>
          <w:p w14:paraId="17402491" w14:textId="77777777" w:rsidR="00340F1B" w:rsidRPr="001B5F2F" w:rsidRDefault="00340F1B" w:rsidP="00340F1B">
            <w:pPr>
              <w:jc w:val="center"/>
              <w:rPr>
                <w:rFonts w:cs="Arial"/>
                <w:sz w:val="20"/>
                <w:szCs w:val="20"/>
                <w:lang w:val="en-US"/>
              </w:rPr>
            </w:pPr>
            <w:r w:rsidRPr="001B5F2F">
              <w:rPr>
                <w:rFonts w:cs="Arial"/>
                <w:sz w:val="20"/>
                <w:szCs w:val="20"/>
                <w:lang w:val="en-US"/>
              </w:rPr>
              <w:t>40,000.00</w:t>
            </w:r>
          </w:p>
        </w:tc>
      </w:tr>
      <w:tr w:rsidR="001B5F2F" w:rsidRPr="001B5F2F" w14:paraId="3CB66F25" w14:textId="77777777" w:rsidTr="00F80F4A">
        <w:trPr>
          <w:trHeight w:val="454"/>
        </w:trPr>
        <w:tc>
          <w:tcPr>
            <w:tcW w:w="1449" w:type="pct"/>
            <w:vMerge w:val="restart"/>
            <w:shd w:val="clear" w:color="auto" w:fill="D9D9D9" w:themeFill="background1" w:themeFillShade="D9"/>
            <w:noWrap/>
            <w:vAlign w:val="center"/>
            <w:hideMark/>
          </w:tcPr>
          <w:p w14:paraId="0D73C5D7" w14:textId="77777777" w:rsidR="00340F1B" w:rsidRPr="001B5F2F" w:rsidRDefault="00340F1B" w:rsidP="00340F1B">
            <w:pPr>
              <w:jc w:val="center"/>
              <w:rPr>
                <w:rFonts w:cs="Arial"/>
                <w:sz w:val="20"/>
                <w:szCs w:val="20"/>
                <w:lang w:val="en-US"/>
              </w:rPr>
            </w:pPr>
            <w:r w:rsidRPr="001B5F2F">
              <w:rPr>
                <w:rFonts w:cs="Arial"/>
                <w:sz w:val="20"/>
                <w:szCs w:val="20"/>
                <w:lang w:val="en-US"/>
              </w:rPr>
              <w:t>Parnaíba</w:t>
            </w:r>
          </w:p>
        </w:tc>
        <w:tc>
          <w:tcPr>
            <w:tcW w:w="1531" w:type="pct"/>
            <w:shd w:val="clear" w:color="auto" w:fill="D9D9D9" w:themeFill="background1" w:themeFillShade="D9"/>
            <w:noWrap/>
            <w:vAlign w:val="center"/>
            <w:hideMark/>
          </w:tcPr>
          <w:p w14:paraId="2D797F21" w14:textId="77777777" w:rsidR="00340F1B" w:rsidRPr="001B5F2F" w:rsidRDefault="00340F1B" w:rsidP="00340F1B">
            <w:pPr>
              <w:jc w:val="center"/>
              <w:rPr>
                <w:rFonts w:cs="Arial"/>
                <w:sz w:val="20"/>
                <w:szCs w:val="20"/>
                <w:lang w:val="en-US"/>
              </w:rPr>
            </w:pPr>
            <w:r w:rsidRPr="001B5F2F">
              <w:rPr>
                <w:rFonts w:cs="Arial"/>
                <w:sz w:val="20"/>
                <w:szCs w:val="20"/>
                <w:lang w:val="en-US"/>
              </w:rPr>
              <w:t>SPN-N</w:t>
            </w:r>
          </w:p>
        </w:tc>
        <w:tc>
          <w:tcPr>
            <w:tcW w:w="2020" w:type="pct"/>
            <w:shd w:val="clear" w:color="auto" w:fill="D9D9D9" w:themeFill="background1" w:themeFillShade="D9"/>
            <w:noWrap/>
            <w:vAlign w:val="center"/>
            <w:hideMark/>
          </w:tcPr>
          <w:p w14:paraId="290EED68" w14:textId="77777777" w:rsidR="00340F1B" w:rsidRPr="001B5F2F" w:rsidRDefault="00340F1B" w:rsidP="00340F1B">
            <w:pPr>
              <w:jc w:val="center"/>
              <w:rPr>
                <w:rFonts w:cs="Arial"/>
                <w:sz w:val="20"/>
                <w:szCs w:val="20"/>
                <w:lang w:val="en-US"/>
              </w:rPr>
            </w:pPr>
            <w:r w:rsidRPr="001B5F2F">
              <w:rPr>
                <w:rFonts w:cs="Arial"/>
                <w:sz w:val="20"/>
                <w:szCs w:val="20"/>
                <w:lang w:val="en-US"/>
              </w:rPr>
              <w:t>40,000.00</w:t>
            </w:r>
          </w:p>
        </w:tc>
      </w:tr>
      <w:tr w:rsidR="001B5F2F" w:rsidRPr="001B5F2F" w14:paraId="2013C80D" w14:textId="77777777" w:rsidTr="00F80F4A">
        <w:trPr>
          <w:trHeight w:val="454"/>
        </w:trPr>
        <w:tc>
          <w:tcPr>
            <w:tcW w:w="1449" w:type="pct"/>
            <w:vMerge/>
            <w:shd w:val="clear" w:color="auto" w:fill="D9D9D9" w:themeFill="background1" w:themeFillShade="D9"/>
            <w:vAlign w:val="center"/>
            <w:hideMark/>
          </w:tcPr>
          <w:p w14:paraId="3DD2B968"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581F91E3" w14:textId="77777777" w:rsidR="00340F1B" w:rsidRPr="001B5F2F" w:rsidRDefault="00340F1B" w:rsidP="00340F1B">
            <w:pPr>
              <w:jc w:val="center"/>
              <w:rPr>
                <w:rFonts w:cs="Arial"/>
                <w:sz w:val="20"/>
                <w:szCs w:val="20"/>
                <w:lang w:val="en-US"/>
              </w:rPr>
            </w:pPr>
            <w:r w:rsidRPr="001B5F2F">
              <w:rPr>
                <w:rFonts w:cs="Arial"/>
                <w:sz w:val="20"/>
                <w:szCs w:val="20"/>
                <w:lang w:val="en-US"/>
              </w:rPr>
              <w:t>SPN-SE</w:t>
            </w:r>
          </w:p>
        </w:tc>
        <w:tc>
          <w:tcPr>
            <w:tcW w:w="2020" w:type="pct"/>
            <w:shd w:val="clear" w:color="auto" w:fill="D9D9D9" w:themeFill="background1" w:themeFillShade="D9"/>
            <w:noWrap/>
            <w:vAlign w:val="center"/>
            <w:hideMark/>
          </w:tcPr>
          <w:p w14:paraId="4E2C99C4" w14:textId="77777777" w:rsidR="00340F1B" w:rsidRPr="001B5F2F" w:rsidRDefault="00340F1B" w:rsidP="00340F1B">
            <w:pPr>
              <w:jc w:val="center"/>
              <w:rPr>
                <w:rFonts w:cs="Arial"/>
                <w:sz w:val="20"/>
                <w:szCs w:val="20"/>
                <w:lang w:val="en-US"/>
              </w:rPr>
            </w:pPr>
            <w:r w:rsidRPr="001B5F2F">
              <w:rPr>
                <w:rFonts w:cs="Arial"/>
                <w:sz w:val="20"/>
                <w:szCs w:val="20"/>
                <w:lang w:val="en-US"/>
              </w:rPr>
              <w:t>40,000.00</w:t>
            </w:r>
          </w:p>
        </w:tc>
      </w:tr>
      <w:tr w:rsidR="001B5F2F" w:rsidRPr="001B5F2F" w14:paraId="0502A52A" w14:textId="77777777" w:rsidTr="00F80F4A">
        <w:trPr>
          <w:trHeight w:val="454"/>
        </w:trPr>
        <w:tc>
          <w:tcPr>
            <w:tcW w:w="1449" w:type="pct"/>
            <w:vMerge w:val="restart"/>
            <w:noWrap/>
            <w:vAlign w:val="center"/>
            <w:hideMark/>
          </w:tcPr>
          <w:p w14:paraId="31EE5804" w14:textId="77777777" w:rsidR="00340F1B" w:rsidRPr="001B5F2F" w:rsidRDefault="00340F1B" w:rsidP="00340F1B">
            <w:pPr>
              <w:jc w:val="center"/>
              <w:rPr>
                <w:rFonts w:cs="Arial"/>
                <w:sz w:val="20"/>
                <w:szCs w:val="20"/>
                <w:lang w:val="en-US"/>
              </w:rPr>
            </w:pPr>
            <w:r w:rsidRPr="001B5F2F">
              <w:rPr>
                <w:rFonts w:cs="Arial"/>
                <w:sz w:val="20"/>
                <w:szCs w:val="20"/>
                <w:lang w:val="en-US"/>
              </w:rPr>
              <w:lastRenderedPageBreak/>
              <w:t>Pelotas</w:t>
            </w:r>
          </w:p>
        </w:tc>
        <w:tc>
          <w:tcPr>
            <w:tcW w:w="1531" w:type="pct"/>
            <w:noWrap/>
            <w:vAlign w:val="center"/>
            <w:hideMark/>
          </w:tcPr>
          <w:p w14:paraId="1FB35B43" w14:textId="77777777" w:rsidR="00340F1B" w:rsidRPr="001B5F2F" w:rsidRDefault="00340F1B" w:rsidP="00340F1B">
            <w:pPr>
              <w:jc w:val="center"/>
              <w:rPr>
                <w:rFonts w:cs="Arial"/>
                <w:sz w:val="20"/>
                <w:szCs w:val="20"/>
                <w:lang w:val="en-US"/>
              </w:rPr>
            </w:pPr>
            <w:r w:rsidRPr="001B5F2F">
              <w:rPr>
                <w:rFonts w:cs="Arial"/>
                <w:sz w:val="20"/>
                <w:szCs w:val="20"/>
                <w:lang w:val="en-US"/>
              </w:rPr>
              <w:t>SP-AP4</w:t>
            </w:r>
          </w:p>
        </w:tc>
        <w:tc>
          <w:tcPr>
            <w:tcW w:w="2020" w:type="pct"/>
            <w:noWrap/>
            <w:vAlign w:val="center"/>
            <w:hideMark/>
          </w:tcPr>
          <w:p w14:paraId="3EC0C998" w14:textId="77777777" w:rsidR="00340F1B" w:rsidRPr="001B5F2F" w:rsidRDefault="00340F1B" w:rsidP="00340F1B">
            <w:pPr>
              <w:jc w:val="center"/>
              <w:rPr>
                <w:rFonts w:cs="Arial"/>
                <w:sz w:val="20"/>
                <w:szCs w:val="20"/>
                <w:lang w:val="en-US"/>
              </w:rPr>
            </w:pPr>
            <w:r w:rsidRPr="001B5F2F">
              <w:rPr>
                <w:rFonts w:cs="Arial"/>
                <w:sz w:val="20"/>
                <w:szCs w:val="20"/>
                <w:lang w:val="en-US"/>
              </w:rPr>
              <w:t>120,000.00</w:t>
            </w:r>
          </w:p>
        </w:tc>
      </w:tr>
      <w:tr w:rsidR="001B5F2F" w:rsidRPr="001B5F2F" w14:paraId="2A23D185" w14:textId="77777777" w:rsidTr="00F80F4A">
        <w:trPr>
          <w:trHeight w:val="454"/>
        </w:trPr>
        <w:tc>
          <w:tcPr>
            <w:tcW w:w="1449" w:type="pct"/>
            <w:vMerge/>
            <w:vAlign w:val="center"/>
            <w:hideMark/>
          </w:tcPr>
          <w:p w14:paraId="5186E0AC" w14:textId="77777777" w:rsidR="00340F1B" w:rsidRPr="001B5F2F" w:rsidRDefault="00340F1B" w:rsidP="00340F1B">
            <w:pPr>
              <w:jc w:val="center"/>
              <w:rPr>
                <w:rFonts w:cs="Arial"/>
                <w:sz w:val="20"/>
                <w:szCs w:val="20"/>
                <w:lang w:val="en-US"/>
              </w:rPr>
            </w:pPr>
          </w:p>
        </w:tc>
        <w:tc>
          <w:tcPr>
            <w:tcW w:w="1531" w:type="pct"/>
            <w:noWrap/>
            <w:vAlign w:val="center"/>
            <w:hideMark/>
          </w:tcPr>
          <w:p w14:paraId="3E660AF7" w14:textId="77777777" w:rsidR="00340F1B" w:rsidRPr="001B5F2F" w:rsidRDefault="00340F1B" w:rsidP="00340F1B">
            <w:pPr>
              <w:jc w:val="center"/>
              <w:rPr>
                <w:rFonts w:cs="Arial"/>
                <w:sz w:val="20"/>
                <w:szCs w:val="20"/>
                <w:lang w:val="en-US"/>
              </w:rPr>
            </w:pPr>
            <w:r w:rsidRPr="001B5F2F">
              <w:rPr>
                <w:rFonts w:cs="Arial"/>
                <w:sz w:val="20"/>
                <w:szCs w:val="20"/>
                <w:lang w:val="en-US"/>
              </w:rPr>
              <w:t>SP-AUP4</w:t>
            </w:r>
          </w:p>
        </w:tc>
        <w:tc>
          <w:tcPr>
            <w:tcW w:w="2020" w:type="pct"/>
            <w:noWrap/>
            <w:vAlign w:val="center"/>
            <w:hideMark/>
          </w:tcPr>
          <w:p w14:paraId="6BBF6F75" w14:textId="77777777" w:rsidR="00340F1B" w:rsidRPr="001B5F2F" w:rsidRDefault="00340F1B" w:rsidP="00340F1B">
            <w:pPr>
              <w:jc w:val="center"/>
              <w:rPr>
                <w:rFonts w:cs="Arial"/>
                <w:sz w:val="20"/>
                <w:szCs w:val="20"/>
                <w:lang w:val="en-US"/>
              </w:rPr>
            </w:pPr>
            <w:r w:rsidRPr="001B5F2F">
              <w:rPr>
                <w:rFonts w:cs="Arial"/>
                <w:sz w:val="20"/>
                <w:szCs w:val="20"/>
                <w:lang w:val="en-US"/>
              </w:rPr>
              <w:t>120,000.00</w:t>
            </w:r>
          </w:p>
        </w:tc>
      </w:tr>
      <w:tr w:rsidR="001B5F2F" w:rsidRPr="001B5F2F" w14:paraId="3BFA667D" w14:textId="77777777" w:rsidTr="00F80F4A">
        <w:trPr>
          <w:trHeight w:val="454"/>
        </w:trPr>
        <w:tc>
          <w:tcPr>
            <w:tcW w:w="1449" w:type="pct"/>
            <w:vMerge w:val="restart"/>
            <w:shd w:val="clear" w:color="auto" w:fill="D9D9D9" w:themeFill="background1" w:themeFillShade="D9"/>
            <w:noWrap/>
            <w:vAlign w:val="center"/>
            <w:hideMark/>
          </w:tcPr>
          <w:p w14:paraId="3B299217" w14:textId="77777777" w:rsidR="00340F1B" w:rsidRPr="001B5F2F" w:rsidRDefault="00340F1B" w:rsidP="00340F1B">
            <w:pPr>
              <w:jc w:val="center"/>
              <w:rPr>
                <w:rFonts w:cs="Arial"/>
                <w:sz w:val="20"/>
                <w:szCs w:val="20"/>
                <w:lang w:val="en-US"/>
              </w:rPr>
            </w:pPr>
            <w:r w:rsidRPr="001B5F2F">
              <w:rPr>
                <w:rFonts w:cs="Arial"/>
                <w:sz w:val="20"/>
                <w:szCs w:val="20"/>
                <w:lang w:val="en-US"/>
              </w:rPr>
              <w:t>Potiguar</w:t>
            </w:r>
          </w:p>
        </w:tc>
        <w:tc>
          <w:tcPr>
            <w:tcW w:w="1531" w:type="pct"/>
            <w:shd w:val="clear" w:color="auto" w:fill="D9D9D9" w:themeFill="background1" w:themeFillShade="D9"/>
            <w:noWrap/>
            <w:vAlign w:val="center"/>
            <w:hideMark/>
          </w:tcPr>
          <w:p w14:paraId="44D64DBA" w14:textId="77777777" w:rsidR="00340F1B" w:rsidRPr="001B5F2F" w:rsidRDefault="00340F1B" w:rsidP="00340F1B">
            <w:pPr>
              <w:jc w:val="center"/>
              <w:rPr>
                <w:rFonts w:cs="Arial"/>
                <w:sz w:val="20"/>
                <w:szCs w:val="20"/>
                <w:lang w:val="en-US"/>
              </w:rPr>
            </w:pPr>
            <w:r w:rsidRPr="001B5F2F">
              <w:rPr>
                <w:rFonts w:cs="Arial"/>
                <w:sz w:val="20"/>
                <w:szCs w:val="20"/>
                <w:lang w:val="en-US"/>
              </w:rPr>
              <w:t>SPOT-T1B</w:t>
            </w:r>
          </w:p>
        </w:tc>
        <w:tc>
          <w:tcPr>
            <w:tcW w:w="2020" w:type="pct"/>
            <w:shd w:val="clear" w:color="auto" w:fill="D9D9D9" w:themeFill="background1" w:themeFillShade="D9"/>
            <w:noWrap/>
            <w:vAlign w:val="center"/>
            <w:hideMark/>
          </w:tcPr>
          <w:p w14:paraId="6C70BC73"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569B41AC" w14:textId="77777777" w:rsidTr="00F80F4A">
        <w:trPr>
          <w:trHeight w:val="454"/>
        </w:trPr>
        <w:tc>
          <w:tcPr>
            <w:tcW w:w="1449" w:type="pct"/>
            <w:vMerge/>
            <w:shd w:val="clear" w:color="auto" w:fill="D9D9D9" w:themeFill="background1" w:themeFillShade="D9"/>
            <w:vAlign w:val="center"/>
            <w:hideMark/>
          </w:tcPr>
          <w:p w14:paraId="103A93AB"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323FBAD3" w14:textId="77777777" w:rsidR="00340F1B" w:rsidRPr="001B5F2F" w:rsidRDefault="00340F1B" w:rsidP="00340F1B">
            <w:pPr>
              <w:jc w:val="center"/>
              <w:rPr>
                <w:rFonts w:cs="Arial"/>
                <w:sz w:val="20"/>
                <w:szCs w:val="20"/>
                <w:lang w:val="en-US"/>
              </w:rPr>
            </w:pPr>
            <w:r w:rsidRPr="001B5F2F">
              <w:rPr>
                <w:rFonts w:cs="Arial"/>
                <w:sz w:val="20"/>
                <w:szCs w:val="20"/>
                <w:lang w:val="en-US"/>
              </w:rPr>
              <w:t>SPOT-T2</w:t>
            </w:r>
          </w:p>
        </w:tc>
        <w:tc>
          <w:tcPr>
            <w:tcW w:w="2020" w:type="pct"/>
            <w:shd w:val="clear" w:color="auto" w:fill="D9D9D9" w:themeFill="background1" w:themeFillShade="D9"/>
            <w:noWrap/>
            <w:vAlign w:val="center"/>
            <w:hideMark/>
          </w:tcPr>
          <w:p w14:paraId="51EEF0DD"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2A63D1A7" w14:textId="77777777" w:rsidTr="00F80F4A">
        <w:trPr>
          <w:trHeight w:val="454"/>
        </w:trPr>
        <w:tc>
          <w:tcPr>
            <w:tcW w:w="1449" w:type="pct"/>
            <w:vMerge/>
            <w:shd w:val="clear" w:color="auto" w:fill="D9D9D9" w:themeFill="background1" w:themeFillShade="D9"/>
            <w:vAlign w:val="center"/>
            <w:hideMark/>
          </w:tcPr>
          <w:p w14:paraId="1D335933"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55F1BAB7" w14:textId="77777777" w:rsidR="00340F1B" w:rsidRPr="001B5F2F" w:rsidRDefault="00340F1B" w:rsidP="00340F1B">
            <w:pPr>
              <w:jc w:val="center"/>
              <w:rPr>
                <w:rFonts w:cs="Arial"/>
                <w:sz w:val="20"/>
                <w:szCs w:val="20"/>
                <w:lang w:val="en-US"/>
              </w:rPr>
            </w:pPr>
            <w:r w:rsidRPr="001B5F2F">
              <w:rPr>
                <w:rFonts w:cs="Arial"/>
                <w:sz w:val="20"/>
                <w:szCs w:val="20"/>
                <w:lang w:val="en-US"/>
              </w:rPr>
              <w:t>SPOT-T4</w:t>
            </w:r>
          </w:p>
        </w:tc>
        <w:tc>
          <w:tcPr>
            <w:tcW w:w="2020" w:type="pct"/>
            <w:shd w:val="clear" w:color="auto" w:fill="D9D9D9" w:themeFill="background1" w:themeFillShade="D9"/>
            <w:noWrap/>
            <w:vAlign w:val="center"/>
            <w:hideMark/>
          </w:tcPr>
          <w:p w14:paraId="3594D95F"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165819B0" w14:textId="77777777" w:rsidTr="00F80F4A">
        <w:trPr>
          <w:trHeight w:val="454"/>
        </w:trPr>
        <w:tc>
          <w:tcPr>
            <w:tcW w:w="1449" w:type="pct"/>
            <w:vMerge/>
            <w:shd w:val="clear" w:color="auto" w:fill="D9D9D9" w:themeFill="background1" w:themeFillShade="D9"/>
            <w:vAlign w:val="center"/>
            <w:hideMark/>
          </w:tcPr>
          <w:p w14:paraId="526EB9BA"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7CD7E809" w14:textId="77777777" w:rsidR="00340F1B" w:rsidRPr="001B5F2F" w:rsidRDefault="00340F1B" w:rsidP="00340F1B">
            <w:pPr>
              <w:jc w:val="center"/>
              <w:rPr>
                <w:rFonts w:cs="Arial"/>
                <w:sz w:val="20"/>
                <w:szCs w:val="20"/>
                <w:lang w:val="en-US"/>
              </w:rPr>
            </w:pPr>
            <w:r w:rsidRPr="001B5F2F">
              <w:rPr>
                <w:rFonts w:cs="Arial"/>
                <w:sz w:val="20"/>
                <w:szCs w:val="20"/>
                <w:lang w:val="en-US"/>
              </w:rPr>
              <w:t>SPOT-T5</w:t>
            </w:r>
          </w:p>
        </w:tc>
        <w:tc>
          <w:tcPr>
            <w:tcW w:w="2020" w:type="pct"/>
            <w:shd w:val="clear" w:color="auto" w:fill="D9D9D9" w:themeFill="background1" w:themeFillShade="D9"/>
            <w:noWrap/>
            <w:vAlign w:val="center"/>
            <w:hideMark/>
          </w:tcPr>
          <w:p w14:paraId="01EDAED0"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3E59A72D" w14:textId="77777777" w:rsidTr="00F80F4A">
        <w:trPr>
          <w:trHeight w:val="454"/>
        </w:trPr>
        <w:tc>
          <w:tcPr>
            <w:tcW w:w="1449" w:type="pct"/>
            <w:vMerge w:val="restart"/>
            <w:shd w:val="clear" w:color="auto" w:fill="D9D9D9" w:themeFill="background1" w:themeFillShade="D9"/>
            <w:noWrap/>
            <w:vAlign w:val="center"/>
            <w:hideMark/>
          </w:tcPr>
          <w:p w14:paraId="4CDE2A4A" w14:textId="77777777" w:rsidR="00340F1B" w:rsidRPr="001B5F2F" w:rsidRDefault="00340F1B" w:rsidP="00340F1B">
            <w:pPr>
              <w:jc w:val="center"/>
              <w:rPr>
                <w:rFonts w:cs="Arial"/>
                <w:sz w:val="20"/>
                <w:szCs w:val="20"/>
                <w:lang w:val="en-US"/>
              </w:rPr>
            </w:pPr>
            <w:r w:rsidRPr="001B5F2F">
              <w:rPr>
                <w:rFonts w:cs="Arial"/>
                <w:sz w:val="20"/>
                <w:szCs w:val="20"/>
                <w:lang w:val="en-US"/>
              </w:rPr>
              <w:t>Recôncavo</w:t>
            </w:r>
          </w:p>
        </w:tc>
        <w:tc>
          <w:tcPr>
            <w:tcW w:w="1531" w:type="pct"/>
            <w:shd w:val="clear" w:color="auto" w:fill="D9D9D9" w:themeFill="background1" w:themeFillShade="D9"/>
            <w:noWrap/>
            <w:vAlign w:val="center"/>
            <w:hideMark/>
          </w:tcPr>
          <w:p w14:paraId="02092FF4" w14:textId="77777777" w:rsidR="00340F1B" w:rsidRPr="001B5F2F" w:rsidRDefault="00340F1B" w:rsidP="00340F1B">
            <w:pPr>
              <w:jc w:val="center"/>
              <w:rPr>
                <w:rFonts w:cs="Arial"/>
                <w:sz w:val="20"/>
                <w:szCs w:val="20"/>
                <w:lang w:val="en-US"/>
              </w:rPr>
            </w:pPr>
            <w:r w:rsidRPr="001B5F2F">
              <w:rPr>
                <w:rFonts w:cs="Arial"/>
                <w:sz w:val="20"/>
                <w:szCs w:val="20"/>
                <w:lang w:val="en-US"/>
              </w:rPr>
              <w:t>SREC-T1</w:t>
            </w:r>
          </w:p>
        </w:tc>
        <w:tc>
          <w:tcPr>
            <w:tcW w:w="2020" w:type="pct"/>
            <w:shd w:val="clear" w:color="auto" w:fill="D9D9D9" w:themeFill="background1" w:themeFillShade="D9"/>
            <w:noWrap/>
            <w:vAlign w:val="center"/>
            <w:hideMark/>
          </w:tcPr>
          <w:p w14:paraId="358159AA"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4890B4D9" w14:textId="77777777" w:rsidTr="00F80F4A">
        <w:trPr>
          <w:trHeight w:val="454"/>
        </w:trPr>
        <w:tc>
          <w:tcPr>
            <w:tcW w:w="1449" w:type="pct"/>
            <w:vMerge/>
            <w:shd w:val="clear" w:color="auto" w:fill="D9D9D9" w:themeFill="background1" w:themeFillShade="D9"/>
            <w:vAlign w:val="center"/>
            <w:hideMark/>
          </w:tcPr>
          <w:p w14:paraId="106F40B8"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17127E61" w14:textId="77777777" w:rsidR="00340F1B" w:rsidRPr="001B5F2F" w:rsidRDefault="00340F1B" w:rsidP="00340F1B">
            <w:pPr>
              <w:jc w:val="center"/>
              <w:rPr>
                <w:rFonts w:cs="Arial"/>
                <w:sz w:val="20"/>
                <w:szCs w:val="20"/>
                <w:lang w:val="en-US"/>
              </w:rPr>
            </w:pPr>
            <w:r w:rsidRPr="001B5F2F">
              <w:rPr>
                <w:rFonts w:cs="Arial"/>
                <w:sz w:val="20"/>
                <w:szCs w:val="20"/>
                <w:lang w:val="en-US"/>
              </w:rPr>
              <w:t>SREC-T2</w:t>
            </w:r>
          </w:p>
        </w:tc>
        <w:tc>
          <w:tcPr>
            <w:tcW w:w="2020" w:type="pct"/>
            <w:shd w:val="clear" w:color="auto" w:fill="D9D9D9" w:themeFill="background1" w:themeFillShade="D9"/>
            <w:noWrap/>
            <w:vAlign w:val="center"/>
            <w:hideMark/>
          </w:tcPr>
          <w:p w14:paraId="3B87172C"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23CA15C1" w14:textId="77777777" w:rsidTr="00F80F4A">
        <w:trPr>
          <w:trHeight w:val="454"/>
        </w:trPr>
        <w:tc>
          <w:tcPr>
            <w:tcW w:w="1449" w:type="pct"/>
            <w:vMerge/>
            <w:shd w:val="clear" w:color="auto" w:fill="D9D9D9" w:themeFill="background1" w:themeFillShade="D9"/>
            <w:vAlign w:val="center"/>
            <w:hideMark/>
          </w:tcPr>
          <w:p w14:paraId="7276B5B5"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4F25C887" w14:textId="77777777" w:rsidR="00340F1B" w:rsidRPr="001B5F2F" w:rsidRDefault="00340F1B" w:rsidP="00340F1B">
            <w:pPr>
              <w:jc w:val="center"/>
              <w:rPr>
                <w:rFonts w:cs="Arial"/>
                <w:sz w:val="20"/>
                <w:szCs w:val="20"/>
                <w:lang w:val="en-US"/>
              </w:rPr>
            </w:pPr>
            <w:r w:rsidRPr="001B5F2F">
              <w:rPr>
                <w:rFonts w:cs="Arial"/>
                <w:sz w:val="20"/>
                <w:szCs w:val="20"/>
                <w:lang w:val="en-US"/>
              </w:rPr>
              <w:t>SREC-T3</w:t>
            </w:r>
          </w:p>
        </w:tc>
        <w:tc>
          <w:tcPr>
            <w:tcW w:w="2020" w:type="pct"/>
            <w:shd w:val="clear" w:color="auto" w:fill="D9D9D9" w:themeFill="background1" w:themeFillShade="D9"/>
            <w:noWrap/>
            <w:vAlign w:val="center"/>
            <w:hideMark/>
          </w:tcPr>
          <w:p w14:paraId="778AD2E8"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548FA0B9" w14:textId="77777777" w:rsidTr="00F80F4A">
        <w:trPr>
          <w:trHeight w:val="454"/>
        </w:trPr>
        <w:tc>
          <w:tcPr>
            <w:tcW w:w="1449" w:type="pct"/>
            <w:vMerge/>
            <w:shd w:val="clear" w:color="auto" w:fill="D9D9D9" w:themeFill="background1" w:themeFillShade="D9"/>
            <w:vAlign w:val="center"/>
            <w:hideMark/>
          </w:tcPr>
          <w:p w14:paraId="1AB1502D"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1F5D97A1" w14:textId="77777777" w:rsidR="00340F1B" w:rsidRPr="001B5F2F" w:rsidRDefault="00340F1B" w:rsidP="00340F1B">
            <w:pPr>
              <w:jc w:val="center"/>
              <w:rPr>
                <w:rFonts w:cs="Arial"/>
                <w:sz w:val="20"/>
                <w:szCs w:val="20"/>
                <w:lang w:val="en-US"/>
              </w:rPr>
            </w:pPr>
            <w:r w:rsidRPr="001B5F2F">
              <w:rPr>
                <w:rFonts w:cs="Arial"/>
                <w:sz w:val="20"/>
                <w:szCs w:val="20"/>
                <w:lang w:val="en-US"/>
              </w:rPr>
              <w:t>SREC-T4</w:t>
            </w:r>
          </w:p>
        </w:tc>
        <w:tc>
          <w:tcPr>
            <w:tcW w:w="2020" w:type="pct"/>
            <w:shd w:val="clear" w:color="auto" w:fill="D9D9D9" w:themeFill="background1" w:themeFillShade="D9"/>
            <w:noWrap/>
            <w:vAlign w:val="center"/>
            <w:hideMark/>
          </w:tcPr>
          <w:p w14:paraId="648EC7B0"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34A592CD" w14:textId="77777777" w:rsidTr="00F80F4A">
        <w:trPr>
          <w:trHeight w:val="454"/>
        </w:trPr>
        <w:tc>
          <w:tcPr>
            <w:tcW w:w="1449" w:type="pct"/>
            <w:vMerge w:val="restart"/>
            <w:noWrap/>
            <w:vAlign w:val="center"/>
            <w:hideMark/>
          </w:tcPr>
          <w:p w14:paraId="2515C7BA" w14:textId="77777777" w:rsidR="00340F1B" w:rsidRPr="001B5F2F" w:rsidRDefault="00340F1B" w:rsidP="00340F1B">
            <w:pPr>
              <w:jc w:val="center"/>
              <w:rPr>
                <w:rFonts w:cs="Arial"/>
                <w:sz w:val="20"/>
                <w:szCs w:val="20"/>
                <w:lang w:val="en-US"/>
              </w:rPr>
            </w:pPr>
            <w:r w:rsidRPr="001B5F2F">
              <w:rPr>
                <w:rFonts w:cs="Arial"/>
                <w:sz w:val="20"/>
                <w:szCs w:val="20"/>
                <w:lang w:val="en-US"/>
              </w:rPr>
              <w:t>Santos</w:t>
            </w:r>
          </w:p>
        </w:tc>
        <w:tc>
          <w:tcPr>
            <w:tcW w:w="1531" w:type="pct"/>
            <w:noWrap/>
            <w:vAlign w:val="center"/>
            <w:hideMark/>
          </w:tcPr>
          <w:p w14:paraId="4F9C0156" w14:textId="77777777" w:rsidR="00340F1B" w:rsidRPr="001B5F2F" w:rsidRDefault="00340F1B" w:rsidP="00340F1B">
            <w:pPr>
              <w:jc w:val="center"/>
              <w:rPr>
                <w:rFonts w:cs="Arial"/>
                <w:sz w:val="20"/>
                <w:szCs w:val="20"/>
                <w:lang w:val="en-US"/>
              </w:rPr>
            </w:pPr>
            <w:r w:rsidRPr="001B5F2F">
              <w:rPr>
                <w:rFonts w:cs="Arial"/>
                <w:sz w:val="20"/>
                <w:szCs w:val="20"/>
                <w:lang w:val="en-US"/>
              </w:rPr>
              <w:t>SS-AP4</w:t>
            </w:r>
          </w:p>
        </w:tc>
        <w:tc>
          <w:tcPr>
            <w:tcW w:w="2020" w:type="pct"/>
            <w:noWrap/>
            <w:vAlign w:val="center"/>
            <w:hideMark/>
          </w:tcPr>
          <w:p w14:paraId="2EEC271F"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75DF003D" w14:textId="77777777" w:rsidTr="00F80F4A">
        <w:trPr>
          <w:trHeight w:val="454"/>
        </w:trPr>
        <w:tc>
          <w:tcPr>
            <w:tcW w:w="1449" w:type="pct"/>
            <w:vMerge/>
            <w:vAlign w:val="center"/>
            <w:hideMark/>
          </w:tcPr>
          <w:p w14:paraId="4EFD8156" w14:textId="77777777" w:rsidR="00340F1B" w:rsidRPr="001B5F2F" w:rsidRDefault="00340F1B" w:rsidP="00340F1B">
            <w:pPr>
              <w:jc w:val="center"/>
              <w:rPr>
                <w:rFonts w:cs="Arial"/>
                <w:sz w:val="20"/>
                <w:szCs w:val="20"/>
                <w:lang w:val="en-US"/>
              </w:rPr>
            </w:pPr>
          </w:p>
        </w:tc>
        <w:tc>
          <w:tcPr>
            <w:tcW w:w="1531" w:type="pct"/>
            <w:noWrap/>
            <w:vAlign w:val="center"/>
            <w:hideMark/>
          </w:tcPr>
          <w:p w14:paraId="6E57A94A" w14:textId="77777777" w:rsidR="00340F1B" w:rsidRPr="001B5F2F" w:rsidRDefault="00340F1B" w:rsidP="00340F1B">
            <w:pPr>
              <w:jc w:val="center"/>
              <w:rPr>
                <w:rFonts w:cs="Arial"/>
                <w:sz w:val="20"/>
                <w:szCs w:val="20"/>
                <w:lang w:val="en-US"/>
              </w:rPr>
            </w:pPr>
            <w:r w:rsidRPr="001B5F2F">
              <w:rPr>
                <w:rFonts w:cs="Arial"/>
                <w:sz w:val="20"/>
                <w:szCs w:val="20"/>
                <w:lang w:val="en-US"/>
              </w:rPr>
              <w:t>SS-AR3</w:t>
            </w:r>
          </w:p>
        </w:tc>
        <w:tc>
          <w:tcPr>
            <w:tcW w:w="2020" w:type="pct"/>
            <w:noWrap/>
            <w:vAlign w:val="center"/>
            <w:hideMark/>
          </w:tcPr>
          <w:p w14:paraId="34066F0C" w14:textId="77777777" w:rsidR="00340F1B" w:rsidRPr="001B5F2F" w:rsidRDefault="00340F1B" w:rsidP="00340F1B">
            <w:pPr>
              <w:jc w:val="center"/>
              <w:rPr>
                <w:rFonts w:cs="Arial"/>
                <w:sz w:val="20"/>
                <w:szCs w:val="20"/>
                <w:lang w:val="en-US"/>
              </w:rPr>
            </w:pPr>
            <w:r w:rsidRPr="001B5F2F">
              <w:rPr>
                <w:rFonts w:cs="Arial"/>
                <w:sz w:val="20"/>
                <w:szCs w:val="20"/>
                <w:lang w:val="en-US"/>
              </w:rPr>
              <w:t>180,000.00</w:t>
            </w:r>
          </w:p>
        </w:tc>
      </w:tr>
      <w:tr w:rsidR="001B5F2F" w:rsidRPr="001B5F2F" w14:paraId="08905B06" w14:textId="77777777" w:rsidTr="00F80F4A">
        <w:trPr>
          <w:trHeight w:val="454"/>
        </w:trPr>
        <w:tc>
          <w:tcPr>
            <w:tcW w:w="1449" w:type="pct"/>
            <w:vMerge/>
            <w:vAlign w:val="center"/>
            <w:hideMark/>
          </w:tcPr>
          <w:p w14:paraId="07191F0C" w14:textId="77777777" w:rsidR="00340F1B" w:rsidRPr="001B5F2F" w:rsidRDefault="00340F1B" w:rsidP="00340F1B">
            <w:pPr>
              <w:jc w:val="center"/>
              <w:rPr>
                <w:rFonts w:cs="Arial"/>
                <w:sz w:val="20"/>
                <w:szCs w:val="20"/>
                <w:lang w:val="en-US"/>
              </w:rPr>
            </w:pPr>
          </w:p>
        </w:tc>
        <w:tc>
          <w:tcPr>
            <w:tcW w:w="1531" w:type="pct"/>
            <w:noWrap/>
            <w:vAlign w:val="center"/>
            <w:hideMark/>
          </w:tcPr>
          <w:p w14:paraId="69C8BEA3" w14:textId="77777777" w:rsidR="00340F1B" w:rsidRPr="001B5F2F" w:rsidRDefault="00340F1B" w:rsidP="00340F1B">
            <w:pPr>
              <w:jc w:val="center"/>
              <w:rPr>
                <w:rFonts w:cs="Arial"/>
                <w:sz w:val="20"/>
                <w:szCs w:val="20"/>
                <w:lang w:val="en-US"/>
              </w:rPr>
            </w:pPr>
            <w:r w:rsidRPr="001B5F2F">
              <w:rPr>
                <w:rFonts w:cs="Arial"/>
                <w:sz w:val="20"/>
                <w:szCs w:val="20"/>
                <w:lang w:val="en-US"/>
              </w:rPr>
              <w:t>SS-AR4</w:t>
            </w:r>
          </w:p>
        </w:tc>
        <w:tc>
          <w:tcPr>
            <w:tcW w:w="2020" w:type="pct"/>
            <w:noWrap/>
            <w:vAlign w:val="center"/>
            <w:hideMark/>
          </w:tcPr>
          <w:p w14:paraId="554664A8" w14:textId="77777777" w:rsidR="00340F1B" w:rsidRPr="001B5F2F" w:rsidRDefault="00340F1B" w:rsidP="00340F1B">
            <w:pPr>
              <w:jc w:val="center"/>
              <w:rPr>
                <w:rFonts w:cs="Arial"/>
                <w:sz w:val="20"/>
                <w:szCs w:val="20"/>
                <w:lang w:val="en-US"/>
              </w:rPr>
            </w:pPr>
            <w:r w:rsidRPr="001B5F2F">
              <w:rPr>
                <w:rFonts w:cs="Arial"/>
                <w:sz w:val="20"/>
                <w:szCs w:val="20"/>
                <w:lang w:val="en-US"/>
              </w:rPr>
              <w:t>180,000.00</w:t>
            </w:r>
          </w:p>
        </w:tc>
      </w:tr>
      <w:tr w:rsidR="001B5F2F" w:rsidRPr="001B5F2F" w14:paraId="735FE67E" w14:textId="77777777" w:rsidTr="00F80F4A">
        <w:trPr>
          <w:trHeight w:val="454"/>
        </w:trPr>
        <w:tc>
          <w:tcPr>
            <w:tcW w:w="1449" w:type="pct"/>
            <w:vMerge w:val="restart"/>
            <w:shd w:val="clear" w:color="auto" w:fill="D9D9D9" w:themeFill="background1" w:themeFillShade="D9"/>
            <w:noWrap/>
            <w:vAlign w:val="center"/>
            <w:hideMark/>
          </w:tcPr>
          <w:p w14:paraId="2500AE6D" w14:textId="77777777" w:rsidR="00340F1B" w:rsidRPr="001B5F2F" w:rsidRDefault="00340F1B" w:rsidP="00340F1B">
            <w:pPr>
              <w:jc w:val="center"/>
              <w:rPr>
                <w:rFonts w:cs="Arial"/>
                <w:sz w:val="20"/>
                <w:szCs w:val="20"/>
                <w:lang w:val="en-US"/>
              </w:rPr>
            </w:pPr>
            <w:r w:rsidRPr="001B5F2F">
              <w:rPr>
                <w:rFonts w:cs="Arial"/>
                <w:sz w:val="20"/>
                <w:szCs w:val="20"/>
                <w:lang w:val="en-US"/>
              </w:rPr>
              <w:t>Sergipe-Alagoas</w:t>
            </w:r>
          </w:p>
        </w:tc>
        <w:tc>
          <w:tcPr>
            <w:tcW w:w="1531" w:type="pct"/>
            <w:shd w:val="clear" w:color="auto" w:fill="D9D9D9" w:themeFill="background1" w:themeFillShade="D9"/>
            <w:noWrap/>
            <w:vAlign w:val="center"/>
            <w:hideMark/>
          </w:tcPr>
          <w:p w14:paraId="26305CBF" w14:textId="77777777" w:rsidR="00340F1B" w:rsidRPr="001B5F2F" w:rsidRDefault="00340F1B" w:rsidP="00340F1B">
            <w:pPr>
              <w:jc w:val="center"/>
              <w:rPr>
                <w:rFonts w:cs="Arial"/>
                <w:sz w:val="20"/>
                <w:szCs w:val="20"/>
                <w:lang w:val="en-US"/>
              </w:rPr>
            </w:pPr>
            <w:r w:rsidRPr="001B5F2F">
              <w:rPr>
                <w:rFonts w:cs="Arial"/>
                <w:sz w:val="20"/>
                <w:szCs w:val="20"/>
                <w:lang w:val="en-US"/>
              </w:rPr>
              <w:t>SSEAL-AP1</w:t>
            </w:r>
          </w:p>
        </w:tc>
        <w:tc>
          <w:tcPr>
            <w:tcW w:w="2020" w:type="pct"/>
            <w:shd w:val="clear" w:color="auto" w:fill="D9D9D9" w:themeFill="background1" w:themeFillShade="D9"/>
            <w:noWrap/>
            <w:vAlign w:val="center"/>
            <w:hideMark/>
          </w:tcPr>
          <w:p w14:paraId="2862DA5D"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66C0DE44" w14:textId="77777777" w:rsidTr="00F80F4A">
        <w:trPr>
          <w:trHeight w:val="454"/>
        </w:trPr>
        <w:tc>
          <w:tcPr>
            <w:tcW w:w="1449" w:type="pct"/>
            <w:vMerge/>
            <w:shd w:val="clear" w:color="auto" w:fill="D9D9D9" w:themeFill="background1" w:themeFillShade="D9"/>
            <w:vAlign w:val="center"/>
            <w:hideMark/>
          </w:tcPr>
          <w:p w14:paraId="411A5F44"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2BC59855" w14:textId="77777777" w:rsidR="00340F1B" w:rsidRPr="001B5F2F" w:rsidRDefault="00340F1B" w:rsidP="00340F1B">
            <w:pPr>
              <w:jc w:val="center"/>
              <w:rPr>
                <w:rFonts w:cs="Arial"/>
                <w:sz w:val="20"/>
                <w:szCs w:val="20"/>
                <w:lang w:val="en-US"/>
              </w:rPr>
            </w:pPr>
            <w:r w:rsidRPr="001B5F2F">
              <w:rPr>
                <w:rFonts w:cs="Arial"/>
                <w:sz w:val="20"/>
                <w:szCs w:val="20"/>
                <w:lang w:val="en-US"/>
              </w:rPr>
              <w:t>SSEAL-AP2</w:t>
            </w:r>
          </w:p>
        </w:tc>
        <w:tc>
          <w:tcPr>
            <w:tcW w:w="2020" w:type="pct"/>
            <w:shd w:val="clear" w:color="auto" w:fill="D9D9D9" w:themeFill="background1" w:themeFillShade="D9"/>
            <w:noWrap/>
            <w:vAlign w:val="center"/>
            <w:hideMark/>
          </w:tcPr>
          <w:p w14:paraId="5671CC8B"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7E01E10F" w14:textId="77777777" w:rsidTr="00F80F4A">
        <w:trPr>
          <w:trHeight w:val="454"/>
        </w:trPr>
        <w:tc>
          <w:tcPr>
            <w:tcW w:w="1449" w:type="pct"/>
            <w:vMerge/>
            <w:shd w:val="clear" w:color="auto" w:fill="D9D9D9" w:themeFill="background1" w:themeFillShade="D9"/>
            <w:vAlign w:val="center"/>
            <w:hideMark/>
          </w:tcPr>
          <w:p w14:paraId="101BB484"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11E8EF51" w14:textId="77777777" w:rsidR="00340F1B" w:rsidRPr="001B5F2F" w:rsidRDefault="00340F1B" w:rsidP="00340F1B">
            <w:pPr>
              <w:jc w:val="center"/>
              <w:rPr>
                <w:rFonts w:cs="Arial"/>
                <w:sz w:val="20"/>
                <w:szCs w:val="20"/>
                <w:lang w:val="en-US"/>
              </w:rPr>
            </w:pPr>
            <w:r w:rsidRPr="001B5F2F">
              <w:rPr>
                <w:rFonts w:cs="Arial"/>
                <w:sz w:val="20"/>
                <w:szCs w:val="20"/>
                <w:lang w:val="en-US"/>
              </w:rPr>
              <w:t>SSEAL-AUP2</w:t>
            </w:r>
          </w:p>
        </w:tc>
        <w:tc>
          <w:tcPr>
            <w:tcW w:w="2020" w:type="pct"/>
            <w:shd w:val="clear" w:color="auto" w:fill="D9D9D9" w:themeFill="background1" w:themeFillShade="D9"/>
            <w:noWrap/>
            <w:vAlign w:val="center"/>
            <w:hideMark/>
          </w:tcPr>
          <w:p w14:paraId="3031B538" w14:textId="77777777" w:rsidR="00340F1B" w:rsidRPr="001B5F2F" w:rsidRDefault="00340F1B" w:rsidP="00340F1B">
            <w:pPr>
              <w:jc w:val="center"/>
              <w:rPr>
                <w:rFonts w:cs="Arial"/>
                <w:sz w:val="20"/>
                <w:szCs w:val="20"/>
                <w:lang w:val="en-US"/>
              </w:rPr>
            </w:pPr>
            <w:r w:rsidRPr="001B5F2F">
              <w:rPr>
                <w:rFonts w:cs="Arial"/>
                <w:sz w:val="20"/>
                <w:szCs w:val="20"/>
                <w:lang w:val="en-US"/>
              </w:rPr>
              <w:t>230,000.00</w:t>
            </w:r>
          </w:p>
        </w:tc>
      </w:tr>
      <w:tr w:rsidR="001B5F2F" w:rsidRPr="001B5F2F" w14:paraId="4A6F5ABB" w14:textId="77777777" w:rsidTr="00F80F4A">
        <w:trPr>
          <w:trHeight w:val="454"/>
        </w:trPr>
        <w:tc>
          <w:tcPr>
            <w:tcW w:w="1449" w:type="pct"/>
            <w:vMerge/>
            <w:shd w:val="clear" w:color="auto" w:fill="D9D9D9" w:themeFill="background1" w:themeFillShade="D9"/>
            <w:vAlign w:val="center"/>
            <w:hideMark/>
          </w:tcPr>
          <w:p w14:paraId="2923F3BD"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634A53BA" w14:textId="77777777" w:rsidR="00340F1B" w:rsidRPr="001B5F2F" w:rsidRDefault="00340F1B" w:rsidP="00340F1B">
            <w:pPr>
              <w:jc w:val="center"/>
              <w:rPr>
                <w:rFonts w:cs="Arial"/>
                <w:sz w:val="20"/>
                <w:szCs w:val="20"/>
                <w:lang w:val="en-US"/>
              </w:rPr>
            </w:pPr>
            <w:r w:rsidRPr="001B5F2F">
              <w:rPr>
                <w:rFonts w:cs="Arial"/>
                <w:sz w:val="20"/>
                <w:szCs w:val="20"/>
                <w:lang w:val="en-US"/>
              </w:rPr>
              <w:t>SSEAL-T1</w:t>
            </w:r>
          </w:p>
        </w:tc>
        <w:tc>
          <w:tcPr>
            <w:tcW w:w="2020" w:type="pct"/>
            <w:shd w:val="clear" w:color="auto" w:fill="D9D9D9" w:themeFill="background1" w:themeFillShade="D9"/>
            <w:noWrap/>
            <w:vAlign w:val="center"/>
            <w:hideMark/>
          </w:tcPr>
          <w:p w14:paraId="357AFE02"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03120E43" w14:textId="77777777" w:rsidTr="00F80F4A">
        <w:trPr>
          <w:trHeight w:val="454"/>
        </w:trPr>
        <w:tc>
          <w:tcPr>
            <w:tcW w:w="1449" w:type="pct"/>
            <w:vMerge/>
            <w:shd w:val="clear" w:color="auto" w:fill="D9D9D9" w:themeFill="background1" w:themeFillShade="D9"/>
            <w:vAlign w:val="center"/>
            <w:hideMark/>
          </w:tcPr>
          <w:p w14:paraId="2CF8A721"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5A3065BE" w14:textId="77777777" w:rsidR="00340F1B" w:rsidRPr="001B5F2F" w:rsidRDefault="00340F1B" w:rsidP="00340F1B">
            <w:pPr>
              <w:jc w:val="center"/>
              <w:rPr>
                <w:rFonts w:cs="Arial"/>
                <w:sz w:val="20"/>
                <w:szCs w:val="20"/>
                <w:lang w:val="en-US"/>
              </w:rPr>
            </w:pPr>
            <w:r w:rsidRPr="001B5F2F">
              <w:rPr>
                <w:rFonts w:cs="Arial"/>
                <w:sz w:val="20"/>
                <w:szCs w:val="20"/>
                <w:lang w:val="en-US"/>
              </w:rPr>
              <w:t>SSEAL-T2</w:t>
            </w:r>
          </w:p>
        </w:tc>
        <w:tc>
          <w:tcPr>
            <w:tcW w:w="2020" w:type="pct"/>
            <w:shd w:val="clear" w:color="auto" w:fill="D9D9D9" w:themeFill="background1" w:themeFillShade="D9"/>
            <w:noWrap/>
            <w:vAlign w:val="center"/>
            <w:hideMark/>
          </w:tcPr>
          <w:p w14:paraId="0DBC122D"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6C36381A" w14:textId="77777777" w:rsidTr="00F80F4A">
        <w:trPr>
          <w:trHeight w:val="454"/>
        </w:trPr>
        <w:tc>
          <w:tcPr>
            <w:tcW w:w="1449" w:type="pct"/>
            <w:vMerge/>
            <w:shd w:val="clear" w:color="auto" w:fill="D9D9D9" w:themeFill="background1" w:themeFillShade="D9"/>
            <w:vAlign w:val="center"/>
            <w:hideMark/>
          </w:tcPr>
          <w:p w14:paraId="66B9BF82"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7EF4CDA5" w14:textId="77777777" w:rsidR="00340F1B" w:rsidRPr="001B5F2F" w:rsidRDefault="00340F1B" w:rsidP="00340F1B">
            <w:pPr>
              <w:jc w:val="center"/>
              <w:rPr>
                <w:rFonts w:cs="Arial"/>
                <w:sz w:val="20"/>
                <w:szCs w:val="20"/>
                <w:lang w:val="en-US"/>
              </w:rPr>
            </w:pPr>
            <w:r w:rsidRPr="001B5F2F">
              <w:rPr>
                <w:rFonts w:cs="Arial"/>
                <w:sz w:val="20"/>
                <w:szCs w:val="20"/>
                <w:lang w:val="en-US"/>
              </w:rPr>
              <w:t>SSEAL-T4</w:t>
            </w:r>
          </w:p>
        </w:tc>
        <w:tc>
          <w:tcPr>
            <w:tcW w:w="2020" w:type="pct"/>
            <w:shd w:val="clear" w:color="auto" w:fill="D9D9D9" w:themeFill="background1" w:themeFillShade="D9"/>
            <w:noWrap/>
            <w:vAlign w:val="center"/>
            <w:hideMark/>
          </w:tcPr>
          <w:p w14:paraId="1082279C"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r w:rsidR="001B5F2F" w:rsidRPr="001B5F2F" w14:paraId="64B9F1E8" w14:textId="77777777" w:rsidTr="00F80F4A">
        <w:trPr>
          <w:trHeight w:val="454"/>
        </w:trPr>
        <w:tc>
          <w:tcPr>
            <w:tcW w:w="1449" w:type="pct"/>
            <w:vMerge/>
            <w:shd w:val="clear" w:color="auto" w:fill="D9D9D9" w:themeFill="background1" w:themeFillShade="D9"/>
            <w:vAlign w:val="center"/>
            <w:hideMark/>
          </w:tcPr>
          <w:p w14:paraId="771332A1" w14:textId="77777777" w:rsidR="00340F1B" w:rsidRPr="001B5F2F" w:rsidRDefault="00340F1B" w:rsidP="00340F1B">
            <w:pPr>
              <w:jc w:val="center"/>
              <w:rPr>
                <w:rFonts w:cs="Arial"/>
                <w:sz w:val="20"/>
                <w:szCs w:val="20"/>
                <w:lang w:val="en-US"/>
              </w:rPr>
            </w:pPr>
          </w:p>
        </w:tc>
        <w:tc>
          <w:tcPr>
            <w:tcW w:w="1531" w:type="pct"/>
            <w:shd w:val="clear" w:color="auto" w:fill="D9D9D9" w:themeFill="background1" w:themeFillShade="D9"/>
            <w:noWrap/>
            <w:vAlign w:val="center"/>
            <w:hideMark/>
          </w:tcPr>
          <w:p w14:paraId="368A4DFD" w14:textId="77777777" w:rsidR="00340F1B" w:rsidRPr="001B5F2F" w:rsidRDefault="00340F1B" w:rsidP="00340F1B">
            <w:pPr>
              <w:jc w:val="center"/>
              <w:rPr>
                <w:rFonts w:cs="Arial"/>
                <w:sz w:val="20"/>
                <w:szCs w:val="20"/>
                <w:lang w:val="en-US"/>
              </w:rPr>
            </w:pPr>
            <w:r w:rsidRPr="001B5F2F">
              <w:rPr>
                <w:rFonts w:cs="Arial"/>
                <w:sz w:val="20"/>
                <w:szCs w:val="20"/>
                <w:lang w:val="en-US"/>
              </w:rPr>
              <w:t>SSEAL-T5</w:t>
            </w:r>
          </w:p>
        </w:tc>
        <w:tc>
          <w:tcPr>
            <w:tcW w:w="2020" w:type="pct"/>
            <w:shd w:val="clear" w:color="auto" w:fill="D9D9D9" w:themeFill="background1" w:themeFillShade="D9"/>
            <w:noWrap/>
            <w:vAlign w:val="center"/>
            <w:hideMark/>
          </w:tcPr>
          <w:p w14:paraId="72DEB45B" w14:textId="77777777" w:rsidR="00340F1B" w:rsidRPr="001B5F2F" w:rsidRDefault="00340F1B" w:rsidP="00340F1B">
            <w:pPr>
              <w:jc w:val="center"/>
              <w:rPr>
                <w:rFonts w:cs="Arial"/>
                <w:sz w:val="20"/>
                <w:szCs w:val="20"/>
                <w:lang w:val="en-US"/>
              </w:rPr>
            </w:pPr>
            <w:r w:rsidRPr="001B5F2F">
              <w:rPr>
                <w:rFonts w:cs="Arial"/>
                <w:sz w:val="20"/>
                <w:szCs w:val="20"/>
                <w:lang w:val="en-US"/>
              </w:rPr>
              <w:t>10,000.00</w:t>
            </w:r>
          </w:p>
        </w:tc>
      </w:tr>
    </w:tbl>
    <w:p w14:paraId="4C822BDE" w14:textId="77777777" w:rsidR="00340F1B" w:rsidRPr="001B5F2F" w:rsidRDefault="00340F1B" w:rsidP="00340F1B">
      <w:pPr>
        <w:spacing w:line="360" w:lineRule="auto"/>
        <w:ind w:firstLine="709"/>
        <w:jc w:val="both"/>
        <w:rPr>
          <w:rFonts w:cs="Arial"/>
          <w:sz w:val="22"/>
          <w:szCs w:val="20"/>
          <w:lang w:val="en-US"/>
        </w:rPr>
      </w:pPr>
    </w:p>
    <w:p w14:paraId="38D9D4A4" w14:textId="0DE7A953"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299" w:name="_Toc485891841"/>
      <w:r w:rsidRPr="001B5F2F">
        <w:rPr>
          <w:rFonts w:cs="Arial"/>
          <w:b/>
          <w:sz w:val="24"/>
          <w:lang w:val="en-US"/>
        </w:rPr>
        <w:t>Effectiveness of the bid bonds</w:t>
      </w:r>
      <w:bookmarkEnd w:id="299"/>
    </w:p>
    <w:p w14:paraId="17BF6E20" w14:textId="3AE19A7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concession agreement.</w:t>
      </w:r>
    </w:p>
    <w:p w14:paraId="25F06D3C" w14:textId="4387B25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Start date: 9/</w:t>
      </w:r>
      <w:r w:rsidR="003157C5">
        <w:rPr>
          <w:rFonts w:cs="Arial"/>
          <w:sz w:val="22"/>
          <w:szCs w:val="20"/>
          <w:lang w:val="en-US"/>
        </w:rPr>
        <w:t>26</w:t>
      </w:r>
      <w:r w:rsidRPr="001B5F2F">
        <w:rPr>
          <w:rFonts w:cs="Arial"/>
          <w:sz w:val="22"/>
          <w:szCs w:val="20"/>
          <w:lang w:val="en-US"/>
        </w:rPr>
        <w:t>/2017</w:t>
      </w:r>
    </w:p>
    <w:p w14:paraId="139B65B3" w14:textId="6C2ED6DA" w:rsidR="00340F1B" w:rsidRPr="001B5F2F" w:rsidRDefault="00140D5D" w:rsidP="00340F1B">
      <w:pPr>
        <w:spacing w:line="360" w:lineRule="auto"/>
        <w:ind w:firstLine="709"/>
        <w:jc w:val="both"/>
        <w:rPr>
          <w:rFonts w:cs="Arial"/>
          <w:sz w:val="22"/>
          <w:szCs w:val="20"/>
          <w:lang w:val="en-US"/>
        </w:rPr>
      </w:pPr>
      <w:r>
        <w:rPr>
          <w:rFonts w:cs="Arial"/>
          <w:sz w:val="22"/>
          <w:szCs w:val="20"/>
          <w:lang w:val="en-US"/>
        </w:rPr>
        <w:t>End date: 4/1</w:t>
      </w:r>
      <w:r w:rsidR="00340F1B" w:rsidRPr="001B5F2F">
        <w:rPr>
          <w:rFonts w:cs="Arial"/>
          <w:sz w:val="22"/>
          <w:szCs w:val="20"/>
          <w:lang w:val="en-US"/>
        </w:rPr>
        <w:t>/201</w:t>
      </w:r>
      <w:r w:rsidR="00D0304B">
        <w:rPr>
          <w:rFonts w:cs="Arial"/>
          <w:sz w:val="22"/>
          <w:szCs w:val="20"/>
          <w:lang w:val="en-US"/>
        </w:rPr>
        <w:t>8</w:t>
      </w:r>
    </w:p>
    <w:p w14:paraId="4B9941C5" w14:textId="3E14DFF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 xml:space="preserve">In case of extension of the date of execution of the concession agreements, the bidders with valid bids shall be called to renew their bid bonds. </w:t>
      </w:r>
    </w:p>
    <w:p w14:paraId="517CEFD1" w14:textId="77777777" w:rsidR="00340F1B" w:rsidRPr="001B5F2F" w:rsidRDefault="00340F1B" w:rsidP="00340F1B">
      <w:pPr>
        <w:spacing w:line="360" w:lineRule="auto"/>
        <w:ind w:firstLine="709"/>
        <w:jc w:val="both"/>
        <w:rPr>
          <w:rFonts w:cs="Arial"/>
          <w:sz w:val="22"/>
          <w:szCs w:val="20"/>
          <w:lang w:val="en-US"/>
        </w:rPr>
      </w:pPr>
    </w:p>
    <w:p w14:paraId="4109092E" w14:textId="57C98006"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300" w:name="_Toc419898009"/>
      <w:bookmarkStart w:id="301" w:name="_Toc419898814"/>
      <w:bookmarkStart w:id="302" w:name="_Toc419900424"/>
      <w:bookmarkStart w:id="303" w:name="_Toc419902171"/>
      <w:bookmarkStart w:id="304" w:name="_Toc419902978"/>
      <w:bookmarkStart w:id="305" w:name="_Toc419903784"/>
      <w:bookmarkStart w:id="306" w:name="_Toc419904590"/>
      <w:bookmarkStart w:id="307" w:name="_Toc419905396"/>
      <w:bookmarkStart w:id="308" w:name="_Toc419906214"/>
      <w:bookmarkStart w:id="309" w:name="_Toc419907021"/>
      <w:bookmarkStart w:id="310" w:name="_Toc419907829"/>
      <w:bookmarkStart w:id="311" w:name="_Toc419908555"/>
      <w:bookmarkStart w:id="312" w:name="_Toc419960696"/>
      <w:bookmarkStart w:id="313" w:name="_Toc485891842"/>
      <w:bookmarkEnd w:id="300"/>
      <w:bookmarkEnd w:id="301"/>
      <w:bookmarkEnd w:id="302"/>
      <w:bookmarkEnd w:id="303"/>
      <w:bookmarkEnd w:id="304"/>
      <w:bookmarkEnd w:id="305"/>
      <w:bookmarkEnd w:id="306"/>
      <w:bookmarkEnd w:id="307"/>
      <w:bookmarkEnd w:id="308"/>
      <w:bookmarkEnd w:id="309"/>
      <w:bookmarkEnd w:id="310"/>
      <w:bookmarkEnd w:id="311"/>
      <w:bookmarkEnd w:id="312"/>
      <w:r w:rsidRPr="001B5F2F">
        <w:rPr>
          <w:rFonts w:cs="Arial"/>
          <w:b/>
          <w:sz w:val="24"/>
          <w:lang w:val="en-US"/>
        </w:rPr>
        <w:t>Provision of the bid bonds</w:t>
      </w:r>
      <w:bookmarkEnd w:id="313"/>
    </w:p>
    <w:p w14:paraId="12B204E7" w14:textId="2B58A4F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As provided for in section 5.1, the bidder or one of the members of the consortium may provide bid bonds in the number and amount wished.</w:t>
      </w:r>
    </w:p>
    <w:p w14:paraId="5272C791" w14:textId="1980C75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 intending to submit bids for more than one block shall certify that it has bonds in an amount sufficient to cover its total bids.</w:t>
      </w:r>
    </w:p>
    <w:p w14:paraId="185EE19E" w14:textId="3E1F4F8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Each bid deemed valid by CEL shall be associated with a bid bond. The amount of the bonds associated with valid bids shall be deducted from the total amount of the bonds provided. The bids exceeding the total amount of the bonds provided shall be invalidated.</w:t>
      </w:r>
    </w:p>
    <w:p w14:paraId="0B021902" w14:textId="1FF9A24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envelope for submission of the bid shall indicate the bidder providing the bond that shall be bound to the bid at stake.</w:t>
      </w:r>
    </w:p>
    <w:p w14:paraId="6A861473" w14:textId="2528E81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 bonds bound to a valid bid shall remain withheld by ANP until execution of the concession agreement, period after which they may be withdrawn upon ANP’s call notice. </w:t>
      </w:r>
    </w:p>
    <w:p w14:paraId="34CB7EDB" w14:textId="77777777" w:rsidR="00340F1B" w:rsidRPr="001B5F2F" w:rsidRDefault="00340F1B" w:rsidP="00340F1B">
      <w:pPr>
        <w:spacing w:line="360" w:lineRule="auto"/>
        <w:ind w:firstLine="709"/>
        <w:jc w:val="both"/>
        <w:rPr>
          <w:rFonts w:cs="Arial"/>
          <w:sz w:val="22"/>
          <w:szCs w:val="20"/>
          <w:lang w:val="en-US"/>
        </w:rPr>
      </w:pPr>
    </w:p>
    <w:p w14:paraId="7DCE73CB" w14:textId="52D6630B"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314" w:name="_Toc419898011"/>
      <w:bookmarkStart w:id="315" w:name="_Toc419898816"/>
      <w:bookmarkStart w:id="316" w:name="_Toc419900426"/>
      <w:bookmarkStart w:id="317" w:name="_Toc419902173"/>
      <w:bookmarkStart w:id="318" w:name="_Toc419902980"/>
      <w:bookmarkStart w:id="319" w:name="_Toc419903786"/>
      <w:bookmarkStart w:id="320" w:name="_Toc419904592"/>
      <w:bookmarkStart w:id="321" w:name="_Toc419905398"/>
      <w:bookmarkStart w:id="322" w:name="_Toc419906216"/>
      <w:bookmarkStart w:id="323" w:name="_Toc419907023"/>
      <w:bookmarkStart w:id="324" w:name="_Toc419907831"/>
      <w:bookmarkStart w:id="325" w:name="_Toc419908557"/>
      <w:bookmarkStart w:id="326" w:name="_Toc419960698"/>
      <w:bookmarkStart w:id="327" w:name="_Toc419898012"/>
      <w:bookmarkStart w:id="328" w:name="_Toc419898817"/>
      <w:bookmarkStart w:id="329" w:name="_Toc419900427"/>
      <w:bookmarkStart w:id="330" w:name="_Toc419902174"/>
      <w:bookmarkStart w:id="331" w:name="_Toc419902981"/>
      <w:bookmarkStart w:id="332" w:name="_Toc419903787"/>
      <w:bookmarkStart w:id="333" w:name="_Toc419904593"/>
      <w:bookmarkStart w:id="334" w:name="_Toc419905399"/>
      <w:bookmarkStart w:id="335" w:name="_Toc419906217"/>
      <w:bookmarkStart w:id="336" w:name="_Toc419907024"/>
      <w:bookmarkStart w:id="337" w:name="_Toc419907832"/>
      <w:bookmarkStart w:id="338" w:name="_Toc419908558"/>
      <w:bookmarkStart w:id="339" w:name="_Toc419960699"/>
      <w:bookmarkStart w:id="340" w:name="_Toc419898013"/>
      <w:bookmarkStart w:id="341" w:name="_Toc419898818"/>
      <w:bookmarkStart w:id="342" w:name="_Toc419900428"/>
      <w:bookmarkStart w:id="343" w:name="_Toc419902175"/>
      <w:bookmarkStart w:id="344" w:name="_Toc419902982"/>
      <w:bookmarkStart w:id="345" w:name="_Toc419903788"/>
      <w:bookmarkStart w:id="346" w:name="_Toc419904594"/>
      <w:bookmarkStart w:id="347" w:name="_Toc419905400"/>
      <w:bookmarkStart w:id="348" w:name="_Toc419906218"/>
      <w:bookmarkStart w:id="349" w:name="_Toc419907025"/>
      <w:bookmarkStart w:id="350" w:name="_Toc419907833"/>
      <w:bookmarkStart w:id="351" w:name="_Toc419908559"/>
      <w:bookmarkStart w:id="352" w:name="_Toc419960700"/>
      <w:bookmarkStart w:id="353" w:name="_Toc48589184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1B5F2F">
        <w:rPr>
          <w:rFonts w:cs="Arial"/>
          <w:b/>
          <w:sz w:val="24"/>
          <w:lang w:val="en-US"/>
        </w:rPr>
        <w:t>Types and issuer of the bid bonds</w:t>
      </w:r>
      <w:bookmarkEnd w:id="353"/>
    </w:p>
    <w:p w14:paraId="743D2396" w14:textId="4437471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 bonds may be provided in the following categories: (i) letter of credit; (ii) performance bond; and (iii) cash bond.</w:t>
      </w:r>
    </w:p>
    <w:p w14:paraId="688B2075" w14:textId="4874F4D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letters of credit shall be issued by banks and financial institutions duly registered in and authorized to operate by the Central Bank of Brazil, according to the form in ANNEX XI (Part 1).</w:t>
      </w:r>
    </w:p>
    <w:p w14:paraId="3C692928" w14:textId="0DE9A13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performance bond policies shall be issued by insurance companies authorized by the Private Insurance Superintendence – SUSEP and qualified to operate, according to the form in ANNEX XI (Part 2).</w:t>
      </w:r>
    </w:p>
    <w:p w14:paraId="295CB8A7" w14:textId="3D3E3E5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performance bond policies shall also be followed by a </w:t>
      </w:r>
      <w:r w:rsidR="0052375B" w:rsidRPr="001B5F2F">
        <w:rPr>
          <w:rFonts w:cs="Arial"/>
          <w:sz w:val="22"/>
          <w:szCs w:val="20"/>
          <w:lang w:val="en-US"/>
        </w:rPr>
        <w:t>declaration</w:t>
      </w:r>
      <w:r w:rsidRPr="001B5F2F">
        <w:rPr>
          <w:rFonts w:cs="Arial"/>
          <w:sz w:val="22"/>
          <w:szCs w:val="20"/>
          <w:lang w:val="en-US"/>
        </w:rPr>
        <w:t xml:space="preserve"> containing the number of the reinsurance agreement executed by a company authorized by SUSEP.</w:t>
      </w:r>
    </w:p>
    <w:p w14:paraId="65249F54" w14:textId="1CEC464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the letter of credit and the performance bond, it is also important to note:</w:t>
      </w:r>
    </w:p>
    <w:p w14:paraId="4901505A" w14:textId="26118853" w:rsidR="00340F1B" w:rsidRPr="001B5F2F" w:rsidRDefault="00340F1B" w:rsidP="00340F1B">
      <w:pPr>
        <w:numPr>
          <w:ilvl w:val="0"/>
          <w:numId w:val="93"/>
        </w:numPr>
        <w:spacing w:line="360" w:lineRule="auto"/>
        <w:jc w:val="both"/>
        <w:rPr>
          <w:rFonts w:cs="Arial"/>
          <w:sz w:val="22"/>
          <w:szCs w:val="20"/>
          <w:lang w:val="en-US"/>
        </w:rPr>
      </w:pPr>
      <w:r w:rsidRPr="001B5F2F">
        <w:rPr>
          <w:rFonts w:cs="Arial"/>
          <w:sz w:val="22"/>
          <w:szCs w:val="20"/>
          <w:lang w:val="en-US"/>
        </w:rPr>
        <w:t>The bid bonds shall be followed by the documents supporting the status of legal representatives of the issuer: (i) corporate documents related to the company providing the bond, detailed in section 4.2.1, items (a), (b) and (c); (ii) power of attorney for the representatives signing the bid bonds, if applicable; and (iii) certified copies of the documents (Individual Taxpayer’s Enrollment Number (CPF) and identity card) of the representatives referred to in item (ii);</w:t>
      </w:r>
    </w:p>
    <w:p w14:paraId="527469AE" w14:textId="76C5C44E" w:rsidR="00340F1B" w:rsidRPr="001B5F2F" w:rsidRDefault="00340F1B" w:rsidP="00340F1B">
      <w:pPr>
        <w:numPr>
          <w:ilvl w:val="0"/>
          <w:numId w:val="93"/>
        </w:numPr>
        <w:spacing w:line="360" w:lineRule="auto"/>
        <w:jc w:val="both"/>
        <w:rPr>
          <w:rFonts w:cs="Arial"/>
          <w:sz w:val="22"/>
          <w:szCs w:val="20"/>
          <w:lang w:val="en-US"/>
        </w:rPr>
      </w:pPr>
      <w:r w:rsidRPr="001B5F2F">
        <w:rPr>
          <w:rFonts w:cs="Arial"/>
          <w:sz w:val="22"/>
          <w:szCs w:val="20"/>
          <w:lang w:val="en-US"/>
        </w:rPr>
        <w:lastRenderedPageBreak/>
        <w:t>The institutions that issue these bonds may not be in default of their obligation to indemnify ANP for bonds already provided or be under a tax management, intervention, and liquidation regime. ANP shall release on the website http://www.brasil-rounds.gov.br the list of financial institutions in default of their obligation to indemnify ANP and that shall not be accepted as guarantors.</w:t>
      </w:r>
    </w:p>
    <w:p w14:paraId="57072202" w14:textId="77777777" w:rsidR="00340F1B" w:rsidRPr="001B5F2F" w:rsidRDefault="00340F1B" w:rsidP="00340F1B">
      <w:pPr>
        <w:spacing w:line="360" w:lineRule="auto"/>
        <w:ind w:firstLine="709"/>
        <w:jc w:val="both"/>
        <w:rPr>
          <w:rFonts w:cs="Arial"/>
          <w:sz w:val="22"/>
          <w:szCs w:val="20"/>
          <w:lang w:val="en-US"/>
        </w:rPr>
      </w:pPr>
    </w:p>
    <w:p w14:paraId="47B092D9" w14:textId="5ADBC58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letters of credit and performance bonds, the bid bond shall have only the City of Rio de Janeiro as the place of execution. In case it does not have a branch in this city, the bond issuer shall appoint a representative for such purpose and shall immediately communicate ANP of any change of representative.</w:t>
      </w:r>
    </w:p>
    <w:p w14:paraId="5BFE6CCA" w14:textId="6811498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provision of bid bonds as a cash bond, the interested bidder (pledger) shall open one or more escrow accounts with any branch of Caixa Econômica Federal – CEF, using the “Bond Receipt ” form (Form No. 37.035-5).</w:t>
      </w:r>
    </w:p>
    <w:p w14:paraId="4AA0790B" w14:textId="4EA244C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escrow account shall be opened on behalf of the interested bidder, with the National Agency of Petroleum, Natural Gas and Biofuels as payee (CNPJ 02.313.673/0002-08).</w:t>
      </w:r>
    </w:p>
    <w:p w14:paraId="095077E9" w14:textId="7BEE633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deposit receipt and the original copy of the Bond Receipt form, properly filled and signed, shall be submitted for this type of bond. In case the deposit is made by check, the bank statement of the escrow account shall also be submitted for evidencing clearance of the check.</w:t>
      </w:r>
    </w:p>
    <w:p w14:paraId="6F14E21C" w14:textId="558F8B0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CEF’s standard “Bond Receipt” form is available in ANNEX XII.</w:t>
      </w:r>
    </w:p>
    <w:p w14:paraId="0F333C6B" w14:textId="508A11E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criteria, conditions, and adjustment indexes of the deposit to the escrow account are defined by CEF and established in the very “Bond Receipt”.</w:t>
      </w:r>
    </w:p>
    <w:p w14:paraId="3BA18C18" w14:textId="781C6E4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Posting of a bond as a guarantee is governed by Decree-Law No. 1,737/1979 and by Decree No. 93,872/1986.</w:t>
      </w:r>
    </w:p>
    <w:p w14:paraId="3F88498A" w14:textId="77777777" w:rsidR="00340F1B" w:rsidRPr="001B5F2F" w:rsidRDefault="00340F1B" w:rsidP="00340F1B">
      <w:pPr>
        <w:spacing w:line="360" w:lineRule="auto"/>
        <w:ind w:firstLine="709"/>
        <w:jc w:val="both"/>
        <w:rPr>
          <w:rFonts w:cs="Arial"/>
          <w:sz w:val="22"/>
          <w:szCs w:val="20"/>
          <w:lang w:val="en-US"/>
        </w:rPr>
      </w:pPr>
    </w:p>
    <w:p w14:paraId="6A79FE49" w14:textId="1BC880CB"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354" w:name="_Toc485891844"/>
      <w:r w:rsidRPr="001B5F2F">
        <w:rPr>
          <w:rFonts w:cs="Arial"/>
          <w:b/>
          <w:sz w:val="24"/>
          <w:lang w:val="en-US"/>
        </w:rPr>
        <w:t>Execution of the bid bond</w:t>
      </w:r>
      <w:bookmarkEnd w:id="354"/>
    </w:p>
    <w:p w14:paraId="651D177A" w14:textId="3BBE2BE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 bond shall be executed in the amount corresponding to the block object of the bid, as expressly determined by ANP, in the following cases:</w:t>
      </w:r>
    </w:p>
    <w:p w14:paraId="281A7ECF" w14:textId="71399069"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t>the bidder that has individually won the public session for submission of bids does not obtain the minimum qualification required for the sector where the blocks object of the bid are located;</w:t>
      </w:r>
    </w:p>
    <w:p w14:paraId="1B7F9CB9" w14:textId="0E843D9E"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t>the remaining bidder that, called by ANP, expresses interest in honoring the bid submitted by the winner does not obtain the minimum qualification required for the sector where the blocks object of the bid are located;</w:t>
      </w:r>
    </w:p>
    <w:p w14:paraId="09AC30AA" w14:textId="665A155E"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lastRenderedPageBreak/>
        <w:t>for a consortium that wins the public session for submission of bids, one or more consortium members do not obtain the minimum qualification required for the sector where the blocks object of the bid are located and the other consortium members do not undertake the responsibilities of the non-qualified bidders;</w:t>
      </w:r>
    </w:p>
    <w:p w14:paraId="2DD399DD" w14:textId="7CFEBF17"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t>for a remaining consortium called by ANP that expresses interest in honoring the bid submitted by the winner, one or more consortium members do not obtain the minimum qualification required for the sector where the blocks object of the bid are located and the other consortium members do not undertake the responsibilities of the non-qualified bidders;</w:t>
      </w:r>
    </w:p>
    <w:p w14:paraId="29C27E4A" w14:textId="18342A87"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t>the bidder that has individually won the bidding process, or an affiliate indicated thereby, fails to execute the concession agreement within the term defined by ANP;</w:t>
      </w:r>
    </w:p>
    <w:p w14:paraId="2573AFE8" w14:textId="354DB9E0"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t>for a consortium that wins the bidding process, none of the consortium members, or their affiliates, execute the concession agreement within the term defined by ANP;</w:t>
      </w:r>
    </w:p>
    <w:p w14:paraId="623014A5" w14:textId="1F3EA8E0"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t>if the winner of the bidding process does not execute the concession agreement, the bidder or the consortium that, called by ANP, expresses interest in honoring the bid submitted by the winner fails to execute the concession agreement within the term defined by ANP;</w:t>
      </w:r>
    </w:p>
    <w:p w14:paraId="6994F513" w14:textId="7AEF5422" w:rsidR="00340F1B" w:rsidRPr="001B5F2F" w:rsidRDefault="00340F1B" w:rsidP="00340F1B">
      <w:pPr>
        <w:numPr>
          <w:ilvl w:val="0"/>
          <w:numId w:val="32"/>
        </w:numPr>
        <w:spacing w:line="360" w:lineRule="auto"/>
        <w:jc w:val="both"/>
        <w:rPr>
          <w:rFonts w:cs="Arial"/>
          <w:sz w:val="22"/>
          <w:szCs w:val="20"/>
          <w:lang w:val="en-US"/>
        </w:rPr>
      </w:pPr>
      <w:r w:rsidRPr="001B5F2F">
        <w:rPr>
          <w:rFonts w:cs="Arial"/>
          <w:sz w:val="22"/>
          <w:szCs w:val="20"/>
          <w:lang w:val="en-US"/>
        </w:rPr>
        <w:t>in the disqualification cases provided for in items (c) and (d) of section 1.5, except for consortium bids in which the remaining consortium members undertake the responsibilities of the disqualified bidders.</w:t>
      </w:r>
    </w:p>
    <w:p w14:paraId="128AD2C4" w14:textId="77777777" w:rsidR="00340F1B" w:rsidRPr="001B5F2F" w:rsidRDefault="00340F1B" w:rsidP="00340F1B">
      <w:pPr>
        <w:spacing w:line="360" w:lineRule="auto"/>
        <w:ind w:firstLine="709"/>
        <w:jc w:val="both"/>
        <w:rPr>
          <w:rFonts w:cs="Arial"/>
          <w:sz w:val="22"/>
          <w:szCs w:val="20"/>
          <w:lang w:val="en-US"/>
        </w:rPr>
      </w:pPr>
    </w:p>
    <w:p w14:paraId="72C45C27" w14:textId="1F99F091" w:rsidR="00340F1B" w:rsidRPr="001B5F2F" w:rsidRDefault="00340F1B" w:rsidP="00340F1B">
      <w:pPr>
        <w:spacing w:line="360" w:lineRule="auto"/>
        <w:ind w:firstLine="709"/>
        <w:jc w:val="both"/>
        <w:rPr>
          <w:rFonts w:cs="Arial"/>
          <w:sz w:val="22"/>
          <w:szCs w:val="20"/>
          <w:lang w:val="en-US"/>
        </w:rPr>
      </w:pPr>
      <w:bookmarkStart w:id="355" w:name="_Toc337743447"/>
      <w:bookmarkStart w:id="356" w:name="_Toc367733348"/>
      <w:r w:rsidRPr="001B5F2F">
        <w:rPr>
          <w:rFonts w:cs="Arial"/>
          <w:sz w:val="22"/>
          <w:szCs w:val="20"/>
          <w:lang w:val="en-US"/>
        </w:rPr>
        <w:t xml:space="preserve">Alternatively, the bidder may make the corresponding payment directly to the Federal Government, pursuant to the instructions on the website </w:t>
      </w:r>
      <w:hyperlink r:id="rId25" w:history="1">
        <w:r w:rsidRPr="001B5F2F">
          <w:rPr>
            <w:rFonts w:cs="Arial"/>
            <w:sz w:val="22"/>
            <w:szCs w:val="20"/>
            <w:u w:val="single"/>
            <w:lang w:val="en-US"/>
          </w:rPr>
          <w:t>http://www.brasil-rounds.gov.br</w:t>
        </w:r>
      </w:hyperlink>
      <w:r w:rsidRPr="001B5F2F">
        <w:rPr>
          <w:rFonts w:cs="Arial"/>
          <w:sz w:val="22"/>
          <w:szCs w:val="20"/>
          <w:lang w:val="en-US"/>
        </w:rPr>
        <w:t>.</w:t>
      </w:r>
    </w:p>
    <w:p w14:paraId="721031C9" w14:textId="1915AE6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both cases, execution of the bid bond or direct payment to the Federal Government, the bidder shall not be exempted from any application of the penalties provided for in section 10 and the applicable laws and regulations.</w:t>
      </w:r>
    </w:p>
    <w:p w14:paraId="7252E254" w14:textId="3AA3E0A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cash bond, the bid bonds shall be executed upon withdrawal of the amount corresponding to the bid bond for the block object of the bid. The applicable inflation adjustment shall be refunded to the depositor, in case there is no application of the penalty provided for in section 10. </w:t>
      </w:r>
      <w:r w:rsidRPr="001B5F2F">
        <w:rPr>
          <w:rFonts w:cs="Arial"/>
          <w:sz w:val="22"/>
          <w:szCs w:val="22"/>
          <w:lang w:val="en-US"/>
        </w:rPr>
        <w:t>In case of application of penalty, the amount arising from</w:t>
      </w:r>
      <w:r w:rsidRPr="001B5F2F">
        <w:rPr>
          <w:rFonts w:ascii="Helv" w:hAnsi="Helv" w:cs="Helv"/>
          <w:sz w:val="22"/>
          <w:szCs w:val="22"/>
          <w:lang w:val="en-US"/>
        </w:rPr>
        <w:t xml:space="preserve"> </w:t>
      </w:r>
      <w:r w:rsidRPr="001B5F2F">
        <w:rPr>
          <w:rFonts w:cs="Arial"/>
          <w:sz w:val="22"/>
          <w:szCs w:val="22"/>
          <w:lang w:val="en-US"/>
        </w:rPr>
        <w:t>inflation adjustment</w:t>
      </w:r>
      <w:r w:rsidRPr="001B5F2F">
        <w:rPr>
          <w:rFonts w:ascii="Helv" w:hAnsi="Helv" w:cs="Helv"/>
          <w:sz w:val="22"/>
          <w:szCs w:val="22"/>
          <w:lang w:val="en-US"/>
        </w:rPr>
        <w:t xml:space="preserve"> shall be </w:t>
      </w:r>
      <w:r w:rsidRPr="001B5F2F">
        <w:rPr>
          <w:rFonts w:cs="Arial"/>
          <w:sz w:val="22"/>
          <w:szCs w:val="22"/>
          <w:lang w:val="en-US"/>
        </w:rPr>
        <w:t>withheld</w:t>
      </w:r>
      <w:r w:rsidRPr="001B5F2F">
        <w:rPr>
          <w:rFonts w:ascii="Helv" w:hAnsi="Helv" w:cs="Helv"/>
          <w:sz w:val="22"/>
          <w:szCs w:val="22"/>
          <w:lang w:val="en-US"/>
        </w:rPr>
        <w:t xml:space="preserve"> and </w:t>
      </w:r>
      <w:r w:rsidRPr="001B5F2F">
        <w:rPr>
          <w:rFonts w:cs="Arial"/>
          <w:sz w:val="22"/>
          <w:szCs w:val="22"/>
          <w:lang w:val="en-US"/>
        </w:rPr>
        <w:t>deducted from</w:t>
      </w:r>
      <w:r w:rsidRPr="001B5F2F">
        <w:rPr>
          <w:rFonts w:ascii="Helv" w:hAnsi="Helv" w:cs="Helv"/>
          <w:sz w:val="22"/>
          <w:szCs w:val="22"/>
          <w:lang w:val="en-US"/>
        </w:rPr>
        <w:t xml:space="preserve"> the total </w:t>
      </w:r>
      <w:r w:rsidRPr="001B5F2F">
        <w:rPr>
          <w:rFonts w:cs="Arial"/>
          <w:sz w:val="22"/>
          <w:szCs w:val="22"/>
          <w:lang w:val="en-US"/>
        </w:rPr>
        <w:t>penalty</w:t>
      </w:r>
      <w:r w:rsidRPr="001B5F2F">
        <w:rPr>
          <w:rFonts w:ascii="Helv" w:hAnsi="Helv" w:cs="Helv"/>
          <w:sz w:val="22"/>
          <w:szCs w:val="22"/>
          <w:lang w:val="en-US"/>
        </w:rPr>
        <w:t xml:space="preserve"> </w:t>
      </w:r>
      <w:r w:rsidRPr="001B5F2F">
        <w:rPr>
          <w:rFonts w:cs="Arial"/>
          <w:sz w:val="22"/>
          <w:szCs w:val="22"/>
          <w:lang w:val="en-US"/>
        </w:rPr>
        <w:t>payable.</w:t>
      </w:r>
    </w:p>
    <w:p w14:paraId="70C1A986" w14:textId="77777777" w:rsidR="00340F1B" w:rsidRPr="001B5F2F" w:rsidRDefault="00340F1B" w:rsidP="00340F1B">
      <w:pPr>
        <w:spacing w:line="360" w:lineRule="auto"/>
        <w:ind w:firstLine="709"/>
        <w:jc w:val="both"/>
        <w:rPr>
          <w:rFonts w:cs="Arial"/>
          <w:sz w:val="22"/>
          <w:szCs w:val="20"/>
          <w:lang w:val="en-US"/>
        </w:rPr>
      </w:pPr>
    </w:p>
    <w:p w14:paraId="50916101" w14:textId="349D0CB7"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357" w:name="_Toc485891845"/>
      <w:r w:rsidRPr="001B5F2F">
        <w:rPr>
          <w:rFonts w:cs="Arial"/>
          <w:b/>
          <w:sz w:val="24"/>
          <w:lang w:val="en-US"/>
        </w:rPr>
        <w:t>Release and return of the bid bond</w:t>
      </w:r>
      <w:bookmarkEnd w:id="357"/>
    </w:p>
    <w:p w14:paraId="74434FC8" w14:textId="291DABE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 bond shall be released under the following conditions: </w:t>
      </w:r>
    </w:p>
    <w:p w14:paraId="5558A57D" w14:textId="3A96A635" w:rsidR="00340F1B" w:rsidRPr="001B5F2F" w:rsidRDefault="00340F1B" w:rsidP="00340F1B">
      <w:pPr>
        <w:numPr>
          <w:ilvl w:val="0"/>
          <w:numId w:val="33"/>
        </w:numPr>
        <w:spacing w:line="360" w:lineRule="auto"/>
        <w:jc w:val="both"/>
        <w:rPr>
          <w:rFonts w:cs="Arial"/>
          <w:sz w:val="22"/>
          <w:szCs w:val="20"/>
          <w:lang w:val="en-US"/>
        </w:rPr>
      </w:pPr>
      <w:r w:rsidRPr="001B5F2F">
        <w:rPr>
          <w:rFonts w:cs="Arial"/>
          <w:sz w:val="22"/>
          <w:szCs w:val="20"/>
          <w:lang w:val="en-US"/>
        </w:rPr>
        <w:lastRenderedPageBreak/>
        <w:t>to all bidders, in case of revocation or cancellation of the bidding process, within fifteen (15) days after publication of the act in the Federal Official Gazette (DOU);</w:t>
      </w:r>
    </w:p>
    <w:p w14:paraId="44D19396" w14:textId="19AAC9FF" w:rsidR="00340F1B" w:rsidRPr="001B5F2F" w:rsidRDefault="00340F1B" w:rsidP="00340F1B">
      <w:pPr>
        <w:numPr>
          <w:ilvl w:val="0"/>
          <w:numId w:val="33"/>
        </w:numPr>
        <w:spacing w:line="360" w:lineRule="auto"/>
        <w:jc w:val="both"/>
        <w:rPr>
          <w:rFonts w:cs="Arial"/>
          <w:sz w:val="22"/>
          <w:szCs w:val="20"/>
          <w:lang w:val="en-US"/>
        </w:rPr>
      </w:pPr>
      <w:r w:rsidRPr="001B5F2F">
        <w:rPr>
          <w:rFonts w:cs="Arial"/>
          <w:sz w:val="22"/>
          <w:szCs w:val="20"/>
          <w:lang w:val="en-US"/>
        </w:rPr>
        <w:t>to the bidders that did not submit a valid bid in the public session for submission of bids, within fifteen (15) days after the public session;</w:t>
      </w:r>
    </w:p>
    <w:p w14:paraId="3717BFE7" w14:textId="445DC871" w:rsidR="00340F1B" w:rsidRPr="001B5F2F" w:rsidRDefault="00340F1B" w:rsidP="00340F1B">
      <w:pPr>
        <w:numPr>
          <w:ilvl w:val="0"/>
          <w:numId w:val="33"/>
        </w:numPr>
        <w:spacing w:line="360" w:lineRule="auto"/>
        <w:jc w:val="both"/>
        <w:rPr>
          <w:rFonts w:cs="Arial"/>
          <w:sz w:val="22"/>
          <w:szCs w:val="20"/>
          <w:lang w:val="en-US"/>
        </w:rPr>
      </w:pPr>
      <w:r w:rsidRPr="001B5F2F">
        <w:rPr>
          <w:rFonts w:cs="Arial"/>
          <w:sz w:val="22"/>
          <w:szCs w:val="20"/>
          <w:lang w:val="en-US"/>
        </w:rPr>
        <w:t>to all bidders that submitted a valid bid, within fifteen (15) days of execution of the concession agreement.</w:t>
      </w:r>
    </w:p>
    <w:p w14:paraId="2529D5AA" w14:textId="77777777" w:rsidR="00340F1B" w:rsidRPr="001B5F2F" w:rsidRDefault="00340F1B" w:rsidP="00340F1B">
      <w:pPr>
        <w:spacing w:line="360" w:lineRule="auto"/>
        <w:ind w:firstLine="709"/>
        <w:jc w:val="both"/>
        <w:rPr>
          <w:rFonts w:cs="Arial"/>
          <w:sz w:val="22"/>
          <w:szCs w:val="20"/>
          <w:lang w:val="en-US"/>
        </w:rPr>
      </w:pPr>
    </w:p>
    <w:p w14:paraId="50F69EF1" w14:textId="011A40A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Upon release, the bid bonds shall be returned upon prior scheduling by SPL. In cases of bid bonds submitted as cash bond, ANP shall provide a documentation authorizing release of all funds available.</w:t>
      </w:r>
    </w:p>
    <w:p w14:paraId="203C68A2" w14:textId="3ED8566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 bonds not released shall be filed by ANP.</w:t>
      </w:r>
    </w:p>
    <w:p w14:paraId="4886C39A" w14:textId="77777777" w:rsidR="00340F1B" w:rsidRPr="001B5F2F" w:rsidRDefault="00340F1B" w:rsidP="00340F1B">
      <w:pPr>
        <w:spacing w:line="360" w:lineRule="auto"/>
        <w:ind w:firstLine="709"/>
        <w:jc w:val="both"/>
        <w:rPr>
          <w:rFonts w:cs="Arial"/>
          <w:sz w:val="22"/>
          <w:szCs w:val="20"/>
          <w:lang w:val="en-US"/>
        </w:rPr>
      </w:pPr>
    </w:p>
    <w:p w14:paraId="750ABFFC" w14:textId="64BA38F3" w:rsidR="00340F1B" w:rsidRPr="001B5F2F" w:rsidRDefault="00340F1B" w:rsidP="00340F1B">
      <w:pPr>
        <w:pageBreakBefore/>
        <w:numPr>
          <w:ilvl w:val="0"/>
          <w:numId w:val="18"/>
        </w:numPr>
        <w:shd w:val="pct20" w:color="FFFF00" w:fill="auto"/>
        <w:spacing w:line="360" w:lineRule="auto"/>
        <w:ind w:left="357" w:hanging="357"/>
        <w:jc w:val="center"/>
        <w:outlineLvl w:val="0"/>
        <w:rPr>
          <w:rFonts w:cs="Arial"/>
          <w:b/>
          <w:kern w:val="28"/>
          <w:sz w:val="24"/>
          <w:szCs w:val="22"/>
        </w:rPr>
      </w:pPr>
      <w:bookmarkStart w:id="358" w:name="_Toc419898017"/>
      <w:bookmarkStart w:id="359" w:name="_Toc419898822"/>
      <w:bookmarkStart w:id="360" w:name="_Toc419900432"/>
      <w:bookmarkStart w:id="361" w:name="_Toc419902179"/>
      <w:bookmarkStart w:id="362" w:name="_Toc419902986"/>
      <w:bookmarkStart w:id="363" w:name="_Toc419903792"/>
      <w:bookmarkStart w:id="364" w:name="_Toc419904598"/>
      <w:bookmarkStart w:id="365" w:name="_Toc419905404"/>
      <w:bookmarkStart w:id="366" w:name="_Toc419906222"/>
      <w:bookmarkStart w:id="367" w:name="_Toc419907029"/>
      <w:bookmarkStart w:id="368" w:name="_Toc419907837"/>
      <w:bookmarkStart w:id="369" w:name="_Toc419908563"/>
      <w:bookmarkStart w:id="370" w:name="_Toc419960704"/>
      <w:bookmarkStart w:id="371" w:name="_Toc419898019"/>
      <w:bookmarkStart w:id="372" w:name="_Toc419898824"/>
      <w:bookmarkStart w:id="373" w:name="_Toc419900434"/>
      <w:bookmarkStart w:id="374" w:name="_Toc419902181"/>
      <w:bookmarkStart w:id="375" w:name="_Toc419902988"/>
      <w:bookmarkStart w:id="376" w:name="_Toc419903794"/>
      <w:bookmarkStart w:id="377" w:name="_Toc419904600"/>
      <w:bookmarkStart w:id="378" w:name="_Toc419905406"/>
      <w:bookmarkStart w:id="379" w:name="_Toc419906224"/>
      <w:bookmarkStart w:id="380" w:name="_Toc419907031"/>
      <w:bookmarkStart w:id="381" w:name="_Toc419907839"/>
      <w:bookmarkStart w:id="382" w:name="_Toc419908565"/>
      <w:bookmarkStart w:id="383" w:name="_Toc419960706"/>
      <w:bookmarkStart w:id="384" w:name="_Toc419898021"/>
      <w:bookmarkStart w:id="385" w:name="_Toc419898826"/>
      <w:bookmarkStart w:id="386" w:name="_Toc419900436"/>
      <w:bookmarkStart w:id="387" w:name="_Toc419902183"/>
      <w:bookmarkStart w:id="388" w:name="_Toc419902990"/>
      <w:bookmarkStart w:id="389" w:name="_Toc419903796"/>
      <w:bookmarkStart w:id="390" w:name="_Toc419904602"/>
      <w:bookmarkStart w:id="391" w:name="_Toc419905408"/>
      <w:bookmarkStart w:id="392" w:name="_Toc419906226"/>
      <w:bookmarkStart w:id="393" w:name="_Toc419907033"/>
      <w:bookmarkStart w:id="394" w:name="_Toc419907841"/>
      <w:bookmarkStart w:id="395" w:name="_Toc419908567"/>
      <w:bookmarkStart w:id="396" w:name="_Toc419960708"/>
      <w:bookmarkStart w:id="397" w:name="_Toc419898022"/>
      <w:bookmarkStart w:id="398" w:name="_Toc419898827"/>
      <w:bookmarkStart w:id="399" w:name="_Toc419900437"/>
      <w:bookmarkStart w:id="400" w:name="_Toc419902184"/>
      <w:bookmarkStart w:id="401" w:name="_Toc419902991"/>
      <w:bookmarkStart w:id="402" w:name="_Toc419903797"/>
      <w:bookmarkStart w:id="403" w:name="_Toc419904603"/>
      <w:bookmarkStart w:id="404" w:name="_Toc419905409"/>
      <w:bookmarkStart w:id="405" w:name="_Toc419906227"/>
      <w:bookmarkStart w:id="406" w:name="_Toc419907034"/>
      <w:bookmarkStart w:id="407" w:name="_Toc419907842"/>
      <w:bookmarkStart w:id="408" w:name="_Toc419908568"/>
      <w:bookmarkStart w:id="409" w:name="_Toc419960709"/>
      <w:bookmarkStart w:id="410" w:name="_Toc419898023"/>
      <w:bookmarkStart w:id="411" w:name="_Toc419898828"/>
      <w:bookmarkStart w:id="412" w:name="_Toc419900438"/>
      <w:bookmarkStart w:id="413" w:name="_Toc419902185"/>
      <w:bookmarkStart w:id="414" w:name="_Toc419902992"/>
      <w:bookmarkStart w:id="415" w:name="_Toc419903798"/>
      <w:bookmarkStart w:id="416" w:name="_Toc419904604"/>
      <w:bookmarkStart w:id="417" w:name="_Toc419905410"/>
      <w:bookmarkStart w:id="418" w:name="_Toc419906228"/>
      <w:bookmarkStart w:id="419" w:name="_Toc419907035"/>
      <w:bookmarkStart w:id="420" w:name="_Toc419907843"/>
      <w:bookmarkStart w:id="421" w:name="_Toc419908569"/>
      <w:bookmarkStart w:id="422" w:name="_Toc419960710"/>
      <w:bookmarkStart w:id="423" w:name="_Toc48589184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1B5F2F">
        <w:rPr>
          <w:rFonts w:cs="Arial"/>
          <w:b/>
          <w:kern w:val="28"/>
          <w:sz w:val="24"/>
          <w:szCs w:val="22"/>
        </w:rPr>
        <w:lastRenderedPageBreak/>
        <w:t>SUBMISSION OF BIDS</w:t>
      </w:r>
      <w:bookmarkEnd w:id="423"/>
      <w:r w:rsidRPr="001B5F2F">
        <w:rPr>
          <w:rFonts w:cs="Arial"/>
          <w:b/>
          <w:kern w:val="28"/>
          <w:sz w:val="24"/>
          <w:szCs w:val="22"/>
        </w:rPr>
        <w:t xml:space="preserve"> </w:t>
      </w:r>
    </w:p>
    <w:p w14:paraId="38742CF8" w14:textId="77777777" w:rsidR="00340F1B" w:rsidRPr="001B5F2F" w:rsidRDefault="00340F1B" w:rsidP="00340F1B">
      <w:pPr>
        <w:spacing w:line="360" w:lineRule="auto"/>
        <w:ind w:firstLine="709"/>
        <w:jc w:val="both"/>
        <w:rPr>
          <w:rFonts w:cs="Arial"/>
          <w:sz w:val="22"/>
          <w:szCs w:val="20"/>
        </w:rPr>
      </w:pPr>
    </w:p>
    <w:p w14:paraId="5BEDFAB0" w14:textId="77777777" w:rsidR="00340F1B" w:rsidRPr="001B5F2F" w:rsidRDefault="00340F1B" w:rsidP="00340F1B">
      <w:pPr>
        <w:spacing w:line="360" w:lineRule="auto"/>
        <w:ind w:firstLine="709"/>
        <w:jc w:val="both"/>
        <w:rPr>
          <w:rFonts w:cs="Arial"/>
          <w:sz w:val="22"/>
          <w:szCs w:val="20"/>
        </w:rPr>
      </w:pPr>
    </w:p>
    <w:p w14:paraId="53B70E8C" w14:textId="1B272FDA"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424" w:name="_Toc485891847"/>
      <w:r w:rsidRPr="001B5F2F">
        <w:rPr>
          <w:rFonts w:cs="Arial"/>
          <w:b/>
          <w:sz w:val="24"/>
          <w:lang w:val="en-US"/>
        </w:rPr>
        <w:t>Bidding venue and schedule</w:t>
      </w:r>
      <w:bookmarkEnd w:id="424"/>
    </w:p>
    <w:p w14:paraId="30B5FE2E" w14:textId="0A681E7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public session for submission of bids shall be held on the date provided for in Table 1, in a venue to be disclosed by ANP under section </w:t>
      </w:r>
      <w:r w:rsidRPr="001B5F2F">
        <w:rPr>
          <w:rFonts w:cs="Arial"/>
          <w:sz w:val="22"/>
          <w:szCs w:val="20"/>
          <w:lang w:val="en-US"/>
        </w:rPr>
        <w:fldChar w:fldCharType="begin"/>
      </w:r>
      <w:r w:rsidRPr="001B5F2F">
        <w:rPr>
          <w:rFonts w:cs="Arial"/>
          <w:sz w:val="22"/>
          <w:szCs w:val="20"/>
          <w:lang w:val="en-US"/>
        </w:rPr>
        <w:instrText xml:space="preserve"> REF _Ref40495767 \r \h  \* MERGEFORMAT </w:instrText>
      </w:r>
      <w:r w:rsidRPr="001B5F2F">
        <w:rPr>
          <w:rFonts w:cs="Arial"/>
          <w:sz w:val="22"/>
          <w:szCs w:val="20"/>
          <w:lang w:val="en-US"/>
        </w:rPr>
        <w:fldChar w:fldCharType="separate"/>
      </w:r>
      <w:r w:rsidR="004F3521" w:rsidRPr="004F3521">
        <w:rPr>
          <w:rFonts w:cs="Arial"/>
          <w:b/>
          <w:bCs/>
          <w:sz w:val="22"/>
          <w:szCs w:val="20"/>
          <w:lang w:val="en-US"/>
        </w:rPr>
        <w:t xml:space="preserve">Erro! </w:t>
      </w:r>
      <w:r w:rsidR="004F3521">
        <w:rPr>
          <w:rFonts w:cs="Arial"/>
          <w:b/>
          <w:bCs/>
          <w:sz w:val="22"/>
          <w:szCs w:val="20"/>
        </w:rPr>
        <w:t>Fonte de referência não encontrada.</w:t>
      </w:r>
      <w:r w:rsidRPr="001B5F2F">
        <w:rPr>
          <w:rFonts w:cs="Arial"/>
          <w:sz w:val="22"/>
          <w:szCs w:val="20"/>
          <w:lang w:val="en-US"/>
        </w:rPr>
        <w:fldChar w:fldCharType="end"/>
      </w:r>
      <w:r w:rsidRPr="001B5F2F">
        <w:rPr>
          <w:rFonts w:cs="Arial"/>
          <w:sz w:val="22"/>
          <w:szCs w:val="20"/>
          <w:lang w:val="en-US"/>
        </w:rPr>
        <w:t>, according to the following schedule:</w:t>
      </w:r>
    </w:p>
    <w:p w14:paraId="50E50513" w14:textId="77777777" w:rsidR="00340F1B" w:rsidRPr="001B5F2F" w:rsidRDefault="00340F1B" w:rsidP="00340F1B">
      <w:pPr>
        <w:spacing w:line="360" w:lineRule="auto"/>
        <w:ind w:firstLine="709"/>
        <w:jc w:val="both"/>
        <w:rPr>
          <w:rFonts w:cs="Arial"/>
          <w:sz w:val="22"/>
          <w:szCs w:val="20"/>
          <w:lang w:val="en-US"/>
        </w:rPr>
      </w:pPr>
    </w:p>
    <w:p w14:paraId="7D0085FC" w14:textId="10D28097" w:rsidR="00340F1B" w:rsidRPr="001B5F2F" w:rsidRDefault="00340F1B" w:rsidP="00340F1B">
      <w:pPr>
        <w:numPr>
          <w:ilvl w:val="0"/>
          <w:numId w:val="34"/>
        </w:numPr>
        <w:spacing w:line="360" w:lineRule="auto"/>
        <w:jc w:val="both"/>
        <w:rPr>
          <w:rFonts w:cs="Arial"/>
          <w:b/>
          <w:sz w:val="22"/>
          <w:szCs w:val="20"/>
          <w:lang w:val="en-US"/>
        </w:rPr>
      </w:pPr>
      <w:r w:rsidRPr="001B5F2F">
        <w:rPr>
          <w:rFonts w:cs="Arial"/>
          <w:b/>
          <w:sz w:val="22"/>
          <w:szCs w:val="20"/>
          <w:lang w:val="en-US"/>
        </w:rPr>
        <w:t>Accreditation for the event (9/26/2017)</w:t>
      </w:r>
    </w:p>
    <w:p w14:paraId="18211DD1" w14:textId="1C7E6C65"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3 p.m. </w:t>
      </w:r>
      <w:r w:rsidRPr="001B5F2F">
        <w:rPr>
          <w:rFonts w:cs="Arial"/>
          <w:sz w:val="22"/>
          <w:szCs w:val="20"/>
          <w:lang w:val="en-US"/>
        </w:rPr>
        <w:t>– Reception of the accredited representatives of the bidders. The accreditation on that day can be made up to 6 p.m.</w:t>
      </w:r>
    </w:p>
    <w:p w14:paraId="4981ABC6" w14:textId="77777777" w:rsidR="00340F1B" w:rsidRPr="001B5F2F" w:rsidRDefault="00340F1B" w:rsidP="00340F1B">
      <w:pPr>
        <w:spacing w:line="360" w:lineRule="auto"/>
        <w:ind w:firstLine="709"/>
        <w:jc w:val="both"/>
        <w:rPr>
          <w:rFonts w:cs="Arial"/>
          <w:sz w:val="22"/>
          <w:szCs w:val="20"/>
          <w:lang w:val="en-US"/>
        </w:rPr>
      </w:pPr>
    </w:p>
    <w:p w14:paraId="0EA7A466" w14:textId="63932F03" w:rsidR="00340F1B" w:rsidRPr="001B5F2F" w:rsidRDefault="00340F1B" w:rsidP="00340F1B">
      <w:pPr>
        <w:numPr>
          <w:ilvl w:val="0"/>
          <w:numId w:val="34"/>
        </w:numPr>
        <w:spacing w:line="360" w:lineRule="auto"/>
        <w:jc w:val="both"/>
        <w:rPr>
          <w:rFonts w:cs="Arial"/>
          <w:b/>
          <w:sz w:val="22"/>
          <w:szCs w:val="20"/>
          <w:lang w:val="en-US"/>
        </w:rPr>
      </w:pPr>
      <w:r w:rsidRPr="001B5F2F">
        <w:rPr>
          <w:rFonts w:cs="Arial"/>
          <w:b/>
          <w:sz w:val="22"/>
          <w:szCs w:val="20"/>
          <w:lang w:val="en-US"/>
        </w:rPr>
        <w:t>First day of the public session for submission of bids (9/27/2017)</w:t>
      </w:r>
    </w:p>
    <w:p w14:paraId="505A8BE2" w14:textId="77314E8C" w:rsidR="00340F1B" w:rsidRPr="001B5F2F" w:rsidRDefault="00340F1B" w:rsidP="00340F1B">
      <w:pPr>
        <w:numPr>
          <w:ilvl w:val="0"/>
          <w:numId w:val="19"/>
        </w:numPr>
        <w:spacing w:line="360" w:lineRule="auto"/>
        <w:jc w:val="both"/>
        <w:rPr>
          <w:rFonts w:cs="Arial"/>
          <w:sz w:val="22"/>
          <w:szCs w:val="20"/>
          <w:lang w:val="en-US"/>
        </w:rPr>
      </w:pPr>
      <w:r w:rsidRPr="001B5F2F">
        <w:rPr>
          <w:rFonts w:cs="Arial"/>
          <w:b/>
          <w:bCs/>
          <w:sz w:val="22"/>
          <w:szCs w:val="20"/>
          <w:lang w:val="en-US"/>
        </w:rPr>
        <w:t xml:space="preserve">8 a.m. </w:t>
      </w:r>
      <w:r w:rsidRPr="001B5F2F">
        <w:rPr>
          <w:rFonts w:cs="Arial"/>
          <w:bCs/>
          <w:sz w:val="22"/>
          <w:szCs w:val="20"/>
          <w:lang w:val="en-US"/>
        </w:rPr>
        <w:t>– Reception of the other participants in the bidding process.</w:t>
      </w:r>
      <w:r w:rsidRPr="001B5F2F">
        <w:rPr>
          <w:rFonts w:cs="Arial"/>
          <w:sz w:val="22"/>
          <w:szCs w:val="20"/>
          <w:lang w:val="en-US"/>
        </w:rPr>
        <w:t xml:space="preserve"> The accreditation will be open until the end of the public session;</w:t>
      </w:r>
    </w:p>
    <w:p w14:paraId="3CB54B19" w14:textId="2C8EABAC"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9 a.m. </w:t>
      </w:r>
      <w:r w:rsidRPr="001B5F2F">
        <w:rPr>
          <w:rFonts w:cs="Arial"/>
          <w:sz w:val="22"/>
          <w:szCs w:val="20"/>
          <w:lang w:val="en-US"/>
        </w:rPr>
        <w:t>–</w:t>
      </w:r>
      <w:r w:rsidRPr="001B5F2F">
        <w:rPr>
          <w:rFonts w:cs="Arial"/>
          <w:b/>
          <w:sz w:val="22"/>
          <w:szCs w:val="20"/>
          <w:lang w:val="en-US"/>
        </w:rPr>
        <w:t xml:space="preserve"> </w:t>
      </w:r>
      <w:r w:rsidRPr="001B5F2F">
        <w:rPr>
          <w:rFonts w:cs="Arial"/>
          <w:sz w:val="22"/>
          <w:szCs w:val="20"/>
          <w:lang w:val="en-US"/>
        </w:rPr>
        <w:t>Opening</w:t>
      </w:r>
      <w:r w:rsidRPr="001B5F2F">
        <w:rPr>
          <w:rFonts w:cs="Arial"/>
          <w:b/>
          <w:sz w:val="22"/>
          <w:szCs w:val="20"/>
          <w:lang w:val="en-US"/>
        </w:rPr>
        <w:t xml:space="preserve"> </w:t>
      </w:r>
      <w:r w:rsidRPr="001B5F2F">
        <w:rPr>
          <w:rFonts w:cs="Arial"/>
          <w:sz w:val="22"/>
          <w:szCs w:val="20"/>
          <w:lang w:val="en-US"/>
        </w:rPr>
        <w:t>of the public session for submission of bids for the 14</w:t>
      </w:r>
      <w:r w:rsidRPr="001B5F2F">
        <w:rPr>
          <w:rFonts w:cs="Arial"/>
          <w:sz w:val="22"/>
          <w:szCs w:val="20"/>
          <w:vertAlign w:val="superscript"/>
          <w:lang w:val="en-US"/>
        </w:rPr>
        <w:t>th</w:t>
      </w:r>
      <w:r w:rsidRPr="001B5F2F">
        <w:rPr>
          <w:rFonts w:cs="Arial"/>
          <w:sz w:val="22"/>
          <w:szCs w:val="20"/>
          <w:lang w:val="en-US"/>
        </w:rPr>
        <w:t xml:space="preserve"> Bidding Round.</w:t>
      </w:r>
    </w:p>
    <w:p w14:paraId="120ECA70" w14:textId="77777777" w:rsidR="00340F1B" w:rsidRPr="001B5F2F" w:rsidRDefault="00340F1B" w:rsidP="00340F1B">
      <w:pPr>
        <w:spacing w:line="360" w:lineRule="auto"/>
        <w:ind w:firstLine="709"/>
        <w:jc w:val="both"/>
        <w:rPr>
          <w:rFonts w:cs="Arial"/>
          <w:sz w:val="22"/>
          <w:szCs w:val="20"/>
          <w:lang w:val="en-US"/>
        </w:rPr>
      </w:pPr>
    </w:p>
    <w:p w14:paraId="5C78E1AF" w14:textId="167B637A" w:rsidR="00340F1B" w:rsidRPr="001B5F2F" w:rsidRDefault="00340F1B" w:rsidP="00340F1B">
      <w:pPr>
        <w:numPr>
          <w:ilvl w:val="0"/>
          <w:numId w:val="34"/>
        </w:numPr>
        <w:spacing w:line="360" w:lineRule="auto"/>
        <w:jc w:val="both"/>
        <w:rPr>
          <w:rFonts w:cs="Arial"/>
          <w:b/>
          <w:sz w:val="22"/>
          <w:szCs w:val="20"/>
          <w:lang w:val="en-US"/>
        </w:rPr>
      </w:pPr>
      <w:r w:rsidRPr="001B5F2F">
        <w:rPr>
          <w:rFonts w:cs="Arial"/>
          <w:b/>
          <w:sz w:val="22"/>
          <w:szCs w:val="20"/>
          <w:lang w:val="en-US"/>
        </w:rPr>
        <w:t>Second day of the public session for submission of bids, if necessary (9/28/2017)</w:t>
      </w:r>
    </w:p>
    <w:p w14:paraId="2476DCDA" w14:textId="01C4683A" w:rsidR="00340F1B" w:rsidRPr="001B5F2F" w:rsidRDefault="00340F1B" w:rsidP="00340F1B">
      <w:pPr>
        <w:numPr>
          <w:ilvl w:val="0"/>
          <w:numId w:val="19"/>
        </w:numPr>
        <w:spacing w:line="360" w:lineRule="auto"/>
        <w:jc w:val="both"/>
        <w:rPr>
          <w:rFonts w:cs="Arial"/>
          <w:sz w:val="22"/>
          <w:szCs w:val="20"/>
          <w:lang w:val="en-US"/>
        </w:rPr>
      </w:pPr>
      <w:r w:rsidRPr="001B5F2F">
        <w:rPr>
          <w:rFonts w:cs="Arial"/>
          <w:b/>
          <w:bCs/>
          <w:sz w:val="22"/>
          <w:szCs w:val="20"/>
          <w:lang w:val="en-US"/>
        </w:rPr>
        <w:t xml:space="preserve">8 a.m. </w:t>
      </w:r>
      <w:r w:rsidRPr="001B5F2F">
        <w:rPr>
          <w:rFonts w:cs="Arial"/>
          <w:bCs/>
          <w:sz w:val="22"/>
          <w:szCs w:val="20"/>
          <w:lang w:val="en-US"/>
        </w:rPr>
        <w:t>– Reception of the participants in the bidding process.</w:t>
      </w:r>
      <w:r w:rsidRPr="001B5F2F">
        <w:rPr>
          <w:rFonts w:cs="Arial"/>
          <w:sz w:val="22"/>
          <w:szCs w:val="20"/>
          <w:lang w:val="en-US"/>
        </w:rPr>
        <w:t xml:space="preserve"> The accreditation will be open until the end of the public session;</w:t>
      </w:r>
    </w:p>
    <w:p w14:paraId="7F036EB5" w14:textId="17F9A85A" w:rsidR="00340F1B" w:rsidRPr="001B5F2F" w:rsidRDefault="00340F1B" w:rsidP="00340F1B">
      <w:pPr>
        <w:numPr>
          <w:ilvl w:val="0"/>
          <w:numId w:val="19"/>
        </w:numPr>
        <w:spacing w:line="360" w:lineRule="auto"/>
        <w:jc w:val="both"/>
        <w:rPr>
          <w:rFonts w:cs="Arial"/>
          <w:sz w:val="22"/>
          <w:szCs w:val="20"/>
          <w:lang w:val="en-US"/>
        </w:rPr>
      </w:pPr>
      <w:r w:rsidRPr="001B5F2F">
        <w:rPr>
          <w:rFonts w:cs="Arial"/>
          <w:b/>
          <w:bCs/>
          <w:sz w:val="22"/>
          <w:szCs w:val="20"/>
          <w:lang w:val="en-US"/>
        </w:rPr>
        <w:t xml:space="preserve">9 a.m. </w:t>
      </w:r>
      <w:r w:rsidRPr="001B5F2F">
        <w:rPr>
          <w:rFonts w:cs="Arial"/>
          <w:bCs/>
          <w:sz w:val="22"/>
          <w:szCs w:val="20"/>
          <w:lang w:val="en-US"/>
        </w:rPr>
        <w:t xml:space="preserve">– </w:t>
      </w:r>
      <w:r w:rsidRPr="001B5F2F">
        <w:rPr>
          <w:rFonts w:cs="Arial"/>
          <w:sz w:val="22"/>
          <w:szCs w:val="20"/>
          <w:lang w:val="en-US"/>
        </w:rPr>
        <w:t>Opening of the bid area, starting with the sector immediately following the last bid on the first day of submission of bids, strictly respecting the sequence of the bidding process described in section 6.2.</w:t>
      </w:r>
    </w:p>
    <w:p w14:paraId="41BB1BF3" w14:textId="77777777" w:rsidR="00340F1B" w:rsidRPr="001B5F2F" w:rsidRDefault="00340F1B" w:rsidP="00340F1B">
      <w:pPr>
        <w:spacing w:line="360" w:lineRule="auto"/>
        <w:ind w:firstLine="709"/>
        <w:jc w:val="both"/>
        <w:rPr>
          <w:rFonts w:cs="Arial"/>
          <w:sz w:val="22"/>
          <w:szCs w:val="20"/>
          <w:lang w:val="en-US"/>
        </w:rPr>
      </w:pPr>
    </w:p>
    <w:p w14:paraId="422C1F68" w14:textId="0C901A16"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425" w:name="_Toc485891848"/>
      <w:r w:rsidRPr="001B5F2F">
        <w:rPr>
          <w:rFonts w:cs="Arial"/>
          <w:b/>
          <w:sz w:val="24"/>
          <w:lang w:val="en-US"/>
        </w:rPr>
        <w:t>Sequence of the Bidding Process</w:t>
      </w:r>
      <w:bookmarkEnd w:id="425"/>
    </w:p>
    <w:p w14:paraId="31BDA25D" w14:textId="7AB3F17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bidding process referred to in this </w:t>
      </w:r>
      <w:r w:rsidR="00674FB6">
        <w:rPr>
          <w:rFonts w:cs="Arial"/>
          <w:sz w:val="22"/>
          <w:szCs w:val="20"/>
          <w:lang w:val="en-US"/>
        </w:rPr>
        <w:t>tender protocol</w:t>
      </w:r>
      <w:r w:rsidRPr="001B5F2F">
        <w:rPr>
          <w:rFonts w:cs="Arial"/>
          <w:sz w:val="22"/>
          <w:szCs w:val="20"/>
          <w:lang w:val="en-US"/>
        </w:rPr>
        <w:t xml:space="preserve"> shall follow the sequence defined in Table 8.</w:t>
      </w:r>
    </w:p>
    <w:p w14:paraId="530A8B7F" w14:textId="77777777" w:rsidR="00340F1B" w:rsidRPr="001B5F2F" w:rsidRDefault="00340F1B" w:rsidP="00340F1B">
      <w:pPr>
        <w:spacing w:line="360" w:lineRule="auto"/>
        <w:ind w:firstLine="709"/>
        <w:jc w:val="both"/>
        <w:rPr>
          <w:rFonts w:cs="Arial"/>
          <w:sz w:val="22"/>
          <w:szCs w:val="20"/>
          <w:lang w:val="en-US"/>
        </w:rPr>
      </w:pPr>
    </w:p>
    <w:p w14:paraId="56966C70" w14:textId="77777777" w:rsidR="00340F1B" w:rsidRPr="001B5F2F" w:rsidRDefault="00340F1B" w:rsidP="00340F1B">
      <w:pPr>
        <w:spacing w:line="360" w:lineRule="auto"/>
        <w:ind w:firstLine="709"/>
        <w:jc w:val="both"/>
        <w:rPr>
          <w:rFonts w:cs="Arial"/>
          <w:sz w:val="22"/>
          <w:szCs w:val="20"/>
          <w:lang w:val="en-US"/>
        </w:rPr>
      </w:pPr>
    </w:p>
    <w:p w14:paraId="63CAF4B4" w14:textId="77777777" w:rsidR="00340F1B" w:rsidRPr="001B5F2F" w:rsidRDefault="00340F1B" w:rsidP="00340F1B">
      <w:pPr>
        <w:keepNext/>
        <w:spacing w:line="360" w:lineRule="auto"/>
        <w:jc w:val="center"/>
        <w:rPr>
          <w:rFonts w:cs="Arial"/>
          <w:b/>
          <w:sz w:val="22"/>
          <w:szCs w:val="22"/>
          <w:lang w:val="en-US"/>
        </w:rPr>
      </w:pPr>
    </w:p>
    <w:p w14:paraId="7C1A8C6E" w14:textId="0392C9C5"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8 – Sequence of the bidding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5104"/>
      </w:tblGrid>
      <w:tr w:rsidR="001B5F2F" w:rsidRPr="001B5F2F" w14:paraId="1ED83102" w14:textId="77777777" w:rsidTr="00F80F4A">
        <w:trPr>
          <w:trHeight w:val="454"/>
          <w:tblHeader/>
        </w:trPr>
        <w:tc>
          <w:tcPr>
            <w:tcW w:w="2363" w:type="pct"/>
            <w:shd w:val="clear" w:color="auto" w:fill="808080" w:themeFill="background1" w:themeFillShade="80"/>
            <w:noWrap/>
            <w:vAlign w:val="center"/>
            <w:hideMark/>
          </w:tcPr>
          <w:p w14:paraId="218A5F82" w14:textId="61AB1BBA" w:rsidR="00340F1B" w:rsidRPr="001B5F2F" w:rsidRDefault="00340F1B" w:rsidP="0043407F">
            <w:pPr>
              <w:jc w:val="center"/>
              <w:rPr>
                <w:rFonts w:cs="Arial"/>
                <w:b/>
                <w:sz w:val="20"/>
                <w:szCs w:val="20"/>
                <w:lang w:val="en-US"/>
              </w:rPr>
            </w:pPr>
            <w:r w:rsidRPr="001B5F2F">
              <w:rPr>
                <w:rFonts w:cs="Arial"/>
                <w:b/>
                <w:sz w:val="20"/>
                <w:szCs w:val="20"/>
                <w:lang w:val="en-US"/>
              </w:rPr>
              <w:t>Basin</w:t>
            </w:r>
          </w:p>
        </w:tc>
        <w:tc>
          <w:tcPr>
            <w:tcW w:w="2637" w:type="pct"/>
            <w:shd w:val="clear" w:color="auto" w:fill="808080" w:themeFill="background1" w:themeFillShade="80"/>
            <w:noWrap/>
            <w:vAlign w:val="center"/>
            <w:hideMark/>
          </w:tcPr>
          <w:p w14:paraId="547EC854" w14:textId="2DCFBCDC" w:rsidR="00340F1B" w:rsidRPr="001B5F2F" w:rsidRDefault="00340F1B" w:rsidP="0043407F">
            <w:pPr>
              <w:jc w:val="center"/>
              <w:rPr>
                <w:rFonts w:cs="Arial"/>
                <w:b/>
                <w:sz w:val="20"/>
                <w:szCs w:val="20"/>
                <w:lang w:val="en-US"/>
              </w:rPr>
            </w:pPr>
            <w:r w:rsidRPr="001B5F2F">
              <w:rPr>
                <w:rFonts w:cs="Arial"/>
                <w:b/>
                <w:sz w:val="20"/>
                <w:szCs w:val="20"/>
                <w:lang w:val="en-US"/>
              </w:rPr>
              <w:t>Sectors</w:t>
            </w:r>
          </w:p>
        </w:tc>
      </w:tr>
      <w:tr w:rsidR="001B5F2F" w:rsidRPr="001B5F2F" w14:paraId="5780E016" w14:textId="77777777" w:rsidTr="00F80F4A">
        <w:trPr>
          <w:trHeight w:val="454"/>
        </w:trPr>
        <w:tc>
          <w:tcPr>
            <w:tcW w:w="2363" w:type="pct"/>
            <w:vMerge w:val="restart"/>
            <w:noWrap/>
            <w:vAlign w:val="center"/>
            <w:hideMark/>
          </w:tcPr>
          <w:p w14:paraId="66DCE22E" w14:textId="77777777" w:rsidR="00340F1B" w:rsidRPr="001B5F2F" w:rsidRDefault="00340F1B" w:rsidP="00340F1B">
            <w:pPr>
              <w:jc w:val="center"/>
              <w:rPr>
                <w:rFonts w:cs="Arial"/>
                <w:sz w:val="20"/>
                <w:szCs w:val="20"/>
                <w:lang w:val="en-US"/>
              </w:rPr>
            </w:pPr>
            <w:r w:rsidRPr="001B5F2F">
              <w:rPr>
                <w:rFonts w:cs="Arial"/>
                <w:sz w:val="20"/>
                <w:szCs w:val="20"/>
                <w:lang w:val="en-US"/>
              </w:rPr>
              <w:t>Parnaíba</w:t>
            </w:r>
          </w:p>
        </w:tc>
        <w:tc>
          <w:tcPr>
            <w:tcW w:w="2637" w:type="pct"/>
            <w:noWrap/>
            <w:vAlign w:val="center"/>
            <w:hideMark/>
          </w:tcPr>
          <w:p w14:paraId="42DDF15A" w14:textId="77777777" w:rsidR="00340F1B" w:rsidRPr="001B5F2F" w:rsidRDefault="00340F1B" w:rsidP="00340F1B">
            <w:pPr>
              <w:jc w:val="center"/>
              <w:rPr>
                <w:rFonts w:cs="Arial"/>
                <w:sz w:val="20"/>
                <w:szCs w:val="20"/>
                <w:lang w:val="en-US"/>
              </w:rPr>
            </w:pPr>
            <w:r w:rsidRPr="001B5F2F">
              <w:rPr>
                <w:rFonts w:cs="Arial"/>
                <w:sz w:val="20"/>
                <w:szCs w:val="20"/>
                <w:lang w:val="en-US"/>
              </w:rPr>
              <w:t>SPN-N</w:t>
            </w:r>
          </w:p>
        </w:tc>
      </w:tr>
      <w:tr w:rsidR="001B5F2F" w:rsidRPr="001B5F2F" w14:paraId="1BA94BF4" w14:textId="77777777" w:rsidTr="00F80F4A">
        <w:trPr>
          <w:trHeight w:val="454"/>
        </w:trPr>
        <w:tc>
          <w:tcPr>
            <w:tcW w:w="2363" w:type="pct"/>
            <w:vMerge/>
            <w:vAlign w:val="center"/>
            <w:hideMark/>
          </w:tcPr>
          <w:p w14:paraId="06219665" w14:textId="77777777" w:rsidR="00340F1B" w:rsidRPr="001B5F2F" w:rsidRDefault="00340F1B" w:rsidP="00340F1B">
            <w:pPr>
              <w:jc w:val="center"/>
              <w:rPr>
                <w:rFonts w:cs="Arial"/>
                <w:sz w:val="20"/>
                <w:szCs w:val="20"/>
                <w:lang w:val="en-US"/>
              </w:rPr>
            </w:pPr>
          </w:p>
        </w:tc>
        <w:tc>
          <w:tcPr>
            <w:tcW w:w="2637" w:type="pct"/>
            <w:noWrap/>
            <w:vAlign w:val="center"/>
            <w:hideMark/>
          </w:tcPr>
          <w:p w14:paraId="51935178" w14:textId="77777777" w:rsidR="00340F1B" w:rsidRPr="001B5F2F" w:rsidRDefault="00340F1B" w:rsidP="00340F1B">
            <w:pPr>
              <w:jc w:val="center"/>
              <w:rPr>
                <w:rFonts w:cs="Arial"/>
                <w:sz w:val="20"/>
                <w:szCs w:val="20"/>
                <w:lang w:val="en-US"/>
              </w:rPr>
            </w:pPr>
            <w:r w:rsidRPr="001B5F2F">
              <w:rPr>
                <w:rFonts w:cs="Arial"/>
                <w:sz w:val="20"/>
                <w:szCs w:val="20"/>
                <w:lang w:val="en-US"/>
              </w:rPr>
              <w:t>SPN-SE</w:t>
            </w:r>
          </w:p>
        </w:tc>
      </w:tr>
      <w:tr w:rsidR="001B5F2F" w:rsidRPr="001B5F2F" w14:paraId="34BB0985" w14:textId="77777777" w:rsidTr="00F80F4A">
        <w:trPr>
          <w:trHeight w:val="454"/>
        </w:trPr>
        <w:tc>
          <w:tcPr>
            <w:tcW w:w="2363" w:type="pct"/>
            <w:vMerge w:val="restart"/>
            <w:shd w:val="clear" w:color="auto" w:fill="D9D9D9" w:themeFill="background1" w:themeFillShade="D9"/>
            <w:noWrap/>
            <w:vAlign w:val="center"/>
            <w:hideMark/>
          </w:tcPr>
          <w:p w14:paraId="48D37D92" w14:textId="77777777" w:rsidR="00340F1B" w:rsidRPr="001B5F2F" w:rsidRDefault="00340F1B" w:rsidP="00340F1B">
            <w:pPr>
              <w:jc w:val="center"/>
              <w:rPr>
                <w:rFonts w:cs="Arial"/>
                <w:sz w:val="20"/>
                <w:szCs w:val="20"/>
                <w:lang w:val="en-US"/>
              </w:rPr>
            </w:pPr>
            <w:r w:rsidRPr="001B5F2F">
              <w:rPr>
                <w:rFonts w:cs="Arial"/>
                <w:sz w:val="20"/>
                <w:szCs w:val="20"/>
                <w:lang w:val="en-US"/>
              </w:rPr>
              <w:t>Pelotas</w:t>
            </w:r>
          </w:p>
        </w:tc>
        <w:tc>
          <w:tcPr>
            <w:tcW w:w="2637" w:type="pct"/>
            <w:shd w:val="clear" w:color="auto" w:fill="D9D9D9" w:themeFill="background1" w:themeFillShade="D9"/>
            <w:noWrap/>
            <w:vAlign w:val="center"/>
            <w:hideMark/>
          </w:tcPr>
          <w:p w14:paraId="74853123" w14:textId="77777777" w:rsidR="00340F1B" w:rsidRPr="001B5F2F" w:rsidRDefault="00340F1B" w:rsidP="00340F1B">
            <w:pPr>
              <w:jc w:val="center"/>
              <w:rPr>
                <w:rFonts w:cs="Arial"/>
                <w:sz w:val="20"/>
                <w:szCs w:val="20"/>
                <w:lang w:val="en-US"/>
              </w:rPr>
            </w:pPr>
            <w:r w:rsidRPr="001B5F2F">
              <w:rPr>
                <w:rFonts w:cs="Arial"/>
                <w:sz w:val="20"/>
                <w:szCs w:val="20"/>
                <w:lang w:val="en-US"/>
              </w:rPr>
              <w:t>SP-AP4</w:t>
            </w:r>
          </w:p>
        </w:tc>
      </w:tr>
      <w:tr w:rsidR="001B5F2F" w:rsidRPr="001B5F2F" w14:paraId="5A917297" w14:textId="77777777" w:rsidTr="00F80F4A">
        <w:trPr>
          <w:trHeight w:val="454"/>
        </w:trPr>
        <w:tc>
          <w:tcPr>
            <w:tcW w:w="2363" w:type="pct"/>
            <w:vMerge/>
            <w:shd w:val="clear" w:color="auto" w:fill="D9D9D9" w:themeFill="background1" w:themeFillShade="D9"/>
            <w:vAlign w:val="center"/>
            <w:hideMark/>
          </w:tcPr>
          <w:p w14:paraId="06690C43"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07080AC2" w14:textId="77777777" w:rsidR="00340F1B" w:rsidRPr="001B5F2F" w:rsidRDefault="00340F1B" w:rsidP="00340F1B">
            <w:pPr>
              <w:jc w:val="center"/>
              <w:rPr>
                <w:rFonts w:cs="Arial"/>
                <w:sz w:val="20"/>
                <w:szCs w:val="20"/>
                <w:lang w:val="en-US"/>
              </w:rPr>
            </w:pPr>
            <w:r w:rsidRPr="001B5F2F">
              <w:rPr>
                <w:rFonts w:cs="Arial"/>
                <w:sz w:val="20"/>
                <w:szCs w:val="20"/>
                <w:lang w:val="en-US"/>
              </w:rPr>
              <w:t>SP-AUP4</w:t>
            </w:r>
          </w:p>
        </w:tc>
      </w:tr>
      <w:tr w:rsidR="001B5F2F" w:rsidRPr="001B5F2F" w14:paraId="26AB6029" w14:textId="77777777" w:rsidTr="00F80F4A">
        <w:trPr>
          <w:trHeight w:val="454"/>
        </w:trPr>
        <w:tc>
          <w:tcPr>
            <w:tcW w:w="2363" w:type="pct"/>
            <w:vMerge w:val="restart"/>
            <w:noWrap/>
            <w:vAlign w:val="center"/>
            <w:hideMark/>
          </w:tcPr>
          <w:p w14:paraId="18E5FAF3" w14:textId="77777777" w:rsidR="00340F1B" w:rsidRPr="001B5F2F" w:rsidRDefault="00340F1B" w:rsidP="00340F1B">
            <w:pPr>
              <w:jc w:val="center"/>
              <w:rPr>
                <w:rFonts w:cs="Arial"/>
                <w:sz w:val="20"/>
                <w:szCs w:val="20"/>
                <w:lang w:val="en-US"/>
              </w:rPr>
            </w:pPr>
            <w:r w:rsidRPr="001B5F2F">
              <w:rPr>
                <w:rFonts w:cs="Arial"/>
                <w:sz w:val="20"/>
                <w:szCs w:val="20"/>
                <w:lang w:val="en-US"/>
              </w:rPr>
              <w:t>Potiguar</w:t>
            </w:r>
          </w:p>
        </w:tc>
        <w:tc>
          <w:tcPr>
            <w:tcW w:w="2637" w:type="pct"/>
            <w:noWrap/>
            <w:vAlign w:val="center"/>
            <w:hideMark/>
          </w:tcPr>
          <w:p w14:paraId="49D90BED" w14:textId="77777777" w:rsidR="00340F1B" w:rsidRPr="001B5F2F" w:rsidRDefault="00340F1B" w:rsidP="00340F1B">
            <w:pPr>
              <w:jc w:val="center"/>
              <w:rPr>
                <w:rFonts w:cs="Arial"/>
                <w:sz w:val="20"/>
                <w:szCs w:val="20"/>
                <w:lang w:val="en-US"/>
              </w:rPr>
            </w:pPr>
            <w:r w:rsidRPr="001B5F2F">
              <w:rPr>
                <w:rFonts w:cs="Arial"/>
                <w:sz w:val="20"/>
                <w:szCs w:val="20"/>
                <w:lang w:val="en-US"/>
              </w:rPr>
              <w:t>SPOT-T1B</w:t>
            </w:r>
          </w:p>
        </w:tc>
      </w:tr>
      <w:tr w:rsidR="001B5F2F" w:rsidRPr="001B5F2F" w14:paraId="5FC30501" w14:textId="77777777" w:rsidTr="00F80F4A">
        <w:trPr>
          <w:trHeight w:val="454"/>
        </w:trPr>
        <w:tc>
          <w:tcPr>
            <w:tcW w:w="2363" w:type="pct"/>
            <w:vMerge/>
            <w:vAlign w:val="center"/>
            <w:hideMark/>
          </w:tcPr>
          <w:p w14:paraId="1794CF4D" w14:textId="77777777" w:rsidR="00340F1B" w:rsidRPr="001B5F2F" w:rsidRDefault="00340F1B" w:rsidP="00340F1B">
            <w:pPr>
              <w:jc w:val="center"/>
              <w:rPr>
                <w:rFonts w:cs="Arial"/>
                <w:sz w:val="20"/>
                <w:szCs w:val="20"/>
                <w:lang w:val="en-US"/>
              </w:rPr>
            </w:pPr>
          </w:p>
        </w:tc>
        <w:tc>
          <w:tcPr>
            <w:tcW w:w="2637" w:type="pct"/>
            <w:noWrap/>
            <w:vAlign w:val="center"/>
            <w:hideMark/>
          </w:tcPr>
          <w:p w14:paraId="42E17E9C" w14:textId="77777777" w:rsidR="00340F1B" w:rsidRPr="001B5F2F" w:rsidRDefault="00340F1B" w:rsidP="00340F1B">
            <w:pPr>
              <w:jc w:val="center"/>
              <w:rPr>
                <w:rFonts w:cs="Arial"/>
                <w:sz w:val="20"/>
                <w:szCs w:val="20"/>
                <w:lang w:val="en-US"/>
              </w:rPr>
            </w:pPr>
            <w:r w:rsidRPr="001B5F2F">
              <w:rPr>
                <w:rFonts w:cs="Arial"/>
                <w:sz w:val="20"/>
                <w:szCs w:val="20"/>
                <w:lang w:val="en-US"/>
              </w:rPr>
              <w:t>SPOT-T2</w:t>
            </w:r>
          </w:p>
        </w:tc>
      </w:tr>
      <w:tr w:rsidR="001B5F2F" w:rsidRPr="001B5F2F" w14:paraId="633E6253" w14:textId="77777777" w:rsidTr="00F80F4A">
        <w:trPr>
          <w:trHeight w:val="454"/>
        </w:trPr>
        <w:tc>
          <w:tcPr>
            <w:tcW w:w="2363" w:type="pct"/>
            <w:vMerge/>
            <w:vAlign w:val="center"/>
            <w:hideMark/>
          </w:tcPr>
          <w:p w14:paraId="57A3EB80" w14:textId="77777777" w:rsidR="00340F1B" w:rsidRPr="001B5F2F" w:rsidRDefault="00340F1B" w:rsidP="00340F1B">
            <w:pPr>
              <w:jc w:val="center"/>
              <w:rPr>
                <w:rFonts w:cs="Arial"/>
                <w:sz w:val="20"/>
                <w:szCs w:val="20"/>
                <w:lang w:val="en-US"/>
              </w:rPr>
            </w:pPr>
          </w:p>
        </w:tc>
        <w:tc>
          <w:tcPr>
            <w:tcW w:w="2637" w:type="pct"/>
            <w:noWrap/>
            <w:vAlign w:val="center"/>
            <w:hideMark/>
          </w:tcPr>
          <w:p w14:paraId="468E7C2B" w14:textId="77777777" w:rsidR="00340F1B" w:rsidRPr="001B5F2F" w:rsidRDefault="00340F1B" w:rsidP="00340F1B">
            <w:pPr>
              <w:jc w:val="center"/>
              <w:rPr>
                <w:rFonts w:cs="Arial"/>
                <w:sz w:val="20"/>
                <w:szCs w:val="20"/>
                <w:lang w:val="en-US"/>
              </w:rPr>
            </w:pPr>
            <w:r w:rsidRPr="001B5F2F">
              <w:rPr>
                <w:rFonts w:cs="Arial"/>
                <w:sz w:val="20"/>
                <w:szCs w:val="20"/>
                <w:lang w:val="en-US"/>
              </w:rPr>
              <w:t>SPOT-T4</w:t>
            </w:r>
          </w:p>
        </w:tc>
      </w:tr>
      <w:tr w:rsidR="001B5F2F" w:rsidRPr="001B5F2F" w14:paraId="77348E4E" w14:textId="77777777" w:rsidTr="00F80F4A">
        <w:trPr>
          <w:trHeight w:val="454"/>
        </w:trPr>
        <w:tc>
          <w:tcPr>
            <w:tcW w:w="2363" w:type="pct"/>
            <w:vMerge/>
            <w:vAlign w:val="center"/>
            <w:hideMark/>
          </w:tcPr>
          <w:p w14:paraId="6B4EE8C9" w14:textId="77777777" w:rsidR="00340F1B" w:rsidRPr="001B5F2F" w:rsidRDefault="00340F1B" w:rsidP="00340F1B">
            <w:pPr>
              <w:jc w:val="center"/>
              <w:rPr>
                <w:rFonts w:cs="Arial"/>
                <w:sz w:val="20"/>
                <w:szCs w:val="20"/>
                <w:lang w:val="en-US"/>
              </w:rPr>
            </w:pPr>
          </w:p>
        </w:tc>
        <w:tc>
          <w:tcPr>
            <w:tcW w:w="2637" w:type="pct"/>
            <w:noWrap/>
            <w:vAlign w:val="center"/>
            <w:hideMark/>
          </w:tcPr>
          <w:p w14:paraId="4D4550AB" w14:textId="77777777" w:rsidR="00340F1B" w:rsidRPr="001B5F2F" w:rsidRDefault="00340F1B" w:rsidP="00340F1B">
            <w:pPr>
              <w:jc w:val="center"/>
              <w:rPr>
                <w:rFonts w:cs="Arial"/>
                <w:sz w:val="20"/>
                <w:szCs w:val="20"/>
                <w:lang w:val="en-US"/>
              </w:rPr>
            </w:pPr>
            <w:r w:rsidRPr="001B5F2F">
              <w:rPr>
                <w:rFonts w:cs="Arial"/>
                <w:sz w:val="20"/>
                <w:szCs w:val="20"/>
                <w:lang w:val="en-US"/>
              </w:rPr>
              <w:t>SPOT-T5</w:t>
            </w:r>
          </w:p>
        </w:tc>
      </w:tr>
      <w:tr w:rsidR="001B5F2F" w:rsidRPr="001B5F2F" w14:paraId="3308492B" w14:textId="77777777" w:rsidTr="00F80F4A">
        <w:trPr>
          <w:trHeight w:val="454"/>
        </w:trPr>
        <w:tc>
          <w:tcPr>
            <w:tcW w:w="2363" w:type="pct"/>
            <w:vMerge w:val="restart"/>
            <w:shd w:val="clear" w:color="auto" w:fill="D9D9D9" w:themeFill="background1" w:themeFillShade="D9"/>
            <w:noWrap/>
            <w:vAlign w:val="center"/>
            <w:hideMark/>
          </w:tcPr>
          <w:p w14:paraId="36442C8A" w14:textId="77777777" w:rsidR="00340F1B" w:rsidRPr="001B5F2F" w:rsidRDefault="00340F1B" w:rsidP="00340F1B">
            <w:pPr>
              <w:jc w:val="center"/>
              <w:rPr>
                <w:rFonts w:cs="Arial"/>
                <w:sz w:val="20"/>
                <w:szCs w:val="20"/>
                <w:lang w:val="en-US"/>
              </w:rPr>
            </w:pPr>
            <w:r w:rsidRPr="001B5F2F">
              <w:rPr>
                <w:rFonts w:cs="Arial"/>
                <w:sz w:val="20"/>
                <w:szCs w:val="20"/>
                <w:lang w:val="en-US"/>
              </w:rPr>
              <w:t>Santos</w:t>
            </w:r>
          </w:p>
        </w:tc>
        <w:tc>
          <w:tcPr>
            <w:tcW w:w="2637" w:type="pct"/>
            <w:shd w:val="clear" w:color="auto" w:fill="D9D9D9" w:themeFill="background1" w:themeFillShade="D9"/>
            <w:noWrap/>
            <w:vAlign w:val="center"/>
            <w:hideMark/>
          </w:tcPr>
          <w:p w14:paraId="706D7AAE" w14:textId="77777777" w:rsidR="00340F1B" w:rsidRPr="001B5F2F" w:rsidRDefault="00340F1B" w:rsidP="00340F1B">
            <w:pPr>
              <w:jc w:val="center"/>
              <w:rPr>
                <w:rFonts w:cs="Arial"/>
                <w:sz w:val="20"/>
                <w:szCs w:val="20"/>
                <w:lang w:val="en-US"/>
              </w:rPr>
            </w:pPr>
            <w:r w:rsidRPr="001B5F2F">
              <w:rPr>
                <w:rFonts w:cs="Arial"/>
                <w:sz w:val="20"/>
                <w:szCs w:val="20"/>
                <w:lang w:val="en-US"/>
              </w:rPr>
              <w:t>SS-AP4</w:t>
            </w:r>
          </w:p>
        </w:tc>
      </w:tr>
      <w:tr w:rsidR="001B5F2F" w:rsidRPr="001B5F2F" w14:paraId="178DEA3B" w14:textId="77777777" w:rsidTr="00F80F4A">
        <w:trPr>
          <w:trHeight w:val="454"/>
        </w:trPr>
        <w:tc>
          <w:tcPr>
            <w:tcW w:w="2363" w:type="pct"/>
            <w:vMerge/>
            <w:shd w:val="clear" w:color="auto" w:fill="D9D9D9" w:themeFill="background1" w:themeFillShade="D9"/>
            <w:vAlign w:val="center"/>
            <w:hideMark/>
          </w:tcPr>
          <w:p w14:paraId="5FEBB5EF"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70AF7E51" w14:textId="77777777" w:rsidR="00340F1B" w:rsidRPr="001B5F2F" w:rsidRDefault="00340F1B" w:rsidP="00340F1B">
            <w:pPr>
              <w:jc w:val="center"/>
              <w:rPr>
                <w:rFonts w:cs="Arial"/>
                <w:sz w:val="20"/>
                <w:szCs w:val="20"/>
                <w:lang w:val="en-US"/>
              </w:rPr>
            </w:pPr>
            <w:r w:rsidRPr="001B5F2F">
              <w:rPr>
                <w:rFonts w:cs="Arial"/>
                <w:sz w:val="20"/>
                <w:szCs w:val="20"/>
                <w:lang w:val="en-US"/>
              </w:rPr>
              <w:t>SS-AR3</w:t>
            </w:r>
          </w:p>
        </w:tc>
      </w:tr>
      <w:tr w:rsidR="001B5F2F" w:rsidRPr="001B5F2F" w14:paraId="4ED47F42" w14:textId="77777777" w:rsidTr="00F80F4A">
        <w:trPr>
          <w:trHeight w:val="454"/>
        </w:trPr>
        <w:tc>
          <w:tcPr>
            <w:tcW w:w="2363" w:type="pct"/>
            <w:vMerge/>
            <w:shd w:val="clear" w:color="auto" w:fill="D9D9D9" w:themeFill="background1" w:themeFillShade="D9"/>
            <w:vAlign w:val="center"/>
            <w:hideMark/>
          </w:tcPr>
          <w:p w14:paraId="3A5F9633"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00120849" w14:textId="77777777" w:rsidR="00340F1B" w:rsidRPr="001B5F2F" w:rsidRDefault="00340F1B" w:rsidP="00340F1B">
            <w:pPr>
              <w:jc w:val="center"/>
              <w:rPr>
                <w:rFonts w:cs="Arial"/>
                <w:sz w:val="20"/>
                <w:szCs w:val="20"/>
                <w:lang w:val="en-US"/>
              </w:rPr>
            </w:pPr>
            <w:r w:rsidRPr="001B5F2F">
              <w:rPr>
                <w:rFonts w:cs="Arial"/>
                <w:sz w:val="20"/>
                <w:szCs w:val="20"/>
                <w:lang w:val="en-US"/>
              </w:rPr>
              <w:t>SS-AR4</w:t>
            </w:r>
          </w:p>
        </w:tc>
      </w:tr>
      <w:tr w:rsidR="001B5F2F" w:rsidRPr="001B5F2F" w14:paraId="163E1593" w14:textId="77777777" w:rsidTr="00F80F4A">
        <w:trPr>
          <w:trHeight w:val="454"/>
        </w:trPr>
        <w:tc>
          <w:tcPr>
            <w:tcW w:w="2363" w:type="pct"/>
            <w:vMerge w:val="restart"/>
            <w:noWrap/>
            <w:vAlign w:val="center"/>
            <w:hideMark/>
          </w:tcPr>
          <w:p w14:paraId="4922DD4C" w14:textId="77777777" w:rsidR="00340F1B" w:rsidRPr="001B5F2F" w:rsidRDefault="00340F1B" w:rsidP="00340F1B">
            <w:pPr>
              <w:jc w:val="center"/>
              <w:rPr>
                <w:rFonts w:cs="Arial"/>
                <w:sz w:val="20"/>
                <w:szCs w:val="20"/>
                <w:lang w:val="en-US"/>
              </w:rPr>
            </w:pPr>
            <w:r w:rsidRPr="001B5F2F">
              <w:rPr>
                <w:rFonts w:cs="Arial"/>
                <w:sz w:val="20"/>
                <w:szCs w:val="20"/>
                <w:lang w:val="en-US"/>
              </w:rPr>
              <w:t>Recôncavo</w:t>
            </w:r>
          </w:p>
        </w:tc>
        <w:tc>
          <w:tcPr>
            <w:tcW w:w="2637" w:type="pct"/>
            <w:noWrap/>
            <w:vAlign w:val="center"/>
            <w:hideMark/>
          </w:tcPr>
          <w:p w14:paraId="59907750" w14:textId="77777777" w:rsidR="00340F1B" w:rsidRPr="001B5F2F" w:rsidRDefault="00340F1B" w:rsidP="00340F1B">
            <w:pPr>
              <w:jc w:val="center"/>
              <w:rPr>
                <w:rFonts w:cs="Arial"/>
                <w:sz w:val="20"/>
                <w:szCs w:val="20"/>
                <w:lang w:val="en-US"/>
              </w:rPr>
            </w:pPr>
            <w:r w:rsidRPr="001B5F2F">
              <w:rPr>
                <w:rFonts w:cs="Arial"/>
                <w:sz w:val="20"/>
                <w:szCs w:val="20"/>
                <w:lang w:val="en-US"/>
              </w:rPr>
              <w:t>SREC-T1</w:t>
            </w:r>
          </w:p>
        </w:tc>
      </w:tr>
      <w:tr w:rsidR="001B5F2F" w:rsidRPr="001B5F2F" w14:paraId="7A60670B" w14:textId="77777777" w:rsidTr="00F80F4A">
        <w:trPr>
          <w:trHeight w:val="454"/>
        </w:trPr>
        <w:tc>
          <w:tcPr>
            <w:tcW w:w="2363" w:type="pct"/>
            <w:vMerge/>
            <w:vAlign w:val="center"/>
            <w:hideMark/>
          </w:tcPr>
          <w:p w14:paraId="66CE7640" w14:textId="77777777" w:rsidR="00340F1B" w:rsidRPr="001B5F2F" w:rsidRDefault="00340F1B" w:rsidP="00340F1B">
            <w:pPr>
              <w:jc w:val="center"/>
              <w:rPr>
                <w:rFonts w:cs="Arial"/>
                <w:sz w:val="20"/>
                <w:szCs w:val="20"/>
                <w:lang w:val="en-US"/>
              </w:rPr>
            </w:pPr>
          </w:p>
        </w:tc>
        <w:tc>
          <w:tcPr>
            <w:tcW w:w="2637" w:type="pct"/>
            <w:noWrap/>
            <w:vAlign w:val="center"/>
            <w:hideMark/>
          </w:tcPr>
          <w:p w14:paraId="199B6AE4" w14:textId="77777777" w:rsidR="00340F1B" w:rsidRPr="001B5F2F" w:rsidRDefault="00340F1B" w:rsidP="00340F1B">
            <w:pPr>
              <w:jc w:val="center"/>
              <w:rPr>
                <w:rFonts w:cs="Arial"/>
                <w:sz w:val="20"/>
                <w:szCs w:val="20"/>
                <w:lang w:val="en-US"/>
              </w:rPr>
            </w:pPr>
            <w:r w:rsidRPr="001B5F2F">
              <w:rPr>
                <w:rFonts w:cs="Arial"/>
                <w:sz w:val="20"/>
                <w:szCs w:val="20"/>
                <w:lang w:val="en-US"/>
              </w:rPr>
              <w:t>SREC-T2</w:t>
            </w:r>
          </w:p>
        </w:tc>
      </w:tr>
      <w:tr w:rsidR="001B5F2F" w:rsidRPr="001B5F2F" w14:paraId="366A3F60" w14:textId="77777777" w:rsidTr="00F80F4A">
        <w:trPr>
          <w:trHeight w:val="454"/>
        </w:trPr>
        <w:tc>
          <w:tcPr>
            <w:tcW w:w="2363" w:type="pct"/>
            <w:vMerge/>
            <w:vAlign w:val="center"/>
            <w:hideMark/>
          </w:tcPr>
          <w:p w14:paraId="5F5E165E" w14:textId="77777777" w:rsidR="00340F1B" w:rsidRPr="001B5F2F" w:rsidRDefault="00340F1B" w:rsidP="00340F1B">
            <w:pPr>
              <w:jc w:val="center"/>
              <w:rPr>
                <w:rFonts w:cs="Arial"/>
                <w:sz w:val="20"/>
                <w:szCs w:val="20"/>
                <w:lang w:val="en-US"/>
              </w:rPr>
            </w:pPr>
          </w:p>
        </w:tc>
        <w:tc>
          <w:tcPr>
            <w:tcW w:w="2637" w:type="pct"/>
            <w:noWrap/>
            <w:vAlign w:val="center"/>
            <w:hideMark/>
          </w:tcPr>
          <w:p w14:paraId="378CFA47" w14:textId="77777777" w:rsidR="00340F1B" w:rsidRPr="001B5F2F" w:rsidRDefault="00340F1B" w:rsidP="00340F1B">
            <w:pPr>
              <w:jc w:val="center"/>
              <w:rPr>
                <w:rFonts w:cs="Arial"/>
                <w:sz w:val="20"/>
                <w:szCs w:val="20"/>
                <w:lang w:val="en-US"/>
              </w:rPr>
            </w:pPr>
            <w:r w:rsidRPr="001B5F2F">
              <w:rPr>
                <w:rFonts w:cs="Arial"/>
                <w:sz w:val="20"/>
                <w:szCs w:val="20"/>
                <w:lang w:val="en-US"/>
              </w:rPr>
              <w:t>SREC-T3</w:t>
            </w:r>
          </w:p>
        </w:tc>
      </w:tr>
      <w:tr w:rsidR="001B5F2F" w:rsidRPr="001B5F2F" w14:paraId="634D5DC3" w14:textId="77777777" w:rsidTr="00F80F4A">
        <w:trPr>
          <w:trHeight w:val="454"/>
        </w:trPr>
        <w:tc>
          <w:tcPr>
            <w:tcW w:w="2363" w:type="pct"/>
            <w:vMerge/>
            <w:vAlign w:val="center"/>
            <w:hideMark/>
          </w:tcPr>
          <w:p w14:paraId="250E0797" w14:textId="77777777" w:rsidR="00340F1B" w:rsidRPr="001B5F2F" w:rsidRDefault="00340F1B" w:rsidP="00340F1B">
            <w:pPr>
              <w:jc w:val="center"/>
              <w:rPr>
                <w:rFonts w:cs="Arial"/>
                <w:sz w:val="20"/>
                <w:szCs w:val="20"/>
                <w:lang w:val="en-US"/>
              </w:rPr>
            </w:pPr>
          </w:p>
        </w:tc>
        <w:tc>
          <w:tcPr>
            <w:tcW w:w="2637" w:type="pct"/>
            <w:noWrap/>
            <w:vAlign w:val="center"/>
            <w:hideMark/>
          </w:tcPr>
          <w:p w14:paraId="2645EACC" w14:textId="77777777" w:rsidR="00340F1B" w:rsidRPr="001B5F2F" w:rsidRDefault="00340F1B" w:rsidP="00340F1B">
            <w:pPr>
              <w:jc w:val="center"/>
              <w:rPr>
                <w:rFonts w:cs="Arial"/>
                <w:sz w:val="20"/>
                <w:szCs w:val="20"/>
                <w:lang w:val="en-US"/>
              </w:rPr>
            </w:pPr>
            <w:r w:rsidRPr="001B5F2F">
              <w:rPr>
                <w:rFonts w:cs="Arial"/>
                <w:sz w:val="20"/>
                <w:szCs w:val="20"/>
                <w:lang w:val="en-US"/>
              </w:rPr>
              <w:t>SREC-T4</w:t>
            </w:r>
          </w:p>
        </w:tc>
      </w:tr>
      <w:tr w:rsidR="001B5F2F" w:rsidRPr="001B5F2F" w14:paraId="7F7B8D8C" w14:textId="77777777" w:rsidTr="00F80F4A">
        <w:trPr>
          <w:trHeight w:val="454"/>
        </w:trPr>
        <w:tc>
          <w:tcPr>
            <w:tcW w:w="2363" w:type="pct"/>
            <w:shd w:val="clear" w:color="auto" w:fill="D9D9D9" w:themeFill="background1" w:themeFillShade="D9"/>
            <w:noWrap/>
            <w:vAlign w:val="center"/>
            <w:hideMark/>
          </w:tcPr>
          <w:p w14:paraId="2A12F0E3" w14:textId="77777777" w:rsidR="00340F1B" w:rsidRPr="001B5F2F" w:rsidRDefault="00340F1B" w:rsidP="00340F1B">
            <w:pPr>
              <w:jc w:val="center"/>
              <w:rPr>
                <w:rFonts w:cs="Arial"/>
                <w:sz w:val="20"/>
                <w:szCs w:val="20"/>
                <w:lang w:val="en-US"/>
              </w:rPr>
            </w:pPr>
            <w:r w:rsidRPr="001B5F2F">
              <w:rPr>
                <w:rFonts w:cs="Arial"/>
                <w:sz w:val="20"/>
                <w:szCs w:val="20"/>
                <w:lang w:val="en-US"/>
              </w:rPr>
              <w:t>Paraná</w:t>
            </w:r>
          </w:p>
        </w:tc>
        <w:tc>
          <w:tcPr>
            <w:tcW w:w="2637" w:type="pct"/>
            <w:shd w:val="clear" w:color="auto" w:fill="D9D9D9" w:themeFill="background1" w:themeFillShade="D9"/>
            <w:noWrap/>
            <w:vAlign w:val="center"/>
            <w:hideMark/>
          </w:tcPr>
          <w:p w14:paraId="33AFEF49" w14:textId="77777777" w:rsidR="00340F1B" w:rsidRPr="001B5F2F" w:rsidRDefault="00340F1B" w:rsidP="00340F1B">
            <w:pPr>
              <w:jc w:val="center"/>
              <w:rPr>
                <w:rFonts w:cs="Arial"/>
                <w:sz w:val="20"/>
                <w:szCs w:val="20"/>
                <w:lang w:val="en-US"/>
              </w:rPr>
            </w:pPr>
            <w:r w:rsidRPr="001B5F2F">
              <w:rPr>
                <w:rFonts w:cs="Arial"/>
                <w:sz w:val="20"/>
                <w:szCs w:val="20"/>
                <w:lang w:val="en-US"/>
              </w:rPr>
              <w:t>SPAR-CN</w:t>
            </w:r>
          </w:p>
        </w:tc>
      </w:tr>
      <w:tr w:rsidR="001B5F2F" w:rsidRPr="001B5F2F" w14:paraId="3177F37C" w14:textId="77777777" w:rsidTr="00F80F4A">
        <w:trPr>
          <w:trHeight w:val="454"/>
        </w:trPr>
        <w:tc>
          <w:tcPr>
            <w:tcW w:w="2363" w:type="pct"/>
            <w:vMerge w:val="restart"/>
            <w:noWrap/>
            <w:vAlign w:val="center"/>
            <w:hideMark/>
          </w:tcPr>
          <w:p w14:paraId="41F21F62" w14:textId="77777777" w:rsidR="00340F1B" w:rsidRPr="001B5F2F" w:rsidRDefault="00340F1B" w:rsidP="00340F1B">
            <w:pPr>
              <w:jc w:val="center"/>
              <w:rPr>
                <w:rFonts w:cs="Arial"/>
                <w:sz w:val="20"/>
                <w:szCs w:val="20"/>
                <w:lang w:val="en-US"/>
              </w:rPr>
            </w:pPr>
            <w:r w:rsidRPr="001B5F2F">
              <w:rPr>
                <w:rFonts w:cs="Arial"/>
                <w:sz w:val="20"/>
                <w:szCs w:val="20"/>
                <w:lang w:val="en-US"/>
              </w:rPr>
              <w:t>Espírito Santo</w:t>
            </w:r>
          </w:p>
        </w:tc>
        <w:tc>
          <w:tcPr>
            <w:tcW w:w="2637" w:type="pct"/>
            <w:noWrap/>
            <w:vAlign w:val="center"/>
            <w:hideMark/>
          </w:tcPr>
          <w:p w14:paraId="00AABF42" w14:textId="77777777" w:rsidR="00340F1B" w:rsidRPr="001B5F2F" w:rsidRDefault="00340F1B" w:rsidP="00340F1B">
            <w:pPr>
              <w:jc w:val="center"/>
              <w:rPr>
                <w:rFonts w:cs="Arial"/>
                <w:sz w:val="20"/>
                <w:szCs w:val="20"/>
                <w:lang w:val="en-US"/>
              </w:rPr>
            </w:pPr>
            <w:r w:rsidRPr="001B5F2F">
              <w:rPr>
                <w:rFonts w:cs="Arial"/>
                <w:sz w:val="20"/>
                <w:szCs w:val="20"/>
                <w:lang w:val="en-US"/>
              </w:rPr>
              <w:t>SES-AP1</w:t>
            </w:r>
          </w:p>
        </w:tc>
      </w:tr>
      <w:tr w:rsidR="001B5F2F" w:rsidRPr="001B5F2F" w14:paraId="35CBD932" w14:textId="77777777" w:rsidTr="00F80F4A">
        <w:trPr>
          <w:trHeight w:val="454"/>
        </w:trPr>
        <w:tc>
          <w:tcPr>
            <w:tcW w:w="2363" w:type="pct"/>
            <w:vMerge/>
            <w:vAlign w:val="center"/>
            <w:hideMark/>
          </w:tcPr>
          <w:p w14:paraId="61C4B1D7" w14:textId="77777777" w:rsidR="00340F1B" w:rsidRPr="001B5F2F" w:rsidRDefault="00340F1B" w:rsidP="00340F1B">
            <w:pPr>
              <w:jc w:val="center"/>
              <w:rPr>
                <w:rFonts w:cs="Arial"/>
                <w:sz w:val="20"/>
                <w:szCs w:val="20"/>
                <w:lang w:val="en-US"/>
              </w:rPr>
            </w:pPr>
          </w:p>
        </w:tc>
        <w:tc>
          <w:tcPr>
            <w:tcW w:w="2637" w:type="pct"/>
            <w:noWrap/>
            <w:vAlign w:val="center"/>
            <w:hideMark/>
          </w:tcPr>
          <w:p w14:paraId="51E7699F" w14:textId="77777777" w:rsidR="00340F1B" w:rsidRPr="001B5F2F" w:rsidRDefault="00340F1B" w:rsidP="00340F1B">
            <w:pPr>
              <w:jc w:val="center"/>
              <w:rPr>
                <w:rFonts w:cs="Arial"/>
                <w:sz w:val="20"/>
                <w:szCs w:val="20"/>
                <w:lang w:val="en-US"/>
              </w:rPr>
            </w:pPr>
            <w:r w:rsidRPr="001B5F2F">
              <w:rPr>
                <w:rFonts w:cs="Arial"/>
                <w:sz w:val="20"/>
                <w:szCs w:val="20"/>
                <w:lang w:val="en-US"/>
              </w:rPr>
              <w:t>SES-AP2</w:t>
            </w:r>
          </w:p>
        </w:tc>
      </w:tr>
      <w:tr w:rsidR="001B5F2F" w:rsidRPr="001B5F2F" w14:paraId="0EDA3A74" w14:textId="77777777" w:rsidTr="00F80F4A">
        <w:trPr>
          <w:trHeight w:val="454"/>
        </w:trPr>
        <w:tc>
          <w:tcPr>
            <w:tcW w:w="2363" w:type="pct"/>
            <w:vMerge/>
            <w:vAlign w:val="center"/>
            <w:hideMark/>
          </w:tcPr>
          <w:p w14:paraId="6858243C" w14:textId="77777777" w:rsidR="00340F1B" w:rsidRPr="001B5F2F" w:rsidRDefault="00340F1B" w:rsidP="00340F1B">
            <w:pPr>
              <w:jc w:val="center"/>
              <w:rPr>
                <w:rFonts w:cs="Arial"/>
                <w:sz w:val="20"/>
                <w:szCs w:val="20"/>
                <w:lang w:val="en-US"/>
              </w:rPr>
            </w:pPr>
          </w:p>
        </w:tc>
        <w:tc>
          <w:tcPr>
            <w:tcW w:w="2637" w:type="pct"/>
            <w:noWrap/>
            <w:vAlign w:val="center"/>
            <w:hideMark/>
          </w:tcPr>
          <w:p w14:paraId="1873002B" w14:textId="77777777" w:rsidR="00340F1B" w:rsidRPr="001B5F2F" w:rsidRDefault="00340F1B" w:rsidP="00340F1B">
            <w:pPr>
              <w:jc w:val="center"/>
              <w:rPr>
                <w:rFonts w:cs="Arial"/>
                <w:sz w:val="20"/>
                <w:szCs w:val="20"/>
                <w:lang w:val="en-US"/>
              </w:rPr>
            </w:pPr>
            <w:r w:rsidRPr="001B5F2F">
              <w:rPr>
                <w:rFonts w:cs="Arial"/>
                <w:sz w:val="20"/>
                <w:szCs w:val="20"/>
                <w:lang w:val="en-US"/>
              </w:rPr>
              <w:t>SES-T4</w:t>
            </w:r>
          </w:p>
        </w:tc>
      </w:tr>
      <w:tr w:rsidR="001B5F2F" w:rsidRPr="001B5F2F" w14:paraId="78FBC6E0" w14:textId="77777777" w:rsidTr="00F80F4A">
        <w:trPr>
          <w:trHeight w:val="454"/>
        </w:trPr>
        <w:tc>
          <w:tcPr>
            <w:tcW w:w="2363" w:type="pct"/>
            <w:vMerge/>
            <w:vAlign w:val="center"/>
            <w:hideMark/>
          </w:tcPr>
          <w:p w14:paraId="65013CE5" w14:textId="77777777" w:rsidR="00340F1B" w:rsidRPr="001B5F2F" w:rsidRDefault="00340F1B" w:rsidP="00340F1B">
            <w:pPr>
              <w:jc w:val="center"/>
              <w:rPr>
                <w:rFonts w:cs="Arial"/>
                <w:sz w:val="20"/>
                <w:szCs w:val="20"/>
                <w:lang w:val="en-US"/>
              </w:rPr>
            </w:pPr>
          </w:p>
        </w:tc>
        <w:tc>
          <w:tcPr>
            <w:tcW w:w="2637" w:type="pct"/>
            <w:noWrap/>
            <w:vAlign w:val="center"/>
            <w:hideMark/>
          </w:tcPr>
          <w:p w14:paraId="7B8A0557" w14:textId="77777777" w:rsidR="00340F1B" w:rsidRPr="001B5F2F" w:rsidRDefault="00340F1B" w:rsidP="00340F1B">
            <w:pPr>
              <w:jc w:val="center"/>
              <w:rPr>
                <w:rFonts w:cs="Arial"/>
                <w:sz w:val="20"/>
                <w:szCs w:val="20"/>
                <w:lang w:val="en-US"/>
              </w:rPr>
            </w:pPr>
            <w:r w:rsidRPr="001B5F2F">
              <w:rPr>
                <w:rFonts w:cs="Arial"/>
                <w:sz w:val="20"/>
                <w:szCs w:val="20"/>
                <w:lang w:val="en-US"/>
              </w:rPr>
              <w:t>SES-T6</w:t>
            </w:r>
          </w:p>
        </w:tc>
      </w:tr>
      <w:tr w:rsidR="001B5F2F" w:rsidRPr="001B5F2F" w14:paraId="03A52D8C" w14:textId="77777777" w:rsidTr="00F80F4A">
        <w:trPr>
          <w:trHeight w:val="454"/>
        </w:trPr>
        <w:tc>
          <w:tcPr>
            <w:tcW w:w="2363" w:type="pct"/>
            <w:vMerge w:val="restart"/>
            <w:shd w:val="clear" w:color="auto" w:fill="D9D9D9" w:themeFill="background1" w:themeFillShade="D9"/>
            <w:noWrap/>
            <w:vAlign w:val="center"/>
            <w:hideMark/>
          </w:tcPr>
          <w:p w14:paraId="6E096B58" w14:textId="77777777" w:rsidR="00340F1B" w:rsidRPr="001B5F2F" w:rsidRDefault="00340F1B" w:rsidP="00340F1B">
            <w:pPr>
              <w:jc w:val="center"/>
              <w:rPr>
                <w:rFonts w:cs="Arial"/>
                <w:sz w:val="20"/>
                <w:szCs w:val="20"/>
                <w:lang w:val="en-US"/>
              </w:rPr>
            </w:pPr>
            <w:r w:rsidRPr="001B5F2F">
              <w:rPr>
                <w:rFonts w:cs="Arial"/>
                <w:sz w:val="20"/>
                <w:szCs w:val="20"/>
                <w:lang w:val="en-US"/>
              </w:rPr>
              <w:t>Sergipe-Alagoas</w:t>
            </w:r>
          </w:p>
        </w:tc>
        <w:tc>
          <w:tcPr>
            <w:tcW w:w="2637" w:type="pct"/>
            <w:shd w:val="clear" w:color="auto" w:fill="D9D9D9" w:themeFill="background1" w:themeFillShade="D9"/>
            <w:noWrap/>
            <w:vAlign w:val="center"/>
            <w:hideMark/>
          </w:tcPr>
          <w:p w14:paraId="7A68056D" w14:textId="77777777" w:rsidR="00340F1B" w:rsidRPr="001B5F2F" w:rsidRDefault="00340F1B" w:rsidP="00340F1B">
            <w:pPr>
              <w:jc w:val="center"/>
              <w:rPr>
                <w:rFonts w:cs="Arial"/>
                <w:sz w:val="20"/>
                <w:szCs w:val="20"/>
                <w:lang w:val="en-US"/>
              </w:rPr>
            </w:pPr>
            <w:r w:rsidRPr="001B5F2F">
              <w:rPr>
                <w:rFonts w:cs="Arial"/>
                <w:sz w:val="20"/>
                <w:szCs w:val="20"/>
                <w:lang w:val="en-US"/>
              </w:rPr>
              <w:t>SSEAL-T1</w:t>
            </w:r>
          </w:p>
        </w:tc>
      </w:tr>
      <w:tr w:rsidR="001B5F2F" w:rsidRPr="001B5F2F" w14:paraId="1CC8C1BF" w14:textId="77777777" w:rsidTr="00F80F4A">
        <w:trPr>
          <w:trHeight w:val="454"/>
        </w:trPr>
        <w:tc>
          <w:tcPr>
            <w:tcW w:w="2363" w:type="pct"/>
            <w:vMerge/>
            <w:shd w:val="clear" w:color="auto" w:fill="D9D9D9" w:themeFill="background1" w:themeFillShade="D9"/>
            <w:vAlign w:val="center"/>
            <w:hideMark/>
          </w:tcPr>
          <w:p w14:paraId="72D10C94"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58DC76DC" w14:textId="77777777" w:rsidR="00340F1B" w:rsidRPr="001B5F2F" w:rsidRDefault="00340F1B" w:rsidP="00340F1B">
            <w:pPr>
              <w:jc w:val="center"/>
              <w:rPr>
                <w:rFonts w:cs="Arial"/>
                <w:sz w:val="20"/>
                <w:szCs w:val="20"/>
                <w:lang w:val="en-US"/>
              </w:rPr>
            </w:pPr>
            <w:r w:rsidRPr="001B5F2F">
              <w:rPr>
                <w:rFonts w:cs="Arial"/>
                <w:sz w:val="20"/>
                <w:szCs w:val="20"/>
                <w:lang w:val="en-US"/>
              </w:rPr>
              <w:t>SSEAL-T2</w:t>
            </w:r>
          </w:p>
        </w:tc>
      </w:tr>
      <w:tr w:rsidR="001B5F2F" w:rsidRPr="001B5F2F" w14:paraId="48AD3313" w14:textId="77777777" w:rsidTr="00F80F4A">
        <w:trPr>
          <w:trHeight w:val="454"/>
        </w:trPr>
        <w:tc>
          <w:tcPr>
            <w:tcW w:w="2363" w:type="pct"/>
            <w:vMerge/>
            <w:shd w:val="clear" w:color="auto" w:fill="D9D9D9" w:themeFill="background1" w:themeFillShade="D9"/>
            <w:vAlign w:val="center"/>
            <w:hideMark/>
          </w:tcPr>
          <w:p w14:paraId="5CBD7E79"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6CA9C9BC" w14:textId="77777777" w:rsidR="00340F1B" w:rsidRPr="001B5F2F" w:rsidRDefault="00340F1B" w:rsidP="00340F1B">
            <w:pPr>
              <w:jc w:val="center"/>
              <w:rPr>
                <w:rFonts w:cs="Arial"/>
                <w:sz w:val="20"/>
                <w:szCs w:val="20"/>
                <w:lang w:val="en-US"/>
              </w:rPr>
            </w:pPr>
            <w:r w:rsidRPr="001B5F2F">
              <w:rPr>
                <w:rFonts w:cs="Arial"/>
                <w:sz w:val="20"/>
                <w:szCs w:val="20"/>
                <w:lang w:val="en-US"/>
              </w:rPr>
              <w:t>SSEAL-T4</w:t>
            </w:r>
          </w:p>
        </w:tc>
      </w:tr>
      <w:tr w:rsidR="001B5F2F" w:rsidRPr="001B5F2F" w14:paraId="21FDC75C" w14:textId="77777777" w:rsidTr="00F80F4A">
        <w:trPr>
          <w:trHeight w:val="454"/>
        </w:trPr>
        <w:tc>
          <w:tcPr>
            <w:tcW w:w="2363" w:type="pct"/>
            <w:vMerge/>
            <w:shd w:val="clear" w:color="auto" w:fill="D9D9D9" w:themeFill="background1" w:themeFillShade="D9"/>
            <w:vAlign w:val="center"/>
            <w:hideMark/>
          </w:tcPr>
          <w:p w14:paraId="378D2A75"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3DA29A14" w14:textId="77777777" w:rsidR="00340F1B" w:rsidRPr="001B5F2F" w:rsidRDefault="00340F1B" w:rsidP="00340F1B">
            <w:pPr>
              <w:jc w:val="center"/>
              <w:rPr>
                <w:rFonts w:cs="Arial"/>
                <w:sz w:val="20"/>
                <w:szCs w:val="20"/>
                <w:lang w:val="en-US"/>
              </w:rPr>
            </w:pPr>
            <w:r w:rsidRPr="001B5F2F">
              <w:rPr>
                <w:rFonts w:cs="Arial"/>
                <w:sz w:val="20"/>
                <w:szCs w:val="20"/>
                <w:lang w:val="en-US"/>
              </w:rPr>
              <w:t>SSEAL-T5</w:t>
            </w:r>
          </w:p>
        </w:tc>
      </w:tr>
      <w:tr w:rsidR="001B5F2F" w:rsidRPr="001B5F2F" w14:paraId="4D28A0FD" w14:textId="77777777" w:rsidTr="00F80F4A">
        <w:trPr>
          <w:trHeight w:val="454"/>
        </w:trPr>
        <w:tc>
          <w:tcPr>
            <w:tcW w:w="2363" w:type="pct"/>
            <w:vMerge/>
            <w:shd w:val="clear" w:color="auto" w:fill="D9D9D9" w:themeFill="background1" w:themeFillShade="D9"/>
            <w:vAlign w:val="center"/>
            <w:hideMark/>
          </w:tcPr>
          <w:p w14:paraId="1FD5E2F3"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6B70458A" w14:textId="77777777" w:rsidR="00340F1B" w:rsidRPr="001B5F2F" w:rsidRDefault="00340F1B" w:rsidP="00340F1B">
            <w:pPr>
              <w:jc w:val="center"/>
              <w:rPr>
                <w:rFonts w:cs="Arial"/>
                <w:sz w:val="20"/>
                <w:szCs w:val="20"/>
                <w:lang w:val="en-US"/>
              </w:rPr>
            </w:pPr>
            <w:r w:rsidRPr="001B5F2F">
              <w:rPr>
                <w:rFonts w:cs="Arial"/>
                <w:sz w:val="20"/>
                <w:szCs w:val="20"/>
                <w:lang w:val="en-US"/>
              </w:rPr>
              <w:t>SSEAL-AP1</w:t>
            </w:r>
          </w:p>
        </w:tc>
      </w:tr>
      <w:tr w:rsidR="001B5F2F" w:rsidRPr="001B5F2F" w14:paraId="319B4629" w14:textId="77777777" w:rsidTr="00F80F4A">
        <w:trPr>
          <w:trHeight w:val="454"/>
        </w:trPr>
        <w:tc>
          <w:tcPr>
            <w:tcW w:w="2363" w:type="pct"/>
            <w:vMerge/>
            <w:shd w:val="clear" w:color="auto" w:fill="D9D9D9" w:themeFill="background1" w:themeFillShade="D9"/>
            <w:vAlign w:val="center"/>
            <w:hideMark/>
          </w:tcPr>
          <w:p w14:paraId="2AB4EC4B"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79D9BFAD" w14:textId="77777777" w:rsidR="00340F1B" w:rsidRPr="001B5F2F" w:rsidRDefault="00340F1B" w:rsidP="00340F1B">
            <w:pPr>
              <w:jc w:val="center"/>
              <w:rPr>
                <w:rFonts w:cs="Arial"/>
                <w:sz w:val="20"/>
                <w:szCs w:val="20"/>
                <w:lang w:val="en-US"/>
              </w:rPr>
            </w:pPr>
            <w:r w:rsidRPr="001B5F2F">
              <w:rPr>
                <w:rFonts w:cs="Arial"/>
                <w:sz w:val="20"/>
                <w:szCs w:val="20"/>
                <w:lang w:val="en-US"/>
              </w:rPr>
              <w:t>SSEAL-AP2</w:t>
            </w:r>
          </w:p>
        </w:tc>
      </w:tr>
      <w:tr w:rsidR="001B5F2F" w:rsidRPr="001B5F2F" w14:paraId="766402FA" w14:textId="77777777" w:rsidTr="00F80F4A">
        <w:trPr>
          <w:trHeight w:val="454"/>
        </w:trPr>
        <w:tc>
          <w:tcPr>
            <w:tcW w:w="2363" w:type="pct"/>
            <w:vMerge/>
            <w:shd w:val="clear" w:color="auto" w:fill="D9D9D9" w:themeFill="background1" w:themeFillShade="D9"/>
            <w:vAlign w:val="center"/>
            <w:hideMark/>
          </w:tcPr>
          <w:p w14:paraId="2CDF658B" w14:textId="77777777" w:rsidR="00340F1B" w:rsidRPr="001B5F2F" w:rsidRDefault="00340F1B" w:rsidP="00340F1B">
            <w:pPr>
              <w:jc w:val="center"/>
              <w:rPr>
                <w:rFonts w:cs="Arial"/>
                <w:sz w:val="20"/>
                <w:szCs w:val="20"/>
                <w:lang w:val="en-US"/>
              </w:rPr>
            </w:pPr>
          </w:p>
        </w:tc>
        <w:tc>
          <w:tcPr>
            <w:tcW w:w="2637" w:type="pct"/>
            <w:shd w:val="clear" w:color="auto" w:fill="D9D9D9" w:themeFill="background1" w:themeFillShade="D9"/>
            <w:noWrap/>
            <w:vAlign w:val="center"/>
            <w:hideMark/>
          </w:tcPr>
          <w:p w14:paraId="11474663" w14:textId="77777777" w:rsidR="00340F1B" w:rsidRPr="001B5F2F" w:rsidRDefault="00340F1B" w:rsidP="00340F1B">
            <w:pPr>
              <w:jc w:val="center"/>
              <w:rPr>
                <w:rFonts w:cs="Arial"/>
                <w:sz w:val="20"/>
                <w:szCs w:val="20"/>
                <w:lang w:val="en-US"/>
              </w:rPr>
            </w:pPr>
            <w:r w:rsidRPr="001B5F2F">
              <w:rPr>
                <w:rFonts w:cs="Arial"/>
                <w:sz w:val="20"/>
                <w:szCs w:val="20"/>
                <w:lang w:val="en-US"/>
              </w:rPr>
              <w:t>SSEAL-AUP2</w:t>
            </w:r>
          </w:p>
        </w:tc>
      </w:tr>
      <w:tr w:rsidR="001B5F2F" w:rsidRPr="001B5F2F" w14:paraId="797C981B" w14:textId="77777777" w:rsidTr="00F80F4A">
        <w:trPr>
          <w:trHeight w:val="454"/>
        </w:trPr>
        <w:tc>
          <w:tcPr>
            <w:tcW w:w="2363" w:type="pct"/>
            <w:vMerge w:val="restart"/>
            <w:noWrap/>
            <w:vAlign w:val="center"/>
            <w:hideMark/>
          </w:tcPr>
          <w:p w14:paraId="75D327CE" w14:textId="77777777" w:rsidR="00340F1B" w:rsidRPr="001B5F2F" w:rsidRDefault="00340F1B" w:rsidP="00340F1B">
            <w:pPr>
              <w:jc w:val="center"/>
              <w:rPr>
                <w:rFonts w:cs="Arial"/>
                <w:sz w:val="20"/>
                <w:szCs w:val="20"/>
                <w:lang w:val="en-US"/>
              </w:rPr>
            </w:pPr>
            <w:r w:rsidRPr="001B5F2F">
              <w:rPr>
                <w:rFonts w:cs="Arial"/>
                <w:sz w:val="20"/>
                <w:szCs w:val="20"/>
                <w:lang w:val="en-US"/>
              </w:rPr>
              <w:t>Campos</w:t>
            </w:r>
          </w:p>
        </w:tc>
        <w:tc>
          <w:tcPr>
            <w:tcW w:w="2637" w:type="pct"/>
            <w:noWrap/>
            <w:vAlign w:val="center"/>
            <w:hideMark/>
          </w:tcPr>
          <w:p w14:paraId="40AAF4C2" w14:textId="77777777" w:rsidR="00340F1B" w:rsidRPr="001B5F2F" w:rsidRDefault="00340F1B" w:rsidP="00340F1B">
            <w:pPr>
              <w:jc w:val="center"/>
              <w:rPr>
                <w:rFonts w:cs="Arial"/>
                <w:sz w:val="20"/>
                <w:szCs w:val="20"/>
                <w:lang w:val="en-US"/>
              </w:rPr>
            </w:pPr>
            <w:r w:rsidRPr="001B5F2F">
              <w:rPr>
                <w:rFonts w:cs="Arial"/>
                <w:sz w:val="20"/>
                <w:szCs w:val="20"/>
                <w:lang w:val="en-US"/>
              </w:rPr>
              <w:t>SC-AP1</w:t>
            </w:r>
          </w:p>
        </w:tc>
      </w:tr>
      <w:tr w:rsidR="00340F1B" w:rsidRPr="001B5F2F" w14:paraId="1C1EEA46" w14:textId="77777777" w:rsidTr="00F80F4A">
        <w:trPr>
          <w:trHeight w:val="454"/>
        </w:trPr>
        <w:tc>
          <w:tcPr>
            <w:tcW w:w="2363" w:type="pct"/>
            <w:vMerge/>
            <w:vAlign w:val="center"/>
            <w:hideMark/>
          </w:tcPr>
          <w:p w14:paraId="3BE437A6" w14:textId="77777777" w:rsidR="00340F1B" w:rsidRPr="001B5F2F" w:rsidRDefault="00340F1B" w:rsidP="00340F1B">
            <w:pPr>
              <w:jc w:val="center"/>
              <w:rPr>
                <w:rFonts w:cs="Arial"/>
                <w:sz w:val="20"/>
                <w:szCs w:val="20"/>
                <w:lang w:val="en-US"/>
              </w:rPr>
            </w:pPr>
          </w:p>
        </w:tc>
        <w:tc>
          <w:tcPr>
            <w:tcW w:w="2637" w:type="pct"/>
            <w:noWrap/>
            <w:vAlign w:val="center"/>
            <w:hideMark/>
          </w:tcPr>
          <w:p w14:paraId="3D37AE1A" w14:textId="77777777" w:rsidR="00340F1B" w:rsidRPr="001B5F2F" w:rsidRDefault="00340F1B" w:rsidP="00340F1B">
            <w:pPr>
              <w:jc w:val="center"/>
              <w:rPr>
                <w:rFonts w:cs="Arial"/>
                <w:sz w:val="20"/>
                <w:szCs w:val="20"/>
                <w:lang w:val="en-US"/>
              </w:rPr>
            </w:pPr>
            <w:r w:rsidRPr="001B5F2F">
              <w:rPr>
                <w:rFonts w:cs="Arial"/>
                <w:sz w:val="20"/>
                <w:szCs w:val="20"/>
                <w:lang w:val="en-US"/>
              </w:rPr>
              <w:t>SC-AP3</w:t>
            </w:r>
          </w:p>
        </w:tc>
      </w:tr>
    </w:tbl>
    <w:p w14:paraId="690E3633" w14:textId="77777777" w:rsidR="00340F1B" w:rsidRPr="001B5F2F" w:rsidRDefault="00340F1B" w:rsidP="00340F1B">
      <w:pPr>
        <w:spacing w:line="360" w:lineRule="auto"/>
        <w:ind w:firstLine="709"/>
        <w:jc w:val="both"/>
        <w:rPr>
          <w:rFonts w:cs="Arial"/>
          <w:sz w:val="22"/>
          <w:szCs w:val="20"/>
          <w:lang w:val="en-US"/>
        </w:rPr>
      </w:pPr>
    </w:p>
    <w:p w14:paraId="61423A43" w14:textId="389A6616" w:rsidR="00340F1B" w:rsidRPr="001B5F2F" w:rsidRDefault="00340F1B" w:rsidP="00E66BCD">
      <w:pPr>
        <w:keepNext/>
        <w:numPr>
          <w:ilvl w:val="1"/>
          <w:numId w:val="18"/>
        </w:numPr>
        <w:spacing w:after="240" w:line="360" w:lineRule="auto"/>
        <w:ind w:left="709" w:hanging="709"/>
        <w:jc w:val="both"/>
        <w:outlineLvl w:val="1"/>
        <w:rPr>
          <w:rFonts w:cs="Arial"/>
          <w:b/>
          <w:sz w:val="24"/>
          <w:lang w:val="en-US"/>
        </w:rPr>
      </w:pPr>
      <w:bookmarkStart w:id="426" w:name="_Toc485891849"/>
      <w:r w:rsidRPr="001B5F2F">
        <w:rPr>
          <w:rFonts w:cs="Arial"/>
          <w:b/>
          <w:sz w:val="24"/>
          <w:lang w:val="en-US"/>
        </w:rPr>
        <w:t>Composition of the bids</w:t>
      </w:r>
      <w:bookmarkEnd w:id="426"/>
    </w:p>
    <w:p w14:paraId="44C20038" w14:textId="5BEE1C9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bids shall be composed of the signature bonus and minimum exploration program. </w:t>
      </w:r>
    </w:p>
    <w:p w14:paraId="618F430D" w14:textId="77777777" w:rsidR="00340F1B" w:rsidRPr="001B5F2F" w:rsidRDefault="00340F1B" w:rsidP="00340F1B">
      <w:pPr>
        <w:spacing w:line="360" w:lineRule="auto"/>
        <w:ind w:firstLine="709"/>
        <w:jc w:val="both"/>
        <w:rPr>
          <w:rFonts w:cs="Arial"/>
          <w:sz w:val="22"/>
          <w:szCs w:val="20"/>
          <w:lang w:val="en-US"/>
        </w:rPr>
      </w:pPr>
    </w:p>
    <w:p w14:paraId="500C3A57" w14:textId="480F203C" w:rsidR="00340F1B" w:rsidRPr="001B5F2F" w:rsidRDefault="00340F1B" w:rsidP="00E66BCD">
      <w:pPr>
        <w:keepNext/>
        <w:numPr>
          <w:ilvl w:val="2"/>
          <w:numId w:val="18"/>
        </w:numPr>
        <w:spacing w:after="240" w:line="360" w:lineRule="auto"/>
        <w:ind w:left="709" w:hanging="709"/>
        <w:jc w:val="both"/>
        <w:outlineLvl w:val="2"/>
        <w:rPr>
          <w:rFonts w:cs="Arial"/>
          <w:b/>
          <w:sz w:val="24"/>
          <w:lang w:val="fr-CA"/>
        </w:rPr>
      </w:pPr>
      <w:r w:rsidRPr="001B5F2F">
        <w:rPr>
          <w:rFonts w:cs="Arial"/>
          <w:b/>
          <w:sz w:val="24"/>
          <w:lang w:val="fr-CA"/>
        </w:rPr>
        <w:t xml:space="preserve">Signature bonus </w:t>
      </w:r>
    </w:p>
    <w:p w14:paraId="0026F5AC" w14:textId="4EEBB4F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signature bonus corresponds to the amount offered for obtaining the concession of the block object of the bid and shall be paid by the bidder winning the bidding process, in a lump sum, within the term established by ANP, as a condition for execution of the concession agreement.</w:t>
      </w:r>
    </w:p>
    <w:p w14:paraId="71AB87B2" w14:textId="2162595B" w:rsidR="00340F1B" w:rsidRPr="001B5F2F" w:rsidRDefault="00340F1B" w:rsidP="00340F1B">
      <w:pPr>
        <w:spacing w:line="360" w:lineRule="auto"/>
        <w:ind w:firstLine="709"/>
        <w:jc w:val="both"/>
        <w:rPr>
          <w:rFonts w:cs="Arial"/>
          <w:sz w:val="28"/>
          <w:szCs w:val="20"/>
          <w:lang w:val="en-US"/>
        </w:rPr>
      </w:pPr>
      <w:r w:rsidRPr="001B5F2F">
        <w:rPr>
          <w:sz w:val="22"/>
          <w:lang w:val="en-US"/>
        </w:rPr>
        <w:t>The signature bonus offered may not be less than the minimum amount established for each block offered, as listed in Table 22 of ANNEX XIII. Any bid presenting a signature bonus below the minimum amount defined for such block shall be deemed invalid.</w:t>
      </w:r>
    </w:p>
    <w:p w14:paraId="5C81AB0E" w14:textId="77777777" w:rsidR="00340F1B" w:rsidRPr="001B5F2F" w:rsidRDefault="00340F1B" w:rsidP="00340F1B">
      <w:pPr>
        <w:spacing w:line="360" w:lineRule="auto"/>
        <w:ind w:firstLine="709"/>
        <w:jc w:val="both"/>
        <w:rPr>
          <w:rFonts w:cs="Arial"/>
          <w:sz w:val="22"/>
          <w:szCs w:val="20"/>
          <w:lang w:val="en-US"/>
        </w:rPr>
      </w:pPr>
    </w:p>
    <w:p w14:paraId="758C15D1" w14:textId="159CF5DC" w:rsidR="00340F1B" w:rsidRPr="001B5F2F" w:rsidRDefault="00340F1B" w:rsidP="00340F1B">
      <w:pPr>
        <w:keepNext/>
        <w:numPr>
          <w:ilvl w:val="2"/>
          <w:numId w:val="18"/>
        </w:numPr>
        <w:spacing w:after="240" w:line="360" w:lineRule="auto"/>
        <w:ind w:left="709" w:hanging="709"/>
        <w:jc w:val="both"/>
        <w:outlineLvl w:val="2"/>
        <w:rPr>
          <w:rFonts w:cs="Arial"/>
          <w:b/>
          <w:sz w:val="24"/>
        </w:rPr>
      </w:pPr>
      <w:r w:rsidRPr="001B5F2F">
        <w:rPr>
          <w:rFonts w:cs="Arial"/>
          <w:b/>
          <w:sz w:val="24"/>
        </w:rPr>
        <w:t>Minimum exploration program (PEM)</w:t>
      </w:r>
    </w:p>
    <w:p w14:paraId="1A2DFC0C" w14:textId="797CD6A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minimum exploration program, expressed in units of work (UWs), corresponds to the set of exploration activities to be developed by the concessionaire. The minimum exploration program offered shall be mandatorily met during the </w:t>
      </w:r>
      <w:r w:rsidR="00B42755">
        <w:rPr>
          <w:rFonts w:cs="Arial"/>
          <w:sz w:val="22"/>
          <w:szCs w:val="20"/>
          <w:lang w:val="en-US"/>
        </w:rPr>
        <w:t>Exploration Phase</w:t>
      </w:r>
      <w:r w:rsidRPr="001B5F2F">
        <w:rPr>
          <w:rFonts w:cs="Arial"/>
          <w:sz w:val="22"/>
          <w:szCs w:val="20"/>
          <w:lang w:val="en-US"/>
        </w:rPr>
        <w:t xml:space="preserve">. </w:t>
      </w:r>
    </w:p>
    <w:p w14:paraId="712B1B45" w14:textId="3179092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accepted exploration activities and the equivalence relation of the UWs, with the respective amounts of the financial guarantee of the minimum exploration program, can be found in Table 23 of ANNEX XIV.</w:t>
      </w:r>
    </w:p>
    <w:p w14:paraId="1DC207C6" w14:textId="4C42D1F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Bids of a minimum exploration program shall be accepted only if expressed in whole numbers of units of work and in an amount equal to or greater than the minimum established for each block, as listed in Table 23 of ANNEX XIV.</w:t>
      </w:r>
    </w:p>
    <w:p w14:paraId="37B10B60" w14:textId="0D3A6AD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Any bid presenting an exploration program lower than the minimum amount defined for the block at stake shall be deemed invalid.</w:t>
      </w:r>
    </w:p>
    <w:p w14:paraId="1E0E308D" w14:textId="77777777" w:rsidR="00340F1B" w:rsidRPr="001B5F2F" w:rsidRDefault="00340F1B" w:rsidP="00340F1B">
      <w:pPr>
        <w:spacing w:line="360" w:lineRule="auto"/>
        <w:ind w:firstLine="709"/>
        <w:jc w:val="both"/>
        <w:rPr>
          <w:rFonts w:cs="Arial"/>
          <w:sz w:val="22"/>
          <w:szCs w:val="20"/>
          <w:lang w:val="en-US"/>
        </w:rPr>
      </w:pPr>
    </w:p>
    <w:p w14:paraId="2169606D" w14:textId="0EBB8C7A" w:rsidR="00340F1B" w:rsidRPr="001B5F2F" w:rsidRDefault="00340F1B" w:rsidP="00E66BCD">
      <w:pPr>
        <w:keepNext/>
        <w:numPr>
          <w:ilvl w:val="1"/>
          <w:numId w:val="18"/>
        </w:numPr>
        <w:spacing w:after="240" w:line="360" w:lineRule="auto"/>
        <w:ind w:left="709" w:hanging="709"/>
        <w:jc w:val="both"/>
        <w:outlineLvl w:val="1"/>
        <w:rPr>
          <w:rFonts w:cs="Arial"/>
          <w:b/>
          <w:sz w:val="24"/>
        </w:rPr>
      </w:pPr>
      <w:bookmarkStart w:id="427" w:name="_Toc485891850"/>
      <w:r w:rsidRPr="001B5F2F">
        <w:rPr>
          <w:rFonts w:cs="Arial"/>
          <w:b/>
          <w:sz w:val="24"/>
        </w:rPr>
        <w:lastRenderedPageBreak/>
        <w:t>Procedure for submission of bids</w:t>
      </w:r>
      <w:bookmarkEnd w:id="427"/>
    </w:p>
    <w:p w14:paraId="62A4E8D9" w14:textId="0CD8016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procedure for submission of bids and determination of the winning bid shall be governed by the following rules:</w:t>
      </w:r>
    </w:p>
    <w:p w14:paraId="6B85AFF6" w14:textId="14BFF09E"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bids may be submitted by any bidder which enrollment has been approved by CEL;</w:t>
      </w:r>
    </w:p>
    <w:p w14:paraId="02BC5620" w14:textId="6FBDC72B"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 xml:space="preserve">bidders shall meet the qualification requirements provided for in the </w:t>
      </w:r>
      <w:r w:rsidR="00674FB6">
        <w:rPr>
          <w:rFonts w:cs="Arial"/>
          <w:sz w:val="22"/>
          <w:szCs w:val="20"/>
          <w:lang w:val="en-US"/>
        </w:rPr>
        <w:t>tender protocol</w:t>
      </w:r>
      <w:r w:rsidRPr="001B5F2F">
        <w:rPr>
          <w:rFonts w:cs="Arial"/>
          <w:sz w:val="22"/>
          <w:szCs w:val="20"/>
          <w:lang w:val="en-US"/>
        </w:rPr>
        <w:t xml:space="preserve"> for the sector where the block object of the bid is located;</w:t>
      </w:r>
    </w:p>
    <w:p w14:paraId="0E40B05E" w14:textId="72282AAF"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each bid shall be associated with an effective bid bond;</w:t>
      </w:r>
    </w:p>
    <w:p w14:paraId="62BAB61A" w14:textId="653B2334"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bids shall be prepared in a specific software developed by ANP, which shall be available on the website http://www.brasil-rounds.gov.br;</w:t>
      </w:r>
    </w:p>
    <w:p w14:paraId="2FE8FDE1" w14:textId="439942DB"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forms generated by the software and accompanied by the electronic version of the bid shall be included in a sealed envelope identified with a cover and signed by the accredited representative of the bidder;</w:t>
      </w:r>
    </w:p>
    <w:p w14:paraId="186072F0" w14:textId="5C57C969"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electronic bids shall be homologated with the printed version, which is the only official version. In case of discrepancy between the printed and the electronic versions or technical problems in the electronic version, the printed document shall prevail;</w:t>
      </w:r>
    </w:p>
    <w:p w14:paraId="47261EA1" w14:textId="7D76FF83"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bids shall be prepared per block offered;</w:t>
      </w:r>
    </w:p>
    <w:p w14:paraId="1C71DE3B" w14:textId="6BAB50C5"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bids for blocks located in the same sector shall be included in a single envelope;</w:t>
      </w:r>
    </w:p>
    <w:p w14:paraId="57674BCF" w14:textId="79C4BC93"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if bidder wishes to submit bids in different consortiums for different blocks located in the same sector, these bids shall be submitted in different envelopes;</w:t>
      </w:r>
    </w:p>
    <w:p w14:paraId="30D41DE4" w14:textId="513D722C"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no bidder may make more than one bid for the same block, either individually or in a consortium, as established in art. 38, IV, of Law No. 9,478/1997. Such limitation is extended to bidders of the same corporate group, bidders having the same managers in its management structure, and bidders which accredited representative is a part of the management structure of other bidder. All bids involving the abovementioned cases, in the same block, shall be invalidated by CEL;</w:t>
      </w:r>
    </w:p>
    <w:p w14:paraId="548B7790" w14:textId="0B78DC27"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the bidder or other bidders of the same corporate group may participate in other consortiums to bid for different blocks;</w:t>
      </w:r>
    </w:p>
    <w:p w14:paraId="0576B0F3" w14:textId="108195E0"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the sealed envelopes shall be submitted to CEL during the public session for submission of bids by the accredited representatives of the bidders, carrying an official photo ID;</w:t>
      </w:r>
    </w:p>
    <w:p w14:paraId="356F0164" w14:textId="28A481E6"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CEL shall verify if the envelope is filled and it may, at its sole discretion, request relevant corrections;</w:t>
      </w:r>
    </w:p>
    <w:p w14:paraId="7E952C1F" w14:textId="19A50DCD"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the envelopes containing the bids shall be opened immediately after the deadline for submission and shall be analyzed by CEL;</w:t>
      </w:r>
    </w:p>
    <w:p w14:paraId="3BCA9673" w14:textId="1E763404"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lastRenderedPageBreak/>
        <w:t>the winning bids of each block in a given sector shall be disclosed before opening of the submission of bids for next sector;</w:t>
      </w:r>
    </w:p>
    <w:p w14:paraId="65FA96E9" w14:textId="23A9EB17"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 xml:space="preserve">only bids made exclusively as instructed in this </w:t>
      </w:r>
      <w:r w:rsidR="00674FB6">
        <w:rPr>
          <w:rFonts w:cs="Arial"/>
          <w:sz w:val="22"/>
          <w:szCs w:val="20"/>
          <w:lang w:val="en-US"/>
        </w:rPr>
        <w:t>tender protocol</w:t>
      </w:r>
      <w:r w:rsidRPr="001B5F2F">
        <w:rPr>
          <w:rFonts w:cs="Arial"/>
          <w:sz w:val="22"/>
          <w:szCs w:val="20"/>
          <w:lang w:val="en-US"/>
        </w:rPr>
        <w:t xml:space="preserve"> shall be accepted;</w:t>
      </w:r>
    </w:p>
    <w:p w14:paraId="597C6061" w14:textId="6CF611C2" w:rsidR="00340F1B" w:rsidRPr="001B5F2F" w:rsidRDefault="00340F1B" w:rsidP="00340F1B">
      <w:pPr>
        <w:numPr>
          <w:ilvl w:val="0"/>
          <w:numId w:val="56"/>
        </w:numPr>
        <w:spacing w:line="360" w:lineRule="auto"/>
        <w:jc w:val="both"/>
        <w:rPr>
          <w:rFonts w:cs="Arial"/>
          <w:sz w:val="22"/>
          <w:szCs w:val="20"/>
          <w:lang w:val="en-US"/>
        </w:rPr>
      </w:pPr>
      <w:r w:rsidRPr="001B5F2F">
        <w:rPr>
          <w:rFonts w:cs="Arial"/>
          <w:sz w:val="22"/>
          <w:szCs w:val="20"/>
          <w:lang w:val="en-US"/>
        </w:rPr>
        <w:t>the process shall be made in a public and transparent manner.</w:t>
      </w:r>
    </w:p>
    <w:p w14:paraId="138A4D1F" w14:textId="77777777" w:rsidR="00340F1B" w:rsidRPr="001B5F2F" w:rsidRDefault="00340F1B" w:rsidP="00340F1B">
      <w:pPr>
        <w:spacing w:line="360" w:lineRule="auto"/>
        <w:ind w:firstLine="709"/>
        <w:jc w:val="both"/>
        <w:rPr>
          <w:rFonts w:cs="Arial"/>
          <w:sz w:val="22"/>
          <w:szCs w:val="20"/>
          <w:lang w:val="en-US"/>
        </w:rPr>
      </w:pPr>
    </w:p>
    <w:p w14:paraId="3BBD569C" w14:textId="1D4F19CF" w:rsidR="00340F1B" w:rsidRPr="001B5F2F" w:rsidRDefault="00340F1B" w:rsidP="00340F1B">
      <w:pPr>
        <w:keepNext/>
        <w:numPr>
          <w:ilvl w:val="2"/>
          <w:numId w:val="18"/>
        </w:numPr>
        <w:spacing w:after="240" w:line="360" w:lineRule="auto"/>
        <w:ind w:left="709" w:hanging="709"/>
        <w:jc w:val="both"/>
        <w:outlineLvl w:val="2"/>
        <w:rPr>
          <w:rFonts w:cs="Arial"/>
          <w:b/>
          <w:sz w:val="24"/>
        </w:rPr>
      </w:pPr>
      <w:r w:rsidRPr="001B5F2F">
        <w:rPr>
          <w:rFonts w:cs="Arial"/>
          <w:b/>
          <w:sz w:val="24"/>
        </w:rPr>
        <w:t>Submission of consortium bids</w:t>
      </w:r>
    </w:p>
    <w:p w14:paraId="69B068EC" w14:textId="2FA6573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To participate in the 14</w:t>
      </w:r>
      <w:r w:rsidRPr="001B5F2F">
        <w:rPr>
          <w:rFonts w:cs="Arial"/>
          <w:sz w:val="22"/>
          <w:szCs w:val="20"/>
          <w:vertAlign w:val="superscript"/>
          <w:lang w:val="en-US"/>
        </w:rPr>
        <w:t>th</w:t>
      </w:r>
      <w:r w:rsidRPr="001B5F2F">
        <w:rPr>
          <w:rFonts w:cs="Arial"/>
          <w:sz w:val="22"/>
          <w:szCs w:val="20"/>
          <w:lang w:val="en-US"/>
        </w:rPr>
        <w:t xml:space="preserve"> Bidding Round, each bidder is to enroll individually. However, submission of bids by bidders in consortiums shall be accepted if they meet the following requirements:</w:t>
      </w:r>
    </w:p>
    <w:p w14:paraId="2FB6262A" w14:textId="5B2DF1A6" w:rsidR="00340F1B" w:rsidRPr="001B5F2F" w:rsidRDefault="00340F1B" w:rsidP="00340F1B">
      <w:pPr>
        <w:numPr>
          <w:ilvl w:val="0"/>
          <w:numId w:val="35"/>
        </w:numPr>
        <w:spacing w:line="360" w:lineRule="auto"/>
        <w:jc w:val="both"/>
        <w:rPr>
          <w:rFonts w:cs="Arial"/>
          <w:sz w:val="22"/>
          <w:szCs w:val="22"/>
          <w:lang w:val="en-US"/>
        </w:rPr>
      </w:pPr>
      <w:r w:rsidRPr="001B5F2F">
        <w:rPr>
          <w:rFonts w:cs="Arial"/>
          <w:sz w:val="22"/>
          <w:szCs w:val="22"/>
          <w:lang w:val="en-US"/>
        </w:rPr>
        <w:t>the bidder appointed as the consortium operator must meet the requirements for qualification under the minimum category required for the sector where the blocks object of the bid are located;</w:t>
      </w:r>
    </w:p>
    <w:p w14:paraId="79E2D978" w14:textId="6211ABBC" w:rsidR="00340F1B" w:rsidRPr="001B5F2F" w:rsidRDefault="00340F1B" w:rsidP="00340F1B">
      <w:pPr>
        <w:numPr>
          <w:ilvl w:val="0"/>
          <w:numId w:val="35"/>
        </w:numPr>
        <w:spacing w:line="360" w:lineRule="auto"/>
        <w:jc w:val="both"/>
        <w:rPr>
          <w:rFonts w:cs="Arial"/>
          <w:sz w:val="22"/>
          <w:szCs w:val="22"/>
          <w:lang w:val="en-US"/>
        </w:rPr>
      </w:pPr>
      <w:r w:rsidRPr="001B5F2F">
        <w:rPr>
          <w:rFonts w:cs="Arial"/>
          <w:sz w:val="22"/>
          <w:szCs w:val="22"/>
          <w:lang w:val="en-US"/>
        </w:rPr>
        <w:t>the other consortium members shall meet at least the requirements for qualification and submission of bids as a non-operator (investor) defined in section 7.3.1.2;</w:t>
      </w:r>
    </w:p>
    <w:p w14:paraId="0EBDC3FD" w14:textId="2FF5C1A6" w:rsidR="00340F1B" w:rsidRPr="001B5F2F" w:rsidRDefault="00340F1B" w:rsidP="00340F1B">
      <w:pPr>
        <w:numPr>
          <w:ilvl w:val="0"/>
          <w:numId w:val="35"/>
        </w:numPr>
        <w:spacing w:line="360" w:lineRule="auto"/>
        <w:jc w:val="both"/>
        <w:rPr>
          <w:rFonts w:cs="Arial"/>
          <w:sz w:val="22"/>
          <w:szCs w:val="22"/>
          <w:lang w:val="en-US"/>
        </w:rPr>
      </w:pPr>
      <w:r w:rsidRPr="001B5F2F">
        <w:rPr>
          <w:rFonts w:cs="Arial"/>
          <w:sz w:val="22"/>
          <w:szCs w:val="22"/>
          <w:lang w:val="en-US"/>
        </w:rPr>
        <w:t>the bidder wishing to qualify itself as a non-operator may only submit consortium bids;</w:t>
      </w:r>
    </w:p>
    <w:p w14:paraId="211469E6" w14:textId="233FACE1" w:rsidR="00340F1B" w:rsidRPr="001B5F2F" w:rsidRDefault="00340F1B" w:rsidP="00340F1B">
      <w:pPr>
        <w:numPr>
          <w:ilvl w:val="0"/>
          <w:numId w:val="35"/>
        </w:numPr>
        <w:spacing w:line="360" w:lineRule="auto"/>
        <w:jc w:val="both"/>
        <w:rPr>
          <w:rFonts w:cs="Arial"/>
          <w:sz w:val="22"/>
          <w:szCs w:val="22"/>
          <w:lang w:val="en-US"/>
        </w:rPr>
      </w:pPr>
      <w:r w:rsidRPr="001B5F2F">
        <w:rPr>
          <w:rFonts w:cs="Arial"/>
          <w:sz w:val="22"/>
          <w:szCs w:val="22"/>
          <w:lang w:val="en-US"/>
        </w:rPr>
        <w:t>the operator may not hold interest below thirty percent (30%) in the consortium;</w:t>
      </w:r>
    </w:p>
    <w:p w14:paraId="272F5DBF" w14:textId="667F9B98" w:rsidR="00340F1B" w:rsidRPr="001B5F2F" w:rsidRDefault="00340F1B" w:rsidP="00340F1B">
      <w:pPr>
        <w:numPr>
          <w:ilvl w:val="0"/>
          <w:numId w:val="35"/>
        </w:numPr>
        <w:spacing w:line="360" w:lineRule="auto"/>
        <w:jc w:val="both"/>
        <w:rPr>
          <w:rFonts w:cs="Arial"/>
          <w:sz w:val="22"/>
          <w:szCs w:val="22"/>
          <w:lang w:val="en-US"/>
        </w:rPr>
      </w:pPr>
      <w:r w:rsidRPr="001B5F2F">
        <w:rPr>
          <w:rFonts w:cs="Arial"/>
          <w:sz w:val="22"/>
          <w:szCs w:val="22"/>
          <w:lang w:val="en-US"/>
        </w:rPr>
        <w:t>each of the other consortium members must hold interest of at least five percent (5%) in the consortium;</w:t>
      </w:r>
    </w:p>
    <w:p w14:paraId="5F2C1CE9" w14:textId="1A68A8DE" w:rsidR="00340F1B" w:rsidRPr="001B5F2F" w:rsidRDefault="00340F1B" w:rsidP="00340F1B">
      <w:pPr>
        <w:numPr>
          <w:ilvl w:val="0"/>
          <w:numId w:val="35"/>
        </w:numPr>
        <w:spacing w:line="360" w:lineRule="auto"/>
        <w:jc w:val="both"/>
        <w:rPr>
          <w:rFonts w:cs="Arial"/>
          <w:sz w:val="22"/>
          <w:szCs w:val="22"/>
          <w:lang w:val="en-US"/>
        </w:rPr>
      </w:pPr>
      <w:r w:rsidRPr="001B5F2F">
        <w:rPr>
          <w:rFonts w:cs="Arial"/>
          <w:sz w:val="22"/>
          <w:szCs w:val="22"/>
          <w:lang w:val="en-US"/>
        </w:rPr>
        <w:t>the bidders shall sign the commitment to organize a consortium signed by the consortium members, indicating the operator bidder responsible for the consortium and the conduction of the operations, according to the envelope cover form described in section 6.4.</w:t>
      </w:r>
    </w:p>
    <w:p w14:paraId="3A5DFD26" w14:textId="77777777" w:rsidR="00340F1B" w:rsidRPr="001B5F2F" w:rsidRDefault="00340F1B" w:rsidP="00340F1B">
      <w:pPr>
        <w:spacing w:line="360" w:lineRule="auto"/>
        <w:ind w:firstLine="709"/>
        <w:jc w:val="both"/>
        <w:rPr>
          <w:rFonts w:cs="Arial"/>
          <w:sz w:val="22"/>
          <w:szCs w:val="20"/>
          <w:lang w:val="en-US"/>
        </w:rPr>
      </w:pPr>
    </w:p>
    <w:p w14:paraId="42C560DD" w14:textId="10BB5531" w:rsidR="00340F1B" w:rsidRPr="001B5F2F" w:rsidRDefault="00340F1B" w:rsidP="00E66BCD">
      <w:pPr>
        <w:keepNext/>
        <w:numPr>
          <w:ilvl w:val="1"/>
          <w:numId w:val="18"/>
        </w:numPr>
        <w:spacing w:after="240" w:line="360" w:lineRule="auto"/>
        <w:ind w:left="709" w:hanging="709"/>
        <w:jc w:val="both"/>
        <w:outlineLvl w:val="1"/>
        <w:rPr>
          <w:rFonts w:cs="Arial"/>
          <w:b/>
          <w:sz w:val="24"/>
        </w:rPr>
      </w:pPr>
      <w:bookmarkStart w:id="428" w:name="_Toc485891851"/>
      <w:r w:rsidRPr="001B5F2F">
        <w:rPr>
          <w:rFonts w:cs="Arial"/>
          <w:b/>
          <w:sz w:val="24"/>
        </w:rPr>
        <w:t>Bid evaluation criteria</w:t>
      </w:r>
      <w:bookmarkEnd w:id="428"/>
    </w:p>
    <w:p w14:paraId="2921D1C2" w14:textId="77777777" w:rsidR="00340F1B" w:rsidRPr="001B5F2F" w:rsidRDefault="00340F1B" w:rsidP="00340F1B">
      <w:pPr>
        <w:spacing w:line="360" w:lineRule="auto"/>
        <w:ind w:firstLine="709"/>
        <w:jc w:val="both"/>
        <w:rPr>
          <w:rFonts w:cs="Arial"/>
          <w:sz w:val="22"/>
          <w:szCs w:val="20"/>
        </w:rPr>
      </w:pPr>
    </w:p>
    <w:p w14:paraId="1178C04B" w14:textId="44FDE6C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bids shall be evaluated individually for each block upon assignment of points and weights, as indicated below.</w:t>
      </w:r>
    </w:p>
    <w:p w14:paraId="6075B54A" w14:textId="2DDC7F67" w:rsidR="00340F1B" w:rsidRPr="001B5F2F" w:rsidRDefault="00340F1B" w:rsidP="00340F1B">
      <w:pPr>
        <w:numPr>
          <w:ilvl w:val="0"/>
          <w:numId w:val="36"/>
        </w:numPr>
        <w:spacing w:line="360" w:lineRule="auto"/>
        <w:jc w:val="both"/>
        <w:rPr>
          <w:rFonts w:cs="Arial"/>
          <w:sz w:val="22"/>
          <w:szCs w:val="20"/>
          <w:lang w:val="en-US"/>
        </w:rPr>
      </w:pPr>
      <w:r w:rsidRPr="001B5F2F">
        <w:rPr>
          <w:rFonts w:cs="Arial"/>
          <w:sz w:val="22"/>
          <w:szCs w:val="20"/>
          <w:lang w:val="en-US"/>
        </w:rPr>
        <w:t>the signature bonus shall weigh 80% in the calculation of the final score to be attributed to the competing bidder or consortium, as detailed in section 6.3.1;</w:t>
      </w:r>
    </w:p>
    <w:p w14:paraId="1EB8D2FE" w14:textId="32330760" w:rsidR="00340F1B" w:rsidRPr="001B5F2F" w:rsidRDefault="00340F1B" w:rsidP="00340F1B">
      <w:pPr>
        <w:numPr>
          <w:ilvl w:val="0"/>
          <w:numId w:val="36"/>
        </w:numPr>
        <w:spacing w:line="360" w:lineRule="auto"/>
        <w:jc w:val="both"/>
        <w:rPr>
          <w:rFonts w:cs="Arial"/>
          <w:sz w:val="22"/>
          <w:szCs w:val="20"/>
          <w:lang w:val="en-US"/>
        </w:rPr>
      </w:pPr>
      <w:r w:rsidRPr="001B5F2F">
        <w:rPr>
          <w:rFonts w:cs="Arial"/>
          <w:sz w:val="22"/>
          <w:szCs w:val="20"/>
          <w:lang w:val="en-US"/>
        </w:rPr>
        <w:t>the minimum exploration program shall weigh 20% in the calculation of the final score to be attributed to the competing bidder or consortium, as detailed in section 6.3.2;</w:t>
      </w:r>
    </w:p>
    <w:p w14:paraId="33831E76" w14:textId="77777777" w:rsidR="00340F1B" w:rsidRPr="001B5F2F" w:rsidRDefault="00340F1B" w:rsidP="00340F1B">
      <w:pPr>
        <w:spacing w:line="360" w:lineRule="auto"/>
        <w:ind w:firstLine="709"/>
        <w:jc w:val="both"/>
        <w:rPr>
          <w:rFonts w:cs="Arial"/>
          <w:sz w:val="22"/>
          <w:szCs w:val="20"/>
          <w:lang w:val="en-US"/>
        </w:rPr>
      </w:pPr>
    </w:p>
    <w:p w14:paraId="48345395" w14:textId="4E6446D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Thus, for a maximum of 100 points, the final score to be assigned to a particular bidder shall be composed of two (2) parts, calculated as follows:</w:t>
      </w:r>
    </w:p>
    <w:p w14:paraId="1A77563F" w14:textId="77777777" w:rsidR="00340F1B" w:rsidRPr="001B5F2F" w:rsidRDefault="00340F1B" w:rsidP="00340F1B">
      <w:pPr>
        <w:spacing w:line="360" w:lineRule="auto"/>
        <w:ind w:firstLine="709"/>
        <w:jc w:val="both"/>
        <w:rPr>
          <w:rFonts w:cs="Arial"/>
          <w:sz w:val="22"/>
          <w:szCs w:val="20"/>
          <w:lang w:val="en-US"/>
        </w:rPr>
      </w:pPr>
    </w:p>
    <w:tbl>
      <w:tblPr>
        <w:tblStyle w:val="Tabelacomgrade"/>
        <w:tblW w:w="0" w:type="auto"/>
        <w:tblLook w:val="04A0" w:firstRow="1" w:lastRow="0" w:firstColumn="1" w:lastColumn="0" w:noHBand="0" w:noVBand="1"/>
      </w:tblPr>
      <w:tblGrid>
        <w:gridCol w:w="9678"/>
      </w:tblGrid>
      <w:tr w:rsidR="00340F1B" w:rsidRPr="001B5F2F" w14:paraId="07963003" w14:textId="77777777" w:rsidTr="00F80F4A">
        <w:tc>
          <w:tcPr>
            <w:tcW w:w="9828" w:type="dxa"/>
          </w:tcPr>
          <w:p w14:paraId="6F345D91" w14:textId="77777777" w:rsidR="00340F1B" w:rsidRPr="001B5F2F" w:rsidRDefault="00340F1B" w:rsidP="00340F1B">
            <w:pPr>
              <w:spacing w:before="120" w:after="120" w:line="360" w:lineRule="auto"/>
              <w:rPr>
                <w:rFonts w:cs="Arial"/>
                <w:sz w:val="22"/>
                <w:szCs w:val="22"/>
                <w:lang w:val="en-US"/>
              </w:rPr>
            </w:pPr>
            <w:r w:rsidRPr="001B5F2F">
              <w:rPr>
                <w:rFonts w:eastAsia="Times New Roman" w:cs="Arial"/>
                <w:position w:val="-32"/>
                <w:sz w:val="22"/>
                <w:szCs w:val="22"/>
                <w:lang w:val="en-US"/>
              </w:rPr>
              <w:object w:dxaOrig="6180" w:dyaOrig="760" w14:anchorId="5A246BCA">
                <v:shape id="_x0000_i1026" type="#_x0000_t75" style="width:303.6pt;height:35.45pt" o:ole="">
                  <v:imagedata r:id="rId26" o:title=""/>
                </v:shape>
                <o:OLEObject Type="Embed" ProgID="Equation.3" ShapeID="_x0000_i1026" DrawAspect="Content" ObjectID="_1560005276" r:id="rId27"/>
              </w:object>
            </w:r>
          </w:p>
          <w:p w14:paraId="46F663BC" w14:textId="77777777" w:rsidR="00340F1B" w:rsidRPr="001B5F2F" w:rsidRDefault="00340F1B" w:rsidP="00340F1B">
            <w:pPr>
              <w:spacing w:before="120" w:after="120" w:line="360" w:lineRule="auto"/>
              <w:rPr>
                <w:rFonts w:cs="Arial"/>
                <w:sz w:val="22"/>
                <w:szCs w:val="22"/>
                <w:lang w:val="en-US"/>
              </w:rPr>
            </w:pPr>
          </w:p>
          <w:p w14:paraId="755CF7E3" w14:textId="77777777" w:rsidR="00340F1B" w:rsidRPr="001B5F2F" w:rsidRDefault="00340F1B" w:rsidP="00340F1B">
            <w:pPr>
              <w:spacing w:before="120" w:after="120" w:line="360" w:lineRule="auto"/>
              <w:rPr>
                <w:rFonts w:cs="Arial"/>
                <w:sz w:val="22"/>
                <w:szCs w:val="22"/>
                <w:lang w:val="en-US"/>
              </w:rPr>
            </w:pPr>
            <w:r w:rsidRPr="001B5F2F">
              <w:rPr>
                <w:rFonts w:eastAsia="Times New Roman" w:cs="Arial"/>
                <w:position w:val="-32"/>
                <w:sz w:val="22"/>
                <w:szCs w:val="22"/>
                <w:lang w:val="en-US"/>
              </w:rPr>
              <w:object w:dxaOrig="5420" w:dyaOrig="760" w14:anchorId="42481334">
                <v:shape id="_x0000_i1027" type="#_x0000_t75" style="width:292.3pt;height:35.45pt" o:ole="">
                  <v:imagedata r:id="rId28" o:title=""/>
                </v:shape>
                <o:OLEObject Type="Embed" ProgID="Equation.3" ShapeID="_x0000_i1027" DrawAspect="Content" ObjectID="_1560005277" r:id="rId29"/>
              </w:object>
            </w:r>
          </w:p>
          <w:p w14:paraId="0A9EC271" w14:textId="77777777" w:rsidR="00340F1B" w:rsidRPr="001B5F2F" w:rsidRDefault="00340F1B" w:rsidP="00340F1B">
            <w:pPr>
              <w:spacing w:before="120" w:after="120" w:line="360" w:lineRule="auto"/>
              <w:rPr>
                <w:rFonts w:cs="Arial"/>
                <w:sz w:val="22"/>
                <w:szCs w:val="22"/>
                <w:lang w:val="en-US"/>
              </w:rPr>
            </w:pPr>
            <w:r w:rsidRPr="001B5F2F">
              <w:rPr>
                <w:rFonts w:cs="Arial"/>
                <w:sz w:val="22"/>
                <w:lang w:val="en-US"/>
              </w:rPr>
              <w:t xml:space="preserve">FINAL SCORE = SCORE 1 + SCORE 2 </w:t>
            </w:r>
          </w:p>
        </w:tc>
      </w:tr>
    </w:tbl>
    <w:p w14:paraId="27BC9718" w14:textId="77777777" w:rsidR="00340F1B" w:rsidRPr="001B5F2F" w:rsidRDefault="00340F1B" w:rsidP="00340F1B">
      <w:pPr>
        <w:spacing w:line="360" w:lineRule="auto"/>
        <w:ind w:firstLine="709"/>
        <w:jc w:val="both"/>
        <w:rPr>
          <w:rFonts w:cs="Arial"/>
          <w:sz w:val="22"/>
          <w:szCs w:val="20"/>
          <w:lang w:val="en-US"/>
        </w:rPr>
      </w:pPr>
    </w:p>
    <w:p w14:paraId="08FD2972" w14:textId="62D0BDD3"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Details on the calculation of the final score</w:t>
      </w:r>
    </w:p>
    <w:p w14:paraId="732BB6F4" w14:textId="2E9BE1A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Scores 1 and 2 shall be calculated with five (5) decimal places, ignoring the values from the sixth decimal place. The final score is calculated by adding scores 1 and 2 and shall be rounded to four (4) decimal places. When the fifth decimal place of the final score is equal to or greater than five (5), the fourth decimal place shall be rounded up.</w:t>
      </w:r>
    </w:p>
    <w:p w14:paraId="6F16A5D9" w14:textId="342D776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bids shall be classified according to the descending order of score, and the winner of the public session for submission of bids is the bidder which bid obtains the highest final score.</w:t>
      </w:r>
    </w:p>
    <w:p w14:paraId="52E575BC" w14:textId="2042309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CEL will judge the bids according to the criteria set out in this </w:t>
      </w:r>
      <w:r w:rsidR="00674FB6">
        <w:rPr>
          <w:rFonts w:cs="Arial"/>
          <w:sz w:val="22"/>
          <w:szCs w:val="20"/>
          <w:lang w:val="en-US"/>
        </w:rPr>
        <w:t>tender protocol</w:t>
      </w:r>
      <w:r w:rsidRPr="001B5F2F">
        <w:rPr>
          <w:rFonts w:cs="Arial"/>
          <w:sz w:val="22"/>
          <w:szCs w:val="20"/>
          <w:lang w:val="en-US"/>
        </w:rPr>
        <w:t xml:space="preserve"> and in Law No. 9,478/1997, invalidating the bids that do not meet the pre-set requirements.</w:t>
      </w:r>
    </w:p>
    <w:p w14:paraId="47E28989" w14:textId="4B6632C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When two or more bidders receive the same score for the same block offered and the provisions of article 42 of Law No. 9,478/1997 do not apply, a new deadline shall be given for the tied bidders to submit new bids. In any case, the bids may be less than the preceding bids, both in relation to the signature bonus and to the minimum exploratory program and local content commitment. </w:t>
      </w:r>
    </w:p>
    <w:p w14:paraId="58C3173F" w14:textId="375791A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schedules for submission of the new bids shall be determined by the chairman of CEL. If these bidders do not submit new bids or in case of a new tie, a random draw shall be used as a tiebreaker criterion, held in public forum at the time and place designated by CEL.</w:t>
      </w:r>
    </w:p>
    <w:p w14:paraId="4F5FBADB" w14:textId="77777777" w:rsidR="00340F1B" w:rsidRPr="001B5F2F" w:rsidRDefault="00340F1B" w:rsidP="00340F1B">
      <w:pPr>
        <w:spacing w:line="360" w:lineRule="auto"/>
        <w:ind w:firstLine="709"/>
        <w:jc w:val="both"/>
        <w:rPr>
          <w:rFonts w:cs="Arial"/>
          <w:sz w:val="22"/>
          <w:szCs w:val="20"/>
          <w:lang w:val="en-US"/>
        </w:rPr>
      </w:pPr>
    </w:p>
    <w:p w14:paraId="26903DC6" w14:textId="272453B5"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lang w:val="en-US"/>
        </w:rPr>
      </w:pPr>
      <w:bookmarkStart w:id="429" w:name="_Toc419898030"/>
      <w:bookmarkStart w:id="430" w:name="_Toc419898835"/>
      <w:bookmarkStart w:id="431" w:name="_Toc419900445"/>
      <w:bookmarkStart w:id="432" w:name="_Toc419902192"/>
      <w:bookmarkStart w:id="433" w:name="_Toc419902999"/>
      <w:bookmarkStart w:id="434" w:name="_Toc419903805"/>
      <w:bookmarkStart w:id="435" w:name="_Toc419904611"/>
      <w:bookmarkStart w:id="436" w:name="_Toc419905417"/>
      <w:bookmarkStart w:id="437" w:name="_Toc419906235"/>
      <w:bookmarkStart w:id="438" w:name="_Toc419907042"/>
      <w:bookmarkStart w:id="439" w:name="_Toc419907850"/>
      <w:bookmarkStart w:id="440" w:name="_Toc419908576"/>
      <w:bookmarkStart w:id="441" w:name="_Toc419960717"/>
      <w:bookmarkStart w:id="442" w:name="_Toc419898031"/>
      <w:bookmarkStart w:id="443" w:name="_Toc419898836"/>
      <w:bookmarkStart w:id="444" w:name="_Toc419900446"/>
      <w:bookmarkStart w:id="445" w:name="_Toc419902193"/>
      <w:bookmarkStart w:id="446" w:name="_Toc419903000"/>
      <w:bookmarkStart w:id="447" w:name="_Toc419903806"/>
      <w:bookmarkStart w:id="448" w:name="_Toc419904612"/>
      <w:bookmarkStart w:id="449" w:name="_Toc419905418"/>
      <w:bookmarkStart w:id="450" w:name="_Toc419906236"/>
      <w:bookmarkStart w:id="451" w:name="_Toc419907043"/>
      <w:bookmarkStart w:id="452" w:name="_Toc419907851"/>
      <w:bookmarkStart w:id="453" w:name="_Toc419908577"/>
      <w:bookmarkStart w:id="454" w:name="_Toc419960718"/>
      <w:bookmarkStart w:id="455" w:name="_Toc419898033"/>
      <w:bookmarkStart w:id="456" w:name="_Toc419898838"/>
      <w:bookmarkStart w:id="457" w:name="_Toc419900448"/>
      <w:bookmarkStart w:id="458" w:name="_Toc419902195"/>
      <w:bookmarkStart w:id="459" w:name="_Toc419903002"/>
      <w:bookmarkStart w:id="460" w:name="_Toc419903808"/>
      <w:bookmarkStart w:id="461" w:name="_Toc419904614"/>
      <w:bookmarkStart w:id="462" w:name="_Toc419905420"/>
      <w:bookmarkStart w:id="463" w:name="_Toc419906238"/>
      <w:bookmarkStart w:id="464" w:name="_Toc419907045"/>
      <w:bookmarkStart w:id="465" w:name="_Toc419907853"/>
      <w:bookmarkStart w:id="466" w:name="_Toc419908579"/>
      <w:bookmarkStart w:id="467" w:name="_Toc419960720"/>
      <w:bookmarkStart w:id="468" w:name="_Toc419898037"/>
      <w:bookmarkStart w:id="469" w:name="_Toc419898842"/>
      <w:bookmarkStart w:id="470" w:name="_Toc419900452"/>
      <w:bookmarkStart w:id="471" w:name="_Toc419902199"/>
      <w:bookmarkStart w:id="472" w:name="_Toc419903006"/>
      <w:bookmarkStart w:id="473" w:name="_Toc419903812"/>
      <w:bookmarkStart w:id="474" w:name="_Toc419904618"/>
      <w:bookmarkStart w:id="475" w:name="_Toc419905424"/>
      <w:bookmarkStart w:id="476" w:name="_Toc419906242"/>
      <w:bookmarkStart w:id="477" w:name="_Toc419907049"/>
      <w:bookmarkStart w:id="478" w:name="_Toc419907857"/>
      <w:bookmarkStart w:id="479" w:name="_Toc419908583"/>
      <w:bookmarkStart w:id="480" w:name="_Toc419960724"/>
      <w:bookmarkStart w:id="481" w:name="_Toc485891852"/>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1B5F2F">
        <w:rPr>
          <w:rFonts w:cs="Arial"/>
          <w:b/>
          <w:kern w:val="28"/>
          <w:sz w:val="24"/>
          <w:szCs w:val="22"/>
          <w:lang w:val="en-US"/>
        </w:rPr>
        <w:lastRenderedPageBreak/>
        <w:t>QUALIFICATION</w:t>
      </w:r>
      <w:bookmarkEnd w:id="481"/>
      <w:r w:rsidRPr="001B5F2F">
        <w:rPr>
          <w:rFonts w:cs="Arial"/>
          <w:b/>
          <w:kern w:val="28"/>
          <w:sz w:val="24"/>
          <w:szCs w:val="22"/>
          <w:lang w:val="en-US"/>
        </w:rPr>
        <w:t xml:space="preserve"> </w:t>
      </w:r>
    </w:p>
    <w:p w14:paraId="069EA315" w14:textId="77777777" w:rsidR="00340F1B" w:rsidRPr="001B5F2F" w:rsidRDefault="00340F1B" w:rsidP="00340F1B">
      <w:pPr>
        <w:spacing w:line="360" w:lineRule="auto"/>
        <w:ind w:firstLine="709"/>
        <w:jc w:val="both"/>
        <w:rPr>
          <w:rFonts w:cs="Arial"/>
          <w:sz w:val="22"/>
          <w:szCs w:val="20"/>
          <w:lang w:val="en-US"/>
        </w:rPr>
      </w:pPr>
    </w:p>
    <w:p w14:paraId="0EE3216B" w14:textId="77777777" w:rsidR="00340F1B" w:rsidRPr="001B5F2F" w:rsidRDefault="00340F1B" w:rsidP="00340F1B">
      <w:pPr>
        <w:spacing w:line="360" w:lineRule="auto"/>
        <w:ind w:firstLine="709"/>
        <w:jc w:val="both"/>
        <w:rPr>
          <w:rFonts w:cs="Arial"/>
          <w:sz w:val="22"/>
          <w:szCs w:val="20"/>
          <w:lang w:val="en-US"/>
        </w:rPr>
      </w:pPr>
    </w:p>
    <w:p w14:paraId="3A85AF9B" w14:textId="5F37D23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Qualification comprises the review of documentation to evidence the legal, tax, and labor compliance, the economic and financial capacity, and the technical capacity of the bidders.</w:t>
      </w:r>
    </w:p>
    <w:p w14:paraId="35AEADD1" w14:textId="5CDB36D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 shall review only the documentation of the winners of the public session for submission of bids.</w:t>
      </w:r>
    </w:p>
    <w:p w14:paraId="094F02F8" w14:textId="20AA881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bidders shall be qualified as operators or non-operators, according to the criteria established in this section, and shall be qualified at the following levels:</w:t>
      </w:r>
    </w:p>
    <w:p w14:paraId="3731A7FB" w14:textId="77777777" w:rsidR="00340F1B" w:rsidRPr="001B5F2F" w:rsidRDefault="00340F1B" w:rsidP="00340F1B">
      <w:pPr>
        <w:spacing w:line="360" w:lineRule="auto"/>
        <w:ind w:firstLine="709"/>
        <w:jc w:val="both"/>
        <w:rPr>
          <w:rFonts w:cs="Arial"/>
          <w:sz w:val="22"/>
          <w:szCs w:val="20"/>
          <w:lang w:val="en-US"/>
        </w:rPr>
      </w:pPr>
    </w:p>
    <w:p w14:paraId="07061164" w14:textId="351D5CF3" w:rsidR="00340F1B" w:rsidRPr="001B5F2F" w:rsidRDefault="00340F1B" w:rsidP="00340F1B">
      <w:pPr>
        <w:numPr>
          <w:ilvl w:val="0"/>
          <w:numId w:val="37"/>
        </w:numPr>
        <w:spacing w:line="360" w:lineRule="auto"/>
        <w:jc w:val="both"/>
        <w:rPr>
          <w:rFonts w:cs="Arial"/>
          <w:sz w:val="22"/>
          <w:szCs w:val="20"/>
          <w:lang w:val="en-US"/>
        </w:rPr>
      </w:pPr>
      <w:r w:rsidRPr="001B5F2F">
        <w:rPr>
          <w:rFonts w:cs="Arial"/>
          <w:b/>
          <w:sz w:val="22"/>
          <w:szCs w:val="20"/>
          <w:lang w:val="en-US"/>
        </w:rPr>
        <w:t xml:space="preserve">operator A </w:t>
      </w:r>
      <w:r w:rsidRPr="001B5F2F">
        <w:rPr>
          <w:rFonts w:cs="Arial"/>
          <w:sz w:val="22"/>
          <w:szCs w:val="20"/>
          <w:lang w:val="en-US"/>
        </w:rPr>
        <w:t>– qualified to operate blocks located in ultra-deepwater, deepwater, shallow water, and onshore;</w:t>
      </w:r>
    </w:p>
    <w:p w14:paraId="0ED5EE91" w14:textId="4CC3F1B7" w:rsidR="00340F1B" w:rsidRPr="001B5F2F" w:rsidRDefault="00340F1B" w:rsidP="00340F1B">
      <w:pPr>
        <w:numPr>
          <w:ilvl w:val="0"/>
          <w:numId w:val="37"/>
        </w:numPr>
        <w:spacing w:line="360" w:lineRule="auto"/>
        <w:jc w:val="both"/>
        <w:rPr>
          <w:rFonts w:cs="Arial"/>
          <w:sz w:val="22"/>
          <w:szCs w:val="20"/>
          <w:lang w:val="en-US"/>
        </w:rPr>
      </w:pPr>
      <w:r w:rsidRPr="001B5F2F">
        <w:rPr>
          <w:rFonts w:cs="Arial"/>
          <w:b/>
          <w:sz w:val="22"/>
          <w:szCs w:val="20"/>
          <w:lang w:val="en-US"/>
        </w:rPr>
        <w:t>operator B</w:t>
      </w:r>
      <w:r w:rsidRPr="001B5F2F">
        <w:rPr>
          <w:rFonts w:cs="Arial"/>
          <w:sz w:val="22"/>
          <w:szCs w:val="20"/>
          <w:lang w:val="en-US"/>
        </w:rPr>
        <w:t xml:space="preserve"> – qualified to operate blocks located in shallow water and onshore;</w:t>
      </w:r>
    </w:p>
    <w:p w14:paraId="402DDDDC" w14:textId="2FCA0F23" w:rsidR="00340F1B" w:rsidRPr="001B5F2F" w:rsidRDefault="00340F1B" w:rsidP="00340F1B">
      <w:pPr>
        <w:numPr>
          <w:ilvl w:val="0"/>
          <w:numId w:val="37"/>
        </w:numPr>
        <w:spacing w:line="360" w:lineRule="auto"/>
        <w:jc w:val="both"/>
        <w:rPr>
          <w:rFonts w:cs="Arial"/>
          <w:sz w:val="22"/>
          <w:szCs w:val="20"/>
          <w:lang w:val="en-US"/>
        </w:rPr>
      </w:pPr>
      <w:r w:rsidRPr="001B5F2F">
        <w:rPr>
          <w:rFonts w:cs="Arial"/>
          <w:b/>
          <w:sz w:val="22"/>
          <w:szCs w:val="20"/>
          <w:lang w:val="en-US"/>
        </w:rPr>
        <w:t xml:space="preserve">operator C </w:t>
      </w:r>
      <w:r w:rsidRPr="001B5F2F">
        <w:rPr>
          <w:rFonts w:cs="Arial"/>
          <w:sz w:val="22"/>
          <w:szCs w:val="20"/>
          <w:lang w:val="en-US"/>
        </w:rPr>
        <w:t>– qualified to operate only blocks located onshore;</w:t>
      </w:r>
    </w:p>
    <w:p w14:paraId="3AA508B4" w14:textId="0134B856" w:rsidR="00340F1B" w:rsidRPr="001B5F2F" w:rsidRDefault="00340F1B" w:rsidP="00340F1B">
      <w:pPr>
        <w:numPr>
          <w:ilvl w:val="0"/>
          <w:numId w:val="37"/>
        </w:numPr>
        <w:spacing w:line="360" w:lineRule="auto"/>
        <w:jc w:val="both"/>
        <w:rPr>
          <w:rFonts w:cs="Arial"/>
          <w:sz w:val="22"/>
          <w:szCs w:val="20"/>
          <w:lang w:val="en-US"/>
        </w:rPr>
      </w:pPr>
      <w:r w:rsidRPr="001B5F2F">
        <w:rPr>
          <w:rFonts w:cs="Arial"/>
          <w:b/>
          <w:sz w:val="22"/>
          <w:szCs w:val="20"/>
          <w:lang w:val="en-US"/>
        </w:rPr>
        <w:t xml:space="preserve">non-operator </w:t>
      </w:r>
      <w:r w:rsidRPr="001B5F2F">
        <w:rPr>
          <w:rFonts w:cs="Arial"/>
          <w:sz w:val="22"/>
          <w:szCs w:val="20"/>
          <w:lang w:val="en-US"/>
        </w:rPr>
        <w:t>– qualified to operate in a consortium, pursuant to the provisions in section 7.3.1.2.</w:t>
      </w:r>
    </w:p>
    <w:p w14:paraId="684BBBAD" w14:textId="77777777" w:rsidR="00340F1B" w:rsidRPr="001B5F2F" w:rsidRDefault="00340F1B" w:rsidP="00340F1B">
      <w:pPr>
        <w:spacing w:line="360" w:lineRule="auto"/>
        <w:ind w:firstLine="709"/>
        <w:jc w:val="both"/>
        <w:rPr>
          <w:rFonts w:cs="Arial"/>
          <w:sz w:val="22"/>
          <w:szCs w:val="20"/>
          <w:lang w:val="en-US"/>
        </w:rPr>
      </w:pPr>
    </w:p>
    <w:p w14:paraId="3C6BD754" w14:textId="63D2331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 shall classify the bidders at the highest qualification level as possible, according to the review of the documentation submitted.</w:t>
      </w:r>
    </w:p>
    <w:p w14:paraId="1030988C" w14:textId="763B6AE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case the bidder obtains a technical qualification level different from the economic and financial qualification level, the lower qualification shall be considered.</w:t>
      </w:r>
    </w:p>
    <w:p w14:paraId="3358DCF8" w14:textId="3027DC2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After completion of the public session for submission of bids, the winners shall submit the documents for qualification listed in this section within the term established in Table 1.  </w:t>
      </w:r>
    </w:p>
    <w:bookmarkEnd w:id="163"/>
    <w:bookmarkEnd w:id="164"/>
    <w:bookmarkEnd w:id="355"/>
    <w:bookmarkEnd w:id="356"/>
    <w:p w14:paraId="7321F314" w14:textId="2982566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Pursuant to the formalities provided for in section 3, the winner must submit only one set of documents, regardless of the number of blocks it won.</w:t>
      </w:r>
    </w:p>
    <w:p w14:paraId="78773010" w14:textId="297152B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case of a consortium, the qualification documents must be submitted individually by each of the consortium members. The bidder appointed as the consortium operator must obtain a qualification in the minimum category required for the sector where the blocks object of the bid are located.</w:t>
      </w:r>
    </w:p>
    <w:p w14:paraId="0F7BC1F0" w14:textId="3149029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 may request any additional information and documents to support the qualification.</w:t>
      </w:r>
    </w:p>
    <w:p w14:paraId="19CBCBDD" w14:textId="41945EE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information provided by the bidders for qualification purposes may be verified by ANP through previously scheduled inspections.</w:t>
      </w:r>
    </w:p>
    <w:p w14:paraId="3A588F30" w14:textId="22378B7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bidders shall maintain the qualification conditions until execution of the concession agreement, under penalty of cancellation of the qualification.</w:t>
      </w:r>
    </w:p>
    <w:p w14:paraId="7279FD3A" w14:textId="77777777" w:rsidR="00340F1B" w:rsidRPr="001B5F2F" w:rsidRDefault="00340F1B" w:rsidP="00340F1B">
      <w:pPr>
        <w:spacing w:line="360" w:lineRule="auto"/>
        <w:ind w:firstLine="709"/>
        <w:jc w:val="both"/>
        <w:rPr>
          <w:rFonts w:cs="Arial"/>
          <w:sz w:val="22"/>
          <w:szCs w:val="20"/>
          <w:lang w:val="en-US"/>
        </w:rPr>
      </w:pPr>
    </w:p>
    <w:p w14:paraId="4CF47D46" w14:textId="54BC9C55" w:rsidR="00340F1B" w:rsidRPr="001B5F2F" w:rsidRDefault="00340F1B" w:rsidP="00A87141">
      <w:pPr>
        <w:keepNext/>
        <w:numPr>
          <w:ilvl w:val="1"/>
          <w:numId w:val="18"/>
        </w:numPr>
        <w:spacing w:after="240" w:line="360" w:lineRule="auto"/>
        <w:ind w:left="709" w:hanging="709"/>
        <w:jc w:val="both"/>
        <w:outlineLvl w:val="1"/>
        <w:rPr>
          <w:rFonts w:cs="Arial"/>
          <w:b/>
          <w:sz w:val="24"/>
          <w:lang w:val="en-US"/>
        </w:rPr>
      </w:pPr>
      <w:bookmarkStart w:id="482" w:name="_Toc419907051"/>
      <w:bookmarkStart w:id="483" w:name="_Toc419898039"/>
      <w:bookmarkStart w:id="484" w:name="_Toc419898844"/>
      <w:bookmarkStart w:id="485" w:name="_Toc419900454"/>
      <w:bookmarkStart w:id="486" w:name="_Toc419902201"/>
      <w:bookmarkStart w:id="487" w:name="_Toc419903008"/>
      <w:bookmarkStart w:id="488" w:name="_Toc419903814"/>
      <w:bookmarkStart w:id="489" w:name="_Toc419904620"/>
      <w:bookmarkStart w:id="490" w:name="_Toc419905426"/>
      <w:bookmarkStart w:id="491" w:name="_Toc419906244"/>
      <w:bookmarkStart w:id="492" w:name="_Toc419907052"/>
      <w:bookmarkStart w:id="493" w:name="_Toc419907859"/>
      <w:bookmarkStart w:id="494" w:name="_Toc419908585"/>
      <w:bookmarkStart w:id="495" w:name="_Toc419960726"/>
      <w:bookmarkStart w:id="496" w:name="_Toc419898040"/>
      <w:bookmarkStart w:id="497" w:name="_Toc419898845"/>
      <w:bookmarkStart w:id="498" w:name="_Toc419900455"/>
      <w:bookmarkStart w:id="499" w:name="_Toc419902202"/>
      <w:bookmarkStart w:id="500" w:name="_Toc419903009"/>
      <w:bookmarkStart w:id="501" w:name="_Toc419903815"/>
      <w:bookmarkStart w:id="502" w:name="_Toc419904621"/>
      <w:bookmarkStart w:id="503" w:name="_Toc419905427"/>
      <w:bookmarkStart w:id="504" w:name="_Toc419906245"/>
      <w:bookmarkStart w:id="505" w:name="_Toc419907053"/>
      <w:bookmarkStart w:id="506" w:name="_Toc419907860"/>
      <w:bookmarkStart w:id="507" w:name="_Toc419908586"/>
      <w:bookmarkStart w:id="508" w:name="_Toc419960727"/>
      <w:bookmarkStart w:id="509" w:name="_Toc419898041"/>
      <w:bookmarkStart w:id="510" w:name="_Toc419898846"/>
      <w:bookmarkStart w:id="511" w:name="_Toc419900456"/>
      <w:bookmarkStart w:id="512" w:name="_Toc419902203"/>
      <w:bookmarkStart w:id="513" w:name="_Toc419903010"/>
      <w:bookmarkStart w:id="514" w:name="_Toc419903816"/>
      <w:bookmarkStart w:id="515" w:name="_Toc419904622"/>
      <w:bookmarkStart w:id="516" w:name="_Toc419905428"/>
      <w:bookmarkStart w:id="517" w:name="_Toc419906246"/>
      <w:bookmarkStart w:id="518" w:name="_Toc419907054"/>
      <w:bookmarkStart w:id="519" w:name="_Toc419907861"/>
      <w:bookmarkStart w:id="520" w:name="_Toc419908587"/>
      <w:bookmarkStart w:id="521" w:name="_Toc419960728"/>
      <w:bookmarkStart w:id="522" w:name="_Toc485891853"/>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1B5F2F">
        <w:rPr>
          <w:rFonts w:cs="Arial"/>
          <w:b/>
          <w:sz w:val="24"/>
          <w:lang w:val="en-US"/>
        </w:rPr>
        <w:t>Legal qualification and evidence of tax and labor compliance</w:t>
      </w:r>
      <w:bookmarkEnd w:id="522"/>
    </w:p>
    <w:p w14:paraId="5A76D326" w14:textId="3CB3DEA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To obtain the legal qualification, in addition to the documents already submitted for enrollment provided for in section 4.2, bidders shall submit the documents listed in this section, which shall be assessed pursuant to the criteria defined in this </w:t>
      </w:r>
      <w:r w:rsidR="00674FB6">
        <w:rPr>
          <w:rFonts w:cs="Arial"/>
          <w:sz w:val="22"/>
          <w:szCs w:val="20"/>
          <w:lang w:val="en-US"/>
        </w:rPr>
        <w:t>tender protocol</w:t>
      </w:r>
      <w:r w:rsidRPr="001B5F2F">
        <w:rPr>
          <w:rFonts w:cs="Arial"/>
          <w:sz w:val="22"/>
          <w:szCs w:val="20"/>
          <w:lang w:val="en-US"/>
        </w:rPr>
        <w:t>:</w:t>
      </w:r>
    </w:p>
    <w:p w14:paraId="1B8F4827" w14:textId="5651DA35" w:rsidR="00340F1B" w:rsidRPr="001B5F2F" w:rsidRDefault="00340F1B" w:rsidP="00340F1B">
      <w:pPr>
        <w:numPr>
          <w:ilvl w:val="0"/>
          <w:numId w:val="38"/>
        </w:numPr>
        <w:spacing w:line="360" w:lineRule="auto"/>
        <w:jc w:val="both"/>
        <w:rPr>
          <w:rFonts w:cs="Arial"/>
          <w:sz w:val="22"/>
          <w:szCs w:val="20"/>
          <w:lang w:val="en-US"/>
        </w:rPr>
      </w:pPr>
      <w:r w:rsidRPr="001B5F2F">
        <w:rPr>
          <w:rFonts w:cs="Arial"/>
          <w:sz w:val="22"/>
          <w:szCs w:val="20"/>
          <w:lang w:val="en-US"/>
        </w:rPr>
        <w:t>corporate documents listed in section 4.2.1, if there has been any amendment to the acts of incorporation or change in the bidder’s management structure since enrollment;</w:t>
      </w:r>
    </w:p>
    <w:p w14:paraId="62CFB07F" w14:textId="62F627E1" w:rsidR="00340F1B" w:rsidRPr="001B5F2F" w:rsidRDefault="0052375B" w:rsidP="00340F1B">
      <w:pPr>
        <w:numPr>
          <w:ilvl w:val="0"/>
          <w:numId w:val="38"/>
        </w:numPr>
        <w:spacing w:line="360" w:lineRule="auto"/>
        <w:jc w:val="both"/>
        <w:rPr>
          <w:rFonts w:cs="Arial"/>
          <w:sz w:val="22"/>
          <w:szCs w:val="20"/>
          <w:lang w:val="en-US"/>
        </w:rPr>
      </w:pPr>
      <w:r w:rsidRPr="001B5F2F">
        <w:rPr>
          <w:rFonts w:cs="Arial"/>
          <w:sz w:val="22"/>
          <w:szCs w:val="20"/>
          <w:lang w:val="en-US"/>
        </w:rPr>
        <w:t>declaration</w:t>
      </w:r>
      <w:r w:rsidR="00340F1B" w:rsidRPr="001B5F2F">
        <w:rPr>
          <w:rFonts w:cs="Arial"/>
          <w:sz w:val="22"/>
          <w:szCs w:val="20"/>
          <w:lang w:val="en-US"/>
        </w:rPr>
        <w:t xml:space="preserve"> of absence of restraints on execution of the concession agreement, pursuant to ANNEX XV, stating that there is no fact that would prevent execution of the concession agreement;</w:t>
      </w:r>
    </w:p>
    <w:p w14:paraId="54B2D80B" w14:textId="6E18CF1D" w:rsidR="00340F1B" w:rsidRPr="001B5F2F" w:rsidRDefault="0052375B" w:rsidP="00340F1B">
      <w:pPr>
        <w:numPr>
          <w:ilvl w:val="0"/>
          <w:numId w:val="38"/>
        </w:numPr>
        <w:spacing w:line="360" w:lineRule="auto"/>
        <w:jc w:val="both"/>
        <w:rPr>
          <w:rFonts w:cs="Arial"/>
          <w:sz w:val="22"/>
          <w:szCs w:val="20"/>
          <w:lang w:val="en-US"/>
        </w:rPr>
      </w:pPr>
      <w:r w:rsidRPr="001B5F2F">
        <w:rPr>
          <w:rFonts w:cs="Arial"/>
          <w:sz w:val="22"/>
          <w:szCs w:val="20"/>
          <w:lang w:val="en-US"/>
        </w:rPr>
        <w:t>declaration</w:t>
      </w:r>
      <w:r w:rsidR="00340F1B" w:rsidRPr="001B5F2F">
        <w:rPr>
          <w:rFonts w:cs="Arial"/>
          <w:sz w:val="22"/>
          <w:szCs w:val="20"/>
          <w:lang w:val="en-US"/>
        </w:rPr>
        <w:t xml:space="preserve"> on relevant legal or judicial claims under ANNEX XVI, attesting the existence or non-existence of relevant legal or judicial claims, including those that may entail insolvency, judicial reorganization, bankruptcy, or any other event that may affect the bidder’s financial capacity (in case of relevant claims, these must be detailed);</w:t>
      </w:r>
    </w:p>
    <w:p w14:paraId="6C170B04" w14:textId="33BD26E6" w:rsidR="00340F1B" w:rsidRPr="001B5F2F" w:rsidRDefault="00340F1B" w:rsidP="00340F1B">
      <w:pPr>
        <w:numPr>
          <w:ilvl w:val="0"/>
          <w:numId w:val="38"/>
        </w:numPr>
        <w:spacing w:line="360" w:lineRule="auto"/>
        <w:jc w:val="both"/>
        <w:rPr>
          <w:rFonts w:cs="Arial"/>
          <w:sz w:val="22"/>
          <w:szCs w:val="20"/>
          <w:lang w:val="en-US"/>
        </w:rPr>
      </w:pPr>
      <w:r w:rsidRPr="001B5F2F">
        <w:rPr>
          <w:rFonts w:cs="Arial"/>
          <w:sz w:val="22"/>
          <w:szCs w:val="20"/>
          <w:lang w:val="en-US"/>
        </w:rPr>
        <w:t>proof of tax and labor compliance, by submitting the following documents:</w:t>
      </w:r>
    </w:p>
    <w:p w14:paraId="4B0E7D4E" w14:textId="1D2E7689" w:rsidR="00340F1B" w:rsidRPr="001B5F2F" w:rsidRDefault="00340F1B" w:rsidP="00340F1B">
      <w:pPr>
        <w:numPr>
          <w:ilvl w:val="0"/>
          <w:numId w:val="41"/>
        </w:numPr>
        <w:spacing w:line="360" w:lineRule="auto"/>
        <w:ind w:left="1219" w:hanging="510"/>
        <w:jc w:val="both"/>
        <w:rPr>
          <w:rFonts w:cs="Arial"/>
          <w:sz w:val="22"/>
          <w:szCs w:val="20"/>
          <w:lang w:val="en-US"/>
        </w:rPr>
      </w:pPr>
      <w:r w:rsidRPr="001B5F2F">
        <w:rPr>
          <w:rFonts w:cs="Arial"/>
          <w:sz w:val="22"/>
          <w:szCs w:val="20"/>
          <w:lang w:val="en-US"/>
        </w:rPr>
        <w:t>proof of enrollment in the CNPJ;</w:t>
      </w:r>
    </w:p>
    <w:p w14:paraId="05EA05E9" w14:textId="24D11F94" w:rsidR="00340F1B" w:rsidRPr="001B5F2F" w:rsidRDefault="00340F1B" w:rsidP="00340F1B">
      <w:pPr>
        <w:numPr>
          <w:ilvl w:val="0"/>
          <w:numId w:val="41"/>
        </w:numPr>
        <w:spacing w:line="360" w:lineRule="auto"/>
        <w:ind w:left="1219" w:hanging="510"/>
        <w:jc w:val="both"/>
        <w:rPr>
          <w:rFonts w:cs="Arial"/>
          <w:sz w:val="22"/>
          <w:szCs w:val="20"/>
          <w:lang w:val="en-US"/>
        </w:rPr>
      </w:pPr>
      <w:r w:rsidRPr="001B5F2F">
        <w:rPr>
          <w:rFonts w:cs="Arial"/>
          <w:sz w:val="22"/>
          <w:szCs w:val="20"/>
          <w:lang w:val="en-US"/>
        </w:rPr>
        <w:t>Joint Clearance Certificate or Liability Certificate with Clearance Effects with Respect to Debits related to Federal Taxes and the Federal Debt Roster, issued by the Attorney General of the National Treasury – PGFN, covering all federal tax credits administered by RFB and PGFN;</w:t>
      </w:r>
    </w:p>
    <w:p w14:paraId="7DF176AF" w14:textId="14F68543" w:rsidR="00340F1B" w:rsidRPr="001B5F2F" w:rsidRDefault="00340F1B" w:rsidP="00340F1B">
      <w:pPr>
        <w:numPr>
          <w:ilvl w:val="0"/>
          <w:numId w:val="41"/>
        </w:numPr>
        <w:spacing w:line="360" w:lineRule="auto"/>
        <w:ind w:left="1219" w:hanging="510"/>
        <w:jc w:val="both"/>
        <w:rPr>
          <w:rFonts w:cs="Arial"/>
          <w:sz w:val="22"/>
          <w:szCs w:val="20"/>
          <w:lang w:val="en-US"/>
        </w:rPr>
      </w:pPr>
      <w:r w:rsidRPr="001B5F2F">
        <w:rPr>
          <w:rFonts w:cs="Arial"/>
          <w:sz w:val="22"/>
          <w:szCs w:val="20"/>
          <w:lang w:val="en-US"/>
        </w:rPr>
        <w:t>Certificate of Good Standing with FGTS (CRF);</w:t>
      </w:r>
    </w:p>
    <w:p w14:paraId="33631CDF" w14:textId="05196422" w:rsidR="00340F1B" w:rsidRPr="001B5F2F" w:rsidRDefault="00340F1B" w:rsidP="00340F1B">
      <w:pPr>
        <w:numPr>
          <w:ilvl w:val="0"/>
          <w:numId w:val="41"/>
        </w:numPr>
        <w:spacing w:line="360" w:lineRule="auto"/>
        <w:ind w:left="1219" w:hanging="510"/>
        <w:jc w:val="both"/>
        <w:rPr>
          <w:rFonts w:cs="Arial"/>
          <w:sz w:val="22"/>
          <w:szCs w:val="20"/>
          <w:lang w:val="en-US"/>
        </w:rPr>
      </w:pPr>
      <w:r w:rsidRPr="001B5F2F">
        <w:rPr>
          <w:rFonts w:cs="Arial"/>
          <w:sz w:val="22"/>
          <w:szCs w:val="20"/>
          <w:lang w:val="en-US"/>
        </w:rPr>
        <w:t>Labor Debt Clearance Certificate or debt liability certificate with clearance effects, issued by the Labor Courts.</w:t>
      </w:r>
    </w:p>
    <w:p w14:paraId="7C57763E" w14:textId="77777777" w:rsidR="00340F1B" w:rsidRPr="001B5F2F" w:rsidRDefault="00340F1B" w:rsidP="00340F1B">
      <w:pPr>
        <w:spacing w:line="360" w:lineRule="auto"/>
        <w:ind w:firstLine="709"/>
        <w:jc w:val="both"/>
        <w:rPr>
          <w:rFonts w:cs="Arial"/>
          <w:sz w:val="22"/>
          <w:szCs w:val="20"/>
          <w:lang w:val="en-US"/>
        </w:rPr>
      </w:pPr>
    </w:p>
    <w:p w14:paraId="4260238E" w14:textId="716ECF5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who regularly enrolled and are in good standing with the Unified Supplier Registration System (SICAF) shall not be required to submit the documents listed in item (d), except for the Labor Debt Clearance Certificate or debt liability certificate with clearance effects issued by the Labor Courts.</w:t>
      </w:r>
    </w:p>
    <w:p w14:paraId="7D40E22A" w14:textId="1D4F8B0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3D314E75" w14:textId="7F936EA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Foreign bidders are not required to submit the documents related to proof of tax and labor compliance.</w:t>
      </w:r>
    </w:p>
    <w:p w14:paraId="279BB93E" w14:textId="77777777" w:rsidR="00340F1B" w:rsidRPr="001B5F2F" w:rsidRDefault="00340F1B" w:rsidP="00340F1B">
      <w:pPr>
        <w:spacing w:line="360" w:lineRule="auto"/>
        <w:ind w:firstLine="709"/>
        <w:jc w:val="both"/>
        <w:rPr>
          <w:rFonts w:cs="Arial"/>
          <w:sz w:val="22"/>
          <w:szCs w:val="20"/>
          <w:lang w:val="en-US"/>
        </w:rPr>
      </w:pPr>
    </w:p>
    <w:p w14:paraId="1C1E5817" w14:textId="06F0382D" w:rsidR="00340F1B" w:rsidRPr="001B5F2F" w:rsidRDefault="00340F1B" w:rsidP="00A87141">
      <w:pPr>
        <w:keepNext/>
        <w:numPr>
          <w:ilvl w:val="1"/>
          <w:numId w:val="18"/>
        </w:numPr>
        <w:spacing w:after="240" w:line="360" w:lineRule="auto"/>
        <w:ind w:left="709" w:hanging="709"/>
        <w:jc w:val="both"/>
        <w:outlineLvl w:val="1"/>
        <w:rPr>
          <w:rFonts w:cs="Arial"/>
          <w:b/>
          <w:sz w:val="24"/>
          <w:lang w:val="en-US"/>
        </w:rPr>
      </w:pPr>
      <w:bookmarkStart w:id="523" w:name="_Toc485891854"/>
      <w:r w:rsidRPr="001B5F2F">
        <w:rPr>
          <w:rFonts w:cs="Arial"/>
          <w:b/>
          <w:sz w:val="24"/>
          <w:lang w:val="en-US"/>
        </w:rPr>
        <w:t>Technical qualification</w:t>
      </w:r>
      <w:bookmarkEnd w:id="523"/>
    </w:p>
    <w:p w14:paraId="532638A8" w14:textId="66166AE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 shall be qualified as operator A, B, C or non-operator.</w:t>
      </w:r>
    </w:p>
    <w:p w14:paraId="7C5857C0" w14:textId="6D41B2D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technical information shall be provided pursuant to one of the following forms of technical summary, alternatively:</w:t>
      </w:r>
    </w:p>
    <w:p w14:paraId="642B4EF8" w14:textId="5E9D1BF8" w:rsidR="00340F1B" w:rsidRPr="001B5F2F" w:rsidRDefault="00340F1B" w:rsidP="00340F1B">
      <w:pPr>
        <w:numPr>
          <w:ilvl w:val="0"/>
          <w:numId w:val="39"/>
        </w:numPr>
        <w:spacing w:line="360" w:lineRule="auto"/>
        <w:jc w:val="both"/>
        <w:rPr>
          <w:rFonts w:cs="Arial"/>
          <w:sz w:val="22"/>
          <w:szCs w:val="20"/>
          <w:lang w:val="en-US"/>
        </w:rPr>
      </w:pPr>
      <w:r w:rsidRPr="001B5F2F">
        <w:rPr>
          <w:rFonts w:cs="Arial"/>
          <w:sz w:val="22"/>
          <w:szCs w:val="20"/>
          <w:lang w:val="en-US"/>
        </w:rPr>
        <w:t xml:space="preserve">technical qualification by experience of the bidder or its corporate group: technical summary 01 (ANNEX XVII); </w:t>
      </w:r>
    </w:p>
    <w:p w14:paraId="6C81616C" w14:textId="54420A8E" w:rsidR="00340F1B" w:rsidRPr="001B5F2F" w:rsidRDefault="00340F1B" w:rsidP="00340F1B">
      <w:pPr>
        <w:numPr>
          <w:ilvl w:val="0"/>
          <w:numId w:val="39"/>
        </w:numPr>
        <w:spacing w:line="360" w:lineRule="auto"/>
        <w:jc w:val="both"/>
        <w:rPr>
          <w:rFonts w:cs="Arial"/>
          <w:sz w:val="22"/>
          <w:szCs w:val="20"/>
          <w:lang w:val="en-US"/>
        </w:rPr>
      </w:pPr>
      <w:r w:rsidRPr="001B5F2F">
        <w:rPr>
          <w:rFonts w:cs="Arial"/>
          <w:sz w:val="22"/>
          <w:szCs w:val="20"/>
          <w:lang w:val="en-US"/>
        </w:rPr>
        <w:t>technical qualification by experience of the bidder’s technical staff: technical summary 02 (ANNEX XVIII);</w:t>
      </w:r>
    </w:p>
    <w:p w14:paraId="3A836A90" w14:textId="68CFC54F" w:rsidR="00340F1B" w:rsidRPr="001B5F2F" w:rsidRDefault="00340F1B" w:rsidP="00340F1B">
      <w:pPr>
        <w:numPr>
          <w:ilvl w:val="0"/>
          <w:numId w:val="39"/>
        </w:numPr>
        <w:spacing w:line="360" w:lineRule="auto"/>
        <w:jc w:val="both"/>
        <w:rPr>
          <w:rFonts w:cs="Arial"/>
          <w:sz w:val="22"/>
          <w:szCs w:val="20"/>
          <w:lang w:val="en-US"/>
        </w:rPr>
      </w:pPr>
      <w:r w:rsidRPr="001B5F2F">
        <w:rPr>
          <w:rFonts w:cs="Arial"/>
          <w:sz w:val="22"/>
          <w:szCs w:val="20"/>
          <w:lang w:val="en-US"/>
        </w:rPr>
        <w:t>technical qualification as a non-operator: technical summary 03 (ANNEX XIX);</w:t>
      </w:r>
    </w:p>
    <w:p w14:paraId="5E9BF997" w14:textId="4944ABDD" w:rsidR="00340F1B" w:rsidRPr="001B5F2F" w:rsidRDefault="00340F1B" w:rsidP="00340F1B">
      <w:pPr>
        <w:numPr>
          <w:ilvl w:val="0"/>
          <w:numId w:val="39"/>
        </w:numPr>
        <w:spacing w:line="360" w:lineRule="auto"/>
        <w:jc w:val="both"/>
        <w:rPr>
          <w:rFonts w:cs="Arial"/>
          <w:sz w:val="22"/>
          <w:szCs w:val="20"/>
          <w:lang w:val="en-US"/>
        </w:rPr>
      </w:pPr>
      <w:r w:rsidRPr="001B5F2F">
        <w:rPr>
          <w:rFonts w:cs="Arial"/>
          <w:sz w:val="22"/>
          <w:szCs w:val="20"/>
          <w:lang w:val="en-US"/>
        </w:rPr>
        <w:t>technical qualification for bidders already operating in Brazil: technical summary 04 (ANNEX XX).</w:t>
      </w:r>
    </w:p>
    <w:p w14:paraId="20C3098C" w14:textId="77777777" w:rsidR="00340F1B" w:rsidRPr="001B5F2F" w:rsidRDefault="00340F1B" w:rsidP="00340F1B">
      <w:pPr>
        <w:spacing w:line="360" w:lineRule="auto"/>
        <w:ind w:firstLine="709"/>
        <w:jc w:val="both"/>
        <w:rPr>
          <w:rFonts w:cs="Arial"/>
          <w:sz w:val="22"/>
          <w:szCs w:val="20"/>
          <w:lang w:val="en-US"/>
        </w:rPr>
      </w:pPr>
    </w:p>
    <w:p w14:paraId="755204B7" w14:textId="59D40BB9" w:rsidR="00340F1B" w:rsidRPr="001B5F2F" w:rsidRDefault="00340F1B" w:rsidP="00A87141">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Technical qualification as an operator A, B or C</w:t>
      </w:r>
    </w:p>
    <w:p w14:paraId="668BDDE9" w14:textId="0E57368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Technical qualification as an operator may be obtained based on the bidder’s or its corporate group’s experience (section 7.2.1.1) or, alternatively, on the experience of its technical staff in Brazil and/or abroad (section 7.2.1.2).</w:t>
      </w:r>
    </w:p>
    <w:p w14:paraId="1ECD1009" w14:textId="2F59A0A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qualification by the bidder’s or its corporate group’s experience shall be based on:</w:t>
      </w:r>
    </w:p>
    <w:p w14:paraId="3BECDB52" w14:textId="501CE756" w:rsidR="00340F1B" w:rsidRPr="009B62D3" w:rsidRDefault="00340F1B" w:rsidP="00340F1B">
      <w:pPr>
        <w:numPr>
          <w:ilvl w:val="0"/>
          <w:numId w:val="40"/>
        </w:numPr>
        <w:spacing w:line="360" w:lineRule="auto"/>
        <w:jc w:val="both"/>
        <w:rPr>
          <w:rFonts w:cs="Arial"/>
          <w:sz w:val="22"/>
          <w:szCs w:val="20"/>
          <w:lang w:val="en-US"/>
        </w:rPr>
      </w:pPr>
      <w:r w:rsidRPr="009B62D3">
        <w:rPr>
          <w:rFonts w:cs="Arial"/>
          <w:sz w:val="22"/>
          <w:szCs w:val="20"/>
          <w:lang w:val="en-US"/>
        </w:rPr>
        <w:t>experience in E&amp;P activities (section 7.2.1.1.1);</w:t>
      </w:r>
    </w:p>
    <w:p w14:paraId="08A6BF85" w14:textId="5DD346DB" w:rsidR="00340F1B" w:rsidRPr="001B5F2F" w:rsidRDefault="00340F1B" w:rsidP="00340F1B">
      <w:pPr>
        <w:numPr>
          <w:ilvl w:val="0"/>
          <w:numId w:val="40"/>
        </w:numPr>
        <w:spacing w:line="360" w:lineRule="auto"/>
        <w:jc w:val="both"/>
        <w:rPr>
          <w:rFonts w:cs="Arial"/>
          <w:sz w:val="22"/>
          <w:szCs w:val="20"/>
          <w:lang w:val="en-US"/>
        </w:rPr>
      </w:pPr>
      <w:r w:rsidRPr="001B5F2F">
        <w:rPr>
          <w:rFonts w:cs="Arial"/>
          <w:sz w:val="22"/>
          <w:szCs w:val="20"/>
          <w:lang w:val="en-US"/>
        </w:rPr>
        <w:t>length of experience in E&amp;P activities (section 7.2.1.1.2);</w:t>
      </w:r>
    </w:p>
    <w:p w14:paraId="000E05EC" w14:textId="25990235" w:rsidR="00340F1B" w:rsidRPr="001B5F2F" w:rsidRDefault="00340F1B" w:rsidP="00340F1B">
      <w:pPr>
        <w:numPr>
          <w:ilvl w:val="0"/>
          <w:numId w:val="40"/>
        </w:numPr>
        <w:spacing w:line="360" w:lineRule="auto"/>
        <w:jc w:val="both"/>
        <w:rPr>
          <w:rFonts w:cs="Arial"/>
          <w:sz w:val="22"/>
          <w:szCs w:val="20"/>
          <w:lang w:val="en-US"/>
        </w:rPr>
      </w:pPr>
      <w:r w:rsidRPr="001B5F2F">
        <w:rPr>
          <w:rFonts w:cs="Arial"/>
          <w:sz w:val="22"/>
          <w:szCs w:val="20"/>
          <w:lang w:val="en-US"/>
        </w:rPr>
        <w:t>production volume of the last five (5) years (section 7.2.1.1.3);</w:t>
      </w:r>
    </w:p>
    <w:p w14:paraId="3505CF7B" w14:textId="7C9FB1F6" w:rsidR="00340F1B" w:rsidRPr="001B5F2F" w:rsidRDefault="00340F1B" w:rsidP="00340F1B">
      <w:pPr>
        <w:numPr>
          <w:ilvl w:val="0"/>
          <w:numId w:val="40"/>
        </w:numPr>
        <w:spacing w:line="360" w:lineRule="auto"/>
        <w:jc w:val="both"/>
        <w:rPr>
          <w:rFonts w:cs="Arial"/>
          <w:sz w:val="22"/>
          <w:szCs w:val="20"/>
          <w:lang w:val="en-US"/>
        </w:rPr>
      </w:pPr>
      <w:r w:rsidRPr="001B5F2F">
        <w:rPr>
          <w:rFonts w:cs="Arial"/>
          <w:sz w:val="22"/>
          <w:szCs w:val="20"/>
          <w:lang w:val="en-US"/>
        </w:rPr>
        <w:t>amount of investments in exploration in the last five (5) years (section 7.2.1.1.4);</w:t>
      </w:r>
    </w:p>
    <w:p w14:paraId="3AF5639F" w14:textId="32F45F94" w:rsidR="00340F1B" w:rsidRPr="001B5F2F" w:rsidRDefault="00340F1B" w:rsidP="00340F1B">
      <w:pPr>
        <w:numPr>
          <w:ilvl w:val="0"/>
          <w:numId w:val="40"/>
        </w:numPr>
        <w:spacing w:line="360" w:lineRule="auto"/>
        <w:jc w:val="both"/>
        <w:rPr>
          <w:rFonts w:cs="Arial"/>
          <w:sz w:val="22"/>
          <w:szCs w:val="20"/>
          <w:lang w:val="en-US"/>
        </w:rPr>
      </w:pPr>
      <w:r w:rsidRPr="001B5F2F">
        <w:rPr>
          <w:rFonts w:cs="Arial"/>
          <w:sz w:val="22"/>
          <w:szCs w:val="20"/>
          <w:lang w:val="en-US"/>
        </w:rPr>
        <w:t>aspects related to Health, Safety and Environment (HSE) (section 7.2.1.1.5).</w:t>
      </w:r>
    </w:p>
    <w:p w14:paraId="72FBAC3E" w14:textId="77777777" w:rsidR="00340F1B" w:rsidRPr="001B5F2F" w:rsidRDefault="00340F1B" w:rsidP="00340F1B">
      <w:pPr>
        <w:spacing w:line="360" w:lineRule="auto"/>
        <w:ind w:firstLine="709"/>
        <w:jc w:val="both"/>
        <w:rPr>
          <w:rFonts w:cs="Arial"/>
          <w:sz w:val="22"/>
          <w:szCs w:val="20"/>
          <w:lang w:val="en-US"/>
        </w:rPr>
      </w:pPr>
    </w:p>
    <w:p w14:paraId="3C0BAC6D" w14:textId="7456EB9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qualification by experience of the technical staff of the bidder shall be based on the professional experience of the technical staff of the bidder in E&amp;P activities.</w:t>
      </w:r>
    </w:p>
    <w:p w14:paraId="26E2ACA3" w14:textId="1D054A3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bidder qualifies through experience of its technical staff, the highest possible qualification shall be operator B.</w:t>
      </w:r>
    </w:p>
    <w:p w14:paraId="6105B74A" w14:textId="5B4D40E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no event the sum of the bidder's experience with the experience of its technical staff shall be admitted.</w:t>
      </w:r>
    </w:p>
    <w:p w14:paraId="33557610" w14:textId="217D919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For purposes of classification of the bidder in one of the qualification levels as operator (A, B, or C), ANP shall cumulatively assign a score for each activity performed.</w:t>
      </w:r>
    </w:p>
    <w:p w14:paraId="709F1807" w14:textId="79BC71B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bidder is developing, cumulatively, in the same environment, activities as an operator, non-operator, or service provider, only the highest score shall prevail.</w:t>
      </w:r>
    </w:p>
    <w:p w14:paraId="2269CB0B" w14:textId="77777777" w:rsidR="00340F1B" w:rsidRPr="001B5F2F" w:rsidRDefault="00340F1B" w:rsidP="00340F1B">
      <w:pPr>
        <w:spacing w:line="360" w:lineRule="auto"/>
        <w:ind w:firstLine="709"/>
        <w:jc w:val="both"/>
        <w:rPr>
          <w:rFonts w:cs="Arial"/>
          <w:sz w:val="22"/>
          <w:szCs w:val="20"/>
          <w:lang w:val="en-US"/>
        </w:rPr>
      </w:pPr>
    </w:p>
    <w:p w14:paraId="4F9F1A45" w14:textId="5696F214" w:rsidR="00340F1B" w:rsidRPr="001B5F2F" w:rsidRDefault="00340F1B" w:rsidP="00340F1B">
      <w:pPr>
        <w:keepNext/>
        <w:numPr>
          <w:ilvl w:val="3"/>
          <w:numId w:val="18"/>
        </w:numPr>
        <w:spacing w:after="240" w:line="360" w:lineRule="auto"/>
        <w:ind w:left="851" w:hanging="851"/>
        <w:jc w:val="both"/>
        <w:outlineLvl w:val="3"/>
        <w:rPr>
          <w:rFonts w:cs="Arial"/>
          <w:b/>
          <w:sz w:val="24"/>
          <w:lang w:val="en-US"/>
        </w:rPr>
      </w:pPr>
      <w:r w:rsidRPr="001B5F2F">
        <w:rPr>
          <w:rFonts w:cs="Arial"/>
          <w:b/>
          <w:sz w:val="24"/>
          <w:lang w:val="en-US"/>
        </w:rPr>
        <w:t>Qualification by the bidder's or its corporate group’s experience</w:t>
      </w:r>
    </w:p>
    <w:p w14:paraId="25BFA887" w14:textId="47DFF5D4"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The bidder’s or its corporate group’s experience in Brazil and/or abroad shall be informed pursuant to form of technical summary 01, in ANNEX XVII.</w:t>
      </w:r>
    </w:p>
    <w:p w14:paraId="44B10641" w14:textId="77777777" w:rsidR="00340F1B" w:rsidRPr="001B5F2F" w:rsidRDefault="00340F1B" w:rsidP="00340F1B">
      <w:pPr>
        <w:spacing w:line="360" w:lineRule="auto"/>
        <w:ind w:firstLine="709"/>
        <w:jc w:val="both"/>
        <w:rPr>
          <w:rFonts w:cs="Arial"/>
          <w:sz w:val="22"/>
          <w:szCs w:val="22"/>
          <w:lang w:val="en-US"/>
        </w:rPr>
      </w:pPr>
    </w:p>
    <w:p w14:paraId="5649C2D4" w14:textId="2E9D430E" w:rsidR="00340F1B" w:rsidRPr="001B5F2F" w:rsidRDefault="00340F1B" w:rsidP="00340F1B">
      <w:pPr>
        <w:keepNext/>
        <w:numPr>
          <w:ilvl w:val="4"/>
          <w:numId w:val="18"/>
        </w:numPr>
        <w:spacing w:after="240" w:line="360" w:lineRule="auto"/>
        <w:ind w:left="1021" w:hanging="1021"/>
        <w:jc w:val="both"/>
        <w:outlineLvl w:val="4"/>
        <w:rPr>
          <w:rFonts w:cs="Arial"/>
          <w:b/>
          <w:sz w:val="24"/>
          <w:lang w:val="en-US"/>
        </w:rPr>
      </w:pPr>
      <w:r w:rsidRPr="001B5F2F">
        <w:rPr>
          <w:rFonts w:cs="Arial"/>
          <w:b/>
          <w:sz w:val="24"/>
          <w:lang w:val="en-US"/>
        </w:rPr>
        <w:t xml:space="preserve">Score by experience in E&amp;P activities </w:t>
      </w:r>
    </w:p>
    <w:p w14:paraId="66C42956" w14:textId="5727AA07" w:rsidR="00340F1B" w:rsidRPr="001B5F2F" w:rsidRDefault="00340F1B" w:rsidP="00340F1B">
      <w:pPr>
        <w:spacing w:line="360" w:lineRule="auto"/>
        <w:ind w:firstLine="709"/>
        <w:jc w:val="both"/>
        <w:rPr>
          <w:rFonts w:cs="Arial"/>
          <w:sz w:val="22"/>
          <w:szCs w:val="22"/>
          <w:lang w:val="en-US"/>
        </w:rPr>
      </w:pPr>
      <w:r w:rsidRPr="001B5F2F">
        <w:rPr>
          <w:rFonts w:cs="Arial"/>
          <w:sz w:val="22"/>
          <w:szCs w:val="22"/>
          <w:lang w:val="en-US"/>
        </w:rPr>
        <w:t>The E&amp;P activities developed by the bidder shall score as detailed in the following items and consolidated in Table 9.</w:t>
      </w:r>
    </w:p>
    <w:p w14:paraId="0E72BEC8" w14:textId="77777777" w:rsidR="00340F1B" w:rsidRPr="001B5F2F" w:rsidRDefault="00340F1B" w:rsidP="00340F1B">
      <w:pPr>
        <w:spacing w:line="360" w:lineRule="auto"/>
        <w:ind w:firstLine="709"/>
        <w:jc w:val="both"/>
        <w:rPr>
          <w:rFonts w:cs="Arial"/>
          <w:sz w:val="22"/>
          <w:szCs w:val="20"/>
          <w:lang w:val="en-US"/>
        </w:rPr>
      </w:pPr>
    </w:p>
    <w:p w14:paraId="630DBFC4" w14:textId="0FC3DD4E" w:rsidR="00340F1B" w:rsidRPr="001B5F2F" w:rsidRDefault="00340F1B" w:rsidP="00340F1B">
      <w:pPr>
        <w:numPr>
          <w:ilvl w:val="0"/>
          <w:numId w:val="44"/>
        </w:numPr>
        <w:spacing w:line="360" w:lineRule="auto"/>
        <w:jc w:val="both"/>
        <w:rPr>
          <w:rFonts w:cs="Arial"/>
          <w:b/>
          <w:sz w:val="22"/>
          <w:szCs w:val="20"/>
          <w:lang w:val="en-US"/>
        </w:rPr>
      </w:pPr>
      <w:r w:rsidRPr="001B5F2F">
        <w:rPr>
          <w:rFonts w:cs="Arial"/>
          <w:b/>
          <w:sz w:val="22"/>
          <w:szCs w:val="20"/>
          <w:lang w:val="en-US"/>
        </w:rPr>
        <w:t>Experience in onshore E&amp;P activities</w:t>
      </w:r>
      <w:r w:rsidRPr="001B5F2F">
        <w:rPr>
          <w:rFonts w:cs="Arial"/>
          <w:sz w:val="22"/>
          <w:szCs w:val="20"/>
          <w:lang w:val="en-US"/>
        </w:rPr>
        <w:t>:</w:t>
      </w:r>
    </w:p>
    <w:p w14:paraId="2182BC7D" w14:textId="72579A74"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The following points shall be assigned to the bidders developing onshore E&amp;P activities, following the best practices of the oil industry:</w:t>
      </w:r>
    </w:p>
    <w:p w14:paraId="2F85CBAC" w14:textId="77777777" w:rsidR="00340F1B" w:rsidRPr="001B5F2F" w:rsidRDefault="00340F1B" w:rsidP="00340F1B">
      <w:pPr>
        <w:spacing w:line="360" w:lineRule="auto"/>
        <w:ind w:left="1066"/>
        <w:jc w:val="both"/>
        <w:rPr>
          <w:rFonts w:cs="Arial"/>
          <w:sz w:val="22"/>
          <w:szCs w:val="20"/>
          <w:lang w:val="en-US"/>
        </w:rPr>
      </w:pPr>
    </w:p>
    <w:p w14:paraId="3AE34B2B" w14:textId="4DD6ABFF" w:rsidR="00340F1B" w:rsidRPr="001B5F2F" w:rsidRDefault="00340F1B" w:rsidP="00340F1B">
      <w:pPr>
        <w:numPr>
          <w:ilvl w:val="0"/>
          <w:numId w:val="43"/>
        </w:numPr>
        <w:spacing w:line="360" w:lineRule="auto"/>
        <w:ind w:left="1219" w:hanging="510"/>
        <w:jc w:val="both"/>
        <w:rPr>
          <w:rFonts w:cs="Arial"/>
          <w:sz w:val="22"/>
          <w:szCs w:val="20"/>
          <w:lang w:val="en-US"/>
        </w:rPr>
      </w:pPr>
      <w:r w:rsidRPr="001B5F2F">
        <w:rPr>
          <w:rFonts w:cs="Arial"/>
          <w:sz w:val="22"/>
          <w:szCs w:val="20"/>
          <w:lang w:val="en-US"/>
        </w:rPr>
        <w:t>Exploration activities:</w:t>
      </w:r>
    </w:p>
    <w:p w14:paraId="3CC7879D" w14:textId="3FA64F31" w:rsidR="00340F1B" w:rsidRPr="001B5F2F" w:rsidRDefault="00340F1B" w:rsidP="00340F1B">
      <w:pPr>
        <w:numPr>
          <w:ilvl w:val="0"/>
          <w:numId w:val="19"/>
        </w:numPr>
        <w:spacing w:line="360" w:lineRule="auto"/>
        <w:ind w:left="1066" w:hanging="357"/>
        <w:jc w:val="both"/>
        <w:rPr>
          <w:rFonts w:cs="Arial"/>
          <w:sz w:val="22"/>
          <w:szCs w:val="20"/>
        </w:rPr>
      </w:pPr>
      <w:r w:rsidRPr="001B5F2F">
        <w:rPr>
          <w:rFonts w:cs="Arial"/>
          <w:b/>
          <w:sz w:val="22"/>
          <w:szCs w:val="20"/>
        </w:rPr>
        <w:t xml:space="preserve">ten (10) points </w:t>
      </w:r>
      <w:r w:rsidRPr="001B5F2F">
        <w:rPr>
          <w:rFonts w:cs="Arial"/>
          <w:sz w:val="22"/>
          <w:szCs w:val="20"/>
        </w:rPr>
        <w:t>for operators; or</w:t>
      </w:r>
    </w:p>
    <w:p w14:paraId="4DAA6774" w14:textId="2297258A"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 xml:space="preserve">for non-operators; or </w:t>
      </w:r>
    </w:p>
    <w:p w14:paraId="1D4FA9AE" w14:textId="45C40F8A"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for providers of technical services to oil companies.</w:t>
      </w:r>
    </w:p>
    <w:p w14:paraId="142D3834" w14:textId="77777777" w:rsidR="00340F1B" w:rsidRPr="001B5F2F" w:rsidRDefault="00340F1B" w:rsidP="00340F1B">
      <w:pPr>
        <w:spacing w:line="360" w:lineRule="auto"/>
        <w:ind w:firstLine="709"/>
        <w:jc w:val="both"/>
        <w:rPr>
          <w:rFonts w:cs="Arial"/>
          <w:sz w:val="22"/>
          <w:szCs w:val="20"/>
          <w:lang w:val="en-US"/>
        </w:rPr>
      </w:pPr>
    </w:p>
    <w:p w14:paraId="25D1DB04" w14:textId="29753CB9" w:rsidR="00340F1B" w:rsidRPr="001B5F2F" w:rsidRDefault="00340F1B" w:rsidP="00340F1B">
      <w:pPr>
        <w:numPr>
          <w:ilvl w:val="0"/>
          <w:numId w:val="43"/>
        </w:numPr>
        <w:spacing w:line="360" w:lineRule="auto"/>
        <w:ind w:left="1219" w:hanging="510"/>
        <w:jc w:val="both"/>
        <w:rPr>
          <w:rFonts w:cs="Arial"/>
          <w:sz w:val="22"/>
          <w:szCs w:val="20"/>
          <w:lang w:val="fr-CA"/>
        </w:rPr>
      </w:pPr>
      <w:r w:rsidRPr="001B5F2F">
        <w:rPr>
          <w:rFonts w:cs="Arial"/>
          <w:sz w:val="22"/>
          <w:szCs w:val="20"/>
          <w:lang w:val="fr-CA"/>
        </w:rPr>
        <w:t>Production activities:</w:t>
      </w:r>
    </w:p>
    <w:p w14:paraId="7ECBDDCC" w14:textId="5A585F2A" w:rsidR="00340F1B" w:rsidRPr="001B5F2F" w:rsidRDefault="00340F1B" w:rsidP="00340F1B">
      <w:pPr>
        <w:numPr>
          <w:ilvl w:val="0"/>
          <w:numId w:val="19"/>
        </w:numPr>
        <w:spacing w:line="360" w:lineRule="auto"/>
        <w:jc w:val="both"/>
        <w:rPr>
          <w:rFonts w:cs="Arial"/>
          <w:sz w:val="22"/>
          <w:szCs w:val="20"/>
        </w:rPr>
      </w:pPr>
      <w:r w:rsidRPr="001B5F2F">
        <w:rPr>
          <w:rFonts w:cs="Arial"/>
          <w:b/>
          <w:sz w:val="22"/>
          <w:szCs w:val="20"/>
        </w:rPr>
        <w:t xml:space="preserve">ten (10) points </w:t>
      </w:r>
      <w:r w:rsidRPr="001B5F2F">
        <w:rPr>
          <w:rFonts w:cs="Arial"/>
          <w:sz w:val="22"/>
          <w:szCs w:val="20"/>
        </w:rPr>
        <w:t>for operators; or</w:t>
      </w:r>
    </w:p>
    <w:p w14:paraId="6E08E7E6" w14:textId="57227797"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five (5) points</w:t>
      </w:r>
      <w:r w:rsidRPr="001B5F2F">
        <w:rPr>
          <w:rFonts w:cs="Arial"/>
          <w:sz w:val="22"/>
          <w:szCs w:val="20"/>
          <w:lang w:val="en-US"/>
        </w:rPr>
        <w:t xml:space="preserve"> for non-operators; or </w:t>
      </w:r>
    </w:p>
    <w:p w14:paraId="66B54815" w14:textId="6030DDE9"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five (5) points</w:t>
      </w:r>
      <w:r w:rsidRPr="001B5F2F">
        <w:rPr>
          <w:rFonts w:cs="Arial"/>
          <w:sz w:val="22"/>
          <w:szCs w:val="20"/>
          <w:lang w:val="en-US"/>
        </w:rPr>
        <w:t xml:space="preserve"> for providers of technical services to oil companies.</w:t>
      </w:r>
    </w:p>
    <w:p w14:paraId="539B2C43" w14:textId="77777777" w:rsidR="00340F1B" w:rsidRPr="001B5F2F" w:rsidRDefault="00340F1B" w:rsidP="00340F1B">
      <w:pPr>
        <w:spacing w:line="360" w:lineRule="auto"/>
        <w:ind w:firstLine="709"/>
        <w:jc w:val="both"/>
        <w:rPr>
          <w:rFonts w:cs="Arial"/>
          <w:sz w:val="22"/>
          <w:szCs w:val="20"/>
          <w:lang w:val="en-US"/>
        </w:rPr>
      </w:pPr>
    </w:p>
    <w:p w14:paraId="02FDEFFE" w14:textId="13BB4A4F" w:rsidR="00340F1B" w:rsidRPr="001B5F2F" w:rsidRDefault="00340F1B" w:rsidP="00340F1B">
      <w:pPr>
        <w:numPr>
          <w:ilvl w:val="0"/>
          <w:numId w:val="44"/>
        </w:numPr>
        <w:spacing w:line="360" w:lineRule="auto"/>
        <w:jc w:val="both"/>
        <w:rPr>
          <w:rFonts w:cs="Arial"/>
          <w:b/>
          <w:sz w:val="22"/>
          <w:szCs w:val="20"/>
          <w:lang w:val="en-US"/>
        </w:rPr>
      </w:pPr>
      <w:r w:rsidRPr="001B5F2F">
        <w:rPr>
          <w:rFonts w:cs="Arial"/>
          <w:b/>
          <w:sz w:val="22"/>
          <w:szCs w:val="20"/>
          <w:lang w:val="en-US"/>
        </w:rPr>
        <w:t>Experience in E&amp;P activities in shallow water</w:t>
      </w:r>
      <w:r w:rsidRPr="001B5F2F">
        <w:rPr>
          <w:rFonts w:cs="Arial"/>
          <w:sz w:val="22"/>
          <w:szCs w:val="20"/>
          <w:lang w:val="en-US"/>
        </w:rPr>
        <w:t>:</w:t>
      </w:r>
      <w:r w:rsidRPr="001B5F2F">
        <w:rPr>
          <w:rFonts w:cs="Arial"/>
          <w:b/>
          <w:sz w:val="22"/>
          <w:szCs w:val="20"/>
          <w:lang w:val="en-US"/>
        </w:rPr>
        <w:t xml:space="preserve"> </w:t>
      </w:r>
    </w:p>
    <w:p w14:paraId="62EC9B18" w14:textId="14BDC2C4"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The following points shall be assigned to the bidders developing E&amp;P activities in shallow water (water depth of up to 400 meters), following the best practices of the oil industry:</w:t>
      </w:r>
    </w:p>
    <w:p w14:paraId="2A06CDED" w14:textId="77777777" w:rsidR="00340F1B" w:rsidRPr="001B5F2F" w:rsidRDefault="00340F1B" w:rsidP="00340F1B">
      <w:pPr>
        <w:spacing w:line="360" w:lineRule="auto"/>
        <w:ind w:firstLine="709"/>
        <w:jc w:val="both"/>
        <w:rPr>
          <w:rFonts w:cs="Arial"/>
          <w:sz w:val="22"/>
          <w:szCs w:val="20"/>
          <w:lang w:val="en-US"/>
        </w:rPr>
      </w:pPr>
    </w:p>
    <w:p w14:paraId="6216BE49" w14:textId="5B777129" w:rsidR="00340F1B" w:rsidRPr="001B5F2F" w:rsidRDefault="00340F1B" w:rsidP="00340F1B">
      <w:pPr>
        <w:numPr>
          <w:ilvl w:val="0"/>
          <w:numId w:val="42"/>
        </w:numPr>
        <w:spacing w:line="360" w:lineRule="auto"/>
        <w:ind w:left="1219" w:hanging="510"/>
        <w:jc w:val="both"/>
        <w:rPr>
          <w:rFonts w:cs="Arial"/>
          <w:sz w:val="22"/>
          <w:szCs w:val="20"/>
          <w:lang w:val="en-US"/>
        </w:rPr>
      </w:pPr>
      <w:r w:rsidRPr="001B5F2F">
        <w:rPr>
          <w:rFonts w:cs="Arial"/>
          <w:sz w:val="22"/>
          <w:szCs w:val="20"/>
          <w:lang w:val="en-US"/>
        </w:rPr>
        <w:t>Exploration activities:</w:t>
      </w:r>
    </w:p>
    <w:p w14:paraId="1D8ED169" w14:textId="12FA85D3" w:rsidR="00340F1B" w:rsidRPr="001B5F2F" w:rsidRDefault="00340F1B" w:rsidP="00340F1B">
      <w:pPr>
        <w:numPr>
          <w:ilvl w:val="0"/>
          <w:numId w:val="19"/>
        </w:numPr>
        <w:spacing w:line="360" w:lineRule="auto"/>
        <w:jc w:val="both"/>
        <w:rPr>
          <w:rFonts w:cs="Arial"/>
          <w:sz w:val="22"/>
          <w:szCs w:val="20"/>
        </w:rPr>
      </w:pPr>
      <w:r w:rsidRPr="001B5F2F">
        <w:rPr>
          <w:rFonts w:cs="Arial"/>
          <w:b/>
          <w:sz w:val="22"/>
          <w:szCs w:val="20"/>
        </w:rPr>
        <w:lastRenderedPageBreak/>
        <w:t>ten (10) points</w:t>
      </w:r>
      <w:r w:rsidRPr="001B5F2F">
        <w:rPr>
          <w:rFonts w:cs="Arial"/>
          <w:sz w:val="22"/>
          <w:szCs w:val="20"/>
        </w:rPr>
        <w:t xml:space="preserve"> for operators; or</w:t>
      </w:r>
    </w:p>
    <w:p w14:paraId="0B046949" w14:textId="22D96A92"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 xml:space="preserve">for non-operators; or </w:t>
      </w:r>
    </w:p>
    <w:p w14:paraId="4347DB94" w14:textId="0FC6AA4F"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five (5) points</w:t>
      </w:r>
      <w:r w:rsidRPr="001B5F2F">
        <w:rPr>
          <w:rFonts w:cs="Arial"/>
          <w:sz w:val="22"/>
          <w:szCs w:val="20"/>
          <w:lang w:val="en-US"/>
        </w:rPr>
        <w:t xml:space="preserve"> for providers of technical services to oil companies.</w:t>
      </w:r>
    </w:p>
    <w:p w14:paraId="36BF903D" w14:textId="77777777" w:rsidR="00340F1B" w:rsidRPr="001B5F2F" w:rsidRDefault="00340F1B" w:rsidP="00340F1B">
      <w:pPr>
        <w:spacing w:line="360" w:lineRule="auto"/>
        <w:ind w:firstLine="709"/>
        <w:jc w:val="both"/>
        <w:rPr>
          <w:rFonts w:cs="Arial"/>
          <w:sz w:val="22"/>
          <w:szCs w:val="20"/>
          <w:lang w:val="en-US"/>
        </w:rPr>
      </w:pPr>
    </w:p>
    <w:p w14:paraId="6E0D34F8" w14:textId="7B87110F" w:rsidR="00340F1B" w:rsidRPr="001B5F2F" w:rsidRDefault="00340F1B" w:rsidP="00340F1B">
      <w:pPr>
        <w:numPr>
          <w:ilvl w:val="0"/>
          <w:numId w:val="42"/>
        </w:numPr>
        <w:spacing w:line="360" w:lineRule="auto"/>
        <w:ind w:left="1219" w:hanging="510"/>
        <w:jc w:val="both"/>
        <w:rPr>
          <w:rFonts w:cs="Arial"/>
          <w:sz w:val="22"/>
          <w:szCs w:val="20"/>
          <w:lang w:val="fr-CA"/>
        </w:rPr>
      </w:pPr>
      <w:r w:rsidRPr="001B5F2F">
        <w:rPr>
          <w:rFonts w:cs="Arial"/>
          <w:sz w:val="22"/>
          <w:szCs w:val="20"/>
          <w:lang w:val="fr-CA"/>
        </w:rPr>
        <w:t>Production activities:</w:t>
      </w:r>
    </w:p>
    <w:p w14:paraId="0BB612DF" w14:textId="17A8A893" w:rsidR="00340F1B" w:rsidRPr="001B5F2F" w:rsidRDefault="00340F1B" w:rsidP="00340F1B">
      <w:pPr>
        <w:numPr>
          <w:ilvl w:val="0"/>
          <w:numId w:val="19"/>
        </w:numPr>
        <w:spacing w:line="360" w:lineRule="auto"/>
        <w:ind w:left="1066" w:hanging="357"/>
        <w:jc w:val="both"/>
        <w:rPr>
          <w:rFonts w:cs="Arial"/>
          <w:sz w:val="22"/>
          <w:szCs w:val="20"/>
        </w:rPr>
      </w:pPr>
      <w:r w:rsidRPr="001B5F2F">
        <w:rPr>
          <w:rFonts w:cs="Arial"/>
          <w:b/>
          <w:sz w:val="22"/>
          <w:szCs w:val="20"/>
        </w:rPr>
        <w:t xml:space="preserve">ten (10) points </w:t>
      </w:r>
      <w:r w:rsidRPr="001B5F2F">
        <w:rPr>
          <w:rFonts w:cs="Arial"/>
          <w:sz w:val="22"/>
          <w:szCs w:val="20"/>
        </w:rPr>
        <w:t>for operators; or</w:t>
      </w:r>
    </w:p>
    <w:p w14:paraId="62FEA364" w14:textId="0F155551" w:rsidR="00340F1B" w:rsidRPr="001B5F2F" w:rsidRDefault="00340F1B" w:rsidP="00340F1B">
      <w:pPr>
        <w:numPr>
          <w:ilvl w:val="0"/>
          <w:numId w:val="19"/>
        </w:numPr>
        <w:spacing w:line="360" w:lineRule="auto"/>
        <w:ind w:left="1066" w:hanging="357"/>
        <w:jc w:val="both"/>
        <w:rPr>
          <w:rFonts w:cs="Arial"/>
          <w:sz w:val="22"/>
          <w:szCs w:val="20"/>
          <w:lang w:val="en-US"/>
        </w:rPr>
      </w:pPr>
      <w:r w:rsidRPr="001B5F2F">
        <w:rPr>
          <w:rFonts w:cs="Arial"/>
          <w:b/>
          <w:sz w:val="22"/>
          <w:szCs w:val="20"/>
          <w:lang w:val="en-US"/>
        </w:rPr>
        <w:t>five (5) points</w:t>
      </w:r>
      <w:r w:rsidRPr="001B5F2F">
        <w:rPr>
          <w:rFonts w:cs="Arial"/>
          <w:sz w:val="22"/>
          <w:szCs w:val="20"/>
          <w:lang w:val="en-US"/>
        </w:rPr>
        <w:t xml:space="preserve"> for non-operators; or </w:t>
      </w:r>
    </w:p>
    <w:p w14:paraId="5DCF1DE0" w14:textId="2714F819" w:rsidR="00340F1B" w:rsidRPr="001B5F2F" w:rsidRDefault="00340F1B" w:rsidP="00340F1B">
      <w:pPr>
        <w:numPr>
          <w:ilvl w:val="0"/>
          <w:numId w:val="19"/>
        </w:numPr>
        <w:spacing w:line="360" w:lineRule="auto"/>
        <w:ind w:left="1066" w:hanging="357"/>
        <w:jc w:val="both"/>
        <w:rPr>
          <w:rFonts w:cs="Arial"/>
          <w:sz w:val="22"/>
          <w:szCs w:val="20"/>
          <w:lang w:val="en-US"/>
        </w:rPr>
      </w:pPr>
      <w:r w:rsidRPr="001B5F2F">
        <w:rPr>
          <w:rFonts w:cs="Arial"/>
          <w:b/>
          <w:sz w:val="22"/>
          <w:szCs w:val="20"/>
          <w:lang w:val="en-US"/>
        </w:rPr>
        <w:t>five (5) points</w:t>
      </w:r>
      <w:r w:rsidRPr="001B5F2F">
        <w:rPr>
          <w:rFonts w:cs="Arial"/>
          <w:sz w:val="22"/>
          <w:szCs w:val="20"/>
          <w:lang w:val="en-US"/>
        </w:rPr>
        <w:t xml:space="preserve"> for providers of technical services to oil companies.</w:t>
      </w:r>
    </w:p>
    <w:p w14:paraId="6DB9FF73" w14:textId="77777777" w:rsidR="00340F1B" w:rsidRPr="001B5F2F" w:rsidRDefault="00340F1B" w:rsidP="00340F1B">
      <w:pPr>
        <w:spacing w:line="360" w:lineRule="auto"/>
        <w:ind w:firstLine="709"/>
        <w:jc w:val="both"/>
        <w:rPr>
          <w:rFonts w:cs="Arial"/>
          <w:sz w:val="22"/>
          <w:szCs w:val="20"/>
          <w:lang w:val="en-US"/>
        </w:rPr>
      </w:pPr>
    </w:p>
    <w:p w14:paraId="1389E042" w14:textId="1731181C" w:rsidR="00340F1B" w:rsidRPr="001B5F2F" w:rsidRDefault="00340F1B" w:rsidP="00340F1B">
      <w:pPr>
        <w:numPr>
          <w:ilvl w:val="0"/>
          <w:numId w:val="44"/>
        </w:numPr>
        <w:spacing w:line="360" w:lineRule="auto"/>
        <w:jc w:val="both"/>
        <w:rPr>
          <w:rFonts w:cs="Arial"/>
          <w:b/>
          <w:sz w:val="22"/>
          <w:szCs w:val="20"/>
          <w:lang w:val="en-US"/>
        </w:rPr>
      </w:pPr>
      <w:r w:rsidRPr="001B5F2F">
        <w:rPr>
          <w:rFonts w:cs="Arial"/>
          <w:b/>
          <w:sz w:val="22"/>
          <w:szCs w:val="20"/>
          <w:lang w:val="en-US"/>
        </w:rPr>
        <w:t>Experience in E&amp;P activities in deep and ultra-deepwater</w:t>
      </w:r>
      <w:r w:rsidRPr="001B5F2F">
        <w:rPr>
          <w:rFonts w:cs="Arial"/>
          <w:sz w:val="22"/>
          <w:szCs w:val="20"/>
          <w:lang w:val="en-US"/>
        </w:rPr>
        <w:t>:</w:t>
      </w:r>
    </w:p>
    <w:p w14:paraId="2B6CF2A9" w14:textId="5173397B"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The following points shall be assigned to the bidders developing E&amp;P activities in deep or ultra-deepwater (water depth of more than 400 meters), following the best practices of the oil industry:</w:t>
      </w:r>
    </w:p>
    <w:p w14:paraId="0DA5F718" w14:textId="77777777" w:rsidR="00340F1B" w:rsidRPr="001B5F2F" w:rsidRDefault="00340F1B" w:rsidP="00340F1B">
      <w:pPr>
        <w:spacing w:line="360" w:lineRule="auto"/>
        <w:ind w:firstLine="709"/>
        <w:jc w:val="both"/>
        <w:rPr>
          <w:rFonts w:cs="Arial"/>
          <w:sz w:val="22"/>
          <w:szCs w:val="20"/>
          <w:lang w:val="en-US"/>
        </w:rPr>
      </w:pPr>
    </w:p>
    <w:p w14:paraId="330501F3" w14:textId="26AF245C" w:rsidR="00340F1B" w:rsidRPr="001B5F2F" w:rsidRDefault="00340F1B" w:rsidP="00340F1B">
      <w:pPr>
        <w:numPr>
          <w:ilvl w:val="0"/>
          <w:numId w:val="45"/>
        </w:numPr>
        <w:spacing w:line="360" w:lineRule="auto"/>
        <w:ind w:left="1219" w:hanging="510"/>
        <w:jc w:val="both"/>
        <w:rPr>
          <w:rFonts w:cs="Arial"/>
          <w:sz w:val="22"/>
          <w:szCs w:val="20"/>
          <w:lang w:val="en-US"/>
        </w:rPr>
      </w:pPr>
      <w:r w:rsidRPr="001B5F2F">
        <w:rPr>
          <w:rFonts w:cs="Arial"/>
          <w:sz w:val="22"/>
          <w:szCs w:val="20"/>
          <w:lang w:val="en-US"/>
        </w:rPr>
        <w:t>Exploration activities:</w:t>
      </w:r>
    </w:p>
    <w:p w14:paraId="6228A3E3" w14:textId="703B8073" w:rsidR="00340F1B" w:rsidRPr="001B5F2F" w:rsidRDefault="00340F1B" w:rsidP="00340F1B">
      <w:pPr>
        <w:numPr>
          <w:ilvl w:val="0"/>
          <w:numId w:val="19"/>
        </w:numPr>
        <w:spacing w:line="360" w:lineRule="auto"/>
        <w:jc w:val="both"/>
        <w:rPr>
          <w:rFonts w:cs="Arial"/>
          <w:sz w:val="22"/>
          <w:szCs w:val="20"/>
        </w:rPr>
      </w:pPr>
      <w:r w:rsidRPr="001B5F2F">
        <w:rPr>
          <w:rFonts w:cs="Arial"/>
          <w:b/>
          <w:sz w:val="22"/>
          <w:szCs w:val="20"/>
        </w:rPr>
        <w:t xml:space="preserve">ten (10) points </w:t>
      </w:r>
      <w:r w:rsidRPr="001B5F2F">
        <w:rPr>
          <w:rFonts w:cs="Arial"/>
          <w:sz w:val="22"/>
          <w:szCs w:val="20"/>
        </w:rPr>
        <w:t>for operators; or</w:t>
      </w:r>
    </w:p>
    <w:p w14:paraId="4C2428C9" w14:textId="7D2D491A"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 xml:space="preserve">for non-operators; or </w:t>
      </w:r>
    </w:p>
    <w:p w14:paraId="223D8163" w14:textId="22A5BDDD"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for providers of technical services to oil companies.</w:t>
      </w:r>
    </w:p>
    <w:p w14:paraId="2C9968B1" w14:textId="77777777" w:rsidR="00340F1B" w:rsidRPr="001B5F2F" w:rsidRDefault="00340F1B" w:rsidP="00340F1B">
      <w:pPr>
        <w:spacing w:line="360" w:lineRule="auto"/>
        <w:ind w:firstLine="709"/>
        <w:jc w:val="both"/>
        <w:rPr>
          <w:rFonts w:cs="Arial"/>
          <w:sz w:val="22"/>
          <w:szCs w:val="20"/>
          <w:lang w:val="en-US"/>
        </w:rPr>
      </w:pPr>
    </w:p>
    <w:p w14:paraId="14520AD9" w14:textId="5F0E9384" w:rsidR="00340F1B" w:rsidRPr="001B5F2F" w:rsidRDefault="00340F1B" w:rsidP="00340F1B">
      <w:pPr>
        <w:numPr>
          <w:ilvl w:val="0"/>
          <w:numId w:val="45"/>
        </w:numPr>
        <w:spacing w:line="360" w:lineRule="auto"/>
        <w:ind w:left="1219" w:hanging="510"/>
        <w:jc w:val="both"/>
        <w:rPr>
          <w:rFonts w:cs="Arial"/>
          <w:sz w:val="22"/>
          <w:szCs w:val="20"/>
          <w:lang w:val="fr-CA"/>
        </w:rPr>
      </w:pPr>
      <w:r w:rsidRPr="001B5F2F">
        <w:rPr>
          <w:rFonts w:cs="Arial"/>
          <w:sz w:val="22"/>
          <w:szCs w:val="20"/>
          <w:lang w:val="fr-CA"/>
        </w:rPr>
        <w:t>Production activities:</w:t>
      </w:r>
    </w:p>
    <w:p w14:paraId="2A76D151" w14:textId="5F8549AF" w:rsidR="00340F1B" w:rsidRPr="001B5F2F" w:rsidRDefault="00340F1B" w:rsidP="00340F1B">
      <w:pPr>
        <w:numPr>
          <w:ilvl w:val="0"/>
          <w:numId w:val="19"/>
        </w:numPr>
        <w:spacing w:line="360" w:lineRule="auto"/>
        <w:jc w:val="both"/>
        <w:rPr>
          <w:rFonts w:cs="Arial"/>
          <w:sz w:val="22"/>
          <w:szCs w:val="20"/>
        </w:rPr>
      </w:pPr>
      <w:r w:rsidRPr="001B5F2F">
        <w:rPr>
          <w:rFonts w:cs="Arial"/>
          <w:b/>
          <w:sz w:val="22"/>
          <w:szCs w:val="20"/>
        </w:rPr>
        <w:t xml:space="preserve">ten (10) points </w:t>
      </w:r>
      <w:r w:rsidRPr="001B5F2F">
        <w:rPr>
          <w:rFonts w:cs="Arial"/>
          <w:sz w:val="22"/>
          <w:szCs w:val="20"/>
        </w:rPr>
        <w:t>for operators; or</w:t>
      </w:r>
    </w:p>
    <w:p w14:paraId="2B48E9E4" w14:textId="25BCA8E0"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 xml:space="preserve">for non-operators; or </w:t>
      </w:r>
    </w:p>
    <w:p w14:paraId="2741A506" w14:textId="1E0A8D07"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for providers of technical services to oil companies.</w:t>
      </w:r>
    </w:p>
    <w:p w14:paraId="1C649ED0" w14:textId="77777777" w:rsidR="00340F1B" w:rsidRPr="001B5F2F" w:rsidRDefault="00340F1B" w:rsidP="00340F1B">
      <w:pPr>
        <w:spacing w:line="360" w:lineRule="auto"/>
        <w:ind w:firstLine="709"/>
        <w:jc w:val="both"/>
        <w:rPr>
          <w:rFonts w:cs="Arial"/>
          <w:sz w:val="22"/>
          <w:szCs w:val="20"/>
          <w:lang w:val="en-US"/>
        </w:rPr>
      </w:pPr>
    </w:p>
    <w:p w14:paraId="5B2D5DEA" w14:textId="10384099" w:rsidR="00340F1B" w:rsidRPr="001B5F2F" w:rsidRDefault="00340F1B" w:rsidP="00340F1B">
      <w:pPr>
        <w:numPr>
          <w:ilvl w:val="0"/>
          <w:numId w:val="44"/>
        </w:numPr>
        <w:spacing w:line="360" w:lineRule="auto"/>
        <w:jc w:val="both"/>
        <w:rPr>
          <w:rFonts w:cs="Arial"/>
          <w:b/>
          <w:sz w:val="22"/>
          <w:szCs w:val="20"/>
          <w:lang w:val="en-US"/>
        </w:rPr>
      </w:pPr>
      <w:r w:rsidRPr="001B5F2F">
        <w:rPr>
          <w:rFonts w:cs="Arial"/>
          <w:b/>
          <w:sz w:val="22"/>
          <w:szCs w:val="20"/>
          <w:lang w:val="en-US"/>
        </w:rPr>
        <w:t>Experience in E&amp;P activities in adverse environments</w:t>
      </w:r>
      <w:r w:rsidRPr="001B5F2F">
        <w:rPr>
          <w:rFonts w:cs="Arial"/>
          <w:sz w:val="22"/>
          <w:szCs w:val="20"/>
          <w:lang w:val="en-US"/>
        </w:rPr>
        <w:t>:</w:t>
      </w:r>
      <w:r w:rsidRPr="001B5F2F">
        <w:rPr>
          <w:rFonts w:cs="Arial"/>
          <w:b/>
          <w:sz w:val="22"/>
          <w:szCs w:val="20"/>
          <w:lang w:val="en-US"/>
        </w:rPr>
        <w:t xml:space="preserve"> </w:t>
      </w:r>
    </w:p>
    <w:p w14:paraId="7678B75E" w14:textId="4744CC1C"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The following points shall be assigned to the bidders developing E&amp;P activities in adverse environments, following the best practices of the oil industry:</w:t>
      </w:r>
    </w:p>
    <w:p w14:paraId="101F776E" w14:textId="6A22BE38" w:rsidR="00340F1B" w:rsidRPr="001B5F2F" w:rsidRDefault="00340F1B" w:rsidP="00340F1B">
      <w:pPr>
        <w:numPr>
          <w:ilvl w:val="0"/>
          <w:numId w:val="19"/>
        </w:numPr>
        <w:spacing w:line="360" w:lineRule="auto"/>
        <w:jc w:val="both"/>
        <w:rPr>
          <w:rFonts w:cs="Arial"/>
          <w:sz w:val="22"/>
          <w:szCs w:val="20"/>
        </w:rPr>
      </w:pPr>
      <w:r w:rsidRPr="001B5F2F">
        <w:rPr>
          <w:rFonts w:cs="Arial"/>
          <w:b/>
          <w:sz w:val="22"/>
          <w:szCs w:val="20"/>
        </w:rPr>
        <w:t>ten (10) points</w:t>
      </w:r>
      <w:r w:rsidRPr="001B5F2F">
        <w:rPr>
          <w:rFonts w:cs="Arial"/>
          <w:sz w:val="22"/>
          <w:szCs w:val="20"/>
        </w:rPr>
        <w:t xml:space="preserve"> for operators; or</w:t>
      </w:r>
    </w:p>
    <w:p w14:paraId="22356831" w14:textId="595E1049"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five (5) points</w:t>
      </w:r>
      <w:r w:rsidRPr="001B5F2F">
        <w:rPr>
          <w:rFonts w:cs="Arial"/>
          <w:sz w:val="22"/>
          <w:szCs w:val="20"/>
          <w:lang w:val="en-US"/>
        </w:rPr>
        <w:t xml:space="preserve"> for non-operators; or </w:t>
      </w:r>
    </w:p>
    <w:p w14:paraId="75EAE03C" w14:textId="078AEB6B"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for providers of technical services to oil companies.</w:t>
      </w:r>
    </w:p>
    <w:p w14:paraId="4EA96617" w14:textId="77777777" w:rsidR="00340F1B" w:rsidRPr="001B5F2F" w:rsidRDefault="00340F1B" w:rsidP="00340F1B">
      <w:pPr>
        <w:spacing w:line="360" w:lineRule="auto"/>
        <w:ind w:firstLine="709"/>
        <w:jc w:val="both"/>
        <w:rPr>
          <w:rFonts w:cs="Arial"/>
          <w:sz w:val="22"/>
          <w:szCs w:val="20"/>
          <w:lang w:val="en-US"/>
        </w:rPr>
      </w:pPr>
    </w:p>
    <w:p w14:paraId="53BE69C7" w14:textId="06AB320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w:t>
      </w:r>
      <w:r w:rsidRPr="001B5F2F">
        <w:rPr>
          <w:rFonts w:cs="Arial"/>
          <w:sz w:val="22"/>
          <w:szCs w:val="20"/>
          <w:lang w:val="en-US"/>
        </w:rPr>
        <w:lastRenderedPageBreak/>
        <w:t>greater than 150°C), production activities in remote areas (understood as those imposing access restrictions, hindering exploration and production of hydrocarbons), and production of heavy (10°API to 22°API) and/or extra-heavy (below 10°API) oils and major occurrence of contaminants, such as CO2 (carbon dioxide) and H2S (hydrogen sulfide), that may cause operational risks.</w:t>
      </w:r>
    </w:p>
    <w:p w14:paraId="4AECE6F0" w14:textId="77777777" w:rsidR="00340F1B" w:rsidRPr="001B5F2F" w:rsidRDefault="00340F1B" w:rsidP="00340F1B">
      <w:pPr>
        <w:spacing w:line="360" w:lineRule="auto"/>
        <w:ind w:firstLine="709"/>
        <w:jc w:val="both"/>
        <w:rPr>
          <w:rFonts w:cs="Arial"/>
          <w:sz w:val="22"/>
          <w:szCs w:val="20"/>
          <w:lang w:val="en-US"/>
        </w:rPr>
      </w:pPr>
    </w:p>
    <w:p w14:paraId="7D645163" w14:textId="75E9B1D4" w:rsidR="00340F1B" w:rsidRPr="001B5F2F" w:rsidRDefault="00340F1B" w:rsidP="00340F1B">
      <w:pPr>
        <w:numPr>
          <w:ilvl w:val="0"/>
          <w:numId w:val="44"/>
        </w:numPr>
        <w:spacing w:line="360" w:lineRule="auto"/>
        <w:jc w:val="both"/>
        <w:rPr>
          <w:rFonts w:cs="Arial"/>
          <w:b/>
          <w:sz w:val="22"/>
          <w:szCs w:val="20"/>
          <w:lang w:val="en-US"/>
        </w:rPr>
      </w:pPr>
      <w:r w:rsidRPr="001B5F2F">
        <w:rPr>
          <w:rFonts w:cs="Arial"/>
          <w:b/>
          <w:sz w:val="22"/>
          <w:szCs w:val="20"/>
          <w:lang w:val="en-US"/>
        </w:rPr>
        <w:t>Experience in E&amp;P activities in environmentally sensitive areas</w:t>
      </w:r>
      <w:r w:rsidRPr="001B5F2F">
        <w:rPr>
          <w:rFonts w:cs="Arial"/>
          <w:sz w:val="22"/>
          <w:szCs w:val="20"/>
          <w:lang w:val="en-US"/>
        </w:rPr>
        <w:t>:</w:t>
      </w:r>
    </w:p>
    <w:p w14:paraId="0C9338C1" w14:textId="4916533B"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The following points shall be assigned to the bidders developing E&amp;P activities in environmentally sensitive areas, following the best practices of the oil industry:</w:t>
      </w:r>
    </w:p>
    <w:p w14:paraId="06F50C46" w14:textId="75716292" w:rsidR="00340F1B" w:rsidRPr="001B5F2F" w:rsidRDefault="00340F1B" w:rsidP="00340F1B">
      <w:pPr>
        <w:numPr>
          <w:ilvl w:val="0"/>
          <w:numId w:val="19"/>
        </w:numPr>
        <w:spacing w:line="360" w:lineRule="auto"/>
        <w:jc w:val="both"/>
        <w:rPr>
          <w:rFonts w:cs="Arial"/>
          <w:sz w:val="22"/>
          <w:szCs w:val="20"/>
        </w:rPr>
      </w:pPr>
      <w:r w:rsidRPr="001B5F2F">
        <w:rPr>
          <w:rFonts w:cs="Arial"/>
          <w:b/>
          <w:sz w:val="22"/>
          <w:szCs w:val="20"/>
        </w:rPr>
        <w:t xml:space="preserve">ten (10) points </w:t>
      </w:r>
      <w:r w:rsidRPr="001B5F2F">
        <w:rPr>
          <w:rFonts w:cs="Arial"/>
          <w:sz w:val="22"/>
          <w:szCs w:val="20"/>
        </w:rPr>
        <w:t>for operators; or</w:t>
      </w:r>
    </w:p>
    <w:p w14:paraId="01E489D6" w14:textId="2EDAFC03"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 xml:space="preserve">for non-operators; or </w:t>
      </w:r>
    </w:p>
    <w:p w14:paraId="37889742" w14:textId="5F6075A0" w:rsidR="00340F1B" w:rsidRPr="001B5F2F" w:rsidRDefault="00340F1B" w:rsidP="00340F1B">
      <w:pPr>
        <w:numPr>
          <w:ilvl w:val="0"/>
          <w:numId w:val="19"/>
        </w:numPr>
        <w:spacing w:line="360" w:lineRule="auto"/>
        <w:jc w:val="both"/>
        <w:rPr>
          <w:rFonts w:cs="Arial"/>
          <w:sz w:val="22"/>
          <w:szCs w:val="20"/>
          <w:lang w:val="en-US"/>
        </w:rPr>
      </w:pPr>
      <w:r w:rsidRPr="001B5F2F">
        <w:rPr>
          <w:rFonts w:cs="Arial"/>
          <w:b/>
          <w:sz w:val="22"/>
          <w:szCs w:val="20"/>
          <w:lang w:val="en-US"/>
        </w:rPr>
        <w:t xml:space="preserve">five (5) points </w:t>
      </w:r>
      <w:r w:rsidRPr="001B5F2F">
        <w:rPr>
          <w:rFonts w:cs="Arial"/>
          <w:sz w:val="22"/>
          <w:szCs w:val="20"/>
          <w:lang w:val="en-US"/>
        </w:rPr>
        <w:t>for providers of technical services to oil companies.</w:t>
      </w:r>
    </w:p>
    <w:p w14:paraId="0E1F8185" w14:textId="77777777" w:rsidR="00340F1B" w:rsidRPr="001B5F2F" w:rsidRDefault="00340F1B" w:rsidP="00340F1B">
      <w:pPr>
        <w:spacing w:line="360" w:lineRule="auto"/>
        <w:ind w:firstLine="709"/>
        <w:jc w:val="both"/>
        <w:rPr>
          <w:rFonts w:cs="Arial"/>
          <w:sz w:val="22"/>
          <w:szCs w:val="20"/>
          <w:lang w:val="en-US"/>
        </w:rPr>
      </w:pPr>
    </w:p>
    <w:p w14:paraId="69B87AD2" w14:textId="57AA43B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654CAA45" w14:textId="77777777" w:rsidR="00340F1B" w:rsidRPr="001B5F2F" w:rsidRDefault="00340F1B" w:rsidP="00340F1B">
      <w:pPr>
        <w:spacing w:line="360" w:lineRule="auto"/>
        <w:ind w:firstLine="709"/>
        <w:jc w:val="both"/>
        <w:rPr>
          <w:rFonts w:cs="Arial"/>
          <w:sz w:val="22"/>
          <w:szCs w:val="20"/>
          <w:lang w:val="en-US"/>
        </w:rPr>
      </w:pPr>
    </w:p>
    <w:p w14:paraId="492D0D0E" w14:textId="119BE093"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9 – Score per E&amp;P activity under development</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1B5F2F" w:rsidRPr="001B5F2F" w14:paraId="761490E5" w14:textId="77777777" w:rsidTr="00F80F4A">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05AB2D1" w14:textId="294177D9" w:rsidR="00340F1B" w:rsidRPr="001B5F2F" w:rsidRDefault="00340F1B" w:rsidP="0043407F">
            <w:pPr>
              <w:jc w:val="center"/>
              <w:rPr>
                <w:rFonts w:cs="Arial"/>
                <w:b/>
                <w:sz w:val="20"/>
                <w:szCs w:val="20"/>
                <w:lang w:val="en-US"/>
              </w:rPr>
            </w:pPr>
            <w:r w:rsidRPr="001B5F2F">
              <w:rPr>
                <w:rFonts w:cs="Arial"/>
                <w:b/>
                <w:sz w:val="20"/>
                <w:szCs w:val="20"/>
                <w:lang w:val="en-US"/>
              </w:rPr>
              <w:t>Operating environment</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28AE8E0" w14:textId="35A9B1C2" w:rsidR="00340F1B" w:rsidRPr="001B5F2F" w:rsidRDefault="00340F1B" w:rsidP="0043407F">
            <w:pPr>
              <w:jc w:val="center"/>
              <w:rPr>
                <w:rFonts w:cs="Arial"/>
                <w:b/>
                <w:sz w:val="20"/>
                <w:szCs w:val="20"/>
              </w:rPr>
            </w:pPr>
            <w:r w:rsidRPr="001B5F2F">
              <w:rPr>
                <w:rFonts w:cs="Arial"/>
                <w:b/>
                <w:sz w:val="20"/>
                <w:szCs w:val="20"/>
              </w:rPr>
              <w:t>Operating qualification</w:t>
            </w:r>
          </w:p>
        </w:tc>
      </w:tr>
      <w:tr w:rsidR="001B5F2F" w:rsidRPr="004F3521" w14:paraId="29F4709A" w14:textId="77777777" w:rsidTr="00F80F4A">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0E0791E3" w14:textId="77777777" w:rsidR="00340F1B" w:rsidRPr="001B5F2F" w:rsidRDefault="00340F1B" w:rsidP="00340F1B">
            <w:pPr>
              <w:jc w:val="center"/>
              <w:rPr>
                <w:rFonts w:cs="Arial"/>
                <w:b/>
                <w:sz w:val="20"/>
                <w:szCs w:val="20"/>
              </w:rPr>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3746C22" w14:textId="27C0F294" w:rsidR="00340F1B" w:rsidRPr="001B5F2F" w:rsidRDefault="00340F1B" w:rsidP="0043407F">
            <w:pPr>
              <w:jc w:val="center"/>
              <w:rPr>
                <w:rFonts w:cs="Arial"/>
                <w:b/>
                <w:sz w:val="20"/>
                <w:szCs w:val="20"/>
                <w:lang w:val="en-US"/>
              </w:rPr>
            </w:pPr>
            <w:r w:rsidRPr="001B5F2F">
              <w:rPr>
                <w:rFonts w:cs="Arial"/>
                <w:b/>
                <w:sz w:val="20"/>
                <w:szCs w:val="20"/>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46536CF" w14:textId="5ED392B7" w:rsidR="00340F1B" w:rsidRPr="009B62D3" w:rsidRDefault="00340F1B" w:rsidP="0043407F">
            <w:pPr>
              <w:jc w:val="center"/>
              <w:rPr>
                <w:rFonts w:cs="Arial"/>
                <w:b/>
                <w:sz w:val="20"/>
                <w:szCs w:val="20"/>
                <w:lang w:val="en-US"/>
              </w:rPr>
            </w:pPr>
            <w:r w:rsidRPr="009B62D3">
              <w:rPr>
                <w:rFonts w:cs="Arial"/>
                <w:b/>
                <w:sz w:val="20"/>
                <w:szCs w:val="20"/>
                <w:lang w:val="en-US"/>
              </w:rPr>
              <w:t>Non-operator/Technical service provider</w:t>
            </w:r>
          </w:p>
        </w:tc>
      </w:tr>
      <w:tr w:rsidR="001B5F2F" w:rsidRPr="001B5F2F" w14:paraId="0908C496" w14:textId="77777777" w:rsidTr="00F80F4A">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21908FC6" w14:textId="77777777" w:rsidR="00340F1B" w:rsidRPr="009B62D3" w:rsidRDefault="00340F1B" w:rsidP="00340F1B">
            <w:pPr>
              <w:jc w:val="center"/>
              <w:rPr>
                <w:rFonts w:cs="Arial"/>
                <w:b/>
                <w:sz w:val="20"/>
                <w:szCs w:val="20"/>
                <w:lang w:val="en-US"/>
              </w:rPr>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41E871E0" w14:textId="0A1FB348" w:rsidR="00340F1B" w:rsidRPr="001B5F2F" w:rsidRDefault="00340F1B" w:rsidP="0043407F">
            <w:pPr>
              <w:jc w:val="center"/>
              <w:rPr>
                <w:rFonts w:cs="Arial"/>
                <w:b/>
                <w:sz w:val="20"/>
                <w:szCs w:val="20"/>
                <w:lang w:val="en-US"/>
              </w:rPr>
            </w:pPr>
            <w:r w:rsidRPr="001B5F2F">
              <w:rPr>
                <w:rFonts w:cs="Arial"/>
                <w:b/>
                <w:sz w:val="20"/>
                <w:szCs w:val="20"/>
                <w:lang w:val="en-US"/>
              </w:rPr>
              <w:t>Exploration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D657B24" w14:textId="55B652FD" w:rsidR="00340F1B" w:rsidRPr="001B5F2F" w:rsidRDefault="00340F1B" w:rsidP="0043407F">
            <w:pPr>
              <w:jc w:val="center"/>
              <w:rPr>
                <w:rFonts w:cs="Arial"/>
                <w:b/>
                <w:sz w:val="20"/>
                <w:szCs w:val="20"/>
                <w:lang w:val="en-US"/>
              </w:rPr>
            </w:pPr>
            <w:r w:rsidRPr="001B5F2F">
              <w:rPr>
                <w:rFonts w:cs="Arial"/>
                <w:b/>
                <w:sz w:val="20"/>
                <w:szCs w:val="20"/>
                <w:lang w:val="en-US"/>
              </w:rPr>
              <w:t>Production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931C29D" w14:textId="1C4DB8A1" w:rsidR="00340F1B" w:rsidRPr="001B5F2F" w:rsidRDefault="00340F1B" w:rsidP="0043407F">
            <w:pPr>
              <w:jc w:val="center"/>
              <w:rPr>
                <w:rFonts w:cs="Arial"/>
                <w:b/>
                <w:sz w:val="20"/>
                <w:szCs w:val="20"/>
                <w:lang w:val="en-US"/>
              </w:rPr>
            </w:pPr>
            <w:r w:rsidRPr="001B5F2F">
              <w:rPr>
                <w:rFonts w:cs="Arial"/>
                <w:b/>
                <w:sz w:val="20"/>
                <w:szCs w:val="20"/>
                <w:lang w:val="en-US"/>
              </w:rPr>
              <w:t>Exploration</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5503ACCB" w14:textId="5209A5A9" w:rsidR="00340F1B" w:rsidRPr="001B5F2F" w:rsidRDefault="00340F1B" w:rsidP="0043407F">
            <w:pPr>
              <w:jc w:val="center"/>
              <w:rPr>
                <w:rFonts w:cs="Arial"/>
                <w:b/>
                <w:sz w:val="20"/>
                <w:szCs w:val="20"/>
                <w:lang w:val="en-US"/>
              </w:rPr>
            </w:pPr>
            <w:r w:rsidRPr="001B5F2F">
              <w:rPr>
                <w:rFonts w:cs="Arial"/>
                <w:b/>
                <w:sz w:val="20"/>
                <w:szCs w:val="20"/>
                <w:lang w:val="en-US"/>
              </w:rPr>
              <w:t>Production</w:t>
            </w:r>
          </w:p>
        </w:tc>
      </w:tr>
      <w:tr w:rsidR="001B5F2F" w:rsidRPr="001B5F2F" w14:paraId="0126B5F2" w14:textId="77777777" w:rsidTr="00F80F4A">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306A63FE" w14:textId="448A468A" w:rsidR="00340F1B" w:rsidRPr="001B5F2F" w:rsidRDefault="00340F1B" w:rsidP="0043407F">
            <w:pPr>
              <w:jc w:val="center"/>
              <w:rPr>
                <w:rFonts w:cs="Arial"/>
                <w:sz w:val="20"/>
                <w:szCs w:val="20"/>
                <w:lang w:val="en-US"/>
              </w:rPr>
            </w:pPr>
            <w:r w:rsidRPr="001B5F2F">
              <w:rPr>
                <w:rFonts w:cs="Arial"/>
                <w:sz w:val="20"/>
                <w:szCs w:val="20"/>
                <w:lang w:val="en-US"/>
              </w:rPr>
              <w:t>Onshore</w:t>
            </w:r>
          </w:p>
        </w:tc>
        <w:tc>
          <w:tcPr>
            <w:tcW w:w="705" w:type="pct"/>
            <w:tcBorders>
              <w:top w:val="nil"/>
              <w:left w:val="nil"/>
              <w:bottom w:val="single" w:sz="4" w:space="0" w:color="auto"/>
              <w:right w:val="single" w:sz="4" w:space="0" w:color="auto"/>
            </w:tcBorders>
            <w:shd w:val="clear" w:color="auto" w:fill="auto"/>
            <w:vAlign w:val="center"/>
            <w:hideMark/>
          </w:tcPr>
          <w:p w14:paraId="7C8AD54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7524BBA3"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1D3F5AEC"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228FC935"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r>
      <w:tr w:rsidR="001B5F2F" w:rsidRPr="001B5F2F" w14:paraId="3B7AD3B5" w14:textId="77777777" w:rsidTr="00F80F4A">
        <w:trPr>
          <w:trHeight w:val="454"/>
        </w:trPr>
        <w:tc>
          <w:tcPr>
            <w:tcW w:w="118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1EC786" w14:textId="11A05803" w:rsidR="00340F1B" w:rsidRPr="001B5F2F" w:rsidRDefault="00340F1B" w:rsidP="0043407F">
            <w:pPr>
              <w:jc w:val="center"/>
              <w:rPr>
                <w:rFonts w:cs="Arial"/>
                <w:sz w:val="20"/>
                <w:szCs w:val="20"/>
                <w:lang w:val="en-US"/>
              </w:rPr>
            </w:pPr>
            <w:r w:rsidRPr="001B5F2F">
              <w:rPr>
                <w:rFonts w:cs="Arial"/>
                <w:sz w:val="20"/>
                <w:szCs w:val="20"/>
                <w:lang w:val="en-US"/>
              </w:rPr>
              <w:t>Shallow Water</w:t>
            </w:r>
          </w:p>
        </w:tc>
        <w:tc>
          <w:tcPr>
            <w:tcW w:w="705" w:type="pct"/>
            <w:tcBorders>
              <w:top w:val="nil"/>
              <w:left w:val="nil"/>
              <w:bottom w:val="single" w:sz="4" w:space="0" w:color="auto"/>
              <w:right w:val="single" w:sz="4" w:space="0" w:color="auto"/>
            </w:tcBorders>
            <w:shd w:val="clear" w:color="auto" w:fill="D9D9D9" w:themeFill="background1" w:themeFillShade="D9"/>
            <w:vAlign w:val="center"/>
            <w:hideMark/>
          </w:tcPr>
          <w:p w14:paraId="48D94BE1"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035" w:type="pct"/>
            <w:tcBorders>
              <w:top w:val="nil"/>
              <w:left w:val="nil"/>
              <w:bottom w:val="single" w:sz="4" w:space="0" w:color="auto"/>
              <w:right w:val="single" w:sz="4" w:space="0" w:color="auto"/>
            </w:tcBorders>
            <w:shd w:val="clear" w:color="auto" w:fill="D9D9D9" w:themeFill="background1" w:themeFillShade="D9"/>
            <w:vAlign w:val="center"/>
            <w:hideMark/>
          </w:tcPr>
          <w:p w14:paraId="5340C0C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035" w:type="pct"/>
            <w:tcBorders>
              <w:top w:val="nil"/>
              <w:left w:val="nil"/>
              <w:bottom w:val="single" w:sz="4" w:space="0" w:color="auto"/>
              <w:right w:val="single" w:sz="4" w:space="0" w:color="auto"/>
            </w:tcBorders>
            <w:shd w:val="clear" w:color="auto" w:fill="D9D9D9" w:themeFill="background1" w:themeFillShade="D9"/>
            <w:vAlign w:val="center"/>
            <w:hideMark/>
          </w:tcPr>
          <w:p w14:paraId="76300AB9"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1036" w:type="pct"/>
            <w:tcBorders>
              <w:top w:val="nil"/>
              <w:left w:val="nil"/>
              <w:bottom w:val="single" w:sz="4" w:space="0" w:color="auto"/>
              <w:right w:val="single" w:sz="4" w:space="0" w:color="auto"/>
            </w:tcBorders>
            <w:shd w:val="clear" w:color="auto" w:fill="D9D9D9" w:themeFill="background1" w:themeFillShade="D9"/>
            <w:vAlign w:val="center"/>
            <w:hideMark/>
          </w:tcPr>
          <w:p w14:paraId="2C184E26"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r>
      <w:tr w:rsidR="001B5F2F" w:rsidRPr="001B5F2F" w14:paraId="1F1AD4D6" w14:textId="77777777" w:rsidTr="00F80F4A">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7218A0AA" w14:textId="40FA82E7" w:rsidR="00340F1B" w:rsidRPr="001B5F2F" w:rsidRDefault="00340F1B" w:rsidP="0043407F">
            <w:pPr>
              <w:jc w:val="center"/>
              <w:rPr>
                <w:rFonts w:cs="Arial"/>
                <w:sz w:val="20"/>
                <w:szCs w:val="20"/>
              </w:rPr>
            </w:pPr>
            <w:r w:rsidRPr="001B5F2F">
              <w:rPr>
                <w:rFonts w:cs="Arial"/>
                <w:sz w:val="20"/>
                <w:szCs w:val="20"/>
              </w:rPr>
              <w:t>Deep or Ultra-deepwater</w:t>
            </w:r>
          </w:p>
        </w:tc>
        <w:tc>
          <w:tcPr>
            <w:tcW w:w="705" w:type="pct"/>
            <w:tcBorders>
              <w:top w:val="nil"/>
              <w:left w:val="nil"/>
              <w:bottom w:val="single" w:sz="4" w:space="0" w:color="auto"/>
              <w:right w:val="single" w:sz="4" w:space="0" w:color="auto"/>
            </w:tcBorders>
            <w:shd w:val="clear" w:color="auto" w:fill="auto"/>
            <w:vAlign w:val="center"/>
            <w:hideMark/>
          </w:tcPr>
          <w:p w14:paraId="35D898C3"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5169462F"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4EB64EA4"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42F3D40D"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r>
      <w:tr w:rsidR="001B5F2F" w:rsidRPr="001B5F2F" w14:paraId="22F2784C" w14:textId="77777777" w:rsidTr="00F80F4A">
        <w:trPr>
          <w:trHeight w:val="454"/>
        </w:trPr>
        <w:tc>
          <w:tcPr>
            <w:tcW w:w="118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63CE9C" w14:textId="7A3B027A" w:rsidR="00340F1B" w:rsidRPr="001B5F2F" w:rsidRDefault="00340F1B" w:rsidP="0043407F">
            <w:pPr>
              <w:jc w:val="center"/>
              <w:rPr>
                <w:rFonts w:cs="Arial"/>
                <w:sz w:val="20"/>
                <w:szCs w:val="20"/>
                <w:lang w:val="en-US"/>
              </w:rPr>
            </w:pPr>
            <w:r w:rsidRPr="001B5F2F">
              <w:rPr>
                <w:rFonts w:cs="Arial"/>
                <w:sz w:val="20"/>
                <w:szCs w:val="20"/>
                <w:lang w:val="en-US"/>
              </w:rPr>
              <w:t>Adverse Environments</w:t>
            </w:r>
          </w:p>
        </w:tc>
        <w:tc>
          <w:tcPr>
            <w:tcW w:w="1740"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06FA31B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2071"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4751A9F8"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r>
      <w:tr w:rsidR="00340F1B" w:rsidRPr="001B5F2F" w14:paraId="7CA09976" w14:textId="77777777" w:rsidTr="00F80F4A">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4AFDAFFC" w14:textId="1D70494C" w:rsidR="00340F1B" w:rsidRPr="001B5F2F" w:rsidRDefault="00340F1B" w:rsidP="0043407F">
            <w:pPr>
              <w:jc w:val="center"/>
              <w:rPr>
                <w:rFonts w:cs="Arial"/>
                <w:sz w:val="20"/>
                <w:szCs w:val="20"/>
              </w:rPr>
            </w:pPr>
            <w:r w:rsidRPr="001B5F2F">
              <w:rPr>
                <w:rFonts w:cs="Arial"/>
                <w:sz w:val="20"/>
                <w:szCs w:val="20"/>
              </w:rPr>
              <w:t>Environmentally sensitive areas</w:t>
            </w:r>
          </w:p>
        </w:tc>
        <w:tc>
          <w:tcPr>
            <w:tcW w:w="1740" w:type="pct"/>
            <w:gridSpan w:val="2"/>
            <w:tcBorders>
              <w:top w:val="nil"/>
              <w:left w:val="nil"/>
              <w:bottom w:val="single" w:sz="4" w:space="0" w:color="auto"/>
              <w:right w:val="single" w:sz="4" w:space="0" w:color="auto"/>
            </w:tcBorders>
            <w:shd w:val="clear" w:color="auto" w:fill="auto"/>
            <w:vAlign w:val="center"/>
            <w:hideMark/>
          </w:tcPr>
          <w:p w14:paraId="01552F1E"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3BFD39D6"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r>
    </w:tbl>
    <w:p w14:paraId="382C3D8D" w14:textId="77777777" w:rsidR="00340F1B" w:rsidRPr="001B5F2F" w:rsidRDefault="00340F1B" w:rsidP="00340F1B">
      <w:pPr>
        <w:spacing w:line="360" w:lineRule="auto"/>
        <w:ind w:firstLine="709"/>
        <w:jc w:val="both"/>
        <w:rPr>
          <w:rFonts w:cs="Arial"/>
          <w:sz w:val="22"/>
          <w:szCs w:val="20"/>
          <w:lang w:val="en-US"/>
        </w:rPr>
      </w:pPr>
    </w:p>
    <w:p w14:paraId="14422377" w14:textId="00F2620A" w:rsidR="00340F1B" w:rsidRPr="001B5F2F" w:rsidRDefault="00340F1B" w:rsidP="00EC2B78">
      <w:pPr>
        <w:keepNext/>
        <w:numPr>
          <w:ilvl w:val="4"/>
          <w:numId w:val="18"/>
        </w:numPr>
        <w:spacing w:after="240" w:line="360" w:lineRule="auto"/>
        <w:ind w:left="993" w:hanging="993"/>
        <w:jc w:val="both"/>
        <w:outlineLvl w:val="4"/>
        <w:rPr>
          <w:rFonts w:cs="Arial"/>
          <w:b/>
          <w:sz w:val="24"/>
          <w:lang w:val="en-US"/>
        </w:rPr>
      </w:pPr>
      <w:r w:rsidRPr="001B5F2F">
        <w:rPr>
          <w:rFonts w:cs="Arial"/>
          <w:b/>
          <w:sz w:val="24"/>
          <w:lang w:val="en-US"/>
        </w:rPr>
        <w:lastRenderedPageBreak/>
        <w:t>Score by length of experience in E&amp;P activities</w:t>
      </w:r>
    </w:p>
    <w:p w14:paraId="48574C85" w14:textId="5774D3D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 that inform experience as an operator in E&amp;P activities shall receive, depending on the length of experience and operating environment (onshore, shallow water, or deep/ultra-deepwater), the score established in Table 10.</w:t>
      </w:r>
    </w:p>
    <w:p w14:paraId="581F5E4F" w14:textId="2771052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which alternatively inform experience in providing technical services to oil companies or have experience as a non-operator shall be assigned half of the points assigned to that with experience as an operator, pursuant to the score established in Table 11.</w:t>
      </w:r>
    </w:p>
    <w:p w14:paraId="4671EE4A" w14:textId="77777777" w:rsidR="00340F1B" w:rsidRPr="001B5F2F" w:rsidRDefault="00340F1B" w:rsidP="00340F1B">
      <w:pPr>
        <w:spacing w:line="360" w:lineRule="auto"/>
        <w:ind w:firstLine="709"/>
        <w:jc w:val="both"/>
        <w:rPr>
          <w:rFonts w:cs="Arial"/>
          <w:sz w:val="22"/>
          <w:szCs w:val="20"/>
          <w:lang w:val="en-US"/>
        </w:rPr>
      </w:pPr>
    </w:p>
    <w:p w14:paraId="1BCF74D0" w14:textId="462B21CE"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 xml:space="preserve">Table 10 – Score by length of experience in E&amp;P activities as an operator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1B5F2F" w:rsidRPr="004F3521" w14:paraId="2C00AB56" w14:textId="77777777" w:rsidTr="00F80F4A">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0C10092" w14:textId="079DA7FC" w:rsidR="00340F1B" w:rsidRPr="001B5F2F" w:rsidRDefault="00340F1B" w:rsidP="0043407F">
            <w:pPr>
              <w:jc w:val="center"/>
              <w:rPr>
                <w:rFonts w:cs="Arial"/>
                <w:b/>
                <w:sz w:val="20"/>
                <w:szCs w:val="20"/>
                <w:lang w:val="en-US"/>
              </w:rPr>
            </w:pPr>
            <w:r w:rsidRPr="001B5F2F">
              <w:rPr>
                <w:rFonts w:cs="Arial"/>
                <w:b/>
                <w:sz w:val="20"/>
                <w:szCs w:val="20"/>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73F8C94" w14:textId="74A3F4E1" w:rsidR="00340F1B" w:rsidRPr="001B5F2F" w:rsidRDefault="00340F1B" w:rsidP="0043407F">
            <w:pPr>
              <w:jc w:val="center"/>
              <w:rPr>
                <w:rFonts w:cs="Arial"/>
                <w:b/>
                <w:sz w:val="20"/>
                <w:szCs w:val="20"/>
                <w:lang w:val="en-US"/>
              </w:rPr>
            </w:pPr>
            <w:r w:rsidRPr="001B5F2F">
              <w:rPr>
                <w:rFonts w:cs="Arial"/>
                <w:b/>
                <w:sz w:val="20"/>
                <w:szCs w:val="20"/>
                <w:lang w:val="en-US"/>
              </w:rPr>
              <w:t>Length of experience – T (years)</w:t>
            </w:r>
          </w:p>
        </w:tc>
      </w:tr>
      <w:tr w:rsidR="001B5F2F" w:rsidRPr="001B5F2F" w14:paraId="02F2D18C" w14:textId="77777777" w:rsidTr="00F80F4A">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30B9CF9B" w14:textId="77777777" w:rsidR="00340F1B" w:rsidRPr="001B5F2F" w:rsidRDefault="00340F1B" w:rsidP="00340F1B">
            <w:pPr>
              <w:jc w:val="center"/>
              <w:rPr>
                <w:rFonts w:cs="Arial"/>
                <w:b/>
                <w:sz w:val="20"/>
                <w:szCs w:val="20"/>
                <w:lang w:val="en-US"/>
              </w:rPr>
            </w:pPr>
          </w:p>
        </w:tc>
        <w:tc>
          <w:tcPr>
            <w:tcW w:w="753" w:type="pct"/>
            <w:shd w:val="clear" w:color="auto" w:fill="A6A6A6" w:themeFill="background1" w:themeFillShade="A6"/>
            <w:vAlign w:val="center"/>
          </w:tcPr>
          <w:p w14:paraId="635E48D5"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2 </w:t>
            </w:r>
            <w:r w:rsidRPr="001B5F2F">
              <w:rPr>
                <w:rFonts w:cs="Arial"/>
                <w:b/>
                <w:sz w:val="20"/>
                <w:szCs w:val="20"/>
                <w:lang w:val="en-US"/>
              </w:rPr>
              <w:sym w:font="Symbol" w:char="F0A3"/>
            </w:r>
            <w:r w:rsidRPr="001B5F2F">
              <w:rPr>
                <w:rFonts w:cs="Arial"/>
                <w:b/>
                <w:sz w:val="20"/>
                <w:szCs w:val="20"/>
                <w:lang w:val="en-US"/>
              </w:rPr>
              <w:t xml:space="preserve"> T &lt; 5</w:t>
            </w:r>
          </w:p>
        </w:tc>
        <w:tc>
          <w:tcPr>
            <w:tcW w:w="711" w:type="pct"/>
            <w:shd w:val="clear" w:color="auto" w:fill="A6A6A6" w:themeFill="background1" w:themeFillShade="A6"/>
            <w:vAlign w:val="center"/>
          </w:tcPr>
          <w:p w14:paraId="331CFB91"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5 </w:t>
            </w:r>
            <w:r w:rsidRPr="001B5F2F">
              <w:rPr>
                <w:rFonts w:cs="Arial"/>
                <w:b/>
                <w:sz w:val="20"/>
                <w:szCs w:val="20"/>
                <w:lang w:val="en-US"/>
              </w:rPr>
              <w:sym w:font="Symbol" w:char="F0A3"/>
            </w:r>
            <w:r w:rsidRPr="001B5F2F">
              <w:rPr>
                <w:rFonts w:cs="Arial"/>
                <w:b/>
                <w:sz w:val="20"/>
                <w:szCs w:val="20"/>
                <w:lang w:val="en-US"/>
              </w:rPr>
              <w:t xml:space="preserve"> T &lt; 10</w:t>
            </w:r>
          </w:p>
        </w:tc>
        <w:tc>
          <w:tcPr>
            <w:tcW w:w="736" w:type="pct"/>
            <w:shd w:val="clear" w:color="auto" w:fill="A6A6A6" w:themeFill="background1" w:themeFillShade="A6"/>
            <w:vAlign w:val="center"/>
          </w:tcPr>
          <w:p w14:paraId="79EBC649"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10 </w:t>
            </w:r>
            <w:r w:rsidRPr="001B5F2F">
              <w:rPr>
                <w:rFonts w:cs="Arial"/>
                <w:b/>
                <w:sz w:val="20"/>
                <w:szCs w:val="20"/>
                <w:lang w:val="en-US"/>
              </w:rPr>
              <w:sym w:font="Symbol" w:char="F0A3"/>
            </w:r>
            <w:r w:rsidRPr="001B5F2F">
              <w:rPr>
                <w:rFonts w:cs="Arial"/>
                <w:b/>
                <w:sz w:val="20"/>
                <w:szCs w:val="20"/>
                <w:lang w:val="en-US"/>
              </w:rPr>
              <w:t xml:space="preserve"> T &lt; 15</w:t>
            </w:r>
          </w:p>
        </w:tc>
        <w:tc>
          <w:tcPr>
            <w:tcW w:w="735" w:type="pct"/>
            <w:shd w:val="clear" w:color="auto" w:fill="A6A6A6" w:themeFill="background1" w:themeFillShade="A6"/>
            <w:vAlign w:val="center"/>
          </w:tcPr>
          <w:p w14:paraId="6522CBD7" w14:textId="77777777" w:rsidR="00340F1B" w:rsidRPr="001B5F2F" w:rsidRDefault="00340F1B" w:rsidP="00340F1B">
            <w:pPr>
              <w:jc w:val="center"/>
              <w:rPr>
                <w:rFonts w:cs="Arial"/>
                <w:b/>
                <w:sz w:val="20"/>
                <w:szCs w:val="20"/>
                <w:lang w:val="en-US"/>
              </w:rPr>
            </w:pPr>
            <w:r w:rsidRPr="001B5F2F">
              <w:rPr>
                <w:rFonts w:cs="Arial"/>
                <w:b/>
                <w:sz w:val="20"/>
                <w:szCs w:val="20"/>
                <w:lang w:val="en-US"/>
              </w:rPr>
              <w:t>T ≥ 15</w:t>
            </w:r>
          </w:p>
        </w:tc>
      </w:tr>
      <w:tr w:rsidR="001B5F2F" w:rsidRPr="001B5F2F" w14:paraId="6078A941" w14:textId="77777777" w:rsidTr="00F80F4A">
        <w:trPr>
          <w:cantSplit/>
          <w:trHeight w:val="454"/>
          <w:jc w:val="center"/>
        </w:trPr>
        <w:tc>
          <w:tcPr>
            <w:tcW w:w="2065" w:type="pct"/>
            <w:shd w:val="clear" w:color="auto" w:fill="auto"/>
            <w:vAlign w:val="center"/>
          </w:tcPr>
          <w:p w14:paraId="385DA48D" w14:textId="15C4C337" w:rsidR="00340F1B" w:rsidRPr="001B5F2F" w:rsidRDefault="00340F1B" w:rsidP="0043407F">
            <w:pPr>
              <w:jc w:val="center"/>
              <w:rPr>
                <w:rFonts w:cs="Arial"/>
                <w:sz w:val="20"/>
                <w:szCs w:val="20"/>
                <w:lang w:val="en-US"/>
              </w:rPr>
            </w:pPr>
            <w:r w:rsidRPr="001B5F2F">
              <w:rPr>
                <w:rFonts w:cs="Arial"/>
                <w:sz w:val="20"/>
                <w:szCs w:val="20"/>
                <w:lang w:val="en-US"/>
              </w:rPr>
              <w:t>Onshore</w:t>
            </w:r>
          </w:p>
        </w:tc>
        <w:tc>
          <w:tcPr>
            <w:tcW w:w="753" w:type="pct"/>
            <w:shd w:val="clear" w:color="auto" w:fill="auto"/>
            <w:vAlign w:val="center"/>
          </w:tcPr>
          <w:p w14:paraId="7B7E9402"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11" w:type="pct"/>
            <w:shd w:val="clear" w:color="auto" w:fill="auto"/>
            <w:vAlign w:val="center"/>
          </w:tcPr>
          <w:p w14:paraId="4200F8F4"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736" w:type="pct"/>
            <w:shd w:val="clear" w:color="auto" w:fill="auto"/>
            <w:vAlign w:val="center"/>
          </w:tcPr>
          <w:p w14:paraId="3A5B7598" w14:textId="77777777" w:rsidR="00340F1B" w:rsidRPr="001B5F2F" w:rsidRDefault="00340F1B" w:rsidP="00340F1B">
            <w:pPr>
              <w:jc w:val="center"/>
              <w:rPr>
                <w:rFonts w:cs="Arial"/>
                <w:sz w:val="20"/>
                <w:szCs w:val="20"/>
                <w:lang w:val="en-US"/>
              </w:rPr>
            </w:pPr>
            <w:r w:rsidRPr="001B5F2F">
              <w:rPr>
                <w:rFonts w:cs="Arial"/>
                <w:sz w:val="20"/>
                <w:szCs w:val="20"/>
                <w:lang w:val="en-US"/>
              </w:rPr>
              <w:t>15</w:t>
            </w:r>
          </w:p>
        </w:tc>
        <w:tc>
          <w:tcPr>
            <w:tcW w:w="735" w:type="pct"/>
            <w:shd w:val="clear" w:color="auto" w:fill="auto"/>
            <w:vAlign w:val="center"/>
          </w:tcPr>
          <w:p w14:paraId="61BB1099" w14:textId="77777777" w:rsidR="00340F1B" w:rsidRPr="001B5F2F" w:rsidRDefault="00340F1B" w:rsidP="00340F1B">
            <w:pPr>
              <w:jc w:val="center"/>
              <w:rPr>
                <w:rFonts w:cs="Arial"/>
                <w:sz w:val="20"/>
                <w:szCs w:val="20"/>
                <w:lang w:val="en-US"/>
              </w:rPr>
            </w:pPr>
            <w:r w:rsidRPr="001B5F2F">
              <w:rPr>
                <w:rFonts w:cs="Arial"/>
                <w:sz w:val="20"/>
                <w:szCs w:val="20"/>
                <w:lang w:val="en-US"/>
              </w:rPr>
              <w:t>20</w:t>
            </w:r>
          </w:p>
        </w:tc>
      </w:tr>
      <w:tr w:rsidR="001B5F2F" w:rsidRPr="001B5F2F" w14:paraId="3B08368E" w14:textId="77777777" w:rsidTr="00F80F4A">
        <w:trPr>
          <w:cantSplit/>
          <w:trHeight w:val="454"/>
          <w:jc w:val="center"/>
        </w:trPr>
        <w:tc>
          <w:tcPr>
            <w:tcW w:w="2065" w:type="pct"/>
            <w:shd w:val="clear" w:color="auto" w:fill="D9D9D9" w:themeFill="background1" w:themeFillShade="D9"/>
            <w:vAlign w:val="center"/>
          </w:tcPr>
          <w:p w14:paraId="1001FD21" w14:textId="6766D17E" w:rsidR="00340F1B" w:rsidRPr="001B5F2F" w:rsidRDefault="00340F1B" w:rsidP="0043407F">
            <w:pPr>
              <w:jc w:val="center"/>
              <w:rPr>
                <w:rFonts w:cs="Arial"/>
                <w:i/>
                <w:sz w:val="20"/>
                <w:szCs w:val="20"/>
                <w:lang w:val="en-US"/>
              </w:rPr>
            </w:pPr>
            <w:r w:rsidRPr="001B5F2F">
              <w:rPr>
                <w:rFonts w:cs="Arial"/>
                <w:sz w:val="20"/>
                <w:szCs w:val="20"/>
                <w:lang w:val="en-US"/>
              </w:rPr>
              <w:t>Shallow water</w:t>
            </w:r>
          </w:p>
        </w:tc>
        <w:tc>
          <w:tcPr>
            <w:tcW w:w="753" w:type="pct"/>
            <w:shd w:val="clear" w:color="auto" w:fill="D9D9D9" w:themeFill="background1" w:themeFillShade="D9"/>
            <w:vAlign w:val="center"/>
          </w:tcPr>
          <w:p w14:paraId="37589EA6"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711" w:type="pct"/>
            <w:shd w:val="clear" w:color="auto" w:fill="D9D9D9" w:themeFill="background1" w:themeFillShade="D9"/>
            <w:vAlign w:val="center"/>
          </w:tcPr>
          <w:p w14:paraId="5DCB20F7" w14:textId="77777777" w:rsidR="00340F1B" w:rsidRPr="001B5F2F" w:rsidRDefault="00340F1B" w:rsidP="00340F1B">
            <w:pPr>
              <w:jc w:val="center"/>
              <w:rPr>
                <w:rFonts w:cs="Arial"/>
                <w:sz w:val="20"/>
                <w:szCs w:val="20"/>
                <w:lang w:val="en-US"/>
              </w:rPr>
            </w:pPr>
            <w:r w:rsidRPr="001B5F2F">
              <w:rPr>
                <w:rFonts w:cs="Arial"/>
                <w:sz w:val="20"/>
                <w:szCs w:val="20"/>
                <w:lang w:val="en-US"/>
              </w:rPr>
              <w:t>15</w:t>
            </w:r>
          </w:p>
        </w:tc>
        <w:tc>
          <w:tcPr>
            <w:tcW w:w="736" w:type="pct"/>
            <w:shd w:val="clear" w:color="auto" w:fill="D9D9D9" w:themeFill="background1" w:themeFillShade="D9"/>
            <w:vAlign w:val="center"/>
          </w:tcPr>
          <w:p w14:paraId="54BC9BB1" w14:textId="77777777" w:rsidR="00340F1B" w:rsidRPr="001B5F2F" w:rsidRDefault="00340F1B" w:rsidP="00340F1B">
            <w:pPr>
              <w:jc w:val="center"/>
              <w:rPr>
                <w:rFonts w:cs="Arial"/>
                <w:sz w:val="20"/>
                <w:szCs w:val="20"/>
                <w:lang w:val="en-US"/>
              </w:rPr>
            </w:pPr>
            <w:r w:rsidRPr="001B5F2F">
              <w:rPr>
                <w:rFonts w:cs="Arial"/>
                <w:sz w:val="20"/>
                <w:szCs w:val="20"/>
                <w:lang w:val="en-US"/>
              </w:rPr>
              <w:t>20</w:t>
            </w:r>
          </w:p>
        </w:tc>
        <w:tc>
          <w:tcPr>
            <w:tcW w:w="735" w:type="pct"/>
            <w:shd w:val="clear" w:color="auto" w:fill="D9D9D9" w:themeFill="background1" w:themeFillShade="D9"/>
            <w:vAlign w:val="center"/>
          </w:tcPr>
          <w:p w14:paraId="62ADA7B8" w14:textId="77777777" w:rsidR="00340F1B" w:rsidRPr="001B5F2F" w:rsidRDefault="00340F1B" w:rsidP="00340F1B">
            <w:pPr>
              <w:jc w:val="center"/>
              <w:rPr>
                <w:rFonts w:cs="Arial"/>
                <w:sz w:val="20"/>
                <w:szCs w:val="20"/>
                <w:lang w:val="en-US"/>
              </w:rPr>
            </w:pPr>
            <w:r w:rsidRPr="001B5F2F">
              <w:rPr>
                <w:rFonts w:cs="Arial"/>
                <w:sz w:val="20"/>
                <w:szCs w:val="20"/>
                <w:lang w:val="en-US"/>
              </w:rPr>
              <w:t>25</w:t>
            </w:r>
          </w:p>
        </w:tc>
      </w:tr>
      <w:tr w:rsidR="00340F1B" w:rsidRPr="001B5F2F" w14:paraId="5A2BC7F8" w14:textId="77777777" w:rsidTr="00F80F4A">
        <w:trPr>
          <w:cantSplit/>
          <w:trHeight w:val="454"/>
          <w:jc w:val="center"/>
        </w:trPr>
        <w:tc>
          <w:tcPr>
            <w:tcW w:w="2065" w:type="pct"/>
            <w:shd w:val="clear" w:color="auto" w:fill="auto"/>
            <w:vAlign w:val="center"/>
          </w:tcPr>
          <w:p w14:paraId="4521B0F7" w14:textId="3334F80B" w:rsidR="00340F1B" w:rsidRPr="001B5F2F" w:rsidRDefault="00340F1B" w:rsidP="0043407F">
            <w:pPr>
              <w:jc w:val="center"/>
              <w:rPr>
                <w:rFonts w:cs="Arial"/>
                <w:i/>
                <w:sz w:val="20"/>
                <w:szCs w:val="20"/>
              </w:rPr>
            </w:pPr>
            <w:r w:rsidRPr="001B5F2F">
              <w:rPr>
                <w:rFonts w:cs="Arial"/>
                <w:sz w:val="20"/>
                <w:szCs w:val="20"/>
              </w:rPr>
              <w:t>Deep/ultra-deepwater</w:t>
            </w:r>
          </w:p>
        </w:tc>
        <w:tc>
          <w:tcPr>
            <w:tcW w:w="753" w:type="pct"/>
            <w:shd w:val="clear" w:color="auto" w:fill="auto"/>
            <w:vAlign w:val="center"/>
          </w:tcPr>
          <w:p w14:paraId="388EC33B" w14:textId="77777777" w:rsidR="00340F1B" w:rsidRPr="001B5F2F" w:rsidRDefault="00340F1B" w:rsidP="00340F1B">
            <w:pPr>
              <w:jc w:val="center"/>
              <w:rPr>
                <w:rFonts w:cs="Arial"/>
                <w:sz w:val="20"/>
                <w:szCs w:val="20"/>
                <w:lang w:val="en-US"/>
              </w:rPr>
            </w:pPr>
            <w:r w:rsidRPr="001B5F2F">
              <w:rPr>
                <w:rFonts w:cs="Arial"/>
                <w:sz w:val="20"/>
                <w:szCs w:val="20"/>
                <w:lang w:val="en-US"/>
              </w:rPr>
              <w:t>15</w:t>
            </w:r>
          </w:p>
        </w:tc>
        <w:tc>
          <w:tcPr>
            <w:tcW w:w="711" w:type="pct"/>
            <w:shd w:val="clear" w:color="auto" w:fill="auto"/>
            <w:vAlign w:val="center"/>
          </w:tcPr>
          <w:p w14:paraId="57E47D8F" w14:textId="77777777" w:rsidR="00340F1B" w:rsidRPr="001B5F2F" w:rsidRDefault="00340F1B" w:rsidP="00340F1B">
            <w:pPr>
              <w:jc w:val="center"/>
              <w:rPr>
                <w:rFonts w:cs="Arial"/>
                <w:sz w:val="20"/>
                <w:szCs w:val="20"/>
                <w:lang w:val="en-US"/>
              </w:rPr>
            </w:pPr>
            <w:r w:rsidRPr="001B5F2F">
              <w:rPr>
                <w:rFonts w:cs="Arial"/>
                <w:sz w:val="20"/>
                <w:szCs w:val="20"/>
                <w:lang w:val="en-US"/>
              </w:rPr>
              <w:t>20</w:t>
            </w:r>
          </w:p>
        </w:tc>
        <w:tc>
          <w:tcPr>
            <w:tcW w:w="736" w:type="pct"/>
            <w:shd w:val="clear" w:color="auto" w:fill="auto"/>
            <w:vAlign w:val="center"/>
          </w:tcPr>
          <w:p w14:paraId="73B1A998" w14:textId="77777777" w:rsidR="00340F1B" w:rsidRPr="001B5F2F" w:rsidRDefault="00340F1B" w:rsidP="00340F1B">
            <w:pPr>
              <w:jc w:val="center"/>
              <w:rPr>
                <w:rFonts w:cs="Arial"/>
                <w:sz w:val="20"/>
                <w:szCs w:val="20"/>
                <w:lang w:val="en-US"/>
              </w:rPr>
            </w:pPr>
            <w:r w:rsidRPr="001B5F2F">
              <w:rPr>
                <w:rFonts w:cs="Arial"/>
                <w:sz w:val="20"/>
                <w:szCs w:val="20"/>
                <w:lang w:val="en-US"/>
              </w:rPr>
              <w:t>25</w:t>
            </w:r>
          </w:p>
        </w:tc>
        <w:tc>
          <w:tcPr>
            <w:tcW w:w="735" w:type="pct"/>
            <w:shd w:val="clear" w:color="auto" w:fill="auto"/>
            <w:vAlign w:val="center"/>
          </w:tcPr>
          <w:p w14:paraId="01C41379" w14:textId="77777777" w:rsidR="00340F1B" w:rsidRPr="001B5F2F" w:rsidRDefault="00340F1B" w:rsidP="00340F1B">
            <w:pPr>
              <w:jc w:val="center"/>
              <w:rPr>
                <w:rFonts w:cs="Arial"/>
                <w:sz w:val="20"/>
                <w:szCs w:val="20"/>
                <w:lang w:val="en-US"/>
              </w:rPr>
            </w:pPr>
            <w:r w:rsidRPr="001B5F2F">
              <w:rPr>
                <w:rFonts w:cs="Arial"/>
                <w:sz w:val="20"/>
                <w:szCs w:val="20"/>
                <w:lang w:val="en-US"/>
              </w:rPr>
              <w:t>30</w:t>
            </w:r>
          </w:p>
        </w:tc>
      </w:tr>
    </w:tbl>
    <w:p w14:paraId="5CA36C15" w14:textId="77777777" w:rsidR="00340F1B" w:rsidRPr="001B5F2F" w:rsidRDefault="00340F1B" w:rsidP="00340F1B">
      <w:pPr>
        <w:spacing w:line="360" w:lineRule="auto"/>
        <w:ind w:firstLine="709"/>
        <w:jc w:val="both"/>
        <w:rPr>
          <w:rFonts w:cs="Arial"/>
          <w:sz w:val="22"/>
          <w:szCs w:val="20"/>
          <w:lang w:val="en-US"/>
        </w:rPr>
      </w:pPr>
    </w:p>
    <w:p w14:paraId="04763D32" w14:textId="6CC90C1F"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 xml:space="preserve">Table 11 – Score by length of experience in E&amp;P activities as a non-operator or technical service provider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1B5F2F" w:rsidRPr="004F3521" w14:paraId="3AB5599C" w14:textId="77777777" w:rsidTr="00F80F4A">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4716594A" w14:textId="57242D5C" w:rsidR="00340F1B" w:rsidRPr="001B5F2F" w:rsidRDefault="00340F1B" w:rsidP="0043407F">
            <w:pPr>
              <w:jc w:val="center"/>
              <w:rPr>
                <w:rFonts w:cs="Arial"/>
                <w:b/>
                <w:sz w:val="20"/>
                <w:szCs w:val="20"/>
                <w:lang w:val="en-US"/>
              </w:rPr>
            </w:pPr>
            <w:r w:rsidRPr="001B5F2F">
              <w:rPr>
                <w:rFonts w:cs="Arial"/>
                <w:b/>
                <w:sz w:val="20"/>
                <w:szCs w:val="20"/>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F6C5994" w14:textId="1EBB43CE" w:rsidR="00340F1B" w:rsidRPr="001B5F2F" w:rsidRDefault="00340F1B" w:rsidP="0043407F">
            <w:pPr>
              <w:jc w:val="center"/>
              <w:rPr>
                <w:rFonts w:cs="Arial"/>
                <w:b/>
                <w:sz w:val="20"/>
                <w:szCs w:val="20"/>
                <w:lang w:val="en-US"/>
              </w:rPr>
            </w:pPr>
            <w:r w:rsidRPr="001B5F2F">
              <w:rPr>
                <w:rFonts w:cs="Arial"/>
                <w:b/>
                <w:sz w:val="20"/>
                <w:szCs w:val="20"/>
                <w:lang w:val="en-US"/>
              </w:rPr>
              <w:t>Length of experience – T (years)</w:t>
            </w:r>
          </w:p>
        </w:tc>
      </w:tr>
      <w:tr w:rsidR="001B5F2F" w:rsidRPr="001B5F2F" w14:paraId="280FFD35" w14:textId="77777777" w:rsidTr="00F80F4A">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5A3B7D27" w14:textId="77777777" w:rsidR="00340F1B" w:rsidRPr="001B5F2F" w:rsidRDefault="00340F1B" w:rsidP="00340F1B">
            <w:pPr>
              <w:jc w:val="center"/>
              <w:rPr>
                <w:rFonts w:cs="Arial"/>
                <w:b/>
                <w:sz w:val="20"/>
                <w:szCs w:val="20"/>
                <w:lang w:val="en-US"/>
              </w:rPr>
            </w:pPr>
          </w:p>
        </w:tc>
        <w:tc>
          <w:tcPr>
            <w:tcW w:w="753" w:type="pct"/>
            <w:shd w:val="clear" w:color="auto" w:fill="A6A6A6" w:themeFill="background1" w:themeFillShade="A6"/>
            <w:vAlign w:val="center"/>
          </w:tcPr>
          <w:p w14:paraId="373D25F3"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2 </w:t>
            </w:r>
            <w:r w:rsidRPr="001B5F2F">
              <w:rPr>
                <w:rFonts w:cs="Arial"/>
                <w:b/>
                <w:sz w:val="20"/>
                <w:szCs w:val="20"/>
                <w:lang w:val="en-US"/>
              </w:rPr>
              <w:sym w:font="Symbol" w:char="F0A3"/>
            </w:r>
            <w:r w:rsidRPr="001B5F2F">
              <w:rPr>
                <w:rFonts w:cs="Arial"/>
                <w:b/>
                <w:sz w:val="20"/>
                <w:szCs w:val="20"/>
                <w:lang w:val="en-US"/>
              </w:rPr>
              <w:t xml:space="preserve"> T &lt; 5</w:t>
            </w:r>
          </w:p>
        </w:tc>
        <w:tc>
          <w:tcPr>
            <w:tcW w:w="711" w:type="pct"/>
            <w:shd w:val="clear" w:color="auto" w:fill="A6A6A6" w:themeFill="background1" w:themeFillShade="A6"/>
            <w:vAlign w:val="center"/>
          </w:tcPr>
          <w:p w14:paraId="3FE59A84"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5 </w:t>
            </w:r>
            <w:r w:rsidRPr="001B5F2F">
              <w:rPr>
                <w:rFonts w:cs="Arial"/>
                <w:b/>
                <w:sz w:val="20"/>
                <w:szCs w:val="20"/>
                <w:lang w:val="en-US"/>
              </w:rPr>
              <w:sym w:font="Symbol" w:char="F0A3"/>
            </w:r>
            <w:r w:rsidRPr="001B5F2F">
              <w:rPr>
                <w:rFonts w:cs="Arial"/>
                <w:b/>
                <w:sz w:val="20"/>
                <w:szCs w:val="20"/>
                <w:lang w:val="en-US"/>
              </w:rPr>
              <w:t xml:space="preserve"> T &lt; 10</w:t>
            </w:r>
          </w:p>
        </w:tc>
        <w:tc>
          <w:tcPr>
            <w:tcW w:w="736" w:type="pct"/>
            <w:shd w:val="clear" w:color="auto" w:fill="A6A6A6" w:themeFill="background1" w:themeFillShade="A6"/>
            <w:vAlign w:val="center"/>
          </w:tcPr>
          <w:p w14:paraId="66659F7B"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10 </w:t>
            </w:r>
            <w:r w:rsidRPr="001B5F2F">
              <w:rPr>
                <w:rFonts w:cs="Arial"/>
                <w:b/>
                <w:sz w:val="20"/>
                <w:szCs w:val="20"/>
                <w:lang w:val="en-US"/>
              </w:rPr>
              <w:sym w:font="Symbol" w:char="F0A3"/>
            </w:r>
            <w:r w:rsidRPr="001B5F2F">
              <w:rPr>
                <w:rFonts w:cs="Arial"/>
                <w:b/>
                <w:sz w:val="20"/>
                <w:szCs w:val="20"/>
                <w:lang w:val="en-US"/>
              </w:rPr>
              <w:t xml:space="preserve"> T &lt; 15</w:t>
            </w:r>
          </w:p>
        </w:tc>
        <w:tc>
          <w:tcPr>
            <w:tcW w:w="735" w:type="pct"/>
            <w:shd w:val="clear" w:color="auto" w:fill="A6A6A6" w:themeFill="background1" w:themeFillShade="A6"/>
            <w:vAlign w:val="center"/>
          </w:tcPr>
          <w:p w14:paraId="63A4103E" w14:textId="77777777" w:rsidR="00340F1B" w:rsidRPr="001B5F2F" w:rsidRDefault="00340F1B" w:rsidP="00340F1B">
            <w:pPr>
              <w:jc w:val="center"/>
              <w:rPr>
                <w:rFonts w:cs="Arial"/>
                <w:b/>
                <w:sz w:val="20"/>
                <w:szCs w:val="20"/>
                <w:lang w:val="en-US"/>
              </w:rPr>
            </w:pPr>
            <w:r w:rsidRPr="001B5F2F">
              <w:rPr>
                <w:rFonts w:cs="Arial"/>
                <w:b/>
                <w:sz w:val="20"/>
                <w:szCs w:val="20"/>
                <w:lang w:val="en-US"/>
              </w:rPr>
              <w:t>T ≥ 15</w:t>
            </w:r>
          </w:p>
        </w:tc>
      </w:tr>
      <w:tr w:rsidR="001B5F2F" w:rsidRPr="001B5F2F" w14:paraId="57CF078D" w14:textId="77777777" w:rsidTr="00F80F4A">
        <w:trPr>
          <w:cantSplit/>
          <w:trHeight w:val="454"/>
          <w:jc w:val="center"/>
        </w:trPr>
        <w:tc>
          <w:tcPr>
            <w:tcW w:w="2065" w:type="pct"/>
            <w:shd w:val="clear" w:color="auto" w:fill="auto"/>
            <w:vAlign w:val="center"/>
          </w:tcPr>
          <w:p w14:paraId="08719633" w14:textId="4F9339AF" w:rsidR="00340F1B" w:rsidRPr="001B5F2F" w:rsidRDefault="00340F1B" w:rsidP="0043407F">
            <w:pPr>
              <w:jc w:val="center"/>
              <w:rPr>
                <w:rFonts w:cs="Arial"/>
                <w:sz w:val="20"/>
                <w:szCs w:val="20"/>
                <w:lang w:val="en-US"/>
              </w:rPr>
            </w:pPr>
            <w:r w:rsidRPr="001B5F2F">
              <w:rPr>
                <w:rFonts w:cs="Arial"/>
                <w:sz w:val="20"/>
                <w:szCs w:val="20"/>
                <w:lang w:val="en-US"/>
              </w:rPr>
              <w:t>Onshore</w:t>
            </w:r>
          </w:p>
        </w:tc>
        <w:tc>
          <w:tcPr>
            <w:tcW w:w="753" w:type="pct"/>
            <w:shd w:val="clear" w:color="auto" w:fill="auto"/>
            <w:vAlign w:val="center"/>
          </w:tcPr>
          <w:p w14:paraId="089BE1FF" w14:textId="77777777" w:rsidR="00340F1B" w:rsidRPr="001B5F2F" w:rsidRDefault="00340F1B" w:rsidP="00340F1B">
            <w:pPr>
              <w:jc w:val="center"/>
              <w:rPr>
                <w:rFonts w:cs="Arial"/>
                <w:sz w:val="20"/>
                <w:szCs w:val="20"/>
                <w:lang w:val="en-US"/>
              </w:rPr>
            </w:pPr>
            <w:r w:rsidRPr="001B5F2F">
              <w:rPr>
                <w:rFonts w:cs="Arial"/>
                <w:sz w:val="20"/>
                <w:szCs w:val="20"/>
                <w:lang w:val="en-US"/>
              </w:rPr>
              <w:t>2.5</w:t>
            </w:r>
          </w:p>
        </w:tc>
        <w:tc>
          <w:tcPr>
            <w:tcW w:w="711" w:type="pct"/>
            <w:shd w:val="clear" w:color="auto" w:fill="auto"/>
            <w:vAlign w:val="center"/>
          </w:tcPr>
          <w:p w14:paraId="5F39A157"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36" w:type="pct"/>
            <w:shd w:val="clear" w:color="auto" w:fill="auto"/>
            <w:vAlign w:val="center"/>
          </w:tcPr>
          <w:p w14:paraId="40EF7F2A"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735" w:type="pct"/>
            <w:shd w:val="clear" w:color="auto" w:fill="auto"/>
            <w:vAlign w:val="center"/>
          </w:tcPr>
          <w:p w14:paraId="3EEE5210"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r>
      <w:tr w:rsidR="001B5F2F" w:rsidRPr="001B5F2F" w14:paraId="1860A53B" w14:textId="77777777" w:rsidTr="00F80F4A">
        <w:trPr>
          <w:cantSplit/>
          <w:trHeight w:val="454"/>
          <w:jc w:val="center"/>
        </w:trPr>
        <w:tc>
          <w:tcPr>
            <w:tcW w:w="2065" w:type="pct"/>
            <w:shd w:val="clear" w:color="auto" w:fill="D9D9D9" w:themeFill="background1" w:themeFillShade="D9"/>
            <w:vAlign w:val="center"/>
          </w:tcPr>
          <w:p w14:paraId="3C61A0F6" w14:textId="7765E0D5" w:rsidR="00340F1B" w:rsidRPr="001B5F2F" w:rsidRDefault="00340F1B" w:rsidP="0043407F">
            <w:pPr>
              <w:jc w:val="center"/>
              <w:rPr>
                <w:rFonts w:cs="Arial"/>
                <w:i/>
                <w:sz w:val="20"/>
                <w:szCs w:val="20"/>
                <w:lang w:val="en-US"/>
              </w:rPr>
            </w:pPr>
            <w:r w:rsidRPr="001B5F2F">
              <w:rPr>
                <w:rFonts w:cs="Arial"/>
                <w:sz w:val="20"/>
                <w:szCs w:val="20"/>
                <w:lang w:val="en-US"/>
              </w:rPr>
              <w:t>Shallow water</w:t>
            </w:r>
          </w:p>
        </w:tc>
        <w:tc>
          <w:tcPr>
            <w:tcW w:w="753" w:type="pct"/>
            <w:shd w:val="clear" w:color="auto" w:fill="D9D9D9" w:themeFill="background1" w:themeFillShade="D9"/>
            <w:vAlign w:val="center"/>
          </w:tcPr>
          <w:p w14:paraId="0868D70F"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11" w:type="pct"/>
            <w:shd w:val="clear" w:color="auto" w:fill="D9D9D9" w:themeFill="background1" w:themeFillShade="D9"/>
            <w:vAlign w:val="center"/>
          </w:tcPr>
          <w:p w14:paraId="390F1E2F"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736" w:type="pct"/>
            <w:shd w:val="clear" w:color="auto" w:fill="D9D9D9" w:themeFill="background1" w:themeFillShade="D9"/>
            <w:vAlign w:val="center"/>
          </w:tcPr>
          <w:p w14:paraId="1405D2B5"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735" w:type="pct"/>
            <w:shd w:val="clear" w:color="auto" w:fill="D9D9D9" w:themeFill="background1" w:themeFillShade="D9"/>
            <w:vAlign w:val="center"/>
          </w:tcPr>
          <w:p w14:paraId="3E71373B" w14:textId="77777777" w:rsidR="00340F1B" w:rsidRPr="001B5F2F" w:rsidRDefault="00340F1B" w:rsidP="00340F1B">
            <w:pPr>
              <w:jc w:val="center"/>
              <w:rPr>
                <w:rFonts w:cs="Arial"/>
                <w:sz w:val="20"/>
                <w:szCs w:val="20"/>
                <w:lang w:val="en-US"/>
              </w:rPr>
            </w:pPr>
            <w:r w:rsidRPr="001B5F2F">
              <w:rPr>
                <w:rFonts w:cs="Arial"/>
                <w:sz w:val="20"/>
                <w:szCs w:val="20"/>
                <w:lang w:val="en-US"/>
              </w:rPr>
              <w:t>12.5</w:t>
            </w:r>
          </w:p>
        </w:tc>
      </w:tr>
      <w:tr w:rsidR="00340F1B" w:rsidRPr="001B5F2F" w14:paraId="2FFC2C90" w14:textId="77777777" w:rsidTr="00F80F4A">
        <w:trPr>
          <w:cantSplit/>
          <w:trHeight w:val="454"/>
          <w:jc w:val="center"/>
        </w:trPr>
        <w:tc>
          <w:tcPr>
            <w:tcW w:w="2065" w:type="pct"/>
            <w:shd w:val="clear" w:color="auto" w:fill="auto"/>
            <w:vAlign w:val="center"/>
          </w:tcPr>
          <w:p w14:paraId="4EAF9742" w14:textId="39DEAE72" w:rsidR="00340F1B" w:rsidRPr="001B5F2F" w:rsidRDefault="00340F1B" w:rsidP="0043407F">
            <w:pPr>
              <w:jc w:val="center"/>
              <w:rPr>
                <w:rFonts w:cs="Arial"/>
                <w:i/>
                <w:sz w:val="20"/>
                <w:szCs w:val="20"/>
              </w:rPr>
            </w:pPr>
            <w:r w:rsidRPr="001B5F2F">
              <w:rPr>
                <w:rFonts w:cs="Arial"/>
                <w:sz w:val="20"/>
                <w:szCs w:val="20"/>
              </w:rPr>
              <w:t>Deep/ultra-deepwater</w:t>
            </w:r>
          </w:p>
        </w:tc>
        <w:tc>
          <w:tcPr>
            <w:tcW w:w="753" w:type="pct"/>
            <w:shd w:val="clear" w:color="auto" w:fill="auto"/>
            <w:vAlign w:val="center"/>
          </w:tcPr>
          <w:p w14:paraId="414A9C1D" w14:textId="77777777" w:rsidR="00340F1B" w:rsidRPr="001B5F2F" w:rsidRDefault="00340F1B" w:rsidP="00340F1B">
            <w:pPr>
              <w:jc w:val="center"/>
              <w:rPr>
                <w:rFonts w:cs="Arial"/>
                <w:sz w:val="20"/>
                <w:szCs w:val="20"/>
                <w:lang w:val="en-US"/>
              </w:rPr>
            </w:pPr>
            <w:r w:rsidRPr="001B5F2F">
              <w:rPr>
                <w:rFonts w:cs="Arial"/>
                <w:sz w:val="20"/>
                <w:szCs w:val="20"/>
                <w:lang w:val="en-US"/>
              </w:rPr>
              <w:t>7.5</w:t>
            </w:r>
          </w:p>
        </w:tc>
        <w:tc>
          <w:tcPr>
            <w:tcW w:w="711" w:type="pct"/>
            <w:shd w:val="clear" w:color="auto" w:fill="auto"/>
            <w:vAlign w:val="center"/>
          </w:tcPr>
          <w:p w14:paraId="6653D5E8" w14:textId="77777777" w:rsidR="00340F1B" w:rsidRPr="001B5F2F" w:rsidRDefault="00340F1B" w:rsidP="00340F1B">
            <w:pPr>
              <w:jc w:val="center"/>
              <w:rPr>
                <w:rFonts w:cs="Arial"/>
                <w:sz w:val="20"/>
                <w:szCs w:val="20"/>
                <w:lang w:val="en-US"/>
              </w:rPr>
            </w:pPr>
            <w:r w:rsidRPr="001B5F2F">
              <w:rPr>
                <w:rFonts w:cs="Arial"/>
                <w:sz w:val="20"/>
                <w:szCs w:val="20"/>
                <w:lang w:val="en-US"/>
              </w:rPr>
              <w:t>10</w:t>
            </w:r>
          </w:p>
        </w:tc>
        <w:tc>
          <w:tcPr>
            <w:tcW w:w="736" w:type="pct"/>
            <w:shd w:val="clear" w:color="auto" w:fill="auto"/>
            <w:vAlign w:val="center"/>
          </w:tcPr>
          <w:p w14:paraId="39420929" w14:textId="77777777" w:rsidR="00340F1B" w:rsidRPr="001B5F2F" w:rsidRDefault="00340F1B" w:rsidP="00340F1B">
            <w:pPr>
              <w:jc w:val="center"/>
              <w:rPr>
                <w:rFonts w:cs="Arial"/>
                <w:sz w:val="20"/>
                <w:szCs w:val="20"/>
                <w:lang w:val="en-US"/>
              </w:rPr>
            </w:pPr>
            <w:r w:rsidRPr="001B5F2F">
              <w:rPr>
                <w:rFonts w:cs="Arial"/>
                <w:sz w:val="20"/>
                <w:szCs w:val="20"/>
                <w:lang w:val="en-US"/>
              </w:rPr>
              <w:t>12.5</w:t>
            </w:r>
          </w:p>
        </w:tc>
        <w:tc>
          <w:tcPr>
            <w:tcW w:w="735" w:type="pct"/>
            <w:shd w:val="clear" w:color="auto" w:fill="auto"/>
            <w:vAlign w:val="center"/>
          </w:tcPr>
          <w:p w14:paraId="3566489B" w14:textId="77777777" w:rsidR="00340F1B" w:rsidRPr="001B5F2F" w:rsidRDefault="00340F1B" w:rsidP="00340F1B">
            <w:pPr>
              <w:jc w:val="center"/>
              <w:rPr>
                <w:rFonts w:cs="Arial"/>
                <w:sz w:val="20"/>
                <w:szCs w:val="20"/>
                <w:lang w:val="en-US"/>
              </w:rPr>
            </w:pPr>
            <w:r w:rsidRPr="001B5F2F">
              <w:rPr>
                <w:rFonts w:cs="Arial"/>
                <w:sz w:val="20"/>
                <w:szCs w:val="20"/>
                <w:lang w:val="en-US"/>
              </w:rPr>
              <w:t>15</w:t>
            </w:r>
          </w:p>
        </w:tc>
      </w:tr>
    </w:tbl>
    <w:p w14:paraId="78466A60" w14:textId="77777777" w:rsidR="00340F1B" w:rsidRPr="001B5F2F" w:rsidRDefault="00340F1B" w:rsidP="00340F1B">
      <w:pPr>
        <w:spacing w:line="360" w:lineRule="auto"/>
        <w:ind w:firstLine="709"/>
        <w:jc w:val="both"/>
        <w:rPr>
          <w:rFonts w:cs="Arial"/>
          <w:sz w:val="22"/>
          <w:szCs w:val="20"/>
          <w:lang w:val="en-US"/>
        </w:rPr>
      </w:pPr>
    </w:p>
    <w:p w14:paraId="406BCB74" w14:textId="0F6C5866" w:rsidR="00340F1B" w:rsidRPr="001B5F2F" w:rsidRDefault="00340F1B" w:rsidP="00EC2B78">
      <w:pPr>
        <w:keepNext/>
        <w:numPr>
          <w:ilvl w:val="4"/>
          <w:numId w:val="18"/>
        </w:numPr>
        <w:spacing w:after="240" w:line="360" w:lineRule="auto"/>
        <w:ind w:left="993" w:hanging="993"/>
        <w:jc w:val="both"/>
        <w:outlineLvl w:val="4"/>
        <w:rPr>
          <w:rFonts w:cs="Arial"/>
          <w:b/>
          <w:sz w:val="24"/>
          <w:lang w:val="en-US"/>
        </w:rPr>
      </w:pPr>
      <w:r w:rsidRPr="001B5F2F">
        <w:rPr>
          <w:rFonts w:cs="Arial"/>
          <w:b/>
          <w:sz w:val="24"/>
          <w:lang w:val="en-US"/>
        </w:rPr>
        <w:t>Score by volume of production of oil equivalent</w:t>
      </w:r>
    </w:p>
    <w:p w14:paraId="0268EE3F" w14:textId="02517F0D" w:rsidR="00340F1B" w:rsidRPr="001B5F2F" w:rsidRDefault="00340F1B" w:rsidP="00340F1B">
      <w:pPr>
        <w:spacing w:line="360" w:lineRule="auto"/>
        <w:ind w:firstLine="709"/>
        <w:jc w:val="both"/>
        <w:rPr>
          <w:rFonts w:cs="Arial"/>
          <w:sz w:val="22"/>
          <w:szCs w:val="20"/>
          <w:lang w:val="en-US"/>
        </w:rPr>
      </w:pPr>
      <w:r w:rsidRPr="001B5F2F">
        <w:rPr>
          <w:rFonts w:cs="Arial"/>
          <w:b/>
          <w:sz w:val="22"/>
          <w:szCs w:val="20"/>
          <w:lang w:val="en-US"/>
        </w:rPr>
        <w:t>1 (one) point</w:t>
      </w:r>
      <w:r w:rsidRPr="001B5F2F">
        <w:rPr>
          <w:rFonts w:cs="Arial"/>
          <w:sz w:val="22"/>
          <w:szCs w:val="20"/>
          <w:lang w:val="en-US"/>
        </w:rPr>
        <w:t xml:space="preserve"> for every 1 (one) thousand barrels/day of oil equivalent produced, up to a </w:t>
      </w:r>
      <w:r w:rsidRPr="001B5F2F">
        <w:rPr>
          <w:rFonts w:cs="Arial"/>
          <w:b/>
          <w:sz w:val="22"/>
          <w:szCs w:val="20"/>
          <w:lang w:val="en-US"/>
        </w:rPr>
        <w:t>maximum of fifteen (15) points</w:t>
      </w:r>
      <w:r w:rsidRPr="001B5F2F">
        <w:rPr>
          <w:rFonts w:cs="Arial"/>
          <w:sz w:val="22"/>
          <w:szCs w:val="20"/>
          <w:lang w:val="en-US"/>
        </w:rPr>
        <w:t>,</w:t>
      </w:r>
      <w:r w:rsidRPr="001B5F2F">
        <w:rPr>
          <w:rFonts w:cs="Arial"/>
          <w:b/>
          <w:sz w:val="22"/>
          <w:szCs w:val="20"/>
          <w:lang w:val="en-US"/>
        </w:rPr>
        <w:t xml:space="preserve"> </w:t>
      </w:r>
      <w:r w:rsidRPr="001B5F2F">
        <w:rPr>
          <w:rFonts w:cs="Arial"/>
          <w:sz w:val="22"/>
          <w:szCs w:val="20"/>
          <w:lang w:val="en-US"/>
        </w:rPr>
        <w:t>shall be</w:t>
      </w:r>
      <w:r w:rsidRPr="001B5F2F">
        <w:rPr>
          <w:rFonts w:cs="Arial"/>
          <w:b/>
          <w:sz w:val="22"/>
          <w:szCs w:val="20"/>
          <w:lang w:val="en-US"/>
        </w:rPr>
        <w:t xml:space="preserve"> </w:t>
      </w:r>
      <w:r w:rsidRPr="001B5F2F">
        <w:rPr>
          <w:rFonts w:cs="Arial"/>
          <w:sz w:val="22"/>
          <w:szCs w:val="20"/>
          <w:lang w:val="en-US"/>
        </w:rPr>
        <w:t>assigned. The volumes informed should refer to the participation of the bidder as an operator. The arithmetic mean of the annual production volumes for the last five (5) years shall be taken into account.</w:t>
      </w:r>
    </w:p>
    <w:p w14:paraId="0E8896D8" w14:textId="77777777" w:rsidR="00340F1B" w:rsidRPr="001B5F2F" w:rsidRDefault="00340F1B" w:rsidP="00340F1B">
      <w:pPr>
        <w:spacing w:line="360" w:lineRule="auto"/>
        <w:ind w:firstLine="709"/>
        <w:jc w:val="both"/>
        <w:rPr>
          <w:rFonts w:cs="Arial"/>
          <w:sz w:val="22"/>
          <w:szCs w:val="20"/>
          <w:lang w:val="en-US"/>
        </w:rPr>
      </w:pPr>
    </w:p>
    <w:p w14:paraId="290F998A" w14:textId="5A34D66A" w:rsidR="00340F1B" w:rsidRPr="001B5F2F" w:rsidRDefault="00340F1B" w:rsidP="00EC2B78">
      <w:pPr>
        <w:keepNext/>
        <w:numPr>
          <w:ilvl w:val="4"/>
          <w:numId w:val="18"/>
        </w:numPr>
        <w:spacing w:after="240" w:line="360" w:lineRule="auto"/>
        <w:ind w:left="993" w:hanging="993"/>
        <w:jc w:val="both"/>
        <w:outlineLvl w:val="4"/>
        <w:rPr>
          <w:rFonts w:cs="Arial"/>
          <w:b/>
          <w:sz w:val="24"/>
          <w:lang w:val="en-US"/>
        </w:rPr>
      </w:pPr>
      <w:r w:rsidRPr="001B5F2F">
        <w:rPr>
          <w:rFonts w:cs="Arial"/>
          <w:b/>
          <w:sz w:val="24"/>
          <w:lang w:val="en-US"/>
        </w:rPr>
        <w:lastRenderedPageBreak/>
        <w:t>Score by the amount of investments made in exploration activities</w:t>
      </w:r>
    </w:p>
    <w:p w14:paraId="56820F09" w14:textId="3B72B56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that inform investments in exploration activities as an operator shall be assigned scores according to the amount of investments and the operating environment, according to the provisions in Table 12.</w:t>
      </w:r>
    </w:p>
    <w:p w14:paraId="5687A62F" w14:textId="2CAF53A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amount of investments of the last five (5) years regarding the participation of the bidder as an operator shall be taken into account. If the investment amount is referenced in US dollars (USD), it shall be converted at the average exchange rate (Ptax – sale) of the year it was made. All investments must be adjusted at the accrued IGP-M up to January 2015.</w:t>
      </w:r>
    </w:p>
    <w:p w14:paraId="2CFF31B7" w14:textId="77777777" w:rsidR="00340F1B" w:rsidRPr="001B5F2F" w:rsidRDefault="00340F1B" w:rsidP="00340F1B">
      <w:pPr>
        <w:spacing w:line="360" w:lineRule="auto"/>
        <w:ind w:firstLine="709"/>
        <w:jc w:val="both"/>
        <w:rPr>
          <w:rFonts w:cs="Arial"/>
          <w:sz w:val="22"/>
          <w:szCs w:val="20"/>
          <w:lang w:val="en-US"/>
        </w:rPr>
      </w:pPr>
    </w:p>
    <w:p w14:paraId="55230EBF" w14:textId="05438F41"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12 – Score by the amount of investments in exploration activities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1B5F2F" w:rsidRPr="004F3521" w14:paraId="625B8FD5" w14:textId="77777777" w:rsidTr="00F80F4A">
        <w:trPr>
          <w:cantSplit/>
          <w:trHeight w:val="454"/>
          <w:jc w:val="center"/>
        </w:trPr>
        <w:tc>
          <w:tcPr>
            <w:tcW w:w="2194" w:type="pct"/>
            <w:vMerge w:val="restart"/>
            <w:shd w:val="clear" w:color="auto" w:fill="A6A6A6" w:themeFill="background1" w:themeFillShade="A6"/>
            <w:vAlign w:val="center"/>
          </w:tcPr>
          <w:p w14:paraId="3CF9AA5A" w14:textId="7A67DA5A" w:rsidR="00340F1B" w:rsidRPr="001B5F2F" w:rsidRDefault="00340F1B" w:rsidP="0043407F">
            <w:pPr>
              <w:jc w:val="center"/>
              <w:rPr>
                <w:rFonts w:cs="Arial"/>
                <w:b/>
                <w:sz w:val="20"/>
                <w:szCs w:val="20"/>
                <w:lang w:val="en-US"/>
              </w:rPr>
            </w:pPr>
            <w:r w:rsidRPr="001B5F2F">
              <w:rPr>
                <w:rFonts w:cs="Arial"/>
                <w:b/>
                <w:sz w:val="20"/>
                <w:szCs w:val="20"/>
                <w:lang w:val="en-US"/>
              </w:rPr>
              <w:t>Operating environment</w:t>
            </w:r>
          </w:p>
        </w:tc>
        <w:tc>
          <w:tcPr>
            <w:tcW w:w="2806" w:type="pct"/>
            <w:gridSpan w:val="3"/>
            <w:shd w:val="clear" w:color="auto" w:fill="A6A6A6" w:themeFill="background1" w:themeFillShade="A6"/>
            <w:vAlign w:val="center"/>
          </w:tcPr>
          <w:p w14:paraId="510906ED" w14:textId="4F3F8479" w:rsidR="00340F1B" w:rsidRPr="001B5F2F" w:rsidRDefault="00340F1B" w:rsidP="0043407F">
            <w:pPr>
              <w:jc w:val="center"/>
              <w:rPr>
                <w:rFonts w:cs="Arial"/>
                <w:b/>
                <w:sz w:val="20"/>
                <w:szCs w:val="20"/>
                <w:lang w:val="en-US"/>
              </w:rPr>
            </w:pPr>
            <w:r w:rsidRPr="001B5F2F">
              <w:rPr>
                <w:rFonts w:cs="Arial"/>
                <w:b/>
                <w:sz w:val="20"/>
                <w:szCs w:val="20"/>
                <w:lang w:val="en-US"/>
              </w:rPr>
              <w:t>Amount of investments – I (R$ millions)</w:t>
            </w:r>
          </w:p>
        </w:tc>
      </w:tr>
      <w:tr w:rsidR="001B5F2F" w:rsidRPr="001B5F2F" w14:paraId="570CC337" w14:textId="77777777" w:rsidTr="00F80F4A">
        <w:trPr>
          <w:cantSplit/>
          <w:trHeight w:val="454"/>
          <w:jc w:val="center"/>
        </w:trPr>
        <w:tc>
          <w:tcPr>
            <w:tcW w:w="2194" w:type="pct"/>
            <w:vMerge/>
            <w:shd w:val="clear" w:color="auto" w:fill="A6A6A6" w:themeFill="background1" w:themeFillShade="A6"/>
            <w:vAlign w:val="center"/>
          </w:tcPr>
          <w:p w14:paraId="6DA9C122" w14:textId="77777777" w:rsidR="00340F1B" w:rsidRPr="001B5F2F" w:rsidRDefault="00340F1B" w:rsidP="00340F1B">
            <w:pPr>
              <w:jc w:val="center"/>
              <w:rPr>
                <w:rFonts w:cs="Arial"/>
                <w:b/>
                <w:sz w:val="20"/>
                <w:szCs w:val="20"/>
                <w:lang w:val="en-US"/>
              </w:rPr>
            </w:pPr>
          </w:p>
        </w:tc>
        <w:tc>
          <w:tcPr>
            <w:tcW w:w="961" w:type="pct"/>
            <w:shd w:val="clear" w:color="auto" w:fill="A6A6A6" w:themeFill="background1" w:themeFillShade="A6"/>
            <w:vAlign w:val="center"/>
          </w:tcPr>
          <w:p w14:paraId="24631EA1"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15 </w:t>
            </w:r>
            <w:r w:rsidRPr="001B5F2F">
              <w:rPr>
                <w:rFonts w:cs="Arial"/>
                <w:b/>
                <w:sz w:val="20"/>
                <w:szCs w:val="20"/>
                <w:lang w:val="en-US"/>
              </w:rPr>
              <w:sym w:font="Symbol" w:char="F0A3"/>
            </w:r>
            <w:r w:rsidRPr="001B5F2F">
              <w:rPr>
                <w:rFonts w:cs="Arial"/>
                <w:b/>
                <w:sz w:val="20"/>
                <w:szCs w:val="20"/>
                <w:lang w:val="en-US"/>
              </w:rPr>
              <w:t xml:space="preserve"> I &lt; 30</w:t>
            </w:r>
          </w:p>
        </w:tc>
        <w:tc>
          <w:tcPr>
            <w:tcW w:w="908" w:type="pct"/>
            <w:shd w:val="clear" w:color="auto" w:fill="A6A6A6" w:themeFill="background1" w:themeFillShade="A6"/>
            <w:vAlign w:val="center"/>
          </w:tcPr>
          <w:p w14:paraId="099AC1E9"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30 </w:t>
            </w:r>
            <w:r w:rsidRPr="001B5F2F">
              <w:rPr>
                <w:rFonts w:cs="Arial"/>
                <w:b/>
                <w:sz w:val="20"/>
                <w:szCs w:val="20"/>
                <w:lang w:val="en-US"/>
              </w:rPr>
              <w:sym w:font="Symbol" w:char="F0A3"/>
            </w:r>
            <w:r w:rsidRPr="001B5F2F">
              <w:rPr>
                <w:rFonts w:cs="Arial"/>
                <w:b/>
                <w:sz w:val="20"/>
                <w:szCs w:val="20"/>
                <w:lang w:val="en-US"/>
              </w:rPr>
              <w:t xml:space="preserve"> I &lt; 60</w:t>
            </w:r>
          </w:p>
        </w:tc>
        <w:tc>
          <w:tcPr>
            <w:tcW w:w="937" w:type="pct"/>
            <w:shd w:val="clear" w:color="auto" w:fill="A6A6A6" w:themeFill="background1" w:themeFillShade="A6"/>
            <w:vAlign w:val="center"/>
          </w:tcPr>
          <w:p w14:paraId="110DBCB2" w14:textId="77777777" w:rsidR="00340F1B" w:rsidRPr="001B5F2F" w:rsidRDefault="00340F1B" w:rsidP="00340F1B">
            <w:pPr>
              <w:jc w:val="center"/>
              <w:rPr>
                <w:rFonts w:cs="Arial"/>
                <w:b/>
                <w:sz w:val="20"/>
                <w:szCs w:val="20"/>
                <w:lang w:val="en-US"/>
              </w:rPr>
            </w:pPr>
            <w:r w:rsidRPr="001B5F2F">
              <w:rPr>
                <w:rFonts w:cs="Arial"/>
                <w:b/>
                <w:sz w:val="20"/>
                <w:szCs w:val="20"/>
                <w:lang w:val="en-US"/>
              </w:rPr>
              <w:t>I</w:t>
            </w:r>
            <w:r w:rsidRPr="001B5F2F" w:rsidDel="00BE197B">
              <w:rPr>
                <w:rFonts w:cs="Arial"/>
                <w:b/>
                <w:sz w:val="20"/>
                <w:szCs w:val="20"/>
                <w:lang w:val="en-US"/>
              </w:rPr>
              <w:t xml:space="preserve"> </w:t>
            </w:r>
            <w:r w:rsidRPr="001B5F2F">
              <w:rPr>
                <w:rFonts w:cs="Arial"/>
                <w:b/>
                <w:sz w:val="20"/>
                <w:szCs w:val="20"/>
                <w:lang w:val="en-US"/>
              </w:rPr>
              <w:t>≥ 60</w:t>
            </w:r>
          </w:p>
        </w:tc>
      </w:tr>
      <w:tr w:rsidR="001B5F2F" w:rsidRPr="001B5F2F" w14:paraId="02024198" w14:textId="77777777" w:rsidTr="00F80F4A">
        <w:trPr>
          <w:cantSplit/>
          <w:trHeight w:val="454"/>
          <w:jc w:val="center"/>
        </w:trPr>
        <w:tc>
          <w:tcPr>
            <w:tcW w:w="2194" w:type="pct"/>
            <w:shd w:val="clear" w:color="auto" w:fill="auto"/>
            <w:vAlign w:val="center"/>
          </w:tcPr>
          <w:p w14:paraId="1FAA0AEB" w14:textId="2AB317BF" w:rsidR="00340F1B" w:rsidRPr="001B5F2F" w:rsidRDefault="00340F1B" w:rsidP="0043407F">
            <w:pPr>
              <w:jc w:val="center"/>
              <w:rPr>
                <w:rFonts w:cs="Arial"/>
                <w:sz w:val="20"/>
                <w:szCs w:val="20"/>
                <w:lang w:val="en-US"/>
              </w:rPr>
            </w:pPr>
            <w:r w:rsidRPr="001B5F2F">
              <w:rPr>
                <w:rFonts w:cs="Arial"/>
                <w:sz w:val="20"/>
                <w:szCs w:val="20"/>
                <w:lang w:val="en-US"/>
              </w:rPr>
              <w:t>Onshore</w:t>
            </w:r>
          </w:p>
        </w:tc>
        <w:tc>
          <w:tcPr>
            <w:tcW w:w="961" w:type="pct"/>
            <w:shd w:val="clear" w:color="auto" w:fill="auto"/>
            <w:vAlign w:val="center"/>
          </w:tcPr>
          <w:p w14:paraId="5971AF76" w14:textId="77777777" w:rsidR="00340F1B" w:rsidRPr="001B5F2F" w:rsidRDefault="00340F1B" w:rsidP="00340F1B">
            <w:pPr>
              <w:jc w:val="center"/>
              <w:rPr>
                <w:rFonts w:cs="Arial"/>
                <w:sz w:val="20"/>
                <w:szCs w:val="20"/>
                <w:lang w:val="en-US"/>
              </w:rPr>
            </w:pPr>
            <w:r w:rsidRPr="001B5F2F">
              <w:rPr>
                <w:rFonts w:cs="Arial"/>
                <w:sz w:val="20"/>
                <w:szCs w:val="20"/>
                <w:lang w:val="en-US"/>
              </w:rPr>
              <w:t>2</w:t>
            </w:r>
          </w:p>
        </w:tc>
        <w:tc>
          <w:tcPr>
            <w:tcW w:w="908" w:type="pct"/>
            <w:shd w:val="clear" w:color="auto" w:fill="auto"/>
            <w:vAlign w:val="center"/>
          </w:tcPr>
          <w:p w14:paraId="796536C1"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937" w:type="pct"/>
            <w:shd w:val="clear" w:color="auto" w:fill="auto"/>
            <w:vAlign w:val="center"/>
          </w:tcPr>
          <w:p w14:paraId="3AF271BD" w14:textId="77777777" w:rsidR="00340F1B" w:rsidRPr="001B5F2F" w:rsidRDefault="00340F1B" w:rsidP="00340F1B">
            <w:pPr>
              <w:jc w:val="center"/>
              <w:rPr>
                <w:rFonts w:cs="Arial"/>
                <w:sz w:val="20"/>
                <w:szCs w:val="20"/>
                <w:lang w:val="en-US"/>
              </w:rPr>
            </w:pPr>
            <w:r w:rsidRPr="001B5F2F">
              <w:rPr>
                <w:rFonts w:cs="Arial"/>
                <w:sz w:val="20"/>
                <w:szCs w:val="20"/>
                <w:lang w:val="en-US"/>
              </w:rPr>
              <w:t>4</w:t>
            </w:r>
          </w:p>
        </w:tc>
      </w:tr>
      <w:tr w:rsidR="001B5F2F" w:rsidRPr="001B5F2F" w14:paraId="3A3D46B5" w14:textId="77777777" w:rsidTr="00F80F4A">
        <w:trPr>
          <w:cantSplit/>
          <w:trHeight w:val="454"/>
          <w:jc w:val="center"/>
        </w:trPr>
        <w:tc>
          <w:tcPr>
            <w:tcW w:w="2194" w:type="pct"/>
            <w:shd w:val="clear" w:color="auto" w:fill="D9D9D9" w:themeFill="background1" w:themeFillShade="D9"/>
            <w:vAlign w:val="center"/>
          </w:tcPr>
          <w:p w14:paraId="2B9B2735" w14:textId="04257B41" w:rsidR="00340F1B" w:rsidRPr="001B5F2F" w:rsidRDefault="00340F1B" w:rsidP="0043407F">
            <w:pPr>
              <w:jc w:val="center"/>
              <w:rPr>
                <w:rFonts w:cs="Arial"/>
                <w:i/>
                <w:sz w:val="20"/>
                <w:szCs w:val="20"/>
                <w:lang w:val="en-US"/>
              </w:rPr>
            </w:pPr>
            <w:r w:rsidRPr="001B5F2F">
              <w:rPr>
                <w:rFonts w:cs="Arial"/>
                <w:sz w:val="20"/>
                <w:szCs w:val="20"/>
                <w:lang w:val="en-US"/>
              </w:rPr>
              <w:t>Shallow water</w:t>
            </w:r>
          </w:p>
        </w:tc>
        <w:tc>
          <w:tcPr>
            <w:tcW w:w="961" w:type="pct"/>
            <w:shd w:val="clear" w:color="auto" w:fill="D9D9D9" w:themeFill="background1" w:themeFillShade="D9"/>
            <w:vAlign w:val="center"/>
          </w:tcPr>
          <w:p w14:paraId="7A3BDE91"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908" w:type="pct"/>
            <w:shd w:val="clear" w:color="auto" w:fill="D9D9D9" w:themeFill="background1" w:themeFillShade="D9"/>
            <w:vAlign w:val="center"/>
          </w:tcPr>
          <w:p w14:paraId="65D64800" w14:textId="77777777" w:rsidR="00340F1B" w:rsidRPr="001B5F2F" w:rsidRDefault="00340F1B" w:rsidP="00340F1B">
            <w:pPr>
              <w:jc w:val="center"/>
              <w:rPr>
                <w:rFonts w:cs="Arial"/>
                <w:sz w:val="20"/>
                <w:szCs w:val="20"/>
                <w:lang w:val="en-US"/>
              </w:rPr>
            </w:pPr>
            <w:r w:rsidRPr="001B5F2F">
              <w:rPr>
                <w:rFonts w:cs="Arial"/>
                <w:sz w:val="20"/>
                <w:szCs w:val="20"/>
                <w:lang w:val="en-US"/>
              </w:rPr>
              <w:t>4</w:t>
            </w:r>
          </w:p>
        </w:tc>
        <w:tc>
          <w:tcPr>
            <w:tcW w:w="937" w:type="pct"/>
            <w:shd w:val="clear" w:color="auto" w:fill="D9D9D9" w:themeFill="background1" w:themeFillShade="D9"/>
            <w:vAlign w:val="center"/>
          </w:tcPr>
          <w:p w14:paraId="6895146B"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r>
      <w:tr w:rsidR="001B5F2F" w:rsidRPr="001B5F2F" w14:paraId="78AC0C8B" w14:textId="77777777" w:rsidTr="00F80F4A">
        <w:trPr>
          <w:cantSplit/>
          <w:trHeight w:val="454"/>
          <w:jc w:val="center"/>
        </w:trPr>
        <w:tc>
          <w:tcPr>
            <w:tcW w:w="2194" w:type="pct"/>
            <w:shd w:val="clear" w:color="auto" w:fill="auto"/>
            <w:vAlign w:val="center"/>
          </w:tcPr>
          <w:p w14:paraId="5BCE4E91" w14:textId="76EF7E68" w:rsidR="00340F1B" w:rsidRPr="001B5F2F" w:rsidRDefault="00340F1B" w:rsidP="0043407F">
            <w:pPr>
              <w:jc w:val="center"/>
              <w:rPr>
                <w:rFonts w:cs="Arial"/>
                <w:i/>
                <w:sz w:val="20"/>
                <w:szCs w:val="20"/>
              </w:rPr>
            </w:pPr>
            <w:r w:rsidRPr="001B5F2F">
              <w:rPr>
                <w:rFonts w:cs="Arial"/>
                <w:sz w:val="20"/>
                <w:szCs w:val="20"/>
              </w:rPr>
              <w:t>Deep/ultra-deepwater</w:t>
            </w:r>
          </w:p>
        </w:tc>
        <w:tc>
          <w:tcPr>
            <w:tcW w:w="961" w:type="pct"/>
            <w:shd w:val="clear" w:color="auto" w:fill="auto"/>
            <w:vAlign w:val="center"/>
          </w:tcPr>
          <w:p w14:paraId="14A8EF17" w14:textId="77777777" w:rsidR="00340F1B" w:rsidRPr="001B5F2F" w:rsidRDefault="00340F1B" w:rsidP="00340F1B">
            <w:pPr>
              <w:jc w:val="center"/>
              <w:rPr>
                <w:rFonts w:cs="Arial"/>
                <w:sz w:val="20"/>
                <w:szCs w:val="20"/>
                <w:lang w:val="en-US"/>
              </w:rPr>
            </w:pPr>
            <w:r w:rsidRPr="001B5F2F">
              <w:rPr>
                <w:rFonts w:cs="Arial"/>
                <w:sz w:val="20"/>
                <w:szCs w:val="20"/>
                <w:lang w:val="en-US"/>
              </w:rPr>
              <w:t>4</w:t>
            </w:r>
          </w:p>
        </w:tc>
        <w:tc>
          <w:tcPr>
            <w:tcW w:w="908" w:type="pct"/>
            <w:shd w:val="clear" w:color="auto" w:fill="auto"/>
            <w:vAlign w:val="center"/>
          </w:tcPr>
          <w:p w14:paraId="2FE8F3BD"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937" w:type="pct"/>
            <w:shd w:val="clear" w:color="auto" w:fill="auto"/>
            <w:vAlign w:val="center"/>
          </w:tcPr>
          <w:p w14:paraId="16DB5DD9" w14:textId="77777777" w:rsidR="00340F1B" w:rsidRPr="001B5F2F" w:rsidRDefault="00340F1B" w:rsidP="00340F1B">
            <w:pPr>
              <w:jc w:val="center"/>
              <w:rPr>
                <w:rFonts w:cs="Arial"/>
                <w:sz w:val="20"/>
                <w:szCs w:val="20"/>
                <w:lang w:val="en-US"/>
              </w:rPr>
            </w:pPr>
            <w:r w:rsidRPr="001B5F2F">
              <w:rPr>
                <w:rFonts w:cs="Arial"/>
                <w:sz w:val="20"/>
                <w:szCs w:val="20"/>
                <w:lang w:val="en-US"/>
              </w:rPr>
              <w:t>6</w:t>
            </w:r>
          </w:p>
        </w:tc>
      </w:tr>
    </w:tbl>
    <w:p w14:paraId="7B6A31F8" w14:textId="7777777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 </w:t>
      </w:r>
    </w:p>
    <w:p w14:paraId="340BF280" w14:textId="5CD1583C" w:rsidR="00340F1B" w:rsidRPr="001B5F2F" w:rsidRDefault="00340F1B" w:rsidP="00EC2B78">
      <w:pPr>
        <w:keepNext/>
        <w:numPr>
          <w:ilvl w:val="4"/>
          <w:numId w:val="18"/>
        </w:numPr>
        <w:spacing w:after="240" w:line="360" w:lineRule="auto"/>
        <w:ind w:left="993" w:hanging="993"/>
        <w:jc w:val="both"/>
        <w:outlineLvl w:val="4"/>
        <w:rPr>
          <w:rFonts w:cs="Arial"/>
          <w:b/>
          <w:sz w:val="24"/>
          <w:lang w:val="en-US"/>
        </w:rPr>
      </w:pPr>
      <w:r w:rsidRPr="001B5F2F">
        <w:rPr>
          <w:rFonts w:cs="Arial"/>
          <w:b/>
          <w:sz w:val="24"/>
          <w:lang w:val="en-US"/>
        </w:rPr>
        <w:t>Score based on HSE aspects</w:t>
      </w:r>
      <w:r w:rsidRPr="001B5F2F">
        <w:rPr>
          <w:rFonts w:ascii="Courier New" w:hAnsi="Courier New" w:cs="Courier New"/>
          <w:b/>
          <w:noProof/>
          <w:vanish/>
          <w:sz w:val="22"/>
          <w:vertAlign w:val="subscript"/>
          <w:lang w:val="en-US"/>
        </w:rPr>
        <w:t>&lt;0}</w:t>
      </w:r>
    </w:p>
    <w:p w14:paraId="4962F8A2" w14:textId="4A650312" w:rsidR="00340F1B" w:rsidRPr="001B5F2F" w:rsidRDefault="00340F1B" w:rsidP="00340F1B">
      <w:pPr>
        <w:spacing w:line="360" w:lineRule="auto"/>
        <w:ind w:firstLine="709"/>
        <w:jc w:val="both"/>
        <w:rPr>
          <w:rFonts w:cs="Arial"/>
          <w:sz w:val="22"/>
          <w:szCs w:val="20"/>
          <w:lang w:val="en-US"/>
        </w:rPr>
      </w:pPr>
      <w:r w:rsidRPr="001B5F2F">
        <w:rPr>
          <w:rFonts w:cs="Arial"/>
          <w:b/>
          <w:sz w:val="22"/>
          <w:szCs w:val="20"/>
          <w:lang w:val="en-US"/>
        </w:rPr>
        <w:t>Two (2) points</w:t>
      </w:r>
      <w:r w:rsidRPr="001B5F2F">
        <w:rPr>
          <w:rFonts w:cs="Arial"/>
          <w:sz w:val="22"/>
          <w:szCs w:val="20"/>
          <w:lang w:val="en-US"/>
        </w:rPr>
        <w:t xml:space="preserve"> shall be assigned to the bidder that submits a copy of its HSE policy or similar corporate procedure expressing its commitment to buy goods and services from third parties adopting good HSE practices.</w:t>
      </w:r>
    </w:p>
    <w:p w14:paraId="74E93A69" w14:textId="2F467F1D" w:rsidR="00340F1B" w:rsidRPr="001B5F2F" w:rsidRDefault="00340F1B" w:rsidP="00340F1B">
      <w:pPr>
        <w:spacing w:line="360" w:lineRule="auto"/>
        <w:ind w:firstLine="709"/>
        <w:jc w:val="both"/>
        <w:rPr>
          <w:rFonts w:cs="Arial"/>
          <w:sz w:val="22"/>
          <w:szCs w:val="20"/>
          <w:lang w:val="en-US"/>
        </w:rPr>
      </w:pPr>
      <w:r w:rsidRPr="001B5F2F">
        <w:rPr>
          <w:rFonts w:cs="Arial"/>
          <w:b/>
          <w:sz w:val="22"/>
          <w:szCs w:val="20"/>
          <w:lang w:val="en-US"/>
        </w:rPr>
        <w:t>Two (2) points</w:t>
      </w:r>
      <w:r w:rsidRPr="001B5F2F">
        <w:rPr>
          <w:rFonts w:cs="Arial"/>
          <w:sz w:val="22"/>
          <w:szCs w:val="20"/>
          <w:lang w:val="en-US"/>
        </w:rPr>
        <w:t xml:space="preserve"> shall be assigned to the bidder submitting a certification of an Integrated HSE Management System. The bidder shall submit a copy of the certificates issued by an independent entity, having no relationship with it, attesting implementation of an Integrated HSE Management System in E&amp;P operations.</w:t>
      </w:r>
    </w:p>
    <w:p w14:paraId="3272CD00" w14:textId="77777777" w:rsidR="00340F1B" w:rsidRPr="001B5F2F" w:rsidRDefault="00340F1B" w:rsidP="00340F1B">
      <w:pPr>
        <w:spacing w:line="360" w:lineRule="auto"/>
        <w:ind w:firstLine="709"/>
        <w:jc w:val="both"/>
        <w:rPr>
          <w:rFonts w:cs="Arial"/>
          <w:sz w:val="22"/>
          <w:szCs w:val="20"/>
          <w:lang w:val="en-US"/>
        </w:rPr>
      </w:pPr>
    </w:p>
    <w:p w14:paraId="792F4067" w14:textId="692252B3" w:rsidR="00340F1B" w:rsidRPr="001B5F2F" w:rsidRDefault="00340F1B" w:rsidP="00EC2B78">
      <w:pPr>
        <w:keepNext/>
        <w:numPr>
          <w:ilvl w:val="3"/>
          <w:numId w:val="18"/>
        </w:numPr>
        <w:tabs>
          <w:tab w:val="left" w:pos="851"/>
        </w:tabs>
        <w:spacing w:after="240" w:line="360" w:lineRule="auto"/>
        <w:ind w:left="709" w:hanging="709"/>
        <w:jc w:val="both"/>
        <w:outlineLvl w:val="3"/>
        <w:rPr>
          <w:rFonts w:cs="Arial"/>
          <w:b/>
          <w:sz w:val="24"/>
          <w:lang w:val="en-US"/>
        </w:rPr>
      </w:pPr>
      <w:r w:rsidRPr="001B5F2F">
        <w:rPr>
          <w:rFonts w:cs="Arial"/>
          <w:b/>
          <w:sz w:val="24"/>
          <w:lang w:val="en-US"/>
        </w:rPr>
        <w:t>Qualification by the experience of the technical staff of the bidder</w:t>
      </w:r>
    </w:p>
    <w:p w14:paraId="24C6B398" w14:textId="7033CAE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not provided with enough experience in E&amp;P activities to qualify pursuant to section 7.2.1.1 may use the experience of its technical staff for qualification.</w:t>
      </w:r>
    </w:p>
    <w:p w14:paraId="75E49194" w14:textId="3002147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order to do so, the bidder shall inform the experience of its technical staff in E&amp;P activities in Brazil and/or abroad, according to form of technical summary 02, in ANNEX XVIII. The summary shall include the notarized signature of each professional indicated.</w:t>
      </w:r>
    </w:p>
    <w:p w14:paraId="5CB1BFEB" w14:textId="3F886E6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 xml:space="preserve">The bidder shall have a technical staff with at least one professional with experience in exploration activities and one with experience in production activities. </w:t>
      </w:r>
    </w:p>
    <w:p w14:paraId="2A1C7C74" w14:textId="31E9875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 technical staff member is every professional with a bond with a legal entity for performance of a position or duty, such as: employee, service provider, consultant, among others.</w:t>
      </w:r>
    </w:p>
    <w:p w14:paraId="21DF3F11" w14:textId="3AF906A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technical staff’s experience shall be evaluated and be assigned a score according to the location of performance of E&amp;P activities, also considering the experience in operating in adverse environments and environmentally sensitive areas, as specified in Table 13.</w:t>
      </w:r>
    </w:p>
    <w:p w14:paraId="0C832940" w14:textId="77777777" w:rsidR="00340F1B" w:rsidRPr="001B5F2F" w:rsidRDefault="00340F1B" w:rsidP="00340F1B">
      <w:pPr>
        <w:spacing w:line="360" w:lineRule="auto"/>
        <w:ind w:firstLine="709"/>
        <w:jc w:val="both"/>
        <w:rPr>
          <w:rFonts w:cs="Arial"/>
          <w:sz w:val="22"/>
          <w:szCs w:val="20"/>
          <w:lang w:val="en-US"/>
        </w:rPr>
      </w:pPr>
    </w:p>
    <w:p w14:paraId="1ED226F6" w14:textId="18AB8CC1"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13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1B5F2F" w:rsidRPr="004F3521" w14:paraId="31FED283" w14:textId="77777777" w:rsidTr="00F80F4A">
        <w:trPr>
          <w:cantSplit/>
          <w:trHeight w:val="454"/>
          <w:tblHeader/>
          <w:jc w:val="center"/>
        </w:trPr>
        <w:tc>
          <w:tcPr>
            <w:tcW w:w="2846" w:type="pct"/>
            <w:vMerge w:val="restart"/>
            <w:shd w:val="clear" w:color="auto" w:fill="A6A6A6" w:themeFill="background1" w:themeFillShade="A6"/>
            <w:vAlign w:val="center"/>
          </w:tcPr>
          <w:p w14:paraId="7F2D735F" w14:textId="23197CCD" w:rsidR="00340F1B" w:rsidRPr="001B5F2F" w:rsidRDefault="00340F1B" w:rsidP="0043407F">
            <w:pPr>
              <w:jc w:val="center"/>
              <w:rPr>
                <w:rFonts w:cs="Arial"/>
                <w:b/>
                <w:sz w:val="20"/>
                <w:szCs w:val="20"/>
              </w:rPr>
            </w:pPr>
            <w:r w:rsidRPr="001B5F2F">
              <w:rPr>
                <w:rFonts w:cs="Arial"/>
                <w:b/>
                <w:sz w:val="20"/>
                <w:szCs w:val="20"/>
              </w:rPr>
              <w:t>Activity area</w:t>
            </w:r>
          </w:p>
        </w:tc>
        <w:tc>
          <w:tcPr>
            <w:tcW w:w="2154" w:type="pct"/>
            <w:gridSpan w:val="3"/>
            <w:shd w:val="clear" w:color="auto" w:fill="A6A6A6" w:themeFill="background1" w:themeFillShade="A6"/>
            <w:vAlign w:val="center"/>
          </w:tcPr>
          <w:p w14:paraId="0DAFF2B5" w14:textId="522A9722" w:rsidR="00340F1B" w:rsidRPr="001B5F2F" w:rsidRDefault="00340F1B" w:rsidP="0043407F">
            <w:pPr>
              <w:jc w:val="center"/>
              <w:rPr>
                <w:rFonts w:cs="Arial"/>
                <w:b/>
                <w:sz w:val="20"/>
                <w:szCs w:val="20"/>
                <w:lang w:val="en-US"/>
              </w:rPr>
            </w:pPr>
            <w:r w:rsidRPr="001B5F2F">
              <w:rPr>
                <w:rFonts w:cs="Arial"/>
                <w:b/>
                <w:sz w:val="20"/>
                <w:szCs w:val="20"/>
                <w:lang w:val="en-US"/>
              </w:rPr>
              <w:t>Length of experience – T (years)</w:t>
            </w:r>
          </w:p>
        </w:tc>
      </w:tr>
      <w:tr w:rsidR="001B5F2F" w:rsidRPr="001B5F2F" w14:paraId="23B4B20F" w14:textId="77777777" w:rsidTr="00F80F4A">
        <w:trPr>
          <w:cantSplit/>
          <w:trHeight w:val="454"/>
          <w:tblHeader/>
          <w:jc w:val="center"/>
        </w:trPr>
        <w:tc>
          <w:tcPr>
            <w:tcW w:w="2846" w:type="pct"/>
            <w:vMerge/>
            <w:shd w:val="clear" w:color="auto" w:fill="A6A6A6" w:themeFill="background1" w:themeFillShade="A6"/>
            <w:vAlign w:val="center"/>
          </w:tcPr>
          <w:p w14:paraId="17DEAD61" w14:textId="77777777" w:rsidR="00340F1B" w:rsidRPr="001B5F2F" w:rsidRDefault="00340F1B" w:rsidP="00340F1B">
            <w:pPr>
              <w:jc w:val="center"/>
              <w:rPr>
                <w:rFonts w:cs="Arial"/>
                <w:b/>
                <w:sz w:val="20"/>
                <w:szCs w:val="20"/>
                <w:lang w:val="en-US"/>
              </w:rPr>
            </w:pPr>
          </w:p>
        </w:tc>
        <w:tc>
          <w:tcPr>
            <w:tcW w:w="663" w:type="pct"/>
            <w:shd w:val="clear" w:color="auto" w:fill="A6A6A6" w:themeFill="background1" w:themeFillShade="A6"/>
            <w:vAlign w:val="center"/>
          </w:tcPr>
          <w:p w14:paraId="54AE2825"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2 </w:t>
            </w:r>
            <w:r w:rsidRPr="001B5F2F">
              <w:rPr>
                <w:rFonts w:cs="Arial"/>
                <w:b/>
                <w:sz w:val="20"/>
                <w:szCs w:val="20"/>
                <w:lang w:val="en-US"/>
              </w:rPr>
              <w:sym w:font="Symbol" w:char="F0A3"/>
            </w:r>
            <w:r w:rsidRPr="001B5F2F">
              <w:rPr>
                <w:rFonts w:cs="Arial"/>
                <w:b/>
                <w:sz w:val="20"/>
                <w:szCs w:val="20"/>
                <w:lang w:val="en-US"/>
              </w:rPr>
              <w:t xml:space="preserve"> T &lt; 5</w:t>
            </w:r>
          </w:p>
        </w:tc>
        <w:tc>
          <w:tcPr>
            <w:tcW w:w="745" w:type="pct"/>
            <w:shd w:val="clear" w:color="auto" w:fill="A6A6A6" w:themeFill="background1" w:themeFillShade="A6"/>
            <w:vAlign w:val="center"/>
          </w:tcPr>
          <w:p w14:paraId="3846FF57" w14:textId="77777777" w:rsidR="00340F1B" w:rsidRPr="001B5F2F" w:rsidRDefault="00340F1B" w:rsidP="00340F1B">
            <w:pPr>
              <w:jc w:val="center"/>
              <w:rPr>
                <w:rFonts w:cs="Arial"/>
                <w:b/>
                <w:sz w:val="20"/>
                <w:szCs w:val="20"/>
                <w:lang w:val="en-US"/>
              </w:rPr>
            </w:pPr>
            <w:r w:rsidRPr="001B5F2F">
              <w:rPr>
                <w:rFonts w:cs="Arial"/>
                <w:b/>
                <w:sz w:val="20"/>
                <w:szCs w:val="20"/>
                <w:lang w:val="en-US"/>
              </w:rPr>
              <w:t xml:space="preserve">5 </w:t>
            </w:r>
            <w:r w:rsidRPr="001B5F2F">
              <w:rPr>
                <w:rFonts w:cs="Arial"/>
                <w:b/>
                <w:sz w:val="20"/>
                <w:szCs w:val="20"/>
                <w:lang w:val="en-US"/>
              </w:rPr>
              <w:sym w:font="Symbol" w:char="F0A3"/>
            </w:r>
            <w:r w:rsidRPr="001B5F2F">
              <w:rPr>
                <w:rFonts w:cs="Arial"/>
                <w:b/>
                <w:sz w:val="20"/>
                <w:szCs w:val="20"/>
                <w:lang w:val="en-US"/>
              </w:rPr>
              <w:t xml:space="preserve"> T &lt; 10</w:t>
            </w:r>
          </w:p>
        </w:tc>
        <w:tc>
          <w:tcPr>
            <w:tcW w:w="746" w:type="pct"/>
            <w:shd w:val="clear" w:color="auto" w:fill="A6A6A6" w:themeFill="background1" w:themeFillShade="A6"/>
            <w:vAlign w:val="center"/>
          </w:tcPr>
          <w:p w14:paraId="16BE75AA" w14:textId="77777777" w:rsidR="00340F1B" w:rsidRPr="001B5F2F" w:rsidRDefault="00340F1B" w:rsidP="00340F1B">
            <w:pPr>
              <w:jc w:val="center"/>
              <w:rPr>
                <w:rFonts w:cs="Arial"/>
                <w:b/>
                <w:sz w:val="20"/>
                <w:szCs w:val="22"/>
                <w:lang w:val="en-US"/>
              </w:rPr>
            </w:pPr>
            <w:r w:rsidRPr="001B5F2F">
              <w:rPr>
                <w:rFonts w:cs="Arial"/>
                <w:b/>
                <w:sz w:val="20"/>
                <w:szCs w:val="20"/>
                <w:lang w:val="en-US"/>
              </w:rPr>
              <w:t xml:space="preserve"> </w:t>
            </w:r>
            <w:r w:rsidRPr="001B5F2F">
              <w:rPr>
                <w:rFonts w:cs="Arial"/>
                <w:b/>
                <w:sz w:val="20"/>
                <w:szCs w:val="22"/>
                <w:lang w:val="en-US"/>
              </w:rPr>
              <w:t>T ≥ 10</w:t>
            </w:r>
          </w:p>
        </w:tc>
      </w:tr>
      <w:tr w:rsidR="001B5F2F" w:rsidRPr="001B5F2F" w14:paraId="30BCA6C8" w14:textId="77777777" w:rsidTr="00F80F4A">
        <w:trPr>
          <w:trHeight w:val="454"/>
          <w:jc w:val="center"/>
        </w:trPr>
        <w:tc>
          <w:tcPr>
            <w:tcW w:w="2846" w:type="pct"/>
            <w:shd w:val="clear" w:color="auto" w:fill="auto"/>
            <w:vAlign w:val="center"/>
          </w:tcPr>
          <w:p w14:paraId="661F9EDF" w14:textId="3BAC7D3A" w:rsidR="00340F1B" w:rsidRPr="001B5F2F" w:rsidRDefault="00340F1B" w:rsidP="0043407F">
            <w:pPr>
              <w:jc w:val="center"/>
              <w:rPr>
                <w:rFonts w:cs="Arial"/>
                <w:sz w:val="20"/>
                <w:szCs w:val="20"/>
                <w:lang w:val="en-US"/>
              </w:rPr>
            </w:pPr>
            <w:r w:rsidRPr="001B5F2F">
              <w:rPr>
                <w:rFonts w:cs="Arial"/>
                <w:sz w:val="20"/>
                <w:szCs w:val="20"/>
                <w:lang w:val="en-US"/>
              </w:rPr>
              <w:t>Exploration – Onshore</w:t>
            </w:r>
          </w:p>
        </w:tc>
        <w:tc>
          <w:tcPr>
            <w:tcW w:w="663" w:type="pct"/>
            <w:shd w:val="clear" w:color="auto" w:fill="auto"/>
            <w:vAlign w:val="center"/>
          </w:tcPr>
          <w:p w14:paraId="661EBE68"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auto"/>
            <w:vAlign w:val="center"/>
          </w:tcPr>
          <w:p w14:paraId="447B7D1D"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auto"/>
            <w:vAlign w:val="center"/>
          </w:tcPr>
          <w:p w14:paraId="507B9980"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r w:rsidR="001B5F2F" w:rsidRPr="001B5F2F" w14:paraId="29FC70C3" w14:textId="77777777" w:rsidTr="00F80F4A">
        <w:trPr>
          <w:trHeight w:val="454"/>
          <w:jc w:val="center"/>
        </w:trPr>
        <w:tc>
          <w:tcPr>
            <w:tcW w:w="2846" w:type="pct"/>
            <w:shd w:val="clear" w:color="auto" w:fill="D9D9D9" w:themeFill="background1" w:themeFillShade="D9"/>
            <w:vAlign w:val="center"/>
          </w:tcPr>
          <w:p w14:paraId="505713FB" w14:textId="1A80BFF5" w:rsidR="00340F1B" w:rsidRPr="001B5F2F" w:rsidRDefault="00340F1B" w:rsidP="0043407F">
            <w:pPr>
              <w:jc w:val="center"/>
              <w:rPr>
                <w:rFonts w:cs="Arial"/>
                <w:sz w:val="20"/>
                <w:szCs w:val="20"/>
                <w:lang w:val="en-US"/>
              </w:rPr>
            </w:pPr>
            <w:r w:rsidRPr="001B5F2F">
              <w:rPr>
                <w:rFonts w:cs="Arial"/>
                <w:sz w:val="20"/>
                <w:szCs w:val="20"/>
                <w:lang w:val="en-US"/>
              </w:rPr>
              <w:t>Production – Onshore</w:t>
            </w:r>
          </w:p>
        </w:tc>
        <w:tc>
          <w:tcPr>
            <w:tcW w:w="663" w:type="pct"/>
            <w:shd w:val="clear" w:color="auto" w:fill="D9D9D9" w:themeFill="background1" w:themeFillShade="D9"/>
            <w:vAlign w:val="center"/>
          </w:tcPr>
          <w:p w14:paraId="37A66F68"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D9D9D9" w:themeFill="background1" w:themeFillShade="D9"/>
            <w:vAlign w:val="center"/>
          </w:tcPr>
          <w:p w14:paraId="070CBFDA"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D9D9D9" w:themeFill="background1" w:themeFillShade="D9"/>
            <w:vAlign w:val="center"/>
          </w:tcPr>
          <w:p w14:paraId="0F28C439"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r w:rsidR="001B5F2F" w:rsidRPr="001B5F2F" w14:paraId="4B47374B" w14:textId="77777777" w:rsidTr="00F80F4A">
        <w:trPr>
          <w:trHeight w:val="454"/>
          <w:jc w:val="center"/>
        </w:trPr>
        <w:tc>
          <w:tcPr>
            <w:tcW w:w="2846" w:type="pct"/>
            <w:shd w:val="clear" w:color="auto" w:fill="auto"/>
            <w:vAlign w:val="center"/>
          </w:tcPr>
          <w:p w14:paraId="547EA934" w14:textId="30072C6D" w:rsidR="00340F1B" w:rsidRPr="001B5F2F" w:rsidRDefault="00340F1B" w:rsidP="0043407F">
            <w:pPr>
              <w:jc w:val="center"/>
              <w:rPr>
                <w:rFonts w:cs="Arial"/>
                <w:sz w:val="20"/>
                <w:szCs w:val="20"/>
                <w:lang w:val="en-US"/>
              </w:rPr>
            </w:pPr>
            <w:r w:rsidRPr="001B5F2F">
              <w:rPr>
                <w:rFonts w:cs="Arial"/>
                <w:sz w:val="20"/>
                <w:szCs w:val="20"/>
                <w:lang w:val="en-US"/>
              </w:rPr>
              <w:t>Exploration – Shallow water</w:t>
            </w:r>
          </w:p>
        </w:tc>
        <w:tc>
          <w:tcPr>
            <w:tcW w:w="663" w:type="pct"/>
            <w:shd w:val="clear" w:color="auto" w:fill="auto"/>
            <w:vAlign w:val="center"/>
          </w:tcPr>
          <w:p w14:paraId="1A2E0ADB"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auto"/>
            <w:vAlign w:val="center"/>
          </w:tcPr>
          <w:p w14:paraId="73633AAA"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auto"/>
            <w:vAlign w:val="center"/>
          </w:tcPr>
          <w:p w14:paraId="40CE740F"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r w:rsidR="001B5F2F" w:rsidRPr="001B5F2F" w14:paraId="31A92200" w14:textId="77777777" w:rsidTr="00F80F4A">
        <w:trPr>
          <w:trHeight w:val="454"/>
          <w:jc w:val="center"/>
        </w:trPr>
        <w:tc>
          <w:tcPr>
            <w:tcW w:w="2846" w:type="pct"/>
            <w:shd w:val="clear" w:color="auto" w:fill="D9D9D9" w:themeFill="background1" w:themeFillShade="D9"/>
            <w:vAlign w:val="center"/>
          </w:tcPr>
          <w:p w14:paraId="06211BE8" w14:textId="1A79AB48" w:rsidR="00340F1B" w:rsidRPr="001B5F2F" w:rsidRDefault="00340F1B" w:rsidP="0043407F">
            <w:pPr>
              <w:jc w:val="center"/>
              <w:rPr>
                <w:rFonts w:cs="Arial"/>
                <w:sz w:val="20"/>
                <w:szCs w:val="20"/>
                <w:lang w:val="en-US"/>
              </w:rPr>
            </w:pPr>
            <w:r w:rsidRPr="001B5F2F">
              <w:rPr>
                <w:rFonts w:cs="Arial"/>
                <w:sz w:val="20"/>
                <w:szCs w:val="20"/>
                <w:lang w:val="en-US"/>
              </w:rPr>
              <w:t>Production – Shallow water</w:t>
            </w:r>
          </w:p>
        </w:tc>
        <w:tc>
          <w:tcPr>
            <w:tcW w:w="663" w:type="pct"/>
            <w:shd w:val="clear" w:color="auto" w:fill="D9D9D9" w:themeFill="background1" w:themeFillShade="D9"/>
            <w:vAlign w:val="center"/>
          </w:tcPr>
          <w:p w14:paraId="3F3836B9"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D9D9D9" w:themeFill="background1" w:themeFillShade="D9"/>
            <w:vAlign w:val="center"/>
          </w:tcPr>
          <w:p w14:paraId="6A982DD2"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D9D9D9" w:themeFill="background1" w:themeFillShade="D9"/>
            <w:vAlign w:val="center"/>
          </w:tcPr>
          <w:p w14:paraId="6B22D097"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r w:rsidR="001B5F2F" w:rsidRPr="001B5F2F" w14:paraId="65ECDBB2" w14:textId="77777777" w:rsidTr="00F80F4A">
        <w:trPr>
          <w:trHeight w:val="454"/>
          <w:jc w:val="center"/>
        </w:trPr>
        <w:tc>
          <w:tcPr>
            <w:tcW w:w="2846" w:type="pct"/>
            <w:shd w:val="clear" w:color="auto" w:fill="auto"/>
            <w:vAlign w:val="center"/>
          </w:tcPr>
          <w:p w14:paraId="408A181E" w14:textId="239CA686" w:rsidR="00340F1B" w:rsidRPr="001B5F2F" w:rsidRDefault="00340F1B" w:rsidP="0043407F">
            <w:pPr>
              <w:jc w:val="center"/>
              <w:rPr>
                <w:rFonts w:cs="Arial"/>
                <w:sz w:val="20"/>
                <w:szCs w:val="20"/>
              </w:rPr>
            </w:pPr>
            <w:r w:rsidRPr="001B5F2F">
              <w:rPr>
                <w:rFonts w:cs="Arial"/>
                <w:sz w:val="20"/>
                <w:szCs w:val="20"/>
              </w:rPr>
              <w:t>Exploration – Deep/ultra-deepwater</w:t>
            </w:r>
          </w:p>
        </w:tc>
        <w:tc>
          <w:tcPr>
            <w:tcW w:w="663" w:type="pct"/>
            <w:shd w:val="clear" w:color="auto" w:fill="auto"/>
            <w:vAlign w:val="center"/>
          </w:tcPr>
          <w:p w14:paraId="0CCC00A2"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auto"/>
            <w:vAlign w:val="center"/>
          </w:tcPr>
          <w:p w14:paraId="0940F024"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auto"/>
            <w:vAlign w:val="center"/>
          </w:tcPr>
          <w:p w14:paraId="1B494BC7"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r w:rsidR="001B5F2F" w:rsidRPr="001B5F2F" w14:paraId="6730C4C1" w14:textId="77777777" w:rsidTr="00F80F4A">
        <w:trPr>
          <w:trHeight w:val="454"/>
          <w:jc w:val="center"/>
        </w:trPr>
        <w:tc>
          <w:tcPr>
            <w:tcW w:w="2846" w:type="pct"/>
            <w:shd w:val="clear" w:color="auto" w:fill="D9D9D9" w:themeFill="background1" w:themeFillShade="D9"/>
            <w:vAlign w:val="center"/>
          </w:tcPr>
          <w:p w14:paraId="4AB523AA" w14:textId="4A9989CE" w:rsidR="00340F1B" w:rsidRPr="001B5F2F" w:rsidRDefault="00340F1B" w:rsidP="0043407F">
            <w:pPr>
              <w:jc w:val="center"/>
              <w:rPr>
                <w:rFonts w:cs="Arial"/>
                <w:sz w:val="20"/>
                <w:szCs w:val="20"/>
              </w:rPr>
            </w:pPr>
            <w:r w:rsidRPr="001B5F2F">
              <w:rPr>
                <w:rFonts w:cs="Arial"/>
                <w:sz w:val="20"/>
                <w:szCs w:val="20"/>
              </w:rPr>
              <w:t>Production – Deep/ultra-deepwater</w:t>
            </w:r>
          </w:p>
        </w:tc>
        <w:tc>
          <w:tcPr>
            <w:tcW w:w="663" w:type="pct"/>
            <w:shd w:val="clear" w:color="auto" w:fill="D9D9D9" w:themeFill="background1" w:themeFillShade="D9"/>
            <w:vAlign w:val="center"/>
          </w:tcPr>
          <w:p w14:paraId="22260F18"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D9D9D9" w:themeFill="background1" w:themeFillShade="D9"/>
            <w:vAlign w:val="center"/>
          </w:tcPr>
          <w:p w14:paraId="291DD97F"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D9D9D9" w:themeFill="background1" w:themeFillShade="D9"/>
            <w:vAlign w:val="center"/>
          </w:tcPr>
          <w:p w14:paraId="792DA570"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r w:rsidR="001B5F2F" w:rsidRPr="001B5F2F" w14:paraId="6CE24263" w14:textId="77777777" w:rsidTr="00F80F4A">
        <w:trPr>
          <w:trHeight w:val="454"/>
          <w:jc w:val="center"/>
        </w:trPr>
        <w:tc>
          <w:tcPr>
            <w:tcW w:w="2846" w:type="pct"/>
            <w:shd w:val="clear" w:color="auto" w:fill="auto"/>
            <w:vAlign w:val="center"/>
          </w:tcPr>
          <w:p w14:paraId="54F8FEBF" w14:textId="1CF89147" w:rsidR="00340F1B" w:rsidRPr="001B5F2F" w:rsidRDefault="00340F1B" w:rsidP="0043407F">
            <w:pPr>
              <w:jc w:val="center"/>
              <w:rPr>
                <w:rFonts w:cs="Arial"/>
                <w:sz w:val="20"/>
                <w:szCs w:val="20"/>
              </w:rPr>
            </w:pPr>
            <w:r w:rsidRPr="001B5F2F">
              <w:rPr>
                <w:rFonts w:cs="Arial"/>
                <w:sz w:val="20"/>
                <w:szCs w:val="20"/>
              </w:rPr>
              <w:t>Operation in adverse environments</w:t>
            </w:r>
          </w:p>
        </w:tc>
        <w:tc>
          <w:tcPr>
            <w:tcW w:w="663" w:type="pct"/>
            <w:shd w:val="clear" w:color="auto" w:fill="auto"/>
            <w:vAlign w:val="center"/>
          </w:tcPr>
          <w:p w14:paraId="6F51CF08"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auto"/>
            <w:vAlign w:val="center"/>
          </w:tcPr>
          <w:p w14:paraId="30806A75"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auto"/>
            <w:vAlign w:val="center"/>
          </w:tcPr>
          <w:p w14:paraId="4980CA6B"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r w:rsidR="001B5F2F" w:rsidRPr="001B5F2F" w14:paraId="7DE96F99" w14:textId="77777777" w:rsidTr="00F80F4A">
        <w:trPr>
          <w:trHeight w:val="454"/>
          <w:jc w:val="center"/>
        </w:trPr>
        <w:tc>
          <w:tcPr>
            <w:tcW w:w="2846" w:type="pct"/>
            <w:shd w:val="clear" w:color="auto" w:fill="D9D9D9" w:themeFill="background1" w:themeFillShade="D9"/>
            <w:vAlign w:val="center"/>
          </w:tcPr>
          <w:p w14:paraId="3F19AFCC" w14:textId="5DA3BADA" w:rsidR="00340F1B" w:rsidRPr="001B5F2F" w:rsidRDefault="00340F1B" w:rsidP="0043407F">
            <w:pPr>
              <w:jc w:val="center"/>
              <w:rPr>
                <w:rFonts w:cs="Arial"/>
                <w:sz w:val="20"/>
                <w:szCs w:val="20"/>
                <w:lang w:val="en-US"/>
              </w:rPr>
            </w:pPr>
            <w:r w:rsidRPr="001B5F2F">
              <w:rPr>
                <w:rFonts w:cs="Arial"/>
                <w:sz w:val="20"/>
                <w:szCs w:val="20"/>
                <w:lang w:val="en-US"/>
              </w:rPr>
              <w:t>Operation in environmentally sensitive areas</w:t>
            </w:r>
          </w:p>
        </w:tc>
        <w:tc>
          <w:tcPr>
            <w:tcW w:w="663" w:type="pct"/>
            <w:shd w:val="clear" w:color="auto" w:fill="D9D9D9" w:themeFill="background1" w:themeFillShade="D9"/>
            <w:vAlign w:val="center"/>
          </w:tcPr>
          <w:p w14:paraId="577A0B3C" w14:textId="77777777" w:rsidR="00340F1B" w:rsidRPr="001B5F2F" w:rsidRDefault="00340F1B" w:rsidP="00340F1B">
            <w:pPr>
              <w:jc w:val="center"/>
              <w:rPr>
                <w:rFonts w:cs="Arial"/>
                <w:sz w:val="20"/>
                <w:szCs w:val="20"/>
                <w:lang w:val="en-US"/>
              </w:rPr>
            </w:pPr>
            <w:r w:rsidRPr="001B5F2F">
              <w:rPr>
                <w:rFonts w:cs="Arial"/>
                <w:sz w:val="20"/>
                <w:szCs w:val="20"/>
                <w:lang w:val="en-US"/>
              </w:rPr>
              <w:t>3</w:t>
            </w:r>
          </w:p>
        </w:tc>
        <w:tc>
          <w:tcPr>
            <w:tcW w:w="745" w:type="pct"/>
            <w:shd w:val="clear" w:color="auto" w:fill="D9D9D9" w:themeFill="background1" w:themeFillShade="D9"/>
            <w:vAlign w:val="center"/>
          </w:tcPr>
          <w:p w14:paraId="000DECBE" w14:textId="77777777" w:rsidR="00340F1B" w:rsidRPr="001B5F2F" w:rsidRDefault="00340F1B" w:rsidP="00340F1B">
            <w:pPr>
              <w:jc w:val="center"/>
              <w:rPr>
                <w:rFonts w:cs="Arial"/>
                <w:sz w:val="20"/>
                <w:szCs w:val="20"/>
                <w:lang w:val="en-US"/>
              </w:rPr>
            </w:pPr>
            <w:r w:rsidRPr="001B5F2F">
              <w:rPr>
                <w:rFonts w:cs="Arial"/>
                <w:sz w:val="20"/>
                <w:szCs w:val="20"/>
                <w:lang w:val="en-US"/>
              </w:rPr>
              <w:t>5</w:t>
            </w:r>
          </w:p>
        </w:tc>
        <w:tc>
          <w:tcPr>
            <w:tcW w:w="746" w:type="pct"/>
            <w:shd w:val="clear" w:color="auto" w:fill="D9D9D9" w:themeFill="background1" w:themeFillShade="D9"/>
            <w:vAlign w:val="center"/>
          </w:tcPr>
          <w:p w14:paraId="313FF6BD" w14:textId="77777777" w:rsidR="00340F1B" w:rsidRPr="001B5F2F" w:rsidRDefault="00340F1B" w:rsidP="00340F1B">
            <w:pPr>
              <w:jc w:val="center"/>
              <w:rPr>
                <w:rFonts w:cs="Arial"/>
                <w:sz w:val="20"/>
                <w:szCs w:val="20"/>
                <w:lang w:val="en-US"/>
              </w:rPr>
            </w:pPr>
            <w:r w:rsidRPr="001B5F2F">
              <w:rPr>
                <w:rFonts w:cs="Arial"/>
                <w:sz w:val="20"/>
                <w:szCs w:val="20"/>
                <w:lang w:val="en-US"/>
              </w:rPr>
              <w:t>7</w:t>
            </w:r>
          </w:p>
        </w:tc>
      </w:tr>
    </w:tbl>
    <w:p w14:paraId="7F6B3E3C" w14:textId="77777777" w:rsidR="00340F1B" w:rsidRPr="001B5F2F" w:rsidRDefault="00340F1B" w:rsidP="00340F1B">
      <w:pPr>
        <w:spacing w:line="360" w:lineRule="auto"/>
        <w:ind w:firstLine="709"/>
        <w:jc w:val="both"/>
        <w:rPr>
          <w:rFonts w:cs="Arial"/>
          <w:sz w:val="22"/>
          <w:szCs w:val="20"/>
          <w:lang w:val="en-US"/>
        </w:rPr>
      </w:pPr>
    </w:p>
    <w:p w14:paraId="503F752A" w14:textId="6D443767" w:rsidR="00340F1B" w:rsidRPr="001B5F2F" w:rsidRDefault="00340F1B" w:rsidP="00340F1B">
      <w:pPr>
        <w:keepNext/>
        <w:numPr>
          <w:ilvl w:val="3"/>
          <w:numId w:val="18"/>
        </w:numPr>
        <w:spacing w:after="240" w:line="360" w:lineRule="auto"/>
        <w:ind w:left="851" w:hanging="851"/>
        <w:jc w:val="both"/>
        <w:outlineLvl w:val="3"/>
        <w:rPr>
          <w:rFonts w:cs="Arial"/>
          <w:b/>
          <w:sz w:val="24"/>
          <w:lang w:val="en-US"/>
        </w:rPr>
      </w:pPr>
      <w:r w:rsidRPr="001B5F2F">
        <w:rPr>
          <w:rFonts w:cs="Arial"/>
          <w:b/>
          <w:sz w:val="24"/>
          <w:lang w:val="en-US"/>
        </w:rPr>
        <w:t>Levels of technical qualification as operator A, B, or C</w:t>
      </w:r>
      <w:r w:rsidRPr="001B5F2F">
        <w:rPr>
          <w:rFonts w:ascii="Courier New" w:hAnsi="Courier New" w:cs="Courier New"/>
          <w:b/>
          <w:vanish/>
          <w:sz w:val="22"/>
          <w:vertAlign w:val="subscript"/>
          <w:lang w:val="en-US"/>
        </w:rPr>
        <w:t>&lt;0}</w:t>
      </w:r>
    </w:p>
    <w:p w14:paraId="2D7E9F5B" w14:textId="58D5F8B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purposes of classification of the bidder in one of the levels of qualification, ANP shall use the following criteria for technical qualification: </w:t>
      </w:r>
    </w:p>
    <w:p w14:paraId="6DB42A64" w14:textId="273E0B53" w:rsidR="00340F1B" w:rsidRPr="001B5F2F" w:rsidRDefault="00340F1B" w:rsidP="00340F1B">
      <w:pPr>
        <w:numPr>
          <w:ilvl w:val="0"/>
          <w:numId w:val="19"/>
        </w:numPr>
        <w:spacing w:line="360" w:lineRule="auto"/>
        <w:jc w:val="both"/>
        <w:rPr>
          <w:rFonts w:cs="Arial"/>
          <w:sz w:val="22"/>
          <w:szCs w:val="20"/>
        </w:rPr>
      </w:pPr>
      <w:r w:rsidRPr="001B5F2F">
        <w:rPr>
          <w:rFonts w:cs="Arial"/>
          <w:sz w:val="22"/>
          <w:szCs w:val="20"/>
        </w:rPr>
        <w:t>2 to 29 points: operator C;</w:t>
      </w:r>
    </w:p>
    <w:p w14:paraId="33CB3158" w14:textId="042E2B0F" w:rsidR="00340F1B" w:rsidRPr="001B5F2F" w:rsidRDefault="00340F1B" w:rsidP="00340F1B">
      <w:pPr>
        <w:numPr>
          <w:ilvl w:val="0"/>
          <w:numId w:val="19"/>
        </w:numPr>
        <w:spacing w:line="360" w:lineRule="auto"/>
        <w:jc w:val="both"/>
        <w:rPr>
          <w:rFonts w:cs="Arial"/>
          <w:sz w:val="22"/>
          <w:szCs w:val="20"/>
        </w:rPr>
      </w:pPr>
      <w:r w:rsidRPr="001B5F2F">
        <w:rPr>
          <w:rFonts w:cs="Arial"/>
          <w:sz w:val="22"/>
          <w:szCs w:val="20"/>
        </w:rPr>
        <w:t xml:space="preserve">30 to 80 points: operator B; </w:t>
      </w:r>
    </w:p>
    <w:p w14:paraId="1530CFEB" w14:textId="1797E4A8" w:rsidR="00340F1B" w:rsidRPr="001B5F2F" w:rsidRDefault="00340F1B" w:rsidP="00340F1B">
      <w:pPr>
        <w:numPr>
          <w:ilvl w:val="0"/>
          <w:numId w:val="19"/>
        </w:numPr>
        <w:spacing w:line="360" w:lineRule="auto"/>
        <w:jc w:val="both"/>
        <w:rPr>
          <w:rFonts w:cs="Arial"/>
          <w:sz w:val="22"/>
          <w:szCs w:val="20"/>
          <w:lang w:val="en-US"/>
        </w:rPr>
      </w:pPr>
      <w:r w:rsidRPr="001B5F2F">
        <w:rPr>
          <w:rFonts w:cs="Arial"/>
          <w:sz w:val="22"/>
          <w:szCs w:val="20"/>
          <w:lang w:val="en-US"/>
        </w:rPr>
        <w:t>81 points or more: operator A.</w:t>
      </w:r>
    </w:p>
    <w:p w14:paraId="0CA520C6" w14:textId="77777777" w:rsidR="00340F1B" w:rsidRPr="001B5F2F" w:rsidRDefault="00340F1B" w:rsidP="00340F1B">
      <w:pPr>
        <w:spacing w:line="360" w:lineRule="auto"/>
        <w:ind w:firstLine="709"/>
        <w:jc w:val="both"/>
        <w:rPr>
          <w:rFonts w:cs="Arial"/>
          <w:sz w:val="22"/>
          <w:szCs w:val="20"/>
          <w:lang w:val="en-US"/>
        </w:rPr>
      </w:pPr>
    </w:p>
    <w:p w14:paraId="35E6FA76" w14:textId="5D7C281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the bidder to be technically qualified as operator A, it shall mandatorily have experience in exploration and production in shallow water, deepwater, or ultra-deepwater as an operator, regardless of the score obtained.</w:t>
      </w:r>
    </w:p>
    <w:p w14:paraId="792352FC" w14:textId="77777777" w:rsidR="00340F1B" w:rsidRPr="001B5F2F" w:rsidRDefault="00340F1B" w:rsidP="00340F1B">
      <w:pPr>
        <w:spacing w:line="360" w:lineRule="auto"/>
        <w:ind w:firstLine="709"/>
        <w:jc w:val="both"/>
        <w:rPr>
          <w:rFonts w:cs="Arial"/>
          <w:sz w:val="22"/>
          <w:szCs w:val="20"/>
          <w:lang w:val="en-US"/>
        </w:rPr>
      </w:pPr>
    </w:p>
    <w:p w14:paraId="5B3390BF" w14:textId="58789FED" w:rsidR="00340F1B" w:rsidRPr="009B62D3" w:rsidRDefault="00340F1B" w:rsidP="00340F1B">
      <w:pPr>
        <w:keepNext/>
        <w:numPr>
          <w:ilvl w:val="2"/>
          <w:numId w:val="18"/>
        </w:numPr>
        <w:spacing w:after="240" w:line="360" w:lineRule="auto"/>
        <w:ind w:left="709" w:hanging="709"/>
        <w:jc w:val="both"/>
        <w:outlineLvl w:val="2"/>
        <w:rPr>
          <w:rFonts w:cs="Arial"/>
          <w:b/>
          <w:sz w:val="24"/>
          <w:lang w:val="en-US"/>
        </w:rPr>
      </w:pPr>
      <w:r w:rsidRPr="009B62D3">
        <w:rPr>
          <w:rFonts w:cs="Arial"/>
          <w:b/>
          <w:sz w:val="24"/>
          <w:lang w:val="en-US"/>
        </w:rPr>
        <w:lastRenderedPageBreak/>
        <w:t>Technical qualification as a non-operator</w:t>
      </w:r>
    </w:p>
    <w:p w14:paraId="6444CB52" w14:textId="50E74EF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order to be technically qualified as a non-operator, bidders shall submit a description of their main activity, as well as their relationship with its head office or parent company, when applicable, according to technical summary 03 of ANNEX XIX.</w:t>
      </w:r>
    </w:p>
    <w:p w14:paraId="3E39041F" w14:textId="77777777" w:rsidR="00340F1B" w:rsidRPr="001B5F2F" w:rsidRDefault="00340F1B" w:rsidP="00340F1B">
      <w:pPr>
        <w:spacing w:line="360" w:lineRule="auto"/>
        <w:ind w:firstLine="709"/>
        <w:jc w:val="both"/>
        <w:rPr>
          <w:rFonts w:cs="Arial"/>
          <w:sz w:val="22"/>
          <w:szCs w:val="20"/>
          <w:lang w:val="en-US"/>
        </w:rPr>
      </w:pPr>
    </w:p>
    <w:p w14:paraId="2C5FF25A" w14:textId="0A6408D8"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Technical qualification for bidders already operating in Brazil</w:t>
      </w:r>
    </w:p>
    <w:p w14:paraId="77E13F68" w14:textId="271AF87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Bidders with effective concession or production sharing agreements in Brazil for exploration and production of oil and gas shall submit a list with the numbers of such agreements and their respective fields of operation, according to technical summary 04 in ANNEX XX, in order to obtain qualification for the same level in which they already operate. </w:t>
      </w:r>
    </w:p>
    <w:p w14:paraId="174A7B62" w14:textId="3F2809B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bidder may also use the effective agreements signed by members of its corporate group.  </w:t>
      </w:r>
    </w:p>
    <w:p w14:paraId="1F6C2928" w14:textId="4DF0A8F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 shall meet the requirements of section 7.2.1, as applicable, in order to obtain technical qualification at a level higher than the one in which it already operates.</w:t>
      </w:r>
    </w:p>
    <w:p w14:paraId="1373B31C" w14:textId="77777777" w:rsidR="00340F1B" w:rsidRPr="001B5F2F" w:rsidRDefault="00340F1B" w:rsidP="00340F1B">
      <w:pPr>
        <w:spacing w:line="360" w:lineRule="auto"/>
        <w:ind w:firstLine="709"/>
        <w:jc w:val="both"/>
        <w:rPr>
          <w:rFonts w:cs="Arial"/>
          <w:sz w:val="22"/>
          <w:szCs w:val="20"/>
          <w:lang w:val="en-US"/>
        </w:rPr>
      </w:pPr>
    </w:p>
    <w:p w14:paraId="58AAE8E6" w14:textId="0521ABA4" w:rsidR="00340F1B" w:rsidRPr="001B5F2F" w:rsidRDefault="00340F1B" w:rsidP="00EC2B78">
      <w:pPr>
        <w:keepNext/>
        <w:numPr>
          <w:ilvl w:val="1"/>
          <w:numId w:val="18"/>
        </w:numPr>
        <w:spacing w:after="240" w:line="360" w:lineRule="auto"/>
        <w:ind w:left="709" w:hanging="709"/>
        <w:jc w:val="both"/>
        <w:outlineLvl w:val="1"/>
        <w:rPr>
          <w:rFonts w:cs="Arial"/>
          <w:b/>
          <w:sz w:val="24"/>
        </w:rPr>
      </w:pPr>
      <w:bookmarkStart w:id="524" w:name="_Toc419898051"/>
      <w:bookmarkStart w:id="525" w:name="_Toc419898856"/>
      <w:bookmarkStart w:id="526" w:name="_Toc419900466"/>
      <w:bookmarkStart w:id="527" w:name="_Toc419902213"/>
      <w:bookmarkStart w:id="528" w:name="_Toc419903020"/>
      <w:bookmarkStart w:id="529" w:name="_Toc419903826"/>
      <w:bookmarkStart w:id="530" w:name="_Toc419904632"/>
      <w:bookmarkStart w:id="531" w:name="_Toc419905438"/>
      <w:bookmarkStart w:id="532" w:name="_Toc419906256"/>
      <w:bookmarkStart w:id="533" w:name="_Toc419907064"/>
      <w:bookmarkStart w:id="534" w:name="_Toc419907871"/>
      <w:bookmarkStart w:id="535" w:name="_Toc419908597"/>
      <w:bookmarkStart w:id="536" w:name="_Toc419960738"/>
      <w:bookmarkStart w:id="537" w:name="_Toc419898053"/>
      <w:bookmarkStart w:id="538" w:name="_Toc419898858"/>
      <w:bookmarkStart w:id="539" w:name="_Toc419900468"/>
      <w:bookmarkStart w:id="540" w:name="_Toc419902215"/>
      <w:bookmarkStart w:id="541" w:name="_Toc419903022"/>
      <w:bookmarkStart w:id="542" w:name="_Toc419903828"/>
      <w:bookmarkStart w:id="543" w:name="_Toc419904634"/>
      <w:bookmarkStart w:id="544" w:name="_Toc419905440"/>
      <w:bookmarkStart w:id="545" w:name="_Toc419906258"/>
      <w:bookmarkStart w:id="546" w:name="_Toc419907066"/>
      <w:bookmarkStart w:id="547" w:name="_Toc419907873"/>
      <w:bookmarkStart w:id="548" w:name="_Toc419908599"/>
      <w:bookmarkStart w:id="549" w:name="_Toc419960740"/>
      <w:bookmarkStart w:id="550" w:name="_Toc419898054"/>
      <w:bookmarkStart w:id="551" w:name="_Toc419898859"/>
      <w:bookmarkStart w:id="552" w:name="_Toc419900469"/>
      <w:bookmarkStart w:id="553" w:name="_Toc419902216"/>
      <w:bookmarkStart w:id="554" w:name="_Toc419903023"/>
      <w:bookmarkStart w:id="555" w:name="_Toc419903829"/>
      <w:bookmarkStart w:id="556" w:name="_Toc419904635"/>
      <w:bookmarkStart w:id="557" w:name="_Toc419905441"/>
      <w:bookmarkStart w:id="558" w:name="_Toc419906259"/>
      <w:bookmarkStart w:id="559" w:name="_Toc419907067"/>
      <w:bookmarkStart w:id="560" w:name="_Toc419907874"/>
      <w:bookmarkStart w:id="561" w:name="_Toc419908600"/>
      <w:bookmarkStart w:id="562" w:name="_Toc419960741"/>
      <w:bookmarkStart w:id="563" w:name="_Toc419898055"/>
      <w:bookmarkStart w:id="564" w:name="_Toc419898860"/>
      <w:bookmarkStart w:id="565" w:name="_Toc419900470"/>
      <w:bookmarkStart w:id="566" w:name="_Toc419902217"/>
      <w:bookmarkStart w:id="567" w:name="_Toc419903024"/>
      <w:bookmarkStart w:id="568" w:name="_Toc419903830"/>
      <w:bookmarkStart w:id="569" w:name="_Toc419904636"/>
      <w:bookmarkStart w:id="570" w:name="_Toc419905442"/>
      <w:bookmarkStart w:id="571" w:name="_Toc419906260"/>
      <w:bookmarkStart w:id="572" w:name="_Toc419907068"/>
      <w:bookmarkStart w:id="573" w:name="_Toc419907875"/>
      <w:bookmarkStart w:id="574" w:name="_Toc419908601"/>
      <w:bookmarkStart w:id="575" w:name="_Toc419960742"/>
      <w:bookmarkStart w:id="576" w:name="_Toc419898057"/>
      <w:bookmarkStart w:id="577" w:name="_Toc419898862"/>
      <w:bookmarkStart w:id="578" w:name="_Toc419900472"/>
      <w:bookmarkStart w:id="579" w:name="_Toc419902219"/>
      <w:bookmarkStart w:id="580" w:name="_Toc419903026"/>
      <w:bookmarkStart w:id="581" w:name="_Toc419903832"/>
      <w:bookmarkStart w:id="582" w:name="_Toc419904638"/>
      <w:bookmarkStart w:id="583" w:name="_Toc419905444"/>
      <w:bookmarkStart w:id="584" w:name="_Toc419906262"/>
      <w:bookmarkStart w:id="585" w:name="_Toc419907070"/>
      <w:bookmarkStart w:id="586" w:name="_Toc419907877"/>
      <w:bookmarkStart w:id="587" w:name="_Toc419908603"/>
      <w:bookmarkStart w:id="588" w:name="_Toc419960744"/>
      <w:bookmarkStart w:id="589" w:name="_Toc419898058"/>
      <w:bookmarkStart w:id="590" w:name="_Toc419898863"/>
      <w:bookmarkStart w:id="591" w:name="_Toc419900473"/>
      <w:bookmarkStart w:id="592" w:name="_Toc419902220"/>
      <w:bookmarkStart w:id="593" w:name="_Toc419903027"/>
      <w:bookmarkStart w:id="594" w:name="_Toc419903833"/>
      <w:bookmarkStart w:id="595" w:name="_Toc419904639"/>
      <w:bookmarkStart w:id="596" w:name="_Toc419905445"/>
      <w:bookmarkStart w:id="597" w:name="_Toc419906263"/>
      <w:bookmarkStart w:id="598" w:name="_Toc419907071"/>
      <w:bookmarkStart w:id="599" w:name="_Toc419907878"/>
      <w:bookmarkStart w:id="600" w:name="_Toc419908604"/>
      <w:bookmarkStart w:id="601" w:name="_Toc419960745"/>
      <w:bookmarkStart w:id="602" w:name="_Toc419898059"/>
      <w:bookmarkStart w:id="603" w:name="_Toc419898864"/>
      <w:bookmarkStart w:id="604" w:name="_Toc419900474"/>
      <w:bookmarkStart w:id="605" w:name="_Toc419902221"/>
      <w:bookmarkStart w:id="606" w:name="_Toc419903028"/>
      <w:bookmarkStart w:id="607" w:name="_Toc419903834"/>
      <w:bookmarkStart w:id="608" w:name="_Toc419904640"/>
      <w:bookmarkStart w:id="609" w:name="_Toc419905446"/>
      <w:bookmarkStart w:id="610" w:name="_Toc419906264"/>
      <w:bookmarkStart w:id="611" w:name="_Toc419907072"/>
      <w:bookmarkStart w:id="612" w:name="_Toc419907879"/>
      <w:bookmarkStart w:id="613" w:name="_Toc419908605"/>
      <w:bookmarkStart w:id="614" w:name="_Toc419960746"/>
      <w:bookmarkStart w:id="615" w:name="_Toc419898060"/>
      <w:bookmarkStart w:id="616" w:name="_Toc419898865"/>
      <w:bookmarkStart w:id="617" w:name="_Toc419900475"/>
      <w:bookmarkStart w:id="618" w:name="_Toc419902222"/>
      <w:bookmarkStart w:id="619" w:name="_Toc419903029"/>
      <w:bookmarkStart w:id="620" w:name="_Toc419903835"/>
      <w:bookmarkStart w:id="621" w:name="_Toc419904641"/>
      <w:bookmarkStart w:id="622" w:name="_Toc419905447"/>
      <w:bookmarkStart w:id="623" w:name="_Toc419906265"/>
      <w:bookmarkStart w:id="624" w:name="_Toc419907073"/>
      <w:bookmarkStart w:id="625" w:name="_Toc419907880"/>
      <w:bookmarkStart w:id="626" w:name="_Toc419908606"/>
      <w:bookmarkStart w:id="627" w:name="_Toc419960747"/>
      <w:bookmarkStart w:id="628" w:name="_Toc419898061"/>
      <w:bookmarkStart w:id="629" w:name="_Toc419898866"/>
      <w:bookmarkStart w:id="630" w:name="_Toc419900476"/>
      <w:bookmarkStart w:id="631" w:name="_Toc419902223"/>
      <w:bookmarkStart w:id="632" w:name="_Toc419903030"/>
      <w:bookmarkStart w:id="633" w:name="_Toc419903836"/>
      <w:bookmarkStart w:id="634" w:name="_Toc419904642"/>
      <w:bookmarkStart w:id="635" w:name="_Toc419905448"/>
      <w:bookmarkStart w:id="636" w:name="_Toc419906266"/>
      <w:bookmarkStart w:id="637" w:name="_Toc419907074"/>
      <w:bookmarkStart w:id="638" w:name="_Toc419907881"/>
      <w:bookmarkStart w:id="639" w:name="_Toc419908607"/>
      <w:bookmarkStart w:id="640" w:name="_Toc419960748"/>
      <w:bookmarkStart w:id="641" w:name="_Toc419898062"/>
      <w:bookmarkStart w:id="642" w:name="_Toc419898867"/>
      <w:bookmarkStart w:id="643" w:name="_Toc419900477"/>
      <w:bookmarkStart w:id="644" w:name="_Toc419902224"/>
      <w:bookmarkStart w:id="645" w:name="_Toc419903031"/>
      <w:bookmarkStart w:id="646" w:name="_Toc419903837"/>
      <w:bookmarkStart w:id="647" w:name="_Toc419904643"/>
      <w:bookmarkStart w:id="648" w:name="_Toc419905449"/>
      <w:bookmarkStart w:id="649" w:name="_Toc419906267"/>
      <w:bookmarkStart w:id="650" w:name="_Toc419907075"/>
      <w:bookmarkStart w:id="651" w:name="_Toc419907882"/>
      <w:bookmarkStart w:id="652" w:name="_Toc419908608"/>
      <w:bookmarkStart w:id="653" w:name="_Toc419960749"/>
      <w:bookmarkStart w:id="654" w:name="_Toc419898063"/>
      <w:bookmarkStart w:id="655" w:name="_Toc419898868"/>
      <w:bookmarkStart w:id="656" w:name="_Toc419900478"/>
      <w:bookmarkStart w:id="657" w:name="_Toc419902225"/>
      <w:bookmarkStart w:id="658" w:name="_Toc419903032"/>
      <w:bookmarkStart w:id="659" w:name="_Toc419903838"/>
      <w:bookmarkStart w:id="660" w:name="_Toc419904644"/>
      <w:bookmarkStart w:id="661" w:name="_Toc419905450"/>
      <w:bookmarkStart w:id="662" w:name="_Toc419906268"/>
      <w:bookmarkStart w:id="663" w:name="_Toc419907076"/>
      <w:bookmarkStart w:id="664" w:name="_Toc419907883"/>
      <w:bookmarkStart w:id="665" w:name="_Toc419908609"/>
      <w:bookmarkStart w:id="666" w:name="_Toc419960750"/>
      <w:bookmarkStart w:id="667" w:name="_Toc361937313"/>
      <w:bookmarkStart w:id="668" w:name="_Toc364416908"/>
      <w:bookmarkStart w:id="669" w:name="_Toc364685415"/>
      <w:bookmarkStart w:id="670" w:name="_Toc419898066"/>
      <w:bookmarkStart w:id="671" w:name="_Toc419898871"/>
      <w:bookmarkStart w:id="672" w:name="_Toc419900481"/>
      <w:bookmarkStart w:id="673" w:name="_Toc419902228"/>
      <w:bookmarkStart w:id="674" w:name="_Toc419903035"/>
      <w:bookmarkStart w:id="675" w:name="_Toc419903841"/>
      <w:bookmarkStart w:id="676" w:name="_Toc419904647"/>
      <w:bookmarkStart w:id="677" w:name="_Toc419905453"/>
      <w:bookmarkStart w:id="678" w:name="_Toc419906271"/>
      <w:bookmarkStart w:id="679" w:name="_Toc419907079"/>
      <w:bookmarkStart w:id="680" w:name="_Toc419907886"/>
      <w:bookmarkStart w:id="681" w:name="_Toc419908612"/>
      <w:bookmarkStart w:id="682" w:name="_Toc419960753"/>
      <w:bookmarkStart w:id="683" w:name="_Toc419898067"/>
      <w:bookmarkStart w:id="684" w:name="_Toc419898872"/>
      <w:bookmarkStart w:id="685" w:name="_Toc419900482"/>
      <w:bookmarkStart w:id="686" w:name="_Toc419902229"/>
      <w:bookmarkStart w:id="687" w:name="_Toc419903036"/>
      <w:bookmarkStart w:id="688" w:name="_Toc419903842"/>
      <w:bookmarkStart w:id="689" w:name="_Toc419904648"/>
      <w:bookmarkStart w:id="690" w:name="_Toc419905454"/>
      <w:bookmarkStart w:id="691" w:name="_Toc419906272"/>
      <w:bookmarkStart w:id="692" w:name="_Toc419907080"/>
      <w:bookmarkStart w:id="693" w:name="_Toc419907887"/>
      <w:bookmarkStart w:id="694" w:name="_Toc419908613"/>
      <w:bookmarkStart w:id="695" w:name="_Toc419960754"/>
      <w:bookmarkStart w:id="696" w:name="_Toc419898068"/>
      <w:bookmarkStart w:id="697" w:name="_Toc419898873"/>
      <w:bookmarkStart w:id="698" w:name="_Toc419900483"/>
      <w:bookmarkStart w:id="699" w:name="_Toc419902230"/>
      <w:bookmarkStart w:id="700" w:name="_Toc419903037"/>
      <w:bookmarkStart w:id="701" w:name="_Toc419903843"/>
      <w:bookmarkStart w:id="702" w:name="_Toc419904649"/>
      <w:bookmarkStart w:id="703" w:name="_Toc419905455"/>
      <w:bookmarkStart w:id="704" w:name="_Toc419906273"/>
      <w:bookmarkStart w:id="705" w:name="_Toc419907081"/>
      <w:bookmarkStart w:id="706" w:name="_Toc419907888"/>
      <w:bookmarkStart w:id="707" w:name="_Toc419908614"/>
      <w:bookmarkStart w:id="708" w:name="_Toc419960755"/>
      <w:bookmarkStart w:id="709" w:name="_Toc419898069"/>
      <w:bookmarkStart w:id="710" w:name="_Toc419898874"/>
      <w:bookmarkStart w:id="711" w:name="_Toc419900484"/>
      <w:bookmarkStart w:id="712" w:name="_Toc419902231"/>
      <w:bookmarkStart w:id="713" w:name="_Toc419903038"/>
      <w:bookmarkStart w:id="714" w:name="_Toc419903844"/>
      <w:bookmarkStart w:id="715" w:name="_Toc419904650"/>
      <w:bookmarkStart w:id="716" w:name="_Toc419905456"/>
      <w:bookmarkStart w:id="717" w:name="_Toc419906274"/>
      <w:bookmarkStart w:id="718" w:name="_Toc419907082"/>
      <w:bookmarkStart w:id="719" w:name="_Toc419907889"/>
      <w:bookmarkStart w:id="720" w:name="_Toc419908615"/>
      <w:bookmarkStart w:id="721" w:name="_Toc419960756"/>
      <w:bookmarkStart w:id="722" w:name="_Toc419898070"/>
      <w:bookmarkStart w:id="723" w:name="_Toc419898875"/>
      <w:bookmarkStart w:id="724" w:name="_Toc419900485"/>
      <w:bookmarkStart w:id="725" w:name="_Toc419902232"/>
      <w:bookmarkStart w:id="726" w:name="_Toc419903039"/>
      <w:bookmarkStart w:id="727" w:name="_Toc419903845"/>
      <w:bookmarkStart w:id="728" w:name="_Toc419904651"/>
      <w:bookmarkStart w:id="729" w:name="_Toc419905457"/>
      <w:bookmarkStart w:id="730" w:name="_Toc419906275"/>
      <w:bookmarkStart w:id="731" w:name="_Toc419907083"/>
      <w:bookmarkStart w:id="732" w:name="_Toc419907890"/>
      <w:bookmarkStart w:id="733" w:name="_Toc419908616"/>
      <w:bookmarkStart w:id="734" w:name="_Toc419960757"/>
      <w:bookmarkStart w:id="735" w:name="_Toc419898072"/>
      <w:bookmarkStart w:id="736" w:name="_Toc419898877"/>
      <w:bookmarkStart w:id="737" w:name="_Toc419900487"/>
      <w:bookmarkStart w:id="738" w:name="_Toc419902234"/>
      <w:bookmarkStart w:id="739" w:name="_Toc419903041"/>
      <w:bookmarkStart w:id="740" w:name="_Toc419903847"/>
      <w:bookmarkStart w:id="741" w:name="_Toc419904653"/>
      <w:bookmarkStart w:id="742" w:name="_Toc419905459"/>
      <w:bookmarkStart w:id="743" w:name="_Toc419906277"/>
      <w:bookmarkStart w:id="744" w:name="_Toc419907085"/>
      <w:bookmarkStart w:id="745" w:name="_Toc419907892"/>
      <w:bookmarkStart w:id="746" w:name="_Toc419908618"/>
      <w:bookmarkStart w:id="747" w:name="_Toc419960759"/>
      <w:bookmarkStart w:id="748" w:name="_Toc419898073"/>
      <w:bookmarkStart w:id="749" w:name="_Toc419898878"/>
      <w:bookmarkStart w:id="750" w:name="_Toc419900488"/>
      <w:bookmarkStart w:id="751" w:name="_Toc419902235"/>
      <w:bookmarkStart w:id="752" w:name="_Toc419903042"/>
      <w:bookmarkStart w:id="753" w:name="_Toc419903848"/>
      <w:bookmarkStart w:id="754" w:name="_Toc419904654"/>
      <w:bookmarkStart w:id="755" w:name="_Toc419905460"/>
      <w:bookmarkStart w:id="756" w:name="_Toc419906278"/>
      <w:bookmarkStart w:id="757" w:name="_Toc419907086"/>
      <w:bookmarkStart w:id="758" w:name="_Toc419907893"/>
      <w:bookmarkStart w:id="759" w:name="_Toc419908619"/>
      <w:bookmarkStart w:id="760" w:name="_Toc419960760"/>
      <w:bookmarkStart w:id="761" w:name="_Toc419898075"/>
      <w:bookmarkStart w:id="762" w:name="_Toc419898880"/>
      <w:bookmarkStart w:id="763" w:name="_Toc419900490"/>
      <w:bookmarkStart w:id="764" w:name="_Toc419902237"/>
      <w:bookmarkStart w:id="765" w:name="_Toc419903044"/>
      <w:bookmarkStart w:id="766" w:name="_Toc419903850"/>
      <w:bookmarkStart w:id="767" w:name="_Toc419904656"/>
      <w:bookmarkStart w:id="768" w:name="_Toc419905462"/>
      <w:bookmarkStart w:id="769" w:name="_Toc419906280"/>
      <w:bookmarkStart w:id="770" w:name="_Toc419907088"/>
      <w:bookmarkStart w:id="771" w:name="_Toc419907895"/>
      <w:bookmarkStart w:id="772" w:name="_Toc419908621"/>
      <w:bookmarkStart w:id="773" w:name="_Toc419960762"/>
      <w:bookmarkStart w:id="774" w:name="_Toc419898076"/>
      <w:bookmarkStart w:id="775" w:name="_Toc419898881"/>
      <w:bookmarkStart w:id="776" w:name="_Toc419900491"/>
      <w:bookmarkStart w:id="777" w:name="_Toc419902238"/>
      <w:bookmarkStart w:id="778" w:name="_Toc419903045"/>
      <w:bookmarkStart w:id="779" w:name="_Toc419903851"/>
      <w:bookmarkStart w:id="780" w:name="_Toc419904657"/>
      <w:bookmarkStart w:id="781" w:name="_Toc419905463"/>
      <w:bookmarkStart w:id="782" w:name="_Toc419906281"/>
      <w:bookmarkStart w:id="783" w:name="_Toc419907089"/>
      <w:bookmarkStart w:id="784" w:name="_Toc419907896"/>
      <w:bookmarkStart w:id="785" w:name="_Toc419908622"/>
      <w:bookmarkStart w:id="786" w:name="_Toc419960763"/>
      <w:bookmarkStart w:id="787" w:name="_Toc419898077"/>
      <w:bookmarkStart w:id="788" w:name="_Toc419898882"/>
      <w:bookmarkStart w:id="789" w:name="_Toc419900492"/>
      <w:bookmarkStart w:id="790" w:name="_Toc419902239"/>
      <w:bookmarkStart w:id="791" w:name="_Toc419903046"/>
      <w:bookmarkStart w:id="792" w:name="_Toc419903852"/>
      <w:bookmarkStart w:id="793" w:name="_Toc419904658"/>
      <w:bookmarkStart w:id="794" w:name="_Toc419905464"/>
      <w:bookmarkStart w:id="795" w:name="_Toc419906282"/>
      <w:bookmarkStart w:id="796" w:name="_Toc419907090"/>
      <w:bookmarkStart w:id="797" w:name="_Toc419907897"/>
      <w:bookmarkStart w:id="798" w:name="_Toc419908623"/>
      <w:bookmarkStart w:id="799" w:name="_Toc419960764"/>
      <w:bookmarkStart w:id="800" w:name="_Toc419898078"/>
      <w:bookmarkStart w:id="801" w:name="_Toc419898883"/>
      <w:bookmarkStart w:id="802" w:name="_Toc419900493"/>
      <w:bookmarkStart w:id="803" w:name="_Toc419902240"/>
      <w:bookmarkStart w:id="804" w:name="_Toc419903047"/>
      <w:bookmarkStart w:id="805" w:name="_Toc419903853"/>
      <w:bookmarkStart w:id="806" w:name="_Toc419904659"/>
      <w:bookmarkStart w:id="807" w:name="_Toc419905465"/>
      <w:bookmarkStart w:id="808" w:name="_Toc419906283"/>
      <w:bookmarkStart w:id="809" w:name="_Toc419907091"/>
      <w:bookmarkStart w:id="810" w:name="_Toc419907898"/>
      <w:bookmarkStart w:id="811" w:name="_Toc419908624"/>
      <w:bookmarkStart w:id="812" w:name="_Toc419960765"/>
      <w:bookmarkStart w:id="813" w:name="_Toc419898080"/>
      <w:bookmarkStart w:id="814" w:name="_Toc419898885"/>
      <w:bookmarkStart w:id="815" w:name="_Toc419900495"/>
      <w:bookmarkStart w:id="816" w:name="_Toc419902242"/>
      <w:bookmarkStart w:id="817" w:name="_Toc419903049"/>
      <w:bookmarkStart w:id="818" w:name="_Toc419903855"/>
      <w:bookmarkStart w:id="819" w:name="_Toc419904661"/>
      <w:bookmarkStart w:id="820" w:name="_Toc419905467"/>
      <w:bookmarkStart w:id="821" w:name="_Toc419906285"/>
      <w:bookmarkStart w:id="822" w:name="_Toc419907093"/>
      <w:bookmarkStart w:id="823" w:name="_Toc419907900"/>
      <w:bookmarkStart w:id="824" w:name="_Toc419908626"/>
      <w:bookmarkStart w:id="825" w:name="_Toc419960767"/>
      <w:bookmarkStart w:id="826" w:name="_Toc419898081"/>
      <w:bookmarkStart w:id="827" w:name="_Toc419898886"/>
      <w:bookmarkStart w:id="828" w:name="_Toc419900496"/>
      <w:bookmarkStart w:id="829" w:name="_Toc419902243"/>
      <w:bookmarkStart w:id="830" w:name="_Toc419903050"/>
      <w:bookmarkStart w:id="831" w:name="_Toc419903856"/>
      <w:bookmarkStart w:id="832" w:name="_Toc419904662"/>
      <w:bookmarkStart w:id="833" w:name="_Toc419905468"/>
      <w:bookmarkStart w:id="834" w:name="_Toc419906286"/>
      <w:bookmarkStart w:id="835" w:name="_Toc419907094"/>
      <w:bookmarkStart w:id="836" w:name="_Toc419907901"/>
      <w:bookmarkStart w:id="837" w:name="_Toc419908627"/>
      <w:bookmarkStart w:id="838" w:name="_Toc419960768"/>
      <w:bookmarkStart w:id="839" w:name="_Toc419898082"/>
      <w:bookmarkStart w:id="840" w:name="_Toc419898887"/>
      <w:bookmarkStart w:id="841" w:name="_Toc419900497"/>
      <w:bookmarkStart w:id="842" w:name="_Toc419902244"/>
      <w:bookmarkStart w:id="843" w:name="_Toc419903051"/>
      <w:bookmarkStart w:id="844" w:name="_Toc419903857"/>
      <w:bookmarkStart w:id="845" w:name="_Toc419904663"/>
      <w:bookmarkStart w:id="846" w:name="_Toc419905469"/>
      <w:bookmarkStart w:id="847" w:name="_Toc419906287"/>
      <w:bookmarkStart w:id="848" w:name="_Toc419907095"/>
      <w:bookmarkStart w:id="849" w:name="_Toc419907902"/>
      <w:bookmarkStart w:id="850" w:name="_Toc419908628"/>
      <w:bookmarkStart w:id="851" w:name="_Toc419960769"/>
      <w:bookmarkStart w:id="852" w:name="_Toc419898083"/>
      <w:bookmarkStart w:id="853" w:name="_Toc419898888"/>
      <w:bookmarkStart w:id="854" w:name="_Toc419900498"/>
      <w:bookmarkStart w:id="855" w:name="_Toc419902245"/>
      <w:bookmarkStart w:id="856" w:name="_Toc419903052"/>
      <w:bookmarkStart w:id="857" w:name="_Toc419903858"/>
      <w:bookmarkStart w:id="858" w:name="_Toc419904664"/>
      <w:bookmarkStart w:id="859" w:name="_Toc419905470"/>
      <w:bookmarkStart w:id="860" w:name="_Toc419906288"/>
      <w:bookmarkStart w:id="861" w:name="_Toc419907096"/>
      <w:bookmarkStart w:id="862" w:name="_Toc419907903"/>
      <w:bookmarkStart w:id="863" w:name="_Toc419908629"/>
      <w:bookmarkStart w:id="864" w:name="_Toc419960770"/>
      <w:bookmarkStart w:id="865" w:name="_Toc419898084"/>
      <w:bookmarkStart w:id="866" w:name="_Toc419898889"/>
      <w:bookmarkStart w:id="867" w:name="_Toc419900499"/>
      <w:bookmarkStart w:id="868" w:name="_Toc419902246"/>
      <w:bookmarkStart w:id="869" w:name="_Toc419903053"/>
      <w:bookmarkStart w:id="870" w:name="_Toc419903859"/>
      <w:bookmarkStart w:id="871" w:name="_Toc419904665"/>
      <w:bookmarkStart w:id="872" w:name="_Toc419905471"/>
      <w:bookmarkStart w:id="873" w:name="_Toc419906289"/>
      <w:bookmarkStart w:id="874" w:name="_Toc419907097"/>
      <w:bookmarkStart w:id="875" w:name="_Toc419907904"/>
      <w:bookmarkStart w:id="876" w:name="_Toc419908630"/>
      <w:bookmarkStart w:id="877" w:name="_Toc419960771"/>
      <w:bookmarkStart w:id="878" w:name="_Toc419898085"/>
      <w:bookmarkStart w:id="879" w:name="_Toc419898890"/>
      <w:bookmarkStart w:id="880" w:name="_Toc419900500"/>
      <w:bookmarkStart w:id="881" w:name="_Toc419902247"/>
      <w:bookmarkStart w:id="882" w:name="_Toc419903054"/>
      <w:bookmarkStart w:id="883" w:name="_Toc419903860"/>
      <w:bookmarkStart w:id="884" w:name="_Toc419904666"/>
      <w:bookmarkStart w:id="885" w:name="_Toc419905472"/>
      <w:bookmarkStart w:id="886" w:name="_Toc419906290"/>
      <w:bookmarkStart w:id="887" w:name="_Toc419907098"/>
      <w:bookmarkStart w:id="888" w:name="_Toc419907905"/>
      <w:bookmarkStart w:id="889" w:name="_Toc419908631"/>
      <w:bookmarkStart w:id="890" w:name="_Toc419960772"/>
      <w:bookmarkStart w:id="891" w:name="_Toc419898086"/>
      <w:bookmarkStart w:id="892" w:name="_Toc419898891"/>
      <w:bookmarkStart w:id="893" w:name="_Toc419900501"/>
      <w:bookmarkStart w:id="894" w:name="_Toc419902248"/>
      <w:bookmarkStart w:id="895" w:name="_Toc419903055"/>
      <w:bookmarkStart w:id="896" w:name="_Toc419903861"/>
      <w:bookmarkStart w:id="897" w:name="_Toc419904667"/>
      <w:bookmarkStart w:id="898" w:name="_Toc419905473"/>
      <w:bookmarkStart w:id="899" w:name="_Toc419906291"/>
      <w:bookmarkStart w:id="900" w:name="_Toc419907099"/>
      <w:bookmarkStart w:id="901" w:name="_Toc419907906"/>
      <w:bookmarkStart w:id="902" w:name="_Toc419908632"/>
      <w:bookmarkStart w:id="903" w:name="_Toc419960773"/>
      <w:bookmarkStart w:id="904" w:name="_Toc419898087"/>
      <w:bookmarkStart w:id="905" w:name="_Toc419898892"/>
      <w:bookmarkStart w:id="906" w:name="_Toc419900502"/>
      <w:bookmarkStart w:id="907" w:name="_Toc419902249"/>
      <w:bookmarkStart w:id="908" w:name="_Toc419903056"/>
      <w:bookmarkStart w:id="909" w:name="_Toc419903862"/>
      <w:bookmarkStart w:id="910" w:name="_Toc419904668"/>
      <w:bookmarkStart w:id="911" w:name="_Toc419905474"/>
      <w:bookmarkStart w:id="912" w:name="_Toc419906292"/>
      <w:bookmarkStart w:id="913" w:name="_Toc419907100"/>
      <w:bookmarkStart w:id="914" w:name="_Toc419907907"/>
      <w:bookmarkStart w:id="915" w:name="_Toc419908633"/>
      <w:bookmarkStart w:id="916" w:name="_Toc419960774"/>
      <w:bookmarkStart w:id="917" w:name="_Toc419898088"/>
      <w:bookmarkStart w:id="918" w:name="_Toc419898893"/>
      <w:bookmarkStart w:id="919" w:name="_Toc419900503"/>
      <w:bookmarkStart w:id="920" w:name="_Toc419902250"/>
      <w:bookmarkStart w:id="921" w:name="_Toc419903057"/>
      <w:bookmarkStart w:id="922" w:name="_Toc419903863"/>
      <w:bookmarkStart w:id="923" w:name="_Toc419904669"/>
      <w:bookmarkStart w:id="924" w:name="_Toc419905475"/>
      <w:bookmarkStart w:id="925" w:name="_Toc419906293"/>
      <w:bookmarkStart w:id="926" w:name="_Toc419907101"/>
      <w:bookmarkStart w:id="927" w:name="_Toc419907908"/>
      <w:bookmarkStart w:id="928" w:name="_Toc419908634"/>
      <w:bookmarkStart w:id="929" w:name="_Toc419960775"/>
      <w:bookmarkStart w:id="930" w:name="_Toc419898089"/>
      <w:bookmarkStart w:id="931" w:name="_Toc419898894"/>
      <w:bookmarkStart w:id="932" w:name="_Toc419900504"/>
      <w:bookmarkStart w:id="933" w:name="_Toc419902251"/>
      <w:bookmarkStart w:id="934" w:name="_Toc419903058"/>
      <w:bookmarkStart w:id="935" w:name="_Toc419903864"/>
      <w:bookmarkStart w:id="936" w:name="_Toc419904670"/>
      <w:bookmarkStart w:id="937" w:name="_Toc419905476"/>
      <w:bookmarkStart w:id="938" w:name="_Toc419906294"/>
      <w:bookmarkStart w:id="939" w:name="_Toc419907102"/>
      <w:bookmarkStart w:id="940" w:name="_Toc419907909"/>
      <w:bookmarkStart w:id="941" w:name="_Toc419908635"/>
      <w:bookmarkStart w:id="942" w:name="_Toc419960776"/>
      <w:bookmarkStart w:id="943" w:name="_Toc419898090"/>
      <w:bookmarkStart w:id="944" w:name="_Toc419898895"/>
      <w:bookmarkStart w:id="945" w:name="_Toc419900505"/>
      <w:bookmarkStart w:id="946" w:name="_Toc419902252"/>
      <w:bookmarkStart w:id="947" w:name="_Toc419903059"/>
      <w:bookmarkStart w:id="948" w:name="_Toc419903865"/>
      <w:bookmarkStart w:id="949" w:name="_Toc419904671"/>
      <w:bookmarkStart w:id="950" w:name="_Toc419905477"/>
      <w:bookmarkStart w:id="951" w:name="_Toc419906295"/>
      <w:bookmarkStart w:id="952" w:name="_Toc419907103"/>
      <w:bookmarkStart w:id="953" w:name="_Toc419907910"/>
      <w:bookmarkStart w:id="954" w:name="_Toc419908636"/>
      <w:bookmarkStart w:id="955" w:name="_Toc419960777"/>
      <w:bookmarkStart w:id="956" w:name="_Toc419898091"/>
      <w:bookmarkStart w:id="957" w:name="_Toc419898896"/>
      <w:bookmarkStart w:id="958" w:name="_Toc419900506"/>
      <w:bookmarkStart w:id="959" w:name="_Toc419902253"/>
      <w:bookmarkStart w:id="960" w:name="_Toc419903060"/>
      <w:bookmarkStart w:id="961" w:name="_Toc419903866"/>
      <w:bookmarkStart w:id="962" w:name="_Toc419904672"/>
      <w:bookmarkStart w:id="963" w:name="_Toc419905478"/>
      <w:bookmarkStart w:id="964" w:name="_Toc419906296"/>
      <w:bookmarkStart w:id="965" w:name="_Toc419907104"/>
      <w:bookmarkStart w:id="966" w:name="_Toc419907911"/>
      <w:bookmarkStart w:id="967" w:name="_Toc419908637"/>
      <w:bookmarkStart w:id="968" w:name="_Toc419960778"/>
      <w:bookmarkStart w:id="969" w:name="_Toc419898095"/>
      <w:bookmarkStart w:id="970" w:name="_Toc419898900"/>
      <w:bookmarkStart w:id="971" w:name="_Toc419900510"/>
      <w:bookmarkStart w:id="972" w:name="_Toc419902257"/>
      <w:bookmarkStart w:id="973" w:name="_Toc419903064"/>
      <w:bookmarkStart w:id="974" w:name="_Toc419903870"/>
      <w:bookmarkStart w:id="975" w:name="_Toc419904676"/>
      <w:bookmarkStart w:id="976" w:name="_Toc419905482"/>
      <w:bookmarkStart w:id="977" w:name="_Toc419906300"/>
      <w:bookmarkStart w:id="978" w:name="_Toc419907108"/>
      <w:bookmarkStart w:id="979" w:name="_Toc419907915"/>
      <w:bookmarkStart w:id="980" w:name="_Toc419908641"/>
      <w:bookmarkStart w:id="981" w:name="_Toc419960782"/>
      <w:bookmarkStart w:id="982" w:name="_Toc419898115"/>
      <w:bookmarkStart w:id="983" w:name="_Toc419898920"/>
      <w:bookmarkStart w:id="984" w:name="_Toc419900530"/>
      <w:bookmarkStart w:id="985" w:name="_Toc419902277"/>
      <w:bookmarkStart w:id="986" w:name="_Toc419903084"/>
      <w:bookmarkStart w:id="987" w:name="_Toc419903890"/>
      <w:bookmarkStart w:id="988" w:name="_Toc419904696"/>
      <w:bookmarkStart w:id="989" w:name="_Toc419905502"/>
      <w:bookmarkStart w:id="990" w:name="_Toc419906320"/>
      <w:bookmarkStart w:id="991" w:name="_Toc419907128"/>
      <w:bookmarkStart w:id="992" w:name="_Toc419907935"/>
      <w:bookmarkStart w:id="993" w:name="_Toc419908661"/>
      <w:bookmarkStart w:id="994" w:name="_Toc419960802"/>
      <w:bookmarkStart w:id="995" w:name="_Toc419898117"/>
      <w:bookmarkStart w:id="996" w:name="_Toc419898922"/>
      <w:bookmarkStart w:id="997" w:name="_Toc419900532"/>
      <w:bookmarkStart w:id="998" w:name="_Toc419902279"/>
      <w:bookmarkStart w:id="999" w:name="_Toc419903086"/>
      <w:bookmarkStart w:id="1000" w:name="_Toc419903892"/>
      <w:bookmarkStart w:id="1001" w:name="_Toc419904698"/>
      <w:bookmarkStart w:id="1002" w:name="_Toc419905504"/>
      <w:bookmarkStart w:id="1003" w:name="_Toc419906322"/>
      <w:bookmarkStart w:id="1004" w:name="_Toc419907130"/>
      <w:bookmarkStart w:id="1005" w:name="_Toc419907937"/>
      <w:bookmarkStart w:id="1006" w:name="_Toc419908663"/>
      <w:bookmarkStart w:id="1007" w:name="_Toc419960804"/>
      <w:bookmarkStart w:id="1008" w:name="_Toc419898118"/>
      <w:bookmarkStart w:id="1009" w:name="_Toc419898923"/>
      <w:bookmarkStart w:id="1010" w:name="_Toc419900533"/>
      <w:bookmarkStart w:id="1011" w:name="_Toc419902280"/>
      <w:bookmarkStart w:id="1012" w:name="_Toc419903087"/>
      <w:bookmarkStart w:id="1013" w:name="_Toc419903893"/>
      <w:bookmarkStart w:id="1014" w:name="_Toc419904699"/>
      <w:bookmarkStart w:id="1015" w:name="_Toc419905505"/>
      <w:bookmarkStart w:id="1016" w:name="_Toc419906323"/>
      <w:bookmarkStart w:id="1017" w:name="_Toc419907131"/>
      <w:bookmarkStart w:id="1018" w:name="_Toc419907938"/>
      <w:bookmarkStart w:id="1019" w:name="_Toc419908664"/>
      <w:bookmarkStart w:id="1020" w:name="_Toc419960805"/>
      <w:bookmarkStart w:id="1021" w:name="_Toc419898119"/>
      <w:bookmarkStart w:id="1022" w:name="_Toc419898924"/>
      <w:bookmarkStart w:id="1023" w:name="_Toc419900534"/>
      <w:bookmarkStart w:id="1024" w:name="_Toc419902281"/>
      <w:bookmarkStart w:id="1025" w:name="_Toc419903088"/>
      <w:bookmarkStart w:id="1026" w:name="_Toc419903894"/>
      <w:bookmarkStart w:id="1027" w:name="_Toc419904700"/>
      <w:bookmarkStart w:id="1028" w:name="_Toc419905506"/>
      <w:bookmarkStart w:id="1029" w:name="_Toc419906324"/>
      <w:bookmarkStart w:id="1030" w:name="_Toc419907132"/>
      <w:bookmarkStart w:id="1031" w:name="_Toc419907939"/>
      <w:bookmarkStart w:id="1032" w:name="_Toc419908665"/>
      <w:bookmarkStart w:id="1033" w:name="_Toc419960806"/>
      <w:bookmarkStart w:id="1034" w:name="_Toc419898120"/>
      <w:bookmarkStart w:id="1035" w:name="_Toc419898925"/>
      <w:bookmarkStart w:id="1036" w:name="_Toc419900535"/>
      <w:bookmarkStart w:id="1037" w:name="_Toc419902282"/>
      <w:bookmarkStart w:id="1038" w:name="_Toc419903089"/>
      <w:bookmarkStart w:id="1039" w:name="_Toc419903895"/>
      <w:bookmarkStart w:id="1040" w:name="_Toc419904701"/>
      <w:bookmarkStart w:id="1041" w:name="_Toc419905507"/>
      <w:bookmarkStart w:id="1042" w:name="_Toc419906325"/>
      <w:bookmarkStart w:id="1043" w:name="_Toc419907133"/>
      <w:bookmarkStart w:id="1044" w:name="_Toc419907940"/>
      <w:bookmarkStart w:id="1045" w:name="_Toc419908666"/>
      <w:bookmarkStart w:id="1046" w:name="_Toc419960807"/>
      <w:bookmarkStart w:id="1047" w:name="_Toc419898121"/>
      <w:bookmarkStart w:id="1048" w:name="_Toc419898926"/>
      <w:bookmarkStart w:id="1049" w:name="_Toc419900536"/>
      <w:bookmarkStart w:id="1050" w:name="_Toc419902283"/>
      <w:bookmarkStart w:id="1051" w:name="_Toc419903090"/>
      <w:bookmarkStart w:id="1052" w:name="_Toc419903896"/>
      <w:bookmarkStart w:id="1053" w:name="_Toc419904702"/>
      <w:bookmarkStart w:id="1054" w:name="_Toc419905508"/>
      <w:bookmarkStart w:id="1055" w:name="_Toc419906326"/>
      <w:bookmarkStart w:id="1056" w:name="_Toc419907134"/>
      <w:bookmarkStart w:id="1057" w:name="_Toc419907941"/>
      <w:bookmarkStart w:id="1058" w:name="_Toc419908667"/>
      <w:bookmarkStart w:id="1059" w:name="_Toc419960808"/>
      <w:bookmarkStart w:id="1060" w:name="_Toc419898122"/>
      <w:bookmarkStart w:id="1061" w:name="_Toc419898927"/>
      <w:bookmarkStart w:id="1062" w:name="_Toc419900537"/>
      <w:bookmarkStart w:id="1063" w:name="_Toc419902284"/>
      <w:bookmarkStart w:id="1064" w:name="_Toc419903091"/>
      <w:bookmarkStart w:id="1065" w:name="_Toc419903897"/>
      <w:bookmarkStart w:id="1066" w:name="_Toc419904703"/>
      <w:bookmarkStart w:id="1067" w:name="_Toc419905509"/>
      <w:bookmarkStart w:id="1068" w:name="_Toc419906327"/>
      <w:bookmarkStart w:id="1069" w:name="_Toc419907135"/>
      <w:bookmarkStart w:id="1070" w:name="_Toc419907942"/>
      <w:bookmarkStart w:id="1071" w:name="_Toc419908668"/>
      <w:bookmarkStart w:id="1072" w:name="_Toc419960809"/>
      <w:bookmarkStart w:id="1073" w:name="_Toc419898123"/>
      <w:bookmarkStart w:id="1074" w:name="_Toc419898928"/>
      <w:bookmarkStart w:id="1075" w:name="_Toc419900538"/>
      <w:bookmarkStart w:id="1076" w:name="_Toc419902285"/>
      <w:bookmarkStart w:id="1077" w:name="_Toc419903092"/>
      <w:bookmarkStart w:id="1078" w:name="_Toc419903898"/>
      <w:bookmarkStart w:id="1079" w:name="_Toc419904704"/>
      <w:bookmarkStart w:id="1080" w:name="_Toc419905510"/>
      <w:bookmarkStart w:id="1081" w:name="_Toc419906328"/>
      <w:bookmarkStart w:id="1082" w:name="_Toc419907136"/>
      <w:bookmarkStart w:id="1083" w:name="_Toc419907943"/>
      <w:bookmarkStart w:id="1084" w:name="_Toc419908669"/>
      <w:bookmarkStart w:id="1085" w:name="_Toc419960810"/>
      <w:bookmarkStart w:id="1086" w:name="_Toc419898124"/>
      <w:bookmarkStart w:id="1087" w:name="_Toc419898929"/>
      <w:bookmarkStart w:id="1088" w:name="_Toc419900539"/>
      <w:bookmarkStart w:id="1089" w:name="_Toc419902286"/>
      <w:bookmarkStart w:id="1090" w:name="_Toc419903093"/>
      <w:bookmarkStart w:id="1091" w:name="_Toc419903899"/>
      <w:bookmarkStart w:id="1092" w:name="_Toc419904705"/>
      <w:bookmarkStart w:id="1093" w:name="_Toc419905511"/>
      <w:bookmarkStart w:id="1094" w:name="_Toc419906329"/>
      <w:bookmarkStart w:id="1095" w:name="_Toc419907137"/>
      <w:bookmarkStart w:id="1096" w:name="_Toc419907944"/>
      <w:bookmarkStart w:id="1097" w:name="_Toc419908670"/>
      <w:bookmarkStart w:id="1098" w:name="_Toc419960811"/>
      <w:bookmarkStart w:id="1099" w:name="_Toc419898125"/>
      <w:bookmarkStart w:id="1100" w:name="_Toc419898930"/>
      <w:bookmarkStart w:id="1101" w:name="_Toc419900540"/>
      <w:bookmarkStart w:id="1102" w:name="_Toc419902287"/>
      <w:bookmarkStart w:id="1103" w:name="_Toc419903094"/>
      <w:bookmarkStart w:id="1104" w:name="_Toc419903900"/>
      <w:bookmarkStart w:id="1105" w:name="_Toc419904706"/>
      <w:bookmarkStart w:id="1106" w:name="_Toc419905512"/>
      <w:bookmarkStart w:id="1107" w:name="_Toc419906330"/>
      <w:bookmarkStart w:id="1108" w:name="_Toc419907138"/>
      <w:bookmarkStart w:id="1109" w:name="_Toc419907945"/>
      <w:bookmarkStart w:id="1110" w:name="_Toc419908671"/>
      <w:bookmarkStart w:id="1111" w:name="_Toc419960812"/>
      <w:bookmarkStart w:id="1112" w:name="_Toc419898126"/>
      <w:bookmarkStart w:id="1113" w:name="_Toc419898931"/>
      <w:bookmarkStart w:id="1114" w:name="_Toc419900541"/>
      <w:bookmarkStart w:id="1115" w:name="_Toc419902288"/>
      <w:bookmarkStart w:id="1116" w:name="_Toc419903095"/>
      <w:bookmarkStart w:id="1117" w:name="_Toc419903901"/>
      <w:bookmarkStart w:id="1118" w:name="_Toc419904707"/>
      <w:bookmarkStart w:id="1119" w:name="_Toc419905513"/>
      <w:bookmarkStart w:id="1120" w:name="_Toc419906331"/>
      <w:bookmarkStart w:id="1121" w:name="_Toc419907139"/>
      <w:bookmarkStart w:id="1122" w:name="_Toc419907946"/>
      <w:bookmarkStart w:id="1123" w:name="_Toc419908672"/>
      <w:bookmarkStart w:id="1124" w:name="_Toc419960813"/>
      <w:bookmarkStart w:id="1125" w:name="_Toc419898127"/>
      <w:bookmarkStart w:id="1126" w:name="_Toc419898932"/>
      <w:bookmarkStart w:id="1127" w:name="_Toc419900542"/>
      <w:bookmarkStart w:id="1128" w:name="_Toc419902289"/>
      <w:bookmarkStart w:id="1129" w:name="_Toc419903096"/>
      <w:bookmarkStart w:id="1130" w:name="_Toc419903902"/>
      <w:bookmarkStart w:id="1131" w:name="_Toc419904708"/>
      <w:bookmarkStart w:id="1132" w:name="_Toc419905514"/>
      <w:bookmarkStart w:id="1133" w:name="_Toc419906332"/>
      <w:bookmarkStart w:id="1134" w:name="_Toc419907140"/>
      <w:bookmarkStart w:id="1135" w:name="_Toc419907947"/>
      <w:bookmarkStart w:id="1136" w:name="_Toc419908673"/>
      <w:bookmarkStart w:id="1137" w:name="_Toc419960814"/>
      <w:bookmarkStart w:id="1138" w:name="_Toc419898128"/>
      <w:bookmarkStart w:id="1139" w:name="_Toc419898933"/>
      <w:bookmarkStart w:id="1140" w:name="_Toc419900543"/>
      <w:bookmarkStart w:id="1141" w:name="_Toc419902290"/>
      <w:bookmarkStart w:id="1142" w:name="_Toc419903097"/>
      <w:bookmarkStart w:id="1143" w:name="_Toc419903903"/>
      <w:bookmarkStart w:id="1144" w:name="_Toc419904709"/>
      <w:bookmarkStart w:id="1145" w:name="_Toc419905515"/>
      <w:bookmarkStart w:id="1146" w:name="_Toc419906333"/>
      <w:bookmarkStart w:id="1147" w:name="_Toc419907141"/>
      <w:bookmarkStart w:id="1148" w:name="_Toc419907948"/>
      <w:bookmarkStart w:id="1149" w:name="_Toc419908674"/>
      <w:bookmarkStart w:id="1150" w:name="_Toc419960815"/>
      <w:bookmarkStart w:id="1151" w:name="_Toc419898129"/>
      <w:bookmarkStart w:id="1152" w:name="_Toc419898934"/>
      <w:bookmarkStart w:id="1153" w:name="_Toc419900544"/>
      <w:bookmarkStart w:id="1154" w:name="_Toc419902291"/>
      <w:bookmarkStart w:id="1155" w:name="_Toc419903098"/>
      <w:bookmarkStart w:id="1156" w:name="_Toc419903904"/>
      <w:bookmarkStart w:id="1157" w:name="_Toc419904710"/>
      <w:bookmarkStart w:id="1158" w:name="_Toc419905516"/>
      <w:bookmarkStart w:id="1159" w:name="_Toc419906334"/>
      <w:bookmarkStart w:id="1160" w:name="_Toc419907142"/>
      <w:bookmarkStart w:id="1161" w:name="_Toc419907949"/>
      <w:bookmarkStart w:id="1162" w:name="_Toc419908675"/>
      <w:bookmarkStart w:id="1163" w:name="_Toc419960816"/>
      <w:bookmarkStart w:id="1164" w:name="_Toc419898130"/>
      <w:bookmarkStart w:id="1165" w:name="_Toc419898935"/>
      <w:bookmarkStart w:id="1166" w:name="_Toc419900545"/>
      <w:bookmarkStart w:id="1167" w:name="_Toc419902292"/>
      <w:bookmarkStart w:id="1168" w:name="_Toc419903099"/>
      <w:bookmarkStart w:id="1169" w:name="_Toc419903905"/>
      <w:bookmarkStart w:id="1170" w:name="_Toc419904711"/>
      <w:bookmarkStart w:id="1171" w:name="_Toc419905517"/>
      <w:bookmarkStart w:id="1172" w:name="_Toc419906335"/>
      <w:bookmarkStart w:id="1173" w:name="_Toc419907143"/>
      <w:bookmarkStart w:id="1174" w:name="_Toc419907950"/>
      <w:bookmarkStart w:id="1175" w:name="_Toc419908676"/>
      <w:bookmarkStart w:id="1176" w:name="_Toc419960817"/>
      <w:bookmarkStart w:id="1177" w:name="_Toc419898131"/>
      <w:bookmarkStart w:id="1178" w:name="_Toc419898936"/>
      <w:bookmarkStart w:id="1179" w:name="_Toc419900546"/>
      <w:bookmarkStart w:id="1180" w:name="_Toc419902293"/>
      <w:bookmarkStart w:id="1181" w:name="_Toc419903100"/>
      <w:bookmarkStart w:id="1182" w:name="_Toc419903906"/>
      <w:bookmarkStart w:id="1183" w:name="_Toc419904712"/>
      <w:bookmarkStart w:id="1184" w:name="_Toc419905518"/>
      <w:bookmarkStart w:id="1185" w:name="_Toc419906336"/>
      <w:bookmarkStart w:id="1186" w:name="_Toc419907144"/>
      <w:bookmarkStart w:id="1187" w:name="_Toc419907951"/>
      <w:bookmarkStart w:id="1188" w:name="_Toc419908677"/>
      <w:bookmarkStart w:id="1189" w:name="_Toc419960818"/>
      <w:bookmarkStart w:id="1190" w:name="_Toc419898132"/>
      <w:bookmarkStart w:id="1191" w:name="_Toc419898937"/>
      <w:bookmarkStart w:id="1192" w:name="_Toc419900547"/>
      <w:bookmarkStart w:id="1193" w:name="_Toc419902294"/>
      <w:bookmarkStart w:id="1194" w:name="_Toc419903101"/>
      <w:bookmarkStart w:id="1195" w:name="_Toc419903907"/>
      <w:bookmarkStart w:id="1196" w:name="_Toc419904713"/>
      <w:bookmarkStart w:id="1197" w:name="_Toc419905519"/>
      <w:bookmarkStart w:id="1198" w:name="_Toc419906337"/>
      <w:bookmarkStart w:id="1199" w:name="_Toc419907145"/>
      <w:bookmarkStart w:id="1200" w:name="_Toc419907952"/>
      <w:bookmarkStart w:id="1201" w:name="_Toc419908678"/>
      <w:bookmarkStart w:id="1202" w:name="_Toc419960819"/>
      <w:bookmarkStart w:id="1203" w:name="_Toc419898133"/>
      <w:bookmarkStart w:id="1204" w:name="_Toc419898938"/>
      <w:bookmarkStart w:id="1205" w:name="_Toc419900548"/>
      <w:bookmarkStart w:id="1206" w:name="_Toc419902295"/>
      <w:bookmarkStart w:id="1207" w:name="_Toc419903102"/>
      <w:bookmarkStart w:id="1208" w:name="_Toc419903908"/>
      <w:bookmarkStart w:id="1209" w:name="_Toc419904714"/>
      <w:bookmarkStart w:id="1210" w:name="_Toc419905520"/>
      <w:bookmarkStart w:id="1211" w:name="_Toc419906338"/>
      <w:bookmarkStart w:id="1212" w:name="_Toc419907146"/>
      <w:bookmarkStart w:id="1213" w:name="_Toc419907953"/>
      <w:bookmarkStart w:id="1214" w:name="_Toc419908679"/>
      <w:bookmarkStart w:id="1215" w:name="_Toc419960820"/>
      <w:bookmarkStart w:id="1216" w:name="_Toc419898134"/>
      <w:bookmarkStart w:id="1217" w:name="_Toc419898939"/>
      <w:bookmarkStart w:id="1218" w:name="_Toc419900549"/>
      <w:bookmarkStart w:id="1219" w:name="_Toc419902296"/>
      <w:bookmarkStart w:id="1220" w:name="_Toc419903103"/>
      <w:bookmarkStart w:id="1221" w:name="_Toc419903909"/>
      <w:bookmarkStart w:id="1222" w:name="_Toc419904715"/>
      <w:bookmarkStart w:id="1223" w:name="_Toc419905521"/>
      <w:bookmarkStart w:id="1224" w:name="_Toc419906339"/>
      <w:bookmarkStart w:id="1225" w:name="_Toc419907147"/>
      <w:bookmarkStart w:id="1226" w:name="_Toc419907954"/>
      <w:bookmarkStart w:id="1227" w:name="_Toc419908680"/>
      <w:bookmarkStart w:id="1228" w:name="_Toc419960821"/>
      <w:bookmarkStart w:id="1229" w:name="_Toc419898135"/>
      <w:bookmarkStart w:id="1230" w:name="_Toc419898940"/>
      <w:bookmarkStart w:id="1231" w:name="_Toc419900550"/>
      <w:bookmarkStart w:id="1232" w:name="_Toc419902297"/>
      <w:bookmarkStart w:id="1233" w:name="_Toc419903104"/>
      <w:bookmarkStart w:id="1234" w:name="_Toc419903910"/>
      <w:bookmarkStart w:id="1235" w:name="_Toc419904716"/>
      <w:bookmarkStart w:id="1236" w:name="_Toc419905522"/>
      <w:bookmarkStart w:id="1237" w:name="_Toc419906340"/>
      <w:bookmarkStart w:id="1238" w:name="_Toc419907148"/>
      <w:bookmarkStart w:id="1239" w:name="_Toc419907955"/>
      <w:bookmarkStart w:id="1240" w:name="_Toc419908681"/>
      <w:bookmarkStart w:id="1241" w:name="_Toc419960822"/>
      <w:bookmarkStart w:id="1242" w:name="_Toc419898136"/>
      <w:bookmarkStart w:id="1243" w:name="_Toc419898941"/>
      <w:bookmarkStart w:id="1244" w:name="_Toc419900551"/>
      <w:bookmarkStart w:id="1245" w:name="_Toc419902298"/>
      <w:bookmarkStart w:id="1246" w:name="_Toc419903105"/>
      <w:bookmarkStart w:id="1247" w:name="_Toc419903911"/>
      <w:bookmarkStart w:id="1248" w:name="_Toc419904717"/>
      <w:bookmarkStart w:id="1249" w:name="_Toc419905523"/>
      <w:bookmarkStart w:id="1250" w:name="_Toc419906341"/>
      <w:bookmarkStart w:id="1251" w:name="_Toc419907149"/>
      <w:bookmarkStart w:id="1252" w:name="_Toc419907956"/>
      <w:bookmarkStart w:id="1253" w:name="_Toc419908682"/>
      <w:bookmarkStart w:id="1254" w:name="_Toc419960823"/>
      <w:bookmarkStart w:id="1255" w:name="_Toc419898137"/>
      <w:bookmarkStart w:id="1256" w:name="_Toc419898942"/>
      <w:bookmarkStart w:id="1257" w:name="_Toc419900552"/>
      <w:bookmarkStart w:id="1258" w:name="_Toc419902299"/>
      <w:bookmarkStart w:id="1259" w:name="_Toc419903106"/>
      <w:bookmarkStart w:id="1260" w:name="_Toc419903912"/>
      <w:bookmarkStart w:id="1261" w:name="_Toc419904718"/>
      <w:bookmarkStart w:id="1262" w:name="_Toc419905524"/>
      <w:bookmarkStart w:id="1263" w:name="_Toc419906342"/>
      <w:bookmarkStart w:id="1264" w:name="_Toc419907150"/>
      <w:bookmarkStart w:id="1265" w:name="_Toc419907957"/>
      <w:bookmarkStart w:id="1266" w:name="_Toc419908683"/>
      <w:bookmarkStart w:id="1267" w:name="_Toc419960824"/>
      <w:bookmarkStart w:id="1268" w:name="_Toc419898138"/>
      <w:bookmarkStart w:id="1269" w:name="_Toc419898943"/>
      <w:bookmarkStart w:id="1270" w:name="_Toc419900553"/>
      <w:bookmarkStart w:id="1271" w:name="_Toc419902300"/>
      <w:bookmarkStart w:id="1272" w:name="_Toc419903107"/>
      <w:bookmarkStart w:id="1273" w:name="_Toc419903913"/>
      <w:bookmarkStart w:id="1274" w:name="_Toc419904719"/>
      <w:bookmarkStart w:id="1275" w:name="_Toc419905525"/>
      <w:bookmarkStart w:id="1276" w:name="_Toc419906343"/>
      <w:bookmarkStart w:id="1277" w:name="_Toc419907151"/>
      <w:bookmarkStart w:id="1278" w:name="_Toc419907958"/>
      <w:bookmarkStart w:id="1279" w:name="_Toc419908684"/>
      <w:bookmarkStart w:id="1280" w:name="_Toc419960825"/>
      <w:bookmarkStart w:id="1281" w:name="_Toc419898139"/>
      <w:bookmarkStart w:id="1282" w:name="_Toc419898944"/>
      <w:bookmarkStart w:id="1283" w:name="_Toc419900554"/>
      <w:bookmarkStart w:id="1284" w:name="_Toc419902301"/>
      <w:bookmarkStart w:id="1285" w:name="_Toc419903108"/>
      <w:bookmarkStart w:id="1286" w:name="_Toc419903914"/>
      <w:bookmarkStart w:id="1287" w:name="_Toc419904720"/>
      <w:bookmarkStart w:id="1288" w:name="_Toc419905526"/>
      <w:bookmarkStart w:id="1289" w:name="_Toc419906344"/>
      <w:bookmarkStart w:id="1290" w:name="_Toc419907152"/>
      <w:bookmarkStart w:id="1291" w:name="_Toc419907959"/>
      <w:bookmarkStart w:id="1292" w:name="_Toc419908685"/>
      <w:bookmarkStart w:id="1293" w:name="_Toc419960826"/>
      <w:bookmarkStart w:id="1294" w:name="_Toc419898140"/>
      <w:bookmarkStart w:id="1295" w:name="_Toc419898945"/>
      <w:bookmarkStart w:id="1296" w:name="_Toc419900555"/>
      <w:bookmarkStart w:id="1297" w:name="_Toc419902302"/>
      <w:bookmarkStart w:id="1298" w:name="_Toc419903109"/>
      <w:bookmarkStart w:id="1299" w:name="_Toc419903915"/>
      <w:bookmarkStart w:id="1300" w:name="_Toc419904721"/>
      <w:bookmarkStart w:id="1301" w:name="_Toc419905527"/>
      <w:bookmarkStart w:id="1302" w:name="_Toc419906345"/>
      <w:bookmarkStart w:id="1303" w:name="_Toc419907153"/>
      <w:bookmarkStart w:id="1304" w:name="_Toc419907960"/>
      <w:bookmarkStart w:id="1305" w:name="_Toc419908686"/>
      <w:bookmarkStart w:id="1306" w:name="_Toc419960827"/>
      <w:bookmarkStart w:id="1307" w:name="_Toc419898144"/>
      <w:bookmarkStart w:id="1308" w:name="_Toc419898949"/>
      <w:bookmarkStart w:id="1309" w:name="_Toc419900559"/>
      <w:bookmarkStart w:id="1310" w:name="_Toc419902306"/>
      <w:bookmarkStart w:id="1311" w:name="_Toc419903113"/>
      <w:bookmarkStart w:id="1312" w:name="_Toc419903919"/>
      <w:bookmarkStart w:id="1313" w:name="_Toc419904725"/>
      <w:bookmarkStart w:id="1314" w:name="_Toc419905531"/>
      <w:bookmarkStart w:id="1315" w:name="_Toc419906349"/>
      <w:bookmarkStart w:id="1316" w:name="_Toc419907157"/>
      <w:bookmarkStart w:id="1317" w:name="_Toc419907964"/>
      <w:bookmarkStart w:id="1318" w:name="_Toc419908690"/>
      <w:bookmarkStart w:id="1319" w:name="_Toc419960831"/>
      <w:bookmarkStart w:id="1320" w:name="_Toc419898168"/>
      <w:bookmarkStart w:id="1321" w:name="_Toc419898973"/>
      <w:bookmarkStart w:id="1322" w:name="_Toc419900583"/>
      <w:bookmarkStart w:id="1323" w:name="_Toc419902330"/>
      <w:bookmarkStart w:id="1324" w:name="_Toc419903137"/>
      <w:bookmarkStart w:id="1325" w:name="_Toc419903943"/>
      <w:bookmarkStart w:id="1326" w:name="_Toc419904749"/>
      <w:bookmarkStart w:id="1327" w:name="_Toc419905555"/>
      <w:bookmarkStart w:id="1328" w:name="_Toc419906373"/>
      <w:bookmarkStart w:id="1329" w:name="_Toc419907181"/>
      <w:bookmarkStart w:id="1330" w:name="_Toc419907988"/>
      <w:bookmarkStart w:id="1331" w:name="_Toc419908714"/>
      <w:bookmarkStart w:id="1332" w:name="_Toc419960855"/>
      <w:bookmarkStart w:id="1333" w:name="_Toc419898169"/>
      <w:bookmarkStart w:id="1334" w:name="_Toc419898974"/>
      <w:bookmarkStart w:id="1335" w:name="_Toc419900584"/>
      <w:bookmarkStart w:id="1336" w:name="_Toc419902331"/>
      <w:bookmarkStart w:id="1337" w:name="_Toc419903138"/>
      <w:bookmarkStart w:id="1338" w:name="_Toc419903944"/>
      <w:bookmarkStart w:id="1339" w:name="_Toc419904750"/>
      <w:bookmarkStart w:id="1340" w:name="_Toc419905556"/>
      <w:bookmarkStart w:id="1341" w:name="_Toc419906374"/>
      <w:bookmarkStart w:id="1342" w:name="_Toc419907182"/>
      <w:bookmarkStart w:id="1343" w:name="_Toc419907989"/>
      <w:bookmarkStart w:id="1344" w:name="_Toc419908715"/>
      <w:bookmarkStart w:id="1345" w:name="_Toc419960856"/>
      <w:bookmarkStart w:id="1346" w:name="_Toc419898171"/>
      <w:bookmarkStart w:id="1347" w:name="_Toc419898976"/>
      <w:bookmarkStart w:id="1348" w:name="_Toc419900586"/>
      <w:bookmarkStart w:id="1349" w:name="_Toc419902333"/>
      <w:bookmarkStart w:id="1350" w:name="_Toc419903140"/>
      <w:bookmarkStart w:id="1351" w:name="_Toc419903946"/>
      <w:bookmarkStart w:id="1352" w:name="_Toc419904752"/>
      <w:bookmarkStart w:id="1353" w:name="_Toc419905558"/>
      <w:bookmarkStart w:id="1354" w:name="_Toc419906376"/>
      <w:bookmarkStart w:id="1355" w:name="_Toc419907184"/>
      <w:bookmarkStart w:id="1356" w:name="_Toc419907991"/>
      <w:bookmarkStart w:id="1357" w:name="_Toc419908717"/>
      <w:bookmarkStart w:id="1358" w:name="_Toc419960858"/>
      <w:bookmarkStart w:id="1359" w:name="_Toc419898172"/>
      <w:bookmarkStart w:id="1360" w:name="_Toc419898977"/>
      <w:bookmarkStart w:id="1361" w:name="_Toc419900587"/>
      <w:bookmarkStart w:id="1362" w:name="_Toc419902334"/>
      <w:bookmarkStart w:id="1363" w:name="_Toc419903141"/>
      <w:bookmarkStart w:id="1364" w:name="_Toc419903947"/>
      <w:bookmarkStart w:id="1365" w:name="_Toc419904753"/>
      <w:bookmarkStart w:id="1366" w:name="_Toc419905559"/>
      <w:bookmarkStart w:id="1367" w:name="_Toc419906377"/>
      <w:bookmarkStart w:id="1368" w:name="_Toc419907185"/>
      <w:bookmarkStart w:id="1369" w:name="_Toc419907992"/>
      <w:bookmarkStart w:id="1370" w:name="_Toc419908718"/>
      <w:bookmarkStart w:id="1371" w:name="_Toc419960859"/>
      <w:bookmarkStart w:id="1372" w:name="_Toc419898173"/>
      <w:bookmarkStart w:id="1373" w:name="_Toc419898978"/>
      <w:bookmarkStart w:id="1374" w:name="_Toc419900588"/>
      <w:bookmarkStart w:id="1375" w:name="_Toc419902335"/>
      <w:bookmarkStart w:id="1376" w:name="_Toc419903142"/>
      <w:bookmarkStart w:id="1377" w:name="_Toc419903948"/>
      <w:bookmarkStart w:id="1378" w:name="_Toc419904754"/>
      <w:bookmarkStart w:id="1379" w:name="_Toc419905560"/>
      <w:bookmarkStart w:id="1380" w:name="_Toc419906378"/>
      <w:bookmarkStart w:id="1381" w:name="_Toc419907186"/>
      <w:bookmarkStart w:id="1382" w:name="_Toc419907993"/>
      <w:bookmarkStart w:id="1383" w:name="_Toc419908719"/>
      <w:bookmarkStart w:id="1384" w:name="_Toc419960860"/>
      <w:bookmarkStart w:id="1385" w:name="_Toc419898174"/>
      <w:bookmarkStart w:id="1386" w:name="_Toc419898979"/>
      <w:bookmarkStart w:id="1387" w:name="_Toc419900589"/>
      <w:bookmarkStart w:id="1388" w:name="_Toc419902336"/>
      <w:bookmarkStart w:id="1389" w:name="_Toc419903143"/>
      <w:bookmarkStart w:id="1390" w:name="_Toc419903949"/>
      <w:bookmarkStart w:id="1391" w:name="_Toc419904755"/>
      <w:bookmarkStart w:id="1392" w:name="_Toc419905561"/>
      <w:bookmarkStart w:id="1393" w:name="_Toc419906379"/>
      <w:bookmarkStart w:id="1394" w:name="_Toc419907187"/>
      <w:bookmarkStart w:id="1395" w:name="_Toc419907994"/>
      <w:bookmarkStart w:id="1396" w:name="_Toc419908720"/>
      <w:bookmarkStart w:id="1397" w:name="_Toc419960861"/>
      <w:bookmarkStart w:id="1398" w:name="_Toc419898256"/>
      <w:bookmarkStart w:id="1399" w:name="_Toc419899061"/>
      <w:bookmarkStart w:id="1400" w:name="_Toc419900671"/>
      <w:bookmarkStart w:id="1401" w:name="_Toc419902418"/>
      <w:bookmarkStart w:id="1402" w:name="_Toc419903225"/>
      <w:bookmarkStart w:id="1403" w:name="_Toc419904031"/>
      <w:bookmarkStart w:id="1404" w:name="_Toc419904837"/>
      <w:bookmarkStart w:id="1405" w:name="_Toc419905643"/>
      <w:bookmarkStart w:id="1406" w:name="_Toc419906461"/>
      <w:bookmarkStart w:id="1407" w:name="_Toc419907269"/>
      <w:bookmarkStart w:id="1408" w:name="_Toc419908076"/>
      <w:bookmarkStart w:id="1409" w:name="_Toc419908802"/>
      <w:bookmarkStart w:id="1410" w:name="_Toc419960943"/>
      <w:bookmarkStart w:id="1411" w:name="_Toc419898257"/>
      <w:bookmarkStart w:id="1412" w:name="_Toc419899062"/>
      <w:bookmarkStart w:id="1413" w:name="_Toc419900672"/>
      <w:bookmarkStart w:id="1414" w:name="_Toc419902419"/>
      <w:bookmarkStart w:id="1415" w:name="_Toc419903226"/>
      <w:bookmarkStart w:id="1416" w:name="_Toc419904032"/>
      <w:bookmarkStart w:id="1417" w:name="_Toc419904838"/>
      <w:bookmarkStart w:id="1418" w:name="_Toc419905644"/>
      <w:bookmarkStart w:id="1419" w:name="_Toc419906462"/>
      <w:bookmarkStart w:id="1420" w:name="_Toc419907270"/>
      <w:bookmarkStart w:id="1421" w:name="_Toc419908077"/>
      <w:bookmarkStart w:id="1422" w:name="_Toc419908803"/>
      <w:bookmarkStart w:id="1423" w:name="_Toc419960944"/>
      <w:bookmarkStart w:id="1424" w:name="_Toc419898258"/>
      <w:bookmarkStart w:id="1425" w:name="_Toc419899063"/>
      <w:bookmarkStart w:id="1426" w:name="_Toc419900673"/>
      <w:bookmarkStart w:id="1427" w:name="_Toc419902420"/>
      <w:bookmarkStart w:id="1428" w:name="_Toc419903227"/>
      <w:bookmarkStart w:id="1429" w:name="_Toc419904033"/>
      <w:bookmarkStart w:id="1430" w:name="_Toc419904839"/>
      <w:bookmarkStart w:id="1431" w:name="_Toc419905645"/>
      <w:bookmarkStart w:id="1432" w:name="_Toc419906463"/>
      <w:bookmarkStart w:id="1433" w:name="_Toc419907271"/>
      <w:bookmarkStart w:id="1434" w:name="_Toc419908078"/>
      <w:bookmarkStart w:id="1435" w:name="_Toc419908804"/>
      <w:bookmarkStart w:id="1436" w:name="_Toc419960945"/>
      <w:bookmarkStart w:id="1437" w:name="_Toc419898259"/>
      <w:bookmarkStart w:id="1438" w:name="_Toc419899064"/>
      <w:bookmarkStart w:id="1439" w:name="_Toc419900674"/>
      <w:bookmarkStart w:id="1440" w:name="_Toc419902421"/>
      <w:bookmarkStart w:id="1441" w:name="_Toc419903228"/>
      <w:bookmarkStart w:id="1442" w:name="_Toc419904034"/>
      <w:bookmarkStart w:id="1443" w:name="_Toc419904840"/>
      <w:bookmarkStart w:id="1444" w:name="_Toc419905646"/>
      <w:bookmarkStart w:id="1445" w:name="_Toc419906464"/>
      <w:bookmarkStart w:id="1446" w:name="_Toc419907272"/>
      <w:bookmarkStart w:id="1447" w:name="_Toc419908079"/>
      <w:bookmarkStart w:id="1448" w:name="_Toc419908805"/>
      <w:bookmarkStart w:id="1449" w:name="_Toc419960946"/>
      <w:bookmarkStart w:id="1450" w:name="_Toc419898260"/>
      <w:bookmarkStart w:id="1451" w:name="_Toc419899065"/>
      <w:bookmarkStart w:id="1452" w:name="_Toc419900675"/>
      <w:bookmarkStart w:id="1453" w:name="_Toc419902422"/>
      <w:bookmarkStart w:id="1454" w:name="_Toc419903229"/>
      <w:bookmarkStart w:id="1455" w:name="_Toc419904035"/>
      <w:bookmarkStart w:id="1456" w:name="_Toc419904841"/>
      <w:bookmarkStart w:id="1457" w:name="_Toc419905647"/>
      <w:bookmarkStart w:id="1458" w:name="_Toc419906465"/>
      <w:bookmarkStart w:id="1459" w:name="_Toc419907273"/>
      <w:bookmarkStart w:id="1460" w:name="_Toc419908080"/>
      <w:bookmarkStart w:id="1461" w:name="_Toc419908806"/>
      <w:bookmarkStart w:id="1462" w:name="_Toc419960947"/>
      <w:bookmarkStart w:id="1463" w:name="_Toc419898261"/>
      <w:bookmarkStart w:id="1464" w:name="_Toc419899066"/>
      <w:bookmarkStart w:id="1465" w:name="_Toc419900676"/>
      <w:bookmarkStart w:id="1466" w:name="_Toc419902423"/>
      <w:bookmarkStart w:id="1467" w:name="_Toc419903230"/>
      <w:bookmarkStart w:id="1468" w:name="_Toc419904036"/>
      <w:bookmarkStart w:id="1469" w:name="_Toc419904842"/>
      <w:bookmarkStart w:id="1470" w:name="_Toc419905648"/>
      <w:bookmarkStart w:id="1471" w:name="_Toc419906466"/>
      <w:bookmarkStart w:id="1472" w:name="_Toc419907274"/>
      <w:bookmarkStart w:id="1473" w:name="_Toc419908081"/>
      <w:bookmarkStart w:id="1474" w:name="_Toc419908807"/>
      <w:bookmarkStart w:id="1475" w:name="_Toc419960948"/>
      <w:bookmarkStart w:id="1476" w:name="_Toc419898265"/>
      <w:bookmarkStart w:id="1477" w:name="_Toc419899070"/>
      <w:bookmarkStart w:id="1478" w:name="_Toc419900680"/>
      <w:bookmarkStart w:id="1479" w:name="_Toc419902427"/>
      <w:bookmarkStart w:id="1480" w:name="_Toc419903234"/>
      <w:bookmarkStart w:id="1481" w:name="_Toc419904040"/>
      <w:bookmarkStart w:id="1482" w:name="_Toc419904846"/>
      <w:bookmarkStart w:id="1483" w:name="_Toc419905652"/>
      <w:bookmarkStart w:id="1484" w:name="_Toc419906470"/>
      <w:bookmarkStart w:id="1485" w:name="_Toc419907278"/>
      <w:bookmarkStart w:id="1486" w:name="_Toc419908085"/>
      <w:bookmarkStart w:id="1487" w:name="_Toc419908811"/>
      <w:bookmarkStart w:id="1488" w:name="_Toc419960952"/>
      <w:bookmarkStart w:id="1489" w:name="_Toc342489924"/>
      <w:bookmarkStart w:id="1490" w:name="_Toc419898310"/>
      <w:bookmarkStart w:id="1491" w:name="_Toc419899115"/>
      <w:bookmarkStart w:id="1492" w:name="_Toc419900725"/>
      <w:bookmarkStart w:id="1493" w:name="_Toc419902472"/>
      <w:bookmarkStart w:id="1494" w:name="_Toc419903279"/>
      <w:bookmarkStart w:id="1495" w:name="_Toc419904085"/>
      <w:bookmarkStart w:id="1496" w:name="_Toc419904891"/>
      <w:bookmarkStart w:id="1497" w:name="_Toc419905697"/>
      <w:bookmarkStart w:id="1498" w:name="_Toc419906515"/>
      <w:bookmarkStart w:id="1499" w:name="_Toc419907323"/>
      <w:bookmarkStart w:id="1500" w:name="_Toc419908130"/>
      <w:bookmarkStart w:id="1501" w:name="_Toc419908856"/>
      <w:bookmarkStart w:id="1502" w:name="_Toc419960997"/>
      <w:bookmarkStart w:id="1503" w:name="_Toc419898312"/>
      <w:bookmarkStart w:id="1504" w:name="_Toc419899117"/>
      <w:bookmarkStart w:id="1505" w:name="_Toc419900727"/>
      <w:bookmarkStart w:id="1506" w:name="_Toc419902474"/>
      <w:bookmarkStart w:id="1507" w:name="_Toc419903281"/>
      <w:bookmarkStart w:id="1508" w:name="_Toc419904087"/>
      <w:bookmarkStart w:id="1509" w:name="_Toc419904893"/>
      <w:bookmarkStart w:id="1510" w:name="_Toc419905699"/>
      <w:bookmarkStart w:id="1511" w:name="_Toc419906517"/>
      <w:bookmarkStart w:id="1512" w:name="_Toc419907325"/>
      <w:bookmarkStart w:id="1513" w:name="_Toc419908132"/>
      <w:bookmarkStart w:id="1514" w:name="_Toc419908858"/>
      <w:bookmarkStart w:id="1515" w:name="_Toc419960999"/>
      <w:bookmarkStart w:id="1516" w:name="_Toc419898313"/>
      <w:bookmarkStart w:id="1517" w:name="_Toc419899118"/>
      <w:bookmarkStart w:id="1518" w:name="_Toc419900728"/>
      <w:bookmarkStart w:id="1519" w:name="_Toc419902475"/>
      <w:bookmarkStart w:id="1520" w:name="_Toc419903282"/>
      <w:bookmarkStart w:id="1521" w:name="_Toc419904088"/>
      <w:bookmarkStart w:id="1522" w:name="_Toc419904894"/>
      <w:bookmarkStart w:id="1523" w:name="_Toc419905700"/>
      <w:bookmarkStart w:id="1524" w:name="_Toc419906518"/>
      <w:bookmarkStart w:id="1525" w:name="_Toc419907326"/>
      <w:bookmarkStart w:id="1526" w:name="_Toc419908133"/>
      <w:bookmarkStart w:id="1527" w:name="_Toc419908859"/>
      <w:bookmarkStart w:id="1528" w:name="_Toc419961000"/>
      <w:bookmarkStart w:id="1529" w:name="_Toc419898314"/>
      <w:bookmarkStart w:id="1530" w:name="_Toc419899119"/>
      <w:bookmarkStart w:id="1531" w:name="_Toc419900729"/>
      <w:bookmarkStart w:id="1532" w:name="_Toc419902476"/>
      <w:bookmarkStart w:id="1533" w:name="_Toc419903283"/>
      <w:bookmarkStart w:id="1534" w:name="_Toc419904089"/>
      <w:bookmarkStart w:id="1535" w:name="_Toc419904895"/>
      <w:bookmarkStart w:id="1536" w:name="_Toc419905701"/>
      <w:bookmarkStart w:id="1537" w:name="_Toc419906519"/>
      <w:bookmarkStart w:id="1538" w:name="_Toc419907327"/>
      <w:bookmarkStart w:id="1539" w:name="_Toc419908134"/>
      <w:bookmarkStart w:id="1540" w:name="_Toc419908860"/>
      <w:bookmarkStart w:id="1541" w:name="_Toc419961001"/>
      <w:bookmarkStart w:id="1542" w:name="_Toc419898315"/>
      <w:bookmarkStart w:id="1543" w:name="_Toc419899120"/>
      <w:bookmarkStart w:id="1544" w:name="_Toc419900730"/>
      <w:bookmarkStart w:id="1545" w:name="_Toc419902477"/>
      <w:bookmarkStart w:id="1546" w:name="_Toc419903284"/>
      <w:bookmarkStart w:id="1547" w:name="_Toc419904090"/>
      <w:bookmarkStart w:id="1548" w:name="_Toc419904896"/>
      <w:bookmarkStart w:id="1549" w:name="_Toc419905702"/>
      <w:bookmarkStart w:id="1550" w:name="_Toc419906520"/>
      <w:bookmarkStart w:id="1551" w:name="_Toc419907328"/>
      <w:bookmarkStart w:id="1552" w:name="_Toc419908135"/>
      <w:bookmarkStart w:id="1553" w:name="_Toc419908861"/>
      <w:bookmarkStart w:id="1554" w:name="_Toc419961002"/>
      <w:bookmarkStart w:id="1555" w:name="_Toc419898317"/>
      <w:bookmarkStart w:id="1556" w:name="_Toc419899122"/>
      <w:bookmarkStart w:id="1557" w:name="_Toc419900732"/>
      <w:bookmarkStart w:id="1558" w:name="_Toc419902479"/>
      <w:bookmarkStart w:id="1559" w:name="_Toc419903286"/>
      <w:bookmarkStart w:id="1560" w:name="_Toc419904092"/>
      <w:bookmarkStart w:id="1561" w:name="_Toc419904898"/>
      <w:bookmarkStart w:id="1562" w:name="_Toc419905704"/>
      <w:bookmarkStart w:id="1563" w:name="_Toc419906522"/>
      <w:bookmarkStart w:id="1564" w:name="_Toc419907330"/>
      <w:bookmarkStart w:id="1565" w:name="_Toc419908137"/>
      <w:bookmarkStart w:id="1566" w:name="_Toc419908863"/>
      <w:bookmarkStart w:id="1567" w:name="_Toc419961004"/>
      <w:bookmarkStart w:id="1568" w:name="_Toc419898318"/>
      <w:bookmarkStart w:id="1569" w:name="_Toc419899123"/>
      <w:bookmarkStart w:id="1570" w:name="_Toc419900733"/>
      <w:bookmarkStart w:id="1571" w:name="_Toc419902480"/>
      <w:bookmarkStart w:id="1572" w:name="_Toc419903287"/>
      <w:bookmarkStart w:id="1573" w:name="_Toc419904093"/>
      <w:bookmarkStart w:id="1574" w:name="_Toc419904899"/>
      <w:bookmarkStart w:id="1575" w:name="_Toc419905705"/>
      <w:bookmarkStart w:id="1576" w:name="_Toc419906523"/>
      <w:bookmarkStart w:id="1577" w:name="_Toc419907331"/>
      <w:bookmarkStart w:id="1578" w:name="_Toc419908138"/>
      <w:bookmarkStart w:id="1579" w:name="_Toc419908864"/>
      <w:bookmarkStart w:id="1580" w:name="_Toc419961005"/>
      <w:bookmarkStart w:id="1581" w:name="_Toc419898319"/>
      <w:bookmarkStart w:id="1582" w:name="_Toc419899124"/>
      <w:bookmarkStart w:id="1583" w:name="_Toc419900734"/>
      <w:bookmarkStart w:id="1584" w:name="_Toc419902481"/>
      <w:bookmarkStart w:id="1585" w:name="_Toc419903288"/>
      <w:bookmarkStart w:id="1586" w:name="_Toc419904094"/>
      <w:bookmarkStart w:id="1587" w:name="_Toc419904900"/>
      <w:bookmarkStart w:id="1588" w:name="_Toc419905706"/>
      <w:bookmarkStart w:id="1589" w:name="_Toc419906524"/>
      <w:bookmarkStart w:id="1590" w:name="_Toc419907332"/>
      <w:bookmarkStart w:id="1591" w:name="_Toc419908139"/>
      <w:bookmarkStart w:id="1592" w:name="_Toc419908865"/>
      <w:bookmarkStart w:id="1593" w:name="_Toc419961006"/>
      <w:bookmarkStart w:id="1594" w:name="_Toc419898320"/>
      <w:bookmarkStart w:id="1595" w:name="_Toc419899125"/>
      <w:bookmarkStart w:id="1596" w:name="_Toc419900735"/>
      <w:bookmarkStart w:id="1597" w:name="_Toc419902482"/>
      <w:bookmarkStart w:id="1598" w:name="_Toc419903289"/>
      <w:bookmarkStart w:id="1599" w:name="_Toc419904095"/>
      <w:bookmarkStart w:id="1600" w:name="_Toc419904901"/>
      <w:bookmarkStart w:id="1601" w:name="_Toc419905707"/>
      <w:bookmarkStart w:id="1602" w:name="_Toc419906525"/>
      <w:bookmarkStart w:id="1603" w:name="_Toc419907333"/>
      <w:bookmarkStart w:id="1604" w:name="_Toc419908140"/>
      <w:bookmarkStart w:id="1605" w:name="_Toc419908866"/>
      <w:bookmarkStart w:id="1606" w:name="_Toc419961007"/>
      <w:bookmarkStart w:id="1607" w:name="_Toc419898325"/>
      <w:bookmarkStart w:id="1608" w:name="_Toc419899130"/>
      <w:bookmarkStart w:id="1609" w:name="_Toc419900740"/>
      <w:bookmarkStart w:id="1610" w:name="_Toc419902487"/>
      <w:bookmarkStart w:id="1611" w:name="_Toc419903294"/>
      <w:bookmarkStart w:id="1612" w:name="_Toc419904100"/>
      <w:bookmarkStart w:id="1613" w:name="_Toc419904906"/>
      <w:bookmarkStart w:id="1614" w:name="_Toc419905712"/>
      <w:bookmarkStart w:id="1615" w:name="_Toc419906530"/>
      <w:bookmarkStart w:id="1616" w:name="_Toc419907338"/>
      <w:bookmarkStart w:id="1617" w:name="_Toc419908145"/>
      <w:bookmarkStart w:id="1618" w:name="_Toc419908871"/>
      <w:bookmarkStart w:id="1619" w:name="_Toc419961012"/>
      <w:bookmarkStart w:id="1620" w:name="_Toc419898326"/>
      <w:bookmarkStart w:id="1621" w:name="_Toc419899131"/>
      <w:bookmarkStart w:id="1622" w:name="_Toc419900741"/>
      <w:bookmarkStart w:id="1623" w:name="_Toc419902488"/>
      <w:bookmarkStart w:id="1624" w:name="_Toc419903295"/>
      <w:bookmarkStart w:id="1625" w:name="_Toc419904101"/>
      <w:bookmarkStart w:id="1626" w:name="_Toc419904907"/>
      <w:bookmarkStart w:id="1627" w:name="_Toc419905713"/>
      <w:bookmarkStart w:id="1628" w:name="_Toc419906531"/>
      <w:bookmarkStart w:id="1629" w:name="_Toc419907339"/>
      <w:bookmarkStart w:id="1630" w:name="_Toc419908146"/>
      <w:bookmarkStart w:id="1631" w:name="_Toc419908872"/>
      <w:bookmarkStart w:id="1632" w:name="_Toc419961013"/>
      <w:bookmarkStart w:id="1633" w:name="_Toc337546746"/>
      <w:bookmarkStart w:id="1634" w:name="_Toc337546992"/>
      <w:bookmarkStart w:id="1635" w:name="_Toc337547092"/>
      <w:bookmarkStart w:id="1636" w:name="_Toc337557708"/>
      <w:bookmarkStart w:id="1637" w:name="_Toc337558478"/>
      <w:bookmarkStart w:id="1638" w:name="_Toc337558903"/>
      <w:bookmarkStart w:id="1639" w:name="_Toc337651839"/>
      <w:bookmarkStart w:id="1640" w:name="_Toc337652126"/>
      <w:bookmarkStart w:id="1641" w:name="_Toc337743453"/>
      <w:bookmarkStart w:id="1642" w:name="_Toc342489926"/>
      <w:bookmarkStart w:id="1643" w:name="_Toc342490725"/>
      <w:bookmarkStart w:id="1644" w:name="_Toc342656010"/>
      <w:bookmarkStart w:id="1645" w:name="_Toc485891855"/>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1B5F2F">
        <w:rPr>
          <w:rFonts w:cs="Arial"/>
          <w:b/>
          <w:sz w:val="24"/>
        </w:rPr>
        <w:t>Economic and financial qualification</w:t>
      </w:r>
      <w:bookmarkEnd w:id="1645"/>
    </w:p>
    <w:p w14:paraId="2FB5B472" w14:textId="75FD6DD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purposes of economic and financial qualification, bidders shall submit the following documents regarding the last three fiscal years:</w:t>
      </w:r>
    </w:p>
    <w:p w14:paraId="68D83AAD" w14:textId="38A9F8C5" w:rsidR="00340F1B" w:rsidRPr="001B5F2F" w:rsidRDefault="00340F1B" w:rsidP="00340F1B">
      <w:pPr>
        <w:numPr>
          <w:ilvl w:val="0"/>
          <w:numId w:val="46"/>
        </w:numPr>
        <w:spacing w:line="360" w:lineRule="auto"/>
        <w:jc w:val="both"/>
        <w:rPr>
          <w:rFonts w:cs="Arial"/>
          <w:sz w:val="22"/>
          <w:szCs w:val="20"/>
          <w:lang w:val="en-US"/>
        </w:rPr>
      </w:pPr>
      <w:r w:rsidRPr="001B5F2F">
        <w:rPr>
          <w:rFonts w:cs="Arial"/>
          <w:sz w:val="22"/>
          <w:szCs w:val="20"/>
          <w:lang w:val="en-US"/>
        </w:rPr>
        <w:t>Financial Statements:</w:t>
      </w:r>
    </w:p>
    <w:p w14:paraId="4A4FE0B4" w14:textId="4340D84F" w:rsidR="00340F1B" w:rsidRPr="001B5F2F" w:rsidRDefault="00340F1B" w:rsidP="00340F1B">
      <w:pPr>
        <w:numPr>
          <w:ilvl w:val="0"/>
          <w:numId w:val="47"/>
        </w:numPr>
        <w:spacing w:line="360" w:lineRule="auto"/>
        <w:ind w:left="1219" w:hanging="510"/>
        <w:jc w:val="both"/>
        <w:rPr>
          <w:rFonts w:cs="Arial"/>
          <w:sz w:val="22"/>
          <w:szCs w:val="20"/>
          <w:lang w:val="en-US"/>
        </w:rPr>
      </w:pPr>
      <w:r w:rsidRPr="001B5F2F">
        <w:rPr>
          <w:rFonts w:cs="Arial"/>
          <w:sz w:val="22"/>
          <w:szCs w:val="20"/>
          <w:lang w:val="en-US"/>
        </w:rPr>
        <w:t>Balance Sheet;</w:t>
      </w:r>
    </w:p>
    <w:p w14:paraId="756C3BC5" w14:textId="736FBE3B" w:rsidR="00340F1B" w:rsidRPr="001B5F2F" w:rsidRDefault="00340F1B" w:rsidP="00340F1B">
      <w:pPr>
        <w:numPr>
          <w:ilvl w:val="0"/>
          <w:numId w:val="47"/>
        </w:numPr>
        <w:spacing w:line="360" w:lineRule="auto"/>
        <w:ind w:left="1219" w:hanging="510"/>
        <w:jc w:val="both"/>
        <w:rPr>
          <w:rFonts w:cs="Arial"/>
          <w:sz w:val="22"/>
          <w:szCs w:val="20"/>
          <w:lang w:val="en-US"/>
        </w:rPr>
      </w:pPr>
      <w:r w:rsidRPr="001B5F2F">
        <w:rPr>
          <w:rFonts w:cs="Arial"/>
          <w:sz w:val="22"/>
          <w:szCs w:val="20"/>
          <w:lang w:val="en-US"/>
        </w:rPr>
        <w:t>Accrued Profit and Loss Statements, which may be included in the Statement of Changes in Shareholders’ Equity;</w:t>
      </w:r>
    </w:p>
    <w:p w14:paraId="543DE15D" w14:textId="143A0561" w:rsidR="00340F1B" w:rsidRPr="001B5F2F" w:rsidRDefault="00340F1B" w:rsidP="00340F1B">
      <w:pPr>
        <w:numPr>
          <w:ilvl w:val="0"/>
          <w:numId w:val="47"/>
        </w:numPr>
        <w:spacing w:line="360" w:lineRule="auto"/>
        <w:ind w:left="1219" w:hanging="510"/>
        <w:jc w:val="both"/>
        <w:rPr>
          <w:rFonts w:cs="Arial"/>
          <w:sz w:val="22"/>
          <w:szCs w:val="20"/>
        </w:rPr>
      </w:pPr>
      <w:r w:rsidRPr="001B5F2F">
        <w:rPr>
          <w:rFonts w:cs="Arial"/>
          <w:sz w:val="22"/>
          <w:szCs w:val="20"/>
        </w:rPr>
        <w:t xml:space="preserve">Income Statement; </w:t>
      </w:r>
    </w:p>
    <w:p w14:paraId="64FB7CBB" w14:textId="715395BA" w:rsidR="00340F1B" w:rsidRPr="001B5F2F" w:rsidRDefault="00340F1B" w:rsidP="00340F1B">
      <w:pPr>
        <w:numPr>
          <w:ilvl w:val="0"/>
          <w:numId w:val="47"/>
        </w:numPr>
        <w:spacing w:line="360" w:lineRule="auto"/>
        <w:ind w:left="1219" w:hanging="510"/>
        <w:jc w:val="both"/>
        <w:rPr>
          <w:rFonts w:cs="Arial"/>
          <w:sz w:val="22"/>
          <w:szCs w:val="20"/>
          <w:lang w:val="en-US"/>
        </w:rPr>
      </w:pPr>
      <w:r w:rsidRPr="001B5F2F">
        <w:rPr>
          <w:rFonts w:cs="Arial"/>
          <w:sz w:val="22"/>
          <w:szCs w:val="20"/>
          <w:lang w:val="en-US"/>
        </w:rPr>
        <w:t xml:space="preserve">Statement of Cash Flow; </w:t>
      </w:r>
    </w:p>
    <w:p w14:paraId="1EED0ADF" w14:textId="63A1EA67" w:rsidR="00340F1B" w:rsidRPr="001B5F2F" w:rsidRDefault="00340F1B" w:rsidP="00340F1B">
      <w:pPr>
        <w:numPr>
          <w:ilvl w:val="0"/>
          <w:numId w:val="47"/>
        </w:numPr>
        <w:spacing w:line="360" w:lineRule="auto"/>
        <w:ind w:left="1219" w:hanging="510"/>
        <w:jc w:val="both"/>
        <w:rPr>
          <w:rFonts w:cs="Arial"/>
          <w:sz w:val="22"/>
          <w:szCs w:val="20"/>
          <w:lang w:val="en-US"/>
        </w:rPr>
      </w:pPr>
      <w:r w:rsidRPr="001B5F2F">
        <w:rPr>
          <w:rFonts w:cs="Arial"/>
          <w:sz w:val="22"/>
          <w:szCs w:val="20"/>
          <w:lang w:val="en-US"/>
        </w:rPr>
        <w:t>Notes;</w:t>
      </w:r>
    </w:p>
    <w:p w14:paraId="06C6C6EF" w14:textId="04AAEB66" w:rsidR="00340F1B" w:rsidRPr="001B5F2F" w:rsidRDefault="00340F1B" w:rsidP="00340F1B">
      <w:pPr>
        <w:numPr>
          <w:ilvl w:val="0"/>
          <w:numId w:val="47"/>
        </w:numPr>
        <w:spacing w:line="360" w:lineRule="auto"/>
        <w:ind w:left="1219" w:hanging="510"/>
        <w:jc w:val="both"/>
        <w:rPr>
          <w:rFonts w:cs="Arial"/>
          <w:sz w:val="22"/>
          <w:szCs w:val="20"/>
          <w:lang w:val="en-US"/>
        </w:rPr>
      </w:pPr>
      <w:r w:rsidRPr="001B5F2F">
        <w:rPr>
          <w:rFonts w:cs="Arial"/>
          <w:sz w:val="22"/>
          <w:szCs w:val="20"/>
          <w:lang w:val="en-US"/>
        </w:rPr>
        <w:t xml:space="preserve"> Statement of Value Added, for publicly-held companies.</w:t>
      </w:r>
    </w:p>
    <w:p w14:paraId="12CA81F7" w14:textId="48CA3492" w:rsidR="00340F1B" w:rsidRPr="001B5F2F" w:rsidRDefault="00340F1B" w:rsidP="00340F1B">
      <w:pPr>
        <w:numPr>
          <w:ilvl w:val="0"/>
          <w:numId w:val="46"/>
        </w:numPr>
        <w:spacing w:line="360" w:lineRule="auto"/>
        <w:jc w:val="both"/>
        <w:rPr>
          <w:rFonts w:cs="Arial"/>
          <w:sz w:val="22"/>
          <w:szCs w:val="20"/>
        </w:rPr>
      </w:pPr>
      <w:r w:rsidRPr="001B5F2F">
        <w:rPr>
          <w:rFonts w:cs="Arial"/>
          <w:sz w:val="22"/>
          <w:szCs w:val="20"/>
        </w:rPr>
        <w:t>Independent auditor’s opinion;</w:t>
      </w:r>
    </w:p>
    <w:p w14:paraId="7DE88A9D" w14:textId="5B917842" w:rsidR="00340F1B" w:rsidRPr="001B5F2F" w:rsidRDefault="00340F1B" w:rsidP="00340F1B">
      <w:pPr>
        <w:numPr>
          <w:ilvl w:val="0"/>
          <w:numId w:val="46"/>
        </w:numPr>
        <w:spacing w:line="360" w:lineRule="auto"/>
        <w:jc w:val="both"/>
        <w:rPr>
          <w:rFonts w:cs="Arial"/>
          <w:sz w:val="22"/>
          <w:szCs w:val="20"/>
          <w:lang w:val="en-US"/>
        </w:rPr>
      </w:pPr>
      <w:r w:rsidRPr="001B5F2F">
        <w:rPr>
          <w:rFonts w:cs="Arial"/>
          <w:sz w:val="22"/>
          <w:szCs w:val="20"/>
          <w:lang w:val="en-US"/>
        </w:rPr>
        <w:t xml:space="preserve">Form in ANNEX XXI – Summary of Financial Statements, only for foreign bidders. </w:t>
      </w:r>
    </w:p>
    <w:p w14:paraId="5D1A977A" w14:textId="77777777" w:rsidR="00340F1B" w:rsidRPr="001B5F2F" w:rsidRDefault="00340F1B" w:rsidP="00340F1B">
      <w:pPr>
        <w:spacing w:line="360" w:lineRule="auto"/>
        <w:ind w:firstLine="709"/>
        <w:jc w:val="both"/>
        <w:rPr>
          <w:rFonts w:cs="Arial"/>
          <w:sz w:val="22"/>
          <w:szCs w:val="20"/>
          <w:lang w:val="en-US"/>
        </w:rPr>
      </w:pPr>
    </w:p>
    <w:p w14:paraId="6032197B" w14:textId="29AA324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Financial Statements shall be submitted as provided by Law No. 6,404/1976, and its replacement with interim trial balances is prohibited, without prejudice to the requirement for submission of the independent auditor’s opinion as established in item “b”.</w:t>
      </w:r>
    </w:p>
    <w:p w14:paraId="7D086EAE" w14:textId="2D30EF6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If the bidder is the parent company of a corporate group, it shall submit its Consolidated Financial Statements, pursuant to the provisions issued by the Brazilian Accounting Pronouncements Committee (CPC) regarding correlation with the International Financial Reporting Standards (IFRS).</w:t>
      </w:r>
    </w:p>
    <w:p w14:paraId="478AF1BC" w14:textId="3B41E9C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 may require submission of Quarterly Information (ITR), pursuant to art. 16, VIII, of CVM Instruction No. 202/1993, to support the qualification review.</w:t>
      </w:r>
    </w:p>
    <w:p w14:paraId="3868A21F" w14:textId="7B0FAAB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Bidders organized for less than three years shall submit the Financial Statements and the independent auditor’s opinion for the fiscal years already ended, as established in item “b”.</w:t>
      </w:r>
    </w:p>
    <w:p w14:paraId="21205D86" w14:textId="786A0D8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Bidders organized in the same fiscal year of this bidding process shall submit Interim Financial Statements, and their replacement with interim trial balances is prohibited, together with the independent auditor’s opinion, as established in item “b”. In this case, for purposes of evidencing the Net Equity, the bidder shall submit a copy of its most recent bylaws filed with the commercial registry of its jurisdiction. </w:t>
      </w:r>
    </w:p>
    <w:p w14:paraId="71B0A47C" w14:textId="760C48F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Bidders wishing to evidence an increase in their net equity in the same fiscal year of this bidding process shall submit Interim Financial Statements, and their replacement with interim trial balances is prohibited, together with the independent auditor’s opinion, as established in item “b”. In case the increase is a result of change in the share capital, the bidder shall also submit a copy of its most recent bylaws filed with the commercial registry of its jurisdiction. </w:t>
      </w:r>
    </w:p>
    <w:p w14:paraId="20A31BD7" w14:textId="38E655A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addition to the documents required in items “a” and “b”, foreign bidders shall also submit ANNEX XXI filled and signed by the managers and accountants legally qualified in the country of origin, pursuant to the formalities provided for in section 3. In the event of inexistence of the documents required in this section, the foreign bidder shall comply with the provisions in section 3.1.1.</w:t>
      </w:r>
    </w:p>
    <w:p w14:paraId="2C6FC513" w14:textId="77777777" w:rsidR="00340F1B" w:rsidRPr="001B5F2F" w:rsidRDefault="00340F1B" w:rsidP="00340F1B">
      <w:pPr>
        <w:spacing w:line="360" w:lineRule="auto"/>
        <w:ind w:firstLine="709"/>
        <w:jc w:val="both"/>
        <w:rPr>
          <w:rFonts w:cs="Arial"/>
          <w:sz w:val="22"/>
          <w:szCs w:val="20"/>
          <w:lang w:val="en-US"/>
        </w:rPr>
      </w:pPr>
    </w:p>
    <w:p w14:paraId="56E825B2" w14:textId="20F1DE79" w:rsidR="00340F1B" w:rsidRPr="001B5F2F" w:rsidRDefault="00340F1B" w:rsidP="00EC2B78">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Classification criterion for economic and financial qualification</w:t>
      </w:r>
    </w:p>
    <w:p w14:paraId="22FAF58F" w14:textId="1B710F5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Bidders shall demonstrate, through the documents mentioned in section 7.3, that they have a Net Equity equal to or greater than the minimum Net Equity required for the operating environment where they intend to operate. </w:t>
      </w:r>
    </w:p>
    <w:p w14:paraId="10AB24E7" w14:textId="77777777" w:rsidR="00340F1B" w:rsidRPr="001B5F2F" w:rsidRDefault="00340F1B" w:rsidP="00340F1B">
      <w:pPr>
        <w:spacing w:line="360" w:lineRule="auto"/>
        <w:ind w:firstLine="709"/>
        <w:jc w:val="both"/>
        <w:rPr>
          <w:rFonts w:cs="Arial"/>
          <w:sz w:val="22"/>
          <w:szCs w:val="20"/>
          <w:lang w:val="en-US"/>
        </w:rPr>
      </w:pPr>
    </w:p>
    <w:p w14:paraId="10B35D01" w14:textId="0ED984AA" w:rsidR="00340F1B" w:rsidRPr="001B5F2F" w:rsidRDefault="00340F1B" w:rsidP="00EC2B78">
      <w:pPr>
        <w:keepNext/>
        <w:numPr>
          <w:ilvl w:val="3"/>
          <w:numId w:val="18"/>
        </w:numPr>
        <w:spacing w:after="240" w:line="360" w:lineRule="auto"/>
        <w:ind w:left="851" w:hanging="851"/>
        <w:jc w:val="both"/>
        <w:outlineLvl w:val="3"/>
        <w:rPr>
          <w:rFonts w:cs="Arial"/>
          <w:b/>
          <w:sz w:val="24"/>
          <w:lang w:val="en-US"/>
        </w:rPr>
      </w:pPr>
      <w:bookmarkStart w:id="1646" w:name="_Toc342490727"/>
      <w:bookmarkStart w:id="1647" w:name="_Toc342656012"/>
      <w:bookmarkStart w:id="1648" w:name="_Toc342656015"/>
      <w:bookmarkStart w:id="1649" w:name="_Toc342656017"/>
      <w:bookmarkStart w:id="1650" w:name="_Ref342501943"/>
      <w:bookmarkEnd w:id="1646"/>
      <w:bookmarkEnd w:id="1647"/>
      <w:bookmarkEnd w:id="1648"/>
      <w:bookmarkEnd w:id="1649"/>
      <w:r w:rsidRPr="001B5F2F">
        <w:rPr>
          <w:rFonts w:cs="Arial"/>
          <w:b/>
          <w:sz w:val="24"/>
          <w:lang w:val="en-US"/>
        </w:rPr>
        <w:t>Minimum net equity for qualification as an operator</w:t>
      </w:r>
    </w:p>
    <w:p w14:paraId="4C03B3D9" w14:textId="2F753580" w:rsidR="00340F1B" w:rsidRPr="001B5F2F" w:rsidRDefault="00340F1B" w:rsidP="00340F1B">
      <w:pPr>
        <w:spacing w:line="360" w:lineRule="auto"/>
        <w:ind w:firstLine="709"/>
        <w:jc w:val="both"/>
        <w:rPr>
          <w:rFonts w:cs="Arial"/>
          <w:sz w:val="22"/>
          <w:szCs w:val="20"/>
          <w:lang w:val="en-US"/>
        </w:rPr>
      </w:pPr>
      <w:bookmarkStart w:id="1651" w:name="_Toc337743459"/>
      <w:bookmarkEnd w:id="1650"/>
      <w:r w:rsidRPr="001B5F2F">
        <w:rPr>
          <w:rFonts w:cs="Arial"/>
          <w:sz w:val="22"/>
          <w:szCs w:val="20"/>
          <w:lang w:val="en-US"/>
        </w:rPr>
        <w:t>To be qualified as an operator, the bidder shall have a net equity equal to or greater than the amounts indicated in Table 14.</w:t>
      </w:r>
    </w:p>
    <w:p w14:paraId="4517666C" w14:textId="77777777" w:rsidR="00340F1B" w:rsidRPr="001B5F2F" w:rsidRDefault="00340F1B" w:rsidP="00340F1B">
      <w:pPr>
        <w:spacing w:line="360" w:lineRule="auto"/>
        <w:ind w:firstLine="709"/>
        <w:jc w:val="both"/>
        <w:rPr>
          <w:rFonts w:cs="Arial"/>
          <w:sz w:val="22"/>
          <w:szCs w:val="20"/>
          <w:lang w:val="en-US"/>
        </w:rPr>
      </w:pPr>
    </w:p>
    <w:bookmarkEnd w:id="1651"/>
    <w:p w14:paraId="2DC107DD" w14:textId="0A096354"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lastRenderedPageBreak/>
        <w:t>Table 14 – Minimum net equity for economic and financial qualification</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1B5F2F" w:rsidRPr="001B5F2F" w14:paraId="1D960261" w14:textId="77777777" w:rsidTr="00F80F4A">
        <w:trPr>
          <w:trHeight w:val="567"/>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1577FD3" w14:textId="6140BB59" w:rsidR="00340F1B" w:rsidRPr="001B5F2F" w:rsidRDefault="00340F1B" w:rsidP="0043407F">
            <w:pPr>
              <w:jc w:val="center"/>
              <w:rPr>
                <w:rFonts w:cs="Arial"/>
                <w:b/>
                <w:sz w:val="20"/>
                <w:szCs w:val="20"/>
              </w:rPr>
            </w:pPr>
            <w:r w:rsidRPr="001B5F2F">
              <w:rPr>
                <w:rFonts w:cs="Arial"/>
                <w:b/>
                <w:sz w:val="20"/>
                <w:szCs w:val="20"/>
              </w:rPr>
              <w:t>Qualification level</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74CFB9FC" w14:textId="0486EAE8" w:rsidR="00340F1B" w:rsidRPr="001B5F2F" w:rsidRDefault="00340F1B" w:rsidP="0043407F">
            <w:pPr>
              <w:jc w:val="center"/>
              <w:rPr>
                <w:rFonts w:cs="Arial"/>
                <w:b/>
                <w:sz w:val="20"/>
                <w:szCs w:val="20"/>
              </w:rPr>
            </w:pPr>
            <w:r w:rsidRPr="001B5F2F">
              <w:rPr>
                <w:rFonts w:cs="Arial"/>
                <w:b/>
                <w:sz w:val="20"/>
                <w:szCs w:val="20"/>
              </w:rPr>
              <w:t>Operating environments</w:t>
            </w:r>
          </w:p>
        </w:tc>
        <w:tc>
          <w:tcPr>
            <w:tcW w:w="1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01EEDCF" w14:textId="4579FC62" w:rsidR="00340F1B" w:rsidRPr="001B5F2F" w:rsidRDefault="00340F1B" w:rsidP="0043407F">
            <w:pPr>
              <w:jc w:val="center"/>
              <w:rPr>
                <w:rFonts w:cs="Arial"/>
                <w:b/>
                <w:sz w:val="20"/>
                <w:szCs w:val="20"/>
              </w:rPr>
            </w:pPr>
            <w:r w:rsidRPr="001B5F2F">
              <w:rPr>
                <w:rFonts w:cs="Arial"/>
                <w:b/>
                <w:sz w:val="20"/>
                <w:szCs w:val="20"/>
              </w:rPr>
              <w:t xml:space="preserve">Minimum net equity </w:t>
            </w:r>
          </w:p>
        </w:tc>
      </w:tr>
      <w:tr w:rsidR="001B5F2F" w:rsidRPr="001B5F2F" w14:paraId="2783EDC9" w14:textId="77777777" w:rsidTr="00F80F4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1EE61776" w14:textId="64D77571" w:rsidR="00340F1B" w:rsidRPr="001B5F2F" w:rsidRDefault="00340F1B" w:rsidP="0043407F">
            <w:pPr>
              <w:jc w:val="center"/>
              <w:rPr>
                <w:rFonts w:cs="Arial"/>
                <w:sz w:val="20"/>
                <w:szCs w:val="20"/>
                <w:lang w:val="en-US"/>
              </w:rPr>
            </w:pPr>
            <w:bookmarkStart w:id="1652" w:name="OLE_LINK4"/>
            <w:bookmarkStart w:id="1653" w:name="OLE_LINK5"/>
            <w:bookmarkStart w:id="1654" w:name="OLE_LINK6"/>
            <w:bookmarkStart w:id="1655" w:name="OLE_LINK7"/>
            <w:bookmarkStart w:id="1656" w:name="OLE_LINK8"/>
            <w:bookmarkStart w:id="1657" w:name="OLE_LINK9"/>
            <w:bookmarkStart w:id="1658" w:name="OLE_LINK10"/>
            <w:bookmarkStart w:id="1659" w:name="OLE_LINK11"/>
            <w:r w:rsidRPr="001B5F2F">
              <w:rPr>
                <w:rFonts w:cs="Arial"/>
                <w:sz w:val="20"/>
                <w:szCs w:val="20"/>
                <w:lang w:val="en-US"/>
              </w:rPr>
              <w:t>Operator A</w:t>
            </w:r>
          </w:p>
        </w:tc>
        <w:tc>
          <w:tcPr>
            <w:tcW w:w="2784" w:type="pct"/>
            <w:tcBorders>
              <w:top w:val="nil"/>
              <w:left w:val="single" w:sz="4" w:space="0" w:color="auto"/>
              <w:bottom w:val="single" w:sz="8" w:space="0" w:color="auto"/>
              <w:right w:val="single" w:sz="4" w:space="0" w:color="auto"/>
            </w:tcBorders>
            <w:shd w:val="clear" w:color="auto" w:fill="auto"/>
            <w:vAlign w:val="center"/>
            <w:hideMark/>
          </w:tcPr>
          <w:p w14:paraId="7C1EC3A2" w14:textId="36D298B7" w:rsidR="00340F1B" w:rsidRPr="001B5F2F" w:rsidRDefault="00340F1B" w:rsidP="00D0304B">
            <w:pPr>
              <w:jc w:val="center"/>
              <w:rPr>
                <w:rFonts w:cs="Arial"/>
                <w:sz w:val="20"/>
                <w:szCs w:val="20"/>
                <w:lang w:val="en-US"/>
              </w:rPr>
            </w:pPr>
            <w:r w:rsidRPr="001B5F2F">
              <w:rPr>
                <w:rFonts w:cs="Arial"/>
                <w:sz w:val="20"/>
                <w:szCs w:val="20"/>
                <w:lang w:val="en-US"/>
              </w:rPr>
              <w:t>Ultra-deepwater, deep water, shallow water and onshore</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41FC7" w14:textId="77777777" w:rsidR="00340F1B" w:rsidRPr="001B5F2F" w:rsidRDefault="00340F1B" w:rsidP="00340F1B">
            <w:pPr>
              <w:jc w:val="center"/>
              <w:rPr>
                <w:rFonts w:cs="Arial"/>
                <w:sz w:val="20"/>
                <w:szCs w:val="20"/>
                <w:lang w:val="en-US"/>
              </w:rPr>
            </w:pPr>
            <w:r w:rsidRPr="001B5F2F">
              <w:rPr>
                <w:rFonts w:cs="Arial"/>
                <w:sz w:val="20"/>
                <w:szCs w:val="20"/>
                <w:lang w:val="en-US"/>
              </w:rPr>
              <w:t>R$ 152,000,000.00</w:t>
            </w:r>
          </w:p>
        </w:tc>
      </w:tr>
      <w:tr w:rsidR="001B5F2F" w:rsidRPr="001B5F2F" w14:paraId="263212D1" w14:textId="77777777" w:rsidTr="00F80F4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5FF5B" w14:textId="39B02E75" w:rsidR="00340F1B" w:rsidRPr="001B5F2F" w:rsidRDefault="00340F1B" w:rsidP="0043407F">
            <w:pPr>
              <w:jc w:val="center"/>
              <w:rPr>
                <w:rFonts w:cs="Arial"/>
                <w:sz w:val="20"/>
                <w:szCs w:val="20"/>
                <w:lang w:val="en-US"/>
              </w:rPr>
            </w:pPr>
            <w:r w:rsidRPr="001B5F2F">
              <w:rPr>
                <w:rFonts w:cs="Arial"/>
                <w:sz w:val="20"/>
                <w:szCs w:val="20"/>
                <w:lang w:val="en-US"/>
              </w:rPr>
              <w:t>Operator B</w:t>
            </w:r>
          </w:p>
        </w:tc>
        <w:tc>
          <w:tcPr>
            <w:tcW w:w="2784"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1761F68A" w14:textId="258F89F0" w:rsidR="00340F1B" w:rsidRPr="001B5F2F" w:rsidRDefault="00340F1B" w:rsidP="0043407F">
            <w:pPr>
              <w:jc w:val="center"/>
              <w:rPr>
                <w:rFonts w:cs="Arial"/>
                <w:sz w:val="20"/>
                <w:szCs w:val="20"/>
                <w:lang w:val="en-US"/>
              </w:rPr>
            </w:pPr>
            <w:r w:rsidRPr="001B5F2F">
              <w:rPr>
                <w:rFonts w:cs="Arial"/>
                <w:sz w:val="20"/>
                <w:szCs w:val="20"/>
                <w:lang w:val="en-US"/>
              </w:rPr>
              <w:t>Shallow water and onshore</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3BD39E" w14:textId="77777777" w:rsidR="00340F1B" w:rsidRPr="001B5F2F" w:rsidRDefault="00340F1B" w:rsidP="00340F1B">
            <w:pPr>
              <w:jc w:val="center"/>
              <w:rPr>
                <w:rFonts w:cs="Arial"/>
                <w:sz w:val="20"/>
                <w:szCs w:val="20"/>
                <w:lang w:val="en-US"/>
              </w:rPr>
            </w:pPr>
            <w:r w:rsidRPr="001B5F2F">
              <w:rPr>
                <w:rFonts w:cs="Arial"/>
                <w:sz w:val="20"/>
                <w:szCs w:val="20"/>
                <w:lang w:val="en-US"/>
              </w:rPr>
              <w:t>R$ 68,000,000.00</w:t>
            </w:r>
          </w:p>
        </w:tc>
      </w:tr>
      <w:tr w:rsidR="00340F1B" w:rsidRPr="001B5F2F" w14:paraId="2412B073" w14:textId="77777777" w:rsidTr="00F80F4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A089B2A" w14:textId="64E9FBC5" w:rsidR="00340F1B" w:rsidRPr="001B5F2F" w:rsidRDefault="00340F1B" w:rsidP="0043407F">
            <w:pPr>
              <w:jc w:val="center"/>
              <w:rPr>
                <w:rFonts w:cs="Arial"/>
                <w:sz w:val="20"/>
                <w:szCs w:val="20"/>
                <w:lang w:val="en-US"/>
              </w:rPr>
            </w:pPr>
            <w:r w:rsidRPr="001B5F2F">
              <w:rPr>
                <w:rFonts w:cs="Arial"/>
                <w:sz w:val="20"/>
                <w:szCs w:val="20"/>
                <w:lang w:val="en-US"/>
              </w:rPr>
              <w:t>Operator C</w:t>
            </w:r>
          </w:p>
        </w:tc>
        <w:tc>
          <w:tcPr>
            <w:tcW w:w="2784" w:type="pct"/>
            <w:tcBorders>
              <w:top w:val="nil"/>
              <w:left w:val="single" w:sz="4" w:space="0" w:color="auto"/>
              <w:bottom w:val="single" w:sz="8" w:space="0" w:color="auto"/>
              <w:right w:val="single" w:sz="4" w:space="0" w:color="auto"/>
            </w:tcBorders>
            <w:shd w:val="clear" w:color="auto" w:fill="auto"/>
            <w:vAlign w:val="center"/>
            <w:hideMark/>
          </w:tcPr>
          <w:p w14:paraId="67357FC9" w14:textId="03C53044" w:rsidR="00340F1B" w:rsidRPr="001B5F2F" w:rsidRDefault="00340F1B" w:rsidP="0043407F">
            <w:pPr>
              <w:jc w:val="center"/>
              <w:rPr>
                <w:rFonts w:cs="Arial"/>
                <w:sz w:val="20"/>
                <w:szCs w:val="20"/>
                <w:lang w:val="en-US"/>
              </w:rPr>
            </w:pPr>
            <w:r w:rsidRPr="001B5F2F">
              <w:rPr>
                <w:rFonts w:cs="Arial"/>
                <w:sz w:val="20"/>
                <w:szCs w:val="20"/>
                <w:lang w:val="en-US"/>
              </w:rPr>
              <w:t>Onshore</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42095" w14:textId="77777777" w:rsidR="00340F1B" w:rsidRPr="001B5F2F" w:rsidRDefault="00340F1B" w:rsidP="00340F1B">
            <w:pPr>
              <w:jc w:val="center"/>
              <w:rPr>
                <w:rFonts w:cs="Arial"/>
                <w:sz w:val="20"/>
                <w:szCs w:val="20"/>
                <w:lang w:val="en-US"/>
              </w:rPr>
            </w:pPr>
            <w:r w:rsidRPr="001B5F2F">
              <w:rPr>
                <w:rFonts w:cs="Arial"/>
                <w:sz w:val="20"/>
                <w:szCs w:val="20"/>
                <w:lang w:val="en-US"/>
              </w:rPr>
              <w:t>R$ 5,500,000.00</w:t>
            </w:r>
          </w:p>
        </w:tc>
      </w:tr>
    </w:tbl>
    <w:p w14:paraId="7C07E7B7" w14:textId="77777777" w:rsidR="00340F1B" w:rsidRPr="001B5F2F" w:rsidRDefault="00340F1B" w:rsidP="00340F1B">
      <w:pPr>
        <w:spacing w:line="360" w:lineRule="auto"/>
        <w:ind w:firstLine="709"/>
        <w:jc w:val="both"/>
        <w:rPr>
          <w:rFonts w:cs="Arial"/>
          <w:sz w:val="22"/>
          <w:szCs w:val="20"/>
          <w:lang w:val="en-US"/>
        </w:rPr>
      </w:pPr>
      <w:bookmarkStart w:id="1660" w:name="_Toc337743460"/>
      <w:bookmarkStart w:id="1661" w:name="_Ref349832970"/>
      <w:bookmarkStart w:id="1662" w:name="_Ref349833018"/>
      <w:bookmarkEnd w:id="1652"/>
      <w:bookmarkEnd w:id="1653"/>
      <w:bookmarkEnd w:id="1654"/>
      <w:bookmarkEnd w:id="1655"/>
      <w:bookmarkEnd w:id="1656"/>
      <w:bookmarkEnd w:id="1657"/>
      <w:bookmarkEnd w:id="1658"/>
      <w:bookmarkEnd w:id="1659"/>
    </w:p>
    <w:p w14:paraId="565163AC" w14:textId="1208DA19" w:rsidR="00340F1B" w:rsidRPr="001B5F2F" w:rsidRDefault="00340F1B" w:rsidP="00EC2B78">
      <w:pPr>
        <w:keepNext/>
        <w:numPr>
          <w:ilvl w:val="3"/>
          <w:numId w:val="18"/>
        </w:numPr>
        <w:spacing w:after="240" w:line="360" w:lineRule="auto"/>
        <w:ind w:left="851" w:hanging="851"/>
        <w:jc w:val="both"/>
        <w:outlineLvl w:val="3"/>
        <w:rPr>
          <w:rFonts w:cs="Arial"/>
          <w:b/>
          <w:sz w:val="24"/>
          <w:lang w:val="en-US"/>
        </w:rPr>
      </w:pPr>
      <w:r w:rsidRPr="001B5F2F">
        <w:rPr>
          <w:rFonts w:cs="Arial"/>
          <w:b/>
          <w:sz w:val="24"/>
          <w:lang w:val="en-US"/>
        </w:rPr>
        <w:t>Minimum net equity for qualification as a non-operator</w:t>
      </w:r>
      <w:r w:rsidRPr="001B5F2F" w:rsidDel="00685406">
        <w:rPr>
          <w:rFonts w:cs="Arial"/>
          <w:b/>
          <w:sz w:val="24"/>
          <w:lang w:val="en-US"/>
        </w:rPr>
        <w:t xml:space="preserve"> </w:t>
      </w:r>
      <w:bookmarkEnd w:id="1660"/>
      <w:bookmarkEnd w:id="1661"/>
      <w:bookmarkEnd w:id="1662"/>
      <w:r w:rsidRPr="001B5F2F">
        <w:rPr>
          <w:rFonts w:cs="Arial"/>
          <w:b/>
          <w:sz w:val="24"/>
          <w:lang w:val="en-US"/>
        </w:rPr>
        <w:t xml:space="preserve"> </w:t>
      </w:r>
    </w:p>
    <w:p w14:paraId="0B6991A2" w14:textId="38B915F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qualification as a non-operator, the bidder shall have a net equity equal to or greater than twenty-five percent (25%) of the minimum net equity required for an operator in the operating environment where the block is located, pursuant to </w:t>
      </w:r>
      <w:r w:rsidRPr="001B5F2F">
        <w:rPr>
          <w:rFonts w:cs="Arial"/>
          <w:sz w:val="22"/>
          <w:szCs w:val="20"/>
          <w:lang w:val="en-US"/>
        </w:rPr>
        <w:fldChar w:fldCharType="begin"/>
      </w:r>
      <w:r w:rsidRPr="001B5F2F">
        <w:rPr>
          <w:rFonts w:cs="Arial"/>
          <w:sz w:val="22"/>
          <w:szCs w:val="20"/>
          <w:lang w:val="en-US"/>
        </w:rPr>
        <w:instrText xml:space="preserve"> REF _Ref349832132 \h  \* MERGEFORMAT </w:instrText>
      </w:r>
      <w:r w:rsidRPr="001B5F2F">
        <w:rPr>
          <w:rFonts w:cs="Arial"/>
          <w:sz w:val="22"/>
          <w:szCs w:val="20"/>
          <w:lang w:val="en-US"/>
        </w:rPr>
        <w:fldChar w:fldCharType="separate"/>
      </w:r>
      <w:r w:rsidR="004F3521" w:rsidRPr="004F3521">
        <w:rPr>
          <w:rFonts w:cs="Arial"/>
          <w:b/>
          <w:bCs/>
          <w:sz w:val="22"/>
          <w:szCs w:val="20"/>
          <w:lang w:val="en-US"/>
        </w:rPr>
        <w:t xml:space="preserve">Erro! </w:t>
      </w:r>
      <w:r w:rsidR="004F3521">
        <w:rPr>
          <w:rFonts w:cs="Arial"/>
          <w:b/>
          <w:bCs/>
          <w:sz w:val="22"/>
          <w:szCs w:val="20"/>
        </w:rPr>
        <w:t>Fonte de referência não encontrada.</w:t>
      </w:r>
      <w:r w:rsidRPr="001B5F2F">
        <w:rPr>
          <w:rFonts w:cs="Arial"/>
          <w:sz w:val="22"/>
          <w:szCs w:val="20"/>
          <w:lang w:val="en-US"/>
        </w:rPr>
        <w:fldChar w:fldCharType="end"/>
      </w:r>
      <w:r w:rsidRPr="001B5F2F">
        <w:rPr>
          <w:rFonts w:cs="Arial"/>
          <w:sz w:val="22"/>
          <w:szCs w:val="20"/>
          <w:lang w:val="en-US"/>
        </w:rPr>
        <w:t>4.</w:t>
      </w:r>
    </w:p>
    <w:p w14:paraId="6C04A6A7" w14:textId="77777777" w:rsidR="00340F1B" w:rsidRPr="001B5F2F" w:rsidRDefault="00340F1B" w:rsidP="00340F1B">
      <w:pPr>
        <w:spacing w:line="360" w:lineRule="auto"/>
        <w:ind w:firstLine="709"/>
        <w:jc w:val="both"/>
        <w:rPr>
          <w:rFonts w:cs="Arial"/>
          <w:sz w:val="22"/>
          <w:szCs w:val="20"/>
          <w:lang w:val="en-US"/>
        </w:rPr>
      </w:pPr>
    </w:p>
    <w:p w14:paraId="097A345B" w14:textId="3CE4DECC" w:rsidR="00340F1B" w:rsidRPr="001B5F2F" w:rsidRDefault="00340F1B" w:rsidP="00EC2B78">
      <w:pPr>
        <w:keepNext/>
        <w:numPr>
          <w:ilvl w:val="1"/>
          <w:numId w:val="18"/>
        </w:numPr>
        <w:spacing w:after="240" w:line="360" w:lineRule="auto"/>
        <w:ind w:left="709" w:hanging="709"/>
        <w:jc w:val="both"/>
        <w:outlineLvl w:val="1"/>
        <w:rPr>
          <w:rFonts w:cs="Arial"/>
          <w:b/>
          <w:sz w:val="24"/>
          <w:lang w:val="en-US"/>
        </w:rPr>
      </w:pPr>
      <w:bookmarkStart w:id="1663" w:name="_Toc419898328"/>
      <w:bookmarkStart w:id="1664" w:name="_Toc419899133"/>
      <w:bookmarkStart w:id="1665" w:name="_Toc419900743"/>
      <w:bookmarkStart w:id="1666" w:name="_Toc419902490"/>
      <w:bookmarkStart w:id="1667" w:name="_Toc419903297"/>
      <w:bookmarkStart w:id="1668" w:name="_Toc419904103"/>
      <w:bookmarkStart w:id="1669" w:name="_Toc419904909"/>
      <w:bookmarkStart w:id="1670" w:name="_Toc419905715"/>
      <w:bookmarkStart w:id="1671" w:name="_Toc419906533"/>
      <w:bookmarkStart w:id="1672" w:name="_Toc419907341"/>
      <w:bookmarkStart w:id="1673" w:name="_Toc419908148"/>
      <w:bookmarkStart w:id="1674" w:name="_Toc419908874"/>
      <w:bookmarkStart w:id="1675" w:name="_Toc419961015"/>
      <w:bookmarkStart w:id="1676" w:name="_Toc419898329"/>
      <w:bookmarkStart w:id="1677" w:name="_Toc419899134"/>
      <w:bookmarkStart w:id="1678" w:name="_Toc419900744"/>
      <w:bookmarkStart w:id="1679" w:name="_Toc419902491"/>
      <w:bookmarkStart w:id="1680" w:name="_Toc419903298"/>
      <w:bookmarkStart w:id="1681" w:name="_Toc419904104"/>
      <w:bookmarkStart w:id="1682" w:name="_Toc419904910"/>
      <w:bookmarkStart w:id="1683" w:name="_Toc419905716"/>
      <w:bookmarkStart w:id="1684" w:name="_Toc419906534"/>
      <w:bookmarkStart w:id="1685" w:name="_Toc419907342"/>
      <w:bookmarkStart w:id="1686" w:name="_Toc419908149"/>
      <w:bookmarkStart w:id="1687" w:name="_Toc419908875"/>
      <w:bookmarkStart w:id="1688" w:name="_Toc419961016"/>
      <w:bookmarkStart w:id="1689" w:name="_Toc419898330"/>
      <w:bookmarkStart w:id="1690" w:name="_Toc419899135"/>
      <w:bookmarkStart w:id="1691" w:name="_Toc419900745"/>
      <w:bookmarkStart w:id="1692" w:name="_Toc419902492"/>
      <w:bookmarkStart w:id="1693" w:name="_Toc419903299"/>
      <w:bookmarkStart w:id="1694" w:name="_Toc419904105"/>
      <w:bookmarkStart w:id="1695" w:name="_Toc419904911"/>
      <w:bookmarkStart w:id="1696" w:name="_Toc419905717"/>
      <w:bookmarkStart w:id="1697" w:name="_Toc419906535"/>
      <w:bookmarkStart w:id="1698" w:name="_Toc419907343"/>
      <w:bookmarkStart w:id="1699" w:name="_Toc419908150"/>
      <w:bookmarkStart w:id="1700" w:name="_Toc419908876"/>
      <w:bookmarkStart w:id="1701" w:name="_Toc419961017"/>
      <w:bookmarkStart w:id="1702" w:name="_Toc419898331"/>
      <w:bookmarkStart w:id="1703" w:name="_Toc419899136"/>
      <w:bookmarkStart w:id="1704" w:name="_Toc419900746"/>
      <w:bookmarkStart w:id="1705" w:name="_Toc419902493"/>
      <w:bookmarkStart w:id="1706" w:name="_Toc419903300"/>
      <w:bookmarkStart w:id="1707" w:name="_Toc419904106"/>
      <w:bookmarkStart w:id="1708" w:name="_Toc419904912"/>
      <w:bookmarkStart w:id="1709" w:name="_Toc419905718"/>
      <w:bookmarkStart w:id="1710" w:name="_Toc419906536"/>
      <w:bookmarkStart w:id="1711" w:name="_Toc419907344"/>
      <w:bookmarkStart w:id="1712" w:name="_Toc419908151"/>
      <w:bookmarkStart w:id="1713" w:name="_Toc419908877"/>
      <w:bookmarkStart w:id="1714" w:name="_Toc419961018"/>
      <w:bookmarkStart w:id="1715" w:name="_Toc419898332"/>
      <w:bookmarkStart w:id="1716" w:name="_Toc419899137"/>
      <w:bookmarkStart w:id="1717" w:name="_Toc419900747"/>
      <w:bookmarkStart w:id="1718" w:name="_Toc419902494"/>
      <w:bookmarkStart w:id="1719" w:name="_Toc419903301"/>
      <w:bookmarkStart w:id="1720" w:name="_Toc419904107"/>
      <w:bookmarkStart w:id="1721" w:name="_Toc419904913"/>
      <w:bookmarkStart w:id="1722" w:name="_Toc419905719"/>
      <w:bookmarkStart w:id="1723" w:name="_Toc419906537"/>
      <w:bookmarkStart w:id="1724" w:name="_Toc419907345"/>
      <w:bookmarkStart w:id="1725" w:name="_Toc419908152"/>
      <w:bookmarkStart w:id="1726" w:name="_Toc419908878"/>
      <w:bookmarkStart w:id="1727" w:name="_Toc419961019"/>
      <w:bookmarkStart w:id="1728" w:name="_Toc337546748"/>
      <w:bookmarkStart w:id="1729" w:name="_Toc337546994"/>
      <w:bookmarkStart w:id="1730" w:name="_Toc337547094"/>
      <w:bookmarkStart w:id="1731" w:name="_Toc337557716"/>
      <w:bookmarkStart w:id="1732" w:name="_Toc337558486"/>
      <w:bookmarkStart w:id="1733" w:name="_Toc337558911"/>
      <w:bookmarkStart w:id="1734" w:name="_Toc337651847"/>
      <w:bookmarkStart w:id="1735" w:name="_Toc337652134"/>
      <w:bookmarkStart w:id="1736" w:name="_Toc337743461"/>
      <w:bookmarkStart w:id="1737" w:name="_Toc342489933"/>
      <w:bookmarkStart w:id="1738" w:name="_Toc342490733"/>
      <w:bookmarkStart w:id="1739" w:name="_Toc342656020"/>
      <w:bookmarkStart w:id="1740" w:name="_Toc337546749"/>
      <w:bookmarkStart w:id="1741" w:name="_Toc337546995"/>
      <w:bookmarkStart w:id="1742" w:name="_Toc337547095"/>
      <w:bookmarkStart w:id="1743" w:name="_Toc337557717"/>
      <w:bookmarkStart w:id="1744" w:name="_Toc337558487"/>
      <w:bookmarkStart w:id="1745" w:name="_Toc337558912"/>
      <w:bookmarkStart w:id="1746" w:name="_Toc337651848"/>
      <w:bookmarkStart w:id="1747" w:name="_Toc337652135"/>
      <w:bookmarkStart w:id="1748" w:name="_Toc337743462"/>
      <w:bookmarkStart w:id="1749" w:name="_Toc342489934"/>
      <w:bookmarkStart w:id="1750" w:name="_Toc342490734"/>
      <w:bookmarkStart w:id="1751" w:name="_Toc342656021"/>
      <w:bookmarkStart w:id="1752" w:name="_Toc337546752"/>
      <w:bookmarkStart w:id="1753" w:name="_Toc337546998"/>
      <w:bookmarkStart w:id="1754" w:name="_Toc337547098"/>
      <w:bookmarkStart w:id="1755" w:name="_Toc337557720"/>
      <w:bookmarkStart w:id="1756" w:name="_Toc337558490"/>
      <w:bookmarkStart w:id="1757" w:name="_Toc337558915"/>
      <w:bookmarkStart w:id="1758" w:name="_Toc337651851"/>
      <w:bookmarkStart w:id="1759" w:name="_Toc337652138"/>
      <w:bookmarkStart w:id="1760" w:name="_Toc337743465"/>
      <w:bookmarkStart w:id="1761" w:name="_Toc342489937"/>
      <w:bookmarkStart w:id="1762" w:name="_Toc342490737"/>
      <w:bookmarkStart w:id="1763" w:name="_Toc342656024"/>
      <w:bookmarkStart w:id="1764" w:name="_Toc337546767"/>
      <w:bookmarkStart w:id="1765" w:name="_Toc337547013"/>
      <w:bookmarkStart w:id="1766" w:name="_Toc337547113"/>
      <w:bookmarkStart w:id="1767" w:name="_Toc337557735"/>
      <w:bookmarkStart w:id="1768" w:name="_Toc337558505"/>
      <w:bookmarkStart w:id="1769" w:name="_Toc337558930"/>
      <w:bookmarkStart w:id="1770" w:name="_Toc337651866"/>
      <w:bookmarkStart w:id="1771" w:name="_Toc337652153"/>
      <w:bookmarkStart w:id="1772" w:name="_Toc337743480"/>
      <w:bookmarkStart w:id="1773" w:name="_Toc342489952"/>
      <w:bookmarkStart w:id="1774" w:name="_Toc342490752"/>
      <w:bookmarkStart w:id="1775" w:name="_Toc342656039"/>
      <w:bookmarkStart w:id="1776" w:name="_Toc337546768"/>
      <w:bookmarkStart w:id="1777" w:name="_Toc337547014"/>
      <w:bookmarkStart w:id="1778" w:name="_Toc337547114"/>
      <w:bookmarkStart w:id="1779" w:name="_Toc337557736"/>
      <w:bookmarkStart w:id="1780" w:name="_Toc337558506"/>
      <w:bookmarkStart w:id="1781" w:name="_Toc337558931"/>
      <w:bookmarkStart w:id="1782" w:name="_Toc337651867"/>
      <w:bookmarkStart w:id="1783" w:name="_Toc337652154"/>
      <w:bookmarkStart w:id="1784" w:name="_Toc337743481"/>
      <w:bookmarkStart w:id="1785" w:name="_Toc342489953"/>
      <w:bookmarkStart w:id="1786" w:name="_Toc342490753"/>
      <w:bookmarkStart w:id="1787" w:name="_Toc342656040"/>
      <w:bookmarkStart w:id="1788" w:name="_Toc337546769"/>
      <w:bookmarkStart w:id="1789" w:name="_Toc337547015"/>
      <w:bookmarkStart w:id="1790" w:name="_Toc337547115"/>
      <w:bookmarkStart w:id="1791" w:name="_Toc337557737"/>
      <w:bookmarkStart w:id="1792" w:name="_Toc337558507"/>
      <w:bookmarkStart w:id="1793" w:name="_Toc337558932"/>
      <w:bookmarkStart w:id="1794" w:name="_Toc337651868"/>
      <w:bookmarkStart w:id="1795" w:name="_Toc337652155"/>
      <w:bookmarkStart w:id="1796" w:name="_Toc337743482"/>
      <w:bookmarkStart w:id="1797" w:name="_Toc342489954"/>
      <w:bookmarkStart w:id="1798" w:name="_Toc342490754"/>
      <w:bookmarkStart w:id="1799" w:name="_Toc342656041"/>
      <w:bookmarkStart w:id="1800" w:name="_Toc337546770"/>
      <w:bookmarkStart w:id="1801" w:name="_Toc337547016"/>
      <w:bookmarkStart w:id="1802" w:name="_Toc337547116"/>
      <w:bookmarkStart w:id="1803" w:name="_Toc337557738"/>
      <w:bookmarkStart w:id="1804" w:name="_Toc337558508"/>
      <w:bookmarkStart w:id="1805" w:name="_Toc337558933"/>
      <w:bookmarkStart w:id="1806" w:name="_Toc337651869"/>
      <w:bookmarkStart w:id="1807" w:name="_Toc337652156"/>
      <w:bookmarkStart w:id="1808" w:name="_Toc337743483"/>
      <w:bookmarkStart w:id="1809" w:name="_Toc342489955"/>
      <w:bookmarkStart w:id="1810" w:name="_Toc342490755"/>
      <w:bookmarkStart w:id="1811" w:name="_Toc342656042"/>
      <w:bookmarkStart w:id="1812" w:name="_Toc419898337"/>
      <w:bookmarkStart w:id="1813" w:name="_Toc419899142"/>
      <w:bookmarkStart w:id="1814" w:name="_Toc419900752"/>
      <w:bookmarkStart w:id="1815" w:name="_Toc419902499"/>
      <w:bookmarkStart w:id="1816" w:name="_Toc419903306"/>
      <w:bookmarkStart w:id="1817" w:name="_Toc419904112"/>
      <w:bookmarkStart w:id="1818" w:name="_Toc419904918"/>
      <w:bookmarkStart w:id="1819" w:name="_Toc419905724"/>
      <w:bookmarkStart w:id="1820" w:name="_Toc419906542"/>
      <w:bookmarkStart w:id="1821" w:name="_Toc419907350"/>
      <w:bookmarkStart w:id="1822" w:name="_Toc419908157"/>
      <w:bookmarkStart w:id="1823" w:name="_Toc419908883"/>
      <w:bookmarkStart w:id="1824" w:name="_Toc419961024"/>
      <w:bookmarkStart w:id="1825" w:name="_Toc344913217"/>
      <w:bookmarkStart w:id="1826" w:name="_Toc346127252"/>
      <w:bookmarkStart w:id="1827" w:name="_Toc485891856"/>
      <w:bookmarkStart w:id="1828" w:name="_Toc295747647"/>
      <w:bookmarkStart w:id="1829" w:name="_Toc394594331"/>
      <w:bookmarkStart w:id="1830" w:name="_Toc102724400"/>
      <w:bookmarkStart w:id="1831" w:name="_Toc113186640"/>
      <w:bookmarkStart w:id="1832" w:name="_Toc135215048"/>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sidRPr="001B5F2F">
        <w:rPr>
          <w:rFonts w:cs="Arial"/>
          <w:b/>
          <w:sz w:val="24"/>
          <w:lang w:val="en-US"/>
        </w:rPr>
        <w:t>Summary of the documents and qualification criteria</w:t>
      </w:r>
      <w:bookmarkEnd w:id="1827"/>
    </w:p>
    <w:p w14:paraId="303738E3" w14:textId="30A8F3B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Table 15 consolidates the criteria for classification at the qualification levels provided for in this </w:t>
      </w:r>
      <w:r w:rsidR="00674FB6">
        <w:rPr>
          <w:rFonts w:cs="Arial"/>
          <w:sz w:val="22"/>
          <w:szCs w:val="20"/>
          <w:lang w:val="en-US"/>
        </w:rPr>
        <w:t>tender protocol</w:t>
      </w:r>
      <w:r w:rsidRPr="001B5F2F">
        <w:rPr>
          <w:rFonts w:cs="Arial"/>
          <w:sz w:val="22"/>
          <w:szCs w:val="20"/>
          <w:lang w:val="en-US"/>
        </w:rPr>
        <w:t>.</w:t>
      </w:r>
    </w:p>
    <w:p w14:paraId="518E2E49" w14:textId="77777777" w:rsidR="00340F1B" w:rsidRPr="001B5F2F" w:rsidRDefault="00340F1B" w:rsidP="00340F1B">
      <w:pPr>
        <w:spacing w:line="360" w:lineRule="auto"/>
        <w:ind w:firstLine="709"/>
        <w:jc w:val="both"/>
        <w:rPr>
          <w:rFonts w:cs="Arial"/>
          <w:sz w:val="22"/>
          <w:szCs w:val="20"/>
          <w:lang w:val="en-US"/>
        </w:rPr>
      </w:pPr>
    </w:p>
    <w:p w14:paraId="56928DD8" w14:textId="0349D5E6"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15 – Consolidation of the criteria for classification at the qualification levels</w:t>
      </w:r>
    </w:p>
    <w:tbl>
      <w:tblPr>
        <w:tblW w:w="5000" w:type="pct"/>
        <w:tblCellMar>
          <w:left w:w="70" w:type="dxa"/>
          <w:right w:w="70" w:type="dxa"/>
        </w:tblCellMar>
        <w:tblLook w:val="04A0" w:firstRow="1" w:lastRow="0" w:firstColumn="1" w:lastColumn="0" w:noHBand="0" w:noVBand="1"/>
      </w:tblPr>
      <w:tblGrid>
        <w:gridCol w:w="1459"/>
        <w:gridCol w:w="1463"/>
        <w:gridCol w:w="1391"/>
        <w:gridCol w:w="2217"/>
        <w:gridCol w:w="3148"/>
      </w:tblGrid>
      <w:tr w:rsidR="001B5F2F" w:rsidRPr="001B5F2F" w14:paraId="32CF6D09" w14:textId="77777777" w:rsidTr="00F80F4A">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5883D0" w14:textId="7F4A2F60" w:rsidR="00340F1B" w:rsidRPr="001B5F2F" w:rsidRDefault="00340F1B" w:rsidP="0043407F">
            <w:pPr>
              <w:jc w:val="center"/>
              <w:rPr>
                <w:rFonts w:cs="Arial"/>
                <w:b/>
                <w:sz w:val="20"/>
                <w:szCs w:val="20"/>
                <w:lang w:val="en-US"/>
              </w:rPr>
            </w:pPr>
            <w:r w:rsidRPr="001B5F2F">
              <w:rPr>
                <w:rFonts w:cs="Arial"/>
                <w:b/>
                <w:sz w:val="20"/>
                <w:szCs w:val="20"/>
                <w:lang w:val="en-US"/>
              </w:rPr>
              <w:t>Qualification</w:t>
            </w:r>
          </w:p>
        </w:tc>
        <w:tc>
          <w:tcPr>
            <w:tcW w:w="76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1C5B56E" w14:textId="4D615B19" w:rsidR="00340F1B" w:rsidRPr="001B5F2F" w:rsidRDefault="00340F1B" w:rsidP="0043407F">
            <w:pPr>
              <w:jc w:val="center"/>
              <w:rPr>
                <w:rFonts w:cs="Arial"/>
                <w:b/>
                <w:sz w:val="20"/>
                <w:szCs w:val="20"/>
                <w:lang w:val="en-US"/>
              </w:rPr>
            </w:pPr>
            <w:r w:rsidRPr="001B5F2F">
              <w:rPr>
                <w:rFonts w:cs="Arial"/>
                <w:b/>
                <w:sz w:val="20"/>
                <w:szCs w:val="20"/>
                <w:lang w:val="en-US"/>
              </w:rPr>
              <w:t>Legal qualification</w:t>
            </w:r>
          </w:p>
        </w:tc>
        <w:tc>
          <w:tcPr>
            <w:tcW w:w="68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8CE01E5" w14:textId="6B41D31B" w:rsidR="00340F1B" w:rsidRPr="001B5F2F" w:rsidRDefault="00340F1B" w:rsidP="0043407F">
            <w:pPr>
              <w:jc w:val="center"/>
              <w:rPr>
                <w:rFonts w:cs="Arial"/>
                <w:b/>
                <w:sz w:val="20"/>
                <w:szCs w:val="20"/>
                <w:lang w:val="en-US"/>
              </w:rPr>
            </w:pPr>
            <w:r w:rsidRPr="001B5F2F">
              <w:rPr>
                <w:rFonts w:cs="Arial"/>
                <w:b/>
                <w:sz w:val="20"/>
                <w:szCs w:val="20"/>
                <w:lang w:val="en-US"/>
              </w:rPr>
              <w:t>Technical qualification</w:t>
            </w:r>
            <w:r w:rsidRPr="001B5F2F">
              <w:rPr>
                <w:rFonts w:cs="Arial"/>
                <w:b/>
                <w:sz w:val="20"/>
                <w:szCs w:val="20"/>
                <w:vertAlign w:val="superscript"/>
                <w:lang w:val="en-US"/>
              </w:rPr>
              <w:t>1</w:t>
            </w:r>
          </w:p>
        </w:tc>
        <w:tc>
          <w:tcPr>
            <w:tcW w:w="115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22B8C3A" w14:textId="31A50C7B" w:rsidR="00340F1B" w:rsidRPr="001B5F2F" w:rsidRDefault="00340F1B" w:rsidP="0043407F">
            <w:pPr>
              <w:jc w:val="center"/>
              <w:rPr>
                <w:rFonts w:cs="Arial"/>
                <w:b/>
                <w:sz w:val="20"/>
                <w:szCs w:val="20"/>
                <w:lang w:val="en-US"/>
              </w:rPr>
            </w:pPr>
            <w:r w:rsidRPr="001B5F2F">
              <w:rPr>
                <w:rFonts w:cs="Arial"/>
                <w:b/>
                <w:sz w:val="20"/>
                <w:szCs w:val="20"/>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BAF6557" w14:textId="6394CF5B" w:rsidR="00340F1B" w:rsidRPr="001B5F2F" w:rsidRDefault="00340F1B" w:rsidP="0043407F">
            <w:pPr>
              <w:jc w:val="center"/>
              <w:rPr>
                <w:rFonts w:cs="Arial"/>
                <w:b/>
                <w:sz w:val="20"/>
                <w:szCs w:val="20"/>
                <w:lang w:val="en-US"/>
              </w:rPr>
            </w:pPr>
            <w:r w:rsidRPr="001B5F2F">
              <w:rPr>
                <w:rFonts w:cs="Arial"/>
                <w:b/>
                <w:sz w:val="20"/>
                <w:szCs w:val="20"/>
                <w:lang w:val="en-US"/>
              </w:rPr>
              <w:t>Environment</w:t>
            </w:r>
          </w:p>
        </w:tc>
      </w:tr>
      <w:tr w:rsidR="001B5F2F" w:rsidRPr="004F3521" w14:paraId="5D4F3614" w14:textId="77777777" w:rsidTr="00F80F4A">
        <w:trPr>
          <w:trHeight w:val="9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5A96AF1C" w14:textId="64CDC373" w:rsidR="00340F1B" w:rsidRPr="001B5F2F" w:rsidRDefault="00340F1B" w:rsidP="0043407F">
            <w:pPr>
              <w:jc w:val="center"/>
              <w:rPr>
                <w:rFonts w:cs="Arial"/>
                <w:sz w:val="20"/>
                <w:szCs w:val="20"/>
                <w:lang w:val="en-US"/>
              </w:rPr>
            </w:pPr>
            <w:r w:rsidRPr="001B5F2F">
              <w:rPr>
                <w:rFonts w:cs="Arial"/>
                <w:sz w:val="20"/>
                <w:szCs w:val="20"/>
                <w:lang w:val="en-US"/>
              </w:rPr>
              <w:t>Operator A</w:t>
            </w:r>
          </w:p>
        </w:tc>
        <w:tc>
          <w:tcPr>
            <w:tcW w:w="764" w:type="pct"/>
            <w:tcBorders>
              <w:top w:val="nil"/>
              <w:left w:val="nil"/>
              <w:bottom w:val="single" w:sz="4" w:space="0" w:color="auto"/>
              <w:right w:val="single" w:sz="4" w:space="0" w:color="auto"/>
            </w:tcBorders>
            <w:shd w:val="clear" w:color="auto" w:fill="auto"/>
            <w:vAlign w:val="center"/>
            <w:hideMark/>
          </w:tcPr>
          <w:p w14:paraId="61C8B1E4" w14:textId="7C7AE41A" w:rsidR="00340F1B" w:rsidRPr="001B5F2F" w:rsidRDefault="00340F1B" w:rsidP="0043407F">
            <w:pPr>
              <w:jc w:val="center"/>
              <w:rPr>
                <w:rFonts w:cs="Arial"/>
                <w:sz w:val="20"/>
                <w:szCs w:val="20"/>
                <w:lang w:val="en-US"/>
              </w:rPr>
            </w:pPr>
            <w:r w:rsidRPr="001B5F2F">
              <w:rPr>
                <w:rFonts w:cs="Arial"/>
                <w:sz w:val="20"/>
                <w:szCs w:val="20"/>
                <w:lang w:val="en-US"/>
              </w:rPr>
              <w:t>evidence of tax and labor compliance</w:t>
            </w:r>
          </w:p>
        </w:tc>
        <w:tc>
          <w:tcPr>
            <w:tcW w:w="687" w:type="pct"/>
            <w:tcBorders>
              <w:top w:val="nil"/>
              <w:left w:val="nil"/>
              <w:bottom w:val="single" w:sz="4" w:space="0" w:color="auto"/>
              <w:right w:val="single" w:sz="4" w:space="0" w:color="auto"/>
            </w:tcBorders>
            <w:shd w:val="clear" w:color="auto" w:fill="auto"/>
            <w:vAlign w:val="center"/>
            <w:hideMark/>
          </w:tcPr>
          <w:p w14:paraId="6B5D672B" w14:textId="070370DE" w:rsidR="00340F1B" w:rsidRPr="001B5F2F" w:rsidRDefault="00340F1B" w:rsidP="0043407F">
            <w:pPr>
              <w:jc w:val="center"/>
              <w:rPr>
                <w:rFonts w:cs="Arial"/>
                <w:sz w:val="20"/>
                <w:szCs w:val="20"/>
                <w:lang w:val="en-US"/>
              </w:rPr>
            </w:pPr>
            <w:r w:rsidRPr="001B5F2F">
              <w:rPr>
                <w:rFonts w:cs="Arial"/>
                <w:sz w:val="20"/>
                <w:szCs w:val="20"/>
                <w:lang w:val="en-US"/>
              </w:rPr>
              <w:t>81 points or more</w:t>
            </w:r>
            <w:r w:rsidRPr="001B5F2F">
              <w:rPr>
                <w:rFonts w:cs="Arial"/>
                <w:sz w:val="20"/>
                <w:szCs w:val="20"/>
                <w:vertAlign w:val="superscript"/>
                <w:lang w:val="en-US"/>
              </w:rPr>
              <w:t>2</w:t>
            </w:r>
          </w:p>
        </w:tc>
        <w:tc>
          <w:tcPr>
            <w:tcW w:w="1153" w:type="pct"/>
            <w:tcBorders>
              <w:top w:val="nil"/>
              <w:left w:val="nil"/>
              <w:bottom w:val="single" w:sz="4" w:space="0" w:color="auto"/>
              <w:right w:val="single" w:sz="4" w:space="0" w:color="auto"/>
            </w:tcBorders>
            <w:shd w:val="clear" w:color="auto" w:fill="auto"/>
            <w:noWrap/>
            <w:vAlign w:val="center"/>
            <w:hideMark/>
          </w:tcPr>
          <w:p w14:paraId="794BD9AC" w14:textId="77777777" w:rsidR="00340F1B" w:rsidRPr="001B5F2F" w:rsidRDefault="00340F1B" w:rsidP="00340F1B">
            <w:pPr>
              <w:jc w:val="center"/>
              <w:rPr>
                <w:rFonts w:cs="Arial"/>
                <w:sz w:val="20"/>
                <w:szCs w:val="20"/>
                <w:lang w:val="en-US"/>
              </w:rPr>
            </w:pPr>
            <w:r w:rsidRPr="001B5F2F">
              <w:rPr>
                <w:rFonts w:cs="Arial"/>
                <w:sz w:val="20"/>
                <w:szCs w:val="20"/>
                <w:lang w:val="en-US"/>
              </w:rPr>
              <w:t>R$ 152,000,000.00</w:t>
            </w:r>
          </w:p>
        </w:tc>
        <w:tc>
          <w:tcPr>
            <w:tcW w:w="1634" w:type="pct"/>
            <w:tcBorders>
              <w:top w:val="nil"/>
              <w:left w:val="nil"/>
              <w:bottom w:val="single" w:sz="4" w:space="0" w:color="auto"/>
              <w:right w:val="single" w:sz="4" w:space="0" w:color="auto"/>
            </w:tcBorders>
            <w:shd w:val="clear" w:color="auto" w:fill="auto"/>
            <w:vAlign w:val="center"/>
            <w:hideMark/>
          </w:tcPr>
          <w:p w14:paraId="6DEAA1D4" w14:textId="66C71E83" w:rsidR="00340F1B" w:rsidRPr="001B5F2F" w:rsidRDefault="00340F1B" w:rsidP="0043407F">
            <w:pPr>
              <w:jc w:val="center"/>
              <w:rPr>
                <w:rFonts w:cs="Arial"/>
                <w:sz w:val="20"/>
                <w:szCs w:val="20"/>
                <w:lang w:val="en-US"/>
              </w:rPr>
            </w:pPr>
            <w:r w:rsidRPr="001B5F2F">
              <w:rPr>
                <w:rFonts w:cs="Arial"/>
                <w:sz w:val="20"/>
                <w:szCs w:val="20"/>
                <w:lang w:val="en-US"/>
              </w:rPr>
              <w:t>qualified to operate blocks located in ultra deepwater, deepwater, shallow water, and onshore</w:t>
            </w:r>
          </w:p>
        </w:tc>
      </w:tr>
      <w:tr w:rsidR="001B5F2F" w:rsidRPr="004F3521" w14:paraId="1ABAA99A" w14:textId="77777777" w:rsidTr="00F80F4A">
        <w:trPr>
          <w:trHeight w:val="825"/>
        </w:trPr>
        <w:tc>
          <w:tcPr>
            <w:tcW w:w="76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2DA850B" w14:textId="63096CAF" w:rsidR="00340F1B" w:rsidRPr="001B5F2F" w:rsidRDefault="00340F1B" w:rsidP="0043407F">
            <w:pPr>
              <w:jc w:val="center"/>
              <w:rPr>
                <w:rFonts w:cs="Arial"/>
                <w:sz w:val="20"/>
                <w:szCs w:val="20"/>
                <w:lang w:val="en-US"/>
              </w:rPr>
            </w:pPr>
            <w:r w:rsidRPr="001B5F2F">
              <w:rPr>
                <w:rFonts w:cs="Arial"/>
                <w:sz w:val="20"/>
                <w:szCs w:val="20"/>
                <w:lang w:val="en-US"/>
              </w:rPr>
              <w:t>Operator B</w:t>
            </w:r>
          </w:p>
        </w:tc>
        <w:tc>
          <w:tcPr>
            <w:tcW w:w="764" w:type="pct"/>
            <w:tcBorders>
              <w:top w:val="nil"/>
              <w:left w:val="nil"/>
              <w:bottom w:val="single" w:sz="4" w:space="0" w:color="auto"/>
              <w:right w:val="single" w:sz="4" w:space="0" w:color="auto"/>
            </w:tcBorders>
            <w:shd w:val="clear" w:color="auto" w:fill="D9D9D9" w:themeFill="background1" w:themeFillShade="D9"/>
            <w:vAlign w:val="center"/>
            <w:hideMark/>
          </w:tcPr>
          <w:p w14:paraId="542EC06D" w14:textId="135603BF" w:rsidR="00340F1B" w:rsidRPr="001B5F2F" w:rsidRDefault="00340F1B" w:rsidP="0043407F">
            <w:pPr>
              <w:jc w:val="center"/>
              <w:rPr>
                <w:rFonts w:cs="Arial"/>
                <w:sz w:val="20"/>
                <w:szCs w:val="20"/>
                <w:lang w:val="en-US"/>
              </w:rPr>
            </w:pPr>
            <w:r w:rsidRPr="001B5F2F">
              <w:rPr>
                <w:rFonts w:cs="Arial"/>
                <w:sz w:val="20"/>
                <w:szCs w:val="20"/>
                <w:lang w:val="en-US"/>
              </w:rPr>
              <w:t>evidence of tax and labor compliance</w:t>
            </w:r>
          </w:p>
        </w:tc>
        <w:tc>
          <w:tcPr>
            <w:tcW w:w="687" w:type="pct"/>
            <w:tcBorders>
              <w:top w:val="nil"/>
              <w:left w:val="nil"/>
              <w:bottom w:val="single" w:sz="4" w:space="0" w:color="auto"/>
              <w:right w:val="single" w:sz="4" w:space="0" w:color="auto"/>
            </w:tcBorders>
            <w:shd w:val="clear" w:color="auto" w:fill="D9D9D9" w:themeFill="background1" w:themeFillShade="D9"/>
            <w:vAlign w:val="center"/>
            <w:hideMark/>
          </w:tcPr>
          <w:p w14:paraId="2098EFBD" w14:textId="0A4C703B" w:rsidR="00340F1B" w:rsidRPr="001B5F2F" w:rsidRDefault="00340F1B" w:rsidP="0043407F">
            <w:pPr>
              <w:jc w:val="center"/>
              <w:rPr>
                <w:rFonts w:cs="Arial"/>
                <w:sz w:val="20"/>
                <w:szCs w:val="20"/>
              </w:rPr>
            </w:pPr>
            <w:r w:rsidRPr="001B5F2F">
              <w:rPr>
                <w:rFonts w:cs="Arial"/>
                <w:sz w:val="20"/>
                <w:szCs w:val="20"/>
              </w:rPr>
              <w:t>30 to 80 points</w:t>
            </w:r>
          </w:p>
        </w:tc>
        <w:tc>
          <w:tcPr>
            <w:tcW w:w="1153" w:type="pct"/>
            <w:tcBorders>
              <w:top w:val="nil"/>
              <w:left w:val="nil"/>
              <w:bottom w:val="single" w:sz="4" w:space="0" w:color="auto"/>
              <w:right w:val="single" w:sz="4" w:space="0" w:color="auto"/>
            </w:tcBorders>
            <w:shd w:val="clear" w:color="auto" w:fill="D9D9D9" w:themeFill="background1" w:themeFillShade="D9"/>
            <w:noWrap/>
            <w:vAlign w:val="center"/>
            <w:hideMark/>
          </w:tcPr>
          <w:p w14:paraId="2631ECD8" w14:textId="77777777" w:rsidR="00340F1B" w:rsidRPr="001B5F2F" w:rsidRDefault="00340F1B" w:rsidP="00340F1B">
            <w:pPr>
              <w:jc w:val="center"/>
              <w:rPr>
                <w:rFonts w:cs="Arial"/>
                <w:sz w:val="20"/>
                <w:szCs w:val="20"/>
                <w:lang w:val="en-US"/>
              </w:rPr>
            </w:pPr>
            <w:r w:rsidRPr="001B5F2F">
              <w:rPr>
                <w:rFonts w:cs="Arial"/>
                <w:sz w:val="20"/>
                <w:szCs w:val="20"/>
                <w:lang w:val="en-US"/>
              </w:rPr>
              <w:t>R$ 68,000,000.00</w:t>
            </w:r>
          </w:p>
        </w:tc>
        <w:tc>
          <w:tcPr>
            <w:tcW w:w="1634" w:type="pct"/>
            <w:tcBorders>
              <w:top w:val="nil"/>
              <w:left w:val="nil"/>
              <w:bottom w:val="single" w:sz="4" w:space="0" w:color="auto"/>
              <w:right w:val="single" w:sz="4" w:space="0" w:color="auto"/>
            </w:tcBorders>
            <w:shd w:val="clear" w:color="auto" w:fill="D9D9D9" w:themeFill="background1" w:themeFillShade="D9"/>
            <w:vAlign w:val="center"/>
            <w:hideMark/>
          </w:tcPr>
          <w:p w14:paraId="6457E35F" w14:textId="3BF5EE81" w:rsidR="00340F1B" w:rsidRPr="001B5F2F" w:rsidRDefault="00340F1B" w:rsidP="0043407F">
            <w:pPr>
              <w:jc w:val="center"/>
              <w:rPr>
                <w:rFonts w:cs="Arial"/>
                <w:sz w:val="20"/>
                <w:szCs w:val="20"/>
                <w:lang w:val="en-US"/>
              </w:rPr>
            </w:pPr>
            <w:r w:rsidRPr="001B5F2F">
              <w:rPr>
                <w:rFonts w:cs="Arial"/>
                <w:sz w:val="20"/>
                <w:szCs w:val="20"/>
                <w:lang w:val="en-US"/>
              </w:rPr>
              <w:t>qualified to operate blocks located in shallow water and onshore</w:t>
            </w:r>
          </w:p>
        </w:tc>
      </w:tr>
      <w:tr w:rsidR="001B5F2F" w:rsidRPr="004F3521" w14:paraId="4434F044" w14:textId="77777777" w:rsidTr="00F80F4A">
        <w:trPr>
          <w:trHeight w:val="825"/>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0609369D" w14:textId="70F67C07" w:rsidR="00340F1B" w:rsidRPr="001B5F2F" w:rsidRDefault="00340F1B" w:rsidP="0043407F">
            <w:pPr>
              <w:jc w:val="center"/>
              <w:rPr>
                <w:rFonts w:cs="Arial"/>
                <w:sz w:val="20"/>
                <w:szCs w:val="20"/>
                <w:lang w:val="en-US"/>
              </w:rPr>
            </w:pPr>
            <w:r w:rsidRPr="001B5F2F">
              <w:rPr>
                <w:rFonts w:cs="Arial"/>
                <w:sz w:val="20"/>
                <w:szCs w:val="20"/>
                <w:lang w:val="en-US"/>
              </w:rPr>
              <w:t>Operator C</w:t>
            </w:r>
          </w:p>
        </w:tc>
        <w:tc>
          <w:tcPr>
            <w:tcW w:w="764" w:type="pct"/>
            <w:tcBorders>
              <w:top w:val="nil"/>
              <w:left w:val="nil"/>
              <w:bottom w:val="single" w:sz="4" w:space="0" w:color="auto"/>
              <w:right w:val="single" w:sz="4" w:space="0" w:color="auto"/>
            </w:tcBorders>
            <w:shd w:val="clear" w:color="auto" w:fill="auto"/>
            <w:vAlign w:val="center"/>
            <w:hideMark/>
          </w:tcPr>
          <w:p w14:paraId="2A80EB52" w14:textId="3469E5C6" w:rsidR="00340F1B" w:rsidRPr="001B5F2F" w:rsidRDefault="00340F1B" w:rsidP="0043407F">
            <w:pPr>
              <w:jc w:val="center"/>
              <w:rPr>
                <w:rFonts w:cs="Arial"/>
                <w:sz w:val="20"/>
                <w:szCs w:val="20"/>
                <w:lang w:val="en-US"/>
              </w:rPr>
            </w:pPr>
            <w:r w:rsidRPr="001B5F2F">
              <w:rPr>
                <w:rFonts w:cs="Arial"/>
                <w:sz w:val="20"/>
                <w:szCs w:val="20"/>
                <w:lang w:val="en-US"/>
              </w:rPr>
              <w:t>evidence of tax and labor compliance</w:t>
            </w:r>
          </w:p>
        </w:tc>
        <w:tc>
          <w:tcPr>
            <w:tcW w:w="687" w:type="pct"/>
            <w:tcBorders>
              <w:top w:val="nil"/>
              <w:left w:val="nil"/>
              <w:bottom w:val="single" w:sz="4" w:space="0" w:color="auto"/>
              <w:right w:val="single" w:sz="4" w:space="0" w:color="auto"/>
            </w:tcBorders>
            <w:shd w:val="clear" w:color="auto" w:fill="auto"/>
            <w:vAlign w:val="center"/>
            <w:hideMark/>
          </w:tcPr>
          <w:p w14:paraId="2ED06ACD" w14:textId="75FB7E7D" w:rsidR="00340F1B" w:rsidRPr="001B5F2F" w:rsidRDefault="00340F1B" w:rsidP="0043407F">
            <w:pPr>
              <w:jc w:val="center"/>
              <w:rPr>
                <w:rFonts w:cs="Arial"/>
                <w:sz w:val="20"/>
                <w:szCs w:val="20"/>
              </w:rPr>
            </w:pPr>
            <w:r w:rsidRPr="001B5F2F">
              <w:rPr>
                <w:rFonts w:cs="Arial"/>
                <w:sz w:val="20"/>
                <w:szCs w:val="20"/>
              </w:rPr>
              <w:t>2 to 29 points</w:t>
            </w:r>
          </w:p>
        </w:tc>
        <w:tc>
          <w:tcPr>
            <w:tcW w:w="1153" w:type="pct"/>
            <w:tcBorders>
              <w:top w:val="nil"/>
              <w:left w:val="nil"/>
              <w:bottom w:val="single" w:sz="4" w:space="0" w:color="auto"/>
              <w:right w:val="single" w:sz="4" w:space="0" w:color="auto"/>
            </w:tcBorders>
            <w:shd w:val="clear" w:color="auto" w:fill="auto"/>
            <w:noWrap/>
            <w:vAlign w:val="center"/>
            <w:hideMark/>
          </w:tcPr>
          <w:p w14:paraId="0C9E154A" w14:textId="77777777" w:rsidR="00340F1B" w:rsidRPr="001B5F2F" w:rsidRDefault="00340F1B" w:rsidP="00340F1B">
            <w:pPr>
              <w:jc w:val="center"/>
              <w:rPr>
                <w:rFonts w:cs="Arial"/>
                <w:sz w:val="20"/>
                <w:szCs w:val="20"/>
                <w:lang w:val="en-US"/>
              </w:rPr>
            </w:pPr>
            <w:r w:rsidRPr="001B5F2F">
              <w:rPr>
                <w:rFonts w:cs="Arial"/>
                <w:sz w:val="20"/>
                <w:szCs w:val="20"/>
                <w:lang w:val="en-US"/>
              </w:rPr>
              <w:t>R$ 5,500,000.00</w:t>
            </w:r>
          </w:p>
        </w:tc>
        <w:tc>
          <w:tcPr>
            <w:tcW w:w="1634" w:type="pct"/>
            <w:tcBorders>
              <w:top w:val="nil"/>
              <w:left w:val="nil"/>
              <w:bottom w:val="single" w:sz="4" w:space="0" w:color="auto"/>
              <w:right w:val="single" w:sz="4" w:space="0" w:color="auto"/>
            </w:tcBorders>
            <w:shd w:val="clear" w:color="auto" w:fill="auto"/>
            <w:vAlign w:val="center"/>
            <w:hideMark/>
          </w:tcPr>
          <w:p w14:paraId="27A3710E" w14:textId="7D61C4C3" w:rsidR="00340F1B" w:rsidRPr="001B5F2F" w:rsidRDefault="00340F1B" w:rsidP="0043407F">
            <w:pPr>
              <w:jc w:val="center"/>
              <w:rPr>
                <w:rFonts w:cs="Arial"/>
                <w:sz w:val="20"/>
                <w:szCs w:val="20"/>
                <w:lang w:val="en-US"/>
              </w:rPr>
            </w:pPr>
            <w:r w:rsidRPr="001B5F2F">
              <w:rPr>
                <w:rFonts w:cs="Arial"/>
                <w:sz w:val="20"/>
                <w:szCs w:val="20"/>
                <w:lang w:val="en-US"/>
              </w:rPr>
              <w:t>qualified to operate only blocks located onshore</w:t>
            </w:r>
          </w:p>
        </w:tc>
      </w:tr>
      <w:tr w:rsidR="001B5F2F" w:rsidRPr="004F3521" w14:paraId="3B20B61C" w14:textId="77777777" w:rsidTr="00F80F4A">
        <w:trPr>
          <w:trHeight w:val="840"/>
        </w:trPr>
        <w:tc>
          <w:tcPr>
            <w:tcW w:w="76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F233CD" w14:textId="18D6763B" w:rsidR="00340F1B" w:rsidRPr="001B5F2F" w:rsidRDefault="00340F1B" w:rsidP="0043407F">
            <w:pPr>
              <w:jc w:val="center"/>
              <w:rPr>
                <w:rFonts w:cs="Arial"/>
                <w:sz w:val="20"/>
                <w:szCs w:val="20"/>
                <w:lang w:val="en-US"/>
              </w:rPr>
            </w:pPr>
            <w:r w:rsidRPr="001B5F2F">
              <w:rPr>
                <w:rFonts w:cs="Arial"/>
                <w:sz w:val="20"/>
                <w:szCs w:val="20"/>
                <w:lang w:val="en-US"/>
              </w:rPr>
              <w:t>Non-operator</w:t>
            </w:r>
          </w:p>
        </w:tc>
        <w:tc>
          <w:tcPr>
            <w:tcW w:w="764" w:type="pct"/>
            <w:tcBorders>
              <w:top w:val="nil"/>
              <w:left w:val="nil"/>
              <w:bottom w:val="single" w:sz="4" w:space="0" w:color="auto"/>
              <w:right w:val="single" w:sz="4" w:space="0" w:color="auto"/>
            </w:tcBorders>
            <w:shd w:val="clear" w:color="auto" w:fill="D9D9D9" w:themeFill="background1" w:themeFillShade="D9"/>
            <w:vAlign w:val="center"/>
            <w:hideMark/>
          </w:tcPr>
          <w:p w14:paraId="0FBA03CF" w14:textId="077D7C1A" w:rsidR="00340F1B" w:rsidRPr="001B5F2F" w:rsidRDefault="00340F1B" w:rsidP="0043407F">
            <w:pPr>
              <w:jc w:val="center"/>
              <w:rPr>
                <w:rFonts w:cs="Arial"/>
                <w:sz w:val="20"/>
                <w:szCs w:val="20"/>
                <w:lang w:val="en-US"/>
              </w:rPr>
            </w:pPr>
            <w:r w:rsidRPr="001B5F2F">
              <w:rPr>
                <w:rFonts w:cs="Arial"/>
                <w:sz w:val="20"/>
                <w:szCs w:val="20"/>
                <w:lang w:val="en-US"/>
              </w:rPr>
              <w:t>evidence of tax and labor compliance</w:t>
            </w:r>
          </w:p>
        </w:tc>
        <w:tc>
          <w:tcPr>
            <w:tcW w:w="687" w:type="pct"/>
            <w:tcBorders>
              <w:top w:val="nil"/>
              <w:left w:val="nil"/>
              <w:bottom w:val="single" w:sz="4" w:space="0" w:color="auto"/>
              <w:right w:val="single" w:sz="4" w:space="0" w:color="auto"/>
            </w:tcBorders>
            <w:shd w:val="clear" w:color="auto" w:fill="D9D9D9" w:themeFill="background1" w:themeFillShade="D9"/>
            <w:vAlign w:val="center"/>
            <w:hideMark/>
          </w:tcPr>
          <w:p w14:paraId="6E30E8D9" w14:textId="6E729F14" w:rsidR="00340F1B" w:rsidRPr="001B5F2F" w:rsidRDefault="00340F1B" w:rsidP="0043407F">
            <w:pPr>
              <w:jc w:val="center"/>
              <w:rPr>
                <w:rFonts w:cs="Arial"/>
                <w:sz w:val="20"/>
                <w:szCs w:val="20"/>
                <w:lang w:val="en-US"/>
              </w:rPr>
            </w:pPr>
            <w:r w:rsidRPr="001B5F2F">
              <w:rPr>
                <w:rFonts w:cs="Arial"/>
                <w:sz w:val="20"/>
                <w:szCs w:val="20"/>
                <w:lang w:val="en-US"/>
              </w:rPr>
              <w:t>summary of the main activity</w:t>
            </w:r>
          </w:p>
        </w:tc>
        <w:tc>
          <w:tcPr>
            <w:tcW w:w="1153" w:type="pct"/>
            <w:tcBorders>
              <w:top w:val="nil"/>
              <w:left w:val="nil"/>
              <w:bottom w:val="single" w:sz="4" w:space="0" w:color="auto"/>
              <w:right w:val="single" w:sz="4" w:space="0" w:color="auto"/>
            </w:tcBorders>
            <w:shd w:val="clear" w:color="auto" w:fill="D9D9D9" w:themeFill="background1" w:themeFillShade="D9"/>
            <w:vAlign w:val="center"/>
            <w:hideMark/>
          </w:tcPr>
          <w:p w14:paraId="6561C610" w14:textId="4807C8E4" w:rsidR="00340F1B" w:rsidRPr="001B5F2F" w:rsidRDefault="00340F1B" w:rsidP="0043407F">
            <w:pPr>
              <w:jc w:val="center"/>
              <w:rPr>
                <w:rFonts w:cs="Arial"/>
                <w:sz w:val="20"/>
                <w:szCs w:val="20"/>
                <w:lang w:val="en-US"/>
              </w:rPr>
            </w:pPr>
            <w:r w:rsidRPr="001B5F2F">
              <w:rPr>
                <w:rFonts w:cs="Arial"/>
                <w:sz w:val="20"/>
                <w:szCs w:val="20"/>
                <w:lang w:val="en-US"/>
              </w:rPr>
              <w:t>25% of the Operator’s PLM for each environment</w:t>
            </w:r>
          </w:p>
        </w:tc>
        <w:tc>
          <w:tcPr>
            <w:tcW w:w="1634" w:type="pct"/>
            <w:tcBorders>
              <w:top w:val="nil"/>
              <w:left w:val="nil"/>
              <w:bottom w:val="single" w:sz="4" w:space="0" w:color="auto"/>
              <w:right w:val="single" w:sz="4" w:space="0" w:color="auto"/>
            </w:tcBorders>
            <w:shd w:val="clear" w:color="auto" w:fill="D9D9D9" w:themeFill="background1" w:themeFillShade="D9"/>
            <w:vAlign w:val="center"/>
            <w:hideMark/>
          </w:tcPr>
          <w:p w14:paraId="72F84FF7" w14:textId="7D3A6F66" w:rsidR="00340F1B" w:rsidRPr="001B5F2F" w:rsidRDefault="00340F1B" w:rsidP="0043407F">
            <w:pPr>
              <w:jc w:val="center"/>
              <w:rPr>
                <w:rFonts w:cs="Arial"/>
                <w:sz w:val="20"/>
                <w:szCs w:val="20"/>
                <w:lang w:val="en-US"/>
              </w:rPr>
            </w:pPr>
            <w:r w:rsidRPr="001B5F2F">
              <w:rPr>
                <w:rFonts w:cs="Arial"/>
                <w:sz w:val="20"/>
                <w:szCs w:val="20"/>
                <w:lang w:val="en-US"/>
              </w:rPr>
              <w:t>allowed to submit bids only in a consortium with other bidders</w:t>
            </w:r>
          </w:p>
        </w:tc>
      </w:tr>
    </w:tbl>
    <w:p w14:paraId="70F721EA" w14:textId="77777777" w:rsidR="00340F1B" w:rsidRPr="001B5F2F" w:rsidRDefault="00340F1B" w:rsidP="00340F1B">
      <w:pPr>
        <w:jc w:val="both"/>
        <w:rPr>
          <w:rFonts w:cs="Arial"/>
          <w:bCs/>
          <w:szCs w:val="18"/>
          <w:lang w:val="en-US"/>
        </w:rPr>
      </w:pPr>
    </w:p>
    <w:p w14:paraId="53DD14BA" w14:textId="6D91B289" w:rsidR="00340F1B" w:rsidRPr="001B5F2F" w:rsidRDefault="00340F1B" w:rsidP="00340F1B">
      <w:pPr>
        <w:jc w:val="both"/>
        <w:rPr>
          <w:rFonts w:cs="Arial"/>
          <w:bCs/>
          <w:szCs w:val="18"/>
          <w:lang w:val="en-US"/>
        </w:rPr>
      </w:pPr>
      <w:r w:rsidRPr="001B5F2F">
        <w:rPr>
          <w:rFonts w:cs="Arial"/>
          <w:bCs/>
          <w:szCs w:val="18"/>
          <w:lang w:val="en-US"/>
        </w:rPr>
        <w:t>Notes:</w:t>
      </w:r>
    </w:p>
    <w:p w14:paraId="63711409" w14:textId="513F886B" w:rsidR="00340F1B" w:rsidRPr="001B5F2F" w:rsidRDefault="00340F1B" w:rsidP="00340F1B">
      <w:pPr>
        <w:jc w:val="both"/>
        <w:rPr>
          <w:rFonts w:cs="Arial"/>
          <w:bCs/>
          <w:szCs w:val="18"/>
          <w:lang w:val="en-US"/>
        </w:rPr>
      </w:pPr>
      <w:r w:rsidRPr="001B5F2F">
        <w:rPr>
          <w:rFonts w:cs="Arial"/>
          <w:bCs/>
          <w:szCs w:val="18"/>
          <w:vertAlign w:val="superscript"/>
          <w:lang w:val="en-US"/>
        </w:rPr>
        <w:t>1</w:t>
      </w:r>
      <w:r w:rsidRPr="001B5F2F">
        <w:rPr>
          <w:rFonts w:cs="Arial"/>
          <w:bCs/>
          <w:szCs w:val="18"/>
          <w:lang w:val="en-US"/>
        </w:rPr>
        <w:t xml:space="preserve"> In the case provided for in section 7.2.3, the score criterion does not apply for purposes of technical qualification.</w:t>
      </w:r>
    </w:p>
    <w:p w14:paraId="041A8FC4" w14:textId="6BCBF3A3" w:rsidR="00340F1B" w:rsidRPr="001B5F2F" w:rsidRDefault="00340F1B" w:rsidP="00340F1B">
      <w:pPr>
        <w:jc w:val="both"/>
        <w:rPr>
          <w:rFonts w:cs="Arial"/>
          <w:bCs/>
          <w:szCs w:val="18"/>
          <w:lang w:val="en-US"/>
        </w:rPr>
      </w:pPr>
      <w:r w:rsidRPr="001B5F2F">
        <w:rPr>
          <w:rFonts w:cs="Arial"/>
          <w:bCs/>
          <w:szCs w:val="18"/>
          <w:vertAlign w:val="superscript"/>
          <w:lang w:val="en-US"/>
        </w:rPr>
        <w:t>2</w:t>
      </w:r>
      <w:r w:rsidRPr="001B5F2F">
        <w:rPr>
          <w:rFonts w:cs="Arial"/>
          <w:bCs/>
          <w:szCs w:val="18"/>
          <w:lang w:val="en-US"/>
        </w:rPr>
        <w:t xml:space="preserve"> To be qualified as operator A, the bidder shall mandatorily have experience in exploration and production in shallow, deepwater, or ultra-deepwater as an operator, regardless of the score obtained.</w:t>
      </w:r>
    </w:p>
    <w:p w14:paraId="0A09F44D" w14:textId="77777777" w:rsidR="00340F1B" w:rsidRPr="001B5F2F" w:rsidRDefault="00340F1B" w:rsidP="00340F1B">
      <w:pPr>
        <w:spacing w:line="360" w:lineRule="auto"/>
        <w:ind w:firstLine="709"/>
        <w:jc w:val="both"/>
        <w:rPr>
          <w:rFonts w:cs="Arial"/>
          <w:sz w:val="22"/>
          <w:szCs w:val="20"/>
          <w:lang w:val="en-US"/>
        </w:rPr>
      </w:pPr>
    </w:p>
    <w:p w14:paraId="3AEDD3E3" w14:textId="2CF3599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 xml:space="preserve">Table 16 consolidates the qualification documents and the formalities for submission provided for in this </w:t>
      </w:r>
      <w:r w:rsidR="00674FB6">
        <w:rPr>
          <w:rFonts w:cs="Arial"/>
          <w:sz w:val="22"/>
          <w:szCs w:val="20"/>
          <w:lang w:val="en-US"/>
        </w:rPr>
        <w:t>tender protocol</w:t>
      </w:r>
      <w:r w:rsidRPr="001B5F2F">
        <w:rPr>
          <w:rFonts w:cs="Arial"/>
          <w:sz w:val="22"/>
          <w:szCs w:val="20"/>
          <w:lang w:val="en-US"/>
        </w:rPr>
        <w:t>.</w:t>
      </w:r>
    </w:p>
    <w:p w14:paraId="50E681DB" w14:textId="77777777" w:rsidR="00340F1B" w:rsidRPr="001B5F2F" w:rsidRDefault="00340F1B" w:rsidP="00340F1B">
      <w:pPr>
        <w:spacing w:line="360" w:lineRule="auto"/>
        <w:ind w:firstLine="709"/>
        <w:jc w:val="both"/>
        <w:rPr>
          <w:rFonts w:cs="Arial"/>
          <w:sz w:val="22"/>
          <w:szCs w:val="20"/>
          <w:lang w:val="en-US"/>
        </w:rPr>
      </w:pPr>
    </w:p>
    <w:p w14:paraId="361098F5" w14:textId="77777777" w:rsidR="00340F1B" w:rsidRPr="001B5F2F" w:rsidRDefault="00340F1B" w:rsidP="00340F1B">
      <w:pPr>
        <w:spacing w:line="360" w:lineRule="auto"/>
        <w:jc w:val="both"/>
        <w:rPr>
          <w:rFonts w:cs="Arial"/>
          <w:sz w:val="22"/>
          <w:szCs w:val="20"/>
          <w:lang w:val="en-US"/>
        </w:rPr>
        <w:sectPr w:rsidR="00340F1B" w:rsidRPr="001B5F2F" w:rsidSect="00D24113">
          <w:footerReference w:type="even" r:id="rId30"/>
          <w:footerReference w:type="default" r:id="rId31"/>
          <w:pgSz w:w="12240" w:h="15840"/>
          <w:pgMar w:top="1418" w:right="1134" w:bottom="1418" w:left="1418" w:header="720" w:footer="720" w:gutter="0"/>
          <w:paperSrc w:first="15" w:other="15"/>
          <w:cols w:space="720"/>
        </w:sectPr>
      </w:pPr>
    </w:p>
    <w:p w14:paraId="35C8C625" w14:textId="7909BCA6"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lastRenderedPageBreak/>
        <w:t>Table 16 – Delivery of documents for qualification</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9"/>
        <w:gridCol w:w="881"/>
        <w:gridCol w:w="3823"/>
        <w:gridCol w:w="1420"/>
        <w:gridCol w:w="990"/>
        <w:gridCol w:w="1097"/>
        <w:gridCol w:w="1542"/>
        <w:gridCol w:w="1683"/>
        <w:gridCol w:w="1539"/>
      </w:tblGrid>
      <w:tr w:rsidR="001B5F2F" w:rsidRPr="004F3521" w14:paraId="01354675" w14:textId="77777777" w:rsidTr="00F80F4A">
        <w:trPr>
          <w:cantSplit/>
          <w:trHeight w:val="282"/>
          <w:tblHeader/>
        </w:trPr>
        <w:tc>
          <w:tcPr>
            <w:tcW w:w="505" w:type="pct"/>
            <w:vMerge w:val="restart"/>
            <w:shd w:val="clear" w:color="auto" w:fill="A6A6A6" w:themeFill="background1" w:themeFillShade="A6"/>
            <w:vAlign w:val="center"/>
          </w:tcPr>
          <w:p w14:paraId="72665CCB" w14:textId="11967FCB"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Type</w:t>
            </w:r>
          </w:p>
        </w:tc>
        <w:tc>
          <w:tcPr>
            <w:tcW w:w="305" w:type="pct"/>
            <w:vMerge w:val="restart"/>
            <w:shd w:val="clear" w:color="auto" w:fill="A6A6A6" w:themeFill="background1" w:themeFillShade="A6"/>
            <w:vAlign w:val="center"/>
          </w:tcPr>
          <w:p w14:paraId="5C02D267" w14:textId="03A22403"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 xml:space="preserve">Section in the </w:t>
            </w:r>
            <w:r w:rsidR="00674FB6">
              <w:rPr>
                <w:rFonts w:cs="Arial"/>
                <w:b/>
                <w:bCs/>
                <w:sz w:val="16"/>
                <w:szCs w:val="16"/>
                <w:lang w:val="en-US"/>
              </w:rPr>
              <w:t>tender protocol</w:t>
            </w:r>
          </w:p>
        </w:tc>
        <w:tc>
          <w:tcPr>
            <w:tcW w:w="1324" w:type="pct"/>
            <w:vMerge w:val="restart"/>
            <w:shd w:val="clear" w:color="auto" w:fill="A6A6A6" w:themeFill="background1" w:themeFillShade="A6"/>
            <w:vAlign w:val="center"/>
          </w:tcPr>
          <w:p w14:paraId="734EA097" w14:textId="42A75EEB"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Document</w:t>
            </w:r>
          </w:p>
        </w:tc>
        <w:tc>
          <w:tcPr>
            <w:tcW w:w="492" w:type="pct"/>
            <w:vMerge w:val="restart"/>
            <w:shd w:val="clear" w:color="auto" w:fill="A6A6A6" w:themeFill="background1" w:themeFillShade="A6"/>
            <w:vAlign w:val="center"/>
          </w:tcPr>
          <w:p w14:paraId="2A73C5A1" w14:textId="233F428E"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Requirement</w:t>
            </w:r>
          </w:p>
        </w:tc>
        <w:tc>
          <w:tcPr>
            <w:tcW w:w="343" w:type="pct"/>
            <w:vMerge w:val="restart"/>
            <w:shd w:val="clear" w:color="auto" w:fill="A6A6A6" w:themeFill="background1" w:themeFillShade="A6"/>
            <w:vAlign w:val="center"/>
          </w:tcPr>
          <w:p w14:paraId="3671863C" w14:textId="20C63036"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Form</w:t>
            </w:r>
          </w:p>
        </w:tc>
        <w:tc>
          <w:tcPr>
            <w:tcW w:w="380" w:type="pct"/>
            <w:vMerge w:val="restart"/>
            <w:shd w:val="clear" w:color="auto" w:fill="A6A6A6" w:themeFill="background1" w:themeFillShade="A6"/>
            <w:vAlign w:val="center"/>
          </w:tcPr>
          <w:p w14:paraId="3C376FFB" w14:textId="657291E3"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Notarization</w:t>
            </w:r>
          </w:p>
        </w:tc>
        <w:tc>
          <w:tcPr>
            <w:tcW w:w="1650" w:type="pct"/>
            <w:gridSpan w:val="3"/>
            <w:shd w:val="clear" w:color="auto" w:fill="A6A6A6" w:themeFill="background1" w:themeFillShade="A6"/>
            <w:vAlign w:val="center"/>
          </w:tcPr>
          <w:p w14:paraId="35CFD543" w14:textId="5F6F4ED4"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 xml:space="preserve">Documents issued abroad and/or in a foreign language </w:t>
            </w:r>
          </w:p>
        </w:tc>
      </w:tr>
      <w:tr w:rsidR="001B5F2F" w:rsidRPr="004F3521" w14:paraId="21AF5466" w14:textId="77777777" w:rsidTr="00F80F4A">
        <w:trPr>
          <w:cantSplit/>
          <w:trHeight w:val="1094"/>
          <w:tblHeader/>
        </w:trPr>
        <w:tc>
          <w:tcPr>
            <w:tcW w:w="505" w:type="pct"/>
            <w:vMerge/>
            <w:shd w:val="clear" w:color="auto" w:fill="A6A6A6" w:themeFill="background1" w:themeFillShade="A6"/>
            <w:vAlign w:val="center"/>
          </w:tcPr>
          <w:p w14:paraId="73DCA52E" w14:textId="77777777" w:rsidR="00340F1B" w:rsidRPr="001B5F2F" w:rsidRDefault="00340F1B" w:rsidP="00340F1B">
            <w:pPr>
              <w:spacing w:line="288" w:lineRule="auto"/>
              <w:rPr>
                <w:rFonts w:cs="Arial"/>
                <w:sz w:val="16"/>
                <w:szCs w:val="16"/>
                <w:lang w:val="en-US"/>
              </w:rPr>
            </w:pPr>
          </w:p>
        </w:tc>
        <w:tc>
          <w:tcPr>
            <w:tcW w:w="305" w:type="pct"/>
            <w:vMerge/>
            <w:shd w:val="clear" w:color="auto" w:fill="A6A6A6" w:themeFill="background1" w:themeFillShade="A6"/>
            <w:vAlign w:val="center"/>
          </w:tcPr>
          <w:p w14:paraId="72B9DC21" w14:textId="77777777" w:rsidR="00340F1B" w:rsidRPr="001B5F2F" w:rsidRDefault="00340F1B" w:rsidP="00340F1B">
            <w:pPr>
              <w:spacing w:line="288" w:lineRule="auto"/>
              <w:rPr>
                <w:rFonts w:cs="Arial"/>
                <w:sz w:val="16"/>
                <w:szCs w:val="16"/>
                <w:lang w:val="en-US"/>
              </w:rPr>
            </w:pPr>
          </w:p>
        </w:tc>
        <w:tc>
          <w:tcPr>
            <w:tcW w:w="1324" w:type="pct"/>
            <w:vMerge/>
            <w:shd w:val="clear" w:color="auto" w:fill="A6A6A6" w:themeFill="background1" w:themeFillShade="A6"/>
            <w:vAlign w:val="center"/>
          </w:tcPr>
          <w:p w14:paraId="5F3EE47C" w14:textId="77777777" w:rsidR="00340F1B" w:rsidRPr="001B5F2F" w:rsidRDefault="00340F1B" w:rsidP="00340F1B">
            <w:pPr>
              <w:spacing w:line="288" w:lineRule="auto"/>
              <w:rPr>
                <w:rFonts w:cs="Arial"/>
                <w:sz w:val="16"/>
                <w:szCs w:val="16"/>
                <w:lang w:val="en-US"/>
              </w:rPr>
            </w:pPr>
          </w:p>
        </w:tc>
        <w:tc>
          <w:tcPr>
            <w:tcW w:w="492" w:type="pct"/>
            <w:vMerge/>
            <w:shd w:val="clear" w:color="auto" w:fill="A6A6A6" w:themeFill="background1" w:themeFillShade="A6"/>
            <w:vAlign w:val="center"/>
          </w:tcPr>
          <w:p w14:paraId="0AD044B0" w14:textId="77777777" w:rsidR="00340F1B" w:rsidRPr="001B5F2F" w:rsidRDefault="00340F1B" w:rsidP="00340F1B">
            <w:pPr>
              <w:spacing w:line="288" w:lineRule="auto"/>
              <w:rPr>
                <w:rFonts w:cs="Arial"/>
                <w:sz w:val="16"/>
                <w:szCs w:val="16"/>
                <w:lang w:val="en-US"/>
              </w:rPr>
            </w:pPr>
          </w:p>
        </w:tc>
        <w:tc>
          <w:tcPr>
            <w:tcW w:w="343" w:type="pct"/>
            <w:vMerge/>
            <w:shd w:val="clear" w:color="auto" w:fill="A6A6A6" w:themeFill="background1" w:themeFillShade="A6"/>
            <w:vAlign w:val="center"/>
          </w:tcPr>
          <w:p w14:paraId="72E7CD08" w14:textId="77777777" w:rsidR="00340F1B" w:rsidRPr="001B5F2F" w:rsidRDefault="00340F1B" w:rsidP="00340F1B">
            <w:pPr>
              <w:spacing w:line="288" w:lineRule="auto"/>
              <w:jc w:val="center"/>
              <w:rPr>
                <w:rFonts w:cs="Arial"/>
                <w:b/>
                <w:bCs/>
                <w:sz w:val="16"/>
                <w:szCs w:val="16"/>
                <w:lang w:val="en-US"/>
              </w:rPr>
            </w:pPr>
          </w:p>
        </w:tc>
        <w:tc>
          <w:tcPr>
            <w:tcW w:w="380" w:type="pct"/>
            <w:vMerge/>
            <w:shd w:val="clear" w:color="auto" w:fill="A6A6A6" w:themeFill="background1" w:themeFillShade="A6"/>
            <w:vAlign w:val="center"/>
          </w:tcPr>
          <w:p w14:paraId="41B1957B" w14:textId="77777777" w:rsidR="00340F1B" w:rsidRPr="001B5F2F" w:rsidRDefault="00340F1B" w:rsidP="00340F1B">
            <w:pPr>
              <w:spacing w:line="288" w:lineRule="auto"/>
              <w:rPr>
                <w:rFonts w:cs="Arial"/>
                <w:sz w:val="16"/>
                <w:szCs w:val="16"/>
                <w:lang w:val="en-US"/>
              </w:rPr>
            </w:pPr>
          </w:p>
        </w:tc>
        <w:tc>
          <w:tcPr>
            <w:tcW w:w="534" w:type="pct"/>
            <w:shd w:val="clear" w:color="auto" w:fill="A6A6A6" w:themeFill="background1" w:themeFillShade="A6"/>
            <w:vAlign w:val="center"/>
          </w:tcPr>
          <w:p w14:paraId="54C066F9" w14:textId="689772CB"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Consularization by a diplomatic office (for documents issued abroad)</w:t>
            </w:r>
          </w:p>
        </w:tc>
        <w:tc>
          <w:tcPr>
            <w:tcW w:w="583" w:type="pct"/>
            <w:shd w:val="clear" w:color="auto" w:fill="A6A6A6" w:themeFill="background1" w:themeFillShade="A6"/>
            <w:vAlign w:val="center"/>
          </w:tcPr>
          <w:p w14:paraId="743B4FBF" w14:textId="68029BEA"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Translation Required (for documents in a foreign language)</w:t>
            </w:r>
          </w:p>
        </w:tc>
        <w:tc>
          <w:tcPr>
            <w:tcW w:w="533" w:type="pct"/>
            <w:shd w:val="clear" w:color="auto" w:fill="A6A6A6" w:themeFill="background1" w:themeFillShade="A6"/>
            <w:vAlign w:val="center"/>
          </w:tcPr>
          <w:p w14:paraId="226F44CE" w14:textId="5489C2F8" w:rsidR="00340F1B" w:rsidRPr="001B5F2F" w:rsidRDefault="00340F1B" w:rsidP="0043407F">
            <w:pPr>
              <w:spacing w:line="280" w:lineRule="auto"/>
              <w:jc w:val="center"/>
              <w:rPr>
                <w:rFonts w:cs="Arial"/>
                <w:b/>
                <w:bCs/>
                <w:sz w:val="16"/>
                <w:szCs w:val="16"/>
                <w:lang w:val="en-US"/>
              </w:rPr>
            </w:pPr>
            <w:r w:rsidRPr="001B5F2F">
              <w:rPr>
                <w:rFonts w:cs="Arial"/>
                <w:b/>
                <w:bCs/>
                <w:sz w:val="16"/>
                <w:szCs w:val="16"/>
                <w:lang w:val="en-US"/>
              </w:rPr>
              <w:t>Filing with the Registry Office of Deeds and Documents (for documents issued abroad)</w:t>
            </w:r>
          </w:p>
        </w:tc>
      </w:tr>
      <w:tr w:rsidR="001B5F2F" w:rsidRPr="001B5F2F" w14:paraId="467A6ECE" w14:textId="77777777" w:rsidTr="00F80F4A">
        <w:trPr>
          <w:cantSplit/>
          <w:trHeight w:val="559"/>
        </w:trPr>
        <w:tc>
          <w:tcPr>
            <w:tcW w:w="505" w:type="pct"/>
            <w:vMerge w:val="restart"/>
            <w:vAlign w:val="center"/>
          </w:tcPr>
          <w:p w14:paraId="5E45A46B" w14:textId="3A9B9239" w:rsidR="00340F1B" w:rsidRPr="001B5F2F" w:rsidRDefault="00340F1B" w:rsidP="0043407F">
            <w:pPr>
              <w:spacing w:line="280" w:lineRule="auto"/>
              <w:rPr>
                <w:rFonts w:cs="Arial"/>
                <w:b/>
                <w:sz w:val="16"/>
                <w:szCs w:val="16"/>
                <w:lang w:val="en-US"/>
              </w:rPr>
            </w:pPr>
            <w:r w:rsidRPr="001B5F2F">
              <w:rPr>
                <w:rFonts w:cs="Arial"/>
                <w:b/>
                <w:sz w:val="16"/>
                <w:szCs w:val="16"/>
                <w:lang w:val="en-US"/>
              </w:rPr>
              <w:t>7.1 Legal qualification and evidence of tax and labor compliance</w:t>
            </w:r>
          </w:p>
        </w:tc>
        <w:tc>
          <w:tcPr>
            <w:tcW w:w="305" w:type="pct"/>
            <w:vAlign w:val="center"/>
          </w:tcPr>
          <w:p w14:paraId="30C19522" w14:textId="77777777" w:rsidR="00340F1B" w:rsidRPr="001B5F2F" w:rsidRDefault="00340F1B" w:rsidP="00340F1B">
            <w:pPr>
              <w:spacing w:line="280" w:lineRule="auto"/>
              <w:jc w:val="center"/>
              <w:rPr>
                <w:rFonts w:cs="Arial"/>
                <w:sz w:val="16"/>
                <w:szCs w:val="16"/>
                <w:lang w:val="en-US"/>
              </w:rPr>
            </w:pPr>
            <w:r w:rsidRPr="001B5F2F">
              <w:rPr>
                <w:rFonts w:cs="Arial"/>
                <w:sz w:val="16"/>
                <w:szCs w:val="16"/>
                <w:lang w:val="en-US"/>
              </w:rPr>
              <w:t>4.2.1 a)</w:t>
            </w:r>
          </w:p>
        </w:tc>
        <w:tc>
          <w:tcPr>
            <w:tcW w:w="1324" w:type="pct"/>
            <w:vAlign w:val="center"/>
          </w:tcPr>
          <w:p w14:paraId="0D830149" w14:textId="693C1EB9" w:rsidR="00340F1B" w:rsidRPr="001B5F2F" w:rsidRDefault="00340F1B" w:rsidP="0043407F">
            <w:pPr>
              <w:spacing w:line="280" w:lineRule="auto"/>
              <w:rPr>
                <w:rFonts w:cs="Arial"/>
                <w:sz w:val="16"/>
                <w:szCs w:val="16"/>
                <w:lang w:val="en-US"/>
              </w:rPr>
            </w:pPr>
            <w:r w:rsidRPr="001B5F2F">
              <w:rPr>
                <w:rFonts w:cs="Arial"/>
                <w:sz w:val="16"/>
                <w:szCs w:val="16"/>
                <w:lang w:val="en-US"/>
              </w:rPr>
              <w:t>Corporate documents/Acts of incorporation</w:t>
            </w:r>
          </w:p>
        </w:tc>
        <w:tc>
          <w:tcPr>
            <w:tcW w:w="492" w:type="pct"/>
            <w:vAlign w:val="center"/>
          </w:tcPr>
          <w:p w14:paraId="75D50F61" w14:textId="654D7821" w:rsidR="00340F1B" w:rsidRPr="001B5F2F" w:rsidRDefault="00340F1B" w:rsidP="0043407F">
            <w:pPr>
              <w:spacing w:line="280" w:lineRule="auto"/>
              <w:jc w:val="center"/>
              <w:rPr>
                <w:rFonts w:cs="Arial"/>
                <w:sz w:val="16"/>
                <w:szCs w:val="16"/>
              </w:rPr>
            </w:pPr>
            <w:r w:rsidRPr="001B5F2F">
              <w:rPr>
                <w:rFonts w:cs="Arial"/>
                <w:sz w:val="16"/>
                <w:szCs w:val="16"/>
              </w:rPr>
              <w:t>When amended</w:t>
            </w:r>
          </w:p>
        </w:tc>
        <w:tc>
          <w:tcPr>
            <w:tcW w:w="343" w:type="pct"/>
            <w:vAlign w:val="center"/>
          </w:tcPr>
          <w:p w14:paraId="09BBEF7B" w14:textId="5BE52302" w:rsidR="00340F1B" w:rsidRPr="001B5F2F" w:rsidRDefault="00340F1B" w:rsidP="0043407F">
            <w:pPr>
              <w:spacing w:line="280" w:lineRule="auto"/>
              <w:jc w:val="center"/>
              <w:rPr>
                <w:rFonts w:cs="Arial"/>
                <w:bCs/>
                <w:sz w:val="16"/>
                <w:szCs w:val="16"/>
                <w:lang w:val="en-US"/>
              </w:rPr>
            </w:pPr>
            <w:r w:rsidRPr="001B5F2F">
              <w:rPr>
                <w:rFonts w:cs="Arial"/>
                <w:sz w:val="16"/>
                <w:szCs w:val="16"/>
                <w:lang w:val="en-US"/>
              </w:rPr>
              <w:t>No</w:t>
            </w:r>
          </w:p>
        </w:tc>
        <w:tc>
          <w:tcPr>
            <w:tcW w:w="380" w:type="pct"/>
            <w:vAlign w:val="center"/>
          </w:tcPr>
          <w:p w14:paraId="09DF031A"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vAlign w:val="center"/>
          </w:tcPr>
          <w:p w14:paraId="4B869F83"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vAlign w:val="center"/>
          </w:tcPr>
          <w:p w14:paraId="06A23EBB"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vAlign w:val="center"/>
          </w:tcPr>
          <w:p w14:paraId="194D531E" w14:textId="77777777" w:rsidR="00340F1B" w:rsidRPr="001B5F2F" w:rsidRDefault="00340F1B" w:rsidP="00340F1B">
            <w:pPr>
              <w:spacing w:before="160" w:line="288" w:lineRule="auto"/>
              <w:jc w:val="center"/>
              <w:rPr>
                <w:rFonts w:cs="Arial"/>
                <w:sz w:val="16"/>
                <w:szCs w:val="16"/>
                <w:lang w:val="en-US"/>
              </w:rPr>
            </w:pPr>
            <w:r w:rsidRPr="001B5F2F">
              <w:rPr>
                <w:rFonts w:cs="Arial"/>
                <w:sz w:val="16"/>
                <w:szCs w:val="16"/>
                <w:lang w:val="en-US"/>
              </w:rPr>
              <w:t>√</w:t>
            </w:r>
          </w:p>
        </w:tc>
      </w:tr>
      <w:tr w:rsidR="001B5F2F" w:rsidRPr="001B5F2F" w14:paraId="6751D32B" w14:textId="77777777" w:rsidTr="00F80F4A">
        <w:trPr>
          <w:cantSplit/>
          <w:trHeight w:val="559"/>
        </w:trPr>
        <w:tc>
          <w:tcPr>
            <w:tcW w:w="505" w:type="pct"/>
            <w:vMerge/>
            <w:vAlign w:val="center"/>
          </w:tcPr>
          <w:p w14:paraId="61F9A48F" w14:textId="77777777" w:rsidR="00340F1B" w:rsidRPr="001B5F2F" w:rsidRDefault="00340F1B" w:rsidP="00340F1B">
            <w:pPr>
              <w:spacing w:line="288" w:lineRule="auto"/>
              <w:rPr>
                <w:rFonts w:cs="Arial"/>
                <w:b/>
                <w:sz w:val="16"/>
                <w:szCs w:val="16"/>
                <w:lang w:val="en-US"/>
              </w:rPr>
            </w:pPr>
          </w:p>
        </w:tc>
        <w:tc>
          <w:tcPr>
            <w:tcW w:w="305" w:type="pct"/>
            <w:shd w:val="clear" w:color="auto" w:fill="D9D9D9" w:themeFill="background1" w:themeFillShade="D9"/>
            <w:vAlign w:val="center"/>
          </w:tcPr>
          <w:p w14:paraId="412AE5FB"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4.2.1 b)</w:t>
            </w:r>
          </w:p>
        </w:tc>
        <w:tc>
          <w:tcPr>
            <w:tcW w:w="1324" w:type="pct"/>
            <w:shd w:val="clear" w:color="auto" w:fill="D9D9D9" w:themeFill="background1" w:themeFillShade="D9"/>
            <w:vAlign w:val="center"/>
          </w:tcPr>
          <w:p w14:paraId="25C59478" w14:textId="546631A7" w:rsidR="00340F1B" w:rsidRPr="001B5F2F" w:rsidRDefault="00340F1B" w:rsidP="0043407F">
            <w:pPr>
              <w:spacing w:line="280" w:lineRule="auto"/>
              <w:rPr>
                <w:rFonts w:cs="Arial"/>
                <w:sz w:val="16"/>
                <w:szCs w:val="16"/>
                <w:lang w:val="en-US"/>
              </w:rPr>
            </w:pPr>
            <w:r w:rsidRPr="001B5F2F">
              <w:rPr>
                <w:rFonts w:cs="Arial"/>
                <w:sz w:val="16"/>
                <w:szCs w:val="16"/>
                <w:lang w:val="en-US"/>
              </w:rPr>
              <w:t>Corporate documents/Evidence of the powers and names of the legal representatives</w:t>
            </w:r>
          </w:p>
        </w:tc>
        <w:tc>
          <w:tcPr>
            <w:tcW w:w="492" w:type="pct"/>
            <w:shd w:val="clear" w:color="auto" w:fill="D9D9D9" w:themeFill="background1" w:themeFillShade="D9"/>
            <w:vAlign w:val="center"/>
          </w:tcPr>
          <w:p w14:paraId="27DD819B" w14:textId="5E805ADC" w:rsidR="00340F1B" w:rsidRPr="001B5F2F" w:rsidRDefault="00340F1B" w:rsidP="0043407F">
            <w:pPr>
              <w:spacing w:line="280" w:lineRule="auto"/>
              <w:jc w:val="center"/>
              <w:rPr>
                <w:rFonts w:cs="Arial"/>
                <w:sz w:val="16"/>
                <w:szCs w:val="16"/>
              </w:rPr>
            </w:pPr>
            <w:r w:rsidRPr="001B5F2F">
              <w:rPr>
                <w:rFonts w:cs="Arial"/>
                <w:sz w:val="16"/>
                <w:szCs w:val="16"/>
              </w:rPr>
              <w:t>When amended</w:t>
            </w:r>
          </w:p>
        </w:tc>
        <w:tc>
          <w:tcPr>
            <w:tcW w:w="343" w:type="pct"/>
            <w:shd w:val="clear" w:color="auto" w:fill="D9D9D9" w:themeFill="background1" w:themeFillShade="D9"/>
            <w:vAlign w:val="center"/>
          </w:tcPr>
          <w:p w14:paraId="77C1F21E" w14:textId="6391DB90" w:rsidR="00340F1B" w:rsidRPr="001B5F2F" w:rsidRDefault="00340F1B" w:rsidP="0043407F">
            <w:pPr>
              <w:spacing w:line="280" w:lineRule="auto"/>
              <w:jc w:val="center"/>
              <w:rPr>
                <w:rFonts w:cs="Arial"/>
                <w:b/>
                <w:bCs/>
                <w:sz w:val="16"/>
                <w:szCs w:val="16"/>
                <w:lang w:val="en-US"/>
              </w:rPr>
            </w:pPr>
            <w:r w:rsidRPr="001B5F2F">
              <w:rPr>
                <w:rFonts w:cs="Arial"/>
                <w:bCs/>
                <w:sz w:val="16"/>
                <w:szCs w:val="16"/>
                <w:lang w:val="en-US"/>
              </w:rPr>
              <w:t>No</w:t>
            </w:r>
          </w:p>
        </w:tc>
        <w:tc>
          <w:tcPr>
            <w:tcW w:w="380" w:type="pct"/>
            <w:shd w:val="clear" w:color="auto" w:fill="D9D9D9" w:themeFill="background1" w:themeFillShade="D9"/>
            <w:vAlign w:val="center"/>
          </w:tcPr>
          <w:p w14:paraId="66726ECB"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shd w:val="clear" w:color="auto" w:fill="D9D9D9" w:themeFill="background1" w:themeFillShade="D9"/>
            <w:vAlign w:val="center"/>
          </w:tcPr>
          <w:p w14:paraId="4F11525D"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shd w:val="clear" w:color="auto" w:fill="D9D9D9" w:themeFill="background1" w:themeFillShade="D9"/>
            <w:vAlign w:val="center"/>
          </w:tcPr>
          <w:p w14:paraId="669193D9"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shd w:val="clear" w:color="auto" w:fill="D9D9D9" w:themeFill="background1" w:themeFillShade="D9"/>
          </w:tcPr>
          <w:p w14:paraId="79E1D268" w14:textId="77777777" w:rsidR="00340F1B" w:rsidRPr="001B5F2F" w:rsidRDefault="00340F1B" w:rsidP="00340F1B">
            <w:pPr>
              <w:spacing w:before="200" w:line="288" w:lineRule="auto"/>
              <w:jc w:val="center"/>
              <w:rPr>
                <w:rFonts w:cs="Arial"/>
                <w:sz w:val="16"/>
                <w:szCs w:val="16"/>
                <w:lang w:val="en-US"/>
              </w:rPr>
            </w:pPr>
            <w:r w:rsidRPr="001B5F2F">
              <w:rPr>
                <w:rFonts w:cs="Arial"/>
                <w:sz w:val="16"/>
                <w:szCs w:val="16"/>
                <w:lang w:val="en-US"/>
              </w:rPr>
              <w:t>√</w:t>
            </w:r>
          </w:p>
        </w:tc>
      </w:tr>
      <w:tr w:rsidR="001B5F2F" w:rsidRPr="001B5F2F" w14:paraId="4F3D326B" w14:textId="77777777" w:rsidTr="00F80F4A">
        <w:trPr>
          <w:cantSplit/>
          <w:trHeight w:val="559"/>
        </w:trPr>
        <w:tc>
          <w:tcPr>
            <w:tcW w:w="505" w:type="pct"/>
            <w:vMerge/>
            <w:vAlign w:val="center"/>
          </w:tcPr>
          <w:p w14:paraId="491F0E55" w14:textId="77777777" w:rsidR="00340F1B" w:rsidRPr="001B5F2F" w:rsidRDefault="00340F1B" w:rsidP="00340F1B">
            <w:pPr>
              <w:spacing w:line="288" w:lineRule="auto"/>
              <w:rPr>
                <w:rFonts w:cs="Arial"/>
                <w:b/>
                <w:sz w:val="16"/>
                <w:szCs w:val="16"/>
                <w:lang w:val="en-US"/>
              </w:rPr>
            </w:pPr>
          </w:p>
        </w:tc>
        <w:tc>
          <w:tcPr>
            <w:tcW w:w="305" w:type="pct"/>
            <w:vAlign w:val="center"/>
          </w:tcPr>
          <w:p w14:paraId="4775BA6E"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4.2.1 c)</w:t>
            </w:r>
          </w:p>
        </w:tc>
        <w:tc>
          <w:tcPr>
            <w:tcW w:w="1324" w:type="pct"/>
            <w:vAlign w:val="center"/>
          </w:tcPr>
          <w:p w14:paraId="0A7DE8DA" w14:textId="54618FBC" w:rsidR="00340F1B" w:rsidRPr="001B5F2F" w:rsidRDefault="00340F1B" w:rsidP="0043407F">
            <w:pPr>
              <w:spacing w:line="280" w:lineRule="auto"/>
              <w:rPr>
                <w:rFonts w:cs="Arial"/>
                <w:sz w:val="16"/>
                <w:szCs w:val="16"/>
                <w:lang w:val="en-US"/>
              </w:rPr>
            </w:pPr>
            <w:r w:rsidRPr="001B5F2F">
              <w:rPr>
                <w:rFonts w:cs="Arial"/>
                <w:sz w:val="16"/>
                <w:szCs w:val="16"/>
                <w:lang w:val="en-US"/>
              </w:rPr>
              <w:t>Corporate documents/Documents evidencing satisfaction of any conditions to exercise the representatives’ powers</w:t>
            </w:r>
          </w:p>
        </w:tc>
        <w:tc>
          <w:tcPr>
            <w:tcW w:w="492" w:type="pct"/>
            <w:vAlign w:val="center"/>
          </w:tcPr>
          <w:p w14:paraId="1B5AB356" w14:textId="0A652A3B" w:rsidR="00340F1B" w:rsidRPr="001B5F2F" w:rsidRDefault="00340F1B" w:rsidP="0043407F">
            <w:pPr>
              <w:spacing w:line="280" w:lineRule="auto"/>
              <w:jc w:val="center"/>
              <w:rPr>
                <w:rFonts w:cs="Arial"/>
                <w:sz w:val="16"/>
                <w:szCs w:val="16"/>
              </w:rPr>
            </w:pPr>
            <w:r w:rsidRPr="001B5F2F">
              <w:rPr>
                <w:rFonts w:cs="Arial"/>
                <w:sz w:val="16"/>
                <w:szCs w:val="16"/>
              </w:rPr>
              <w:t>When amended</w:t>
            </w:r>
          </w:p>
        </w:tc>
        <w:tc>
          <w:tcPr>
            <w:tcW w:w="343" w:type="pct"/>
            <w:vAlign w:val="center"/>
          </w:tcPr>
          <w:p w14:paraId="019EB04E" w14:textId="56673BDD" w:rsidR="00340F1B" w:rsidRPr="001B5F2F" w:rsidRDefault="00340F1B" w:rsidP="0043407F">
            <w:pPr>
              <w:spacing w:line="280" w:lineRule="auto"/>
              <w:jc w:val="center"/>
              <w:rPr>
                <w:rFonts w:cs="Arial"/>
                <w:b/>
                <w:bCs/>
                <w:sz w:val="16"/>
                <w:szCs w:val="16"/>
                <w:lang w:val="en-US"/>
              </w:rPr>
            </w:pPr>
            <w:r w:rsidRPr="001B5F2F">
              <w:rPr>
                <w:rFonts w:cs="Arial"/>
                <w:bCs/>
                <w:sz w:val="16"/>
                <w:szCs w:val="16"/>
                <w:lang w:val="en-US"/>
              </w:rPr>
              <w:t>No</w:t>
            </w:r>
          </w:p>
        </w:tc>
        <w:tc>
          <w:tcPr>
            <w:tcW w:w="380" w:type="pct"/>
            <w:vAlign w:val="center"/>
          </w:tcPr>
          <w:p w14:paraId="3FDE4D71"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vAlign w:val="center"/>
          </w:tcPr>
          <w:p w14:paraId="4E4DCF3A"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vAlign w:val="center"/>
          </w:tcPr>
          <w:p w14:paraId="1A13CDF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vAlign w:val="center"/>
          </w:tcPr>
          <w:p w14:paraId="04D089A5"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2644F6CD" w14:textId="77777777" w:rsidTr="00F80F4A">
        <w:trPr>
          <w:cantSplit/>
          <w:trHeight w:val="559"/>
        </w:trPr>
        <w:tc>
          <w:tcPr>
            <w:tcW w:w="505" w:type="pct"/>
            <w:vMerge/>
            <w:vAlign w:val="center"/>
          </w:tcPr>
          <w:p w14:paraId="79C4048A" w14:textId="77777777" w:rsidR="00340F1B" w:rsidRPr="001B5F2F" w:rsidRDefault="00340F1B" w:rsidP="00340F1B">
            <w:pPr>
              <w:spacing w:line="288" w:lineRule="auto"/>
              <w:rPr>
                <w:rFonts w:cs="Arial"/>
                <w:b/>
                <w:sz w:val="16"/>
                <w:szCs w:val="16"/>
                <w:lang w:val="en-US"/>
              </w:rPr>
            </w:pPr>
          </w:p>
        </w:tc>
        <w:tc>
          <w:tcPr>
            <w:tcW w:w="305" w:type="pct"/>
            <w:shd w:val="clear" w:color="auto" w:fill="D9D9D9" w:themeFill="background1" w:themeFillShade="D9"/>
            <w:vAlign w:val="center"/>
          </w:tcPr>
          <w:p w14:paraId="6FEF21E2"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4.2.1 d)</w:t>
            </w:r>
          </w:p>
        </w:tc>
        <w:tc>
          <w:tcPr>
            <w:tcW w:w="1324" w:type="pct"/>
            <w:shd w:val="clear" w:color="auto" w:fill="D9D9D9" w:themeFill="background1" w:themeFillShade="D9"/>
            <w:vAlign w:val="center"/>
          </w:tcPr>
          <w:p w14:paraId="43F3CFC4" w14:textId="623C30C2" w:rsidR="00340F1B" w:rsidRPr="001B5F2F" w:rsidRDefault="0052375B" w:rsidP="0043407F">
            <w:pPr>
              <w:spacing w:line="280" w:lineRule="auto"/>
              <w:rPr>
                <w:rFonts w:cs="Arial"/>
                <w:sz w:val="16"/>
                <w:szCs w:val="16"/>
                <w:lang w:val="en-US"/>
              </w:rPr>
            </w:pPr>
            <w:r w:rsidRPr="001B5F2F">
              <w:rPr>
                <w:rFonts w:cs="Arial"/>
                <w:sz w:val="16"/>
                <w:szCs w:val="16"/>
                <w:lang w:val="en-US"/>
              </w:rPr>
              <w:t>Declaration</w:t>
            </w:r>
            <w:r w:rsidR="00340F1B" w:rsidRPr="001B5F2F">
              <w:rPr>
                <w:rFonts w:cs="Arial"/>
                <w:sz w:val="16"/>
                <w:szCs w:val="16"/>
                <w:lang w:val="en-US"/>
              </w:rPr>
              <w:t xml:space="preserve"> of presentness of the charter</w:t>
            </w:r>
          </w:p>
        </w:tc>
        <w:tc>
          <w:tcPr>
            <w:tcW w:w="492" w:type="pct"/>
            <w:shd w:val="clear" w:color="auto" w:fill="D9D9D9" w:themeFill="background1" w:themeFillShade="D9"/>
            <w:vAlign w:val="center"/>
          </w:tcPr>
          <w:p w14:paraId="7B7664FF" w14:textId="15914422" w:rsidR="00340F1B" w:rsidRPr="001B5F2F" w:rsidRDefault="00340F1B" w:rsidP="0043407F">
            <w:pPr>
              <w:spacing w:line="280" w:lineRule="auto"/>
              <w:jc w:val="center"/>
              <w:rPr>
                <w:rFonts w:cs="Arial"/>
                <w:sz w:val="16"/>
                <w:szCs w:val="16"/>
              </w:rPr>
            </w:pPr>
            <w:r w:rsidRPr="001B5F2F">
              <w:rPr>
                <w:rFonts w:cs="Arial"/>
                <w:sz w:val="16"/>
                <w:szCs w:val="16"/>
              </w:rPr>
              <w:t>When amended</w:t>
            </w:r>
          </w:p>
        </w:tc>
        <w:tc>
          <w:tcPr>
            <w:tcW w:w="343" w:type="pct"/>
            <w:shd w:val="clear" w:color="auto" w:fill="D9D9D9" w:themeFill="background1" w:themeFillShade="D9"/>
            <w:vAlign w:val="center"/>
          </w:tcPr>
          <w:p w14:paraId="080D7FD4" w14:textId="7E9A7E99" w:rsidR="00340F1B" w:rsidRPr="001B5F2F" w:rsidRDefault="00340F1B" w:rsidP="0043407F">
            <w:pPr>
              <w:spacing w:line="280" w:lineRule="auto"/>
              <w:jc w:val="center"/>
              <w:rPr>
                <w:rFonts w:cs="Arial"/>
                <w:b/>
                <w:bCs/>
                <w:sz w:val="16"/>
                <w:szCs w:val="16"/>
                <w:lang w:val="en-US"/>
              </w:rPr>
            </w:pPr>
            <w:r w:rsidRPr="001B5F2F">
              <w:rPr>
                <w:rFonts w:cs="Arial"/>
                <w:sz w:val="16"/>
                <w:szCs w:val="16"/>
                <w:lang w:val="en-US"/>
              </w:rPr>
              <w:t>ANNEX V</w:t>
            </w:r>
          </w:p>
        </w:tc>
        <w:tc>
          <w:tcPr>
            <w:tcW w:w="380" w:type="pct"/>
            <w:shd w:val="clear" w:color="auto" w:fill="D9D9D9" w:themeFill="background1" w:themeFillShade="D9"/>
            <w:vAlign w:val="center"/>
          </w:tcPr>
          <w:p w14:paraId="08ED9ECB"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shd w:val="clear" w:color="auto" w:fill="D9D9D9" w:themeFill="background1" w:themeFillShade="D9"/>
            <w:vAlign w:val="center"/>
          </w:tcPr>
          <w:p w14:paraId="1EF17CC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shd w:val="clear" w:color="auto" w:fill="D9D9D9" w:themeFill="background1" w:themeFillShade="D9"/>
            <w:vAlign w:val="center"/>
          </w:tcPr>
          <w:p w14:paraId="314BDBFE" w14:textId="7BF45718"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Not applicable. See the form in the annex.*</w:t>
            </w:r>
          </w:p>
        </w:tc>
        <w:tc>
          <w:tcPr>
            <w:tcW w:w="533" w:type="pct"/>
            <w:shd w:val="clear" w:color="auto" w:fill="D9D9D9" w:themeFill="background1" w:themeFillShade="D9"/>
            <w:vAlign w:val="center"/>
          </w:tcPr>
          <w:p w14:paraId="46437DFC"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4A12912A" w14:textId="77777777" w:rsidTr="00F80F4A">
        <w:trPr>
          <w:cantSplit/>
          <w:trHeight w:val="269"/>
        </w:trPr>
        <w:tc>
          <w:tcPr>
            <w:tcW w:w="505" w:type="pct"/>
            <w:vMerge/>
            <w:vAlign w:val="center"/>
          </w:tcPr>
          <w:p w14:paraId="3EBCF089" w14:textId="77777777" w:rsidR="00340F1B" w:rsidRPr="001B5F2F" w:rsidRDefault="00340F1B" w:rsidP="00340F1B">
            <w:pPr>
              <w:spacing w:before="120" w:after="120" w:line="288" w:lineRule="auto"/>
              <w:rPr>
                <w:rFonts w:cs="Arial"/>
                <w:sz w:val="16"/>
                <w:szCs w:val="16"/>
                <w:lang w:val="en-US"/>
              </w:rPr>
            </w:pPr>
          </w:p>
        </w:tc>
        <w:tc>
          <w:tcPr>
            <w:tcW w:w="305" w:type="pct"/>
            <w:vAlign w:val="center"/>
          </w:tcPr>
          <w:p w14:paraId="71649E58"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7.1  b)</w:t>
            </w:r>
          </w:p>
        </w:tc>
        <w:tc>
          <w:tcPr>
            <w:tcW w:w="1324" w:type="pct"/>
            <w:vAlign w:val="center"/>
          </w:tcPr>
          <w:p w14:paraId="3C1B895C" w14:textId="05D5222E" w:rsidR="00340F1B" w:rsidRPr="001B5F2F" w:rsidRDefault="0052375B" w:rsidP="0043407F">
            <w:pPr>
              <w:spacing w:line="280" w:lineRule="auto"/>
              <w:rPr>
                <w:rFonts w:cs="Arial"/>
                <w:sz w:val="16"/>
                <w:szCs w:val="16"/>
                <w:lang w:val="en-US"/>
              </w:rPr>
            </w:pPr>
            <w:r w:rsidRPr="001B5F2F">
              <w:rPr>
                <w:rFonts w:cs="Arial"/>
                <w:sz w:val="16"/>
                <w:szCs w:val="16"/>
                <w:lang w:val="en-US"/>
              </w:rPr>
              <w:t>Declaration</w:t>
            </w:r>
            <w:r w:rsidR="00340F1B" w:rsidRPr="001B5F2F">
              <w:rPr>
                <w:rFonts w:cs="Arial"/>
                <w:sz w:val="16"/>
                <w:szCs w:val="16"/>
                <w:lang w:val="en-US"/>
              </w:rPr>
              <w:t xml:space="preserve"> of absence of restraints on execution of the concession agreement</w:t>
            </w:r>
          </w:p>
        </w:tc>
        <w:tc>
          <w:tcPr>
            <w:tcW w:w="492" w:type="pct"/>
            <w:vAlign w:val="center"/>
          </w:tcPr>
          <w:p w14:paraId="07715DC6"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343" w:type="pct"/>
            <w:vAlign w:val="center"/>
          </w:tcPr>
          <w:p w14:paraId="2327361F" w14:textId="24D81CC2"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ANNEX XV</w:t>
            </w:r>
          </w:p>
        </w:tc>
        <w:tc>
          <w:tcPr>
            <w:tcW w:w="380" w:type="pct"/>
            <w:vAlign w:val="center"/>
          </w:tcPr>
          <w:p w14:paraId="3253F7CA"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vAlign w:val="center"/>
          </w:tcPr>
          <w:p w14:paraId="5A55C085"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vAlign w:val="center"/>
          </w:tcPr>
          <w:p w14:paraId="26C79ABD" w14:textId="21FDCBC4"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Not applicable. See the form in the annex.*</w:t>
            </w:r>
          </w:p>
        </w:tc>
        <w:tc>
          <w:tcPr>
            <w:tcW w:w="533" w:type="pct"/>
            <w:vAlign w:val="center"/>
          </w:tcPr>
          <w:p w14:paraId="52881821" w14:textId="77777777" w:rsidR="00340F1B" w:rsidRPr="001B5F2F" w:rsidRDefault="00340F1B" w:rsidP="00340F1B">
            <w:pPr>
              <w:spacing w:before="200" w:line="288" w:lineRule="auto"/>
              <w:jc w:val="center"/>
              <w:rPr>
                <w:rFonts w:cs="Arial"/>
                <w:sz w:val="16"/>
                <w:szCs w:val="16"/>
                <w:lang w:val="en-US"/>
              </w:rPr>
            </w:pPr>
            <w:r w:rsidRPr="001B5F2F">
              <w:rPr>
                <w:rFonts w:cs="Arial"/>
                <w:sz w:val="16"/>
                <w:szCs w:val="16"/>
                <w:lang w:val="en-US"/>
              </w:rPr>
              <w:t>√</w:t>
            </w:r>
          </w:p>
        </w:tc>
      </w:tr>
      <w:tr w:rsidR="001B5F2F" w:rsidRPr="001B5F2F" w14:paraId="38D01C51" w14:textId="77777777" w:rsidTr="00F80F4A">
        <w:trPr>
          <w:cantSplit/>
          <w:trHeight w:val="269"/>
        </w:trPr>
        <w:tc>
          <w:tcPr>
            <w:tcW w:w="505" w:type="pct"/>
            <w:vMerge/>
            <w:vAlign w:val="center"/>
          </w:tcPr>
          <w:p w14:paraId="4557D6AB" w14:textId="77777777" w:rsidR="00340F1B" w:rsidRPr="001B5F2F" w:rsidRDefault="00340F1B" w:rsidP="00340F1B">
            <w:pPr>
              <w:spacing w:before="120" w:after="120" w:line="288" w:lineRule="auto"/>
              <w:rPr>
                <w:rFonts w:cs="Arial"/>
                <w:sz w:val="16"/>
                <w:szCs w:val="16"/>
                <w:lang w:val="en-US"/>
              </w:rPr>
            </w:pPr>
          </w:p>
        </w:tc>
        <w:tc>
          <w:tcPr>
            <w:tcW w:w="305" w:type="pct"/>
            <w:shd w:val="clear" w:color="auto" w:fill="D9D9D9" w:themeFill="background1" w:themeFillShade="D9"/>
            <w:vAlign w:val="center"/>
          </w:tcPr>
          <w:p w14:paraId="55D332DD"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7.1  c)</w:t>
            </w:r>
          </w:p>
        </w:tc>
        <w:tc>
          <w:tcPr>
            <w:tcW w:w="1324" w:type="pct"/>
            <w:shd w:val="clear" w:color="auto" w:fill="D9D9D9" w:themeFill="background1" w:themeFillShade="D9"/>
            <w:vAlign w:val="center"/>
          </w:tcPr>
          <w:p w14:paraId="225332D6" w14:textId="77777777" w:rsidR="00340F1B" w:rsidRPr="001B5F2F" w:rsidRDefault="00340F1B" w:rsidP="00340F1B">
            <w:pPr>
              <w:spacing w:line="288" w:lineRule="auto"/>
              <w:rPr>
                <w:rFonts w:cs="Arial"/>
                <w:sz w:val="16"/>
                <w:szCs w:val="16"/>
                <w:lang w:val="en-US"/>
              </w:rPr>
            </w:pPr>
          </w:p>
          <w:p w14:paraId="6CD1FA74" w14:textId="3DD41FA6" w:rsidR="00340F1B" w:rsidRPr="001B5F2F" w:rsidRDefault="0052375B" w:rsidP="00340F1B">
            <w:pPr>
              <w:spacing w:line="280" w:lineRule="auto"/>
              <w:rPr>
                <w:rFonts w:cs="Arial"/>
                <w:sz w:val="16"/>
                <w:szCs w:val="16"/>
                <w:lang w:val="en-US"/>
              </w:rPr>
            </w:pPr>
            <w:r w:rsidRPr="001B5F2F">
              <w:rPr>
                <w:rFonts w:cs="Arial"/>
                <w:sz w:val="16"/>
                <w:szCs w:val="16"/>
                <w:lang w:val="en-US"/>
              </w:rPr>
              <w:t>Declaration</w:t>
            </w:r>
            <w:r w:rsidR="00340F1B" w:rsidRPr="001B5F2F">
              <w:rPr>
                <w:rFonts w:cs="Arial"/>
                <w:sz w:val="16"/>
                <w:szCs w:val="16"/>
                <w:lang w:val="en-US"/>
              </w:rPr>
              <w:t xml:space="preserve"> on relevant legal or judicial claims</w:t>
            </w:r>
          </w:p>
          <w:p w14:paraId="4E82359E" w14:textId="77777777" w:rsidR="00340F1B" w:rsidRPr="001B5F2F" w:rsidRDefault="00340F1B" w:rsidP="00340F1B">
            <w:pPr>
              <w:spacing w:line="288" w:lineRule="auto"/>
              <w:rPr>
                <w:rFonts w:cs="Arial"/>
                <w:sz w:val="16"/>
                <w:szCs w:val="16"/>
                <w:lang w:val="en-US"/>
              </w:rPr>
            </w:pPr>
          </w:p>
        </w:tc>
        <w:tc>
          <w:tcPr>
            <w:tcW w:w="492" w:type="pct"/>
            <w:shd w:val="clear" w:color="auto" w:fill="D9D9D9" w:themeFill="background1" w:themeFillShade="D9"/>
            <w:vAlign w:val="center"/>
          </w:tcPr>
          <w:p w14:paraId="744FC370"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343" w:type="pct"/>
            <w:shd w:val="clear" w:color="auto" w:fill="D9D9D9" w:themeFill="background1" w:themeFillShade="D9"/>
            <w:vAlign w:val="center"/>
          </w:tcPr>
          <w:p w14:paraId="3309A61C" w14:textId="57E97096"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ANNEX XVI</w:t>
            </w:r>
          </w:p>
        </w:tc>
        <w:tc>
          <w:tcPr>
            <w:tcW w:w="380" w:type="pct"/>
            <w:shd w:val="clear" w:color="auto" w:fill="D9D9D9" w:themeFill="background1" w:themeFillShade="D9"/>
            <w:vAlign w:val="center"/>
          </w:tcPr>
          <w:p w14:paraId="143654C5"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shd w:val="clear" w:color="auto" w:fill="D9D9D9" w:themeFill="background1" w:themeFillShade="D9"/>
            <w:vAlign w:val="center"/>
          </w:tcPr>
          <w:p w14:paraId="035EBFD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shd w:val="clear" w:color="auto" w:fill="D9D9D9" w:themeFill="background1" w:themeFillShade="D9"/>
            <w:vAlign w:val="center"/>
          </w:tcPr>
          <w:p w14:paraId="64F17BE2" w14:textId="33AE50D7"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Not applicable. See the form in the annex.*</w:t>
            </w:r>
          </w:p>
        </w:tc>
        <w:tc>
          <w:tcPr>
            <w:tcW w:w="533" w:type="pct"/>
            <w:shd w:val="clear" w:color="auto" w:fill="D9D9D9" w:themeFill="background1" w:themeFillShade="D9"/>
            <w:vAlign w:val="center"/>
          </w:tcPr>
          <w:p w14:paraId="1F2A6778"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23746047" w14:textId="77777777" w:rsidTr="00F80F4A">
        <w:trPr>
          <w:cantSplit/>
          <w:trHeight w:val="269"/>
        </w:trPr>
        <w:tc>
          <w:tcPr>
            <w:tcW w:w="505" w:type="pct"/>
            <w:vMerge/>
            <w:vAlign w:val="center"/>
          </w:tcPr>
          <w:p w14:paraId="22DB3255" w14:textId="77777777" w:rsidR="00340F1B" w:rsidRPr="001B5F2F" w:rsidRDefault="00340F1B" w:rsidP="00340F1B">
            <w:pPr>
              <w:spacing w:before="120" w:after="120" w:line="288" w:lineRule="auto"/>
              <w:rPr>
                <w:rFonts w:cs="Arial"/>
                <w:sz w:val="16"/>
                <w:szCs w:val="16"/>
                <w:lang w:val="en-US"/>
              </w:rPr>
            </w:pPr>
          </w:p>
        </w:tc>
        <w:tc>
          <w:tcPr>
            <w:tcW w:w="305" w:type="pct"/>
            <w:vAlign w:val="center"/>
          </w:tcPr>
          <w:p w14:paraId="4E26B7BA"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7.1  d1)</w:t>
            </w:r>
          </w:p>
        </w:tc>
        <w:tc>
          <w:tcPr>
            <w:tcW w:w="1324" w:type="pct"/>
            <w:vAlign w:val="center"/>
          </w:tcPr>
          <w:p w14:paraId="3E633409" w14:textId="1B93A5AC" w:rsidR="00340F1B" w:rsidRPr="001B5F2F" w:rsidRDefault="00340F1B" w:rsidP="0043407F">
            <w:pPr>
              <w:spacing w:line="280" w:lineRule="auto"/>
              <w:rPr>
                <w:rFonts w:cs="Arial"/>
                <w:sz w:val="16"/>
                <w:szCs w:val="16"/>
                <w:lang w:val="en-US"/>
              </w:rPr>
            </w:pPr>
            <w:r w:rsidRPr="001B5F2F">
              <w:rPr>
                <w:rFonts w:cs="Arial"/>
                <w:sz w:val="16"/>
                <w:szCs w:val="16"/>
                <w:lang w:val="en-US"/>
              </w:rPr>
              <w:t>Proof of enrollment in the CNPJ</w:t>
            </w:r>
          </w:p>
        </w:tc>
        <w:tc>
          <w:tcPr>
            <w:tcW w:w="492" w:type="pct"/>
            <w:vAlign w:val="center"/>
          </w:tcPr>
          <w:p w14:paraId="7ED01276" w14:textId="7349353B" w:rsidR="00340F1B" w:rsidRPr="001B5F2F" w:rsidRDefault="00340F1B" w:rsidP="0043407F">
            <w:pPr>
              <w:spacing w:line="280" w:lineRule="auto"/>
              <w:jc w:val="center"/>
              <w:rPr>
                <w:rFonts w:cs="Arial"/>
                <w:sz w:val="16"/>
                <w:szCs w:val="16"/>
              </w:rPr>
            </w:pPr>
            <w:r w:rsidRPr="001B5F2F">
              <w:rPr>
                <w:rFonts w:cs="Arial"/>
                <w:sz w:val="16"/>
                <w:szCs w:val="16"/>
              </w:rPr>
              <w:t>Only for domestic bidders</w:t>
            </w:r>
          </w:p>
        </w:tc>
        <w:tc>
          <w:tcPr>
            <w:tcW w:w="343" w:type="pct"/>
            <w:vAlign w:val="center"/>
          </w:tcPr>
          <w:p w14:paraId="0F6126DD" w14:textId="4AFBDE00"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No</w:t>
            </w:r>
          </w:p>
        </w:tc>
        <w:tc>
          <w:tcPr>
            <w:tcW w:w="380" w:type="pct"/>
            <w:vAlign w:val="center"/>
          </w:tcPr>
          <w:p w14:paraId="1D1CB8A4" w14:textId="4B1CD3A2"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34" w:type="pct"/>
            <w:vAlign w:val="center"/>
          </w:tcPr>
          <w:p w14:paraId="71E42293" w14:textId="26F8180E"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83" w:type="pct"/>
            <w:vAlign w:val="center"/>
          </w:tcPr>
          <w:p w14:paraId="580F47AE" w14:textId="4F2A5901"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33" w:type="pct"/>
            <w:vAlign w:val="center"/>
          </w:tcPr>
          <w:p w14:paraId="5D3DB5CD" w14:textId="332F361F"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r>
      <w:tr w:rsidR="001B5F2F" w:rsidRPr="001B5F2F" w14:paraId="018EB45D" w14:textId="77777777" w:rsidTr="00F80F4A">
        <w:trPr>
          <w:cantSplit/>
          <w:trHeight w:val="269"/>
        </w:trPr>
        <w:tc>
          <w:tcPr>
            <w:tcW w:w="505" w:type="pct"/>
            <w:vMerge/>
            <w:vAlign w:val="center"/>
          </w:tcPr>
          <w:p w14:paraId="429E3F5C" w14:textId="77777777" w:rsidR="00340F1B" w:rsidRPr="001B5F2F" w:rsidRDefault="00340F1B" w:rsidP="00340F1B">
            <w:pPr>
              <w:spacing w:before="120" w:after="120" w:line="288" w:lineRule="auto"/>
              <w:rPr>
                <w:rFonts w:cs="Arial"/>
                <w:sz w:val="16"/>
                <w:szCs w:val="16"/>
                <w:lang w:val="en-US"/>
              </w:rPr>
            </w:pPr>
          </w:p>
        </w:tc>
        <w:tc>
          <w:tcPr>
            <w:tcW w:w="305" w:type="pct"/>
            <w:shd w:val="clear" w:color="auto" w:fill="D9D9D9" w:themeFill="background1" w:themeFillShade="D9"/>
            <w:vAlign w:val="center"/>
          </w:tcPr>
          <w:p w14:paraId="4BF195C5"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7.1  d2)</w:t>
            </w:r>
          </w:p>
        </w:tc>
        <w:tc>
          <w:tcPr>
            <w:tcW w:w="1324" w:type="pct"/>
            <w:shd w:val="clear" w:color="auto" w:fill="D9D9D9" w:themeFill="background1" w:themeFillShade="D9"/>
            <w:vAlign w:val="center"/>
          </w:tcPr>
          <w:p w14:paraId="0E0B8F3F" w14:textId="59C01375" w:rsidR="00340F1B" w:rsidRPr="001B5F2F" w:rsidRDefault="00340F1B" w:rsidP="0043407F">
            <w:pPr>
              <w:spacing w:before="120" w:after="120" w:line="280" w:lineRule="auto"/>
              <w:rPr>
                <w:rFonts w:cs="Arial"/>
                <w:sz w:val="16"/>
                <w:szCs w:val="16"/>
                <w:lang w:val="en-US"/>
              </w:rPr>
            </w:pPr>
            <w:r w:rsidRPr="001B5F2F">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p>
        </w:tc>
        <w:tc>
          <w:tcPr>
            <w:tcW w:w="492" w:type="pct"/>
            <w:shd w:val="clear" w:color="auto" w:fill="D9D9D9" w:themeFill="background1" w:themeFillShade="D9"/>
            <w:vAlign w:val="center"/>
          </w:tcPr>
          <w:p w14:paraId="6C830DD8" w14:textId="6E2BBC9B" w:rsidR="00340F1B" w:rsidRPr="001B5F2F" w:rsidRDefault="00340F1B" w:rsidP="0043407F">
            <w:pPr>
              <w:spacing w:before="120" w:after="120" w:line="280" w:lineRule="auto"/>
              <w:jc w:val="center"/>
              <w:rPr>
                <w:rFonts w:cs="Arial"/>
                <w:sz w:val="16"/>
                <w:szCs w:val="16"/>
              </w:rPr>
            </w:pPr>
            <w:r w:rsidRPr="001B5F2F">
              <w:rPr>
                <w:rFonts w:cs="Arial"/>
                <w:sz w:val="16"/>
                <w:szCs w:val="16"/>
              </w:rPr>
              <w:t>Only for domestic bidders</w:t>
            </w:r>
          </w:p>
        </w:tc>
        <w:tc>
          <w:tcPr>
            <w:tcW w:w="343" w:type="pct"/>
            <w:shd w:val="clear" w:color="auto" w:fill="D9D9D9" w:themeFill="background1" w:themeFillShade="D9"/>
            <w:vAlign w:val="center"/>
          </w:tcPr>
          <w:p w14:paraId="7AB70CE1" w14:textId="66783C37"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No</w:t>
            </w:r>
          </w:p>
        </w:tc>
        <w:tc>
          <w:tcPr>
            <w:tcW w:w="380" w:type="pct"/>
            <w:shd w:val="clear" w:color="auto" w:fill="D9D9D9" w:themeFill="background1" w:themeFillShade="D9"/>
            <w:vAlign w:val="center"/>
          </w:tcPr>
          <w:p w14:paraId="5B7605DA" w14:textId="148A6C12"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34" w:type="pct"/>
            <w:shd w:val="clear" w:color="auto" w:fill="D9D9D9" w:themeFill="background1" w:themeFillShade="D9"/>
            <w:vAlign w:val="center"/>
          </w:tcPr>
          <w:p w14:paraId="59CB6E9C" w14:textId="1F81E1A3"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83" w:type="pct"/>
            <w:shd w:val="clear" w:color="auto" w:fill="D9D9D9" w:themeFill="background1" w:themeFillShade="D9"/>
            <w:vAlign w:val="center"/>
          </w:tcPr>
          <w:p w14:paraId="6C5F3E85" w14:textId="79FBFB26"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33" w:type="pct"/>
            <w:shd w:val="clear" w:color="auto" w:fill="D9D9D9" w:themeFill="background1" w:themeFillShade="D9"/>
            <w:vAlign w:val="center"/>
          </w:tcPr>
          <w:p w14:paraId="1CEE6B15" w14:textId="4C4DF12E"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r>
      <w:tr w:rsidR="001B5F2F" w:rsidRPr="001B5F2F" w14:paraId="4A4D65D7" w14:textId="77777777" w:rsidTr="00F80F4A">
        <w:trPr>
          <w:cantSplit/>
          <w:trHeight w:val="573"/>
        </w:trPr>
        <w:tc>
          <w:tcPr>
            <w:tcW w:w="505" w:type="pct"/>
            <w:vMerge/>
            <w:vAlign w:val="center"/>
          </w:tcPr>
          <w:p w14:paraId="5AA9FBF2" w14:textId="77777777" w:rsidR="00340F1B" w:rsidRPr="001B5F2F" w:rsidRDefault="00340F1B" w:rsidP="00340F1B">
            <w:pPr>
              <w:spacing w:before="120" w:after="120" w:line="288" w:lineRule="auto"/>
              <w:rPr>
                <w:rFonts w:cs="Arial"/>
                <w:sz w:val="16"/>
                <w:szCs w:val="16"/>
                <w:lang w:val="en-US"/>
              </w:rPr>
            </w:pPr>
          </w:p>
        </w:tc>
        <w:tc>
          <w:tcPr>
            <w:tcW w:w="305" w:type="pct"/>
            <w:vAlign w:val="center"/>
          </w:tcPr>
          <w:p w14:paraId="46335A8A"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7.1  d3)</w:t>
            </w:r>
          </w:p>
        </w:tc>
        <w:tc>
          <w:tcPr>
            <w:tcW w:w="1324" w:type="pct"/>
            <w:vAlign w:val="center"/>
          </w:tcPr>
          <w:p w14:paraId="3B254D74" w14:textId="2583F0A9" w:rsidR="00340F1B" w:rsidRPr="001B5F2F" w:rsidRDefault="00340F1B" w:rsidP="0043407F">
            <w:pPr>
              <w:spacing w:line="280" w:lineRule="auto"/>
              <w:rPr>
                <w:rFonts w:cs="Arial"/>
                <w:sz w:val="16"/>
                <w:szCs w:val="16"/>
                <w:lang w:val="en-US"/>
              </w:rPr>
            </w:pPr>
            <w:r w:rsidRPr="001B5F2F">
              <w:rPr>
                <w:rFonts w:cs="Arial"/>
                <w:sz w:val="16"/>
                <w:szCs w:val="16"/>
                <w:lang w:val="en-US"/>
              </w:rPr>
              <w:t>Certificate of Good Standing with FGTS (CRF)</w:t>
            </w:r>
          </w:p>
        </w:tc>
        <w:tc>
          <w:tcPr>
            <w:tcW w:w="492" w:type="pct"/>
            <w:vAlign w:val="center"/>
          </w:tcPr>
          <w:p w14:paraId="21193582" w14:textId="0BDA6178" w:rsidR="00340F1B" w:rsidRPr="001B5F2F" w:rsidRDefault="00340F1B" w:rsidP="0043407F">
            <w:pPr>
              <w:jc w:val="center"/>
              <w:rPr>
                <w:rFonts w:cs="Arial"/>
                <w:sz w:val="16"/>
                <w:szCs w:val="16"/>
              </w:rPr>
            </w:pPr>
            <w:r w:rsidRPr="001B5F2F">
              <w:rPr>
                <w:rFonts w:cs="Arial"/>
                <w:sz w:val="16"/>
                <w:szCs w:val="16"/>
              </w:rPr>
              <w:t>Only for domestic bidders</w:t>
            </w:r>
          </w:p>
        </w:tc>
        <w:tc>
          <w:tcPr>
            <w:tcW w:w="343" w:type="pct"/>
            <w:vAlign w:val="center"/>
          </w:tcPr>
          <w:p w14:paraId="5F2671F3" w14:textId="6A7E9D7E"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No</w:t>
            </w:r>
          </w:p>
        </w:tc>
        <w:tc>
          <w:tcPr>
            <w:tcW w:w="380" w:type="pct"/>
            <w:vAlign w:val="center"/>
          </w:tcPr>
          <w:p w14:paraId="60EE5A2E" w14:textId="69F57C35" w:rsidR="00340F1B" w:rsidRPr="001B5F2F" w:rsidRDefault="00340F1B" w:rsidP="0043407F">
            <w:pPr>
              <w:jc w:val="center"/>
              <w:rPr>
                <w:rFonts w:cs="Arial"/>
                <w:sz w:val="16"/>
                <w:szCs w:val="16"/>
                <w:lang w:val="en-US"/>
              </w:rPr>
            </w:pPr>
            <w:r w:rsidRPr="001B5F2F">
              <w:rPr>
                <w:rFonts w:cs="Arial"/>
                <w:sz w:val="16"/>
                <w:szCs w:val="16"/>
                <w:lang w:val="en-US"/>
              </w:rPr>
              <w:t>Not applicable</w:t>
            </w:r>
          </w:p>
        </w:tc>
        <w:tc>
          <w:tcPr>
            <w:tcW w:w="534" w:type="pct"/>
            <w:vAlign w:val="center"/>
          </w:tcPr>
          <w:p w14:paraId="33068DEC" w14:textId="7E1836B3"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83" w:type="pct"/>
            <w:vAlign w:val="center"/>
          </w:tcPr>
          <w:p w14:paraId="1D7F7034" w14:textId="0DF34845"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33" w:type="pct"/>
            <w:vAlign w:val="center"/>
          </w:tcPr>
          <w:p w14:paraId="3D0029B9" w14:textId="28FF2674"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r>
      <w:tr w:rsidR="001B5F2F" w:rsidRPr="001B5F2F" w14:paraId="03207FA1" w14:textId="77777777" w:rsidTr="00F80F4A">
        <w:trPr>
          <w:cantSplit/>
          <w:trHeight w:val="850"/>
        </w:trPr>
        <w:tc>
          <w:tcPr>
            <w:tcW w:w="505" w:type="pct"/>
            <w:vMerge/>
            <w:vAlign w:val="center"/>
          </w:tcPr>
          <w:p w14:paraId="1648B576" w14:textId="77777777" w:rsidR="00340F1B" w:rsidRPr="001B5F2F" w:rsidRDefault="00340F1B" w:rsidP="00340F1B">
            <w:pPr>
              <w:spacing w:before="120" w:after="120" w:line="288" w:lineRule="auto"/>
              <w:rPr>
                <w:rFonts w:cs="Arial"/>
                <w:sz w:val="16"/>
                <w:szCs w:val="16"/>
                <w:lang w:val="en-US"/>
              </w:rPr>
            </w:pPr>
          </w:p>
        </w:tc>
        <w:tc>
          <w:tcPr>
            <w:tcW w:w="305" w:type="pct"/>
            <w:shd w:val="clear" w:color="auto" w:fill="D9D9D9" w:themeFill="background1" w:themeFillShade="D9"/>
            <w:vAlign w:val="center"/>
          </w:tcPr>
          <w:p w14:paraId="7E6626DC"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7.1  d4)</w:t>
            </w:r>
          </w:p>
        </w:tc>
        <w:tc>
          <w:tcPr>
            <w:tcW w:w="1324" w:type="pct"/>
            <w:shd w:val="clear" w:color="auto" w:fill="D9D9D9" w:themeFill="background1" w:themeFillShade="D9"/>
            <w:vAlign w:val="center"/>
          </w:tcPr>
          <w:p w14:paraId="2FEDD290" w14:textId="58E0100C" w:rsidR="00340F1B" w:rsidRPr="001B5F2F" w:rsidRDefault="00340F1B" w:rsidP="0043407F">
            <w:pPr>
              <w:spacing w:line="280" w:lineRule="auto"/>
              <w:rPr>
                <w:rFonts w:cs="Arial"/>
                <w:sz w:val="16"/>
                <w:szCs w:val="16"/>
              </w:rPr>
            </w:pPr>
            <w:r w:rsidRPr="001B5F2F">
              <w:rPr>
                <w:rFonts w:cs="Arial"/>
                <w:sz w:val="16"/>
                <w:szCs w:val="16"/>
              </w:rPr>
              <w:t>Labor Debt Clearance Certificate</w:t>
            </w:r>
          </w:p>
        </w:tc>
        <w:tc>
          <w:tcPr>
            <w:tcW w:w="492" w:type="pct"/>
            <w:shd w:val="clear" w:color="auto" w:fill="D9D9D9" w:themeFill="background1" w:themeFillShade="D9"/>
            <w:vAlign w:val="center"/>
          </w:tcPr>
          <w:p w14:paraId="51B3B5E7" w14:textId="421D394D" w:rsidR="00340F1B" w:rsidRPr="001B5F2F" w:rsidRDefault="00340F1B" w:rsidP="0043407F">
            <w:pPr>
              <w:spacing w:line="280" w:lineRule="auto"/>
              <w:jc w:val="center"/>
              <w:rPr>
                <w:rFonts w:cs="Arial"/>
                <w:sz w:val="16"/>
                <w:szCs w:val="16"/>
              </w:rPr>
            </w:pPr>
            <w:r w:rsidRPr="001B5F2F">
              <w:rPr>
                <w:rFonts w:cs="Arial"/>
                <w:sz w:val="16"/>
                <w:szCs w:val="16"/>
              </w:rPr>
              <w:t>Only for domestic bidders</w:t>
            </w:r>
          </w:p>
        </w:tc>
        <w:tc>
          <w:tcPr>
            <w:tcW w:w="343" w:type="pct"/>
            <w:shd w:val="clear" w:color="auto" w:fill="D9D9D9" w:themeFill="background1" w:themeFillShade="D9"/>
            <w:vAlign w:val="center"/>
          </w:tcPr>
          <w:p w14:paraId="765645B7" w14:textId="12B58CC6" w:rsidR="00340F1B" w:rsidRPr="001B5F2F" w:rsidRDefault="00340F1B" w:rsidP="0043407F">
            <w:pPr>
              <w:spacing w:line="280" w:lineRule="auto"/>
              <w:jc w:val="center"/>
              <w:rPr>
                <w:rFonts w:cs="Arial"/>
                <w:b/>
                <w:bCs/>
                <w:sz w:val="16"/>
                <w:szCs w:val="16"/>
                <w:lang w:val="en-US"/>
              </w:rPr>
            </w:pPr>
            <w:r w:rsidRPr="001B5F2F">
              <w:rPr>
                <w:rFonts w:cs="Arial"/>
                <w:bCs/>
                <w:sz w:val="16"/>
                <w:szCs w:val="16"/>
                <w:lang w:val="en-US"/>
              </w:rPr>
              <w:t>No</w:t>
            </w:r>
          </w:p>
        </w:tc>
        <w:tc>
          <w:tcPr>
            <w:tcW w:w="380" w:type="pct"/>
            <w:shd w:val="clear" w:color="auto" w:fill="D9D9D9" w:themeFill="background1" w:themeFillShade="D9"/>
            <w:vAlign w:val="center"/>
          </w:tcPr>
          <w:p w14:paraId="66BD85C6" w14:textId="739B32C2" w:rsidR="00340F1B" w:rsidRPr="001B5F2F" w:rsidRDefault="00340F1B" w:rsidP="0043407F">
            <w:pPr>
              <w:jc w:val="center"/>
              <w:rPr>
                <w:rFonts w:cs="Arial"/>
                <w:sz w:val="16"/>
                <w:szCs w:val="16"/>
                <w:lang w:val="en-US"/>
              </w:rPr>
            </w:pPr>
            <w:r w:rsidRPr="001B5F2F">
              <w:rPr>
                <w:rFonts w:cs="Arial"/>
                <w:sz w:val="16"/>
                <w:szCs w:val="16"/>
                <w:lang w:val="en-US"/>
              </w:rPr>
              <w:t xml:space="preserve"> Not applicable</w:t>
            </w:r>
          </w:p>
        </w:tc>
        <w:tc>
          <w:tcPr>
            <w:tcW w:w="534" w:type="pct"/>
            <w:shd w:val="clear" w:color="auto" w:fill="D9D9D9" w:themeFill="background1" w:themeFillShade="D9"/>
            <w:vAlign w:val="center"/>
          </w:tcPr>
          <w:p w14:paraId="0FC1E65B" w14:textId="5B141CAB"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83" w:type="pct"/>
            <w:shd w:val="clear" w:color="auto" w:fill="D9D9D9" w:themeFill="background1" w:themeFillShade="D9"/>
            <w:vAlign w:val="center"/>
          </w:tcPr>
          <w:p w14:paraId="1CAEFA57" w14:textId="7057E05A"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c>
          <w:tcPr>
            <w:tcW w:w="533" w:type="pct"/>
            <w:shd w:val="clear" w:color="auto" w:fill="D9D9D9" w:themeFill="background1" w:themeFillShade="D9"/>
            <w:vAlign w:val="center"/>
          </w:tcPr>
          <w:p w14:paraId="7FC6A7CE" w14:textId="15AF6B16"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Not applicable</w:t>
            </w:r>
          </w:p>
        </w:tc>
      </w:tr>
      <w:tr w:rsidR="001B5F2F" w:rsidRPr="001B5F2F" w14:paraId="622AC2AE" w14:textId="77777777" w:rsidTr="00F80F4A">
        <w:trPr>
          <w:cantSplit/>
          <w:trHeight w:val="518"/>
        </w:trPr>
        <w:tc>
          <w:tcPr>
            <w:tcW w:w="505" w:type="pct"/>
            <w:vMerge w:val="restart"/>
            <w:tcBorders>
              <w:top w:val="single" w:sz="4" w:space="0" w:color="auto"/>
            </w:tcBorders>
            <w:vAlign w:val="center"/>
          </w:tcPr>
          <w:p w14:paraId="10CCE549" w14:textId="2E5729B2" w:rsidR="00340F1B" w:rsidRPr="001B5F2F" w:rsidRDefault="00340F1B" w:rsidP="0043407F">
            <w:pPr>
              <w:spacing w:before="120" w:after="120" w:line="280" w:lineRule="auto"/>
              <w:rPr>
                <w:rFonts w:cs="Arial"/>
                <w:b/>
                <w:sz w:val="16"/>
                <w:szCs w:val="16"/>
                <w:lang w:val="en-US"/>
              </w:rPr>
            </w:pPr>
            <w:r w:rsidRPr="001B5F2F">
              <w:rPr>
                <w:rFonts w:cs="Arial"/>
                <w:b/>
                <w:sz w:val="16"/>
                <w:szCs w:val="16"/>
                <w:lang w:val="en-US"/>
              </w:rPr>
              <w:lastRenderedPageBreak/>
              <w:t>7.2 Technical Qualification</w:t>
            </w:r>
          </w:p>
        </w:tc>
        <w:tc>
          <w:tcPr>
            <w:tcW w:w="305" w:type="pct"/>
            <w:tcBorders>
              <w:top w:val="single" w:sz="4" w:space="0" w:color="auto"/>
              <w:bottom w:val="single" w:sz="4" w:space="0" w:color="auto"/>
            </w:tcBorders>
            <w:vAlign w:val="center"/>
          </w:tcPr>
          <w:p w14:paraId="1F84D1EE"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7.2</w:t>
            </w:r>
          </w:p>
        </w:tc>
        <w:tc>
          <w:tcPr>
            <w:tcW w:w="1324" w:type="pct"/>
            <w:tcBorders>
              <w:top w:val="single" w:sz="4" w:space="0" w:color="auto"/>
              <w:bottom w:val="single" w:sz="4" w:space="0" w:color="auto"/>
            </w:tcBorders>
            <w:vAlign w:val="center"/>
          </w:tcPr>
          <w:p w14:paraId="4576489D" w14:textId="294D82F3" w:rsidR="00340F1B" w:rsidRPr="001B5F2F" w:rsidRDefault="00340F1B" w:rsidP="0043407F">
            <w:pPr>
              <w:spacing w:line="280" w:lineRule="auto"/>
              <w:rPr>
                <w:rFonts w:cs="Arial"/>
                <w:sz w:val="16"/>
                <w:szCs w:val="16"/>
                <w:lang w:val="en-US"/>
              </w:rPr>
            </w:pPr>
            <w:r w:rsidRPr="001B5F2F">
              <w:rPr>
                <w:rFonts w:cs="Arial"/>
                <w:sz w:val="16"/>
                <w:szCs w:val="16"/>
                <w:lang w:val="en-US"/>
              </w:rPr>
              <w:t>Technical summary</w:t>
            </w:r>
          </w:p>
        </w:tc>
        <w:tc>
          <w:tcPr>
            <w:tcW w:w="492" w:type="pct"/>
            <w:tcBorders>
              <w:top w:val="single" w:sz="4" w:space="0" w:color="auto"/>
              <w:bottom w:val="single" w:sz="4" w:space="0" w:color="auto"/>
            </w:tcBorders>
            <w:vAlign w:val="center"/>
          </w:tcPr>
          <w:p w14:paraId="65CC8EDE" w14:textId="77777777" w:rsidR="00340F1B" w:rsidRPr="001B5F2F" w:rsidRDefault="00340F1B" w:rsidP="00340F1B">
            <w:pPr>
              <w:spacing w:line="280" w:lineRule="auto"/>
              <w:jc w:val="center"/>
              <w:rPr>
                <w:rFonts w:cs="Arial"/>
                <w:sz w:val="16"/>
                <w:szCs w:val="16"/>
                <w:lang w:val="en-US"/>
              </w:rPr>
            </w:pPr>
            <w:r w:rsidRPr="001B5F2F">
              <w:rPr>
                <w:rFonts w:cs="Arial"/>
                <w:sz w:val="16"/>
                <w:szCs w:val="16"/>
                <w:lang w:val="en-US"/>
              </w:rPr>
              <w:t>√</w:t>
            </w:r>
          </w:p>
        </w:tc>
        <w:tc>
          <w:tcPr>
            <w:tcW w:w="343" w:type="pct"/>
            <w:tcBorders>
              <w:top w:val="single" w:sz="4" w:space="0" w:color="auto"/>
              <w:bottom w:val="single" w:sz="4" w:space="0" w:color="auto"/>
            </w:tcBorders>
            <w:vAlign w:val="center"/>
          </w:tcPr>
          <w:p w14:paraId="7391C0B3" w14:textId="6FF8612C" w:rsidR="00340F1B" w:rsidRPr="001B5F2F" w:rsidRDefault="00340F1B" w:rsidP="0043407F">
            <w:pPr>
              <w:spacing w:line="280" w:lineRule="auto"/>
              <w:jc w:val="center"/>
              <w:rPr>
                <w:rFonts w:cs="Arial"/>
                <w:bCs/>
                <w:sz w:val="16"/>
                <w:szCs w:val="16"/>
                <w:lang w:val="fr-FR"/>
              </w:rPr>
            </w:pPr>
            <w:r w:rsidRPr="001B5F2F">
              <w:rPr>
                <w:rFonts w:cs="Arial"/>
                <w:bCs/>
                <w:sz w:val="16"/>
                <w:szCs w:val="16"/>
                <w:lang w:val="fr-FR"/>
              </w:rPr>
              <w:t>ANNEXES XVII, XVIII, XIX, XX</w:t>
            </w:r>
          </w:p>
        </w:tc>
        <w:tc>
          <w:tcPr>
            <w:tcW w:w="380" w:type="pct"/>
            <w:tcBorders>
              <w:top w:val="single" w:sz="4" w:space="0" w:color="auto"/>
              <w:bottom w:val="single" w:sz="4" w:space="0" w:color="auto"/>
            </w:tcBorders>
            <w:vAlign w:val="center"/>
          </w:tcPr>
          <w:p w14:paraId="399A7C01"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tcBorders>
              <w:top w:val="single" w:sz="4" w:space="0" w:color="auto"/>
              <w:bottom w:val="single" w:sz="4" w:space="0" w:color="auto"/>
            </w:tcBorders>
            <w:vAlign w:val="center"/>
          </w:tcPr>
          <w:p w14:paraId="7693F845"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tcBorders>
              <w:top w:val="single" w:sz="4" w:space="0" w:color="auto"/>
              <w:bottom w:val="single" w:sz="4" w:space="0" w:color="auto"/>
            </w:tcBorders>
            <w:vAlign w:val="center"/>
          </w:tcPr>
          <w:p w14:paraId="25A85AF7" w14:textId="6C18BA57"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Not applicable. See the form in the annex.*</w:t>
            </w:r>
          </w:p>
        </w:tc>
        <w:tc>
          <w:tcPr>
            <w:tcW w:w="533" w:type="pct"/>
            <w:tcBorders>
              <w:top w:val="single" w:sz="4" w:space="0" w:color="auto"/>
              <w:bottom w:val="single" w:sz="4" w:space="0" w:color="auto"/>
            </w:tcBorders>
            <w:vAlign w:val="center"/>
          </w:tcPr>
          <w:p w14:paraId="46B67EC9" w14:textId="77777777" w:rsidR="00340F1B" w:rsidRPr="001B5F2F" w:rsidRDefault="00340F1B" w:rsidP="00340F1B">
            <w:pPr>
              <w:spacing w:line="280" w:lineRule="auto"/>
              <w:jc w:val="center"/>
              <w:rPr>
                <w:rFonts w:cs="Arial"/>
                <w:sz w:val="16"/>
                <w:szCs w:val="16"/>
                <w:lang w:val="en-US"/>
              </w:rPr>
            </w:pPr>
            <w:r w:rsidRPr="001B5F2F">
              <w:rPr>
                <w:rFonts w:cs="Arial"/>
                <w:sz w:val="16"/>
                <w:szCs w:val="16"/>
                <w:lang w:val="en-US"/>
              </w:rPr>
              <w:t>√</w:t>
            </w:r>
          </w:p>
        </w:tc>
      </w:tr>
      <w:tr w:rsidR="001B5F2F" w:rsidRPr="001B5F2F" w14:paraId="07778C47" w14:textId="77777777" w:rsidTr="00F80F4A">
        <w:trPr>
          <w:cantSplit/>
          <w:trHeight w:val="518"/>
        </w:trPr>
        <w:tc>
          <w:tcPr>
            <w:tcW w:w="505" w:type="pct"/>
            <w:vMerge/>
            <w:vAlign w:val="center"/>
          </w:tcPr>
          <w:p w14:paraId="1D7B6900" w14:textId="77777777" w:rsidR="00340F1B" w:rsidRPr="001B5F2F" w:rsidRDefault="00340F1B" w:rsidP="00340F1B">
            <w:pPr>
              <w:spacing w:before="120" w:after="120" w:line="288" w:lineRule="auto"/>
              <w:rPr>
                <w:rFonts w:cs="Arial"/>
                <w:b/>
                <w:sz w:val="16"/>
                <w:szCs w:val="16"/>
                <w:lang w:val="en-US"/>
              </w:rPr>
            </w:pPr>
          </w:p>
        </w:tc>
        <w:tc>
          <w:tcPr>
            <w:tcW w:w="305" w:type="pct"/>
            <w:tcBorders>
              <w:top w:val="single" w:sz="4" w:space="0" w:color="auto"/>
              <w:bottom w:val="single" w:sz="4" w:space="0" w:color="auto"/>
            </w:tcBorders>
            <w:shd w:val="clear" w:color="auto" w:fill="D9D9D9" w:themeFill="background1" w:themeFillShade="D9"/>
            <w:vAlign w:val="center"/>
          </w:tcPr>
          <w:p w14:paraId="2277EC09"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7.2.1.1.5</w:t>
            </w:r>
          </w:p>
        </w:tc>
        <w:tc>
          <w:tcPr>
            <w:tcW w:w="1324" w:type="pct"/>
            <w:tcBorders>
              <w:top w:val="single" w:sz="4" w:space="0" w:color="auto"/>
              <w:bottom w:val="single" w:sz="4" w:space="0" w:color="auto"/>
            </w:tcBorders>
            <w:shd w:val="clear" w:color="auto" w:fill="D9D9D9" w:themeFill="background1" w:themeFillShade="D9"/>
            <w:vAlign w:val="center"/>
          </w:tcPr>
          <w:p w14:paraId="6DA6D03C" w14:textId="34C207D5" w:rsidR="00340F1B" w:rsidRPr="001B5F2F" w:rsidRDefault="00340F1B" w:rsidP="0043407F">
            <w:pPr>
              <w:spacing w:line="280" w:lineRule="auto"/>
              <w:rPr>
                <w:rFonts w:cs="Arial"/>
                <w:sz w:val="16"/>
                <w:szCs w:val="16"/>
                <w:lang w:val="en-US"/>
              </w:rPr>
            </w:pPr>
            <w:r w:rsidRPr="001B5F2F">
              <w:rPr>
                <w:rFonts w:cs="Arial"/>
                <w:sz w:val="16"/>
                <w:szCs w:val="16"/>
                <w:lang w:val="en-US"/>
              </w:rPr>
              <w:t>Copy of the HSE policy</w:t>
            </w:r>
          </w:p>
        </w:tc>
        <w:tc>
          <w:tcPr>
            <w:tcW w:w="492" w:type="pct"/>
            <w:tcBorders>
              <w:top w:val="single" w:sz="4" w:space="0" w:color="auto"/>
              <w:bottom w:val="single" w:sz="4" w:space="0" w:color="auto"/>
            </w:tcBorders>
            <w:shd w:val="clear" w:color="auto" w:fill="D9D9D9" w:themeFill="background1" w:themeFillShade="D9"/>
            <w:vAlign w:val="center"/>
          </w:tcPr>
          <w:p w14:paraId="338F8C21" w14:textId="0028536A"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If applicable</w:t>
            </w:r>
          </w:p>
        </w:tc>
        <w:tc>
          <w:tcPr>
            <w:tcW w:w="343" w:type="pct"/>
            <w:tcBorders>
              <w:top w:val="single" w:sz="4" w:space="0" w:color="auto"/>
              <w:bottom w:val="single" w:sz="4" w:space="0" w:color="auto"/>
            </w:tcBorders>
            <w:shd w:val="clear" w:color="auto" w:fill="D9D9D9" w:themeFill="background1" w:themeFillShade="D9"/>
            <w:vAlign w:val="center"/>
          </w:tcPr>
          <w:p w14:paraId="24FF8AE8" w14:textId="02DF9587"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No</w:t>
            </w:r>
          </w:p>
        </w:tc>
        <w:tc>
          <w:tcPr>
            <w:tcW w:w="380" w:type="pct"/>
            <w:tcBorders>
              <w:top w:val="single" w:sz="4" w:space="0" w:color="auto"/>
              <w:bottom w:val="single" w:sz="4" w:space="0" w:color="auto"/>
            </w:tcBorders>
            <w:shd w:val="clear" w:color="auto" w:fill="D9D9D9" w:themeFill="background1" w:themeFillShade="D9"/>
            <w:vAlign w:val="center"/>
          </w:tcPr>
          <w:p w14:paraId="7A80B39B"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tcBorders>
              <w:top w:val="single" w:sz="4" w:space="0" w:color="auto"/>
              <w:bottom w:val="single" w:sz="4" w:space="0" w:color="auto"/>
            </w:tcBorders>
            <w:shd w:val="clear" w:color="auto" w:fill="D9D9D9" w:themeFill="background1" w:themeFillShade="D9"/>
            <w:vAlign w:val="center"/>
          </w:tcPr>
          <w:p w14:paraId="36772C88"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tcBorders>
              <w:top w:val="single" w:sz="4" w:space="0" w:color="auto"/>
              <w:bottom w:val="single" w:sz="4" w:space="0" w:color="auto"/>
            </w:tcBorders>
            <w:shd w:val="clear" w:color="auto" w:fill="D9D9D9" w:themeFill="background1" w:themeFillShade="D9"/>
            <w:vAlign w:val="center"/>
          </w:tcPr>
          <w:p w14:paraId="14F4348D"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tcBorders>
              <w:top w:val="single" w:sz="4" w:space="0" w:color="auto"/>
              <w:bottom w:val="single" w:sz="4" w:space="0" w:color="auto"/>
            </w:tcBorders>
            <w:shd w:val="clear" w:color="auto" w:fill="D9D9D9" w:themeFill="background1" w:themeFillShade="D9"/>
            <w:vAlign w:val="center"/>
          </w:tcPr>
          <w:p w14:paraId="7790C236"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68E14224" w14:textId="77777777" w:rsidTr="00F80F4A">
        <w:trPr>
          <w:cantSplit/>
          <w:trHeight w:val="518"/>
        </w:trPr>
        <w:tc>
          <w:tcPr>
            <w:tcW w:w="505" w:type="pct"/>
            <w:vMerge/>
            <w:tcBorders>
              <w:bottom w:val="single" w:sz="4" w:space="0" w:color="auto"/>
            </w:tcBorders>
            <w:vAlign w:val="center"/>
          </w:tcPr>
          <w:p w14:paraId="104D409C" w14:textId="77777777" w:rsidR="00340F1B" w:rsidRPr="001B5F2F" w:rsidRDefault="00340F1B" w:rsidP="00340F1B">
            <w:pPr>
              <w:spacing w:before="120" w:after="120" w:line="288" w:lineRule="auto"/>
              <w:rPr>
                <w:rFonts w:cs="Arial"/>
                <w:b/>
                <w:sz w:val="16"/>
                <w:szCs w:val="16"/>
                <w:lang w:val="en-US"/>
              </w:rPr>
            </w:pPr>
          </w:p>
        </w:tc>
        <w:tc>
          <w:tcPr>
            <w:tcW w:w="305" w:type="pct"/>
            <w:tcBorders>
              <w:top w:val="single" w:sz="4" w:space="0" w:color="auto"/>
              <w:bottom w:val="single" w:sz="4" w:space="0" w:color="auto"/>
            </w:tcBorders>
            <w:vAlign w:val="center"/>
          </w:tcPr>
          <w:p w14:paraId="7EB458B7"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7.2.1.1.5</w:t>
            </w:r>
          </w:p>
        </w:tc>
        <w:tc>
          <w:tcPr>
            <w:tcW w:w="1324" w:type="pct"/>
            <w:tcBorders>
              <w:top w:val="single" w:sz="4" w:space="0" w:color="auto"/>
              <w:bottom w:val="single" w:sz="4" w:space="0" w:color="auto"/>
            </w:tcBorders>
            <w:vAlign w:val="center"/>
          </w:tcPr>
          <w:p w14:paraId="67BC5F96" w14:textId="584883DC" w:rsidR="00340F1B" w:rsidRPr="001B5F2F" w:rsidRDefault="00340F1B" w:rsidP="0043407F">
            <w:pPr>
              <w:spacing w:line="280" w:lineRule="auto"/>
              <w:rPr>
                <w:rFonts w:cs="Arial"/>
                <w:sz w:val="16"/>
                <w:szCs w:val="16"/>
                <w:lang w:val="en-US"/>
              </w:rPr>
            </w:pPr>
            <w:r w:rsidRPr="001B5F2F">
              <w:rPr>
                <w:rFonts w:cs="Arial"/>
                <w:sz w:val="16"/>
                <w:szCs w:val="16"/>
                <w:lang w:val="en-US"/>
              </w:rPr>
              <w:t>Certificates of Integrated HSE Management System</w:t>
            </w:r>
          </w:p>
        </w:tc>
        <w:tc>
          <w:tcPr>
            <w:tcW w:w="492" w:type="pct"/>
            <w:tcBorders>
              <w:top w:val="single" w:sz="4" w:space="0" w:color="auto"/>
              <w:bottom w:val="single" w:sz="4" w:space="0" w:color="auto"/>
            </w:tcBorders>
            <w:vAlign w:val="center"/>
          </w:tcPr>
          <w:p w14:paraId="40ABE81E" w14:textId="5E979138" w:rsidR="00340F1B" w:rsidRPr="001B5F2F" w:rsidRDefault="00340F1B" w:rsidP="0043407F">
            <w:pPr>
              <w:spacing w:line="280" w:lineRule="auto"/>
              <w:jc w:val="center"/>
              <w:rPr>
                <w:rFonts w:cs="Arial"/>
                <w:sz w:val="16"/>
                <w:szCs w:val="16"/>
                <w:lang w:val="en-US"/>
              </w:rPr>
            </w:pPr>
            <w:r w:rsidRPr="001B5F2F">
              <w:rPr>
                <w:rFonts w:cs="Arial"/>
                <w:sz w:val="16"/>
                <w:szCs w:val="16"/>
                <w:lang w:val="en-US"/>
              </w:rPr>
              <w:t>If applicable</w:t>
            </w:r>
          </w:p>
        </w:tc>
        <w:tc>
          <w:tcPr>
            <w:tcW w:w="343" w:type="pct"/>
            <w:tcBorders>
              <w:top w:val="single" w:sz="4" w:space="0" w:color="auto"/>
              <w:bottom w:val="single" w:sz="4" w:space="0" w:color="auto"/>
            </w:tcBorders>
            <w:vAlign w:val="center"/>
          </w:tcPr>
          <w:p w14:paraId="1DF48C96" w14:textId="728EC16F"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No</w:t>
            </w:r>
          </w:p>
        </w:tc>
        <w:tc>
          <w:tcPr>
            <w:tcW w:w="380" w:type="pct"/>
            <w:tcBorders>
              <w:top w:val="single" w:sz="4" w:space="0" w:color="auto"/>
              <w:bottom w:val="single" w:sz="4" w:space="0" w:color="auto"/>
            </w:tcBorders>
            <w:vAlign w:val="center"/>
          </w:tcPr>
          <w:p w14:paraId="49C2071F"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tcBorders>
              <w:top w:val="single" w:sz="4" w:space="0" w:color="auto"/>
              <w:bottom w:val="single" w:sz="4" w:space="0" w:color="auto"/>
            </w:tcBorders>
            <w:vAlign w:val="center"/>
          </w:tcPr>
          <w:p w14:paraId="339805AE"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tcBorders>
              <w:top w:val="single" w:sz="4" w:space="0" w:color="auto"/>
              <w:bottom w:val="single" w:sz="4" w:space="0" w:color="auto"/>
            </w:tcBorders>
            <w:vAlign w:val="center"/>
          </w:tcPr>
          <w:p w14:paraId="6A1EC0BF"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tcBorders>
              <w:top w:val="single" w:sz="4" w:space="0" w:color="auto"/>
              <w:bottom w:val="single" w:sz="4" w:space="0" w:color="auto"/>
            </w:tcBorders>
            <w:vAlign w:val="center"/>
          </w:tcPr>
          <w:p w14:paraId="38D545BD"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30D592B8" w14:textId="77777777" w:rsidTr="00F80F4A">
        <w:trPr>
          <w:cantSplit/>
          <w:trHeight w:val="518"/>
        </w:trPr>
        <w:tc>
          <w:tcPr>
            <w:tcW w:w="505" w:type="pct"/>
            <w:vMerge w:val="restart"/>
            <w:tcBorders>
              <w:top w:val="single" w:sz="4" w:space="0" w:color="auto"/>
            </w:tcBorders>
            <w:vAlign w:val="center"/>
          </w:tcPr>
          <w:p w14:paraId="24B36128" w14:textId="2EDFC2AC" w:rsidR="00340F1B" w:rsidRPr="001B5F2F" w:rsidRDefault="00340F1B" w:rsidP="0043407F">
            <w:pPr>
              <w:spacing w:before="120" w:after="120" w:line="280" w:lineRule="auto"/>
              <w:rPr>
                <w:rFonts w:cs="Arial"/>
                <w:b/>
                <w:sz w:val="16"/>
                <w:szCs w:val="16"/>
                <w:lang w:val="en-US"/>
              </w:rPr>
            </w:pPr>
            <w:r w:rsidRPr="001B5F2F">
              <w:rPr>
                <w:rFonts w:cs="Arial"/>
                <w:b/>
                <w:sz w:val="16"/>
                <w:szCs w:val="16"/>
                <w:lang w:val="en-US"/>
              </w:rPr>
              <w:t>7.3 Financial Qualification</w:t>
            </w:r>
          </w:p>
        </w:tc>
        <w:tc>
          <w:tcPr>
            <w:tcW w:w="305" w:type="pct"/>
            <w:tcBorders>
              <w:top w:val="single" w:sz="4" w:space="0" w:color="auto"/>
              <w:bottom w:val="single" w:sz="4" w:space="0" w:color="auto"/>
            </w:tcBorders>
            <w:shd w:val="clear" w:color="auto" w:fill="D9D9D9" w:themeFill="background1" w:themeFillShade="D9"/>
            <w:vAlign w:val="center"/>
          </w:tcPr>
          <w:p w14:paraId="10A2FB99" w14:textId="70F31D85" w:rsidR="00340F1B" w:rsidRPr="001B5F2F" w:rsidRDefault="00340F1B" w:rsidP="0043407F">
            <w:pPr>
              <w:spacing w:before="120" w:after="120" w:line="280" w:lineRule="auto"/>
              <w:jc w:val="center"/>
              <w:rPr>
                <w:rFonts w:cs="Arial"/>
                <w:sz w:val="16"/>
                <w:szCs w:val="16"/>
                <w:lang w:val="en-US"/>
              </w:rPr>
            </w:pPr>
            <w:r w:rsidRPr="001B5F2F">
              <w:rPr>
                <w:rFonts w:cs="Arial"/>
                <w:sz w:val="16"/>
                <w:szCs w:val="16"/>
                <w:lang w:val="en-US"/>
              </w:rPr>
              <w:t>7.3 a)</w:t>
            </w:r>
          </w:p>
        </w:tc>
        <w:tc>
          <w:tcPr>
            <w:tcW w:w="1324" w:type="pct"/>
            <w:tcBorders>
              <w:top w:val="single" w:sz="4" w:space="0" w:color="auto"/>
              <w:bottom w:val="single" w:sz="4" w:space="0" w:color="auto"/>
            </w:tcBorders>
            <w:shd w:val="clear" w:color="auto" w:fill="D9D9D9" w:themeFill="background1" w:themeFillShade="D9"/>
            <w:vAlign w:val="center"/>
          </w:tcPr>
          <w:p w14:paraId="579ADBAC" w14:textId="27F81804" w:rsidR="00340F1B" w:rsidRPr="001B5F2F" w:rsidRDefault="00340F1B" w:rsidP="0043407F">
            <w:pPr>
              <w:spacing w:line="280" w:lineRule="auto"/>
              <w:rPr>
                <w:rFonts w:cs="Arial"/>
                <w:sz w:val="16"/>
                <w:szCs w:val="16"/>
                <w:lang w:val="en-US"/>
              </w:rPr>
            </w:pPr>
            <w:r w:rsidRPr="001B5F2F">
              <w:rPr>
                <w:rFonts w:cs="Arial"/>
                <w:sz w:val="16"/>
                <w:szCs w:val="16"/>
                <w:lang w:val="en-US"/>
              </w:rPr>
              <w:t>Financial Statements</w:t>
            </w:r>
          </w:p>
        </w:tc>
        <w:tc>
          <w:tcPr>
            <w:tcW w:w="492" w:type="pct"/>
            <w:tcBorders>
              <w:top w:val="single" w:sz="4" w:space="0" w:color="auto"/>
              <w:bottom w:val="single" w:sz="4" w:space="0" w:color="auto"/>
            </w:tcBorders>
            <w:shd w:val="clear" w:color="auto" w:fill="D9D9D9" w:themeFill="background1" w:themeFillShade="D9"/>
            <w:vAlign w:val="center"/>
          </w:tcPr>
          <w:p w14:paraId="6AEA2D13" w14:textId="77777777" w:rsidR="00340F1B" w:rsidRPr="001B5F2F" w:rsidRDefault="00340F1B" w:rsidP="00340F1B">
            <w:pPr>
              <w:spacing w:line="280" w:lineRule="auto"/>
              <w:jc w:val="center"/>
              <w:rPr>
                <w:rFonts w:cs="Arial"/>
                <w:sz w:val="16"/>
                <w:szCs w:val="16"/>
                <w:lang w:val="en-US"/>
              </w:rPr>
            </w:pPr>
            <w:r w:rsidRPr="001B5F2F">
              <w:rPr>
                <w:rFonts w:cs="Arial"/>
                <w:sz w:val="16"/>
                <w:szCs w:val="16"/>
                <w:lang w:val="en-US"/>
              </w:rPr>
              <w:t>√</w:t>
            </w:r>
          </w:p>
        </w:tc>
        <w:tc>
          <w:tcPr>
            <w:tcW w:w="343" w:type="pct"/>
            <w:tcBorders>
              <w:top w:val="single" w:sz="4" w:space="0" w:color="auto"/>
              <w:bottom w:val="single" w:sz="4" w:space="0" w:color="auto"/>
            </w:tcBorders>
            <w:shd w:val="clear" w:color="auto" w:fill="D9D9D9" w:themeFill="background1" w:themeFillShade="D9"/>
            <w:vAlign w:val="center"/>
          </w:tcPr>
          <w:p w14:paraId="34D018B4" w14:textId="5EC9ADDC"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No</w:t>
            </w:r>
          </w:p>
        </w:tc>
        <w:tc>
          <w:tcPr>
            <w:tcW w:w="380" w:type="pct"/>
            <w:tcBorders>
              <w:top w:val="single" w:sz="4" w:space="0" w:color="auto"/>
              <w:bottom w:val="single" w:sz="4" w:space="0" w:color="auto"/>
            </w:tcBorders>
            <w:shd w:val="clear" w:color="auto" w:fill="D9D9D9" w:themeFill="background1" w:themeFillShade="D9"/>
            <w:vAlign w:val="center"/>
          </w:tcPr>
          <w:p w14:paraId="2E509353"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tcBorders>
              <w:top w:val="single" w:sz="4" w:space="0" w:color="auto"/>
              <w:bottom w:val="single" w:sz="4" w:space="0" w:color="auto"/>
            </w:tcBorders>
            <w:shd w:val="clear" w:color="auto" w:fill="D9D9D9" w:themeFill="background1" w:themeFillShade="D9"/>
            <w:vAlign w:val="center"/>
          </w:tcPr>
          <w:p w14:paraId="64309A23"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tcBorders>
              <w:top w:val="single" w:sz="4" w:space="0" w:color="auto"/>
              <w:bottom w:val="single" w:sz="4" w:space="0" w:color="auto"/>
            </w:tcBorders>
            <w:shd w:val="clear" w:color="auto" w:fill="D9D9D9" w:themeFill="background1" w:themeFillShade="D9"/>
            <w:vAlign w:val="center"/>
          </w:tcPr>
          <w:p w14:paraId="37961964"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tcBorders>
              <w:top w:val="single" w:sz="4" w:space="0" w:color="auto"/>
              <w:bottom w:val="single" w:sz="4" w:space="0" w:color="auto"/>
            </w:tcBorders>
            <w:shd w:val="clear" w:color="auto" w:fill="D9D9D9" w:themeFill="background1" w:themeFillShade="D9"/>
            <w:vAlign w:val="center"/>
          </w:tcPr>
          <w:p w14:paraId="1458E1A7"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0F113A47" w14:textId="77777777" w:rsidTr="00F80F4A">
        <w:trPr>
          <w:cantSplit/>
          <w:trHeight w:val="518"/>
        </w:trPr>
        <w:tc>
          <w:tcPr>
            <w:tcW w:w="505" w:type="pct"/>
            <w:vMerge/>
            <w:vAlign w:val="center"/>
          </w:tcPr>
          <w:p w14:paraId="0C6A6886" w14:textId="77777777" w:rsidR="00340F1B" w:rsidRPr="001B5F2F" w:rsidRDefault="00340F1B" w:rsidP="00340F1B">
            <w:pPr>
              <w:spacing w:before="120" w:after="120" w:line="288" w:lineRule="auto"/>
              <w:rPr>
                <w:rFonts w:cs="Arial"/>
                <w:b/>
                <w:sz w:val="16"/>
                <w:szCs w:val="16"/>
                <w:lang w:val="en-US"/>
              </w:rPr>
            </w:pPr>
          </w:p>
        </w:tc>
        <w:tc>
          <w:tcPr>
            <w:tcW w:w="305" w:type="pct"/>
            <w:tcBorders>
              <w:top w:val="single" w:sz="4" w:space="0" w:color="auto"/>
              <w:bottom w:val="single" w:sz="4" w:space="0" w:color="auto"/>
            </w:tcBorders>
            <w:vAlign w:val="center"/>
          </w:tcPr>
          <w:p w14:paraId="6938A1B0"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7.3 b)</w:t>
            </w:r>
          </w:p>
        </w:tc>
        <w:tc>
          <w:tcPr>
            <w:tcW w:w="1324" w:type="pct"/>
            <w:tcBorders>
              <w:top w:val="single" w:sz="4" w:space="0" w:color="auto"/>
              <w:bottom w:val="single" w:sz="4" w:space="0" w:color="auto"/>
            </w:tcBorders>
            <w:vAlign w:val="center"/>
          </w:tcPr>
          <w:p w14:paraId="3C9FC1F1" w14:textId="2EE929DB" w:rsidR="00340F1B" w:rsidRPr="001B5F2F" w:rsidRDefault="00340F1B" w:rsidP="0043407F">
            <w:pPr>
              <w:spacing w:line="280" w:lineRule="auto"/>
              <w:rPr>
                <w:rFonts w:cs="Arial"/>
                <w:sz w:val="16"/>
                <w:szCs w:val="16"/>
              </w:rPr>
            </w:pPr>
            <w:r w:rsidRPr="001B5F2F">
              <w:rPr>
                <w:rFonts w:cs="Arial"/>
                <w:sz w:val="16"/>
                <w:szCs w:val="16"/>
              </w:rPr>
              <w:t>Independent auditor’s opinion</w:t>
            </w:r>
          </w:p>
        </w:tc>
        <w:tc>
          <w:tcPr>
            <w:tcW w:w="492" w:type="pct"/>
            <w:tcBorders>
              <w:top w:val="single" w:sz="4" w:space="0" w:color="auto"/>
              <w:bottom w:val="single" w:sz="4" w:space="0" w:color="auto"/>
            </w:tcBorders>
            <w:vAlign w:val="center"/>
          </w:tcPr>
          <w:p w14:paraId="57E00EB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343" w:type="pct"/>
            <w:tcBorders>
              <w:top w:val="single" w:sz="4" w:space="0" w:color="auto"/>
              <w:bottom w:val="single" w:sz="4" w:space="0" w:color="auto"/>
            </w:tcBorders>
            <w:vAlign w:val="center"/>
          </w:tcPr>
          <w:p w14:paraId="49A09BD4" w14:textId="4CD0DFC0" w:rsidR="00340F1B" w:rsidRPr="001B5F2F" w:rsidRDefault="00340F1B" w:rsidP="0043407F">
            <w:pPr>
              <w:spacing w:line="280" w:lineRule="auto"/>
              <w:jc w:val="center"/>
              <w:rPr>
                <w:rFonts w:cs="Arial"/>
                <w:b/>
                <w:bCs/>
                <w:sz w:val="16"/>
                <w:szCs w:val="16"/>
                <w:lang w:val="en-US"/>
              </w:rPr>
            </w:pPr>
            <w:r w:rsidRPr="001B5F2F">
              <w:rPr>
                <w:rFonts w:cs="Arial"/>
                <w:bCs/>
                <w:sz w:val="16"/>
                <w:szCs w:val="16"/>
                <w:lang w:val="en-US"/>
              </w:rPr>
              <w:t>No</w:t>
            </w:r>
          </w:p>
        </w:tc>
        <w:tc>
          <w:tcPr>
            <w:tcW w:w="380" w:type="pct"/>
            <w:tcBorders>
              <w:top w:val="single" w:sz="4" w:space="0" w:color="auto"/>
              <w:bottom w:val="single" w:sz="4" w:space="0" w:color="auto"/>
            </w:tcBorders>
            <w:vAlign w:val="center"/>
          </w:tcPr>
          <w:p w14:paraId="3186F3B3"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tcBorders>
              <w:top w:val="single" w:sz="4" w:space="0" w:color="auto"/>
              <w:bottom w:val="single" w:sz="4" w:space="0" w:color="auto"/>
            </w:tcBorders>
            <w:vAlign w:val="center"/>
          </w:tcPr>
          <w:p w14:paraId="213FF225"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tcBorders>
              <w:top w:val="single" w:sz="4" w:space="0" w:color="auto"/>
              <w:bottom w:val="single" w:sz="4" w:space="0" w:color="auto"/>
            </w:tcBorders>
            <w:vAlign w:val="center"/>
          </w:tcPr>
          <w:p w14:paraId="2D39404C"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tcBorders>
              <w:top w:val="single" w:sz="4" w:space="0" w:color="auto"/>
              <w:bottom w:val="single" w:sz="4" w:space="0" w:color="auto"/>
            </w:tcBorders>
            <w:vAlign w:val="center"/>
          </w:tcPr>
          <w:p w14:paraId="086468B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r w:rsidR="001B5F2F" w:rsidRPr="001B5F2F" w14:paraId="2A5DBDE3" w14:textId="77777777" w:rsidTr="00F80F4A">
        <w:trPr>
          <w:cantSplit/>
          <w:trHeight w:val="518"/>
        </w:trPr>
        <w:tc>
          <w:tcPr>
            <w:tcW w:w="505" w:type="pct"/>
            <w:vMerge/>
            <w:vAlign w:val="center"/>
          </w:tcPr>
          <w:p w14:paraId="22F55F75" w14:textId="77777777" w:rsidR="00340F1B" w:rsidRPr="001B5F2F" w:rsidRDefault="00340F1B" w:rsidP="00340F1B">
            <w:pPr>
              <w:spacing w:before="120" w:after="120" w:line="288" w:lineRule="auto"/>
              <w:rPr>
                <w:rFonts w:cs="Arial"/>
                <w:b/>
                <w:sz w:val="16"/>
                <w:szCs w:val="16"/>
                <w:lang w:val="en-US"/>
              </w:rPr>
            </w:pPr>
          </w:p>
        </w:tc>
        <w:tc>
          <w:tcPr>
            <w:tcW w:w="305" w:type="pct"/>
            <w:tcBorders>
              <w:top w:val="single" w:sz="4" w:space="0" w:color="auto"/>
            </w:tcBorders>
            <w:shd w:val="clear" w:color="auto" w:fill="D9D9D9" w:themeFill="background1" w:themeFillShade="D9"/>
            <w:vAlign w:val="center"/>
          </w:tcPr>
          <w:p w14:paraId="3A5BBEAE" w14:textId="77777777" w:rsidR="00340F1B" w:rsidRPr="001B5F2F" w:rsidRDefault="00340F1B" w:rsidP="00340F1B">
            <w:pPr>
              <w:spacing w:before="120" w:after="120" w:line="288" w:lineRule="auto"/>
              <w:jc w:val="center"/>
              <w:rPr>
                <w:rFonts w:cs="Arial"/>
                <w:sz w:val="16"/>
                <w:szCs w:val="16"/>
                <w:lang w:val="en-US"/>
              </w:rPr>
            </w:pPr>
            <w:r w:rsidRPr="001B5F2F">
              <w:rPr>
                <w:rFonts w:cs="Arial"/>
                <w:sz w:val="16"/>
                <w:szCs w:val="16"/>
                <w:lang w:val="en-US"/>
              </w:rPr>
              <w:t>7.3 c)</w:t>
            </w:r>
          </w:p>
        </w:tc>
        <w:tc>
          <w:tcPr>
            <w:tcW w:w="1324" w:type="pct"/>
            <w:tcBorders>
              <w:top w:val="single" w:sz="4" w:space="0" w:color="auto"/>
            </w:tcBorders>
            <w:shd w:val="clear" w:color="auto" w:fill="D9D9D9" w:themeFill="background1" w:themeFillShade="D9"/>
            <w:vAlign w:val="center"/>
          </w:tcPr>
          <w:p w14:paraId="6CAEF55F" w14:textId="0CAC4A76" w:rsidR="00340F1B" w:rsidRPr="001B5F2F" w:rsidRDefault="00340F1B" w:rsidP="0043407F">
            <w:pPr>
              <w:spacing w:line="280" w:lineRule="auto"/>
              <w:rPr>
                <w:rFonts w:cs="Arial"/>
                <w:sz w:val="16"/>
                <w:szCs w:val="16"/>
                <w:lang w:val="en-US"/>
              </w:rPr>
            </w:pPr>
            <w:r w:rsidRPr="001B5F2F">
              <w:rPr>
                <w:rFonts w:cs="Arial"/>
                <w:sz w:val="16"/>
                <w:szCs w:val="16"/>
                <w:lang w:val="en-US"/>
              </w:rPr>
              <w:t>Summary of the Financial Statements</w:t>
            </w:r>
          </w:p>
        </w:tc>
        <w:tc>
          <w:tcPr>
            <w:tcW w:w="492" w:type="pct"/>
            <w:tcBorders>
              <w:top w:val="single" w:sz="4" w:space="0" w:color="auto"/>
            </w:tcBorders>
            <w:shd w:val="clear" w:color="auto" w:fill="D9D9D9" w:themeFill="background1" w:themeFillShade="D9"/>
            <w:vAlign w:val="center"/>
          </w:tcPr>
          <w:p w14:paraId="0F082764" w14:textId="552463CB" w:rsidR="00340F1B" w:rsidRPr="001B5F2F" w:rsidRDefault="00340F1B" w:rsidP="0043407F">
            <w:pPr>
              <w:spacing w:line="280" w:lineRule="auto"/>
              <w:jc w:val="center"/>
              <w:rPr>
                <w:rFonts w:cs="Arial"/>
                <w:sz w:val="16"/>
                <w:szCs w:val="16"/>
              </w:rPr>
            </w:pPr>
            <w:r w:rsidRPr="001B5F2F">
              <w:rPr>
                <w:rFonts w:cs="Arial"/>
                <w:sz w:val="16"/>
                <w:szCs w:val="16"/>
              </w:rPr>
              <w:t>Only for foreign bidders</w:t>
            </w:r>
          </w:p>
        </w:tc>
        <w:tc>
          <w:tcPr>
            <w:tcW w:w="343" w:type="pct"/>
            <w:tcBorders>
              <w:top w:val="single" w:sz="4" w:space="0" w:color="auto"/>
            </w:tcBorders>
            <w:shd w:val="clear" w:color="auto" w:fill="D9D9D9" w:themeFill="background1" w:themeFillShade="D9"/>
            <w:vAlign w:val="center"/>
          </w:tcPr>
          <w:p w14:paraId="46DBCDC4" w14:textId="7AB38D4C" w:rsidR="00340F1B" w:rsidRPr="001B5F2F" w:rsidRDefault="00340F1B" w:rsidP="0043407F">
            <w:pPr>
              <w:spacing w:line="280" w:lineRule="auto"/>
              <w:jc w:val="center"/>
              <w:rPr>
                <w:rFonts w:cs="Arial"/>
                <w:bCs/>
                <w:sz w:val="16"/>
                <w:szCs w:val="16"/>
                <w:lang w:val="en-US"/>
              </w:rPr>
            </w:pPr>
            <w:r w:rsidRPr="001B5F2F">
              <w:rPr>
                <w:rFonts w:cs="Arial"/>
                <w:bCs/>
                <w:sz w:val="16"/>
                <w:szCs w:val="16"/>
                <w:lang w:val="en-US"/>
              </w:rPr>
              <w:t>ANNEX XXI</w:t>
            </w:r>
          </w:p>
        </w:tc>
        <w:tc>
          <w:tcPr>
            <w:tcW w:w="380" w:type="pct"/>
            <w:tcBorders>
              <w:top w:val="single" w:sz="4" w:space="0" w:color="auto"/>
            </w:tcBorders>
            <w:shd w:val="clear" w:color="auto" w:fill="D9D9D9" w:themeFill="background1" w:themeFillShade="D9"/>
            <w:vAlign w:val="center"/>
          </w:tcPr>
          <w:p w14:paraId="7971B902"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4" w:type="pct"/>
            <w:tcBorders>
              <w:top w:val="single" w:sz="4" w:space="0" w:color="auto"/>
            </w:tcBorders>
            <w:shd w:val="clear" w:color="auto" w:fill="D9D9D9" w:themeFill="background1" w:themeFillShade="D9"/>
            <w:vAlign w:val="center"/>
          </w:tcPr>
          <w:p w14:paraId="1AD375A5"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83" w:type="pct"/>
            <w:tcBorders>
              <w:top w:val="single" w:sz="4" w:space="0" w:color="auto"/>
            </w:tcBorders>
            <w:shd w:val="clear" w:color="auto" w:fill="D9D9D9" w:themeFill="background1" w:themeFillShade="D9"/>
            <w:vAlign w:val="center"/>
          </w:tcPr>
          <w:p w14:paraId="3D54EE6B"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c>
          <w:tcPr>
            <w:tcW w:w="533" w:type="pct"/>
            <w:tcBorders>
              <w:top w:val="single" w:sz="4" w:space="0" w:color="auto"/>
            </w:tcBorders>
            <w:shd w:val="clear" w:color="auto" w:fill="D9D9D9" w:themeFill="background1" w:themeFillShade="D9"/>
            <w:vAlign w:val="center"/>
          </w:tcPr>
          <w:p w14:paraId="7E4B508A" w14:textId="77777777" w:rsidR="00340F1B" w:rsidRPr="001B5F2F" w:rsidRDefault="00340F1B" w:rsidP="00340F1B">
            <w:pPr>
              <w:spacing w:line="288" w:lineRule="auto"/>
              <w:jc w:val="center"/>
              <w:rPr>
                <w:rFonts w:cs="Arial"/>
                <w:sz w:val="16"/>
                <w:szCs w:val="16"/>
                <w:lang w:val="en-US"/>
              </w:rPr>
            </w:pPr>
            <w:r w:rsidRPr="001B5F2F">
              <w:rPr>
                <w:rFonts w:cs="Arial"/>
                <w:sz w:val="16"/>
                <w:szCs w:val="16"/>
                <w:lang w:val="en-US"/>
              </w:rPr>
              <w:t>√</w:t>
            </w:r>
          </w:p>
        </w:tc>
      </w:tr>
    </w:tbl>
    <w:p w14:paraId="694A7BC3" w14:textId="77777777" w:rsidR="00340F1B" w:rsidRPr="001B5F2F" w:rsidRDefault="00340F1B" w:rsidP="00340F1B">
      <w:pPr>
        <w:ind w:left="-426"/>
        <w:jc w:val="both"/>
        <w:rPr>
          <w:rFonts w:cs="Arial"/>
          <w:bCs/>
          <w:szCs w:val="18"/>
          <w:lang w:val="en-US"/>
        </w:rPr>
      </w:pPr>
    </w:p>
    <w:p w14:paraId="697AE0EC" w14:textId="2A98EBA4" w:rsidR="00340F1B" w:rsidRPr="001B5F2F" w:rsidRDefault="00340F1B" w:rsidP="00340F1B">
      <w:pPr>
        <w:ind w:left="-426"/>
        <w:jc w:val="both"/>
        <w:rPr>
          <w:rFonts w:cs="Arial"/>
          <w:bCs/>
          <w:szCs w:val="18"/>
          <w:lang w:val="en-US"/>
        </w:rPr>
      </w:pPr>
      <w:r w:rsidRPr="001B5F2F">
        <w:rPr>
          <w:rFonts w:cs="Arial"/>
          <w:bCs/>
          <w:szCs w:val="18"/>
          <w:lang w:val="en-US"/>
        </w:rPr>
        <w:t>Notes:</w:t>
      </w:r>
    </w:p>
    <w:p w14:paraId="2A13ABF5" w14:textId="2D4B91E8" w:rsidR="00340F1B" w:rsidRPr="001B5F2F" w:rsidRDefault="00340F1B" w:rsidP="00340F1B">
      <w:pPr>
        <w:ind w:left="-426"/>
        <w:jc w:val="both"/>
        <w:rPr>
          <w:rFonts w:cs="Arial"/>
          <w:bCs/>
          <w:szCs w:val="18"/>
          <w:lang w:val="en-US"/>
        </w:rPr>
      </w:pPr>
      <w:r w:rsidRPr="001B5F2F">
        <w:rPr>
          <w:rFonts w:cs="Arial"/>
          <w:bCs/>
          <w:szCs w:val="18"/>
          <w:lang w:val="en-US"/>
        </w:rPr>
        <w:t>* In case notarization is in a foreign a language, a sworn translation and registration with the RTD are required.</w:t>
      </w:r>
    </w:p>
    <w:p w14:paraId="4FB890E6" w14:textId="77777777" w:rsidR="00340F1B" w:rsidRPr="001B5F2F" w:rsidRDefault="00340F1B" w:rsidP="00340F1B">
      <w:pPr>
        <w:spacing w:line="360" w:lineRule="auto"/>
        <w:jc w:val="both"/>
        <w:rPr>
          <w:rFonts w:cs="Arial"/>
          <w:sz w:val="22"/>
          <w:szCs w:val="20"/>
          <w:lang w:val="en-US"/>
        </w:rPr>
      </w:pPr>
    </w:p>
    <w:p w14:paraId="769B988D" w14:textId="77777777" w:rsidR="00340F1B" w:rsidRPr="001B5F2F" w:rsidRDefault="00340F1B" w:rsidP="00340F1B">
      <w:pPr>
        <w:spacing w:line="360" w:lineRule="auto"/>
        <w:jc w:val="both"/>
        <w:rPr>
          <w:rFonts w:cs="Arial"/>
          <w:szCs w:val="18"/>
          <w:lang w:val="en-US"/>
        </w:rPr>
        <w:sectPr w:rsidR="00340F1B" w:rsidRPr="001B5F2F" w:rsidSect="00C0278E">
          <w:pgSz w:w="15840" w:h="12240" w:orient="landscape"/>
          <w:pgMar w:top="1134" w:right="1418" w:bottom="1418" w:left="1418" w:header="720" w:footer="720" w:gutter="0"/>
          <w:paperSrc w:first="15" w:other="15"/>
          <w:cols w:space="720"/>
          <w:docGrid w:linePitch="245"/>
        </w:sectPr>
      </w:pPr>
    </w:p>
    <w:p w14:paraId="4A3840A0" w14:textId="1993E146" w:rsidR="00340F1B" w:rsidRPr="001B5F2F" w:rsidRDefault="00340F1B" w:rsidP="00EC2B78">
      <w:pPr>
        <w:keepNext/>
        <w:numPr>
          <w:ilvl w:val="1"/>
          <w:numId w:val="18"/>
        </w:numPr>
        <w:spacing w:after="240" w:line="360" w:lineRule="auto"/>
        <w:ind w:left="709" w:hanging="709"/>
        <w:jc w:val="both"/>
        <w:outlineLvl w:val="1"/>
        <w:rPr>
          <w:rFonts w:cs="Arial"/>
          <w:b/>
          <w:sz w:val="24"/>
        </w:rPr>
      </w:pPr>
      <w:bookmarkStart w:id="1833" w:name="_Toc419898340"/>
      <w:bookmarkStart w:id="1834" w:name="_Toc419899145"/>
      <w:bookmarkStart w:id="1835" w:name="_Toc419900755"/>
      <w:bookmarkStart w:id="1836" w:name="_Toc419902502"/>
      <w:bookmarkStart w:id="1837" w:name="_Toc419903309"/>
      <w:bookmarkStart w:id="1838" w:name="_Toc419904115"/>
      <w:bookmarkStart w:id="1839" w:name="_Toc419904921"/>
      <w:bookmarkStart w:id="1840" w:name="_Toc419905727"/>
      <w:bookmarkStart w:id="1841" w:name="_Toc419906545"/>
      <w:bookmarkStart w:id="1842" w:name="_Toc419907353"/>
      <w:bookmarkStart w:id="1843" w:name="_Toc419908160"/>
      <w:bookmarkStart w:id="1844" w:name="_Toc419908886"/>
      <w:bookmarkStart w:id="1845" w:name="_Toc419961027"/>
      <w:bookmarkStart w:id="1846" w:name="_Toc485891857"/>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28"/>
      <w:bookmarkEnd w:id="1829"/>
      <w:r w:rsidRPr="001B5F2F">
        <w:rPr>
          <w:rFonts w:cs="Arial"/>
          <w:b/>
          <w:sz w:val="24"/>
        </w:rPr>
        <w:lastRenderedPageBreak/>
        <w:t>Qualification result</w:t>
      </w:r>
      <w:bookmarkEnd w:id="1846"/>
    </w:p>
    <w:p w14:paraId="6B140713" w14:textId="053F6B9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result of qualification of the winners of the public session for submission of bids, approved by CEL, shall be published in the DOU and on the website </w:t>
      </w:r>
      <w:hyperlink r:id="rId32" w:history="1">
        <w:r w:rsidRPr="001B5F2F">
          <w:rPr>
            <w:rFonts w:cs="Arial"/>
            <w:sz w:val="22"/>
            <w:szCs w:val="20"/>
            <w:u w:val="single"/>
            <w:lang w:val="en-US"/>
          </w:rPr>
          <w:t>http://www.brasil-rounds.gov.br</w:t>
        </w:r>
      </w:hyperlink>
      <w:r w:rsidRPr="001B5F2F">
        <w:rPr>
          <w:rFonts w:cs="Arial"/>
          <w:sz w:val="22"/>
          <w:szCs w:val="20"/>
          <w:lang w:val="en-US"/>
        </w:rPr>
        <w:t xml:space="preserve">. </w:t>
      </w:r>
    </w:p>
    <w:p w14:paraId="7A6052A5" w14:textId="0210466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Any appeals against the result of the qualification shall be filed pursuant to section 12.</w:t>
      </w:r>
    </w:p>
    <w:p w14:paraId="5C4F6F9D" w14:textId="77777777" w:rsidR="00340F1B" w:rsidRPr="001B5F2F" w:rsidRDefault="00340F1B" w:rsidP="00340F1B">
      <w:pPr>
        <w:spacing w:line="360" w:lineRule="auto"/>
        <w:ind w:firstLine="709"/>
        <w:jc w:val="both"/>
        <w:rPr>
          <w:rFonts w:cs="Arial"/>
          <w:sz w:val="22"/>
          <w:szCs w:val="20"/>
          <w:lang w:val="en-US"/>
        </w:rPr>
      </w:pPr>
      <w:bookmarkStart w:id="1847" w:name="_Toc361937323"/>
      <w:bookmarkStart w:id="1848" w:name="_Toc364416918"/>
      <w:bookmarkStart w:id="1849" w:name="_Toc364685425"/>
      <w:bookmarkEnd w:id="1830"/>
      <w:bookmarkEnd w:id="1831"/>
      <w:bookmarkEnd w:id="1832"/>
      <w:bookmarkEnd w:id="1847"/>
      <w:bookmarkEnd w:id="1848"/>
      <w:bookmarkEnd w:id="1849"/>
    </w:p>
    <w:p w14:paraId="6E79B49F" w14:textId="13B43EE1" w:rsidR="00340F1B" w:rsidRPr="001B5F2F" w:rsidRDefault="00340F1B" w:rsidP="00EC2B78">
      <w:pPr>
        <w:keepNext/>
        <w:numPr>
          <w:ilvl w:val="1"/>
          <w:numId w:val="18"/>
        </w:numPr>
        <w:spacing w:after="240" w:line="360" w:lineRule="auto"/>
        <w:ind w:left="709" w:hanging="709"/>
        <w:jc w:val="both"/>
        <w:outlineLvl w:val="1"/>
        <w:rPr>
          <w:rFonts w:cs="Arial"/>
          <w:b/>
          <w:sz w:val="24"/>
          <w:lang w:val="en-US"/>
        </w:rPr>
      </w:pPr>
      <w:bookmarkStart w:id="1850" w:name="_Toc485891858"/>
      <w:r w:rsidRPr="001B5F2F">
        <w:rPr>
          <w:rFonts w:cs="Arial"/>
          <w:b/>
          <w:sz w:val="24"/>
          <w:lang w:val="en-US"/>
        </w:rPr>
        <w:t>Procedure in case of non-qualification of the winner of the public session for submission of bids</w:t>
      </w:r>
      <w:bookmarkEnd w:id="1850"/>
      <w:r w:rsidRPr="001B5F2F">
        <w:rPr>
          <w:rFonts w:cs="Arial"/>
          <w:b/>
          <w:sz w:val="24"/>
          <w:lang w:val="en-US"/>
        </w:rPr>
        <w:t xml:space="preserve"> </w:t>
      </w:r>
    </w:p>
    <w:p w14:paraId="4E1328C1" w14:textId="2DD07D9E" w:rsidR="00340F1B" w:rsidRPr="001B5F2F" w:rsidRDefault="00340F1B" w:rsidP="00EC2B78">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Bidders who submitted a bid individually</w:t>
      </w:r>
    </w:p>
    <w:p w14:paraId="500F4AA8" w14:textId="06D11A5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winner of the public session for submission of bids is not qualified at the level required for the sector where the block object of the bid is located, such bidder shall be disqualified, and the following procedure to call the remaining bidders who submitted a bid for the same block is to be observed:</w:t>
      </w:r>
    </w:p>
    <w:p w14:paraId="75AFE100" w14:textId="694C6277" w:rsidR="00340F1B" w:rsidRPr="001B5F2F" w:rsidRDefault="00340F1B" w:rsidP="00340F1B">
      <w:pPr>
        <w:numPr>
          <w:ilvl w:val="0"/>
          <w:numId w:val="48"/>
        </w:numPr>
        <w:spacing w:line="360" w:lineRule="auto"/>
        <w:jc w:val="both"/>
        <w:rPr>
          <w:rFonts w:cs="Arial"/>
          <w:sz w:val="22"/>
          <w:szCs w:val="20"/>
          <w:lang w:val="en-US"/>
        </w:rPr>
      </w:pPr>
      <w:r w:rsidRPr="001B5F2F">
        <w:rPr>
          <w:rFonts w:cs="Arial"/>
          <w:sz w:val="22"/>
          <w:szCs w:val="20"/>
          <w:lang w:val="en-US"/>
        </w:rPr>
        <w:t>the remaining bidders who have submitted a valid bid shall be convened by single call to, within the term defined by CEL, express their interest in honoring the best bid of the public session;</w:t>
      </w:r>
    </w:p>
    <w:p w14:paraId="7757B242" w14:textId="37B20D77" w:rsidR="00340F1B" w:rsidRPr="001B5F2F" w:rsidRDefault="00340F1B" w:rsidP="00340F1B">
      <w:pPr>
        <w:numPr>
          <w:ilvl w:val="0"/>
          <w:numId w:val="48"/>
        </w:numPr>
        <w:spacing w:line="360" w:lineRule="auto"/>
        <w:jc w:val="both"/>
        <w:rPr>
          <w:rFonts w:cs="Arial"/>
          <w:sz w:val="22"/>
          <w:szCs w:val="20"/>
          <w:lang w:val="en-US"/>
        </w:rPr>
      </w:pPr>
      <w:r w:rsidRPr="001B5F2F">
        <w:rPr>
          <w:rFonts w:cs="Arial"/>
          <w:sz w:val="22"/>
          <w:szCs w:val="20"/>
          <w:lang w:val="en-US"/>
        </w:rPr>
        <w:t>bidders who express their interest shall submit, within the term established by CEL, the qualification documents provided for in section 7 and valid bid bonds, if necessary;</w:t>
      </w:r>
    </w:p>
    <w:p w14:paraId="7A5E9884" w14:textId="60E576A1" w:rsidR="00340F1B" w:rsidRPr="001B5F2F" w:rsidRDefault="00340F1B" w:rsidP="00340F1B">
      <w:pPr>
        <w:numPr>
          <w:ilvl w:val="0"/>
          <w:numId w:val="48"/>
        </w:numPr>
        <w:spacing w:line="360" w:lineRule="auto"/>
        <w:jc w:val="both"/>
        <w:rPr>
          <w:rFonts w:cs="Arial"/>
          <w:sz w:val="22"/>
          <w:szCs w:val="20"/>
          <w:lang w:val="en-US"/>
        </w:rPr>
      </w:pPr>
      <w:r w:rsidRPr="001B5F2F">
        <w:rPr>
          <w:rFonts w:cs="Arial"/>
          <w:sz w:val="22"/>
          <w:szCs w:val="20"/>
          <w:lang w:val="en-US"/>
        </w:rPr>
        <w:t>qualification shall be in the classification order of the bids provided for in section 6.5, until one of the bidders meets the qualification requirements;</w:t>
      </w:r>
    </w:p>
    <w:p w14:paraId="1A0DFA9D" w14:textId="7C339171" w:rsidR="00340F1B" w:rsidRPr="001B5F2F" w:rsidRDefault="00340F1B" w:rsidP="00340F1B">
      <w:pPr>
        <w:numPr>
          <w:ilvl w:val="0"/>
          <w:numId w:val="48"/>
        </w:numPr>
        <w:spacing w:line="360" w:lineRule="auto"/>
        <w:jc w:val="both"/>
        <w:rPr>
          <w:rFonts w:cs="Arial"/>
          <w:sz w:val="22"/>
          <w:szCs w:val="20"/>
          <w:lang w:val="en-US"/>
        </w:rPr>
      </w:pPr>
      <w:r w:rsidRPr="001B5F2F">
        <w:rPr>
          <w:rFonts w:cs="Arial"/>
          <w:sz w:val="22"/>
          <w:szCs w:val="20"/>
          <w:lang w:val="en-US"/>
        </w:rPr>
        <w:t>if none of the bidders expresses interest in honoring the best bid of the public session or those expressing their interest are not qualified, the bidder who submitted the next highest ranked bid shall be considered the new winner of the public session for submission of bids;</w:t>
      </w:r>
    </w:p>
    <w:p w14:paraId="255419DA" w14:textId="2A7ECC6F" w:rsidR="00340F1B" w:rsidRPr="001B5F2F" w:rsidRDefault="00340F1B" w:rsidP="00340F1B">
      <w:pPr>
        <w:numPr>
          <w:ilvl w:val="0"/>
          <w:numId w:val="48"/>
        </w:numPr>
        <w:spacing w:line="360" w:lineRule="auto"/>
        <w:jc w:val="both"/>
        <w:rPr>
          <w:rFonts w:cs="Arial"/>
          <w:sz w:val="22"/>
          <w:szCs w:val="20"/>
          <w:lang w:val="en-US"/>
        </w:rPr>
      </w:pPr>
      <w:r w:rsidRPr="001B5F2F">
        <w:rPr>
          <w:rFonts w:cs="Arial"/>
          <w:sz w:val="22"/>
          <w:szCs w:val="20"/>
          <w:lang w:val="en-US"/>
        </w:rPr>
        <w:t>the new winner shall be called to submit qualification documents and valid bid bonds, if necessary;</w:t>
      </w:r>
    </w:p>
    <w:p w14:paraId="2670783E" w14:textId="7F9E1FFE" w:rsidR="00340F1B" w:rsidRPr="001B5F2F" w:rsidRDefault="00340F1B" w:rsidP="00340F1B">
      <w:pPr>
        <w:numPr>
          <w:ilvl w:val="0"/>
          <w:numId w:val="48"/>
        </w:numPr>
        <w:spacing w:line="360" w:lineRule="auto"/>
        <w:jc w:val="both"/>
        <w:rPr>
          <w:rFonts w:cs="Arial"/>
          <w:sz w:val="22"/>
          <w:szCs w:val="20"/>
          <w:lang w:val="en-US"/>
        </w:rPr>
      </w:pPr>
      <w:r w:rsidRPr="001B5F2F">
        <w:rPr>
          <w:rFonts w:cs="Arial"/>
          <w:sz w:val="22"/>
          <w:szCs w:val="20"/>
          <w:lang w:val="en-US"/>
        </w:rPr>
        <w:t>if the bidder mentioned in item (e) is not qualified, the procedure shall be restarted from item (a) on, until one of the bidders meets the qualification requirements.</w:t>
      </w:r>
    </w:p>
    <w:p w14:paraId="43C1B744" w14:textId="77777777" w:rsidR="00340F1B" w:rsidRPr="001B5F2F" w:rsidRDefault="00340F1B" w:rsidP="00340F1B">
      <w:pPr>
        <w:spacing w:line="360" w:lineRule="auto"/>
        <w:ind w:firstLine="709"/>
        <w:jc w:val="both"/>
        <w:rPr>
          <w:rFonts w:cs="Arial"/>
          <w:sz w:val="22"/>
          <w:szCs w:val="20"/>
          <w:lang w:val="en-US"/>
        </w:rPr>
      </w:pPr>
    </w:p>
    <w:p w14:paraId="79A0963F" w14:textId="20B3B0E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 bond of the bidder not qualified at the level required for the sector where the block object of the bid is located shall be executed and financially settled pursuant to section 5.5, without prejudice to any application of the penalties provided for in section 10 and in the applicable laws and regulations.</w:t>
      </w:r>
    </w:p>
    <w:p w14:paraId="20B0FA55" w14:textId="288283E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blocks where there are no remaining bidders, CEL shall end the bidding process.</w:t>
      </w:r>
    </w:p>
    <w:p w14:paraId="408043B4" w14:textId="77777777" w:rsidR="00340F1B" w:rsidRPr="001B5F2F" w:rsidRDefault="00340F1B" w:rsidP="00340F1B">
      <w:pPr>
        <w:spacing w:line="360" w:lineRule="auto"/>
        <w:ind w:firstLine="709"/>
        <w:jc w:val="both"/>
        <w:rPr>
          <w:rFonts w:cs="Arial"/>
          <w:sz w:val="22"/>
          <w:szCs w:val="20"/>
          <w:lang w:val="en-US"/>
        </w:rPr>
      </w:pPr>
    </w:p>
    <w:p w14:paraId="13B22C68" w14:textId="1BDDC820"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bookmarkStart w:id="1851" w:name="_Ref141510810"/>
      <w:bookmarkStart w:id="1852" w:name="_Toc101587772"/>
      <w:r w:rsidRPr="001B5F2F">
        <w:rPr>
          <w:rFonts w:cs="Arial"/>
          <w:b/>
          <w:sz w:val="24"/>
          <w:lang w:val="en-US"/>
        </w:rPr>
        <w:t>Bidders that submitted bids in a consortium</w:t>
      </w:r>
    </w:p>
    <w:p w14:paraId="355E475B" w14:textId="5E9167C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non-qualified bidder is a member of a winning consortium, the remaining consortium members shall be called to express, within the term defined by CEL, their interest in undertaking the responsibilities of the non-qualified bidder, without prejudice to any application of the penalties provided for in section 10 and in the applicable laws and regulations.</w:t>
      </w:r>
    </w:p>
    <w:p w14:paraId="7CE44306" w14:textId="2526C04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this, the consortium shall have at least one consortium member qualified at the minimum level required for the sector where the block object of the bid is located in order to act as an operator of the concession. If necessary, the remaining members of the consortium shall be called to submit new qualification documentation aiming at undertaking the operation of the consortium.</w:t>
      </w:r>
    </w:p>
    <w:p w14:paraId="5BEC3CA2" w14:textId="666819D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call of the other consortium members shall precede the call provided for in section 7.6.1. </w:t>
      </w:r>
    </w:p>
    <w:p w14:paraId="10DEEBA5" w14:textId="6C678ED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Under no circumstance admission of a new member in the winning consortium shall be allowed before execution of the concession agreement. </w:t>
      </w:r>
    </w:p>
    <w:p w14:paraId="5302D5C8" w14:textId="14088E4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none of the bidders that are members of the consortium undertakes the responsibilities of the non-qualified bidder, the bid bond shall be executed and financially settled pursuant to section 5.5, without prejudice to any application of the penalties provided for in section 10 and in the applicable laws and regulations, and the provisions of section 7.6.1 shall apply.</w:t>
      </w:r>
    </w:p>
    <w:p w14:paraId="2ED04661" w14:textId="77777777" w:rsidR="00340F1B" w:rsidRPr="001B5F2F" w:rsidRDefault="00340F1B" w:rsidP="00340F1B">
      <w:pPr>
        <w:spacing w:line="360" w:lineRule="auto"/>
        <w:ind w:firstLine="709"/>
        <w:jc w:val="both"/>
        <w:rPr>
          <w:rFonts w:cs="Arial"/>
          <w:sz w:val="22"/>
          <w:szCs w:val="20"/>
          <w:lang w:val="en-US"/>
        </w:rPr>
      </w:pPr>
    </w:p>
    <w:p w14:paraId="0728C039" w14:textId="1541BCA9"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lang w:val="en-US"/>
        </w:rPr>
      </w:pPr>
      <w:bookmarkStart w:id="1853" w:name="_Toc419898347"/>
      <w:bookmarkStart w:id="1854" w:name="_Toc419899152"/>
      <w:bookmarkStart w:id="1855" w:name="_Toc419900762"/>
      <w:bookmarkStart w:id="1856" w:name="_Toc419902509"/>
      <w:bookmarkStart w:id="1857" w:name="_Toc419903316"/>
      <w:bookmarkStart w:id="1858" w:name="_Toc419904122"/>
      <w:bookmarkStart w:id="1859" w:name="_Toc419904928"/>
      <w:bookmarkStart w:id="1860" w:name="_Toc419905734"/>
      <w:bookmarkStart w:id="1861" w:name="_Toc419906552"/>
      <w:bookmarkStart w:id="1862" w:name="_Toc419907360"/>
      <w:bookmarkStart w:id="1863" w:name="_Toc419908167"/>
      <w:bookmarkStart w:id="1864" w:name="_Toc419908893"/>
      <w:bookmarkStart w:id="1865" w:name="_Toc419961034"/>
      <w:bookmarkStart w:id="1866" w:name="_Toc419898360"/>
      <w:bookmarkStart w:id="1867" w:name="_Toc419899165"/>
      <w:bookmarkStart w:id="1868" w:name="_Toc419900775"/>
      <w:bookmarkStart w:id="1869" w:name="_Toc419902522"/>
      <w:bookmarkStart w:id="1870" w:name="_Toc419903329"/>
      <w:bookmarkStart w:id="1871" w:name="_Toc419904135"/>
      <w:bookmarkStart w:id="1872" w:name="_Toc419904941"/>
      <w:bookmarkStart w:id="1873" w:name="_Toc419905747"/>
      <w:bookmarkStart w:id="1874" w:name="_Toc419906565"/>
      <w:bookmarkStart w:id="1875" w:name="_Toc419907373"/>
      <w:bookmarkStart w:id="1876" w:name="_Toc419908180"/>
      <w:bookmarkStart w:id="1877" w:name="_Toc419908906"/>
      <w:bookmarkStart w:id="1878" w:name="_Toc419961047"/>
      <w:bookmarkStart w:id="1879" w:name="_Toc419898372"/>
      <w:bookmarkStart w:id="1880" w:name="_Toc419899177"/>
      <w:bookmarkStart w:id="1881" w:name="_Toc419900787"/>
      <w:bookmarkStart w:id="1882" w:name="_Toc419902534"/>
      <w:bookmarkStart w:id="1883" w:name="_Toc419903341"/>
      <w:bookmarkStart w:id="1884" w:name="_Toc419904147"/>
      <w:bookmarkStart w:id="1885" w:name="_Toc419904953"/>
      <w:bookmarkStart w:id="1886" w:name="_Toc419905759"/>
      <w:bookmarkStart w:id="1887" w:name="_Toc419906577"/>
      <w:bookmarkStart w:id="1888" w:name="_Toc419907385"/>
      <w:bookmarkStart w:id="1889" w:name="_Toc419908192"/>
      <w:bookmarkStart w:id="1890" w:name="_Toc419908918"/>
      <w:bookmarkStart w:id="1891" w:name="_Toc419961059"/>
      <w:bookmarkStart w:id="1892" w:name="_Toc419898380"/>
      <w:bookmarkStart w:id="1893" w:name="_Toc419899185"/>
      <w:bookmarkStart w:id="1894" w:name="_Toc419900795"/>
      <w:bookmarkStart w:id="1895" w:name="_Toc419902542"/>
      <w:bookmarkStart w:id="1896" w:name="_Toc419903349"/>
      <w:bookmarkStart w:id="1897" w:name="_Toc419904155"/>
      <w:bookmarkStart w:id="1898" w:name="_Toc419904961"/>
      <w:bookmarkStart w:id="1899" w:name="_Toc419905767"/>
      <w:bookmarkStart w:id="1900" w:name="_Toc419906585"/>
      <w:bookmarkStart w:id="1901" w:name="_Toc419907393"/>
      <w:bookmarkStart w:id="1902" w:name="_Toc419908200"/>
      <w:bookmarkStart w:id="1903" w:name="_Toc419908926"/>
      <w:bookmarkStart w:id="1904" w:name="_Toc419961067"/>
      <w:bookmarkStart w:id="1905" w:name="_Toc419898388"/>
      <w:bookmarkStart w:id="1906" w:name="_Toc419899193"/>
      <w:bookmarkStart w:id="1907" w:name="_Toc419900803"/>
      <w:bookmarkStart w:id="1908" w:name="_Toc419902550"/>
      <w:bookmarkStart w:id="1909" w:name="_Toc419903357"/>
      <w:bookmarkStart w:id="1910" w:name="_Toc419904163"/>
      <w:bookmarkStart w:id="1911" w:name="_Toc419904969"/>
      <w:bookmarkStart w:id="1912" w:name="_Toc419905775"/>
      <w:bookmarkStart w:id="1913" w:name="_Toc419906593"/>
      <w:bookmarkStart w:id="1914" w:name="_Toc419907401"/>
      <w:bookmarkStart w:id="1915" w:name="_Toc419908208"/>
      <w:bookmarkStart w:id="1916" w:name="_Toc419908934"/>
      <w:bookmarkStart w:id="1917" w:name="_Toc419961075"/>
      <w:bookmarkStart w:id="1918" w:name="_Toc419898392"/>
      <w:bookmarkStart w:id="1919" w:name="_Toc419899197"/>
      <w:bookmarkStart w:id="1920" w:name="_Toc419900807"/>
      <w:bookmarkStart w:id="1921" w:name="_Toc419902554"/>
      <w:bookmarkStart w:id="1922" w:name="_Toc419903361"/>
      <w:bookmarkStart w:id="1923" w:name="_Toc419904167"/>
      <w:bookmarkStart w:id="1924" w:name="_Toc419904973"/>
      <w:bookmarkStart w:id="1925" w:name="_Toc419905779"/>
      <w:bookmarkStart w:id="1926" w:name="_Toc419906597"/>
      <w:bookmarkStart w:id="1927" w:name="_Toc419907405"/>
      <w:bookmarkStart w:id="1928" w:name="_Toc419908212"/>
      <w:bookmarkStart w:id="1929" w:name="_Toc419908938"/>
      <w:bookmarkStart w:id="1930" w:name="_Toc419961079"/>
      <w:bookmarkStart w:id="1931" w:name="_Toc419898396"/>
      <w:bookmarkStart w:id="1932" w:name="_Toc419899201"/>
      <w:bookmarkStart w:id="1933" w:name="_Toc419900811"/>
      <w:bookmarkStart w:id="1934" w:name="_Toc419902558"/>
      <w:bookmarkStart w:id="1935" w:name="_Toc419903365"/>
      <w:bookmarkStart w:id="1936" w:name="_Toc419904171"/>
      <w:bookmarkStart w:id="1937" w:name="_Toc419904977"/>
      <w:bookmarkStart w:id="1938" w:name="_Toc419905783"/>
      <w:bookmarkStart w:id="1939" w:name="_Toc419906601"/>
      <w:bookmarkStart w:id="1940" w:name="_Toc419907409"/>
      <w:bookmarkStart w:id="1941" w:name="_Toc419908216"/>
      <w:bookmarkStart w:id="1942" w:name="_Toc419908942"/>
      <w:bookmarkStart w:id="1943" w:name="_Toc419961083"/>
      <w:bookmarkStart w:id="1944" w:name="_Toc419898408"/>
      <w:bookmarkStart w:id="1945" w:name="_Toc419899213"/>
      <w:bookmarkStart w:id="1946" w:name="_Toc419900823"/>
      <w:bookmarkStart w:id="1947" w:name="_Toc419902570"/>
      <w:bookmarkStart w:id="1948" w:name="_Toc419903377"/>
      <w:bookmarkStart w:id="1949" w:name="_Toc419904183"/>
      <w:bookmarkStart w:id="1950" w:name="_Toc419904989"/>
      <w:bookmarkStart w:id="1951" w:name="_Toc419905795"/>
      <w:bookmarkStart w:id="1952" w:name="_Toc419906613"/>
      <w:bookmarkStart w:id="1953" w:name="_Toc419907421"/>
      <w:bookmarkStart w:id="1954" w:name="_Toc419908228"/>
      <w:bookmarkStart w:id="1955" w:name="_Toc419908954"/>
      <w:bookmarkStart w:id="1956" w:name="_Toc419961095"/>
      <w:bookmarkStart w:id="1957" w:name="_Toc361937333"/>
      <w:bookmarkStart w:id="1958" w:name="_Toc364416928"/>
      <w:bookmarkStart w:id="1959" w:name="_Toc364685435"/>
      <w:bookmarkStart w:id="1960" w:name="_Toc419898410"/>
      <w:bookmarkStart w:id="1961" w:name="_Toc419899215"/>
      <w:bookmarkStart w:id="1962" w:name="_Toc419900825"/>
      <w:bookmarkStart w:id="1963" w:name="_Toc419902572"/>
      <w:bookmarkStart w:id="1964" w:name="_Toc419903379"/>
      <w:bookmarkStart w:id="1965" w:name="_Toc419904185"/>
      <w:bookmarkStart w:id="1966" w:name="_Toc419904991"/>
      <w:bookmarkStart w:id="1967" w:name="_Toc419905797"/>
      <w:bookmarkStart w:id="1968" w:name="_Toc419906615"/>
      <w:bookmarkStart w:id="1969" w:name="_Toc419907423"/>
      <w:bookmarkStart w:id="1970" w:name="_Toc419908230"/>
      <w:bookmarkStart w:id="1971" w:name="_Toc419908956"/>
      <w:bookmarkStart w:id="1972" w:name="_Toc419961097"/>
      <w:bookmarkStart w:id="1973" w:name="_Toc342489971"/>
      <w:bookmarkStart w:id="1974" w:name="_Toc342490771"/>
      <w:bookmarkStart w:id="1975" w:name="_Toc342656058"/>
      <w:bookmarkStart w:id="1976" w:name="_Toc299549641"/>
      <w:bookmarkStart w:id="1977" w:name="_Toc419898412"/>
      <w:bookmarkStart w:id="1978" w:name="_Toc419899217"/>
      <w:bookmarkStart w:id="1979" w:name="_Toc419900827"/>
      <w:bookmarkStart w:id="1980" w:name="_Toc419902574"/>
      <w:bookmarkStart w:id="1981" w:name="_Toc419903381"/>
      <w:bookmarkStart w:id="1982" w:name="_Toc419904187"/>
      <w:bookmarkStart w:id="1983" w:name="_Toc419904993"/>
      <w:bookmarkStart w:id="1984" w:name="_Toc419905799"/>
      <w:bookmarkStart w:id="1985" w:name="_Toc419906617"/>
      <w:bookmarkStart w:id="1986" w:name="_Toc419907425"/>
      <w:bookmarkStart w:id="1987" w:name="_Toc419908232"/>
      <w:bookmarkStart w:id="1988" w:name="_Toc419908958"/>
      <w:bookmarkStart w:id="1989" w:name="_Toc419961099"/>
      <w:bookmarkStart w:id="1990" w:name="_Toc419898414"/>
      <w:bookmarkStart w:id="1991" w:name="_Toc419899219"/>
      <w:bookmarkStart w:id="1992" w:name="_Toc419900829"/>
      <w:bookmarkStart w:id="1993" w:name="_Toc419902576"/>
      <w:bookmarkStart w:id="1994" w:name="_Toc419903383"/>
      <w:bookmarkStart w:id="1995" w:name="_Toc419904189"/>
      <w:bookmarkStart w:id="1996" w:name="_Toc419904995"/>
      <w:bookmarkStart w:id="1997" w:name="_Toc419905801"/>
      <w:bookmarkStart w:id="1998" w:name="_Toc419906619"/>
      <w:bookmarkStart w:id="1999" w:name="_Toc419907427"/>
      <w:bookmarkStart w:id="2000" w:name="_Toc419908234"/>
      <w:bookmarkStart w:id="2001" w:name="_Toc419908960"/>
      <w:bookmarkStart w:id="2002" w:name="_Toc419961101"/>
      <w:bookmarkStart w:id="2003" w:name="_Toc419898417"/>
      <w:bookmarkStart w:id="2004" w:name="_Toc419899222"/>
      <w:bookmarkStart w:id="2005" w:name="_Toc419900832"/>
      <w:bookmarkStart w:id="2006" w:name="_Toc419902579"/>
      <w:bookmarkStart w:id="2007" w:name="_Toc419903386"/>
      <w:bookmarkStart w:id="2008" w:name="_Toc419904192"/>
      <w:bookmarkStart w:id="2009" w:name="_Toc419904998"/>
      <w:bookmarkStart w:id="2010" w:name="_Toc419905804"/>
      <w:bookmarkStart w:id="2011" w:name="_Toc419906622"/>
      <w:bookmarkStart w:id="2012" w:name="_Toc419907430"/>
      <w:bookmarkStart w:id="2013" w:name="_Toc419908237"/>
      <w:bookmarkStart w:id="2014" w:name="_Toc419908963"/>
      <w:bookmarkStart w:id="2015" w:name="_Toc419961104"/>
      <w:bookmarkStart w:id="2016" w:name="_Toc419898419"/>
      <w:bookmarkStart w:id="2017" w:name="_Toc419899224"/>
      <w:bookmarkStart w:id="2018" w:name="_Toc419900834"/>
      <w:bookmarkStart w:id="2019" w:name="_Toc419902581"/>
      <w:bookmarkStart w:id="2020" w:name="_Toc419903388"/>
      <w:bookmarkStart w:id="2021" w:name="_Toc419904194"/>
      <w:bookmarkStart w:id="2022" w:name="_Toc419905000"/>
      <w:bookmarkStart w:id="2023" w:name="_Toc419905806"/>
      <w:bookmarkStart w:id="2024" w:name="_Toc419906624"/>
      <w:bookmarkStart w:id="2025" w:name="_Toc419907432"/>
      <w:bookmarkStart w:id="2026" w:name="_Toc419908239"/>
      <w:bookmarkStart w:id="2027" w:name="_Toc419908965"/>
      <w:bookmarkStart w:id="2028" w:name="_Toc419961106"/>
      <w:bookmarkStart w:id="2029" w:name="_Toc419898420"/>
      <w:bookmarkStart w:id="2030" w:name="_Toc419899225"/>
      <w:bookmarkStart w:id="2031" w:name="_Toc419900835"/>
      <w:bookmarkStart w:id="2032" w:name="_Toc419902582"/>
      <w:bookmarkStart w:id="2033" w:name="_Toc419903389"/>
      <w:bookmarkStart w:id="2034" w:name="_Toc419904195"/>
      <w:bookmarkStart w:id="2035" w:name="_Toc419905001"/>
      <w:bookmarkStart w:id="2036" w:name="_Toc419905807"/>
      <w:bookmarkStart w:id="2037" w:name="_Toc419906625"/>
      <w:bookmarkStart w:id="2038" w:name="_Toc419907433"/>
      <w:bookmarkStart w:id="2039" w:name="_Toc419908240"/>
      <w:bookmarkStart w:id="2040" w:name="_Toc419908966"/>
      <w:bookmarkStart w:id="2041" w:name="_Toc419961107"/>
      <w:bookmarkStart w:id="2042" w:name="_Toc419898421"/>
      <w:bookmarkStart w:id="2043" w:name="_Toc419899226"/>
      <w:bookmarkStart w:id="2044" w:name="_Toc419900836"/>
      <w:bookmarkStart w:id="2045" w:name="_Toc419902583"/>
      <w:bookmarkStart w:id="2046" w:name="_Toc419903390"/>
      <w:bookmarkStart w:id="2047" w:name="_Toc419904196"/>
      <w:bookmarkStart w:id="2048" w:name="_Toc419905002"/>
      <w:bookmarkStart w:id="2049" w:name="_Toc419905808"/>
      <w:bookmarkStart w:id="2050" w:name="_Toc419906626"/>
      <w:bookmarkStart w:id="2051" w:name="_Toc419907434"/>
      <w:bookmarkStart w:id="2052" w:name="_Toc419908241"/>
      <w:bookmarkStart w:id="2053" w:name="_Toc419908967"/>
      <w:bookmarkStart w:id="2054" w:name="_Toc419961108"/>
      <w:bookmarkStart w:id="2055" w:name="_Toc419898422"/>
      <w:bookmarkStart w:id="2056" w:name="_Toc419899227"/>
      <w:bookmarkStart w:id="2057" w:name="_Toc419900837"/>
      <w:bookmarkStart w:id="2058" w:name="_Toc419902584"/>
      <w:bookmarkStart w:id="2059" w:name="_Toc419903391"/>
      <w:bookmarkStart w:id="2060" w:name="_Toc419904197"/>
      <w:bookmarkStart w:id="2061" w:name="_Toc419905003"/>
      <w:bookmarkStart w:id="2062" w:name="_Toc419905809"/>
      <w:bookmarkStart w:id="2063" w:name="_Toc419906627"/>
      <w:bookmarkStart w:id="2064" w:name="_Toc419907435"/>
      <w:bookmarkStart w:id="2065" w:name="_Toc419908242"/>
      <w:bookmarkStart w:id="2066" w:name="_Toc419908968"/>
      <w:bookmarkStart w:id="2067" w:name="_Toc419961109"/>
      <w:bookmarkStart w:id="2068" w:name="_TABELA_1"/>
      <w:bookmarkStart w:id="2069" w:name="_TABELA_2"/>
      <w:bookmarkStart w:id="2070" w:name="_TABELA_3"/>
      <w:bookmarkStart w:id="2071" w:name="_Investimentos_Locais_Mínimos"/>
      <w:bookmarkStart w:id="2072" w:name="_TABELA_4"/>
      <w:bookmarkStart w:id="2073" w:name="_Qualificação_Técnica"/>
      <w:bookmarkStart w:id="2074" w:name="_TABELA_5"/>
      <w:bookmarkStart w:id="2075" w:name="_TABELA_–_6"/>
      <w:bookmarkStart w:id="2076" w:name="_Qualificação_Financeira"/>
      <w:bookmarkStart w:id="2077" w:name="_Qualificação_Jurídica"/>
      <w:bookmarkStart w:id="2078" w:name="_TABELA_7"/>
      <w:bookmarkStart w:id="2079" w:name="_TABELA_8"/>
      <w:bookmarkStart w:id="2080" w:name="_Taxas_de_Participação"/>
      <w:bookmarkStart w:id="2081" w:name="_TABELA_9"/>
      <w:bookmarkStart w:id="2082" w:name="_Prazos_e_locais"/>
      <w:bookmarkStart w:id="2083" w:name="_Empresas_sediadas_em"/>
      <w:bookmarkStart w:id="2084" w:name="_Toc419898426"/>
      <w:bookmarkStart w:id="2085" w:name="_Toc419899231"/>
      <w:bookmarkStart w:id="2086" w:name="_Toc419900841"/>
      <w:bookmarkStart w:id="2087" w:name="_Toc419902588"/>
      <w:bookmarkStart w:id="2088" w:name="_Toc419903395"/>
      <w:bookmarkStart w:id="2089" w:name="_Toc419904201"/>
      <w:bookmarkStart w:id="2090" w:name="_Toc419905007"/>
      <w:bookmarkStart w:id="2091" w:name="_Toc419905813"/>
      <w:bookmarkStart w:id="2092" w:name="_Toc419906631"/>
      <w:bookmarkStart w:id="2093" w:name="_Toc419907439"/>
      <w:bookmarkStart w:id="2094" w:name="_Toc419908246"/>
      <w:bookmarkStart w:id="2095" w:name="_Toc419908972"/>
      <w:bookmarkStart w:id="2096" w:name="_Toc419961113"/>
      <w:bookmarkStart w:id="2097" w:name="_Programa_e_Local"/>
      <w:bookmarkStart w:id="2098" w:name="_Toc419898428"/>
      <w:bookmarkStart w:id="2099" w:name="_Toc419899233"/>
      <w:bookmarkStart w:id="2100" w:name="_Toc419900843"/>
      <w:bookmarkStart w:id="2101" w:name="_Toc419902590"/>
      <w:bookmarkStart w:id="2102" w:name="_Toc419903397"/>
      <w:bookmarkStart w:id="2103" w:name="_Toc419904203"/>
      <w:bookmarkStart w:id="2104" w:name="_Toc419905009"/>
      <w:bookmarkStart w:id="2105" w:name="_Toc419905815"/>
      <w:bookmarkStart w:id="2106" w:name="_Toc419906633"/>
      <w:bookmarkStart w:id="2107" w:name="_Toc419907441"/>
      <w:bookmarkStart w:id="2108" w:name="_Toc419908248"/>
      <w:bookmarkStart w:id="2109" w:name="_Toc419908974"/>
      <w:bookmarkStart w:id="2110" w:name="_Toc419961115"/>
      <w:bookmarkStart w:id="2111" w:name="_Toc419898429"/>
      <w:bookmarkStart w:id="2112" w:name="_Toc419899234"/>
      <w:bookmarkStart w:id="2113" w:name="_Toc419900844"/>
      <w:bookmarkStart w:id="2114" w:name="_Toc419902591"/>
      <w:bookmarkStart w:id="2115" w:name="_Toc419903398"/>
      <w:bookmarkStart w:id="2116" w:name="_Toc419904204"/>
      <w:bookmarkStart w:id="2117" w:name="_Toc419905010"/>
      <w:bookmarkStart w:id="2118" w:name="_Toc419905816"/>
      <w:bookmarkStart w:id="2119" w:name="_Toc419906634"/>
      <w:bookmarkStart w:id="2120" w:name="_Toc419907442"/>
      <w:bookmarkStart w:id="2121" w:name="_Toc419908249"/>
      <w:bookmarkStart w:id="2122" w:name="_Toc419908975"/>
      <w:bookmarkStart w:id="2123" w:name="_Toc419961116"/>
      <w:bookmarkStart w:id="2124" w:name="_Toc419898434"/>
      <w:bookmarkStart w:id="2125" w:name="_Toc419899239"/>
      <w:bookmarkStart w:id="2126" w:name="_Toc419900849"/>
      <w:bookmarkStart w:id="2127" w:name="_Toc419902596"/>
      <w:bookmarkStart w:id="2128" w:name="_Toc419903403"/>
      <w:bookmarkStart w:id="2129" w:name="_Toc419904209"/>
      <w:bookmarkStart w:id="2130" w:name="_Toc419905015"/>
      <w:bookmarkStart w:id="2131" w:name="_Toc419905821"/>
      <w:bookmarkStart w:id="2132" w:name="_Toc419906639"/>
      <w:bookmarkStart w:id="2133" w:name="_Toc419907447"/>
      <w:bookmarkStart w:id="2134" w:name="_Toc419908254"/>
      <w:bookmarkStart w:id="2135" w:name="_Toc419908980"/>
      <w:bookmarkStart w:id="2136" w:name="_Toc419961121"/>
      <w:bookmarkStart w:id="2137" w:name="_Toc419898436"/>
      <w:bookmarkStart w:id="2138" w:name="_Toc419899241"/>
      <w:bookmarkStart w:id="2139" w:name="_Toc419900851"/>
      <w:bookmarkStart w:id="2140" w:name="_Toc419902598"/>
      <w:bookmarkStart w:id="2141" w:name="_Toc419903405"/>
      <w:bookmarkStart w:id="2142" w:name="_Toc419904211"/>
      <w:bookmarkStart w:id="2143" w:name="_Toc419905017"/>
      <w:bookmarkStart w:id="2144" w:name="_Toc419905823"/>
      <w:bookmarkStart w:id="2145" w:name="_Toc419906641"/>
      <w:bookmarkStart w:id="2146" w:name="_Toc419907449"/>
      <w:bookmarkStart w:id="2147" w:name="_Toc419908256"/>
      <w:bookmarkStart w:id="2148" w:name="_Toc419908982"/>
      <w:bookmarkStart w:id="2149" w:name="_Toc419961123"/>
      <w:bookmarkStart w:id="2150" w:name="_Hlt512742806"/>
      <w:bookmarkStart w:id="2151" w:name="_Toc419898438"/>
      <w:bookmarkStart w:id="2152" w:name="_Toc419899243"/>
      <w:bookmarkStart w:id="2153" w:name="_Toc419900853"/>
      <w:bookmarkStart w:id="2154" w:name="_Toc419902600"/>
      <w:bookmarkStart w:id="2155" w:name="_Toc419903407"/>
      <w:bookmarkStart w:id="2156" w:name="_Toc419904213"/>
      <w:bookmarkStart w:id="2157" w:name="_Toc419905019"/>
      <w:bookmarkStart w:id="2158" w:name="_Toc419905825"/>
      <w:bookmarkStart w:id="2159" w:name="_Toc419906643"/>
      <w:bookmarkStart w:id="2160" w:name="_Toc419907451"/>
      <w:bookmarkStart w:id="2161" w:name="_Toc419908258"/>
      <w:bookmarkStart w:id="2162" w:name="_Toc419908984"/>
      <w:bookmarkStart w:id="2163" w:name="_Toc419961125"/>
      <w:bookmarkStart w:id="2164" w:name="_Toc419898442"/>
      <w:bookmarkStart w:id="2165" w:name="_Toc419899247"/>
      <w:bookmarkStart w:id="2166" w:name="_Toc419900857"/>
      <w:bookmarkStart w:id="2167" w:name="_Toc419902604"/>
      <w:bookmarkStart w:id="2168" w:name="_Toc419903411"/>
      <w:bookmarkStart w:id="2169" w:name="_Toc419904217"/>
      <w:bookmarkStart w:id="2170" w:name="_Toc419905023"/>
      <w:bookmarkStart w:id="2171" w:name="_Toc419905829"/>
      <w:bookmarkStart w:id="2172" w:name="_Toc419906647"/>
      <w:bookmarkStart w:id="2173" w:name="_Toc419907455"/>
      <w:bookmarkStart w:id="2174" w:name="_Toc419908262"/>
      <w:bookmarkStart w:id="2175" w:name="_Toc419908988"/>
      <w:bookmarkStart w:id="2176" w:name="_Toc419961129"/>
      <w:bookmarkStart w:id="2177" w:name="_Toc419898443"/>
      <w:bookmarkStart w:id="2178" w:name="_Toc419899248"/>
      <w:bookmarkStart w:id="2179" w:name="_Toc419900858"/>
      <w:bookmarkStart w:id="2180" w:name="_Toc419902605"/>
      <w:bookmarkStart w:id="2181" w:name="_Toc419903412"/>
      <w:bookmarkStart w:id="2182" w:name="_Toc419904218"/>
      <w:bookmarkStart w:id="2183" w:name="_Toc419905024"/>
      <w:bookmarkStart w:id="2184" w:name="_Toc419905830"/>
      <w:bookmarkStart w:id="2185" w:name="_Toc419906648"/>
      <w:bookmarkStart w:id="2186" w:name="_Toc419907456"/>
      <w:bookmarkStart w:id="2187" w:name="_Toc419908263"/>
      <w:bookmarkStart w:id="2188" w:name="_Toc419908989"/>
      <w:bookmarkStart w:id="2189" w:name="_Toc419961130"/>
      <w:bookmarkStart w:id="2190" w:name="_Toc419898448"/>
      <w:bookmarkStart w:id="2191" w:name="_Toc419899253"/>
      <w:bookmarkStart w:id="2192" w:name="_Toc419900863"/>
      <w:bookmarkStart w:id="2193" w:name="_Toc419902610"/>
      <w:bookmarkStart w:id="2194" w:name="_Toc419903417"/>
      <w:bookmarkStart w:id="2195" w:name="_Toc419904223"/>
      <w:bookmarkStart w:id="2196" w:name="_Toc419905029"/>
      <w:bookmarkStart w:id="2197" w:name="_Toc419905835"/>
      <w:bookmarkStart w:id="2198" w:name="_Toc419906653"/>
      <w:bookmarkStart w:id="2199" w:name="_Toc419907461"/>
      <w:bookmarkStart w:id="2200" w:name="_Toc419908268"/>
      <w:bookmarkStart w:id="2201" w:name="_Toc419908994"/>
      <w:bookmarkStart w:id="2202" w:name="_Toc419961135"/>
      <w:bookmarkStart w:id="2203" w:name="_Toc419898460"/>
      <w:bookmarkStart w:id="2204" w:name="_Toc419899265"/>
      <w:bookmarkStart w:id="2205" w:name="_Toc419900875"/>
      <w:bookmarkStart w:id="2206" w:name="_Toc419902622"/>
      <w:bookmarkStart w:id="2207" w:name="_Toc419903429"/>
      <w:bookmarkStart w:id="2208" w:name="_Toc419904235"/>
      <w:bookmarkStart w:id="2209" w:name="_Toc419905041"/>
      <w:bookmarkStart w:id="2210" w:name="_Toc419905847"/>
      <w:bookmarkStart w:id="2211" w:name="_Toc419906665"/>
      <w:bookmarkStart w:id="2212" w:name="_Toc419907473"/>
      <w:bookmarkStart w:id="2213" w:name="_Toc419908280"/>
      <w:bookmarkStart w:id="2214" w:name="_Toc419909006"/>
      <w:bookmarkStart w:id="2215" w:name="_Toc419961147"/>
      <w:bookmarkStart w:id="2216" w:name="_Toc419898466"/>
      <w:bookmarkStart w:id="2217" w:name="_Toc419899271"/>
      <w:bookmarkStart w:id="2218" w:name="_Toc419900881"/>
      <w:bookmarkStart w:id="2219" w:name="_Toc419902628"/>
      <w:bookmarkStart w:id="2220" w:name="_Toc419903435"/>
      <w:bookmarkStart w:id="2221" w:name="_Toc419904241"/>
      <w:bookmarkStart w:id="2222" w:name="_Toc419905047"/>
      <w:bookmarkStart w:id="2223" w:name="_Toc419905853"/>
      <w:bookmarkStart w:id="2224" w:name="_Toc419906671"/>
      <w:bookmarkStart w:id="2225" w:name="_Toc419907479"/>
      <w:bookmarkStart w:id="2226" w:name="_Toc419908286"/>
      <w:bookmarkStart w:id="2227" w:name="_Toc419909012"/>
      <w:bookmarkStart w:id="2228" w:name="_Toc419961153"/>
      <w:bookmarkStart w:id="2229" w:name="_Toc419898472"/>
      <w:bookmarkStart w:id="2230" w:name="_Toc419899277"/>
      <w:bookmarkStart w:id="2231" w:name="_Toc419900887"/>
      <w:bookmarkStart w:id="2232" w:name="_Toc419902634"/>
      <w:bookmarkStart w:id="2233" w:name="_Toc419903441"/>
      <w:bookmarkStart w:id="2234" w:name="_Toc419904247"/>
      <w:bookmarkStart w:id="2235" w:name="_Toc419905053"/>
      <w:bookmarkStart w:id="2236" w:name="_Toc419905859"/>
      <w:bookmarkStart w:id="2237" w:name="_Toc419906677"/>
      <w:bookmarkStart w:id="2238" w:name="_Toc419907485"/>
      <w:bookmarkStart w:id="2239" w:name="_Toc419908292"/>
      <w:bookmarkStart w:id="2240" w:name="_Toc419909018"/>
      <w:bookmarkStart w:id="2241" w:name="_Toc419961159"/>
      <w:bookmarkStart w:id="2242" w:name="_Toc419898481"/>
      <w:bookmarkStart w:id="2243" w:name="_Toc419899286"/>
      <w:bookmarkStart w:id="2244" w:name="_Toc419900896"/>
      <w:bookmarkStart w:id="2245" w:name="_Toc419902643"/>
      <w:bookmarkStart w:id="2246" w:name="_Toc419903450"/>
      <w:bookmarkStart w:id="2247" w:name="_Toc419904256"/>
      <w:bookmarkStart w:id="2248" w:name="_Toc419905062"/>
      <w:bookmarkStart w:id="2249" w:name="_Toc419905868"/>
      <w:bookmarkStart w:id="2250" w:name="_Toc419906686"/>
      <w:bookmarkStart w:id="2251" w:name="_Toc419907494"/>
      <w:bookmarkStart w:id="2252" w:name="_Toc419908301"/>
      <w:bookmarkStart w:id="2253" w:name="_Toc419909027"/>
      <w:bookmarkStart w:id="2254" w:name="_Toc419961168"/>
      <w:bookmarkStart w:id="2255" w:name="_Toc364685444"/>
      <w:bookmarkStart w:id="2256" w:name="_Toc419898486"/>
      <w:bookmarkStart w:id="2257" w:name="_Toc419899291"/>
      <w:bookmarkStart w:id="2258" w:name="_Toc419900901"/>
      <w:bookmarkStart w:id="2259" w:name="_Toc419902648"/>
      <w:bookmarkStart w:id="2260" w:name="_Toc419903455"/>
      <w:bookmarkStart w:id="2261" w:name="_Toc419904261"/>
      <w:bookmarkStart w:id="2262" w:name="_Toc419905067"/>
      <w:bookmarkStart w:id="2263" w:name="_Toc419905873"/>
      <w:bookmarkStart w:id="2264" w:name="_Toc419906691"/>
      <w:bookmarkStart w:id="2265" w:name="_Toc419907499"/>
      <w:bookmarkStart w:id="2266" w:name="_Toc419908306"/>
      <w:bookmarkStart w:id="2267" w:name="_Toc419909032"/>
      <w:bookmarkStart w:id="2268" w:name="_Toc419961173"/>
      <w:bookmarkStart w:id="2269" w:name="_Toc419898487"/>
      <w:bookmarkStart w:id="2270" w:name="_Toc419899292"/>
      <w:bookmarkStart w:id="2271" w:name="_Toc419900902"/>
      <w:bookmarkStart w:id="2272" w:name="_Toc419902649"/>
      <w:bookmarkStart w:id="2273" w:name="_Toc419903456"/>
      <w:bookmarkStart w:id="2274" w:name="_Toc419904262"/>
      <w:bookmarkStart w:id="2275" w:name="_Toc419905068"/>
      <w:bookmarkStart w:id="2276" w:name="_Toc419905874"/>
      <w:bookmarkStart w:id="2277" w:name="_Toc419906692"/>
      <w:bookmarkStart w:id="2278" w:name="_Toc419907500"/>
      <w:bookmarkStart w:id="2279" w:name="_Toc419908307"/>
      <w:bookmarkStart w:id="2280" w:name="_Toc419909033"/>
      <w:bookmarkStart w:id="2281" w:name="_Toc419961174"/>
      <w:bookmarkStart w:id="2282" w:name="_Toc419898494"/>
      <w:bookmarkStart w:id="2283" w:name="_Toc419899299"/>
      <w:bookmarkStart w:id="2284" w:name="_Toc419900909"/>
      <w:bookmarkStart w:id="2285" w:name="_Toc419902656"/>
      <w:bookmarkStart w:id="2286" w:name="_Toc419903463"/>
      <w:bookmarkStart w:id="2287" w:name="_Toc419904269"/>
      <w:bookmarkStart w:id="2288" w:name="_Toc419905075"/>
      <w:bookmarkStart w:id="2289" w:name="_Toc419905881"/>
      <w:bookmarkStart w:id="2290" w:name="_Toc419906699"/>
      <w:bookmarkStart w:id="2291" w:name="_Toc419907507"/>
      <w:bookmarkStart w:id="2292" w:name="_Toc419908314"/>
      <w:bookmarkStart w:id="2293" w:name="_Toc419909040"/>
      <w:bookmarkStart w:id="2294" w:name="_Toc419961181"/>
      <w:bookmarkStart w:id="2295" w:name="_Toc419898498"/>
      <w:bookmarkStart w:id="2296" w:name="_Toc419899303"/>
      <w:bookmarkStart w:id="2297" w:name="_Toc419900913"/>
      <w:bookmarkStart w:id="2298" w:name="_Toc419902660"/>
      <w:bookmarkStart w:id="2299" w:name="_Toc419903467"/>
      <w:bookmarkStart w:id="2300" w:name="_Toc419904273"/>
      <w:bookmarkStart w:id="2301" w:name="_Toc419905079"/>
      <w:bookmarkStart w:id="2302" w:name="_Toc419905885"/>
      <w:bookmarkStart w:id="2303" w:name="_Toc419906703"/>
      <w:bookmarkStart w:id="2304" w:name="_Toc419907511"/>
      <w:bookmarkStart w:id="2305" w:name="_Toc419908318"/>
      <w:bookmarkStart w:id="2306" w:name="_Toc419909044"/>
      <w:bookmarkStart w:id="2307" w:name="_Toc419961185"/>
      <w:bookmarkStart w:id="2308" w:name="_Toc419898500"/>
      <w:bookmarkStart w:id="2309" w:name="_Toc419899305"/>
      <w:bookmarkStart w:id="2310" w:name="_Toc419900915"/>
      <w:bookmarkStart w:id="2311" w:name="_Toc419902662"/>
      <w:bookmarkStart w:id="2312" w:name="_Toc419903469"/>
      <w:bookmarkStart w:id="2313" w:name="_Toc419904275"/>
      <w:bookmarkStart w:id="2314" w:name="_Toc419905081"/>
      <w:bookmarkStart w:id="2315" w:name="_Toc419905887"/>
      <w:bookmarkStart w:id="2316" w:name="_Toc419906705"/>
      <w:bookmarkStart w:id="2317" w:name="_Toc419907513"/>
      <w:bookmarkStart w:id="2318" w:name="_Toc419908320"/>
      <w:bookmarkStart w:id="2319" w:name="_Toc419909046"/>
      <w:bookmarkStart w:id="2320" w:name="_Toc419961187"/>
      <w:bookmarkStart w:id="2321" w:name="_Toc419898502"/>
      <w:bookmarkStart w:id="2322" w:name="_Toc419899307"/>
      <w:bookmarkStart w:id="2323" w:name="_Toc419900917"/>
      <w:bookmarkStart w:id="2324" w:name="_Toc419902664"/>
      <w:bookmarkStart w:id="2325" w:name="_Toc419903471"/>
      <w:bookmarkStart w:id="2326" w:name="_Toc419904277"/>
      <w:bookmarkStart w:id="2327" w:name="_Toc419905083"/>
      <w:bookmarkStart w:id="2328" w:name="_Toc419905889"/>
      <w:bookmarkStart w:id="2329" w:name="_Toc419906707"/>
      <w:bookmarkStart w:id="2330" w:name="_Toc419907515"/>
      <w:bookmarkStart w:id="2331" w:name="_Toc419908322"/>
      <w:bookmarkStart w:id="2332" w:name="_Toc419909048"/>
      <w:bookmarkStart w:id="2333" w:name="_Toc419961189"/>
      <w:bookmarkStart w:id="2334" w:name="_Toc419898508"/>
      <w:bookmarkStart w:id="2335" w:name="_Toc419899313"/>
      <w:bookmarkStart w:id="2336" w:name="_Toc419900923"/>
      <w:bookmarkStart w:id="2337" w:name="_Toc419902670"/>
      <w:bookmarkStart w:id="2338" w:name="_Toc419903477"/>
      <w:bookmarkStart w:id="2339" w:name="_Toc419904283"/>
      <w:bookmarkStart w:id="2340" w:name="_Toc419905089"/>
      <w:bookmarkStart w:id="2341" w:name="_Toc419905895"/>
      <w:bookmarkStart w:id="2342" w:name="_Toc419906713"/>
      <w:bookmarkStart w:id="2343" w:name="_Toc419907521"/>
      <w:bookmarkStart w:id="2344" w:name="_Toc419908328"/>
      <w:bookmarkStart w:id="2345" w:name="_Toc419909054"/>
      <w:bookmarkStart w:id="2346" w:name="_Toc419961195"/>
      <w:bookmarkStart w:id="2347" w:name="_Toc419898510"/>
      <w:bookmarkStart w:id="2348" w:name="_Toc419899315"/>
      <w:bookmarkStart w:id="2349" w:name="_Toc419900925"/>
      <w:bookmarkStart w:id="2350" w:name="_Toc419902672"/>
      <w:bookmarkStart w:id="2351" w:name="_Toc419903479"/>
      <w:bookmarkStart w:id="2352" w:name="_Toc419904285"/>
      <w:bookmarkStart w:id="2353" w:name="_Toc419905091"/>
      <w:bookmarkStart w:id="2354" w:name="_Toc419905897"/>
      <w:bookmarkStart w:id="2355" w:name="_Toc419906715"/>
      <w:bookmarkStart w:id="2356" w:name="_Toc419907523"/>
      <w:bookmarkStart w:id="2357" w:name="_Toc419908330"/>
      <w:bookmarkStart w:id="2358" w:name="_Toc419909056"/>
      <w:bookmarkStart w:id="2359" w:name="_Toc419961197"/>
      <w:bookmarkStart w:id="2360" w:name="_Toc419898520"/>
      <w:bookmarkStart w:id="2361" w:name="_Toc419899325"/>
      <w:bookmarkStart w:id="2362" w:name="_Toc419900935"/>
      <w:bookmarkStart w:id="2363" w:name="_Toc419902682"/>
      <w:bookmarkStart w:id="2364" w:name="_Toc419903489"/>
      <w:bookmarkStart w:id="2365" w:name="_Toc419904295"/>
      <w:bookmarkStart w:id="2366" w:name="_Toc419905101"/>
      <w:bookmarkStart w:id="2367" w:name="_Toc419905907"/>
      <w:bookmarkStart w:id="2368" w:name="_Toc419906725"/>
      <w:bookmarkStart w:id="2369" w:name="_Toc419907533"/>
      <w:bookmarkStart w:id="2370" w:name="_Toc419908340"/>
      <w:bookmarkStart w:id="2371" w:name="_Toc419909066"/>
      <w:bookmarkStart w:id="2372" w:name="_Toc419961207"/>
      <w:bookmarkStart w:id="2373" w:name="_Toc419898532"/>
      <w:bookmarkStart w:id="2374" w:name="_Toc419899337"/>
      <w:bookmarkStart w:id="2375" w:name="_Toc419900947"/>
      <w:bookmarkStart w:id="2376" w:name="_Toc419902694"/>
      <w:bookmarkStart w:id="2377" w:name="_Toc419903501"/>
      <w:bookmarkStart w:id="2378" w:name="_Toc419904307"/>
      <w:bookmarkStart w:id="2379" w:name="_Toc419905113"/>
      <w:bookmarkStart w:id="2380" w:name="_Toc419905919"/>
      <w:bookmarkStart w:id="2381" w:name="_Toc419906737"/>
      <w:bookmarkStart w:id="2382" w:name="_Toc419907545"/>
      <w:bookmarkStart w:id="2383" w:name="_Toc419908352"/>
      <w:bookmarkStart w:id="2384" w:name="_Toc419909078"/>
      <w:bookmarkStart w:id="2385" w:name="_Toc419961219"/>
      <w:bookmarkStart w:id="2386" w:name="_Toc419898533"/>
      <w:bookmarkStart w:id="2387" w:name="_Toc419899338"/>
      <w:bookmarkStart w:id="2388" w:name="_Toc419900948"/>
      <w:bookmarkStart w:id="2389" w:name="_Toc419902695"/>
      <w:bookmarkStart w:id="2390" w:name="_Toc419903502"/>
      <w:bookmarkStart w:id="2391" w:name="_Toc419904308"/>
      <w:bookmarkStart w:id="2392" w:name="_Toc419905114"/>
      <w:bookmarkStart w:id="2393" w:name="_Toc419905920"/>
      <w:bookmarkStart w:id="2394" w:name="_Toc419906738"/>
      <w:bookmarkStart w:id="2395" w:name="_Toc419907546"/>
      <w:bookmarkStart w:id="2396" w:name="_Toc419908353"/>
      <w:bookmarkStart w:id="2397" w:name="_Toc419909079"/>
      <w:bookmarkStart w:id="2398" w:name="_Toc419961220"/>
      <w:bookmarkStart w:id="2399" w:name="_Toc419898536"/>
      <w:bookmarkStart w:id="2400" w:name="_Toc419899341"/>
      <w:bookmarkStart w:id="2401" w:name="_Toc419900951"/>
      <w:bookmarkStart w:id="2402" w:name="_Toc419902698"/>
      <w:bookmarkStart w:id="2403" w:name="_Toc419903505"/>
      <w:bookmarkStart w:id="2404" w:name="_Toc419904311"/>
      <w:bookmarkStart w:id="2405" w:name="_Toc419905117"/>
      <w:bookmarkStart w:id="2406" w:name="_Toc419905923"/>
      <w:bookmarkStart w:id="2407" w:name="_Toc419906741"/>
      <w:bookmarkStart w:id="2408" w:name="_Toc419907549"/>
      <w:bookmarkStart w:id="2409" w:name="_Toc419908356"/>
      <w:bookmarkStart w:id="2410" w:name="_Toc419909082"/>
      <w:bookmarkStart w:id="2411" w:name="_Toc419961223"/>
      <w:bookmarkStart w:id="2412" w:name="_Toc419898540"/>
      <w:bookmarkStart w:id="2413" w:name="_Toc419899345"/>
      <w:bookmarkStart w:id="2414" w:name="_Toc419900955"/>
      <w:bookmarkStart w:id="2415" w:name="_Toc419902702"/>
      <w:bookmarkStart w:id="2416" w:name="_Toc419903509"/>
      <w:bookmarkStart w:id="2417" w:name="_Toc419904315"/>
      <w:bookmarkStart w:id="2418" w:name="_Toc419905121"/>
      <w:bookmarkStart w:id="2419" w:name="_Toc419905927"/>
      <w:bookmarkStart w:id="2420" w:name="_Toc419906745"/>
      <w:bookmarkStart w:id="2421" w:name="_Toc419907553"/>
      <w:bookmarkStart w:id="2422" w:name="_Toc419908360"/>
      <w:bookmarkStart w:id="2423" w:name="_Toc419909086"/>
      <w:bookmarkStart w:id="2424" w:name="_Toc419961227"/>
      <w:bookmarkStart w:id="2425" w:name="_Toc364416939"/>
      <w:bookmarkStart w:id="2426" w:name="_Toc364685447"/>
      <w:bookmarkStart w:id="2427" w:name="_Toc364416960"/>
      <w:bookmarkStart w:id="2428" w:name="_Toc364685468"/>
      <w:bookmarkStart w:id="2429" w:name="_Toc364416968"/>
      <w:bookmarkStart w:id="2430" w:name="_Toc364685476"/>
      <w:bookmarkStart w:id="2431" w:name="_Toc364416976"/>
      <w:bookmarkStart w:id="2432" w:name="_Toc364685484"/>
      <w:bookmarkStart w:id="2433" w:name="_Toc364416980"/>
      <w:bookmarkStart w:id="2434" w:name="_Toc364685488"/>
      <w:bookmarkStart w:id="2435" w:name="_Toc364416984"/>
      <w:bookmarkStart w:id="2436" w:name="_Toc364685492"/>
      <w:bookmarkStart w:id="2437" w:name="_Toc364416988"/>
      <w:bookmarkStart w:id="2438" w:name="_Toc364685496"/>
      <w:bookmarkStart w:id="2439" w:name="_Toc342489981"/>
      <w:bookmarkStart w:id="2440" w:name="_Toc342490781"/>
      <w:bookmarkStart w:id="2441" w:name="_Toc342656068"/>
      <w:bookmarkStart w:id="2442" w:name="_Toc419898545"/>
      <w:bookmarkStart w:id="2443" w:name="_Toc419899350"/>
      <w:bookmarkStart w:id="2444" w:name="_Toc419900960"/>
      <w:bookmarkStart w:id="2445" w:name="_Toc419902707"/>
      <w:bookmarkStart w:id="2446" w:name="_Toc419903514"/>
      <w:bookmarkStart w:id="2447" w:name="_Toc419904320"/>
      <w:bookmarkStart w:id="2448" w:name="_Toc419905126"/>
      <w:bookmarkStart w:id="2449" w:name="_Toc419905932"/>
      <w:bookmarkStart w:id="2450" w:name="_Toc419906750"/>
      <w:bookmarkStart w:id="2451" w:name="_Toc419907558"/>
      <w:bookmarkStart w:id="2452" w:name="_Toc419908365"/>
      <w:bookmarkStart w:id="2453" w:name="_Toc419909091"/>
      <w:bookmarkStart w:id="2454" w:name="_Toc419961232"/>
      <w:bookmarkStart w:id="2455" w:name="_Toc342489983"/>
      <w:bookmarkStart w:id="2456" w:name="_Toc342490783"/>
      <w:bookmarkStart w:id="2457" w:name="_Toc342656070"/>
      <w:bookmarkStart w:id="2458" w:name="_Toc419898547"/>
      <w:bookmarkStart w:id="2459" w:name="_Toc419899352"/>
      <w:bookmarkStart w:id="2460" w:name="_Toc419900962"/>
      <w:bookmarkStart w:id="2461" w:name="_Toc419902709"/>
      <w:bookmarkStart w:id="2462" w:name="_Toc419903516"/>
      <w:bookmarkStart w:id="2463" w:name="_Toc419904322"/>
      <w:bookmarkStart w:id="2464" w:name="_Toc419905128"/>
      <w:bookmarkStart w:id="2465" w:name="_Toc419905934"/>
      <w:bookmarkStart w:id="2466" w:name="_Toc419906752"/>
      <w:bookmarkStart w:id="2467" w:name="_Toc419907560"/>
      <w:bookmarkStart w:id="2468" w:name="_Toc419908367"/>
      <w:bookmarkStart w:id="2469" w:name="_Toc419909093"/>
      <w:bookmarkStart w:id="2470" w:name="_Toc419961234"/>
      <w:bookmarkStart w:id="2471" w:name="_Toc419898548"/>
      <w:bookmarkStart w:id="2472" w:name="_Toc419899353"/>
      <w:bookmarkStart w:id="2473" w:name="_Toc419900963"/>
      <w:bookmarkStart w:id="2474" w:name="_Toc419902710"/>
      <w:bookmarkStart w:id="2475" w:name="_Toc419903517"/>
      <w:bookmarkStart w:id="2476" w:name="_Toc419904323"/>
      <w:bookmarkStart w:id="2477" w:name="_Toc419905129"/>
      <w:bookmarkStart w:id="2478" w:name="_Toc419905935"/>
      <w:bookmarkStart w:id="2479" w:name="_Toc419906753"/>
      <w:bookmarkStart w:id="2480" w:name="_Toc419907561"/>
      <w:bookmarkStart w:id="2481" w:name="_Toc419908368"/>
      <w:bookmarkStart w:id="2482" w:name="_Toc419909094"/>
      <w:bookmarkStart w:id="2483" w:name="_Toc419961235"/>
      <w:bookmarkStart w:id="2484" w:name="_Toc419898549"/>
      <w:bookmarkStart w:id="2485" w:name="_Toc419899354"/>
      <w:bookmarkStart w:id="2486" w:name="_Toc419900964"/>
      <w:bookmarkStart w:id="2487" w:name="_Toc419902711"/>
      <w:bookmarkStart w:id="2488" w:name="_Toc419903518"/>
      <w:bookmarkStart w:id="2489" w:name="_Toc419904324"/>
      <w:bookmarkStart w:id="2490" w:name="_Toc419905130"/>
      <w:bookmarkStart w:id="2491" w:name="_Toc419905936"/>
      <w:bookmarkStart w:id="2492" w:name="_Toc419906754"/>
      <w:bookmarkStart w:id="2493" w:name="_Toc419907562"/>
      <w:bookmarkStart w:id="2494" w:name="_Toc419908369"/>
      <w:bookmarkStart w:id="2495" w:name="_Toc419909095"/>
      <w:bookmarkStart w:id="2496" w:name="_Toc419961236"/>
      <w:bookmarkStart w:id="2497" w:name="_Toc419898550"/>
      <w:bookmarkStart w:id="2498" w:name="_Toc419899355"/>
      <w:bookmarkStart w:id="2499" w:name="_Toc419900965"/>
      <w:bookmarkStart w:id="2500" w:name="_Toc419902712"/>
      <w:bookmarkStart w:id="2501" w:name="_Toc419903519"/>
      <w:bookmarkStart w:id="2502" w:name="_Toc419904325"/>
      <w:bookmarkStart w:id="2503" w:name="_Toc419905131"/>
      <w:bookmarkStart w:id="2504" w:name="_Toc419905937"/>
      <w:bookmarkStart w:id="2505" w:name="_Toc419906755"/>
      <w:bookmarkStart w:id="2506" w:name="_Toc419907563"/>
      <w:bookmarkStart w:id="2507" w:name="_Toc419908370"/>
      <w:bookmarkStart w:id="2508" w:name="_Toc419909096"/>
      <w:bookmarkStart w:id="2509" w:name="_Toc419961237"/>
      <w:bookmarkStart w:id="2510" w:name="_Toc342489985"/>
      <w:bookmarkStart w:id="2511" w:name="_Toc342490785"/>
      <w:bookmarkStart w:id="2512" w:name="_Toc342656072"/>
      <w:bookmarkStart w:id="2513" w:name="_Toc419898551"/>
      <w:bookmarkStart w:id="2514" w:name="_Toc419899356"/>
      <w:bookmarkStart w:id="2515" w:name="_Toc419900966"/>
      <w:bookmarkStart w:id="2516" w:name="_Toc419902713"/>
      <w:bookmarkStart w:id="2517" w:name="_Toc419903520"/>
      <w:bookmarkStart w:id="2518" w:name="_Toc419904326"/>
      <w:bookmarkStart w:id="2519" w:name="_Toc419905132"/>
      <w:bookmarkStart w:id="2520" w:name="_Toc419905938"/>
      <w:bookmarkStart w:id="2521" w:name="_Toc419906756"/>
      <w:bookmarkStart w:id="2522" w:name="_Toc419907564"/>
      <w:bookmarkStart w:id="2523" w:name="_Toc419908371"/>
      <w:bookmarkStart w:id="2524" w:name="_Toc419909097"/>
      <w:bookmarkStart w:id="2525" w:name="_Toc419961238"/>
      <w:bookmarkStart w:id="2526" w:name="_Toc419898552"/>
      <w:bookmarkStart w:id="2527" w:name="_Toc419899357"/>
      <w:bookmarkStart w:id="2528" w:name="_Toc419900967"/>
      <w:bookmarkStart w:id="2529" w:name="_Toc419902714"/>
      <w:bookmarkStart w:id="2530" w:name="_Toc419903521"/>
      <w:bookmarkStart w:id="2531" w:name="_Toc419904327"/>
      <w:bookmarkStart w:id="2532" w:name="_Toc419905133"/>
      <w:bookmarkStart w:id="2533" w:name="_Toc419905939"/>
      <w:bookmarkStart w:id="2534" w:name="_Toc419906757"/>
      <w:bookmarkStart w:id="2535" w:name="_Toc419907565"/>
      <w:bookmarkStart w:id="2536" w:name="_Toc419908372"/>
      <w:bookmarkStart w:id="2537" w:name="_Toc419909098"/>
      <w:bookmarkStart w:id="2538" w:name="_Toc419961239"/>
      <w:bookmarkStart w:id="2539" w:name="_Toc419898553"/>
      <w:bookmarkStart w:id="2540" w:name="_Toc419899358"/>
      <w:bookmarkStart w:id="2541" w:name="_Toc419900968"/>
      <w:bookmarkStart w:id="2542" w:name="_Toc419902715"/>
      <w:bookmarkStart w:id="2543" w:name="_Toc419903522"/>
      <w:bookmarkStart w:id="2544" w:name="_Toc419904328"/>
      <w:bookmarkStart w:id="2545" w:name="_Toc419905134"/>
      <w:bookmarkStart w:id="2546" w:name="_Toc419905940"/>
      <w:bookmarkStart w:id="2547" w:name="_Toc419906758"/>
      <w:bookmarkStart w:id="2548" w:name="_Toc419907566"/>
      <w:bookmarkStart w:id="2549" w:name="_Toc419908373"/>
      <w:bookmarkStart w:id="2550" w:name="_Toc419909099"/>
      <w:bookmarkStart w:id="2551" w:name="_Toc419961240"/>
      <w:bookmarkStart w:id="2552" w:name="_Toc419898554"/>
      <w:bookmarkStart w:id="2553" w:name="_Toc419899359"/>
      <w:bookmarkStart w:id="2554" w:name="_Toc419900969"/>
      <w:bookmarkStart w:id="2555" w:name="_Toc419902716"/>
      <w:bookmarkStart w:id="2556" w:name="_Toc419903523"/>
      <w:bookmarkStart w:id="2557" w:name="_Toc419904329"/>
      <w:bookmarkStart w:id="2558" w:name="_Toc419905135"/>
      <w:bookmarkStart w:id="2559" w:name="_Toc419905941"/>
      <w:bookmarkStart w:id="2560" w:name="_Toc419906759"/>
      <w:bookmarkStart w:id="2561" w:name="_Toc419907567"/>
      <w:bookmarkStart w:id="2562" w:name="_Toc419908374"/>
      <w:bookmarkStart w:id="2563" w:name="_Toc419909100"/>
      <w:bookmarkStart w:id="2564" w:name="_Toc419961241"/>
      <w:bookmarkStart w:id="2565" w:name="_Toc419898555"/>
      <w:bookmarkStart w:id="2566" w:name="_Toc419899360"/>
      <w:bookmarkStart w:id="2567" w:name="_Toc419900970"/>
      <w:bookmarkStart w:id="2568" w:name="_Toc419902717"/>
      <w:bookmarkStart w:id="2569" w:name="_Toc419903524"/>
      <w:bookmarkStart w:id="2570" w:name="_Toc419904330"/>
      <w:bookmarkStart w:id="2571" w:name="_Toc419905136"/>
      <w:bookmarkStart w:id="2572" w:name="_Toc419905942"/>
      <w:bookmarkStart w:id="2573" w:name="_Toc419906760"/>
      <w:bookmarkStart w:id="2574" w:name="_Toc419907568"/>
      <w:bookmarkStart w:id="2575" w:name="_Toc419908375"/>
      <w:bookmarkStart w:id="2576" w:name="_Toc419909101"/>
      <w:bookmarkStart w:id="2577" w:name="_Toc419961242"/>
      <w:bookmarkStart w:id="2578" w:name="_Toc419898556"/>
      <w:bookmarkStart w:id="2579" w:name="_Toc419899361"/>
      <w:bookmarkStart w:id="2580" w:name="_Toc419900971"/>
      <w:bookmarkStart w:id="2581" w:name="_Toc419902718"/>
      <w:bookmarkStart w:id="2582" w:name="_Toc419903525"/>
      <w:bookmarkStart w:id="2583" w:name="_Toc419904331"/>
      <w:bookmarkStart w:id="2584" w:name="_Toc419905137"/>
      <w:bookmarkStart w:id="2585" w:name="_Toc419905943"/>
      <w:bookmarkStart w:id="2586" w:name="_Toc419906761"/>
      <w:bookmarkStart w:id="2587" w:name="_Toc419907569"/>
      <w:bookmarkStart w:id="2588" w:name="_Toc419908376"/>
      <w:bookmarkStart w:id="2589" w:name="_Toc419909102"/>
      <w:bookmarkStart w:id="2590" w:name="_Toc419961243"/>
      <w:bookmarkStart w:id="2591" w:name="_Toc419898558"/>
      <w:bookmarkStart w:id="2592" w:name="_Toc419899363"/>
      <w:bookmarkStart w:id="2593" w:name="_Toc419900973"/>
      <w:bookmarkStart w:id="2594" w:name="_Toc419902720"/>
      <w:bookmarkStart w:id="2595" w:name="_Toc419903527"/>
      <w:bookmarkStart w:id="2596" w:name="_Toc419904333"/>
      <w:bookmarkStart w:id="2597" w:name="_Toc419905139"/>
      <w:bookmarkStart w:id="2598" w:name="_Toc419905945"/>
      <w:bookmarkStart w:id="2599" w:name="_Toc419906763"/>
      <w:bookmarkStart w:id="2600" w:name="_Toc419907571"/>
      <w:bookmarkStart w:id="2601" w:name="_Toc419908378"/>
      <w:bookmarkStart w:id="2602" w:name="_Toc419909104"/>
      <w:bookmarkStart w:id="2603" w:name="_Toc419961245"/>
      <w:bookmarkStart w:id="2604" w:name="_Toc419898559"/>
      <w:bookmarkStart w:id="2605" w:name="_Toc419899364"/>
      <w:bookmarkStart w:id="2606" w:name="_Toc419900974"/>
      <w:bookmarkStart w:id="2607" w:name="_Toc419902721"/>
      <w:bookmarkStart w:id="2608" w:name="_Toc419903528"/>
      <w:bookmarkStart w:id="2609" w:name="_Toc419904334"/>
      <w:bookmarkStart w:id="2610" w:name="_Toc419905140"/>
      <w:bookmarkStart w:id="2611" w:name="_Toc419905946"/>
      <w:bookmarkStart w:id="2612" w:name="_Toc419906764"/>
      <w:bookmarkStart w:id="2613" w:name="_Toc419907572"/>
      <w:bookmarkStart w:id="2614" w:name="_Toc419908379"/>
      <w:bookmarkStart w:id="2615" w:name="_Toc419909105"/>
      <w:bookmarkStart w:id="2616" w:name="_Toc419961246"/>
      <w:bookmarkStart w:id="2617" w:name="_Toc419898560"/>
      <w:bookmarkStart w:id="2618" w:name="_Toc419899365"/>
      <w:bookmarkStart w:id="2619" w:name="_Toc419900975"/>
      <w:bookmarkStart w:id="2620" w:name="_Toc419902722"/>
      <w:bookmarkStart w:id="2621" w:name="_Toc419903529"/>
      <w:bookmarkStart w:id="2622" w:name="_Toc419904335"/>
      <w:bookmarkStart w:id="2623" w:name="_Toc419905141"/>
      <w:bookmarkStart w:id="2624" w:name="_Toc419905947"/>
      <w:bookmarkStart w:id="2625" w:name="_Toc419906765"/>
      <w:bookmarkStart w:id="2626" w:name="_Toc419907573"/>
      <w:bookmarkStart w:id="2627" w:name="_Toc419908380"/>
      <w:bookmarkStart w:id="2628" w:name="_Toc419909106"/>
      <w:bookmarkStart w:id="2629" w:name="_Toc419961247"/>
      <w:bookmarkStart w:id="2630" w:name="_Toc419898562"/>
      <w:bookmarkStart w:id="2631" w:name="_Toc419899367"/>
      <w:bookmarkStart w:id="2632" w:name="_Toc419900977"/>
      <w:bookmarkStart w:id="2633" w:name="_Toc419902724"/>
      <w:bookmarkStart w:id="2634" w:name="_Toc419903531"/>
      <w:bookmarkStart w:id="2635" w:name="_Toc419904337"/>
      <w:bookmarkStart w:id="2636" w:name="_Toc419905143"/>
      <w:bookmarkStart w:id="2637" w:name="_Toc419905949"/>
      <w:bookmarkStart w:id="2638" w:name="_Toc419906767"/>
      <w:bookmarkStart w:id="2639" w:name="_Toc419907575"/>
      <w:bookmarkStart w:id="2640" w:name="_Toc419908382"/>
      <w:bookmarkStart w:id="2641" w:name="_Toc419909108"/>
      <w:bookmarkStart w:id="2642" w:name="_Toc419961249"/>
      <w:bookmarkStart w:id="2643" w:name="_Toc419898563"/>
      <w:bookmarkStart w:id="2644" w:name="_Toc419899368"/>
      <w:bookmarkStart w:id="2645" w:name="_Toc419900978"/>
      <w:bookmarkStart w:id="2646" w:name="_Toc419902725"/>
      <w:bookmarkStart w:id="2647" w:name="_Toc419903532"/>
      <w:bookmarkStart w:id="2648" w:name="_Toc419904338"/>
      <w:bookmarkStart w:id="2649" w:name="_Toc419905144"/>
      <w:bookmarkStart w:id="2650" w:name="_Toc419905950"/>
      <w:bookmarkStart w:id="2651" w:name="_Toc419906768"/>
      <w:bookmarkStart w:id="2652" w:name="_Toc419907576"/>
      <w:bookmarkStart w:id="2653" w:name="_Toc419908383"/>
      <w:bookmarkStart w:id="2654" w:name="_Toc419909109"/>
      <w:bookmarkStart w:id="2655" w:name="_Toc419961250"/>
      <w:bookmarkStart w:id="2656" w:name="_Toc419898565"/>
      <w:bookmarkStart w:id="2657" w:name="_Toc419899370"/>
      <w:bookmarkStart w:id="2658" w:name="_Toc419900980"/>
      <w:bookmarkStart w:id="2659" w:name="_Toc419902727"/>
      <w:bookmarkStart w:id="2660" w:name="_Toc419903534"/>
      <w:bookmarkStart w:id="2661" w:name="_Toc419904340"/>
      <w:bookmarkStart w:id="2662" w:name="_Toc419905146"/>
      <w:bookmarkStart w:id="2663" w:name="_Toc419905952"/>
      <w:bookmarkStart w:id="2664" w:name="_Toc419906770"/>
      <w:bookmarkStart w:id="2665" w:name="_Toc419907578"/>
      <w:bookmarkStart w:id="2666" w:name="_Toc419908385"/>
      <w:bookmarkStart w:id="2667" w:name="_Toc419909111"/>
      <w:bookmarkStart w:id="2668" w:name="_Toc419961252"/>
      <w:bookmarkStart w:id="2669" w:name="_Toc419898566"/>
      <w:bookmarkStart w:id="2670" w:name="_Toc419899371"/>
      <w:bookmarkStart w:id="2671" w:name="_Toc419900981"/>
      <w:bookmarkStart w:id="2672" w:name="_Toc419902728"/>
      <w:bookmarkStart w:id="2673" w:name="_Toc419903535"/>
      <w:bookmarkStart w:id="2674" w:name="_Toc419904341"/>
      <w:bookmarkStart w:id="2675" w:name="_Toc419905147"/>
      <w:bookmarkStart w:id="2676" w:name="_Toc419905953"/>
      <w:bookmarkStart w:id="2677" w:name="_Toc419906771"/>
      <w:bookmarkStart w:id="2678" w:name="_Toc419907579"/>
      <w:bookmarkStart w:id="2679" w:name="_Toc419908386"/>
      <w:bookmarkStart w:id="2680" w:name="_Toc419909112"/>
      <w:bookmarkStart w:id="2681" w:name="_Toc419961253"/>
      <w:bookmarkStart w:id="2682" w:name="_Toc419898568"/>
      <w:bookmarkStart w:id="2683" w:name="_Toc419899373"/>
      <w:bookmarkStart w:id="2684" w:name="_Toc419900983"/>
      <w:bookmarkStart w:id="2685" w:name="_Toc419902730"/>
      <w:bookmarkStart w:id="2686" w:name="_Toc419903537"/>
      <w:bookmarkStart w:id="2687" w:name="_Toc419904343"/>
      <w:bookmarkStart w:id="2688" w:name="_Toc419905149"/>
      <w:bookmarkStart w:id="2689" w:name="_Toc419905955"/>
      <w:bookmarkStart w:id="2690" w:name="_Toc419906773"/>
      <w:bookmarkStart w:id="2691" w:name="_Toc419907581"/>
      <w:bookmarkStart w:id="2692" w:name="_Toc419908388"/>
      <w:bookmarkStart w:id="2693" w:name="_Toc419909114"/>
      <w:bookmarkStart w:id="2694" w:name="_Toc419961255"/>
      <w:bookmarkStart w:id="2695" w:name="_Toc342489991"/>
      <w:bookmarkStart w:id="2696" w:name="_Toc342490791"/>
      <w:bookmarkStart w:id="2697" w:name="_Toc342656078"/>
      <w:bookmarkStart w:id="2698" w:name="_Toc419898575"/>
      <w:bookmarkStart w:id="2699" w:name="_Toc419899380"/>
      <w:bookmarkStart w:id="2700" w:name="_Toc419900990"/>
      <w:bookmarkStart w:id="2701" w:name="_Toc419902737"/>
      <w:bookmarkStart w:id="2702" w:name="_Toc419903544"/>
      <w:bookmarkStart w:id="2703" w:name="_Toc419904350"/>
      <w:bookmarkStart w:id="2704" w:name="_Toc419905156"/>
      <w:bookmarkStart w:id="2705" w:name="_Toc419905962"/>
      <w:bookmarkStart w:id="2706" w:name="_Toc419906780"/>
      <w:bookmarkStart w:id="2707" w:name="_Toc419907588"/>
      <w:bookmarkStart w:id="2708" w:name="_Toc419908395"/>
      <w:bookmarkStart w:id="2709" w:name="_Toc419909121"/>
      <w:bookmarkStart w:id="2710" w:name="_Toc419961262"/>
      <w:bookmarkStart w:id="2711" w:name="_Toc419898576"/>
      <w:bookmarkStart w:id="2712" w:name="_Toc419899381"/>
      <w:bookmarkStart w:id="2713" w:name="_Toc419900991"/>
      <w:bookmarkStart w:id="2714" w:name="_Toc419902738"/>
      <w:bookmarkStart w:id="2715" w:name="_Toc419903545"/>
      <w:bookmarkStart w:id="2716" w:name="_Toc419904351"/>
      <w:bookmarkStart w:id="2717" w:name="_Toc419905157"/>
      <w:bookmarkStart w:id="2718" w:name="_Toc419905963"/>
      <w:bookmarkStart w:id="2719" w:name="_Toc419906781"/>
      <w:bookmarkStart w:id="2720" w:name="_Toc419907589"/>
      <w:bookmarkStart w:id="2721" w:name="_Toc419908396"/>
      <w:bookmarkStart w:id="2722" w:name="_Toc419909122"/>
      <w:bookmarkStart w:id="2723" w:name="_Toc419961263"/>
      <w:bookmarkStart w:id="2724" w:name="_Toc342489993"/>
      <w:bookmarkStart w:id="2725" w:name="_Toc342490793"/>
      <w:bookmarkStart w:id="2726" w:name="_Toc342656080"/>
      <w:bookmarkStart w:id="2727" w:name="_Toc419898578"/>
      <w:bookmarkStart w:id="2728" w:name="_Toc419899383"/>
      <w:bookmarkStart w:id="2729" w:name="_Toc419900993"/>
      <w:bookmarkStart w:id="2730" w:name="_Toc419902740"/>
      <w:bookmarkStart w:id="2731" w:name="_Toc419903547"/>
      <w:bookmarkStart w:id="2732" w:name="_Toc419904353"/>
      <w:bookmarkStart w:id="2733" w:name="_Toc419905159"/>
      <w:bookmarkStart w:id="2734" w:name="_Toc419905965"/>
      <w:bookmarkStart w:id="2735" w:name="_Toc419906783"/>
      <w:bookmarkStart w:id="2736" w:name="_Toc419907591"/>
      <w:bookmarkStart w:id="2737" w:name="_Toc419908398"/>
      <w:bookmarkStart w:id="2738" w:name="_Toc419909124"/>
      <w:bookmarkStart w:id="2739" w:name="_Toc419961265"/>
      <w:bookmarkStart w:id="2740" w:name="_Toc419898579"/>
      <w:bookmarkStart w:id="2741" w:name="_Toc419899384"/>
      <w:bookmarkStart w:id="2742" w:name="_Toc419900994"/>
      <w:bookmarkStart w:id="2743" w:name="_Toc419902741"/>
      <w:bookmarkStart w:id="2744" w:name="_Toc419903548"/>
      <w:bookmarkStart w:id="2745" w:name="_Toc419904354"/>
      <w:bookmarkStart w:id="2746" w:name="_Toc419905160"/>
      <w:bookmarkStart w:id="2747" w:name="_Toc419905966"/>
      <w:bookmarkStart w:id="2748" w:name="_Toc419906784"/>
      <w:bookmarkStart w:id="2749" w:name="_Toc419907592"/>
      <w:bookmarkStart w:id="2750" w:name="_Toc419908399"/>
      <w:bookmarkStart w:id="2751" w:name="_Toc419909125"/>
      <w:bookmarkStart w:id="2752" w:name="_Toc419961266"/>
      <w:bookmarkStart w:id="2753" w:name="_Toc419898580"/>
      <w:bookmarkStart w:id="2754" w:name="_Toc419899385"/>
      <w:bookmarkStart w:id="2755" w:name="_Toc419900995"/>
      <w:bookmarkStart w:id="2756" w:name="_Toc419902742"/>
      <w:bookmarkStart w:id="2757" w:name="_Toc419903549"/>
      <w:bookmarkStart w:id="2758" w:name="_Toc419904355"/>
      <w:bookmarkStart w:id="2759" w:name="_Toc419905161"/>
      <w:bookmarkStart w:id="2760" w:name="_Toc419905967"/>
      <w:bookmarkStart w:id="2761" w:name="_Toc419906785"/>
      <w:bookmarkStart w:id="2762" w:name="_Toc419907593"/>
      <w:bookmarkStart w:id="2763" w:name="_Toc419908400"/>
      <w:bookmarkStart w:id="2764" w:name="_Toc419909126"/>
      <w:bookmarkStart w:id="2765" w:name="_Toc419961267"/>
      <w:bookmarkStart w:id="2766" w:name="_Toc419898582"/>
      <w:bookmarkStart w:id="2767" w:name="_Toc419899387"/>
      <w:bookmarkStart w:id="2768" w:name="_Toc419900997"/>
      <w:bookmarkStart w:id="2769" w:name="_Toc419902744"/>
      <w:bookmarkStart w:id="2770" w:name="_Toc419903551"/>
      <w:bookmarkStart w:id="2771" w:name="_Toc419904357"/>
      <w:bookmarkStart w:id="2772" w:name="_Toc419905163"/>
      <w:bookmarkStart w:id="2773" w:name="_Toc419905969"/>
      <w:bookmarkStart w:id="2774" w:name="_Toc419906787"/>
      <w:bookmarkStart w:id="2775" w:name="_Toc419907595"/>
      <w:bookmarkStart w:id="2776" w:name="_Toc419908402"/>
      <w:bookmarkStart w:id="2777" w:name="_Toc419909128"/>
      <w:bookmarkStart w:id="2778" w:name="_Toc419961269"/>
      <w:bookmarkStart w:id="2779" w:name="_Toc419898583"/>
      <w:bookmarkStart w:id="2780" w:name="_Toc419899388"/>
      <w:bookmarkStart w:id="2781" w:name="_Toc419900998"/>
      <w:bookmarkStart w:id="2782" w:name="_Toc419902745"/>
      <w:bookmarkStart w:id="2783" w:name="_Toc419903552"/>
      <w:bookmarkStart w:id="2784" w:name="_Toc419904358"/>
      <w:bookmarkStart w:id="2785" w:name="_Toc419905164"/>
      <w:bookmarkStart w:id="2786" w:name="_Toc419905970"/>
      <w:bookmarkStart w:id="2787" w:name="_Toc419906788"/>
      <w:bookmarkStart w:id="2788" w:name="_Toc419907596"/>
      <w:bookmarkStart w:id="2789" w:name="_Toc419908403"/>
      <w:bookmarkStart w:id="2790" w:name="_Toc419909129"/>
      <w:bookmarkStart w:id="2791" w:name="_Toc419961270"/>
      <w:bookmarkStart w:id="2792" w:name="_Toc419898589"/>
      <w:bookmarkStart w:id="2793" w:name="_Toc419899394"/>
      <w:bookmarkStart w:id="2794" w:name="_Toc419901004"/>
      <w:bookmarkStart w:id="2795" w:name="_Toc419902751"/>
      <w:bookmarkStart w:id="2796" w:name="_Toc419903558"/>
      <w:bookmarkStart w:id="2797" w:name="_Toc419904364"/>
      <w:bookmarkStart w:id="2798" w:name="_Toc419905170"/>
      <w:bookmarkStart w:id="2799" w:name="_Toc419905976"/>
      <w:bookmarkStart w:id="2800" w:name="_Toc419906794"/>
      <w:bookmarkStart w:id="2801" w:name="_Toc419907602"/>
      <w:bookmarkStart w:id="2802" w:name="_Toc419908409"/>
      <w:bookmarkStart w:id="2803" w:name="_Toc419909135"/>
      <w:bookmarkStart w:id="2804" w:name="_Toc419961276"/>
      <w:bookmarkStart w:id="2805" w:name="_Toc419898601"/>
      <w:bookmarkStart w:id="2806" w:name="_Toc419899406"/>
      <w:bookmarkStart w:id="2807" w:name="_Toc419901016"/>
      <w:bookmarkStart w:id="2808" w:name="_Toc419902763"/>
      <w:bookmarkStart w:id="2809" w:name="_Toc419903570"/>
      <w:bookmarkStart w:id="2810" w:name="_Toc419904376"/>
      <w:bookmarkStart w:id="2811" w:name="_Toc419905182"/>
      <w:bookmarkStart w:id="2812" w:name="_Toc419905988"/>
      <w:bookmarkStart w:id="2813" w:name="_Toc419906806"/>
      <w:bookmarkStart w:id="2814" w:name="_Toc419907614"/>
      <w:bookmarkStart w:id="2815" w:name="_Toc419908421"/>
      <w:bookmarkStart w:id="2816" w:name="_Toc419909147"/>
      <w:bookmarkStart w:id="2817" w:name="_Toc419961288"/>
      <w:bookmarkStart w:id="2818" w:name="_Toc361937354"/>
      <w:bookmarkStart w:id="2819" w:name="_Toc364417006"/>
      <w:bookmarkStart w:id="2820" w:name="_Toc364685514"/>
      <w:bookmarkStart w:id="2821" w:name="_Toc361937364"/>
      <w:bookmarkStart w:id="2822" w:name="_Toc364417016"/>
      <w:bookmarkStart w:id="2823" w:name="_Toc364685524"/>
      <w:bookmarkStart w:id="2824" w:name="_Toc361937368"/>
      <w:bookmarkStart w:id="2825" w:name="_Toc364417020"/>
      <w:bookmarkStart w:id="2826" w:name="_Toc364685528"/>
      <w:bookmarkStart w:id="2827" w:name="_Toc361937372"/>
      <w:bookmarkStart w:id="2828" w:name="_Toc364417024"/>
      <w:bookmarkStart w:id="2829" w:name="_Toc364685532"/>
      <w:bookmarkStart w:id="2830" w:name="_Toc361937376"/>
      <w:bookmarkStart w:id="2831" w:name="_Toc364417028"/>
      <w:bookmarkStart w:id="2832" w:name="_Toc364685536"/>
      <w:bookmarkStart w:id="2833" w:name="_Toc361937380"/>
      <w:bookmarkStart w:id="2834" w:name="_Toc364417032"/>
      <w:bookmarkStart w:id="2835" w:name="_Toc364685540"/>
      <w:bookmarkStart w:id="2836" w:name="_Toc361937384"/>
      <w:bookmarkStart w:id="2837" w:name="_Toc364417036"/>
      <w:bookmarkStart w:id="2838" w:name="_Toc364685544"/>
      <w:bookmarkStart w:id="2839" w:name="_Toc361937388"/>
      <w:bookmarkStart w:id="2840" w:name="_Toc364417040"/>
      <w:bookmarkStart w:id="2841" w:name="_Toc364685548"/>
      <w:bookmarkStart w:id="2842" w:name="_Toc361937392"/>
      <w:bookmarkStart w:id="2843" w:name="_Toc364417044"/>
      <w:bookmarkStart w:id="2844" w:name="_Toc364685552"/>
      <w:bookmarkStart w:id="2845" w:name="_Toc361937396"/>
      <w:bookmarkStart w:id="2846" w:name="_Toc364417048"/>
      <w:bookmarkStart w:id="2847" w:name="_Toc364685556"/>
      <w:bookmarkStart w:id="2848" w:name="_Toc361937400"/>
      <w:bookmarkStart w:id="2849" w:name="_Toc364417052"/>
      <w:bookmarkStart w:id="2850" w:name="_Toc364685560"/>
      <w:bookmarkStart w:id="2851" w:name="_Toc361937404"/>
      <w:bookmarkStart w:id="2852" w:name="_Toc364417056"/>
      <w:bookmarkStart w:id="2853" w:name="_Toc364685564"/>
      <w:bookmarkStart w:id="2854" w:name="_Toc361937408"/>
      <w:bookmarkStart w:id="2855" w:name="_Toc364417060"/>
      <w:bookmarkStart w:id="2856" w:name="_Toc364685568"/>
      <w:bookmarkStart w:id="2857" w:name="_Toc361937412"/>
      <w:bookmarkStart w:id="2858" w:name="_Toc364417064"/>
      <w:bookmarkStart w:id="2859" w:name="_Toc364685572"/>
      <w:bookmarkStart w:id="2860" w:name="_Toc361937416"/>
      <w:bookmarkStart w:id="2861" w:name="_Toc364417068"/>
      <w:bookmarkStart w:id="2862" w:name="_Toc364685576"/>
      <w:bookmarkStart w:id="2863" w:name="_Toc361937420"/>
      <w:bookmarkStart w:id="2864" w:name="_Toc364417072"/>
      <w:bookmarkStart w:id="2865" w:name="_Toc364685580"/>
      <w:bookmarkStart w:id="2866" w:name="_Toc361937424"/>
      <w:bookmarkStart w:id="2867" w:name="_Toc364417076"/>
      <w:bookmarkStart w:id="2868" w:name="_Toc364685584"/>
      <w:bookmarkStart w:id="2869" w:name="_Toc361937428"/>
      <w:bookmarkStart w:id="2870" w:name="_Toc364417080"/>
      <w:bookmarkStart w:id="2871" w:name="_Toc364685588"/>
      <w:bookmarkStart w:id="2872" w:name="_Toc361937432"/>
      <w:bookmarkStart w:id="2873" w:name="_Toc364417084"/>
      <w:bookmarkStart w:id="2874" w:name="_Toc364685592"/>
      <w:bookmarkStart w:id="2875" w:name="_Toc361937436"/>
      <w:bookmarkStart w:id="2876" w:name="_Toc364417088"/>
      <w:bookmarkStart w:id="2877" w:name="_Toc364685596"/>
      <w:bookmarkStart w:id="2878" w:name="_Toc361937440"/>
      <w:bookmarkStart w:id="2879" w:name="_Toc364417092"/>
      <w:bookmarkStart w:id="2880" w:name="_Toc364685600"/>
      <w:bookmarkStart w:id="2881" w:name="_Toc361937444"/>
      <w:bookmarkStart w:id="2882" w:name="_Toc364417096"/>
      <w:bookmarkStart w:id="2883" w:name="_Toc364685604"/>
      <w:bookmarkStart w:id="2884" w:name="_Toc361937448"/>
      <w:bookmarkStart w:id="2885" w:name="_Toc364417100"/>
      <w:bookmarkStart w:id="2886" w:name="_Toc364685608"/>
      <w:bookmarkStart w:id="2887" w:name="_Toc361937452"/>
      <w:bookmarkStart w:id="2888" w:name="_Toc364417104"/>
      <w:bookmarkStart w:id="2889" w:name="_Toc364685612"/>
      <w:bookmarkStart w:id="2890" w:name="_Toc361937456"/>
      <w:bookmarkStart w:id="2891" w:name="_Toc364417108"/>
      <w:bookmarkStart w:id="2892" w:name="_Toc364685616"/>
      <w:bookmarkStart w:id="2893" w:name="_Toc361937460"/>
      <w:bookmarkStart w:id="2894" w:name="_Toc364417112"/>
      <w:bookmarkStart w:id="2895" w:name="_Toc364685620"/>
      <w:bookmarkStart w:id="2896" w:name="_Toc361937464"/>
      <w:bookmarkStart w:id="2897" w:name="_Toc364417116"/>
      <w:bookmarkStart w:id="2898" w:name="_Toc364685624"/>
      <w:bookmarkStart w:id="2899" w:name="_Toc361937468"/>
      <w:bookmarkStart w:id="2900" w:name="_Toc364417120"/>
      <w:bookmarkStart w:id="2901" w:name="_Toc364685628"/>
      <w:bookmarkStart w:id="2902" w:name="_Toc361937472"/>
      <w:bookmarkStart w:id="2903" w:name="_Toc364417124"/>
      <w:bookmarkStart w:id="2904" w:name="_Toc364685632"/>
      <w:bookmarkStart w:id="2905" w:name="_Toc361937476"/>
      <w:bookmarkStart w:id="2906" w:name="_Toc364417128"/>
      <w:bookmarkStart w:id="2907" w:name="_Toc364685636"/>
      <w:bookmarkStart w:id="2908" w:name="_Toc361937480"/>
      <w:bookmarkStart w:id="2909" w:name="_Toc364417132"/>
      <w:bookmarkStart w:id="2910" w:name="_Toc364685640"/>
      <w:bookmarkStart w:id="2911" w:name="_Toc361937484"/>
      <w:bookmarkStart w:id="2912" w:name="_Toc364417136"/>
      <w:bookmarkStart w:id="2913" w:name="_Toc364685644"/>
      <w:bookmarkStart w:id="2914" w:name="_Toc361937488"/>
      <w:bookmarkStart w:id="2915" w:name="_Toc364417140"/>
      <w:bookmarkStart w:id="2916" w:name="_Toc364685648"/>
      <w:bookmarkStart w:id="2917" w:name="_Toc361937492"/>
      <w:bookmarkStart w:id="2918" w:name="_Toc364417144"/>
      <w:bookmarkStart w:id="2919" w:name="_Toc364685652"/>
      <w:bookmarkStart w:id="2920" w:name="_Toc361937496"/>
      <w:bookmarkStart w:id="2921" w:name="_Toc364417148"/>
      <w:bookmarkStart w:id="2922" w:name="_Toc364685656"/>
      <w:bookmarkStart w:id="2923" w:name="_Toc361937500"/>
      <w:bookmarkStart w:id="2924" w:name="_Toc364417152"/>
      <w:bookmarkStart w:id="2925" w:name="_Toc364685660"/>
      <w:bookmarkStart w:id="2926" w:name="_Toc361937504"/>
      <w:bookmarkStart w:id="2927" w:name="_Toc364417156"/>
      <w:bookmarkStart w:id="2928" w:name="_Toc364685664"/>
      <w:bookmarkStart w:id="2929" w:name="_Toc361937508"/>
      <w:bookmarkStart w:id="2930" w:name="_Toc364417160"/>
      <w:bookmarkStart w:id="2931" w:name="_Toc364685668"/>
      <w:bookmarkStart w:id="2932" w:name="_Toc361937512"/>
      <w:bookmarkStart w:id="2933" w:name="_Toc364417164"/>
      <w:bookmarkStart w:id="2934" w:name="_Toc364685672"/>
      <w:bookmarkStart w:id="2935" w:name="_Toc361937513"/>
      <w:bookmarkStart w:id="2936" w:name="_Toc364417165"/>
      <w:bookmarkStart w:id="2937" w:name="_Toc364685673"/>
      <w:bookmarkStart w:id="2938" w:name="_Toc361937522"/>
      <w:bookmarkStart w:id="2939" w:name="_Toc364417174"/>
      <w:bookmarkStart w:id="2940" w:name="_Toc364685682"/>
      <w:bookmarkStart w:id="2941" w:name="_Toc361937526"/>
      <w:bookmarkStart w:id="2942" w:name="_Toc364417178"/>
      <w:bookmarkStart w:id="2943" w:name="_Toc364685686"/>
      <w:bookmarkStart w:id="2944" w:name="_Toc361937530"/>
      <w:bookmarkStart w:id="2945" w:name="_Toc364417182"/>
      <w:bookmarkStart w:id="2946" w:name="_Toc364685690"/>
      <w:bookmarkStart w:id="2947" w:name="_Toc361937534"/>
      <w:bookmarkStart w:id="2948" w:name="_Toc364417186"/>
      <w:bookmarkStart w:id="2949" w:name="_Toc364685694"/>
      <w:bookmarkStart w:id="2950" w:name="_Toc361937538"/>
      <w:bookmarkStart w:id="2951" w:name="_Toc364417190"/>
      <w:bookmarkStart w:id="2952" w:name="_Toc364685698"/>
      <w:bookmarkStart w:id="2953" w:name="_Toc361937542"/>
      <w:bookmarkStart w:id="2954" w:name="_Toc364417194"/>
      <w:bookmarkStart w:id="2955" w:name="_Toc364685702"/>
      <w:bookmarkStart w:id="2956" w:name="_Toc361937546"/>
      <w:bookmarkStart w:id="2957" w:name="_Toc364417198"/>
      <w:bookmarkStart w:id="2958" w:name="_Toc364685706"/>
      <w:bookmarkStart w:id="2959" w:name="_Toc361937550"/>
      <w:bookmarkStart w:id="2960" w:name="_Toc364417202"/>
      <w:bookmarkStart w:id="2961" w:name="_Toc364685710"/>
      <w:bookmarkStart w:id="2962" w:name="_Toc361937554"/>
      <w:bookmarkStart w:id="2963" w:name="_Toc364417206"/>
      <w:bookmarkStart w:id="2964" w:name="_Toc364685714"/>
      <w:bookmarkStart w:id="2965" w:name="_Toc361937558"/>
      <w:bookmarkStart w:id="2966" w:name="_Toc364417210"/>
      <w:bookmarkStart w:id="2967" w:name="_Toc364685718"/>
      <w:bookmarkStart w:id="2968" w:name="_Toc361937562"/>
      <w:bookmarkStart w:id="2969" w:name="_Toc364417214"/>
      <w:bookmarkStart w:id="2970" w:name="_Toc364685722"/>
      <w:bookmarkStart w:id="2971" w:name="_Toc361937566"/>
      <w:bookmarkStart w:id="2972" w:name="_Toc364417218"/>
      <w:bookmarkStart w:id="2973" w:name="_Toc364685726"/>
      <w:bookmarkStart w:id="2974" w:name="_Toc361937570"/>
      <w:bookmarkStart w:id="2975" w:name="_Toc364417222"/>
      <w:bookmarkStart w:id="2976" w:name="_Toc364685730"/>
      <w:bookmarkStart w:id="2977" w:name="_Toc361937574"/>
      <w:bookmarkStart w:id="2978" w:name="_Toc364417226"/>
      <w:bookmarkStart w:id="2979" w:name="_Toc364685734"/>
      <w:bookmarkStart w:id="2980" w:name="_Toc361937578"/>
      <w:bookmarkStart w:id="2981" w:name="_Toc364417230"/>
      <w:bookmarkStart w:id="2982" w:name="_Toc364685738"/>
      <w:bookmarkStart w:id="2983" w:name="_Toc361937582"/>
      <w:bookmarkStart w:id="2984" w:name="_Toc364417234"/>
      <w:bookmarkStart w:id="2985" w:name="_Toc364685742"/>
      <w:bookmarkStart w:id="2986" w:name="_Toc361937586"/>
      <w:bookmarkStart w:id="2987" w:name="_Toc364417238"/>
      <w:bookmarkStart w:id="2988" w:name="_Toc364685746"/>
      <w:bookmarkStart w:id="2989" w:name="_Toc361937590"/>
      <w:bookmarkStart w:id="2990" w:name="_Toc364417242"/>
      <w:bookmarkStart w:id="2991" w:name="_Toc364685750"/>
      <w:bookmarkStart w:id="2992" w:name="_Toc361937598"/>
      <w:bookmarkStart w:id="2993" w:name="_Toc364417250"/>
      <w:bookmarkStart w:id="2994" w:name="_Toc364685758"/>
      <w:bookmarkStart w:id="2995" w:name="_Toc361937602"/>
      <w:bookmarkStart w:id="2996" w:name="_Toc364417254"/>
      <w:bookmarkStart w:id="2997" w:name="_Toc364685762"/>
      <w:bookmarkStart w:id="2998" w:name="_Toc361937606"/>
      <w:bookmarkStart w:id="2999" w:name="_Toc364417258"/>
      <w:bookmarkStart w:id="3000" w:name="_Toc364685766"/>
      <w:bookmarkStart w:id="3001" w:name="_Toc342489996"/>
      <w:bookmarkStart w:id="3002" w:name="_Toc342490796"/>
      <w:bookmarkStart w:id="3003" w:name="_Toc342656083"/>
      <w:bookmarkStart w:id="3004" w:name="_Toc419898603"/>
      <w:bookmarkStart w:id="3005" w:name="_Toc419899408"/>
      <w:bookmarkStart w:id="3006" w:name="_Toc419901018"/>
      <w:bookmarkStart w:id="3007" w:name="_Toc419902765"/>
      <w:bookmarkStart w:id="3008" w:name="_Toc419903572"/>
      <w:bookmarkStart w:id="3009" w:name="_Toc419904378"/>
      <w:bookmarkStart w:id="3010" w:name="_Toc419905184"/>
      <w:bookmarkStart w:id="3011" w:name="_Toc419905990"/>
      <w:bookmarkStart w:id="3012" w:name="_Toc419906808"/>
      <w:bookmarkStart w:id="3013" w:name="_Toc419907616"/>
      <w:bookmarkStart w:id="3014" w:name="_Toc419908423"/>
      <w:bookmarkStart w:id="3015" w:name="_Toc419909149"/>
      <w:bookmarkStart w:id="3016" w:name="_Toc419961290"/>
      <w:bookmarkStart w:id="3017" w:name="_Toc419898604"/>
      <w:bookmarkStart w:id="3018" w:name="_Toc419899409"/>
      <w:bookmarkStart w:id="3019" w:name="_Toc419901019"/>
      <w:bookmarkStart w:id="3020" w:name="_Toc419902766"/>
      <w:bookmarkStart w:id="3021" w:name="_Toc419903573"/>
      <w:bookmarkStart w:id="3022" w:name="_Toc419904379"/>
      <w:bookmarkStart w:id="3023" w:name="_Toc419905185"/>
      <w:bookmarkStart w:id="3024" w:name="_Toc419905991"/>
      <w:bookmarkStart w:id="3025" w:name="_Toc419906809"/>
      <w:bookmarkStart w:id="3026" w:name="_Toc419907617"/>
      <w:bookmarkStart w:id="3027" w:name="_Toc419908424"/>
      <w:bookmarkStart w:id="3028" w:name="_Toc419909150"/>
      <w:bookmarkStart w:id="3029" w:name="_Toc419961291"/>
      <w:bookmarkStart w:id="3030" w:name="_Toc419898607"/>
      <w:bookmarkStart w:id="3031" w:name="_Toc419899412"/>
      <w:bookmarkStart w:id="3032" w:name="_Toc419901022"/>
      <w:bookmarkStart w:id="3033" w:name="_Toc419902769"/>
      <w:bookmarkStart w:id="3034" w:name="_Toc419903576"/>
      <w:bookmarkStart w:id="3035" w:name="_Toc419904382"/>
      <w:bookmarkStart w:id="3036" w:name="_Toc419905188"/>
      <w:bookmarkStart w:id="3037" w:name="_Toc419905994"/>
      <w:bookmarkStart w:id="3038" w:name="_Toc419906812"/>
      <w:bookmarkStart w:id="3039" w:name="_Toc419907620"/>
      <w:bookmarkStart w:id="3040" w:name="_Toc419908427"/>
      <w:bookmarkStart w:id="3041" w:name="_Toc419909153"/>
      <w:bookmarkStart w:id="3042" w:name="_Toc419961294"/>
      <w:bookmarkStart w:id="3043" w:name="_Toc419898608"/>
      <w:bookmarkStart w:id="3044" w:name="_Toc419899413"/>
      <w:bookmarkStart w:id="3045" w:name="_Toc419901023"/>
      <w:bookmarkStart w:id="3046" w:name="_Toc419902770"/>
      <w:bookmarkStart w:id="3047" w:name="_Toc419903577"/>
      <w:bookmarkStart w:id="3048" w:name="_Toc419904383"/>
      <w:bookmarkStart w:id="3049" w:name="_Toc419905189"/>
      <w:bookmarkStart w:id="3050" w:name="_Toc419905995"/>
      <w:bookmarkStart w:id="3051" w:name="_Toc419906813"/>
      <w:bookmarkStart w:id="3052" w:name="_Toc419907621"/>
      <w:bookmarkStart w:id="3053" w:name="_Toc419908428"/>
      <w:bookmarkStart w:id="3054" w:name="_Toc419909154"/>
      <w:bookmarkStart w:id="3055" w:name="_Toc419961295"/>
      <w:bookmarkStart w:id="3056" w:name="_Toc419898610"/>
      <w:bookmarkStart w:id="3057" w:name="_Toc419899415"/>
      <w:bookmarkStart w:id="3058" w:name="_Toc419901025"/>
      <w:bookmarkStart w:id="3059" w:name="_Toc419902772"/>
      <w:bookmarkStart w:id="3060" w:name="_Toc419903579"/>
      <w:bookmarkStart w:id="3061" w:name="_Toc419904385"/>
      <w:bookmarkStart w:id="3062" w:name="_Toc419905191"/>
      <w:bookmarkStart w:id="3063" w:name="_Toc419905997"/>
      <w:bookmarkStart w:id="3064" w:name="_Toc419906815"/>
      <w:bookmarkStart w:id="3065" w:name="_Toc419907623"/>
      <w:bookmarkStart w:id="3066" w:name="_Toc419908430"/>
      <w:bookmarkStart w:id="3067" w:name="_Toc419909156"/>
      <w:bookmarkStart w:id="3068" w:name="_Toc419961297"/>
      <w:bookmarkStart w:id="3069" w:name="_Toc419898611"/>
      <w:bookmarkStart w:id="3070" w:name="_Toc419899416"/>
      <w:bookmarkStart w:id="3071" w:name="_Toc419901026"/>
      <w:bookmarkStart w:id="3072" w:name="_Toc419902773"/>
      <w:bookmarkStart w:id="3073" w:name="_Toc419903580"/>
      <w:bookmarkStart w:id="3074" w:name="_Toc419904386"/>
      <w:bookmarkStart w:id="3075" w:name="_Toc419905192"/>
      <w:bookmarkStart w:id="3076" w:name="_Toc419905998"/>
      <w:bookmarkStart w:id="3077" w:name="_Toc419906816"/>
      <w:bookmarkStart w:id="3078" w:name="_Toc419907624"/>
      <w:bookmarkStart w:id="3079" w:name="_Toc419908431"/>
      <w:bookmarkStart w:id="3080" w:name="_Toc419909157"/>
      <w:bookmarkStart w:id="3081" w:name="_Toc419961298"/>
      <w:bookmarkStart w:id="3082" w:name="_Toc419898615"/>
      <w:bookmarkStart w:id="3083" w:name="_Toc419899420"/>
      <w:bookmarkStart w:id="3084" w:name="_Toc419901030"/>
      <w:bookmarkStart w:id="3085" w:name="_Toc419902777"/>
      <w:bookmarkStart w:id="3086" w:name="_Toc419903584"/>
      <w:bookmarkStart w:id="3087" w:name="_Toc419904390"/>
      <w:bookmarkStart w:id="3088" w:name="_Toc419905196"/>
      <w:bookmarkStart w:id="3089" w:name="_Toc419906002"/>
      <w:bookmarkStart w:id="3090" w:name="_Toc419906820"/>
      <w:bookmarkStart w:id="3091" w:name="_Toc419907628"/>
      <w:bookmarkStart w:id="3092" w:name="_Toc419908435"/>
      <w:bookmarkStart w:id="3093" w:name="_Toc419909161"/>
      <w:bookmarkStart w:id="3094" w:name="_Toc419961302"/>
      <w:bookmarkStart w:id="3095" w:name="_Bônus_de_Assinatura"/>
      <w:bookmarkStart w:id="3096" w:name="_TABELA_10"/>
      <w:bookmarkStart w:id="3097" w:name="_Conteúdo_Local"/>
      <w:bookmarkStart w:id="3098" w:name="_Apuração_das_ofertas"/>
      <w:bookmarkStart w:id="3099" w:name="_Toc419898618"/>
      <w:bookmarkStart w:id="3100" w:name="_Toc419899423"/>
      <w:bookmarkStart w:id="3101" w:name="_Toc419901033"/>
      <w:bookmarkStart w:id="3102" w:name="_Toc419902780"/>
      <w:bookmarkStart w:id="3103" w:name="_Toc419903587"/>
      <w:bookmarkStart w:id="3104" w:name="_Toc419904393"/>
      <w:bookmarkStart w:id="3105" w:name="_Toc419905199"/>
      <w:bookmarkStart w:id="3106" w:name="_Toc419906005"/>
      <w:bookmarkStart w:id="3107" w:name="_Toc419906823"/>
      <w:bookmarkStart w:id="3108" w:name="_Toc419907631"/>
      <w:bookmarkStart w:id="3109" w:name="_Toc419908438"/>
      <w:bookmarkStart w:id="3110" w:name="_Toc419909164"/>
      <w:bookmarkStart w:id="3111" w:name="_Toc419961305"/>
      <w:bookmarkStart w:id="3112" w:name="_Toc419898622"/>
      <w:bookmarkStart w:id="3113" w:name="_Toc419899427"/>
      <w:bookmarkStart w:id="3114" w:name="_Toc419901037"/>
      <w:bookmarkStart w:id="3115" w:name="_Toc419902784"/>
      <w:bookmarkStart w:id="3116" w:name="_Toc419903591"/>
      <w:bookmarkStart w:id="3117" w:name="_Toc419904397"/>
      <w:bookmarkStart w:id="3118" w:name="_Toc419905203"/>
      <w:bookmarkStart w:id="3119" w:name="_Toc419906009"/>
      <w:bookmarkStart w:id="3120" w:name="_Toc419906827"/>
      <w:bookmarkStart w:id="3121" w:name="_Toc419907635"/>
      <w:bookmarkStart w:id="3122" w:name="_Toc419908442"/>
      <w:bookmarkStart w:id="3123" w:name="_Toc419909168"/>
      <w:bookmarkStart w:id="3124" w:name="_Toc419961309"/>
      <w:bookmarkStart w:id="3125" w:name="_Toc419898623"/>
      <w:bookmarkStart w:id="3126" w:name="_Toc419899428"/>
      <w:bookmarkStart w:id="3127" w:name="_Toc419901038"/>
      <w:bookmarkStart w:id="3128" w:name="_Toc419902785"/>
      <w:bookmarkStart w:id="3129" w:name="_Toc419903592"/>
      <w:bookmarkStart w:id="3130" w:name="_Toc419904398"/>
      <w:bookmarkStart w:id="3131" w:name="_Toc419905204"/>
      <w:bookmarkStart w:id="3132" w:name="_Toc419906010"/>
      <w:bookmarkStart w:id="3133" w:name="_Toc419906828"/>
      <w:bookmarkStart w:id="3134" w:name="_Toc419907636"/>
      <w:bookmarkStart w:id="3135" w:name="_Toc419908443"/>
      <w:bookmarkStart w:id="3136" w:name="_Toc419909169"/>
      <w:bookmarkStart w:id="3137" w:name="_Toc419961310"/>
      <w:bookmarkStart w:id="3138" w:name="_Toc419898624"/>
      <w:bookmarkStart w:id="3139" w:name="_Toc419899429"/>
      <w:bookmarkStart w:id="3140" w:name="_Toc419901039"/>
      <w:bookmarkStart w:id="3141" w:name="_Toc419902786"/>
      <w:bookmarkStart w:id="3142" w:name="_Toc419903593"/>
      <w:bookmarkStart w:id="3143" w:name="_Toc419904399"/>
      <w:bookmarkStart w:id="3144" w:name="_Toc419905205"/>
      <w:bookmarkStart w:id="3145" w:name="_Toc419906011"/>
      <w:bookmarkStart w:id="3146" w:name="_Toc419906829"/>
      <w:bookmarkStart w:id="3147" w:name="_Toc419907637"/>
      <w:bookmarkStart w:id="3148" w:name="_Toc419908444"/>
      <w:bookmarkStart w:id="3149" w:name="_Toc419909170"/>
      <w:bookmarkStart w:id="3150" w:name="_Toc419961311"/>
      <w:bookmarkStart w:id="3151" w:name="_Toc419898625"/>
      <w:bookmarkStart w:id="3152" w:name="_Toc419899430"/>
      <w:bookmarkStart w:id="3153" w:name="_Toc419901040"/>
      <w:bookmarkStart w:id="3154" w:name="_Toc419902787"/>
      <w:bookmarkStart w:id="3155" w:name="_Toc419903594"/>
      <w:bookmarkStart w:id="3156" w:name="_Toc419904400"/>
      <w:bookmarkStart w:id="3157" w:name="_Toc419905206"/>
      <w:bookmarkStart w:id="3158" w:name="_Toc419906012"/>
      <w:bookmarkStart w:id="3159" w:name="_Toc419906830"/>
      <w:bookmarkStart w:id="3160" w:name="_Toc419907638"/>
      <w:bookmarkStart w:id="3161" w:name="_Toc419908445"/>
      <w:bookmarkStart w:id="3162" w:name="_Toc419909171"/>
      <w:bookmarkStart w:id="3163" w:name="_Toc419961312"/>
      <w:bookmarkStart w:id="3164" w:name="_Toc419898626"/>
      <w:bookmarkStart w:id="3165" w:name="_Toc419899431"/>
      <w:bookmarkStart w:id="3166" w:name="_Toc419901041"/>
      <w:bookmarkStart w:id="3167" w:name="_Toc419902788"/>
      <w:bookmarkStart w:id="3168" w:name="_Toc419903595"/>
      <w:bookmarkStart w:id="3169" w:name="_Toc419904401"/>
      <w:bookmarkStart w:id="3170" w:name="_Toc419905207"/>
      <w:bookmarkStart w:id="3171" w:name="_Toc419906013"/>
      <w:bookmarkStart w:id="3172" w:name="_Toc419906831"/>
      <w:bookmarkStart w:id="3173" w:name="_Toc419907639"/>
      <w:bookmarkStart w:id="3174" w:name="_Toc419908446"/>
      <w:bookmarkStart w:id="3175" w:name="_Toc419909172"/>
      <w:bookmarkStart w:id="3176" w:name="_Toc419961313"/>
      <w:bookmarkStart w:id="3177" w:name="_Toc419898627"/>
      <w:bookmarkStart w:id="3178" w:name="_Toc419899432"/>
      <w:bookmarkStart w:id="3179" w:name="_Toc419901042"/>
      <w:bookmarkStart w:id="3180" w:name="_Toc419902789"/>
      <w:bookmarkStart w:id="3181" w:name="_Toc419903596"/>
      <w:bookmarkStart w:id="3182" w:name="_Toc419904402"/>
      <w:bookmarkStart w:id="3183" w:name="_Toc419905208"/>
      <w:bookmarkStart w:id="3184" w:name="_Toc419906014"/>
      <w:bookmarkStart w:id="3185" w:name="_Toc419906832"/>
      <w:bookmarkStart w:id="3186" w:name="_Toc419907640"/>
      <w:bookmarkStart w:id="3187" w:name="_Toc419908447"/>
      <w:bookmarkStart w:id="3188" w:name="_Toc419909173"/>
      <w:bookmarkStart w:id="3189" w:name="_Toc419961314"/>
      <w:bookmarkStart w:id="3190" w:name="_Toc342489999"/>
      <w:bookmarkStart w:id="3191" w:name="_Toc342490799"/>
      <w:bookmarkStart w:id="3192" w:name="_Toc342656086"/>
      <w:bookmarkStart w:id="3193" w:name="_Toc342490000"/>
      <w:bookmarkStart w:id="3194" w:name="_Toc342490800"/>
      <w:bookmarkStart w:id="3195" w:name="_Toc342656087"/>
      <w:bookmarkStart w:id="3196" w:name="_Toc419898629"/>
      <w:bookmarkStart w:id="3197" w:name="_Toc419899434"/>
      <w:bookmarkStart w:id="3198" w:name="_Toc419901044"/>
      <w:bookmarkStart w:id="3199" w:name="_Toc419902791"/>
      <w:bookmarkStart w:id="3200" w:name="_Toc419903598"/>
      <w:bookmarkStart w:id="3201" w:name="_Toc419904404"/>
      <w:bookmarkStart w:id="3202" w:name="_Toc419905210"/>
      <w:bookmarkStart w:id="3203" w:name="_Toc419906016"/>
      <w:bookmarkStart w:id="3204" w:name="_Toc419906834"/>
      <w:bookmarkStart w:id="3205" w:name="_Toc419907642"/>
      <w:bookmarkStart w:id="3206" w:name="_Toc419908449"/>
      <w:bookmarkStart w:id="3207" w:name="_Toc419909175"/>
      <w:bookmarkStart w:id="3208" w:name="_Toc419961316"/>
      <w:bookmarkStart w:id="3209" w:name="_Toc419898630"/>
      <w:bookmarkStart w:id="3210" w:name="_Toc419899435"/>
      <w:bookmarkStart w:id="3211" w:name="_Toc419901045"/>
      <w:bookmarkStart w:id="3212" w:name="_Toc419902792"/>
      <w:bookmarkStart w:id="3213" w:name="_Toc419903599"/>
      <w:bookmarkStart w:id="3214" w:name="_Toc419904405"/>
      <w:bookmarkStart w:id="3215" w:name="_Toc419905211"/>
      <w:bookmarkStart w:id="3216" w:name="_Toc419906017"/>
      <w:bookmarkStart w:id="3217" w:name="_Toc419906835"/>
      <w:bookmarkStart w:id="3218" w:name="_Toc419907643"/>
      <w:bookmarkStart w:id="3219" w:name="_Toc419908450"/>
      <w:bookmarkStart w:id="3220" w:name="_Toc419909176"/>
      <w:bookmarkStart w:id="3221" w:name="_Toc419961317"/>
      <w:bookmarkStart w:id="3222" w:name="_Toc419898632"/>
      <w:bookmarkStart w:id="3223" w:name="_Toc419899437"/>
      <w:bookmarkStart w:id="3224" w:name="_Toc419901047"/>
      <w:bookmarkStart w:id="3225" w:name="_Toc419902794"/>
      <w:bookmarkStart w:id="3226" w:name="_Toc419903601"/>
      <w:bookmarkStart w:id="3227" w:name="_Toc419904407"/>
      <w:bookmarkStart w:id="3228" w:name="_Toc419905213"/>
      <w:bookmarkStart w:id="3229" w:name="_Toc419906019"/>
      <w:bookmarkStart w:id="3230" w:name="_Toc419906837"/>
      <w:bookmarkStart w:id="3231" w:name="_Toc419907645"/>
      <w:bookmarkStart w:id="3232" w:name="_Toc419908452"/>
      <w:bookmarkStart w:id="3233" w:name="_Toc419909178"/>
      <w:bookmarkStart w:id="3234" w:name="_Toc419961319"/>
      <w:bookmarkStart w:id="3235" w:name="_Toc361937621"/>
      <w:bookmarkStart w:id="3236" w:name="_Toc364417273"/>
      <w:bookmarkStart w:id="3237" w:name="_Toc364685781"/>
      <w:bookmarkStart w:id="3238" w:name="_Toc361937622"/>
      <w:bookmarkStart w:id="3239" w:name="_Toc364417274"/>
      <w:bookmarkStart w:id="3240" w:name="_Toc364685782"/>
      <w:bookmarkStart w:id="3241" w:name="_Toc361937631"/>
      <w:bookmarkStart w:id="3242" w:name="_Toc364417283"/>
      <w:bookmarkStart w:id="3243" w:name="_Toc364685791"/>
      <w:bookmarkStart w:id="3244" w:name="_Toc361937635"/>
      <w:bookmarkStart w:id="3245" w:name="_Toc364417287"/>
      <w:bookmarkStart w:id="3246" w:name="_Toc364685795"/>
      <w:bookmarkStart w:id="3247" w:name="_Toc361937639"/>
      <w:bookmarkStart w:id="3248" w:name="_Toc364417291"/>
      <w:bookmarkStart w:id="3249" w:name="_Toc364685799"/>
      <w:bookmarkStart w:id="3250" w:name="_Toc361937643"/>
      <w:bookmarkStart w:id="3251" w:name="_Toc364417295"/>
      <w:bookmarkStart w:id="3252" w:name="_Toc364685803"/>
      <w:bookmarkStart w:id="3253" w:name="_Toc361937651"/>
      <w:bookmarkStart w:id="3254" w:name="_Toc364417303"/>
      <w:bookmarkStart w:id="3255" w:name="_Toc364685811"/>
      <w:bookmarkStart w:id="3256" w:name="_Toc361937655"/>
      <w:bookmarkStart w:id="3257" w:name="_Toc364417307"/>
      <w:bookmarkStart w:id="3258" w:name="_Toc364685815"/>
      <w:bookmarkStart w:id="3259" w:name="_Toc361937659"/>
      <w:bookmarkStart w:id="3260" w:name="_Toc364417311"/>
      <w:bookmarkStart w:id="3261" w:name="_Toc364685819"/>
      <w:bookmarkStart w:id="3262" w:name="_Toc361937663"/>
      <w:bookmarkStart w:id="3263" w:name="_Toc364417315"/>
      <w:bookmarkStart w:id="3264" w:name="_Toc364685823"/>
      <w:bookmarkStart w:id="3265" w:name="_Toc361937667"/>
      <w:bookmarkStart w:id="3266" w:name="_Toc364417319"/>
      <w:bookmarkStart w:id="3267" w:name="_Toc364685827"/>
      <w:bookmarkStart w:id="3268" w:name="_Toc419898634"/>
      <w:bookmarkStart w:id="3269" w:name="_Toc419899439"/>
      <w:bookmarkStart w:id="3270" w:name="_Toc419901049"/>
      <w:bookmarkStart w:id="3271" w:name="_Toc419902796"/>
      <w:bookmarkStart w:id="3272" w:name="_Toc419903603"/>
      <w:bookmarkStart w:id="3273" w:name="_Toc419904409"/>
      <w:bookmarkStart w:id="3274" w:name="_Toc419905215"/>
      <w:bookmarkStart w:id="3275" w:name="_Toc419906021"/>
      <w:bookmarkStart w:id="3276" w:name="_Toc419906839"/>
      <w:bookmarkStart w:id="3277" w:name="_Toc419907647"/>
      <w:bookmarkStart w:id="3278" w:name="_Toc419908454"/>
      <w:bookmarkStart w:id="3279" w:name="_Toc419909180"/>
      <w:bookmarkStart w:id="3280" w:name="_Toc419961321"/>
      <w:bookmarkStart w:id="3281" w:name="_Toc419898638"/>
      <w:bookmarkStart w:id="3282" w:name="_Toc419899443"/>
      <w:bookmarkStart w:id="3283" w:name="_Toc419901053"/>
      <w:bookmarkStart w:id="3284" w:name="_Toc419902800"/>
      <w:bookmarkStart w:id="3285" w:name="_Toc419903607"/>
      <w:bookmarkStart w:id="3286" w:name="_Toc419904413"/>
      <w:bookmarkStart w:id="3287" w:name="_Toc419905219"/>
      <w:bookmarkStart w:id="3288" w:name="_Toc419906025"/>
      <w:bookmarkStart w:id="3289" w:name="_Toc419906843"/>
      <w:bookmarkStart w:id="3290" w:name="_Toc419907651"/>
      <w:bookmarkStart w:id="3291" w:name="_Toc419908458"/>
      <w:bookmarkStart w:id="3292" w:name="_Toc419909184"/>
      <w:bookmarkStart w:id="3293" w:name="_Toc419961325"/>
      <w:bookmarkStart w:id="3294" w:name="_Toc419898639"/>
      <w:bookmarkStart w:id="3295" w:name="_Toc419899444"/>
      <w:bookmarkStart w:id="3296" w:name="_Toc419901054"/>
      <w:bookmarkStart w:id="3297" w:name="_Toc419902801"/>
      <w:bookmarkStart w:id="3298" w:name="_Toc419903608"/>
      <w:bookmarkStart w:id="3299" w:name="_Toc419904414"/>
      <w:bookmarkStart w:id="3300" w:name="_Toc419905220"/>
      <w:bookmarkStart w:id="3301" w:name="_Toc419906026"/>
      <w:bookmarkStart w:id="3302" w:name="_Toc419906844"/>
      <w:bookmarkStart w:id="3303" w:name="_Toc419907652"/>
      <w:bookmarkStart w:id="3304" w:name="_Toc419908459"/>
      <w:bookmarkStart w:id="3305" w:name="_Toc419909185"/>
      <w:bookmarkStart w:id="3306" w:name="_Toc419961326"/>
      <w:bookmarkStart w:id="3307" w:name="_Hlt480796806"/>
      <w:bookmarkStart w:id="3308" w:name="_TABELA_11"/>
      <w:bookmarkStart w:id="3309" w:name="_Toc485891859"/>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r w:rsidRPr="001B5F2F">
        <w:rPr>
          <w:rFonts w:cs="Arial"/>
          <w:b/>
          <w:kern w:val="28"/>
          <w:sz w:val="24"/>
          <w:szCs w:val="22"/>
          <w:lang w:val="en-US"/>
        </w:rPr>
        <w:lastRenderedPageBreak/>
        <w:t>AWARD OF THE OBJECT AND HOMOLOGATION OF THE BIDDING PROCESS</w:t>
      </w:r>
      <w:bookmarkEnd w:id="3309"/>
    </w:p>
    <w:p w14:paraId="4162FB09" w14:textId="77777777" w:rsidR="00340F1B" w:rsidRPr="001B5F2F" w:rsidRDefault="00340F1B" w:rsidP="00340F1B">
      <w:pPr>
        <w:spacing w:line="360" w:lineRule="auto"/>
        <w:ind w:firstLine="709"/>
        <w:jc w:val="both"/>
        <w:rPr>
          <w:rFonts w:cs="Arial"/>
          <w:sz w:val="22"/>
          <w:szCs w:val="20"/>
          <w:lang w:val="en-US"/>
        </w:rPr>
      </w:pPr>
    </w:p>
    <w:p w14:paraId="0D45682E" w14:textId="77777777" w:rsidR="00340F1B" w:rsidRPr="001B5F2F" w:rsidRDefault="00340F1B" w:rsidP="00340F1B">
      <w:pPr>
        <w:spacing w:line="360" w:lineRule="auto"/>
        <w:ind w:firstLine="709"/>
        <w:jc w:val="both"/>
        <w:rPr>
          <w:rFonts w:cs="Arial"/>
          <w:sz w:val="22"/>
          <w:szCs w:val="20"/>
          <w:lang w:val="en-US"/>
        </w:rPr>
      </w:pPr>
    </w:p>
    <w:p w14:paraId="3ABA735E" w14:textId="1ADA94B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1DE8C201" w14:textId="48D49E24" w:rsidR="00340F1B" w:rsidRPr="001B5F2F" w:rsidRDefault="00340F1B" w:rsidP="00340F1B">
      <w:pPr>
        <w:spacing w:line="360" w:lineRule="auto"/>
        <w:ind w:firstLine="709"/>
        <w:jc w:val="both"/>
        <w:rPr>
          <w:rFonts w:cs="Arial"/>
          <w:sz w:val="22"/>
          <w:szCs w:val="20"/>
          <w:lang w:val="en-US"/>
        </w:rPr>
      </w:pPr>
      <w:r w:rsidRPr="001B5F2F">
        <w:rPr>
          <w:rFonts w:cs="Arial"/>
          <w:sz w:val="22"/>
          <w:szCs w:val="22"/>
          <w:lang w:val="en-US"/>
        </w:rPr>
        <w:t>ANP’s Collegiate Board shall analyze the report and decide on the award</w:t>
      </w:r>
      <w:r w:rsidRPr="001B5F2F">
        <w:rPr>
          <w:rFonts w:cs="Arial"/>
          <w:sz w:val="22"/>
          <w:szCs w:val="20"/>
          <w:lang w:val="en-US"/>
        </w:rPr>
        <w:t xml:space="preserve"> of the object of the bid</w:t>
      </w:r>
      <w:r w:rsidRPr="001B5F2F">
        <w:rPr>
          <w:rFonts w:cs="Arial"/>
          <w:sz w:val="22"/>
          <w:szCs w:val="22"/>
          <w:lang w:val="en-US"/>
        </w:rPr>
        <w:t>,</w:t>
      </w:r>
      <w:r w:rsidRPr="001B5F2F">
        <w:rPr>
          <w:rFonts w:cs="Arial"/>
          <w:sz w:val="22"/>
          <w:szCs w:val="20"/>
          <w:lang w:val="en-US"/>
        </w:rPr>
        <w:t xml:space="preserve"> </w:t>
      </w:r>
      <w:r w:rsidRPr="001B5F2F">
        <w:rPr>
          <w:rFonts w:cs="Arial"/>
          <w:sz w:val="22"/>
          <w:szCs w:val="22"/>
          <w:lang w:val="en-US"/>
        </w:rPr>
        <w:t>which</w:t>
      </w:r>
      <w:r w:rsidRPr="001B5F2F">
        <w:rPr>
          <w:rFonts w:cs="Arial"/>
          <w:sz w:val="22"/>
          <w:szCs w:val="20"/>
          <w:lang w:val="en-US"/>
        </w:rPr>
        <w:t xml:space="preserve"> </w:t>
      </w:r>
      <w:r w:rsidRPr="001B5F2F">
        <w:rPr>
          <w:rFonts w:cs="Arial"/>
          <w:sz w:val="22"/>
          <w:szCs w:val="22"/>
          <w:lang w:val="en-US"/>
        </w:rPr>
        <w:t>result</w:t>
      </w:r>
      <w:r w:rsidRPr="001B5F2F">
        <w:rPr>
          <w:rFonts w:cs="Arial"/>
          <w:sz w:val="22"/>
          <w:szCs w:val="20"/>
          <w:lang w:val="en-US"/>
        </w:rPr>
        <w:t xml:space="preserve"> </w:t>
      </w:r>
      <w:r w:rsidRPr="001B5F2F">
        <w:rPr>
          <w:rFonts w:cs="Arial"/>
          <w:sz w:val="22"/>
          <w:szCs w:val="22"/>
          <w:lang w:val="en-US"/>
        </w:rPr>
        <w:t>shall be</w:t>
      </w:r>
      <w:r w:rsidRPr="001B5F2F">
        <w:rPr>
          <w:rFonts w:cs="Arial"/>
          <w:sz w:val="22"/>
          <w:szCs w:val="20"/>
          <w:lang w:val="en-US"/>
        </w:rPr>
        <w:t xml:space="preserve"> </w:t>
      </w:r>
      <w:r w:rsidRPr="001B5F2F">
        <w:rPr>
          <w:rFonts w:cs="Arial"/>
          <w:sz w:val="22"/>
          <w:szCs w:val="22"/>
          <w:lang w:val="en-US"/>
        </w:rPr>
        <w:t>published in the</w:t>
      </w:r>
      <w:r w:rsidRPr="001B5F2F">
        <w:rPr>
          <w:rFonts w:cs="Arial"/>
          <w:sz w:val="22"/>
          <w:szCs w:val="20"/>
          <w:lang w:val="en-US"/>
        </w:rPr>
        <w:t xml:space="preserve"> </w:t>
      </w:r>
      <w:r w:rsidRPr="001B5F2F">
        <w:rPr>
          <w:rFonts w:cs="Arial"/>
          <w:sz w:val="22"/>
          <w:szCs w:val="22"/>
          <w:lang w:val="en-US"/>
        </w:rPr>
        <w:t>DOU, on the website</w:t>
      </w:r>
      <w:r w:rsidRPr="001B5F2F">
        <w:rPr>
          <w:rFonts w:cs="Arial"/>
          <w:sz w:val="22"/>
          <w:szCs w:val="20"/>
          <w:lang w:val="en-US"/>
        </w:rPr>
        <w:t xml:space="preserve"> </w:t>
      </w:r>
      <w:r w:rsidRPr="001B5F2F">
        <w:rPr>
          <w:rFonts w:cs="Arial"/>
          <w:sz w:val="22"/>
          <w:szCs w:val="22"/>
          <w:lang w:val="en-US"/>
        </w:rPr>
        <w:t>http://www.brasil-rounds.gov.br, and in</w:t>
      </w:r>
      <w:r w:rsidRPr="001B5F2F">
        <w:rPr>
          <w:rFonts w:cs="Arial"/>
          <w:sz w:val="22"/>
          <w:szCs w:val="20"/>
          <w:lang w:val="en-US"/>
        </w:rPr>
        <w:t xml:space="preserve"> widely circulated </w:t>
      </w:r>
      <w:r w:rsidRPr="001B5F2F">
        <w:rPr>
          <w:rFonts w:cs="Arial"/>
          <w:sz w:val="22"/>
          <w:szCs w:val="22"/>
          <w:lang w:val="en-US"/>
        </w:rPr>
        <w:t>newspapers</w:t>
      </w:r>
      <w:r w:rsidRPr="001B5F2F">
        <w:rPr>
          <w:rFonts w:cs="Arial"/>
          <w:sz w:val="22"/>
          <w:szCs w:val="20"/>
          <w:lang w:val="en-US"/>
        </w:rPr>
        <w:t xml:space="preserve">, </w:t>
      </w:r>
      <w:r w:rsidRPr="001B5F2F">
        <w:rPr>
          <w:rFonts w:cs="Arial"/>
          <w:sz w:val="22"/>
          <w:szCs w:val="22"/>
          <w:lang w:val="en-US"/>
        </w:rPr>
        <w:t>at ANP’s discretion</w:t>
      </w:r>
      <w:r w:rsidRPr="001B5F2F">
        <w:rPr>
          <w:rFonts w:cs="Arial"/>
          <w:sz w:val="22"/>
          <w:szCs w:val="20"/>
          <w:lang w:val="en-US"/>
        </w:rPr>
        <w:t>.</w:t>
      </w:r>
    </w:p>
    <w:p w14:paraId="05676693" w14:textId="2EDFC57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ANP’s Collegiate Board shall homologate the bidding process and call the qualified winners of the bidding process to execute the concession agreements,</w:t>
      </w:r>
      <w:r w:rsidRPr="001B5F2F">
        <w:rPr>
          <w:rFonts w:cs="Arial"/>
          <w:sz w:val="22"/>
          <w:lang w:val="en-US"/>
        </w:rPr>
        <w:t xml:space="preserve"> </w:t>
      </w:r>
      <w:r w:rsidRPr="001B5F2F">
        <w:rPr>
          <w:rFonts w:cs="Arial"/>
          <w:sz w:val="22"/>
          <w:szCs w:val="20"/>
          <w:lang w:val="en-US"/>
        </w:rPr>
        <w:t>pursuant to</w:t>
      </w:r>
      <w:r w:rsidRPr="001B5F2F">
        <w:rPr>
          <w:rFonts w:cs="Arial"/>
          <w:sz w:val="22"/>
          <w:lang w:val="en-US"/>
        </w:rPr>
        <w:t xml:space="preserve"> </w:t>
      </w:r>
      <w:r w:rsidRPr="001B5F2F">
        <w:rPr>
          <w:rFonts w:cs="Arial"/>
          <w:sz w:val="22"/>
          <w:szCs w:val="20"/>
          <w:lang w:val="en-US"/>
        </w:rPr>
        <w:t>section</w:t>
      </w:r>
      <w:r w:rsidRPr="001B5F2F">
        <w:rPr>
          <w:rFonts w:cs="Arial"/>
          <w:sz w:val="22"/>
          <w:lang w:val="en-US"/>
        </w:rPr>
        <w:t xml:space="preserve"> 9.</w:t>
      </w:r>
    </w:p>
    <w:p w14:paraId="6AD6D072" w14:textId="77777777" w:rsidR="00340F1B" w:rsidRPr="001B5F2F" w:rsidRDefault="00340F1B" w:rsidP="00340F1B">
      <w:pPr>
        <w:spacing w:line="360" w:lineRule="auto"/>
        <w:ind w:firstLine="709"/>
        <w:jc w:val="both"/>
        <w:rPr>
          <w:rFonts w:cs="Arial"/>
          <w:sz w:val="22"/>
          <w:szCs w:val="20"/>
          <w:lang w:val="en-US"/>
        </w:rPr>
      </w:pPr>
    </w:p>
    <w:p w14:paraId="4E078459" w14:textId="5E6651AE"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lang w:val="en-US"/>
        </w:rPr>
      </w:pPr>
      <w:bookmarkStart w:id="3310" w:name="_Toc485891860"/>
      <w:r w:rsidRPr="001B5F2F">
        <w:rPr>
          <w:rFonts w:cs="Arial"/>
          <w:b/>
          <w:kern w:val="28"/>
          <w:sz w:val="24"/>
          <w:szCs w:val="22"/>
          <w:lang w:val="en-US"/>
        </w:rPr>
        <w:lastRenderedPageBreak/>
        <w:t>EXECUTION OF THE CONCESSION AGREEMENT</w:t>
      </w:r>
      <w:bookmarkEnd w:id="3310"/>
    </w:p>
    <w:p w14:paraId="116D2992" w14:textId="77777777" w:rsidR="00340F1B" w:rsidRPr="001B5F2F" w:rsidRDefault="00340F1B" w:rsidP="00340F1B">
      <w:pPr>
        <w:spacing w:line="360" w:lineRule="auto"/>
        <w:ind w:firstLine="709"/>
        <w:jc w:val="both"/>
        <w:rPr>
          <w:rFonts w:cs="Arial"/>
          <w:sz w:val="22"/>
          <w:szCs w:val="20"/>
          <w:lang w:val="en-US"/>
        </w:rPr>
      </w:pPr>
    </w:p>
    <w:p w14:paraId="23E07459" w14:textId="77777777" w:rsidR="00340F1B" w:rsidRPr="001B5F2F" w:rsidRDefault="00340F1B" w:rsidP="00340F1B">
      <w:pPr>
        <w:spacing w:line="360" w:lineRule="auto"/>
        <w:ind w:firstLine="709"/>
        <w:jc w:val="both"/>
        <w:rPr>
          <w:rFonts w:cs="Arial"/>
          <w:sz w:val="22"/>
          <w:szCs w:val="20"/>
          <w:lang w:val="en-US"/>
        </w:rPr>
      </w:pPr>
    </w:p>
    <w:p w14:paraId="74DC378C" w14:textId="591E586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winners called pursuant to section 8 or the affiliates </w:t>
      </w:r>
      <w:r w:rsidRPr="001B5F2F">
        <w:rPr>
          <w:rFonts w:cs="Arial"/>
          <w:sz w:val="22"/>
          <w:szCs w:val="22"/>
          <w:lang w:val="en-US"/>
        </w:rPr>
        <w:t>indicated thereby shall execute</w:t>
      </w:r>
      <w:r w:rsidRPr="001B5F2F">
        <w:rPr>
          <w:rFonts w:cs="Arial"/>
          <w:sz w:val="22"/>
          <w:szCs w:val="20"/>
          <w:lang w:val="en-US"/>
        </w:rPr>
        <w:t xml:space="preserve"> concession agreements with ANP in order to explore and produce oil and gas.  </w:t>
      </w:r>
    </w:p>
    <w:p w14:paraId="3F4BDF0F" w14:textId="1E20D4E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execution of the concession agreements, the bidders or affiliates indicated thereby shall submit documents and guarantees, as well as evidence payment of the signature bonus, as provided for in this section, within the terms established in Table 1.</w:t>
      </w:r>
    </w:p>
    <w:p w14:paraId="5CB91D30" w14:textId="14AE49A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Overdue payment shall entail a ten-percent (10%) addition over the amount offered for the signature bonus, in addition to interest in arrears of one percent (1%) per month up to the date of effective payment. In this case, the bidder shall request calculation of the amount due by the email </w:t>
      </w:r>
      <w:hyperlink r:id="rId33" w:history="1">
        <w:r w:rsidRPr="001B5F2F">
          <w:rPr>
            <w:rFonts w:cs="Arial"/>
            <w:sz w:val="22"/>
            <w:szCs w:val="20"/>
            <w:u w:val="single"/>
            <w:lang w:val="en-US"/>
          </w:rPr>
          <w:t>rodadas@anp.gov.br</w:t>
        </w:r>
      </w:hyperlink>
      <w:r w:rsidRPr="001B5F2F">
        <w:rPr>
          <w:rFonts w:cs="Arial"/>
          <w:sz w:val="22"/>
          <w:szCs w:val="20"/>
          <w:lang w:val="en-US"/>
        </w:rPr>
        <w:t>, informing the date on which the bidder intends to pay it.</w:t>
      </w:r>
    </w:p>
    <w:p w14:paraId="44A19301" w14:textId="3723AFD6" w:rsidR="00340F1B" w:rsidRPr="001B5F2F" w:rsidRDefault="00340F1B" w:rsidP="00340F1B">
      <w:pPr>
        <w:spacing w:line="360" w:lineRule="auto"/>
        <w:ind w:firstLine="709"/>
        <w:jc w:val="both"/>
        <w:rPr>
          <w:rFonts w:cs="Arial"/>
          <w:sz w:val="22"/>
          <w:lang w:val="en-US"/>
        </w:rPr>
      </w:pPr>
      <w:r w:rsidRPr="001B5F2F">
        <w:rPr>
          <w:rFonts w:cs="Arial"/>
          <w:sz w:val="22"/>
          <w:szCs w:val="20"/>
          <w:lang w:val="en-US"/>
        </w:rPr>
        <w:t xml:space="preserve">A concession agreement shall be executed for each bid block. ANP shall publish the </w:t>
      </w:r>
      <w:r w:rsidR="0052375B" w:rsidRPr="001B5F2F">
        <w:rPr>
          <w:rFonts w:cs="Arial"/>
          <w:sz w:val="22"/>
          <w:szCs w:val="20"/>
          <w:lang w:val="en-US"/>
        </w:rPr>
        <w:t>declaration</w:t>
      </w:r>
      <w:r w:rsidRPr="001B5F2F">
        <w:rPr>
          <w:rFonts w:cs="Arial"/>
          <w:sz w:val="22"/>
          <w:szCs w:val="20"/>
          <w:lang w:val="en-US"/>
        </w:rPr>
        <w:t xml:space="preserve">s of the </w:t>
      </w:r>
      <w:r w:rsidRPr="001B5F2F">
        <w:rPr>
          <w:rFonts w:cs="Arial"/>
          <w:sz w:val="22"/>
          <w:lang w:val="en-US"/>
        </w:rPr>
        <w:t xml:space="preserve">concession agreements </w:t>
      </w:r>
      <w:r w:rsidRPr="001B5F2F">
        <w:rPr>
          <w:rFonts w:cs="Arial"/>
          <w:sz w:val="22"/>
          <w:szCs w:val="20"/>
          <w:lang w:val="en-US"/>
        </w:rPr>
        <w:t xml:space="preserve">executed </w:t>
      </w:r>
      <w:r w:rsidRPr="001B5F2F">
        <w:rPr>
          <w:rFonts w:cs="Arial"/>
          <w:sz w:val="22"/>
          <w:lang w:val="en-US"/>
        </w:rPr>
        <w:t>in the DOU.</w:t>
      </w:r>
    </w:p>
    <w:p w14:paraId="05915BAB" w14:textId="77777777" w:rsidR="00340F1B" w:rsidRPr="001B5F2F" w:rsidRDefault="00340F1B" w:rsidP="00340F1B">
      <w:pPr>
        <w:spacing w:line="360" w:lineRule="auto"/>
        <w:ind w:firstLine="709"/>
        <w:jc w:val="both"/>
        <w:rPr>
          <w:rFonts w:cs="Arial"/>
          <w:sz w:val="22"/>
          <w:szCs w:val="20"/>
          <w:lang w:val="en-US"/>
        </w:rPr>
      </w:pPr>
    </w:p>
    <w:p w14:paraId="34765B7B" w14:textId="5E1A6E11" w:rsidR="00340F1B" w:rsidRPr="001B5F2F" w:rsidRDefault="00340F1B" w:rsidP="00EC2B78">
      <w:pPr>
        <w:keepNext/>
        <w:numPr>
          <w:ilvl w:val="1"/>
          <w:numId w:val="18"/>
        </w:numPr>
        <w:spacing w:after="240" w:line="360" w:lineRule="auto"/>
        <w:ind w:left="709" w:hanging="709"/>
        <w:jc w:val="both"/>
        <w:outlineLvl w:val="1"/>
        <w:rPr>
          <w:rFonts w:cs="Arial"/>
          <w:b/>
          <w:sz w:val="24"/>
          <w:lang w:val="en-US"/>
        </w:rPr>
      </w:pPr>
      <w:bookmarkStart w:id="3311" w:name="_Toc419898642"/>
      <w:bookmarkStart w:id="3312" w:name="_Toc419899447"/>
      <w:bookmarkStart w:id="3313" w:name="_Toc419901057"/>
      <w:bookmarkStart w:id="3314" w:name="_Toc419902804"/>
      <w:bookmarkStart w:id="3315" w:name="_Toc419903611"/>
      <w:bookmarkStart w:id="3316" w:name="_Toc419904417"/>
      <w:bookmarkStart w:id="3317" w:name="_Toc419905223"/>
      <w:bookmarkStart w:id="3318" w:name="_Toc419906029"/>
      <w:bookmarkStart w:id="3319" w:name="_Toc419906847"/>
      <w:bookmarkStart w:id="3320" w:name="_Toc419907655"/>
      <w:bookmarkStart w:id="3321" w:name="_Toc419908462"/>
      <w:bookmarkStart w:id="3322" w:name="_Toc419909188"/>
      <w:bookmarkStart w:id="3323" w:name="_Toc419961329"/>
      <w:bookmarkStart w:id="3324" w:name="_Toc419898643"/>
      <w:bookmarkStart w:id="3325" w:name="_Toc419899448"/>
      <w:bookmarkStart w:id="3326" w:name="_Toc419901058"/>
      <w:bookmarkStart w:id="3327" w:name="_Toc419902805"/>
      <w:bookmarkStart w:id="3328" w:name="_Toc419903612"/>
      <w:bookmarkStart w:id="3329" w:name="_Toc419904418"/>
      <w:bookmarkStart w:id="3330" w:name="_Toc419905224"/>
      <w:bookmarkStart w:id="3331" w:name="_Toc419906030"/>
      <w:bookmarkStart w:id="3332" w:name="_Toc419906848"/>
      <w:bookmarkStart w:id="3333" w:name="_Toc419907656"/>
      <w:bookmarkStart w:id="3334" w:name="_Toc419908463"/>
      <w:bookmarkStart w:id="3335" w:name="_Toc419909189"/>
      <w:bookmarkStart w:id="3336" w:name="_Toc419961330"/>
      <w:bookmarkStart w:id="3337" w:name="_Toc419898644"/>
      <w:bookmarkStart w:id="3338" w:name="_Toc419899449"/>
      <w:bookmarkStart w:id="3339" w:name="_Toc419901059"/>
      <w:bookmarkStart w:id="3340" w:name="_Toc419902806"/>
      <w:bookmarkStart w:id="3341" w:name="_Toc419903613"/>
      <w:bookmarkStart w:id="3342" w:name="_Toc419904419"/>
      <w:bookmarkStart w:id="3343" w:name="_Toc419905225"/>
      <w:bookmarkStart w:id="3344" w:name="_Toc419906031"/>
      <w:bookmarkStart w:id="3345" w:name="_Toc419906849"/>
      <w:bookmarkStart w:id="3346" w:name="_Toc419907657"/>
      <w:bookmarkStart w:id="3347" w:name="_Toc419908464"/>
      <w:bookmarkStart w:id="3348" w:name="_Toc419909190"/>
      <w:bookmarkStart w:id="3349" w:name="_Toc419961331"/>
      <w:bookmarkStart w:id="3350" w:name="_Toc485891861"/>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r w:rsidRPr="001B5F2F">
        <w:rPr>
          <w:rFonts w:cs="Arial"/>
          <w:b/>
          <w:sz w:val="24"/>
          <w:lang w:val="en-US"/>
        </w:rPr>
        <w:t>Documents for execution of the concession agreements</w:t>
      </w:r>
      <w:bookmarkEnd w:id="3350"/>
    </w:p>
    <w:p w14:paraId="3BA0458A" w14:textId="342F6F8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Documents for execution of the concession agreements shall be submitted in a single copy, regardless of the number of bid blocks won, except for the documents detailed in sections 9.1.2.1, 9.1.2.2, 9.1.2.4, 9.1.3, 9.1.4, and 9.1.5 (when applicable), which shall be submitted for each concession agreement executed.</w:t>
      </w:r>
    </w:p>
    <w:p w14:paraId="0E98A065" w14:textId="518705B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Table 17, at the end of this section, consolidates the list of documents required for execution of the concession agreements.</w:t>
      </w:r>
    </w:p>
    <w:p w14:paraId="104DED54" w14:textId="77777777" w:rsidR="00340F1B" w:rsidRPr="001B5F2F" w:rsidRDefault="00340F1B" w:rsidP="00340F1B">
      <w:pPr>
        <w:spacing w:line="360" w:lineRule="auto"/>
        <w:ind w:firstLine="709"/>
        <w:jc w:val="both"/>
        <w:rPr>
          <w:rFonts w:cs="Arial"/>
          <w:sz w:val="22"/>
          <w:szCs w:val="20"/>
          <w:lang w:val="en-US"/>
        </w:rPr>
      </w:pPr>
    </w:p>
    <w:p w14:paraId="1896708E" w14:textId="6E710E13" w:rsidR="00340F1B" w:rsidRPr="001B5F2F" w:rsidRDefault="00340F1B" w:rsidP="00340F1B">
      <w:pPr>
        <w:keepNext/>
        <w:numPr>
          <w:ilvl w:val="2"/>
          <w:numId w:val="18"/>
        </w:numPr>
        <w:spacing w:after="240" w:line="360" w:lineRule="auto"/>
        <w:ind w:left="709" w:hanging="709"/>
        <w:jc w:val="both"/>
        <w:outlineLvl w:val="2"/>
        <w:rPr>
          <w:rFonts w:cs="Arial"/>
          <w:b/>
          <w:sz w:val="24"/>
        </w:rPr>
      </w:pPr>
      <w:r w:rsidRPr="001B5F2F">
        <w:rPr>
          <w:rFonts w:cs="Arial"/>
          <w:b/>
          <w:sz w:val="24"/>
        </w:rPr>
        <w:t>Signatory information</w:t>
      </w:r>
    </w:p>
    <w:p w14:paraId="5E68C489" w14:textId="6ADAA84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winner shall submit the information set forth in ANNEX XXII within the term established in Table 1. </w:t>
      </w:r>
    </w:p>
    <w:p w14:paraId="7448AA83" w14:textId="77777777" w:rsidR="00340F1B" w:rsidRPr="001B5F2F" w:rsidRDefault="00340F1B" w:rsidP="00340F1B">
      <w:pPr>
        <w:spacing w:line="360" w:lineRule="auto"/>
        <w:ind w:firstLine="709"/>
        <w:jc w:val="both"/>
        <w:rPr>
          <w:rFonts w:cs="Arial"/>
          <w:sz w:val="22"/>
          <w:szCs w:val="20"/>
          <w:lang w:val="en-US"/>
        </w:rPr>
      </w:pPr>
    </w:p>
    <w:p w14:paraId="22C24F44" w14:textId="1CA38CED"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Financial guarantee of the minimum exploration program</w:t>
      </w:r>
    </w:p>
    <w:p w14:paraId="136797EE" w14:textId="549848E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winner shall provide a financial guarantee to support compliance with the minimum exploration program offered, according to the forms in ANNEXES XXIII, XXIV, and XXV, in the types provided for in this section. </w:t>
      </w:r>
    </w:p>
    <w:p w14:paraId="083C5018" w14:textId="38E789C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The total amount of the guarantees provided shall be equivalent to the number of units of work (UWs) offered for the block object of the concession agreement, multiplied by the amount of the UW in Reais per block, according to Table 23 in ANNEX XIV.</w:t>
      </w:r>
    </w:p>
    <w:p w14:paraId="0CD958E7" w14:textId="13F5B03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monetary value established for the Minimum Exploration Program object of the guarantees provided by the winner shall be adjusted by the IGP-M as of the date of the public session for submission of bids, under the concession agreement.</w:t>
      </w:r>
    </w:p>
    <w:p w14:paraId="09344188" w14:textId="76C85EE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winner is a consortium, the guarantees provided shall be accompanied by a letter signed by all consortium members, pursuant to ANNEX XXVI, expressing full awareness of paragraph 14.4 of the Concession Agreement and of the fact that the obligations of the minimum exploration program are not fractional, and each consortium member shall be jointly responsible for reimbursement, in case of default.</w:t>
      </w:r>
    </w:p>
    <w:p w14:paraId="34C2A6F2" w14:textId="5A48678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financial guarantees provided as letters of credit and performance bond shall be accompanied by the following documents supporting the status of legal representatives of the issuer: </w:t>
      </w:r>
    </w:p>
    <w:p w14:paraId="2A8B4FA8" w14:textId="175DF313" w:rsidR="00340F1B" w:rsidRPr="001B5F2F" w:rsidRDefault="00340F1B" w:rsidP="00340F1B">
      <w:pPr>
        <w:numPr>
          <w:ilvl w:val="0"/>
          <w:numId w:val="49"/>
        </w:numPr>
        <w:spacing w:line="360" w:lineRule="auto"/>
        <w:jc w:val="both"/>
        <w:rPr>
          <w:rFonts w:cs="Arial"/>
          <w:sz w:val="22"/>
          <w:szCs w:val="20"/>
          <w:lang w:val="en-US"/>
        </w:rPr>
      </w:pPr>
      <w:r w:rsidRPr="001B5F2F">
        <w:rPr>
          <w:rFonts w:cs="Arial"/>
          <w:sz w:val="22"/>
          <w:szCs w:val="20"/>
          <w:lang w:val="en-US"/>
        </w:rPr>
        <w:t>Corporate documents related to the company that shall provide the guarantee and detailed in section 4.2.1, observing that the document in item (d) of such section must be signed by legal representatives of such company with powers therefor;</w:t>
      </w:r>
    </w:p>
    <w:p w14:paraId="3D7BAD48" w14:textId="438E2110" w:rsidR="00340F1B" w:rsidRPr="001B5F2F" w:rsidRDefault="00340F1B" w:rsidP="00340F1B">
      <w:pPr>
        <w:numPr>
          <w:ilvl w:val="0"/>
          <w:numId w:val="49"/>
        </w:numPr>
        <w:spacing w:line="360" w:lineRule="auto"/>
        <w:jc w:val="both"/>
        <w:rPr>
          <w:rFonts w:cs="Arial"/>
          <w:sz w:val="22"/>
          <w:szCs w:val="20"/>
          <w:lang w:val="en-US"/>
        </w:rPr>
      </w:pPr>
      <w:r w:rsidRPr="001B5F2F">
        <w:rPr>
          <w:rFonts w:cs="Arial"/>
          <w:sz w:val="22"/>
          <w:szCs w:val="20"/>
          <w:lang w:val="en-US"/>
        </w:rPr>
        <w:t>Power of attorney for the representatives that shall sign the guarantees, if applicable; and</w:t>
      </w:r>
    </w:p>
    <w:p w14:paraId="4CB38769" w14:textId="4949B7FF" w:rsidR="00340F1B" w:rsidRPr="001B5F2F" w:rsidRDefault="00340F1B" w:rsidP="00340F1B">
      <w:pPr>
        <w:numPr>
          <w:ilvl w:val="0"/>
          <w:numId w:val="49"/>
        </w:numPr>
        <w:spacing w:line="360" w:lineRule="auto"/>
        <w:jc w:val="both"/>
        <w:rPr>
          <w:rFonts w:cs="Arial"/>
          <w:sz w:val="22"/>
          <w:szCs w:val="20"/>
          <w:lang w:val="en-US"/>
        </w:rPr>
      </w:pPr>
      <w:r w:rsidRPr="001B5F2F">
        <w:rPr>
          <w:rFonts w:cs="Arial"/>
          <w:sz w:val="22"/>
          <w:szCs w:val="20"/>
          <w:lang w:val="en-US"/>
        </w:rPr>
        <w:t>Documents (CPF and Identity Card (RG)) of the representatives referred to in item (b).</w:t>
      </w:r>
    </w:p>
    <w:p w14:paraId="1E5EA256" w14:textId="77777777" w:rsidR="00340F1B" w:rsidRPr="001B5F2F" w:rsidRDefault="00340F1B" w:rsidP="00340F1B">
      <w:pPr>
        <w:spacing w:line="360" w:lineRule="auto"/>
        <w:ind w:firstLine="709"/>
        <w:jc w:val="both"/>
        <w:rPr>
          <w:rFonts w:cs="Arial"/>
          <w:sz w:val="22"/>
          <w:szCs w:val="20"/>
          <w:lang w:val="en-US"/>
        </w:rPr>
      </w:pPr>
    </w:p>
    <w:p w14:paraId="2F8672E4" w14:textId="12D9440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financial guarantees of the minimum exploration program may be provided as follows:</w:t>
      </w:r>
    </w:p>
    <w:p w14:paraId="53F270C4" w14:textId="77777777" w:rsidR="00340F1B" w:rsidRPr="001B5F2F" w:rsidRDefault="00340F1B" w:rsidP="00340F1B">
      <w:pPr>
        <w:spacing w:line="360" w:lineRule="auto"/>
        <w:ind w:firstLine="709"/>
        <w:jc w:val="both"/>
        <w:rPr>
          <w:rFonts w:cs="Arial"/>
          <w:sz w:val="20"/>
          <w:szCs w:val="20"/>
          <w:lang w:val="en-US"/>
        </w:rPr>
      </w:pPr>
    </w:p>
    <w:p w14:paraId="16DCE42D" w14:textId="03B405D6" w:rsidR="00340F1B" w:rsidRPr="001B5F2F" w:rsidRDefault="00340F1B" w:rsidP="00340F1B">
      <w:pPr>
        <w:keepNext/>
        <w:numPr>
          <w:ilvl w:val="3"/>
          <w:numId w:val="18"/>
        </w:numPr>
        <w:spacing w:after="240" w:line="360" w:lineRule="auto"/>
        <w:ind w:left="851" w:hanging="851"/>
        <w:jc w:val="both"/>
        <w:outlineLvl w:val="3"/>
        <w:rPr>
          <w:rFonts w:cs="Arial"/>
          <w:b/>
          <w:sz w:val="24"/>
          <w:lang w:val="en-US"/>
        </w:rPr>
      </w:pPr>
      <w:r w:rsidRPr="001B5F2F">
        <w:rPr>
          <w:rFonts w:cs="Arial"/>
          <w:b/>
          <w:sz w:val="24"/>
          <w:lang w:val="en-US"/>
        </w:rPr>
        <w:t>Letters of credit</w:t>
      </w:r>
    </w:p>
    <w:p w14:paraId="332A4513" w14:textId="294103C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Only letters of credit issued by banks or financial institutions duly registered with and authorized to operate by the Central Bank of Brazil, with rating equal to or higher than “BB-” or “Ba3” in the long-term rating scales of one of the risk rating agencies Fitch Ratings, Standard &amp; Poor’s, and Moody’s, shall be accepted. </w:t>
      </w:r>
    </w:p>
    <w:p w14:paraId="77A8C29D" w14:textId="06E5B1F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These institutions may not be under Tax Management, Intervention, Liquidation, and Extraordinary Inspection regime or serving a penalty imposed by the respective regulator. </w:t>
      </w:r>
    </w:p>
    <w:p w14:paraId="203F03A3" w14:textId="639C444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letters of credit shall be issued according to the form in ANNEX XXIII and be accompanied by the documents supporting the status of legal representatives of the issuer detailed in items (a), (b), and (c) of section 9.1.2.</w:t>
      </w:r>
    </w:p>
    <w:p w14:paraId="2C7B4EC5" w14:textId="77777777" w:rsidR="00340F1B" w:rsidRPr="001B5F2F" w:rsidRDefault="00340F1B" w:rsidP="00340F1B">
      <w:pPr>
        <w:spacing w:line="360" w:lineRule="auto"/>
        <w:ind w:firstLine="709"/>
        <w:jc w:val="both"/>
        <w:rPr>
          <w:rFonts w:cs="Arial"/>
          <w:sz w:val="22"/>
          <w:szCs w:val="20"/>
          <w:lang w:val="en-US"/>
        </w:rPr>
      </w:pPr>
    </w:p>
    <w:p w14:paraId="1189AB25" w14:textId="296F5F62" w:rsidR="00340F1B" w:rsidRPr="001B5F2F" w:rsidRDefault="00340F1B" w:rsidP="00EC2B78">
      <w:pPr>
        <w:keepNext/>
        <w:numPr>
          <w:ilvl w:val="3"/>
          <w:numId w:val="18"/>
        </w:numPr>
        <w:spacing w:after="240" w:line="360" w:lineRule="auto"/>
        <w:ind w:left="851" w:hanging="851"/>
        <w:jc w:val="both"/>
        <w:outlineLvl w:val="3"/>
        <w:rPr>
          <w:rFonts w:cs="Arial"/>
          <w:b/>
          <w:sz w:val="24"/>
          <w:lang w:val="en-US"/>
        </w:rPr>
      </w:pPr>
      <w:r w:rsidRPr="001B5F2F">
        <w:rPr>
          <w:rFonts w:cs="Arial"/>
          <w:b/>
          <w:sz w:val="24"/>
          <w:lang w:val="en-US"/>
        </w:rPr>
        <w:lastRenderedPageBreak/>
        <w:t>Performance bond</w:t>
      </w:r>
    </w:p>
    <w:p w14:paraId="69775A2B" w14:textId="2A517C0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Performance bond policies issued by an insurance company duly registered with the Private Insurance Superintendence – SUSEP, with reinsurance coverage, according to the form in ANNEX XXIV, shall be accepted. </w:t>
      </w:r>
    </w:p>
    <w:p w14:paraId="22CB1883" w14:textId="5A3BF0B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performance bond policies should be accompanied by a </w:t>
      </w:r>
      <w:r w:rsidR="0052375B" w:rsidRPr="001B5F2F">
        <w:rPr>
          <w:rFonts w:cs="Arial"/>
          <w:sz w:val="22"/>
          <w:szCs w:val="20"/>
          <w:lang w:val="en-US"/>
        </w:rPr>
        <w:t>declaration</w:t>
      </w:r>
      <w:r w:rsidRPr="001B5F2F">
        <w:rPr>
          <w:rFonts w:cs="Arial"/>
          <w:sz w:val="22"/>
          <w:szCs w:val="20"/>
          <w:lang w:val="en-US"/>
        </w:rPr>
        <w:t xml:space="preserve"> containing the number of the reinsurance contract entered into by a company authorized by SUSEP and the documents supporting the status of legal representatives of the issuer detailed in items (a), (b), and (c) of section 9.1.2.</w:t>
      </w:r>
    </w:p>
    <w:p w14:paraId="64781ADA" w14:textId="77777777" w:rsidR="00340F1B" w:rsidRPr="001B5F2F" w:rsidRDefault="00340F1B" w:rsidP="00340F1B">
      <w:pPr>
        <w:spacing w:line="360" w:lineRule="auto"/>
        <w:ind w:firstLine="709"/>
        <w:jc w:val="both"/>
        <w:rPr>
          <w:rFonts w:cs="Arial"/>
          <w:sz w:val="22"/>
          <w:szCs w:val="20"/>
          <w:lang w:val="en-US"/>
        </w:rPr>
      </w:pPr>
    </w:p>
    <w:p w14:paraId="6EAAFF0D" w14:textId="3DFC3642" w:rsidR="00340F1B" w:rsidRPr="001B5F2F" w:rsidRDefault="00340F1B" w:rsidP="00EC2B78">
      <w:pPr>
        <w:keepNext/>
        <w:numPr>
          <w:ilvl w:val="3"/>
          <w:numId w:val="18"/>
        </w:numPr>
        <w:spacing w:after="240" w:line="360" w:lineRule="auto"/>
        <w:ind w:left="851" w:hanging="851"/>
        <w:jc w:val="both"/>
        <w:outlineLvl w:val="3"/>
        <w:rPr>
          <w:rFonts w:cs="Arial"/>
          <w:b/>
          <w:sz w:val="24"/>
        </w:rPr>
      </w:pPr>
      <w:r w:rsidRPr="001B5F2F">
        <w:rPr>
          <w:rFonts w:cs="Arial"/>
          <w:b/>
          <w:sz w:val="24"/>
        </w:rPr>
        <w:t>Oil and gas pledge</w:t>
      </w:r>
    </w:p>
    <w:p w14:paraId="3107781B" w14:textId="7D7D9A4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Pledge agreements may be executed for the oil and gas produced in the national territory, in fields where the first oil flowed at least two years ago, production has been maintained since then, and which have proven reserves that support the production curve undertaken. </w:t>
      </w:r>
    </w:p>
    <w:p w14:paraId="06976A52" w14:textId="4942625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pledge agreements shall be subject to the prior approval of ANP and should be submitted as follows:</w:t>
      </w:r>
    </w:p>
    <w:p w14:paraId="79D67C57" w14:textId="5ABDFDCB" w:rsidR="00340F1B" w:rsidRPr="001B5F2F" w:rsidRDefault="00340F1B" w:rsidP="00340F1B">
      <w:pPr>
        <w:numPr>
          <w:ilvl w:val="0"/>
          <w:numId w:val="94"/>
        </w:numPr>
        <w:spacing w:line="360" w:lineRule="auto"/>
        <w:jc w:val="both"/>
        <w:rPr>
          <w:rFonts w:cs="Arial"/>
          <w:sz w:val="22"/>
          <w:szCs w:val="20"/>
          <w:lang w:val="en-US"/>
        </w:rPr>
      </w:pPr>
      <w:r w:rsidRPr="001B5F2F">
        <w:rPr>
          <w:rFonts w:cs="Arial"/>
          <w:sz w:val="22"/>
          <w:szCs w:val="20"/>
          <w:lang w:val="en-US"/>
        </w:rPr>
        <w:t>Oil and Gas Pledge Agreement (BOE) – ANNEX XXV – Part 1; or</w:t>
      </w:r>
    </w:p>
    <w:p w14:paraId="346D0A6B" w14:textId="2E330977" w:rsidR="00340F1B" w:rsidRPr="001B5F2F" w:rsidRDefault="00340F1B" w:rsidP="00340F1B">
      <w:pPr>
        <w:numPr>
          <w:ilvl w:val="0"/>
          <w:numId w:val="94"/>
        </w:numPr>
        <w:spacing w:line="360" w:lineRule="auto"/>
        <w:jc w:val="both"/>
        <w:rPr>
          <w:rFonts w:cs="Arial"/>
          <w:sz w:val="22"/>
          <w:szCs w:val="20"/>
          <w:lang w:val="en-US"/>
        </w:rPr>
      </w:pPr>
      <w:r w:rsidRPr="001B5F2F">
        <w:rPr>
          <w:rFonts w:cs="Arial"/>
          <w:sz w:val="22"/>
          <w:szCs w:val="20"/>
          <w:lang w:val="en-US"/>
        </w:rPr>
        <w:t>Natural Gas Pledge Agreement – ANNEX XXV – Part 2.</w:t>
      </w:r>
    </w:p>
    <w:p w14:paraId="56358B9A" w14:textId="1877DC12" w:rsidR="00340F1B" w:rsidRPr="001B5F2F" w:rsidRDefault="00340F1B" w:rsidP="00340F1B">
      <w:pPr>
        <w:spacing w:line="360" w:lineRule="auto"/>
        <w:ind w:firstLine="709"/>
        <w:jc w:val="both"/>
        <w:rPr>
          <w:rFonts w:cs="Arial"/>
          <w:sz w:val="22"/>
          <w:szCs w:val="20"/>
          <w:lang w:val="en-US"/>
        </w:rPr>
      </w:pPr>
    </w:p>
    <w:p w14:paraId="5F397FE4" w14:textId="2ADB2B4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Natural Gas Pledge Agreement shall be associated with gas likely to be monetized through a purchase agreement previously entered into by and between the contracted party and third parties. </w:t>
      </w:r>
    </w:p>
    <w:p w14:paraId="3BEC2BB7" w14:textId="5CE608D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Only fields which average net operating revenue adjusted to the calculation basis, per barrel, for the four quarters preceding the quarter of the date of execution of the agreement is positive shall be accepted for purposes of calculation of the total pledged amount. </w:t>
      </w:r>
    </w:p>
    <w:p w14:paraId="6E55D5CF" w14:textId="17E89E3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net operating revenue adjusted to the calculation basis shall be ascertained pursuant to the provisions and definitions set forth for filling of the </w:t>
      </w:r>
      <w:r w:rsidR="0052375B" w:rsidRPr="001B5F2F">
        <w:rPr>
          <w:rFonts w:cs="Arial"/>
          <w:sz w:val="22"/>
          <w:szCs w:val="20"/>
          <w:lang w:val="en-US"/>
        </w:rPr>
        <w:t>Declaration</w:t>
      </w:r>
      <w:r w:rsidRPr="001B5F2F">
        <w:rPr>
          <w:rFonts w:cs="Arial"/>
          <w:sz w:val="22"/>
          <w:szCs w:val="20"/>
          <w:lang w:val="en-US"/>
        </w:rPr>
        <w:t xml:space="preserve"> of Calculation of the Special Share (DAPE), pursuant to arts. 25 and 26 of Decree No. 2,705/1998, ANP Ordinance No. 58/2001, and ANP Resolution No. 12/2014.</w:t>
      </w:r>
    </w:p>
    <w:p w14:paraId="6DF8473B" w14:textId="0B2E698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pledge cap accepted by ANP for the pledge agreements, also considering the agreements in effect, shall be 50% of the Brazilian concessionaire’s total annual production of oil and gas, as measured by the average of the last twelve (12) months of the amounts included in the Oil and Gas Production Report. To be accepted as a guarantee of the minimum exploration program offered, the oil and gas pledge agreement must be executed by the parties and registered with the </w:t>
      </w:r>
      <w:r w:rsidRPr="001B5F2F">
        <w:rPr>
          <w:rFonts w:cs="Arial"/>
          <w:sz w:val="22"/>
          <w:szCs w:val="20"/>
          <w:lang w:val="en-US"/>
        </w:rPr>
        <w:lastRenderedPageBreak/>
        <w:t>Real Estate Registry Office of the jurisdictions where the fields which oil and gas are subject to pledge are located.</w:t>
      </w:r>
    </w:p>
    <w:p w14:paraId="68D184F6" w14:textId="6503477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 shall adopt a periodic review of the total amount of the pledge offered as a guarantee, as provided for in the oil and gas pledge agreement and in the applicable laws and regulations.</w:t>
      </w:r>
    </w:p>
    <w:p w14:paraId="48E6CC2D" w14:textId="77777777" w:rsidR="00340F1B" w:rsidRPr="001B5F2F" w:rsidRDefault="00340F1B" w:rsidP="00340F1B">
      <w:pPr>
        <w:spacing w:line="360" w:lineRule="auto"/>
        <w:ind w:firstLine="709"/>
        <w:jc w:val="both"/>
        <w:rPr>
          <w:rFonts w:cs="Arial"/>
          <w:sz w:val="22"/>
          <w:szCs w:val="20"/>
          <w:lang w:val="en-US"/>
        </w:rPr>
      </w:pPr>
    </w:p>
    <w:p w14:paraId="5933A905" w14:textId="1E45350F" w:rsidR="00340F1B" w:rsidRPr="001B5F2F" w:rsidRDefault="00340F1B" w:rsidP="00EC2B78">
      <w:pPr>
        <w:keepNext/>
        <w:numPr>
          <w:ilvl w:val="3"/>
          <w:numId w:val="18"/>
        </w:numPr>
        <w:spacing w:after="240" w:line="360" w:lineRule="auto"/>
        <w:ind w:left="851" w:hanging="851"/>
        <w:jc w:val="both"/>
        <w:outlineLvl w:val="3"/>
        <w:rPr>
          <w:rFonts w:cs="Arial"/>
          <w:b/>
          <w:sz w:val="24"/>
        </w:rPr>
      </w:pPr>
      <w:r w:rsidRPr="001B5F2F">
        <w:rPr>
          <w:rFonts w:cs="Arial"/>
          <w:b/>
          <w:sz w:val="24"/>
        </w:rPr>
        <w:t>Posting a Bond</w:t>
      </w:r>
    </w:p>
    <w:p w14:paraId="2DE81A61" w14:textId="1071CC3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Posting of a bond as a guarantee is governed by Decree-Law No. 1,737/1979 and by Decree No. 93,872/1986.</w:t>
      </w:r>
    </w:p>
    <w:p w14:paraId="3C48D4DA" w14:textId="3593812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To guarantee the minimum exploration program (PEM) by posting a bond, the interested bidder (pledger) shall open one or more escrow accounts with any branch of Caixa Econômica Federal – CEF, having the National Agency of Petroleum, Natural Gas and Biofuels – ANP (CNPJ 02.313.673/0002-08) as payee.</w:t>
      </w:r>
    </w:p>
    <w:p w14:paraId="511A9253" w14:textId="1AA2877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number of the escrow account shall be defined by CEF itself upon its opening, where the amount of the guarantee of the minimum exploration program for each concession agreement (one individual escrow account as guarantee of the PEM of each concession agreement) shall be deposited, preferably in cash or by check.</w:t>
      </w:r>
    </w:p>
    <w:p w14:paraId="036C5FE9" w14:textId="2D2EA45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deposit receipt and the original copy of the Bond Receipt form, properly filled and signed, shall be submitted for this type of bond. In case the deposit is made by check, the bank statement of the escrow account shall also be submitted for evidencing clearance of the check.</w:t>
      </w:r>
    </w:p>
    <w:p w14:paraId="6FA81461" w14:textId="7B6C2E1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CEF’s standard “Bond Receipt” form is available in ANNEX XII.</w:t>
      </w:r>
    </w:p>
    <w:p w14:paraId="1E22C9EC" w14:textId="0A60BEB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criteria, conditions, and adjustment indexes are defined by CEF and established in the very “Bond Receipt”.</w:t>
      </w:r>
    </w:p>
    <w:p w14:paraId="37A91FCD" w14:textId="77777777" w:rsidR="00340F1B" w:rsidRPr="001B5F2F" w:rsidRDefault="00340F1B" w:rsidP="00340F1B">
      <w:pPr>
        <w:spacing w:line="360" w:lineRule="auto"/>
        <w:ind w:firstLine="709"/>
        <w:jc w:val="both"/>
        <w:rPr>
          <w:rFonts w:cs="Arial"/>
          <w:sz w:val="22"/>
          <w:szCs w:val="20"/>
          <w:lang w:val="en-US"/>
        </w:rPr>
      </w:pPr>
    </w:p>
    <w:p w14:paraId="6E35D6BC" w14:textId="543511C2" w:rsidR="00340F1B" w:rsidRPr="001B5F2F" w:rsidRDefault="00340F1B" w:rsidP="00EC2B78">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Proof of payment of the signature bonus</w:t>
      </w:r>
    </w:p>
    <w:p w14:paraId="227BCD47" w14:textId="2F420B3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winner shall submit copies of the Federal Government Payment Form (GRU) and the proof of payment of the signature bonus, together with a document detailing the identification of the blocks to which the payment is related.</w:t>
      </w:r>
    </w:p>
    <w:p w14:paraId="027EF4B0" w14:textId="7EC9E2A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case the payment has been made after the terms established in Table 1, copies of the GRU and the proof of payment of the signature bonus with late-payment surcharges and interest in arrears shall be submitted in up to three (3) business days before the date established for execution of the concession agreements.</w:t>
      </w:r>
    </w:p>
    <w:p w14:paraId="5B7DB9E2" w14:textId="77777777" w:rsidR="00340F1B" w:rsidRPr="001B5F2F" w:rsidRDefault="00340F1B" w:rsidP="00340F1B">
      <w:pPr>
        <w:spacing w:line="360" w:lineRule="auto"/>
        <w:ind w:firstLine="709"/>
        <w:jc w:val="both"/>
        <w:rPr>
          <w:rFonts w:cs="Arial"/>
          <w:sz w:val="22"/>
          <w:szCs w:val="20"/>
          <w:lang w:val="en-US"/>
        </w:rPr>
      </w:pPr>
    </w:p>
    <w:p w14:paraId="01510AEB" w14:textId="403C57A2" w:rsidR="00340F1B" w:rsidRPr="001B5F2F" w:rsidRDefault="00340F1B" w:rsidP="00EC2B78">
      <w:pPr>
        <w:keepNext/>
        <w:numPr>
          <w:ilvl w:val="2"/>
          <w:numId w:val="18"/>
        </w:numPr>
        <w:spacing w:after="240" w:line="360" w:lineRule="auto"/>
        <w:ind w:left="709" w:hanging="709"/>
        <w:jc w:val="both"/>
        <w:outlineLvl w:val="2"/>
        <w:rPr>
          <w:rFonts w:cs="Arial"/>
          <w:b/>
          <w:sz w:val="24"/>
        </w:rPr>
      </w:pPr>
      <w:r w:rsidRPr="001B5F2F">
        <w:rPr>
          <w:rFonts w:cs="Arial"/>
          <w:b/>
          <w:sz w:val="24"/>
        </w:rPr>
        <w:lastRenderedPageBreak/>
        <w:t>Consortium agreement</w:t>
      </w:r>
    </w:p>
    <w:p w14:paraId="1D1C8E7F" w14:textId="5E27B0A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winners that submitted bids in a consortium shall submit the consortium agreement filed with the applicable Commercial Registry, executed by the consortium members. </w:t>
      </w:r>
    </w:p>
    <w:p w14:paraId="6B936FA8" w14:textId="3E3CAED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consortium agreement shall include indication of the leader bidder, responsible for the consortium and for conduction of the operations, without prejudice to joint liability, as provided for in art. 38 of Law No. 9,478/1997. </w:t>
      </w:r>
    </w:p>
    <w:p w14:paraId="122F7D5A" w14:textId="35AA19E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bidder qualified as operator shall hold a minimum interest of 30% in the consortium, and the others shall hold minimum interest of 5%, as established in section 6.4.1.</w:t>
      </w:r>
    </w:p>
    <w:p w14:paraId="42E8A469" w14:textId="77777777" w:rsidR="00340F1B" w:rsidRPr="001B5F2F" w:rsidRDefault="00340F1B" w:rsidP="00340F1B">
      <w:pPr>
        <w:spacing w:line="360" w:lineRule="auto"/>
        <w:ind w:firstLine="709"/>
        <w:jc w:val="both"/>
        <w:rPr>
          <w:rFonts w:cs="Arial"/>
          <w:sz w:val="22"/>
          <w:szCs w:val="20"/>
          <w:lang w:val="en-US"/>
        </w:rPr>
      </w:pPr>
    </w:p>
    <w:p w14:paraId="71F82B41" w14:textId="4B5588B1" w:rsidR="00340F1B" w:rsidRPr="001B5F2F" w:rsidRDefault="00340F1B" w:rsidP="00EC2B78">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Performance guarantee</w:t>
      </w:r>
    </w:p>
    <w:p w14:paraId="58A05805" w14:textId="15F32A7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performance guarantee is a document through which a parent company (direct or indirect) or a head office fully secures the contractual obligations undertaken by the signatory member of its corporate group, pursuant to the form in ANNEX XXVII.</w:t>
      </w:r>
    </w:p>
    <w:p w14:paraId="1A5D97F4" w14:textId="7F13742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performance guarantee shall be required from the signatories of the concession agreements, exclusively as operators, when the winner or affiliate indicated for execution of the concession agreement has not evidenced its own experience in exploration and production of oil and gas, being technically qualified by the experience of its corporate group.</w:t>
      </w:r>
    </w:p>
    <w:p w14:paraId="139B20D8" w14:textId="5073B6A5"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performance guarantee shall be followed by: (i) the corporate documents of the company that shall provide the bond, listed in section 4.2.1, noticing that the document in item (d) of such section shall be signed by a legal representative of such company with powers to do so; and (ii) the ownership structure, detailing the relationship between the company that shall provide the performance guarantee and the signatory, as provided for in section 4.2.3.</w:t>
      </w:r>
    </w:p>
    <w:p w14:paraId="4147B099" w14:textId="77777777" w:rsidR="00340F1B" w:rsidRPr="001B5F2F" w:rsidRDefault="00340F1B" w:rsidP="00340F1B">
      <w:pPr>
        <w:spacing w:line="360" w:lineRule="auto"/>
        <w:ind w:firstLine="709"/>
        <w:jc w:val="both"/>
        <w:rPr>
          <w:rFonts w:cs="Arial"/>
          <w:b/>
          <w:sz w:val="22"/>
          <w:szCs w:val="20"/>
          <w:lang w:val="en-US"/>
        </w:rPr>
      </w:pPr>
    </w:p>
    <w:p w14:paraId="764EA4E9" w14:textId="6CFDC149" w:rsidR="00340F1B" w:rsidRPr="001B5F2F" w:rsidRDefault="00340F1B" w:rsidP="00EC2B78">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Corporate documents</w:t>
      </w:r>
    </w:p>
    <w:p w14:paraId="42197BDA" w14:textId="65F2EBD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winner shall resubmit the corporate documents provided for in section 7.1, (a), in case such documents have been amended since their submission.</w:t>
      </w:r>
    </w:p>
    <w:p w14:paraId="66B121C0" w14:textId="4831DDE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corporate purpose of the winner, established in the acts of incorporation, shall be suitable for the object of the bid.</w:t>
      </w:r>
    </w:p>
    <w:p w14:paraId="3468AE7F" w14:textId="77777777" w:rsidR="00340F1B" w:rsidRPr="001B5F2F" w:rsidRDefault="00340F1B" w:rsidP="00340F1B">
      <w:pPr>
        <w:spacing w:line="360" w:lineRule="auto"/>
        <w:ind w:firstLine="709"/>
        <w:jc w:val="both"/>
        <w:rPr>
          <w:rFonts w:cs="Arial"/>
          <w:b/>
          <w:sz w:val="22"/>
          <w:szCs w:val="20"/>
          <w:lang w:val="en-US"/>
        </w:rPr>
      </w:pPr>
    </w:p>
    <w:bookmarkEnd w:id="1851"/>
    <w:p w14:paraId="2EFB1F9F" w14:textId="717FE6A5"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Proofs of tax and labor compliance</w:t>
      </w:r>
    </w:p>
    <w:p w14:paraId="72F8D64C" w14:textId="31B711F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winner shall resubmit the certificates provided for in section 7.1 (d) if they are expired.</w:t>
      </w:r>
    </w:p>
    <w:p w14:paraId="4F422303" w14:textId="6659D5F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 xml:space="preserve">Registration of the bidder as a debtor constitutes a restraint on execution of the concession agreement, unless it evidences that: </w:t>
      </w:r>
    </w:p>
    <w:p w14:paraId="3745F83E" w14:textId="79E33AB8" w:rsidR="00340F1B" w:rsidRPr="001B5F2F" w:rsidRDefault="00340F1B" w:rsidP="00340F1B">
      <w:pPr>
        <w:numPr>
          <w:ilvl w:val="0"/>
          <w:numId w:val="50"/>
        </w:numPr>
        <w:spacing w:line="360" w:lineRule="auto"/>
        <w:jc w:val="both"/>
        <w:rPr>
          <w:rFonts w:cs="Arial"/>
          <w:sz w:val="22"/>
          <w:szCs w:val="20"/>
          <w:lang w:val="en-US"/>
        </w:rPr>
      </w:pPr>
      <w:r w:rsidRPr="001B5F2F">
        <w:rPr>
          <w:rFonts w:cs="Arial"/>
          <w:sz w:val="22"/>
          <w:szCs w:val="20"/>
          <w:lang w:val="en-US"/>
        </w:rPr>
        <w:t xml:space="preserve"> it has filed a demand in order to discuss the nature of the obligation or its amount and has provided sufficient guarantee to the court, as provided by law; or </w:t>
      </w:r>
    </w:p>
    <w:p w14:paraId="12512750" w14:textId="3B3A1F20" w:rsidR="00340F1B" w:rsidRPr="001B5F2F" w:rsidRDefault="00340F1B" w:rsidP="00340F1B">
      <w:pPr>
        <w:numPr>
          <w:ilvl w:val="0"/>
          <w:numId w:val="50"/>
        </w:numPr>
        <w:spacing w:line="360" w:lineRule="auto"/>
        <w:jc w:val="both"/>
        <w:rPr>
          <w:rFonts w:cs="Arial"/>
          <w:sz w:val="22"/>
          <w:szCs w:val="20"/>
          <w:lang w:val="en-US"/>
        </w:rPr>
      </w:pPr>
      <w:r w:rsidRPr="001B5F2F">
        <w:rPr>
          <w:rFonts w:cs="Arial"/>
          <w:sz w:val="22"/>
          <w:szCs w:val="20"/>
          <w:lang w:val="en-US"/>
        </w:rPr>
        <w:t xml:space="preserve"> the credit liabilities subject to registration are suspended.</w:t>
      </w:r>
    </w:p>
    <w:p w14:paraId="4E5DD1CC" w14:textId="77777777" w:rsidR="00340F1B" w:rsidRPr="001B5F2F" w:rsidRDefault="00340F1B" w:rsidP="00340F1B">
      <w:pPr>
        <w:spacing w:line="360" w:lineRule="auto"/>
        <w:ind w:firstLine="709"/>
        <w:jc w:val="both"/>
        <w:rPr>
          <w:rFonts w:cs="Arial"/>
          <w:sz w:val="22"/>
          <w:szCs w:val="20"/>
          <w:lang w:val="en-US"/>
        </w:rPr>
      </w:pPr>
    </w:p>
    <w:p w14:paraId="00465F9F" w14:textId="77777777" w:rsidR="00340F1B" w:rsidRPr="001B5F2F" w:rsidRDefault="00340F1B" w:rsidP="00340F1B">
      <w:pPr>
        <w:spacing w:line="360" w:lineRule="auto"/>
        <w:ind w:firstLine="709"/>
        <w:jc w:val="both"/>
        <w:rPr>
          <w:rFonts w:cs="Arial"/>
          <w:sz w:val="22"/>
          <w:szCs w:val="20"/>
          <w:lang w:val="en-US"/>
        </w:rPr>
        <w:sectPr w:rsidR="00340F1B" w:rsidRPr="001B5F2F" w:rsidSect="00523BAE">
          <w:footerReference w:type="even" r:id="rId34"/>
          <w:footerReference w:type="default" r:id="rId35"/>
          <w:type w:val="nextColumn"/>
          <w:pgSz w:w="12240" w:h="15840"/>
          <w:pgMar w:top="1418" w:right="1134" w:bottom="1418" w:left="1418" w:header="720" w:footer="720" w:gutter="0"/>
          <w:paperSrc w:first="15" w:other="15"/>
          <w:cols w:space="720"/>
        </w:sectPr>
      </w:pPr>
    </w:p>
    <w:p w14:paraId="26CF0871" w14:textId="3D83B69B"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lastRenderedPageBreak/>
        <w:t>Table 17 – List of documents required for execution of the concession agreements</w:t>
      </w:r>
      <w:r w:rsidRPr="001B5F2F">
        <w:rPr>
          <w:rFonts w:cs="Arial"/>
          <w:b/>
          <w:sz w:val="22"/>
          <w:szCs w:val="22"/>
          <w:vertAlign w:val="superscript"/>
          <w:lang w:val="en-US"/>
        </w:rPr>
        <w:t>1</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7"/>
        <w:gridCol w:w="940"/>
        <w:gridCol w:w="3116"/>
        <w:gridCol w:w="1603"/>
        <w:gridCol w:w="1410"/>
        <w:gridCol w:w="1296"/>
        <w:gridCol w:w="1618"/>
        <w:gridCol w:w="1668"/>
        <w:gridCol w:w="1526"/>
      </w:tblGrid>
      <w:tr w:rsidR="001B5F2F" w:rsidRPr="004F3521" w14:paraId="48598234" w14:textId="77777777" w:rsidTr="00F80F4A">
        <w:trPr>
          <w:cantSplit/>
          <w:trHeight w:val="340"/>
          <w:tblHeader/>
        </w:trPr>
        <w:tc>
          <w:tcPr>
            <w:tcW w:w="436" w:type="pct"/>
            <w:vMerge w:val="restart"/>
            <w:shd w:val="clear" w:color="auto" w:fill="A6A6A6" w:themeFill="background1" w:themeFillShade="A6"/>
            <w:vAlign w:val="center"/>
          </w:tcPr>
          <w:p w14:paraId="6F839AEF" w14:textId="270760CE" w:rsidR="00340F1B" w:rsidRPr="001B5F2F" w:rsidRDefault="00340F1B" w:rsidP="0043407F">
            <w:pPr>
              <w:jc w:val="center"/>
              <w:rPr>
                <w:rFonts w:cs="Arial"/>
                <w:b/>
                <w:sz w:val="20"/>
                <w:szCs w:val="20"/>
                <w:lang w:val="en-US"/>
              </w:rPr>
            </w:pPr>
            <w:r w:rsidRPr="001B5F2F">
              <w:rPr>
                <w:rFonts w:cs="Arial"/>
                <w:b/>
                <w:sz w:val="20"/>
                <w:szCs w:val="20"/>
                <w:lang w:val="en-US"/>
              </w:rPr>
              <w:t>Type</w:t>
            </w:r>
          </w:p>
        </w:tc>
        <w:tc>
          <w:tcPr>
            <w:tcW w:w="323" w:type="pct"/>
            <w:vMerge w:val="restart"/>
            <w:shd w:val="clear" w:color="auto" w:fill="A6A6A6" w:themeFill="background1" w:themeFillShade="A6"/>
            <w:vAlign w:val="center"/>
          </w:tcPr>
          <w:p w14:paraId="26DBC0C8" w14:textId="4D4FFFC5" w:rsidR="00340F1B" w:rsidRPr="001B5F2F" w:rsidRDefault="00340F1B" w:rsidP="0043407F">
            <w:pPr>
              <w:jc w:val="center"/>
              <w:rPr>
                <w:rFonts w:cs="Arial"/>
                <w:b/>
                <w:sz w:val="20"/>
                <w:szCs w:val="20"/>
                <w:lang w:val="en-US"/>
              </w:rPr>
            </w:pPr>
            <w:r w:rsidRPr="001B5F2F">
              <w:rPr>
                <w:rFonts w:cs="Arial"/>
                <w:b/>
                <w:sz w:val="20"/>
                <w:szCs w:val="20"/>
                <w:lang w:val="en-US"/>
              </w:rPr>
              <w:t xml:space="preserve">Section in the </w:t>
            </w:r>
            <w:r w:rsidR="00674FB6">
              <w:rPr>
                <w:rFonts w:cs="Arial"/>
                <w:b/>
                <w:sz w:val="20"/>
                <w:szCs w:val="20"/>
                <w:lang w:val="en-US"/>
              </w:rPr>
              <w:t>tender protocol</w:t>
            </w:r>
          </w:p>
        </w:tc>
        <w:tc>
          <w:tcPr>
            <w:tcW w:w="1080" w:type="pct"/>
            <w:vMerge w:val="restart"/>
            <w:shd w:val="clear" w:color="auto" w:fill="A6A6A6" w:themeFill="background1" w:themeFillShade="A6"/>
            <w:vAlign w:val="center"/>
          </w:tcPr>
          <w:p w14:paraId="577F792B" w14:textId="3E7ED52B" w:rsidR="00340F1B" w:rsidRPr="001B5F2F" w:rsidRDefault="00340F1B" w:rsidP="0043407F">
            <w:pPr>
              <w:jc w:val="center"/>
              <w:rPr>
                <w:rFonts w:cs="Arial"/>
                <w:b/>
                <w:sz w:val="20"/>
                <w:szCs w:val="20"/>
                <w:lang w:val="en-US"/>
              </w:rPr>
            </w:pPr>
            <w:r w:rsidRPr="001B5F2F">
              <w:rPr>
                <w:rFonts w:cs="Arial"/>
                <w:b/>
                <w:sz w:val="20"/>
                <w:szCs w:val="20"/>
                <w:lang w:val="en-US"/>
              </w:rPr>
              <w:t>Document</w:t>
            </w:r>
          </w:p>
        </w:tc>
        <w:tc>
          <w:tcPr>
            <w:tcW w:w="556" w:type="pct"/>
            <w:vMerge w:val="restart"/>
            <w:shd w:val="clear" w:color="auto" w:fill="A6A6A6" w:themeFill="background1" w:themeFillShade="A6"/>
            <w:vAlign w:val="center"/>
          </w:tcPr>
          <w:p w14:paraId="50584F85" w14:textId="6D9A823A" w:rsidR="00340F1B" w:rsidRPr="001B5F2F" w:rsidRDefault="00340F1B" w:rsidP="0043407F">
            <w:pPr>
              <w:jc w:val="center"/>
              <w:rPr>
                <w:rFonts w:cs="Arial"/>
                <w:b/>
                <w:sz w:val="20"/>
                <w:szCs w:val="20"/>
                <w:lang w:val="en-US"/>
              </w:rPr>
            </w:pPr>
            <w:r w:rsidRPr="001B5F2F">
              <w:rPr>
                <w:rFonts w:cs="Arial"/>
                <w:b/>
                <w:szCs w:val="20"/>
                <w:lang w:val="en-US"/>
              </w:rPr>
              <w:t>Requirement</w:t>
            </w:r>
          </w:p>
        </w:tc>
        <w:tc>
          <w:tcPr>
            <w:tcW w:w="489" w:type="pct"/>
            <w:vMerge w:val="restart"/>
            <w:shd w:val="clear" w:color="auto" w:fill="A6A6A6" w:themeFill="background1" w:themeFillShade="A6"/>
            <w:vAlign w:val="center"/>
          </w:tcPr>
          <w:p w14:paraId="66EF868B" w14:textId="46E5010F" w:rsidR="00340F1B" w:rsidRPr="001B5F2F" w:rsidRDefault="00340F1B" w:rsidP="0043407F">
            <w:pPr>
              <w:jc w:val="center"/>
              <w:rPr>
                <w:rFonts w:cs="Arial"/>
                <w:b/>
                <w:sz w:val="20"/>
                <w:szCs w:val="20"/>
                <w:lang w:val="en-US"/>
              </w:rPr>
            </w:pPr>
            <w:r w:rsidRPr="001B5F2F">
              <w:rPr>
                <w:rFonts w:cs="Arial"/>
                <w:b/>
                <w:sz w:val="20"/>
                <w:szCs w:val="20"/>
                <w:lang w:val="en-US"/>
              </w:rPr>
              <w:t>Form</w:t>
            </w:r>
          </w:p>
        </w:tc>
        <w:tc>
          <w:tcPr>
            <w:tcW w:w="447" w:type="pct"/>
            <w:vMerge w:val="restart"/>
            <w:shd w:val="clear" w:color="auto" w:fill="A6A6A6" w:themeFill="background1" w:themeFillShade="A6"/>
            <w:vAlign w:val="center"/>
          </w:tcPr>
          <w:p w14:paraId="0E096B8D" w14:textId="26FD3042" w:rsidR="00340F1B" w:rsidRPr="001B5F2F" w:rsidRDefault="00340F1B" w:rsidP="0043407F">
            <w:pPr>
              <w:jc w:val="center"/>
              <w:rPr>
                <w:rFonts w:cs="Arial"/>
                <w:b/>
                <w:sz w:val="20"/>
                <w:szCs w:val="20"/>
                <w:lang w:val="en-US"/>
              </w:rPr>
            </w:pPr>
            <w:r w:rsidRPr="001B5F2F">
              <w:rPr>
                <w:rFonts w:cs="Arial"/>
                <w:b/>
                <w:sz w:val="20"/>
                <w:szCs w:val="20"/>
                <w:lang w:val="en-US"/>
              </w:rPr>
              <w:t>Notarization</w:t>
            </w:r>
          </w:p>
        </w:tc>
        <w:tc>
          <w:tcPr>
            <w:tcW w:w="1668" w:type="pct"/>
            <w:gridSpan w:val="3"/>
            <w:shd w:val="clear" w:color="auto" w:fill="A6A6A6" w:themeFill="background1" w:themeFillShade="A6"/>
            <w:vAlign w:val="center"/>
          </w:tcPr>
          <w:p w14:paraId="1A6FA6AA" w14:textId="2639DBD7" w:rsidR="00340F1B" w:rsidRPr="001B5F2F" w:rsidRDefault="00340F1B" w:rsidP="0043407F">
            <w:pPr>
              <w:jc w:val="center"/>
              <w:rPr>
                <w:rFonts w:cs="Arial"/>
                <w:b/>
                <w:sz w:val="20"/>
                <w:szCs w:val="20"/>
                <w:lang w:val="en-US"/>
              </w:rPr>
            </w:pPr>
            <w:r w:rsidRPr="001B5F2F">
              <w:rPr>
                <w:rFonts w:cs="Arial"/>
                <w:b/>
                <w:sz w:val="20"/>
                <w:szCs w:val="20"/>
                <w:lang w:val="en-US"/>
              </w:rPr>
              <w:t xml:space="preserve">Documents issued abroad and/or in a foreign language </w:t>
            </w:r>
          </w:p>
        </w:tc>
      </w:tr>
      <w:tr w:rsidR="001B5F2F" w:rsidRPr="004F3521" w14:paraId="34DE89E9" w14:textId="77777777" w:rsidTr="00F80F4A">
        <w:trPr>
          <w:cantSplit/>
          <w:trHeight w:val="340"/>
          <w:tblHeader/>
        </w:trPr>
        <w:tc>
          <w:tcPr>
            <w:tcW w:w="436" w:type="pct"/>
            <w:vMerge/>
            <w:shd w:val="clear" w:color="auto" w:fill="A6A6A6" w:themeFill="background1" w:themeFillShade="A6"/>
            <w:vAlign w:val="center"/>
          </w:tcPr>
          <w:p w14:paraId="2CE4D271" w14:textId="77777777" w:rsidR="00340F1B" w:rsidRPr="001B5F2F" w:rsidRDefault="00340F1B" w:rsidP="00340F1B">
            <w:pPr>
              <w:jc w:val="center"/>
              <w:rPr>
                <w:rFonts w:cs="Arial"/>
                <w:b/>
                <w:sz w:val="20"/>
                <w:szCs w:val="20"/>
                <w:lang w:val="en-US"/>
              </w:rPr>
            </w:pPr>
          </w:p>
        </w:tc>
        <w:tc>
          <w:tcPr>
            <w:tcW w:w="323" w:type="pct"/>
            <w:vMerge/>
            <w:shd w:val="clear" w:color="auto" w:fill="A6A6A6" w:themeFill="background1" w:themeFillShade="A6"/>
            <w:vAlign w:val="center"/>
          </w:tcPr>
          <w:p w14:paraId="616A12D0" w14:textId="77777777" w:rsidR="00340F1B" w:rsidRPr="001B5F2F" w:rsidRDefault="00340F1B" w:rsidP="00340F1B">
            <w:pPr>
              <w:jc w:val="center"/>
              <w:rPr>
                <w:rFonts w:cs="Arial"/>
                <w:b/>
                <w:sz w:val="20"/>
                <w:szCs w:val="20"/>
                <w:lang w:val="en-US"/>
              </w:rPr>
            </w:pPr>
          </w:p>
        </w:tc>
        <w:tc>
          <w:tcPr>
            <w:tcW w:w="1080" w:type="pct"/>
            <w:vMerge/>
            <w:shd w:val="clear" w:color="auto" w:fill="A6A6A6" w:themeFill="background1" w:themeFillShade="A6"/>
            <w:vAlign w:val="center"/>
          </w:tcPr>
          <w:p w14:paraId="3D60A6A1" w14:textId="77777777" w:rsidR="00340F1B" w:rsidRPr="001B5F2F" w:rsidRDefault="00340F1B" w:rsidP="00340F1B">
            <w:pPr>
              <w:jc w:val="center"/>
              <w:rPr>
                <w:rFonts w:cs="Arial"/>
                <w:b/>
                <w:sz w:val="20"/>
                <w:szCs w:val="20"/>
                <w:lang w:val="en-US"/>
              </w:rPr>
            </w:pPr>
          </w:p>
        </w:tc>
        <w:tc>
          <w:tcPr>
            <w:tcW w:w="556" w:type="pct"/>
            <w:vMerge/>
            <w:shd w:val="clear" w:color="auto" w:fill="A6A6A6" w:themeFill="background1" w:themeFillShade="A6"/>
            <w:vAlign w:val="center"/>
          </w:tcPr>
          <w:p w14:paraId="3FE54C00" w14:textId="77777777" w:rsidR="00340F1B" w:rsidRPr="001B5F2F" w:rsidRDefault="00340F1B" w:rsidP="00340F1B">
            <w:pPr>
              <w:jc w:val="center"/>
              <w:rPr>
                <w:rFonts w:cs="Arial"/>
                <w:b/>
                <w:sz w:val="20"/>
                <w:szCs w:val="20"/>
                <w:lang w:val="en-US"/>
              </w:rPr>
            </w:pPr>
          </w:p>
        </w:tc>
        <w:tc>
          <w:tcPr>
            <w:tcW w:w="489" w:type="pct"/>
            <w:vMerge/>
            <w:shd w:val="clear" w:color="auto" w:fill="A6A6A6" w:themeFill="background1" w:themeFillShade="A6"/>
            <w:vAlign w:val="center"/>
          </w:tcPr>
          <w:p w14:paraId="5AA169D9" w14:textId="77777777" w:rsidR="00340F1B" w:rsidRPr="001B5F2F" w:rsidRDefault="00340F1B" w:rsidP="00340F1B">
            <w:pPr>
              <w:jc w:val="center"/>
              <w:rPr>
                <w:rFonts w:cs="Arial"/>
                <w:b/>
                <w:sz w:val="20"/>
                <w:szCs w:val="20"/>
                <w:lang w:val="en-US"/>
              </w:rPr>
            </w:pPr>
          </w:p>
        </w:tc>
        <w:tc>
          <w:tcPr>
            <w:tcW w:w="447" w:type="pct"/>
            <w:vMerge/>
            <w:shd w:val="clear" w:color="auto" w:fill="A6A6A6" w:themeFill="background1" w:themeFillShade="A6"/>
            <w:vAlign w:val="center"/>
          </w:tcPr>
          <w:p w14:paraId="7D669F77" w14:textId="77777777" w:rsidR="00340F1B" w:rsidRPr="001B5F2F" w:rsidRDefault="00340F1B" w:rsidP="00340F1B">
            <w:pPr>
              <w:jc w:val="center"/>
              <w:rPr>
                <w:rFonts w:cs="Arial"/>
                <w:b/>
                <w:sz w:val="20"/>
                <w:szCs w:val="20"/>
                <w:lang w:val="en-US"/>
              </w:rPr>
            </w:pPr>
          </w:p>
        </w:tc>
        <w:tc>
          <w:tcPr>
            <w:tcW w:w="561" w:type="pct"/>
            <w:shd w:val="clear" w:color="auto" w:fill="A6A6A6" w:themeFill="background1" w:themeFillShade="A6"/>
            <w:vAlign w:val="center"/>
          </w:tcPr>
          <w:p w14:paraId="65009F2D" w14:textId="476C3587" w:rsidR="00340F1B" w:rsidRPr="001B5F2F" w:rsidRDefault="00340F1B" w:rsidP="0043407F">
            <w:pPr>
              <w:jc w:val="center"/>
              <w:rPr>
                <w:rFonts w:cs="Arial"/>
                <w:b/>
                <w:szCs w:val="20"/>
                <w:lang w:val="en-US"/>
              </w:rPr>
            </w:pPr>
            <w:r w:rsidRPr="001B5F2F">
              <w:rPr>
                <w:rFonts w:cs="Arial"/>
                <w:b/>
                <w:szCs w:val="20"/>
                <w:lang w:val="en-US"/>
              </w:rPr>
              <w:t>Consularization by a diplomatic office (for documents issued abroad)</w:t>
            </w:r>
          </w:p>
        </w:tc>
        <w:tc>
          <w:tcPr>
            <w:tcW w:w="578" w:type="pct"/>
            <w:shd w:val="clear" w:color="auto" w:fill="A6A6A6" w:themeFill="background1" w:themeFillShade="A6"/>
            <w:vAlign w:val="center"/>
          </w:tcPr>
          <w:p w14:paraId="63E7606E" w14:textId="64410E3E" w:rsidR="00340F1B" w:rsidRPr="001B5F2F" w:rsidRDefault="00340F1B" w:rsidP="0043407F">
            <w:pPr>
              <w:jc w:val="center"/>
              <w:rPr>
                <w:rFonts w:cs="Arial"/>
                <w:b/>
                <w:szCs w:val="20"/>
                <w:lang w:val="en-US"/>
              </w:rPr>
            </w:pPr>
            <w:r w:rsidRPr="001B5F2F">
              <w:rPr>
                <w:rFonts w:cs="Arial"/>
                <w:b/>
                <w:szCs w:val="20"/>
                <w:lang w:val="en-US"/>
              </w:rPr>
              <w:t>Sworn translation (for documents in a foreign language)</w:t>
            </w:r>
          </w:p>
        </w:tc>
        <w:tc>
          <w:tcPr>
            <w:tcW w:w="529" w:type="pct"/>
            <w:shd w:val="clear" w:color="auto" w:fill="A6A6A6" w:themeFill="background1" w:themeFillShade="A6"/>
            <w:vAlign w:val="center"/>
          </w:tcPr>
          <w:p w14:paraId="3E6B490F" w14:textId="6DAB1F26" w:rsidR="00340F1B" w:rsidRPr="001B5F2F" w:rsidRDefault="00340F1B" w:rsidP="0043407F">
            <w:pPr>
              <w:jc w:val="center"/>
              <w:rPr>
                <w:rFonts w:cs="Arial"/>
                <w:b/>
                <w:szCs w:val="20"/>
                <w:lang w:val="en-US"/>
              </w:rPr>
            </w:pPr>
            <w:r w:rsidRPr="001B5F2F">
              <w:rPr>
                <w:rFonts w:cs="Arial"/>
                <w:b/>
                <w:szCs w:val="20"/>
                <w:lang w:val="en-US"/>
              </w:rPr>
              <w:t>Filing with the Registry Office of Deeds and Documents (for documents issued abroad)</w:t>
            </w:r>
          </w:p>
        </w:tc>
      </w:tr>
      <w:tr w:rsidR="001B5F2F" w:rsidRPr="001B5F2F" w14:paraId="1F8C2BC0" w14:textId="77777777" w:rsidTr="00F80F4A">
        <w:trPr>
          <w:cantSplit/>
          <w:trHeight w:val="397"/>
        </w:trPr>
        <w:tc>
          <w:tcPr>
            <w:tcW w:w="436" w:type="pct"/>
            <w:vMerge w:val="restart"/>
            <w:vAlign w:val="center"/>
          </w:tcPr>
          <w:p w14:paraId="585D71BB" w14:textId="4A373740" w:rsidR="00340F1B" w:rsidRPr="001B5F2F" w:rsidRDefault="00340F1B" w:rsidP="00340F1B">
            <w:pPr>
              <w:jc w:val="center"/>
              <w:rPr>
                <w:rFonts w:cs="Arial"/>
                <w:sz w:val="16"/>
                <w:szCs w:val="16"/>
                <w:lang w:val="en-US"/>
              </w:rPr>
            </w:pPr>
            <w:r w:rsidRPr="001B5F2F">
              <w:rPr>
                <w:rFonts w:cs="Arial"/>
                <w:sz w:val="16"/>
                <w:szCs w:val="16"/>
                <w:lang w:val="en-US"/>
              </w:rPr>
              <w:t>9.1 Documents for execution of the concession agreements</w:t>
            </w:r>
          </w:p>
          <w:p w14:paraId="13E0F4B8" w14:textId="77777777" w:rsidR="00340F1B" w:rsidRPr="001B5F2F" w:rsidRDefault="00340F1B" w:rsidP="00340F1B">
            <w:pPr>
              <w:jc w:val="center"/>
              <w:rPr>
                <w:rFonts w:cs="Arial"/>
                <w:sz w:val="16"/>
                <w:szCs w:val="16"/>
                <w:lang w:val="en-US"/>
              </w:rPr>
            </w:pPr>
          </w:p>
        </w:tc>
        <w:tc>
          <w:tcPr>
            <w:tcW w:w="323" w:type="pct"/>
            <w:vAlign w:val="center"/>
          </w:tcPr>
          <w:p w14:paraId="3818EBE5" w14:textId="77777777" w:rsidR="00340F1B" w:rsidRPr="001B5F2F" w:rsidRDefault="00340F1B" w:rsidP="00340F1B">
            <w:pPr>
              <w:jc w:val="center"/>
              <w:rPr>
                <w:rFonts w:cs="Arial"/>
                <w:sz w:val="16"/>
                <w:szCs w:val="16"/>
                <w:lang w:val="en-US"/>
              </w:rPr>
            </w:pPr>
            <w:r w:rsidRPr="001B5F2F">
              <w:rPr>
                <w:rFonts w:cs="Arial"/>
                <w:sz w:val="16"/>
                <w:szCs w:val="16"/>
                <w:lang w:val="en-US"/>
              </w:rPr>
              <w:t>9.1.1</w:t>
            </w:r>
          </w:p>
        </w:tc>
        <w:tc>
          <w:tcPr>
            <w:tcW w:w="1080" w:type="pct"/>
            <w:vAlign w:val="center"/>
          </w:tcPr>
          <w:p w14:paraId="2F1E7ABF" w14:textId="5A37516A" w:rsidR="00340F1B" w:rsidRPr="001B5F2F" w:rsidRDefault="00340F1B" w:rsidP="0043407F">
            <w:pPr>
              <w:rPr>
                <w:rFonts w:cs="Arial"/>
                <w:sz w:val="16"/>
                <w:szCs w:val="16"/>
              </w:rPr>
            </w:pPr>
            <w:r w:rsidRPr="001B5F2F">
              <w:rPr>
                <w:rFonts w:cs="Arial"/>
                <w:sz w:val="16"/>
                <w:szCs w:val="16"/>
              </w:rPr>
              <w:t>Signatory information</w:t>
            </w:r>
          </w:p>
        </w:tc>
        <w:tc>
          <w:tcPr>
            <w:tcW w:w="556" w:type="pct"/>
            <w:vAlign w:val="center"/>
          </w:tcPr>
          <w:p w14:paraId="3F57C0F6"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489" w:type="pct"/>
            <w:vAlign w:val="center"/>
          </w:tcPr>
          <w:p w14:paraId="24927376" w14:textId="52D0B6F6" w:rsidR="00340F1B" w:rsidRPr="001B5F2F" w:rsidRDefault="00340F1B" w:rsidP="0043407F">
            <w:pPr>
              <w:jc w:val="center"/>
              <w:rPr>
                <w:rFonts w:cs="Arial"/>
                <w:sz w:val="16"/>
                <w:szCs w:val="16"/>
                <w:lang w:val="en-US"/>
              </w:rPr>
            </w:pPr>
            <w:r w:rsidRPr="001B5F2F">
              <w:rPr>
                <w:rFonts w:cs="Arial"/>
                <w:sz w:val="16"/>
                <w:szCs w:val="16"/>
                <w:lang w:val="en-US"/>
              </w:rPr>
              <w:t>ANNEX XXII</w:t>
            </w:r>
          </w:p>
        </w:tc>
        <w:tc>
          <w:tcPr>
            <w:tcW w:w="447" w:type="pct"/>
            <w:vAlign w:val="center"/>
          </w:tcPr>
          <w:p w14:paraId="21644465"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61" w:type="pct"/>
            <w:vAlign w:val="center"/>
          </w:tcPr>
          <w:p w14:paraId="1EA097F5"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78" w:type="pct"/>
            <w:vAlign w:val="center"/>
          </w:tcPr>
          <w:p w14:paraId="11F24D80" w14:textId="3E3A789B" w:rsidR="00340F1B" w:rsidRPr="001B5F2F" w:rsidRDefault="00340F1B" w:rsidP="0043407F">
            <w:pPr>
              <w:jc w:val="center"/>
              <w:rPr>
                <w:rFonts w:cs="Arial"/>
                <w:sz w:val="16"/>
                <w:szCs w:val="16"/>
                <w:lang w:val="en-US"/>
              </w:rPr>
            </w:pPr>
            <w:r w:rsidRPr="001B5F2F">
              <w:rPr>
                <w:rFonts w:cs="Arial"/>
                <w:sz w:val="16"/>
                <w:szCs w:val="16"/>
                <w:lang w:val="en-US"/>
              </w:rPr>
              <w:t>Not applicable. See the form in the annex.*</w:t>
            </w:r>
          </w:p>
        </w:tc>
        <w:tc>
          <w:tcPr>
            <w:tcW w:w="529" w:type="pct"/>
            <w:vAlign w:val="center"/>
          </w:tcPr>
          <w:p w14:paraId="1793E385"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56FDDDCE" w14:textId="77777777" w:rsidTr="00F80F4A">
        <w:trPr>
          <w:cantSplit/>
          <w:trHeight w:val="397"/>
        </w:trPr>
        <w:tc>
          <w:tcPr>
            <w:tcW w:w="436" w:type="pct"/>
            <w:vMerge/>
            <w:vAlign w:val="center"/>
          </w:tcPr>
          <w:p w14:paraId="5F7734B2" w14:textId="77777777" w:rsidR="00340F1B" w:rsidRPr="001B5F2F" w:rsidRDefault="00340F1B" w:rsidP="00340F1B">
            <w:pPr>
              <w:jc w:val="center"/>
              <w:rPr>
                <w:rFonts w:cs="Arial"/>
                <w:sz w:val="16"/>
                <w:szCs w:val="16"/>
                <w:lang w:val="en-US"/>
              </w:rPr>
            </w:pPr>
          </w:p>
        </w:tc>
        <w:tc>
          <w:tcPr>
            <w:tcW w:w="323" w:type="pct"/>
            <w:shd w:val="clear" w:color="auto" w:fill="D9D9D9" w:themeFill="background1" w:themeFillShade="D9"/>
            <w:vAlign w:val="center"/>
          </w:tcPr>
          <w:p w14:paraId="7B2D8998" w14:textId="77777777" w:rsidR="00340F1B" w:rsidRPr="001B5F2F" w:rsidRDefault="00340F1B" w:rsidP="00340F1B">
            <w:pPr>
              <w:jc w:val="center"/>
              <w:rPr>
                <w:rFonts w:cs="Arial"/>
                <w:sz w:val="16"/>
                <w:szCs w:val="16"/>
                <w:lang w:val="en-US"/>
              </w:rPr>
            </w:pPr>
            <w:r w:rsidRPr="001B5F2F">
              <w:rPr>
                <w:rFonts w:cs="Arial"/>
                <w:sz w:val="16"/>
                <w:szCs w:val="16"/>
                <w:lang w:val="en-US"/>
              </w:rPr>
              <w:t>9.1.2</w:t>
            </w:r>
          </w:p>
        </w:tc>
        <w:tc>
          <w:tcPr>
            <w:tcW w:w="1080" w:type="pct"/>
            <w:shd w:val="clear" w:color="auto" w:fill="D9D9D9" w:themeFill="background1" w:themeFillShade="D9"/>
            <w:vAlign w:val="center"/>
          </w:tcPr>
          <w:p w14:paraId="1D0492DE" w14:textId="5D5605A0" w:rsidR="00340F1B" w:rsidRPr="001B5F2F" w:rsidRDefault="00340F1B" w:rsidP="0043407F">
            <w:pPr>
              <w:rPr>
                <w:rFonts w:cs="Arial"/>
                <w:sz w:val="16"/>
                <w:szCs w:val="16"/>
                <w:lang w:val="en-US"/>
              </w:rPr>
            </w:pPr>
            <w:r w:rsidRPr="001B5F2F">
              <w:rPr>
                <w:rFonts w:cs="Arial"/>
                <w:sz w:val="16"/>
                <w:szCs w:val="16"/>
                <w:lang w:val="en-US"/>
              </w:rPr>
              <w:t>Financial guarantee of the minimum exploration program</w:t>
            </w:r>
          </w:p>
        </w:tc>
        <w:tc>
          <w:tcPr>
            <w:tcW w:w="556" w:type="pct"/>
            <w:shd w:val="clear" w:color="auto" w:fill="D9D9D9" w:themeFill="background1" w:themeFillShade="D9"/>
            <w:vAlign w:val="center"/>
          </w:tcPr>
          <w:p w14:paraId="538311DC"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489" w:type="pct"/>
            <w:shd w:val="clear" w:color="auto" w:fill="D9D9D9" w:themeFill="background1" w:themeFillShade="D9"/>
            <w:vAlign w:val="center"/>
          </w:tcPr>
          <w:p w14:paraId="6650FC23" w14:textId="7804DC86" w:rsidR="00340F1B" w:rsidRPr="001B5F2F" w:rsidRDefault="00340F1B" w:rsidP="0043407F">
            <w:pPr>
              <w:jc w:val="center"/>
              <w:rPr>
                <w:rFonts w:cs="Arial"/>
                <w:sz w:val="16"/>
                <w:szCs w:val="16"/>
                <w:lang w:val="en-US"/>
              </w:rPr>
            </w:pPr>
            <w:r w:rsidRPr="001B5F2F">
              <w:rPr>
                <w:rFonts w:cs="Arial"/>
                <w:sz w:val="16"/>
                <w:szCs w:val="16"/>
                <w:lang w:val="en-US"/>
              </w:rPr>
              <w:t>ANNEXES XXIII, XXIV, XXV</w:t>
            </w:r>
          </w:p>
        </w:tc>
        <w:tc>
          <w:tcPr>
            <w:tcW w:w="447" w:type="pct"/>
            <w:shd w:val="clear" w:color="auto" w:fill="D9D9D9" w:themeFill="background1" w:themeFillShade="D9"/>
            <w:vAlign w:val="center"/>
          </w:tcPr>
          <w:p w14:paraId="4BE5B50A"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61" w:type="pct"/>
            <w:shd w:val="clear" w:color="auto" w:fill="D9D9D9" w:themeFill="background1" w:themeFillShade="D9"/>
            <w:vAlign w:val="center"/>
          </w:tcPr>
          <w:p w14:paraId="465F10CE"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78" w:type="pct"/>
            <w:shd w:val="clear" w:color="auto" w:fill="D9D9D9" w:themeFill="background1" w:themeFillShade="D9"/>
            <w:vAlign w:val="center"/>
          </w:tcPr>
          <w:p w14:paraId="48149650" w14:textId="1015A215" w:rsidR="00340F1B" w:rsidRPr="001B5F2F" w:rsidRDefault="00340F1B" w:rsidP="0043407F">
            <w:pPr>
              <w:jc w:val="center"/>
              <w:rPr>
                <w:rFonts w:cs="Arial"/>
                <w:sz w:val="16"/>
                <w:szCs w:val="16"/>
                <w:lang w:val="en-US"/>
              </w:rPr>
            </w:pPr>
            <w:r w:rsidRPr="001B5F2F">
              <w:rPr>
                <w:rFonts w:cs="Arial"/>
                <w:sz w:val="16"/>
                <w:szCs w:val="16"/>
                <w:lang w:val="en-US"/>
              </w:rPr>
              <w:t>Not applicable. See the form in the annex.*</w:t>
            </w:r>
          </w:p>
        </w:tc>
        <w:tc>
          <w:tcPr>
            <w:tcW w:w="529" w:type="pct"/>
            <w:shd w:val="clear" w:color="auto" w:fill="D9D9D9" w:themeFill="background1" w:themeFillShade="D9"/>
            <w:vAlign w:val="center"/>
          </w:tcPr>
          <w:p w14:paraId="58D74EFB"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4DAE3503" w14:textId="77777777" w:rsidTr="00F80F4A">
        <w:trPr>
          <w:cantSplit/>
          <w:trHeight w:val="397"/>
        </w:trPr>
        <w:tc>
          <w:tcPr>
            <w:tcW w:w="436" w:type="pct"/>
            <w:vMerge/>
            <w:vAlign w:val="center"/>
          </w:tcPr>
          <w:p w14:paraId="643313E1" w14:textId="77777777" w:rsidR="00340F1B" w:rsidRPr="001B5F2F" w:rsidRDefault="00340F1B" w:rsidP="00340F1B">
            <w:pPr>
              <w:jc w:val="center"/>
              <w:rPr>
                <w:rFonts w:cs="Arial"/>
                <w:sz w:val="16"/>
                <w:szCs w:val="16"/>
                <w:lang w:val="en-US"/>
              </w:rPr>
            </w:pPr>
          </w:p>
        </w:tc>
        <w:tc>
          <w:tcPr>
            <w:tcW w:w="323" w:type="pct"/>
            <w:vAlign w:val="center"/>
          </w:tcPr>
          <w:p w14:paraId="168E9C19" w14:textId="77777777" w:rsidR="00340F1B" w:rsidRPr="001B5F2F" w:rsidRDefault="00340F1B" w:rsidP="00340F1B">
            <w:pPr>
              <w:jc w:val="center"/>
              <w:rPr>
                <w:rFonts w:cs="Arial"/>
                <w:sz w:val="16"/>
                <w:szCs w:val="16"/>
                <w:lang w:val="en-US"/>
              </w:rPr>
            </w:pPr>
            <w:r w:rsidRPr="001B5F2F">
              <w:rPr>
                <w:rFonts w:cs="Arial"/>
                <w:sz w:val="16"/>
                <w:szCs w:val="16"/>
                <w:lang w:val="en-US"/>
              </w:rPr>
              <w:t>9.1.3</w:t>
            </w:r>
          </w:p>
        </w:tc>
        <w:tc>
          <w:tcPr>
            <w:tcW w:w="1080" w:type="pct"/>
            <w:vAlign w:val="center"/>
          </w:tcPr>
          <w:p w14:paraId="78071A22" w14:textId="41BBA330" w:rsidR="00340F1B" w:rsidRPr="001B5F2F" w:rsidRDefault="00340F1B" w:rsidP="0043407F">
            <w:pPr>
              <w:rPr>
                <w:rFonts w:cs="Arial"/>
                <w:sz w:val="16"/>
                <w:szCs w:val="16"/>
                <w:lang w:val="en-US"/>
              </w:rPr>
            </w:pPr>
            <w:r w:rsidRPr="001B5F2F">
              <w:rPr>
                <w:rFonts w:cs="Arial"/>
                <w:sz w:val="16"/>
                <w:szCs w:val="16"/>
                <w:lang w:val="en-US"/>
              </w:rPr>
              <w:t>Proof of payment of the signature bonus</w:t>
            </w:r>
          </w:p>
        </w:tc>
        <w:tc>
          <w:tcPr>
            <w:tcW w:w="556" w:type="pct"/>
            <w:vAlign w:val="center"/>
          </w:tcPr>
          <w:p w14:paraId="43828D40"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489" w:type="pct"/>
            <w:vAlign w:val="center"/>
          </w:tcPr>
          <w:p w14:paraId="0271B6AE" w14:textId="2B2CF528"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447" w:type="pct"/>
            <w:vAlign w:val="center"/>
          </w:tcPr>
          <w:p w14:paraId="5F79F04D" w14:textId="1D8D3611"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561" w:type="pct"/>
            <w:vAlign w:val="center"/>
          </w:tcPr>
          <w:p w14:paraId="64049190" w14:textId="75A3F4D9" w:rsidR="00340F1B" w:rsidRPr="001B5F2F" w:rsidRDefault="00340F1B" w:rsidP="0043407F">
            <w:pPr>
              <w:jc w:val="center"/>
              <w:rPr>
                <w:rFonts w:cs="Arial"/>
                <w:sz w:val="16"/>
                <w:szCs w:val="16"/>
                <w:lang w:val="en-US"/>
              </w:rPr>
            </w:pPr>
            <w:r w:rsidRPr="001B5F2F">
              <w:rPr>
                <w:rFonts w:cs="Arial"/>
                <w:sz w:val="16"/>
                <w:szCs w:val="16"/>
                <w:lang w:val="en-US"/>
              </w:rPr>
              <w:t>Not applicable</w:t>
            </w:r>
          </w:p>
        </w:tc>
        <w:tc>
          <w:tcPr>
            <w:tcW w:w="578" w:type="pct"/>
            <w:vAlign w:val="center"/>
          </w:tcPr>
          <w:p w14:paraId="1E513F1F" w14:textId="3167CDB1" w:rsidR="00340F1B" w:rsidRPr="001B5F2F" w:rsidRDefault="00340F1B" w:rsidP="0043407F">
            <w:pPr>
              <w:jc w:val="center"/>
              <w:rPr>
                <w:rFonts w:cs="Arial"/>
                <w:sz w:val="16"/>
                <w:szCs w:val="16"/>
                <w:lang w:val="en-US"/>
              </w:rPr>
            </w:pPr>
            <w:r w:rsidRPr="001B5F2F">
              <w:rPr>
                <w:rFonts w:cs="Arial"/>
                <w:sz w:val="16"/>
                <w:szCs w:val="16"/>
                <w:lang w:val="en-US"/>
              </w:rPr>
              <w:t>Not applicable</w:t>
            </w:r>
          </w:p>
        </w:tc>
        <w:tc>
          <w:tcPr>
            <w:tcW w:w="529" w:type="pct"/>
            <w:vAlign w:val="center"/>
          </w:tcPr>
          <w:p w14:paraId="2DEF3AC4" w14:textId="2C151E51" w:rsidR="00340F1B" w:rsidRPr="001B5F2F" w:rsidRDefault="00340F1B" w:rsidP="0043407F">
            <w:pPr>
              <w:jc w:val="center"/>
              <w:rPr>
                <w:rFonts w:cs="Arial"/>
                <w:sz w:val="16"/>
                <w:szCs w:val="16"/>
                <w:lang w:val="en-US"/>
              </w:rPr>
            </w:pPr>
            <w:r w:rsidRPr="001B5F2F">
              <w:rPr>
                <w:rFonts w:cs="Arial"/>
                <w:sz w:val="16"/>
                <w:szCs w:val="16"/>
                <w:lang w:val="en-US"/>
              </w:rPr>
              <w:t>Not applicable</w:t>
            </w:r>
          </w:p>
        </w:tc>
      </w:tr>
      <w:tr w:rsidR="001B5F2F" w:rsidRPr="001B5F2F" w14:paraId="14379BC0" w14:textId="77777777" w:rsidTr="00F80F4A">
        <w:trPr>
          <w:cantSplit/>
          <w:trHeight w:val="397"/>
        </w:trPr>
        <w:tc>
          <w:tcPr>
            <w:tcW w:w="436" w:type="pct"/>
            <w:vMerge/>
            <w:vAlign w:val="center"/>
          </w:tcPr>
          <w:p w14:paraId="2F349CB1" w14:textId="77777777" w:rsidR="00340F1B" w:rsidRPr="001B5F2F" w:rsidRDefault="00340F1B" w:rsidP="00340F1B">
            <w:pPr>
              <w:jc w:val="center"/>
              <w:rPr>
                <w:rFonts w:cs="Arial"/>
                <w:sz w:val="16"/>
                <w:szCs w:val="16"/>
                <w:lang w:val="en-US"/>
              </w:rPr>
            </w:pPr>
          </w:p>
        </w:tc>
        <w:tc>
          <w:tcPr>
            <w:tcW w:w="323" w:type="pct"/>
            <w:shd w:val="clear" w:color="auto" w:fill="D9D9D9" w:themeFill="background1" w:themeFillShade="D9"/>
            <w:vAlign w:val="center"/>
          </w:tcPr>
          <w:p w14:paraId="106BFBA9" w14:textId="77777777" w:rsidR="00340F1B" w:rsidRPr="001B5F2F" w:rsidRDefault="00340F1B" w:rsidP="00340F1B">
            <w:pPr>
              <w:jc w:val="center"/>
              <w:rPr>
                <w:rFonts w:cs="Arial"/>
                <w:sz w:val="16"/>
                <w:szCs w:val="16"/>
                <w:lang w:val="en-US"/>
              </w:rPr>
            </w:pPr>
            <w:r w:rsidRPr="001B5F2F">
              <w:rPr>
                <w:rFonts w:cs="Arial"/>
                <w:sz w:val="16"/>
                <w:szCs w:val="16"/>
                <w:lang w:val="en-US"/>
              </w:rPr>
              <w:t>9.1.4</w:t>
            </w:r>
          </w:p>
        </w:tc>
        <w:tc>
          <w:tcPr>
            <w:tcW w:w="1080" w:type="pct"/>
            <w:shd w:val="clear" w:color="auto" w:fill="D9D9D9" w:themeFill="background1" w:themeFillShade="D9"/>
            <w:vAlign w:val="center"/>
          </w:tcPr>
          <w:p w14:paraId="19A22F34" w14:textId="3E67F9E5" w:rsidR="00340F1B" w:rsidRPr="001B5F2F" w:rsidRDefault="00340F1B" w:rsidP="0043407F">
            <w:pPr>
              <w:rPr>
                <w:rFonts w:cs="Arial"/>
                <w:sz w:val="16"/>
                <w:szCs w:val="16"/>
              </w:rPr>
            </w:pPr>
            <w:r w:rsidRPr="001B5F2F">
              <w:rPr>
                <w:rFonts w:cs="Arial"/>
                <w:sz w:val="16"/>
                <w:szCs w:val="16"/>
              </w:rPr>
              <w:t>Consortium agreement</w:t>
            </w:r>
          </w:p>
        </w:tc>
        <w:tc>
          <w:tcPr>
            <w:tcW w:w="556" w:type="pct"/>
            <w:shd w:val="clear" w:color="auto" w:fill="D9D9D9" w:themeFill="background1" w:themeFillShade="D9"/>
            <w:vAlign w:val="center"/>
          </w:tcPr>
          <w:p w14:paraId="7DF9A931" w14:textId="01B18B1F" w:rsidR="00340F1B" w:rsidRPr="001B5F2F" w:rsidRDefault="00340F1B" w:rsidP="0043407F">
            <w:pPr>
              <w:jc w:val="center"/>
              <w:rPr>
                <w:rFonts w:cs="Arial"/>
                <w:sz w:val="16"/>
                <w:szCs w:val="16"/>
                <w:lang w:val="en-US"/>
              </w:rPr>
            </w:pPr>
            <w:r w:rsidRPr="001B5F2F">
              <w:rPr>
                <w:rFonts w:cs="Arial"/>
                <w:sz w:val="16"/>
                <w:szCs w:val="16"/>
                <w:lang w:val="en-US"/>
              </w:rPr>
              <w:t>If applicable</w:t>
            </w:r>
          </w:p>
        </w:tc>
        <w:tc>
          <w:tcPr>
            <w:tcW w:w="489" w:type="pct"/>
            <w:shd w:val="clear" w:color="auto" w:fill="D9D9D9" w:themeFill="background1" w:themeFillShade="D9"/>
            <w:vAlign w:val="center"/>
          </w:tcPr>
          <w:p w14:paraId="6DDCABB1" w14:textId="208B3F56"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447" w:type="pct"/>
            <w:shd w:val="clear" w:color="auto" w:fill="D9D9D9" w:themeFill="background1" w:themeFillShade="D9"/>
            <w:vAlign w:val="center"/>
          </w:tcPr>
          <w:p w14:paraId="45B39EE9" w14:textId="1EF09297" w:rsidR="00340F1B" w:rsidRPr="001B5F2F" w:rsidRDefault="00340F1B" w:rsidP="0043407F">
            <w:pPr>
              <w:jc w:val="center"/>
              <w:rPr>
                <w:rFonts w:cs="Arial"/>
                <w:sz w:val="16"/>
                <w:szCs w:val="16"/>
                <w:lang w:val="en-US"/>
              </w:rPr>
            </w:pPr>
            <w:r w:rsidRPr="001B5F2F">
              <w:rPr>
                <w:rFonts w:cs="Arial"/>
                <w:sz w:val="16"/>
                <w:szCs w:val="16"/>
                <w:lang w:val="en-US"/>
              </w:rPr>
              <w:t>√</w:t>
            </w:r>
          </w:p>
        </w:tc>
        <w:tc>
          <w:tcPr>
            <w:tcW w:w="561" w:type="pct"/>
            <w:shd w:val="clear" w:color="auto" w:fill="D9D9D9" w:themeFill="background1" w:themeFillShade="D9"/>
            <w:vAlign w:val="center"/>
          </w:tcPr>
          <w:p w14:paraId="16E422FE" w14:textId="0DD6A93B" w:rsidR="00340F1B" w:rsidRPr="001B5F2F" w:rsidRDefault="00340F1B" w:rsidP="0043407F">
            <w:pPr>
              <w:jc w:val="center"/>
              <w:rPr>
                <w:rFonts w:cs="Arial"/>
                <w:sz w:val="16"/>
                <w:szCs w:val="16"/>
                <w:lang w:val="en-US"/>
              </w:rPr>
            </w:pPr>
            <w:r w:rsidRPr="001B5F2F">
              <w:rPr>
                <w:rFonts w:cs="Arial"/>
                <w:sz w:val="16"/>
                <w:szCs w:val="16"/>
                <w:lang w:val="en-US"/>
              </w:rPr>
              <w:t>Not applicable</w:t>
            </w:r>
          </w:p>
        </w:tc>
        <w:tc>
          <w:tcPr>
            <w:tcW w:w="578" w:type="pct"/>
            <w:shd w:val="clear" w:color="auto" w:fill="D9D9D9" w:themeFill="background1" w:themeFillShade="D9"/>
            <w:vAlign w:val="center"/>
          </w:tcPr>
          <w:p w14:paraId="491F35A7" w14:textId="13D16F31" w:rsidR="00340F1B" w:rsidRPr="001B5F2F" w:rsidRDefault="00340F1B" w:rsidP="0043407F">
            <w:pPr>
              <w:jc w:val="center"/>
              <w:rPr>
                <w:rFonts w:cs="Arial"/>
                <w:sz w:val="16"/>
                <w:szCs w:val="16"/>
                <w:lang w:val="en-US"/>
              </w:rPr>
            </w:pPr>
            <w:r w:rsidRPr="001B5F2F">
              <w:rPr>
                <w:rFonts w:cs="Arial"/>
                <w:sz w:val="16"/>
                <w:szCs w:val="16"/>
                <w:lang w:val="en-US"/>
              </w:rPr>
              <w:t>Not applicable</w:t>
            </w:r>
          </w:p>
        </w:tc>
        <w:tc>
          <w:tcPr>
            <w:tcW w:w="529" w:type="pct"/>
            <w:shd w:val="clear" w:color="auto" w:fill="D9D9D9" w:themeFill="background1" w:themeFillShade="D9"/>
            <w:vAlign w:val="center"/>
          </w:tcPr>
          <w:p w14:paraId="4D5A172B" w14:textId="69B82339" w:rsidR="00340F1B" w:rsidRPr="001B5F2F" w:rsidRDefault="00340F1B" w:rsidP="0043407F">
            <w:pPr>
              <w:jc w:val="center"/>
              <w:rPr>
                <w:rFonts w:cs="Arial"/>
                <w:sz w:val="16"/>
                <w:szCs w:val="16"/>
                <w:lang w:val="en-US"/>
              </w:rPr>
            </w:pPr>
            <w:r w:rsidRPr="001B5F2F">
              <w:rPr>
                <w:rFonts w:cs="Arial"/>
                <w:sz w:val="16"/>
                <w:szCs w:val="16"/>
                <w:lang w:val="en-US"/>
              </w:rPr>
              <w:t>Not applicable</w:t>
            </w:r>
          </w:p>
        </w:tc>
      </w:tr>
      <w:tr w:rsidR="001B5F2F" w:rsidRPr="001B5F2F" w14:paraId="4B7AB2BA" w14:textId="77777777" w:rsidTr="00F80F4A">
        <w:trPr>
          <w:cantSplit/>
          <w:trHeight w:val="397"/>
        </w:trPr>
        <w:tc>
          <w:tcPr>
            <w:tcW w:w="436" w:type="pct"/>
            <w:vMerge/>
            <w:vAlign w:val="center"/>
          </w:tcPr>
          <w:p w14:paraId="345EC109" w14:textId="77777777" w:rsidR="00340F1B" w:rsidRPr="001B5F2F" w:rsidRDefault="00340F1B" w:rsidP="00340F1B">
            <w:pPr>
              <w:jc w:val="center"/>
              <w:rPr>
                <w:rFonts w:cs="Arial"/>
                <w:sz w:val="16"/>
                <w:szCs w:val="16"/>
                <w:lang w:val="en-US"/>
              </w:rPr>
            </w:pPr>
          </w:p>
        </w:tc>
        <w:tc>
          <w:tcPr>
            <w:tcW w:w="323" w:type="pct"/>
            <w:vAlign w:val="center"/>
          </w:tcPr>
          <w:p w14:paraId="32203729" w14:textId="77777777" w:rsidR="00340F1B" w:rsidRPr="001B5F2F" w:rsidRDefault="00340F1B" w:rsidP="00340F1B">
            <w:pPr>
              <w:jc w:val="center"/>
              <w:rPr>
                <w:rFonts w:cs="Arial"/>
                <w:sz w:val="16"/>
                <w:szCs w:val="16"/>
                <w:lang w:val="en-US"/>
              </w:rPr>
            </w:pPr>
            <w:r w:rsidRPr="001B5F2F">
              <w:rPr>
                <w:rFonts w:cs="Arial"/>
                <w:sz w:val="16"/>
                <w:szCs w:val="16"/>
                <w:lang w:val="en-US"/>
              </w:rPr>
              <w:t>9.1.5</w:t>
            </w:r>
          </w:p>
        </w:tc>
        <w:tc>
          <w:tcPr>
            <w:tcW w:w="1080" w:type="pct"/>
            <w:vAlign w:val="center"/>
          </w:tcPr>
          <w:p w14:paraId="18F0DEE9" w14:textId="31A7BED2" w:rsidR="00340F1B" w:rsidRPr="001B5F2F" w:rsidRDefault="00340F1B" w:rsidP="0043407F">
            <w:pPr>
              <w:rPr>
                <w:rFonts w:cs="Arial"/>
                <w:sz w:val="16"/>
                <w:szCs w:val="16"/>
                <w:lang w:val="en-US"/>
              </w:rPr>
            </w:pPr>
            <w:r w:rsidRPr="001B5F2F">
              <w:rPr>
                <w:rFonts w:cs="Arial"/>
                <w:sz w:val="16"/>
                <w:szCs w:val="16"/>
                <w:lang w:val="en-US"/>
              </w:rPr>
              <w:t>Performance guarantee</w:t>
            </w:r>
          </w:p>
        </w:tc>
        <w:tc>
          <w:tcPr>
            <w:tcW w:w="556" w:type="pct"/>
            <w:vAlign w:val="center"/>
          </w:tcPr>
          <w:p w14:paraId="6BA46144" w14:textId="2520B25A" w:rsidR="00340F1B" w:rsidRPr="001B5F2F" w:rsidRDefault="00340F1B" w:rsidP="0043407F">
            <w:pPr>
              <w:jc w:val="center"/>
              <w:rPr>
                <w:rFonts w:cs="Arial"/>
                <w:sz w:val="16"/>
                <w:szCs w:val="16"/>
                <w:lang w:val="en-US"/>
              </w:rPr>
            </w:pPr>
            <w:r w:rsidRPr="001B5F2F">
              <w:rPr>
                <w:rFonts w:cs="Arial"/>
                <w:sz w:val="16"/>
                <w:szCs w:val="16"/>
                <w:lang w:val="en-US"/>
              </w:rPr>
              <w:t xml:space="preserve"> If applicable</w:t>
            </w:r>
          </w:p>
        </w:tc>
        <w:tc>
          <w:tcPr>
            <w:tcW w:w="489" w:type="pct"/>
            <w:vAlign w:val="center"/>
          </w:tcPr>
          <w:p w14:paraId="1C3458A1" w14:textId="70424AD7" w:rsidR="00340F1B" w:rsidRPr="001B5F2F" w:rsidRDefault="00340F1B" w:rsidP="0043407F">
            <w:pPr>
              <w:jc w:val="center"/>
              <w:rPr>
                <w:rFonts w:cs="Arial"/>
                <w:sz w:val="16"/>
                <w:szCs w:val="16"/>
                <w:lang w:val="en-US"/>
              </w:rPr>
            </w:pPr>
            <w:r w:rsidRPr="001B5F2F">
              <w:rPr>
                <w:rFonts w:cs="Arial"/>
                <w:sz w:val="16"/>
                <w:szCs w:val="16"/>
                <w:lang w:val="en-US"/>
              </w:rPr>
              <w:t>ANNEX XXVII</w:t>
            </w:r>
          </w:p>
        </w:tc>
        <w:tc>
          <w:tcPr>
            <w:tcW w:w="447" w:type="pct"/>
            <w:vAlign w:val="center"/>
          </w:tcPr>
          <w:p w14:paraId="1F38D3C2"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61" w:type="pct"/>
            <w:vAlign w:val="center"/>
          </w:tcPr>
          <w:p w14:paraId="622086F3"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78" w:type="pct"/>
            <w:vAlign w:val="center"/>
          </w:tcPr>
          <w:p w14:paraId="14E61170" w14:textId="76E8A377" w:rsidR="00340F1B" w:rsidRPr="001B5F2F" w:rsidRDefault="00340F1B" w:rsidP="0043407F">
            <w:pPr>
              <w:jc w:val="center"/>
              <w:rPr>
                <w:rFonts w:cs="Arial"/>
                <w:sz w:val="16"/>
                <w:szCs w:val="16"/>
                <w:lang w:val="en-US"/>
              </w:rPr>
            </w:pPr>
            <w:r w:rsidRPr="001B5F2F">
              <w:rPr>
                <w:rFonts w:cs="Arial"/>
                <w:sz w:val="16"/>
                <w:szCs w:val="16"/>
                <w:lang w:val="en-US"/>
              </w:rPr>
              <w:t>Not applicable. See the form in the annex.*</w:t>
            </w:r>
          </w:p>
        </w:tc>
        <w:tc>
          <w:tcPr>
            <w:tcW w:w="529" w:type="pct"/>
            <w:vAlign w:val="center"/>
          </w:tcPr>
          <w:p w14:paraId="5937C483"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17043835" w14:textId="77777777" w:rsidTr="00F80F4A">
        <w:trPr>
          <w:cantSplit/>
          <w:trHeight w:val="397"/>
        </w:trPr>
        <w:tc>
          <w:tcPr>
            <w:tcW w:w="436" w:type="pct"/>
            <w:vMerge/>
            <w:vAlign w:val="center"/>
          </w:tcPr>
          <w:p w14:paraId="3D275AF1" w14:textId="77777777" w:rsidR="00340F1B" w:rsidRPr="001B5F2F" w:rsidRDefault="00340F1B" w:rsidP="00340F1B">
            <w:pPr>
              <w:jc w:val="center"/>
              <w:rPr>
                <w:rFonts w:cs="Arial"/>
                <w:sz w:val="16"/>
                <w:szCs w:val="16"/>
                <w:lang w:val="en-US"/>
              </w:rPr>
            </w:pPr>
          </w:p>
        </w:tc>
        <w:tc>
          <w:tcPr>
            <w:tcW w:w="323" w:type="pct"/>
            <w:shd w:val="clear" w:color="auto" w:fill="D9D9D9" w:themeFill="background1" w:themeFillShade="D9"/>
            <w:vAlign w:val="center"/>
          </w:tcPr>
          <w:p w14:paraId="29D8B36F" w14:textId="77777777" w:rsidR="00340F1B" w:rsidRPr="001B5F2F" w:rsidRDefault="00340F1B" w:rsidP="00340F1B">
            <w:pPr>
              <w:jc w:val="center"/>
              <w:rPr>
                <w:rFonts w:cs="Arial"/>
                <w:sz w:val="16"/>
                <w:szCs w:val="16"/>
                <w:lang w:val="en-US"/>
              </w:rPr>
            </w:pPr>
            <w:r w:rsidRPr="001B5F2F">
              <w:rPr>
                <w:rFonts w:cs="Arial"/>
                <w:sz w:val="16"/>
                <w:szCs w:val="16"/>
                <w:lang w:val="en-US"/>
              </w:rPr>
              <w:t>4.2.1 a)</w:t>
            </w:r>
          </w:p>
        </w:tc>
        <w:tc>
          <w:tcPr>
            <w:tcW w:w="1080" w:type="pct"/>
            <w:shd w:val="clear" w:color="auto" w:fill="D9D9D9" w:themeFill="background1" w:themeFillShade="D9"/>
            <w:vAlign w:val="center"/>
          </w:tcPr>
          <w:p w14:paraId="796861AB" w14:textId="404A4E63" w:rsidR="00340F1B" w:rsidRPr="001B5F2F" w:rsidRDefault="00340F1B" w:rsidP="0043407F">
            <w:pPr>
              <w:rPr>
                <w:rFonts w:cs="Arial"/>
                <w:sz w:val="16"/>
                <w:szCs w:val="16"/>
                <w:lang w:val="en-US"/>
              </w:rPr>
            </w:pPr>
            <w:r w:rsidRPr="001B5F2F">
              <w:rPr>
                <w:rFonts w:cs="Arial"/>
                <w:sz w:val="16"/>
                <w:szCs w:val="16"/>
                <w:lang w:val="en-US"/>
              </w:rPr>
              <w:t>Corporate documents/Acts of incorporation</w:t>
            </w:r>
          </w:p>
        </w:tc>
        <w:tc>
          <w:tcPr>
            <w:tcW w:w="556" w:type="pct"/>
            <w:shd w:val="clear" w:color="auto" w:fill="D9D9D9" w:themeFill="background1" w:themeFillShade="D9"/>
            <w:vAlign w:val="center"/>
          </w:tcPr>
          <w:p w14:paraId="3477CDBD" w14:textId="1977921F" w:rsidR="00340F1B" w:rsidRPr="001B5F2F" w:rsidRDefault="00340F1B" w:rsidP="0043407F">
            <w:pPr>
              <w:jc w:val="center"/>
              <w:rPr>
                <w:rFonts w:cs="Arial"/>
                <w:sz w:val="16"/>
                <w:szCs w:val="16"/>
              </w:rPr>
            </w:pPr>
            <w:r w:rsidRPr="001B5F2F">
              <w:rPr>
                <w:rFonts w:cs="Arial"/>
                <w:sz w:val="16"/>
                <w:szCs w:val="16"/>
              </w:rPr>
              <w:t>When amended</w:t>
            </w:r>
          </w:p>
        </w:tc>
        <w:tc>
          <w:tcPr>
            <w:tcW w:w="489" w:type="pct"/>
            <w:shd w:val="clear" w:color="auto" w:fill="D9D9D9" w:themeFill="background1" w:themeFillShade="D9"/>
            <w:vAlign w:val="center"/>
          </w:tcPr>
          <w:p w14:paraId="731CA5CC" w14:textId="386270A0"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447" w:type="pct"/>
            <w:shd w:val="clear" w:color="auto" w:fill="D9D9D9" w:themeFill="background1" w:themeFillShade="D9"/>
            <w:vAlign w:val="center"/>
          </w:tcPr>
          <w:p w14:paraId="2D1170A8"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61" w:type="pct"/>
            <w:shd w:val="clear" w:color="auto" w:fill="D9D9D9" w:themeFill="background1" w:themeFillShade="D9"/>
            <w:vAlign w:val="center"/>
          </w:tcPr>
          <w:p w14:paraId="111BA5F1"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78" w:type="pct"/>
            <w:shd w:val="clear" w:color="auto" w:fill="D9D9D9" w:themeFill="background1" w:themeFillShade="D9"/>
            <w:vAlign w:val="center"/>
          </w:tcPr>
          <w:p w14:paraId="6CB9B7E9"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29" w:type="pct"/>
            <w:shd w:val="clear" w:color="auto" w:fill="D9D9D9" w:themeFill="background1" w:themeFillShade="D9"/>
            <w:vAlign w:val="center"/>
          </w:tcPr>
          <w:p w14:paraId="2BD149AD"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0844AD3A" w14:textId="77777777" w:rsidTr="00F80F4A">
        <w:trPr>
          <w:cantSplit/>
          <w:trHeight w:val="397"/>
        </w:trPr>
        <w:tc>
          <w:tcPr>
            <w:tcW w:w="436" w:type="pct"/>
            <w:vMerge/>
            <w:vAlign w:val="center"/>
          </w:tcPr>
          <w:p w14:paraId="17ED123D" w14:textId="77777777" w:rsidR="00340F1B" w:rsidRPr="001B5F2F" w:rsidRDefault="00340F1B" w:rsidP="00340F1B">
            <w:pPr>
              <w:jc w:val="center"/>
              <w:rPr>
                <w:rFonts w:cs="Arial"/>
                <w:sz w:val="16"/>
                <w:szCs w:val="16"/>
                <w:lang w:val="en-US"/>
              </w:rPr>
            </w:pPr>
          </w:p>
        </w:tc>
        <w:tc>
          <w:tcPr>
            <w:tcW w:w="323" w:type="pct"/>
            <w:vAlign w:val="center"/>
          </w:tcPr>
          <w:p w14:paraId="7CE15E7C" w14:textId="77777777" w:rsidR="00340F1B" w:rsidRPr="001B5F2F" w:rsidRDefault="00340F1B" w:rsidP="00340F1B">
            <w:pPr>
              <w:jc w:val="center"/>
              <w:rPr>
                <w:rFonts w:cs="Arial"/>
                <w:sz w:val="16"/>
                <w:szCs w:val="16"/>
                <w:lang w:val="en-US"/>
              </w:rPr>
            </w:pPr>
            <w:r w:rsidRPr="001B5F2F">
              <w:rPr>
                <w:rFonts w:cs="Arial"/>
                <w:sz w:val="16"/>
                <w:szCs w:val="16"/>
                <w:lang w:val="en-US"/>
              </w:rPr>
              <w:t>4.2.1 b)</w:t>
            </w:r>
          </w:p>
        </w:tc>
        <w:tc>
          <w:tcPr>
            <w:tcW w:w="1080" w:type="pct"/>
            <w:vAlign w:val="center"/>
          </w:tcPr>
          <w:p w14:paraId="6CF2C151" w14:textId="6E9406C8" w:rsidR="00340F1B" w:rsidRPr="001B5F2F" w:rsidRDefault="00340F1B" w:rsidP="0043407F">
            <w:pPr>
              <w:rPr>
                <w:rFonts w:cs="Arial"/>
                <w:sz w:val="16"/>
                <w:szCs w:val="16"/>
                <w:lang w:val="en-US"/>
              </w:rPr>
            </w:pPr>
            <w:r w:rsidRPr="001B5F2F">
              <w:rPr>
                <w:rFonts w:cs="Arial"/>
                <w:sz w:val="16"/>
                <w:szCs w:val="16"/>
                <w:lang w:val="en-US"/>
              </w:rPr>
              <w:t>Corporate documents/Evidence of the powers and names of the legal representatives</w:t>
            </w:r>
          </w:p>
        </w:tc>
        <w:tc>
          <w:tcPr>
            <w:tcW w:w="556" w:type="pct"/>
            <w:vAlign w:val="center"/>
          </w:tcPr>
          <w:p w14:paraId="37EF2D73" w14:textId="6EB0DE22" w:rsidR="00340F1B" w:rsidRPr="001B5F2F" w:rsidRDefault="00340F1B" w:rsidP="0043407F">
            <w:pPr>
              <w:jc w:val="center"/>
              <w:rPr>
                <w:rFonts w:cs="Arial"/>
                <w:sz w:val="16"/>
                <w:szCs w:val="16"/>
              </w:rPr>
            </w:pPr>
            <w:r w:rsidRPr="001B5F2F">
              <w:rPr>
                <w:rFonts w:cs="Arial"/>
                <w:sz w:val="16"/>
                <w:szCs w:val="16"/>
              </w:rPr>
              <w:t>When amended</w:t>
            </w:r>
          </w:p>
        </w:tc>
        <w:tc>
          <w:tcPr>
            <w:tcW w:w="489" w:type="pct"/>
            <w:vAlign w:val="center"/>
          </w:tcPr>
          <w:p w14:paraId="6DAF5357" w14:textId="3C659DA6"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447" w:type="pct"/>
            <w:vAlign w:val="center"/>
          </w:tcPr>
          <w:p w14:paraId="7A1D2424"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61" w:type="pct"/>
            <w:vAlign w:val="center"/>
          </w:tcPr>
          <w:p w14:paraId="4B007CBA"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78" w:type="pct"/>
            <w:vAlign w:val="center"/>
          </w:tcPr>
          <w:p w14:paraId="6CBDCAF4"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29" w:type="pct"/>
          </w:tcPr>
          <w:p w14:paraId="481FD53F"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6C423C3F" w14:textId="77777777" w:rsidTr="00F80F4A">
        <w:trPr>
          <w:cantSplit/>
          <w:trHeight w:val="397"/>
        </w:trPr>
        <w:tc>
          <w:tcPr>
            <w:tcW w:w="436" w:type="pct"/>
            <w:vMerge/>
            <w:vAlign w:val="center"/>
          </w:tcPr>
          <w:p w14:paraId="4DB64DA8" w14:textId="77777777" w:rsidR="00340F1B" w:rsidRPr="001B5F2F" w:rsidRDefault="00340F1B" w:rsidP="00340F1B">
            <w:pPr>
              <w:jc w:val="center"/>
              <w:rPr>
                <w:rFonts w:cs="Arial"/>
                <w:sz w:val="16"/>
                <w:szCs w:val="16"/>
                <w:lang w:val="en-US"/>
              </w:rPr>
            </w:pPr>
          </w:p>
        </w:tc>
        <w:tc>
          <w:tcPr>
            <w:tcW w:w="323" w:type="pct"/>
            <w:shd w:val="clear" w:color="auto" w:fill="D9D9D9" w:themeFill="background1" w:themeFillShade="D9"/>
            <w:vAlign w:val="center"/>
          </w:tcPr>
          <w:p w14:paraId="65CDF9B9" w14:textId="77777777" w:rsidR="00340F1B" w:rsidRPr="001B5F2F" w:rsidRDefault="00340F1B" w:rsidP="00340F1B">
            <w:pPr>
              <w:jc w:val="center"/>
              <w:rPr>
                <w:rFonts w:cs="Arial"/>
                <w:sz w:val="16"/>
                <w:szCs w:val="16"/>
                <w:lang w:val="en-US"/>
              </w:rPr>
            </w:pPr>
            <w:r w:rsidRPr="001B5F2F">
              <w:rPr>
                <w:rFonts w:cs="Arial"/>
                <w:sz w:val="16"/>
                <w:szCs w:val="16"/>
                <w:lang w:val="en-US"/>
              </w:rPr>
              <w:t>4.2.1 c)</w:t>
            </w:r>
          </w:p>
        </w:tc>
        <w:tc>
          <w:tcPr>
            <w:tcW w:w="1080" w:type="pct"/>
            <w:shd w:val="clear" w:color="auto" w:fill="D9D9D9" w:themeFill="background1" w:themeFillShade="D9"/>
            <w:vAlign w:val="center"/>
          </w:tcPr>
          <w:p w14:paraId="29F22A4A" w14:textId="266A44BA" w:rsidR="00340F1B" w:rsidRPr="001B5F2F" w:rsidRDefault="00340F1B" w:rsidP="0043407F">
            <w:pPr>
              <w:rPr>
                <w:rFonts w:cs="Arial"/>
                <w:sz w:val="16"/>
                <w:szCs w:val="16"/>
                <w:lang w:val="en-US"/>
              </w:rPr>
            </w:pPr>
            <w:r w:rsidRPr="001B5F2F">
              <w:rPr>
                <w:rFonts w:cs="Arial"/>
                <w:sz w:val="16"/>
                <w:szCs w:val="16"/>
                <w:lang w:val="en-US"/>
              </w:rPr>
              <w:t>Corporate documents/Documents evidencing satisfaction of any conditions to exercise the representatives’ powers</w:t>
            </w:r>
          </w:p>
        </w:tc>
        <w:tc>
          <w:tcPr>
            <w:tcW w:w="556" w:type="pct"/>
            <w:shd w:val="clear" w:color="auto" w:fill="D9D9D9" w:themeFill="background1" w:themeFillShade="D9"/>
            <w:vAlign w:val="center"/>
          </w:tcPr>
          <w:p w14:paraId="4A4D2AEE" w14:textId="596F3B73" w:rsidR="00340F1B" w:rsidRPr="001B5F2F" w:rsidRDefault="00340F1B" w:rsidP="0043407F">
            <w:pPr>
              <w:jc w:val="center"/>
              <w:rPr>
                <w:rFonts w:cs="Arial"/>
                <w:sz w:val="16"/>
                <w:szCs w:val="16"/>
              </w:rPr>
            </w:pPr>
            <w:r w:rsidRPr="001B5F2F">
              <w:rPr>
                <w:rFonts w:cs="Arial"/>
                <w:sz w:val="16"/>
                <w:szCs w:val="16"/>
              </w:rPr>
              <w:t>When amended</w:t>
            </w:r>
          </w:p>
        </w:tc>
        <w:tc>
          <w:tcPr>
            <w:tcW w:w="489" w:type="pct"/>
            <w:shd w:val="clear" w:color="auto" w:fill="D9D9D9" w:themeFill="background1" w:themeFillShade="D9"/>
            <w:vAlign w:val="center"/>
          </w:tcPr>
          <w:p w14:paraId="0D74C255" w14:textId="4C27E420"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447" w:type="pct"/>
            <w:shd w:val="clear" w:color="auto" w:fill="D9D9D9" w:themeFill="background1" w:themeFillShade="D9"/>
            <w:vAlign w:val="center"/>
          </w:tcPr>
          <w:p w14:paraId="534FF07F"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61" w:type="pct"/>
            <w:shd w:val="clear" w:color="auto" w:fill="D9D9D9" w:themeFill="background1" w:themeFillShade="D9"/>
            <w:vAlign w:val="center"/>
          </w:tcPr>
          <w:p w14:paraId="3CCA2C20"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78" w:type="pct"/>
            <w:shd w:val="clear" w:color="auto" w:fill="D9D9D9" w:themeFill="background1" w:themeFillShade="D9"/>
            <w:vAlign w:val="center"/>
          </w:tcPr>
          <w:p w14:paraId="330BA85C"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29" w:type="pct"/>
            <w:shd w:val="clear" w:color="auto" w:fill="D9D9D9" w:themeFill="background1" w:themeFillShade="D9"/>
            <w:vAlign w:val="center"/>
          </w:tcPr>
          <w:p w14:paraId="61469801"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6EDD5A5D" w14:textId="77777777" w:rsidTr="00F80F4A">
        <w:trPr>
          <w:cantSplit/>
          <w:trHeight w:val="397"/>
        </w:trPr>
        <w:tc>
          <w:tcPr>
            <w:tcW w:w="436" w:type="pct"/>
            <w:vMerge/>
            <w:vAlign w:val="center"/>
          </w:tcPr>
          <w:p w14:paraId="440E2D94" w14:textId="77777777" w:rsidR="00340F1B" w:rsidRPr="001B5F2F" w:rsidRDefault="00340F1B" w:rsidP="00340F1B">
            <w:pPr>
              <w:jc w:val="center"/>
              <w:rPr>
                <w:rFonts w:cs="Arial"/>
                <w:sz w:val="16"/>
                <w:szCs w:val="16"/>
                <w:lang w:val="en-US"/>
              </w:rPr>
            </w:pPr>
          </w:p>
        </w:tc>
        <w:tc>
          <w:tcPr>
            <w:tcW w:w="323" w:type="pct"/>
            <w:vAlign w:val="center"/>
          </w:tcPr>
          <w:p w14:paraId="6EF767CC" w14:textId="77777777" w:rsidR="00340F1B" w:rsidRPr="001B5F2F" w:rsidRDefault="00340F1B" w:rsidP="00340F1B">
            <w:pPr>
              <w:jc w:val="center"/>
              <w:rPr>
                <w:rFonts w:cs="Arial"/>
                <w:sz w:val="16"/>
                <w:szCs w:val="16"/>
                <w:lang w:val="en-US"/>
              </w:rPr>
            </w:pPr>
            <w:r w:rsidRPr="001B5F2F">
              <w:rPr>
                <w:rFonts w:cs="Arial"/>
                <w:sz w:val="16"/>
                <w:szCs w:val="16"/>
                <w:lang w:val="en-US"/>
              </w:rPr>
              <w:t>4.2.1 d)</w:t>
            </w:r>
          </w:p>
        </w:tc>
        <w:tc>
          <w:tcPr>
            <w:tcW w:w="1080" w:type="pct"/>
            <w:vAlign w:val="center"/>
          </w:tcPr>
          <w:p w14:paraId="2455DF91" w14:textId="69A2FC4A" w:rsidR="00340F1B" w:rsidRPr="001B5F2F" w:rsidRDefault="0052375B" w:rsidP="0043407F">
            <w:pPr>
              <w:rPr>
                <w:rFonts w:cs="Arial"/>
                <w:sz w:val="16"/>
                <w:szCs w:val="16"/>
                <w:lang w:val="en-US"/>
              </w:rPr>
            </w:pPr>
            <w:r w:rsidRPr="001B5F2F">
              <w:rPr>
                <w:rFonts w:cs="Arial"/>
                <w:sz w:val="16"/>
                <w:szCs w:val="16"/>
                <w:lang w:val="en-US"/>
              </w:rPr>
              <w:t>Declaration</w:t>
            </w:r>
            <w:r w:rsidR="00340F1B" w:rsidRPr="001B5F2F">
              <w:rPr>
                <w:rFonts w:cs="Arial"/>
                <w:sz w:val="16"/>
                <w:szCs w:val="16"/>
                <w:lang w:val="en-US"/>
              </w:rPr>
              <w:t xml:space="preserve"> of submission of articles of association/bylaws with the prevailing provisions and evidencing the legal representatives’ powers</w:t>
            </w:r>
          </w:p>
        </w:tc>
        <w:tc>
          <w:tcPr>
            <w:tcW w:w="556" w:type="pct"/>
            <w:vAlign w:val="center"/>
          </w:tcPr>
          <w:p w14:paraId="0D6E8B15" w14:textId="4B47A251" w:rsidR="00340F1B" w:rsidRPr="001B5F2F" w:rsidRDefault="00340F1B" w:rsidP="0043407F">
            <w:pPr>
              <w:jc w:val="center"/>
              <w:rPr>
                <w:rFonts w:cs="Arial"/>
                <w:sz w:val="16"/>
                <w:szCs w:val="16"/>
              </w:rPr>
            </w:pPr>
            <w:r w:rsidRPr="001B5F2F">
              <w:rPr>
                <w:rFonts w:cs="Arial"/>
                <w:sz w:val="16"/>
                <w:szCs w:val="16"/>
              </w:rPr>
              <w:t>When amended</w:t>
            </w:r>
          </w:p>
        </w:tc>
        <w:tc>
          <w:tcPr>
            <w:tcW w:w="489" w:type="pct"/>
            <w:vAlign w:val="center"/>
          </w:tcPr>
          <w:p w14:paraId="64DA4A17" w14:textId="040A0375" w:rsidR="00340F1B" w:rsidRPr="001B5F2F" w:rsidRDefault="00340F1B" w:rsidP="0043407F">
            <w:pPr>
              <w:jc w:val="center"/>
              <w:rPr>
                <w:rFonts w:cs="Arial"/>
                <w:sz w:val="16"/>
                <w:szCs w:val="16"/>
                <w:lang w:val="en-US"/>
              </w:rPr>
            </w:pPr>
            <w:r w:rsidRPr="001B5F2F">
              <w:rPr>
                <w:rFonts w:cs="Arial"/>
                <w:sz w:val="16"/>
                <w:szCs w:val="16"/>
                <w:lang w:val="en-US"/>
              </w:rPr>
              <w:t>ANNEX V</w:t>
            </w:r>
          </w:p>
        </w:tc>
        <w:tc>
          <w:tcPr>
            <w:tcW w:w="447" w:type="pct"/>
            <w:vAlign w:val="center"/>
          </w:tcPr>
          <w:p w14:paraId="25594DAB"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61" w:type="pct"/>
            <w:vAlign w:val="center"/>
          </w:tcPr>
          <w:p w14:paraId="6E054F84"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c>
          <w:tcPr>
            <w:tcW w:w="578" w:type="pct"/>
            <w:vAlign w:val="center"/>
          </w:tcPr>
          <w:p w14:paraId="5CC87635" w14:textId="228CE65B" w:rsidR="00340F1B" w:rsidRPr="001B5F2F" w:rsidRDefault="00340F1B" w:rsidP="0043407F">
            <w:pPr>
              <w:jc w:val="center"/>
              <w:rPr>
                <w:rFonts w:cs="Arial"/>
                <w:sz w:val="16"/>
                <w:szCs w:val="16"/>
                <w:lang w:val="en-US"/>
              </w:rPr>
            </w:pPr>
            <w:r w:rsidRPr="001B5F2F">
              <w:rPr>
                <w:rFonts w:cs="Arial"/>
                <w:sz w:val="16"/>
                <w:szCs w:val="16"/>
                <w:lang w:val="en-US"/>
              </w:rPr>
              <w:t>Not applicable. See the form in the annex.*</w:t>
            </w:r>
          </w:p>
        </w:tc>
        <w:tc>
          <w:tcPr>
            <w:tcW w:w="529" w:type="pct"/>
            <w:vAlign w:val="center"/>
          </w:tcPr>
          <w:p w14:paraId="116BC7D1" w14:textId="77777777" w:rsidR="00340F1B" w:rsidRPr="001B5F2F" w:rsidRDefault="00340F1B" w:rsidP="00340F1B">
            <w:pPr>
              <w:jc w:val="center"/>
              <w:rPr>
                <w:rFonts w:cs="Arial"/>
                <w:sz w:val="16"/>
                <w:szCs w:val="16"/>
                <w:lang w:val="en-US"/>
              </w:rPr>
            </w:pPr>
            <w:r w:rsidRPr="001B5F2F">
              <w:rPr>
                <w:rFonts w:cs="Arial"/>
                <w:sz w:val="16"/>
                <w:szCs w:val="16"/>
                <w:lang w:val="en-US"/>
              </w:rPr>
              <w:t>√</w:t>
            </w:r>
          </w:p>
        </w:tc>
      </w:tr>
      <w:tr w:rsidR="001B5F2F" w:rsidRPr="001B5F2F" w14:paraId="40397DFA" w14:textId="77777777" w:rsidTr="00F80F4A">
        <w:trPr>
          <w:cantSplit/>
          <w:trHeight w:val="397"/>
        </w:trPr>
        <w:tc>
          <w:tcPr>
            <w:tcW w:w="436" w:type="pct"/>
            <w:vMerge/>
            <w:vAlign w:val="center"/>
          </w:tcPr>
          <w:p w14:paraId="3CE09FE4" w14:textId="77777777" w:rsidR="00340F1B" w:rsidRPr="001B5F2F" w:rsidRDefault="00340F1B" w:rsidP="00340F1B">
            <w:pPr>
              <w:jc w:val="center"/>
              <w:rPr>
                <w:rFonts w:cs="Arial"/>
                <w:sz w:val="16"/>
                <w:szCs w:val="16"/>
                <w:lang w:val="en-US"/>
              </w:rPr>
            </w:pPr>
          </w:p>
        </w:tc>
        <w:tc>
          <w:tcPr>
            <w:tcW w:w="323" w:type="pct"/>
            <w:shd w:val="clear" w:color="auto" w:fill="D9D9D9" w:themeFill="background1" w:themeFillShade="D9"/>
            <w:vAlign w:val="center"/>
          </w:tcPr>
          <w:p w14:paraId="1062BC48" w14:textId="77777777" w:rsidR="00340F1B" w:rsidRPr="001B5F2F" w:rsidRDefault="00340F1B" w:rsidP="00340F1B">
            <w:pPr>
              <w:jc w:val="center"/>
              <w:rPr>
                <w:rFonts w:cs="Arial"/>
                <w:sz w:val="16"/>
                <w:szCs w:val="16"/>
                <w:lang w:val="en-US"/>
              </w:rPr>
            </w:pPr>
            <w:r w:rsidRPr="001B5F2F">
              <w:rPr>
                <w:rFonts w:cs="Arial"/>
                <w:sz w:val="16"/>
                <w:szCs w:val="16"/>
                <w:lang w:val="en-US"/>
              </w:rPr>
              <w:t>7.1</w:t>
            </w:r>
          </w:p>
        </w:tc>
        <w:tc>
          <w:tcPr>
            <w:tcW w:w="1080" w:type="pct"/>
            <w:shd w:val="clear" w:color="auto" w:fill="D9D9D9" w:themeFill="background1" w:themeFillShade="D9"/>
            <w:vAlign w:val="center"/>
          </w:tcPr>
          <w:p w14:paraId="36DDD074" w14:textId="2201129A" w:rsidR="00340F1B" w:rsidRPr="001B5F2F" w:rsidRDefault="00340F1B" w:rsidP="0043407F">
            <w:pPr>
              <w:rPr>
                <w:rFonts w:cs="Arial"/>
                <w:sz w:val="16"/>
                <w:szCs w:val="16"/>
                <w:lang w:val="en-US"/>
              </w:rPr>
            </w:pPr>
            <w:r w:rsidRPr="001B5F2F">
              <w:rPr>
                <w:rFonts w:cs="Arial"/>
                <w:sz w:val="16"/>
                <w:szCs w:val="16"/>
                <w:lang w:val="en-US"/>
              </w:rPr>
              <w:t>Proofs of tax and labor compliance</w:t>
            </w:r>
          </w:p>
        </w:tc>
        <w:tc>
          <w:tcPr>
            <w:tcW w:w="556" w:type="pct"/>
            <w:shd w:val="clear" w:color="auto" w:fill="D9D9D9" w:themeFill="background1" w:themeFillShade="D9"/>
            <w:vAlign w:val="center"/>
          </w:tcPr>
          <w:p w14:paraId="7692B1C0" w14:textId="326B4689" w:rsidR="00340F1B" w:rsidRPr="001B5F2F" w:rsidRDefault="00340F1B" w:rsidP="0043407F">
            <w:pPr>
              <w:jc w:val="center"/>
              <w:rPr>
                <w:rFonts w:cs="Arial"/>
                <w:sz w:val="16"/>
                <w:szCs w:val="16"/>
              </w:rPr>
            </w:pPr>
            <w:r w:rsidRPr="001B5F2F">
              <w:rPr>
                <w:rFonts w:cs="Arial"/>
                <w:sz w:val="16"/>
                <w:szCs w:val="16"/>
              </w:rPr>
              <w:t>If expired</w:t>
            </w:r>
          </w:p>
        </w:tc>
        <w:tc>
          <w:tcPr>
            <w:tcW w:w="489" w:type="pct"/>
            <w:shd w:val="clear" w:color="auto" w:fill="D9D9D9" w:themeFill="background1" w:themeFillShade="D9"/>
            <w:vAlign w:val="center"/>
          </w:tcPr>
          <w:p w14:paraId="74BA1B1E" w14:textId="6CCC0E44"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447" w:type="pct"/>
            <w:shd w:val="clear" w:color="auto" w:fill="D9D9D9" w:themeFill="background1" w:themeFillShade="D9"/>
            <w:vAlign w:val="center"/>
          </w:tcPr>
          <w:p w14:paraId="22AF3E38" w14:textId="64D68BA7"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561" w:type="pct"/>
            <w:shd w:val="clear" w:color="auto" w:fill="D9D9D9" w:themeFill="background1" w:themeFillShade="D9"/>
            <w:vAlign w:val="center"/>
          </w:tcPr>
          <w:p w14:paraId="37F2A89C" w14:textId="62C68FC0"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578" w:type="pct"/>
            <w:shd w:val="clear" w:color="auto" w:fill="D9D9D9" w:themeFill="background1" w:themeFillShade="D9"/>
            <w:vAlign w:val="center"/>
          </w:tcPr>
          <w:p w14:paraId="733B4056" w14:textId="01660DB7" w:rsidR="00340F1B" w:rsidRPr="001B5F2F" w:rsidRDefault="00340F1B" w:rsidP="0043407F">
            <w:pPr>
              <w:jc w:val="center"/>
              <w:rPr>
                <w:rFonts w:cs="Arial"/>
                <w:sz w:val="16"/>
                <w:szCs w:val="16"/>
                <w:lang w:val="en-US"/>
              </w:rPr>
            </w:pPr>
            <w:r w:rsidRPr="001B5F2F">
              <w:rPr>
                <w:rFonts w:cs="Arial"/>
                <w:sz w:val="16"/>
                <w:szCs w:val="16"/>
                <w:lang w:val="en-US"/>
              </w:rPr>
              <w:t>No</w:t>
            </w:r>
          </w:p>
        </w:tc>
        <w:tc>
          <w:tcPr>
            <w:tcW w:w="529" w:type="pct"/>
            <w:shd w:val="clear" w:color="auto" w:fill="D9D9D9" w:themeFill="background1" w:themeFillShade="D9"/>
            <w:vAlign w:val="center"/>
          </w:tcPr>
          <w:p w14:paraId="43201103" w14:textId="11AD79F5" w:rsidR="00340F1B" w:rsidRPr="001B5F2F" w:rsidRDefault="00340F1B" w:rsidP="0043407F">
            <w:pPr>
              <w:jc w:val="center"/>
              <w:rPr>
                <w:rFonts w:cs="Arial"/>
                <w:sz w:val="16"/>
                <w:szCs w:val="16"/>
                <w:lang w:val="en-US"/>
              </w:rPr>
            </w:pPr>
            <w:r w:rsidRPr="001B5F2F">
              <w:rPr>
                <w:rFonts w:cs="Arial"/>
                <w:sz w:val="16"/>
                <w:szCs w:val="16"/>
                <w:lang w:val="en-US"/>
              </w:rPr>
              <w:t>No</w:t>
            </w:r>
          </w:p>
        </w:tc>
      </w:tr>
      <w:tr w:rsidR="001B5F2F" w:rsidRPr="001B5F2F" w14:paraId="5A27AAC8" w14:textId="77777777" w:rsidTr="00F80F4A">
        <w:trPr>
          <w:cantSplit/>
          <w:trHeight w:val="397"/>
        </w:trPr>
        <w:tc>
          <w:tcPr>
            <w:tcW w:w="436" w:type="pct"/>
            <w:vAlign w:val="center"/>
          </w:tcPr>
          <w:p w14:paraId="78A2AA25" w14:textId="0A9FF725" w:rsidR="00340F1B" w:rsidRPr="001B5F2F" w:rsidRDefault="00340F1B" w:rsidP="0043407F">
            <w:pPr>
              <w:jc w:val="center"/>
              <w:rPr>
                <w:rFonts w:cs="Arial"/>
                <w:sz w:val="16"/>
                <w:szCs w:val="16"/>
                <w:lang w:val="en-US"/>
              </w:rPr>
            </w:pPr>
            <w:r w:rsidRPr="001B5F2F">
              <w:rPr>
                <w:rFonts w:cs="Arial"/>
                <w:sz w:val="16"/>
                <w:szCs w:val="16"/>
                <w:lang w:val="en-US"/>
              </w:rPr>
              <w:t>9.2 Execution of the concession agreement by an affiliate</w:t>
            </w:r>
          </w:p>
        </w:tc>
        <w:tc>
          <w:tcPr>
            <w:tcW w:w="323" w:type="pct"/>
            <w:vAlign w:val="center"/>
          </w:tcPr>
          <w:p w14:paraId="136654D7" w14:textId="77777777" w:rsidR="00340F1B" w:rsidRPr="001B5F2F" w:rsidRDefault="00340F1B" w:rsidP="00340F1B">
            <w:pPr>
              <w:jc w:val="center"/>
              <w:rPr>
                <w:rFonts w:cs="Arial"/>
                <w:sz w:val="16"/>
                <w:szCs w:val="16"/>
                <w:lang w:val="en-US"/>
              </w:rPr>
            </w:pPr>
            <w:r w:rsidRPr="001B5F2F">
              <w:rPr>
                <w:rFonts w:cs="Arial"/>
                <w:sz w:val="16"/>
                <w:szCs w:val="16"/>
                <w:lang w:val="en-US"/>
              </w:rPr>
              <w:t>9.2.1</w:t>
            </w:r>
          </w:p>
        </w:tc>
        <w:tc>
          <w:tcPr>
            <w:tcW w:w="1080" w:type="pct"/>
            <w:vAlign w:val="center"/>
          </w:tcPr>
          <w:p w14:paraId="57D17846" w14:textId="626841FA" w:rsidR="00340F1B" w:rsidRPr="001B5F2F" w:rsidRDefault="00340F1B" w:rsidP="0043407F">
            <w:pPr>
              <w:rPr>
                <w:rFonts w:cs="Arial"/>
                <w:sz w:val="16"/>
                <w:szCs w:val="16"/>
                <w:lang w:val="en-US"/>
              </w:rPr>
            </w:pPr>
            <w:r w:rsidRPr="001B5F2F">
              <w:rPr>
                <w:rFonts w:cs="Arial"/>
                <w:sz w:val="16"/>
                <w:szCs w:val="16"/>
                <w:lang w:val="en-US"/>
              </w:rPr>
              <w:t>Documents related to financial, technical, and legal qualification and proof of tax and labor compliance of the affiliate</w:t>
            </w:r>
          </w:p>
        </w:tc>
        <w:tc>
          <w:tcPr>
            <w:tcW w:w="556" w:type="pct"/>
            <w:vAlign w:val="center"/>
          </w:tcPr>
          <w:p w14:paraId="19FFE9CD" w14:textId="330AB131" w:rsidR="00340F1B" w:rsidRPr="001B5F2F" w:rsidRDefault="00340F1B" w:rsidP="0043407F">
            <w:pPr>
              <w:jc w:val="center"/>
              <w:rPr>
                <w:rFonts w:cs="Arial"/>
                <w:sz w:val="16"/>
                <w:szCs w:val="16"/>
                <w:lang w:val="en-US"/>
              </w:rPr>
            </w:pPr>
            <w:r w:rsidRPr="001B5F2F">
              <w:rPr>
                <w:rFonts w:cs="Arial"/>
                <w:sz w:val="16"/>
                <w:szCs w:val="16"/>
                <w:lang w:val="en-US"/>
              </w:rPr>
              <w:t>If applicable</w:t>
            </w:r>
          </w:p>
        </w:tc>
        <w:tc>
          <w:tcPr>
            <w:tcW w:w="489" w:type="pct"/>
            <w:vAlign w:val="center"/>
          </w:tcPr>
          <w:p w14:paraId="09B9252F" w14:textId="762C9E42" w:rsidR="00340F1B" w:rsidRPr="001B5F2F" w:rsidRDefault="00340F1B" w:rsidP="0043407F">
            <w:pPr>
              <w:jc w:val="center"/>
              <w:rPr>
                <w:rFonts w:cs="Arial"/>
                <w:sz w:val="16"/>
                <w:szCs w:val="16"/>
                <w:lang w:val="en-US"/>
              </w:rPr>
            </w:pPr>
            <w:r w:rsidRPr="001B5F2F">
              <w:rPr>
                <w:rFonts w:cs="Arial"/>
                <w:sz w:val="16"/>
                <w:szCs w:val="16"/>
                <w:lang w:val="en-US"/>
              </w:rPr>
              <w:t>See Table 16 (Qualification Documents)</w:t>
            </w:r>
          </w:p>
        </w:tc>
        <w:tc>
          <w:tcPr>
            <w:tcW w:w="447" w:type="pct"/>
            <w:vAlign w:val="center"/>
          </w:tcPr>
          <w:p w14:paraId="1ED42909" w14:textId="72A5C6FE" w:rsidR="00340F1B" w:rsidRPr="001B5F2F" w:rsidRDefault="00340F1B" w:rsidP="0043407F">
            <w:pPr>
              <w:jc w:val="center"/>
              <w:rPr>
                <w:rFonts w:cs="Arial"/>
                <w:sz w:val="16"/>
                <w:szCs w:val="16"/>
                <w:lang w:val="en-US"/>
              </w:rPr>
            </w:pPr>
            <w:r w:rsidRPr="001B5F2F">
              <w:rPr>
                <w:rFonts w:cs="Arial"/>
                <w:sz w:val="16"/>
                <w:szCs w:val="16"/>
                <w:lang w:val="en-US"/>
              </w:rPr>
              <w:t>See Table 16 (Qualification Documents)</w:t>
            </w:r>
          </w:p>
        </w:tc>
        <w:tc>
          <w:tcPr>
            <w:tcW w:w="561" w:type="pct"/>
            <w:vAlign w:val="center"/>
          </w:tcPr>
          <w:p w14:paraId="4C36F125" w14:textId="331D3796" w:rsidR="00340F1B" w:rsidRPr="001B5F2F" w:rsidRDefault="00340F1B" w:rsidP="0043407F">
            <w:pPr>
              <w:jc w:val="center"/>
              <w:rPr>
                <w:rFonts w:cs="Arial"/>
                <w:sz w:val="16"/>
                <w:szCs w:val="16"/>
                <w:lang w:val="en-US"/>
              </w:rPr>
            </w:pPr>
            <w:r w:rsidRPr="001B5F2F">
              <w:rPr>
                <w:rFonts w:cs="Arial"/>
                <w:sz w:val="16"/>
                <w:szCs w:val="16"/>
                <w:lang w:val="en-US"/>
              </w:rPr>
              <w:t>See Table 16 (Qualification Documents)</w:t>
            </w:r>
          </w:p>
        </w:tc>
        <w:tc>
          <w:tcPr>
            <w:tcW w:w="578" w:type="pct"/>
            <w:vAlign w:val="center"/>
          </w:tcPr>
          <w:p w14:paraId="72CDFF17" w14:textId="71FAE129" w:rsidR="00340F1B" w:rsidRPr="001B5F2F" w:rsidRDefault="00340F1B" w:rsidP="0043407F">
            <w:pPr>
              <w:jc w:val="center"/>
              <w:rPr>
                <w:rFonts w:cs="Arial"/>
                <w:sz w:val="16"/>
                <w:szCs w:val="16"/>
                <w:lang w:val="en-US"/>
              </w:rPr>
            </w:pPr>
            <w:r w:rsidRPr="001B5F2F">
              <w:rPr>
                <w:rFonts w:cs="Arial"/>
                <w:sz w:val="16"/>
                <w:szCs w:val="16"/>
                <w:lang w:val="en-US"/>
              </w:rPr>
              <w:t>See Table 16 (Qualification Documents)</w:t>
            </w:r>
          </w:p>
        </w:tc>
        <w:tc>
          <w:tcPr>
            <w:tcW w:w="529" w:type="pct"/>
            <w:vAlign w:val="center"/>
          </w:tcPr>
          <w:p w14:paraId="63C00FB6" w14:textId="5BAF37CC" w:rsidR="00340F1B" w:rsidRPr="001B5F2F" w:rsidRDefault="00340F1B" w:rsidP="0043407F">
            <w:pPr>
              <w:jc w:val="center"/>
              <w:rPr>
                <w:rFonts w:cs="Arial"/>
                <w:sz w:val="16"/>
                <w:szCs w:val="16"/>
                <w:lang w:val="en-US"/>
              </w:rPr>
            </w:pPr>
            <w:r w:rsidRPr="001B5F2F">
              <w:rPr>
                <w:rFonts w:cs="Arial"/>
                <w:sz w:val="16"/>
                <w:szCs w:val="16"/>
                <w:lang w:val="en-US"/>
              </w:rPr>
              <w:t>See Table 16 (Qualification Documents)</w:t>
            </w:r>
          </w:p>
        </w:tc>
      </w:tr>
    </w:tbl>
    <w:p w14:paraId="3ECFA98D" w14:textId="77777777" w:rsidR="00340F1B" w:rsidRPr="001B5F2F" w:rsidRDefault="00340F1B" w:rsidP="00340F1B">
      <w:pPr>
        <w:ind w:left="-426"/>
        <w:jc w:val="both"/>
        <w:rPr>
          <w:rFonts w:cs="Arial"/>
          <w:bCs/>
          <w:szCs w:val="18"/>
          <w:lang w:val="en-US"/>
        </w:rPr>
      </w:pPr>
    </w:p>
    <w:p w14:paraId="3FA85978" w14:textId="4CAD2DF5" w:rsidR="00340F1B" w:rsidRPr="001B5F2F" w:rsidRDefault="00340F1B" w:rsidP="00340F1B">
      <w:pPr>
        <w:ind w:left="-426"/>
        <w:jc w:val="both"/>
        <w:rPr>
          <w:rFonts w:cs="Arial"/>
          <w:bCs/>
          <w:szCs w:val="18"/>
          <w:lang w:val="en-US"/>
        </w:rPr>
      </w:pPr>
      <w:r w:rsidRPr="001B5F2F">
        <w:rPr>
          <w:rFonts w:cs="Arial"/>
          <w:bCs/>
          <w:szCs w:val="18"/>
          <w:lang w:val="en-US"/>
        </w:rPr>
        <w:t xml:space="preserve">Note: </w:t>
      </w:r>
    </w:p>
    <w:p w14:paraId="387D22DE" w14:textId="7A973FEE" w:rsidR="00340F1B" w:rsidRPr="001B5F2F" w:rsidRDefault="00340F1B" w:rsidP="00340F1B">
      <w:pPr>
        <w:ind w:left="-426"/>
        <w:jc w:val="both"/>
        <w:rPr>
          <w:rFonts w:cs="Arial"/>
          <w:bCs/>
          <w:szCs w:val="18"/>
          <w:lang w:val="en-US"/>
        </w:rPr>
      </w:pPr>
      <w:r w:rsidRPr="001B5F2F">
        <w:rPr>
          <w:rFonts w:cs="Arial"/>
          <w:bCs/>
          <w:szCs w:val="18"/>
          <w:lang w:val="en-US"/>
        </w:rPr>
        <w:t>* In case notarization is in a foreign a language, a sworn translation and registration with the RTD are required.</w:t>
      </w:r>
    </w:p>
    <w:p w14:paraId="33AF630F" w14:textId="77777777" w:rsidR="00340F1B" w:rsidRPr="001B5F2F" w:rsidRDefault="00340F1B" w:rsidP="00340F1B">
      <w:pPr>
        <w:spacing w:line="360" w:lineRule="auto"/>
        <w:ind w:firstLine="709"/>
        <w:jc w:val="both"/>
        <w:rPr>
          <w:rFonts w:cs="Arial"/>
          <w:sz w:val="22"/>
          <w:szCs w:val="20"/>
          <w:lang w:val="en-US"/>
        </w:rPr>
        <w:sectPr w:rsidR="00340F1B" w:rsidRPr="001B5F2F" w:rsidSect="00570F2E">
          <w:pgSz w:w="15840" w:h="12240" w:orient="landscape"/>
          <w:pgMar w:top="1134" w:right="1418" w:bottom="1418" w:left="1418" w:header="720" w:footer="720" w:gutter="0"/>
          <w:paperSrc w:first="15" w:other="15"/>
          <w:cols w:space="720"/>
          <w:docGrid w:linePitch="245"/>
        </w:sectPr>
      </w:pPr>
    </w:p>
    <w:p w14:paraId="6A780A11" w14:textId="33B58F05" w:rsidR="00340F1B" w:rsidRPr="001B5F2F" w:rsidRDefault="00340F1B" w:rsidP="00EC2B78">
      <w:pPr>
        <w:keepNext/>
        <w:numPr>
          <w:ilvl w:val="1"/>
          <w:numId w:val="18"/>
        </w:numPr>
        <w:spacing w:after="240" w:line="360" w:lineRule="auto"/>
        <w:ind w:left="709" w:hanging="709"/>
        <w:jc w:val="both"/>
        <w:outlineLvl w:val="1"/>
        <w:rPr>
          <w:rFonts w:cs="Arial"/>
          <w:b/>
          <w:sz w:val="24"/>
          <w:lang w:val="en-US"/>
        </w:rPr>
      </w:pPr>
      <w:bookmarkStart w:id="3351" w:name="_Toc419898646"/>
      <w:bookmarkStart w:id="3352" w:name="_Toc419899451"/>
      <w:bookmarkStart w:id="3353" w:name="_Toc419901061"/>
      <w:bookmarkStart w:id="3354" w:name="_Toc419902808"/>
      <w:bookmarkStart w:id="3355" w:name="_Toc419903615"/>
      <w:bookmarkStart w:id="3356" w:name="_Toc419904421"/>
      <w:bookmarkStart w:id="3357" w:name="_Toc419905227"/>
      <w:bookmarkStart w:id="3358" w:name="_Toc419906033"/>
      <w:bookmarkStart w:id="3359" w:name="_Toc419906851"/>
      <w:bookmarkStart w:id="3360" w:name="_Toc419907659"/>
      <w:bookmarkStart w:id="3361" w:name="_Toc419908466"/>
      <w:bookmarkStart w:id="3362" w:name="_Toc419909192"/>
      <w:bookmarkStart w:id="3363" w:name="_Toc419961333"/>
      <w:bookmarkStart w:id="3364" w:name="_Toc419898647"/>
      <w:bookmarkStart w:id="3365" w:name="_Toc419899452"/>
      <w:bookmarkStart w:id="3366" w:name="_Toc419901062"/>
      <w:bookmarkStart w:id="3367" w:name="_Toc419902809"/>
      <w:bookmarkStart w:id="3368" w:name="_Toc419903616"/>
      <w:bookmarkStart w:id="3369" w:name="_Toc419904422"/>
      <w:bookmarkStart w:id="3370" w:name="_Toc419905228"/>
      <w:bookmarkStart w:id="3371" w:name="_Toc419906034"/>
      <w:bookmarkStart w:id="3372" w:name="_Toc419906852"/>
      <w:bookmarkStart w:id="3373" w:name="_Toc419907660"/>
      <w:bookmarkStart w:id="3374" w:name="_Toc419908467"/>
      <w:bookmarkStart w:id="3375" w:name="_Toc419909193"/>
      <w:bookmarkStart w:id="3376" w:name="_Toc419961334"/>
      <w:bookmarkStart w:id="3377" w:name="_Toc485891862"/>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r w:rsidRPr="001B5F2F">
        <w:rPr>
          <w:rFonts w:cs="Arial"/>
          <w:b/>
          <w:sz w:val="24"/>
          <w:lang w:val="en-US"/>
        </w:rPr>
        <w:lastRenderedPageBreak/>
        <w:t>Execution of the concession agreement by an affiliate</w:t>
      </w:r>
      <w:bookmarkEnd w:id="3377"/>
    </w:p>
    <w:p w14:paraId="1A27234B" w14:textId="4737EE5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winner may delegate execution of the concession agreement to an affiliate with its principal place of business and management in Brazil. </w:t>
      </w:r>
    </w:p>
    <w:p w14:paraId="6A81A40C" w14:textId="31679C1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purposes of execution of the concession agreement, affiliate means a legal entity developing a business activity and forming part of the same formal group of companies as the winner or bound thereto due to a relationship of direct or indirect common control.</w:t>
      </w:r>
    </w:p>
    <w:p w14:paraId="0A7F5C38" w14:textId="5D2DD2C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foreign winner with no affiliate based in Brazil shall mandatorily organize a Brazilian company with its principal place of business and management in the country in order to act as a concessionaire.</w:t>
      </w:r>
    </w:p>
    <w:p w14:paraId="53018D7C" w14:textId="5C00E2E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case of a consortium, the interest held by the indicated affiliate shall be identical to the interest held by the winning bidder that indicated it, as defined in the standard envelope for submission of bids.</w:t>
      </w:r>
    </w:p>
    <w:p w14:paraId="7D9DB046" w14:textId="60E95A7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execution of the concession agreement, the delegated affiliate shall submit the documents provided for in sections 9.1.2, 9.1.3, and, if applicable, 9.1.4 and 9.1.5 and shall obtain the economic, financial, and legal qualification at a level equal to or higher than the one required to execute the concession agreement, in addition to evidence its tax and labor compliance. </w:t>
      </w:r>
    </w:p>
    <w:p w14:paraId="258072A7" w14:textId="77777777" w:rsidR="00340F1B" w:rsidRPr="001B5F2F" w:rsidRDefault="00340F1B" w:rsidP="00340F1B">
      <w:pPr>
        <w:spacing w:line="360" w:lineRule="auto"/>
        <w:ind w:firstLine="709"/>
        <w:jc w:val="both"/>
        <w:rPr>
          <w:rFonts w:cs="Arial"/>
          <w:sz w:val="22"/>
          <w:szCs w:val="20"/>
          <w:lang w:val="en-US"/>
        </w:rPr>
      </w:pPr>
    </w:p>
    <w:p w14:paraId="4BBB48DC" w14:textId="6A22D768" w:rsidR="00340F1B" w:rsidRPr="001B5F2F" w:rsidRDefault="00340F1B" w:rsidP="00340F1B">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Qualification of an affiliate indicated to execute the concession agreement</w:t>
      </w:r>
    </w:p>
    <w:p w14:paraId="6AE6F1BE" w14:textId="2556386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order to obtain economic, financial, and legal qualification and to evidence tax and labor compliance, the affiliate indicated to execute the concession agreement shall submit the following documents within the term defined in Table 1, as provided for in section 3.</w:t>
      </w:r>
    </w:p>
    <w:p w14:paraId="38D4ED5A" w14:textId="1283803B" w:rsidR="00340F1B" w:rsidRPr="009B62D3" w:rsidRDefault="00340F1B" w:rsidP="00340F1B">
      <w:pPr>
        <w:numPr>
          <w:ilvl w:val="0"/>
          <w:numId w:val="51"/>
        </w:numPr>
        <w:spacing w:line="360" w:lineRule="auto"/>
        <w:jc w:val="both"/>
        <w:rPr>
          <w:rFonts w:cs="Arial"/>
          <w:sz w:val="22"/>
          <w:szCs w:val="20"/>
          <w:lang w:val="en-US"/>
        </w:rPr>
      </w:pPr>
      <w:r w:rsidRPr="009B62D3">
        <w:rPr>
          <w:rFonts w:cs="Arial"/>
          <w:sz w:val="22"/>
          <w:szCs w:val="20"/>
          <w:lang w:val="en-US"/>
        </w:rPr>
        <w:t>Signatory’s corporate documents, pursuant to section 4.2.1;</w:t>
      </w:r>
    </w:p>
    <w:p w14:paraId="5BA25BC0" w14:textId="43275F5A" w:rsidR="00340F1B" w:rsidRPr="001B5F2F" w:rsidRDefault="00340F1B" w:rsidP="00340F1B">
      <w:pPr>
        <w:numPr>
          <w:ilvl w:val="0"/>
          <w:numId w:val="51"/>
        </w:numPr>
        <w:spacing w:line="360" w:lineRule="auto"/>
        <w:jc w:val="both"/>
        <w:rPr>
          <w:rFonts w:cs="Arial"/>
          <w:sz w:val="22"/>
          <w:szCs w:val="20"/>
          <w:lang w:val="en-US"/>
        </w:rPr>
      </w:pPr>
      <w:r w:rsidRPr="001B5F2F">
        <w:rPr>
          <w:rFonts w:cs="Arial"/>
          <w:sz w:val="22"/>
          <w:szCs w:val="20"/>
          <w:lang w:val="en-US"/>
        </w:rPr>
        <w:t>Power of attorney to appoint accredited representatives, pursuant to section 4.2.2;</w:t>
      </w:r>
    </w:p>
    <w:p w14:paraId="7EA6CE94" w14:textId="07A2F888" w:rsidR="00340F1B" w:rsidRPr="001B5F2F" w:rsidRDefault="00340F1B" w:rsidP="00340F1B">
      <w:pPr>
        <w:numPr>
          <w:ilvl w:val="0"/>
          <w:numId w:val="51"/>
        </w:numPr>
        <w:spacing w:line="360" w:lineRule="auto"/>
        <w:jc w:val="both"/>
        <w:rPr>
          <w:rFonts w:cs="Arial"/>
          <w:sz w:val="22"/>
          <w:szCs w:val="20"/>
          <w:lang w:val="en-US"/>
        </w:rPr>
      </w:pPr>
      <w:r w:rsidRPr="001B5F2F">
        <w:rPr>
          <w:rFonts w:cs="Arial"/>
          <w:sz w:val="22"/>
          <w:szCs w:val="20"/>
          <w:lang w:val="en-US"/>
        </w:rPr>
        <w:t>Ownership structure clarifying the relationship between the winner and the signatory, pursuant to section 4.2.3;</w:t>
      </w:r>
    </w:p>
    <w:p w14:paraId="6050114E" w14:textId="39541376" w:rsidR="00340F1B" w:rsidRPr="001B5F2F" w:rsidRDefault="0052375B" w:rsidP="00340F1B">
      <w:pPr>
        <w:numPr>
          <w:ilvl w:val="0"/>
          <w:numId w:val="51"/>
        </w:numPr>
        <w:spacing w:line="360" w:lineRule="auto"/>
        <w:jc w:val="both"/>
        <w:rPr>
          <w:rFonts w:cs="Arial"/>
          <w:sz w:val="22"/>
          <w:szCs w:val="20"/>
          <w:lang w:val="en-US"/>
        </w:rPr>
      </w:pPr>
      <w:r w:rsidRPr="001B5F2F">
        <w:rPr>
          <w:rFonts w:cs="Arial"/>
          <w:sz w:val="22"/>
          <w:szCs w:val="20"/>
          <w:lang w:val="en-US"/>
        </w:rPr>
        <w:t>Declaration</w:t>
      </w:r>
      <w:r w:rsidR="00340F1B" w:rsidRPr="001B5F2F">
        <w:rPr>
          <w:rFonts w:cs="Arial"/>
          <w:sz w:val="22"/>
          <w:szCs w:val="20"/>
          <w:lang w:val="en-US"/>
        </w:rPr>
        <w:t xml:space="preserve"> of absence of restraints on execution of the concession agreement, pursuant to section 7.1, (b);</w:t>
      </w:r>
    </w:p>
    <w:p w14:paraId="7AB4BBD1" w14:textId="3E489222" w:rsidR="00340F1B" w:rsidRPr="001B5F2F" w:rsidRDefault="0052375B" w:rsidP="00340F1B">
      <w:pPr>
        <w:numPr>
          <w:ilvl w:val="0"/>
          <w:numId w:val="51"/>
        </w:numPr>
        <w:spacing w:line="360" w:lineRule="auto"/>
        <w:jc w:val="both"/>
        <w:rPr>
          <w:rFonts w:cs="Arial"/>
          <w:sz w:val="22"/>
          <w:szCs w:val="20"/>
          <w:lang w:val="en-US"/>
        </w:rPr>
      </w:pPr>
      <w:r w:rsidRPr="001B5F2F">
        <w:rPr>
          <w:rFonts w:cs="Arial"/>
          <w:sz w:val="22"/>
          <w:szCs w:val="20"/>
          <w:lang w:val="en-US"/>
        </w:rPr>
        <w:t>Declaration</w:t>
      </w:r>
      <w:r w:rsidR="00340F1B" w:rsidRPr="001B5F2F">
        <w:rPr>
          <w:rFonts w:cs="Arial"/>
          <w:sz w:val="22"/>
          <w:szCs w:val="20"/>
          <w:lang w:val="en-US"/>
        </w:rPr>
        <w:t xml:space="preserve"> on relevant legal or judicial claims, pursuant to section 7.1, (c);</w:t>
      </w:r>
    </w:p>
    <w:p w14:paraId="02964301" w14:textId="05719CA5" w:rsidR="00340F1B" w:rsidRPr="001B5F2F" w:rsidRDefault="00340F1B" w:rsidP="00340F1B">
      <w:pPr>
        <w:numPr>
          <w:ilvl w:val="0"/>
          <w:numId w:val="51"/>
        </w:numPr>
        <w:spacing w:line="360" w:lineRule="auto"/>
        <w:jc w:val="both"/>
        <w:rPr>
          <w:rFonts w:cs="Arial"/>
          <w:sz w:val="22"/>
          <w:szCs w:val="20"/>
          <w:lang w:val="en-US"/>
        </w:rPr>
      </w:pPr>
      <w:r w:rsidRPr="001B5F2F">
        <w:rPr>
          <w:rFonts w:cs="Arial"/>
          <w:sz w:val="22"/>
          <w:szCs w:val="20"/>
          <w:lang w:val="en-US"/>
        </w:rPr>
        <w:t>Proof of tax and labor compliance, pursuant to section 7.1, (d);</w:t>
      </w:r>
    </w:p>
    <w:p w14:paraId="59953D6D" w14:textId="3D52F8FB" w:rsidR="00340F1B" w:rsidRPr="001B5F2F" w:rsidRDefault="00340F1B" w:rsidP="00340F1B">
      <w:pPr>
        <w:numPr>
          <w:ilvl w:val="0"/>
          <w:numId w:val="51"/>
        </w:numPr>
        <w:spacing w:line="360" w:lineRule="auto"/>
        <w:jc w:val="both"/>
        <w:rPr>
          <w:rFonts w:cs="Arial"/>
          <w:sz w:val="22"/>
          <w:szCs w:val="20"/>
          <w:lang w:val="en-US"/>
        </w:rPr>
      </w:pPr>
      <w:bookmarkStart w:id="3378" w:name="_Ref140301525"/>
      <w:bookmarkStart w:id="3379" w:name="_Toc294103961"/>
      <w:bookmarkStart w:id="3380" w:name="_Toc337743526"/>
      <w:bookmarkStart w:id="3381" w:name="_Ref342502980"/>
      <w:bookmarkStart w:id="3382" w:name="_Ref342502999"/>
      <w:bookmarkStart w:id="3383" w:name="_Toc367733397"/>
      <w:r w:rsidRPr="001B5F2F">
        <w:rPr>
          <w:rFonts w:cs="Arial"/>
          <w:sz w:val="22"/>
          <w:szCs w:val="20"/>
          <w:lang w:val="en-US"/>
        </w:rPr>
        <w:t>Financial statements and independent auditor’s opinion, according to section 7.3.</w:t>
      </w:r>
    </w:p>
    <w:p w14:paraId="4D62640D" w14:textId="77777777" w:rsidR="00340F1B" w:rsidRPr="001B5F2F" w:rsidRDefault="00340F1B" w:rsidP="00340F1B">
      <w:pPr>
        <w:spacing w:line="360" w:lineRule="auto"/>
        <w:ind w:firstLine="709"/>
        <w:jc w:val="both"/>
        <w:rPr>
          <w:rFonts w:cs="Arial"/>
          <w:sz w:val="22"/>
          <w:szCs w:val="20"/>
          <w:lang w:val="en-US"/>
        </w:rPr>
      </w:pPr>
    </w:p>
    <w:p w14:paraId="52A53551" w14:textId="6627AEE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 xml:space="preserve">The affiliate indicated for signing the concession agreement may choose to technically qualify itself, pursuant to section 7.2, or take advantage of the technical experience of its corporate group by using the technical qualification of the winner. </w:t>
      </w:r>
    </w:p>
    <w:p w14:paraId="26FB422A" w14:textId="07714E2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affiliate indicated is not qualified at least at the level required to execute the concession agreement or fails to evidence tax and labor compliance, the procedure provided for in section 9.3 shall be adopted.</w:t>
      </w:r>
    </w:p>
    <w:p w14:paraId="102601A7" w14:textId="77777777" w:rsidR="00340F1B" w:rsidRPr="001B5F2F" w:rsidRDefault="00340F1B" w:rsidP="00340F1B">
      <w:pPr>
        <w:spacing w:line="360" w:lineRule="auto"/>
        <w:ind w:firstLine="709"/>
        <w:jc w:val="both"/>
        <w:rPr>
          <w:rFonts w:cs="Arial"/>
          <w:sz w:val="22"/>
          <w:szCs w:val="20"/>
          <w:lang w:val="en-US"/>
        </w:rPr>
      </w:pPr>
      <w:bookmarkStart w:id="3384" w:name="_Toc346464528"/>
      <w:bookmarkStart w:id="3385" w:name="_Toc346551488"/>
      <w:bookmarkStart w:id="3386" w:name="_Toc346552472"/>
      <w:bookmarkStart w:id="3387" w:name="_Toc337743524"/>
      <w:bookmarkEnd w:id="3384"/>
      <w:bookmarkEnd w:id="3385"/>
      <w:bookmarkEnd w:id="3386"/>
    </w:p>
    <w:p w14:paraId="1D1A2695" w14:textId="3816C1D6" w:rsidR="00340F1B" w:rsidRPr="001B5F2F" w:rsidRDefault="00340F1B" w:rsidP="00EC2B78">
      <w:pPr>
        <w:keepNext/>
        <w:numPr>
          <w:ilvl w:val="1"/>
          <w:numId w:val="18"/>
        </w:numPr>
        <w:spacing w:after="240" w:line="360" w:lineRule="auto"/>
        <w:ind w:left="709" w:hanging="709"/>
        <w:jc w:val="both"/>
        <w:outlineLvl w:val="1"/>
        <w:rPr>
          <w:rFonts w:cs="Arial"/>
          <w:b/>
          <w:sz w:val="24"/>
          <w:lang w:val="en-US"/>
        </w:rPr>
      </w:pPr>
      <w:bookmarkStart w:id="3388" w:name="_Toc485891863"/>
      <w:bookmarkStart w:id="3389" w:name="_Toc367733395"/>
      <w:r w:rsidRPr="001B5F2F">
        <w:rPr>
          <w:rFonts w:cs="Arial"/>
          <w:b/>
          <w:sz w:val="24"/>
          <w:lang w:val="en-US"/>
        </w:rPr>
        <w:t>Procedure in case of non-execution of the concession agreement</w:t>
      </w:r>
      <w:bookmarkEnd w:id="3388"/>
    </w:p>
    <w:p w14:paraId="0F46DD7A" w14:textId="7BB981E6" w:rsidR="00340F1B" w:rsidRPr="001B5F2F" w:rsidRDefault="00340F1B" w:rsidP="00EC2B78">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Non-execution by a bidder who won individually</w:t>
      </w:r>
    </w:p>
    <w:p w14:paraId="2CAB3F67" w14:textId="5F90A13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bidder that won the bidding process individually does not execute the concession agreement by the date determined by ANP, the remaining bidders that submitted a bid for such block shall be called in a single call to express interest in honoring the winning bid.</w:t>
      </w:r>
    </w:p>
    <w:p w14:paraId="40AC2118" w14:textId="2B3CD8E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To express its interest, the remaining bidder shall, within the term defined by CEL, formally represent, under section 3, that it will honor the amounts of the winning bid. Within the same period, valid bid bonds shall be provided in case the bonds withheld under section 5.3 are overdue.</w:t>
      </w:r>
    </w:p>
    <w:p w14:paraId="267E64EB" w14:textId="2BAF395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As of ANP’s call for execution of the concession agreement, the remaining bidder that expresses its interest in taking over the winning bid shall have the term defined by CEL to submit the qualification documents provided for in section 7, if applicable, and the execution documents provided for in section 9.</w:t>
      </w:r>
    </w:p>
    <w:p w14:paraId="59F264FC" w14:textId="617FEED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remaining bidders have not passed the qualification stage, the procedure set out in section 7 shall be adopted.</w:t>
      </w:r>
    </w:p>
    <w:p w14:paraId="4318FAAD" w14:textId="6D19396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preferred criterion for execution of the concession agreement shall be the classification order provided for in section 6.5.</w:t>
      </w:r>
    </w:p>
    <w:p w14:paraId="3055A49A" w14:textId="713C3397" w:rsidR="00340F1B" w:rsidRPr="001B5F2F" w:rsidRDefault="00340F1B" w:rsidP="00340F1B">
      <w:pPr>
        <w:spacing w:line="360" w:lineRule="auto"/>
        <w:ind w:firstLine="709"/>
        <w:jc w:val="both"/>
        <w:rPr>
          <w:rFonts w:ascii="Helv" w:hAnsi="Helv" w:cs="Helv"/>
          <w:sz w:val="20"/>
          <w:szCs w:val="20"/>
          <w:lang w:val="en-US"/>
        </w:rPr>
      </w:pPr>
      <w:r w:rsidRPr="001B5F2F">
        <w:rPr>
          <w:rFonts w:cs="Arial"/>
          <w:sz w:val="22"/>
          <w:szCs w:val="20"/>
          <w:lang w:val="en-US"/>
        </w:rPr>
        <w:t>If the winner or the bidder expressing interest in honoring the bid submitted by the winner do not execute the concession agreement, their bid bond shall be executed and financially settled pursuant to section 5.5, without prejudice to application of the penalties provided for in section 10 and in the applicable laws and regulations.</w:t>
      </w:r>
    </w:p>
    <w:p w14:paraId="6098750B" w14:textId="2564B52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this case, if the signature bonus has already been paid, the corresponding amount shall be returned by ANP, after deducting the amounts payable for the penalties provided for in section 10 and in the applicable laws and regulations.</w:t>
      </w:r>
    </w:p>
    <w:p w14:paraId="53CF23AD" w14:textId="579D79F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For blocks where there are no remaining bidders interested in honoring the winning bid, CEL shall end the bidding process.</w:t>
      </w:r>
    </w:p>
    <w:p w14:paraId="4C988747" w14:textId="77777777" w:rsidR="00340F1B" w:rsidRPr="001B5F2F" w:rsidRDefault="00340F1B" w:rsidP="00340F1B">
      <w:pPr>
        <w:spacing w:line="360" w:lineRule="auto"/>
        <w:ind w:firstLine="709"/>
        <w:jc w:val="both"/>
        <w:rPr>
          <w:rFonts w:cs="Arial"/>
          <w:sz w:val="22"/>
          <w:szCs w:val="20"/>
          <w:lang w:val="en-US"/>
        </w:rPr>
      </w:pPr>
    </w:p>
    <w:bookmarkEnd w:id="3387"/>
    <w:bookmarkEnd w:id="3389"/>
    <w:p w14:paraId="128A8A0F" w14:textId="567A7278" w:rsidR="00340F1B" w:rsidRPr="001B5F2F" w:rsidRDefault="00340F1B" w:rsidP="00EC2B78">
      <w:pPr>
        <w:keepNext/>
        <w:numPr>
          <w:ilvl w:val="2"/>
          <w:numId w:val="18"/>
        </w:numPr>
        <w:spacing w:after="240" w:line="360" w:lineRule="auto"/>
        <w:ind w:left="709" w:hanging="709"/>
        <w:jc w:val="both"/>
        <w:outlineLvl w:val="2"/>
        <w:rPr>
          <w:rFonts w:cs="Arial"/>
          <w:b/>
          <w:sz w:val="24"/>
          <w:lang w:val="en-US"/>
        </w:rPr>
      </w:pPr>
      <w:r w:rsidRPr="001B5F2F">
        <w:rPr>
          <w:rFonts w:cs="Arial"/>
          <w:b/>
          <w:sz w:val="24"/>
          <w:lang w:val="en-US"/>
        </w:rPr>
        <w:t>Non-execution by a bidder member of a consortium</w:t>
      </w:r>
    </w:p>
    <w:p w14:paraId="67DF1E10" w14:textId="63CEF06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a bidder member of a winning consortium does not execute the concession agreement by the date determined by ANP, the other consortium members shall be called to, within the term defined by CEL, express interest in taking over the responsibilities of the disqualified or withdrawing bidder, without prejudice to application of the penalties provided for in section 10 and in the applicable laws and regulations.</w:t>
      </w:r>
    </w:p>
    <w:p w14:paraId="759149FD" w14:textId="730B86F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For this, the consortium shall have at least one consortium member qualified at the minimum level required for the sector where the block object of the bid is located in order to act as an operator of the concession. If necessary, the remaining members of the consortium shall be called to submit new qualification documentation aiming at undertaking the operation of the consortium.</w:t>
      </w:r>
    </w:p>
    <w:p w14:paraId="61D06A9D" w14:textId="5F26159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Call of the other consortium members shall precede the call provided for in section 9.3.1. </w:t>
      </w:r>
    </w:p>
    <w:p w14:paraId="1397050B" w14:textId="3823F21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Under no circumstance admission of a new member in the winning consortium shall be allowed before execution of the concession agreement.</w:t>
      </w:r>
    </w:p>
    <w:p w14:paraId="23A94214" w14:textId="34F23E93"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no consortium members undertake the responsibilities of the disqualified or withdrawing bidder, the bid bond shall be executed and financially settled pursuant to section 5.5 and the procedure provided for in section 9.3.1 shall be adopted, without prejudice to application of the penalties provided for in section 10 and in the applicable laws and regulations.</w:t>
      </w:r>
    </w:p>
    <w:p w14:paraId="2F58ACE4" w14:textId="504BA541"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this case, if the signature bonus has already been paid, the corresponding amount shall be returned by ANP, after deducting the amounts payable for the penalties provided for in section 10 and in the applicable laws and regulations.</w:t>
      </w:r>
    </w:p>
    <w:p w14:paraId="77ED866F" w14:textId="77777777" w:rsidR="00340F1B" w:rsidRPr="001B5F2F" w:rsidRDefault="00340F1B" w:rsidP="00340F1B">
      <w:pPr>
        <w:spacing w:line="360" w:lineRule="auto"/>
        <w:ind w:firstLine="709"/>
        <w:jc w:val="both"/>
        <w:rPr>
          <w:rFonts w:cs="Arial"/>
          <w:sz w:val="22"/>
          <w:szCs w:val="20"/>
          <w:lang w:val="en-US"/>
        </w:rPr>
      </w:pPr>
    </w:p>
    <w:bookmarkEnd w:id="3378"/>
    <w:bookmarkEnd w:id="3379"/>
    <w:bookmarkEnd w:id="3380"/>
    <w:bookmarkEnd w:id="3381"/>
    <w:bookmarkEnd w:id="3382"/>
    <w:bookmarkEnd w:id="3383"/>
    <w:p w14:paraId="6E4B47D5" w14:textId="4E1D62DA" w:rsidR="00340F1B" w:rsidRPr="001B5F2F" w:rsidRDefault="00340F1B" w:rsidP="00340F1B">
      <w:pPr>
        <w:keepNext/>
        <w:numPr>
          <w:ilvl w:val="2"/>
          <w:numId w:val="18"/>
        </w:numPr>
        <w:spacing w:after="240" w:line="360" w:lineRule="auto"/>
        <w:ind w:left="709" w:hanging="709"/>
        <w:jc w:val="both"/>
        <w:outlineLvl w:val="2"/>
        <w:rPr>
          <w:rFonts w:cs="Arial"/>
          <w:b/>
          <w:sz w:val="24"/>
        </w:rPr>
      </w:pPr>
      <w:r w:rsidRPr="001B5F2F">
        <w:rPr>
          <w:rFonts w:cs="Arial"/>
          <w:b/>
          <w:sz w:val="24"/>
        </w:rPr>
        <w:t>Non-execution by a consortium</w:t>
      </w:r>
    </w:p>
    <w:p w14:paraId="590FABCA" w14:textId="623A087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In case the winning consortium does not execute the concession agreement by the date established by ANP, the procedure set forth in section 9.3.1 shall be adopted and the bid bond shall be executed and financially settled pursuant to section 5.5, without prejudice to application of the penalties provided for in section 10 and in the applicable laws and regulations. </w:t>
      </w:r>
    </w:p>
    <w:p w14:paraId="2798FB07" w14:textId="77777777" w:rsidR="00610EB5" w:rsidRPr="001B5F2F" w:rsidRDefault="00610EB5" w:rsidP="00610EB5">
      <w:pPr>
        <w:spacing w:line="360" w:lineRule="auto"/>
        <w:ind w:firstLine="709"/>
        <w:jc w:val="both"/>
        <w:rPr>
          <w:rFonts w:cs="Arial"/>
          <w:sz w:val="22"/>
          <w:szCs w:val="20"/>
          <w:lang w:val="en-US"/>
        </w:rPr>
      </w:pPr>
      <w:r w:rsidRPr="001B5F2F">
        <w:rPr>
          <w:rFonts w:cs="Arial"/>
          <w:sz w:val="22"/>
          <w:szCs w:val="20"/>
          <w:lang w:val="en-US"/>
        </w:rPr>
        <w:lastRenderedPageBreak/>
        <w:t>In this case, if the signature bonus has already been paid, the corresponding amount shall be returned by ANP, after deducting the amounts payable for the penalties provided for in section 10 and in the applicable laws and regulations.</w:t>
      </w:r>
    </w:p>
    <w:p w14:paraId="493E5680" w14:textId="77777777" w:rsidR="00340F1B" w:rsidRPr="001B5F2F" w:rsidRDefault="00340F1B" w:rsidP="00340F1B">
      <w:pPr>
        <w:spacing w:line="360" w:lineRule="auto"/>
        <w:ind w:firstLine="709"/>
        <w:jc w:val="both"/>
        <w:rPr>
          <w:rFonts w:cs="Arial"/>
          <w:sz w:val="22"/>
          <w:szCs w:val="20"/>
          <w:lang w:val="en-US"/>
        </w:rPr>
      </w:pPr>
    </w:p>
    <w:p w14:paraId="77893879" w14:textId="77777777" w:rsidR="00340F1B" w:rsidRPr="001B5F2F" w:rsidRDefault="00340F1B" w:rsidP="00340F1B">
      <w:pPr>
        <w:spacing w:line="360" w:lineRule="auto"/>
        <w:ind w:firstLine="709"/>
        <w:jc w:val="both"/>
        <w:rPr>
          <w:rFonts w:cs="Arial"/>
          <w:sz w:val="22"/>
          <w:szCs w:val="20"/>
          <w:lang w:val="en-US"/>
        </w:rPr>
      </w:pPr>
    </w:p>
    <w:p w14:paraId="66488133" w14:textId="7A1A1E76"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lang w:val="en-US"/>
        </w:rPr>
      </w:pPr>
      <w:bookmarkStart w:id="3390" w:name="_Toc419898650"/>
      <w:bookmarkStart w:id="3391" w:name="_Toc419899455"/>
      <w:bookmarkStart w:id="3392" w:name="_Toc419901065"/>
      <w:bookmarkStart w:id="3393" w:name="_Toc419902812"/>
      <w:bookmarkStart w:id="3394" w:name="_Toc419903619"/>
      <w:bookmarkStart w:id="3395" w:name="_Toc419904425"/>
      <w:bookmarkStart w:id="3396" w:name="_Toc419905231"/>
      <w:bookmarkStart w:id="3397" w:name="_Toc419906037"/>
      <w:bookmarkStart w:id="3398" w:name="_Toc419906855"/>
      <w:bookmarkStart w:id="3399" w:name="_Toc419907663"/>
      <w:bookmarkStart w:id="3400" w:name="_Toc419908470"/>
      <w:bookmarkStart w:id="3401" w:name="_Toc419909196"/>
      <w:bookmarkStart w:id="3402" w:name="_Toc419961337"/>
      <w:bookmarkStart w:id="3403" w:name="_Toc419898651"/>
      <w:bookmarkStart w:id="3404" w:name="_Toc419899456"/>
      <w:bookmarkStart w:id="3405" w:name="_Toc419901066"/>
      <w:bookmarkStart w:id="3406" w:name="_Toc419902813"/>
      <w:bookmarkStart w:id="3407" w:name="_Toc419903620"/>
      <w:bookmarkStart w:id="3408" w:name="_Toc419904426"/>
      <w:bookmarkStart w:id="3409" w:name="_Toc419905232"/>
      <w:bookmarkStart w:id="3410" w:name="_Toc419906038"/>
      <w:bookmarkStart w:id="3411" w:name="_Toc419906856"/>
      <w:bookmarkStart w:id="3412" w:name="_Toc419907664"/>
      <w:bookmarkStart w:id="3413" w:name="_Toc419908471"/>
      <w:bookmarkStart w:id="3414" w:name="_Toc419909197"/>
      <w:bookmarkStart w:id="3415" w:name="_Toc419961338"/>
      <w:bookmarkStart w:id="3416" w:name="_Toc419898652"/>
      <w:bookmarkStart w:id="3417" w:name="_Toc419899457"/>
      <w:bookmarkStart w:id="3418" w:name="_Toc419901067"/>
      <w:bookmarkStart w:id="3419" w:name="_Toc419902814"/>
      <w:bookmarkStart w:id="3420" w:name="_Toc419903621"/>
      <w:bookmarkStart w:id="3421" w:name="_Toc419904427"/>
      <w:bookmarkStart w:id="3422" w:name="_Toc419905233"/>
      <w:bookmarkStart w:id="3423" w:name="_Toc419906039"/>
      <w:bookmarkStart w:id="3424" w:name="_Toc419906857"/>
      <w:bookmarkStart w:id="3425" w:name="_Toc419907665"/>
      <w:bookmarkStart w:id="3426" w:name="_Toc419908472"/>
      <w:bookmarkStart w:id="3427" w:name="_Toc419909198"/>
      <w:bookmarkStart w:id="3428" w:name="_Toc419961339"/>
      <w:bookmarkStart w:id="3429" w:name="_Toc419898653"/>
      <w:bookmarkStart w:id="3430" w:name="_Toc419899458"/>
      <w:bookmarkStart w:id="3431" w:name="_Toc419901068"/>
      <w:bookmarkStart w:id="3432" w:name="_Toc419902815"/>
      <w:bookmarkStart w:id="3433" w:name="_Toc419903622"/>
      <w:bookmarkStart w:id="3434" w:name="_Toc419904428"/>
      <w:bookmarkStart w:id="3435" w:name="_Toc419905234"/>
      <w:bookmarkStart w:id="3436" w:name="_Toc419906040"/>
      <w:bookmarkStart w:id="3437" w:name="_Toc419906858"/>
      <w:bookmarkStart w:id="3438" w:name="_Toc419907666"/>
      <w:bookmarkStart w:id="3439" w:name="_Toc419908473"/>
      <w:bookmarkStart w:id="3440" w:name="_Toc419909199"/>
      <w:bookmarkStart w:id="3441" w:name="_Toc419961340"/>
      <w:bookmarkStart w:id="3442" w:name="_Toc419898656"/>
      <w:bookmarkStart w:id="3443" w:name="_Toc419899461"/>
      <w:bookmarkStart w:id="3444" w:name="_Toc419901071"/>
      <w:bookmarkStart w:id="3445" w:name="_Toc419902818"/>
      <w:bookmarkStart w:id="3446" w:name="_Toc419903625"/>
      <w:bookmarkStart w:id="3447" w:name="_Toc419904431"/>
      <w:bookmarkStart w:id="3448" w:name="_Toc419905237"/>
      <w:bookmarkStart w:id="3449" w:name="_Toc419906043"/>
      <w:bookmarkStart w:id="3450" w:name="_Toc419906861"/>
      <w:bookmarkStart w:id="3451" w:name="_Toc419907669"/>
      <w:bookmarkStart w:id="3452" w:name="_Toc419908476"/>
      <w:bookmarkStart w:id="3453" w:name="_Toc419909202"/>
      <w:bookmarkStart w:id="3454" w:name="_Toc419961343"/>
      <w:bookmarkStart w:id="3455" w:name="_Toc419898657"/>
      <w:bookmarkStart w:id="3456" w:name="_Toc419899462"/>
      <w:bookmarkStart w:id="3457" w:name="_Toc419901072"/>
      <w:bookmarkStart w:id="3458" w:name="_Toc419902819"/>
      <w:bookmarkStart w:id="3459" w:name="_Toc419903626"/>
      <w:bookmarkStart w:id="3460" w:name="_Toc419904432"/>
      <w:bookmarkStart w:id="3461" w:name="_Toc419905238"/>
      <w:bookmarkStart w:id="3462" w:name="_Toc419906044"/>
      <w:bookmarkStart w:id="3463" w:name="_Toc419906862"/>
      <w:bookmarkStart w:id="3464" w:name="_Toc419907670"/>
      <w:bookmarkStart w:id="3465" w:name="_Toc419908477"/>
      <w:bookmarkStart w:id="3466" w:name="_Toc419909203"/>
      <w:bookmarkStart w:id="3467" w:name="_Toc419961344"/>
      <w:bookmarkStart w:id="3468" w:name="_Toc419898658"/>
      <w:bookmarkStart w:id="3469" w:name="_Toc419899463"/>
      <w:bookmarkStart w:id="3470" w:name="_Toc419901073"/>
      <w:bookmarkStart w:id="3471" w:name="_Toc419902820"/>
      <w:bookmarkStart w:id="3472" w:name="_Toc419903627"/>
      <w:bookmarkStart w:id="3473" w:name="_Toc419904433"/>
      <w:bookmarkStart w:id="3474" w:name="_Toc419905239"/>
      <w:bookmarkStart w:id="3475" w:name="_Toc419906045"/>
      <w:bookmarkStart w:id="3476" w:name="_Toc419906863"/>
      <w:bookmarkStart w:id="3477" w:name="_Toc419907671"/>
      <w:bookmarkStart w:id="3478" w:name="_Toc419908478"/>
      <w:bookmarkStart w:id="3479" w:name="_Toc419909204"/>
      <w:bookmarkStart w:id="3480" w:name="_Toc419961345"/>
      <w:bookmarkStart w:id="3481" w:name="_Toc419898659"/>
      <w:bookmarkStart w:id="3482" w:name="_Toc419899464"/>
      <w:bookmarkStart w:id="3483" w:name="_Toc419901074"/>
      <w:bookmarkStart w:id="3484" w:name="_Toc419902821"/>
      <w:bookmarkStart w:id="3485" w:name="_Toc419903628"/>
      <w:bookmarkStart w:id="3486" w:name="_Toc419904434"/>
      <w:bookmarkStart w:id="3487" w:name="_Toc419905240"/>
      <w:bookmarkStart w:id="3488" w:name="_Toc419906046"/>
      <w:bookmarkStart w:id="3489" w:name="_Toc419906864"/>
      <w:bookmarkStart w:id="3490" w:name="_Toc419907672"/>
      <w:bookmarkStart w:id="3491" w:name="_Toc419908479"/>
      <w:bookmarkStart w:id="3492" w:name="_Toc419909205"/>
      <w:bookmarkStart w:id="3493" w:name="_Toc419961346"/>
      <w:bookmarkStart w:id="3494" w:name="_Toc419898660"/>
      <w:bookmarkStart w:id="3495" w:name="_Toc419899465"/>
      <w:bookmarkStart w:id="3496" w:name="_Toc419901075"/>
      <w:bookmarkStart w:id="3497" w:name="_Toc419902822"/>
      <w:bookmarkStart w:id="3498" w:name="_Toc419903629"/>
      <w:bookmarkStart w:id="3499" w:name="_Toc419904435"/>
      <w:bookmarkStart w:id="3500" w:name="_Toc419905241"/>
      <w:bookmarkStart w:id="3501" w:name="_Toc419906047"/>
      <w:bookmarkStart w:id="3502" w:name="_Toc419906865"/>
      <w:bookmarkStart w:id="3503" w:name="_Toc419907673"/>
      <w:bookmarkStart w:id="3504" w:name="_Toc419908480"/>
      <w:bookmarkStart w:id="3505" w:name="_Toc419909206"/>
      <w:bookmarkStart w:id="3506" w:name="_Toc419961347"/>
      <w:bookmarkStart w:id="3507" w:name="_Toc419898661"/>
      <w:bookmarkStart w:id="3508" w:name="_Toc419899466"/>
      <w:bookmarkStart w:id="3509" w:name="_Toc419901076"/>
      <w:bookmarkStart w:id="3510" w:name="_Toc419902823"/>
      <w:bookmarkStart w:id="3511" w:name="_Toc419903630"/>
      <w:bookmarkStart w:id="3512" w:name="_Toc419904436"/>
      <w:bookmarkStart w:id="3513" w:name="_Toc419905242"/>
      <w:bookmarkStart w:id="3514" w:name="_Toc419906048"/>
      <w:bookmarkStart w:id="3515" w:name="_Toc419906866"/>
      <w:bookmarkStart w:id="3516" w:name="_Toc419907674"/>
      <w:bookmarkStart w:id="3517" w:name="_Toc419908481"/>
      <w:bookmarkStart w:id="3518" w:name="_Toc419909207"/>
      <w:bookmarkStart w:id="3519" w:name="_Toc419961348"/>
      <w:bookmarkStart w:id="3520" w:name="_Toc346464532"/>
      <w:bookmarkStart w:id="3521" w:name="_Toc346551492"/>
      <w:bookmarkStart w:id="3522" w:name="_Toc346552476"/>
      <w:bookmarkStart w:id="3523" w:name="_Toc346464533"/>
      <w:bookmarkStart w:id="3524" w:name="_Toc346551493"/>
      <w:bookmarkStart w:id="3525" w:name="_Toc346552477"/>
      <w:bookmarkStart w:id="3526" w:name="_Toc346464591"/>
      <w:bookmarkStart w:id="3527" w:name="_Toc346551551"/>
      <w:bookmarkStart w:id="3528" w:name="_Toc346552535"/>
      <w:bookmarkStart w:id="3529" w:name="_Toc419898662"/>
      <w:bookmarkStart w:id="3530" w:name="_Toc419899467"/>
      <w:bookmarkStart w:id="3531" w:name="_Toc419901077"/>
      <w:bookmarkStart w:id="3532" w:name="_Toc419902824"/>
      <w:bookmarkStart w:id="3533" w:name="_Toc419903631"/>
      <w:bookmarkStart w:id="3534" w:name="_Toc419904437"/>
      <w:bookmarkStart w:id="3535" w:name="_Toc419905243"/>
      <w:bookmarkStart w:id="3536" w:name="_Toc419906049"/>
      <w:bookmarkStart w:id="3537" w:name="_Toc419906867"/>
      <w:bookmarkStart w:id="3538" w:name="_Toc419907675"/>
      <w:bookmarkStart w:id="3539" w:name="_Toc419908482"/>
      <w:bookmarkStart w:id="3540" w:name="_Toc419909208"/>
      <w:bookmarkStart w:id="3541" w:name="_Toc419961349"/>
      <w:bookmarkStart w:id="3542" w:name="_Toc419898663"/>
      <w:bookmarkStart w:id="3543" w:name="_Toc419899468"/>
      <w:bookmarkStart w:id="3544" w:name="_Toc419901078"/>
      <w:bookmarkStart w:id="3545" w:name="_Toc419902825"/>
      <w:bookmarkStart w:id="3546" w:name="_Toc419903632"/>
      <w:bookmarkStart w:id="3547" w:name="_Toc419904438"/>
      <w:bookmarkStart w:id="3548" w:name="_Toc419905244"/>
      <w:bookmarkStart w:id="3549" w:name="_Toc419906050"/>
      <w:bookmarkStart w:id="3550" w:name="_Toc419906868"/>
      <w:bookmarkStart w:id="3551" w:name="_Toc419907676"/>
      <w:bookmarkStart w:id="3552" w:name="_Toc419908483"/>
      <w:bookmarkStart w:id="3553" w:name="_Toc419909209"/>
      <w:bookmarkStart w:id="3554" w:name="_Toc419961350"/>
      <w:bookmarkStart w:id="3555" w:name="_Toc419898664"/>
      <w:bookmarkStart w:id="3556" w:name="_Toc419899469"/>
      <w:bookmarkStart w:id="3557" w:name="_Toc419901079"/>
      <w:bookmarkStart w:id="3558" w:name="_Toc419902826"/>
      <w:bookmarkStart w:id="3559" w:name="_Toc419903633"/>
      <w:bookmarkStart w:id="3560" w:name="_Toc419904439"/>
      <w:bookmarkStart w:id="3561" w:name="_Toc419905245"/>
      <w:bookmarkStart w:id="3562" w:name="_Toc419906051"/>
      <w:bookmarkStart w:id="3563" w:name="_Toc419906869"/>
      <w:bookmarkStart w:id="3564" w:name="_Toc419907677"/>
      <w:bookmarkStart w:id="3565" w:name="_Toc419908484"/>
      <w:bookmarkStart w:id="3566" w:name="_Toc419909210"/>
      <w:bookmarkStart w:id="3567" w:name="_Toc419961351"/>
      <w:bookmarkStart w:id="3568" w:name="_Toc342656098"/>
      <w:bookmarkStart w:id="3569" w:name="_Toc419898665"/>
      <w:bookmarkStart w:id="3570" w:name="_Toc419899470"/>
      <w:bookmarkStart w:id="3571" w:name="_Toc419901080"/>
      <w:bookmarkStart w:id="3572" w:name="_Toc419902827"/>
      <w:bookmarkStart w:id="3573" w:name="_Toc419903634"/>
      <w:bookmarkStart w:id="3574" w:name="_Toc419904440"/>
      <w:bookmarkStart w:id="3575" w:name="_Toc419905246"/>
      <w:bookmarkStart w:id="3576" w:name="_Toc419906052"/>
      <w:bookmarkStart w:id="3577" w:name="_Toc419906870"/>
      <w:bookmarkStart w:id="3578" w:name="_Toc419907678"/>
      <w:bookmarkStart w:id="3579" w:name="_Toc419908485"/>
      <w:bookmarkStart w:id="3580" w:name="_Toc419909211"/>
      <w:bookmarkStart w:id="3581" w:name="_Toc419961352"/>
      <w:bookmarkStart w:id="3582" w:name="_Toc485891864"/>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r w:rsidRPr="001B5F2F">
        <w:rPr>
          <w:rFonts w:cs="Arial"/>
          <w:b/>
          <w:kern w:val="28"/>
          <w:sz w:val="24"/>
          <w:szCs w:val="22"/>
          <w:lang w:val="en-US"/>
        </w:rPr>
        <w:lastRenderedPageBreak/>
        <w:t>PENALTIES</w:t>
      </w:r>
      <w:bookmarkEnd w:id="3582"/>
    </w:p>
    <w:p w14:paraId="06917C7D" w14:textId="77777777" w:rsidR="00340F1B" w:rsidRPr="001B5F2F" w:rsidRDefault="00340F1B" w:rsidP="00340F1B">
      <w:pPr>
        <w:spacing w:line="360" w:lineRule="auto"/>
        <w:ind w:firstLine="709"/>
        <w:jc w:val="both"/>
        <w:rPr>
          <w:rFonts w:cs="Arial"/>
          <w:sz w:val="22"/>
          <w:szCs w:val="20"/>
          <w:lang w:val="en-US"/>
        </w:rPr>
      </w:pPr>
    </w:p>
    <w:p w14:paraId="16617DA9" w14:textId="77777777" w:rsidR="00340F1B" w:rsidRPr="001B5F2F" w:rsidRDefault="00340F1B" w:rsidP="00340F1B">
      <w:pPr>
        <w:spacing w:line="360" w:lineRule="auto"/>
        <w:ind w:firstLine="709"/>
        <w:jc w:val="both"/>
        <w:rPr>
          <w:rFonts w:cs="Arial"/>
          <w:sz w:val="22"/>
          <w:szCs w:val="20"/>
          <w:lang w:val="en-US"/>
        </w:rPr>
      </w:pPr>
    </w:p>
    <w:p w14:paraId="351E835A" w14:textId="48AA161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Without prejudice to disqualification of the bidder in the events set forth in section 1.5 and to execution of the bid bond, in case of failure to perform the obligations set forth in this </w:t>
      </w:r>
      <w:r w:rsidR="00674FB6">
        <w:rPr>
          <w:rFonts w:cs="Arial"/>
          <w:sz w:val="22"/>
          <w:szCs w:val="20"/>
          <w:lang w:val="en-US"/>
        </w:rPr>
        <w:t>tender protocol</w:t>
      </w:r>
      <w:r w:rsidRPr="001B5F2F">
        <w:rPr>
          <w:rFonts w:cs="Arial"/>
          <w:sz w:val="22"/>
          <w:szCs w:val="20"/>
          <w:lang w:val="en-US"/>
        </w:rPr>
        <w:t xml:space="preserve"> or in the applicable legal provisions, the bidder shall, upon administrative proceeding in which adversary proceeding and legal defense are ensured, be subject to the following penalties:</w:t>
      </w:r>
    </w:p>
    <w:p w14:paraId="6EA1EE0E" w14:textId="47AF661B" w:rsidR="00340F1B" w:rsidRPr="001B5F2F" w:rsidRDefault="00340F1B" w:rsidP="00340F1B">
      <w:pPr>
        <w:numPr>
          <w:ilvl w:val="0"/>
          <w:numId w:val="52"/>
        </w:numPr>
        <w:spacing w:line="360" w:lineRule="auto"/>
        <w:jc w:val="both"/>
        <w:rPr>
          <w:rFonts w:cs="Arial"/>
          <w:sz w:val="22"/>
          <w:szCs w:val="20"/>
          <w:lang w:val="en-US"/>
        </w:rPr>
      </w:pPr>
      <w:r w:rsidRPr="001B5F2F">
        <w:rPr>
          <w:rFonts w:cs="Arial"/>
          <w:sz w:val="22"/>
          <w:szCs w:val="20"/>
          <w:lang w:val="en-US"/>
        </w:rPr>
        <w:t>penalty;</w:t>
      </w:r>
    </w:p>
    <w:p w14:paraId="55369189" w14:textId="52632373" w:rsidR="00340F1B" w:rsidRPr="001B5F2F" w:rsidRDefault="00340F1B" w:rsidP="00340F1B">
      <w:pPr>
        <w:numPr>
          <w:ilvl w:val="0"/>
          <w:numId w:val="52"/>
        </w:numPr>
        <w:spacing w:line="360" w:lineRule="auto"/>
        <w:jc w:val="both"/>
        <w:rPr>
          <w:rFonts w:cs="Arial"/>
          <w:sz w:val="22"/>
          <w:szCs w:val="20"/>
          <w:lang w:val="en-US"/>
        </w:rPr>
      </w:pPr>
      <w:r w:rsidRPr="001B5F2F">
        <w:rPr>
          <w:rFonts w:cs="Arial"/>
          <w:sz w:val="22"/>
          <w:szCs w:val="20"/>
          <w:lang w:val="en-US"/>
        </w:rPr>
        <w:t xml:space="preserve">temporary suspension of the right to participate of future bidding processes and to enter into agreements with ANP for at least six (6) months and no more than five (5) years, which may be extended to the defaulting party’s corporate group; </w:t>
      </w:r>
    </w:p>
    <w:p w14:paraId="297A17C0" w14:textId="6DD44D6A" w:rsidR="00340F1B" w:rsidRPr="001B5F2F" w:rsidRDefault="0052375B" w:rsidP="00340F1B">
      <w:pPr>
        <w:numPr>
          <w:ilvl w:val="0"/>
          <w:numId w:val="52"/>
        </w:numPr>
        <w:spacing w:line="360" w:lineRule="auto"/>
        <w:jc w:val="both"/>
        <w:rPr>
          <w:rFonts w:cs="Arial"/>
          <w:sz w:val="22"/>
          <w:szCs w:val="20"/>
          <w:lang w:val="en-US"/>
        </w:rPr>
      </w:pPr>
      <w:r w:rsidRPr="001B5F2F">
        <w:rPr>
          <w:rFonts w:cs="Arial"/>
          <w:sz w:val="22"/>
          <w:szCs w:val="20"/>
          <w:lang w:val="en-US"/>
        </w:rPr>
        <w:t>declaration</w:t>
      </w:r>
      <w:r w:rsidR="00340F1B" w:rsidRPr="001B5F2F">
        <w:rPr>
          <w:rFonts w:cs="Arial"/>
          <w:sz w:val="22"/>
          <w:szCs w:val="20"/>
          <w:lang w:val="en-US"/>
        </w:rPr>
        <w:t xml:space="preserve">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applied based on the previous item.</w:t>
      </w:r>
    </w:p>
    <w:p w14:paraId="4BEDF891" w14:textId="77777777" w:rsidR="00340F1B" w:rsidRPr="001B5F2F" w:rsidRDefault="00340F1B" w:rsidP="00340F1B">
      <w:pPr>
        <w:spacing w:line="360" w:lineRule="auto"/>
        <w:ind w:firstLine="709"/>
        <w:jc w:val="both"/>
        <w:rPr>
          <w:rFonts w:cs="Arial"/>
          <w:sz w:val="22"/>
          <w:szCs w:val="20"/>
          <w:lang w:val="en-US"/>
        </w:rPr>
      </w:pPr>
    </w:p>
    <w:p w14:paraId="0365A806" w14:textId="2A20424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penalties of temporary suspension of the right to participate in future bidding processes and the </w:t>
      </w:r>
      <w:r w:rsidR="0052375B" w:rsidRPr="001B5F2F">
        <w:rPr>
          <w:rFonts w:cs="Arial"/>
          <w:sz w:val="22"/>
          <w:szCs w:val="20"/>
          <w:lang w:val="en-US"/>
        </w:rPr>
        <w:t>declaration</w:t>
      </w:r>
      <w:r w:rsidRPr="001B5F2F">
        <w:rPr>
          <w:rFonts w:cs="Arial"/>
          <w:sz w:val="22"/>
          <w:szCs w:val="20"/>
          <w:lang w:val="en-US"/>
        </w:rPr>
        <w:t xml:space="preserve"> of disreputability shall be aggravated according to the severity of the violation, the advantage earned by the offender, and its background.</w:t>
      </w:r>
    </w:p>
    <w:p w14:paraId="6DEB9D62" w14:textId="77777777" w:rsidR="00340F1B" w:rsidRPr="001B5F2F" w:rsidRDefault="00340F1B" w:rsidP="00340F1B">
      <w:pPr>
        <w:spacing w:line="360" w:lineRule="auto"/>
        <w:ind w:firstLine="709"/>
        <w:jc w:val="both"/>
        <w:rPr>
          <w:rFonts w:cs="Arial"/>
          <w:sz w:val="22"/>
          <w:szCs w:val="20"/>
          <w:lang w:val="en-US"/>
        </w:rPr>
      </w:pPr>
    </w:p>
    <w:p w14:paraId="0301A314" w14:textId="39E8E184" w:rsidR="00340F1B" w:rsidRPr="001B5F2F" w:rsidRDefault="00340F1B" w:rsidP="00ED14CF">
      <w:pPr>
        <w:keepNext/>
        <w:numPr>
          <w:ilvl w:val="1"/>
          <w:numId w:val="18"/>
        </w:numPr>
        <w:spacing w:after="240" w:line="360" w:lineRule="auto"/>
        <w:ind w:left="709" w:hanging="709"/>
        <w:jc w:val="both"/>
        <w:outlineLvl w:val="1"/>
        <w:rPr>
          <w:rFonts w:cs="Arial"/>
          <w:b/>
          <w:sz w:val="24"/>
          <w:lang w:val="en-US"/>
        </w:rPr>
      </w:pPr>
      <w:bookmarkStart w:id="3583" w:name="_Toc485891865"/>
      <w:r w:rsidRPr="001B5F2F">
        <w:rPr>
          <w:rFonts w:cs="Arial"/>
          <w:b/>
          <w:sz w:val="24"/>
          <w:lang w:val="en-US"/>
        </w:rPr>
        <w:t>Penalty</w:t>
      </w:r>
      <w:bookmarkEnd w:id="3583"/>
    </w:p>
    <w:p w14:paraId="70D9EE16" w14:textId="4E3BB1F0" w:rsidR="00340F1B" w:rsidRPr="001B5F2F" w:rsidRDefault="00340F1B" w:rsidP="00340F1B">
      <w:pPr>
        <w:numPr>
          <w:ilvl w:val="0"/>
          <w:numId w:val="53"/>
        </w:numPr>
        <w:spacing w:line="360" w:lineRule="auto"/>
        <w:jc w:val="both"/>
        <w:rPr>
          <w:rFonts w:cs="Arial"/>
          <w:sz w:val="22"/>
          <w:szCs w:val="20"/>
          <w:lang w:val="en-US"/>
        </w:rPr>
      </w:pPr>
      <w:r w:rsidRPr="001B5F2F">
        <w:rPr>
          <w:rFonts w:cs="Arial"/>
          <w:sz w:val="22"/>
          <w:szCs w:val="20"/>
          <w:lang w:val="en-US"/>
        </w:rPr>
        <w:t xml:space="preserve">A penalty of ten percent (10%) of the sum of the amount offered for the signature bonus and the minimum exploratory program of the </w:t>
      </w:r>
      <w:r w:rsidR="00B42755">
        <w:rPr>
          <w:rFonts w:cs="Arial"/>
          <w:sz w:val="22"/>
          <w:szCs w:val="20"/>
          <w:lang w:val="en-US"/>
        </w:rPr>
        <w:t>Exploration Phase</w:t>
      </w:r>
      <w:r w:rsidRPr="001B5F2F">
        <w:rPr>
          <w:rFonts w:cs="Arial"/>
          <w:sz w:val="22"/>
          <w:szCs w:val="20"/>
          <w:lang w:val="en-US"/>
        </w:rPr>
        <w:t xml:space="preserve"> shall apply to:</w:t>
      </w:r>
    </w:p>
    <w:p w14:paraId="738FA832" w14:textId="6FFCD7AA" w:rsidR="00340F1B" w:rsidRPr="001B5F2F" w:rsidRDefault="00340F1B" w:rsidP="00340F1B">
      <w:pPr>
        <w:numPr>
          <w:ilvl w:val="0"/>
          <w:numId w:val="55"/>
        </w:numPr>
        <w:spacing w:line="360" w:lineRule="auto"/>
        <w:ind w:left="1219" w:hanging="510"/>
        <w:jc w:val="both"/>
        <w:rPr>
          <w:rFonts w:cs="Arial"/>
          <w:sz w:val="22"/>
          <w:szCs w:val="20"/>
          <w:lang w:val="en-US"/>
        </w:rPr>
      </w:pPr>
      <w:r w:rsidRPr="001B5F2F">
        <w:rPr>
          <w:rFonts w:cs="Arial"/>
          <w:sz w:val="22"/>
          <w:szCs w:val="20"/>
          <w:lang w:val="en-US"/>
        </w:rPr>
        <w:t>the winner of the public session for submission of bids (pursuant to section 6.5.1) not qualified or not satisfying the qualification conditions until execution of the concession agreement;</w:t>
      </w:r>
    </w:p>
    <w:p w14:paraId="69346DA3" w14:textId="2CC6911E" w:rsidR="00340F1B" w:rsidRPr="001B5F2F" w:rsidRDefault="00340F1B" w:rsidP="00340F1B">
      <w:pPr>
        <w:numPr>
          <w:ilvl w:val="0"/>
          <w:numId w:val="55"/>
        </w:numPr>
        <w:spacing w:line="360" w:lineRule="auto"/>
        <w:ind w:left="1219" w:hanging="510"/>
        <w:jc w:val="both"/>
        <w:rPr>
          <w:rFonts w:cs="Arial"/>
          <w:sz w:val="22"/>
          <w:szCs w:val="20"/>
          <w:lang w:val="en-US"/>
        </w:rPr>
      </w:pPr>
      <w:r w:rsidRPr="001B5F2F">
        <w:rPr>
          <w:rFonts w:cs="Arial"/>
          <w:sz w:val="22"/>
          <w:szCs w:val="20"/>
          <w:lang w:val="en-US"/>
        </w:rPr>
        <w:t>the remaining bidder that expresses interest in honoring the best bid and is not qualified or does not satisfy the qualification conditions until execution of the concession agreement.</w:t>
      </w:r>
    </w:p>
    <w:p w14:paraId="1B5F0093" w14:textId="4A23CFA7" w:rsidR="00340F1B" w:rsidRPr="001B5F2F" w:rsidRDefault="00340F1B" w:rsidP="00340F1B">
      <w:pPr>
        <w:numPr>
          <w:ilvl w:val="0"/>
          <w:numId w:val="53"/>
        </w:numPr>
        <w:spacing w:line="360" w:lineRule="auto"/>
        <w:jc w:val="both"/>
        <w:rPr>
          <w:rFonts w:cs="Arial"/>
          <w:sz w:val="22"/>
          <w:szCs w:val="20"/>
          <w:lang w:val="en-US"/>
        </w:rPr>
      </w:pPr>
      <w:r w:rsidRPr="001B5F2F">
        <w:rPr>
          <w:rFonts w:cs="Arial"/>
          <w:sz w:val="22"/>
          <w:szCs w:val="20"/>
          <w:lang w:val="en-US"/>
        </w:rPr>
        <w:lastRenderedPageBreak/>
        <w:t xml:space="preserve">A penalty of twenty percent (20%) of the sum of the amount offered for the signature bonus and the minimum exploratory program of the </w:t>
      </w:r>
      <w:r w:rsidR="00B42755">
        <w:rPr>
          <w:rFonts w:cs="Arial"/>
          <w:sz w:val="22"/>
          <w:szCs w:val="20"/>
          <w:lang w:val="en-US"/>
        </w:rPr>
        <w:t>Exploration Phase</w:t>
      </w:r>
      <w:r w:rsidRPr="001B5F2F">
        <w:rPr>
          <w:rFonts w:cs="Arial"/>
          <w:sz w:val="22"/>
          <w:szCs w:val="20"/>
          <w:lang w:val="en-US"/>
        </w:rPr>
        <w:t xml:space="preserve"> shall apply to:</w:t>
      </w:r>
    </w:p>
    <w:p w14:paraId="26A5D2A2" w14:textId="1814B9D3" w:rsidR="00340F1B" w:rsidRPr="001B5F2F" w:rsidRDefault="00340F1B" w:rsidP="00340F1B">
      <w:pPr>
        <w:numPr>
          <w:ilvl w:val="0"/>
          <w:numId w:val="81"/>
        </w:numPr>
        <w:spacing w:line="360" w:lineRule="auto"/>
        <w:ind w:left="1219" w:hanging="510"/>
        <w:jc w:val="both"/>
        <w:rPr>
          <w:rFonts w:cs="Arial"/>
          <w:sz w:val="22"/>
          <w:szCs w:val="20"/>
          <w:lang w:val="en-US"/>
        </w:rPr>
      </w:pPr>
      <w:r w:rsidRPr="001B5F2F">
        <w:rPr>
          <w:rFonts w:cs="Arial"/>
          <w:sz w:val="22"/>
          <w:szCs w:val="20"/>
          <w:lang w:val="en-US"/>
        </w:rPr>
        <w:t>the winner of the bidding process (pursuant to section 8) failing to execute the concession agreement by the date defined by ANP;</w:t>
      </w:r>
    </w:p>
    <w:p w14:paraId="428E526A" w14:textId="4C065994" w:rsidR="00340F1B" w:rsidRPr="001B5F2F" w:rsidRDefault="00340F1B" w:rsidP="00340F1B">
      <w:pPr>
        <w:numPr>
          <w:ilvl w:val="0"/>
          <w:numId w:val="81"/>
        </w:numPr>
        <w:spacing w:line="360" w:lineRule="auto"/>
        <w:ind w:left="1219" w:hanging="510"/>
        <w:jc w:val="both"/>
        <w:rPr>
          <w:rFonts w:cs="Arial"/>
          <w:sz w:val="22"/>
          <w:szCs w:val="20"/>
          <w:lang w:val="en-US"/>
        </w:rPr>
      </w:pPr>
      <w:r w:rsidRPr="001B5F2F">
        <w:rPr>
          <w:rFonts w:cs="Arial"/>
          <w:sz w:val="22"/>
          <w:szCs w:val="20"/>
          <w:lang w:val="en-US"/>
        </w:rPr>
        <w:t>the remaining bidder expressing the interest in honoring the winning bid of the bidding process and failing to execute the concession agreement by the date defined by ANP.</w:t>
      </w:r>
    </w:p>
    <w:p w14:paraId="68FC83DF" w14:textId="77777777" w:rsidR="00340F1B" w:rsidRPr="001B5F2F" w:rsidRDefault="00340F1B" w:rsidP="00340F1B">
      <w:pPr>
        <w:spacing w:line="360" w:lineRule="auto"/>
        <w:ind w:firstLine="709"/>
        <w:jc w:val="both"/>
        <w:rPr>
          <w:rFonts w:cs="Arial"/>
          <w:sz w:val="22"/>
          <w:szCs w:val="20"/>
          <w:lang w:val="en-US"/>
        </w:rPr>
      </w:pPr>
    </w:p>
    <w:p w14:paraId="3A5BFA46" w14:textId="2EE1349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case of a consortium, the amount of the penalty shall be proportional to the bidders’ interest in the consortium. When the other consortium members undertake the disqualified or withdrawing bidder’s responsibilities, pursuant to sections 7.6.2 and 9.3.2, the penalty shall apply only to the latter in the proportion of its interest.</w:t>
      </w:r>
    </w:p>
    <w:p w14:paraId="759D175C" w14:textId="0F36194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remaining bidder deemed the new winner of the public session for submission of bids, pursuant to item (d) of section 7.6.1, shall not be subject to application of the penalties provided for in this section, without prejudice to execution of the bid bond provided for in section 5.5.</w:t>
      </w:r>
    </w:p>
    <w:p w14:paraId="26960CA6" w14:textId="77777777" w:rsidR="00340F1B" w:rsidRPr="001B5F2F" w:rsidRDefault="00340F1B" w:rsidP="00340F1B">
      <w:pPr>
        <w:spacing w:line="360" w:lineRule="auto"/>
        <w:ind w:firstLine="709"/>
        <w:jc w:val="both"/>
        <w:rPr>
          <w:rFonts w:cs="Arial"/>
          <w:sz w:val="22"/>
          <w:szCs w:val="20"/>
          <w:lang w:val="en-US"/>
        </w:rPr>
      </w:pPr>
    </w:p>
    <w:p w14:paraId="65700941" w14:textId="65DD3D85" w:rsidR="00340F1B" w:rsidRPr="001B5F2F" w:rsidRDefault="00340F1B" w:rsidP="00ED14CF">
      <w:pPr>
        <w:keepNext/>
        <w:numPr>
          <w:ilvl w:val="1"/>
          <w:numId w:val="18"/>
        </w:numPr>
        <w:spacing w:after="240" w:line="360" w:lineRule="auto"/>
        <w:ind w:left="709" w:hanging="709"/>
        <w:jc w:val="both"/>
        <w:outlineLvl w:val="1"/>
        <w:rPr>
          <w:rFonts w:cs="Arial"/>
          <w:b/>
          <w:sz w:val="24"/>
          <w:lang w:val="en-US"/>
        </w:rPr>
      </w:pPr>
      <w:bookmarkStart w:id="3584" w:name="_Toc485891866"/>
      <w:r w:rsidRPr="001B5F2F">
        <w:rPr>
          <w:rFonts w:cs="Arial"/>
          <w:b/>
          <w:sz w:val="24"/>
          <w:lang w:val="en-US"/>
        </w:rPr>
        <w:t>Temporary suspension</w:t>
      </w:r>
      <w:bookmarkEnd w:id="3584"/>
    </w:p>
    <w:p w14:paraId="161FF15C" w14:textId="2B0133D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temporary suspension of the right to participate in future bidding processes and contracts with ANP shall apply without prejudice to other penalties, if the offender:</w:t>
      </w:r>
    </w:p>
    <w:p w14:paraId="627B1BBB" w14:textId="3FB67244" w:rsidR="00340F1B" w:rsidRPr="001B5F2F" w:rsidRDefault="00340F1B" w:rsidP="00340F1B">
      <w:pPr>
        <w:numPr>
          <w:ilvl w:val="0"/>
          <w:numId w:val="54"/>
        </w:numPr>
        <w:spacing w:line="360" w:lineRule="auto"/>
        <w:jc w:val="both"/>
        <w:rPr>
          <w:rFonts w:cs="Arial"/>
          <w:sz w:val="22"/>
          <w:szCs w:val="20"/>
          <w:lang w:val="en-US"/>
        </w:rPr>
      </w:pPr>
      <w:r w:rsidRPr="001B5F2F">
        <w:rPr>
          <w:rFonts w:cs="Arial"/>
          <w:sz w:val="22"/>
          <w:szCs w:val="20"/>
          <w:lang w:val="en-US"/>
        </w:rPr>
        <w:t>performs acts entailing delay of execution of the object of this bidding process;</w:t>
      </w:r>
    </w:p>
    <w:p w14:paraId="27E3AF73" w14:textId="25E13919" w:rsidR="00340F1B" w:rsidRPr="001B5F2F" w:rsidRDefault="00340F1B" w:rsidP="00340F1B">
      <w:pPr>
        <w:numPr>
          <w:ilvl w:val="0"/>
          <w:numId w:val="54"/>
        </w:numPr>
        <w:spacing w:line="360" w:lineRule="auto"/>
        <w:jc w:val="both"/>
        <w:rPr>
          <w:rFonts w:cs="Arial"/>
          <w:sz w:val="22"/>
          <w:szCs w:val="20"/>
          <w:lang w:val="en-US"/>
        </w:rPr>
      </w:pPr>
      <w:r w:rsidRPr="001B5F2F">
        <w:rPr>
          <w:rFonts w:cs="Arial"/>
          <w:sz w:val="22"/>
          <w:szCs w:val="20"/>
          <w:lang w:val="en-US"/>
        </w:rPr>
        <w:t>performs harmful acts to the prejudice of the objectives of this bidding process;</w:t>
      </w:r>
    </w:p>
    <w:p w14:paraId="64CE9270" w14:textId="71987514" w:rsidR="00340F1B" w:rsidRPr="001B5F2F" w:rsidRDefault="00340F1B" w:rsidP="00340F1B">
      <w:pPr>
        <w:numPr>
          <w:ilvl w:val="0"/>
          <w:numId w:val="54"/>
        </w:numPr>
        <w:spacing w:line="360" w:lineRule="auto"/>
        <w:jc w:val="both"/>
        <w:rPr>
          <w:rFonts w:cs="Arial"/>
          <w:sz w:val="22"/>
          <w:szCs w:val="20"/>
          <w:lang w:val="en-US"/>
        </w:rPr>
      </w:pPr>
      <w:r w:rsidRPr="001B5F2F">
        <w:rPr>
          <w:rFonts w:cs="Arial"/>
          <w:sz w:val="22"/>
          <w:szCs w:val="20"/>
          <w:lang w:val="en-US"/>
        </w:rPr>
        <w:t xml:space="preserve">submits formally or materially fake documentation; </w:t>
      </w:r>
    </w:p>
    <w:p w14:paraId="63D4AD59" w14:textId="57146D6A" w:rsidR="00340F1B" w:rsidRPr="001B5F2F" w:rsidRDefault="00340F1B" w:rsidP="00340F1B">
      <w:pPr>
        <w:numPr>
          <w:ilvl w:val="0"/>
          <w:numId w:val="54"/>
        </w:numPr>
        <w:spacing w:line="360" w:lineRule="auto"/>
        <w:jc w:val="both"/>
        <w:rPr>
          <w:rFonts w:cs="Arial"/>
          <w:sz w:val="22"/>
          <w:szCs w:val="20"/>
          <w:lang w:val="en-US"/>
        </w:rPr>
      </w:pPr>
      <w:r w:rsidRPr="001B5F2F">
        <w:rPr>
          <w:rFonts w:cs="Arial"/>
          <w:sz w:val="22"/>
          <w:szCs w:val="20"/>
          <w:lang w:val="en-US"/>
        </w:rPr>
        <w:t>performs acts, during this bidding process, harmful to the domestic or foreign Public Administration, as provided for in Law No. 12,846/2013;</w:t>
      </w:r>
    </w:p>
    <w:p w14:paraId="710B274A" w14:textId="7DDE4102" w:rsidR="00340F1B" w:rsidRPr="001B5F2F" w:rsidRDefault="00340F1B" w:rsidP="00340F1B">
      <w:pPr>
        <w:numPr>
          <w:ilvl w:val="0"/>
          <w:numId w:val="54"/>
        </w:numPr>
        <w:spacing w:line="360" w:lineRule="auto"/>
        <w:jc w:val="both"/>
        <w:rPr>
          <w:rFonts w:cs="Arial"/>
          <w:sz w:val="22"/>
          <w:szCs w:val="20"/>
          <w:lang w:val="en-US"/>
        </w:rPr>
      </w:pPr>
      <w:r w:rsidRPr="001B5F2F">
        <w:rPr>
          <w:rFonts w:cs="Arial"/>
          <w:sz w:val="22"/>
          <w:szCs w:val="20"/>
          <w:lang w:val="en-US"/>
        </w:rPr>
        <w:t>behaves in a disreputable manner during the bidding process.</w:t>
      </w:r>
    </w:p>
    <w:p w14:paraId="53EF3AAB" w14:textId="77777777" w:rsidR="00340F1B" w:rsidRPr="001B5F2F" w:rsidRDefault="00340F1B" w:rsidP="00340F1B">
      <w:pPr>
        <w:spacing w:line="360" w:lineRule="auto"/>
        <w:ind w:firstLine="709"/>
        <w:jc w:val="both"/>
        <w:rPr>
          <w:rFonts w:cs="Arial"/>
          <w:sz w:val="22"/>
          <w:szCs w:val="20"/>
          <w:lang w:val="en-US"/>
        </w:rPr>
      </w:pPr>
    </w:p>
    <w:p w14:paraId="1BAA8478" w14:textId="51F0540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temporary suspension of the right to participate in future bidding processes and enter into agreements with ANP shall apply, without prejudice to the other penalties, if the offender continues to be called and fail to execute the agreement by the date established by ANP and also fails to submit a technical justification, acceptable by ANP, supported by a fact subsequent to the public session for submission of bids.</w:t>
      </w:r>
    </w:p>
    <w:p w14:paraId="77A8BAF8" w14:textId="77777777" w:rsidR="00340F1B" w:rsidRPr="001B5F2F" w:rsidRDefault="00340F1B" w:rsidP="00340F1B">
      <w:pPr>
        <w:spacing w:line="360" w:lineRule="auto"/>
        <w:ind w:firstLine="709"/>
        <w:jc w:val="both"/>
        <w:rPr>
          <w:rFonts w:cs="Arial"/>
          <w:sz w:val="22"/>
          <w:szCs w:val="20"/>
          <w:lang w:val="en-US"/>
        </w:rPr>
      </w:pPr>
    </w:p>
    <w:p w14:paraId="1F19B1F5" w14:textId="6DB7763D" w:rsidR="00340F1B" w:rsidRPr="001B5F2F" w:rsidRDefault="0052375B" w:rsidP="00340F1B">
      <w:pPr>
        <w:keepNext/>
        <w:numPr>
          <w:ilvl w:val="1"/>
          <w:numId w:val="18"/>
        </w:numPr>
        <w:spacing w:after="240" w:line="360" w:lineRule="auto"/>
        <w:jc w:val="both"/>
        <w:outlineLvl w:val="1"/>
        <w:rPr>
          <w:rFonts w:cs="Arial"/>
          <w:b/>
          <w:sz w:val="24"/>
        </w:rPr>
      </w:pPr>
      <w:bookmarkStart w:id="3585" w:name="_Toc485891867"/>
      <w:r w:rsidRPr="001B5F2F">
        <w:rPr>
          <w:rFonts w:cs="Arial"/>
          <w:b/>
          <w:sz w:val="24"/>
        </w:rPr>
        <w:t>Declaration</w:t>
      </w:r>
      <w:r w:rsidR="00340F1B" w:rsidRPr="001B5F2F">
        <w:rPr>
          <w:rFonts w:cs="Arial"/>
          <w:b/>
          <w:sz w:val="24"/>
        </w:rPr>
        <w:t xml:space="preserve"> of disreputability</w:t>
      </w:r>
      <w:bookmarkEnd w:id="3585"/>
    </w:p>
    <w:p w14:paraId="37CCD334" w14:textId="59D31C1F"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penalty for </w:t>
      </w:r>
      <w:r w:rsidR="0052375B" w:rsidRPr="001B5F2F">
        <w:rPr>
          <w:rFonts w:cs="Arial"/>
          <w:sz w:val="22"/>
          <w:szCs w:val="20"/>
          <w:lang w:val="en-US"/>
        </w:rPr>
        <w:t>declaration</w:t>
      </w:r>
      <w:r w:rsidRPr="001B5F2F">
        <w:rPr>
          <w:rFonts w:cs="Arial"/>
          <w:sz w:val="22"/>
          <w:szCs w:val="20"/>
          <w:lang w:val="en-US"/>
        </w:rPr>
        <w:t xml:space="preserve"> of disreputability shall apply cumulatively with the temporary suspension of the right to participate in future bidding processes and enter into agreements with ANP, without prejudice to application of the penalty, if the offender behaves as provided for in items (b), (c), (d), and (e) of section 10.2</w:t>
      </w:r>
    </w:p>
    <w:p w14:paraId="47CF4B81" w14:textId="65119991"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lang w:val="en-US"/>
        </w:rPr>
      </w:pPr>
      <w:bookmarkStart w:id="3586" w:name="_Toc485891868"/>
      <w:r w:rsidRPr="001B5F2F">
        <w:rPr>
          <w:rFonts w:cs="Arial"/>
          <w:b/>
          <w:kern w:val="28"/>
          <w:sz w:val="24"/>
          <w:szCs w:val="22"/>
          <w:lang w:val="en-US"/>
        </w:rPr>
        <w:lastRenderedPageBreak/>
        <w:t>ADDITIONAL CLARIFICATION ON THE BIDDING PROCESS</w:t>
      </w:r>
      <w:bookmarkEnd w:id="3586"/>
    </w:p>
    <w:p w14:paraId="769076FE" w14:textId="77777777" w:rsidR="00340F1B" w:rsidRPr="001B5F2F" w:rsidRDefault="00340F1B" w:rsidP="00340F1B">
      <w:pPr>
        <w:spacing w:line="360" w:lineRule="auto"/>
        <w:ind w:firstLine="709"/>
        <w:jc w:val="both"/>
        <w:rPr>
          <w:rFonts w:cs="Arial"/>
          <w:sz w:val="22"/>
          <w:szCs w:val="20"/>
          <w:lang w:val="en-US"/>
        </w:rPr>
      </w:pPr>
      <w:bookmarkStart w:id="3587" w:name="_Toc65670698"/>
      <w:bookmarkStart w:id="3588" w:name="_Toc75088728"/>
      <w:bookmarkStart w:id="3589" w:name="_Toc103566371"/>
      <w:bookmarkStart w:id="3590" w:name="_Toc113184763"/>
      <w:bookmarkStart w:id="3591" w:name="_Toc337743530"/>
      <w:bookmarkStart w:id="3592" w:name="_Toc367733401"/>
      <w:bookmarkStart w:id="3593" w:name="_Ref20194258"/>
      <w:bookmarkStart w:id="3594" w:name="_Ref20194263"/>
      <w:bookmarkStart w:id="3595" w:name="_Toc35222063"/>
      <w:bookmarkStart w:id="3596" w:name="_Ref26874492"/>
      <w:bookmarkStart w:id="3597" w:name="_Ref26874542"/>
    </w:p>
    <w:p w14:paraId="1F31D407" w14:textId="77777777" w:rsidR="00340F1B" w:rsidRPr="001B5F2F" w:rsidRDefault="00340F1B" w:rsidP="00340F1B">
      <w:pPr>
        <w:spacing w:line="360" w:lineRule="auto"/>
        <w:ind w:firstLine="709"/>
        <w:jc w:val="both"/>
        <w:rPr>
          <w:rFonts w:cs="Arial"/>
          <w:sz w:val="22"/>
          <w:szCs w:val="20"/>
          <w:lang w:val="en-US"/>
        </w:rPr>
      </w:pPr>
    </w:p>
    <w:p w14:paraId="559FDDA5" w14:textId="713BFE68" w:rsidR="00340F1B" w:rsidRPr="001B5F2F" w:rsidRDefault="00340F1B" w:rsidP="00ED14CF">
      <w:pPr>
        <w:keepNext/>
        <w:numPr>
          <w:ilvl w:val="1"/>
          <w:numId w:val="18"/>
        </w:numPr>
        <w:spacing w:after="240" w:line="360" w:lineRule="auto"/>
        <w:ind w:left="709" w:hanging="709"/>
        <w:jc w:val="both"/>
        <w:outlineLvl w:val="1"/>
        <w:rPr>
          <w:rFonts w:cs="Arial"/>
          <w:b/>
          <w:sz w:val="24"/>
          <w:lang w:val="en-US"/>
        </w:rPr>
      </w:pPr>
      <w:bookmarkStart w:id="3598" w:name="_Toc485891869"/>
      <w:bookmarkEnd w:id="3587"/>
      <w:bookmarkEnd w:id="3588"/>
      <w:bookmarkEnd w:id="3589"/>
      <w:bookmarkEnd w:id="3590"/>
      <w:bookmarkEnd w:id="3591"/>
      <w:bookmarkEnd w:id="3592"/>
      <w:r w:rsidRPr="001B5F2F">
        <w:rPr>
          <w:rFonts w:cs="Arial"/>
          <w:b/>
          <w:sz w:val="24"/>
          <w:lang w:val="en-US"/>
        </w:rPr>
        <w:t>Jurisdiction</w:t>
      </w:r>
      <w:bookmarkEnd w:id="3598"/>
    </w:p>
    <w:p w14:paraId="7106D942" w14:textId="6761839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competent Courts to settle any disputes related to this bidding process are the Federal Courts, Judiciary Section of Rio de Janeiro, to the exclusion of any other court, however privileged it may be.</w:t>
      </w:r>
    </w:p>
    <w:p w14:paraId="2EC99C68" w14:textId="77777777" w:rsidR="00340F1B" w:rsidRPr="001B5F2F" w:rsidRDefault="00340F1B" w:rsidP="00340F1B">
      <w:pPr>
        <w:spacing w:line="360" w:lineRule="auto"/>
        <w:ind w:firstLine="709"/>
        <w:jc w:val="both"/>
        <w:rPr>
          <w:rFonts w:cs="Arial"/>
          <w:sz w:val="22"/>
          <w:szCs w:val="20"/>
          <w:lang w:val="en-US"/>
        </w:rPr>
      </w:pPr>
    </w:p>
    <w:p w14:paraId="07821D1F" w14:textId="59EA5DB1" w:rsidR="00340F1B" w:rsidRPr="001B5F2F" w:rsidRDefault="00340F1B" w:rsidP="00ED14CF">
      <w:pPr>
        <w:keepNext/>
        <w:numPr>
          <w:ilvl w:val="1"/>
          <w:numId w:val="18"/>
        </w:numPr>
        <w:spacing w:after="240" w:line="360" w:lineRule="auto"/>
        <w:ind w:left="709" w:hanging="709"/>
        <w:jc w:val="both"/>
        <w:outlineLvl w:val="1"/>
        <w:rPr>
          <w:rFonts w:cs="Arial"/>
          <w:b/>
          <w:sz w:val="24"/>
        </w:rPr>
      </w:pPr>
      <w:bookmarkStart w:id="3599" w:name="_Toc419898695"/>
      <w:bookmarkStart w:id="3600" w:name="_Toc419899500"/>
      <w:bookmarkStart w:id="3601" w:name="_Toc419901110"/>
      <w:bookmarkStart w:id="3602" w:name="_Toc419902857"/>
      <w:bookmarkStart w:id="3603" w:name="_Toc419903664"/>
      <w:bookmarkStart w:id="3604" w:name="_Toc419904470"/>
      <w:bookmarkStart w:id="3605" w:name="_Toc419905276"/>
      <w:bookmarkStart w:id="3606" w:name="_Toc419906082"/>
      <w:bookmarkStart w:id="3607" w:name="_Toc419906900"/>
      <w:bookmarkStart w:id="3608" w:name="_Toc419907708"/>
      <w:bookmarkStart w:id="3609" w:name="_Toc419908515"/>
      <w:bookmarkStart w:id="3610" w:name="_Toc419909241"/>
      <w:bookmarkStart w:id="3611" w:name="_Toc419961382"/>
      <w:bookmarkStart w:id="3612" w:name="_Consultas"/>
      <w:bookmarkStart w:id="3613" w:name="_Toc485891870"/>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593"/>
      <w:bookmarkEnd w:id="3594"/>
      <w:bookmarkEnd w:id="3595"/>
      <w:r w:rsidRPr="001B5F2F">
        <w:rPr>
          <w:rFonts w:cs="Arial"/>
          <w:b/>
          <w:sz w:val="24"/>
        </w:rPr>
        <w:t>Information and inquiries</w:t>
      </w:r>
      <w:bookmarkEnd w:id="3613"/>
      <w:r w:rsidRPr="001B5F2F">
        <w:rPr>
          <w:rFonts w:cs="Arial"/>
          <w:b/>
          <w:sz w:val="24"/>
        </w:rPr>
        <w:t xml:space="preserve"> </w:t>
      </w:r>
      <w:bookmarkEnd w:id="3596"/>
      <w:bookmarkEnd w:id="3597"/>
    </w:p>
    <w:p w14:paraId="25A3F1D9" w14:textId="55F83CF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Information on the bidding process shall be published by ANP in the Federal Official Gazette and made available on the website </w:t>
      </w:r>
      <w:hyperlink r:id="rId36" w:history="1">
        <w:r w:rsidRPr="001B5F2F">
          <w:rPr>
            <w:rFonts w:cs="Arial"/>
            <w:sz w:val="22"/>
            <w:szCs w:val="20"/>
            <w:u w:val="single"/>
            <w:lang w:val="en-US"/>
          </w:rPr>
          <w:t>http://www.brasil-rounds.gov.br</w:t>
        </w:r>
      </w:hyperlink>
      <w:r w:rsidRPr="001B5F2F">
        <w:rPr>
          <w:rFonts w:cs="Arial"/>
          <w:sz w:val="22"/>
          <w:szCs w:val="20"/>
          <w:lang w:val="en-US"/>
        </w:rPr>
        <w:t xml:space="preserve">. </w:t>
      </w:r>
    </w:p>
    <w:p w14:paraId="1D81E588" w14:textId="4B66197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clarification of any provisions of this </w:t>
      </w:r>
      <w:r w:rsidR="00674FB6">
        <w:rPr>
          <w:rFonts w:cs="Arial"/>
          <w:sz w:val="22"/>
          <w:szCs w:val="20"/>
          <w:lang w:val="en-US"/>
        </w:rPr>
        <w:t>tender protocol</w:t>
      </w:r>
      <w:r w:rsidRPr="001B5F2F">
        <w:rPr>
          <w:rFonts w:cs="Arial"/>
          <w:sz w:val="22"/>
          <w:szCs w:val="20"/>
          <w:lang w:val="en-US"/>
        </w:rPr>
        <w:t xml:space="preserve">, its annexes, and the bidding process, the interested company should contact the Superintendency of Licensing Rounds Promotion – SPL, in writing and in Portuguese, through the following channels: </w:t>
      </w:r>
    </w:p>
    <w:p w14:paraId="1B4F41C3" w14:textId="77777777" w:rsidR="00340F1B" w:rsidRPr="001B5F2F" w:rsidRDefault="00340F1B" w:rsidP="00340F1B">
      <w:pPr>
        <w:spacing w:line="360" w:lineRule="auto"/>
        <w:ind w:firstLine="709"/>
        <w:jc w:val="both"/>
        <w:rPr>
          <w:rFonts w:cs="Arial"/>
          <w:sz w:val="22"/>
          <w:szCs w:val="20"/>
          <w:lang w:val="en-US"/>
        </w:rPr>
      </w:pPr>
    </w:p>
    <w:tbl>
      <w:tblPr>
        <w:tblStyle w:val="Tabelacomgrade"/>
        <w:tblW w:w="5000" w:type="pct"/>
        <w:tblLook w:val="04A0" w:firstRow="1" w:lastRow="0" w:firstColumn="1" w:lastColumn="0" w:noHBand="0" w:noVBand="1"/>
      </w:tblPr>
      <w:tblGrid>
        <w:gridCol w:w="2135"/>
        <w:gridCol w:w="6693"/>
      </w:tblGrid>
      <w:tr w:rsidR="001B5F2F" w:rsidRPr="001B5F2F" w14:paraId="10A3802D" w14:textId="77777777" w:rsidTr="00F80F4A">
        <w:tc>
          <w:tcPr>
            <w:tcW w:w="1209" w:type="pct"/>
            <w:vAlign w:val="center"/>
          </w:tcPr>
          <w:p w14:paraId="4A9AA7E3" w14:textId="3B67AF24" w:rsidR="00340F1B" w:rsidRPr="001B5F2F" w:rsidRDefault="00340F1B" w:rsidP="0043407F">
            <w:pPr>
              <w:spacing w:before="120" w:after="120" w:line="360" w:lineRule="auto"/>
              <w:rPr>
                <w:rFonts w:cs="Arial"/>
                <w:sz w:val="22"/>
                <w:szCs w:val="22"/>
                <w:lang w:val="en-US"/>
              </w:rPr>
            </w:pPr>
            <w:r w:rsidRPr="001B5F2F">
              <w:rPr>
                <w:rFonts w:cs="Arial"/>
                <w:sz w:val="22"/>
                <w:szCs w:val="22"/>
                <w:lang w:val="en-US"/>
              </w:rPr>
              <w:t>Mail</w:t>
            </w:r>
          </w:p>
        </w:tc>
        <w:tc>
          <w:tcPr>
            <w:tcW w:w="3791" w:type="pct"/>
            <w:vAlign w:val="center"/>
          </w:tcPr>
          <w:p w14:paraId="2A278556" w14:textId="678BD6F2"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14</w:t>
            </w:r>
            <w:r w:rsidRPr="001B5F2F">
              <w:rPr>
                <w:rFonts w:cs="Arial"/>
                <w:sz w:val="22"/>
                <w:szCs w:val="22"/>
                <w:vertAlign w:val="superscript"/>
                <w:lang w:val="en-US"/>
              </w:rPr>
              <w:t>th</w:t>
            </w:r>
            <w:r w:rsidRPr="001B5F2F">
              <w:rPr>
                <w:rFonts w:cs="Arial"/>
                <w:sz w:val="22"/>
                <w:szCs w:val="22"/>
                <w:lang w:val="en-US"/>
              </w:rPr>
              <w:t xml:space="preserve"> Bidding Round</w:t>
            </w:r>
          </w:p>
          <w:p w14:paraId="4932EDDD" w14:textId="7E59BBC4"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National Agency of Petroleum, Natural Gas and Biofuels</w:t>
            </w:r>
          </w:p>
          <w:p w14:paraId="41DC04E9" w14:textId="3DB5EB2A" w:rsidR="00340F1B" w:rsidRPr="001B5F2F" w:rsidRDefault="00340F1B" w:rsidP="00340F1B">
            <w:pPr>
              <w:spacing w:before="120" w:after="120" w:line="360" w:lineRule="auto"/>
              <w:rPr>
                <w:rFonts w:cs="Arial"/>
                <w:sz w:val="22"/>
                <w:szCs w:val="22"/>
              </w:rPr>
            </w:pPr>
            <w:r w:rsidRPr="001B5F2F">
              <w:rPr>
                <w:rFonts w:cs="Arial"/>
                <w:sz w:val="22"/>
                <w:szCs w:val="22"/>
              </w:rPr>
              <w:t>Superintendency of Licensing Rounds Promotion</w:t>
            </w:r>
          </w:p>
          <w:p w14:paraId="30B53F61" w14:textId="77777777" w:rsidR="00340F1B" w:rsidRPr="001B5F2F" w:rsidRDefault="00340F1B" w:rsidP="00340F1B">
            <w:pPr>
              <w:spacing w:before="120" w:after="120" w:line="360" w:lineRule="auto"/>
              <w:rPr>
                <w:rFonts w:cs="Arial"/>
                <w:sz w:val="22"/>
                <w:szCs w:val="22"/>
              </w:rPr>
            </w:pPr>
            <w:r w:rsidRPr="001B5F2F">
              <w:rPr>
                <w:rFonts w:cs="Arial"/>
                <w:sz w:val="22"/>
                <w:szCs w:val="22"/>
              </w:rPr>
              <w:t>Avenida Rio Branco, nº 65, 18º andar, Centro</w:t>
            </w:r>
          </w:p>
          <w:p w14:paraId="344D32D2" w14:textId="77777777" w:rsidR="00340F1B" w:rsidRPr="001B5F2F" w:rsidRDefault="00340F1B" w:rsidP="00340F1B">
            <w:pPr>
              <w:spacing w:before="120" w:after="120" w:line="360" w:lineRule="auto"/>
              <w:rPr>
                <w:rFonts w:cs="Arial"/>
                <w:sz w:val="22"/>
                <w:szCs w:val="22"/>
              </w:rPr>
            </w:pPr>
            <w:r w:rsidRPr="001B5F2F">
              <w:rPr>
                <w:rFonts w:cs="Arial"/>
                <w:sz w:val="22"/>
                <w:szCs w:val="22"/>
              </w:rPr>
              <w:t>Rio de Janeiro – RJ, Brazil, CEP 20090-004</w:t>
            </w:r>
          </w:p>
        </w:tc>
      </w:tr>
      <w:tr w:rsidR="001B5F2F" w:rsidRPr="001B5F2F" w14:paraId="6FA45B44" w14:textId="77777777" w:rsidTr="00F80F4A">
        <w:tc>
          <w:tcPr>
            <w:tcW w:w="1209" w:type="pct"/>
            <w:vAlign w:val="center"/>
          </w:tcPr>
          <w:p w14:paraId="6B7908AD" w14:textId="5F5BEA50" w:rsidR="00340F1B" w:rsidRPr="001B5F2F" w:rsidRDefault="00340F1B" w:rsidP="0043407F">
            <w:pPr>
              <w:spacing w:before="120" w:after="120" w:line="360" w:lineRule="auto"/>
              <w:rPr>
                <w:rFonts w:cs="Arial"/>
                <w:sz w:val="22"/>
                <w:szCs w:val="22"/>
                <w:lang w:val="en-US"/>
              </w:rPr>
            </w:pPr>
            <w:r w:rsidRPr="001B5F2F">
              <w:rPr>
                <w:rFonts w:cs="Arial"/>
                <w:sz w:val="22"/>
                <w:szCs w:val="22"/>
                <w:lang w:val="en-US"/>
              </w:rPr>
              <w:t>Email</w:t>
            </w:r>
          </w:p>
        </w:tc>
        <w:tc>
          <w:tcPr>
            <w:tcW w:w="3791" w:type="pct"/>
            <w:vAlign w:val="center"/>
          </w:tcPr>
          <w:p w14:paraId="1D4EB5E2" w14:textId="77777777"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rodadas@anp.gov.br</w:t>
            </w:r>
            <w:r w:rsidRPr="001B5F2F">
              <w:rPr>
                <w:rFonts w:cs="Arial"/>
                <w:sz w:val="22"/>
                <w:szCs w:val="22"/>
                <w:lang w:val="en-US"/>
              </w:rPr>
              <w:tab/>
            </w:r>
          </w:p>
        </w:tc>
      </w:tr>
      <w:tr w:rsidR="00340F1B" w:rsidRPr="001B5F2F" w14:paraId="6016DC54" w14:textId="77777777" w:rsidTr="00F80F4A">
        <w:tc>
          <w:tcPr>
            <w:tcW w:w="1209" w:type="pct"/>
            <w:vAlign w:val="center"/>
          </w:tcPr>
          <w:p w14:paraId="0F4E3A70" w14:textId="77777777"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Fax</w:t>
            </w:r>
          </w:p>
        </w:tc>
        <w:tc>
          <w:tcPr>
            <w:tcW w:w="3791" w:type="pct"/>
            <w:vAlign w:val="center"/>
          </w:tcPr>
          <w:p w14:paraId="4724A265" w14:textId="77777777"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(21) 2112-8539 (Brazil)</w:t>
            </w:r>
          </w:p>
          <w:p w14:paraId="6376D003" w14:textId="77777777" w:rsidR="00340F1B" w:rsidRPr="001B5F2F" w:rsidRDefault="00340F1B" w:rsidP="00340F1B">
            <w:pPr>
              <w:spacing w:before="120" w:after="120" w:line="360" w:lineRule="auto"/>
              <w:rPr>
                <w:rFonts w:cs="Arial"/>
                <w:sz w:val="22"/>
                <w:szCs w:val="22"/>
                <w:lang w:val="en-US"/>
              </w:rPr>
            </w:pPr>
            <w:r w:rsidRPr="001B5F2F">
              <w:rPr>
                <w:rFonts w:cs="Arial"/>
                <w:sz w:val="22"/>
                <w:szCs w:val="22"/>
                <w:lang w:val="en-US"/>
              </w:rPr>
              <w:t>+55-21-2112-8539 (foreign countries)</w:t>
            </w:r>
          </w:p>
        </w:tc>
      </w:tr>
    </w:tbl>
    <w:p w14:paraId="680F692A" w14:textId="77777777" w:rsidR="00340F1B" w:rsidRPr="001B5F2F" w:rsidRDefault="00340F1B" w:rsidP="00340F1B">
      <w:pPr>
        <w:spacing w:line="360" w:lineRule="auto"/>
        <w:ind w:firstLine="709"/>
        <w:jc w:val="both"/>
        <w:rPr>
          <w:rFonts w:cs="Arial"/>
          <w:sz w:val="22"/>
          <w:szCs w:val="20"/>
          <w:lang w:val="en-US"/>
        </w:rPr>
      </w:pPr>
    </w:p>
    <w:p w14:paraId="32426A9E" w14:textId="7763DF5E"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requests for clarification will be replied by email and may be disclosed on the website http://www.brasil-rounds.gov.br.</w:t>
      </w:r>
    </w:p>
    <w:p w14:paraId="3900FAA1" w14:textId="4C7D8F0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Clarifications or relevant communications, when published on the website </w:t>
      </w:r>
      <w:hyperlink r:id="rId37" w:history="1">
        <w:r w:rsidRPr="001B5F2F">
          <w:rPr>
            <w:rFonts w:cs="Arial"/>
            <w:sz w:val="22"/>
            <w:szCs w:val="20"/>
            <w:u w:val="single"/>
            <w:lang w:val="en-US"/>
          </w:rPr>
          <w:t>http://www.brasil-rounds.gov.br</w:t>
        </w:r>
      </w:hyperlink>
      <w:r w:rsidRPr="001B5F2F">
        <w:rPr>
          <w:rFonts w:cs="Arial"/>
          <w:sz w:val="22"/>
          <w:szCs w:val="20"/>
          <w:lang w:val="en-US"/>
        </w:rPr>
        <w:t xml:space="preserve">, shall become an integral part of this </w:t>
      </w:r>
      <w:r w:rsidR="00674FB6">
        <w:rPr>
          <w:rFonts w:cs="Arial"/>
          <w:sz w:val="22"/>
          <w:szCs w:val="20"/>
          <w:lang w:val="en-US"/>
        </w:rPr>
        <w:t>tender protocol</w:t>
      </w:r>
      <w:r w:rsidRPr="001B5F2F">
        <w:rPr>
          <w:rFonts w:cs="Arial"/>
          <w:sz w:val="22"/>
          <w:szCs w:val="20"/>
          <w:lang w:val="en-US"/>
        </w:rPr>
        <w:t>, and no bidder may claim to lack knowledge thereof.</w:t>
      </w:r>
    </w:p>
    <w:p w14:paraId="759BB40C" w14:textId="16B5E92C"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 xml:space="preserve">In the absence of requests for clarification, it shall be assumed that the information and elements included in this </w:t>
      </w:r>
      <w:r w:rsidR="00674FB6">
        <w:rPr>
          <w:rFonts w:cs="Arial"/>
          <w:sz w:val="22"/>
          <w:szCs w:val="20"/>
          <w:lang w:val="en-US"/>
        </w:rPr>
        <w:t>tender protocol</w:t>
      </w:r>
      <w:r w:rsidRPr="001B5F2F">
        <w:rPr>
          <w:rFonts w:cs="Arial"/>
          <w:sz w:val="22"/>
          <w:szCs w:val="20"/>
          <w:lang w:val="en-US"/>
        </w:rPr>
        <w:t xml:space="preserve">, its annexes, and the technical data package are sufficient to enable preparation of bids, as well as the documents for qualification and execution of the concession agreement, reason why no subsequent questions or oppositions shall be accepted. </w:t>
      </w:r>
    </w:p>
    <w:p w14:paraId="71572E16" w14:textId="3BE0584D"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Restatements to this </w:t>
      </w:r>
      <w:r w:rsidR="00674FB6">
        <w:rPr>
          <w:rFonts w:cs="Arial"/>
          <w:sz w:val="22"/>
          <w:szCs w:val="20"/>
          <w:lang w:val="en-US"/>
        </w:rPr>
        <w:t>tender protocol</w:t>
      </w:r>
      <w:r w:rsidRPr="001B5F2F">
        <w:rPr>
          <w:rFonts w:cs="Arial"/>
          <w:sz w:val="22"/>
          <w:szCs w:val="20"/>
          <w:lang w:val="en-US"/>
        </w:rPr>
        <w:t xml:space="preserve"> that imply change of the conditions required for preparation of bids, qualification, or execution of the concession agreement shall entail a new publication of this </w:t>
      </w:r>
      <w:r w:rsidR="00674FB6">
        <w:rPr>
          <w:rFonts w:cs="Arial"/>
          <w:sz w:val="22"/>
          <w:szCs w:val="20"/>
          <w:lang w:val="en-US"/>
        </w:rPr>
        <w:t>tender protocol</w:t>
      </w:r>
      <w:r w:rsidRPr="001B5F2F">
        <w:rPr>
          <w:rFonts w:cs="Arial"/>
          <w:sz w:val="22"/>
          <w:szCs w:val="20"/>
          <w:lang w:val="en-US"/>
        </w:rPr>
        <w:t xml:space="preserve"> and, if necessary, change in the schedule.</w:t>
      </w:r>
    </w:p>
    <w:p w14:paraId="388FFA41" w14:textId="77777777" w:rsidR="00340F1B" w:rsidRPr="001B5F2F" w:rsidRDefault="00340F1B" w:rsidP="00340F1B">
      <w:pPr>
        <w:spacing w:line="360" w:lineRule="auto"/>
        <w:ind w:firstLine="709"/>
        <w:jc w:val="both"/>
        <w:rPr>
          <w:rFonts w:cs="Arial"/>
          <w:sz w:val="22"/>
          <w:szCs w:val="20"/>
          <w:lang w:val="en-US"/>
        </w:rPr>
      </w:pPr>
    </w:p>
    <w:p w14:paraId="068057A0" w14:textId="5EF67F4D" w:rsidR="00340F1B" w:rsidRPr="001B5F2F" w:rsidRDefault="00340F1B" w:rsidP="00ED14CF">
      <w:pPr>
        <w:keepNext/>
        <w:numPr>
          <w:ilvl w:val="1"/>
          <w:numId w:val="18"/>
        </w:numPr>
        <w:spacing w:after="240" w:line="360" w:lineRule="auto"/>
        <w:ind w:left="709" w:hanging="709"/>
        <w:jc w:val="both"/>
        <w:outlineLvl w:val="1"/>
        <w:rPr>
          <w:rFonts w:cs="Arial"/>
          <w:b/>
          <w:sz w:val="24"/>
          <w:lang w:val="en-US"/>
        </w:rPr>
      </w:pPr>
      <w:bookmarkStart w:id="3614" w:name="_Toc485891871"/>
      <w:r w:rsidRPr="001B5F2F">
        <w:rPr>
          <w:rFonts w:cs="Arial"/>
          <w:b/>
          <w:sz w:val="24"/>
          <w:lang w:val="en-US"/>
        </w:rPr>
        <w:t xml:space="preserve">Opposition to the </w:t>
      </w:r>
      <w:r w:rsidR="00674FB6">
        <w:rPr>
          <w:rFonts w:cs="Arial"/>
          <w:b/>
          <w:sz w:val="24"/>
          <w:lang w:val="en-US"/>
        </w:rPr>
        <w:t>tender protocol</w:t>
      </w:r>
      <w:bookmarkEnd w:id="3614"/>
    </w:p>
    <w:p w14:paraId="04AE3799" w14:textId="5F70DAF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Any individual or legal entity may oppose this </w:t>
      </w:r>
      <w:r w:rsidR="00674FB6">
        <w:rPr>
          <w:rFonts w:cs="Arial"/>
          <w:sz w:val="22"/>
          <w:szCs w:val="20"/>
          <w:lang w:val="en-US"/>
        </w:rPr>
        <w:t>tender protocol</w:t>
      </w:r>
      <w:r w:rsidRPr="001B5F2F">
        <w:rPr>
          <w:rFonts w:cs="Arial"/>
          <w:sz w:val="22"/>
          <w:szCs w:val="20"/>
          <w:lang w:val="en-US"/>
        </w:rPr>
        <w:t xml:space="preserve"> within five (5) business days of the date of its publication. </w:t>
      </w:r>
    </w:p>
    <w:p w14:paraId="2A978AFA" w14:textId="23F7D73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Oppositions shall be addressed to CEL, which shall reply in up to two (2) business days, subsequently escalating the claim to decision of </w:t>
      </w:r>
      <w:r w:rsidRPr="001B5F2F">
        <w:rPr>
          <w:rFonts w:cs="Arial"/>
          <w:sz w:val="22"/>
          <w:szCs w:val="22"/>
          <w:lang w:val="en-US"/>
        </w:rPr>
        <w:t>ANP’s Collegiate Board.</w:t>
      </w:r>
      <w:r w:rsidRPr="001B5F2F">
        <w:rPr>
          <w:rFonts w:cs="Arial"/>
          <w:sz w:val="22"/>
          <w:szCs w:val="20"/>
          <w:lang w:val="en-US"/>
        </w:rPr>
        <w:t xml:space="preserve"> Opposition shall be decided before the public session for submission of bids and shall not cause suspension. In case the opposition is accepted, the </w:t>
      </w:r>
      <w:r w:rsidR="00674FB6">
        <w:rPr>
          <w:rFonts w:cs="Arial"/>
          <w:sz w:val="22"/>
          <w:szCs w:val="20"/>
          <w:lang w:val="en-US"/>
        </w:rPr>
        <w:t>tender protocol</w:t>
      </w:r>
      <w:r w:rsidRPr="001B5F2F">
        <w:rPr>
          <w:rFonts w:cs="Arial"/>
          <w:sz w:val="22"/>
          <w:szCs w:val="20"/>
          <w:lang w:val="en-US"/>
        </w:rPr>
        <w:t xml:space="preserve"> shall be published again. </w:t>
      </w:r>
    </w:p>
    <w:bookmarkEnd w:id="1852"/>
    <w:p w14:paraId="12BB5A9C" w14:textId="1EA288C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The bidder that does not oppose the terms of this </w:t>
      </w:r>
      <w:r w:rsidR="00674FB6">
        <w:rPr>
          <w:rFonts w:cs="Arial"/>
          <w:sz w:val="22"/>
          <w:szCs w:val="20"/>
          <w:lang w:val="en-US"/>
        </w:rPr>
        <w:t>tender protocol</w:t>
      </w:r>
      <w:r w:rsidRPr="001B5F2F">
        <w:rPr>
          <w:rFonts w:cs="Arial"/>
          <w:sz w:val="22"/>
          <w:szCs w:val="20"/>
          <w:lang w:val="en-US"/>
        </w:rPr>
        <w:t xml:space="preserve"> within the term provided for in this </w:t>
      </w:r>
      <w:r w:rsidR="00674FB6">
        <w:rPr>
          <w:rFonts w:cs="Arial"/>
          <w:sz w:val="22"/>
          <w:szCs w:val="20"/>
          <w:lang w:val="en-US"/>
        </w:rPr>
        <w:t>tender protocol</w:t>
      </w:r>
      <w:r w:rsidRPr="001B5F2F">
        <w:rPr>
          <w:rFonts w:cs="Arial"/>
          <w:sz w:val="22"/>
          <w:szCs w:val="20"/>
          <w:lang w:val="en-US"/>
        </w:rPr>
        <w:t xml:space="preserve"> shall lose the right to do so, which shall entail full awareness and acceptance of its terms by the bidder, thus prohibiting subsequent claims of lack of knowledge or disagreement with its clauses and conditions, as well as the applicable regulatory standards.</w:t>
      </w:r>
    </w:p>
    <w:p w14:paraId="388FD895" w14:textId="77777777" w:rsidR="00340F1B" w:rsidRPr="001B5F2F" w:rsidRDefault="00340F1B" w:rsidP="00340F1B">
      <w:pPr>
        <w:spacing w:line="360" w:lineRule="auto"/>
        <w:ind w:firstLine="709"/>
        <w:jc w:val="both"/>
        <w:rPr>
          <w:rFonts w:cs="Arial"/>
          <w:sz w:val="22"/>
          <w:szCs w:val="20"/>
          <w:lang w:val="en-US"/>
        </w:rPr>
      </w:pPr>
    </w:p>
    <w:p w14:paraId="017491AB" w14:textId="425CBB37"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lang w:val="en-US"/>
        </w:rPr>
      </w:pPr>
      <w:bookmarkStart w:id="3615" w:name="_Toc419898697"/>
      <w:bookmarkStart w:id="3616" w:name="_Toc419899502"/>
      <w:bookmarkStart w:id="3617" w:name="_Toc419901112"/>
      <w:bookmarkStart w:id="3618" w:name="_Toc419902859"/>
      <w:bookmarkStart w:id="3619" w:name="_Toc419903666"/>
      <w:bookmarkStart w:id="3620" w:name="_Toc419904472"/>
      <w:bookmarkStart w:id="3621" w:name="_Toc419905278"/>
      <w:bookmarkStart w:id="3622" w:name="_Toc419906084"/>
      <w:bookmarkStart w:id="3623" w:name="_Toc419906902"/>
      <w:bookmarkStart w:id="3624" w:name="_Toc419907710"/>
      <w:bookmarkStart w:id="3625" w:name="_Toc419908517"/>
      <w:bookmarkStart w:id="3626" w:name="_Toc419909243"/>
      <w:bookmarkStart w:id="3627" w:name="_Toc419961384"/>
      <w:bookmarkStart w:id="3628" w:name="_Toc485891872"/>
      <w:bookmarkEnd w:id="3615"/>
      <w:bookmarkEnd w:id="3616"/>
      <w:bookmarkEnd w:id="3617"/>
      <w:bookmarkEnd w:id="3618"/>
      <w:bookmarkEnd w:id="3619"/>
      <w:bookmarkEnd w:id="3620"/>
      <w:bookmarkEnd w:id="3621"/>
      <w:bookmarkEnd w:id="3622"/>
      <w:bookmarkEnd w:id="3623"/>
      <w:bookmarkEnd w:id="3624"/>
      <w:bookmarkEnd w:id="3625"/>
      <w:bookmarkEnd w:id="3626"/>
      <w:bookmarkEnd w:id="3627"/>
      <w:r w:rsidRPr="001B5F2F">
        <w:rPr>
          <w:rFonts w:cs="Arial"/>
          <w:b/>
          <w:kern w:val="28"/>
          <w:sz w:val="24"/>
          <w:szCs w:val="22"/>
          <w:lang w:val="en-US"/>
        </w:rPr>
        <w:lastRenderedPageBreak/>
        <w:t>ADMINISTRATIVE APPEALS</w:t>
      </w:r>
      <w:bookmarkEnd w:id="3628"/>
    </w:p>
    <w:p w14:paraId="7004EFCF" w14:textId="77777777" w:rsidR="00340F1B" w:rsidRPr="001B5F2F" w:rsidRDefault="00340F1B" w:rsidP="00340F1B">
      <w:pPr>
        <w:spacing w:line="360" w:lineRule="auto"/>
        <w:ind w:firstLine="709"/>
        <w:jc w:val="both"/>
        <w:rPr>
          <w:rFonts w:cs="Arial"/>
          <w:sz w:val="22"/>
          <w:szCs w:val="20"/>
          <w:lang w:val="en-US"/>
        </w:rPr>
      </w:pPr>
    </w:p>
    <w:p w14:paraId="0870DC3A" w14:textId="77777777" w:rsidR="00340F1B" w:rsidRPr="001B5F2F" w:rsidRDefault="00340F1B" w:rsidP="00340F1B">
      <w:pPr>
        <w:spacing w:line="360" w:lineRule="auto"/>
        <w:ind w:firstLine="709"/>
        <w:jc w:val="both"/>
        <w:rPr>
          <w:rFonts w:cs="Arial"/>
          <w:sz w:val="22"/>
          <w:szCs w:val="20"/>
          <w:lang w:val="en-US"/>
        </w:rPr>
      </w:pPr>
    </w:p>
    <w:p w14:paraId="6CBD5E08" w14:textId="2B569E5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CEL’s decisions may be administratively appealed, and such appeal shall only be received with remanding effect within five (5) business days of the date of publication of the opposed act in the DOU.</w:t>
      </w:r>
    </w:p>
    <w:p w14:paraId="37CD4541" w14:textId="3C4075D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Appeal by the interested party to CEL shall be asserted in writing, accompanied by documents evidencing the reasons alleged, and filed with ANP.</w:t>
      </w:r>
    </w:p>
    <w:p w14:paraId="58E69B1D" w14:textId="69333CE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CEL or ANP’s Collegiate Board may stay the effect of the appeal, upon a well-grounded decision.</w:t>
      </w:r>
    </w:p>
    <w:p w14:paraId="21D992D6" w14:textId="149F7F5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CEL shall publish a notice on filing of appeal in the DOU. The interested parties may submit counter-arguments within the same five (5)-business-day period of the publication. </w:t>
      </w:r>
    </w:p>
    <w:p w14:paraId="32E2D36A" w14:textId="0775AA8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If the decision is not reversed, the appeal shall be sent to ANP's Collegiate Board for hearing and judgment.</w:t>
      </w:r>
    </w:p>
    <w:p w14:paraId="42D561C6" w14:textId="664792E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interested party may, at any time, withdraw an appeal filed.</w:t>
      </w:r>
    </w:p>
    <w:p w14:paraId="0F14C1B9" w14:textId="77777777" w:rsidR="00340F1B" w:rsidRPr="001B5F2F" w:rsidRDefault="00340F1B" w:rsidP="00340F1B">
      <w:pPr>
        <w:spacing w:line="360" w:lineRule="auto"/>
        <w:ind w:firstLine="709"/>
        <w:jc w:val="both"/>
        <w:rPr>
          <w:rFonts w:cs="Arial"/>
          <w:sz w:val="22"/>
          <w:szCs w:val="20"/>
          <w:lang w:val="en-US"/>
        </w:rPr>
      </w:pPr>
    </w:p>
    <w:p w14:paraId="2A58930D" w14:textId="34A65214" w:rsidR="00340F1B" w:rsidRPr="001B5F2F" w:rsidRDefault="00340F1B" w:rsidP="00340F1B">
      <w:pPr>
        <w:pageBreakBefore/>
        <w:numPr>
          <w:ilvl w:val="0"/>
          <w:numId w:val="18"/>
        </w:numPr>
        <w:shd w:val="pct20" w:color="FFFF00" w:fill="auto"/>
        <w:spacing w:line="360" w:lineRule="auto"/>
        <w:jc w:val="center"/>
        <w:outlineLvl w:val="0"/>
        <w:rPr>
          <w:rFonts w:cs="Arial"/>
          <w:b/>
          <w:kern w:val="28"/>
          <w:sz w:val="24"/>
          <w:szCs w:val="22"/>
        </w:rPr>
      </w:pPr>
      <w:bookmarkStart w:id="3629" w:name="_Toc485891873"/>
      <w:r w:rsidRPr="001B5F2F">
        <w:rPr>
          <w:rFonts w:cs="Arial"/>
          <w:b/>
          <w:kern w:val="28"/>
          <w:sz w:val="24"/>
          <w:szCs w:val="22"/>
        </w:rPr>
        <w:lastRenderedPageBreak/>
        <w:t>ANP’S RIGHTS AND PREROGATIVES</w:t>
      </w:r>
      <w:bookmarkEnd w:id="3629"/>
    </w:p>
    <w:p w14:paraId="230E2015" w14:textId="77777777" w:rsidR="00340F1B" w:rsidRPr="001B5F2F" w:rsidRDefault="00340F1B" w:rsidP="00340F1B">
      <w:pPr>
        <w:spacing w:line="360" w:lineRule="auto"/>
        <w:ind w:firstLine="709"/>
        <w:jc w:val="both"/>
        <w:rPr>
          <w:rFonts w:cs="Arial"/>
          <w:sz w:val="22"/>
          <w:szCs w:val="20"/>
        </w:rPr>
      </w:pPr>
      <w:bookmarkStart w:id="3630" w:name="_Toc135215139"/>
      <w:bookmarkStart w:id="3631" w:name="_Toc337743534"/>
      <w:bookmarkStart w:id="3632" w:name="_Toc367733405"/>
    </w:p>
    <w:p w14:paraId="6FF18E9B" w14:textId="77777777" w:rsidR="00340F1B" w:rsidRPr="001B5F2F" w:rsidRDefault="00340F1B" w:rsidP="00340F1B">
      <w:pPr>
        <w:spacing w:line="360" w:lineRule="auto"/>
        <w:ind w:firstLine="709"/>
        <w:jc w:val="both"/>
        <w:rPr>
          <w:rFonts w:cs="Arial"/>
          <w:sz w:val="22"/>
          <w:szCs w:val="20"/>
        </w:rPr>
      </w:pPr>
    </w:p>
    <w:p w14:paraId="20F8CD5E" w14:textId="284A3790" w:rsidR="00340F1B" w:rsidRPr="001B5F2F" w:rsidRDefault="00340F1B" w:rsidP="00ED14CF">
      <w:pPr>
        <w:keepNext/>
        <w:numPr>
          <w:ilvl w:val="1"/>
          <w:numId w:val="18"/>
        </w:numPr>
        <w:spacing w:after="240" w:line="360" w:lineRule="auto"/>
        <w:ind w:left="709" w:hanging="709"/>
        <w:jc w:val="both"/>
        <w:outlineLvl w:val="1"/>
        <w:rPr>
          <w:rFonts w:cs="Arial"/>
          <w:b/>
          <w:sz w:val="24"/>
          <w:lang w:val="en-US"/>
        </w:rPr>
      </w:pPr>
      <w:bookmarkStart w:id="3633" w:name="_Toc485891874"/>
      <w:bookmarkEnd w:id="3630"/>
      <w:bookmarkEnd w:id="3631"/>
      <w:bookmarkEnd w:id="3632"/>
      <w:r w:rsidRPr="001B5F2F">
        <w:rPr>
          <w:rFonts w:cs="Arial"/>
          <w:b/>
          <w:sz w:val="24"/>
          <w:lang w:val="en-US"/>
        </w:rPr>
        <w:t>Revocation, suspension, and annulment of the bidding process</w:t>
      </w:r>
      <w:bookmarkEnd w:id="3633"/>
    </w:p>
    <w:p w14:paraId="03EB48C6" w14:textId="0827D61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ANP may, at any time, revoke this bidding process, in whole or in part, whenever there are reasons of public concern arising from a subsequent fact, duly justified.  </w:t>
      </w:r>
    </w:p>
    <w:p w14:paraId="74537B30" w14:textId="4A13360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41A9E789" w14:textId="03334F5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case of confirmed irremediable illegality, ANP shall cancel the bidding process, voluntarily or by request of third parties, upon written and well-grounded opinion informing the bidders.</w:t>
      </w:r>
    </w:p>
    <w:p w14:paraId="2E24396E" w14:textId="2EE802EA"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Acts of the bidding process with remediable defects and not entailing injury to the public interest or losses to third parties may be revalidated.</w:t>
      </w:r>
    </w:p>
    <w:p w14:paraId="3EBBEF74" w14:textId="77777777" w:rsidR="00340F1B" w:rsidRPr="001B5F2F" w:rsidRDefault="00340F1B" w:rsidP="00340F1B">
      <w:pPr>
        <w:spacing w:line="360" w:lineRule="auto"/>
        <w:ind w:firstLine="709"/>
        <w:jc w:val="both"/>
        <w:rPr>
          <w:rFonts w:cs="Arial"/>
          <w:sz w:val="22"/>
          <w:szCs w:val="20"/>
          <w:lang w:val="en-US"/>
        </w:rPr>
      </w:pPr>
    </w:p>
    <w:p w14:paraId="4ADDFB59" w14:textId="5197FC9B" w:rsidR="00340F1B" w:rsidRPr="001B5F2F" w:rsidRDefault="00340F1B" w:rsidP="00ED14CF">
      <w:pPr>
        <w:keepNext/>
        <w:numPr>
          <w:ilvl w:val="1"/>
          <w:numId w:val="18"/>
        </w:numPr>
        <w:spacing w:after="240" w:line="360" w:lineRule="auto"/>
        <w:ind w:left="709" w:hanging="709"/>
        <w:jc w:val="both"/>
        <w:outlineLvl w:val="1"/>
        <w:rPr>
          <w:rFonts w:cs="Arial"/>
          <w:b/>
          <w:sz w:val="24"/>
          <w:lang w:val="en-US"/>
        </w:rPr>
      </w:pPr>
      <w:bookmarkStart w:id="3634" w:name="_Toc485891875"/>
      <w:r w:rsidRPr="001B5F2F">
        <w:rPr>
          <w:rFonts w:cs="Arial"/>
          <w:b/>
          <w:sz w:val="24"/>
          <w:lang w:val="en-US"/>
        </w:rPr>
        <w:t>Review of deadlines and procedures</w:t>
      </w:r>
      <w:bookmarkEnd w:id="3634"/>
    </w:p>
    <w:p w14:paraId="410066BD" w14:textId="1CB475E6"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ANP reserves the right to unilaterally review the schedules and procedures related to the 14</w:t>
      </w:r>
      <w:r w:rsidRPr="001B5F2F">
        <w:rPr>
          <w:rFonts w:cs="Arial"/>
          <w:sz w:val="22"/>
          <w:szCs w:val="20"/>
          <w:vertAlign w:val="superscript"/>
          <w:lang w:val="en-US"/>
        </w:rPr>
        <w:t>th</w:t>
      </w:r>
      <w:r w:rsidRPr="001B5F2F">
        <w:rPr>
          <w:rFonts w:cs="Arial"/>
          <w:sz w:val="22"/>
          <w:szCs w:val="20"/>
          <w:lang w:val="en-US"/>
        </w:rPr>
        <w:t xml:space="preserve"> Bidding Round, upon proper disclosure.</w:t>
      </w:r>
    </w:p>
    <w:p w14:paraId="47723F98" w14:textId="77777777" w:rsidR="00340F1B" w:rsidRPr="001B5F2F" w:rsidRDefault="00340F1B" w:rsidP="00340F1B">
      <w:pPr>
        <w:spacing w:line="360" w:lineRule="auto"/>
        <w:ind w:firstLine="709"/>
        <w:jc w:val="both"/>
        <w:rPr>
          <w:rFonts w:cs="Arial"/>
          <w:sz w:val="22"/>
          <w:szCs w:val="20"/>
          <w:lang w:val="en-US"/>
        </w:rPr>
      </w:pPr>
    </w:p>
    <w:p w14:paraId="04FE8962" w14:textId="51C0F773" w:rsidR="00340F1B" w:rsidRPr="001B5F2F" w:rsidRDefault="00340F1B" w:rsidP="00ED14CF">
      <w:pPr>
        <w:keepNext/>
        <w:numPr>
          <w:ilvl w:val="1"/>
          <w:numId w:val="18"/>
        </w:numPr>
        <w:spacing w:after="240" w:line="360" w:lineRule="auto"/>
        <w:ind w:left="709" w:hanging="709"/>
        <w:jc w:val="both"/>
        <w:outlineLvl w:val="1"/>
        <w:rPr>
          <w:rFonts w:cs="Arial"/>
          <w:b/>
          <w:sz w:val="24"/>
          <w:lang w:val="en-US"/>
        </w:rPr>
      </w:pPr>
      <w:bookmarkStart w:id="3635" w:name="_Toc485891876"/>
      <w:r w:rsidRPr="001B5F2F">
        <w:rPr>
          <w:rFonts w:cs="Arial"/>
          <w:b/>
          <w:sz w:val="24"/>
          <w:lang w:val="en-US"/>
        </w:rPr>
        <w:t>Cases omitted</w:t>
      </w:r>
      <w:bookmarkEnd w:id="3635"/>
    </w:p>
    <w:p w14:paraId="33E91BF1" w14:textId="5B88D505" w:rsidR="00340F1B" w:rsidRPr="001B5F2F" w:rsidRDefault="00340F1B" w:rsidP="00340F1B">
      <w:pPr>
        <w:spacing w:line="360" w:lineRule="auto"/>
        <w:ind w:firstLine="709"/>
        <w:jc w:val="both"/>
        <w:rPr>
          <w:rFonts w:cs="Arial"/>
          <w:sz w:val="28"/>
          <w:szCs w:val="20"/>
          <w:lang w:val="en-US"/>
        </w:rPr>
      </w:pPr>
      <w:r w:rsidRPr="001B5F2F">
        <w:rPr>
          <w:sz w:val="22"/>
          <w:lang w:val="en-US"/>
        </w:rPr>
        <w:t>The cases omitted related to the 14</w:t>
      </w:r>
      <w:r w:rsidRPr="001B5F2F">
        <w:rPr>
          <w:sz w:val="22"/>
          <w:vertAlign w:val="superscript"/>
          <w:lang w:val="en-US"/>
        </w:rPr>
        <w:t>th</w:t>
      </w:r>
      <w:r w:rsidRPr="001B5F2F">
        <w:rPr>
          <w:sz w:val="22"/>
          <w:lang w:val="en-US"/>
        </w:rPr>
        <w:t xml:space="preserve"> Bidding Round shall be analyzed and decided by CEL, without prejudice to any administrative appeal that shall be filed pursuant to section 12.</w:t>
      </w:r>
    </w:p>
    <w:p w14:paraId="10E1ADE4" w14:textId="77777777" w:rsidR="00340F1B" w:rsidRPr="001B5F2F" w:rsidRDefault="00340F1B" w:rsidP="00340F1B">
      <w:pPr>
        <w:spacing w:line="360" w:lineRule="auto"/>
        <w:ind w:firstLine="709"/>
        <w:jc w:val="both"/>
        <w:rPr>
          <w:rFonts w:cs="Arial"/>
          <w:sz w:val="28"/>
          <w:szCs w:val="20"/>
          <w:lang w:val="en-US"/>
        </w:rPr>
      </w:pPr>
    </w:p>
    <w:p w14:paraId="3CD8C64A" w14:textId="7777777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br w:type="page"/>
      </w:r>
    </w:p>
    <w:p w14:paraId="633BE324" w14:textId="1605F9FB" w:rsidR="00340F1B" w:rsidRPr="001B5F2F" w:rsidRDefault="00340F1B" w:rsidP="00340F1B">
      <w:pPr>
        <w:pageBreakBefore/>
        <w:suppressAutoHyphens/>
        <w:jc w:val="center"/>
        <w:outlineLvl w:val="0"/>
        <w:rPr>
          <w:rFonts w:cs="Arial"/>
          <w:b/>
          <w:caps/>
          <w:sz w:val="24"/>
          <w:szCs w:val="20"/>
          <w:lang w:val="en-US"/>
        </w:rPr>
      </w:pPr>
      <w:bookmarkStart w:id="3636" w:name="_Toc485891877"/>
      <w:r w:rsidRPr="001B5F2F">
        <w:rPr>
          <w:rFonts w:cs="Arial"/>
          <w:b/>
          <w:caps/>
          <w:sz w:val="24"/>
          <w:szCs w:val="20"/>
          <w:lang w:val="en-US"/>
        </w:rPr>
        <w:lastRenderedPageBreak/>
        <w:t>Annex i – details of THE blocks offered</w:t>
      </w:r>
      <w:bookmarkEnd w:id="3636"/>
    </w:p>
    <w:p w14:paraId="0B85C941" w14:textId="77777777" w:rsidR="00340F1B" w:rsidRPr="001B5F2F" w:rsidRDefault="00340F1B" w:rsidP="00340F1B">
      <w:pPr>
        <w:spacing w:line="360" w:lineRule="auto"/>
        <w:ind w:firstLine="709"/>
        <w:jc w:val="both"/>
        <w:rPr>
          <w:rFonts w:cs="Arial"/>
          <w:sz w:val="22"/>
          <w:szCs w:val="20"/>
          <w:lang w:val="en-US"/>
        </w:rPr>
      </w:pPr>
    </w:p>
    <w:p w14:paraId="268668AE" w14:textId="77777777" w:rsidR="00340F1B" w:rsidRPr="001B5F2F" w:rsidRDefault="00340F1B" w:rsidP="00340F1B">
      <w:pPr>
        <w:spacing w:line="360" w:lineRule="auto"/>
        <w:ind w:firstLine="709"/>
        <w:jc w:val="both"/>
        <w:rPr>
          <w:rFonts w:cs="Arial"/>
          <w:sz w:val="22"/>
          <w:szCs w:val="20"/>
          <w:lang w:val="en-US"/>
        </w:rPr>
      </w:pPr>
    </w:p>
    <w:p w14:paraId="0D6A992E" w14:textId="7250ADD8"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purposes of bids in this bidding round, the Brazilian sedimentary basins were divided into sectors, which were divided into exploration blocks. </w:t>
      </w:r>
    </w:p>
    <w:p w14:paraId="4D833581" w14:textId="183F6EE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 xml:space="preserve">For delimitation of the exploration blocks, ANP adopted the map grid of the Brazilian Institute of Geography and Statistics – IBGE, based on the International Map of the World (IMW): </w:t>
      </w:r>
    </w:p>
    <w:p w14:paraId="3DA86DC1" w14:textId="7DBE1074" w:rsidR="00340F1B" w:rsidRPr="001B5F2F" w:rsidRDefault="00340F1B" w:rsidP="00340F1B">
      <w:pPr>
        <w:numPr>
          <w:ilvl w:val="0"/>
          <w:numId w:val="67"/>
        </w:numPr>
        <w:spacing w:line="360" w:lineRule="auto"/>
        <w:jc w:val="both"/>
        <w:rPr>
          <w:rFonts w:cs="Arial"/>
          <w:sz w:val="22"/>
          <w:szCs w:val="20"/>
          <w:lang w:val="en-US"/>
        </w:rPr>
      </w:pPr>
      <w:r w:rsidRPr="001B5F2F">
        <w:rPr>
          <w:rFonts w:cs="Arial"/>
          <w:sz w:val="22"/>
          <w:szCs w:val="20"/>
          <w:lang w:val="en-US"/>
        </w:rPr>
        <w:t xml:space="preserve">for blocks located in onshore new frontier sectors, a scale of 1:100,000, 30’ longitude by 30’ latitude, with an area of approximately 3,000 km², was used; </w:t>
      </w:r>
    </w:p>
    <w:p w14:paraId="0187616E" w14:textId="7560B8A0" w:rsidR="00340F1B" w:rsidRPr="001B5F2F" w:rsidRDefault="00340F1B" w:rsidP="00340F1B">
      <w:pPr>
        <w:numPr>
          <w:ilvl w:val="0"/>
          <w:numId w:val="67"/>
        </w:numPr>
        <w:spacing w:line="360" w:lineRule="auto"/>
        <w:jc w:val="both"/>
        <w:rPr>
          <w:rFonts w:cs="Arial"/>
          <w:sz w:val="22"/>
          <w:szCs w:val="20"/>
          <w:lang w:val="en-US"/>
        </w:rPr>
      </w:pPr>
      <w:r w:rsidRPr="001B5F2F">
        <w:rPr>
          <w:rFonts w:cs="Arial"/>
          <w:sz w:val="22"/>
          <w:szCs w:val="20"/>
          <w:lang w:val="en-US"/>
        </w:rPr>
        <w:t xml:space="preserve">for blocks located in onshore mature basin sectors, a scale of 1:10,000, 3’45” longitude by 2’30” latitude, with an area of approximately 30 km², was used; </w:t>
      </w:r>
    </w:p>
    <w:p w14:paraId="41B1640C" w14:textId="4E91E512" w:rsidR="00340F1B" w:rsidRPr="001B5F2F" w:rsidRDefault="00340F1B" w:rsidP="00340F1B">
      <w:pPr>
        <w:numPr>
          <w:ilvl w:val="0"/>
          <w:numId w:val="67"/>
        </w:numPr>
        <w:spacing w:line="360" w:lineRule="auto"/>
        <w:jc w:val="both"/>
        <w:rPr>
          <w:rFonts w:cs="Arial"/>
          <w:sz w:val="22"/>
          <w:szCs w:val="20"/>
          <w:lang w:val="en-US"/>
        </w:rPr>
      </w:pPr>
      <w:r w:rsidRPr="001B5F2F">
        <w:rPr>
          <w:rFonts w:cs="Arial"/>
          <w:sz w:val="22"/>
          <w:szCs w:val="20"/>
          <w:lang w:val="en-US"/>
        </w:rPr>
        <w:t>for blocks located in deepwater sectors, a scale of 1:50,000, 15’ longitude by 15’ latitude, with an area of approximately 720 km², was used;</w:t>
      </w:r>
    </w:p>
    <w:p w14:paraId="4D57E4D8" w14:textId="016055D1" w:rsidR="00340F1B" w:rsidRPr="001B5F2F" w:rsidRDefault="00340F1B" w:rsidP="00340F1B">
      <w:pPr>
        <w:numPr>
          <w:ilvl w:val="0"/>
          <w:numId w:val="67"/>
        </w:numPr>
        <w:spacing w:line="360" w:lineRule="auto"/>
        <w:jc w:val="both"/>
        <w:rPr>
          <w:rFonts w:cs="Arial"/>
          <w:sz w:val="22"/>
          <w:szCs w:val="20"/>
          <w:lang w:val="en-US"/>
        </w:rPr>
      </w:pPr>
      <w:r w:rsidRPr="001B5F2F">
        <w:rPr>
          <w:rFonts w:cs="Arial"/>
          <w:sz w:val="22"/>
          <w:szCs w:val="20"/>
          <w:lang w:val="en-US"/>
        </w:rPr>
        <w:t>for blocks located in shallow water sectors, a scale of 1:25,000, 7’30” longitude by 7’30” latitude, with an area of approximately 160 km², was used.</w:t>
      </w:r>
    </w:p>
    <w:p w14:paraId="3FF31885" w14:textId="77777777" w:rsidR="00340F1B" w:rsidRPr="001B5F2F" w:rsidRDefault="00340F1B" w:rsidP="00340F1B">
      <w:pPr>
        <w:spacing w:line="360" w:lineRule="auto"/>
        <w:ind w:firstLine="709"/>
        <w:jc w:val="both"/>
        <w:rPr>
          <w:rFonts w:cs="Arial"/>
          <w:sz w:val="22"/>
          <w:szCs w:val="20"/>
          <w:lang w:val="en-US"/>
        </w:rPr>
      </w:pPr>
    </w:p>
    <w:p w14:paraId="6C008F4A" w14:textId="6557CCD2"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case of areas of exclusion in the blocks, the grid formed by cells of 3’45” longitude by 2’30” latitude was used. Additional information regarding the division of the sedimentary basins may be obtained on the website http://www.brasil-rounds.gov.br.</w:t>
      </w:r>
    </w:p>
    <w:p w14:paraId="6C85F614" w14:textId="41E4718B"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In the 14</w:t>
      </w:r>
      <w:r w:rsidRPr="001B5F2F">
        <w:rPr>
          <w:rFonts w:cs="Arial"/>
          <w:sz w:val="22"/>
          <w:szCs w:val="20"/>
          <w:vertAlign w:val="superscript"/>
          <w:lang w:val="en-US"/>
        </w:rPr>
        <w:t>th</w:t>
      </w:r>
      <w:r w:rsidRPr="001B5F2F">
        <w:rPr>
          <w:rFonts w:cs="Arial"/>
          <w:sz w:val="22"/>
          <w:szCs w:val="20"/>
          <w:lang w:val="en-US"/>
        </w:rPr>
        <w:t xml:space="preserve"> Bidding Round, 287 exploration blocks located at 29 sectors of 9 Brazilian sedimentary basins are offered:  Parnaíba, Potiguar (onshore), Recôncavo, Sergipe-Alagoas (onshore and offshore), Espírito Santo (onshore and offshore), Paraná, Santos, Pelotas, and Campos.</w:t>
      </w:r>
    </w:p>
    <w:p w14:paraId="6A3E4231" w14:textId="2AD68E30"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basins, sectors, blocks, and their respective locations and areas in km² can be found in Table 18.</w:t>
      </w:r>
    </w:p>
    <w:p w14:paraId="717E456A" w14:textId="4F4073E7"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maps and coordinates can be found in the coordinate system SIRGAS 2000 and are listed below as images and texts. The coordinates have three decimal places, as established by the ANP4C Standard.</w:t>
      </w:r>
    </w:p>
    <w:p w14:paraId="1439D7C4" w14:textId="4F790D89"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t>The limits of the blocks surrounding the areas contracted (converted from SAD 69 to SIRGAS 2000) are provided with additional intermediate vertices to ensure higher accuracy to its location. In the list of coordinates, these vertices show coordinates rounded to the third decimal place for the second one, following the direction of the ANP4C Standard.</w:t>
      </w:r>
    </w:p>
    <w:p w14:paraId="0A172F08" w14:textId="64EF4614" w:rsidR="00340F1B" w:rsidRPr="001B5F2F" w:rsidRDefault="00340F1B" w:rsidP="00340F1B">
      <w:pPr>
        <w:spacing w:line="360" w:lineRule="auto"/>
        <w:ind w:firstLine="709"/>
        <w:jc w:val="both"/>
        <w:rPr>
          <w:rFonts w:cs="Arial"/>
          <w:sz w:val="22"/>
          <w:szCs w:val="20"/>
          <w:lang w:val="en-US"/>
        </w:rPr>
      </w:pPr>
      <w:r w:rsidRPr="001B5F2F">
        <w:rPr>
          <w:rFonts w:cs="Arial"/>
          <w:sz w:val="22"/>
          <w:szCs w:val="20"/>
          <w:lang w:val="en-US"/>
        </w:rPr>
        <w:lastRenderedPageBreak/>
        <w:t>The Shapefile of the blocks shall be made available on the websites http://www.brasil-rounds.gov.br and http://www.bdep.gov.br.</w:t>
      </w:r>
    </w:p>
    <w:p w14:paraId="3673FB8E" w14:textId="77777777" w:rsidR="00340F1B" w:rsidRPr="001B5F2F" w:rsidRDefault="00340F1B" w:rsidP="00340F1B">
      <w:pPr>
        <w:spacing w:line="360" w:lineRule="auto"/>
        <w:ind w:firstLine="709"/>
        <w:jc w:val="both"/>
        <w:rPr>
          <w:rFonts w:cs="Arial"/>
          <w:sz w:val="22"/>
          <w:szCs w:val="20"/>
          <w:lang w:val="en-US"/>
        </w:rPr>
      </w:pPr>
      <w:bookmarkStart w:id="3637" w:name="_ANEXO_II_-"/>
      <w:bookmarkEnd w:id="3637"/>
    </w:p>
    <w:p w14:paraId="1A865287" w14:textId="6F79F017" w:rsidR="00340F1B" w:rsidRPr="001B5F2F" w:rsidRDefault="00340F1B" w:rsidP="00340F1B">
      <w:pPr>
        <w:keepNext/>
        <w:spacing w:line="360" w:lineRule="auto"/>
        <w:jc w:val="center"/>
        <w:rPr>
          <w:rFonts w:cs="Arial"/>
          <w:b/>
          <w:sz w:val="22"/>
          <w:szCs w:val="22"/>
          <w:lang w:val="en-US"/>
        </w:rPr>
      </w:pPr>
      <w:r w:rsidRPr="001B5F2F">
        <w:rPr>
          <w:rFonts w:cs="Arial"/>
          <w:b/>
          <w:sz w:val="22"/>
          <w:szCs w:val="22"/>
          <w:lang w:val="en-US"/>
        </w:rPr>
        <w:t>Table 18 – Details of the blocks offered</w:t>
      </w:r>
    </w:p>
    <w:tbl>
      <w:tblPr>
        <w:tblW w:w="5000" w:type="pct"/>
        <w:tblCellMar>
          <w:left w:w="70" w:type="dxa"/>
          <w:right w:w="70" w:type="dxa"/>
        </w:tblCellMar>
        <w:tblLook w:val="04A0" w:firstRow="1" w:lastRow="0" w:firstColumn="1" w:lastColumn="0" w:noHBand="0" w:noVBand="1"/>
      </w:tblPr>
      <w:tblGrid>
        <w:gridCol w:w="550"/>
        <w:gridCol w:w="1813"/>
        <w:gridCol w:w="1423"/>
        <w:gridCol w:w="1418"/>
        <w:gridCol w:w="1292"/>
        <w:gridCol w:w="2332"/>
      </w:tblGrid>
      <w:tr w:rsidR="001B5F2F" w:rsidRPr="001B5F2F" w14:paraId="5AFD5331" w14:textId="77777777" w:rsidTr="00F80F4A">
        <w:trPr>
          <w:trHeight w:val="454"/>
          <w:tblHeader/>
        </w:trPr>
        <w:tc>
          <w:tcPr>
            <w:tcW w:w="311"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E18B3A6" w14:textId="7ED54F9B" w:rsidR="00340F1B" w:rsidRPr="001B5F2F" w:rsidRDefault="00340F1B" w:rsidP="0043407F">
            <w:pPr>
              <w:jc w:val="center"/>
              <w:rPr>
                <w:rFonts w:ascii="Calibri" w:hAnsi="Calibri"/>
                <w:b/>
                <w:bCs/>
                <w:sz w:val="22"/>
                <w:szCs w:val="22"/>
                <w:lang w:val="en-US"/>
              </w:rPr>
            </w:pPr>
            <w:r w:rsidRPr="001B5F2F">
              <w:rPr>
                <w:rFonts w:ascii="Calibri" w:hAnsi="Calibri"/>
                <w:b/>
                <w:bCs/>
                <w:sz w:val="22"/>
                <w:szCs w:val="22"/>
                <w:lang w:val="en-US"/>
              </w:rPr>
              <w:t>No.</w:t>
            </w:r>
          </w:p>
        </w:tc>
        <w:tc>
          <w:tcPr>
            <w:tcW w:w="102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4B0C066" w14:textId="587FFA19" w:rsidR="00340F1B" w:rsidRPr="001B5F2F" w:rsidRDefault="00340F1B" w:rsidP="0043407F">
            <w:pPr>
              <w:jc w:val="center"/>
              <w:rPr>
                <w:rFonts w:ascii="Calibri" w:hAnsi="Calibri"/>
                <w:b/>
                <w:bCs/>
                <w:sz w:val="22"/>
                <w:szCs w:val="22"/>
                <w:lang w:val="en-US"/>
              </w:rPr>
            </w:pPr>
            <w:r w:rsidRPr="001B5F2F">
              <w:rPr>
                <w:rFonts w:ascii="Calibri" w:hAnsi="Calibri"/>
                <w:b/>
                <w:bCs/>
                <w:sz w:val="22"/>
                <w:szCs w:val="22"/>
                <w:lang w:val="en-US"/>
              </w:rPr>
              <w:t>Basin</w:t>
            </w:r>
          </w:p>
        </w:tc>
        <w:tc>
          <w:tcPr>
            <w:tcW w:w="806"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BD1BB69" w14:textId="679AB176" w:rsidR="00340F1B" w:rsidRPr="001B5F2F" w:rsidRDefault="00340F1B" w:rsidP="0043407F">
            <w:pPr>
              <w:jc w:val="center"/>
              <w:rPr>
                <w:rFonts w:ascii="Calibri" w:hAnsi="Calibri"/>
                <w:b/>
                <w:bCs/>
                <w:sz w:val="22"/>
                <w:szCs w:val="22"/>
                <w:lang w:val="en-US"/>
              </w:rPr>
            </w:pPr>
            <w:r w:rsidRPr="001B5F2F">
              <w:rPr>
                <w:rFonts w:ascii="Calibri" w:hAnsi="Calibri"/>
                <w:b/>
                <w:bCs/>
                <w:sz w:val="22"/>
                <w:szCs w:val="22"/>
                <w:lang w:val="en-US"/>
              </w:rPr>
              <w:t>Sector</w:t>
            </w:r>
          </w:p>
        </w:tc>
        <w:tc>
          <w:tcPr>
            <w:tcW w:w="803"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80F6106" w14:textId="1C2F144C" w:rsidR="00340F1B" w:rsidRPr="001B5F2F" w:rsidRDefault="00340F1B" w:rsidP="0043407F">
            <w:pPr>
              <w:jc w:val="center"/>
              <w:rPr>
                <w:rFonts w:ascii="Calibri" w:hAnsi="Calibri"/>
                <w:b/>
                <w:bCs/>
                <w:sz w:val="22"/>
                <w:szCs w:val="22"/>
                <w:lang w:val="en-US"/>
              </w:rPr>
            </w:pPr>
            <w:r w:rsidRPr="001B5F2F">
              <w:rPr>
                <w:rFonts w:ascii="Calibri" w:hAnsi="Calibri"/>
                <w:b/>
                <w:bCs/>
                <w:sz w:val="22"/>
                <w:szCs w:val="22"/>
                <w:lang w:val="en-US"/>
              </w:rPr>
              <w:t>Block</w:t>
            </w:r>
          </w:p>
        </w:tc>
        <w:tc>
          <w:tcPr>
            <w:tcW w:w="73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109C74B" w14:textId="54B8CF61" w:rsidR="00340F1B" w:rsidRPr="001B5F2F" w:rsidRDefault="00340F1B" w:rsidP="0043407F">
            <w:pPr>
              <w:jc w:val="center"/>
              <w:rPr>
                <w:rFonts w:ascii="Calibri" w:hAnsi="Calibri"/>
                <w:b/>
                <w:bCs/>
                <w:sz w:val="22"/>
                <w:szCs w:val="22"/>
                <w:lang w:val="en-US"/>
              </w:rPr>
            </w:pPr>
            <w:r w:rsidRPr="001B5F2F">
              <w:rPr>
                <w:rFonts w:ascii="Calibri" w:hAnsi="Calibri"/>
                <w:b/>
                <w:bCs/>
                <w:sz w:val="22"/>
                <w:szCs w:val="22"/>
                <w:lang w:val="en-US"/>
              </w:rPr>
              <w:t>Area (km²)</w:t>
            </w:r>
          </w:p>
        </w:tc>
        <w:tc>
          <w:tcPr>
            <w:tcW w:w="13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F2F7736" w14:textId="6D099EC5" w:rsidR="00340F1B" w:rsidRPr="001B5F2F" w:rsidRDefault="00340F1B" w:rsidP="0043407F">
            <w:pPr>
              <w:jc w:val="center"/>
              <w:rPr>
                <w:rFonts w:ascii="Calibri" w:hAnsi="Calibri"/>
                <w:b/>
                <w:bCs/>
                <w:sz w:val="22"/>
                <w:szCs w:val="22"/>
                <w:lang w:val="en-US"/>
              </w:rPr>
            </w:pPr>
            <w:r w:rsidRPr="001B5F2F">
              <w:rPr>
                <w:rFonts w:ascii="Calibri" w:hAnsi="Calibri"/>
                <w:b/>
                <w:bCs/>
                <w:sz w:val="22"/>
                <w:szCs w:val="22"/>
                <w:lang w:val="en-US"/>
              </w:rPr>
              <w:t>Onshore or Offshore</w:t>
            </w:r>
          </w:p>
        </w:tc>
      </w:tr>
      <w:tr w:rsidR="001B5F2F" w:rsidRPr="001B5F2F" w14:paraId="7F95273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36D73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w:t>
            </w:r>
          </w:p>
        </w:tc>
        <w:tc>
          <w:tcPr>
            <w:tcW w:w="1027" w:type="pct"/>
            <w:tcBorders>
              <w:top w:val="nil"/>
              <w:left w:val="nil"/>
              <w:bottom w:val="single" w:sz="4" w:space="0" w:color="auto"/>
              <w:right w:val="single" w:sz="4" w:space="0" w:color="auto"/>
            </w:tcBorders>
            <w:shd w:val="clear" w:color="auto" w:fill="auto"/>
            <w:noWrap/>
            <w:vAlign w:val="bottom"/>
            <w:hideMark/>
          </w:tcPr>
          <w:p w14:paraId="58EDAF3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31677A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SC-AP1</w:t>
            </w:r>
          </w:p>
        </w:tc>
        <w:tc>
          <w:tcPr>
            <w:tcW w:w="803" w:type="pct"/>
            <w:tcBorders>
              <w:top w:val="nil"/>
              <w:left w:val="nil"/>
              <w:bottom w:val="single" w:sz="4" w:space="0" w:color="auto"/>
              <w:right w:val="single" w:sz="4" w:space="0" w:color="auto"/>
            </w:tcBorders>
            <w:shd w:val="clear" w:color="auto" w:fill="auto"/>
            <w:noWrap/>
            <w:vAlign w:val="bottom"/>
            <w:hideMark/>
          </w:tcPr>
          <w:p w14:paraId="69DB9E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C-M-35</w:t>
            </w:r>
          </w:p>
        </w:tc>
        <w:tc>
          <w:tcPr>
            <w:tcW w:w="732" w:type="pct"/>
            <w:tcBorders>
              <w:top w:val="nil"/>
              <w:left w:val="nil"/>
              <w:bottom w:val="single" w:sz="4" w:space="0" w:color="auto"/>
              <w:right w:val="single" w:sz="4" w:space="0" w:color="auto"/>
            </w:tcBorders>
            <w:shd w:val="clear" w:color="auto" w:fill="auto"/>
            <w:noWrap/>
            <w:vAlign w:val="bottom"/>
            <w:hideMark/>
          </w:tcPr>
          <w:p w14:paraId="296F27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694.778</w:t>
            </w:r>
          </w:p>
        </w:tc>
        <w:tc>
          <w:tcPr>
            <w:tcW w:w="1321" w:type="pct"/>
            <w:tcBorders>
              <w:top w:val="nil"/>
              <w:left w:val="nil"/>
              <w:bottom w:val="single" w:sz="4" w:space="0" w:color="auto"/>
              <w:right w:val="single" w:sz="4" w:space="0" w:color="auto"/>
            </w:tcBorders>
            <w:shd w:val="clear" w:color="auto" w:fill="auto"/>
            <w:noWrap/>
            <w:vAlign w:val="bottom"/>
            <w:hideMark/>
          </w:tcPr>
          <w:p w14:paraId="285C7F8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8D48C0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80F87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w:t>
            </w:r>
          </w:p>
        </w:tc>
        <w:tc>
          <w:tcPr>
            <w:tcW w:w="1027" w:type="pct"/>
            <w:tcBorders>
              <w:top w:val="nil"/>
              <w:left w:val="nil"/>
              <w:bottom w:val="single" w:sz="4" w:space="0" w:color="auto"/>
              <w:right w:val="single" w:sz="4" w:space="0" w:color="auto"/>
            </w:tcBorders>
            <w:shd w:val="clear" w:color="auto" w:fill="auto"/>
            <w:noWrap/>
            <w:vAlign w:val="bottom"/>
            <w:hideMark/>
          </w:tcPr>
          <w:p w14:paraId="26CD739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32D8560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SC-AP1</w:t>
            </w:r>
          </w:p>
        </w:tc>
        <w:tc>
          <w:tcPr>
            <w:tcW w:w="803" w:type="pct"/>
            <w:tcBorders>
              <w:top w:val="nil"/>
              <w:left w:val="nil"/>
              <w:bottom w:val="single" w:sz="4" w:space="0" w:color="auto"/>
              <w:right w:val="single" w:sz="4" w:space="0" w:color="auto"/>
            </w:tcBorders>
            <w:shd w:val="clear" w:color="auto" w:fill="auto"/>
            <w:noWrap/>
            <w:vAlign w:val="bottom"/>
            <w:hideMark/>
          </w:tcPr>
          <w:p w14:paraId="306818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C-M-37</w:t>
            </w:r>
          </w:p>
        </w:tc>
        <w:tc>
          <w:tcPr>
            <w:tcW w:w="732" w:type="pct"/>
            <w:tcBorders>
              <w:top w:val="nil"/>
              <w:left w:val="nil"/>
              <w:bottom w:val="single" w:sz="4" w:space="0" w:color="auto"/>
              <w:right w:val="single" w:sz="4" w:space="0" w:color="auto"/>
            </w:tcBorders>
            <w:shd w:val="clear" w:color="auto" w:fill="auto"/>
            <w:noWrap/>
            <w:vAlign w:val="bottom"/>
            <w:hideMark/>
          </w:tcPr>
          <w:p w14:paraId="2478A4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718.865</w:t>
            </w:r>
          </w:p>
        </w:tc>
        <w:tc>
          <w:tcPr>
            <w:tcW w:w="1321" w:type="pct"/>
            <w:tcBorders>
              <w:top w:val="nil"/>
              <w:left w:val="nil"/>
              <w:bottom w:val="single" w:sz="4" w:space="0" w:color="auto"/>
              <w:right w:val="single" w:sz="4" w:space="0" w:color="auto"/>
            </w:tcBorders>
            <w:shd w:val="clear" w:color="auto" w:fill="auto"/>
            <w:noWrap/>
            <w:vAlign w:val="bottom"/>
            <w:hideMark/>
          </w:tcPr>
          <w:p w14:paraId="43387B0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9D23D0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D0C527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w:t>
            </w:r>
          </w:p>
        </w:tc>
        <w:tc>
          <w:tcPr>
            <w:tcW w:w="1027" w:type="pct"/>
            <w:tcBorders>
              <w:top w:val="nil"/>
              <w:left w:val="nil"/>
              <w:bottom w:val="single" w:sz="4" w:space="0" w:color="auto"/>
              <w:right w:val="single" w:sz="4" w:space="0" w:color="auto"/>
            </w:tcBorders>
            <w:shd w:val="clear" w:color="auto" w:fill="auto"/>
            <w:noWrap/>
            <w:vAlign w:val="bottom"/>
            <w:hideMark/>
          </w:tcPr>
          <w:p w14:paraId="1CC37C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128B8D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SC-AP1</w:t>
            </w:r>
          </w:p>
        </w:tc>
        <w:tc>
          <w:tcPr>
            <w:tcW w:w="803" w:type="pct"/>
            <w:tcBorders>
              <w:top w:val="nil"/>
              <w:left w:val="nil"/>
              <w:bottom w:val="single" w:sz="4" w:space="0" w:color="auto"/>
              <w:right w:val="single" w:sz="4" w:space="0" w:color="auto"/>
            </w:tcBorders>
            <w:shd w:val="clear" w:color="auto" w:fill="auto"/>
            <w:noWrap/>
            <w:vAlign w:val="bottom"/>
            <w:hideMark/>
          </w:tcPr>
          <w:p w14:paraId="0EB388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C-M-65</w:t>
            </w:r>
          </w:p>
        </w:tc>
        <w:tc>
          <w:tcPr>
            <w:tcW w:w="732" w:type="pct"/>
            <w:tcBorders>
              <w:top w:val="nil"/>
              <w:left w:val="nil"/>
              <w:bottom w:val="single" w:sz="4" w:space="0" w:color="auto"/>
              <w:right w:val="single" w:sz="4" w:space="0" w:color="auto"/>
            </w:tcBorders>
            <w:shd w:val="clear" w:color="auto" w:fill="auto"/>
            <w:noWrap/>
            <w:vAlign w:val="bottom"/>
            <w:hideMark/>
          </w:tcPr>
          <w:p w14:paraId="188B8D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297.7</w:t>
            </w:r>
          </w:p>
        </w:tc>
        <w:tc>
          <w:tcPr>
            <w:tcW w:w="1321" w:type="pct"/>
            <w:tcBorders>
              <w:top w:val="nil"/>
              <w:left w:val="nil"/>
              <w:bottom w:val="single" w:sz="4" w:space="0" w:color="auto"/>
              <w:right w:val="single" w:sz="4" w:space="0" w:color="auto"/>
            </w:tcBorders>
            <w:shd w:val="clear" w:color="auto" w:fill="auto"/>
            <w:noWrap/>
            <w:vAlign w:val="bottom"/>
            <w:hideMark/>
          </w:tcPr>
          <w:p w14:paraId="3CBD6B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718C09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17D325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w:t>
            </w:r>
          </w:p>
        </w:tc>
        <w:tc>
          <w:tcPr>
            <w:tcW w:w="1027" w:type="pct"/>
            <w:tcBorders>
              <w:top w:val="nil"/>
              <w:left w:val="nil"/>
              <w:bottom w:val="single" w:sz="4" w:space="0" w:color="auto"/>
              <w:right w:val="single" w:sz="4" w:space="0" w:color="auto"/>
            </w:tcBorders>
            <w:shd w:val="clear" w:color="auto" w:fill="auto"/>
            <w:noWrap/>
            <w:vAlign w:val="bottom"/>
            <w:hideMark/>
          </w:tcPr>
          <w:p w14:paraId="5B009E1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41BE204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SC-AP1</w:t>
            </w:r>
          </w:p>
        </w:tc>
        <w:tc>
          <w:tcPr>
            <w:tcW w:w="803" w:type="pct"/>
            <w:tcBorders>
              <w:top w:val="nil"/>
              <w:left w:val="nil"/>
              <w:bottom w:val="single" w:sz="4" w:space="0" w:color="auto"/>
              <w:right w:val="single" w:sz="4" w:space="0" w:color="auto"/>
            </w:tcBorders>
            <w:shd w:val="clear" w:color="auto" w:fill="auto"/>
            <w:noWrap/>
            <w:vAlign w:val="bottom"/>
            <w:hideMark/>
          </w:tcPr>
          <w:p w14:paraId="35E89BD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C-M-67</w:t>
            </w:r>
          </w:p>
        </w:tc>
        <w:tc>
          <w:tcPr>
            <w:tcW w:w="732" w:type="pct"/>
            <w:tcBorders>
              <w:top w:val="nil"/>
              <w:left w:val="nil"/>
              <w:bottom w:val="single" w:sz="4" w:space="0" w:color="auto"/>
              <w:right w:val="single" w:sz="4" w:space="0" w:color="auto"/>
            </w:tcBorders>
            <w:shd w:val="clear" w:color="auto" w:fill="auto"/>
            <w:noWrap/>
            <w:vAlign w:val="bottom"/>
            <w:hideMark/>
          </w:tcPr>
          <w:p w14:paraId="37B0018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717.675</w:t>
            </w:r>
          </w:p>
        </w:tc>
        <w:tc>
          <w:tcPr>
            <w:tcW w:w="1321" w:type="pct"/>
            <w:tcBorders>
              <w:top w:val="nil"/>
              <w:left w:val="nil"/>
              <w:bottom w:val="single" w:sz="4" w:space="0" w:color="auto"/>
              <w:right w:val="single" w:sz="4" w:space="0" w:color="auto"/>
            </w:tcBorders>
            <w:shd w:val="clear" w:color="auto" w:fill="auto"/>
            <w:noWrap/>
            <w:vAlign w:val="bottom"/>
            <w:hideMark/>
          </w:tcPr>
          <w:p w14:paraId="7637007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F2B09A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BA092D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w:t>
            </w:r>
          </w:p>
        </w:tc>
        <w:tc>
          <w:tcPr>
            <w:tcW w:w="1027" w:type="pct"/>
            <w:tcBorders>
              <w:top w:val="nil"/>
              <w:left w:val="nil"/>
              <w:bottom w:val="single" w:sz="4" w:space="0" w:color="auto"/>
              <w:right w:val="single" w:sz="4" w:space="0" w:color="auto"/>
            </w:tcBorders>
            <w:shd w:val="clear" w:color="auto" w:fill="auto"/>
            <w:noWrap/>
            <w:vAlign w:val="bottom"/>
            <w:hideMark/>
          </w:tcPr>
          <w:p w14:paraId="6A2EB20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1C7081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SC-AP3</w:t>
            </w:r>
          </w:p>
        </w:tc>
        <w:tc>
          <w:tcPr>
            <w:tcW w:w="803" w:type="pct"/>
            <w:tcBorders>
              <w:top w:val="nil"/>
              <w:left w:val="nil"/>
              <w:bottom w:val="single" w:sz="4" w:space="0" w:color="auto"/>
              <w:right w:val="single" w:sz="4" w:space="0" w:color="auto"/>
            </w:tcBorders>
            <w:shd w:val="clear" w:color="auto" w:fill="auto"/>
            <w:noWrap/>
            <w:vAlign w:val="bottom"/>
            <w:hideMark/>
          </w:tcPr>
          <w:p w14:paraId="2326AAE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C-M-210</w:t>
            </w:r>
          </w:p>
        </w:tc>
        <w:tc>
          <w:tcPr>
            <w:tcW w:w="732" w:type="pct"/>
            <w:tcBorders>
              <w:top w:val="nil"/>
              <w:left w:val="nil"/>
              <w:bottom w:val="single" w:sz="4" w:space="0" w:color="auto"/>
              <w:right w:val="single" w:sz="4" w:space="0" w:color="auto"/>
            </w:tcBorders>
            <w:shd w:val="clear" w:color="auto" w:fill="auto"/>
            <w:noWrap/>
            <w:vAlign w:val="bottom"/>
            <w:hideMark/>
          </w:tcPr>
          <w:p w14:paraId="1D765D7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309.77</w:t>
            </w:r>
          </w:p>
        </w:tc>
        <w:tc>
          <w:tcPr>
            <w:tcW w:w="1321" w:type="pct"/>
            <w:tcBorders>
              <w:top w:val="nil"/>
              <w:left w:val="nil"/>
              <w:bottom w:val="single" w:sz="4" w:space="0" w:color="auto"/>
              <w:right w:val="single" w:sz="4" w:space="0" w:color="auto"/>
            </w:tcBorders>
            <w:shd w:val="clear" w:color="auto" w:fill="auto"/>
            <w:noWrap/>
            <w:vAlign w:val="bottom"/>
            <w:hideMark/>
          </w:tcPr>
          <w:p w14:paraId="60EC95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A3689B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11DD84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w:t>
            </w:r>
          </w:p>
        </w:tc>
        <w:tc>
          <w:tcPr>
            <w:tcW w:w="1027" w:type="pct"/>
            <w:tcBorders>
              <w:top w:val="nil"/>
              <w:left w:val="nil"/>
              <w:bottom w:val="single" w:sz="4" w:space="0" w:color="auto"/>
              <w:right w:val="single" w:sz="4" w:space="0" w:color="auto"/>
            </w:tcBorders>
            <w:shd w:val="clear" w:color="auto" w:fill="auto"/>
            <w:noWrap/>
            <w:vAlign w:val="bottom"/>
            <w:hideMark/>
          </w:tcPr>
          <w:p w14:paraId="50FE23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409A84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SC-AP3</w:t>
            </w:r>
          </w:p>
        </w:tc>
        <w:tc>
          <w:tcPr>
            <w:tcW w:w="803" w:type="pct"/>
            <w:tcBorders>
              <w:top w:val="nil"/>
              <w:left w:val="nil"/>
              <w:bottom w:val="single" w:sz="4" w:space="0" w:color="auto"/>
              <w:right w:val="single" w:sz="4" w:space="0" w:color="auto"/>
            </w:tcBorders>
            <w:shd w:val="clear" w:color="auto" w:fill="auto"/>
            <w:noWrap/>
            <w:vAlign w:val="bottom"/>
            <w:hideMark/>
          </w:tcPr>
          <w:p w14:paraId="02E086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C-M-277</w:t>
            </w:r>
          </w:p>
        </w:tc>
        <w:tc>
          <w:tcPr>
            <w:tcW w:w="732" w:type="pct"/>
            <w:tcBorders>
              <w:top w:val="nil"/>
              <w:left w:val="nil"/>
              <w:bottom w:val="single" w:sz="4" w:space="0" w:color="auto"/>
              <w:right w:val="single" w:sz="4" w:space="0" w:color="auto"/>
            </w:tcBorders>
            <w:shd w:val="clear" w:color="auto" w:fill="auto"/>
            <w:noWrap/>
            <w:vAlign w:val="bottom"/>
            <w:hideMark/>
          </w:tcPr>
          <w:p w14:paraId="7A84DE6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661.471</w:t>
            </w:r>
          </w:p>
        </w:tc>
        <w:tc>
          <w:tcPr>
            <w:tcW w:w="1321" w:type="pct"/>
            <w:tcBorders>
              <w:top w:val="nil"/>
              <w:left w:val="nil"/>
              <w:bottom w:val="single" w:sz="4" w:space="0" w:color="auto"/>
              <w:right w:val="single" w:sz="4" w:space="0" w:color="auto"/>
            </w:tcBorders>
            <w:shd w:val="clear" w:color="auto" w:fill="auto"/>
            <w:noWrap/>
            <w:vAlign w:val="bottom"/>
            <w:hideMark/>
          </w:tcPr>
          <w:p w14:paraId="5654B1D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9833A1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94D6BA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w:t>
            </w:r>
          </w:p>
        </w:tc>
        <w:tc>
          <w:tcPr>
            <w:tcW w:w="1027" w:type="pct"/>
            <w:tcBorders>
              <w:top w:val="nil"/>
              <w:left w:val="nil"/>
              <w:bottom w:val="single" w:sz="4" w:space="0" w:color="auto"/>
              <w:right w:val="single" w:sz="4" w:space="0" w:color="auto"/>
            </w:tcBorders>
            <w:shd w:val="clear" w:color="auto" w:fill="auto"/>
            <w:noWrap/>
            <w:vAlign w:val="bottom"/>
            <w:hideMark/>
          </w:tcPr>
          <w:p w14:paraId="5A278E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3A81854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SC-AP3</w:t>
            </w:r>
          </w:p>
        </w:tc>
        <w:tc>
          <w:tcPr>
            <w:tcW w:w="803" w:type="pct"/>
            <w:tcBorders>
              <w:top w:val="nil"/>
              <w:left w:val="nil"/>
              <w:bottom w:val="single" w:sz="4" w:space="0" w:color="auto"/>
              <w:right w:val="single" w:sz="4" w:space="0" w:color="auto"/>
            </w:tcBorders>
            <w:shd w:val="clear" w:color="auto" w:fill="auto"/>
            <w:noWrap/>
            <w:vAlign w:val="bottom"/>
            <w:hideMark/>
          </w:tcPr>
          <w:p w14:paraId="15E1E4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C-M-344</w:t>
            </w:r>
          </w:p>
        </w:tc>
        <w:tc>
          <w:tcPr>
            <w:tcW w:w="732" w:type="pct"/>
            <w:tcBorders>
              <w:top w:val="nil"/>
              <w:left w:val="nil"/>
              <w:bottom w:val="single" w:sz="4" w:space="0" w:color="auto"/>
              <w:right w:val="single" w:sz="4" w:space="0" w:color="auto"/>
            </w:tcBorders>
            <w:shd w:val="clear" w:color="auto" w:fill="auto"/>
            <w:noWrap/>
            <w:vAlign w:val="bottom"/>
            <w:hideMark/>
          </w:tcPr>
          <w:p w14:paraId="15F8C35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492.24</w:t>
            </w:r>
          </w:p>
        </w:tc>
        <w:tc>
          <w:tcPr>
            <w:tcW w:w="1321" w:type="pct"/>
            <w:tcBorders>
              <w:top w:val="nil"/>
              <w:left w:val="nil"/>
              <w:bottom w:val="single" w:sz="4" w:space="0" w:color="auto"/>
              <w:right w:val="single" w:sz="4" w:space="0" w:color="auto"/>
            </w:tcBorders>
            <w:shd w:val="clear" w:color="auto" w:fill="auto"/>
            <w:noWrap/>
            <w:vAlign w:val="bottom"/>
            <w:hideMark/>
          </w:tcPr>
          <w:p w14:paraId="0369B6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52F940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A58F6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w:t>
            </w:r>
          </w:p>
        </w:tc>
        <w:tc>
          <w:tcPr>
            <w:tcW w:w="1027" w:type="pct"/>
            <w:tcBorders>
              <w:top w:val="nil"/>
              <w:left w:val="nil"/>
              <w:bottom w:val="single" w:sz="4" w:space="0" w:color="auto"/>
              <w:right w:val="single" w:sz="4" w:space="0" w:color="auto"/>
            </w:tcBorders>
            <w:shd w:val="clear" w:color="auto" w:fill="auto"/>
            <w:noWrap/>
            <w:vAlign w:val="bottom"/>
            <w:hideMark/>
          </w:tcPr>
          <w:p w14:paraId="11E22F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2D51729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SC-AP3</w:t>
            </w:r>
          </w:p>
        </w:tc>
        <w:tc>
          <w:tcPr>
            <w:tcW w:w="803" w:type="pct"/>
            <w:tcBorders>
              <w:top w:val="nil"/>
              <w:left w:val="nil"/>
              <w:bottom w:val="single" w:sz="4" w:space="0" w:color="auto"/>
              <w:right w:val="single" w:sz="4" w:space="0" w:color="auto"/>
            </w:tcBorders>
            <w:shd w:val="clear" w:color="auto" w:fill="auto"/>
            <w:noWrap/>
            <w:vAlign w:val="bottom"/>
            <w:hideMark/>
          </w:tcPr>
          <w:p w14:paraId="28A6DD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C-M-346</w:t>
            </w:r>
          </w:p>
        </w:tc>
        <w:tc>
          <w:tcPr>
            <w:tcW w:w="732" w:type="pct"/>
            <w:tcBorders>
              <w:top w:val="nil"/>
              <w:left w:val="nil"/>
              <w:bottom w:val="single" w:sz="4" w:space="0" w:color="auto"/>
              <w:right w:val="single" w:sz="4" w:space="0" w:color="auto"/>
            </w:tcBorders>
            <w:shd w:val="clear" w:color="auto" w:fill="auto"/>
            <w:noWrap/>
            <w:vAlign w:val="bottom"/>
            <w:hideMark/>
          </w:tcPr>
          <w:p w14:paraId="2487C5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711.521</w:t>
            </w:r>
          </w:p>
        </w:tc>
        <w:tc>
          <w:tcPr>
            <w:tcW w:w="1321" w:type="pct"/>
            <w:tcBorders>
              <w:top w:val="nil"/>
              <w:left w:val="nil"/>
              <w:bottom w:val="single" w:sz="4" w:space="0" w:color="auto"/>
              <w:right w:val="single" w:sz="4" w:space="0" w:color="auto"/>
            </w:tcBorders>
            <w:shd w:val="clear" w:color="auto" w:fill="auto"/>
            <w:noWrap/>
            <w:vAlign w:val="bottom"/>
            <w:hideMark/>
          </w:tcPr>
          <w:p w14:paraId="07A161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32A013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D4FDBB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w:t>
            </w:r>
          </w:p>
        </w:tc>
        <w:tc>
          <w:tcPr>
            <w:tcW w:w="1027" w:type="pct"/>
            <w:tcBorders>
              <w:top w:val="nil"/>
              <w:left w:val="nil"/>
              <w:bottom w:val="single" w:sz="4" w:space="0" w:color="auto"/>
              <w:right w:val="single" w:sz="4" w:space="0" w:color="auto"/>
            </w:tcBorders>
            <w:shd w:val="clear" w:color="auto" w:fill="auto"/>
            <w:noWrap/>
            <w:vAlign w:val="bottom"/>
            <w:hideMark/>
          </w:tcPr>
          <w:p w14:paraId="1BACD4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50583E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SC-AP3</w:t>
            </w:r>
          </w:p>
        </w:tc>
        <w:tc>
          <w:tcPr>
            <w:tcW w:w="803" w:type="pct"/>
            <w:tcBorders>
              <w:top w:val="nil"/>
              <w:left w:val="nil"/>
              <w:bottom w:val="single" w:sz="4" w:space="0" w:color="auto"/>
              <w:right w:val="single" w:sz="4" w:space="0" w:color="auto"/>
            </w:tcBorders>
            <w:shd w:val="clear" w:color="auto" w:fill="auto"/>
            <w:noWrap/>
            <w:vAlign w:val="bottom"/>
            <w:hideMark/>
          </w:tcPr>
          <w:p w14:paraId="6459C9C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C-M-411</w:t>
            </w:r>
          </w:p>
        </w:tc>
        <w:tc>
          <w:tcPr>
            <w:tcW w:w="732" w:type="pct"/>
            <w:tcBorders>
              <w:top w:val="nil"/>
              <w:left w:val="nil"/>
              <w:bottom w:val="single" w:sz="4" w:space="0" w:color="auto"/>
              <w:right w:val="single" w:sz="4" w:space="0" w:color="auto"/>
            </w:tcBorders>
            <w:shd w:val="clear" w:color="auto" w:fill="auto"/>
            <w:noWrap/>
            <w:vAlign w:val="bottom"/>
            <w:hideMark/>
          </w:tcPr>
          <w:p w14:paraId="639F13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710.25</w:t>
            </w:r>
          </w:p>
        </w:tc>
        <w:tc>
          <w:tcPr>
            <w:tcW w:w="1321" w:type="pct"/>
            <w:tcBorders>
              <w:top w:val="nil"/>
              <w:left w:val="nil"/>
              <w:bottom w:val="single" w:sz="4" w:space="0" w:color="auto"/>
              <w:right w:val="single" w:sz="4" w:space="0" w:color="auto"/>
            </w:tcBorders>
            <w:shd w:val="clear" w:color="auto" w:fill="auto"/>
            <w:noWrap/>
            <w:vAlign w:val="bottom"/>
            <w:hideMark/>
          </w:tcPr>
          <w:p w14:paraId="68B6AD7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659258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D7DFB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w:t>
            </w:r>
          </w:p>
        </w:tc>
        <w:tc>
          <w:tcPr>
            <w:tcW w:w="1027" w:type="pct"/>
            <w:tcBorders>
              <w:top w:val="nil"/>
              <w:left w:val="nil"/>
              <w:bottom w:val="single" w:sz="4" w:space="0" w:color="auto"/>
              <w:right w:val="single" w:sz="4" w:space="0" w:color="auto"/>
            </w:tcBorders>
            <w:shd w:val="clear" w:color="auto" w:fill="auto"/>
            <w:noWrap/>
            <w:vAlign w:val="bottom"/>
            <w:hideMark/>
          </w:tcPr>
          <w:p w14:paraId="2516863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Campos</w:t>
            </w:r>
          </w:p>
        </w:tc>
        <w:tc>
          <w:tcPr>
            <w:tcW w:w="806" w:type="pct"/>
            <w:tcBorders>
              <w:top w:val="nil"/>
              <w:left w:val="nil"/>
              <w:bottom w:val="single" w:sz="4" w:space="0" w:color="auto"/>
              <w:right w:val="single" w:sz="4" w:space="0" w:color="auto"/>
            </w:tcBorders>
            <w:shd w:val="clear" w:color="auto" w:fill="auto"/>
            <w:noWrap/>
            <w:vAlign w:val="bottom"/>
            <w:hideMark/>
          </w:tcPr>
          <w:p w14:paraId="6C278B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SC-AP3</w:t>
            </w:r>
          </w:p>
        </w:tc>
        <w:tc>
          <w:tcPr>
            <w:tcW w:w="803" w:type="pct"/>
            <w:tcBorders>
              <w:top w:val="nil"/>
              <w:left w:val="nil"/>
              <w:bottom w:val="single" w:sz="4" w:space="0" w:color="auto"/>
              <w:right w:val="single" w:sz="4" w:space="0" w:color="auto"/>
            </w:tcBorders>
            <w:shd w:val="clear" w:color="auto" w:fill="auto"/>
            <w:noWrap/>
            <w:vAlign w:val="bottom"/>
            <w:hideMark/>
          </w:tcPr>
          <w:p w14:paraId="442BFF0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C-M-413</w:t>
            </w:r>
          </w:p>
        </w:tc>
        <w:tc>
          <w:tcPr>
            <w:tcW w:w="732" w:type="pct"/>
            <w:tcBorders>
              <w:top w:val="nil"/>
              <w:left w:val="nil"/>
              <w:bottom w:val="single" w:sz="4" w:space="0" w:color="auto"/>
              <w:right w:val="single" w:sz="4" w:space="0" w:color="auto"/>
            </w:tcBorders>
            <w:shd w:val="clear" w:color="auto" w:fill="auto"/>
            <w:noWrap/>
            <w:vAlign w:val="bottom"/>
            <w:hideMark/>
          </w:tcPr>
          <w:p w14:paraId="66E4C1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710.25</w:t>
            </w:r>
          </w:p>
        </w:tc>
        <w:tc>
          <w:tcPr>
            <w:tcW w:w="1321" w:type="pct"/>
            <w:tcBorders>
              <w:top w:val="nil"/>
              <w:left w:val="nil"/>
              <w:bottom w:val="single" w:sz="4" w:space="0" w:color="auto"/>
              <w:right w:val="single" w:sz="4" w:space="0" w:color="auto"/>
            </w:tcBorders>
            <w:shd w:val="clear" w:color="auto" w:fill="auto"/>
            <w:noWrap/>
            <w:vAlign w:val="bottom"/>
            <w:hideMark/>
          </w:tcPr>
          <w:p w14:paraId="70DBAB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5BF454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0206E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CFE21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720CD0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SES-AP1</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066E6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ES-M-590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6993B9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722.353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F90EC1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D30EA1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D2148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6A676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80E4EB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SES-AP2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7ED6F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ES-M-592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ACC4F5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720.934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B0D02C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0A7D4A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890F44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F8411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DE65F3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SES-AP2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9DF49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ES-M-593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60608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705.351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09148F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07C24F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19731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63AC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AEB6A9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SES-AP2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465B1B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ES-M-665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C5FD1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721.205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303B67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233E4B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5A2C58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800B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B4FCA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SES-AP2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F23CC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ES-M-667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B5E97E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720.118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6F724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47273C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D8DD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BCEF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04FD25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SES-AP2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1444E9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ES-M-739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48880B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720.04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3BE3E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0E4DE6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D14B5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457BC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9AACD0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SES-AP2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88834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ES-M-741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C53CE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717.535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61F11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ADE596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735B4D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26793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A96E35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99D9E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ES-T-344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ED9C0A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28.406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2BF95B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E37B77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1998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F44C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E17D5E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376376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ES-T-345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937D8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25.872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E85631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2DE4E8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86DE1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042F7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29CD65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5D7D51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ES-T-354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415EAF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30.641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7E478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97CAFB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77A00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42361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C2196C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FA301C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ES-T-355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B87F7E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28.311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A3E0CC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888051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6DEA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D1D27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A83AE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8D9393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ES-T-373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075E64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20.499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60F00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A2510D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3805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2FE2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501700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332EC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ES-T-383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3B6E3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14.081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A4E552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D096B0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B04860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96F7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59C7A7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F11D1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ES-T-392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99A8D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21.541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92E37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E9270F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5B1B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4437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301685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80D5B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ES-T-429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37A364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21.877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281F4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B74189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305BC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1AA1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EA148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C64CCE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ES-T-430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2166AA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17.885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106583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72BAD7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E133E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91D7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F1473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E9A845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ES-T-441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8D3B1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29.418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C3A64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A18244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AAC8C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FE67C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844EE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77B0D0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ES-T-442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6AFD27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25.363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22AAC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FDAD3E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3392E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967D3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C4F22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2F7725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ES-T-453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9EB035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30.375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7ED261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78F27A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007B2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810AB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B83F0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FA9AF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ES-T-454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BBAC7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24.573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773263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4CA569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9F06F8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F299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0EA5F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A61BF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ES-T-455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2EB537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9.211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8ED5B0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888152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167D18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DE854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1ACE9E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19765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ES-T-467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81F58A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29.188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599636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DD2DB5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9F66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21DE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3511CF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9D069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ES-T-476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B7B6B4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20.225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8D0658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F32E8B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3615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E8F7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A6B581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3204B5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ES-T-477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8F73DA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004B22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64EC6E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15B1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44AE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BEF6F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B987D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ES-T-487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1161D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30.526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9E376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96E414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31D6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lastRenderedPageBreak/>
              <w:t>36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0B31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Espírito Santo</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E89D93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SES-T6</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95E8A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ES-T-488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AEEEF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20.222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B76036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7CB392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5CAB14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37</w:t>
            </w:r>
          </w:p>
        </w:tc>
        <w:tc>
          <w:tcPr>
            <w:tcW w:w="1027" w:type="pct"/>
            <w:tcBorders>
              <w:top w:val="nil"/>
              <w:left w:val="nil"/>
              <w:bottom w:val="single" w:sz="4" w:space="0" w:color="auto"/>
              <w:right w:val="single" w:sz="4" w:space="0" w:color="auto"/>
            </w:tcBorders>
            <w:shd w:val="clear" w:color="auto" w:fill="auto"/>
            <w:noWrap/>
            <w:vAlign w:val="bottom"/>
            <w:hideMark/>
          </w:tcPr>
          <w:p w14:paraId="7C00005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271A7DC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3E58D3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PAR-T-153</w:t>
            </w:r>
          </w:p>
        </w:tc>
        <w:tc>
          <w:tcPr>
            <w:tcW w:w="732" w:type="pct"/>
            <w:tcBorders>
              <w:top w:val="nil"/>
              <w:left w:val="nil"/>
              <w:bottom w:val="single" w:sz="4" w:space="0" w:color="auto"/>
              <w:right w:val="single" w:sz="4" w:space="0" w:color="auto"/>
            </w:tcBorders>
            <w:shd w:val="clear" w:color="auto" w:fill="auto"/>
            <w:noWrap/>
            <w:vAlign w:val="bottom"/>
            <w:hideMark/>
          </w:tcPr>
          <w:p w14:paraId="70C0420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2882.495</w:t>
            </w:r>
          </w:p>
        </w:tc>
        <w:tc>
          <w:tcPr>
            <w:tcW w:w="1321" w:type="pct"/>
            <w:tcBorders>
              <w:top w:val="nil"/>
              <w:left w:val="nil"/>
              <w:bottom w:val="single" w:sz="4" w:space="0" w:color="auto"/>
              <w:right w:val="single" w:sz="4" w:space="0" w:color="auto"/>
            </w:tcBorders>
            <w:shd w:val="clear" w:color="auto" w:fill="auto"/>
            <w:noWrap/>
            <w:vAlign w:val="bottom"/>
            <w:hideMark/>
          </w:tcPr>
          <w:p w14:paraId="1AB1886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E57685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A5D58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38</w:t>
            </w:r>
          </w:p>
        </w:tc>
        <w:tc>
          <w:tcPr>
            <w:tcW w:w="1027" w:type="pct"/>
            <w:tcBorders>
              <w:top w:val="nil"/>
              <w:left w:val="nil"/>
              <w:bottom w:val="single" w:sz="4" w:space="0" w:color="auto"/>
              <w:right w:val="single" w:sz="4" w:space="0" w:color="auto"/>
            </w:tcBorders>
            <w:shd w:val="clear" w:color="auto" w:fill="auto"/>
            <w:noWrap/>
            <w:vAlign w:val="bottom"/>
            <w:hideMark/>
          </w:tcPr>
          <w:p w14:paraId="2A07C9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07C491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1B16AA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PAR-T-154</w:t>
            </w:r>
          </w:p>
        </w:tc>
        <w:tc>
          <w:tcPr>
            <w:tcW w:w="732" w:type="pct"/>
            <w:tcBorders>
              <w:top w:val="nil"/>
              <w:left w:val="nil"/>
              <w:bottom w:val="single" w:sz="4" w:space="0" w:color="auto"/>
              <w:right w:val="single" w:sz="4" w:space="0" w:color="auto"/>
            </w:tcBorders>
            <w:shd w:val="clear" w:color="auto" w:fill="auto"/>
            <w:noWrap/>
            <w:vAlign w:val="bottom"/>
            <w:hideMark/>
          </w:tcPr>
          <w:p w14:paraId="4FA89F6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2882.495</w:t>
            </w:r>
          </w:p>
        </w:tc>
        <w:tc>
          <w:tcPr>
            <w:tcW w:w="1321" w:type="pct"/>
            <w:tcBorders>
              <w:top w:val="nil"/>
              <w:left w:val="nil"/>
              <w:bottom w:val="single" w:sz="4" w:space="0" w:color="auto"/>
              <w:right w:val="single" w:sz="4" w:space="0" w:color="auto"/>
            </w:tcBorders>
            <w:shd w:val="clear" w:color="auto" w:fill="auto"/>
            <w:noWrap/>
            <w:vAlign w:val="bottom"/>
            <w:hideMark/>
          </w:tcPr>
          <w:p w14:paraId="12F78FE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CF2118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A4A44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39</w:t>
            </w:r>
          </w:p>
        </w:tc>
        <w:tc>
          <w:tcPr>
            <w:tcW w:w="1027" w:type="pct"/>
            <w:tcBorders>
              <w:top w:val="nil"/>
              <w:left w:val="nil"/>
              <w:bottom w:val="single" w:sz="4" w:space="0" w:color="auto"/>
              <w:right w:val="single" w:sz="4" w:space="0" w:color="auto"/>
            </w:tcBorders>
            <w:shd w:val="clear" w:color="auto" w:fill="auto"/>
            <w:noWrap/>
            <w:vAlign w:val="bottom"/>
            <w:hideMark/>
          </w:tcPr>
          <w:p w14:paraId="4E26F8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481056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35C1ED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PAR-T-155</w:t>
            </w:r>
          </w:p>
        </w:tc>
        <w:tc>
          <w:tcPr>
            <w:tcW w:w="732" w:type="pct"/>
            <w:tcBorders>
              <w:top w:val="nil"/>
              <w:left w:val="nil"/>
              <w:bottom w:val="single" w:sz="4" w:space="0" w:color="auto"/>
              <w:right w:val="single" w:sz="4" w:space="0" w:color="auto"/>
            </w:tcBorders>
            <w:shd w:val="clear" w:color="auto" w:fill="auto"/>
            <w:noWrap/>
            <w:vAlign w:val="bottom"/>
            <w:hideMark/>
          </w:tcPr>
          <w:p w14:paraId="6BBDDA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2882.495</w:t>
            </w:r>
          </w:p>
        </w:tc>
        <w:tc>
          <w:tcPr>
            <w:tcW w:w="1321" w:type="pct"/>
            <w:tcBorders>
              <w:top w:val="nil"/>
              <w:left w:val="nil"/>
              <w:bottom w:val="single" w:sz="4" w:space="0" w:color="auto"/>
              <w:right w:val="single" w:sz="4" w:space="0" w:color="auto"/>
            </w:tcBorders>
            <w:shd w:val="clear" w:color="auto" w:fill="auto"/>
            <w:noWrap/>
            <w:vAlign w:val="bottom"/>
            <w:hideMark/>
          </w:tcPr>
          <w:p w14:paraId="6D6C40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135139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D979BC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40</w:t>
            </w:r>
          </w:p>
        </w:tc>
        <w:tc>
          <w:tcPr>
            <w:tcW w:w="1027" w:type="pct"/>
            <w:tcBorders>
              <w:top w:val="nil"/>
              <w:left w:val="nil"/>
              <w:bottom w:val="single" w:sz="4" w:space="0" w:color="auto"/>
              <w:right w:val="single" w:sz="4" w:space="0" w:color="auto"/>
            </w:tcBorders>
            <w:shd w:val="clear" w:color="auto" w:fill="auto"/>
            <w:noWrap/>
            <w:vAlign w:val="bottom"/>
            <w:hideMark/>
          </w:tcPr>
          <w:p w14:paraId="5C40B1A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38EC5DF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5EDE72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PAR-T-174</w:t>
            </w:r>
          </w:p>
        </w:tc>
        <w:tc>
          <w:tcPr>
            <w:tcW w:w="732" w:type="pct"/>
            <w:tcBorders>
              <w:top w:val="nil"/>
              <w:left w:val="nil"/>
              <w:bottom w:val="single" w:sz="4" w:space="0" w:color="auto"/>
              <w:right w:val="single" w:sz="4" w:space="0" w:color="auto"/>
            </w:tcBorders>
            <w:shd w:val="clear" w:color="auto" w:fill="auto"/>
            <w:noWrap/>
            <w:vAlign w:val="bottom"/>
            <w:hideMark/>
          </w:tcPr>
          <w:p w14:paraId="16D0E13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2873.08</w:t>
            </w:r>
          </w:p>
        </w:tc>
        <w:tc>
          <w:tcPr>
            <w:tcW w:w="1321" w:type="pct"/>
            <w:tcBorders>
              <w:top w:val="nil"/>
              <w:left w:val="nil"/>
              <w:bottom w:val="single" w:sz="4" w:space="0" w:color="auto"/>
              <w:right w:val="single" w:sz="4" w:space="0" w:color="auto"/>
            </w:tcBorders>
            <w:shd w:val="clear" w:color="auto" w:fill="auto"/>
            <w:noWrap/>
            <w:vAlign w:val="bottom"/>
            <w:hideMark/>
          </w:tcPr>
          <w:p w14:paraId="665C62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292107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C3CA6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41</w:t>
            </w:r>
          </w:p>
        </w:tc>
        <w:tc>
          <w:tcPr>
            <w:tcW w:w="1027" w:type="pct"/>
            <w:tcBorders>
              <w:top w:val="nil"/>
              <w:left w:val="nil"/>
              <w:bottom w:val="single" w:sz="4" w:space="0" w:color="auto"/>
              <w:right w:val="single" w:sz="4" w:space="0" w:color="auto"/>
            </w:tcBorders>
            <w:shd w:val="clear" w:color="auto" w:fill="auto"/>
            <w:noWrap/>
            <w:vAlign w:val="bottom"/>
            <w:hideMark/>
          </w:tcPr>
          <w:p w14:paraId="6DD8BDE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2EF91BD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25AE868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PAR-T-175</w:t>
            </w:r>
          </w:p>
        </w:tc>
        <w:tc>
          <w:tcPr>
            <w:tcW w:w="732" w:type="pct"/>
            <w:tcBorders>
              <w:top w:val="nil"/>
              <w:left w:val="nil"/>
              <w:bottom w:val="single" w:sz="4" w:space="0" w:color="auto"/>
              <w:right w:val="single" w:sz="4" w:space="0" w:color="auto"/>
            </w:tcBorders>
            <w:shd w:val="clear" w:color="auto" w:fill="auto"/>
            <w:noWrap/>
            <w:vAlign w:val="bottom"/>
            <w:hideMark/>
          </w:tcPr>
          <w:p w14:paraId="336C17C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2873.08</w:t>
            </w:r>
          </w:p>
        </w:tc>
        <w:tc>
          <w:tcPr>
            <w:tcW w:w="1321" w:type="pct"/>
            <w:tcBorders>
              <w:top w:val="nil"/>
              <w:left w:val="nil"/>
              <w:bottom w:val="single" w:sz="4" w:space="0" w:color="auto"/>
              <w:right w:val="single" w:sz="4" w:space="0" w:color="auto"/>
            </w:tcBorders>
            <w:shd w:val="clear" w:color="auto" w:fill="auto"/>
            <w:noWrap/>
            <w:vAlign w:val="bottom"/>
            <w:hideMark/>
          </w:tcPr>
          <w:p w14:paraId="54D8F73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470A3A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88D8F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42</w:t>
            </w:r>
          </w:p>
        </w:tc>
        <w:tc>
          <w:tcPr>
            <w:tcW w:w="1027" w:type="pct"/>
            <w:tcBorders>
              <w:top w:val="nil"/>
              <w:left w:val="nil"/>
              <w:bottom w:val="single" w:sz="4" w:space="0" w:color="auto"/>
              <w:right w:val="single" w:sz="4" w:space="0" w:color="auto"/>
            </w:tcBorders>
            <w:shd w:val="clear" w:color="auto" w:fill="auto"/>
            <w:noWrap/>
            <w:vAlign w:val="bottom"/>
            <w:hideMark/>
          </w:tcPr>
          <w:p w14:paraId="49D0844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5F6F753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51F11F5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PAR-T-176</w:t>
            </w:r>
          </w:p>
        </w:tc>
        <w:tc>
          <w:tcPr>
            <w:tcW w:w="732" w:type="pct"/>
            <w:tcBorders>
              <w:top w:val="nil"/>
              <w:left w:val="nil"/>
              <w:bottom w:val="single" w:sz="4" w:space="0" w:color="auto"/>
              <w:right w:val="single" w:sz="4" w:space="0" w:color="auto"/>
            </w:tcBorders>
            <w:shd w:val="clear" w:color="auto" w:fill="auto"/>
            <w:noWrap/>
            <w:vAlign w:val="bottom"/>
            <w:hideMark/>
          </w:tcPr>
          <w:p w14:paraId="2A4B39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2830.062</w:t>
            </w:r>
          </w:p>
        </w:tc>
        <w:tc>
          <w:tcPr>
            <w:tcW w:w="1321" w:type="pct"/>
            <w:tcBorders>
              <w:top w:val="nil"/>
              <w:left w:val="nil"/>
              <w:bottom w:val="single" w:sz="4" w:space="0" w:color="auto"/>
              <w:right w:val="single" w:sz="4" w:space="0" w:color="auto"/>
            </w:tcBorders>
            <w:shd w:val="clear" w:color="auto" w:fill="auto"/>
            <w:noWrap/>
            <w:vAlign w:val="bottom"/>
            <w:hideMark/>
          </w:tcPr>
          <w:p w14:paraId="22F60D8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A568BE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043AB7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43</w:t>
            </w:r>
          </w:p>
        </w:tc>
        <w:tc>
          <w:tcPr>
            <w:tcW w:w="1027" w:type="pct"/>
            <w:tcBorders>
              <w:top w:val="nil"/>
              <w:left w:val="nil"/>
              <w:bottom w:val="single" w:sz="4" w:space="0" w:color="auto"/>
              <w:right w:val="single" w:sz="4" w:space="0" w:color="auto"/>
            </w:tcBorders>
            <w:shd w:val="clear" w:color="auto" w:fill="auto"/>
            <w:noWrap/>
            <w:vAlign w:val="bottom"/>
            <w:hideMark/>
          </w:tcPr>
          <w:p w14:paraId="3F16C8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6815EA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2BBF0F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PAR-T-194</w:t>
            </w:r>
          </w:p>
        </w:tc>
        <w:tc>
          <w:tcPr>
            <w:tcW w:w="732" w:type="pct"/>
            <w:tcBorders>
              <w:top w:val="nil"/>
              <w:left w:val="nil"/>
              <w:bottom w:val="single" w:sz="4" w:space="0" w:color="auto"/>
              <w:right w:val="single" w:sz="4" w:space="0" w:color="auto"/>
            </w:tcBorders>
            <w:shd w:val="clear" w:color="auto" w:fill="auto"/>
            <w:noWrap/>
            <w:vAlign w:val="bottom"/>
            <w:hideMark/>
          </w:tcPr>
          <w:p w14:paraId="5BD53EC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2863.449</w:t>
            </w:r>
          </w:p>
        </w:tc>
        <w:tc>
          <w:tcPr>
            <w:tcW w:w="1321" w:type="pct"/>
            <w:tcBorders>
              <w:top w:val="nil"/>
              <w:left w:val="nil"/>
              <w:bottom w:val="single" w:sz="4" w:space="0" w:color="auto"/>
              <w:right w:val="single" w:sz="4" w:space="0" w:color="auto"/>
            </w:tcBorders>
            <w:shd w:val="clear" w:color="auto" w:fill="auto"/>
            <w:noWrap/>
            <w:vAlign w:val="bottom"/>
            <w:hideMark/>
          </w:tcPr>
          <w:p w14:paraId="1ED5C7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4DA874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542D3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44</w:t>
            </w:r>
          </w:p>
        </w:tc>
        <w:tc>
          <w:tcPr>
            <w:tcW w:w="1027" w:type="pct"/>
            <w:tcBorders>
              <w:top w:val="nil"/>
              <w:left w:val="nil"/>
              <w:bottom w:val="single" w:sz="4" w:space="0" w:color="auto"/>
              <w:right w:val="single" w:sz="4" w:space="0" w:color="auto"/>
            </w:tcBorders>
            <w:shd w:val="clear" w:color="auto" w:fill="auto"/>
            <w:noWrap/>
            <w:vAlign w:val="bottom"/>
            <w:hideMark/>
          </w:tcPr>
          <w:p w14:paraId="5FA745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2F329B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438DB1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PAR-T-195</w:t>
            </w:r>
          </w:p>
        </w:tc>
        <w:tc>
          <w:tcPr>
            <w:tcW w:w="732" w:type="pct"/>
            <w:tcBorders>
              <w:top w:val="nil"/>
              <w:left w:val="nil"/>
              <w:bottom w:val="single" w:sz="4" w:space="0" w:color="auto"/>
              <w:right w:val="single" w:sz="4" w:space="0" w:color="auto"/>
            </w:tcBorders>
            <w:shd w:val="clear" w:color="auto" w:fill="auto"/>
            <w:noWrap/>
            <w:vAlign w:val="bottom"/>
            <w:hideMark/>
          </w:tcPr>
          <w:p w14:paraId="2DE031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2829.163</w:t>
            </w:r>
          </w:p>
        </w:tc>
        <w:tc>
          <w:tcPr>
            <w:tcW w:w="1321" w:type="pct"/>
            <w:tcBorders>
              <w:top w:val="nil"/>
              <w:left w:val="nil"/>
              <w:bottom w:val="single" w:sz="4" w:space="0" w:color="auto"/>
              <w:right w:val="single" w:sz="4" w:space="0" w:color="auto"/>
            </w:tcBorders>
            <w:shd w:val="clear" w:color="auto" w:fill="auto"/>
            <w:noWrap/>
            <w:vAlign w:val="bottom"/>
            <w:hideMark/>
          </w:tcPr>
          <w:p w14:paraId="0CE83F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9831FC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E85333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45</w:t>
            </w:r>
          </w:p>
        </w:tc>
        <w:tc>
          <w:tcPr>
            <w:tcW w:w="1027" w:type="pct"/>
            <w:tcBorders>
              <w:top w:val="nil"/>
              <w:left w:val="nil"/>
              <w:bottom w:val="single" w:sz="4" w:space="0" w:color="auto"/>
              <w:right w:val="single" w:sz="4" w:space="0" w:color="auto"/>
            </w:tcBorders>
            <w:shd w:val="clear" w:color="auto" w:fill="auto"/>
            <w:noWrap/>
            <w:vAlign w:val="bottom"/>
            <w:hideMark/>
          </w:tcPr>
          <w:p w14:paraId="270BBA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07ED471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34CDD4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PAR-T-196</w:t>
            </w:r>
          </w:p>
        </w:tc>
        <w:tc>
          <w:tcPr>
            <w:tcW w:w="732" w:type="pct"/>
            <w:tcBorders>
              <w:top w:val="nil"/>
              <w:left w:val="nil"/>
              <w:bottom w:val="single" w:sz="4" w:space="0" w:color="auto"/>
              <w:right w:val="single" w:sz="4" w:space="0" w:color="auto"/>
            </w:tcBorders>
            <w:shd w:val="clear" w:color="auto" w:fill="auto"/>
            <w:noWrap/>
            <w:vAlign w:val="bottom"/>
            <w:hideMark/>
          </w:tcPr>
          <w:p w14:paraId="575CA42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2863.449</w:t>
            </w:r>
          </w:p>
        </w:tc>
        <w:tc>
          <w:tcPr>
            <w:tcW w:w="1321" w:type="pct"/>
            <w:tcBorders>
              <w:top w:val="nil"/>
              <w:left w:val="nil"/>
              <w:bottom w:val="single" w:sz="4" w:space="0" w:color="auto"/>
              <w:right w:val="single" w:sz="4" w:space="0" w:color="auto"/>
            </w:tcBorders>
            <w:shd w:val="clear" w:color="auto" w:fill="auto"/>
            <w:noWrap/>
            <w:vAlign w:val="bottom"/>
            <w:hideMark/>
          </w:tcPr>
          <w:p w14:paraId="181284F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21E81D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66672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46</w:t>
            </w:r>
          </w:p>
        </w:tc>
        <w:tc>
          <w:tcPr>
            <w:tcW w:w="1027" w:type="pct"/>
            <w:tcBorders>
              <w:top w:val="nil"/>
              <w:left w:val="nil"/>
              <w:bottom w:val="single" w:sz="4" w:space="0" w:color="auto"/>
              <w:right w:val="single" w:sz="4" w:space="0" w:color="auto"/>
            </w:tcBorders>
            <w:shd w:val="clear" w:color="auto" w:fill="auto"/>
            <w:noWrap/>
            <w:vAlign w:val="bottom"/>
            <w:hideMark/>
          </w:tcPr>
          <w:p w14:paraId="334753F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526CF24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3897C64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PAR-T-215</w:t>
            </w:r>
          </w:p>
        </w:tc>
        <w:tc>
          <w:tcPr>
            <w:tcW w:w="732" w:type="pct"/>
            <w:tcBorders>
              <w:top w:val="nil"/>
              <w:left w:val="nil"/>
              <w:bottom w:val="single" w:sz="4" w:space="0" w:color="auto"/>
              <w:right w:val="single" w:sz="4" w:space="0" w:color="auto"/>
            </w:tcBorders>
            <w:shd w:val="clear" w:color="auto" w:fill="auto"/>
            <w:noWrap/>
            <w:vAlign w:val="bottom"/>
            <w:hideMark/>
          </w:tcPr>
          <w:p w14:paraId="319E00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2853.602</w:t>
            </w:r>
          </w:p>
        </w:tc>
        <w:tc>
          <w:tcPr>
            <w:tcW w:w="1321" w:type="pct"/>
            <w:tcBorders>
              <w:top w:val="nil"/>
              <w:left w:val="nil"/>
              <w:bottom w:val="single" w:sz="4" w:space="0" w:color="auto"/>
              <w:right w:val="single" w:sz="4" w:space="0" w:color="auto"/>
            </w:tcBorders>
            <w:shd w:val="clear" w:color="auto" w:fill="auto"/>
            <w:noWrap/>
            <w:vAlign w:val="bottom"/>
            <w:hideMark/>
          </w:tcPr>
          <w:p w14:paraId="1579F0F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981F75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768A2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47</w:t>
            </w:r>
          </w:p>
        </w:tc>
        <w:tc>
          <w:tcPr>
            <w:tcW w:w="1027" w:type="pct"/>
            <w:tcBorders>
              <w:top w:val="nil"/>
              <w:left w:val="nil"/>
              <w:bottom w:val="single" w:sz="4" w:space="0" w:color="auto"/>
              <w:right w:val="single" w:sz="4" w:space="0" w:color="auto"/>
            </w:tcBorders>
            <w:shd w:val="clear" w:color="auto" w:fill="auto"/>
            <w:noWrap/>
            <w:vAlign w:val="bottom"/>
            <w:hideMark/>
          </w:tcPr>
          <w:p w14:paraId="3441F4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Paraná</w:t>
            </w:r>
          </w:p>
        </w:tc>
        <w:tc>
          <w:tcPr>
            <w:tcW w:w="806" w:type="pct"/>
            <w:tcBorders>
              <w:top w:val="nil"/>
              <w:left w:val="nil"/>
              <w:bottom w:val="single" w:sz="4" w:space="0" w:color="auto"/>
              <w:right w:val="single" w:sz="4" w:space="0" w:color="auto"/>
            </w:tcBorders>
            <w:shd w:val="clear" w:color="auto" w:fill="auto"/>
            <w:noWrap/>
            <w:vAlign w:val="bottom"/>
            <w:hideMark/>
          </w:tcPr>
          <w:p w14:paraId="6159E12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SPAR-CN</w:t>
            </w:r>
          </w:p>
        </w:tc>
        <w:tc>
          <w:tcPr>
            <w:tcW w:w="803" w:type="pct"/>
            <w:tcBorders>
              <w:top w:val="nil"/>
              <w:left w:val="nil"/>
              <w:bottom w:val="single" w:sz="4" w:space="0" w:color="auto"/>
              <w:right w:val="single" w:sz="4" w:space="0" w:color="auto"/>
            </w:tcBorders>
            <w:shd w:val="clear" w:color="auto" w:fill="auto"/>
            <w:noWrap/>
            <w:vAlign w:val="bottom"/>
            <w:hideMark/>
          </w:tcPr>
          <w:p w14:paraId="501F45D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PAR-T-216</w:t>
            </w:r>
          </w:p>
        </w:tc>
        <w:tc>
          <w:tcPr>
            <w:tcW w:w="732" w:type="pct"/>
            <w:tcBorders>
              <w:top w:val="nil"/>
              <w:left w:val="nil"/>
              <w:bottom w:val="single" w:sz="4" w:space="0" w:color="auto"/>
              <w:right w:val="single" w:sz="4" w:space="0" w:color="auto"/>
            </w:tcBorders>
            <w:shd w:val="clear" w:color="auto" w:fill="auto"/>
            <w:noWrap/>
            <w:vAlign w:val="bottom"/>
            <w:hideMark/>
          </w:tcPr>
          <w:p w14:paraId="5AC8586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2838.487</w:t>
            </w:r>
          </w:p>
        </w:tc>
        <w:tc>
          <w:tcPr>
            <w:tcW w:w="1321" w:type="pct"/>
            <w:tcBorders>
              <w:top w:val="nil"/>
              <w:left w:val="nil"/>
              <w:bottom w:val="single" w:sz="4" w:space="0" w:color="auto"/>
              <w:right w:val="single" w:sz="4" w:space="0" w:color="auto"/>
            </w:tcBorders>
            <w:shd w:val="clear" w:color="auto" w:fill="auto"/>
            <w:noWrap/>
            <w:vAlign w:val="bottom"/>
            <w:hideMark/>
          </w:tcPr>
          <w:p w14:paraId="52F4197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5F8D85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F9DF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09B6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Pelotas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9A06AA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A280F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P-M-1658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DF275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2561.877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99937A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584EE4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9121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B880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Pelotas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927EC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BAD7C5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P-M-1785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987AA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2546.977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49C91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BFBF78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B6CD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FD274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Pelotas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CD7FEC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SP-AUP4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555A5B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P-M-1662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1C2D7E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2561.877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AE2DB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CAC353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536D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ADEB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Pelotas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63C00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SP-AUP4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6E161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P-M-1666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F7965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2561.877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F24AA7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00D4C5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81D88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5D1F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Pelotas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C892E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SP-AUP4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5DAAC9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P-M-1789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11B086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2546.977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51EF79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CB9390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35D84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B70A9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Pelotas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61EF56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SP-AUP4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CB8B45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P-M-1793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EABA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2546.977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BFEE5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CE4508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8CD7D1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54</w:t>
            </w:r>
          </w:p>
        </w:tc>
        <w:tc>
          <w:tcPr>
            <w:tcW w:w="1027" w:type="pct"/>
            <w:tcBorders>
              <w:top w:val="nil"/>
              <w:left w:val="nil"/>
              <w:bottom w:val="single" w:sz="4" w:space="0" w:color="auto"/>
              <w:right w:val="single" w:sz="4" w:space="0" w:color="auto"/>
            </w:tcBorders>
            <w:shd w:val="clear" w:color="auto" w:fill="auto"/>
            <w:noWrap/>
            <w:vAlign w:val="bottom"/>
            <w:hideMark/>
          </w:tcPr>
          <w:p w14:paraId="6E45848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7BF9CAF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SPN-N</w:t>
            </w:r>
          </w:p>
        </w:tc>
        <w:tc>
          <w:tcPr>
            <w:tcW w:w="803" w:type="pct"/>
            <w:tcBorders>
              <w:top w:val="nil"/>
              <w:left w:val="nil"/>
              <w:bottom w:val="single" w:sz="4" w:space="0" w:color="auto"/>
              <w:right w:val="single" w:sz="4" w:space="0" w:color="auto"/>
            </w:tcBorders>
            <w:shd w:val="clear" w:color="auto" w:fill="auto"/>
            <w:noWrap/>
            <w:vAlign w:val="bottom"/>
            <w:hideMark/>
          </w:tcPr>
          <w:p w14:paraId="38ED42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PN-T-117</w:t>
            </w:r>
          </w:p>
        </w:tc>
        <w:tc>
          <w:tcPr>
            <w:tcW w:w="732" w:type="pct"/>
            <w:tcBorders>
              <w:top w:val="nil"/>
              <w:left w:val="nil"/>
              <w:bottom w:val="single" w:sz="4" w:space="0" w:color="auto"/>
              <w:right w:val="single" w:sz="4" w:space="0" w:color="auto"/>
            </w:tcBorders>
            <w:shd w:val="clear" w:color="auto" w:fill="auto"/>
            <w:noWrap/>
            <w:vAlign w:val="bottom"/>
            <w:hideMark/>
          </w:tcPr>
          <w:p w14:paraId="012396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2103.419</w:t>
            </w:r>
          </w:p>
        </w:tc>
        <w:tc>
          <w:tcPr>
            <w:tcW w:w="1321" w:type="pct"/>
            <w:tcBorders>
              <w:top w:val="nil"/>
              <w:left w:val="nil"/>
              <w:bottom w:val="single" w:sz="4" w:space="0" w:color="auto"/>
              <w:right w:val="single" w:sz="4" w:space="0" w:color="auto"/>
            </w:tcBorders>
            <w:shd w:val="clear" w:color="auto" w:fill="auto"/>
            <w:noWrap/>
            <w:vAlign w:val="bottom"/>
            <w:hideMark/>
          </w:tcPr>
          <w:p w14:paraId="4D547A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96EBEE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DF178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55</w:t>
            </w:r>
          </w:p>
        </w:tc>
        <w:tc>
          <w:tcPr>
            <w:tcW w:w="1027" w:type="pct"/>
            <w:tcBorders>
              <w:top w:val="nil"/>
              <w:left w:val="nil"/>
              <w:bottom w:val="single" w:sz="4" w:space="0" w:color="auto"/>
              <w:right w:val="single" w:sz="4" w:space="0" w:color="auto"/>
            </w:tcBorders>
            <w:shd w:val="clear" w:color="auto" w:fill="auto"/>
            <w:noWrap/>
            <w:vAlign w:val="bottom"/>
            <w:hideMark/>
          </w:tcPr>
          <w:p w14:paraId="53AA6D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4C2CFF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SPN-N</w:t>
            </w:r>
          </w:p>
        </w:tc>
        <w:tc>
          <w:tcPr>
            <w:tcW w:w="803" w:type="pct"/>
            <w:tcBorders>
              <w:top w:val="nil"/>
              <w:left w:val="nil"/>
              <w:bottom w:val="single" w:sz="4" w:space="0" w:color="auto"/>
              <w:right w:val="single" w:sz="4" w:space="0" w:color="auto"/>
            </w:tcBorders>
            <w:shd w:val="clear" w:color="auto" w:fill="auto"/>
            <w:noWrap/>
            <w:vAlign w:val="bottom"/>
            <w:hideMark/>
          </w:tcPr>
          <w:p w14:paraId="755DF1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PN-T-118</w:t>
            </w:r>
          </w:p>
        </w:tc>
        <w:tc>
          <w:tcPr>
            <w:tcW w:w="732" w:type="pct"/>
            <w:tcBorders>
              <w:top w:val="nil"/>
              <w:left w:val="nil"/>
              <w:bottom w:val="single" w:sz="4" w:space="0" w:color="auto"/>
              <w:right w:val="single" w:sz="4" w:space="0" w:color="auto"/>
            </w:tcBorders>
            <w:shd w:val="clear" w:color="auto" w:fill="auto"/>
            <w:noWrap/>
            <w:vAlign w:val="bottom"/>
            <w:hideMark/>
          </w:tcPr>
          <w:p w14:paraId="300C648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3058.395</w:t>
            </w:r>
          </w:p>
        </w:tc>
        <w:tc>
          <w:tcPr>
            <w:tcW w:w="1321" w:type="pct"/>
            <w:tcBorders>
              <w:top w:val="nil"/>
              <w:left w:val="nil"/>
              <w:bottom w:val="single" w:sz="4" w:space="0" w:color="auto"/>
              <w:right w:val="single" w:sz="4" w:space="0" w:color="auto"/>
            </w:tcBorders>
            <w:shd w:val="clear" w:color="auto" w:fill="auto"/>
            <w:noWrap/>
            <w:vAlign w:val="bottom"/>
            <w:hideMark/>
          </w:tcPr>
          <w:p w14:paraId="6678F5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8C7951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89FC0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56</w:t>
            </w:r>
          </w:p>
        </w:tc>
        <w:tc>
          <w:tcPr>
            <w:tcW w:w="1027" w:type="pct"/>
            <w:tcBorders>
              <w:top w:val="nil"/>
              <w:left w:val="nil"/>
              <w:bottom w:val="single" w:sz="4" w:space="0" w:color="auto"/>
              <w:right w:val="single" w:sz="4" w:space="0" w:color="auto"/>
            </w:tcBorders>
            <w:shd w:val="clear" w:color="auto" w:fill="auto"/>
            <w:noWrap/>
            <w:vAlign w:val="bottom"/>
            <w:hideMark/>
          </w:tcPr>
          <w:p w14:paraId="63B05F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005648F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SPN-N</w:t>
            </w:r>
          </w:p>
        </w:tc>
        <w:tc>
          <w:tcPr>
            <w:tcW w:w="803" w:type="pct"/>
            <w:tcBorders>
              <w:top w:val="nil"/>
              <w:left w:val="nil"/>
              <w:bottom w:val="single" w:sz="4" w:space="0" w:color="auto"/>
              <w:right w:val="single" w:sz="4" w:space="0" w:color="auto"/>
            </w:tcBorders>
            <w:shd w:val="clear" w:color="auto" w:fill="auto"/>
            <w:noWrap/>
            <w:vAlign w:val="bottom"/>
            <w:hideMark/>
          </w:tcPr>
          <w:p w14:paraId="09398A5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PN-T-119</w:t>
            </w:r>
          </w:p>
        </w:tc>
        <w:tc>
          <w:tcPr>
            <w:tcW w:w="732" w:type="pct"/>
            <w:tcBorders>
              <w:top w:val="nil"/>
              <w:left w:val="nil"/>
              <w:bottom w:val="single" w:sz="4" w:space="0" w:color="auto"/>
              <w:right w:val="single" w:sz="4" w:space="0" w:color="auto"/>
            </w:tcBorders>
            <w:shd w:val="clear" w:color="auto" w:fill="auto"/>
            <w:noWrap/>
            <w:vAlign w:val="bottom"/>
            <w:hideMark/>
          </w:tcPr>
          <w:p w14:paraId="7F7BF8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3059.454</w:t>
            </w:r>
          </w:p>
        </w:tc>
        <w:tc>
          <w:tcPr>
            <w:tcW w:w="1321" w:type="pct"/>
            <w:tcBorders>
              <w:top w:val="nil"/>
              <w:left w:val="nil"/>
              <w:bottom w:val="single" w:sz="4" w:space="0" w:color="auto"/>
              <w:right w:val="single" w:sz="4" w:space="0" w:color="auto"/>
            </w:tcBorders>
            <w:shd w:val="clear" w:color="auto" w:fill="auto"/>
            <w:noWrap/>
            <w:vAlign w:val="bottom"/>
            <w:hideMark/>
          </w:tcPr>
          <w:p w14:paraId="51F756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6F1163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BAE38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57</w:t>
            </w:r>
          </w:p>
        </w:tc>
        <w:tc>
          <w:tcPr>
            <w:tcW w:w="1027" w:type="pct"/>
            <w:tcBorders>
              <w:top w:val="nil"/>
              <w:left w:val="nil"/>
              <w:bottom w:val="single" w:sz="4" w:space="0" w:color="auto"/>
              <w:right w:val="single" w:sz="4" w:space="0" w:color="auto"/>
            </w:tcBorders>
            <w:shd w:val="clear" w:color="auto" w:fill="auto"/>
            <w:noWrap/>
            <w:vAlign w:val="bottom"/>
            <w:hideMark/>
          </w:tcPr>
          <w:p w14:paraId="25C29D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361843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SPN-N</w:t>
            </w:r>
          </w:p>
        </w:tc>
        <w:tc>
          <w:tcPr>
            <w:tcW w:w="803" w:type="pct"/>
            <w:tcBorders>
              <w:top w:val="nil"/>
              <w:left w:val="nil"/>
              <w:bottom w:val="single" w:sz="4" w:space="0" w:color="auto"/>
              <w:right w:val="single" w:sz="4" w:space="0" w:color="auto"/>
            </w:tcBorders>
            <w:shd w:val="clear" w:color="auto" w:fill="auto"/>
            <w:noWrap/>
            <w:vAlign w:val="bottom"/>
            <w:hideMark/>
          </w:tcPr>
          <w:p w14:paraId="5BD99AC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PN-T-133</w:t>
            </w:r>
          </w:p>
        </w:tc>
        <w:tc>
          <w:tcPr>
            <w:tcW w:w="732" w:type="pct"/>
            <w:tcBorders>
              <w:top w:val="nil"/>
              <w:left w:val="nil"/>
              <w:bottom w:val="single" w:sz="4" w:space="0" w:color="auto"/>
              <w:right w:val="single" w:sz="4" w:space="0" w:color="auto"/>
            </w:tcBorders>
            <w:shd w:val="clear" w:color="auto" w:fill="auto"/>
            <w:noWrap/>
            <w:vAlign w:val="bottom"/>
            <w:hideMark/>
          </w:tcPr>
          <w:p w14:paraId="461400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2228.506</w:t>
            </w:r>
          </w:p>
        </w:tc>
        <w:tc>
          <w:tcPr>
            <w:tcW w:w="1321" w:type="pct"/>
            <w:tcBorders>
              <w:top w:val="nil"/>
              <w:left w:val="nil"/>
              <w:bottom w:val="single" w:sz="4" w:space="0" w:color="auto"/>
              <w:right w:val="single" w:sz="4" w:space="0" w:color="auto"/>
            </w:tcBorders>
            <w:shd w:val="clear" w:color="auto" w:fill="auto"/>
            <w:noWrap/>
            <w:vAlign w:val="bottom"/>
            <w:hideMark/>
          </w:tcPr>
          <w:p w14:paraId="085EC6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528F58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9EE9C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58</w:t>
            </w:r>
          </w:p>
        </w:tc>
        <w:tc>
          <w:tcPr>
            <w:tcW w:w="1027" w:type="pct"/>
            <w:tcBorders>
              <w:top w:val="nil"/>
              <w:left w:val="nil"/>
              <w:bottom w:val="single" w:sz="4" w:space="0" w:color="auto"/>
              <w:right w:val="single" w:sz="4" w:space="0" w:color="auto"/>
            </w:tcBorders>
            <w:shd w:val="clear" w:color="auto" w:fill="auto"/>
            <w:noWrap/>
            <w:vAlign w:val="bottom"/>
            <w:hideMark/>
          </w:tcPr>
          <w:p w14:paraId="31E7033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0672F4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SPN-N</w:t>
            </w:r>
          </w:p>
        </w:tc>
        <w:tc>
          <w:tcPr>
            <w:tcW w:w="803" w:type="pct"/>
            <w:tcBorders>
              <w:top w:val="nil"/>
              <w:left w:val="nil"/>
              <w:bottom w:val="single" w:sz="4" w:space="0" w:color="auto"/>
              <w:right w:val="single" w:sz="4" w:space="0" w:color="auto"/>
            </w:tcBorders>
            <w:shd w:val="clear" w:color="auto" w:fill="auto"/>
            <w:noWrap/>
            <w:vAlign w:val="bottom"/>
            <w:hideMark/>
          </w:tcPr>
          <w:p w14:paraId="0327241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PN-T-134</w:t>
            </w:r>
          </w:p>
        </w:tc>
        <w:tc>
          <w:tcPr>
            <w:tcW w:w="732" w:type="pct"/>
            <w:tcBorders>
              <w:top w:val="nil"/>
              <w:left w:val="nil"/>
              <w:bottom w:val="single" w:sz="4" w:space="0" w:color="auto"/>
              <w:right w:val="single" w:sz="4" w:space="0" w:color="auto"/>
            </w:tcBorders>
            <w:shd w:val="clear" w:color="auto" w:fill="auto"/>
            <w:noWrap/>
            <w:vAlign w:val="bottom"/>
            <w:hideMark/>
          </w:tcPr>
          <w:p w14:paraId="0F9F326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3058.925</w:t>
            </w:r>
          </w:p>
        </w:tc>
        <w:tc>
          <w:tcPr>
            <w:tcW w:w="1321" w:type="pct"/>
            <w:tcBorders>
              <w:top w:val="nil"/>
              <w:left w:val="nil"/>
              <w:bottom w:val="single" w:sz="4" w:space="0" w:color="auto"/>
              <w:right w:val="single" w:sz="4" w:space="0" w:color="auto"/>
            </w:tcBorders>
            <w:shd w:val="clear" w:color="auto" w:fill="auto"/>
            <w:noWrap/>
            <w:vAlign w:val="bottom"/>
            <w:hideMark/>
          </w:tcPr>
          <w:p w14:paraId="695CB8C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F98118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F60B42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59</w:t>
            </w:r>
          </w:p>
        </w:tc>
        <w:tc>
          <w:tcPr>
            <w:tcW w:w="1027" w:type="pct"/>
            <w:tcBorders>
              <w:top w:val="nil"/>
              <w:left w:val="nil"/>
              <w:bottom w:val="single" w:sz="4" w:space="0" w:color="auto"/>
              <w:right w:val="single" w:sz="4" w:space="0" w:color="auto"/>
            </w:tcBorders>
            <w:shd w:val="clear" w:color="auto" w:fill="auto"/>
            <w:noWrap/>
            <w:vAlign w:val="bottom"/>
            <w:hideMark/>
          </w:tcPr>
          <w:p w14:paraId="2BEB3FA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7AF52E6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SPN-SE</w:t>
            </w:r>
          </w:p>
        </w:tc>
        <w:tc>
          <w:tcPr>
            <w:tcW w:w="803" w:type="pct"/>
            <w:tcBorders>
              <w:top w:val="nil"/>
              <w:left w:val="nil"/>
              <w:bottom w:val="single" w:sz="4" w:space="0" w:color="auto"/>
              <w:right w:val="single" w:sz="4" w:space="0" w:color="auto"/>
            </w:tcBorders>
            <w:shd w:val="clear" w:color="auto" w:fill="auto"/>
            <w:noWrap/>
            <w:vAlign w:val="bottom"/>
            <w:hideMark/>
          </w:tcPr>
          <w:p w14:paraId="2B01E5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PN-T-135</w:t>
            </w:r>
          </w:p>
        </w:tc>
        <w:tc>
          <w:tcPr>
            <w:tcW w:w="732" w:type="pct"/>
            <w:tcBorders>
              <w:top w:val="nil"/>
              <w:left w:val="nil"/>
              <w:bottom w:val="single" w:sz="4" w:space="0" w:color="auto"/>
              <w:right w:val="single" w:sz="4" w:space="0" w:color="auto"/>
            </w:tcBorders>
            <w:shd w:val="clear" w:color="auto" w:fill="auto"/>
            <w:noWrap/>
            <w:vAlign w:val="bottom"/>
            <w:hideMark/>
          </w:tcPr>
          <w:p w14:paraId="02C4E58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3056.519</w:t>
            </w:r>
          </w:p>
        </w:tc>
        <w:tc>
          <w:tcPr>
            <w:tcW w:w="1321" w:type="pct"/>
            <w:tcBorders>
              <w:top w:val="nil"/>
              <w:left w:val="nil"/>
              <w:bottom w:val="single" w:sz="4" w:space="0" w:color="auto"/>
              <w:right w:val="single" w:sz="4" w:space="0" w:color="auto"/>
            </w:tcBorders>
            <w:shd w:val="clear" w:color="auto" w:fill="auto"/>
            <w:noWrap/>
            <w:vAlign w:val="bottom"/>
            <w:hideMark/>
          </w:tcPr>
          <w:p w14:paraId="56A629A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A396D3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7E56B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60</w:t>
            </w:r>
          </w:p>
        </w:tc>
        <w:tc>
          <w:tcPr>
            <w:tcW w:w="1027" w:type="pct"/>
            <w:tcBorders>
              <w:top w:val="nil"/>
              <w:left w:val="nil"/>
              <w:bottom w:val="single" w:sz="4" w:space="0" w:color="auto"/>
              <w:right w:val="single" w:sz="4" w:space="0" w:color="auto"/>
            </w:tcBorders>
            <w:shd w:val="clear" w:color="auto" w:fill="auto"/>
            <w:noWrap/>
            <w:vAlign w:val="bottom"/>
            <w:hideMark/>
          </w:tcPr>
          <w:p w14:paraId="475B84D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1D051C8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SPN-SE</w:t>
            </w:r>
          </w:p>
        </w:tc>
        <w:tc>
          <w:tcPr>
            <w:tcW w:w="803" w:type="pct"/>
            <w:tcBorders>
              <w:top w:val="nil"/>
              <w:left w:val="nil"/>
              <w:bottom w:val="single" w:sz="4" w:space="0" w:color="auto"/>
              <w:right w:val="single" w:sz="4" w:space="0" w:color="auto"/>
            </w:tcBorders>
            <w:shd w:val="clear" w:color="auto" w:fill="auto"/>
            <w:noWrap/>
            <w:vAlign w:val="bottom"/>
            <w:hideMark/>
          </w:tcPr>
          <w:p w14:paraId="682445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PN-T-152</w:t>
            </w:r>
          </w:p>
        </w:tc>
        <w:tc>
          <w:tcPr>
            <w:tcW w:w="732" w:type="pct"/>
            <w:tcBorders>
              <w:top w:val="nil"/>
              <w:left w:val="nil"/>
              <w:bottom w:val="single" w:sz="4" w:space="0" w:color="auto"/>
              <w:right w:val="single" w:sz="4" w:space="0" w:color="auto"/>
            </w:tcBorders>
            <w:shd w:val="clear" w:color="auto" w:fill="auto"/>
            <w:noWrap/>
            <w:vAlign w:val="bottom"/>
            <w:hideMark/>
          </w:tcPr>
          <w:p w14:paraId="5294C7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3053.277</w:t>
            </w:r>
          </w:p>
        </w:tc>
        <w:tc>
          <w:tcPr>
            <w:tcW w:w="1321" w:type="pct"/>
            <w:tcBorders>
              <w:top w:val="nil"/>
              <w:left w:val="nil"/>
              <w:bottom w:val="single" w:sz="4" w:space="0" w:color="auto"/>
              <w:right w:val="single" w:sz="4" w:space="0" w:color="auto"/>
            </w:tcBorders>
            <w:shd w:val="clear" w:color="auto" w:fill="auto"/>
            <w:noWrap/>
            <w:vAlign w:val="bottom"/>
            <w:hideMark/>
          </w:tcPr>
          <w:p w14:paraId="30B13B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55206E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81EE43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61</w:t>
            </w:r>
          </w:p>
        </w:tc>
        <w:tc>
          <w:tcPr>
            <w:tcW w:w="1027" w:type="pct"/>
            <w:tcBorders>
              <w:top w:val="nil"/>
              <w:left w:val="nil"/>
              <w:bottom w:val="single" w:sz="4" w:space="0" w:color="auto"/>
              <w:right w:val="single" w:sz="4" w:space="0" w:color="auto"/>
            </w:tcBorders>
            <w:shd w:val="clear" w:color="auto" w:fill="auto"/>
            <w:noWrap/>
            <w:vAlign w:val="bottom"/>
            <w:hideMark/>
          </w:tcPr>
          <w:p w14:paraId="4424FB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59C3C85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SPN-SE</w:t>
            </w:r>
          </w:p>
        </w:tc>
        <w:tc>
          <w:tcPr>
            <w:tcW w:w="803" w:type="pct"/>
            <w:tcBorders>
              <w:top w:val="nil"/>
              <w:left w:val="nil"/>
              <w:bottom w:val="single" w:sz="4" w:space="0" w:color="auto"/>
              <w:right w:val="single" w:sz="4" w:space="0" w:color="auto"/>
            </w:tcBorders>
            <w:shd w:val="clear" w:color="auto" w:fill="auto"/>
            <w:noWrap/>
            <w:vAlign w:val="bottom"/>
            <w:hideMark/>
          </w:tcPr>
          <w:p w14:paraId="46EA25F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PN-T-153</w:t>
            </w:r>
          </w:p>
        </w:tc>
        <w:tc>
          <w:tcPr>
            <w:tcW w:w="732" w:type="pct"/>
            <w:tcBorders>
              <w:top w:val="nil"/>
              <w:left w:val="nil"/>
              <w:bottom w:val="single" w:sz="4" w:space="0" w:color="auto"/>
              <w:right w:val="single" w:sz="4" w:space="0" w:color="auto"/>
            </w:tcBorders>
            <w:shd w:val="clear" w:color="auto" w:fill="auto"/>
            <w:noWrap/>
            <w:vAlign w:val="bottom"/>
            <w:hideMark/>
          </w:tcPr>
          <w:p w14:paraId="1FBE9B6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3050.87</w:t>
            </w:r>
          </w:p>
        </w:tc>
        <w:tc>
          <w:tcPr>
            <w:tcW w:w="1321" w:type="pct"/>
            <w:tcBorders>
              <w:top w:val="nil"/>
              <w:left w:val="nil"/>
              <w:bottom w:val="single" w:sz="4" w:space="0" w:color="auto"/>
              <w:right w:val="single" w:sz="4" w:space="0" w:color="auto"/>
            </w:tcBorders>
            <w:shd w:val="clear" w:color="auto" w:fill="auto"/>
            <w:noWrap/>
            <w:vAlign w:val="bottom"/>
            <w:hideMark/>
          </w:tcPr>
          <w:p w14:paraId="6E5D1DE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B119D4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6E0BF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62</w:t>
            </w:r>
          </w:p>
        </w:tc>
        <w:tc>
          <w:tcPr>
            <w:tcW w:w="1027" w:type="pct"/>
            <w:tcBorders>
              <w:top w:val="nil"/>
              <w:left w:val="nil"/>
              <w:bottom w:val="single" w:sz="4" w:space="0" w:color="auto"/>
              <w:right w:val="single" w:sz="4" w:space="0" w:color="auto"/>
            </w:tcBorders>
            <w:shd w:val="clear" w:color="auto" w:fill="auto"/>
            <w:noWrap/>
            <w:vAlign w:val="bottom"/>
            <w:hideMark/>
          </w:tcPr>
          <w:p w14:paraId="6724AE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054C04D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SPN-SE</w:t>
            </w:r>
          </w:p>
        </w:tc>
        <w:tc>
          <w:tcPr>
            <w:tcW w:w="803" w:type="pct"/>
            <w:tcBorders>
              <w:top w:val="nil"/>
              <w:left w:val="nil"/>
              <w:bottom w:val="single" w:sz="4" w:space="0" w:color="auto"/>
              <w:right w:val="single" w:sz="4" w:space="0" w:color="auto"/>
            </w:tcBorders>
            <w:shd w:val="clear" w:color="auto" w:fill="auto"/>
            <w:noWrap/>
            <w:vAlign w:val="bottom"/>
            <w:hideMark/>
          </w:tcPr>
          <w:p w14:paraId="5063A3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PN-T-167</w:t>
            </w:r>
          </w:p>
        </w:tc>
        <w:tc>
          <w:tcPr>
            <w:tcW w:w="732" w:type="pct"/>
            <w:tcBorders>
              <w:top w:val="nil"/>
              <w:left w:val="nil"/>
              <w:bottom w:val="single" w:sz="4" w:space="0" w:color="auto"/>
              <w:right w:val="single" w:sz="4" w:space="0" w:color="auto"/>
            </w:tcBorders>
            <w:shd w:val="clear" w:color="auto" w:fill="auto"/>
            <w:noWrap/>
            <w:vAlign w:val="bottom"/>
            <w:hideMark/>
          </w:tcPr>
          <w:p w14:paraId="19789A3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3049.899</w:t>
            </w:r>
          </w:p>
        </w:tc>
        <w:tc>
          <w:tcPr>
            <w:tcW w:w="1321" w:type="pct"/>
            <w:tcBorders>
              <w:top w:val="nil"/>
              <w:left w:val="nil"/>
              <w:bottom w:val="single" w:sz="4" w:space="0" w:color="auto"/>
              <w:right w:val="single" w:sz="4" w:space="0" w:color="auto"/>
            </w:tcBorders>
            <w:shd w:val="clear" w:color="auto" w:fill="auto"/>
            <w:noWrap/>
            <w:vAlign w:val="bottom"/>
            <w:hideMark/>
          </w:tcPr>
          <w:p w14:paraId="42C217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4798F7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DCACD0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63</w:t>
            </w:r>
          </w:p>
        </w:tc>
        <w:tc>
          <w:tcPr>
            <w:tcW w:w="1027" w:type="pct"/>
            <w:tcBorders>
              <w:top w:val="nil"/>
              <w:left w:val="nil"/>
              <w:bottom w:val="single" w:sz="4" w:space="0" w:color="auto"/>
              <w:right w:val="single" w:sz="4" w:space="0" w:color="auto"/>
            </w:tcBorders>
            <w:shd w:val="clear" w:color="auto" w:fill="auto"/>
            <w:noWrap/>
            <w:vAlign w:val="bottom"/>
            <w:hideMark/>
          </w:tcPr>
          <w:p w14:paraId="4828A6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5A9648E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SPN-SE</w:t>
            </w:r>
          </w:p>
        </w:tc>
        <w:tc>
          <w:tcPr>
            <w:tcW w:w="803" w:type="pct"/>
            <w:tcBorders>
              <w:top w:val="nil"/>
              <w:left w:val="nil"/>
              <w:bottom w:val="single" w:sz="4" w:space="0" w:color="auto"/>
              <w:right w:val="single" w:sz="4" w:space="0" w:color="auto"/>
            </w:tcBorders>
            <w:shd w:val="clear" w:color="auto" w:fill="auto"/>
            <w:noWrap/>
            <w:vAlign w:val="bottom"/>
            <w:hideMark/>
          </w:tcPr>
          <w:p w14:paraId="5277668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PN-T-169</w:t>
            </w:r>
          </w:p>
        </w:tc>
        <w:tc>
          <w:tcPr>
            <w:tcW w:w="732" w:type="pct"/>
            <w:tcBorders>
              <w:top w:val="nil"/>
              <w:left w:val="nil"/>
              <w:bottom w:val="single" w:sz="4" w:space="0" w:color="auto"/>
              <w:right w:val="single" w:sz="4" w:space="0" w:color="auto"/>
            </w:tcBorders>
            <w:shd w:val="clear" w:color="auto" w:fill="auto"/>
            <w:noWrap/>
            <w:vAlign w:val="bottom"/>
            <w:hideMark/>
          </w:tcPr>
          <w:p w14:paraId="49A489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3049.893</w:t>
            </w:r>
          </w:p>
        </w:tc>
        <w:tc>
          <w:tcPr>
            <w:tcW w:w="1321" w:type="pct"/>
            <w:tcBorders>
              <w:top w:val="nil"/>
              <w:left w:val="nil"/>
              <w:bottom w:val="single" w:sz="4" w:space="0" w:color="auto"/>
              <w:right w:val="single" w:sz="4" w:space="0" w:color="auto"/>
            </w:tcBorders>
            <w:shd w:val="clear" w:color="auto" w:fill="auto"/>
            <w:noWrap/>
            <w:vAlign w:val="bottom"/>
            <w:hideMark/>
          </w:tcPr>
          <w:p w14:paraId="484D31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84E369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6820C2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64</w:t>
            </w:r>
          </w:p>
        </w:tc>
        <w:tc>
          <w:tcPr>
            <w:tcW w:w="1027" w:type="pct"/>
            <w:tcBorders>
              <w:top w:val="nil"/>
              <w:left w:val="nil"/>
              <w:bottom w:val="single" w:sz="4" w:space="0" w:color="auto"/>
              <w:right w:val="single" w:sz="4" w:space="0" w:color="auto"/>
            </w:tcBorders>
            <w:shd w:val="clear" w:color="auto" w:fill="auto"/>
            <w:noWrap/>
            <w:vAlign w:val="bottom"/>
            <w:hideMark/>
          </w:tcPr>
          <w:p w14:paraId="5619A71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312BCC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SPN-SE</w:t>
            </w:r>
          </w:p>
        </w:tc>
        <w:tc>
          <w:tcPr>
            <w:tcW w:w="803" w:type="pct"/>
            <w:tcBorders>
              <w:top w:val="nil"/>
              <w:left w:val="nil"/>
              <w:bottom w:val="single" w:sz="4" w:space="0" w:color="auto"/>
              <w:right w:val="single" w:sz="4" w:space="0" w:color="auto"/>
            </w:tcBorders>
            <w:shd w:val="clear" w:color="auto" w:fill="auto"/>
            <w:noWrap/>
            <w:vAlign w:val="bottom"/>
            <w:hideMark/>
          </w:tcPr>
          <w:p w14:paraId="7845151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PN-T-183</w:t>
            </w:r>
          </w:p>
        </w:tc>
        <w:tc>
          <w:tcPr>
            <w:tcW w:w="732" w:type="pct"/>
            <w:tcBorders>
              <w:top w:val="nil"/>
              <w:left w:val="nil"/>
              <w:bottom w:val="single" w:sz="4" w:space="0" w:color="auto"/>
              <w:right w:val="single" w:sz="4" w:space="0" w:color="auto"/>
            </w:tcBorders>
            <w:shd w:val="clear" w:color="auto" w:fill="auto"/>
            <w:noWrap/>
            <w:vAlign w:val="bottom"/>
            <w:hideMark/>
          </w:tcPr>
          <w:p w14:paraId="0D461FE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3048.71</w:t>
            </w:r>
          </w:p>
        </w:tc>
        <w:tc>
          <w:tcPr>
            <w:tcW w:w="1321" w:type="pct"/>
            <w:tcBorders>
              <w:top w:val="nil"/>
              <w:left w:val="nil"/>
              <w:bottom w:val="single" w:sz="4" w:space="0" w:color="auto"/>
              <w:right w:val="single" w:sz="4" w:space="0" w:color="auto"/>
            </w:tcBorders>
            <w:shd w:val="clear" w:color="auto" w:fill="auto"/>
            <w:noWrap/>
            <w:vAlign w:val="bottom"/>
            <w:hideMark/>
          </w:tcPr>
          <w:p w14:paraId="56424B4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98131B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B90EBE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65</w:t>
            </w:r>
          </w:p>
        </w:tc>
        <w:tc>
          <w:tcPr>
            <w:tcW w:w="1027" w:type="pct"/>
            <w:tcBorders>
              <w:top w:val="nil"/>
              <w:left w:val="nil"/>
              <w:bottom w:val="single" w:sz="4" w:space="0" w:color="auto"/>
              <w:right w:val="single" w:sz="4" w:space="0" w:color="auto"/>
            </w:tcBorders>
            <w:shd w:val="clear" w:color="auto" w:fill="auto"/>
            <w:noWrap/>
            <w:vAlign w:val="bottom"/>
            <w:hideMark/>
          </w:tcPr>
          <w:p w14:paraId="01B643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Parnaíba</w:t>
            </w:r>
          </w:p>
        </w:tc>
        <w:tc>
          <w:tcPr>
            <w:tcW w:w="806" w:type="pct"/>
            <w:tcBorders>
              <w:top w:val="nil"/>
              <w:left w:val="nil"/>
              <w:bottom w:val="single" w:sz="4" w:space="0" w:color="auto"/>
              <w:right w:val="single" w:sz="4" w:space="0" w:color="auto"/>
            </w:tcBorders>
            <w:shd w:val="clear" w:color="auto" w:fill="auto"/>
            <w:noWrap/>
            <w:vAlign w:val="bottom"/>
            <w:hideMark/>
          </w:tcPr>
          <w:p w14:paraId="484F000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SPN-SE</w:t>
            </w:r>
          </w:p>
        </w:tc>
        <w:tc>
          <w:tcPr>
            <w:tcW w:w="803" w:type="pct"/>
            <w:tcBorders>
              <w:top w:val="nil"/>
              <w:left w:val="nil"/>
              <w:bottom w:val="single" w:sz="4" w:space="0" w:color="auto"/>
              <w:right w:val="single" w:sz="4" w:space="0" w:color="auto"/>
            </w:tcBorders>
            <w:shd w:val="clear" w:color="auto" w:fill="auto"/>
            <w:noWrap/>
            <w:vAlign w:val="bottom"/>
            <w:hideMark/>
          </w:tcPr>
          <w:p w14:paraId="19C06D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PN-T-184</w:t>
            </w:r>
          </w:p>
        </w:tc>
        <w:tc>
          <w:tcPr>
            <w:tcW w:w="732" w:type="pct"/>
            <w:tcBorders>
              <w:top w:val="nil"/>
              <w:left w:val="nil"/>
              <w:bottom w:val="single" w:sz="4" w:space="0" w:color="auto"/>
              <w:right w:val="single" w:sz="4" w:space="0" w:color="auto"/>
            </w:tcBorders>
            <w:shd w:val="clear" w:color="auto" w:fill="auto"/>
            <w:noWrap/>
            <w:vAlign w:val="bottom"/>
            <w:hideMark/>
          </w:tcPr>
          <w:p w14:paraId="064216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2203.963</w:t>
            </w:r>
          </w:p>
        </w:tc>
        <w:tc>
          <w:tcPr>
            <w:tcW w:w="1321" w:type="pct"/>
            <w:tcBorders>
              <w:top w:val="nil"/>
              <w:left w:val="nil"/>
              <w:bottom w:val="single" w:sz="4" w:space="0" w:color="auto"/>
              <w:right w:val="single" w:sz="4" w:space="0" w:color="auto"/>
            </w:tcBorders>
            <w:shd w:val="clear" w:color="auto" w:fill="auto"/>
            <w:noWrap/>
            <w:vAlign w:val="bottom"/>
            <w:hideMark/>
          </w:tcPr>
          <w:p w14:paraId="3060B80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E7C9A1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C5C603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E4F7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0F9AB9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SPOT-T1B</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537E7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POT-T-426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CBC66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31.841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2BE6D8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EA8DB5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30AAE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19BA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9087B7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SPOT-T1B</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57618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POT-T-427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EA1E7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16.262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44B7A8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BF1583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EF2B4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0EF8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95CA9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SPOT-T1B</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2D096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POT-T-428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72F50E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22.419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D40044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C8AD5B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4D1D4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0D1236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247695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SPOT-T1B</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8A17A1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POT-T-469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5D66AE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32.063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DCFEB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6E07C4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3567C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DB342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06BB2F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SPOT-T1B</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EBDE4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POT-T-470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5EA7DB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25.396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FE673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7DC905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0C665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BEFA7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C9A649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A10EC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POT-T-472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6449B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32.099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1013F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CAF574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3994EE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75388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B0684D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SPOT-T2</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423C26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POT-T-473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AE541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34.696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8082C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769B2E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B45C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457B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3A901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5A80D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POT-T-512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B23B1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31.918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34C0BB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B0DC1A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01693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2F25C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DC8E3E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EDB55E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POT-T-513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F7B62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12.997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B6D4C1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A9F503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9CA608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E624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F20010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9D3665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POT-T-515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E0A15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25.107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3F575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1A1EFC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D645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lastRenderedPageBreak/>
              <w:t>76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30281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97F38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099E75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POT-T-516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B4BDC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19.335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84E5F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CA351D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77C4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B9AF2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3821A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14FDE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POT-T-557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00B234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18.141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655978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EFF687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86876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0486E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CB73C2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C8AB3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POT-T-559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022816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25.012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6CAD94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8A2EB5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75782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48CAA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A93189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8246F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POT-T-560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8CA862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28.038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C88D6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F57580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2AA0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65B8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45742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29882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POT-T-601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FC9ED7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31.919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0A830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61F341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DA1EB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D89E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741CC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24B765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POT-T-602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407C92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25.236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9BD16C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8E50E8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1F57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74C1C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93AAEE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B54DC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POT-T-603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196ACB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24.04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C6C7C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B3FF73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6A7F9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ADD9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E7A804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C9772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POT-T-604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91011A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16.134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8832C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287340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FC49C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A846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EA8F82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343EBB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POT-T-645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FB5E0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32.078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F6360D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49AA21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7E3F08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8F017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F37583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94116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POT-T-646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10F774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45.424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9600B3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A694ED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48D1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9AF0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9F7EBA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7174F3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POT-T-647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446AEA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27.908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6A6DC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8CDBA7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503757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BE0F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661AC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C273C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POT-T-648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84FA3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18.275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241FE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1D30B7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77716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AD2A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440CF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5743E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POT-T-654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78281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32.183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4B07D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7E3D93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86B29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89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1C1F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BEF6CA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B26F48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POT-T-655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08037B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31.917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1E70C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40F0BE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10CF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ED78E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7448ED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C287B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POT-T-656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822AC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32.006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54A724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05BDAA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048450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8C180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C825DC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05516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POT-T-691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B56B41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846D4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04B8E0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DF446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4F1A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3BF25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7174A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POT-T-693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38B58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20.168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3D793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71D4EA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94909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7CAA5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4A04CB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4AAB7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POT-T-701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44EB93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32.063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B2435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CD014E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A5EE5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A8D5E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923AA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850122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POT-T-702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2D5BB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17.177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C79EE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77A446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BE9FB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02C38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E137F1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CFF4A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POT-T-737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8DC021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30.426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B4880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A8F586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9FD11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24D1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D7478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8436B1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POT-T-738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D70EFB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28.999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0A9BB9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C9945E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3FC74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CDCB4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EFC82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8178C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POT-T-745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A7B32C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29.702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35846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D767E6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1BA5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A73A9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480935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3A075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POT-T-746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DB739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14.587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92221C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4F6850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DCD8B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99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473AC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4BC85B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F61892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POT-T-748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BD688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13.058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04B54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B1E755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05A2A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0BD34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6B5C24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5EB1C6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POT-T-749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7AE340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31.912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10EAD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703C23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A87BA2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3FC810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8EF62E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2B224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POT-T-784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73FF01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24.514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AEB7C1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58D5ED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63D8A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009D0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C94CE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3CB0C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POT-T-785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FB182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31.868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7E7E0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2DE7E1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7B97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70C57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4548BF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A8AA13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POT-T-791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357285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29.309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1B2C93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1881ED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978E1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331D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D0C82E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406511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POT-T-792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16217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19.821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B3EC13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ED07AE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E13459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6114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B5A3B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F9DC8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POT-T-793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324A05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27.708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F2739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5AF01B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06D8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A369F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C250A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416DE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POT-T-795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C6C07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31.796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7702E5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2D936B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E2C81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21F9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A61651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56F84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23789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79B7B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B2693D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1512B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7B3F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C3C65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411AE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56875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35F540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CB13E9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0355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109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F530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D5FEA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3C6FD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3EF28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26.828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8F5119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880482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BB64E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19B16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AB88A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4A42E2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98C4A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30.457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60DBFB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15345D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5C483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4A8C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5EC43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3DB630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273F44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42.526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56EA8E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C077F0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2AC31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E8BD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5ABA28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48605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495B83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35.499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EC9BA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8B9D06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A02EE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A33BF6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E421BA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92B6B4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1BE35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20.014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91F81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13DC7E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7D7C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24D0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762FF4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BE933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C7C7D4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24.216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EDDE2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C0E546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2BDA0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F579C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F0E4FC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3171D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POT-T-839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8C21F1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19.237</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A2F850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F1A3E9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C9A4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lastRenderedPageBreak/>
              <w:t>116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A57B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D92EA5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834B3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POT-T-840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8C76E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30.943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5F9E6D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309D85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CDF26C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E076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92BA8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AEF41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POT-T-841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7AE08F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A9B4DF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247ED4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BD478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6D58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8E87C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9FBBEE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POT-T-876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9D70C9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A0BD06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5C0E6E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672E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6790C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9299EC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CBCD73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POT-T-877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39A19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9D7C58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4EEB9F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4668A6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CD94A0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6F9742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AEA3A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POT-T-878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6D84E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31.82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350919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4E22EA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60AC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D5A33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6E316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0D681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POT-T-881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03BC4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31.791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FEAFC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052E31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4245C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F82F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939B7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64C9E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POT-T-911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474A6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A23F3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086DC9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DE77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A489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62B31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20C9F6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POT-T-912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94B9B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4AA33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523847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C968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CBC8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9D6015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1FEB3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POT-T-913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32EE0F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32.976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87900E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D17AF4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E9DA31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85BB4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56EBFF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4C6C4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POT-T-914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875687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40.775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B364C3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C8B128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0AC1F0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62ECFC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CE580F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B90AF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POT-T-915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8ACE81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31.904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C5038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62927D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524A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F8C7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Potiguar</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41527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SPOT-T5</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AA331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POT-T-704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19F23B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28.912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128D2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6E38E8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3E9A5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128</w:t>
            </w:r>
          </w:p>
        </w:tc>
        <w:tc>
          <w:tcPr>
            <w:tcW w:w="1027" w:type="pct"/>
            <w:tcBorders>
              <w:top w:val="nil"/>
              <w:left w:val="nil"/>
              <w:bottom w:val="single" w:sz="4" w:space="0" w:color="auto"/>
              <w:right w:val="single" w:sz="4" w:space="0" w:color="auto"/>
            </w:tcBorders>
            <w:shd w:val="clear" w:color="auto" w:fill="auto"/>
            <w:noWrap/>
            <w:vAlign w:val="bottom"/>
            <w:hideMark/>
          </w:tcPr>
          <w:p w14:paraId="1590C6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6E0F973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SREC-T1</w:t>
            </w:r>
          </w:p>
        </w:tc>
        <w:tc>
          <w:tcPr>
            <w:tcW w:w="803" w:type="pct"/>
            <w:tcBorders>
              <w:top w:val="nil"/>
              <w:left w:val="nil"/>
              <w:bottom w:val="single" w:sz="4" w:space="0" w:color="auto"/>
              <w:right w:val="single" w:sz="4" w:space="0" w:color="auto"/>
            </w:tcBorders>
            <w:shd w:val="clear" w:color="auto" w:fill="auto"/>
            <w:noWrap/>
            <w:vAlign w:val="bottom"/>
            <w:hideMark/>
          </w:tcPr>
          <w:p w14:paraId="672833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REC-T-102</w:t>
            </w:r>
          </w:p>
        </w:tc>
        <w:tc>
          <w:tcPr>
            <w:tcW w:w="732" w:type="pct"/>
            <w:tcBorders>
              <w:top w:val="nil"/>
              <w:left w:val="nil"/>
              <w:bottom w:val="single" w:sz="4" w:space="0" w:color="auto"/>
              <w:right w:val="single" w:sz="4" w:space="0" w:color="auto"/>
            </w:tcBorders>
            <w:shd w:val="clear" w:color="auto" w:fill="auto"/>
            <w:noWrap/>
            <w:vAlign w:val="bottom"/>
            <w:hideMark/>
          </w:tcPr>
          <w:p w14:paraId="0C563D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25.733</w:t>
            </w:r>
          </w:p>
        </w:tc>
        <w:tc>
          <w:tcPr>
            <w:tcW w:w="1321" w:type="pct"/>
            <w:tcBorders>
              <w:top w:val="nil"/>
              <w:left w:val="nil"/>
              <w:bottom w:val="single" w:sz="4" w:space="0" w:color="auto"/>
              <w:right w:val="single" w:sz="4" w:space="0" w:color="auto"/>
            </w:tcBorders>
            <w:shd w:val="clear" w:color="auto" w:fill="auto"/>
            <w:noWrap/>
            <w:vAlign w:val="bottom"/>
            <w:hideMark/>
          </w:tcPr>
          <w:p w14:paraId="638E58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FFF6FC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2E013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129</w:t>
            </w:r>
          </w:p>
        </w:tc>
        <w:tc>
          <w:tcPr>
            <w:tcW w:w="1027" w:type="pct"/>
            <w:tcBorders>
              <w:top w:val="nil"/>
              <w:left w:val="nil"/>
              <w:bottom w:val="single" w:sz="4" w:space="0" w:color="auto"/>
              <w:right w:val="single" w:sz="4" w:space="0" w:color="auto"/>
            </w:tcBorders>
            <w:shd w:val="clear" w:color="auto" w:fill="auto"/>
            <w:noWrap/>
            <w:vAlign w:val="bottom"/>
            <w:hideMark/>
          </w:tcPr>
          <w:p w14:paraId="29555D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4AEB97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SREC-T1</w:t>
            </w:r>
          </w:p>
        </w:tc>
        <w:tc>
          <w:tcPr>
            <w:tcW w:w="803" w:type="pct"/>
            <w:tcBorders>
              <w:top w:val="nil"/>
              <w:left w:val="nil"/>
              <w:bottom w:val="single" w:sz="4" w:space="0" w:color="auto"/>
              <w:right w:val="single" w:sz="4" w:space="0" w:color="auto"/>
            </w:tcBorders>
            <w:shd w:val="clear" w:color="auto" w:fill="auto"/>
            <w:noWrap/>
            <w:vAlign w:val="bottom"/>
            <w:hideMark/>
          </w:tcPr>
          <w:p w14:paraId="4B2B2CD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REC-T-103</w:t>
            </w:r>
          </w:p>
        </w:tc>
        <w:tc>
          <w:tcPr>
            <w:tcW w:w="732" w:type="pct"/>
            <w:tcBorders>
              <w:top w:val="nil"/>
              <w:left w:val="nil"/>
              <w:bottom w:val="single" w:sz="4" w:space="0" w:color="auto"/>
              <w:right w:val="single" w:sz="4" w:space="0" w:color="auto"/>
            </w:tcBorders>
            <w:shd w:val="clear" w:color="auto" w:fill="auto"/>
            <w:noWrap/>
            <w:vAlign w:val="bottom"/>
            <w:hideMark/>
          </w:tcPr>
          <w:p w14:paraId="526556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27.789</w:t>
            </w:r>
          </w:p>
        </w:tc>
        <w:tc>
          <w:tcPr>
            <w:tcW w:w="1321" w:type="pct"/>
            <w:tcBorders>
              <w:top w:val="nil"/>
              <w:left w:val="nil"/>
              <w:bottom w:val="single" w:sz="4" w:space="0" w:color="auto"/>
              <w:right w:val="single" w:sz="4" w:space="0" w:color="auto"/>
            </w:tcBorders>
            <w:shd w:val="clear" w:color="auto" w:fill="auto"/>
            <w:noWrap/>
            <w:vAlign w:val="bottom"/>
            <w:hideMark/>
          </w:tcPr>
          <w:p w14:paraId="14C5B6B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99D524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5703BA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130</w:t>
            </w:r>
          </w:p>
        </w:tc>
        <w:tc>
          <w:tcPr>
            <w:tcW w:w="1027" w:type="pct"/>
            <w:tcBorders>
              <w:top w:val="nil"/>
              <w:left w:val="nil"/>
              <w:bottom w:val="single" w:sz="4" w:space="0" w:color="auto"/>
              <w:right w:val="single" w:sz="4" w:space="0" w:color="auto"/>
            </w:tcBorders>
            <w:shd w:val="clear" w:color="auto" w:fill="auto"/>
            <w:noWrap/>
            <w:vAlign w:val="bottom"/>
            <w:hideMark/>
          </w:tcPr>
          <w:p w14:paraId="3DAE24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5CBF101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SREC-T1</w:t>
            </w:r>
          </w:p>
        </w:tc>
        <w:tc>
          <w:tcPr>
            <w:tcW w:w="803" w:type="pct"/>
            <w:tcBorders>
              <w:top w:val="nil"/>
              <w:left w:val="nil"/>
              <w:bottom w:val="single" w:sz="4" w:space="0" w:color="auto"/>
              <w:right w:val="single" w:sz="4" w:space="0" w:color="auto"/>
            </w:tcBorders>
            <w:shd w:val="clear" w:color="auto" w:fill="auto"/>
            <w:noWrap/>
            <w:vAlign w:val="bottom"/>
            <w:hideMark/>
          </w:tcPr>
          <w:p w14:paraId="28D954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REC-T-113</w:t>
            </w:r>
          </w:p>
        </w:tc>
        <w:tc>
          <w:tcPr>
            <w:tcW w:w="732" w:type="pct"/>
            <w:tcBorders>
              <w:top w:val="nil"/>
              <w:left w:val="nil"/>
              <w:bottom w:val="single" w:sz="4" w:space="0" w:color="auto"/>
              <w:right w:val="single" w:sz="4" w:space="0" w:color="auto"/>
            </w:tcBorders>
            <w:shd w:val="clear" w:color="auto" w:fill="auto"/>
            <w:noWrap/>
            <w:vAlign w:val="bottom"/>
            <w:hideMark/>
          </w:tcPr>
          <w:p w14:paraId="349E59C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29.322</w:t>
            </w:r>
          </w:p>
        </w:tc>
        <w:tc>
          <w:tcPr>
            <w:tcW w:w="1321" w:type="pct"/>
            <w:tcBorders>
              <w:top w:val="nil"/>
              <w:left w:val="nil"/>
              <w:bottom w:val="single" w:sz="4" w:space="0" w:color="auto"/>
              <w:right w:val="single" w:sz="4" w:space="0" w:color="auto"/>
            </w:tcBorders>
            <w:shd w:val="clear" w:color="auto" w:fill="auto"/>
            <w:noWrap/>
            <w:vAlign w:val="bottom"/>
            <w:hideMark/>
          </w:tcPr>
          <w:p w14:paraId="39E8234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12CDC0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36A23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131</w:t>
            </w:r>
          </w:p>
        </w:tc>
        <w:tc>
          <w:tcPr>
            <w:tcW w:w="1027" w:type="pct"/>
            <w:tcBorders>
              <w:top w:val="nil"/>
              <w:left w:val="nil"/>
              <w:bottom w:val="single" w:sz="4" w:space="0" w:color="auto"/>
              <w:right w:val="single" w:sz="4" w:space="0" w:color="auto"/>
            </w:tcBorders>
            <w:shd w:val="clear" w:color="auto" w:fill="auto"/>
            <w:noWrap/>
            <w:vAlign w:val="bottom"/>
            <w:hideMark/>
          </w:tcPr>
          <w:p w14:paraId="59D5E26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7D5A5E3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SREC-T2</w:t>
            </w:r>
          </w:p>
        </w:tc>
        <w:tc>
          <w:tcPr>
            <w:tcW w:w="803" w:type="pct"/>
            <w:tcBorders>
              <w:top w:val="nil"/>
              <w:left w:val="nil"/>
              <w:bottom w:val="single" w:sz="4" w:space="0" w:color="auto"/>
              <w:right w:val="single" w:sz="4" w:space="0" w:color="auto"/>
            </w:tcBorders>
            <w:shd w:val="clear" w:color="auto" w:fill="auto"/>
            <w:noWrap/>
            <w:vAlign w:val="bottom"/>
            <w:hideMark/>
          </w:tcPr>
          <w:p w14:paraId="0EDCEF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REC-T-109</w:t>
            </w:r>
          </w:p>
        </w:tc>
        <w:tc>
          <w:tcPr>
            <w:tcW w:w="732" w:type="pct"/>
            <w:tcBorders>
              <w:top w:val="nil"/>
              <w:left w:val="nil"/>
              <w:bottom w:val="single" w:sz="4" w:space="0" w:color="auto"/>
              <w:right w:val="single" w:sz="4" w:space="0" w:color="auto"/>
            </w:tcBorders>
            <w:shd w:val="clear" w:color="auto" w:fill="auto"/>
            <w:noWrap/>
            <w:vAlign w:val="bottom"/>
            <w:hideMark/>
          </w:tcPr>
          <w:p w14:paraId="4CD21AA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20.564</w:t>
            </w:r>
          </w:p>
        </w:tc>
        <w:tc>
          <w:tcPr>
            <w:tcW w:w="1321" w:type="pct"/>
            <w:tcBorders>
              <w:top w:val="nil"/>
              <w:left w:val="nil"/>
              <w:bottom w:val="single" w:sz="4" w:space="0" w:color="auto"/>
              <w:right w:val="single" w:sz="4" w:space="0" w:color="auto"/>
            </w:tcBorders>
            <w:shd w:val="clear" w:color="auto" w:fill="auto"/>
            <w:noWrap/>
            <w:vAlign w:val="bottom"/>
            <w:hideMark/>
          </w:tcPr>
          <w:p w14:paraId="335439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EF91BE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100C31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132</w:t>
            </w:r>
          </w:p>
        </w:tc>
        <w:tc>
          <w:tcPr>
            <w:tcW w:w="1027" w:type="pct"/>
            <w:tcBorders>
              <w:top w:val="nil"/>
              <w:left w:val="nil"/>
              <w:bottom w:val="single" w:sz="4" w:space="0" w:color="auto"/>
              <w:right w:val="single" w:sz="4" w:space="0" w:color="auto"/>
            </w:tcBorders>
            <w:shd w:val="clear" w:color="auto" w:fill="auto"/>
            <w:noWrap/>
            <w:vAlign w:val="bottom"/>
            <w:hideMark/>
          </w:tcPr>
          <w:p w14:paraId="45483F9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7FBB4F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SREC-T2</w:t>
            </w:r>
          </w:p>
        </w:tc>
        <w:tc>
          <w:tcPr>
            <w:tcW w:w="803" w:type="pct"/>
            <w:tcBorders>
              <w:top w:val="nil"/>
              <w:left w:val="nil"/>
              <w:bottom w:val="single" w:sz="4" w:space="0" w:color="auto"/>
              <w:right w:val="single" w:sz="4" w:space="0" w:color="auto"/>
            </w:tcBorders>
            <w:shd w:val="clear" w:color="auto" w:fill="auto"/>
            <w:noWrap/>
            <w:vAlign w:val="bottom"/>
            <w:hideMark/>
          </w:tcPr>
          <w:p w14:paraId="4FF1592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REC-T-119</w:t>
            </w:r>
          </w:p>
        </w:tc>
        <w:tc>
          <w:tcPr>
            <w:tcW w:w="732" w:type="pct"/>
            <w:tcBorders>
              <w:top w:val="nil"/>
              <w:left w:val="nil"/>
              <w:bottom w:val="single" w:sz="4" w:space="0" w:color="auto"/>
              <w:right w:val="single" w:sz="4" w:space="0" w:color="auto"/>
            </w:tcBorders>
            <w:shd w:val="clear" w:color="auto" w:fill="auto"/>
            <w:noWrap/>
            <w:vAlign w:val="bottom"/>
            <w:hideMark/>
          </w:tcPr>
          <w:p w14:paraId="78F69D7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16.547</w:t>
            </w:r>
          </w:p>
        </w:tc>
        <w:tc>
          <w:tcPr>
            <w:tcW w:w="1321" w:type="pct"/>
            <w:tcBorders>
              <w:top w:val="nil"/>
              <w:left w:val="nil"/>
              <w:bottom w:val="single" w:sz="4" w:space="0" w:color="auto"/>
              <w:right w:val="single" w:sz="4" w:space="0" w:color="auto"/>
            </w:tcBorders>
            <w:shd w:val="clear" w:color="auto" w:fill="auto"/>
            <w:noWrap/>
            <w:vAlign w:val="bottom"/>
            <w:hideMark/>
          </w:tcPr>
          <w:p w14:paraId="2803A5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70ACB4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5B005C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133</w:t>
            </w:r>
          </w:p>
        </w:tc>
        <w:tc>
          <w:tcPr>
            <w:tcW w:w="1027" w:type="pct"/>
            <w:tcBorders>
              <w:top w:val="nil"/>
              <w:left w:val="nil"/>
              <w:bottom w:val="single" w:sz="4" w:space="0" w:color="auto"/>
              <w:right w:val="single" w:sz="4" w:space="0" w:color="auto"/>
            </w:tcBorders>
            <w:shd w:val="clear" w:color="auto" w:fill="auto"/>
            <w:noWrap/>
            <w:vAlign w:val="bottom"/>
            <w:hideMark/>
          </w:tcPr>
          <w:p w14:paraId="6CDB22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2DBEB5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SREC-T2</w:t>
            </w:r>
          </w:p>
        </w:tc>
        <w:tc>
          <w:tcPr>
            <w:tcW w:w="803" w:type="pct"/>
            <w:tcBorders>
              <w:top w:val="nil"/>
              <w:left w:val="nil"/>
              <w:bottom w:val="single" w:sz="4" w:space="0" w:color="auto"/>
              <w:right w:val="single" w:sz="4" w:space="0" w:color="auto"/>
            </w:tcBorders>
            <w:shd w:val="clear" w:color="auto" w:fill="auto"/>
            <w:noWrap/>
            <w:vAlign w:val="bottom"/>
            <w:hideMark/>
          </w:tcPr>
          <w:p w14:paraId="08588D9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REC-T-120</w:t>
            </w:r>
          </w:p>
        </w:tc>
        <w:tc>
          <w:tcPr>
            <w:tcW w:w="732" w:type="pct"/>
            <w:tcBorders>
              <w:top w:val="nil"/>
              <w:left w:val="nil"/>
              <w:bottom w:val="single" w:sz="4" w:space="0" w:color="auto"/>
              <w:right w:val="single" w:sz="4" w:space="0" w:color="auto"/>
            </w:tcBorders>
            <w:shd w:val="clear" w:color="auto" w:fill="auto"/>
            <w:noWrap/>
            <w:vAlign w:val="bottom"/>
            <w:hideMark/>
          </w:tcPr>
          <w:p w14:paraId="483CBC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34.754</w:t>
            </w:r>
          </w:p>
        </w:tc>
        <w:tc>
          <w:tcPr>
            <w:tcW w:w="1321" w:type="pct"/>
            <w:tcBorders>
              <w:top w:val="nil"/>
              <w:left w:val="nil"/>
              <w:bottom w:val="single" w:sz="4" w:space="0" w:color="auto"/>
              <w:right w:val="single" w:sz="4" w:space="0" w:color="auto"/>
            </w:tcBorders>
            <w:shd w:val="clear" w:color="auto" w:fill="auto"/>
            <w:noWrap/>
            <w:vAlign w:val="bottom"/>
            <w:hideMark/>
          </w:tcPr>
          <w:p w14:paraId="5D0B56B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5EB549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42534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134</w:t>
            </w:r>
          </w:p>
        </w:tc>
        <w:tc>
          <w:tcPr>
            <w:tcW w:w="1027" w:type="pct"/>
            <w:tcBorders>
              <w:top w:val="nil"/>
              <w:left w:val="nil"/>
              <w:bottom w:val="single" w:sz="4" w:space="0" w:color="auto"/>
              <w:right w:val="single" w:sz="4" w:space="0" w:color="auto"/>
            </w:tcBorders>
            <w:shd w:val="clear" w:color="auto" w:fill="auto"/>
            <w:noWrap/>
            <w:vAlign w:val="bottom"/>
            <w:hideMark/>
          </w:tcPr>
          <w:p w14:paraId="726EB1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1BA491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SREC-T2</w:t>
            </w:r>
          </w:p>
        </w:tc>
        <w:tc>
          <w:tcPr>
            <w:tcW w:w="803" w:type="pct"/>
            <w:tcBorders>
              <w:top w:val="nil"/>
              <w:left w:val="nil"/>
              <w:bottom w:val="single" w:sz="4" w:space="0" w:color="auto"/>
              <w:right w:val="single" w:sz="4" w:space="0" w:color="auto"/>
            </w:tcBorders>
            <w:shd w:val="clear" w:color="auto" w:fill="auto"/>
            <w:noWrap/>
            <w:vAlign w:val="bottom"/>
            <w:hideMark/>
          </w:tcPr>
          <w:p w14:paraId="136406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REC-T-87</w:t>
            </w:r>
          </w:p>
        </w:tc>
        <w:tc>
          <w:tcPr>
            <w:tcW w:w="732" w:type="pct"/>
            <w:tcBorders>
              <w:top w:val="nil"/>
              <w:left w:val="nil"/>
              <w:bottom w:val="single" w:sz="4" w:space="0" w:color="auto"/>
              <w:right w:val="single" w:sz="4" w:space="0" w:color="auto"/>
            </w:tcBorders>
            <w:shd w:val="clear" w:color="auto" w:fill="auto"/>
            <w:noWrap/>
            <w:vAlign w:val="bottom"/>
            <w:hideMark/>
          </w:tcPr>
          <w:p w14:paraId="7F4D0D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18.971</w:t>
            </w:r>
          </w:p>
        </w:tc>
        <w:tc>
          <w:tcPr>
            <w:tcW w:w="1321" w:type="pct"/>
            <w:tcBorders>
              <w:top w:val="nil"/>
              <w:left w:val="nil"/>
              <w:bottom w:val="single" w:sz="4" w:space="0" w:color="auto"/>
              <w:right w:val="single" w:sz="4" w:space="0" w:color="auto"/>
            </w:tcBorders>
            <w:shd w:val="clear" w:color="auto" w:fill="auto"/>
            <w:noWrap/>
            <w:vAlign w:val="bottom"/>
            <w:hideMark/>
          </w:tcPr>
          <w:p w14:paraId="49FFD0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F527F1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018F5C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135</w:t>
            </w:r>
          </w:p>
        </w:tc>
        <w:tc>
          <w:tcPr>
            <w:tcW w:w="1027" w:type="pct"/>
            <w:tcBorders>
              <w:top w:val="nil"/>
              <w:left w:val="nil"/>
              <w:bottom w:val="single" w:sz="4" w:space="0" w:color="auto"/>
              <w:right w:val="single" w:sz="4" w:space="0" w:color="auto"/>
            </w:tcBorders>
            <w:shd w:val="clear" w:color="auto" w:fill="auto"/>
            <w:noWrap/>
            <w:vAlign w:val="bottom"/>
            <w:hideMark/>
          </w:tcPr>
          <w:p w14:paraId="3899B3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7B90B7A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SREC-T3</w:t>
            </w:r>
          </w:p>
        </w:tc>
        <w:tc>
          <w:tcPr>
            <w:tcW w:w="803" w:type="pct"/>
            <w:tcBorders>
              <w:top w:val="nil"/>
              <w:left w:val="nil"/>
              <w:bottom w:val="single" w:sz="4" w:space="0" w:color="auto"/>
              <w:right w:val="single" w:sz="4" w:space="0" w:color="auto"/>
            </w:tcBorders>
            <w:shd w:val="clear" w:color="auto" w:fill="auto"/>
            <w:noWrap/>
            <w:vAlign w:val="bottom"/>
            <w:hideMark/>
          </w:tcPr>
          <w:p w14:paraId="79E1FCF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REC-T-125</w:t>
            </w:r>
          </w:p>
        </w:tc>
        <w:tc>
          <w:tcPr>
            <w:tcW w:w="732" w:type="pct"/>
            <w:tcBorders>
              <w:top w:val="nil"/>
              <w:left w:val="nil"/>
              <w:bottom w:val="single" w:sz="4" w:space="0" w:color="auto"/>
              <w:right w:val="single" w:sz="4" w:space="0" w:color="auto"/>
            </w:tcBorders>
            <w:shd w:val="clear" w:color="auto" w:fill="auto"/>
            <w:noWrap/>
            <w:vAlign w:val="bottom"/>
            <w:hideMark/>
          </w:tcPr>
          <w:p w14:paraId="6DB1BF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31.341</w:t>
            </w:r>
          </w:p>
        </w:tc>
        <w:tc>
          <w:tcPr>
            <w:tcW w:w="1321" w:type="pct"/>
            <w:tcBorders>
              <w:top w:val="nil"/>
              <w:left w:val="nil"/>
              <w:bottom w:val="single" w:sz="4" w:space="0" w:color="auto"/>
              <w:right w:val="single" w:sz="4" w:space="0" w:color="auto"/>
            </w:tcBorders>
            <w:shd w:val="clear" w:color="auto" w:fill="auto"/>
            <w:noWrap/>
            <w:vAlign w:val="bottom"/>
            <w:hideMark/>
          </w:tcPr>
          <w:p w14:paraId="57003DD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2AED29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AE2381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136</w:t>
            </w:r>
          </w:p>
        </w:tc>
        <w:tc>
          <w:tcPr>
            <w:tcW w:w="1027" w:type="pct"/>
            <w:tcBorders>
              <w:top w:val="nil"/>
              <w:left w:val="nil"/>
              <w:bottom w:val="single" w:sz="4" w:space="0" w:color="auto"/>
              <w:right w:val="single" w:sz="4" w:space="0" w:color="auto"/>
            </w:tcBorders>
            <w:shd w:val="clear" w:color="auto" w:fill="auto"/>
            <w:noWrap/>
            <w:vAlign w:val="bottom"/>
            <w:hideMark/>
          </w:tcPr>
          <w:p w14:paraId="338FE1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31D9BF7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SREC-T3</w:t>
            </w:r>
          </w:p>
        </w:tc>
        <w:tc>
          <w:tcPr>
            <w:tcW w:w="803" w:type="pct"/>
            <w:tcBorders>
              <w:top w:val="nil"/>
              <w:left w:val="nil"/>
              <w:bottom w:val="single" w:sz="4" w:space="0" w:color="auto"/>
              <w:right w:val="single" w:sz="4" w:space="0" w:color="auto"/>
            </w:tcBorders>
            <w:shd w:val="clear" w:color="auto" w:fill="auto"/>
            <w:noWrap/>
            <w:vAlign w:val="bottom"/>
            <w:hideMark/>
          </w:tcPr>
          <w:p w14:paraId="0994328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REC-T-126</w:t>
            </w:r>
          </w:p>
        </w:tc>
        <w:tc>
          <w:tcPr>
            <w:tcW w:w="732" w:type="pct"/>
            <w:tcBorders>
              <w:top w:val="nil"/>
              <w:left w:val="nil"/>
              <w:bottom w:val="single" w:sz="4" w:space="0" w:color="auto"/>
              <w:right w:val="single" w:sz="4" w:space="0" w:color="auto"/>
            </w:tcBorders>
            <w:shd w:val="clear" w:color="auto" w:fill="auto"/>
            <w:noWrap/>
            <w:vAlign w:val="bottom"/>
            <w:hideMark/>
          </w:tcPr>
          <w:p w14:paraId="1563DC4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24.083</w:t>
            </w:r>
          </w:p>
        </w:tc>
        <w:tc>
          <w:tcPr>
            <w:tcW w:w="1321" w:type="pct"/>
            <w:tcBorders>
              <w:top w:val="nil"/>
              <w:left w:val="nil"/>
              <w:bottom w:val="single" w:sz="4" w:space="0" w:color="auto"/>
              <w:right w:val="single" w:sz="4" w:space="0" w:color="auto"/>
            </w:tcBorders>
            <w:shd w:val="clear" w:color="auto" w:fill="auto"/>
            <w:noWrap/>
            <w:vAlign w:val="bottom"/>
            <w:hideMark/>
          </w:tcPr>
          <w:p w14:paraId="3307861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7055BD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7D2400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137</w:t>
            </w:r>
          </w:p>
        </w:tc>
        <w:tc>
          <w:tcPr>
            <w:tcW w:w="1027" w:type="pct"/>
            <w:tcBorders>
              <w:top w:val="nil"/>
              <w:left w:val="nil"/>
              <w:bottom w:val="single" w:sz="4" w:space="0" w:color="auto"/>
              <w:right w:val="single" w:sz="4" w:space="0" w:color="auto"/>
            </w:tcBorders>
            <w:shd w:val="clear" w:color="auto" w:fill="auto"/>
            <w:noWrap/>
            <w:vAlign w:val="bottom"/>
            <w:hideMark/>
          </w:tcPr>
          <w:p w14:paraId="67EF1D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5B4A3E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SREC-T3</w:t>
            </w:r>
          </w:p>
        </w:tc>
        <w:tc>
          <w:tcPr>
            <w:tcW w:w="803" w:type="pct"/>
            <w:tcBorders>
              <w:top w:val="nil"/>
              <w:left w:val="nil"/>
              <w:bottom w:val="single" w:sz="4" w:space="0" w:color="auto"/>
              <w:right w:val="single" w:sz="4" w:space="0" w:color="auto"/>
            </w:tcBorders>
            <w:shd w:val="clear" w:color="auto" w:fill="auto"/>
            <w:noWrap/>
            <w:vAlign w:val="bottom"/>
            <w:hideMark/>
          </w:tcPr>
          <w:p w14:paraId="4A52D0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REC-T-138</w:t>
            </w:r>
          </w:p>
        </w:tc>
        <w:tc>
          <w:tcPr>
            <w:tcW w:w="732" w:type="pct"/>
            <w:tcBorders>
              <w:top w:val="nil"/>
              <w:left w:val="nil"/>
              <w:bottom w:val="single" w:sz="4" w:space="0" w:color="auto"/>
              <w:right w:val="single" w:sz="4" w:space="0" w:color="auto"/>
            </w:tcBorders>
            <w:shd w:val="clear" w:color="auto" w:fill="auto"/>
            <w:noWrap/>
            <w:vAlign w:val="bottom"/>
            <w:hideMark/>
          </w:tcPr>
          <w:p w14:paraId="662243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27.447</w:t>
            </w:r>
          </w:p>
        </w:tc>
        <w:tc>
          <w:tcPr>
            <w:tcW w:w="1321" w:type="pct"/>
            <w:tcBorders>
              <w:top w:val="nil"/>
              <w:left w:val="nil"/>
              <w:bottom w:val="single" w:sz="4" w:space="0" w:color="auto"/>
              <w:right w:val="single" w:sz="4" w:space="0" w:color="auto"/>
            </w:tcBorders>
            <w:shd w:val="clear" w:color="auto" w:fill="auto"/>
            <w:noWrap/>
            <w:vAlign w:val="bottom"/>
            <w:hideMark/>
          </w:tcPr>
          <w:p w14:paraId="4B7FF5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B2C063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3A215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138</w:t>
            </w:r>
          </w:p>
        </w:tc>
        <w:tc>
          <w:tcPr>
            <w:tcW w:w="1027" w:type="pct"/>
            <w:tcBorders>
              <w:top w:val="nil"/>
              <w:left w:val="nil"/>
              <w:bottom w:val="single" w:sz="4" w:space="0" w:color="auto"/>
              <w:right w:val="single" w:sz="4" w:space="0" w:color="auto"/>
            </w:tcBorders>
            <w:shd w:val="clear" w:color="auto" w:fill="auto"/>
            <w:noWrap/>
            <w:vAlign w:val="bottom"/>
            <w:hideMark/>
          </w:tcPr>
          <w:p w14:paraId="2C1D2F9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76B7C6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SREC-T3</w:t>
            </w:r>
          </w:p>
        </w:tc>
        <w:tc>
          <w:tcPr>
            <w:tcW w:w="803" w:type="pct"/>
            <w:tcBorders>
              <w:top w:val="nil"/>
              <w:left w:val="nil"/>
              <w:bottom w:val="single" w:sz="4" w:space="0" w:color="auto"/>
              <w:right w:val="single" w:sz="4" w:space="0" w:color="auto"/>
            </w:tcBorders>
            <w:shd w:val="clear" w:color="auto" w:fill="auto"/>
            <w:noWrap/>
            <w:vAlign w:val="bottom"/>
            <w:hideMark/>
          </w:tcPr>
          <w:p w14:paraId="033B15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REC-T-151</w:t>
            </w:r>
          </w:p>
        </w:tc>
        <w:tc>
          <w:tcPr>
            <w:tcW w:w="732" w:type="pct"/>
            <w:tcBorders>
              <w:top w:val="nil"/>
              <w:left w:val="nil"/>
              <w:bottom w:val="single" w:sz="4" w:space="0" w:color="auto"/>
              <w:right w:val="single" w:sz="4" w:space="0" w:color="auto"/>
            </w:tcBorders>
            <w:shd w:val="clear" w:color="auto" w:fill="auto"/>
            <w:noWrap/>
            <w:vAlign w:val="bottom"/>
            <w:hideMark/>
          </w:tcPr>
          <w:p w14:paraId="0CC119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15.407</w:t>
            </w:r>
          </w:p>
        </w:tc>
        <w:tc>
          <w:tcPr>
            <w:tcW w:w="1321" w:type="pct"/>
            <w:tcBorders>
              <w:top w:val="nil"/>
              <w:left w:val="nil"/>
              <w:bottom w:val="single" w:sz="4" w:space="0" w:color="auto"/>
              <w:right w:val="single" w:sz="4" w:space="0" w:color="auto"/>
            </w:tcBorders>
            <w:shd w:val="clear" w:color="auto" w:fill="auto"/>
            <w:noWrap/>
            <w:vAlign w:val="bottom"/>
            <w:hideMark/>
          </w:tcPr>
          <w:p w14:paraId="66F048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148070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2F806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139</w:t>
            </w:r>
          </w:p>
        </w:tc>
        <w:tc>
          <w:tcPr>
            <w:tcW w:w="1027" w:type="pct"/>
            <w:tcBorders>
              <w:top w:val="nil"/>
              <w:left w:val="nil"/>
              <w:bottom w:val="single" w:sz="4" w:space="0" w:color="auto"/>
              <w:right w:val="single" w:sz="4" w:space="0" w:color="auto"/>
            </w:tcBorders>
            <w:shd w:val="clear" w:color="auto" w:fill="auto"/>
            <w:noWrap/>
            <w:vAlign w:val="bottom"/>
            <w:hideMark/>
          </w:tcPr>
          <w:p w14:paraId="101F8E5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25A447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SREC-T3</w:t>
            </w:r>
          </w:p>
        </w:tc>
        <w:tc>
          <w:tcPr>
            <w:tcW w:w="803" w:type="pct"/>
            <w:tcBorders>
              <w:top w:val="nil"/>
              <w:left w:val="nil"/>
              <w:bottom w:val="single" w:sz="4" w:space="0" w:color="auto"/>
              <w:right w:val="single" w:sz="4" w:space="0" w:color="auto"/>
            </w:tcBorders>
            <w:shd w:val="clear" w:color="auto" w:fill="auto"/>
            <w:noWrap/>
            <w:vAlign w:val="bottom"/>
            <w:hideMark/>
          </w:tcPr>
          <w:p w14:paraId="2A5972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REC-T-164</w:t>
            </w:r>
          </w:p>
        </w:tc>
        <w:tc>
          <w:tcPr>
            <w:tcW w:w="732" w:type="pct"/>
            <w:tcBorders>
              <w:top w:val="nil"/>
              <w:left w:val="nil"/>
              <w:bottom w:val="single" w:sz="4" w:space="0" w:color="auto"/>
              <w:right w:val="single" w:sz="4" w:space="0" w:color="auto"/>
            </w:tcBorders>
            <w:shd w:val="clear" w:color="auto" w:fill="auto"/>
            <w:noWrap/>
            <w:vAlign w:val="bottom"/>
            <w:hideMark/>
          </w:tcPr>
          <w:p w14:paraId="447F963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14.957</w:t>
            </w:r>
          </w:p>
        </w:tc>
        <w:tc>
          <w:tcPr>
            <w:tcW w:w="1321" w:type="pct"/>
            <w:tcBorders>
              <w:top w:val="nil"/>
              <w:left w:val="nil"/>
              <w:bottom w:val="single" w:sz="4" w:space="0" w:color="auto"/>
              <w:right w:val="single" w:sz="4" w:space="0" w:color="auto"/>
            </w:tcBorders>
            <w:shd w:val="clear" w:color="auto" w:fill="auto"/>
            <w:noWrap/>
            <w:vAlign w:val="bottom"/>
            <w:hideMark/>
          </w:tcPr>
          <w:p w14:paraId="6DB203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D9969A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3420B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140</w:t>
            </w:r>
          </w:p>
        </w:tc>
        <w:tc>
          <w:tcPr>
            <w:tcW w:w="1027" w:type="pct"/>
            <w:tcBorders>
              <w:top w:val="nil"/>
              <w:left w:val="nil"/>
              <w:bottom w:val="single" w:sz="4" w:space="0" w:color="auto"/>
              <w:right w:val="single" w:sz="4" w:space="0" w:color="auto"/>
            </w:tcBorders>
            <w:shd w:val="clear" w:color="auto" w:fill="auto"/>
            <w:noWrap/>
            <w:vAlign w:val="bottom"/>
            <w:hideMark/>
          </w:tcPr>
          <w:p w14:paraId="37D07D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5466DCD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SREC-T3</w:t>
            </w:r>
          </w:p>
        </w:tc>
        <w:tc>
          <w:tcPr>
            <w:tcW w:w="803" w:type="pct"/>
            <w:tcBorders>
              <w:top w:val="nil"/>
              <w:left w:val="nil"/>
              <w:bottom w:val="single" w:sz="4" w:space="0" w:color="auto"/>
              <w:right w:val="single" w:sz="4" w:space="0" w:color="auto"/>
            </w:tcBorders>
            <w:shd w:val="clear" w:color="auto" w:fill="auto"/>
            <w:noWrap/>
            <w:vAlign w:val="bottom"/>
            <w:hideMark/>
          </w:tcPr>
          <w:p w14:paraId="0933CFF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REC-T-165</w:t>
            </w:r>
          </w:p>
        </w:tc>
        <w:tc>
          <w:tcPr>
            <w:tcW w:w="732" w:type="pct"/>
            <w:tcBorders>
              <w:top w:val="nil"/>
              <w:left w:val="nil"/>
              <w:bottom w:val="single" w:sz="4" w:space="0" w:color="auto"/>
              <w:right w:val="single" w:sz="4" w:space="0" w:color="auto"/>
            </w:tcBorders>
            <w:shd w:val="clear" w:color="auto" w:fill="auto"/>
            <w:noWrap/>
            <w:vAlign w:val="bottom"/>
            <w:hideMark/>
          </w:tcPr>
          <w:p w14:paraId="23BE341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17.645</w:t>
            </w:r>
          </w:p>
        </w:tc>
        <w:tc>
          <w:tcPr>
            <w:tcW w:w="1321" w:type="pct"/>
            <w:tcBorders>
              <w:top w:val="nil"/>
              <w:left w:val="nil"/>
              <w:bottom w:val="single" w:sz="4" w:space="0" w:color="auto"/>
              <w:right w:val="single" w:sz="4" w:space="0" w:color="auto"/>
            </w:tcBorders>
            <w:shd w:val="clear" w:color="auto" w:fill="auto"/>
            <w:noWrap/>
            <w:vAlign w:val="bottom"/>
            <w:hideMark/>
          </w:tcPr>
          <w:p w14:paraId="52E105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4CAFF1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1781E9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141</w:t>
            </w:r>
          </w:p>
        </w:tc>
        <w:tc>
          <w:tcPr>
            <w:tcW w:w="1027" w:type="pct"/>
            <w:tcBorders>
              <w:top w:val="nil"/>
              <w:left w:val="nil"/>
              <w:bottom w:val="single" w:sz="4" w:space="0" w:color="auto"/>
              <w:right w:val="single" w:sz="4" w:space="0" w:color="auto"/>
            </w:tcBorders>
            <w:shd w:val="clear" w:color="auto" w:fill="auto"/>
            <w:noWrap/>
            <w:vAlign w:val="bottom"/>
            <w:hideMark/>
          </w:tcPr>
          <w:p w14:paraId="183958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6B1065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6F1F0F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REC-T-127</w:t>
            </w:r>
          </w:p>
        </w:tc>
        <w:tc>
          <w:tcPr>
            <w:tcW w:w="732" w:type="pct"/>
            <w:tcBorders>
              <w:top w:val="nil"/>
              <w:left w:val="nil"/>
              <w:bottom w:val="single" w:sz="4" w:space="0" w:color="auto"/>
              <w:right w:val="single" w:sz="4" w:space="0" w:color="auto"/>
            </w:tcBorders>
            <w:shd w:val="clear" w:color="auto" w:fill="auto"/>
            <w:noWrap/>
            <w:vAlign w:val="bottom"/>
            <w:hideMark/>
          </w:tcPr>
          <w:p w14:paraId="15AAC50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24.067</w:t>
            </w:r>
          </w:p>
        </w:tc>
        <w:tc>
          <w:tcPr>
            <w:tcW w:w="1321" w:type="pct"/>
            <w:tcBorders>
              <w:top w:val="nil"/>
              <w:left w:val="nil"/>
              <w:bottom w:val="single" w:sz="4" w:space="0" w:color="auto"/>
              <w:right w:val="single" w:sz="4" w:space="0" w:color="auto"/>
            </w:tcBorders>
            <w:shd w:val="clear" w:color="auto" w:fill="auto"/>
            <w:noWrap/>
            <w:vAlign w:val="bottom"/>
            <w:hideMark/>
          </w:tcPr>
          <w:p w14:paraId="5354BC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13D449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AA833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142</w:t>
            </w:r>
          </w:p>
        </w:tc>
        <w:tc>
          <w:tcPr>
            <w:tcW w:w="1027" w:type="pct"/>
            <w:tcBorders>
              <w:top w:val="nil"/>
              <w:left w:val="nil"/>
              <w:bottom w:val="single" w:sz="4" w:space="0" w:color="auto"/>
              <w:right w:val="single" w:sz="4" w:space="0" w:color="auto"/>
            </w:tcBorders>
            <w:shd w:val="clear" w:color="auto" w:fill="auto"/>
            <w:noWrap/>
            <w:vAlign w:val="bottom"/>
            <w:hideMark/>
          </w:tcPr>
          <w:p w14:paraId="11D526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39323A9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56FD862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REC-T-130</w:t>
            </w:r>
          </w:p>
        </w:tc>
        <w:tc>
          <w:tcPr>
            <w:tcW w:w="732" w:type="pct"/>
            <w:tcBorders>
              <w:top w:val="nil"/>
              <w:left w:val="nil"/>
              <w:bottom w:val="single" w:sz="4" w:space="0" w:color="auto"/>
              <w:right w:val="single" w:sz="4" w:space="0" w:color="auto"/>
            </w:tcBorders>
            <w:shd w:val="clear" w:color="auto" w:fill="auto"/>
            <w:noWrap/>
            <w:vAlign w:val="bottom"/>
            <w:hideMark/>
          </w:tcPr>
          <w:p w14:paraId="57101F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39.764</w:t>
            </w:r>
          </w:p>
        </w:tc>
        <w:tc>
          <w:tcPr>
            <w:tcW w:w="1321" w:type="pct"/>
            <w:tcBorders>
              <w:top w:val="nil"/>
              <w:left w:val="nil"/>
              <w:bottom w:val="single" w:sz="4" w:space="0" w:color="auto"/>
              <w:right w:val="single" w:sz="4" w:space="0" w:color="auto"/>
            </w:tcBorders>
            <w:shd w:val="clear" w:color="auto" w:fill="auto"/>
            <w:noWrap/>
            <w:vAlign w:val="bottom"/>
            <w:hideMark/>
          </w:tcPr>
          <w:p w14:paraId="20950D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378904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67CED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143</w:t>
            </w:r>
          </w:p>
        </w:tc>
        <w:tc>
          <w:tcPr>
            <w:tcW w:w="1027" w:type="pct"/>
            <w:tcBorders>
              <w:top w:val="nil"/>
              <w:left w:val="nil"/>
              <w:bottom w:val="single" w:sz="4" w:space="0" w:color="auto"/>
              <w:right w:val="single" w:sz="4" w:space="0" w:color="auto"/>
            </w:tcBorders>
            <w:shd w:val="clear" w:color="auto" w:fill="auto"/>
            <w:noWrap/>
            <w:vAlign w:val="bottom"/>
            <w:hideMark/>
          </w:tcPr>
          <w:p w14:paraId="319F25A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417348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7EADC3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REC-T-131</w:t>
            </w:r>
          </w:p>
        </w:tc>
        <w:tc>
          <w:tcPr>
            <w:tcW w:w="732" w:type="pct"/>
            <w:tcBorders>
              <w:top w:val="nil"/>
              <w:left w:val="nil"/>
              <w:bottom w:val="single" w:sz="4" w:space="0" w:color="auto"/>
              <w:right w:val="single" w:sz="4" w:space="0" w:color="auto"/>
            </w:tcBorders>
            <w:shd w:val="clear" w:color="auto" w:fill="auto"/>
            <w:noWrap/>
            <w:vAlign w:val="bottom"/>
            <w:hideMark/>
          </w:tcPr>
          <w:p w14:paraId="6B3014C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20.089</w:t>
            </w:r>
          </w:p>
        </w:tc>
        <w:tc>
          <w:tcPr>
            <w:tcW w:w="1321" w:type="pct"/>
            <w:tcBorders>
              <w:top w:val="nil"/>
              <w:left w:val="nil"/>
              <w:bottom w:val="single" w:sz="4" w:space="0" w:color="auto"/>
              <w:right w:val="single" w:sz="4" w:space="0" w:color="auto"/>
            </w:tcBorders>
            <w:shd w:val="clear" w:color="auto" w:fill="auto"/>
            <w:noWrap/>
            <w:vAlign w:val="bottom"/>
            <w:hideMark/>
          </w:tcPr>
          <w:p w14:paraId="2E99F5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FED5F7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343812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144</w:t>
            </w:r>
          </w:p>
        </w:tc>
        <w:tc>
          <w:tcPr>
            <w:tcW w:w="1027" w:type="pct"/>
            <w:tcBorders>
              <w:top w:val="nil"/>
              <w:left w:val="nil"/>
              <w:bottom w:val="single" w:sz="4" w:space="0" w:color="auto"/>
              <w:right w:val="single" w:sz="4" w:space="0" w:color="auto"/>
            </w:tcBorders>
            <w:shd w:val="clear" w:color="auto" w:fill="auto"/>
            <w:noWrap/>
            <w:vAlign w:val="bottom"/>
            <w:hideMark/>
          </w:tcPr>
          <w:p w14:paraId="6FBDB59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5BEB48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6C50F0B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REC-T-132</w:t>
            </w:r>
          </w:p>
        </w:tc>
        <w:tc>
          <w:tcPr>
            <w:tcW w:w="732" w:type="pct"/>
            <w:tcBorders>
              <w:top w:val="nil"/>
              <w:left w:val="nil"/>
              <w:bottom w:val="single" w:sz="4" w:space="0" w:color="auto"/>
              <w:right w:val="single" w:sz="4" w:space="0" w:color="auto"/>
            </w:tcBorders>
            <w:shd w:val="clear" w:color="auto" w:fill="auto"/>
            <w:noWrap/>
            <w:vAlign w:val="bottom"/>
            <w:hideMark/>
          </w:tcPr>
          <w:p w14:paraId="78306A3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25.28</w:t>
            </w:r>
          </w:p>
        </w:tc>
        <w:tc>
          <w:tcPr>
            <w:tcW w:w="1321" w:type="pct"/>
            <w:tcBorders>
              <w:top w:val="nil"/>
              <w:left w:val="nil"/>
              <w:bottom w:val="single" w:sz="4" w:space="0" w:color="auto"/>
              <w:right w:val="single" w:sz="4" w:space="0" w:color="auto"/>
            </w:tcBorders>
            <w:shd w:val="clear" w:color="auto" w:fill="auto"/>
            <w:noWrap/>
            <w:vAlign w:val="bottom"/>
            <w:hideMark/>
          </w:tcPr>
          <w:p w14:paraId="7467748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66B174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0733F2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145</w:t>
            </w:r>
          </w:p>
        </w:tc>
        <w:tc>
          <w:tcPr>
            <w:tcW w:w="1027" w:type="pct"/>
            <w:tcBorders>
              <w:top w:val="nil"/>
              <w:left w:val="nil"/>
              <w:bottom w:val="single" w:sz="4" w:space="0" w:color="auto"/>
              <w:right w:val="single" w:sz="4" w:space="0" w:color="auto"/>
            </w:tcBorders>
            <w:shd w:val="clear" w:color="auto" w:fill="auto"/>
            <w:noWrap/>
            <w:vAlign w:val="bottom"/>
            <w:hideMark/>
          </w:tcPr>
          <w:p w14:paraId="304A91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37BC257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47F694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REC-T-144</w:t>
            </w:r>
          </w:p>
        </w:tc>
        <w:tc>
          <w:tcPr>
            <w:tcW w:w="732" w:type="pct"/>
            <w:tcBorders>
              <w:top w:val="nil"/>
              <w:left w:val="nil"/>
              <w:bottom w:val="single" w:sz="4" w:space="0" w:color="auto"/>
              <w:right w:val="single" w:sz="4" w:space="0" w:color="auto"/>
            </w:tcBorders>
            <w:shd w:val="clear" w:color="auto" w:fill="auto"/>
            <w:noWrap/>
            <w:vAlign w:val="bottom"/>
            <w:hideMark/>
          </w:tcPr>
          <w:p w14:paraId="59AEFB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19.882</w:t>
            </w:r>
          </w:p>
        </w:tc>
        <w:tc>
          <w:tcPr>
            <w:tcW w:w="1321" w:type="pct"/>
            <w:tcBorders>
              <w:top w:val="nil"/>
              <w:left w:val="nil"/>
              <w:bottom w:val="single" w:sz="4" w:space="0" w:color="auto"/>
              <w:right w:val="single" w:sz="4" w:space="0" w:color="auto"/>
            </w:tcBorders>
            <w:shd w:val="clear" w:color="auto" w:fill="auto"/>
            <w:noWrap/>
            <w:vAlign w:val="bottom"/>
            <w:hideMark/>
          </w:tcPr>
          <w:p w14:paraId="28E438F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69D2CC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567EE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146</w:t>
            </w:r>
          </w:p>
        </w:tc>
        <w:tc>
          <w:tcPr>
            <w:tcW w:w="1027" w:type="pct"/>
            <w:tcBorders>
              <w:top w:val="nil"/>
              <w:left w:val="nil"/>
              <w:bottom w:val="single" w:sz="4" w:space="0" w:color="auto"/>
              <w:right w:val="single" w:sz="4" w:space="0" w:color="auto"/>
            </w:tcBorders>
            <w:shd w:val="clear" w:color="auto" w:fill="auto"/>
            <w:noWrap/>
            <w:vAlign w:val="bottom"/>
            <w:hideMark/>
          </w:tcPr>
          <w:p w14:paraId="5F2945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4D4FFA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103DBC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REC-T-157</w:t>
            </w:r>
          </w:p>
        </w:tc>
        <w:tc>
          <w:tcPr>
            <w:tcW w:w="732" w:type="pct"/>
            <w:tcBorders>
              <w:top w:val="nil"/>
              <w:left w:val="nil"/>
              <w:bottom w:val="single" w:sz="4" w:space="0" w:color="auto"/>
              <w:right w:val="single" w:sz="4" w:space="0" w:color="auto"/>
            </w:tcBorders>
            <w:shd w:val="clear" w:color="auto" w:fill="auto"/>
            <w:noWrap/>
            <w:vAlign w:val="bottom"/>
            <w:hideMark/>
          </w:tcPr>
          <w:p w14:paraId="2B6DF75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19.022</w:t>
            </w:r>
          </w:p>
        </w:tc>
        <w:tc>
          <w:tcPr>
            <w:tcW w:w="1321" w:type="pct"/>
            <w:tcBorders>
              <w:top w:val="nil"/>
              <w:left w:val="nil"/>
              <w:bottom w:val="single" w:sz="4" w:space="0" w:color="auto"/>
              <w:right w:val="single" w:sz="4" w:space="0" w:color="auto"/>
            </w:tcBorders>
            <w:shd w:val="clear" w:color="auto" w:fill="auto"/>
            <w:noWrap/>
            <w:vAlign w:val="bottom"/>
            <w:hideMark/>
          </w:tcPr>
          <w:p w14:paraId="34B7B4B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1F4774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6CB5C4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147</w:t>
            </w:r>
          </w:p>
        </w:tc>
        <w:tc>
          <w:tcPr>
            <w:tcW w:w="1027" w:type="pct"/>
            <w:tcBorders>
              <w:top w:val="nil"/>
              <w:left w:val="nil"/>
              <w:bottom w:val="single" w:sz="4" w:space="0" w:color="auto"/>
              <w:right w:val="single" w:sz="4" w:space="0" w:color="auto"/>
            </w:tcBorders>
            <w:shd w:val="clear" w:color="auto" w:fill="auto"/>
            <w:noWrap/>
            <w:vAlign w:val="bottom"/>
            <w:hideMark/>
          </w:tcPr>
          <w:p w14:paraId="52A0F4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03E010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45DB071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REC-T-166</w:t>
            </w:r>
          </w:p>
        </w:tc>
        <w:tc>
          <w:tcPr>
            <w:tcW w:w="732" w:type="pct"/>
            <w:tcBorders>
              <w:top w:val="nil"/>
              <w:left w:val="nil"/>
              <w:bottom w:val="single" w:sz="4" w:space="0" w:color="auto"/>
              <w:right w:val="single" w:sz="4" w:space="0" w:color="auto"/>
            </w:tcBorders>
            <w:shd w:val="clear" w:color="auto" w:fill="auto"/>
            <w:noWrap/>
            <w:vAlign w:val="bottom"/>
            <w:hideMark/>
          </w:tcPr>
          <w:p w14:paraId="7EAADF0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28.99</w:t>
            </w:r>
          </w:p>
        </w:tc>
        <w:tc>
          <w:tcPr>
            <w:tcW w:w="1321" w:type="pct"/>
            <w:tcBorders>
              <w:top w:val="nil"/>
              <w:left w:val="nil"/>
              <w:bottom w:val="single" w:sz="4" w:space="0" w:color="auto"/>
              <w:right w:val="single" w:sz="4" w:space="0" w:color="auto"/>
            </w:tcBorders>
            <w:shd w:val="clear" w:color="auto" w:fill="auto"/>
            <w:noWrap/>
            <w:vAlign w:val="bottom"/>
            <w:hideMark/>
          </w:tcPr>
          <w:p w14:paraId="7C3B17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8C3B7F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A8FE01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148</w:t>
            </w:r>
          </w:p>
        </w:tc>
        <w:tc>
          <w:tcPr>
            <w:tcW w:w="1027" w:type="pct"/>
            <w:tcBorders>
              <w:top w:val="nil"/>
              <w:left w:val="nil"/>
              <w:bottom w:val="single" w:sz="4" w:space="0" w:color="auto"/>
              <w:right w:val="single" w:sz="4" w:space="0" w:color="auto"/>
            </w:tcBorders>
            <w:shd w:val="clear" w:color="auto" w:fill="auto"/>
            <w:noWrap/>
            <w:vAlign w:val="bottom"/>
            <w:hideMark/>
          </w:tcPr>
          <w:p w14:paraId="1C94A64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0DBBCD0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78B6751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REC-T-168</w:t>
            </w:r>
          </w:p>
        </w:tc>
        <w:tc>
          <w:tcPr>
            <w:tcW w:w="732" w:type="pct"/>
            <w:tcBorders>
              <w:top w:val="nil"/>
              <w:left w:val="nil"/>
              <w:bottom w:val="single" w:sz="4" w:space="0" w:color="auto"/>
              <w:right w:val="single" w:sz="4" w:space="0" w:color="auto"/>
            </w:tcBorders>
            <w:shd w:val="clear" w:color="auto" w:fill="auto"/>
            <w:noWrap/>
            <w:vAlign w:val="bottom"/>
            <w:hideMark/>
          </w:tcPr>
          <w:p w14:paraId="0AB5E4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17.459</w:t>
            </w:r>
          </w:p>
        </w:tc>
        <w:tc>
          <w:tcPr>
            <w:tcW w:w="1321" w:type="pct"/>
            <w:tcBorders>
              <w:top w:val="nil"/>
              <w:left w:val="nil"/>
              <w:bottom w:val="single" w:sz="4" w:space="0" w:color="auto"/>
              <w:right w:val="single" w:sz="4" w:space="0" w:color="auto"/>
            </w:tcBorders>
            <w:shd w:val="clear" w:color="auto" w:fill="auto"/>
            <w:noWrap/>
            <w:vAlign w:val="bottom"/>
            <w:hideMark/>
          </w:tcPr>
          <w:p w14:paraId="7F1EB99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617F0C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775693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149</w:t>
            </w:r>
          </w:p>
        </w:tc>
        <w:tc>
          <w:tcPr>
            <w:tcW w:w="1027" w:type="pct"/>
            <w:tcBorders>
              <w:top w:val="nil"/>
              <w:left w:val="nil"/>
              <w:bottom w:val="single" w:sz="4" w:space="0" w:color="auto"/>
              <w:right w:val="single" w:sz="4" w:space="0" w:color="auto"/>
            </w:tcBorders>
            <w:shd w:val="clear" w:color="auto" w:fill="auto"/>
            <w:noWrap/>
            <w:vAlign w:val="bottom"/>
            <w:hideMark/>
          </w:tcPr>
          <w:p w14:paraId="1E51CE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4358B5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3D2D93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REC-T-181</w:t>
            </w:r>
          </w:p>
        </w:tc>
        <w:tc>
          <w:tcPr>
            <w:tcW w:w="732" w:type="pct"/>
            <w:tcBorders>
              <w:top w:val="nil"/>
              <w:left w:val="nil"/>
              <w:bottom w:val="single" w:sz="4" w:space="0" w:color="auto"/>
              <w:right w:val="single" w:sz="4" w:space="0" w:color="auto"/>
            </w:tcBorders>
            <w:shd w:val="clear" w:color="auto" w:fill="auto"/>
            <w:noWrap/>
            <w:vAlign w:val="bottom"/>
            <w:hideMark/>
          </w:tcPr>
          <w:p w14:paraId="187F1F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11.563</w:t>
            </w:r>
          </w:p>
        </w:tc>
        <w:tc>
          <w:tcPr>
            <w:tcW w:w="1321" w:type="pct"/>
            <w:tcBorders>
              <w:top w:val="nil"/>
              <w:left w:val="nil"/>
              <w:bottom w:val="single" w:sz="4" w:space="0" w:color="auto"/>
              <w:right w:val="single" w:sz="4" w:space="0" w:color="auto"/>
            </w:tcBorders>
            <w:shd w:val="clear" w:color="auto" w:fill="auto"/>
            <w:noWrap/>
            <w:vAlign w:val="bottom"/>
            <w:hideMark/>
          </w:tcPr>
          <w:p w14:paraId="5FF4316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12AA14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F7D74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150</w:t>
            </w:r>
          </w:p>
        </w:tc>
        <w:tc>
          <w:tcPr>
            <w:tcW w:w="1027" w:type="pct"/>
            <w:tcBorders>
              <w:top w:val="nil"/>
              <w:left w:val="nil"/>
              <w:bottom w:val="single" w:sz="4" w:space="0" w:color="auto"/>
              <w:right w:val="single" w:sz="4" w:space="0" w:color="auto"/>
            </w:tcBorders>
            <w:shd w:val="clear" w:color="auto" w:fill="auto"/>
            <w:noWrap/>
            <w:vAlign w:val="bottom"/>
            <w:hideMark/>
          </w:tcPr>
          <w:p w14:paraId="1AE3EF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356295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220E641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REC-T-184</w:t>
            </w:r>
          </w:p>
        </w:tc>
        <w:tc>
          <w:tcPr>
            <w:tcW w:w="732" w:type="pct"/>
            <w:tcBorders>
              <w:top w:val="nil"/>
              <w:left w:val="nil"/>
              <w:bottom w:val="single" w:sz="4" w:space="0" w:color="auto"/>
              <w:right w:val="single" w:sz="4" w:space="0" w:color="auto"/>
            </w:tcBorders>
            <w:shd w:val="clear" w:color="auto" w:fill="auto"/>
            <w:noWrap/>
            <w:vAlign w:val="bottom"/>
            <w:hideMark/>
          </w:tcPr>
          <w:p w14:paraId="1D225A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31.835</w:t>
            </w:r>
          </w:p>
        </w:tc>
        <w:tc>
          <w:tcPr>
            <w:tcW w:w="1321" w:type="pct"/>
            <w:tcBorders>
              <w:top w:val="nil"/>
              <w:left w:val="nil"/>
              <w:bottom w:val="single" w:sz="4" w:space="0" w:color="auto"/>
              <w:right w:val="single" w:sz="4" w:space="0" w:color="auto"/>
            </w:tcBorders>
            <w:shd w:val="clear" w:color="auto" w:fill="auto"/>
            <w:noWrap/>
            <w:vAlign w:val="bottom"/>
            <w:hideMark/>
          </w:tcPr>
          <w:p w14:paraId="4A05877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F9B493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B79A10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151</w:t>
            </w:r>
          </w:p>
        </w:tc>
        <w:tc>
          <w:tcPr>
            <w:tcW w:w="1027" w:type="pct"/>
            <w:tcBorders>
              <w:top w:val="nil"/>
              <w:left w:val="nil"/>
              <w:bottom w:val="single" w:sz="4" w:space="0" w:color="auto"/>
              <w:right w:val="single" w:sz="4" w:space="0" w:color="auto"/>
            </w:tcBorders>
            <w:shd w:val="clear" w:color="auto" w:fill="auto"/>
            <w:noWrap/>
            <w:vAlign w:val="bottom"/>
            <w:hideMark/>
          </w:tcPr>
          <w:p w14:paraId="3423053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3E8B3AD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7E5CFE4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REC-T-195</w:t>
            </w:r>
          </w:p>
        </w:tc>
        <w:tc>
          <w:tcPr>
            <w:tcW w:w="732" w:type="pct"/>
            <w:tcBorders>
              <w:top w:val="nil"/>
              <w:left w:val="nil"/>
              <w:bottom w:val="single" w:sz="4" w:space="0" w:color="auto"/>
              <w:right w:val="single" w:sz="4" w:space="0" w:color="auto"/>
            </w:tcBorders>
            <w:shd w:val="clear" w:color="auto" w:fill="auto"/>
            <w:noWrap/>
            <w:vAlign w:val="bottom"/>
            <w:hideMark/>
          </w:tcPr>
          <w:p w14:paraId="5092ED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17.984</w:t>
            </w:r>
          </w:p>
        </w:tc>
        <w:tc>
          <w:tcPr>
            <w:tcW w:w="1321" w:type="pct"/>
            <w:tcBorders>
              <w:top w:val="nil"/>
              <w:left w:val="nil"/>
              <w:bottom w:val="single" w:sz="4" w:space="0" w:color="auto"/>
              <w:right w:val="single" w:sz="4" w:space="0" w:color="auto"/>
            </w:tcBorders>
            <w:shd w:val="clear" w:color="auto" w:fill="auto"/>
            <w:noWrap/>
            <w:vAlign w:val="bottom"/>
            <w:hideMark/>
          </w:tcPr>
          <w:p w14:paraId="2FB360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221A2A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35444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152</w:t>
            </w:r>
          </w:p>
        </w:tc>
        <w:tc>
          <w:tcPr>
            <w:tcW w:w="1027" w:type="pct"/>
            <w:tcBorders>
              <w:top w:val="nil"/>
              <w:left w:val="nil"/>
              <w:bottom w:val="single" w:sz="4" w:space="0" w:color="auto"/>
              <w:right w:val="single" w:sz="4" w:space="0" w:color="auto"/>
            </w:tcBorders>
            <w:shd w:val="clear" w:color="auto" w:fill="auto"/>
            <w:noWrap/>
            <w:vAlign w:val="bottom"/>
            <w:hideMark/>
          </w:tcPr>
          <w:p w14:paraId="62D6CE4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65B574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7D454C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REC-T-196</w:t>
            </w:r>
          </w:p>
        </w:tc>
        <w:tc>
          <w:tcPr>
            <w:tcW w:w="732" w:type="pct"/>
            <w:tcBorders>
              <w:top w:val="nil"/>
              <w:left w:val="nil"/>
              <w:bottom w:val="single" w:sz="4" w:space="0" w:color="auto"/>
              <w:right w:val="single" w:sz="4" w:space="0" w:color="auto"/>
            </w:tcBorders>
            <w:shd w:val="clear" w:color="auto" w:fill="auto"/>
            <w:noWrap/>
            <w:vAlign w:val="bottom"/>
            <w:hideMark/>
          </w:tcPr>
          <w:p w14:paraId="66A1CB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24.017</w:t>
            </w:r>
          </w:p>
        </w:tc>
        <w:tc>
          <w:tcPr>
            <w:tcW w:w="1321" w:type="pct"/>
            <w:tcBorders>
              <w:top w:val="nil"/>
              <w:left w:val="nil"/>
              <w:bottom w:val="single" w:sz="4" w:space="0" w:color="auto"/>
              <w:right w:val="single" w:sz="4" w:space="0" w:color="auto"/>
            </w:tcBorders>
            <w:shd w:val="clear" w:color="auto" w:fill="auto"/>
            <w:noWrap/>
            <w:vAlign w:val="bottom"/>
            <w:hideMark/>
          </w:tcPr>
          <w:p w14:paraId="68077BB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6C5D33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F6A8B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153</w:t>
            </w:r>
          </w:p>
        </w:tc>
        <w:tc>
          <w:tcPr>
            <w:tcW w:w="1027" w:type="pct"/>
            <w:tcBorders>
              <w:top w:val="nil"/>
              <w:left w:val="nil"/>
              <w:bottom w:val="single" w:sz="4" w:space="0" w:color="auto"/>
              <w:right w:val="single" w:sz="4" w:space="0" w:color="auto"/>
            </w:tcBorders>
            <w:shd w:val="clear" w:color="auto" w:fill="auto"/>
            <w:noWrap/>
            <w:vAlign w:val="bottom"/>
            <w:hideMark/>
          </w:tcPr>
          <w:p w14:paraId="156776D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3D479D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7F741CE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REC-T-226</w:t>
            </w:r>
          </w:p>
        </w:tc>
        <w:tc>
          <w:tcPr>
            <w:tcW w:w="732" w:type="pct"/>
            <w:tcBorders>
              <w:top w:val="nil"/>
              <w:left w:val="nil"/>
              <w:bottom w:val="single" w:sz="4" w:space="0" w:color="auto"/>
              <w:right w:val="single" w:sz="4" w:space="0" w:color="auto"/>
            </w:tcBorders>
            <w:shd w:val="clear" w:color="auto" w:fill="auto"/>
            <w:noWrap/>
            <w:vAlign w:val="bottom"/>
            <w:hideMark/>
          </w:tcPr>
          <w:p w14:paraId="248700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27.022</w:t>
            </w:r>
          </w:p>
        </w:tc>
        <w:tc>
          <w:tcPr>
            <w:tcW w:w="1321" w:type="pct"/>
            <w:tcBorders>
              <w:top w:val="nil"/>
              <w:left w:val="nil"/>
              <w:bottom w:val="single" w:sz="4" w:space="0" w:color="auto"/>
              <w:right w:val="single" w:sz="4" w:space="0" w:color="auto"/>
            </w:tcBorders>
            <w:shd w:val="clear" w:color="auto" w:fill="auto"/>
            <w:noWrap/>
            <w:vAlign w:val="bottom"/>
            <w:hideMark/>
          </w:tcPr>
          <w:p w14:paraId="6A2CE12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32B936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E455E4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154</w:t>
            </w:r>
          </w:p>
        </w:tc>
        <w:tc>
          <w:tcPr>
            <w:tcW w:w="1027" w:type="pct"/>
            <w:tcBorders>
              <w:top w:val="nil"/>
              <w:left w:val="nil"/>
              <w:bottom w:val="single" w:sz="4" w:space="0" w:color="auto"/>
              <w:right w:val="single" w:sz="4" w:space="0" w:color="auto"/>
            </w:tcBorders>
            <w:shd w:val="clear" w:color="auto" w:fill="auto"/>
            <w:noWrap/>
            <w:vAlign w:val="bottom"/>
            <w:hideMark/>
          </w:tcPr>
          <w:p w14:paraId="463E3C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Recôncavo</w:t>
            </w:r>
          </w:p>
        </w:tc>
        <w:tc>
          <w:tcPr>
            <w:tcW w:w="806" w:type="pct"/>
            <w:tcBorders>
              <w:top w:val="nil"/>
              <w:left w:val="nil"/>
              <w:bottom w:val="single" w:sz="4" w:space="0" w:color="auto"/>
              <w:right w:val="single" w:sz="4" w:space="0" w:color="auto"/>
            </w:tcBorders>
            <w:shd w:val="clear" w:color="auto" w:fill="auto"/>
            <w:noWrap/>
            <w:vAlign w:val="bottom"/>
            <w:hideMark/>
          </w:tcPr>
          <w:p w14:paraId="5CADA11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SREC-T4</w:t>
            </w:r>
          </w:p>
        </w:tc>
        <w:tc>
          <w:tcPr>
            <w:tcW w:w="803" w:type="pct"/>
            <w:tcBorders>
              <w:top w:val="nil"/>
              <w:left w:val="nil"/>
              <w:bottom w:val="single" w:sz="4" w:space="0" w:color="auto"/>
              <w:right w:val="single" w:sz="4" w:space="0" w:color="auto"/>
            </w:tcBorders>
            <w:shd w:val="clear" w:color="auto" w:fill="auto"/>
            <w:noWrap/>
            <w:vAlign w:val="bottom"/>
            <w:hideMark/>
          </w:tcPr>
          <w:p w14:paraId="0C09B53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REC-T-241</w:t>
            </w:r>
          </w:p>
        </w:tc>
        <w:tc>
          <w:tcPr>
            <w:tcW w:w="732" w:type="pct"/>
            <w:tcBorders>
              <w:top w:val="nil"/>
              <w:left w:val="nil"/>
              <w:bottom w:val="single" w:sz="4" w:space="0" w:color="auto"/>
              <w:right w:val="single" w:sz="4" w:space="0" w:color="auto"/>
            </w:tcBorders>
            <w:shd w:val="clear" w:color="auto" w:fill="auto"/>
            <w:noWrap/>
            <w:vAlign w:val="bottom"/>
            <w:hideMark/>
          </w:tcPr>
          <w:p w14:paraId="6B78D7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31.544</w:t>
            </w:r>
          </w:p>
        </w:tc>
        <w:tc>
          <w:tcPr>
            <w:tcW w:w="1321" w:type="pct"/>
            <w:tcBorders>
              <w:top w:val="nil"/>
              <w:left w:val="nil"/>
              <w:bottom w:val="single" w:sz="4" w:space="0" w:color="auto"/>
              <w:right w:val="single" w:sz="4" w:space="0" w:color="auto"/>
            </w:tcBorders>
            <w:shd w:val="clear" w:color="auto" w:fill="auto"/>
            <w:noWrap/>
            <w:vAlign w:val="bottom"/>
            <w:hideMark/>
          </w:tcPr>
          <w:p w14:paraId="15EAFE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7C371B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9C40E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80284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C95E4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D7AC20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S-M-1229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972D0D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690.364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4C2FF2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6F1CA6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FEDEDD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lastRenderedPageBreak/>
              <w:t>156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CB319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F39724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9E2B9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S-M-1231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9FC18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691.06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753DA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8D4A46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4EE6E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119D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0D548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1460F7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S-M-1352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7CB65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689.59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0FB03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659E54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0B4C7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24A2AF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25F3E3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AE2A0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S-M-1354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34064C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689.59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86784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4D8615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1BC7A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A702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02954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C9061F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S-M-1356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A0B7C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689.59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5BFA9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95F7A6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1AF5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40D1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EB4EF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E4F790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S-M-1478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9E3153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688.108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7B22C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DF6AC7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EE7F1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17509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07ACA8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1B78C0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S-M-1480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984E3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688.108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A0B48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B94BEC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B4204F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C5BED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33623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EEF771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S-M-1482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3B8AB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688.108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E883C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E679FD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6700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E92C6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FCD06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77E66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S-M-1597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72040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686.612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B5DF40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146CCD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86ABE4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12DA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85719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07D32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S-M-1599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DF832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686.612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5C4283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239D38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42C79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3326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A59A5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SS-AP4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C1FC4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S-M-1601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9BE7F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686.612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C2CEA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593A4B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73EBE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D2D05C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343AA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5FDC43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S-M-1036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35D17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173.406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564C2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F7EEBC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2409C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9801B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B85BA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44E64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S-M-783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E6EBE1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174.114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97EC6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6E6262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32916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58BB3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9127C2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530C75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S-M-784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B5C4E2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174.114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F2E86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C498F7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51B99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49F4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84339F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613B2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S-M-785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CBBE53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174.114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F55DE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BCF18F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109F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B7FD0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A72FAD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80DE94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S-M-786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8BABA6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174.114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E8DAA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19A14C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FDBC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47CF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CF758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81E02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S-M-787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243ACF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174.114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9501DF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BAA6F3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1ACDF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5B2EE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F232F0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3D01AF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S-M-844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1A6BC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173.936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96E3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49034B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47A8B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C3BBA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A628AE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1783E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S-M-845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CF51D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173.936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276044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943AA1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4377E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5A779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7AB6E1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6AB611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S-M-846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7B794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173.936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8CADB1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B0D05D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3E213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14A2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9B45EC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7A455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S-M-847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67D6A9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173.936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46E6B0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CD4F03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A523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3E9AC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3C514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ABF630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S-M-848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B476C5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173.936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E1453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410989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0FE16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46A5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D518A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C306D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S-M-906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8E665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173.758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9D965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E633E3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BBB7D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D409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B8B385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6FCCE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S-M-907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B8DB1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173.758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5F2604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4A5E9D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5651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85F6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04DD5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515D0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S-M-908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0FA9A0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173.758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8F4066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D3FF4D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09C4B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CB62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E7ED12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22A22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S-M-909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56DF8D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173.758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6F0C1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87A6F5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9A058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7337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A308D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3C3E69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S-M-910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D7149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173.758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E254F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2DD9BF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0DE23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BAC96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71489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9E337F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S-M-971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CE7E4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744BB9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1E5FD9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AB56C9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12804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9CFAB2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EE4D3E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S-M-972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BA2005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0F3BEA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5CA406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3E331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039E9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8B6CA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SS-AR3</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786EA7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S-M-973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DDE52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173.543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5115A8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B08BEF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14E5E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C514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2B352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45F7F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S-M-1031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EB8EB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722BF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A1D3A6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9341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42E7A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EBE4D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5B32B6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S-M-1032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594622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885A52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BD2094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E5689E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F6941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69B9FA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B48A21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S-M-1033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C7EE65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B580C0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B033D0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3BB1D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73D52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2C45D0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230DF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S-M-1034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7FC3B0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2712E2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A14286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649AA6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31B48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8C0CA9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7294C0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S-M-1035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656EA2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F61E8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9A16CF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5E405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D75CC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50E9B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C62F9B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S-M-1095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C13A7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173.22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91EB2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2206A0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DE54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5E01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D7CF27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D6E669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S-M-1096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F61B0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173.22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1BB1B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550D58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9137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E15E3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8BDCD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47506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S-M-1097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89481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173.22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44A66A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2C9ECA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1D8DF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DC0D5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DF920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9652EF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S-M-1098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9C7338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173.22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A0FFF8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840197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8989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6CFF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A9FBD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D26CB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S-M-1099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4595EF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173.22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39CFA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E49AFE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E1EADD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0024B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28D53E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2D798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S-M-1100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4056E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173.01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F731DC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C8D1CE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EE50F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lastRenderedPageBreak/>
              <w:t>196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A4ECF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223CC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2728F6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S-M-1159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FF36D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173.038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8C945F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A80A5E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9B529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BB4D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5965D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481C7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S-M-1160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1C82FD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173.038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7E014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FD79AE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469A2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9867E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8D7987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200A48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S-M-1161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DB4E2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173.038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F50F51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0EB69C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D5E22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6703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E07AFD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7F1DC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S-M-1162</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4982A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173.038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C9A924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6D4E59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455D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15FF1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8E7F5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5CA37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S-M-1163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9C3419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173.038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2B939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CDE5E2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79DB2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D9519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51AFED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7AE7B4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S-M-1164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BBC4D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172.863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1F41BE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406280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CFE3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5A68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26AB80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321C7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S-M-1223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1F7B10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172.856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64EB1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3CA270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39A7F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EDCD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6FA435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9F65AA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S-M-1224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B01017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172.856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0A277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60AFA3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47A4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7C2A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6701F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6809BB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S-M-1225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EE1B3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172.856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3A402C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ED8324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E2EB24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79350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4F3A6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6241CAF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S-M-1226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1148B1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178.884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C29135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6FB2E2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70E55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FFF6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5AD78D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B0279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S-M-1227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38F054D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172.856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6F4C3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71E641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2769E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16E9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5FF6C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2E32D9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S-M-1228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057BA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172.856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0974AD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07A3BA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3F254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AF91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4798A0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5B090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S-M-1285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1AFB7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172.673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D2932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D7E8D8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4F9DE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68B8A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D7F9D9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53CD0D3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S-M-1287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C8181C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243.605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F5D687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5CCDFE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B075E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4C665B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A38D0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0A0F9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S-M-1289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A93991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147.736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3B6466E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EA79ED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B6399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CB66A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22E4C5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532A0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S-M-1290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256AA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172.673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1C6B20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B63866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8472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2194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E41D98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F4409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S-M-1348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02024F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170.119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C35EA1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649C01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428AAE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327A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16934F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C5DE62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S-M-1349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95220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166.9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EB30E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4183D1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65AA16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EF842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8AC9BE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0E717A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S-M-1350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6C828CB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172.49</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675C899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896CEF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0ECEB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24E3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E4617D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20D26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S-M-1351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D9C8A6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179.523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9756B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AE7F45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8DDBA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2F6E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BAC3B9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977E51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S-M-1411</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79C11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218.502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95632C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BDC9274"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963A0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3BDDE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40BCC0D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43E840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S-M-1413</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D5B89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160.594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BA6DF9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0C6923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7EB23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BE3B5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6F7883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132943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S-M-1414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C6D6FE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172.305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D69D9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B53356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E3E3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219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9D92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107699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46B9C3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S-M-1474</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F544D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249.706</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02E4D2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01A9DC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346E8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81478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AA0C9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3551AAD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S-M-1476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914EE5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165.681</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308B52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48FEDA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243B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221</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0D830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E67EE6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432610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S-M-1477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BC121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172.12</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B2C7B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B72DE8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9D573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222</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28C0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95EE33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84078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S-M-1535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2C622C5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139.154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D4BAE8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6F6512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0D00C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223</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87146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1273CD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954DFA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S-M-1536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814558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127.983</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1F2198F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178E23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2938C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224</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911D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728C8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2A67B3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S-M-1537</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7D2EBC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171.934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71AC7E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D8071F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8A70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225</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0524E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0F64BE9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6EF95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S-M-1538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503E54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171.934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2435E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002DB43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3A1ACA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226</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1C68BCC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791E4CB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1A7129E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S-M-1595</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026213B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171.514</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79BD45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292F22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466C1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227</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251B9E7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2F9BC3A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05ADB7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S-M-1596</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7474274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171.605</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2712AD6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D44B23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A60A2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228</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4D9E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34D554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771FB9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S-M-968</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7235A2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42471D8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5E1ED1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74B5B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229</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6C75B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5AEBC7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22631F3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S-M-969</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4FB0EAE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512F7D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5B578D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5202C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230</w:t>
            </w:r>
          </w:p>
        </w:tc>
        <w:tc>
          <w:tcPr>
            <w:tcW w:w="1027" w:type="pct"/>
            <w:tcBorders>
              <w:top w:val="nil"/>
              <w:left w:val="nil"/>
              <w:bottom w:val="single" w:sz="4" w:space="0" w:color="auto"/>
              <w:right w:val="single" w:sz="4" w:space="0" w:color="auto"/>
            </w:tcBorders>
            <w:shd w:val="clear" w:color="auto" w:fill="D9D9D9" w:themeFill="background1" w:themeFillShade="D9"/>
            <w:noWrap/>
            <w:vAlign w:val="bottom"/>
            <w:hideMark/>
          </w:tcPr>
          <w:p w14:paraId="504110D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Santos</w:t>
            </w:r>
          </w:p>
        </w:tc>
        <w:tc>
          <w:tcPr>
            <w:tcW w:w="806" w:type="pct"/>
            <w:tcBorders>
              <w:top w:val="nil"/>
              <w:left w:val="nil"/>
              <w:bottom w:val="single" w:sz="4" w:space="0" w:color="auto"/>
              <w:right w:val="single" w:sz="4" w:space="0" w:color="auto"/>
            </w:tcBorders>
            <w:shd w:val="clear" w:color="auto" w:fill="D9D9D9" w:themeFill="background1" w:themeFillShade="D9"/>
            <w:noWrap/>
            <w:vAlign w:val="bottom"/>
            <w:hideMark/>
          </w:tcPr>
          <w:p w14:paraId="6B30CB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SS-AR4</w:t>
            </w:r>
          </w:p>
        </w:tc>
        <w:tc>
          <w:tcPr>
            <w:tcW w:w="803" w:type="pct"/>
            <w:tcBorders>
              <w:top w:val="nil"/>
              <w:left w:val="nil"/>
              <w:bottom w:val="single" w:sz="4" w:space="0" w:color="auto"/>
              <w:right w:val="single" w:sz="4" w:space="0" w:color="auto"/>
            </w:tcBorders>
            <w:shd w:val="clear" w:color="auto" w:fill="D9D9D9" w:themeFill="background1" w:themeFillShade="D9"/>
            <w:noWrap/>
            <w:vAlign w:val="bottom"/>
            <w:hideMark/>
          </w:tcPr>
          <w:p w14:paraId="49F01F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S-M-970</w:t>
            </w:r>
          </w:p>
        </w:tc>
        <w:tc>
          <w:tcPr>
            <w:tcW w:w="732" w:type="pct"/>
            <w:tcBorders>
              <w:top w:val="nil"/>
              <w:left w:val="nil"/>
              <w:bottom w:val="single" w:sz="4" w:space="0" w:color="auto"/>
              <w:right w:val="single" w:sz="4" w:space="0" w:color="auto"/>
            </w:tcBorders>
            <w:shd w:val="clear" w:color="auto" w:fill="D9D9D9" w:themeFill="background1" w:themeFillShade="D9"/>
            <w:noWrap/>
            <w:vAlign w:val="bottom"/>
            <w:hideMark/>
          </w:tcPr>
          <w:p w14:paraId="1C08439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173.58</w:t>
            </w:r>
          </w:p>
        </w:tc>
        <w:tc>
          <w:tcPr>
            <w:tcW w:w="13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15DC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978327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DE9C1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231</w:t>
            </w:r>
          </w:p>
        </w:tc>
        <w:tc>
          <w:tcPr>
            <w:tcW w:w="1027" w:type="pct"/>
            <w:tcBorders>
              <w:top w:val="nil"/>
              <w:left w:val="nil"/>
              <w:bottom w:val="single" w:sz="4" w:space="0" w:color="auto"/>
              <w:right w:val="single" w:sz="4" w:space="0" w:color="auto"/>
            </w:tcBorders>
            <w:shd w:val="clear" w:color="auto" w:fill="auto"/>
            <w:noWrap/>
            <w:vAlign w:val="bottom"/>
            <w:hideMark/>
          </w:tcPr>
          <w:p w14:paraId="7BC431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09B6CC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SSEAL-AP1</w:t>
            </w:r>
          </w:p>
        </w:tc>
        <w:tc>
          <w:tcPr>
            <w:tcW w:w="803" w:type="pct"/>
            <w:tcBorders>
              <w:top w:val="nil"/>
              <w:left w:val="nil"/>
              <w:bottom w:val="single" w:sz="4" w:space="0" w:color="auto"/>
              <w:right w:val="single" w:sz="4" w:space="0" w:color="auto"/>
            </w:tcBorders>
            <w:shd w:val="clear" w:color="auto" w:fill="auto"/>
            <w:noWrap/>
            <w:vAlign w:val="bottom"/>
            <w:hideMark/>
          </w:tcPr>
          <w:p w14:paraId="55A92E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SEAL-M-212</w:t>
            </w:r>
          </w:p>
        </w:tc>
        <w:tc>
          <w:tcPr>
            <w:tcW w:w="732" w:type="pct"/>
            <w:tcBorders>
              <w:top w:val="nil"/>
              <w:left w:val="nil"/>
              <w:bottom w:val="single" w:sz="4" w:space="0" w:color="auto"/>
              <w:right w:val="single" w:sz="4" w:space="0" w:color="auto"/>
            </w:tcBorders>
            <w:shd w:val="clear" w:color="auto" w:fill="auto"/>
            <w:noWrap/>
            <w:vAlign w:val="bottom"/>
            <w:hideMark/>
          </w:tcPr>
          <w:p w14:paraId="566678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585.264</w:t>
            </w:r>
          </w:p>
        </w:tc>
        <w:tc>
          <w:tcPr>
            <w:tcW w:w="1321" w:type="pct"/>
            <w:tcBorders>
              <w:top w:val="nil"/>
              <w:left w:val="nil"/>
              <w:bottom w:val="single" w:sz="4" w:space="0" w:color="auto"/>
              <w:right w:val="single" w:sz="4" w:space="0" w:color="auto"/>
            </w:tcBorders>
            <w:shd w:val="clear" w:color="auto" w:fill="auto"/>
            <w:noWrap/>
            <w:vAlign w:val="bottom"/>
            <w:hideMark/>
          </w:tcPr>
          <w:p w14:paraId="3431E70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E46733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334A0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232</w:t>
            </w:r>
          </w:p>
        </w:tc>
        <w:tc>
          <w:tcPr>
            <w:tcW w:w="1027" w:type="pct"/>
            <w:tcBorders>
              <w:top w:val="nil"/>
              <w:left w:val="nil"/>
              <w:bottom w:val="single" w:sz="4" w:space="0" w:color="auto"/>
              <w:right w:val="single" w:sz="4" w:space="0" w:color="auto"/>
            </w:tcBorders>
            <w:shd w:val="clear" w:color="auto" w:fill="auto"/>
            <w:noWrap/>
            <w:vAlign w:val="bottom"/>
            <w:hideMark/>
          </w:tcPr>
          <w:p w14:paraId="6500FAC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71A2445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SSEAL-AP1</w:t>
            </w:r>
          </w:p>
        </w:tc>
        <w:tc>
          <w:tcPr>
            <w:tcW w:w="803" w:type="pct"/>
            <w:tcBorders>
              <w:top w:val="nil"/>
              <w:left w:val="nil"/>
              <w:bottom w:val="single" w:sz="4" w:space="0" w:color="auto"/>
              <w:right w:val="single" w:sz="4" w:space="0" w:color="auto"/>
            </w:tcBorders>
            <w:shd w:val="clear" w:color="auto" w:fill="auto"/>
            <w:noWrap/>
            <w:vAlign w:val="bottom"/>
            <w:hideMark/>
          </w:tcPr>
          <w:p w14:paraId="7923B9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SEAL-M-214</w:t>
            </w:r>
          </w:p>
        </w:tc>
        <w:tc>
          <w:tcPr>
            <w:tcW w:w="732" w:type="pct"/>
            <w:tcBorders>
              <w:top w:val="nil"/>
              <w:left w:val="nil"/>
              <w:bottom w:val="single" w:sz="4" w:space="0" w:color="auto"/>
              <w:right w:val="single" w:sz="4" w:space="0" w:color="auto"/>
            </w:tcBorders>
            <w:shd w:val="clear" w:color="auto" w:fill="auto"/>
            <w:noWrap/>
            <w:vAlign w:val="bottom"/>
            <w:hideMark/>
          </w:tcPr>
          <w:p w14:paraId="6AA1C0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757.067</w:t>
            </w:r>
          </w:p>
        </w:tc>
        <w:tc>
          <w:tcPr>
            <w:tcW w:w="1321" w:type="pct"/>
            <w:tcBorders>
              <w:top w:val="nil"/>
              <w:left w:val="nil"/>
              <w:bottom w:val="single" w:sz="4" w:space="0" w:color="auto"/>
              <w:right w:val="single" w:sz="4" w:space="0" w:color="auto"/>
            </w:tcBorders>
            <w:shd w:val="clear" w:color="auto" w:fill="auto"/>
            <w:noWrap/>
            <w:vAlign w:val="bottom"/>
            <w:hideMark/>
          </w:tcPr>
          <w:p w14:paraId="5A60CA8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496792B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FBEB4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233</w:t>
            </w:r>
          </w:p>
        </w:tc>
        <w:tc>
          <w:tcPr>
            <w:tcW w:w="1027" w:type="pct"/>
            <w:tcBorders>
              <w:top w:val="nil"/>
              <w:left w:val="nil"/>
              <w:bottom w:val="single" w:sz="4" w:space="0" w:color="auto"/>
              <w:right w:val="single" w:sz="4" w:space="0" w:color="auto"/>
            </w:tcBorders>
            <w:shd w:val="clear" w:color="auto" w:fill="auto"/>
            <w:noWrap/>
            <w:vAlign w:val="bottom"/>
            <w:hideMark/>
          </w:tcPr>
          <w:p w14:paraId="521079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D18C41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SSEAL-AP1</w:t>
            </w:r>
          </w:p>
        </w:tc>
        <w:tc>
          <w:tcPr>
            <w:tcW w:w="803" w:type="pct"/>
            <w:tcBorders>
              <w:top w:val="nil"/>
              <w:left w:val="nil"/>
              <w:bottom w:val="single" w:sz="4" w:space="0" w:color="auto"/>
              <w:right w:val="single" w:sz="4" w:space="0" w:color="auto"/>
            </w:tcBorders>
            <w:shd w:val="clear" w:color="auto" w:fill="auto"/>
            <w:noWrap/>
            <w:vAlign w:val="bottom"/>
            <w:hideMark/>
          </w:tcPr>
          <w:p w14:paraId="1A27122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SEAL-M-279</w:t>
            </w:r>
          </w:p>
        </w:tc>
        <w:tc>
          <w:tcPr>
            <w:tcW w:w="732" w:type="pct"/>
            <w:tcBorders>
              <w:top w:val="nil"/>
              <w:left w:val="nil"/>
              <w:bottom w:val="single" w:sz="4" w:space="0" w:color="auto"/>
              <w:right w:val="single" w:sz="4" w:space="0" w:color="auto"/>
            </w:tcBorders>
            <w:shd w:val="clear" w:color="auto" w:fill="auto"/>
            <w:noWrap/>
            <w:vAlign w:val="bottom"/>
            <w:hideMark/>
          </w:tcPr>
          <w:p w14:paraId="67EF2D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511.997</w:t>
            </w:r>
          </w:p>
        </w:tc>
        <w:tc>
          <w:tcPr>
            <w:tcW w:w="1321" w:type="pct"/>
            <w:tcBorders>
              <w:top w:val="nil"/>
              <w:left w:val="nil"/>
              <w:bottom w:val="single" w:sz="4" w:space="0" w:color="auto"/>
              <w:right w:val="single" w:sz="4" w:space="0" w:color="auto"/>
            </w:tcBorders>
            <w:shd w:val="clear" w:color="auto" w:fill="auto"/>
            <w:noWrap/>
            <w:vAlign w:val="bottom"/>
            <w:hideMark/>
          </w:tcPr>
          <w:p w14:paraId="5DBD7C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6DD7013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5743C7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234</w:t>
            </w:r>
          </w:p>
        </w:tc>
        <w:tc>
          <w:tcPr>
            <w:tcW w:w="1027" w:type="pct"/>
            <w:tcBorders>
              <w:top w:val="nil"/>
              <w:left w:val="nil"/>
              <w:bottom w:val="single" w:sz="4" w:space="0" w:color="auto"/>
              <w:right w:val="single" w:sz="4" w:space="0" w:color="auto"/>
            </w:tcBorders>
            <w:shd w:val="clear" w:color="auto" w:fill="auto"/>
            <w:noWrap/>
            <w:vAlign w:val="bottom"/>
            <w:hideMark/>
          </w:tcPr>
          <w:p w14:paraId="77406DB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7DBE8A3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SSEAL-AP1</w:t>
            </w:r>
          </w:p>
        </w:tc>
        <w:tc>
          <w:tcPr>
            <w:tcW w:w="803" w:type="pct"/>
            <w:tcBorders>
              <w:top w:val="nil"/>
              <w:left w:val="nil"/>
              <w:bottom w:val="single" w:sz="4" w:space="0" w:color="auto"/>
              <w:right w:val="single" w:sz="4" w:space="0" w:color="auto"/>
            </w:tcBorders>
            <w:shd w:val="clear" w:color="auto" w:fill="auto"/>
            <w:noWrap/>
            <w:vAlign w:val="bottom"/>
            <w:hideMark/>
          </w:tcPr>
          <w:p w14:paraId="11C9D77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SEAL-M-281</w:t>
            </w:r>
          </w:p>
        </w:tc>
        <w:tc>
          <w:tcPr>
            <w:tcW w:w="732" w:type="pct"/>
            <w:tcBorders>
              <w:top w:val="nil"/>
              <w:left w:val="nil"/>
              <w:bottom w:val="single" w:sz="4" w:space="0" w:color="auto"/>
              <w:right w:val="single" w:sz="4" w:space="0" w:color="auto"/>
            </w:tcBorders>
            <w:shd w:val="clear" w:color="auto" w:fill="auto"/>
            <w:noWrap/>
            <w:vAlign w:val="bottom"/>
            <w:hideMark/>
          </w:tcPr>
          <w:p w14:paraId="075BEEF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756.471</w:t>
            </w:r>
          </w:p>
        </w:tc>
        <w:tc>
          <w:tcPr>
            <w:tcW w:w="1321" w:type="pct"/>
            <w:tcBorders>
              <w:top w:val="nil"/>
              <w:left w:val="nil"/>
              <w:bottom w:val="single" w:sz="4" w:space="0" w:color="auto"/>
              <w:right w:val="single" w:sz="4" w:space="0" w:color="auto"/>
            </w:tcBorders>
            <w:shd w:val="clear" w:color="auto" w:fill="auto"/>
            <w:noWrap/>
            <w:vAlign w:val="bottom"/>
            <w:hideMark/>
          </w:tcPr>
          <w:p w14:paraId="6CEA26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8B983C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C5661C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235</w:t>
            </w:r>
          </w:p>
        </w:tc>
        <w:tc>
          <w:tcPr>
            <w:tcW w:w="1027" w:type="pct"/>
            <w:tcBorders>
              <w:top w:val="nil"/>
              <w:left w:val="nil"/>
              <w:bottom w:val="single" w:sz="4" w:space="0" w:color="auto"/>
              <w:right w:val="single" w:sz="4" w:space="0" w:color="auto"/>
            </w:tcBorders>
            <w:shd w:val="clear" w:color="auto" w:fill="auto"/>
            <w:noWrap/>
            <w:vAlign w:val="bottom"/>
            <w:hideMark/>
          </w:tcPr>
          <w:p w14:paraId="48F24EE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12C91F7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SSEAL-AP1</w:t>
            </w:r>
          </w:p>
        </w:tc>
        <w:tc>
          <w:tcPr>
            <w:tcW w:w="803" w:type="pct"/>
            <w:tcBorders>
              <w:top w:val="nil"/>
              <w:left w:val="nil"/>
              <w:bottom w:val="single" w:sz="4" w:space="0" w:color="auto"/>
              <w:right w:val="single" w:sz="4" w:space="0" w:color="auto"/>
            </w:tcBorders>
            <w:shd w:val="clear" w:color="auto" w:fill="auto"/>
            <w:noWrap/>
            <w:vAlign w:val="bottom"/>
            <w:hideMark/>
          </w:tcPr>
          <w:p w14:paraId="48C949F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SEAL-M-353</w:t>
            </w:r>
          </w:p>
        </w:tc>
        <w:tc>
          <w:tcPr>
            <w:tcW w:w="732" w:type="pct"/>
            <w:tcBorders>
              <w:top w:val="nil"/>
              <w:left w:val="nil"/>
              <w:bottom w:val="single" w:sz="4" w:space="0" w:color="auto"/>
              <w:right w:val="single" w:sz="4" w:space="0" w:color="auto"/>
            </w:tcBorders>
            <w:shd w:val="clear" w:color="auto" w:fill="auto"/>
            <w:noWrap/>
            <w:vAlign w:val="bottom"/>
            <w:hideMark/>
          </w:tcPr>
          <w:p w14:paraId="6D2736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755.861</w:t>
            </w:r>
          </w:p>
        </w:tc>
        <w:tc>
          <w:tcPr>
            <w:tcW w:w="1321" w:type="pct"/>
            <w:tcBorders>
              <w:top w:val="nil"/>
              <w:left w:val="nil"/>
              <w:bottom w:val="single" w:sz="4" w:space="0" w:color="auto"/>
              <w:right w:val="single" w:sz="4" w:space="0" w:color="auto"/>
            </w:tcBorders>
            <w:shd w:val="clear" w:color="auto" w:fill="auto"/>
            <w:noWrap/>
            <w:vAlign w:val="bottom"/>
            <w:hideMark/>
          </w:tcPr>
          <w:p w14:paraId="146318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BCC7E6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002013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lastRenderedPageBreak/>
              <w:t>236</w:t>
            </w:r>
          </w:p>
        </w:tc>
        <w:tc>
          <w:tcPr>
            <w:tcW w:w="1027" w:type="pct"/>
            <w:tcBorders>
              <w:top w:val="nil"/>
              <w:left w:val="nil"/>
              <w:bottom w:val="single" w:sz="4" w:space="0" w:color="auto"/>
              <w:right w:val="single" w:sz="4" w:space="0" w:color="auto"/>
            </w:tcBorders>
            <w:shd w:val="clear" w:color="auto" w:fill="auto"/>
            <w:noWrap/>
            <w:vAlign w:val="bottom"/>
            <w:hideMark/>
          </w:tcPr>
          <w:p w14:paraId="27F5D8E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1D8FC1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SSEAL-AP2</w:t>
            </w:r>
          </w:p>
        </w:tc>
        <w:tc>
          <w:tcPr>
            <w:tcW w:w="803" w:type="pct"/>
            <w:tcBorders>
              <w:top w:val="nil"/>
              <w:left w:val="nil"/>
              <w:bottom w:val="single" w:sz="4" w:space="0" w:color="auto"/>
              <w:right w:val="single" w:sz="4" w:space="0" w:color="auto"/>
            </w:tcBorders>
            <w:shd w:val="clear" w:color="auto" w:fill="auto"/>
            <w:noWrap/>
            <w:vAlign w:val="bottom"/>
            <w:hideMark/>
          </w:tcPr>
          <w:p w14:paraId="2EF2ED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SEAL-M-501</w:t>
            </w:r>
          </w:p>
        </w:tc>
        <w:tc>
          <w:tcPr>
            <w:tcW w:w="732" w:type="pct"/>
            <w:tcBorders>
              <w:top w:val="nil"/>
              <w:left w:val="nil"/>
              <w:bottom w:val="single" w:sz="4" w:space="0" w:color="auto"/>
              <w:right w:val="single" w:sz="4" w:space="0" w:color="auto"/>
            </w:tcBorders>
            <w:shd w:val="clear" w:color="auto" w:fill="auto"/>
            <w:noWrap/>
            <w:vAlign w:val="bottom"/>
            <w:hideMark/>
          </w:tcPr>
          <w:p w14:paraId="3895229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753.799</w:t>
            </w:r>
          </w:p>
        </w:tc>
        <w:tc>
          <w:tcPr>
            <w:tcW w:w="1321" w:type="pct"/>
            <w:tcBorders>
              <w:top w:val="nil"/>
              <w:left w:val="nil"/>
              <w:bottom w:val="single" w:sz="4" w:space="0" w:color="auto"/>
              <w:right w:val="single" w:sz="4" w:space="0" w:color="auto"/>
            </w:tcBorders>
            <w:shd w:val="clear" w:color="auto" w:fill="auto"/>
            <w:noWrap/>
            <w:vAlign w:val="bottom"/>
            <w:hideMark/>
          </w:tcPr>
          <w:p w14:paraId="4C5D211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9EB320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F1ADF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237</w:t>
            </w:r>
          </w:p>
        </w:tc>
        <w:tc>
          <w:tcPr>
            <w:tcW w:w="1027" w:type="pct"/>
            <w:tcBorders>
              <w:top w:val="nil"/>
              <w:left w:val="nil"/>
              <w:bottom w:val="single" w:sz="4" w:space="0" w:color="auto"/>
              <w:right w:val="single" w:sz="4" w:space="0" w:color="auto"/>
            </w:tcBorders>
            <w:shd w:val="clear" w:color="auto" w:fill="auto"/>
            <w:noWrap/>
            <w:vAlign w:val="bottom"/>
            <w:hideMark/>
          </w:tcPr>
          <w:p w14:paraId="24EE01E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9CBAE6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SSEAL-AP2</w:t>
            </w:r>
          </w:p>
        </w:tc>
        <w:tc>
          <w:tcPr>
            <w:tcW w:w="803" w:type="pct"/>
            <w:tcBorders>
              <w:top w:val="nil"/>
              <w:left w:val="nil"/>
              <w:bottom w:val="single" w:sz="4" w:space="0" w:color="auto"/>
              <w:right w:val="single" w:sz="4" w:space="0" w:color="auto"/>
            </w:tcBorders>
            <w:shd w:val="clear" w:color="auto" w:fill="auto"/>
            <w:noWrap/>
            <w:vAlign w:val="bottom"/>
            <w:hideMark/>
          </w:tcPr>
          <w:p w14:paraId="75EE2A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SEAL-M-568</w:t>
            </w:r>
          </w:p>
        </w:tc>
        <w:tc>
          <w:tcPr>
            <w:tcW w:w="732" w:type="pct"/>
            <w:tcBorders>
              <w:top w:val="nil"/>
              <w:left w:val="nil"/>
              <w:bottom w:val="single" w:sz="4" w:space="0" w:color="auto"/>
              <w:right w:val="single" w:sz="4" w:space="0" w:color="auto"/>
            </w:tcBorders>
            <w:shd w:val="clear" w:color="auto" w:fill="auto"/>
            <w:noWrap/>
            <w:vAlign w:val="bottom"/>
            <w:hideMark/>
          </w:tcPr>
          <w:p w14:paraId="4CDC0B2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554.241</w:t>
            </w:r>
          </w:p>
        </w:tc>
        <w:tc>
          <w:tcPr>
            <w:tcW w:w="1321" w:type="pct"/>
            <w:tcBorders>
              <w:top w:val="nil"/>
              <w:left w:val="nil"/>
              <w:bottom w:val="single" w:sz="4" w:space="0" w:color="auto"/>
              <w:right w:val="single" w:sz="4" w:space="0" w:color="auto"/>
            </w:tcBorders>
            <w:shd w:val="clear" w:color="auto" w:fill="auto"/>
            <w:noWrap/>
            <w:vAlign w:val="bottom"/>
            <w:hideMark/>
          </w:tcPr>
          <w:p w14:paraId="30A58B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758D1CB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EEAFE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238</w:t>
            </w:r>
          </w:p>
        </w:tc>
        <w:tc>
          <w:tcPr>
            <w:tcW w:w="1027" w:type="pct"/>
            <w:tcBorders>
              <w:top w:val="nil"/>
              <w:left w:val="nil"/>
              <w:bottom w:val="single" w:sz="4" w:space="0" w:color="auto"/>
              <w:right w:val="single" w:sz="4" w:space="0" w:color="auto"/>
            </w:tcBorders>
            <w:shd w:val="clear" w:color="auto" w:fill="auto"/>
            <w:noWrap/>
            <w:vAlign w:val="bottom"/>
            <w:hideMark/>
          </w:tcPr>
          <w:p w14:paraId="082E705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78977E0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SSEAL-AP2</w:t>
            </w:r>
          </w:p>
        </w:tc>
        <w:tc>
          <w:tcPr>
            <w:tcW w:w="803" w:type="pct"/>
            <w:tcBorders>
              <w:top w:val="nil"/>
              <w:left w:val="nil"/>
              <w:bottom w:val="single" w:sz="4" w:space="0" w:color="auto"/>
              <w:right w:val="single" w:sz="4" w:space="0" w:color="auto"/>
            </w:tcBorders>
            <w:shd w:val="clear" w:color="auto" w:fill="auto"/>
            <w:noWrap/>
            <w:vAlign w:val="bottom"/>
            <w:hideMark/>
          </w:tcPr>
          <w:p w14:paraId="66CBECD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SEAL-M-571</w:t>
            </w:r>
          </w:p>
        </w:tc>
        <w:tc>
          <w:tcPr>
            <w:tcW w:w="732" w:type="pct"/>
            <w:tcBorders>
              <w:top w:val="nil"/>
              <w:left w:val="nil"/>
              <w:bottom w:val="single" w:sz="4" w:space="0" w:color="auto"/>
              <w:right w:val="single" w:sz="4" w:space="0" w:color="auto"/>
            </w:tcBorders>
            <w:shd w:val="clear" w:color="auto" w:fill="auto"/>
            <w:noWrap/>
            <w:vAlign w:val="bottom"/>
            <w:hideMark/>
          </w:tcPr>
          <w:p w14:paraId="384A34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753.106</w:t>
            </w:r>
          </w:p>
        </w:tc>
        <w:tc>
          <w:tcPr>
            <w:tcW w:w="1321" w:type="pct"/>
            <w:tcBorders>
              <w:top w:val="nil"/>
              <w:left w:val="nil"/>
              <w:bottom w:val="single" w:sz="4" w:space="0" w:color="auto"/>
              <w:right w:val="single" w:sz="4" w:space="0" w:color="auto"/>
            </w:tcBorders>
            <w:shd w:val="clear" w:color="auto" w:fill="auto"/>
            <w:noWrap/>
            <w:vAlign w:val="bottom"/>
            <w:hideMark/>
          </w:tcPr>
          <w:p w14:paraId="11BF5E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3C730C4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194A5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239</w:t>
            </w:r>
          </w:p>
        </w:tc>
        <w:tc>
          <w:tcPr>
            <w:tcW w:w="1027" w:type="pct"/>
            <w:tcBorders>
              <w:top w:val="nil"/>
              <w:left w:val="nil"/>
              <w:bottom w:val="single" w:sz="4" w:space="0" w:color="auto"/>
              <w:right w:val="single" w:sz="4" w:space="0" w:color="auto"/>
            </w:tcBorders>
            <w:shd w:val="clear" w:color="auto" w:fill="auto"/>
            <w:noWrap/>
            <w:vAlign w:val="bottom"/>
            <w:hideMark/>
          </w:tcPr>
          <w:p w14:paraId="7EAD529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A45D26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SSEAL-AP2</w:t>
            </w:r>
          </w:p>
        </w:tc>
        <w:tc>
          <w:tcPr>
            <w:tcW w:w="803" w:type="pct"/>
            <w:tcBorders>
              <w:top w:val="nil"/>
              <w:left w:val="nil"/>
              <w:bottom w:val="single" w:sz="4" w:space="0" w:color="auto"/>
              <w:right w:val="single" w:sz="4" w:space="0" w:color="auto"/>
            </w:tcBorders>
            <w:shd w:val="clear" w:color="auto" w:fill="auto"/>
            <w:noWrap/>
            <w:vAlign w:val="bottom"/>
            <w:hideMark/>
          </w:tcPr>
          <w:p w14:paraId="43A6978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SEAL-M-633</w:t>
            </w:r>
          </w:p>
        </w:tc>
        <w:tc>
          <w:tcPr>
            <w:tcW w:w="732" w:type="pct"/>
            <w:tcBorders>
              <w:top w:val="nil"/>
              <w:left w:val="nil"/>
              <w:bottom w:val="single" w:sz="4" w:space="0" w:color="auto"/>
              <w:right w:val="single" w:sz="4" w:space="0" w:color="auto"/>
            </w:tcBorders>
            <w:shd w:val="clear" w:color="auto" w:fill="auto"/>
            <w:noWrap/>
            <w:vAlign w:val="bottom"/>
            <w:hideMark/>
          </w:tcPr>
          <w:p w14:paraId="69111B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753.279</w:t>
            </w:r>
          </w:p>
        </w:tc>
        <w:tc>
          <w:tcPr>
            <w:tcW w:w="1321" w:type="pct"/>
            <w:tcBorders>
              <w:top w:val="nil"/>
              <w:left w:val="nil"/>
              <w:bottom w:val="single" w:sz="4" w:space="0" w:color="auto"/>
              <w:right w:val="single" w:sz="4" w:space="0" w:color="auto"/>
            </w:tcBorders>
            <w:shd w:val="clear" w:color="auto" w:fill="auto"/>
            <w:noWrap/>
            <w:vAlign w:val="bottom"/>
            <w:hideMark/>
          </w:tcPr>
          <w:p w14:paraId="5053DDD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5A522E3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4ABB57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240</w:t>
            </w:r>
          </w:p>
        </w:tc>
        <w:tc>
          <w:tcPr>
            <w:tcW w:w="1027" w:type="pct"/>
            <w:tcBorders>
              <w:top w:val="nil"/>
              <w:left w:val="nil"/>
              <w:bottom w:val="single" w:sz="4" w:space="0" w:color="auto"/>
              <w:right w:val="single" w:sz="4" w:space="0" w:color="auto"/>
            </w:tcBorders>
            <w:shd w:val="clear" w:color="auto" w:fill="auto"/>
            <w:noWrap/>
            <w:vAlign w:val="bottom"/>
            <w:hideMark/>
          </w:tcPr>
          <w:p w14:paraId="6A5DB21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785A24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SSEAL-AUP2</w:t>
            </w:r>
          </w:p>
        </w:tc>
        <w:tc>
          <w:tcPr>
            <w:tcW w:w="803" w:type="pct"/>
            <w:tcBorders>
              <w:top w:val="nil"/>
              <w:left w:val="nil"/>
              <w:bottom w:val="single" w:sz="4" w:space="0" w:color="auto"/>
              <w:right w:val="single" w:sz="4" w:space="0" w:color="auto"/>
            </w:tcBorders>
            <w:shd w:val="clear" w:color="auto" w:fill="auto"/>
            <w:noWrap/>
            <w:vAlign w:val="bottom"/>
            <w:hideMark/>
          </w:tcPr>
          <w:p w14:paraId="4CAF3EA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SEAL-M-503</w:t>
            </w:r>
          </w:p>
        </w:tc>
        <w:tc>
          <w:tcPr>
            <w:tcW w:w="732" w:type="pct"/>
            <w:tcBorders>
              <w:top w:val="nil"/>
              <w:left w:val="nil"/>
              <w:bottom w:val="single" w:sz="4" w:space="0" w:color="auto"/>
              <w:right w:val="single" w:sz="4" w:space="0" w:color="auto"/>
            </w:tcBorders>
            <w:shd w:val="clear" w:color="auto" w:fill="auto"/>
            <w:noWrap/>
            <w:vAlign w:val="bottom"/>
            <w:hideMark/>
          </w:tcPr>
          <w:p w14:paraId="7A047E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754.598</w:t>
            </w:r>
          </w:p>
        </w:tc>
        <w:tc>
          <w:tcPr>
            <w:tcW w:w="1321" w:type="pct"/>
            <w:tcBorders>
              <w:top w:val="nil"/>
              <w:left w:val="nil"/>
              <w:bottom w:val="single" w:sz="4" w:space="0" w:color="auto"/>
              <w:right w:val="single" w:sz="4" w:space="0" w:color="auto"/>
            </w:tcBorders>
            <w:shd w:val="clear" w:color="auto" w:fill="auto"/>
            <w:noWrap/>
            <w:vAlign w:val="bottom"/>
            <w:hideMark/>
          </w:tcPr>
          <w:p w14:paraId="197937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19223B5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DC4E21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241</w:t>
            </w:r>
          </w:p>
        </w:tc>
        <w:tc>
          <w:tcPr>
            <w:tcW w:w="1027" w:type="pct"/>
            <w:tcBorders>
              <w:top w:val="nil"/>
              <w:left w:val="nil"/>
              <w:bottom w:val="single" w:sz="4" w:space="0" w:color="auto"/>
              <w:right w:val="single" w:sz="4" w:space="0" w:color="auto"/>
            </w:tcBorders>
            <w:shd w:val="clear" w:color="auto" w:fill="auto"/>
            <w:noWrap/>
            <w:vAlign w:val="bottom"/>
            <w:hideMark/>
          </w:tcPr>
          <w:p w14:paraId="2522062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55243A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SSEAL-AUP2</w:t>
            </w:r>
          </w:p>
        </w:tc>
        <w:tc>
          <w:tcPr>
            <w:tcW w:w="803" w:type="pct"/>
            <w:tcBorders>
              <w:top w:val="nil"/>
              <w:left w:val="nil"/>
              <w:bottom w:val="single" w:sz="4" w:space="0" w:color="auto"/>
              <w:right w:val="single" w:sz="4" w:space="0" w:color="auto"/>
            </w:tcBorders>
            <w:shd w:val="clear" w:color="auto" w:fill="auto"/>
            <w:noWrap/>
            <w:vAlign w:val="bottom"/>
            <w:hideMark/>
          </w:tcPr>
          <w:p w14:paraId="5FF96C4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SEAL-M-635</w:t>
            </w:r>
          </w:p>
        </w:tc>
        <w:tc>
          <w:tcPr>
            <w:tcW w:w="732" w:type="pct"/>
            <w:tcBorders>
              <w:top w:val="nil"/>
              <w:left w:val="nil"/>
              <w:bottom w:val="single" w:sz="4" w:space="0" w:color="auto"/>
              <w:right w:val="single" w:sz="4" w:space="0" w:color="auto"/>
            </w:tcBorders>
            <w:shd w:val="clear" w:color="auto" w:fill="auto"/>
            <w:noWrap/>
            <w:vAlign w:val="bottom"/>
            <w:hideMark/>
          </w:tcPr>
          <w:p w14:paraId="7EBCA6A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753.279</w:t>
            </w:r>
          </w:p>
        </w:tc>
        <w:tc>
          <w:tcPr>
            <w:tcW w:w="1321" w:type="pct"/>
            <w:tcBorders>
              <w:top w:val="nil"/>
              <w:left w:val="nil"/>
              <w:bottom w:val="single" w:sz="4" w:space="0" w:color="auto"/>
              <w:right w:val="single" w:sz="4" w:space="0" w:color="auto"/>
            </w:tcBorders>
            <w:shd w:val="clear" w:color="auto" w:fill="auto"/>
            <w:noWrap/>
            <w:vAlign w:val="bottom"/>
            <w:hideMark/>
          </w:tcPr>
          <w:p w14:paraId="2651547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Off</w:t>
            </w:r>
          </w:p>
        </w:tc>
      </w:tr>
      <w:tr w:rsidR="001B5F2F" w:rsidRPr="001B5F2F" w14:paraId="233D396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14A3C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242</w:t>
            </w:r>
          </w:p>
        </w:tc>
        <w:tc>
          <w:tcPr>
            <w:tcW w:w="1027" w:type="pct"/>
            <w:tcBorders>
              <w:top w:val="nil"/>
              <w:left w:val="nil"/>
              <w:bottom w:val="single" w:sz="4" w:space="0" w:color="auto"/>
              <w:right w:val="single" w:sz="4" w:space="0" w:color="auto"/>
            </w:tcBorders>
            <w:shd w:val="clear" w:color="auto" w:fill="auto"/>
            <w:noWrap/>
            <w:vAlign w:val="bottom"/>
            <w:hideMark/>
          </w:tcPr>
          <w:p w14:paraId="28126FF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65EC14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SSEAL-T1</w:t>
            </w:r>
          </w:p>
        </w:tc>
        <w:tc>
          <w:tcPr>
            <w:tcW w:w="803" w:type="pct"/>
            <w:tcBorders>
              <w:top w:val="nil"/>
              <w:left w:val="nil"/>
              <w:bottom w:val="single" w:sz="4" w:space="0" w:color="auto"/>
              <w:right w:val="single" w:sz="4" w:space="0" w:color="auto"/>
            </w:tcBorders>
            <w:shd w:val="clear" w:color="auto" w:fill="auto"/>
            <w:noWrap/>
            <w:vAlign w:val="bottom"/>
            <w:hideMark/>
          </w:tcPr>
          <w:p w14:paraId="5C28C8F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SEAL-T-105</w:t>
            </w:r>
          </w:p>
        </w:tc>
        <w:tc>
          <w:tcPr>
            <w:tcW w:w="732" w:type="pct"/>
            <w:tcBorders>
              <w:top w:val="nil"/>
              <w:left w:val="nil"/>
              <w:bottom w:val="single" w:sz="4" w:space="0" w:color="auto"/>
              <w:right w:val="single" w:sz="4" w:space="0" w:color="auto"/>
            </w:tcBorders>
            <w:shd w:val="clear" w:color="auto" w:fill="auto"/>
            <w:noWrap/>
            <w:vAlign w:val="bottom"/>
            <w:hideMark/>
          </w:tcPr>
          <w:p w14:paraId="23B3346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31.621</w:t>
            </w:r>
          </w:p>
        </w:tc>
        <w:tc>
          <w:tcPr>
            <w:tcW w:w="1321" w:type="pct"/>
            <w:tcBorders>
              <w:top w:val="nil"/>
              <w:left w:val="nil"/>
              <w:bottom w:val="single" w:sz="4" w:space="0" w:color="auto"/>
              <w:right w:val="single" w:sz="4" w:space="0" w:color="auto"/>
            </w:tcBorders>
            <w:shd w:val="clear" w:color="auto" w:fill="auto"/>
            <w:noWrap/>
            <w:vAlign w:val="bottom"/>
            <w:hideMark/>
          </w:tcPr>
          <w:p w14:paraId="2CED35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274AE1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ED0D08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243</w:t>
            </w:r>
          </w:p>
        </w:tc>
        <w:tc>
          <w:tcPr>
            <w:tcW w:w="1027" w:type="pct"/>
            <w:tcBorders>
              <w:top w:val="nil"/>
              <w:left w:val="nil"/>
              <w:bottom w:val="single" w:sz="4" w:space="0" w:color="auto"/>
              <w:right w:val="single" w:sz="4" w:space="0" w:color="auto"/>
            </w:tcBorders>
            <w:shd w:val="clear" w:color="auto" w:fill="auto"/>
            <w:noWrap/>
            <w:vAlign w:val="bottom"/>
            <w:hideMark/>
          </w:tcPr>
          <w:p w14:paraId="2BDBD0C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AE491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SSEAL-T1</w:t>
            </w:r>
          </w:p>
        </w:tc>
        <w:tc>
          <w:tcPr>
            <w:tcW w:w="803" w:type="pct"/>
            <w:tcBorders>
              <w:top w:val="nil"/>
              <w:left w:val="nil"/>
              <w:bottom w:val="single" w:sz="4" w:space="0" w:color="auto"/>
              <w:right w:val="single" w:sz="4" w:space="0" w:color="auto"/>
            </w:tcBorders>
            <w:shd w:val="clear" w:color="auto" w:fill="auto"/>
            <w:noWrap/>
            <w:vAlign w:val="bottom"/>
            <w:hideMark/>
          </w:tcPr>
          <w:p w14:paraId="1DBDDBD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SEAL-T-95</w:t>
            </w:r>
          </w:p>
        </w:tc>
        <w:tc>
          <w:tcPr>
            <w:tcW w:w="732" w:type="pct"/>
            <w:tcBorders>
              <w:top w:val="nil"/>
              <w:left w:val="nil"/>
              <w:bottom w:val="single" w:sz="4" w:space="0" w:color="auto"/>
              <w:right w:val="single" w:sz="4" w:space="0" w:color="auto"/>
            </w:tcBorders>
            <w:shd w:val="clear" w:color="auto" w:fill="auto"/>
            <w:noWrap/>
            <w:vAlign w:val="bottom"/>
            <w:hideMark/>
          </w:tcPr>
          <w:p w14:paraId="17A815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31.625</w:t>
            </w:r>
          </w:p>
        </w:tc>
        <w:tc>
          <w:tcPr>
            <w:tcW w:w="1321" w:type="pct"/>
            <w:tcBorders>
              <w:top w:val="nil"/>
              <w:left w:val="nil"/>
              <w:bottom w:val="single" w:sz="4" w:space="0" w:color="auto"/>
              <w:right w:val="single" w:sz="4" w:space="0" w:color="auto"/>
            </w:tcBorders>
            <w:shd w:val="clear" w:color="auto" w:fill="auto"/>
            <w:noWrap/>
            <w:vAlign w:val="bottom"/>
            <w:hideMark/>
          </w:tcPr>
          <w:p w14:paraId="26602B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DD1A35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147CD0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244</w:t>
            </w:r>
          </w:p>
        </w:tc>
        <w:tc>
          <w:tcPr>
            <w:tcW w:w="1027" w:type="pct"/>
            <w:tcBorders>
              <w:top w:val="nil"/>
              <w:left w:val="nil"/>
              <w:bottom w:val="single" w:sz="4" w:space="0" w:color="auto"/>
              <w:right w:val="single" w:sz="4" w:space="0" w:color="auto"/>
            </w:tcBorders>
            <w:shd w:val="clear" w:color="auto" w:fill="auto"/>
            <w:noWrap/>
            <w:vAlign w:val="bottom"/>
            <w:hideMark/>
          </w:tcPr>
          <w:p w14:paraId="1A9228A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742DE8E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204CD12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SEAL-T-101</w:t>
            </w:r>
          </w:p>
        </w:tc>
        <w:tc>
          <w:tcPr>
            <w:tcW w:w="732" w:type="pct"/>
            <w:tcBorders>
              <w:top w:val="nil"/>
              <w:left w:val="nil"/>
              <w:bottom w:val="single" w:sz="4" w:space="0" w:color="auto"/>
              <w:right w:val="single" w:sz="4" w:space="0" w:color="auto"/>
            </w:tcBorders>
            <w:shd w:val="clear" w:color="auto" w:fill="auto"/>
            <w:noWrap/>
            <w:vAlign w:val="bottom"/>
            <w:hideMark/>
          </w:tcPr>
          <w:p w14:paraId="3E00293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23.146</w:t>
            </w:r>
          </w:p>
        </w:tc>
        <w:tc>
          <w:tcPr>
            <w:tcW w:w="1321" w:type="pct"/>
            <w:tcBorders>
              <w:top w:val="nil"/>
              <w:left w:val="nil"/>
              <w:bottom w:val="single" w:sz="4" w:space="0" w:color="auto"/>
              <w:right w:val="single" w:sz="4" w:space="0" w:color="auto"/>
            </w:tcBorders>
            <w:shd w:val="clear" w:color="auto" w:fill="auto"/>
            <w:noWrap/>
            <w:vAlign w:val="bottom"/>
            <w:hideMark/>
          </w:tcPr>
          <w:p w14:paraId="273A2CB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05864A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E7367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245</w:t>
            </w:r>
          </w:p>
        </w:tc>
        <w:tc>
          <w:tcPr>
            <w:tcW w:w="1027" w:type="pct"/>
            <w:tcBorders>
              <w:top w:val="nil"/>
              <w:left w:val="nil"/>
              <w:bottom w:val="single" w:sz="4" w:space="0" w:color="auto"/>
              <w:right w:val="single" w:sz="4" w:space="0" w:color="auto"/>
            </w:tcBorders>
            <w:shd w:val="clear" w:color="auto" w:fill="auto"/>
            <w:noWrap/>
            <w:vAlign w:val="bottom"/>
            <w:hideMark/>
          </w:tcPr>
          <w:p w14:paraId="5C656D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A1DC90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23B51C8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SEAL-T-102</w:t>
            </w:r>
          </w:p>
        </w:tc>
        <w:tc>
          <w:tcPr>
            <w:tcW w:w="732" w:type="pct"/>
            <w:tcBorders>
              <w:top w:val="nil"/>
              <w:left w:val="nil"/>
              <w:bottom w:val="single" w:sz="4" w:space="0" w:color="auto"/>
              <w:right w:val="single" w:sz="4" w:space="0" w:color="auto"/>
            </w:tcBorders>
            <w:shd w:val="clear" w:color="auto" w:fill="auto"/>
            <w:noWrap/>
            <w:vAlign w:val="bottom"/>
            <w:hideMark/>
          </w:tcPr>
          <w:p w14:paraId="7613655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18.388</w:t>
            </w:r>
          </w:p>
        </w:tc>
        <w:tc>
          <w:tcPr>
            <w:tcW w:w="1321" w:type="pct"/>
            <w:tcBorders>
              <w:top w:val="nil"/>
              <w:left w:val="nil"/>
              <w:bottom w:val="single" w:sz="4" w:space="0" w:color="auto"/>
              <w:right w:val="single" w:sz="4" w:space="0" w:color="auto"/>
            </w:tcBorders>
            <w:shd w:val="clear" w:color="auto" w:fill="auto"/>
            <w:noWrap/>
            <w:vAlign w:val="bottom"/>
            <w:hideMark/>
          </w:tcPr>
          <w:p w14:paraId="6123AAB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813EA1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A1B1DE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246</w:t>
            </w:r>
          </w:p>
        </w:tc>
        <w:tc>
          <w:tcPr>
            <w:tcW w:w="1027" w:type="pct"/>
            <w:tcBorders>
              <w:top w:val="nil"/>
              <w:left w:val="nil"/>
              <w:bottom w:val="single" w:sz="4" w:space="0" w:color="auto"/>
              <w:right w:val="single" w:sz="4" w:space="0" w:color="auto"/>
            </w:tcBorders>
            <w:shd w:val="clear" w:color="auto" w:fill="auto"/>
            <w:noWrap/>
            <w:vAlign w:val="bottom"/>
            <w:hideMark/>
          </w:tcPr>
          <w:p w14:paraId="0D573E0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6F43A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426FB9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SEAL-T-103</w:t>
            </w:r>
          </w:p>
        </w:tc>
        <w:tc>
          <w:tcPr>
            <w:tcW w:w="732" w:type="pct"/>
            <w:tcBorders>
              <w:top w:val="nil"/>
              <w:left w:val="nil"/>
              <w:bottom w:val="single" w:sz="4" w:space="0" w:color="auto"/>
              <w:right w:val="single" w:sz="4" w:space="0" w:color="auto"/>
            </w:tcBorders>
            <w:shd w:val="clear" w:color="auto" w:fill="auto"/>
            <w:noWrap/>
            <w:vAlign w:val="bottom"/>
            <w:hideMark/>
          </w:tcPr>
          <w:p w14:paraId="5336154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29.68</w:t>
            </w:r>
          </w:p>
        </w:tc>
        <w:tc>
          <w:tcPr>
            <w:tcW w:w="1321" w:type="pct"/>
            <w:tcBorders>
              <w:top w:val="nil"/>
              <w:left w:val="nil"/>
              <w:bottom w:val="single" w:sz="4" w:space="0" w:color="auto"/>
              <w:right w:val="single" w:sz="4" w:space="0" w:color="auto"/>
            </w:tcBorders>
            <w:shd w:val="clear" w:color="auto" w:fill="auto"/>
            <w:noWrap/>
            <w:vAlign w:val="bottom"/>
            <w:hideMark/>
          </w:tcPr>
          <w:p w14:paraId="5CDA26E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A5418A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F07B9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247</w:t>
            </w:r>
          </w:p>
        </w:tc>
        <w:tc>
          <w:tcPr>
            <w:tcW w:w="1027" w:type="pct"/>
            <w:tcBorders>
              <w:top w:val="nil"/>
              <w:left w:val="nil"/>
              <w:bottom w:val="single" w:sz="4" w:space="0" w:color="auto"/>
              <w:right w:val="single" w:sz="4" w:space="0" w:color="auto"/>
            </w:tcBorders>
            <w:shd w:val="clear" w:color="auto" w:fill="auto"/>
            <w:noWrap/>
            <w:vAlign w:val="bottom"/>
            <w:hideMark/>
          </w:tcPr>
          <w:p w14:paraId="1665A66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4AE35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3A3640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SEAL-T-110</w:t>
            </w:r>
          </w:p>
        </w:tc>
        <w:tc>
          <w:tcPr>
            <w:tcW w:w="732" w:type="pct"/>
            <w:tcBorders>
              <w:top w:val="nil"/>
              <w:left w:val="nil"/>
              <w:bottom w:val="single" w:sz="4" w:space="0" w:color="auto"/>
              <w:right w:val="single" w:sz="4" w:space="0" w:color="auto"/>
            </w:tcBorders>
            <w:shd w:val="clear" w:color="auto" w:fill="auto"/>
            <w:noWrap/>
            <w:vAlign w:val="bottom"/>
            <w:hideMark/>
          </w:tcPr>
          <w:p w14:paraId="4E4D27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25.3</w:t>
            </w:r>
          </w:p>
        </w:tc>
        <w:tc>
          <w:tcPr>
            <w:tcW w:w="1321" w:type="pct"/>
            <w:tcBorders>
              <w:top w:val="nil"/>
              <w:left w:val="nil"/>
              <w:bottom w:val="single" w:sz="4" w:space="0" w:color="auto"/>
              <w:right w:val="single" w:sz="4" w:space="0" w:color="auto"/>
            </w:tcBorders>
            <w:shd w:val="clear" w:color="auto" w:fill="auto"/>
            <w:noWrap/>
            <w:vAlign w:val="bottom"/>
            <w:hideMark/>
          </w:tcPr>
          <w:p w14:paraId="00EE8AE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916E8B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743DE1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248</w:t>
            </w:r>
          </w:p>
        </w:tc>
        <w:tc>
          <w:tcPr>
            <w:tcW w:w="1027" w:type="pct"/>
            <w:tcBorders>
              <w:top w:val="nil"/>
              <w:left w:val="nil"/>
              <w:bottom w:val="single" w:sz="4" w:space="0" w:color="auto"/>
              <w:right w:val="single" w:sz="4" w:space="0" w:color="auto"/>
            </w:tcBorders>
            <w:shd w:val="clear" w:color="auto" w:fill="auto"/>
            <w:noWrap/>
            <w:vAlign w:val="bottom"/>
            <w:hideMark/>
          </w:tcPr>
          <w:p w14:paraId="31AB3E7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1187501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0F18506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SEAL-T-114</w:t>
            </w:r>
          </w:p>
        </w:tc>
        <w:tc>
          <w:tcPr>
            <w:tcW w:w="732" w:type="pct"/>
            <w:tcBorders>
              <w:top w:val="nil"/>
              <w:left w:val="nil"/>
              <w:bottom w:val="single" w:sz="4" w:space="0" w:color="auto"/>
              <w:right w:val="single" w:sz="4" w:space="0" w:color="auto"/>
            </w:tcBorders>
            <w:shd w:val="clear" w:color="auto" w:fill="auto"/>
            <w:noWrap/>
            <w:vAlign w:val="bottom"/>
            <w:hideMark/>
          </w:tcPr>
          <w:p w14:paraId="32D2702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29.869</w:t>
            </w:r>
          </w:p>
        </w:tc>
        <w:tc>
          <w:tcPr>
            <w:tcW w:w="1321" w:type="pct"/>
            <w:tcBorders>
              <w:top w:val="nil"/>
              <w:left w:val="nil"/>
              <w:bottom w:val="single" w:sz="4" w:space="0" w:color="auto"/>
              <w:right w:val="single" w:sz="4" w:space="0" w:color="auto"/>
            </w:tcBorders>
            <w:shd w:val="clear" w:color="auto" w:fill="auto"/>
            <w:noWrap/>
            <w:vAlign w:val="bottom"/>
            <w:hideMark/>
          </w:tcPr>
          <w:p w14:paraId="4E24E94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4F7D2C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EEB9C9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249</w:t>
            </w:r>
          </w:p>
        </w:tc>
        <w:tc>
          <w:tcPr>
            <w:tcW w:w="1027" w:type="pct"/>
            <w:tcBorders>
              <w:top w:val="nil"/>
              <w:left w:val="nil"/>
              <w:bottom w:val="single" w:sz="4" w:space="0" w:color="auto"/>
              <w:right w:val="single" w:sz="4" w:space="0" w:color="auto"/>
            </w:tcBorders>
            <w:shd w:val="clear" w:color="auto" w:fill="auto"/>
            <w:noWrap/>
            <w:vAlign w:val="bottom"/>
            <w:hideMark/>
          </w:tcPr>
          <w:p w14:paraId="2FE2FE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25CD0F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2DC8FE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SEAL-T-120</w:t>
            </w:r>
          </w:p>
        </w:tc>
        <w:tc>
          <w:tcPr>
            <w:tcW w:w="732" w:type="pct"/>
            <w:tcBorders>
              <w:top w:val="nil"/>
              <w:left w:val="nil"/>
              <w:bottom w:val="single" w:sz="4" w:space="0" w:color="auto"/>
              <w:right w:val="single" w:sz="4" w:space="0" w:color="auto"/>
            </w:tcBorders>
            <w:shd w:val="clear" w:color="auto" w:fill="auto"/>
            <w:noWrap/>
            <w:vAlign w:val="bottom"/>
            <w:hideMark/>
          </w:tcPr>
          <w:p w14:paraId="12D66B8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22.176</w:t>
            </w:r>
          </w:p>
        </w:tc>
        <w:tc>
          <w:tcPr>
            <w:tcW w:w="1321" w:type="pct"/>
            <w:tcBorders>
              <w:top w:val="nil"/>
              <w:left w:val="nil"/>
              <w:bottom w:val="single" w:sz="4" w:space="0" w:color="auto"/>
              <w:right w:val="single" w:sz="4" w:space="0" w:color="auto"/>
            </w:tcBorders>
            <w:shd w:val="clear" w:color="auto" w:fill="auto"/>
            <w:noWrap/>
            <w:vAlign w:val="bottom"/>
            <w:hideMark/>
          </w:tcPr>
          <w:p w14:paraId="46E6F2A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D7E359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25CE0A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250</w:t>
            </w:r>
          </w:p>
        </w:tc>
        <w:tc>
          <w:tcPr>
            <w:tcW w:w="1027" w:type="pct"/>
            <w:tcBorders>
              <w:top w:val="nil"/>
              <w:left w:val="nil"/>
              <w:bottom w:val="single" w:sz="4" w:space="0" w:color="auto"/>
              <w:right w:val="single" w:sz="4" w:space="0" w:color="auto"/>
            </w:tcBorders>
            <w:shd w:val="clear" w:color="auto" w:fill="auto"/>
            <w:noWrap/>
            <w:vAlign w:val="bottom"/>
            <w:hideMark/>
          </w:tcPr>
          <w:p w14:paraId="502406E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112A36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1B777B6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SEAL-T-132</w:t>
            </w:r>
          </w:p>
        </w:tc>
        <w:tc>
          <w:tcPr>
            <w:tcW w:w="732" w:type="pct"/>
            <w:tcBorders>
              <w:top w:val="nil"/>
              <w:left w:val="nil"/>
              <w:bottom w:val="single" w:sz="4" w:space="0" w:color="auto"/>
              <w:right w:val="single" w:sz="4" w:space="0" w:color="auto"/>
            </w:tcBorders>
            <w:shd w:val="clear" w:color="auto" w:fill="auto"/>
            <w:noWrap/>
            <w:vAlign w:val="bottom"/>
            <w:hideMark/>
          </w:tcPr>
          <w:p w14:paraId="51C6A71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31.61</w:t>
            </w:r>
          </w:p>
        </w:tc>
        <w:tc>
          <w:tcPr>
            <w:tcW w:w="1321" w:type="pct"/>
            <w:tcBorders>
              <w:top w:val="nil"/>
              <w:left w:val="nil"/>
              <w:bottom w:val="single" w:sz="4" w:space="0" w:color="auto"/>
              <w:right w:val="single" w:sz="4" w:space="0" w:color="auto"/>
            </w:tcBorders>
            <w:shd w:val="clear" w:color="auto" w:fill="auto"/>
            <w:noWrap/>
            <w:vAlign w:val="bottom"/>
            <w:hideMark/>
          </w:tcPr>
          <w:p w14:paraId="4D03FFE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F9C2E0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DDB8D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251</w:t>
            </w:r>
          </w:p>
        </w:tc>
        <w:tc>
          <w:tcPr>
            <w:tcW w:w="1027" w:type="pct"/>
            <w:tcBorders>
              <w:top w:val="nil"/>
              <w:left w:val="nil"/>
              <w:bottom w:val="single" w:sz="4" w:space="0" w:color="auto"/>
              <w:right w:val="single" w:sz="4" w:space="0" w:color="auto"/>
            </w:tcBorders>
            <w:shd w:val="clear" w:color="auto" w:fill="auto"/>
            <w:noWrap/>
            <w:vAlign w:val="bottom"/>
            <w:hideMark/>
          </w:tcPr>
          <w:p w14:paraId="4AE142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EBEFED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SSEAL-T2</w:t>
            </w:r>
          </w:p>
        </w:tc>
        <w:tc>
          <w:tcPr>
            <w:tcW w:w="803" w:type="pct"/>
            <w:tcBorders>
              <w:top w:val="nil"/>
              <w:left w:val="nil"/>
              <w:bottom w:val="single" w:sz="4" w:space="0" w:color="auto"/>
              <w:right w:val="single" w:sz="4" w:space="0" w:color="auto"/>
            </w:tcBorders>
            <w:shd w:val="clear" w:color="auto" w:fill="auto"/>
            <w:noWrap/>
            <w:vAlign w:val="bottom"/>
            <w:hideMark/>
          </w:tcPr>
          <w:p w14:paraId="40430F0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SEAL-T-94</w:t>
            </w:r>
          </w:p>
        </w:tc>
        <w:tc>
          <w:tcPr>
            <w:tcW w:w="732" w:type="pct"/>
            <w:tcBorders>
              <w:top w:val="nil"/>
              <w:left w:val="nil"/>
              <w:bottom w:val="single" w:sz="4" w:space="0" w:color="auto"/>
              <w:right w:val="single" w:sz="4" w:space="0" w:color="auto"/>
            </w:tcBorders>
            <w:shd w:val="clear" w:color="auto" w:fill="auto"/>
            <w:noWrap/>
            <w:vAlign w:val="bottom"/>
            <w:hideMark/>
          </w:tcPr>
          <w:p w14:paraId="67A4CE6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31.625</w:t>
            </w:r>
          </w:p>
        </w:tc>
        <w:tc>
          <w:tcPr>
            <w:tcW w:w="1321" w:type="pct"/>
            <w:tcBorders>
              <w:top w:val="nil"/>
              <w:left w:val="nil"/>
              <w:bottom w:val="single" w:sz="4" w:space="0" w:color="auto"/>
              <w:right w:val="single" w:sz="4" w:space="0" w:color="auto"/>
            </w:tcBorders>
            <w:shd w:val="clear" w:color="auto" w:fill="auto"/>
            <w:noWrap/>
            <w:vAlign w:val="bottom"/>
            <w:hideMark/>
          </w:tcPr>
          <w:p w14:paraId="388FCC4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C43C83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59EE73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252</w:t>
            </w:r>
          </w:p>
        </w:tc>
        <w:tc>
          <w:tcPr>
            <w:tcW w:w="1027" w:type="pct"/>
            <w:tcBorders>
              <w:top w:val="nil"/>
              <w:left w:val="nil"/>
              <w:bottom w:val="single" w:sz="4" w:space="0" w:color="auto"/>
              <w:right w:val="single" w:sz="4" w:space="0" w:color="auto"/>
            </w:tcBorders>
            <w:shd w:val="clear" w:color="auto" w:fill="auto"/>
            <w:noWrap/>
            <w:vAlign w:val="bottom"/>
            <w:hideMark/>
          </w:tcPr>
          <w:p w14:paraId="5C19CC1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4B6E8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5805D41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SEAL-T-338</w:t>
            </w:r>
          </w:p>
        </w:tc>
        <w:tc>
          <w:tcPr>
            <w:tcW w:w="732" w:type="pct"/>
            <w:tcBorders>
              <w:top w:val="nil"/>
              <w:left w:val="nil"/>
              <w:bottom w:val="single" w:sz="4" w:space="0" w:color="auto"/>
              <w:right w:val="single" w:sz="4" w:space="0" w:color="auto"/>
            </w:tcBorders>
            <w:shd w:val="clear" w:color="auto" w:fill="auto"/>
            <w:noWrap/>
            <w:vAlign w:val="bottom"/>
            <w:hideMark/>
          </w:tcPr>
          <w:p w14:paraId="72A5DA5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31.534</w:t>
            </w:r>
          </w:p>
        </w:tc>
        <w:tc>
          <w:tcPr>
            <w:tcW w:w="1321" w:type="pct"/>
            <w:tcBorders>
              <w:top w:val="nil"/>
              <w:left w:val="nil"/>
              <w:bottom w:val="single" w:sz="4" w:space="0" w:color="auto"/>
              <w:right w:val="single" w:sz="4" w:space="0" w:color="auto"/>
            </w:tcBorders>
            <w:shd w:val="clear" w:color="auto" w:fill="auto"/>
            <w:noWrap/>
            <w:vAlign w:val="bottom"/>
            <w:hideMark/>
          </w:tcPr>
          <w:p w14:paraId="5FB5CB4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65DDC1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F63ED7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253</w:t>
            </w:r>
          </w:p>
        </w:tc>
        <w:tc>
          <w:tcPr>
            <w:tcW w:w="1027" w:type="pct"/>
            <w:tcBorders>
              <w:top w:val="nil"/>
              <w:left w:val="nil"/>
              <w:bottom w:val="single" w:sz="4" w:space="0" w:color="auto"/>
              <w:right w:val="single" w:sz="4" w:space="0" w:color="auto"/>
            </w:tcBorders>
            <w:shd w:val="clear" w:color="auto" w:fill="auto"/>
            <w:noWrap/>
            <w:vAlign w:val="bottom"/>
            <w:hideMark/>
          </w:tcPr>
          <w:p w14:paraId="279AF7F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7F281F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4153A1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SEAL-T-340</w:t>
            </w:r>
          </w:p>
        </w:tc>
        <w:tc>
          <w:tcPr>
            <w:tcW w:w="732" w:type="pct"/>
            <w:tcBorders>
              <w:top w:val="nil"/>
              <w:left w:val="nil"/>
              <w:bottom w:val="single" w:sz="4" w:space="0" w:color="auto"/>
              <w:right w:val="single" w:sz="4" w:space="0" w:color="auto"/>
            </w:tcBorders>
            <w:shd w:val="clear" w:color="auto" w:fill="auto"/>
            <w:noWrap/>
            <w:vAlign w:val="bottom"/>
            <w:hideMark/>
          </w:tcPr>
          <w:p w14:paraId="4068EA7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31.534</w:t>
            </w:r>
          </w:p>
        </w:tc>
        <w:tc>
          <w:tcPr>
            <w:tcW w:w="1321" w:type="pct"/>
            <w:tcBorders>
              <w:top w:val="nil"/>
              <w:left w:val="nil"/>
              <w:bottom w:val="single" w:sz="4" w:space="0" w:color="auto"/>
              <w:right w:val="single" w:sz="4" w:space="0" w:color="auto"/>
            </w:tcBorders>
            <w:shd w:val="clear" w:color="auto" w:fill="auto"/>
            <w:noWrap/>
            <w:vAlign w:val="bottom"/>
            <w:hideMark/>
          </w:tcPr>
          <w:p w14:paraId="13F703E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8DBD9F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9D0F4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254</w:t>
            </w:r>
          </w:p>
        </w:tc>
        <w:tc>
          <w:tcPr>
            <w:tcW w:w="1027" w:type="pct"/>
            <w:tcBorders>
              <w:top w:val="nil"/>
              <w:left w:val="nil"/>
              <w:bottom w:val="single" w:sz="4" w:space="0" w:color="auto"/>
              <w:right w:val="single" w:sz="4" w:space="0" w:color="auto"/>
            </w:tcBorders>
            <w:shd w:val="clear" w:color="auto" w:fill="auto"/>
            <w:noWrap/>
            <w:vAlign w:val="bottom"/>
            <w:hideMark/>
          </w:tcPr>
          <w:p w14:paraId="4047BC5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1B11E6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18CA1DE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SEAL-T-355</w:t>
            </w:r>
          </w:p>
        </w:tc>
        <w:tc>
          <w:tcPr>
            <w:tcW w:w="732" w:type="pct"/>
            <w:tcBorders>
              <w:top w:val="nil"/>
              <w:left w:val="nil"/>
              <w:bottom w:val="single" w:sz="4" w:space="0" w:color="auto"/>
              <w:right w:val="single" w:sz="4" w:space="0" w:color="auto"/>
            </w:tcBorders>
            <w:shd w:val="clear" w:color="auto" w:fill="auto"/>
            <w:noWrap/>
            <w:vAlign w:val="bottom"/>
            <w:hideMark/>
          </w:tcPr>
          <w:p w14:paraId="1CE94E0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29.313</w:t>
            </w:r>
          </w:p>
        </w:tc>
        <w:tc>
          <w:tcPr>
            <w:tcW w:w="1321" w:type="pct"/>
            <w:tcBorders>
              <w:top w:val="nil"/>
              <w:left w:val="nil"/>
              <w:bottom w:val="single" w:sz="4" w:space="0" w:color="auto"/>
              <w:right w:val="single" w:sz="4" w:space="0" w:color="auto"/>
            </w:tcBorders>
            <w:shd w:val="clear" w:color="auto" w:fill="auto"/>
            <w:noWrap/>
            <w:vAlign w:val="bottom"/>
            <w:hideMark/>
          </w:tcPr>
          <w:p w14:paraId="3D64389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5F0C96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5459BC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255</w:t>
            </w:r>
          </w:p>
        </w:tc>
        <w:tc>
          <w:tcPr>
            <w:tcW w:w="1027" w:type="pct"/>
            <w:tcBorders>
              <w:top w:val="nil"/>
              <w:left w:val="nil"/>
              <w:bottom w:val="single" w:sz="4" w:space="0" w:color="auto"/>
              <w:right w:val="single" w:sz="4" w:space="0" w:color="auto"/>
            </w:tcBorders>
            <w:shd w:val="clear" w:color="auto" w:fill="auto"/>
            <w:noWrap/>
            <w:vAlign w:val="bottom"/>
            <w:hideMark/>
          </w:tcPr>
          <w:p w14:paraId="4A76840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FB3CC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6FC28AC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SEAL-T-356</w:t>
            </w:r>
          </w:p>
        </w:tc>
        <w:tc>
          <w:tcPr>
            <w:tcW w:w="732" w:type="pct"/>
            <w:tcBorders>
              <w:top w:val="nil"/>
              <w:left w:val="nil"/>
              <w:bottom w:val="single" w:sz="4" w:space="0" w:color="auto"/>
              <w:right w:val="single" w:sz="4" w:space="0" w:color="auto"/>
            </w:tcBorders>
            <w:shd w:val="clear" w:color="auto" w:fill="auto"/>
            <w:noWrap/>
            <w:vAlign w:val="bottom"/>
            <w:hideMark/>
          </w:tcPr>
          <w:p w14:paraId="155415B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31.53</w:t>
            </w:r>
          </w:p>
        </w:tc>
        <w:tc>
          <w:tcPr>
            <w:tcW w:w="1321" w:type="pct"/>
            <w:tcBorders>
              <w:top w:val="nil"/>
              <w:left w:val="nil"/>
              <w:bottom w:val="single" w:sz="4" w:space="0" w:color="auto"/>
              <w:right w:val="single" w:sz="4" w:space="0" w:color="auto"/>
            </w:tcBorders>
            <w:shd w:val="clear" w:color="auto" w:fill="auto"/>
            <w:noWrap/>
            <w:vAlign w:val="bottom"/>
            <w:hideMark/>
          </w:tcPr>
          <w:p w14:paraId="55D20A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F6A627B"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16BF2A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256</w:t>
            </w:r>
          </w:p>
        </w:tc>
        <w:tc>
          <w:tcPr>
            <w:tcW w:w="1027" w:type="pct"/>
            <w:tcBorders>
              <w:top w:val="nil"/>
              <w:left w:val="nil"/>
              <w:bottom w:val="single" w:sz="4" w:space="0" w:color="auto"/>
              <w:right w:val="single" w:sz="4" w:space="0" w:color="auto"/>
            </w:tcBorders>
            <w:shd w:val="clear" w:color="auto" w:fill="auto"/>
            <w:noWrap/>
            <w:vAlign w:val="bottom"/>
            <w:hideMark/>
          </w:tcPr>
          <w:p w14:paraId="1548AF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0941C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6D1D19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SEAL-T-370</w:t>
            </w:r>
          </w:p>
        </w:tc>
        <w:tc>
          <w:tcPr>
            <w:tcW w:w="732" w:type="pct"/>
            <w:tcBorders>
              <w:top w:val="nil"/>
              <w:left w:val="nil"/>
              <w:bottom w:val="single" w:sz="4" w:space="0" w:color="auto"/>
              <w:right w:val="single" w:sz="4" w:space="0" w:color="auto"/>
            </w:tcBorders>
            <w:shd w:val="clear" w:color="auto" w:fill="auto"/>
            <w:noWrap/>
            <w:vAlign w:val="bottom"/>
            <w:hideMark/>
          </w:tcPr>
          <w:p w14:paraId="106DD8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31.526</w:t>
            </w:r>
          </w:p>
        </w:tc>
        <w:tc>
          <w:tcPr>
            <w:tcW w:w="1321" w:type="pct"/>
            <w:tcBorders>
              <w:top w:val="nil"/>
              <w:left w:val="nil"/>
              <w:bottom w:val="single" w:sz="4" w:space="0" w:color="auto"/>
              <w:right w:val="single" w:sz="4" w:space="0" w:color="auto"/>
            </w:tcBorders>
            <w:shd w:val="clear" w:color="auto" w:fill="auto"/>
            <w:noWrap/>
            <w:vAlign w:val="bottom"/>
            <w:hideMark/>
          </w:tcPr>
          <w:p w14:paraId="6112203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0ACB03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F50B8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257</w:t>
            </w:r>
          </w:p>
        </w:tc>
        <w:tc>
          <w:tcPr>
            <w:tcW w:w="1027" w:type="pct"/>
            <w:tcBorders>
              <w:top w:val="nil"/>
              <w:left w:val="nil"/>
              <w:bottom w:val="single" w:sz="4" w:space="0" w:color="auto"/>
              <w:right w:val="single" w:sz="4" w:space="0" w:color="auto"/>
            </w:tcBorders>
            <w:shd w:val="clear" w:color="auto" w:fill="auto"/>
            <w:noWrap/>
            <w:vAlign w:val="bottom"/>
            <w:hideMark/>
          </w:tcPr>
          <w:p w14:paraId="56B9C9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06C0BC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3C0BA5D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SEAL-T-382</w:t>
            </w:r>
          </w:p>
        </w:tc>
        <w:tc>
          <w:tcPr>
            <w:tcW w:w="732" w:type="pct"/>
            <w:tcBorders>
              <w:top w:val="nil"/>
              <w:left w:val="nil"/>
              <w:bottom w:val="single" w:sz="4" w:space="0" w:color="auto"/>
              <w:right w:val="single" w:sz="4" w:space="0" w:color="auto"/>
            </w:tcBorders>
            <w:shd w:val="clear" w:color="auto" w:fill="auto"/>
            <w:noWrap/>
            <w:vAlign w:val="bottom"/>
            <w:hideMark/>
          </w:tcPr>
          <w:p w14:paraId="25E6ABF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28.691</w:t>
            </w:r>
          </w:p>
        </w:tc>
        <w:tc>
          <w:tcPr>
            <w:tcW w:w="1321" w:type="pct"/>
            <w:tcBorders>
              <w:top w:val="nil"/>
              <w:left w:val="nil"/>
              <w:bottom w:val="single" w:sz="4" w:space="0" w:color="auto"/>
              <w:right w:val="single" w:sz="4" w:space="0" w:color="auto"/>
            </w:tcBorders>
            <w:shd w:val="clear" w:color="auto" w:fill="auto"/>
            <w:noWrap/>
            <w:vAlign w:val="bottom"/>
            <w:hideMark/>
          </w:tcPr>
          <w:p w14:paraId="1D60ABD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A0D655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BF123C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258</w:t>
            </w:r>
          </w:p>
        </w:tc>
        <w:tc>
          <w:tcPr>
            <w:tcW w:w="1027" w:type="pct"/>
            <w:tcBorders>
              <w:top w:val="nil"/>
              <w:left w:val="nil"/>
              <w:bottom w:val="single" w:sz="4" w:space="0" w:color="auto"/>
              <w:right w:val="single" w:sz="4" w:space="0" w:color="auto"/>
            </w:tcBorders>
            <w:shd w:val="clear" w:color="auto" w:fill="auto"/>
            <w:noWrap/>
            <w:vAlign w:val="bottom"/>
            <w:hideMark/>
          </w:tcPr>
          <w:p w14:paraId="0CF604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52003F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48454E5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SEAL-T-394</w:t>
            </w:r>
          </w:p>
        </w:tc>
        <w:tc>
          <w:tcPr>
            <w:tcW w:w="732" w:type="pct"/>
            <w:tcBorders>
              <w:top w:val="nil"/>
              <w:left w:val="nil"/>
              <w:bottom w:val="single" w:sz="4" w:space="0" w:color="auto"/>
              <w:right w:val="single" w:sz="4" w:space="0" w:color="auto"/>
            </w:tcBorders>
            <w:shd w:val="clear" w:color="auto" w:fill="auto"/>
            <w:noWrap/>
            <w:vAlign w:val="bottom"/>
            <w:hideMark/>
          </w:tcPr>
          <w:p w14:paraId="25DAFB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22.818</w:t>
            </w:r>
          </w:p>
        </w:tc>
        <w:tc>
          <w:tcPr>
            <w:tcW w:w="1321" w:type="pct"/>
            <w:tcBorders>
              <w:top w:val="nil"/>
              <w:left w:val="nil"/>
              <w:bottom w:val="single" w:sz="4" w:space="0" w:color="auto"/>
              <w:right w:val="single" w:sz="4" w:space="0" w:color="auto"/>
            </w:tcBorders>
            <w:shd w:val="clear" w:color="auto" w:fill="auto"/>
            <w:noWrap/>
            <w:vAlign w:val="bottom"/>
            <w:hideMark/>
          </w:tcPr>
          <w:p w14:paraId="5CF9E68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B16B03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EF693F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259</w:t>
            </w:r>
          </w:p>
        </w:tc>
        <w:tc>
          <w:tcPr>
            <w:tcW w:w="1027" w:type="pct"/>
            <w:tcBorders>
              <w:top w:val="nil"/>
              <w:left w:val="nil"/>
              <w:bottom w:val="single" w:sz="4" w:space="0" w:color="auto"/>
              <w:right w:val="single" w:sz="4" w:space="0" w:color="auto"/>
            </w:tcBorders>
            <w:shd w:val="clear" w:color="auto" w:fill="auto"/>
            <w:noWrap/>
            <w:vAlign w:val="bottom"/>
            <w:hideMark/>
          </w:tcPr>
          <w:p w14:paraId="0496B22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43DA3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6BB5CF0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SEAL-T-405</w:t>
            </w:r>
          </w:p>
        </w:tc>
        <w:tc>
          <w:tcPr>
            <w:tcW w:w="732" w:type="pct"/>
            <w:tcBorders>
              <w:top w:val="nil"/>
              <w:left w:val="nil"/>
              <w:bottom w:val="single" w:sz="4" w:space="0" w:color="auto"/>
              <w:right w:val="single" w:sz="4" w:space="0" w:color="auto"/>
            </w:tcBorders>
            <w:shd w:val="clear" w:color="auto" w:fill="auto"/>
            <w:noWrap/>
            <w:vAlign w:val="bottom"/>
            <w:hideMark/>
          </w:tcPr>
          <w:p w14:paraId="38D3E02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29.462</w:t>
            </w:r>
          </w:p>
        </w:tc>
        <w:tc>
          <w:tcPr>
            <w:tcW w:w="1321" w:type="pct"/>
            <w:tcBorders>
              <w:top w:val="nil"/>
              <w:left w:val="nil"/>
              <w:bottom w:val="single" w:sz="4" w:space="0" w:color="auto"/>
              <w:right w:val="single" w:sz="4" w:space="0" w:color="auto"/>
            </w:tcBorders>
            <w:shd w:val="clear" w:color="auto" w:fill="auto"/>
            <w:noWrap/>
            <w:vAlign w:val="bottom"/>
            <w:hideMark/>
          </w:tcPr>
          <w:p w14:paraId="334A792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3DD941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073597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260</w:t>
            </w:r>
          </w:p>
        </w:tc>
        <w:tc>
          <w:tcPr>
            <w:tcW w:w="1027" w:type="pct"/>
            <w:tcBorders>
              <w:top w:val="nil"/>
              <w:left w:val="nil"/>
              <w:bottom w:val="single" w:sz="4" w:space="0" w:color="auto"/>
              <w:right w:val="single" w:sz="4" w:space="0" w:color="auto"/>
            </w:tcBorders>
            <w:shd w:val="clear" w:color="auto" w:fill="auto"/>
            <w:noWrap/>
            <w:vAlign w:val="bottom"/>
            <w:hideMark/>
          </w:tcPr>
          <w:p w14:paraId="243D07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468979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SSEAL-T4</w:t>
            </w:r>
          </w:p>
        </w:tc>
        <w:tc>
          <w:tcPr>
            <w:tcW w:w="803" w:type="pct"/>
            <w:tcBorders>
              <w:top w:val="nil"/>
              <w:left w:val="nil"/>
              <w:bottom w:val="single" w:sz="4" w:space="0" w:color="auto"/>
              <w:right w:val="single" w:sz="4" w:space="0" w:color="auto"/>
            </w:tcBorders>
            <w:shd w:val="clear" w:color="auto" w:fill="auto"/>
            <w:noWrap/>
            <w:vAlign w:val="bottom"/>
            <w:hideMark/>
          </w:tcPr>
          <w:p w14:paraId="4B8BEF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SEAL-T-414</w:t>
            </w:r>
          </w:p>
        </w:tc>
        <w:tc>
          <w:tcPr>
            <w:tcW w:w="732" w:type="pct"/>
            <w:tcBorders>
              <w:top w:val="nil"/>
              <w:left w:val="nil"/>
              <w:bottom w:val="single" w:sz="4" w:space="0" w:color="auto"/>
              <w:right w:val="single" w:sz="4" w:space="0" w:color="auto"/>
            </w:tcBorders>
            <w:shd w:val="clear" w:color="auto" w:fill="auto"/>
            <w:noWrap/>
            <w:vAlign w:val="bottom"/>
            <w:hideMark/>
          </w:tcPr>
          <w:p w14:paraId="52782F5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31.509</w:t>
            </w:r>
          </w:p>
        </w:tc>
        <w:tc>
          <w:tcPr>
            <w:tcW w:w="1321" w:type="pct"/>
            <w:tcBorders>
              <w:top w:val="nil"/>
              <w:left w:val="nil"/>
              <w:bottom w:val="single" w:sz="4" w:space="0" w:color="auto"/>
              <w:right w:val="single" w:sz="4" w:space="0" w:color="auto"/>
            </w:tcBorders>
            <w:shd w:val="clear" w:color="auto" w:fill="auto"/>
            <w:noWrap/>
            <w:vAlign w:val="bottom"/>
            <w:hideMark/>
          </w:tcPr>
          <w:p w14:paraId="67BD4A7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63E357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687E5D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261</w:t>
            </w:r>
          </w:p>
        </w:tc>
        <w:tc>
          <w:tcPr>
            <w:tcW w:w="1027" w:type="pct"/>
            <w:tcBorders>
              <w:top w:val="nil"/>
              <w:left w:val="nil"/>
              <w:bottom w:val="single" w:sz="4" w:space="0" w:color="auto"/>
              <w:right w:val="single" w:sz="4" w:space="0" w:color="auto"/>
            </w:tcBorders>
            <w:shd w:val="clear" w:color="auto" w:fill="auto"/>
            <w:noWrap/>
            <w:vAlign w:val="bottom"/>
            <w:hideMark/>
          </w:tcPr>
          <w:p w14:paraId="66884F2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165074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278ECEA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SEAL-T-337</w:t>
            </w:r>
          </w:p>
        </w:tc>
        <w:tc>
          <w:tcPr>
            <w:tcW w:w="732" w:type="pct"/>
            <w:tcBorders>
              <w:top w:val="nil"/>
              <w:left w:val="nil"/>
              <w:bottom w:val="single" w:sz="4" w:space="0" w:color="auto"/>
              <w:right w:val="single" w:sz="4" w:space="0" w:color="auto"/>
            </w:tcBorders>
            <w:shd w:val="clear" w:color="auto" w:fill="auto"/>
            <w:noWrap/>
            <w:vAlign w:val="bottom"/>
            <w:hideMark/>
          </w:tcPr>
          <w:p w14:paraId="2C9B268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31.534</w:t>
            </w:r>
          </w:p>
        </w:tc>
        <w:tc>
          <w:tcPr>
            <w:tcW w:w="1321" w:type="pct"/>
            <w:tcBorders>
              <w:top w:val="nil"/>
              <w:left w:val="nil"/>
              <w:bottom w:val="single" w:sz="4" w:space="0" w:color="auto"/>
              <w:right w:val="single" w:sz="4" w:space="0" w:color="auto"/>
            </w:tcBorders>
            <w:shd w:val="clear" w:color="auto" w:fill="auto"/>
            <w:noWrap/>
            <w:vAlign w:val="bottom"/>
            <w:hideMark/>
          </w:tcPr>
          <w:p w14:paraId="5721C9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5B69CC2"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B96BB4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262</w:t>
            </w:r>
          </w:p>
        </w:tc>
        <w:tc>
          <w:tcPr>
            <w:tcW w:w="1027" w:type="pct"/>
            <w:tcBorders>
              <w:top w:val="nil"/>
              <w:left w:val="nil"/>
              <w:bottom w:val="single" w:sz="4" w:space="0" w:color="auto"/>
              <w:right w:val="single" w:sz="4" w:space="0" w:color="auto"/>
            </w:tcBorders>
            <w:shd w:val="clear" w:color="auto" w:fill="auto"/>
            <w:noWrap/>
            <w:vAlign w:val="bottom"/>
            <w:hideMark/>
          </w:tcPr>
          <w:p w14:paraId="409B55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22B1C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6AF0A1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SEAL-T-352</w:t>
            </w:r>
          </w:p>
        </w:tc>
        <w:tc>
          <w:tcPr>
            <w:tcW w:w="732" w:type="pct"/>
            <w:tcBorders>
              <w:top w:val="nil"/>
              <w:left w:val="nil"/>
              <w:bottom w:val="single" w:sz="4" w:space="0" w:color="auto"/>
              <w:right w:val="single" w:sz="4" w:space="0" w:color="auto"/>
            </w:tcBorders>
            <w:shd w:val="clear" w:color="auto" w:fill="auto"/>
            <w:noWrap/>
            <w:vAlign w:val="bottom"/>
            <w:hideMark/>
          </w:tcPr>
          <w:p w14:paraId="2C7E1C1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31.53</w:t>
            </w:r>
          </w:p>
        </w:tc>
        <w:tc>
          <w:tcPr>
            <w:tcW w:w="1321" w:type="pct"/>
            <w:tcBorders>
              <w:top w:val="nil"/>
              <w:left w:val="nil"/>
              <w:bottom w:val="single" w:sz="4" w:space="0" w:color="auto"/>
              <w:right w:val="single" w:sz="4" w:space="0" w:color="auto"/>
            </w:tcBorders>
            <w:shd w:val="clear" w:color="auto" w:fill="auto"/>
            <w:noWrap/>
            <w:vAlign w:val="bottom"/>
            <w:hideMark/>
          </w:tcPr>
          <w:p w14:paraId="7D09380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E24865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9A8BE3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263</w:t>
            </w:r>
          </w:p>
        </w:tc>
        <w:tc>
          <w:tcPr>
            <w:tcW w:w="1027" w:type="pct"/>
            <w:tcBorders>
              <w:top w:val="nil"/>
              <w:left w:val="nil"/>
              <w:bottom w:val="single" w:sz="4" w:space="0" w:color="auto"/>
              <w:right w:val="single" w:sz="4" w:space="0" w:color="auto"/>
            </w:tcBorders>
            <w:shd w:val="clear" w:color="auto" w:fill="auto"/>
            <w:noWrap/>
            <w:vAlign w:val="bottom"/>
            <w:hideMark/>
          </w:tcPr>
          <w:p w14:paraId="4996AB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4443E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391103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SEAL-T-353</w:t>
            </w:r>
          </w:p>
        </w:tc>
        <w:tc>
          <w:tcPr>
            <w:tcW w:w="732" w:type="pct"/>
            <w:tcBorders>
              <w:top w:val="nil"/>
              <w:left w:val="nil"/>
              <w:bottom w:val="single" w:sz="4" w:space="0" w:color="auto"/>
              <w:right w:val="single" w:sz="4" w:space="0" w:color="auto"/>
            </w:tcBorders>
            <w:shd w:val="clear" w:color="auto" w:fill="auto"/>
            <w:noWrap/>
            <w:vAlign w:val="bottom"/>
            <w:hideMark/>
          </w:tcPr>
          <w:p w14:paraId="5CCAF0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30.381</w:t>
            </w:r>
          </w:p>
        </w:tc>
        <w:tc>
          <w:tcPr>
            <w:tcW w:w="1321" w:type="pct"/>
            <w:tcBorders>
              <w:top w:val="nil"/>
              <w:left w:val="nil"/>
              <w:bottom w:val="single" w:sz="4" w:space="0" w:color="auto"/>
              <w:right w:val="single" w:sz="4" w:space="0" w:color="auto"/>
            </w:tcBorders>
            <w:shd w:val="clear" w:color="auto" w:fill="auto"/>
            <w:noWrap/>
            <w:vAlign w:val="bottom"/>
            <w:hideMark/>
          </w:tcPr>
          <w:p w14:paraId="707AB2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C54948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A4176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264</w:t>
            </w:r>
          </w:p>
        </w:tc>
        <w:tc>
          <w:tcPr>
            <w:tcW w:w="1027" w:type="pct"/>
            <w:tcBorders>
              <w:top w:val="nil"/>
              <w:left w:val="nil"/>
              <w:bottom w:val="single" w:sz="4" w:space="0" w:color="auto"/>
              <w:right w:val="single" w:sz="4" w:space="0" w:color="auto"/>
            </w:tcBorders>
            <w:shd w:val="clear" w:color="auto" w:fill="auto"/>
            <w:noWrap/>
            <w:vAlign w:val="bottom"/>
            <w:hideMark/>
          </w:tcPr>
          <w:p w14:paraId="4C60FCF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FD45EA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5140E4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SEAL-T-366</w:t>
            </w:r>
          </w:p>
        </w:tc>
        <w:tc>
          <w:tcPr>
            <w:tcW w:w="732" w:type="pct"/>
            <w:tcBorders>
              <w:top w:val="nil"/>
              <w:left w:val="nil"/>
              <w:bottom w:val="single" w:sz="4" w:space="0" w:color="auto"/>
              <w:right w:val="single" w:sz="4" w:space="0" w:color="auto"/>
            </w:tcBorders>
            <w:shd w:val="clear" w:color="auto" w:fill="auto"/>
            <w:noWrap/>
            <w:vAlign w:val="bottom"/>
            <w:hideMark/>
          </w:tcPr>
          <w:p w14:paraId="4185DBF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31.526</w:t>
            </w:r>
          </w:p>
        </w:tc>
        <w:tc>
          <w:tcPr>
            <w:tcW w:w="1321" w:type="pct"/>
            <w:tcBorders>
              <w:top w:val="nil"/>
              <w:left w:val="nil"/>
              <w:bottom w:val="single" w:sz="4" w:space="0" w:color="auto"/>
              <w:right w:val="single" w:sz="4" w:space="0" w:color="auto"/>
            </w:tcBorders>
            <w:shd w:val="clear" w:color="auto" w:fill="auto"/>
            <w:noWrap/>
            <w:vAlign w:val="bottom"/>
            <w:hideMark/>
          </w:tcPr>
          <w:p w14:paraId="4754693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A2BD75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3D2F86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265</w:t>
            </w:r>
          </w:p>
        </w:tc>
        <w:tc>
          <w:tcPr>
            <w:tcW w:w="1027" w:type="pct"/>
            <w:tcBorders>
              <w:top w:val="nil"/>
              <w:left w:val="nil"/>
              <w:bottom w:val="single" w:sz="4" w:space="0" w:color="auto"/>
              <w:right w:val="single" w:sz="4" w:space="0" w:color="auto"/>
            </w:tcBorders>
            <w:shd w:val="clear" w:color="auto" w:fill="auto"/>
            <w:noWrap/>
            <w:vAlign w:val="bottom"/>
            <w:hideMark/>
          </w:tcPr>
          <w:p w14:paraId="6F91515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4E9D44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0981ED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SEAL-T-367</w:t>
            </w:r>
          </w:p>
        </w:tc>
        <w:tc>
          <w:tcPr>
            <w:tcW w:w="732" w:type="pct"/>
            <w:tcBorders>
              <w:top w:val="nil"/>
              <w:left w:val="nil"/>
              <w:bottom w:val="single" w:sz="4" w:space="0" w:color="auto"/>
              <w:right w:val="single" w:sz="4" w:space="0" w:color="auto"/>
            </w:tcBorders>
            <w:shd w:val="clear" w:color="auto" w:fill="auto"/>
            <w:noWrap/>
            <w:vAlign w:val="bottom"/>
            <w:hideMark/>
          </w:tcPr>
          <w:p w14:paraId="587C7B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31.156</w:t>
            </w:r>
          </w:p>
        </w:tc>
        <w:tc>
          <w:tcPr>
            <w:tcW w:w="1321" w:type="pct"/>
            <w:tcBorders>
              <w:top w:val="nil"/>
              <w:left w:val="nil"/>
              <w:bottom w:val="single" w:sz="4" w:space="0" w:color="auto"/>
              <w:right w:val="single" w:sz="4" w:space="0" w:color="auto"/>
            </w:tcBorders>
            <w:shd w:val="clear" w:color="auto" w:fill="auto"/>
            <w:noWrap/>
            <w:vAlign w:val="bottom"/>
            <w:hideMark/>
          </w:tcPr>
          <w:p w14:paraId="3A9CBDD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96F12F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EF1169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266</w:t>
            </w:r>
          </w:p>
        </w:tc>
        <w:tc>
          <w:tcPr>
            <w:tcW w:w="1027" w:type="pct"/>
            <w:tcBorders>
              <w:top w:val="nil"/>
              <w:left w:val="nil"/>
              <w:bottom w:val="single" w:sz="4" w:space="0" w:color="auto"/>
              <w:right w:val="single" w:sz="4" w:space="0" w:color="auto"/>
            </w:tcBorders>
            <w:shd w:val="clear" w:color="auto" w:fill="auto"/>
            <w:noWrap/>
            <w:vAlign w:val="bottom"/>
            <w:hideMark/>
          </w:tcPr>
          <w:p w14:paraId="31FBC3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285AF2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7D9E251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SEAL-T-378</w:t>
            </w:r>
          </w:p>
        </w:tc>
        <w:tc>
          <w:tcPr>
            <w:tcW w:w="732" w:type="pct"/>
            <w:tcBorders>
              <w:top w:val="nil"/>
              <w:left w:val="nil"/>
              <w:bottom w:val="single" w:sz="4" w:space="0" w:color="auto"/>
              <w:right w:val="single" w:sz="4" w:space="0" w:color="auto"/>
            </w:tcBorders>
            <w:shd w:val="clear" w:color="auto" w:fill="auto"/>
            <w:noWrap/>
            <w:vAlign w:val="bottom"/>
            <w:hideMark/>
          </w:tcPr>
          <w:p w14:paraId="3702CC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31.522</w:t>
            </w:r>
          </w:p>
        </w:tc>
        <w:tc>
          <w:tcPr>
            <w:tcW w:w="1321" w:type="pct"/>
            <w:tcBorders>
              <w:top w:val="nil"/>
              <w:left w:val="nil"/>
              <w:bottom w:val="single" w:sz="4" w:space="0" w:color="auto"/>
              <w:right w:val="single" w:sz="4" w:space="0" w:color="auto"/>
            </w:tcBorders>
            <w:shd w:val="clear" w:color="auto" w:fill="auto"/>
            <w:noWrap/>
            <w:vAlign w:val="bottom"/>
            <w:hideMark/>
          </w:tcPr>
          <w:p w14:paraId="016F647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52CA43DC"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53825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267</w:t>
            </w:r>
          </w:p>
        </w:tc>
        <w:tc>
          <w:tcPr>
            <w:tcW w:w="1027" w:type="pct"/>
            <w:tcBorders>
              <w:top w:val="nil"/>
              <w:left w:val="nil"/>
              <w:bottom w:val="single" w:sz="4" w:space="0" w:color="auto"/>
              <w:right w:val="single" w:sz="4" w:space="0" w:color="auto"/>
            </w:tcBorders>
            <w:shd w:val="clear" w:color="auto" w:fill="auto"/>
            <w:noWrap/>
            <w:vAlign w:val="bottom"/>
            <w:hideMark/>
          </w:tcPr>
          <w:p w14:paraId="761260B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A1586F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66E692A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SEAL-T-379</w:t>
            </w:r>
          </w:p>
        </w:tc>
        <w:tc>
          <w:tcPr>
            <w:tcW w:w="732" w:type="pct"/>
            <w:tcBorders>
              <w:top w:val="nil"/>
              <w:left w:val="nil"/>
              <w:bottom w:val="single" w:sz="4" w:space="0" w:color="auto"/>
              <w:right w:val="single" w:sz="4" w:space="0" w:color="auto"/>
            </w:tcBorders>
            <w:shd w:val="clear" w:color="auto" w:fill="auto"/>
            <w:noWrap/>
            <w:vAlign w:val="bottom"/>
            <w:hideMark/>
          </w:tcPr>
          <w:p w14:paraId="36951F5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13.911</w:t>
            </w:r>
          </w:p>
        </w:tc>
        <w:tc>
          <w:tcPr>
            <w:tcW w:w="1321" w:type="pct"/>
            <w:tcBorders>
              <w:top w:val="nil"/>
              <w:left w:val="nil"/>
              <w:bottom w:val="single" w:sz="4" w:space="0" w:color="auto"/>
              <w:right w:val="single" w:sz="4" w:space="0" w:color="auto"/>
            </w:tcBorders>
            <w:shd w:val="clear" w:color="auto" w:fill="auto"/>
            <w:noWrap/>
            <w:vAlign w:val="bottom"/>
            <w:hideMark/>
          </w:tcPr>
          <w:p w14:paraId="11DFD3B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776215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49A3F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268</w:t>
            </w:r>
          </w:p>
        </w:tc>
        <w:tc>
          <w:tcPr>
            <w:tcW w:w="1027" w:type="pct"/>
            <w:tcBorders>
              <w:top w:val="nil"/>
              <w:left w:val="nil"/>
              <w:bottom w:val="single" w:sz="4" w:space="0" w:color="auto"/>
              <w:right w:val="single" w:sz="4" w:space="0" w:color="auto"/>
            </w:tcBorders>
            <w:shd w:val="clear" w:color="auto" w:fill="auto"/>
            <w:noWrap/>
            <w:vAlign w:val="bottom"/>
            <w:hideMark/>
          </w:tcPr>
          <w:p w14:paraId="1C732BF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096AC86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6096BBD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SEAL-T-389</w:t>
            </w:r>
          </w:p>
        </w:tc>
        <w:tc>
          <w:tcPr>
            <w:tcW w:w="732" w:type="pct"/>
            <w:tcBorders>
              <w:top w:val="nil"/>
              <w:left w:val="nil"/>
              <w:bottom w:val="single" w:sz="4" w:space="0" w:color="auto"/>
              <w:right w:val="single" w:sz="4" w:space="0" w:color="auto"/>
            </w:tcBorders>
            <w:shd w:val="clear" w:color="auto" w:fill="auto"/>
            <w:noWrap/>
            <w:vAlign w:val="bottom"/>
            <w:hideMark/>
          </w:tcPr>
          <w:p w14:paraId="11B0BED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31.487</w:t>
            </w:r>
          </w:p>
        </w:tc>
        <w:tc>
          <w:tcPr>
            <w:tcW w:w="1321" w:type="pct"/>
            <w:tcBorders>
              <w:top w:val="nil"/>
              <w:left w:val="nil"/>
              <w:bottom w:val="single" w:sz="4" w:space="0" w:color="auto"/>
              <w:right w:val="single" w:sz="4" w:space="0" w:color="auto"/>
            </w:tcBorders>
            <w:shd w:val="clear" w:color="auto" w:fill="auto"/>
            <w:noWrap/>
            <w:vAlign w:val="bottom"/>
            <w:hideMark/>
          </w:tcPr>
          <w:p w14:paraId="4496C7A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0BAFF8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9E8FD7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269</w:t>
            </w:r>
          </w:p>
        </w:tc>
        <w:tc>
          <w:tcPr>
            <w:tcW w:w="1027" w:type="pct"/>
            <w:tcBorders>
              <w:top w:val="nil"/>
              <w:left w:val="nil"/>
              <w:bottom w:val="single" w:sz="4" w:space="0" w:color="auto"/>
              <w:right w:val="single" w:sz="4" w:space="0" w:color="auto"/>
            </w:tcBorders>
            <w:shd w:val="clear" w:color="auto" w:fill="auto"/>
            <w:noWrap/>
            <w:vAlign w:val="bottom"/>
            <w:hideMark/>
          </w:tcPr>
          <w:p w14:paraId="3A516ED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115099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7F1CB7A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SEAL-T-390</w:t>
            </w:r>
          </w:p>
        </w:tc>
        <w:tc>
          <w:tcPr>
            <w:tcW w:w="732" w:type="pct"/>
            <w:tcBorders>
              <w:top w:val="nil"/>
              <w:left w:val="nil"/>
              <w:bottom w:val="single" w:sz="4" w:space="0" w:color="auto"/>
              <w:right w:val="single" w:sz="4" w:space="0" w:color="auto"/>
            </w:tcBorders>
            <w:shd w:val="clear" w:color="auto" w:fill="auto"/>
            <w:noWrap/>
            <w:vAlign w:val="bottom"/>
            <w:hideMark/>
          </w:tcPr>
          <w:p w14:paraId="0BBE291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27.96</w:t>
            </w:r>
          </w:p>
        </w:tc>
        <w:tc>
          <w:tcPr>
            <w:tcW w:w="1321" w:type="pct"/>
            <w:tcBorders>
              <w:top w:val="nil"/>
              <w:left w:val="nil"/>
              <w:bottom w:val="single" w:sz="4" w:space="0" w:color="auto"/>
              <w:right w:val="single" w:sz="4" w:space="0" w:color="auto"/>
            </w:tcBorders>
            <w:shd w:val="clear" w:color="auto" w:fill="auto"/>
            <w:noWrap/>
            <w:vAlign w:val="bottom"/>
            <w:hideMark/>
          </w:tcPr>
          <w:p w14:paraId="193AD2F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8BEF271"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0E9BCA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270</w:t>
            </w:r>
          </w:p>
        </w:tc>
        <w:tc>
          <w:tcPr>
            <w:tcW w:w="1027" w:type="pct"/>
            <w:tcBorders>
              <w:top w:val="nil"/>
              <w:left w:val="nil"/>
              <w:bottom w:val="single" w:sz="4" w:space="0" w:color="auto"/>
              <w:right w:val="single" w:sz="4" w:space="0" w:color="auto"/>
            </w:tcBorders>
            <w:shd w:val="clear" w:color="auto" w:fill="auto"/>
            <w:noWrap/>
            <w:vAlign w:val="bottom"/>
            <w:hideMark/>
          </w:tcPr>
          <w:p w14:paraId="41F8227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7504B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0E79AC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SEAL-T-400</w:t>
            </w:r>
          </w:p>
        </w:tc>
        <w:tc>
          <w:tcPr>
            <w:tcW w:w="732" w:type="pct"/>
            <w:tcBorders>
              <w:top w:val="nil"/>
              <w:left w:val="nil"/>
              <w:bottom w:val="single" w:sz="4" w:space="0" w:color="auto"/>
              <w:right w:val="single" w:sz="4" w:space="0" w:color="auto"/>
            </w:tcBorders>
            <w:shd w:val="clear" w:color="auto" w:fill="auto"/>
            <w:noWrap/>
            <w:vAlign w:val="bottom"/>
            <w:hideMark/>
          </w:tcPr>
          <w:p w14:paraId="6CCF21F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26.172</w:t>
            </w:r>
          </w:p>
        </w:tc>
        <w:tc>
          <w:tcPr>
            <w:tcW w:w="1321" w:type="pct"/>
            <w:tcBorders>
              <w:top w:val="nil"/>
              <w:left w:val="nil"/>
              <w:bottom w:val="single" w:sz="4" w:space="0" w:color="auto"/>
              <w:right w:val="single" w:sz="4" w:space="0" w:color="auto"/>
            </w:tcBorders>
            <w:shd w:val="clear" w:color="auto" w:fill="auto"/>
            <w:noWrap/>
            <w:vAlign w:val="bottom"/>
            <w:hideMark/>
          </w:tcPr>
          <w:p w14:paraId="61572F5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47ECE9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067C5D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271</w:t>
            </w:r>
          </w:p>
        </w:tc>
        <w:tc>
          <w:tcPr>
            <w:tcW w:w="1027" w:type="pct"/>
            <w:tcBorders>
              <w:top w:val="nil"/>
              <w:left w:val="nil"/>
              <w:bottom w:val="single" w:sz="4" w:space="0" w:color="auto"/>
              <w:right w:val="single" w:sz="4" w:space="0" w:color="auto"/>
            </w:tcBorders>
            <w:shd w:val="clear" w:color="auto" w:fill="auto"/>
            <w:noWrap/>
            <w:vAlign w:val="bottom"/>
            <w:hideMark/>
          </w:tcPr>
          <w:p w14:paraId="281DE5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1E04FC3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404D2BB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SEAL-T-404</w:t>
            </w:r>
          </w:p>
        </w:tc>
        <w:tc>
          <w:tcPr>
            <w:tcW w:w="732" w:type="pct"/>
            <w:tcBorders>
              <w:top w:val="nil"/>
              <w:left w:val="nil"/>
              <w:bottom w:val="single" w:sz="4" w:space="0" w:color="auto"/>
              <w:right w:val="single" w:sz="4" w:space="0" w:color="auto"/>
            </w:tcBorders>
            <w:shd w:val="clear" w:color="auto" w:fill="auto"/>
            <w:noWrap/>
            <w:vAlign w:val="bottom"/>
            <w:hideMark/>
          </w:tcPr>
          <w:p w14:paraId="6B93D65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20.505</w:t>
            </w:r>
          </w:p>
        </w:tc>
        <w:tc>
          <w:tcPr>
            <w:tcW w:w="1321" w:type="pct"/>
            <w:tcBorders>
              <w:top w:val="nil"/>
              <w:left w:val="nil"/>
              <w:bottom w:val="single" w:sz="4" w:space="0" w:color="auto"/>
              <w:right w:val="single" w:sz="4" w:space="0" w:color="auto"/>
            </w:tcBorders>
            <w:shd w:val="clear" w:color="auto" w:fill="auto"/>
            <w:noWrap/>
            <w:vAlign w:val="bottom"/>
            <w:hideMark/>
          </w:tcPr>
          <w:p w14:paraId="21938C6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5CC076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FC882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272</w:t>
            </w:r>
          </w:p>
        </w:tc>
        <w:tc>
          <w:tcPr>
            <w:tcW w:w="1027" w:type="pct"/>
            <w:tcBorders>
              <w:top w:val="nil"/>
              <w:left w:val="nil"/>
              <w:bottom w:val="single" w:sz="4" w:space="0" w:color="auto"/>
              <w:right w:val="single" w:sz="4" w:space="0" w:color="auto"/>
            </w:tcBorders>
            <w:shd w:val="clear" w:color="auto" w:fill="auto"/>
            <w:noWrap/>
            <w:vAlign w:val="bottom"/>
            <w:hideMark/>
          </w:tcPr>
          <w:p w14:paraId="4A3E589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4D9903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397E75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SEAL-T-408</w:t>
            </w:r>
          </w:p>
        </w:tc>
        <w:tc>
          <w:tcPr>
            <w:tcW w:w="732" w:type="pct"/>
            <w:tcBorders>
              <w:top w:val="nil"/>
              <w:left w:val="nil"/>
              <w:bottom w:val="single" w:sz="4" w:space="0" w:color="auto"/>
              <w:right w:val="single" w:sz="4" w:space="0" w:color="auto"/>
            </w:tcBorders>
            <w:shd w:val="clear" w:color="auto" w:fill="auto"/>
            <w:noWrap/>
            <w:vAlign w:val="bottom"/>
            <w:hideMark/>
          </w:tcPr>
          <w:p w14:paraId="4369FD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33.039</w:t>
            </w:r>
          </w:p>
        </w:tc>
        <w:tc>
          <w:tcPr>
            <w:tcW w:w="1321" w:type="pct"/>
            <w:tcBorders>
              <w:top w:val="nil"/>
              <w:left w:val="nil"/>
              <w:bottom w:val="single" w:sz="4" w:space="0" w:color="auto"/>
              <w:right w:val="single" w:sz="4" w:space="0" w:color="auto"/>
            </w:tcBorders>
            <w:shd w:val="clear" w:color="auto" w:fill="auto"/>
            <w:noWrap/>
            <w:vAlign w:val="bottom"/>
            <w:hideMark/>
          </w:tcPr>
          <w:p w14:paraId="5430F8F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6806242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F44D4E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273</w:t>
            </w:r>
          </w:p>
        </w:tc>
        <w:tc>
          <w:tcPr>
            <w:tcW w:w="1027" w:type="pct"/>
            <w:tcBorders>
              <w:top w:val="nil"/>
              <w:left w:val="nil"/>
              <w:bottom w:val="single" w:sz="4" w:space="0" w:color="auto"/>
              <w:right w:val="single" w:sz="4" w:space="0" w:color="auto"/>
            </w:tcBorders>
            <w:shd w:val="clear" w:color="auto" w:fill="auto"/>
            <w:noWrap/>
            <w:vAlign w:val="bottom"/>
            <w:hideMark/>
          </w:tcPr>
          <w:p w14:paraId="7EA998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4B4BA7B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306DC2B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SEAL-T-413</w:t>
            </w:r>
          </w:p>
        </w:tc>
        <w:tc>
          <w:tcPr>
            <w:tcW w:w="732" w:type="pct"/>
            <w:tcBorders>
              <w:top w:val="nil"/>
              <w:left w:val="nil"/>
              <w:bottom w:val="single" w:sz="4" w:space="0" w:color="auto"/>
              <w:right w:val="single" w:sz="4" w:space="0" w:color="auto"/>
            </w:tcBorders>
            <w:shd w:val="clear" w:color="auto" w:fill="auto"/>
            <w:noWrap/>
            <w:vAlign w:val="bottom"/>
            <w:hideMark/>
          </w:tcPr>
          <w:p w14:paraId="7DD3B8E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26.225</w:t>
            </w:r>
          </w:p>
        </w:tc>
        <w:tc>
          <w:tcPr>
            <w:tcW w:w="1321" w:type="pct"/>
            <w:tcBorders>
              <w:top w:val="nil"/>
              <w:left w:val="nil"/>
              <w:bottom w:val="single" w:sz="4" w:space="0" w:color="auto"/>
              <w:right w:val="single" w:sz="4" w:space="0" w:color="auto"/>
            </w:tcBorders>
            <w:shd w:val="clear" w:color="auto" w:fill="auto"/>
            <w:noWrap/>
            <w:vAlign w:val="bottom"/>
            <w:hideMark/>
          </w:tcPr>
          <w:p w14:paraId="3E69484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8C98693"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EA5E8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274</w:t>
            </w:r>
          </w:p>
        </w:tc>
        <w:tc>
          <w:tcPr>
            <w:tcW w:w="1027" w:type="pct"/>
            <w:tcBorders>
              <w:top w:val="nil"/>
              <w:left w:val="nil"/>
              <w:bottom w:val="single" w:sz="4" w:space="0" w:color="auto"/>
              <w:right w:val="single" w:sz="4" w:space="0" w:color="auto"/>
            </w:tcBorders>
            <w:shd w:val="clear" w:color="auto" w:fill="auto"/>
            <w:noWrap/>
            <w:vAlign w:val="bottom"/>
            <w:hideMark/>
          </w:tcPr>
          <w:p w14:paraId="4DE8700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91DA96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31F7F85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SEAL-T-418</w:t>
            </w:r>
          </w:p>
        </w:tc>
        <w:tc>
          <w:tcPr>
            <w:tcW w:w="732" w:type="pct"/>
            <w:tcBorders>
              <w:top w:val="nil"/>
              <w:left w:val="nil"/>
              <w:bottom w:val="single" w:sz="4" w:space="0" w:color="auto"/>
              <w:right w:val="single" w:sz="4" w:space="0" w:color="auto"/>
            </w:tcBorders>
            <w:shd w:val="clear" w:color="auto" w:fill="auto"/>
            <w:noWrap/>
            <w:vAlign w:val="bottom"/>
            <w:hideMark/>
          </w:tcPr>
          <w:p w14:paraId="10FEA5A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40.258</w:t>
            </w:r>
          </w:p>
        </w:tc>
        <w:tc>
          <w:tcPr>
            <w:tcW w:w="1321" w:type="pct"/>
            <w:tcBorders>
              <w:top w:val="nil"/>
              <w:left w:val="nil"/>
              <w:bottom w:val="single" w:sz="4" w:space="0" w:color="auto"/>
              <w:right w:val="single" w:sz="4" w:space="0" w:color="auto"/>
            </w:tcBorders>
            <w:shd w:val="clear" w:color="auto" w:fill="auto"/>
            <w:noWrap/>
            <w:vAlign w:val="bottom"/>
            <w:hideMark/>
          </w:tcPr>
          <w:p w14:paraId="1425CA2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433E1ED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63C7CA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275</w:t>
            </w:r>
          </w:p>
        </w:tc>
        <w:tc>
          <w:tcPr>
            <w:tcW w:w="1027" w:type="pct"/>
            <w:tcBorders>
              <w:top w:val="nil"/>
              <w:left w:val="nil"/>
              <w:bottom w:val="single" w:sz="4" w:space="0" w:color="auto"/>
              <w:right w:val="single" w:sz="4" w:space="0" w:color="auto"/>
            </w:tcBorders>
            <w:shd w:val="clear" w:color="auto" w:fill="auto"/>
            <w:noWrap/>
            <w:vAlign w:val="bottom"/>
            <w:hideMark/>
          </w:tcPr>
          <w:p w14:paraId="49872F4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22D35A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7B70C5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SEAL-T-419</w:t>
            </w:r>
          </w:p>
        </w:tc>
        <w:tc>
          <w:tcPr>
            <w:tcW w:w="732" w:type="pct"/>
            <w:tcBorders>
              <w:top w:val="nil"/>
              <w:left w:val="nil"/>
              <w:bottom w:val="single" w:sz="4" w:space="0" w:color="auto"/>
              <w:right w:val="single" w:sz="4" w:space="0" w:color="auto"/>
            </w:tcBorders>
            <w:shd w:val="clear" w:color="auto" w:fill="auto"/>
            <w:noWrap/>
            <w:vAlign w:val="bottom"/>
            <w:hideMark/>
          </w:tcPr>
          <w:p w14:paraId="30568EC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34.41</w:t>
            </w:r>
          </w:p>
        </w:tc>
        <w:tc>
          <w:tcPr>
            <w:tcW w:w="1321" w:type="pct"/>
            <w:tcBorders>
              <w:top w:val="nil"/>
              <w:left w:val="nil"/>
              <w:bottom w:val="single" w:sz="4" w:space="0" w:color="auto"/>
              <w:right w:val="single" w:sz="4" w:space="0" w:color="auto"/>
            </w:tcBorders>
            <w:shd w:val="clear" w:color="auto" w:fill="auto"/>
            <w:noWrap/>
            <w:vAlign w:val="bottom"/>
            <w:hideMark/>
          </w:tcPr>
          <w:p w14:paraId="03B148A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B0C676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132F47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lastRenderedPageBreak/>
              <w:t>276</w:t>
            </w:r>
          </w:p>
        </w:tc>
        <w:tc>
          <w:tcPr>
            <w:tcW w:w="1027" w:type="pct"/>
            <w:tcBorders>
              <w:top w:val="nil"/>
              <w:left w:val="nil"/>
              <w:bottom w:val="single" w:sz="4" w:space="0" w:color="auto"/>
              <w:right w:val="single" w:sz="4" w:space="0" w:color="auto"/>
            </w:tcBorders>
            <w:shd w:val="clear" w:color="auto" w:fill="auto"/>
            <w:noWrap/>
            <w:vAlign w:val="bottom"/>
            <w:hideMark/>
          </w:tcPr>
          <w:p w14:paraId="5AD8DCC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4C99D76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44E9EEA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SEAL-T-422</w:t>
            </w:r>
          </w:p>
        </w:tc>
        <w:tc>
          <w:tcPr>
            <w:tcW w:w="732" w:type="pct"/>
            <w:tcBorders>
              <w:top w:val="nil"/>
              <w:left w:val="nil"/>
              <w:bottom w:val="single" w:sz="4" w:space="0" w:color="auto"/>
              <w:right w:val="single" w:sz="4" w:space="0" w:color="auto"/>
            </w:tcBorders>
            <w:shd w:val="clear" w:color="auto" w:fill="auto"/>
            <w:noWrap/>
            <w:vAlign w:val="bottom"/>
            <w:hideMark/>
          </w:tcPr>
          <w:p w14:paraId="5D753A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15.828</w:t>
            </w:r>
          </w:p>
        </w:tc>
        <w:tc>
          <w:tcPr>
            <w:tcW w:w="1321" w:type="pct"/>
            <w:tcBorders>
              <w:top w:val="nil"/>
              <w:left w:val="nil"/>
              <w:bottom w:val="single" w:sz="4" w:space="0" w:color="auto"/>
              <w:right w:val="single" w:sz="4" w:space="0" w:color="auto"/>
            </w:tcBorders>
            <w:shd w:val="clear" w:color="auto" w:fill="auto"/>
            <w:noWrap/>
            <w:vAlign w:val="bottom"/>
            <w:hideMark/>
          </w:tcPr>
          <w:p w14:paraId="755CFAB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E43FA6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5E7913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277</w:t>
            </w:r>
          </w:p>
        </w:tc>
        <w:tc>
          <w:tcPr>
            <w:tcW w:w="1027" w:type="pct"/>
            <w:tcBorders>
              <w:top w:val="nil"/>
              <w:left w:val="nil"/>
              <w:bottom w:val="single" w:sz="4" w:space="0" w:color="auto"/>
              <w:right w:val="single" w:sz="4" w:space="0" w:color="auto"/>
            </w:tcBorders>
            <w:shd w:val="clear" w:color="auto" w:fill="auto"/>
            <w:noWrap/>
            <w:vAlign w:val="bottom"/>
            <w:hideMark/>
          </w:tcPr>
          <w:p w14:paraId="4FB9D62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75A39D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4B6AB1F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SEAL-T-423</w:t>
            </w:r>
          </w:p>
        </w:tc>
        <w:tc>
          <w:tcPr>
            <w:tcW w:w="732" w:type="pct"/>
            <w:tcBorders>
              <w:top w:val="nil"/>
              <w:left w:val="nil"/>
              <w:bottom w:val="single" w:sz="4" w:space="0" w:color="auto"/>
              <w:right w:val="single" w:sz="4" w:space="0" w:color="auto"/>
            </w:tcBorders>
            <w:shd w:val="clear" w:color="auto" w:fill="auto"/>
            <w:noWrap/>
            <w:vAlign w:val="bottom"/>
            <w:hideMark/>
          </w:tcPr>
          <w:p w14:paraId="573B4D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25.68</w:t>
            </w:r>
          </w:p>
        </w:tc>
        <w:tc>
          <w:tcPr>
            <w:tcW w:w="1321" w:type="pct"/>
            <w:tcBorders>
              <w:top w:val="nil"/>
              <w:left w:val="nil"/>
              <w:bottom w:val="single" w:sz="4" w:space="0" w:color="auto"/>
              <w:right w:val="single" w:sz="4" w:space="0" w:color="auto"/>
            </w:tcBorders>
            <w:shd w:val="clear" w:color="auto" w:fill="auto"/>
            <w:noWrap/>
            <w:vAlign w:val="bottom"/>
            <w:hideMark/>
          </w:tcPr>
          <w:p w14:paraId="1927FDE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E28926F"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0EA34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278</w:t>
            </w:r>
          </w:p>
        </w:tc>
        <w:tc>
          <w:tcPr>
            <w:tcW w:w="1027" w:type="pct"/>
            <w:tcBorders>
              <w:top w:val="nil"/>
              <w:left w:val="nil"/>
              <w:bottom w:val="single" w:sz="4" w:space="0" w:color="auto"/>
              <w:right w:val="single" w:sz="4" w:space="0" w:color="auto"/>
            </w:tcBorders>
            <w:shd w:val="clear" w:color="auto" w:fill="auto"/>
            <w:noWrap/>
            <w:vAlign w:val="bottom"/>
            <w:hideMark/>
          </w:tcPr>
          <w:p w14:paraId="33F8B88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67CCBA6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3418348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SEAL-T-426</w:t>
            </w:r>
          </w:p>
        </w:tc>
        <w:tc>
          <w:tcPr>
            <w:tcW w:w="732" w:type="pct"/>
            <w:tcBorders>
              <w:top w:val="nil"/>
              <w:left w:val="nil"/>
              <w:bottom w:val="single" w:sz="4" w:space="0" w:color="auto"/>
              <w:right w:val="single" w:sz="4" w:space="0" w:color="auto"/>
            </w:tcBorders>
            <w:shd w:val="clear" w:color="auto" w:fill="auto"/>
            <w:noWrap/>
            <w:vAlign w:val="bottom"/>
            <w:hideMark/>
          </w:tcPr>
          <w:p w14:paraId="1FA43A9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31.501</w:t>
            </w:r>
          </w:p>
        </w:tc>
        <w:tc>
          <w:tcPr>
            <w:tcW w:w="1321" w:type="pct"/>
            <w:tcBorders>
              <w:top w:val="nil"/>
              <w:left w:val="nil"/>
              <w:bottom w:val="single" w:sz="4" w:space="0" w:color="auto"/>
              <w:right w:val="single" w:sz="4" w:space="0" w:color="auto"/>
            </w:tcBorders>
            <w:shd w:val="clear" w:color="auto" w:fill="auto"/>
            <w:noWrap/>
            <w:vAlign w:val="bottom"/>
            <w:hideMark/>
          </w:tcPr>
          <w:p w14:paraId="7A68B65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022687F7"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58669D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279</w:t>
            </w:r>
          </w:p>
        </w:tc>
        <w:tc>
          <w:tcPr>
            <w:tcW w:w="1027" w:type="pct"/>
            <w:tcBorders>
              <w:top w:val="nil"/>
              <w:left w:val="nil"/>
              <w:bottom w:val="single" w:sz="4" w:space="0" w:color="auto"/>
              <w:right w:val="single" w:sz="4" w:space="0" w:color="auto"/>
            </w:tcBorders>
            <w:shd w:val="clear" w:color="auto" w:fill="auto"/>
            <w:noWrap/>
            <w:vAlign w:val="bottom"/>
            <w:hideMark/>
          </w:tcPr>
          <w:p w14:paraId="60973B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4DE8B2F"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088E3DC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SEAL-T-427</w:t>
            </w:r>
          </w:p>
        </w:tc>
        <w:tc>
          <w:tcPr>
            <w:tcW w:w="732" w:type="pct"/>
            <w:tcBorders>
              <w:top w:val="nil"/>
              <w:left w:val="nil"/>
              <w:bottom w:val="single" w:sz="4" w:space="0" w:color="auto"/>
              <w:right w:val="single" w:sz="4" w:space="0" w:color="auto"/>
            </w:tcBorders>
            <w:shd w:val="clear" w:color="auto" w:fill="auto"/>
            <w:noWrap/>
            <w:vAlign w:val="bottom"/>
            <w:hideMark/>
          </w:tcPr>
          <w:p w14:paraId="53E4BB8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30.925</w:t>
            </w:r>
          </w:p>
        </w:tc>
        <w:tc>
          <w:tcPr>
            <w:tcW w:w="1321" w:type="pct"/>
            <w:tcBorders>
              <w:top w:val="nil"/>
              <w:left w:val="nil"/>
              <w:bottom w:val="single" w:sz="4" w:space="0" w:color="auto"/>
              <w:right w:val="single" w:sz="4" w:space="0" w:color="auto"/>
            </w:tcBorders>
            <w:shd w:val="clear" w:color="auto" w:fill="auto"/>
            <w:noWrap/>
            <w:vAlign w:val="bottom"/>
            <w:hideMark/>
          </w:tcPr>
          <w:p w14:paraId="08FA374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29BB1F9"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B3ACFEC"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280</w:t>
            </w:r>
          </w:p>
        </w:tc>
        <w:tc>
          <w:tcPr>
            <w:tcW w:w="1027" w:type="pct"/>
            <w:tcBorders>
              <w:top w:val="nil"/>
              <w:left w:val="nil"/>
              <w:bottom w:val="single" w:sz="4" w:space="0" w:color="auto"/>
              <w:right w:val="single" w:sz="4" w:space="0" w:color="auto"/>
            </w:tcBorders>
            <w:shd w:val="clear" w:color="auto" w:fill="auto"/>
            <w:noWrap/>
            <w:vAlign w:val="bottom"/>
            <w:hideMark/>
          </w:tcPr>
          <w:p w14:paraId="3A47454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B38F2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32BB3C0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SEAL-T-428</w:t>
            </w:r>
          </w:p>
        </w:tc>
        <w:tc>
          <w:tcPr>
            <w:tcW w:w="732" w:type="pct"/>
            <w:tcBorders>
              <w:top w:val="nil"/>
              <w:left w:val="nil"/>
              <w:bottom w:val="single" w:sz="4" w:space="0" w:color="auto"/>
              <w:right w:val="single" w:sz="4" w:space="0" w:color="auto"/>
            </w:tcBorders>
            <w:shd w:val="clear" w:color="auto" w:fill="auto"/>
            <w:noWrap/>
            <w:vAlign w:val="bottom"/>
            <w:hideMark/>
          </w:tcPr>
          <w:p w14:paraId="53FB1FE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31.003</w:t>
            </w:r>
          </w:p>
        </w:tc>
        <w:tc>
          <w:tcPr>
            <w:tcW w:w="1321" w:type="pct"/>
            <w:tcBorders>
              <w:top w:val="nil"/>
              <w:left w:val="nil"/>
              <w:bottom w:val="single" w:sz="4" w:space="0" w:color="auto"/>
              <w:right w:val="single" w:sz="4" w:space="0" w:color="auto"/>
            </w:tcBorders>
            <w:shd w:val="clear" w:color="auto" w:fill="auto"/>
            <w:noWrap/>
            <w:vAlign w:val="bottom"/>
            <w:hideMark/>
          </w:tcPr>
          <w:p w14:paraId="6404AE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8695D95"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A074FF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281</w:t>
            </w:r>
          </w:p>
        </w:tc>
        <w:tc>
          <w:tcPr>
            <w:tcW w:w="1027" w:type="pct"/>
            <w:tcBorders>
              <w:top w:val="nil"/>
              <w:left w:val="nil"/>
              <w:bottom w:val="single" w:sz="4" w:space="0" w:color="auto"/>
              <w:right w:val="single" w:sz="4" w:space="0" w:color="auto"/>
            </w:tcBorders>
            <w:shd w:val="clear" w:color="auto" w:fill="auto"/>
            <w:noWrap/>
            <w:vAlign w:val="bottom"/>
            <w:hideMark/>
          </w:tcPr>
          <w:p w14:paraId="1593542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0112AF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3DA975A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SEAL-T-430</w:t>
            </w:r>
          </w:p>
        </w:tc>
        <w:tc>
          <w:tcPr>
            <w:tcW w:w="732" w:type="pct"/>
            <w:tcBorders>
              <w:top w:val="nil"/>
              <w:left w:val="nil"/>
              <w:bottom w:val="single" w:sz="4" w:space="0" w:color="auto"/>
              <w:right w:val="single" w:sz="4" w:space="0" w:color="auto"/>
            </w:tcBorders>
            <w:shd w:val="clear" w:color="auto" w:fill="auto"/>
            <w:noWrap/>
            <w:vAlign w:val="bottom"/>
            <w:hideMark/>
          </w:tcPr>
          <w:p w14:paraId="29129B0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29.145</w:t>
            </w:r>
          </w:p>
        </w:tc>
        <w:tc>
          <w:tcPr>
            <w:tcW w:w="1321" w:type="pct"/>
            <w:tcBorders>
              <w:top w:val="nil"/>
              <w:left w:val="nil"/>
              <w:bottom w:val="single" w:sz="4" w:space="0" w:color="auto"/>
              <w:right w:val="single" w:sz="4" w:space="0" w:color="auto"/>
            </w:tcBorders>
            <w:shd w:val="clear" w:color="auto" w:fill="auto"/>
            <w:noWrap/>
            <w:vAlign w:val="bottom"/>
            <w:hideMark/>
          </w:tcPr>
          <w:p w14:paraId="49D2007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29F8B4CD"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D37CA0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282</w:t>
            </w:r>
          </w:p>
        </w:tc>
        <w:tc>
          <w:tcPr>
            <w:tcW w:w="1027" w:type="pct"/>
            <w:tcBorders>
              <w:top w:val="nil"/>
              <w:left w:val="nil"/>
              <w:bottom w:val="single" w:sz="4" w:space="0" w:color="auto"/>
              <w:right w:val="single" w:sz="4" w:space="0" w:color="auto"/>
            </w:tcBorders>
            <w:shd w:val="clear" w:color="auto" w:fill="auto"/>
            <w:noWrap/>
            <w:vAlign w:val="bottom"/>
            <w:hideMark/>
          </w:tcPr>
          <w:p w14:paraId="004DA75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E1A5F3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14C2D4C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SEAL-T-434</w:t>
            </w:r>
          </w:p>
        </w:tc>
        <w:tc>
          <w:tcPr>
            <w:tcW w:w="732" w:type="pct"/>
            <w:tcBorders>
              <w:top w:val="nil"/>
              <w:left w:val="nil"/>
              <w:bottom w:val="single" w:sz="4" w:space="0" w:color="auto"/>
              <w:right w:val="single" w:sz="4" w:space="0" w:color="auto"/>
            </w:tcBorders>
            <w:shd w:val="clear" w:color="auto" w:fill="auto"/>
            <w:noWrap/>
            <w:vAlign w:val="bottom"/>
            <w:hideMark/>
          </w:tcPr>
          <w:p w14:paraId="116A002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31.496</w:t>
            </w:r>
          </w:p>
        </w:tc>
        <w:tc>
          <w:tcPr>
            <w:tcW w:w="1321" w:type="pct"/>
            <w:tcBorders>
              <w:top w:val="nil"/>
              <w:left w:val="nil"/>
              <w:bottom w:val="single" w:sz="4" w:space="0" w:color="auto"/>
              <w:right w:val="single" w:sz="4" w:space="0" w:color="auto"/>
            </w:tcBorders>
            <w:shd w:val="clear" w:color="auto" w:fill="auto"/>
            <w:noWrap/>
            <w:vAlign w:val="bottom"/>
            <w:hideMark/>
          </w:tcPr>
          <w:p w14:paraId="2A94CFE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3382FAE8"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53CD4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283</w:t>
            </w:r>
          </w:p>
        </w:tc>
        <w:tc>
          <w:tcPr>
            <w:tcW w:w="1027" w:type="pct"/>
            <w:tcBorders>
              <w:top w:val="nil"/>
              <w:left w:val="nil"/>
              <w:bottom w:val="single" w:sz="4" w:space="0" w:color="auto"/>
              <w:right w:val="single" w:sz="4" w:space="0" w:color="auto"/>
            </w:tcBorders>
            <w:shd w:val="clear" w:color="auto" w:fill="auto"/>
            <w:noWrap/>
            <w:vAlign w:val="bottom"/>
            <w:hideMark/>
          </w:tcPr>
          <w:p w14:paraId="49BD46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7D481C8E"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527C808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SEAL-T-435</w:t>
            </w:r>
          </w:p>
        </w:tc>
        <w:tc>
          <w:tcPr>
            <w:tcW w:w="732" w:type="pct"/>
            <w:tcBorders>
              <w:top w:val="nil"/>
              <w:left w:val="nil"/>
              <w:bottom w:val="single" w:sz="4" w:space="0" w:color="auto"/>
              <w:right w:val="single" w:sz="4" w:space="0" w:color="auto"/>
            </w:tcBorders>
            <w:shd w:val="clear" w:color="auto" w:fill="auto"/>
            <w:noWrap/>
            <w:vAlign w:val="bottom"/>
            <w:hideMark/>
          </w:tcPr>
          <w:p w14:paraId="0D5B88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28.051</w:t>
            </w:r>
          </w:p>
        </w:tc>
        <w:tc>
          <w:tcPr>
            <w:tcW w:w="1321" w:type="pct"/>
            <w:tcBorders>
              <w:top w:val="nil"/>
              <w:left w:val="nil"/>
              <w:bottom w:val="single" w:sz="4" w:space="0" w:color="auto"/>
              <w:right w:val="single" w:sz="4" w:space="0" w:color="auto"/>
            </w:tcBorders>
            <w:shd w:val="clear" w:color="auto" w:fill="auto"/>
            <w:noWrap/>
            <w:vAlign w:val="bottom"/>
            <w:hideMark/>
          </w:tcPr>
          <w:p w14:paraId="0B82C9C3"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3C2D81A"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2E0718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284</w:t>
            </w:r>
          </w:p>
        </w:tc>
        <w:tc>
          <w:tcPr>
            <w:tcW w:w="1027" w:type="pct"/>
            <w:tcBorders>
              <w:top w:val="nil"/>
              <w:left w:val="nil"/>
              <w:bottom w:val="single" w:sz="4" w:space="0" w:color="auto"/>
              <w:right w:val="single" w:sz="4" w:space="0" w:color="auto"/>
            </w:tcBorders>
            <w:shd w:val="clear" w:color="auto" w:fill="auto"/>
            <w:noWrap/>
            <w:vAlign w:val="bottom"/>
            <w:hideMark/>
          </w:tcPr>
          <w:p w14:paraId="3770C47A"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7C2E542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185E981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SEAL-T-438</w:t>
            </w:r>
          </w:p>
        </w:tc>
        <w:tc>
          <w:tcPr>
            <w:tcW w:w="732" w:type="pct"/>
            <w:tcBorders>
              <w:top w:val="nil"/>
              <w:left w:val="nil"/>
              <w:bottom w:val="single" w:sz="4" w:space="0" w:color="auto"/>
              <w:right w:val="single" w:sz="4" w:space="0" w:color="auto"/>
            </w:tcBorders>
            <w:shd w:val="clear" w:color="auto" w:fill="auto"/>
            <w:noWrap/>
            <w:vAlign w:val="bottom"/>
            <w:hideMark/>
          </w:tcPr>
          <w:p w14:paraId="7FFC4D1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19.849</w:t>
            </w:r>
          </w:p>
        </w:tc>
        <w:tc>
          <w:tcPr>
            <w:tcW w:w="1321" w:type="pct"/>
            <w:tcBorders>
              <w:top w:val="nil"/>
              <w:left w:val="nil"/>
              <w:bottom w:val="single" w:sz="4" w:space="0" w:color="auto"/>
              <w:right w:val="single" w:sz="4" w:space="0" w:color="auto"/>
            </w:tcBorders>
            <w:shd w:val="clear" w:color="auto" w:fill="auto"/>
            <w:noWrap/>
            <w:vAlign w:val="bottom"/>
            <w:hideMark/>
          </w:tcPr>
          <w:p w14:paraId="0D265CCD"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142F3B30"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4E916B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285</w:t>
            </w:r>
          </w:p>
        </w:tc>
        <w:tc>
          <w:tcPr>
            <w:tcW w:w="1027" w:type="pct"/>
            <w:tcBorders>
              <w:top w:val="nil"/>
              <w:left w:val="nil"/>
              <w:bottom w:val="single" w:sz="4" w:space="0" w:color="auto"/>
              <w:right w:val="single" w:sz="4" w:space="0" w:color="auto"/>
            </w:tcBorders>
            <w:shd w:val="clear" w:color="auto" w:fill="auto"/>
            <w:noWrap/>
            <w:vAlign w:val="bottom"/>
            <w:hideMark/>
          </w:tcPr>
          <w:p w14:paraId="6D1855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5992EB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746B0FD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SEAL-T-442</w:t>
            </w:r>
          </w:p>
        </w:tc>
        <w:tc>
          <w:tcPr>
            <w:tcW w:w="732" w:type="pct"/>
            <w:tcBorders>
              <w:top w:val="nil"/>
              <w:left w:val="nil"/>
              <w:bottom w:val="single" w:sz="4" w:space="0" w:color="auto"/>
              <w:right w:val="single" w:sz="4" w:space="0" w:color="auto"/>
            </w:tcBorders>
            <w:shd w:val="clear" w:color="auto" w:fill="auto"/>
            <w:noWrap/>
            <w:vAlign w:val="bottom"/>
            <w:hideMark/>
          </w:tcPr>
          <w:p w14:paraId="4A4ADAC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31.492</w:t>
            </w:r>
          </w:p>
        </w:tc>
        <w:tc>
          <w:tcPr>
            <w:tcW w:w="1321" w:type="pct"/>
            <w:tcBorders>
              <w:top w:val="nil"/>
              <w:left w:val="nil"/>
              <w:bottom w:val="single" w:sz="4" w:space="0" w:color="auto"/>
              <w:right w:val="single" w:sz="4" w:space="0" w:color="auto"/>
            </w:tcBorders>
            <w:shd w:val="clear" w:color="auto" w:fill="auto"/>
            <w:noWrap/>
            <w:vAlign w:val="bottom"/>
            <w:hideMark/>
          </w:tcPr>
          <w:p w14:paraId="34B80F49"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1B5F2F" w:rsidRPr="001B5F2F" w14:paraId="7EF9032E"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2FE67D7"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286</w:t>
            </w:r>
          </w:p>
        </w:tc>
        <w:tc>
          <w:tcPr>
            <w:tcW w:w="1027" w:type="pct"/>
            <w:tcBorders>
              <w:top w:val="nil"/>
              <w:left w:val="nil"/>
              <w:bottom w:val="single" w:sz="4" w:space="0" w:color="auto"/>
              <w:right w:val="single" w:sz="4" w:space="0" w:color="auto"/>
            </w:tcBorders>
            <w:shd w:val="clear" w:color="auto" w:fill="auto"/>
            <w:noWrap/>
            <w:vAlign w:val="bottom"/>
            <w:hideMark/>
          </w:tcPr>
          <w:p w14:paraId="24E2A748"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2638388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55DD051B"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SEAL-T-443</w:t>
            </w:r>
          </w:p>
        </w:tc>
        <w:tc>
          <w:tcPr>
            <w:tcW w:w="732" w:type="pct"/>
            <w:tcBorders>
              <w:top w:val="nil"/>
              <w:left w:val="nil"/>
              <w:bottom w:val="single" w:sz="4" w:space="0" w:color="auto"/>
              <w:right w:val="single" w:sz="4" w:space="0" w:color="auto"/>
            </w:tcBorders>
            <w:shd w:val="clear" w:color="auto" w:fill="auto"/>
            <w:noWrap/>
            <w:vAlign w:val="bottom"/>
            <w:hideMark/>
          </w:tcPr>
          <w:p w14:paraId="1B19BEE4"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31.492</w:t>
            </w:r>
          </w:p>
        </w:tc>
        <w:tc>
          <w:tcPr>
            <w:tcW w:w="1321" w:type="pct"/>
            <w:tcBorders>
              <w:top w:val="nil"/>
              <w:left w:val="nil"/>
              <w:bottom w:val="single" w:sz="4" w:space="0" w:color="auto"/>
              <w:right w:val="single" w:sz="4" w:space="0" w:color="auto"/>
            </w:tcBorders>
            <w:shd w:val="clear" w:color="auto" w:fill="auto"/>
            <w:noWrap/>
            <w:vAlign w:val="bottom"/>
            <w:hideMark/>
          </w:tcPr>
          <w:p w14:paraId="45BD01C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r w:rsidR="00340F1B" w:rsidRPr="001B5F2F" w14:paraId="6232F006" w14:textId="77777777" w:rsidTr="00F80F4A">
        <w:trPr>
          <w:trHeight w:val="30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1FBF32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287</w:t>
            </w:r>
          </w:p>
        </w:tc>
        <w:tc>
          <w:tcPr>
            <w:tcW w:w="1027" w:type="pct"/>
            <w:tcBorders>
              <w:top w:val="nil"/>
              <w:left w:val="nil"/>
              <w:bottom w:val="single" w:sz="4" w:space="0" w:color="auto"/>
              <w:right w:val="single" w:sz="4" w:space="0" w:color="auto"/>
            </w:tcBorders>
            <w:shd w:val="clear" w:color="auto" w:fill="auto"/>
            <w:noWrap/>
            <w:vAlign w:val="bottom"/>
            <w:hideMark/>
          </w:tcPr>
          <w:p w14:paraId="29ABC0D0"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Sergipe-Alagoas</w:t>
            </w:r>
          </w:p>
        </w:tc>
        <w:tc>
          <w:tcPr>
            <w:tcW w:w="806" w:type="pct"/>
            <w:tcBorders>
              <w:top w:val="nil"/>
              <w:left w:val="nil"/>
              <w:bottom w:val="single" w:sz="4" w:space="0" w:color="auto"/>
              <w:right w:val="single" w:sz="4" w:space="0" w:color="auto"/>
            </w:tcBorders>
            <w:shd w:val="clear" w:color="auto" w:fill="auto"/>
            <w:noWrap/>
            <w:vAlign w:val="bottom"/>
            <w:hideMark/>
          </w:tcPr>
          <w:p w14:paraId="3D10B465"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SSEAL-T5</w:t>
            </w:r>
          </w:p>
        </w:tc>
        <w:tc>
          <w:tcPr>
            <w:tcW w:w="803" w:type="pct"/>
            <w:tcBorders>
              <w:top w:val="nil"/>
              <w:left w:val="nil"/>
              <w:bottom w:val="single" w:sz="4" w:space="0" w:color="auto"/>
              <w:right w:val="single" w:sz="4" w:space="0" w:color="auto"/>
            </w:tcBorders>
            <w:shd w:val="clear" w:color="auto" w:fill="auto"/>
            <w:noWrap/>
            <w:vAlign w:val="bottom"/>
            <w:hideMark/>
          </w:tcPr>
          <w:p w14:paraId="44E54F72"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SEAL-T-450</w:t>
            </w:r>
          </w:p>
        </w:tc>
        <w:tc>
          <w:tcPr>
            <w:tcW w:w="732" w:type="pct"/>
            <w:tcBorders>
              <w:top w:val="nil"/>
              <w:left w:val="nil"/>
              <w:bottom w:val="single" w:sz="4" w:space="0" w:color="auto"/>
              <w:right w:val="single" w:sz="4" w:space="0" w:color="auto"/>
            </w:tcBorders>
            <w:shd w:val="clear" w:color="auto" w:fill="auto"/>
            <w:noWrap/>
            <w:vAlign w:val="bottom"/>
            <w:hideMark/>
          </w:tcPr>
          <w:p w14:paraId="2C25B091"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31.488</w:t>
            </w:r>
          </w:p>
        </w:tc>
        <w:tc>
          <w:tcPr>
            <w:tcW w:w="1321" w:type="pct"/>
            <w:tcBorders>
              <w:top w:val="nil"/>
              <w:left w:val="nil"/>
              <w:bottom w:val="single" w:sz="4" w:space="0" w:color="auto"/>
              <w:right w:val="single" w:sz="4" w:space="0" w:color="auto"/>
            </w:tcBorders>
            <w:shd w:val="clear" w:color="auto" w:fill="auto"/>
            <w:noWrap/>
            <w:vAlign w:val="bottom"/>
            <w:hideMark/>
          </w:tcPr>
          <w:p w14:paraId="3CF37096" w14:textId="77777777" w:rsidR="00340F1B" w:rsidRPr="001B5F2F" w:rsidRDefault="00340F1B" w:rsidP="00340F1B">
            <w:pPr>
              <w:jc w:val="center"/>
              <w:rPr>
                <w:rFonts w:ascii="Calibri" w:hAnsi="Calibri"/>
                <w:sz w:val="22"/>
                <w:szCs w:val="22"/>
                <w:lang w:val="en-US"/>
              </w:rPr>
            </w:pPr>
            <w:r w:rsidRPr="001B5F2F">
              <w:rPr>
                <w:rFonts w:ascii="Calibri" w:hAnsi="Calibri"/>
                <w:sz w:val="22"/>
                <w:szCs w:val="22"/>
                <w:lang w:val="en-US"/>
              </w:rPr>
              <w:t>On</w:t>
            </w:r>
          </w:p>
        </w:tc>
      </w:tr>
    </w:tbl>
    <w:p w14:paraId="572F0599" w14:textId="77777777" w:rsidR="00340F1B" w:rsidRPr="001B5F2F" w:rsidRDefault="00340F1B" w:rsidP="00340F1B">
      <w:pPr>
        <w:spacing w:line="360" w:lineRule="auto"/>
        <w:ind w:firstLine="709"/>
        <w:jc w:val="both"/>
        <w:rPr>
          <w:rFonts w:cs="Arial"/>
          <w:sz w:val="22"/>
          <w:szCs w:val="20"/>
          <w:lang w:val="en-US"/>
        </w:rPr>
      </w:pPr>
    </w:p>
    <w:p w14:paraId="68C7794F" w14:textId="77777777" w:rsidR="00807C90" w:rsidRPr="001B5F2F" w:rsidRDefault="00807C90" w:rsidP="00807C90">
      <w:pPr>
        <w:pStyle w:val="Edital-CT"/>
      </w:pPr>
    </w:p>
    <w:p w14:paraId="4785A9CF" w14:textId="77777777" w:rsidR="00807C90" w:rsidRPr="001B5F2F" w:rsidRDefault="00807C90" w:rsidP="0043329D">
      <w:pPr>
        <w:pStyle w:val="Edital-Corpodetexto"/>
        <w:sectPr w:rsidR="00807C90" w:rsidRPr="001B5F2F" w:rsidSect="00807C90">
          <w:headerReference w:type="default" r:id="rId38"/>
          <w:pgSz w:w="12240" w:h="15840"/>
          <w:pgMar w:top="1417" w:right="1701" w:bottom="1417" w:left="1701" w:header="708" w:footer="708" w:gutter="0"/>
          <w:paperSrc w:first="15" w:other="15"/>
          <w:cols w:space="708"/>
          <w:docGrid w:linePitch="360"/>
        </w:sectPr>
      </w:pPr>
    </w:p>
    <w:p w14:paraId="6DD0496E" w14:textId="77777777" w:rsidR="00C35834" w:rsidRPr="001B5F2F" w:rsidRDefault="00C35834" w:rsidP="001A4FDE">
      <w:pPr>
        <w:pStyle w:val="Edital-Corpodetexto"/>
        <w:rPr>
          <w:sz w:val="16"/>
          <w:szCs w:val="16"/>
        </w:rPr>
        <w:sectPr w:rsidR="00C35834" w:rsidRPr="001B5F2F" w:rsidSect="00DF4DFA">
          <w:headerReference w:type="default" r:id="rId39"/>
          <w:pgSz w:w="16838" w:h="11906" w:orient="landscape" w:code="9"/>
          <w:pgMar w:top="1701" w:right="1418" w:bottom="1701" w:left="1418" w:header="709" w:footer="709" w:gutter="0"/>
          <w:cols w:space="708"/>
          <w:docGrid w:linePitch="360"/>
        </w:sectPr>
      </w:pPr>
      <w:r w:rsidRPr="001B5F2F">
        <w:rPr>
          <w:sz w:val="16"/>
          <w:szCs w:val="16"/>
        </w:rPr>
        <w:lastRenderedPageBreak/>
        <w:t xml:space="preserve">  </w:t>
      </w:r>
      <w:r w:rsidR="00AE2266" w:rsidRPr="001B5F2F">
        <w:rPr>
          <w:noProof/>
          <w:sz w:val="16"/>
          <w:szCs w:val="16"/>
        </w:rPr>
        <w:drawing>
          <wp:inline distT="0" distB="0" distL="0" distR="0" wp14:anchorId="28A50A15" wp14:editId="75989477">
            <wp:extent cx="7859675" cy="5569522"/>
            <wp:effectExtent l="19050" t="0" r="79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861258" cy="5570644"/>
                    </a:xfrm>
                    <a:prstGeom prst="rect">
                      <a:avLst/>
                    </a:prstGeom>
                    <a:noFill/>
                    <a:ln>
                      <a:noFill/>
                    </a:ln>
                  </pic:spPr>
                </pic:pic>
              </a:graphicData>
            </a:graphic>
          </wp:inline>
        </w:drawing>
      </w:r>
    </w:p>
    <w:p w14:paraId="6A9DFBFE" w14:textId="77777777" w:rsidR="00C35834" w:rsidRPr="001B5F2F" w:rsidRDefault="00C35834" w:rsidP="00C35834">
      <w:pPr>
        <w:pStyle w:val="Corpodetexto"/>
        <w:jc w:val="center"/>
        <w:rPr>
          <w:sz w:val="16"/>
          <w:szCs w:val="16"/>
        </w:rPr>
      </w:pPr>
    </w:p>
    <w:p w14:paraId="49D92301" w14:textId="77777777" w:rsidR="00C35834" w:rsidRPr="001B5F2F" w:rsidRDefault="00C35834" w:rsidP="00C35834">
      <w:pPr>
        <w:pStyle w:val="TextosemFormatao"/>
        <w:rPr>
          <w:rFonts w:ascii="Arial" w:hAnsi="Arial" w:cs="Arial"/>
          <w:sz w:val="16"/>
          <w:szCs w:val="16"/>
        </w:rPr>
        <w:sectPr w:rsidR="00C35834" w:rsidRPr="001B5F2F" w:rsidSect="00DF4DFA">
          <w:type w:val="continuous"/>
          <w:pgSz w:w="11906" w:h="16838" w:code="9"/>
          <w:pgMar w:top="1418" w:right="1701" w:bottom="1418" w:left="1701" w:header="709" w:footer="709" w:gutter="0"/>
          <w:cols w:space="708"/>
          <w:docGrid w:linePitch="360"/>
        </w:sectPr>
      </w:pPr>
    </w:p>
    <w:p w14:paraId="2A20AE23" w14:textId="77777777" w:rsidR="00C35834" w:rsidRPr="001B5F2F" w:rsidRDefault="00C35834" w:rsidP="00C35834">
      <w:pPr>
        <w:rPr>
          <w:sz w:val="16"/>
          <w:szCs w:val="16"/>
          <w:lang w:val="en-US"/>
        </w:rPr>
      </w:pPr>
      <w:r w:rsidRPr="001B5F2F">
        <w:rPr>
          <w:sz w:val="16"/>
          <w:szCs w:val="16"/>
          <w:lang w:val="en-US"/>
        </w:rPr>
        <w:t>C-M-35</w:t>
      </w:r>
    </w:p>
    <w:p w14:paraId="42C54736" w14:textId="77777777" w:rsidR="00C35834" w:rsidRPr="001B5F2F" w:rsidRDefault="00C35834" w:rsidP="00C35834">
      <w:pPr>
        <w:rPr>
          <w:sz w:val="16"/>
          <w:szCs w:val="16"/>
          <w:lang w:val="en-US"/>
        </w:rPr>
      </w:pPr>
      <w:r w:rsidRPr="001B5F2F">
        <w:rPr>
          <w:sz w:val="16"/>
          <w:szCs w:val="16"/>
          <w:lang w:val="en-US"/>
        </w:rPr>
        <w:t>-21:00:00.000,-39:30:00.000</w:t>
      </w:r>
    </w:p>
    <w:p w14:paraId="2549BBEF" w14:textId="77777777" w:rsidR="00C35834" w:rsidRPr="001B5F2F" w:rsidRDefault="00C35834" w:rsidP="00C35834">
      <w:pPr>
        <w:rPr>
          <w:sz w:val="16"/>
          <w:szCs w:val="16"/>
          <w:lang w:val="en-US"/>
        </w:rPr>
      </w:pPr>
      <w:r w:rsidRPr="001B5F2F">
        <w:rPr>
          <w:sz w:val="16"/>
          <w:szCs w:val="16"/>
          <w:lang w:val="en-US"/>
        </w:rPr>
        <w:t>-21:00:00.000,-39:15:00.000</w:t>
      </w:r>
    </w:p>
    <w:p w14:paraId="18BB8715" w14:textId="77777777" w:rsidR="00C35834" w:rsidRPr="001B5F2F" w:rsidRDefault="00C35834" w:rsidP="00C35834">
      <w:pPr>
        <w:rPr>
          <w:sz w:val="16"/>
          <w:szCs w:val="16"/>
          <w:lang w:val="en-US"/>
        </w:rPr>
      </w:pPr>
      <w:r w:rsidRPr="001B5F2F">
        <w:rPr>
          <w:sz w:val="16"/>
          <w:szCs w:val="16"/>
          <w:lang w:val="en-US"/>
        </w:rPr>
        <w:t>-21:15:00.000,-39:15:00.000</w:t>
      </w:r>
    </w:p>
    <w:p w14:paraId="6D3A0080" w14:textId="77777777" w:rsidR="00C35834" w:rsidRPr="001B5F2F" w:rsidRDefault="00C35834" w:rsidP="00C35834">
      <w:pPr>
        <w:rPr>
          <w:sz w:val="16"/>
          <w:szCs w:val="16"/>
          <w:lang w:val="en-US"/>
        </w:rPr>
      </w:pPr>
      <w:r w:rsidRPr="001B5F2F">
        <w:rPr>
          <w:sz w:val="16"/>
          <w:szCs w:val="16"/>
          <w:lang w:val="en-US"/>
        </w:rPr>
        <w:t>-21:15:00.000,-39:26:52.500</w:t>
      </w:r>
    </w:p>
    <w:p w14:paraId="65322077" w14:textId="77777777" w:rsidR="00C35834" w:rsidRPr="001B5F2F" w:rsidRDefault="00C35834" w:rsidP="00C35834">
      <w:pPr>
        <w:rPr>
          <w:sz w:val="16"/>
          <w:szCs w:val="16"/>
          <w:lang w:val="en-US"/>
        </w:rPr>
      </w:pPr>
      <w:r w:rsidRPr="001B5F2F">
        <w:rPr>
          <w:sz w:val="16"/>
          <w:szCs w:val="16"/>
          <w:lang w:val="en-US"/>
        </w:rPr>
        <w:t>-21:14:31.875,-39:26:52.500</w:t>
      </w:r>
    </w:p>
    <w:p w14:paraId="4F1459B5" w14:textId="77777777" w:rsidR="00C35834" w:rsidRPr="001B5F2F" w:rsidRDefault="00C35834" w:rsidP="00C35834">
      <w:pPr>
        <w:rPr>
          <w:sz w:val="16"/>
          <w:szCs w:val="16"/>
          <w:lang w:val="en-US"/>
        </w:rPr>
      </w:pPr>
      <w:r w:rsidRPr="001B5F2F">
        <w:rPr>
          <w:sz w:val="16"/>
          <w:szCs w:val="16"/>
          <w:lang w:val="en-US"/>
        </w:rPr>
        <w:t>-21:14:31.875,-39:27:20.625</w:t>
      </w:r>
    </w:p>
    <w:p w14:paraId="5AC264D8" w14:textId="77777777" w:rsidR="00C35834" w:rsidRPr="001B5F2F" w:rsidRDefault="00C35834" w:rsidP="00C35834">
      <w:pPr>
        <w:rPr>
          <w:sz w:val="16"/>
          <w:szCs w:val="16"/>
          <w:lang w:val="en-US"/>
        </w:rPr>
      </w:pPr>
      <w:r w:rsidRPr="001B5F2F">
        <w:rPr>
          <w:sz w:val="16"/>
          <w:szCs w:val="16"/>
          <w:lang w:val="en-US"/>
        </w:rPr>
        <w:t>-21:14:03.750,-39:27:20.625</w:t>
      </w:r>
    </w:p>
    <w:p w14:paraId="6EA3A87A" w14:textId="77777777" w:rsidR="00C35834" w:rsidRPr="001B5F2F" w:rsidRDefault="00C35834" w:rsidP="00C35834">
      <w:pPr>
        <w:rPr>
          <w:sz w:val="16"/>
          <w:szCs w:val="16"/>
          <w:lang w:val="en-US"/>
        </w:rPr>
      </w:pPr>
      <w:r w:rsidRPr="001B5F2F">
        <w:rPr>
          <w:sz w:val="16"/>
          <w:szCs w:val="16"/>
          <w:lang w:val="en-US"/>
        </w:rPr>
        <w:t>-21:14:03.750,-39:27:39.375</w:t>
      </w:r>
    </w:p>
    <w:p w14:paraId="178353BF" w14:textId="77777777" w:rsidR="00C35834" w:rsidRPr="001B5F2F" w:rsidRDefault="00C35834" w:rsidP="00C35834">
      <w:pPr>
        <w:rPr>
          <w:sz w:val="16"/>
          <w:szCs w:val="16"/>
          <w:lang w:val="en-US"/>
        </w:rPr>
      </w:pPr>
      <w:r w:rsidRPr="001B5F2F">
        <w:rPr>
          <w:sz w:val="16"/>
          <w:szCs w:val="16"/>
          <w:lang w:val="en-US"/>
        </w:rPr>
        <w:t>-21:13:16.875,-39:27:39.375</w:t>
      </w:r>
    </w:p>
    <w:p w14:paraId="243090F1" w14:textId="77777777" w:rsidR="00C35834" w:rsidRPr="001B5F2F" w:rsidRDefault="00C35834" w:rsidP="00C35834">
      <w:pPr>
        <w:rPr>
          <w:sz w:val="16"/>
          <w:szCs w:val="16"/>
          <w:lang w:val="en-US"/>
        </w:rPr>
      </w:pPr>
      <w:r w:rsidRPr="001B5F2F">
        <w:rPr>
          <w:sz w:val="16"/>
          <w:szCs w:val="16"/>
          <w:lang w:val="en-US"/>
        </w:rPr>
        <w:t>-21:13:16.875,-39:28:07.500</w:t>
      </w:r>
    </w:p>
    <w:p w14:paraId="76353D1F" w14:textId="77777777" w:rsidR="00C35834" w:rsidRPr="001B5F2F" w:rsidRDefault="00C35834" w:rsidP="00C35834">
      <w:pPr>
        <w:rPr>
          <w:sz w:val="16"/>
          <w:szCs w:val="16"/>
          <w:lang w:val="en-US"/>
        </w:rPr>
      </w:pPr>
      <w:r w:rsidRPr="001B5F2F">
        <w:rPr>
          <w:sz w:val="16"/>
          <w:szCs w:val="16"/>
          <w:lang w:val="en-US"/>
        </w:rPr>
        <w:t>-21:12:39.375,-39:28:07.500</w:t>
      </w:r>
    </w:p>
    <w:p w14:paraId="7376CAB7" w14:textId="77777777" w:rsidR="00C35834" w:rsidRPr="001B5F2F" w:rsidRDefault="00C35834" w:rsidP="00C35834">
      <w:pPr>
        <w:rPr>
          <w:sz w:val="16"/>
          <w:szCs w:val="16"/>
          <w:lang w:val="en-US"/>
        </w:rPr>
      </w:pPr>
      <w:r w:rsidRPr="001B5F2F">
        <w:rPr>
          <w:sz w:val="16"/>
          <w:szCs w:val="16"/>
          <w:lang w:val="en-US"/>
        </w:rPr>
        <w:t>-21:12:39.375,-39:28:35.625</w:t>
      </w:r>
    </w:p>
    <w:p w14:paraId="2F4BC372" w14:textId="77777777" w:rsidR="00C35834" w:rsidRPr="001B5F2F" w:rsidRDefault="00C35834" w:rsidP="00C35834">
      <w:pPr>
        <w:rPr>
          <w:sz w:val="16"/>
          <w:szCs w:val="16"/>
          <w:lang w:val="en-US"/>
        </w:rPr>
      </w:pPr>
      <w:r w:rsidRPr="001B5F2F">
        <w:rPr>
          <w:sz w:val="16"/>
          <w:szCs w:val="16"/>
          <w:lang w:val="en-US"/>
        </w:rPr>
        <w:t>-21:12:01.875,-39:28:35.625</w:t>
      </w:r>
    </w:p>
    <w:p w14:paraId="0895B4B9" w14:textId="77777777" w:rsidR="00C35834" w:rsidRPr="001B5F2F" w:rsidRDefault="00C35834" w:rsidP="00C35834">
      <w:pPr>
        <w:rPr>
          <w:sz w:val="16"/>
          <w:szCs w:val="16"/>
          <w:lang w:val="en-US"/>
        </w:rPr>
      </w:pPr>
      <w:r w:rsidRPr="001B5F2F">
        <w:rPr>
          <w:sz w:val="16"/>
          <w:szCs w:val="16"/>
          <w:lang w:val="en-US"/>
        </w:rPr>
        <w:t>-21:12:01.875,-39:29:03.750</w:t>
      </w:r>
    </w:p>
    <w:p w14:paraId="7242DB8B" w14:textId="77777777" w:rsidR="00C35834" w:rsidRPr="001B5F2F" w:rsidRDefault="00C35834" w:rsidP="00C35834">
      <w:pPr>
        <w:rPr>
          <w:sz w:val="16"/>
          <w:szCs w:val="16"/>
          <w:lang w:val="en-US"/>
        </w:rPr>
      </w:pPr>
      <w:r w:rsidRPr="001B5F2F">
        <w:rPr>
          <w:sz w:val="16"/>
          <w:szCs w:val="16"/>
          <w:lang w:val="en-US"/>
        </w:rPr>
        <w:t>-21:11:24.375,-39:29:03.750</w:t>
      </w:r>
    </w:p>
    <w:p w14:paraId="09ED687F" w14:textId="77777777" w:rsidR="00C35834" w:rsidRPr="001B5F2F" w:rsidRDefault="00C35834" w:rsidP="00C35834">
      <w:pPr>
        <w:rPr>
          <w:sz w:val="16"/>
          <w:szCs w:val="16"/>
          <w:lang w:val="en-US"/>
        </w:rPr>
      </w:pPr>
      <w:r w:rsidRPr="001B5F2F">
        <w:rPr>
          <w:sz w:val="16"/>
          <w:szCs w:val="16"/>
          <w:lang w:val="en-US"/>
        </w:rPr>
        <w:t>-21:11:24.375,-39:29:31.875</w:t>
      </w:r>
    </w:p>
    <w:p w14:paraId="73CE937F" w14:textId="77777777" w:rsidR="00C35834" w:rsidRPr="001B5F2F" w:rsidRDefault="00C35834" w:rsidP="00C35834">
      <w:pPr>
        <w:rPr>
          <w:sz w:val="16"/>
          <w:szCs w:val="16"/>
          <w:lang w:val="en-US"/>
        </w:rPr>
      </w:pPr>
      <w:r w:rsidRPr="001B5F2F">
        <w:rPr>
          <w:sz w:val="16"/>
          <w:szCs w:val="16"/>
          <w:lang w:val="en-US"/>
        </w:rPr>
        <w:t>-21:10:37.500,-39:29:31.875</w:t>
      </w:r>
    </w:p>
    <w:p w14:paraId="56FD544A" w14:textId="77777777" w:rsidR="00C35834" w:rsidRPr="001B5F2F" w:rsidRDefault="00C35834" w:rsidP="00C35834">
      <w:pPr>
        <w:rPr>
          <w:sz w:val="16"/>
          <w:szCs w:val="16"/>
          <w:lang w:val="en-US"/>
        </w:rPr>
      </w:pPr>
      <w:r w:rsidRPr="001B5F2F">
        <w:rPr>
          <w:sz w:val="16"/>
          <w:szCs w:val="16"/>
          <w:lang w:val="en-US"/>
        </w:rPr>
        <w:t>-21:10:37.500,-39:30:00.000</w:t>
      </w:r>
    </w:p>
    <w:p w14:paraId="4F977D1D" w14:textId="77777777" w:rsidR="00C35834" w:rsidRPr="001B5F2F" w:rsidRDefault="00C35834" w:rsidP="00C35834">
      <w:pPr>
        <w:rPr>
          <w:sz w:val="16"/>
          <w:szCs w:val="16"/>
          <w:lang w:val="en-US"/>
        </w:rPr>
      </w:pPr>
      <w:r w:rsidRPr="001B5F2F">
        <w:rPr>
          <w:sz w:val="16"/>
          <w:szCs w:val="16"/>
          <w:lang w:val="en-US"/>
        </w:rPr>
        <w:t>-21:00:00.000,-39:30:00.000</w:t>
      </w:r>
    </w:p>
    <w:p w14:paraId="01A7A066" w14:textId="77777777" w:rsidR="00C35834" w:rsidRPr="001B5F2F" w:rsidRDefault="00C35834" w:rsidP="00C35834">
      <w:pPr>
        <w:rPr>
          <w:sz w:val="16"/>
          <w:szCs w:val="16"/>
          <w:lang w:val="en-US"/>
        </w:rPr>
      </w:pPr>
      <w:r w:rsidRPr="001B5F2F">
        <w:rPr>
          <w:sz w:val="16"/>
          <w:szCs w:val="16"/>
          <w:lang w:val="en-US"/>
        </w:rPr>
        <w:t>C-M-37</w:t>
      </w:r>
    </w:p>
    <w:p w14:paraId="16C11AE3" w14:textId="77777777" w:rsidR="00C35834" w:rsidRPr="001B5F2F" w:rsidRDefault="00C35834" w:rsidP="00C35834">
      <w:pPr>
        <w:rPr>
          <w:sz w:val="16"/>
          <w:szCs w:val="16"/>
          <w:lang w:val="en-US"/>
        </w:rPr>
      </w:pPr>
      <w:r w:rsidRPr="001B5F2F">
        <w:rPr>
          <w:sz w:val="16"/>
          <w:szCs w:val="16"/>
          <w:lang w:val="en-US"/>
        </w:rPr>
        <w:t>-21:00:00.000,-39:15:00.000</w:t>
      </w:r>
    </w:p>
    <w:p w14:paraId="093121EE" w14:textId="77777777" w:rsidR="00C35834" w:rsidRPr="001B5F2F" w:rsidRDefault="00C35834" w:rsidP="00C35834">
      <w:pPr>
        <w:rPr>
          <w:sz w:val="16"/>
          <w:szCs w:val="16"/>
          <w:lang w:val="en-US"/>
        </w:rPr>
      </w:pPr>
      <w:r w:rsidRPr="001B5F2F">
        <w:rPr>
          <w:sz w:val="16"/>
          <w:szCs w:val="16"/>
          <w:lang w:val="en-US"/>
        </w:rPr>
        <w:t>-21:00:00.000,-39:00:00.000</w:t>
      </w:r>
    </w:p>
    <w:p w14:paraId="3CEF4D90" w14:textId="77777777" w:rsidR="00C35834" w:rsidRPr="001B5F2F" w:rsidRDefault="00C35834" w:rsidP="00C35834">
      <w:pPr>
        <w:rPr>
          <w:sz w:val="16"/>
          <w:szCs w:val="16"/>
          <w:lang w:val="en-US"/>
        </w:rPr>
      </w:pPr>
      <w:r w:rsidRPr="001B5F2F">
        <w:rPr>
          <w:sz w:val="16"/>
          <w:szCs w:val="16"/>
          <w:lang w:val="en-US"/>
        </w:rPr>
        <w:t>-21:15:00.000,-39:00:00.000</w:t>
      </w:r>
    </w:p>
    <w:p w14:paraId="437F61F2" w14:textId="77777777" w:rsidR="00C35834" w:rsidRPr="001B5F2F" w:rsidRDefault="00C35834" w:rsidP="00C35834">
      <w:pPr>
        <w:rPr>
          <w:sz w:val="16"/>
          <w:szCs w:val="16"/>
          <w:lang w:val="en-US"/>
        </w:rPr>
      </w:pPr>
      <w:r w:rsidRPr="001B5F2F">
        <w:rPr>
          <w:sz w:val="16"/>
          <w:szCs w:val="16"/>
          <w:lang w:val="en-US"/>
        </w:rPr>
        <w:t>-21:15:00.000,-39:15:00.000</w:t>
      </w:r>
    </w:p>
    <w:p w14:paraId="08DD4DCB" w14:textId="77777777" w:rsidR="00C35834" w:rsidRPr="001B5F2F" w:rsidRDefault="00C35834" w:rsidP="00C35834">
      <w:pPr>
        <w:rPr>
          <w:sz w:val="16"/>
          <w:szCs w:val="16"/>
          <w:lang w:val="en-US"/>
        </w:rPr>
      </w:pPr>
      <w:r w:rsidRPr="001B5F2F">
        <w:rPr>
          <w:sz w:val="16"/>
          <w:szCs w:val="16"/>
          <w:lang w:val="en-US"/>
        </w:rPr>
        <w:t>-21:00:00.000,-39:15:00.000</w:t>
      </w:r>
    </w:p>
    <w:p w14:paraId="2CFE2629" w14:textId="77777777" w:rsidR="00C35834" w:rsidRPr="001B5F2F" w:rsidRDefault="00C35834" w:rsidP="00C35834">
      <w:pPr>
        <w:rPr>
          <w:sz w:val="16"/>
          <w:szCs w:val="16"/>
          <w:lang w:val="en-US"/>
        </w:rPr>
      </w:pPr>
      <w:r w:rsidRPr="001B5F2F">
        <w:rPr>
          <w:sz w:val="16"/>
          <w:szCs w:val="16"/>
          <w:lang w:val="en-US"/>
        </w:rPr>
        <w:t>C-M-65</w:t>
      </w:r>
    </w:p>
    <w:p w14:paraId="2D0ABC53" w14:textId="77777777" w:rsidR="00C35834" w:rsidRPr="001B5F2F" w:rsidRDefault="00C35834" w:rsidP="00C35834">
      <w:pPr>
        <w:rPr>
          <w:sz w:val="16"/>
          <w:szCs w:val="16"/>
          <w:lang w:val="en-US"/>
        </w:rPr>
      </w:pPr>
      <w:r w:rsidRPr="001B5F2F">
        <w:rPr>
          <w:sz w:val="16"/>
          <w:szCs w:val="16"/>
          <w:lang w:val="en-US"/>
        </w:rPr>
        <w:t>-21:15:00.000,-39:26:05.625</w:t>
      </w:r>
    </w:p>
    <w:p w14:paraId="0FE7964B" w14:textId="77777777" w:rsidR="00C35834" w:rsidRPr="001B5F2F" w:rsidRDefault="00C35834" w:rsidP="00C35834">
      <w:pPr>
        <w:rPr>
          <w:sz w:val="16"/>
          <w:szCs w:val="16"/>
          <w:lang w:val="en-US"/>
        </w:rPr>
      </w:pPr>
      <w:r w:rsidRPr="001B5F2F">
        <w:rPr>
          <w:sz w:val="16"/>
          <w:szCs w:val="16"/>
          <w:lang w:val="en-US"/>
        </w:rPr>
        <w:t>-21:15:00.000,-39:15:00.000</w:t>
      </w:r>
    </w:p>
    <w:p w14:paraId="427D826E" w14:textId="77777777" w:rsidR="00C35834" w:rsidRPr="001B5F2F" w:rsidRDefault="00C35834" w:rsidP="00C35834">
      <w:pPr>
        <w:rPr>
          <w:sz w:val="16"/>
          <w:szCs w:val="16"/>
          <w:lang w:val="en-US"/>
        </w:rPr>
      </w:pPr>
      <w:r w:rsidRPr="001B5F2F">
        <w:rPr>
          <w:sz w:val="16"/>
          <w:szCs w:val="16"/>
          <w:lang w:val="en-US"/>
        </w:rPr>
        <w:t>-21:30:00.000,-39:15:00.000</w:t>
      </w:r>
    </w:p>
    <w:p w14:paraId="64017EDD" w14:textId="77777777" w:rsidR="00C35834" w:rsidRPr="001B5F2F" w:rsidRDefault="00C35834" w:rsidP="00C35834">
      <w:pPr>
        <w:rPr>
          <w:sz w:val="16"/>
          <w:szCs w:val="16"/>
          <w:lang w:val="en-US"/>
        </w:rPr>
      </w:pPr>
      <w:r w:rsidRPr="001B5F2F">
        <w:rPr>
          <w:sz w:val="16"/>
          <w:szCs w:val="16"/>
          <w:lang w:val="en-US"/>
        </w:rPr>
        <w:t>-21:30:00.000,-39:16:05.625</w:t>
      </w:r>
    </w:p>
    <w:p w14:paraId="286CDA60" w14:textId="77777777" w:rsidR="00C35834" w:rsidRPr="001B5F2F" w:rsidRDefault="00C35834" w:rsidP="00C35834">
      <w:pPr>
        <w:rPr>
          <w:sz w:val="16"/>
          <w:szCs w:val="16"/>
          <w:lang w:val="en-US"/>
        </w:rPr>
      </w:pPr>
      <w:r w:rsidRPr="001B5F2F">
        <w:rPr>
          <w:sz w:val="16"/>
          <w:szCs w:val="16"/>
          <w:lang w:val="en-US"/>
        </w:rPr>
        <w:t>-21:29:31.875,-39:16:05.625</w:t>
      </w:r>
    </w:p>
    <w:p w14:paraId="7302528A" w14:textId="77777777" w:rsidR="00C35834" w:rsidRPr="001B5F2F" w:rsidRDefault="00C35834" w:rsidP="00C35834">
      <w:pPr>
        <w:rPr>
          <w:sz w:val="16"/>
          <w:szCs w:val="16"/>
          <w:lang w:val="en-US"/>
        </w:rPr>
      </w:pPr>
      <w:r w:rsidRPr="001B5F2F">
        <w:rPr>
          <w:sz w:val="16"/>
          <w:szCs w:val="16"/>
          <w:lang w:val="en-US"/>
        </w:rPr>
        <w:t>-21:29:31.875,-39:16:24.375</w:t>
      </w:r>
    </w:p>
    <w:p w14:paraId="3B2564C8" w14:textId="77777777" w:rsidR="00C35834" w:rsidRPr="001B5F2F" w:rsidRDefault="00C35834" w:rsidP="00C35834">
      <w:pPr>
        <w:rPr>
          <w:sz w:val="16"/>
          <w:szCs w:val="16"/>
          <w:lang w:val="en-US"/>
        </w:rPr>
      </w:pPr>
      <w:r w:rsidRPr="001B5F2F">
        <w:rPr>
          <w:sz w:val="16"/>
          <w:szCs w:val="16"/>
          <w:lang w:val="en-US"/>
        </w:rPr>
        <w:t>-21:29:03.750,-39:16:24.375</w:t>
      </w:r>
    </w:p>
    <w:p w14:paraId="24980ED2" w14:textId="77777777" w:rsidR="00C35834" w:rsidRPr="001B5F2F" w:rsidRDefault="00C35834" w:rsidP="00C35834">
      <w:pPr>
        <w:rPr>
          <w:sz w:val="16"/>
          <w:szCs w:val="16"/>
          <w:lang w:val="en-US"/>
        </w:rPr>
      </w:pPr>
      <w:r w:rsidRPr="001B5F2F">
        <w:rPr>
          <w:sz w:val="16"/>
          <w:szCs w:val="16"/>
          <w:lang w:val="en-US"/>
        </w:rPr>
        <w:t>-21:29:03.750,-39:16:43.125</w:t>
      </w:r>
    </w:p>
    <w:p w14:paraId="787D50AC" w14:textId="77777777" w:rsidR="00C35834" w:rsidRPr="001B5F2F" w:rsidRDefault="00C35834" w:rsidP="00C35834">
      <w:pPr>
        <w:rPr>
          <w:sz w:val="16"/>
          <w:szCs w:val="16"/>
          <w:lang w:val="en-US"/>
        </w:rPr>
      </w:pPr>
      <w:r w:rsidRPr="001B5F2F">
        <w:rPr>
          <w:sz w:val="16"/>
          <w:szCs w:val="16"/>
          <w:lang w:val="en-US"/>
        </w:rPr>
        <w:t>-21:28:35.625,-39:16:43.125</w:t>
      </w:r>
    </w:p>
    <w:p w14:paraId="7A8CD423" w14:textId="77777777" w:rsidR="00C35834" w:rsidRPr="001B5F2F" w:rsidRDefault="00C35834" w:rsidP="00C35834">
      <w:pPr>
        <w:rPr>
          <w:sz w:val="16"/>
          <w:szCs w:val="16"/>
          <w:lang w:val="en-US"/>
        </w:rPr>
      </w:pPr>
      <w:r w:rsidRPr="001B5F2F">
        <w:rPr>
          <w:sz w:val="16"/>
          <w:szCs w:val="16"/>
          <w:lang w:val="en-US"/>
        </w:rPr>
        <w:t>-21:28:35.625,-39:17:01.875</w:t>
      </w:r>
    </w:p>
    <w:p w14:paraId="07B33416" w14:textId="77777777" w:rsidR="00C35834" w:rsidRPr="001B5F2F" w:rsidRDefault="00C35834" w:rsidP="00C35834">
      <w:pPr>
        <w:rPr>
          <w:sz w:val="16"/>
          <w:szCs w:val="16"/>
          <w:lang w:val="en-US"/>
        </w:rPr>
      </w:pPr>
      <w:r w:rsidRPr="001B5F2F">
        <w:rPr>
          <w:sz w:val="16"/>
          <w:szCs w:val="16"/>
          <w:lang w:val="en-US"/>
        </w:rPr>
        <w:t>-21:28:07.500,-39:17:01.875</w:t>
      </w:r>
    </w:p>
    <w:p w14:paraId="00E1DCBB" w14:textId="77777777" w:rsidR="00C35834" w:rsidRPr="001B5F2F" w:rsidRDefault="00C35834" w:rsidP="00C35834">
      <w:pPr>
        <w:rPr>
          <w:sz w:val="16"/>
          <w:szCs w:val="16"/>
          <w:lang w:val="en-US"/>
        </w:rPr>
      </w:pPr>
      <w:r w:rsidRPr="001B5F2F">
        <w:rPr>
          <w:sz w:val="16"/>
          <w:szCs w:val="16"/>
          <w:lang w:val="en-US"/>
        </w:rPr>
        <w:t>-21:28:07.500,-39:17:20.625</w:t>
      </w:r>
    </w:p>
    <w:p w14:paraId="73DD8FE7" w14:textId="77777777" w:rsidR="00C35834" w:rsidRPr="001B5F2F" w:rsidRDefault="00C35834" w:rsidP="00C35834">
      <w:pPr>
        <w:rPr>
          <w:sz w:val="16"/>
          <w:szCs w:val="16"/>
          <w:lang w:val="en-US"/>
        </w:rPr>
      </w:pPr>
      <w:r w:rsidRPr="001B5F2F">
        <w:rPr>
          <w:sz w:val="16"/>
          <w:szCs w:val="16"/>
          <w:lang w:val="en-US"/>
        </w:rPr>
        <w:t>-21:27:39.375,-39:17:20.625</w:t>
      </w:r>
    </w:p>
    <w:p w14:paraId="15E683F0" w14:textId="77777777" w:rsidR="00C35834" w:rsidRPr="001B5F2F" w:rsidRDefault="00C35834" w:rsidP="00C35834">
      <w:pPr>
        <w:rPr>
          <w:sz w:val="16"/>
          <w:szCs w:val="16"/>
          <w:lang w:val="en-US"/>
        </w:rPr>
      </w:pPr>
      <w:r w:rsidRPr="001B5F2F">
        <w:rPr>
          <w:sz w:val="16"/>
          <w:szCs w:val="16"/>
          <w:lang w:val="en-US"/>
        </w:rPr>
        <w:t>-21:27:39.375,-39:17:39.375</w:t>
      </w:r>
    </w:p>
    <w:p w14:paraId="4760464F" w14:textId="77777777" w:rsidR="00C35834" w:rsidRPr="001B5F2F" w:rsidRDefault="00C35834" w:rsidP="00C35834">
      <w:pPr>
        <w:rPr>
          <w:sz w:val="16"/>
          <w:szCs w:val="16"/>
          <w:lang w:val="en-US"/>
        </w:rPr>
      </w:pPr>
      <w:r w:rsidRPr="001B5F2F">
        <w:rPr>
          <w:sz w:val="16"/>
          <w:szCs w:val="16"/>
          <w:lang w:val="en-US"/>
        </w:rPr>
        <w:t>-21:27:11.250,-39:17:39.375</w:t>
      </w:r>
    </w:p>
    <w:p w14:paraId="53762069" w14:textId="77777777" w:rsidR="00C35834" w:rsidRPr="001B5F2F" w:rsidRDefault="00C35834" w:rsidP="00C35834">
      <w:pPr>
        <w:rPr>
          <w:sz w:val="16"/>
          <w:szCs w:val="16"/>
          <w:lang w:val="en-US"/>
        </w:rPr>
      </w:pPr>
      <w:r w:rsidRPr="001B5F2F">
        <w:rPr>
          <w:sz w:val="16"/>
          <w:szCs w:val="16"/>
          <w:lang w:val="en-US"/>
        </w:rPr>
        <w:t>-21:27:11.250,-39:17:58.125</w:t>
      </w:r>
    </w:p>
    <w:p w14:paraId="75C64292" w14:textId="77777777" w:rsidR="00C35834" w:rsidRPr="001B5F2F" w:rsidRDefault="00C35834" w:rsidP="00C35834">
      <w:pPr>
        <w:rPr>
          <w:sz w:val="16"/>
          <w:szCs w:val="16"/>
          <w:lang w:val="en-US"/>
        </w:rPr>
      </w:pPr>
      <w:r w:rsidRPr="001B5F2F">
        <w:rPr>
          <w:sz w:val="16"/>
          <w:szCs w:val="16"/>
          <w:lang w:val="en-US"/>
        </w:rPr>
        <w:t>-21:26:43.125,-39:17:58.125</w:t>
      </w:r>
    </w:p>
    <w:p w14:paraId="51F4C07E" w14:textId="77777777" w:rsidR="00C35834" w:rsidRPr="001B5F2F" w:rsidRDefault="00C35834" w:rsidP="00C35834">
      <w:pPr>
        <w:rPr>
          <w:sz w:val="16"/>
          <w:szCs w:val="16"/>
          <w:lang w:val="en-US"/>
        </w:rPr>
      </w:pPr>
      <w:r w:rsidRPr="001B5F2F">
        <w:rPr>
          <w:sz w:val="16"/>
          <w:szCs w:val="16"/>
          <w:lang w:val="en-US"/>
        </w:rPr>
        <w:t>-21:26:43.125,-39:18:16.875</w:t>
      </w:r>
    </w:p>
    <w:p w14:paraId="35897984" w14:textId="77777777" w:rsidR="00C35834" w:rsidRPr="001B5F2F" w:rsidRDefault="00C35834" w:rsidP="00C35834">
      <w:pPr>
        <w:rPr>
          <w:sz w:val="16"/>
          <w:szCs w:val="16"/>
          <w:lang w:val="en-US"/>
        </w:rPr>
      </w:pPr>
      <w:r w:rsidRPr="001B5F2F">
        <w:rPr>
          <w:sz w:val="16"/>
          <w:szCs w:val="16"/>
          <w:lang w:val="en-US"/>
        </w:rPr>
        <w:t>-21:26:15.000,-39:18:16.875</w:t>
      </w:r>
    </w:p>
    <w:p w14:paraId="76078B53" w14:textId="77777777" w:rsidR="00C35834" w:rsidRPr="001B5F2F" w:rsidRDefault="00C35834" w:rsidP="00C35834">
      <w:pPr>
        <w:rPr>
          <w:sz w:val="16"/>
          <w:szCs w:val="16"/>
          <w:lang w:val="en-US"/>
        </w:rPr>
      </w:pPr>
      <w:r w:rsidRPr="001B5F2F">
        <w:rPr>
          <w:sz w:val="16"/>
          <w:szCs w:val="16"/>
          <w:lang w:val="en-US"/>
        </w:rPr>
        <w:t>-21:26:15.000,-39:18:45.000</w:t>
      </w:r>
    </w:p>
    <w:p w14:paraId="1A78EF35" w14:textId="77777777" w:rsidR="00C35834" w:rsidRPr="001B5F2F" w:rsidRDefault="00C35834" w:rsidP="00C35834">
      <w:pPr>
        <w:rPr>
          <w:sz w:val="16"/>
          <w:szCs w:val="16"/>
          <w:lang w:val="en-US"/>
        </w:rPr>
      </w:pPr>
      <w:r w:rsidRPr="001B5F2F">
        <w:rPr>
          <w:sz w:val="16"/>
          <w:szCs w:val="16"/>
          <w:lang w:val="en-US"/>
        </w:rPr>
        <w:t>-21:25:37.500,-39:18:45.000</w:t>
      </w:r>
    </w:p>
    <w:p w14:paraId="2C7D8811" w14:textId="77777777" w:rsidR="00C35834" w:rsidRPr="001B5F2F" w:rsidRDefault="00C35834" w:rsidP="00C35834">
      <w:pPr>
        <w:rPr>
          <w:sz w:val="16"/>
          <w:szCs w:val="16"/>
          <w:lang w:val="en-US"/>
        </w:rPr>
      </w:pPr>
      <w:r w:rsidRPr="001B5F2F">
        <w:rPr>
          <w:sz w:val="16"/>
          <w:szCs w:val="16"/>
          <w:lang w:val="en-US"/>
        </w:rPr>
        <w:t>-21:25:37.500,-39:19:13.125</w:t>
      </w:r>
    </w:p>
    <w:p w14:paraId="66D9B669" w14:textId="77777777" w:rsidR="00C35834" w:rsidRPr="001B5F2F" w:rsidRDefault="00C35834" w:rsidP="00C35834">
      <w:pPr>
        <w:rPr>
          <w:sz w:val="16"/>
          <w:szCs w:val="16"/>
          <w:lang w:val="en-US"/>
        </w:rPr>
      </w:pPr>
      <w:r w:rsidRPr="001B5F2F">
        <w:rPr>
          <w:sz w:val="16"/>
          <w:szCs w:val="16"/>
          <w:lang w:val="en-US"/>
        </w:rPr>
        <w:t>-21:25:00.000,-39:19:13.125</w:t>
      </w:r>
    </w:p>
    <w:p w14:paraId="4937C9DD" w14:textId="77777777" w:rsidR="00C35834" w:rsidRPr="001B5F2F" w:rsidRDefault="00C35834" w:rsidP="00C35834">
      <w:pPr>
        <w:rPr>
          <w:sz w:val="16"/>
          <w:szCs w:val="16"/>
          <w:lang w:val="en-US"/>
        </w:rPr>
      </w:pPr>
      <w:r w:rsidRPr="001B5F2F">
        <w:rPr>
          <w:sz w:val="16"/>
          <w:szCs w:val="16"/>
          <w:lang w:val="en-US"/>
        </w:rPr>
        <w:t>-21:25:00.000,-39:19:41.250</w:t>
      </w:r>
    </w:p>
    <w:p w14:paraId="7C47F674" w14:textId="77777777" w:rsidR="00C35834" w:rsidRPr="001B5F2F" w:rsidRDefault="00C35834" w:rsidP="00C35834">
      <w:pPr>
        <w:rPr>
          <w:sz w:val="16"/>
          <w:szCs w:val="16"/>
          <w:lang w:val="en-US"/>
        </w:rPr>
      </w:pPr>
      <w:r w:rsidRPr="001B5F2F">
        <w:rPr>
          <w:sz w:val="16"/>
          <w:szCs w:val="16"/>
          <w:lang w:val="en-US"/>
        </w:rPr>
        <w:t>-21:24:22.500,-39:19:41.250</w:t>
      </w:r>
    </w:p>
    <w:p w14:paraId="6FC6B1CE" w14:textId="77777777" w:rsidR="00C35834" w:rsidRPr="001B5F2F" w:rsidRDefault="00C35834" w:rsidP="00C35834">
      <w:pPr>
        <w:rPr>
          <w:sz w:val="16"/>
          <w:szCs w:val="16"/>
          <w:lang w:val="en-US"/>
        </w:rPr>
      </w:pPr>
      <w:r w:rsidRPr="001B5F2F">
        <w:rPr>
          <w:sz w:val="16"/>
          <w:szCs w:val="16"/>
          <w:lang w:val="en-US"/>
        </w:rPr>
        <w:t>-21:24:22.500,-39:20:09.375</w:t>
      </w:r>
    </w:p>
    <w:p w14:paraId="34A01ACE" w14:textId="77777777" w:rsidR="00C35834" w:rsidRPr="001B5F2F" w:rsidRDefault="00C35834" w:rsidP="00C35834">
      <w:pPr>
        <w:rPr>
          <w:sz w:val="16"/>
          <w:szCs w:val="16"/>
          <w:lang w:val="en-US"/>
        </w:rPr>
      </w:pPr>
      <w:r w:rsidRPr="001B5F2F">
        <w:rPr>
          <w:sz w:val="16"/>
          <w:szCs w:val="16"/>
          <w:lang w:val="en-US"/>
        </w:rPr>
        <w:t>-21:23:45.000,-39:20:09.375</w:t>
      </w:r>
    </w:p>
    <w:p w14:paraId="7D312B1F" w14:textId="77777777" w:rsidR="00C35834" w:rsidRPr="001B5F2F" w:rsidRDefault="00C35834" w:rsidP="00C35834">
      <w:pPr>
        <w:rPr>
          <w:sz w:val="16"/>
          <w:szCs w:val="16"/>
          <w:lang w:val="en-US"/>
        </w:rPr>
      </w:pPr>
      <w:r w:rsidRPr="001B5F2F">
        <w:rPr>
          <w:sz w:val="16"/>
          <w:szCs w:val="16"/>
          <w:lang w:val="en-US"/>
        </w:rPr>
        <w:t>-21:23:45.000,-39:20:37.500</w:t>
      </w:r>
    </w:p>
    <w:p w14:paraId="62503FBE" w14:textId="77777777" w:rsidR="00C35834" w:rsidRPr="001B5F2F" w:rsidRDefault="00C35834" w:rsidP="00C35834">
      <w:pPr>
        <w:rPr>
          <w:sz w:val="16"/>
          <w:szCs w:val="16"/>
          <w:lang w:val="en-US"/>
        </w:rPr>
      </w:pPr>
      <w:r w:rsidRPr="001B5F2F">
        <w:rPr>
          <w:sz w:val="16"/>
          <w:szCs w:val="16"/>
          <w:lang w:val="en-US"/>
        </w:rPr>
        <w:t>-21:22:58.125,-39:20:37.500</w:t>
      </w:r>
    </w:p>
    <w:p w14:paraId="3BAA430D" w14:textId="77777777" w:rsidR="00C35834" w:rsidRPr="001B5F2F" w:rsidRDefault="00C35834" w:rsidP="00C35834">
      <w:pPr>
        <w:rPr>
          <w:sz w:val="16"/>
          <w:szCs w:val="16"/>
          <w:lang w:val="en-US"/>
        </w:rPr>
      </w:pPr>
      <w:r w:rsidRPr="001B5F2F">
        <w:rPr>
          <w:sz w:val="16"/>
          <w:szCs w:val="16"/>
          <w:lang w:val="en-US"/>
        </w:rPr>
        <w:t>-21:22:58.125,-39:21:05.625</w:t>
      </w:r>
    </w:p>
    <w:p w14:paraId="0DDB1A33" w14:textId="77777777" w:rsidR="00C35834" w:rsidRPr="001B5F2F" w:rsidRDefault="00C35834" w:rsidP="00C35834">
      <w:pPr>
        <w:rPr>
          <w:sz w:val="16"/>
          <w:szCs w:val="16"/>
          <w:lang w:val="en-US"/>
        </w:rPr>
      </w:pPr>
      <w:r w:rsidRPr="001B5F2F">
        <w:rPr>
          <w:sz w:val="16"/>
          <w:szCs w:val="16"/>
          <w:lang w:val="en-US"/>
        </w:rPr>
        <w:t>-21:22:20.625,-39:21:05.625</w:t>
      </w:r>
    </w:p>
    <w:p w14:paraId="2988CD27" w14:textId="77777777" w:rsidR="00C35834" w:rsidRPr="001B5F2F" w:rsidRDefault="00C35834" w:rsidP="00C35834">
      <w:pPr>
        <w:rPr>
          <w:sz w:val="16"/>
          <w:szCs w:val="16"/>
          <w:lang w:val="en-US"/>
        </w:rPr>
      </w:pPr>
      <w:r w:rsidRPr="001B5F2F">
        <w:rPr>
          <w:sz w:val="16"/>
          <w:szCs w:val="16"/>
          <w:lang w:val="en-US"/>
        </w:rPr>
        <w:t>-21:22:20.625,-39:21:33.750</w:t>
      </w:r>
    </w:p>
    <w:p w14:paraId="0033149C" w14:textId="77777777" w:rsidR="00C35834" w:rsidRPr="001B5F2F" w:rsidRDefault="00C35834" w:rsidP="00C35834">
      <w:pPr>
        <w:rPr>
          <w:sz w:val="16"/>
          <w:szCs w:val="16"/>
          <w:lang w:val="en-US"/>
        </w:rPr>
      </w:pPr>
      <w:r w:rsidRPr="001B5F2F">
        <w:rPr>
          <w:sz w:val="16"/>
          <w:szCs w:val="16"/>
          <w:lang w:val="en-US"/>
        </w:rPr>
        <w:t>-21:21:43.125,-39:21:33.750</w:t>
      </w:r>
    </w:p>
    <w:p w14:paraId="42AA4411" w14:textId="77777777" w:rsidR="00C35834" w:rsidRPr="001B5F2F" w:rsidRDefault="00C35834" w:rsidP="00C35834">
      <w:pPr>
        <w:rPr>
          <w:sz w:val="16"/>
          <w:szCs w:val="16"/>
          <w:lang w:val="en-US"/>
        </w:rPr>
      </w:pPr>
      <w:r w:rsidRPr="001B5F2F">
        <w:rPr>
          <w:sz w:val="16"/>
          <w:szCs w:val="16"/>
          <w:lang w:val="en-US"/>
        </w:rPr>
        <w:t>-21:21:43.125,-39:22:01.875</w:t>
      </w:r>
    </w:p>
    <w:p w14:paraId="19021E24" w14:textId="77777777" w:rsidR="00C35834" w:rsidRPr="001B5F2F" w:rsidRDefault="00C35834" w:rsidP="00C35834">
      <w:pPr>
        <w:rPr>
          <w:sz w:val="16"/>
          <w:szCs w:val="16"/>
          <w:lang w:val="en-US"/>
        </w:rPr>
      </w:pPr>
      <w:r w:rsidRPr="001B5F2F">
        <w:rPr>
          <w:sz w:val="16"/>
          <w:szCs w:val="16"/>
          <w:lang w:val="en-US"/>
        </w:rPr>
        <w:t>-21:21:05.625,-39:22:01.875</w:t>
      </w:r>
    </w:p>
    <w:p w14:paraId="014B0467" w14:textId="77777777" w:rsidR="00C35834" w:rsidRPr="001B5F2F" w:rsidRDefault="00C35834" w:rsidP="00C35834">
      <w:pPr>
        <w:rPr>
          <w:sz w:val="16"/>
          <w:szCs w:val="16"/>
          <w:lang w:val="en-US"/>
        </w:rPr>
      </w:pPr>
      <w:r w:rsidRPr="001B5F2F">
        <w:rPr>
          <w:sz w:val="16"/>
          <w:szCs w:val="16"/>
          <w:lang w:val="en-US"/>
        </w:rPr>
        <w:t>-21:21:05.625,-39:22:30.000</w:t>
      </w:r>
    </w:p>
    <w:p w14:paraId="35F4952C" w14:textId="77777777" w:rsidR="00C35834" w:rsidRPr="001B5F2F" w:rsidRDefault="00C35834" w:rsidP="00C35834">
      <w:pPr>
        <w:rPr>
          <w:sz w:val="16"/>
          <w:szCs w:val="16"/>
          <w:lang w:val="en-US"/>
        </w:rPr>
      </w:pPr>
      <w:r w:rsidRPr="001B5F2F">
        <w:rPr>
          <w:sz w:val="16"/>
          <w:szCs w:val="16"/>
          <w:lang w:val="en-US"/>
        </w:rPr>
        <w:t>-21:20:28.125,-39:22:30.000</w:t>
      </w:r>
    </w:p>
    <w:p w14:paraId="030B83D8" w14:textId="77777777" w:rsidR="00C35834" w:rsidRPr="001B5F2F" w:rsidRDefault="00C35834" w:rsidP="00C35834">
      <w:pPr>
        <w:rPr>
          <w:sz w:val="16"/>
          <w:szCs w:val="16"/>
          <w:lang w:val="en-US"/>
        </w:rPr>
      </w:pPr>
      <w:r w:rsidRPr="001B5F2F">
        <w:rPr>
          <w:sz w:val="16"/>
          <w:szCs w:val="16"/>
          <w:lang w:val="en-US"/>
        </w:rPr>
        <w:t>-21:20:28.125,-39:22:58.125</w:t>
      </w:r>
    </w:p>
    <w:p w14:paraId="6BCD9FA7" w14:textId="77777777" w:rsidR="00C35834" w:rsidRPr="001B5F2F" w:rsidRDefault="00C35834" w:rsidP="00C35834">
      <w:pPr>
        <w:rPr>
          <w:sz w:val="16"/>
          <w:szCs w:val="16"/>
          <w:lang w:val="en-US"/>
        </w:rPr>
      </w:pPr>
      <w:r w:rsidRPr="001B5F2F">
        <w:rPr>
          <w:sz w:val="16"/>
          <w:szCs w:val="16"/>
          <w:lang w:val="en-US"/>
        </w:rPr>
        <w:t>-21:19:50.625,-39:22:58.125</w:t>
      </w:r>
    </w:p>
    <w:p w14:paraId="4A72ADA0" w14:textId="77777777" w:rsidR="00C35834" w:rsidRPr="001B5F2F" w:rsidRDefault="00C35834" w:rsidP="00C35834">
      <w:pPr>
        <w:rPr>
          <w:sz w:val="16"/>
          <w:szCs w:val="16"/>
          <w:lang w:val="en-US"/>
        </w:rPr>
      </w:pPr>
      <w:r w:rsidRPr="001B5F2F">
        <w:rPr>
          <w:sz w:val="16"/>
          <w:szCs w:val="16"/>
          <w:lang w:val="en-US"/>
        </w:rPr>
        <w:t>-21:19:50.625,-39:23:26.250</w:t>
      </w:r>
    </w:p>
    <w:p w14:paraId="2C7BA985" w14:textId="77777777" w:rsidR="00C35834" w:rsidRPr="001B5F2F" w:rsidRDefault="00C35834" w:rsidP="00C35834">
      <w:pPr>
        <w:rPr>
          <w:sz w:val="16"/>
          <w:szCs w:val="16"/>
          <w:lang w:val="en-US"/>
        </w:rPr>
      </w:pPr>
      <w:r w:rsidRPr="001B5F2F">
        <w:rPr>
          <w:sz w:val="16"/>
          <w:szCs w:val="16"/>
          <w:lang w:val="en-US"/>
        </w:rPr>
        <w:t>-21:19:13.125,-39:23:26.250</w:t>
      </w:r>
    </w:p>
    <w:p w14:paraId="1F23175B" w14:textId="77777777" w:rsidR="00C35834" w:rsidRPr="001B5F2F" w:rsidRDefault="00C35834" w:rsidP="00C35834">
      <w:pPr>
        <w:rPr>
          <w:sz w:val="16"/>
          <w:szCs w:val="16"/>
          <w:lang w:val="en-US"/>
        </w:rPr>
      </w:pPr>
      <w:r w:rsidRPr="001B5F2F">
        <w:rPr>
          <w:sz w:val="16"/>
          <w:szCs w:val="16"/>
          <w:lang w:val="en-US"/>
        </w:rPr>
        <w:t>-21:19:13.125,-39:23:45.000</w:t>
      </w:r>
    </w:p>
    <w:p w14:paraId="2043AED7" w14:textId="77777777" w:rsidR="00C35834" w:rsidRPr="001B5F2F" w:rsidRDefault="00C35834" w:rsidP="00C35834">
      <w:pPr>
        <w:rPr>
          <w:sz w:val="16"/>
          <w:szCs w:val="16"/>
          <w:lang w:val="en-US"/>
        </w:rPr>
      </w:pPr>
      <w:r w:rsidRPr="001B5F2F">
        <w:rPr>
          <w:sz w:val="16"/>
          <w:szCs w:val="16"/>
          <w:lang w:val="en-US"/>
        </w:rPr>
        <w:t>-21:18:35.625,-39:23:45.000</w:t>
      </w:r>
    </w:p>
    <w:p w14:paraId="5F972B18" w14:textId="77777777" w:rsidR="00C35834" w:rsidRPr="001B5F2F" w:rsidRDefault="00C35834" w:rsidP="00C35834">
      <w:pPr>
        <w:rPr>
          <w:sz w:val="16"/>
          <w:szCs w:val="16"/>
          <w:lang w:val="en-US"/>
        </w:rPr>
      </w:pPr>
      <w:r w:rsidRPr="001B5F2F">
        <w:rPr>
          <w:sz w:val="16"/>
          <w:szCs w:val="16"/>
          <w:lang w:val="en-US"/>
        </w:rPr>
        <w:t>-21:18:35.625,-39:24:13.125</w:t>
      </w:r>
    </w:p>
    <w:p w14:paraId="455D3260" w14:textId="77777777" w:rsidR="00C35834" w:rsidRPr="001B5F2F" w:rsidRDefault="00C35834" w:rsidP="00C35834">
      <w:pPr>
        <w:rPr>
          <w:sz w:val="16"/>
          <w:szCs w:val="16"/>
          <w:lang w:val="en-US"/>
        </w:rPr>
      </w:pPr>
      <w:r w:rsidRPr="001B5F2F">
        <w:rPr>
          <w:sz w:val="16"/>
          <w:szCs w:val="16"/>
          <w:lang w:val="en-US"/>
        </w:rPr>
        <w:t>-21:17:58.125,-39:24:13.125</w:t>
      </w:r>
    </w:p>
    <w:p w14:paraId="236273FA" w14:textId="77777777" w:rsidR="00C35834" w:rsidRPr="001B5F2F" w:rsidRDefault="00C35834" w:rsidP="00C35834">
      <w:pPr>
        <w:rPr>
          <w:sz w:val="16"/>
          <w:szCs w:val="16"/>
          <w:lang w:val="en-US"/>
        </w:rPr>
      </w:pPr>
      <w:r w:rsidRPr="001B5F2F">
        <w:rPr>
          <w:sz w:val="16"/>
          <w:szCs w:val="16"/>
          <w:lang w:val="en-US"/>
        </w:rPr>
        <w:t>-21:17:58.125,-39:24:41.250</w:t>
      </w:r>
    </w:p>
    <w:p w14:paraId="13081544" w14:textId="77777777" w:rsidR="00C35834" w:rsidRPr="001B5F2F" w:rsidRDefault="00C35834" w:rsidP="00C35834">
      <w:pPr>
        <w:rPr>
          <w:sz w:val="16"/>
          <w:szCs w:val="16"/>
          <w:lang w:val="en-US"/>
        </w:rPr>
      </w:pPr>
      <w:r w:rsidRPr="001B5F2F">
        <w:rPr>
          <w:sz w:val="16"/>
          <w:szCs w:val="16"/>
          <w:lang w:val="en-US"/>
        </w:rPr>
        <w:t>-21:17:20.625,-39:24:41.250</w:t>
      </w:r>
    </w:p>
    <w:p w14:paraId="38248435" w14:textId="77777777" w:rsidR="00C35834" w:rsidRPr="001B5F2F" w:rsidRDefault="00C35834" w:rsidP="00C35834">
      <w:pPr>
        <w:rPr>
          <w:sz w:val="16"/>
          <w:szCs w:val="16"/>
          <w:lang w:val="en-US"/>
        </w:rPr>
      </w:pPr>
      <w:r w:rsidRPr="001B5F2F">
        <w:rPr>
          <w:sz w:val="16"/>
          <w:szCs w:val="16"/>
          <w:lang w:val="en-US"/>
        </w:rPr>
        <w:t>-21:17:20.625,-39:25:09.375</w:t>
      </w:r>
    </w:p>
    <w:p w14:paraId="6BF0A910" w14:textId="77777777" w:rsidR="00C35834" w:rsidRPr="001B5F2F" w:rsidRDefault="00C35834" w:rsidP="00C35834">
      <w:pPr>
        <w:rPr>
          <w:sz w:val="16"/>
          <w:szCs w:val="16"/>
          <w:lang w:val="en-US"/>
        </w:rPr>
      </w:pPr>
      <w:r w:rsidRPr="001B5F2F">
        <w:rPr>
          <w:sz w:val="16"/>
          <w:szCs w:val="16"/>
          <w:lang w:val="en-US"/>
        </w:rPr>
        <w:t>-21:16:43.125,-39:25:09.375</w:t>
      </w:r>
    </w:p>
    <w:p w14:paraId="0A92B36A" w14:textId="77777777" w:rsidR="00C35834" w:rsidRPr="001B5F2F" w:rsidRDefault="00C35834" w:rsidP="00C35834">
      <w:pPr>
        <w:rPr>
          <w:sz w:val="16"/>
          <w:szCs w:val="16"/>
          <w:lang w:val="en-US"/>
        </w:rPr>
      </w:pPr>
      <w:r w:rsidRPr="001B5F2F">
        <w:rPr>
          <w:sz w:val="16"/>
          <w:szCs w:val="16"/>
          <w:lang w:val="en-US"/>
        </w:rPr>
        <w:t>-21:16:43.125,-39:25:37.500</w:t>
      </w:r>
    </w:p>
    <w:p w14:paraId="38F9B2DD" w14:textId="77777777" w:rsidR="00C35834" w:rsidRPr="001B5F2F" w:rsidRDefault="00C35834" w:rsidP="00C35834">
      <w:pPr>
        <w:rPr>
          <w:sz w:val="16"/>
          <w:szCs w:val="16"/>
          <w:lang w:val="en-US"/>
        </w:rPr>
      </w:pPr>
      <w:r w:rsidRPr="001B5F2F">
        <w:rPr>
          <w:sz w:val="16"/>
          <w:szCs w:val="16"/>
          <w:lang w:val="en-US"/>
        </w:rPr>
        <w:t>-21:15:56.250,-39:25:37.500</w:t>
      </w:r>
    </w:p>
    <w:p w14:paraId="5E4F9B74" w14:textId="77777777" w:rsidR="00C35834" w:rsidRPr="001B5F2F" w:rsidRDefault="00C35834" w:rsidP="00C35834">
      <w:pPr>
        <w:rPr>
          <w:sz w:val="16"/>
          <w:szCs w:val="16"/>
          <w:lang w:val="en-US"/>
        </w:rPr>
      </w:pPr>
      <w:r w:rsidRPr="001B5F2F">
        <w:rPr>
          <w:sz w:val="16"/>
          <w:szCs w:val="16"/>
          <w:lang w:val="en-US"/>
        </w:rPr>
        <w:t>-21:15:56.250,-39:26:05.625</w:t>
      </w:r>
    </w:p>
    <w:p w14:paraId="2F0BA2CF" w14:textId="77777777" w:rsidR="00C35834" w:rsidRPr="001B5F2F" w:rsidRDefault="00C35834" w:rsidP="00C35834">
      <w:pPr>
        <w:rPr>
          <w:sz w:val="16"/>
          <w:szCs w:val="16"/>
          <w:lang w:val="en-US"/>
        </w:rPr>
      </w:pPr>
      <w:r w:rsidRPr="001B5F2F">
        <w:rPr>
          <w:sz w:val="16"/>
          <w:szCs w:val="16"/>
          <w:lang w:val="en-US"/>
        </w:rPr>
        <w:t>-21:15:00.000,-39:26:05.625</w:t>
      </w:r>
    </w:p>
    <w:p w14:paraId="6C71A7BA" w14:textId="77777777" w:rsidR="00C35834" w:rsidRPr="001B5F2F" w:rsidRDefault="00C35834" w:rsidP="00C35834">
      <w:pPr>
        <w:rPr>
          <w:sz w:val="16"/>
          <w:szCs w:val="16"/>
          <w:lang w:val="en-US"/>
        </w:rPr>
      </w:pPr>
      <w:r w:rsidRPr="001B5F2F">
        <w:rPr>
          <w:sz w:val="16"/>
          <w:szCs w:val="16"/>
          <w:lang w:val="en-US"/>
        </w:rPr>
        <w:t>C-M-67</w:t>
      </w:r>
    </w:p>
    <w:p w14:paraId="5F3C842D" w14:textId="77777777" w:rsidR="00C35834" w:rsidRPr="001B5F2F" w:rsidRDefault="00C35834" w:rsidP="00C35834">
      <w:pPr>
        <w:rPr>
          <w:sz w:val="16"/>
          <w:szCs w:val="16"/>
          <w:lang w:val="en-US"/>
        </w:rPr>
      </w:pPr>
      <w:r w:rsidRPr="001B5F2F">
        <w:rPr>
          <w:sz w:val="16"/>
          <w:szCs w:val="16"/>
          <w:lang w:val="en-US"/>
        </w:rPr>
        <w:t>-21:15:00.000,-39:15:00.000</w:t>
      </w:r>
    </w:p>
    <w:p w14:paraId="2FA7AB0F" w14:textId="77777777" w:rsidR="00C35834" w:rsidRPr="001B5F2F" w:rsidRDefault="00C35834" w:rsidP="00C35834">
      <w:pPr>
        <w:rPr>
          <w:sz w:val="16"/>
          <w:szCs w:val="16"/>
          <w:lang w:val="en-US"/>
        </w:rPr>
      </w:pPr>
      <w:r w:rsidRPr="001B5F2F">
        <w:rPr>
          <w:sz w:val="16"/>
          <w:szCs w:val="16"/>
          <w:lang w:val="en-US"/>
        </w:rPr>
        <w:t>-21:15:00.000,-39:00:00.000</w:t>
      </w:r>
    </w:p>
    <w:p w14:paraId="4E5A29D4" w14:textId="77777777" w:rsidR="00C35834" w:rsidRPr="001B5F2F" w:rsidRDefault="00C35834" w:rsidP="00C35834">
      <w:pPr>
        <w:rPr>
          <w:sz w:val="16"/>
          <w:szCs w:val="16"/>
          <w:lang w:val="en-US"/>
        </w:rPr>
      </w:pPr>
      <w:r w:rsidRPr="001B5F2F">
        <w:rPr>
          <w:sz w:val="16"/>
          <w:szCs w:val="16"/>
          <w:lang w:val="en-US"/>
        </w:rPr>
        <w:t>-21:30:00.000,-39:00:00.000</w:t>
      </w:r>
    </w:p>
    <w:p w14:paraId="74037983" w14:textId="77777777" w:rsidR="00C35834" w:rsidRPr="001B5F2F" w:rsidRDefault="00C35834" w:rsidP="00C35834">
      <w:pPr>
        <w:rPr>
          <w:sz w:val="16"/>
          <w:szCs w:val="16"/>
          <w:lang w:val="en-US"/>
        </w:rPr>
      </w:pPr>
      <w:r w:rsidRPr="001B5F2F">
        <w:rPr>
          <w:sz w:val="16"/>
          <w:szCs w:val="16"/>
          <w:lang w:val="en-US"/>
        </w:rPr>
        <w:t>-21:30:00.000,-39:15:00.000</w:t>
      </w:r>
    </w:p>
    <w:p w14:paraId="44598C14" w14:textId="77777777" w:rsidR="00C35834" w:rsidRPr="001B5F2F" w:rsidRDefault="00C35834" w:rsidP="00C35834">
      <w:pPr>
        <w:rPr>
          <w:sz w:val="16"/>
          <w:szCs w:val="16"/>
          <w:lang w:val="en-US"/>
        </w:rPr>
      </w:pPr>
      <w:r w:rsidRPr="001B5F2F">
        <w:rPr>
          <w:sz w:val="16"/>
          <w:szCs w:val="16"/>
          <w:lang w:val="en-US"/>
        </w:rPr>
        <w:t>-21:15:00.000,-39:15:00.000</w:t>
      </w:r>
    </w:p>
    <w:p w14:paraId="3A5FADEA" w14:textId="77777777" w:rsidR="00C35834" w:rsidRPr="001B5F2F" w:rsidRDefault="00C35834" w:rsidP="00C35834">
      <w:pPr>
        <w:rPr>
          <w:lang w:val="en-US"/>
        </w:rPr>
      </w:pPr>
      <w:r w:rsidRPr="001B5F2F">
        <w:rPr>
          <w:lang w:val="en-US"/>
        </w:rPr>
        <w:t>C-M-210</w:t>
      </w:r>
    </w:p>
    <w:p w14:paraId="039FAAE6" w14:textId="77777777" w:rsidR="00C35834" w:rsidRPr="001B5F2F" w:rsidRDefault="00C35834" w:rsidP="00C35834">
      <w:pPr>
        <w:rPr>
          <w:lang w:val="en-US"/>
        </w:rPr>
      </w:pPr>
      <w:r w:rsidRPr="001B5F2F">
        <w:rPr>
          <w:lang w:val="en-US"/>
        </w:rPr>
        <w:t>-22:00:00.000,-39:00:00.000</w:t>
      </w:r>
    </w:p>
    <w:p w14:paraId="1F6BF892" w14:textId="77777777" w:rsidR="00C35834" w:rsidRPr="001B5F2F" w:rsidRDefault="00C35834" w:rsidP="00C35834">
      <w:pPr>
        <w:rPr>
          <w:lang w:val="en-US"/>
        </w:rPr>
      </w:pPr>
      <w:r w:rsidRPr="001B5F2F">
        <w:rPr>
          <w:lang w:val="en-US"/>
        </w:rPr>
        <w:t>-22:15:00.000,-39:00:00.000</w:t>
      </w:r>
    </w:p>
    <w:p w14:paraId="0C2BC9AA" w14:textId="77777777" w:rsidR="00C35834" w:rsidRPr="001B5F2F" w:rsidRDefault="00C35834" w:rsidP="00C35834">
      <w:pPr>
        <w:rPr>
          <w:lang w:val="en-US"/>
        </w:rPr>
      </w:pPr>
      <w:r w:rsidRPr="001B5F2F">
        <w:rPr>
          <w:lang w:val="en-US"/>
        </w:rPr>
        <w:t>-22:15:00.000,-39:10:37.500</w:t>
      </w:r>
    </w:p>
    <w:p w14:paraId="06E44352" w14:textId="77777777" w:rsidR="00C35834" w:rsidRPr="001B5F2F" w:rsidRDefault="00C35834" w:rsidP="00C35834">
      <w:pPr>
        <w:rPr>
          <w:lang w:val="en-US"/>
        </w:rPr>
      </w:pPr>
      <w:r w:rsidRPr="001B5F2F">
        <w:rPr>
          <w:lang w:val="en-US"/>
        </w:rPr>
        <w:t>-22:14:31.875,-39:10:37.500</w:t>
      </w:r>
    </w:p>
    <w:p w14:paraId="7DF75BFB" w14:textId="77777777" w:rsidR="00C35834" w:rsidRPr="001B5F2F" w:rsidRDefault="00C35834" w:rsidP="00C35834">
      <w:pPr>
        <w:rPr>
          <w:lang w:val="en-US"/>
        </w:rPr>
      </w:pPr>
      <w:r w:rsidRPr="001B5F2F">
        <w:rPr>
          <w:lang w:val="en-US"/>
        </w:rPr>
        <w:t>-22:14:31.875,-39:10:18.750</w:t>
      </w:r>
    </w:p>
    <w:p w14:paraId="1590990F" w14:textId="77777777" w:rsidR="00C35834" w:rsidRPr="001B5F2F" w:rsidRDefault="00C35834" w:rsidP="00C35834">
      <w:pPr>
        <w:rPr>
          <w:lang w:val="en-US"/>
        </w:rPr>
      </w:pPr>
      <w:r w:rsidRPr="001B5F2F">
        <w:rPr>
          <w:lang w:val="en-US"/>
        </w:rPr>
        <w:t>-22:13:45.000,-39:10:18.750</w:t>
      </w:r>
    </w:p>
    <w:p w14:paraId="674C8513" w14:textId="77777777" w:rsidR="00C35834" w:rsidRPr="001B5F2F" w:rsidRDefault="00C35834" w:rsidP="00C35834">
      <w:pPr>
        <w:rPr>
          <w:lang w:val="en-US"/>
        </w:rPr>
      </w:pPr>
      <w:r w:rsidRPr="001B5F2F">
        <w:rPr>
          <w:lang w:val="en-US"/>
        </w:rPr>
        <w:t>-22:13:45.000,-39:09:50.625</w:t>
      </w:r>
    </w:p>
    <w:p w14:paraId="7D9A25AE" w14:textId="77777777" w:rsidR="00C35834" w:rsidRPr="001B5F2F" w:rsidRDefault="00C35834" w:rsidP="00C35834">
      <w:pPr>
        <w:rPr>
          <w:lang w:val="en-US"/>
        </w:rPr>
      </w:pPr>
      <w:r w:rsidRPr="001B5F2F">
        <w:rPr>
          <w:lang w:val="en-US"/>
        </w:rPr>
        <w:t>-22:12:58.125,-39:09:50.625</w:t>
      </w:r>
    </w:p>
    <w:p w14:paraId="1DA4871D" w14:textId="77777777" w:rsidR="00C35834" w:rsidRPr="001B5F2F" w:rsidRDefault="00C35834" w:rsidP="00C35834">
      <w:pPr>
        <w:rPr>
          <w:lang w:val="en-US"/>
        </w:rPr>
      </w:pPr>
      <w:r w:rsidRPr="001B5F2F">
        <w:rPr>
          <w:lang w:val="en-US"/>
        </w:rPr>
        <w:t>-22:12:58.125,-39:09:22.500</w:t>
      </w:r>
    </w:p>
    <w:p w14:paraId="4BE02399" w14:textId="77777777" w:rsidR="00C35834" w:rsidRPr="001B5F2F" w:rsidRDefault="00C35834" w:rsidP="00C35834">
      <w:pPr>
        <w:rPr>
          <w:lang w:val="en-US"/>
        </w:rPr>
      </w:pPr>
      <w:r w:rsidRPr="001B5F2F">
        <w:rPr>
          <w:lang w:val="en-US"/>
        </w:rPr>
        <w:t>-22:12:11.250,-39:09:22.500</w:t>
      </w:r>
    </w:p>
    <w:p w14:paraId="70C28A08" w14:textId="77777777" w:rsidR="00C35834" w:rsidRPr="001B5F2F" w:rsidRDefault="00C35834" w:rsidP="00C35834">
      <w:pPr>
        <w:rPr>
          <w:lang w:val="en-US"/>
        </w:rPr>
      </w:pPr>
      <w:r w:rsidRPr="001B5F2F">
        <w:rPr>
          <w:lang w:val="en-US"/>
        </w:rPr>
        <w:t>-22:12:11.250,-39:09:03.750</w:t>
      </w:r>
    </w:p>
    <w:p w14:paraId="723652DC" w14:textId="77777777" w:rsidR="00C35834" w:rsidRPr="001B5F2F" w:rsidRDefault="00C35834" w:rsidP="00C35834">
      <w:pPr>
        <w:rPr>
          <w:lang w:val="en-US"/>
        </w:rPr>
      </w:pPr>
      <w:r w:rsidRPr="001B5F2F">
        <w:rPr>
          <w:lang w:val="en-US"/>
        </w:rPr>
        <w:t>-22:11:43.125,-39:09:03.750</w:t>
      </w:r>
    </w:p>
    <w:p w14:paraId="2915A8CD" w14:textId="77777777" w:rsidR="00C35834" w:rsidRPr="001B5F2F" w:rsidRDefault="00C35834" w:rsidP="00C35834">
      <w:pPr>
        <w:rPr>
          <w:lang w:val="en-US"/>
        </w:rPr>
      </w:pPr>
      <w:r w:rsidRPr="001B5F2F">
        <w:rPr>
          <w:lang w:val="en-US"/>
        </w:rPr>
        <w:t>-22:11:43.125,-39:08:45.000</w:t>
      </w:r>
    </w:p>
    <w:p w14:paraId="3EF98316" w14:textId="77777777" w:rsidR="00C35834" w:rsidRPr="001B5F2F" w:rsidRDefault="00C35834" w:rsidP="00C35834">
      <w:pPr>
        <w:rPr>
          <w:lang w:val="en-US"/>
        </w:rPr>
      </w:pPr>
      <w:r w:rsidRPr="001B5F2F">
        <w:rPr>
          <w:lang w:val="en-US"/>
        </w:rPr>
        <w:t>-22:11:15.000,-39:08:45.000</w:t>
      </w:r>
    </w:p>
    <w:p w14:paraId="0526A8D4" w14:textId="77777777" w:rsidR="00C35834" w:rsidRPr="001B5F2F" w:rsidRDefault="00C35834" w:rsidP="00C35834">
      <w:pPr>
        <w:rPr>
          <w:lang w:val="en-US"/>
        </w:rPr>
      </w:pPr>
      <w:r w:rsidRPr="001B5F2F">
        <w:rPr>
          <w:lang w:val="en-US"/>
        </w:rPr>
        <w:t>-22:11:15.000,-39:08:26.250</w:t>
      </w:r>
    </w:p>
    <w:p w14:paraId="37278B95" w14:textId="77777777" w:rsidR="00C35834" w:rsidRPr="001B5F2F" w:rsidRDefault="00C35834" w:rsidP="00C35834">
      <w:pPr>
        <w:rPr>
          <w:lang w:val="en-US"/>
        </w:rPr>
      </w:pPr>
      <w:r w:rsidRPr="001B5F2F">
        <w:rPr>
          <w:lang w:val="en-US"/>
        </w:rPr>
        <w:t>-22:10:37.500,-39:08:26.250</w:t>
      </w:r>
    </w:p>
    <w:p w14:paraId="0322A04F" w14:textId="77777777" w:rsidR="00C35834" w:rsidRPr="001B5F2F" w:rsidRDefault="00C35834" w:rsidP="00C35834">
      <w:pPr>
        <w:rPr>
          <w:lang w:val="en-US"/>
        </w:rPr>
      </w:pPr>
      <w:r w:rsidRPr="001B5F2F">
        <w:rPr>
          <w:lang w:val="en-US"/>
        </w:rPr>
        <w:t>-22:10:37.500,-39:08:07.500</w:t>
      </w:r>
    </w:p>
    <w:p w14:paraId="626CAD9F" w14:textId="77777777" w:rsidR="00C35834" w:rsidRPr="001B5F2F" w:rsidRDefault="00C35834" w:rsidP="00C35834">
      <w:pPr>
        <w:rPr>
          <w:lang w:val="en-US"/>
        </w:rPr>
      </w:pPr>
      <w:r w:rsidRPr="001B5F2F">
        <w:rPr>
          <w:lang w:val="en-US"/>
        </w:rPr>
        <w:t>-22:10:09.375,-39:08:07.500</w:t>
      </w:r>
    </w:p>
    <w:p w14:paraId="7E4D8C12" w14:textId="77777777" w:rsidR="00C35834" w:rsidRPr="001B5F2F" w:rsidRDefault="00C35834" w:rsidP="00C35834">
      <w:pPr>
        <w:rPr>
          <w:lang w:val="en-US"/>
        </w:rPr>
      </w:pPr>
      <w:r w:rsidRPr="001B5F2F">
        <w:rPr>
          <w:lang w:val="en-US"/>
        </w:rPr>
        <w:t>-22:10:09.375,-39:07:48.750</w:t>
      </w:r>
    </w:p>
    <w:p w14:paraId="0003812F" w14:textId="77777777" w:rsidR="00C35834" w:rsidRPr="001B5F2F" w:rsidRDefault="00C35834" w:rsidP="00C35834">
      <w:pPr>
        <w:rPr>
          <w:lang w:val="en-US"/>
        </w:rPr>
      </w:pPr>
      <w:r w:rsidRPr="001B5F2F">
        <w:rPr>
          <w:lang w:val="en-US"/>
        </w:rPr>
        <w:t>-22:09:31.875,-39:07:48.750</w:t>
      </w:r>
    </w:p>
    <w:p w14:paraId="217F9841" w14:textId="77777777" w:rsidR="00C35834" w:rsidRPr="001B5F2F" w:rsidRDefault="00C35834" w:rsidP="00C35834">
      <w:pPr>
        <w:rPr>
          <w:lang w:val="en-US"/>
        </w:rPr>
      </w:pPr>
      <w:r w:rsidRPr="001B5F2F">
        <w:rPr>
          <w:lang w:val="en-US"/>
        </w:rPr>
        <w:t>-22:09:31.875,-39:07:30.000</w:t>
      </w:r>
    </w:p>
    <w:p w14:paraId="3700C796" w14:textId="77777777" w:rsidR="00C35834" w:rsidRPr="001B5F2F" w:rsidRDefault="00C35834" w:rsidP="00C35834">
      <w:pPr>
        <w:rPr>
          <w:lang w:val="en-US"/>
        </w:rPr>
      </w:pPr>
      <w:r w:rsidRPr="001B5F2F">
        <w:rPr>
          <w:lang w:val="en-US"/>
        </w:rPr>
        <w:t>-22:09:03.750,-39:07:30.000</w:t>
      </w:r>
    </w:p>
    <w:p w14:paraId="33F5A238" w14:textId="77777777" w:rsidR="00C35834" w:rsidRPr="001B5F2F" w:rsidRDefault="00C35834" w:rsidP="00C35834">
      <w:pPr>
        <w:rPr>
          <w:lang w:val="en-US"/>
        </w:rPr>
      </w:pPr>
      <w:r w:rsidRPr="001B5F2F">
        <w:rPr>
          <w:lang w:val="en-US"/>
        </w:rPr>
        <w:t>-22:09:03.750,-39:07:11.250</w:t>
      </w:r>
    </w:p>
    <w:p w14:paraId="715CFC88" w14:textId="77777777" w:rsidR="00C35834" w:rsidRPr="001B5F2F" w:rsidRDefault="00C35834" w:rsidP="00C35834">
      <w:pPr>
        <w:rPr>
          <w:lang w:val="en-US"/>
        </w:rPr>
      </w:pPr>
      <w:r w:rsidRPr="001B5F2F">
        <w:rPr>
          <w:lang w:val="en-US"/>
        </w:rPr>
        <w:t>-22:08:26.250,-39:07:11.250</w:t>
      </w:r>
    </w:p>
    <w:p w14:paraId="1750E478" w14:textId="77777777" w:rsidR="00C35834" w:rsidRPr="001B5F2F" w:rsidRDefault="00C35834" w:rsidP="00C35834">
      <w:pPr>
        <w:rPr>
          <w:lang w:val="en-US"/>
        </w:rPr>
      </w:pPr>
      <w:r w:rsidRPr="001B5F2F">
        <w:rPr>
          <w:lang w:val="en-US"/>
        </w:rPr>
        <w:t>-22:08:26.250,-39:06:52.500</w:t>
      </w:r>
    </w:p>
    <w:p w14:paraId="15599B33" w14:textId="77777777" w:rsidR="00C35834" w:rsidRPr="001B5F2F" w:rsidRDefault="00C35834" w:rsidP="00C35834">
      <w:pPr>
        <w:rPr>
          <w:lang w:val="en-US"/>
        </w:rPr>
      </w:pPr>
      <w:r w:rsidRPr="001B5F2F">
        <w:rPr>
          <w:lang w:val="en-US"/>
        </w:rPr>
        <w:t>-22:07:48.750,-39:06:52.500</w:t>
      </w:r>
    </w:p>
    <w:p w14:paraId="29A3B192" w14:textId="77777777" w:rsidR="00C35834" w:rsidRPr="001B5F2F" w:rsidRDefault="00C35834" w:rsidP="00C35834">
      <w:pPr>
        <w:rPr>
          <w:lang w:val="en-US"/>
        </w:rPr>
      </w:pPr>
      <w:r w:rsidRPr="001B5F2F">
        <w:rPr>
          <w:lang w:val="en-US"/>
        </w:rPr>
        <w:t>-22:07:48.750,-39:06:33.750</w:t>
      </w:r>
    </w:p>
    <w:p w14:paraId="07DFF0CE" w14:textId="77777777" w:rsidR="00C35834" w:rsidRPr="001B5F2F" w:rsidRDefault="00C35834" w:rsidP="00C35834">
      <w:pPr>
        <w:rPr>
          <w:lang w:val="en-US"/>
        </w:rPr>
      </w:pPr>
      <w:r w:rsidRPr="001B5F2F">
        <w:rPr>
          <w:lang w:val="en-US"/>
        </w:rPr>
        <w:t>-22:07:20.625,-39:06:33.750</w:t>
      </w:r>
    </w:p>
    <w:p w14:paraId="3525BC3E" w14:textId="77777777" w:rsidR="00C35834" w:rsidRPr="001B5F2F" w:rsidRDefault="00C35834" w:rsidP="00C35834">
      <w:pPr>
        <w:rPr>
          <w:lang w:val="en-US"/>
        </w:rPr>
      </w:pPr>
      <w:r w:rsidRPr="001B5F2F">
        <w:rPr>
          <w:lang w:val="en-US"/>
        </w:rPr>
        <w:t>-22:07:20.625,-39:06:15.000</w:t>
      </w:r>
    </w:p>
    <w:p w14:paraId="03B37337" w14:textId="77777777" w:rsidR="00C35834" w:rsidRPr="001B5F2F" w:rsidRDefault="00C35834" w:rsidP="00C35834">
      <w:pPr>
        <w:rPr>
          <w:lang w:val="en-US"/>
        </w:rPr>
      </w:pPr>
      <w:r w:rsidRPr="001B5F2F">
        <w:rPr>
          <w:lang w:val="en-US"/>
        </w:rPr>
        <w:t>-22:06:52.500,-39:06:15.000</w:t>
      </w:r>
    </w:p>
    <w:p w14:paraId="1657AC8C" w14:textId="77777777" w:rsidR="00C35834" w:rsidRPr="001B5F2F" w:rsidRDefault="00C35834" w:rsidP="00C35834">
      <w:pPr>
        <w:rPr>
          <w:lang w:val="en-US"/>
        </w:rPr>
      </w:pPr>
      <w:r w:rsidRPr="001B5F2F">
        <w:rPr>
          <w:lang w:val="en-US"/>
        </w:rPr>
        <w:t>-22:06:52.500,-39:05:56.250</w:t>
      </w:r>
    </w:p>
    <w:p w14:paraId="3C8326BD" w14:textId="77777777" w:rsidR="00C35834" w:rsidRPr="001B5F2F" w:rsidRDefault="00C35834" w:rsidP="00C35834">
      <w:pPr>
        <w:rPr>
          <w:lang w:val="en-US"/>
        </w:rPr>
      </w:pPr>
      <w:r w:rsidRPr="001B5F2F">
        <w:rPr>
          <w:lang w:val="en-US"/>
        </w:rPr>
        <w:t>-22:06:15.000,-39:05:56.250</w:t>
      </w:r>
    </w:p>
    <w:p w14:paraId="0E71FD20" w14:textId="77777777" w:rsidR="00C35834" w:rsidRPr="001B5F2F" w:rsidRDefault="00C35834" w:rsidP="00C35834">
      <w:pPr>
        <w:rPr>
          <w:lang w:val="en-US"/>
        </w:rPr>
      </w:pPr>
      <w:r w:rsidRPr="001B5F2F">
        <w:rPr>
          <w:lang w:val="en-US"/>
        </w:rPr>
        <w:t>-22:06:15.000,-39:05:37.500</w:t>
      </w:r>
    </w:p>
    <w:p w14:paraId="46086DA5" w14:textId="77777777" w:rsidR="00C35834" w:rsidRPr="001B5F2F" w:rsidRDefault="00C35834" w:rsidP="00C35834">
      <w:pPr>
        <w:rPr>
          <w:lang w:val="en-US"/>
        </w:rPr>
      </w:pPr>
      <w:r w:rsidRPr="001B5F2F">
        <w:rPr>
          <w:lang w:val="en-US"/>
        </w:rPr>
        <w:t>-22:05:37.500,-39:05:37.500</w:t>
      </w:r>
    </w:p>
    <w:p w14:paraId="4C63358C" w14:textId="77777777" w:rsidR="00C35834" w:rsidRPr="001B5F2F" w:rsidRDefault="00C35834" w:rsidP="00C35834">
      <w:pPr>
        <w:rPr>
          <w:lang w:val="en-US"/>
        </w:rPr>
      </w:pPr>
      <w:r w:rsidRPr="001B5F2F">
        <w:rPr>
          <w:lang w:val="en-US"/>
        </w:rPr>
        <w:t>-22:05:37.500,-39:05:18.750</w:t>
      </w:r>
    </w:p>
    <w:p w14:paraId="150A1733" w14:textId="77777777" w:rsidR="00C35834" w:rsidRPr="001B5F2F" w:rsidRDefault="00C35834" w:rsidP="00C35834">
      <w:pPr>
        <w:rPr>
          <w:lang w:val="en-US"/>
        </w:rPr>
      </w:pPr>
      <w:r w:rsidRPr="001B5F2F">
        <w:rPr>
          <w:lang w:val="en-US"/>
        </w:rPr>
        <w:t>-22:05:09.375,-39:05:18.750</w:t>
      </w:r>
    </w:p>
    <w:p w14:paraId="3F28C31D" w14:textId="77777777" w:rsidR="00C35834" w:rsidRPr="001B5F2F" w:rsidRDefault="00C35834" w:rsidP="00C35834">
      <w:pPr>
        <w:rPr>
          <w:lang w:val="en-US"/>
        </w:rPr>
      </w:pPr>
      <w:r w:rsidRPr="001B5F2F">
        <w:rPr>
          <w:lang w:val="en-US"/>
        </w:rPr>
        <w:t>-22:05:09.375,-39:05:00.000</w:t>
      </w:r>
    </w:p>
    <w:p w14:paraId="19D2033C" w14:textId="77777777" w:rsidR="00C35834" w:rsidRPr="001B5F2F" w:rsidRDefault="00C35834" w:rsidP="00C35834">
      <w:pPr>
        <w:rPr>
          <w:lang w:val="en-US"/>
        </w:rPr>
      </w:pPr>
      <w:r w:rsidRPr="001B5F2F">
        <w:rPr>
          <w:lang w:val="en-US"/>
        </w:rPr>
        <w:t>-22:04:41.250,-39:05:00.000</w:t>
      </w:r>
    </w:p>
    <w:p w14:paraId="28D2C427" w14:textId="77777777" w:rsidR="00C35834" w:rsidRPr="001B5F2F" w:rsidRDefault="00C35834" w:rsidP="00C35834">
      <w:pPr>
        <w:rPr>
          <w:lang w:val="en-US"/>
        </w:rPr>
      </w:pPr>
      <w:r w:rsidRPr="001B5F2F">
        <w:rPr>
          <w:lang w:val="en-US"/>
        </w:rPr>
        <w:t>-22:04:41.250,-39:04:41.250</w:t>
      </w:r>
    </w:p>
    <w:p w14:paraId="38BBDE37" w14:textId="77777777" w:rsidR="00C35834" w:rsidRPr="001B5F2F" w:rsidRDefault="00C35834" w:rsidP="00C35834">
      <w:pPr>
        <w:rPr>
          <w:lang w:val="en-US"/>
        </w:rPr>
      </w:pPr>
      <w:r w:rsidRPr="001B5F2F">
        <w:rPr>
          <w:lang w:val="en-US"/>
        </w:rPr>
        <w:t>-22:04:03.750,-39:04:41.250</w:t>
      </w:r>
    </w:p>
    <w:p w14:paraId="1A48B9DA" w14:textId="77777777" w:rsidR="00C35834" w:rsidRPr="001B5F2F" w:rsidRDefault="00C35834" w:rsidP="00C35834">
      <w:pPr>
        <w:rPr>
          <w:lang w:val="en-US"/>
        </w:rPr>
      </w:pPr>
      <w:r w:rsidRPr="001B5F2F">
        <w:rPr>
          <w:lang w:val="en-US"/>
        </w:rPr>
        <w:t>-22:04:03.750,-39:04:22.500</w:t>
      </w:r>
    </w:p>
    <w:p w14:paraId="730E99D0" w14:textId="77777777" w:rsidR="00C35834" w:rsidRPr="001B5F2F" w:rsidRDefault="00C35834" w:rsidP="00C35834">
      <w:pPr>
        <w:rPr>
          <w:lang w:val="en-US"/>
        </w:rPr>
      </w:pPr>
      <w:r w:rsidRPr="001B5F2F">
        <w:rPr>
          <w:lang w:val="en-US"/>
        </w:rPr>
        <w:t>-22:03:26.250,-39:04:22.500</w:t>
      </w:r>
    </w:p>
    <w:p w14:paraId="122FB48E" w14:textId="77777777" w:rsidR="00C35834" w:rsidRPr="001B5F2F" w:rsidRDefault="00C35834" w:rsidP="00C35834">
      <w:pPr>
        <w:rPr>
          <w:lang w:val="en-US"/>
        </w:rPr>
      </w:pPr>
      <w:r w:rsidRPr="001B5F2F">
        <w:rPr>
          <w:lang w:val="en-US"/>
        </w:rPr>
        <w:t>-22:03:26.250,-39:04:03.750</w:t>
      </w:r>
    </w:p>
    <w:p w14:paraId="4B2E65F4" w14:textId="77777777" w:rsidR="00C35834" w:rsidRPr="001B5F2F" w:rsidRDefault="00C35834" w:rsidP="00C35834">
      <w:pPr>
        <w:rPr>
          <w:lang w:val="en-US"/>
        </w:rPr>
      </w:pPr>
      <w:r w:rsidRPr="001B5F2F">
        <w:rPr>
          <w:lang w:val="en-US"/>
        </w:rPr>
        <w:t>-22:02:58.125,-39:04:03.750</w:t>
      </w:r>
    </w:p>
    <w:p w14:paraId="4E0A2E96" w14:textId="77777777" w:rsidR="00C35834" w:rsidRPr="001B5F2F" w:rsidRDefault="00C35834" w:rsidP="00C35834">
      <w:pPr>
        <w:rPr>
          <w:lang w:val="en-US"/>
        </w:rPr>
      </w:pPr>
      <w:r w:rsidRPr="001B5F2F">
        <w:rPr>
          <w:lang w:val="en-US"/>
        </w:rPr>
        <w:t>-22:02:58.125,-39:03:45.000</w:t>
      </w:r>
    </w:p>
    <w:p w14:paraId="77AA0E60" w14:textId="77777777" w:rsidR="00C35834" w:rsidRPr="001B5F2F" w:rsidRDefault="00C35834" w:rsidP="00C35834">
      <w:pPr>
        <w:rPr>
          <w:lang w:val="en-US"/>
        </w:rPr>
      </w:pPr>
      <w:r w:rsidRPr="001B5F2F">
        <w:rPr>
          <w:lang w:val="en-US"/>
        </w:rPr>
        <w:t>-22:02:20.625,-39:03:45.000</w:t>
      </w:r>
    </w:p>
    <w:p w14:paraId="51F66991" w14:textId="77777777" w:rsidR="00C35834" w:rsidRPr="001B5F2F" w:rsidRDefault="00C35834" w:rsidP="00C35834">
      <w:pPr>
        <w:rPr>
          <w:lang w:val="en-US"/>
        </w:rPr>
      </w:pPr>
      <w:r w:rsidRPr="001B5F2F">
        <w:rPr>
          <w:lang w:val="en-US"/>
        </w:rPr>
        <w:t>-22:02:20.625,-39:03:26.250</w:t>
      </w:r>
    </w:p>
    <w:p w14:paraId="753CC0B4" w14:textId="77777777" w:rsidR="00C35834" w:rsidRPr="001B5F2F" w:rsidRDefault="00C35834" w:rsidP="00C35834">
      <w:pPr>
        <w:rPr>
          <w:lang w:val="en-US"/>
        </w:rPr>
      </w:pPr>
      <w:r w:rsidRPr="001B5F2F">
        <w:rPr>
          <w:lang w:val="en-US"/>
        </w:rPr>
        <w:t>-22:01:43.125,-39:03:26.250</w:t>
      </w:r>
    </w:p>
    <w:p w14:paraId="36B9C236" w14:textId="77777777" w:rsidR="00C35834" w:rsidRPr="001B5F2F" w:rsidRDefault="00C35834" w:rsidP="00C35834">
      <w:pPr>
        <w:rPr>
          <w:lang w:val="en-US"/>
        </w:rPr>
      </w:pPr>
      <w:r w:rsidRPr="001B5F2F">
        <w:rPr>
          <w:lang w:val="en-US"/>
        </w:rPr>
        <w:t>-22:01:43.125,-39:03:07.500</w:t>
      </w:r>
    </w:p>
    <w:p w14:paraId="0F5C5F2C" w14:textId="77777777" w:rsidR="00C35834" w:rsidRPr="001B5F2F" w:rsidRDefault="00C35834" w:rsidP="00C35834">
      <w:pPr>
        <w:rPr>
          <w:lang w:val="en-US"/>
        </w:rPr>
      </w:pPr>
      <w:r w:rsidRPr="001B5F2F">
        <w:rPr>
          <w:lang w:val="en-US"/>
        </w:rPr>
        <w:t>-22:01:05.625,-39:03:07.500</w:t>
      </w:r>
    </w:p>
    <w:p w14:paraId="65BBCE62" w14:textId="77777777" w:rsidR="00C35834" w:rsidRPr="001B5F2F" w:rsidRDefault="00C35834" w:rsidP="00C35834">
      <w:pPr>
        <w:rPr>
          <w:lang w:val="en-US"/>
        </w:rPr>
      </w:pPr>
      <w:r w:rsidRPr="001B5F2F">
        <w:rPr>
          <w:lang w:val="en-US"/>
        </w:rPr>
        <w:t>-22:01:05.625,-39:02:48.750</w:t>
      </w:r>
    </w:p>
    <w:p w14:paraId="70E976AA" w14:textId="77777777" w:rsidR="00C35834" w:rsidRPr="001B5F2F" w:rsidRDefault="00C35834" w:rsidP="00C35834">
      <w:pPr>
        <w:rPr>
          <w:lang w:val="en-US"/>
        </w:rPr>
      </w:pPr>
      <w:r w:rsidRPr="001B5F2F">
        <w:rPr>
          <w:lang w:val="en-US"/>
        </w:rPr>
        <w:t>-22:00:37.500,-39:02:48.750</w:t>
      </w:r>
    </w:p>
    <w:p w14:paraId="477A5BA2" w14:textId="77777777" w:rsidR="00C35834" w:rsidRPr="001B5F2F" w:rsidRDefault="00C35834" w:rsidP="00C35834">
      <w:pPr>
        <w:rPr>
          <w:lang w:val="en-US"/>
        </w:rPr>
      </w:pPr>
      <w:r w:rsidRPr="001B5F2F">
        <w:rPr>
          <w:lang w:val="en-US"/>
        </w:rPr>
        <w:t>-22:00:37.500,-39:02:30.000</w:t>
      </w:r>
    </w:p>
    <w:p w14:paraId="3C1A23B4" w14:textId="77777777" w:rsidR="00C35834" w:rsidRPr="001B5F2F" w:rsidRDefault="00C35834" w:rsidP="00C35834">
      <w:pPr>
        <w:rPr>
          <w:lang w:val="en-US"/>
        </w:rPr>
      </w:pPr>
      <w:r w:rsidRPr="001B5F2F">
        <w:rPr>
          <w:lang w:val="en-US"/>
        </w:rPr>
        <w:t>-22:00:00.000,-39:02:30.000</w:t>
      </w:r>
    </w:p>
    <w:p w14:paraId="51D87FAA" w14:textId="77777777" w:rsidR="00C35834" w:rsidRPr="001B5F2F" w:rsidRDefault="00C35834" w:rsidP="00C35834">
      <w:pPr>
        <w:rPr>
          <w:lang w:val="en-US"/>
        </w:rPr>
      </w:pPr>
      <w:r w:rsidRPr="001B5F2F">
        <w:rPr>
          <w:lang w:val="en-US"/>
        </w:rPr>
        <w:t>-22:00:00.000,-39:00:00.000</w:t>
      </w:r>
    </w:p>
    <w:p w14:paraId="79A67D56" w14:textId="77777777" w:rsidR="00C35834" w:rsidRPr="001B5F2F" w:rsidRDefault="00C35834" w:rsidP="00C35834">
      <w:pPr>
        <w:rPr>
          <w:lang w:val="en-US"/>
        </w:rPr>
      </w:pPr>
      <w:r w:rsidRPr="001B5F2F">
        <w:rPr>
          <w:lang w:val="en-US"/>
        </w:rPr>
        <w:t>C-M-277</w:t>
      </w:r>
    </w:p>
    <w:p w14:paraId="0323519E" w14:textId="77777777" w:rsidR="00C35834" w:rsidRPr="001B5F2F" w:rsidRDefault="00C35834" w:rsidP="00C35834">
      <w:pPr>
        <w:rPr>
          <w:lang w:val="en-US"/>
        </w:rPr>
      </w:pPr>
      <w:r w:rsidRPr="001B5F2F">
        <w:rPr>
          <w:lang w:val="en-US"/>
        </w:rPr>
        <w:t>-22:15:00.000,-39:10:46.875</w:t>
      </w:r>
    </w:p>
    <w:p w14:paraId="7CFEDA29" w14:textId="77777777" w:rsidR="00C35834" w:rsidRPr="001B5F2F" w:rsidRDefault="00C35834" w:rsidP="00C35834">
      <w:pPr>
        <w:rPr>
          <w:lang w:val="en-US"/>
        </w:rPr>
      </w:pPr>
      <w:r w:rsidRPr="001B5F2F">
        <w:rPr>
          <w:lang w:val="en-US"/>
        </w:rPr>
        <w:t>-22:15:00.000,-39:00:00.000</w:t>
      </w:r>
    </w:p>
    <w:p w14:paraId="580446D7" w14:textId="77777777" w:rsidR="00C35834" w:rsidRPr="001B5F2F" w:rsidRDefault="00C35834" w:rsidP="00C35834">
      <w:pPr>
        <w:rPr>
          <w:lang w:val="en-US"/>
        </w:rPr>
      </w:pPr>
      <w:r w:rsidRPr="001B5F2F">
        <w:rPr>
          <w:lang w:val="en-US"/>
        </w:rPr>
        <w:t>-22:30:00.000,-39:00:00.000</w:t>
      </w:r>
    </w:p>
    <w:p w14:paraId="371E7EE5" w14:textId="77777777" w:rsidR="00C35834" w:rsidRPr="001B5F2F" w:rsidRDefault="00C35834" w:rsidP="00C35834">
      <w:pPr>
        <w:rPr>
          <w:lang w:val="en-US"/>
        </w:rPr>
      </w:pPr>
      <w:r w:rsidRPr="001B5F2F">
        <w:rPr>
          <w:lang w:val="en-US"/>
        </w:rPr>
        <w:t>-22:30:00.000,-39:15:00.000</w:t>
      </w:r>
    </w:p>
    <w:p w14:paraId="27F6FA66" w14:textId="77777777" w:rsidR="00C35834" w:rsidRPr="001B5F2F" w:rsidRDefault="00C35834" w:rsidP="00C35834">
      <w:pPr>
        <w:rPr>
          <w:lang w:val="en-US"/>
        </w:rPr>
      </w:pPr>
      <w:r w:rsidRPr="001B5F2F">
        <w:rPr>
          <w:lang w:val="en-US"/>
        </w:rPr>
        <w:t>-22:22:30.000,-39:15:00.000</w:t>
      </w:r>
    </w:p>
    <w:p w14:paraId="48F0E16A" w14:textId="77777777" w:rsidR="00C35834" w:rsidRPr="001B5F2F" w:rsidRDefault="00C35834" w:rsidP="00C35834">
      <w:pPr>
        <w:rPr>
          <w:lang w:val="en-US"/>
        </w:rPr>
      </w:pPr>
      <w:r w:rsidRPr="001B5F2F">
        <w:rPr>
          <w:lang w:val="en-US"/>
        </w:rPr>
        <w:t>-22:22:30.000,-39:14:41.250</w:t>
      </w:r>
    </w:p>
    <w:p w14:paraId="5C04687D" w14:textId="77777777" w:rsidR="00C35834" w:rsidRPr="001B5F2F" w:rsidRDefault="00C35834" w:rsidP="00C35834">
      <w:pPr>
        <w:rPr>
          <w:lang w:val="en-US"/>
        </w:rPr>
      </w:pPr>
      <w:r w:rsidRPr="001B5F2F">
        <w:rPr>
          <w:lang w:val="en-US"/>
        </w:rPr>
        <w:t>-22:21:52.500,-39:14:41.250</w:t>
      </w:r>
    </w:p>
    <w:p w14:paraId="30295A1A" w14:textId="77777777" w:rsidR="00C35834" w:rsidRPr="001B5F2F" w:rsidRDefault="00C35834" w:rsidP="00C35834">
      <w:pPr>
        <w:rPr>
          <w:lang w:val="en-US"/>
        </w:rPr>
      </w:pPr>
      <w:r w:rsidRPr="001B5F2F">
        <w:rPr>
          <w:lang w:val="en-US"/>
        </w:rPr>
        <w:t>-22:21:52.500,-39:14:22.500</w:t>
      </w:r>
    </w:p>
    <w:p w14:paraId="3D72775B" w14:textId="77777777" w:rsidR="00C35834" w:rsidRPr="001B5F2F" w:rsidRDefault="00C35834" w:rsidP="00C35834">
      <w:pPr>
        <w:rPr>
          <w:lang w:val="en-US"/>
        </w:rPr>
      </w:pPr>
      <w:r w:rsidRPr="001B5F2F">
        <w:rPr>
          <w:lang w:val="en-US"/>
        </w:rPr>
        <w:t>-22:21:15.000,-39:14:22.500</w:t>
      </w:r>
    </w:p>
    <w:p w14:paraId="6B59A4B7" w14:textId="77777777" w:rsidR="00C35834" w:rsidRPr="001B5F2F" w:rsidRDefault="00C35834" w:rsidP="00C35834">
      <w:pPr>
        <w:rPr>
          <w:lang w:val="en-US"/>
        </w:rPr>
      </w:pPr>
      <w:r w:rsidRPr="001B5F2F">
        <w:rPr>
          <w:lang w:val="en-US"/>
        </w:rPr>
        <w:t>-22:21:15.000,-39:14:03.750</w:t>
      </w:r>
    </w:p>
    <w:p w14:paraId="6910E555" w14:textId="77777777" w:rsidR="00C35834" w:rsidRPr="001B5F2F" w:rsidRDefault="00C35834" w:rsidP="00C35834">
      <w:pPr>
        <w:rPr>
          <w:lang w:val="en-US"/>
        </w:rPr>
      </w:pPr>
      <w:r w:rsidRPr="001B5F2F">
        <w:rPr>
          <w:lang w:val="en-US"/>
        </w:rPr>
        <w:t>-22:20:28.125,-39:14:03.750</w:t>
      </w:r>
    </w:p>
    <w:p w14:paraId="483ADA9A" w14:textId="77777777" w:rsidR="00C35834" w:rsidRPr="001B5F2F" w:rsidRDefault="00C35834" w:rsidP="00C35834">
      <w:pPr>
        <w:rPr>
          <w:lang w:val="en-US"/>
        </w:rPr>
      </w:pPr>
      <w:r w:rsidRPr="001B5F2F">
        <w:rPr>
          <w:lang w:val="en-US"/>
        </w:rPr>
        <w:t>-22:20:28.125,-39:13:45.000</w:t>
      </w:r>
    </w:p>
    <w:p w14:paraId="14E10EEE" w14:textId="77777777" w:rsidR="00C35834" w:rsidRPr="001B5F2F" w:rsidRDefault="00C35834" w:rsidP="00C35834">
      <w:pPr>
        <w:rPr>
          <w:lang w:val="en-US"/>
        </w:rPr>
      </w:pPr>
      <w:r w:rsidRPr="001B5F2F">
        <w:rPr>
          <w:lang w:val="en-US"/>
        </w:rPr>
        <w:t>-22:20:00.000,-39:13:45.000</w:t>
      </w:r>
    </w:p>
    <w:p w14:paraId="190670CB" w14:textId="77777777" w:rsidR="00C35834" w:rsidRPr="001B5F2F" w:rsidRDefault="00C35834" w:rsidP="00C35834">
      <w:pPr>
        <w:rPr>
          <w:lang w:val="en-US"/>
        </w:rPr>
      </w:pPr>
      <w:r w:rsidRPr="001B5F2F">
        <w:rPr>
          <w:lang w:val="en-US"/>
        </w:rPr>
        <w:t>-22:20:00.000,-39:13:26.250</w:t>
      </w:r>
    </w:p>
    <w:p w14:paraId="2721D54B" w14:textId="77777777" w:rsidR="00C35834" w:rsidRPr="001B5F2F" w:rsidRDefault="00C35834" w:rsidP="00C35834">
      <w:pPr>
        <w:rPr>
          <w:lang w:val="en-US"/>
        </w:rPr>
      </w:pPr>
      <w:r w:rsidRPr="001B5F2F">
        <w:rPr>
          <w:lang w:val="en-US"/>
        </w:rPr>
        <w:t>-22:19:22.500,-39:13:26.250</w:t>
      </w:r>
    </w:p>
    <w:p w14:paraId="580064E7" w14:textId="77777777" w:rsidR="00C35834" w:rsidRPr="001B5F2F" w:rsidRDefault="00C35834" w:rsidP="00C35834">
      <w:pPr>
        <w:rPr>
          <w:lang w:val="en-US"/>
        </w:rPr>
      </w:pPr>
      <w:r w:rsidRPr="001B5F2F">
        <w:rPr>
          <w:lang w:val="en-US"/>
        </w:rPr>
        <w:t>-22:19:22.500,-39:12:58.125</w:t>
      </w:r>
    </w:p>
    <w:p w14:paraId="222BD6C6" w14:textId="77777777" w:rsidR="00C35834" w:rsidRPr="001B5F2F" w:rsidRDefault="00C35834" w:rsidP="00C35834">
      <w:pPr>
        <w:rPr>
          <w:lang w:val="en-US"/>
        </w:rPr>
      </w:pPr>
      <w:r w:rsidRPr="001B5F2F">
        <w:rPr>
          <w:lang w:val="en-US"/>
        </w:rPr>
        <w:t>-22:18:35.625,-39:12:58.125</w:t>
      </w:r>
    </w:p>
    <w:p w14:paraId="06DB3024" w14:textId="77777777" w:rsidR="00C35834" w:rsidRPr="001B5F2F" w:rsidRDefault="00C35834" w:rsidP="00C35834">
      <w:pPr>
        <w:rPr>
          <w:lang w:val="en-US"/>
        </w:rPr>
      </w:pPr>
      <w:r w:rsidRPr="001B5F2F">
        <w:rPr>
          <w:lang w:val="en-US"/>
        </w:rPr>
        <w:t>-22:18:35.625,-39:12:30.000</w:t>
      </w:r>
    </w:p>
    <w:p w14:paraId="21D29020" w14:textId="77777777" w:rsidR="00C35834" w:rsidRPr="001B5F2F" w:rsidRDefault="00C35834" w:rsidP="00C35834">
      <w:pPr>
        <w:rPr>
          <w:lang w:val="en-US"/>
        </w:rPr>
      </w:pPr>
      <w:r w:rsidRPr="001B5F2F">
        <w:rPr>
          <w:lang w:val="en-US"/>
        </w:rPr>
        <w:t>-22:17:48.750,-39:12:30.000</w:t>
      </w:r>
    </w:p>
    <w:p w14:paraId="25EFD433" w14:textId="77777777" w:rsidR="00C35834" w:rsidRPr="001B5F2F" w:rsidRDefault="00C35834" w:rsidP="00C35834">
      <w:pPr>
        <w:rPr>
          <w:lang w:val="en-US"/>
        </w:rPr>
      </w:pPr>
      <w:r w:rsidRPr="001B5F2F">
        <w:rPr>
          <w:lang w:val="en-US"/>
        </w:rPr>
        <w:t>-22:17:48.750,-39:12:11.250</w:t>
      </w:r>
    </w:p>
    <w:p w14:paraId="7CAC6152" w14:textId="77777777" w:rsidR="00C35834" w:rsidRPr="001B5F2F" w:rsidRDefault="00C35834" w:rsidP="00C35834">
      <w:pPr>
        <w:rPr>
          <w:lang w:val="en-US"/>
        </w:rPr>
      </w:pPr>
      <w:r w:rsidRPr="001B5F2F">
        <w:rPr>
          <w:lang w:val="en-US"/>
        </w:rPr>
        <w:t>-22:17:11.250,-39:12:11.250</w:t>
      </w:r>
    </w:p>
    <w:p w14:paraId="7C1E7ADA" w14:textId="77777777" w:rsidR="00C35834" w:rsidRPr="001B5F2F" w:rsidRDefault="00C35834" w:rsidP="00C35834">
      <w:pPr>
        <w:rPr>
          <w:lang w:val="en-US"/>
        </w:rPr>
      </w:pPr>
      <w:r w:rsidRPr="001B5F2F">
        <w:rPr>
          <w:lang w:val="en-US"/>
        </w:rPr>
        <w:t>-22:17:11.250,-39:11:43.125</w:t>
      </w:r>
    </w:p>
    <w:p w14:paraId="385BE4F9" w14:textId="77777777" w:rsidR="00C35834" w:rsidRPr="001B5F2F" w:rsidRDefault="00C35834" w:rsidP="00C35834">
      <w:pPr>
        <w:rPr>
          <w:lang w:val="en-US"/>
        </w:rPr>
      </w:pPr>
      <w:r w:rsidRPr="001B5F2F">
        <w:rPr>
          <w:lang w:val="en-US"/>
        </w:rPr>
        <w:t>-22:16:33.750,-39:11:43.125</w:t>
      </w:r>
    </w:p>
    <w:p w14:paraId="386BEDF6" w14:textId="77777777" w:rsidR="00C35834" w:rsidRPr="001B5F2F" w:rsidRDefault="00C35834" w:rsidP="00C35834">
      <w:pPr>
        <w:rPr>
          <w:lang w:val="en-US"/>
        </w:rPr>
      </w:pPr>
      <w:r w:rsidRPr="001B5F2F">
        <w:rPr>
          <w:lang w:val="en-US"/>
        </w:rPr>
        <w:t>-22:16:33.750,-39:11:24.375</w:t>
      </w:r>
    </w:p>
    <w:p w14:paraId="1F94D77A" w14:textId="77777777" w:rsidR="00C35834" w:rsidRPr="001B5F2F" w:rsidRDefault="00C35834" w:rsidP="00C35834">
      <w:pPr>
        <w:rPr>
          <w:lang w:val="en-US"/>
        </w:rPr>
      </w:pPr>
      <w:r w:rsidRPr="001B5F2F">
        <w:rPr>
          <w:lang w:val="en-US"/>
        </w:rPr>
        <w:t>-22:15:46.875,-39:11:24.375</w:t>
      </w:r>
    </w:p>
    <w:p w14:paraId="2C1B2662" w14:textId="77777777" w:rsidR="00C35834" w:rsidRPr="001B5F2F" w:rsidRDefault="00C35834" w:rsidP="00C35834">
      <w:pPr>
        <w:rPr>
          <w:lang w:val="en-US"/>
        </w:rPr>
      </w:pPr>
      <w:r w:rsidRPr="001B5F2F">
        <w:rPr>
          <w:lang w:val="en-US"/>
        </w:rPr>
        <w:t>-22:15:46.875,-39:11:05.625</w:t>
      </w:r>
    </w:p>
    <w:p w14:paraId="289C46E2" w14:textId="77777777" w:rsidR="00C35834" w:rsidRPr="001B5F2F" w:rsidRDefault="00C35834" w:rsidP="00C35834">
      <w:pPr>
        <w:rPr>
          <w:lang w:val="en-US"/>
        </w:rPr>
      </w:pPr>
      <w:r w:rsidRPr="001B5F2F">
        <w:rPr>
          <w:lang w:val="en-US"/>
        </w:rPr>
        <w:t>-22:15:18.750,-39:11:05.625</w:t>
      </w:r>
    </w:p>
    <w:p w14:paraId="0E58184F" w14:textId="77777777" w:rsidR="00C35834" w:rsidRPr="001B5F2F" w:rsidRDefault="00C35834" w:rsidP="00C35834">
      <w:pPr>
        <w:rPr>
          <w:lang w:val="en-US"/>
        </w:rPr>
      </w:pPr>
      <w:r w:rsidRPr="001B5F2F">
        <w:rPr>
          <w:lang w:val="en-US"/>
        </w:rPr>
        <w:t>-22:15:18.750,-39:10:46.875</w:t>
      </w:r>
    </w:p>
    <w:p w14:paraId="64A937C2" w14:textId="77777777" w:rsidR="00C35834" w:rsidRPr="001B5F2F" w:rsidRDefault="00C35834" w:rsidP="00C35834">
      <w:pPr>
        <w:rPr>
          <w:lang w:val="en-US"/>
        </w:rPr>
      </w:pPr>
      <w:r w:rsidRPr="001B5F2F">
        <w:rPr>
          <w:lang w:val="en-US"/>
        </w:rPr>
        <w:t>-22:15:00.000,-39:10:46.875</w:t>
      </w:r>
    </w:p>
    <w:p w14:paraId="4ACCFBFF" w14:textId="77777777" w:rsidR="00C35834" w:rsidRPr="001B5F2F" w:rsidRDefault="00C35834" w:rsidP="00C35834">
      <w:pPr>
        <w:rPr>
          <w:lang w:val="en-US"/>
        </w:rPr>
      </w:pPr>
      <w:r w:rsidRPr="001B5F2F">
        <w:rPr>
          <w:lang w:val="en-US"/>
        </w:rPr>
        <w:t>C-M-344</w:t>
      </w:r>
    </w:p>
    <w:p w14:paraId="34EC3C68" w14:textId="77777777" w:rsidR="00C35834" w:rsidRPr="001B5F2F" w:rsidRDefault="00C35834" w:rsidP="00C35834">
      <w:pPr>
        <w:rPr>
          <w:lang w:val="en-US"/>
        </w:rPr>
      </w:pPr>
      <w:r w:rsidRPr="001B5F2F">
        <w:rPr>
          <w:lang w:val="en-US"/>
        </w:rPr>
        <w:t>-22:29:50.625,-39:19:22.500</w:t>
      </w:r>
    </w:p>
    <w:p w14:paraId="65D6224B" w14:textId="77777777" w:rsidR="00C35834" w:rsidRPr="001B5F2F" w:rsidRDefault="00C35834" w:rsidP="00C35834">
      <w:pPr>
        <w:rPr>
          <w:lang w:val="en-US"/>
        </w:rPr>
      </w:pPr>
      <w:r w:rsidRPr="001B5F2F">
        <w:rPr>
          <w:lang w:val="en-US"/>
        </w:rPr>
        <w:t>-22:29:50.625,-39:18:54.375</w:t>
      </w:r>
    </w:p>
    <w:p w14:paraId="62EE8025" w14:textId="77777777" w:rsidR="00C35834" w:rsidRPr="001B5F2F" w:rsidRDefault="00C35834" w:rsidP="00C35834">
      <w:pPr>
        <w:rPr>
          <w:lang w:val="en-US"/>
        </w:rPr>
      </w:pPr>
      <w:r w:rsidRPr="001B5F2F">
        <w:rPr>
          <w:lang w:val="en-US"/>
        </w:rPr>
        <w:t>-22:29:13.125,-39:18:54.375</w:t>
      </w:r>
    </w:p>
    <w:p w14:paraId="72B6F0AB" w14:textId="77777777" w:rsidR="00C35834" w:rsidRPr="001B5F2F" w:rsidRDefault="00C35834" w:rsidP="00C35834">
      <w:pPr>
        <w:rPr>
          <w:lang w:val="en-US"/>
        </w:rPr>
      </w:pPr>
      <w:r w:rsidRPr="001B5F2F">
        <w:rPr>
          <w:lang w:val="en-US"/>
        </w:rPr>
        <w:t>-22:29:13.125,-39:18:35.625</w:t>
      </w:r>
    </w:p>
    <w:p w14:paraId="6F3BB92B" w14:textId="77777777" w:rsidR="00C35834" w:rsidRPr="001B5F2F" w:rsidRDefault="00C35834" w:rsidP="00C35834">
      <w:pPr>
        <w:rPr>
          <w:lang w:val="en-US"/>
        </w:rPr>
      </w:pPr>
      <w:r w:rsidRPr="001B5F2F">
        <w:rPr>
          <w:lang w:val="en-US"/>
        </w:rPr>
        <w:t>-22:28:26.250,-39:18:35.625</w:t>
      </w:r>
    </w:p>
    <w:p w14:paraId="613B99EF" w14:textId="77777777" w:rsidR="00C35834" w:rsidRPr="001B5F2F" w:rsidRDefault="00C35834" w:rsidP="00C35834">
      <w:pPr>
        <w:rPr>
          <w:lang w:val="en-US"/>
        </w:rPr>
      </w:pPr>
      <w:r w:rsidRPr="001B5F2F">
        <w:rPr>
          <w:lang w:val="en-US"/>
        </w:rPr>
        <w:t>-22:28:26.250,-39:18:16.875</w:t>
      </w:r>
    </w:p>
    <w:p w14:paraId="468D54A5" w14:textId="77777777" w:rsidR="00C35834" w:rsidRPr="001B5F2F" w:rsidRDefault="00C35834" w:rsidP="00C35834">
      <w:pPr>
        <w:rPr>
          <w:lang w:val="en-US"/>
        </w:rPr>
      </w:pPr>
      <w:r w:rsidRPr="001B5F2F">
        <w:rPr>
          <w:lang w:val="en-US"/>
        </w:rPr>
        <w:t>-22:27:48.750,-39:18:16.875</w:t>
      </w:r>
    </w:p>
    <w:p w14:paraId="36F50A38" w14:textId="77777777" w:rsidR="00C35834" w:rsidRPr="001B5F2F" w:rsidRDefault="00C35834" w:rsidP="00C35834">
      <w:pPr>
        <w:rPr>
          <w:lang w:val="en-US"/>
        </w:rPr>
      </w:pPr>
      <w:r w:rsidRPr="001B5F2F">
        <w:rPr>
          <w:lang w:val="en-US"/>
        </w:rPr>
        <w:t>-22:27:48.750,-39:17:48.750</w:t>
      </w:r>
    </w:p>
    <w:p w14:paraId="7195DCBC" w14:textId="77777777" w:rsidR="00C35834" w:rsidRPr="001B5F2F" w:rsidRDefault="00C35834" w:rsidP="00C35834">
      <w:pPr>
        <w:rPr>
          <w:lang w:val="en-US"/>
        </w:rPr>
      </w:pPr>
      <w:r w:rsidRPr="001B5F2F">
        <w:rPr>
          <w:lang w:val="en-US"/>
        </w:rPr>
        <w:t>-22:27:11.250,-39:17:48.750</w:t>
      </w:r>
    </w:p>
    <w:p w14:paraId="1D4202B3" w14:textId="77777777" w:rsidR="00C35834" w:rsidRPr="001B5F2F" w:rsidRDefault="00C35834" w:rsidP="00C35834">
      <w:pPr>
        <w:rPr>
          <w:lang w:val="en-US"/>
        </w:rPr>
      </w:pPr>
      <w:r w:rsidRPr="001B5F2F">
        <w:rPr>
          <w:lang w:val="en-US"/>
        </w:rPr>
        <w:t>-22:27:11.250,-39:17:30.000</w:t>
      </w:r>
    </w:p>
    <w:p w14:paraId="086E3DCF" w14:textId="77777777" w:rsidR="00C35834" w:rsidRPr="001B5F2F" w:rsidRDefault="00C35834" w:rsidP="00C35834">
      <w:pPr>
        <w:rPr>
          <w:lang w:val="en-US"/>
        </w:rPr>
      </w:pPr>
      <w:r w:rsidRPr="001B5F2F">
        <w:rPr>
          <w:lang w:val="en-US"/>
        </w:rPr>
        <w:t>-22:26:33.750,-39:17:30.000</w:t>
      </w:r>
    </w:p>
    <w:p w14:paraId="0845EB32" w14:textId="77777777" w:rsidR="00C35834" w:rsidRPr="001B5F2F" w:rsidRDefault="00C35834" w:rsidP="00C35834">
      <w:pPr>
        <w:rPr>
          <w:lang w:val="en-US"/>
        </w:rPr>
      </w:pPr>
      <w:r w:rsidRPr="001B5F2F">
        <w:rPr>
          <w:lang w:val="en-US"/>
        </w:rPr>
        <w:t>-22:26:33.750,-39:17:11.250</w:t>
      </w:r>
    </w:p>
    <w:p w14:paraId="7D5C8B17" w14:textId="77777777" w:rsidR="00C35834" w:rsidRPr="001B5F2F" w:rsidRDefault="00C35834" w:rsidP="00C35834">
      <w:pPr>
        <w:rPr>
          <w:lang w:val="en-US"/>
        </w:rPr>
      </w:pPr>
      <w:r w:rsidRPr="001B5F2F">
        <w:rPr>
          <w:lang w:val="en-US"/>
        </w:rPr>
        <w:t>-22:25:56.250,-39:17:11.250</w:t>
      </w:r>
    </w:p>
    <w:p w14:paraId="6250FED1" w14:textId="77777777" w:rsidR="00C35834" w:rsidRPr="001B5F2F" w:rsidRDefault="00C35834" w:rsidP="00C35834">
      <w:pPr>
        <w:rPr>
          <w:lang w:val="en-US"/>
        </w:rPr>
      </w:pPr>
      <w:r w:rsidRPr="001B5F2F">
        <w:rPr>
          <w:lang w:val="en-US"/>
        </w:rPr>
        <w:t>-22:25:56.250,-39:16:43.125</w:t>
      </w:r>
    </w:p>
    <w:p w14:paraId="584C95BB" w14:textId="77777777" w:rsidR="00C35834" w:rsidRPr="001B5F2F" w:rsidRDefault="00C35834" w:rsidP="00C35834">
      <w:pPr>
        <w:rPr>
          <w:lang w:val="en-US"/>
        </w:rPr>
      </w:pPr>
      <w:r w:rsidRPr="001B5F2F">
        <w:rPr>
          <w:lang w:val="en-US"/>
        </w:rPr>
        <w:t>-22:25:18.750,-39:16:43.125</w:t>
      </w:r>
    </w:p>
    <w:p w14:paraId="0D18FFCD" w14:textId="77777777" w:rsidR="00C35834" w:rsidRPr="001B5F2F" w:rsidRDefault="00C35834" w:rsidP="00C35834">
      <w:pPr>
        <w:rPr>
          <w:lang w:val="en-US"/>
        </w:rPr>
      </w:pPr>
      <w:r w:rsidRPr="001B5F2F">
        <w:rPr>
          <w:lang w:val="en-US"/>
        </w:rPr>
        <w:t>-22:25:18.750,-39:16:24.375</w:t>
      </w:r>
    </w:p>
    <w:p w14:paraId="131A1F49" w14:textId="77777777" w:rsidR="00C35834" w:rsidRPr="001B5F2F" w:rsidRDefault="00C35834" w:rsidP="00C35834">
      <w:pPr>
        <w:rPr>
          <w:lang w:val="en-US"/>
        </w:rPr>
      </w:pPr>
      <w:r w:rsidRPr="001B5F2F">
        <w:rPr>
          <w:lang w:val="en-US"/>
        </w:rPr>
        <w:t>-22:24:41.250,-39:16:24.375</w:t>
      </w:r>
    </w:p>
    <w:p w14:paraId="6C2EF5C1" w14:textId="77777777" w:rsidR="00C35834" w:rsidRPr="001B5F2F" w:rsidRDefault="00C35834" w:rsidP="00C35834">
      <w:pPr>
        <w:rPr>
          <w:lang w:val="en-US"/>
        </w:rPr>
      </w:pPr>
      <w:r w:rsidRPr="001B5F2F">
        <w:rPr>
          <w:lang w:val="en-US"/>
        </w:rPr>
        <w:t>-22:24:41.250,-39:16:05.625</w:t>
      </w:r>
    </w:p>
    <w:p w14:paraId="6096DCD4" w14:textId="77777777" w:rsidR="00C35834" w:rsidRPr="001B5F2F" w:rsidRDefault="00C35834" w:rsidP="00C35834">
      <w:pPr>
        <w:rPr>
          <w:lang w:val="en-US"/>
        </w:rPr>
      </w:pPr>
      <w:r w:rsidRPr="001B5F2F">
        <w:rPr>
          <w:lang w:val="en-US"/>
        </w:rPr>
        <w:t>-22:24:03.750,-39:16:05.625</w:t>
      </w:r>
    </w:p>
    <w:p w14:paraId="16A2AAA1" w14:textId="77777777" w:rsidR="00C35834" w:rsidRPr="001B5F2F" w:rsidRDefault="00C35834" w:rsidP="00C35834">
      <w:pPr>
        <w:rPr>
          <w:lang w:val="en-US"/>
        </w:rPr>
      </w:pPr>
      <w:r w:rsidRPr="001B5F2F">
        <w:rPr>
          <w:lang w:val="en-US"/>
        </w:rPr>
        <w:t>-22:24:03.750,-39:15:46.875</w:t>
      </w:r>
    </w:p>
    <w:p w14:paraId="79788E65" w14:textId="77777777" w:rsidR="00C35834" w:rsidRPr="001B5F2F" w:rsidRDefault="00C35834" w:rsidP="00C35834">
      <w:pPr>
        <w:rPr>
          <w:lang w:val="en-US"/>
        </w:rPr>
      </w:pPr>
      <w:r w:rsidRPr="001B5F2F">
        <w:rPr>
          <w:lang w:val="en-US"/>
        </w:rPr>
        <w:t>-22:23:35.625,-39:15:46.875</w:t>
      </w:r>
    </w:p>
    <w:p w14:paraId="20FBA377" w14:textId="77777777" w:rsidR="00C35834" w:rsidRPr="001B5F2F" w:rsidRDefault="00C35834" w:rsidP="00C35834">
      <w:pPr>
        <w:rPr>
          <w:lang w:val="en-US"/>
        </w:rPr>
      </w:pPr>
      <w:r w:rsidRPr="001B5F2F">
        <w:rPr>
          <w:lang w:val="en-US"/>
        </w:rPr>
        <w:t>-22:23:35.625,-39:15:28.125</w:t>
      </w:r>
    </w:p>
    <w:p w14:paraId="70BADFEC" w14:textId="77777777" w:rsidR="00C35834" w:rsidRPr="001B5F2F" w:rsidRDefault="00C35834" w:rsidP="00C35834">
      <w:pPr>
        <w:rPr>
          <w:lang w:val="en-US"/>
        </w:rPr>
      </w:pPr>
      <w:r w:rsidRPr="001B5F2F">
        <w:rPr>
          <w:lang w:val="en-US"/>
        </w:rPr>
        <w:t>-22:22:58.125,-39:15:28.125</w:t>
      </w:r>
    </w:p>
    <w:p w14:paraId="4C2D5CD1" w14:textId="77777777" w:rsidR="00C35834" w:rsidRPr="001B5F2F" w:rsidRDefault="00C35834" w:rsidP="00C35834">
      <w:pPr>
        <w:rPr>
          <w:lang w:val="en-US"/>
        </w:rPr>
      </w:pPr>
      <w:r w:rsidRPr="001B5F2F">
        <w:rPr>
          <w:lang w:val="en-US"/>
        </w:rPr>
        <w:t>-22:22:58.125,-39:15:00.000</w:t>
      </w:r>
    </w:p>
    <w:p w14:paraId="034E8FFA" w14:textId="77777777" w:rsidR="00C35834" w:rsidRPr="001B5F2F" w:rsidRDefault="00C35834" w:rsidP="00C35834">
      <w:pPr>
        <w:rPr>
          <w:lang w:val="en-US"/>
        </w:rPr>
      </w:pPr>
      <w:r w:rsidRPr="001B5F2F">
        <w:rPr>
          <w:lang w:val="en-US"/>
        </w:rPr>
        <w:t>-22:45:00.000,-39:15:00.000</w:t>
      </w:r>
    </w:p>
    <w:p w14:paraId="77F61952" w14:textId="77777777" w:rsidR="00C35834" w:rsidRPr="001B5F2F" w:rsidRDefault="00C35834" w:rsidP="00C35834">
      <w:pPr>
        <w:rPr>
          <w:lang w:val="en-US"/>
        </w:rPr>
      </w:pPr>
      <w:r w:rsidRPr="001B5F2F">
        <w:rPr>
          <w:lang w:val="en-US"/>
        </w:rPr>
        <w:t>-22:45:00.000,-39:30:00.000</w:t>
      </w:r>
    </w:p>
    <w:p w14:paraId="37366524" w14:textId="77777777" w:rsidR="00C35834" w:rsidRPr="001B5F2F" w:rsidRDefault="00C35834" w:rsidP="00C35834">
      <w:pPr>
        <w:rPr>
          <w:lang w:val="en-US"/>
        </w:rPr>
      </w:pPr>
      <w:r w:rsidRPr="001B5F2F">
        <w:rPr>
          <w:lang w:val="en-US"/>
        </w:rPr>
        <w:t>-22:44:41.250,-39:30:00.000</w:t>
      </w:r>
    </w:p>
    <w:p w14:paraId="3CD2D458" w14:textId="77777777" w:rsidR="00C35834" w:rsidRPr="001B5F2F" w:rsidRDefault="00C35834" w:rsidP="00C35834">
      <w:pPr>
        <w:rPr>
          <w:lang w:val="en-US"/>
        </w:rPr>
      </w:pPr>
      <w:r w:rsidRPr="001B5F2F">
        <w:rPr>
          <w:lang w:val="en-US"/>
        </w:rPr>
        <w:t>-22:44:41.250,-39:29:41.250</w:t>
      </w:r>
    </w:p>
    <w:p w14:paraId="7F290BA2" w14:textId="77777777" w:rsidR="00C35834" w:rsidRPr="001B5F2F" w:rsidRDefault="00C35834" w:rsidP="00C35834">
      <w:pPr>
        <w:rPr>
          <w:lang w:val="en-US"/>
        </w:rPr>
      </w:pPr>
      <w:r w:rsidRPr="001B5F2F">
        <w:rPr>
          <w:lang w:val="en-US"/>
        </w:rPr>
        <w:t>-22:44:22.500,-39:29:41.250</w:t>
      </w:r>
    </w:p>
    <w:p w14:paraId="64B0339F" w14:textId="77777777" w:rsidR="00C35834" w:rsidRPr="001B5F2F" w:rsidRDefault="00C35834" w:rsidP="00C35834">
      <w:pPr>
        <w:rPr>
          <w:lang w:val="en-US"/>
        </w:rPr>
      </w:pPr>
      <w:r w:rsidRPr="001B5F2F">
        <w:rPr>
          <w:lang w:val="en-US"/>
        </w:rPr>
        <w:t>-22:44:22.500,-39:29:22.500</w:t>
      </w:r>
    </w:p>
    <w:p w14:paraId="56B938A5" w14:textId="77777777" w:rsidR="00C35834" w:rsidRPr="001B5F2F" w:rsidRDefault="00C35834" w:rsidP="00C35834">
      <w:pPr>
        <w:rPr>
          <w:lang w:val="en-US"/>
        </w:rPr>
      </w:pPr>
      <w:r w:rsidRPr="001B5F2F">
        <w:rPr>
          <w:lang w:val="en-US"/>
        </w:rPr>
        <w:t>-22:43:54.375,-39:29:22.500</w:t>
      </w:r>
    </w:p>
    <w:p w14:paraId="1ABF02A3" w14:textId="77777777" w:rsidR="00C35834" w:rsidRPr="001B5F2F" w:rsidRDefault="00C35834" w:rsidP="00C35834">
      <w:pPr>
        <w:rPr>
          <w:lang w:val="en-US"/>
        </w:rPr>
      </w:pPr>
      <w:r w:rsidRPr="001B5F2F">
        <w:rPr>
          <w:lang w:val="en-US"/>
        </w:rPr>
        <w:t>-22:43:54.375,-39:29:03.750</w:t>
      </w:r>
    </w:p>
    <w:p w14:paraId="2CD4E1E3" w14:textId="77777777" w:rsidR="00C35834" w:rsidRPr="001B5F2F" w:rsidRDefault="00C35834" w:rsidP="00C35834">
      <w:pPr>
        <w:rPr>
          <w:lang w:val="en-US"/>
        </w:rPr>
      </w:pPr>
      <w:r w:rsidRPr="001B5F2F">
        <w:rPr>
          <w:lang w:val="en-US"/>
        </w:rPr>
        <w:t>-22:43:26.250,-39:29:03.750</w:t>
      </w:r>
    </w:p>
    <w:p w14:paraId="7DEA7D8E" w14:textId="77777777" w:rsidR="00C35834" w:rsidRPr="001B5F2F" w:rsidRDefault="00C35834" w:rsidP="00C35834">
      <w:pPr>
        <w:rPr>
          <w:lang w:val="en-US"/>
        </w:rPr>
      </w:pPr>
      <w:r w:rsidRPr="001B5F2F">
        <w:rPr>
          <w:lang w:val="en-US"/>
        </w:rPr>
        <w:t>-22:43:26.250,-39:28:35.625</w:t>
      </w:r>
    </w:p>
    <w:p w14:paraId="27DFA45A" w14:textId="77777777" w:rsidR="00C35834" w:rsidRPr="001B5F2F" w:rsidRDefault="00C35834" w:rsidP="00C35834">
      <w:pPr>
        <w:rPr>
          <w:lang w:val="en-US"/>
        </w:rPr>
      </w:pPr>
      <w:r w:rsidRPr="001B5F2F">
        <w:rPr>
          <w:lang w:val="en-US"/>
        </w:rPr>
        <w:lastRenderedPageBreak/>
        <w:t>-22:42:58.125,-39:28:35.625</w:t>
      </w:r>
    </w:p>
    <w:p w14:paraId="49B0DC99" w14:textId="77777777" w:rsidR="00C35834" w:rsidRPr="001B5F2F" w:rsidRDefault="00C35834" w:rsidP="00C35834">
      <w:pPr>
        <w:rPr>
          <w:lang w:val="en-US"/>
        </w:rPr>
      </w:pPr>
      <w:r w:rsidRPr="001B5F2F">
        <w:rPr>
          <w:lang w:val="en-US"/>
        </w:rPr>
        <w:t>-22:42:58.125,-39:28:16.875</w:t>
      </w:r>
    </w:p>
    <w:p w14:paraId="210BB380" w14:textId="77777777" w:rsidR="00C35834" w:rsidRPr="001B5F2F" w:rsidRDefault="00C35834" w:rsidP="00C35834">
      <w:pPr>
        <w:rPr>
          <w:lang w:val="en-US"/>
        </w:rPr>
      </w:pPr>
      <w:r w:rsidRPr="001B5F2F">
        <w:rPr>
          <w:lang w:val="en-US"/>
        </w:rPr>
        <w:t>-22:42:30.000,-39:28:16.875</w:t>
      </w:r>
    </w:p>
    <w:p w14:paraId="58F1E7C7" w14:textId="77777777" w:rsidR="00C35834" w:rsidRPr="001B5F2F" w:rsidRDefault="00C35834" w:rsidP="00C35834">
      <w:pPr>
        <w:rPr>
          <w:lang w:val="en-US"/>
        </w:rPr>
      </w:pPr>
      <w:r w:rsidRPr="001B5F2F">
        <w:rPr>
          <w:lang w:val="en-US"/>
        </w:rPr>
        <w:t>-22:42:30.000,-39:27:58.125</w:t>
      </w:r>
    </w:p>
    <w:p w14:paraId="5355928F" w14:textId="77777777" w:rsidR="00C35834" w:rsidRPr="001B5F2F" w:rsidRDefault="00C35834" w:rsidP="00C35834">
      <w:pPr>
        <w:rPr>
          <w:lang w:val="en-US"/>
        </w:rPr>
      </w:pPr>
      <w:r w:rsidRPr="001B5F2F">
        <w:rPr>
          <w:lang w:val="en-US"/>
        </w:rPr>
        <w:t>-22:42:01.875,-39:27:58.125</w:t>
      </w:r>
    </w:p>
    <w:p w14:paraId="14E46CEA" w14:textId="77777777" w:rsidR="00C35834" w:rsidRPr="001B5F2F" w:rsidRDefault="00C35834" w:rsidP="00C35834">
      <w:pPr>
        <w:rPr>
          <w:lang w:val="en-US"/>
        </w:rPr>
      </w:pPr>
      <w:r w:rsidRPr="001B5F2F">
        <w:rPr>
          <w:lang w:val="en-US"/>
        </w:rPr>
        <w:t>-22:42:01.875,-39:27:39.375</w:t>
      </w:r>
    </w:p>
    <w:p w14:paraId="1A33153E" w14:textId="77777777" w:rsidR="00C35834" w:rsidRPr="001B5F2F" w:rsidRDefault="00C35834" w:rsidP="00C35834">
      <w:pPr>
        <w:rPr>
          <w:lang w:val="en-US"/>
        </w:rPr>
      </w:pPr>
      <w:r w:rsidRPr="001B5F2F">
        <w:rPr>
          <w:lang w:val="en-US"/>
        </w:rPr>
        <w:t>-22:41:33.750,-39:27:39.375</w:t>
      </w:r>
    </w:p>
    <w:p w14:paraId="34C2A2E5" w14:textId="77777777" w:rsidR="00C35834" w:rsidRPr="001B5F2F" w:rsidRDefault="00C35834" w:rsidP="00C35834">
      <w:pPr>
        <w:rPr>
          <w:lang w:val="en-US"/>
        </w:rPr>
      </w:pPr>
      <w:r w:rsidRPr="001B5F2F">
        <w:rPr>
          <w:lang w:val="en-US"/>
        </w:rPr>
        <w:t>-22:41:33.750,-39:27:20.625</w:t>
      </w:r>
    </w:p>
    <w:p w14:paraId="29F00DF3" w14:textId="77777777" w:rsidR="00C35834" w:rsidRPr="001B5F2F" w:rsidRDefault="00C35834" w:rsidP="00C35834">
      <w:pPr>
        <w:rPr>
          <w:lang w:val="en-US"/>
        </w:rPr>
      </w:pPr>
      <w:r w:rsidRPr="001B5F2F">
        <w:rPr>
          <w:lang w:val="en-US"/>
        </w:rPr>
        <w:t>-22:41:15.000,-39:27:20.625</w:t>
      </w:r>
    </w:p>
    <w:p w14:paraId="7953E62F" w14:textId="77777777" w:rsidR="00C35834" w:rsidRPr="001B5F2F" w:rsidRDefault="00C35834" w:rsidP="00C35834">
      <w:pPr>
        <w:rPr>
          <w:lang w:val="en-US"/>
        </w:rPr>
      </w:pPr>
      <w:r w:rsidRPr="001B5F2F">
        <w:rPr>
          <w:lang w:val="en-US"/>
        </w:rPr>
        <w:t>-22:41:15.000,-39:26:52.500</w:t>
      </w:r>
    </w:p>
    <w:p w14:paraId="22B2A125" w14:textId="77777777" w:rsidR="00C35834" w:rsidRPr="001B5F2F" w:rsidRDefault="00C35834" w:rsidP="00C35834">
      <w:pPr>
        <w:rPr>
          <w:lang w:val="en-US"/>
        </w:rPr>
      </w:pPr>
      <w:r w:rsidRPr="001B5F2F">
        <w:rPr>
          <w:lang w:val="en-US"/>
        </w:rPr>
        <w:t>-22:40:46.875,-39:26:52.500</w:t>
      </w:r>
    </w:p>
    <w:p w14:paraId="39DCDCE3" w14:textId="77777777" w:rsidR="00C35834" w:rsidRPr="001B5F2F" w:rsidRDefault="00C35834" w:rsidP="00C35834">
      <w:pPr>
        <w:rPr>
          <w:lang w:val="en-US"/>
        </w:rPr>
      </w:pPr>
      <w:r w:rsidRPr="001B5F2F">
        <w:rPr>
          <w:lang w:val="en-US"/>
        </w:rPr>
        <w:t>-22:40:46.875,-39:26:33.750</w:t>
      </w:r>
    </w:p>
    <w:p w14:paraId="6912BF23" w14:textId="77777777" w:rsidR="00C35834" w:rsidRPr="001B5F2F" w:rsidRDefault="00C35834" w:rsidP="00C35834">
      <w:pPr>
        <w:rPr>
          <w:lang w:val="en-US"/>
        </w:rPr>
      </w:pPr>
      <w:r w:rsidRPr="001B5F2F">
        <w:rPr>
          <w:lang w:val="en-US"/>
        </w:rPr>
        <w:t>-22:40:18.750,-39:26:33.750</w:t>
      </w:r>
    </w:p>
    <w:p w14:paraId="0F3B9748" w14:textId="77777777" w:rsidR="00C35834" w:rsidRPr="001B5F2F" w:rsidRDefault="00C35834" w:rsidP="00C35834">
      <w:pPr>
        <w:rPr>
          <w:lang w:val="en-US"/>
        </w:rPr>
      </w:pPr>
      <w:r w:rsidRPr="001B5F2F">
        <w:rPr>
          <w:lang w:val="en-US"/>
        </w:rPr>
        <w:t>-22:40:18.750,-39:26:15.000</w:t>
      </w:r>
    </w:p>
    <w:p w14:paraId="7C275867" w14:textId="77777777" w:rsidR="00C35834" w:rsidRPr="001B5F2F" w:rsidRDefault="00C35834" w:rsidP="00C35834">
      <w:pPr>
        <w:rPr>
          <w:lang w:val="en-US"/>
        </w:rPr>
      </w:pPr>
      <w:r w:rsidRPr="001B5F2F">
        <w:rPr>
          <w:lang w:val="en-US"/>
        </w:rPr>
        <w:t>-22:39:50.625,-39:26:15.000</w:t>
      </w:r>
    </w:p>
    <w:p w14:paraId="0C7770EA" w14:textId="77777777" w:rsidR="00C35834" w:rsidRPr="001B5F2F" w:rsidRDefault="00C35834" w:rsidP="00C35834">
      <w:pPr>
        <w:rPr>
          <w:lang w:val="en-US"/>
        </w:rPr>
      </w:pPr>
      <w:r w:rsidRPr="001B5F2F">
        <w:rPr>
          <w:lang w:val="en-US"/>
        </w:rPr>
        <w:t>-22:39:50.625,-39:25:46.875</w:t>
      </w:r>
    </w:p>
    <w:p w14:paraId="5D338078" w14:textId="77777777" w:rsidR="00C35834" w:rsidRPr="001B5F2F" w:rsidRDefault="00C35834" w:rsidP="00C35834">
      <w:pPr>
        <w:rPr>
          <w:lang w:val="en-US"/>
        </w:rPr>
      </w:pPr>
      <w:r w:rsidRPr="001B5F2F">
        <w:rPr>
          <w:lang w:val="en-US"/>
        </w:rPr>
        <w:t>-22:39:22.500,-39:25:46.875</w:t>
      </w:r>
    </w:p>
    <w:p w14:paraId="1BD47607" w14:textId="77777777" w:rsidR="00C35834" w:rsidRPr="001B5F2F" w:rsidRDefault="00C35834" w:rsidP="00C35834">
      <w:pPr>
        <w:rPr>
          <w:lang w:val="en-US"/>
        </w:rPr>
      </w:pPr>
      <w:r w:rsidRPr="001B5F2F">
        <w:rPr>
          <w:lang w:val="en-US"/>
        </w:rPr>
        <w:t>-22:39:22.500,-39:25:28.125</w:t>
      </w:r>
    </w:p>
    <w:p w14:paraId="40C0BCBD" w14:textId="77777777" w:rsidR="00C35834" w:rsidRPr="001B5F2F" w:rsidRDefault="00C35834" w:rsidP="00C35834">
      <w:pPr>
        <w:rPr>
          <w:lang w:val="en-US"/>
        </w:rPr>
      </w:pPr>
      <w:r w:rsidRPr="001B5F2F">
        <w:rPr>
          <w:lang w:val="en-US"/>
        </w:rPr>
        <w:t>-22:38:54.375,-39:25:28.125</w:t>
      </w:r>
    </w:p>
    <w:p w14:paraId="3D158277" w14:textId="77777777" w:rsidR="00C35834" w:rsidRPr="001B5F2F" w:rsidRDefault="00C35834" w:rsidP="00C35834">
      <w:pPr>
        <w:rPr>
          <w:lang w:val="en-US"/>
        </w:rPr>
      </w:pPr>
      <w:r w:rsidRPr="001B5F2F">
        <w:rPr>
          <w:lang w:val="en-US"/>
        </w:rPr>
        <w:t>-22:38:54.375,-39:25:09.375</w:t>
      </w:r>
    </w:p>
    <w:p w14:paraId="7D3AE6F8" w14:textId="77777777" w:rsidR="00C35834" w:rsidRPr="001B5F2F" w:rsidRDefault="00C35834" w:rsidP="00C35834">
      <w:pPr>
        <w:rPr>
          <w:lang w:val="en-US"/>
        </w:rPr>
      </w:pPr>
      <w:r w:rsidRPr="001B5F2F">
        <w:rPr>
          <w:lang w:val="en-US"/>
        </w:rPr>
        <w:t>-22:38:26.250,-39:25:09.375</w:t>
      </w:r>
    </w:p>
    <w:p w14:paraId="57BBACD5" w14:textId="77777777" w:rsidR="00C35834" w:rsidRPr="001B5F2F" w:rsidRDefault="00C35834" w:rsidP="00C35834">
      <w:pPr>
        <w:rPr>
          <w:lang w:val="en-US"/>
        </w:rPr>
      </w:pPr>
      <w:r w:rsidRPr="001B5F2F">
        <w:rPr>
          <w:lang w:val="en-US"/>
        </w:rPr>
        <w:t>-22:38:26.250,-39:24:50.625</w:t>
      </w:r>
    </w:p>
    <w:p w14:paraId="55E24138" w14:textId="77777777" w:rsidR="00C35834" w:rsidRPr="001B5F2F" w:rsidRDefault="00C35834" w:rsidP="00C35834">
      <w:pPr>
        <w:rPr>
          <w:lang w:val="en-US"/>
        </w:rPr>
      </w:pPr>
      <w:r w:rsidRPr="001B5F2F">
        <w:rPr>
          <w:lang w:val="en-US"/>
        </w:rPr>
        <w:t>-22:37:58.125,-39:24:50.625</w:t>
      </w:r>
    </w:p>
    <w:p w14:paraId="63ECD304" w14:textId="77777777" w:rsidR="00C35834" w:rsidRPr="001B5F2F" w:rsidRDefault="00C35834" w:rsidP="00C35834">
      <w:pPr>
        <w:rPr>
          <w:lang w:val="en-US"/>
        </w:rPr>
      </w:pPr>
      <w:r w:rsidRPr="001B5F2F">
        <w:rPr>
          <w:lang w:val="en-US"/>
        </w:rPr>
        <w:t>-22:37:58.125,-39:24:31.875</w:t>
      </w:r>
    </w:p>
    <w:p w14:paraId="0F6819D9" w14:textId="77777777" w:rsidR="00C35834" w:rsidRPr="001B5F2F" w:rsidRDefault="00C35834" w:rsidP="00C35834">
      <w:pPr>
        <w:rPr>
          <w:lang w:val="en-US"/>
        </w:rPr>
      </w:pPr>
      <w:r w:rsidRPr="001B5F2F">
        <w:rPr>
          <w:lang w:val="en-US"/>
        </w:rPr>
        <w:t>-22:37:39.375,-39:24:31.875</w:t>
      </w:r>
    </w:p>
    <w:p w14:paraId="27B441B2" w14:textId="77777777" w:rsidR="00C35834" w:rsidRPr="001B5F2F" w:rsidRDefault="00C35834" w:rsidP="00C35834">
      <w:pPr>
        <w:rPr>
          <w:lang w:val="en-US"/>
        </w:rPr>
      </w:pPr>
      <w:r w:rsidRPr="001B5F2F">
        <w:rPr>
          <w:lang w:val="en-US"/>
        </w:rPr>
        <w:t>-22:37:39.375,-39:24:03.750</w:t>
      </w:r>
    </w:p>
    <w:p w14:paraId="4949156B" w14:textId="77777777" w:rsidR="00C35834" w:rsidRPr="001B5F2F" w:rsidRDefault="00C35834" w:rsidP="00C35834">
      <w:pPr>
        <w:rPr>
          <w:lang w:val="en-US"/>
        </w:rPr>
      </w:pPr>
      <w:r w:rsidRPr="001B5F2F">
        <w:rPr>
          <w:lang w:val="en-US"/>
        </w:rPr>
        <w:t>-22:37:11.250,-39:24:03.750</w:t>
      </w:r>
    </w:p>
    <w:p w14:paraId="13C775DA" w14:textId="77777777" w:rsidR="00C35834" w:rsidRPr="001B5F2F" w:rsidRDefault="00C35834" w:rsidP="00C35834">
      <w:pPr>
        <w:rPr>
          <w:lang w:val="en-US"/>
        </w:rPr>
      </w:pPr>
      <w:r w:rsidRPr="001B5F2F">
        <w:rPr>
          <w:lang w:val="en-US"/>
        </w:rPr>
        <w:t>-22:37:11.250,-39:23:35.625</w:t>
      </w:r>
    </w:p>
    <w:p w14:paraId="6600E6B6" w14:textId="77777777" w:rsidR="00C35834" w:rsidRPr="001B5F2F" w:rsidRDefault="00C35834" w:rsidP="00C35834">
      <w:pPr>
        <w:rPr>
          <w:lang w:val="en-US"/>
        </w:rPr>
      </w:pPr>
      <w:r w:rsidRPr="001B5F2F">
        <w:rPr>
          <w:lang w:val="en-US"/>
        </w:rPr>
        <w:t>-22:36:43.125,-39:23:35.625</w:t>
      </w:r>
    </w:p>
    <w:p w14:paraId="4B9FCF00" w14:textId="77777777" w:rsidR="00C35834" w:rsidRPr="001B5F2F" w:rsidRDefault="00C35834" w:rsidP="00C35834">
      <w:pPr>
        <w:rPr>
          <w:lang w:val="en-US"/>
        </w:rPr>
      </w:pPr>
      <w:r w:rsidRPr="001B5F2F">
        <w:rPr>
          <w:lang w:val="en-US"/>
        </w:rPr>
        <w:t>-22:36:43.125,-39:23:16.875</w:t>
      </w:r>
    </w:p>
    <w:p w14:paraId="4CD508A5" w14:textId="77777777" w:rsidR="00C35834" w:rsidRPr="001B5F2F" w:rsidRDefault="00C35834" w:rsidP="00C35834">
      <w:pPr>
        <w:rPr>
          <w:lang w:val="en-US"/>
        </w:rPr>
      </w:pPr>
      <w:r w:rsidRPr="001B5F2F">
        <w:rPr>
          <w:lang w:val="en-US"/>
        </w:rPr>
        <w:t>-22:36:15.000,-39:23:16.875</w:t>
      </w:r>
    </w:p>
    <w:p w14:paraId="23B96D06" w14:textId="77777777" w:rsidR="00C35834" w:rsidRPr="001B5F2F" w:rsidRDefault="00C35834" w:rsidP="00C35834">
      <w:pPr>
        <w:rPr>
          <w:lang w:val="en-US"/>
        </w:rPr>
      </w:pPr>
      <w:r w:rsidRPr="001B5F2F">
        <w:rPr>
          <w:lang w:val="en-US"/>
        </w:rPr>
        <w:t>-22:36:15.000,-39:22:48.750</w:t>
      </w:r>
    </w:p>
    <w:p w14:paraId="1B9832CF" w14:textId="77777777" w:rsidR="00C35834" w:rsidRPr="001B5F2F" w:rsidRDefault="00C35834" w:rsidP="00C35834">
      <w:pPr>
        <w:rPr>
          <w:lang w:val="en-US"/>
        </w:rPr>
      </w:pPr>
      <w:r w:rsidRPr="001B5F2F">
        <w:rPr>
          <w:lang w:val="en-US"/>
        </w:rPr>
        <w:t>-22:35:37.500,-39:22:48.750</w:t>
      </w:r>
    </w:p>
    <w:p w14:paraId="38E1E872" w14:textId="77777777" w:rsidR="00C35834" w:rsidRPr="001B5F2F" w:rsidRDefault="00C35834" w:rsidP="00C35834">
      <w:pPr>
        <w:rPr>
          <w:lang w:val="en-US"/>
        </w:rPr>
      </w:pPr>
      <w:r w:rsidRPr="001B5F2F">
        <w:rPr>
          <w:lang w:val="en-US"/>
        </w:rPr>
        <w:t>-22:35:37.500,-39:22:20.625</w:t>
      </w:r>
    </w:p>
    <w:p w14:paraId="4D9F2E90" w14:textId="77777777" w:rsidR="00C35834" w:rsidRPr="001B5F2F" w:rsidRDefault="00C35834" w:rsidP="00C35834">
      <w:pPr>
        <w:rPr>
          <w:lang w:val="en-US"/>
        </w:rPr>
      </w:pPr>
      <w:r w:rsidRPr="001B5F2F">
        <w:rPr>
          <w:lang w:val="en-US"/>
        </w:rPr>
        <w:t>-22:35:00.000,-39:22:20.625</w:t>
      </w:r>
    </w:p>
    <w:p w14:paraId="6ECA1949" w14:textId="77777777" w:rsidR="00C35834" w:rsidRPr="001B5F2F" w:rsidRDefault="00C35834" w:rsidP="00C35834">
      <w:pPr>
        <w:rPr>
          <w:lang w:val="en-US"/>
        </w:rPr>
      </w:pPr>
      <w:r w:rsidRPr="001B5F2F">
        <w:rPr>
          <w:lang w:val="en-US"/>
        </w:rPr>
        <w:t>-22:35:00.000,-39:21:52.500</w:t>
      </w:r>
    </w:p>
    <w:p w14:paraId="5A38F097" w14:textId="77777777" w:rsidR="00C35834" w:rsidRPr="001B5F2F" w:rsidRDefault="00C35834" w:rsidP="00C35834">
      <w:pPr>
        <w:rPr>
          <w:lang w:val="en-US"/>
        </w:rPr>
      </w:pPr>
      <w:r w:rsidRPr="001B5F2F">
        <w:rPr>
          <w:lang w:val="en-US"/>
        </w:rPr>
        <w:t>-22:34:22.500,-39:21:52.500</w:t>
      </w:r>
    </w:p>
    <w:p w14:paraId="5572C06C" w14:textId="77777777" w:rsidR="00C35834" w:rsidRPr="001B5F2F" w:rsidRDefault="00C35834" w:rsidP="00C35834">
      <w:pPr>
        <w:rPr>
          <w:lang w:val="en-US"/>
        </w:rPr>
      </w:pPr>
      <w:r w:rsidRPr="001B5F2F">
        <w:rPr>
          <w:lang w:val="en-US"/>
        </w:rPr>
        <w:t>-22:34:22.500,-39:21:33.750</w:t>
      </w:r>
    </w:p>
    <w:p w14:paraId="2E4CDAD5" w14:textId="77777777" w:rsidR="00C35834" w:rsidRPr="001B5F2F" w:rsidRDefault="00C35834" w:rsidP="00C35834">
      <w:pPr>
        <w:rPr>
          <w:lang w:val="en-US"/>
        </w:rPr>
      </w:pPr>
      <w:r w:rsidRPr="001B5F2F">
        <w:rPr>
          <w:lang w:val="en-US"/>
        </w:rPr>
        <w:t>-22:33:45.000,-39:21:33.750</w:t>
      </w:r>
    </w:p>
    <w:p w14:paraId="5573F0EC" w14:textId="77777777" w:rsidR="00C35834" w:rsidRPr="001B5F2F" w:rsidRDefault="00C35834" w:rsidP="00C35834">
      <w:pPr>
        <w:rPr>
          <w:lang w:val="en-US"/>
        </w:rPr>
      </w:pPr>
      <w:r w:rsidRPr="001B5F2F">
        <w:rPr>
          <w:lang w:val="en-US"/>
        </w:rPr>
        <w:t>-22:33:45.000,-39:21:15.000</w:t>
      </w:r>
    </w:p>
    <w:p w14:paraId="5BEE7BE1" w14:textId="77777777" w:rsidR="00C35834" w:rsidRPr="001B5F2F" w:rsidRDefault="00C35834" w:rsidP="00C35834">
      <w:pPr>
        <w:rPr>
          <w:lang w:val="en-US"/>
        </w:rPr>
      </w:pPr>
      <w:r w:rsidRPr="001B5F2F">
        <w:rPr>
          <w:lang w:val="en-US"/>
        </w:rPr>
        <w:t>-22:33:07.500,-39:21:15.000</w:t>
      </w:r>
    </w:p>
    <w:p w14:paraId="67134106" w14:textId="77777777" w:rsidR="00C35834" w:rsidRPr="001B5F2F" w:rsidRDefault="00C35834" w:rsidP="00C35834">
      <w:pPr>
        <w:rPr>
          <w:lang w:val="en-US"/>
        </w:rPr>
      </w:pPr>
      <w:r w:rsidRPr="001B5F2F">
        <w:rPr>
          <w:lang w:val="en-US"/>
        </w:rPr>
        <w:t>-22:33:07.500,-39:20:46.875</w:t>
      </w:r>
    </w:p>
    <w:p w14:paraId="68B27EA9" w14:textId="77777777" w:rsidR="00C35834" w:rsidRPr="001B5F2F" w:rsidRDefault="00C35834" w:rsidP="00C35834">
      <w:pPr>
        <w:rPr>
          <w:lang w:val="en-US"/>
        </w:rPr>
      </w:pPr>
      <w:r w:rsidRPr="001B5F2F">
        <w:rPr>
          <w:lang w:val="en-US"/>
        </w:rPr>
        <w:t>-22:32:30.000,-39:20:46.875</w:t>
      </w:r>
    </w:p>
    <w:p w14:paraId="22B2006C" w14:textId="77777777" w:rsidR="00C35834" w:rsidRPr="001B5F2F" w:rsidRDefault="00C35834" w:rsidP="00C35834">
      <w:pPr>
        <w:rPr>
          <w:lang w:val="en-US"/>
        </w:rPr>
      </w:pPr>
      <w:r w:rsidRPr="001B5F2F">
        <w:rPr>
          <w:lang w:val="en-US"/>
        </w:rPr>
        <w:t>-22:32:30.000,-39:20:28.125</w:t>
      </w:r>
    </w:p>
    <w:p w14:paraId="21C6FFB6" w14:textId="77777777" w:rsidR="00C35834" w:rsidRPr="001B5F2F" w:rsidRDefault="00C35834" w:rsidP="00C35834">
      <w:pPr>
        <w:rPr>
          <w:lang w:val="en-US"/>
        </w:rPr>
      </w:pPr>
      <w:r w:rsidRPr="001B5F2F">
        <w:rPr>
          <w:lang w:val="en-US"/>
        </w:rPr>
        <w:t>-22:31:52.500,-39:20:28.125</w:t>
      </w:r>
    </w:p>
    <w:p w14:paraId="6A4C9FBD" w14:textId="77777777" w:rsidR="00C35834" w:rsidRPr="001B5F2F" w:rsidRDefault="00C35834" w:rsidP="00C35834">
      <w:pPr>
        <w:rPr>
          <w:lang w:val="en-US"/>
        </w:rPr>
      </w:pPr>
      <w:r w:rsidRPr="001B5F2F">
        <w:rPr>
          <w:lang w:val="en-US"/>
        </w:rPr>
        <w:t>-22:31:52.500,-39:20:18.750</w:t>
      </w:r>
    </w:p>
    <w:p w14:paraId="1898FF76" w14:textId="77777777" w:rsidR="00C35834" w:rsidRPr="001B5F2F" w:rsidRDefault="00C35834" w:rsidP="00C35834">
      <w:pPr>
        <w:rPr>
          <w:lang w:val="en-US"/>
        </w:rPr>
      </w:pPr>
      <w:r w:rsidRPr="001B5F2F">
        <w:rPr>
          <w:lang w:val="en-US"/>
        </w:rPr>
        <w:t>-22:31:24.375,-39:20:18.750</w:t>
      </w:r>
    </w:p>
    <w:p w14:paraId="408D17A0" w14:textId="77777777" w:rsidR="00C35834" w:rsidRPr="001B5F2F" w:rsidRDefault="00C35834" w:rsidP="00C35834">
      <w:pPr>
        <w:rPr>
          <w:lang w:val="en-US"/>
        </w:rPr>
      </w:pPr>
      <w:r w:rsidRPr="001B5F2F">
        <w:rPr>
          <w:lang w:val="en-US"/>
        </w:rPr>
        <w:t>-22:31:24.375,-39:20:00.000</w:t>
      </w:r>
    </w:p>
    <w:p w14:paraId="7FD03315" w14:textId="77777777" w:rsidR="00C35834" w:rsidRPr="001B5F2F" w:rsidRDefault="00C35834" w:rsidP="00C35834">
      <w:pPr>
        <w:rPr>
          <w:lang w:val="en-US"/>
        </w:rPr>
      </w:pPr>
      <w:r w:rsidRPr="001B5F2F">
        <w:rPr>
          <w:lang w:val="en-US"/>
        </w:rPr>
        <w:t>-22:30:56.250,-39:20:00.000</w:t>
      </w:r>
    </w:p>
    <w:p w14:paraId="7144A449" w14:textId="77777777" w:rsidR="00C35834" w:rsidRPr="001B5F2F" w:rsidRDefault="00C35834" w:rsidP="00C35834">
      <w:pPr>
        <w:rPr>
          <w:lang w:val="en-US"/>
        </w:rPr>
      </w:pPr>
      <w:r w:rsidRPr="001B5F2F">
        <w:rPr>
          <w:lang w:val="en-US"/>
        </w:rPr>
        <w:t>-22:30:56.250,-39:19:41.250</w:t>
      </w:r>
    </w:p>
    <w:p w14:paraId="715F87DE" w14:textId="77777777" w:rsidR="00C35834" w:rsidRPr="001B5F2F" w:rsidRDefault="00C35834" w:rsidP="00C35834">
      <w:pPr>
        <w:rPr>
          <w:lang w:val="en-US"/>
        </w:rPr>
      </w:pPr>
      <w:r w:rsidRPr="001B5F2F">
        <w:rPr>
          <w:lang w:val="en-US"/>
        </w:rPr>
        <w:t>-22:30:28.125,-39:19:41.250</w:t>
      </w:r>
    </w:p>
    <w:p w14:paraId="78EC3985" w14:textId="77777777" w:rsidR="00C35834" w:rsidRPr="001B5F2F" w:rsidRDefault="00C35834" w:rsidP="00C35834">
      <w:pPr>
        <w:rPr>
          <w:lang w:val="en-US"/>
        </w:rPr>
      </w:pPr>
      <w:r w:rsidRPr="001B5F2F">
        <w:rPr>
          <w:lang w:val="en-US"/>
        </w:rPr>
        <w:t>-22:30:28.125,-39:19:22.500</w:t>
      </w:r>
    </w:p>
    <w:p w14:paraId="1967967C" w14:textId="77777777" w:rsidR="00C35834" w:rsidRPr="001B5F2F" w:rsidRDefault="00C35834" w:rsidP="00C35834">
      <w:pPr>
        <w:rPr>
          <w:lang w:val="en-US"/>
        </w:rPr>
      </w:pPr>
      <w:r w:rsidRPr="001B5F2F">
        <w:rPr>
          <w:lang w:val="en-US"/>
        </w:rPr>
        <w:t>-22:29:50.625,-39:19:22.500</w:t>
      </w:r>
    </w:p>
    <w:p w14:paraId="3604CD91" w14:textId="77777777" w:rsidR="00C35834" w:rsidRPr="001B5F2F" w:rsidRDefault="00C35834" w:rsidP="00C35834">
      <w:pPr>
        <w:rPr>
          <w:lang w:val="en-US"/>
        </w:rPr>
      </w:pPr>
      <w:r w:rsidRPr="001B5F2F">
        <w:rPr>
          <w:lang w:val="en-US"/>
        </w:rPr>
        <w:t>C-M-346</w:t>
      </w:r>
    </w:p>
    <w:p w14:paraId="714F0831" w14:textId="77777777" w:rsidR="00C35834" w:rsidRPr="001B5F2F" w:rsidRDefault="00C35834" w:rsidP="00C35834">
      <w:pPr>
        <w:rPr>
          <w:lang w:val="en-US"/>
        </w:rPr>
      </w:pPr>
      <w:r w:rsidRPr="001B5F2F">
        <w:rPr>
          <w:lang w:val="en-US"/>
        </w:rPr>
        <w:t>-22:30:00.000,-39:15:00.000</w:t>
      </w:r>
    </w:p>
    <w:p w14:paraId="7FFA3BCE" w14:textId="77777777" w:rsidR="00C35834" w:rsidRPr="001B5F2F" w:rsidRDefault="00C35834" w:rsidP="00C35834">
      <w:pPr>
        <w:rPr>
          <w:lang w:val="en-US"/>
        </w:rPr>
      </w:pPr>
      <w:r w:rsidRPr="001B5F2F">
        <w:rPr>
          <w:lang w:val="en-US"/>
        </w:rPr>
        <w:t>-22:30:00.000,-39:00:00.000</w:t>
      </w:r>
    </w:p>
    <w:p w14:paraId="3DD53F5A" w14:textId="77777777" w:rsidR="00C35834" w:rsidRPr="001B5F2F" w:rsidRDefault="00C35834" w:rsidP="00C35834">
      <w:pPr>
        <w:rPr>
          <w:lang w:val="en-US"/>
        </w:rPr>
      </w:pPr>
      <w:r w:rsidRPr="001B5F2F">
        <w:rPr>
          <w:lang w:val="en-US"/>
        </w:rPr>
        <w:t>-22:45:00.000,-39:00:00.000</w:t>
      </w:r>
    </w:p>
    <w:p w14:paraId="38EC40BA" w14:textId="77777777" w:rsidR="00C35834" w:rsidRPr="001B5F2F" w:rsidRDefault="00C35834" w:rsidP="00C35834">
      <w:pPr>
        <w:rPr>
          <w:lang w:val="en-US"/>
        </w:rPr>
      </w:pPr>
      <w:r w:rsidRPr="001B5F2F">
        <w:rPr>
          <w:lang w:val="en-US"/>
        </w:rPr>
        <w:t>-22:45:00.000,-39:15:00.000</w:t>
      </w:r>
    </w:p>
    <w:p w14:paraId="5A7C0206" w14:textId="77777777" w:rsidR="00C35834" w:rsidRPr="001B5F2F" w:rsidRDefault="00C35834" w:rsidP="00C35834">
      <w:pPr>
        <w:rPr>
          <w:lang w:val="en-US"/>
        </w:rPr>
      </w:pPr>
      <w:r w:rsidRPr="001B5F2F">
        <w:rPr>
          <w:lang w:val="en-US"/>
        </w:rPr>
        <w:t>-22:30:00.000,-39:15:00.000</w:t>
      </w:r>
    </w:p>
    <w:p w14:paraId="626693F1" w14:textId="77777777" w:rsidR="00C35834" w:rsidRPr="001B5F2F" w:rsidRDefault="00C35834" w:rsidP="00C35834">
      <w:pPr>
        <w:rPr>
          <w:lang w:val="en-US"/>
        </w:rPr>
      </w:pPr>
      <w:r w:rsidRPr="001B5F2F">
        <w:rPr>
          <w:lang w:val="en-US"/>
        </w:rPr>
        <w:t>C-M-411</w:t>
      </w:r>
    </w:p>
    <w:p w14:paraId="144676BF" w14:textId="77777777" w:rsidR="00C35834" w:rsidRPr="001B5F2F" w:rsidRDefault="00C35834" w:rsidP="00C35834">
      <w:pPr>
        <w:rPr>
          <w:lang w:val="en-US"/>
        </w:rPr>
      </w:pPr>
      <w:r w:rsidRPr="001B5F2F">
        <w:rPr>
          <w:lang w:val="en-US"/>
        </w:rPr>
        <w:t>-22:45:00.000,-39:30:00.000</w:t>
      </w:r>
    </w:p>
    <w:p w14:paraId="6E4629F7" w14:textId="77777777" w:rsidR="00C35834" w:rsidRPr="001B5F2F" w:rsidRDefault="00C35834" w:rsidP="00C35834">
      <w:pPr>
        <w:rPr>
          <w:lang w:val="en-US"/>
        </w:rPr>
      </w:pPr>
      <w:r w:rsidRPr="001B5F2F">
        <w:rPr>
          <w:lang w:val="en-US"/>
        </w:rPr>
        <w:t>-22:45:00.000,-39:15:00.000</w:t>
      </w:r>
    </w:p>
    <w:p w14:paraId="14C4EBDC" w14:textId="77777777" w:rsidR="00C35834" w:rsidRPr="001B5F2F" w:rsidRDefault="00C35834" w:rsidP="00C35834">
      <w:pPr>
        <w:rPr>
          <w:lang w:val="en-US"/>
        </w:rPr>
      </w:pPr>
      <w:r w:rsidRPr="001B5F2F">
        <w:rPr>
          <w:lang w:val="en-US"/>
        </w:rPr>
        <w:t>-23:00:00.000,-39:15:00.000</w:t>
      </w:r>
    </w:p>
    <w:p w14:paraId="6199059A" w14:textId="77777777" w:rsidR="00C35834" w:rsidRPr="001B5F2F" w:rsidRDefault="00C35834" w:rsidP="00C35834">
      <w:pPr>
        <w:rPr>
          <w:lang w:val="en-US"/>
        </w:rPr>
      </w:pPr>
      <w:r w:rsidRPr="001B5F2F">
        <w:rPr>
          <w:lang w:val="en-US"/>
        </w:rPr>
        <w:t>-23:00:00.000,-39:30:00.000</w:t>
      </w:r>
    </w:p>
    <w:p w14:paraId="4678C501" w14:textId="77777777" w:rsidR="00C35834" w:rsidRPr="001B5F2F" w:rsidRDefault="00C35834" w:rsidP="00C35834">
      <w:pPr>
        <w:rPr>
          <w:lang w:val="en-US"/>
        </w:rPr>
      </w:pPr>
      <w:r w:rsidRPr="001B5F2F">
        <w:rPr>
          <w:lang w:val="en-US"/>
        </w:rPr>
        <w:t>-22:45:00.000,-39:30:00.000</w:t>
      </w:r>
    </w:p>
    <w:p w14:paraId="222A8BF6" w14:textId="77777777" w:rsidR="00C35834" w:rsidRPr="001B5F2F" w:rsidRDefault="00C35834" w:rsidP="00C35834">
      <w:pPr>
        <w:rPr>
          <w:lang w:val="en-US"/>
        </w:rPr>
      </w:pPr>
      <w:r w:rsidRPr="001B5F2F">
        <w:rPr>
          <w:lang w:val="en-US"/>
        </w:rPr>
        <w:t>C-M-413</w:t>
      </w:r>
    </w:p>
    <w:p w14:paraId="5548129D" w14:textId="77777777" w:rsidR="00C35834" w:rsidRPr="001B5F2F" w:rsidRDefault="00C35834" w:rsidP="00C35834">
      <w:pPr>
        <w:rPr>
          <w:lang w:val="es-ES"/>
        </w:rPr>
      </w:pPr>
      <w:r w:rsidRPr="001B5F2F">
        <w:rPr>
          <w:lang w:val="es-ES"/>
        </w:rPr>
        <w:t>-22:45:00.000,-39:15:00.000</w:t>
      </w:r>
    </w:p>
    <w:p w14:paraId="48FEFE5B" w14:textId="77777777" w:rsidR="00C35834" w:rsidRPr="001B5F2F" w:rsidRDefault="00C35834" w:rsidP="00C35834">
      <w:pPr>
        <w:rPr>
          <w:lang w:val="es-ES"/>
        </w:rPr>
      </w:pPr>
      <w:r w:rsidRPr="001B5F2F">
        <w:rPr>
          <w:lang w:val="es-ES"/>
        </w:rPr>
        <w:t>-22:45:00.000,-39:00:00.000</w:t>
      </w:r>
    </w:p>
    <w:p w14:paraId="7970C36B" w14:textId="77777777" w:rsidR="00C35834" w:rsidRPr="001B5F2F" w:rsidRDefault="00C35834" w:rsidP="00C35834">
      <w:pPr>
        <w:rPr>
          <w:lang w:val="es-ES"/>
        </w:rPr>
      </w:pPr>
      <w:r w:rsidRPr="001B5F2F">
        <w:rPr>
          <w:lang w:val="es-ES"/>
        </w:rPr>
        <w:t>-23:00:00.000,-39:00:00.000</w:t>
      </w:r>
    </w:p>
    <w:p w14:paraId="7605E251" w14:textId="77777777" w:rsidR="00C35834" w:rsidRPr="001B5F2F" w:rsidRDefault="00C35834" w:rsidP="00C35834">
      <w:pPr>
        <w:rPr>
          <w:lang w:val="es-ES"/>
        </w:rPr>
      </w:pPr>
      <w:r w:rsidRPr="001B5F2F">
        <w:rPr>
          <w:lang w:val="es-ES"/>
        </w:rPr>
        <w:t>-23:00:00.000,-39:15:00.000</w:t>
      </w:r>
    </w:p>
    <w:p w14:paraId="5AC846C5" w14:textId="77777777" w:rsidR="00C35834" w:rsidRPr="001B5F2F" w:rsidRDefault="00C35834" w:rsidP="00C35834">
      <w:pPr>
        <w:rPr>
          <w:lang w:val="es-ES"/>
        </w:rPr>
      </w:pPr>
      <w:r w:rsidRPr="001B5F2F">
        <w:rPr>
          <w:lang w:val="es-ES"/>
        </w:rPr>
        <w:t>-22:45:00.000,-39:15:00.000</w:t>
      </w:r>
    </w:p>
    <w:p w14:paraId="504FCB75" w14:textId="77777777" w:rsidR="00C35834" w:rsidRPr="001B5F2F" w:rsidRDefault="00C35834" w:rsidP="00C35834">
      <w:pPr>
        <w:rPr>
          <w:sz w:val="16"/>
          <w:szCs w:val="16"/>
          <w:lang w:val="es-ES"/>
        </w:rPr>
      </w:pPr>
      <w:r w:rsidRPr="001B5F2F">
        <w:rPr>
          <w:sz w:val="16"/>
          <w:szCs w:val="16"/>
          <w:lang w:val="es-ES"/>
        </w:rPr>
        <w:br w:type="page"/>
      </w:r>
    </w:p>
    <w:p w14:paraId="203D23D1" w14:textId="77777777" w:rsidR="00C35834" w:rsidRPr="001B5F2F" w:rsidRDefault="00C35834" w:rsidP="00C35834">
      <w:pPr>
        <w:pStyle w:val="Corpodetexto"/>
        <w:jc w:val="center"/>
        <w:rPr>
          <w:sz w:val="16"/>
          <w:szCs w:val="16"/>
          <w:lang w:val="es-ES"/>
        </w:rPr>
        <w:sectPr w:rsidR="00C35834" w:rsidRPr="001B5F2F" w:rsidSect="00DF4DFA">
          <w:type w:val="continuous"/>
          <w:pgSz w:w="11906" w:h="16838" w:code="9"/>
          <w:pgMar w:top="1418" w:right="1701" w:bottom="1418" w:left="1701" w:header="709" w:footer="709" w:gutter="0"/>
          <w:cols w:num="3" w:space="708"/>
          <w:docGrid w:linePitch="360"/>
        </w:sectPr>
      </w:pPr>
    </w:p>
    <w:p w14:paraId="6493DA5F" w14:textId="77777777" w:rsidR="00C35834" w:rsidRPr="001B5F2F" w:rsidRDefault="00AE2266" w:rsidP="00C35834">
      <w:pPr>
        <w:pStyle w:val="Corpodetexto"/>
        <w:jc w:val="center"/>
        <w:rPr>
          <w:sz w:val="16"/>
          <w:szCs w:val="16"/>
          <w:lang w:val="es-ES"/>
        </w:rPr>
      </w:pPr>
      <w:r w:rsidRPr="001B5F2F">
        <w:rPr>
          <w:noProof/>
          <w:sz w:val="16"/>
          <w:szCs w:val="16"/>
        </w:rPr>
        <w:lastRenderedPageBreak/>
        <w:drawing>
          <wp:inline distT="0" distB="0" distL="0" distR="0" wp14:anchorId="0283C689" wp14:editId="14642B0C">
            <wp:extent cx="7732085" cy="5479110"/>
            <wp:effectExtent l="19050" t="0" r="22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743230" cy="5487008"/>
                    </a:xfrm>
                    <a:prstGeom prst="rect">
                      <a:avLst/>
                    </a:prstGeom>
                    <a:noFill/>
                    <a:ln>
                      <a:noFill/>
                    </a:ln>
                  </pic:spPr>
                </pic:pic>
              </a:graphicData>
            </a:graphic>
          </wp:inline>
        </w:drawing>
      </w:r>
      <w:r w:rsidR="00C35834" w:rsidRPr="001B5F2F">
        <w:rPr>
          <w:sz w:val="16"/>
          <w:szCs w:val="16"/>
          <w:lang w:val="es-ES"/>
        </w:rPr>
        <w:t xml:space="preserve"> </w:t>
      </w:r>
      <w:r w:rsidRPr="001B5F2F">
        <w:rPr>
          <w:noProof/>
          <w:sz w:val="16"/>
          <w:szCs w:val="16"/>
        </w:rPr>
        <w:lastRenderedPageBreak/>
        <w:drawing>
          <wp:inline distT="0" distB="0" distL="0" distR="0" wp14:anchorId="61D42475" wp14:editId="228776B8">
            <wp:extent cx="7806512" cy="5531850"/>
            <wp:effectExtent l="19050" t="0" r="3988"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812447" cy="5536056"/>
                    </a:xfrm>
                    <a:prstGeom prst="rect">
                      <a:avLst/>
                    </a:prstGeom>
                    <a:noFill/>
                    <a:ln>
                      <a:noFill/>
                    </a:ln>
                  </pic:spPr>
                </pic:pic>
              </a:graphicData>
            </a:graphic>
          </wp:inline>
        </w:drawing>
      </w:r>
    </w:p>
    <w:p w14:paraId="172D595D" w14:textId="77777777" w:rsidR="00C35834" w:rsidRPr="001B5F2F" w:rsidRDefault="00C35834" w:rsidP="00C35834">
      <w:pPr>
        <w:pStyle w:val="Corpodetexto"/>
        <w:jc w:val="center"/>
        <w:rPr>
          <w:sz w:val="16"/>
          <w:szCs w:val="16"/>
          <w:lang w:val="es-ES"/>
        </w:rPr>
        <w:sectPr w:rsidR="00C35834" w:rsidRPr="001B5F2F" w:rsidSect="00DF4DFA">
          <w:pgSz w:w="16838" w:h="11906" w:orient="landscape" w:code="9"/>
          <w:pgMar w:top="1701" w:right="1418" w:bottom="1701" w:left="1418" w:header="709" w:footer="709" w:gutter="0"/>
          <w:cols w:space="708"/>
          <w:docGrid w:linePitch="360"/>
        </w:sectPr>
      </w:pPr>
    </w:p>
    <w:p w14:paraId="41C9F903" w14:textId="77777777" w:rsidR="00C35834" w:rsidRPr="001B5F2F" w:rsidRDefault="00C35834" w:rsidP="00C35834">
      <w:pPr>
        <w:rPr>
          <w:lang w:val="es-ES"/>
        </w:rPr>
      </w:pPr>
      <w:r w:rsidRPr="001B5F2F">
        <w:rPr>
          <w:lang w:val="es-ES"/>
        </w:rPr>
        <w:lastRenderedPageBreak/>
        <w:t>ES-M-590</w:t>
      </w:r>
    </w:p>
    <w:p w14:paraId="7C62B2B7" w14:textId="77777777" w:rsidR="00C35834" w:rsidRPr="001B5F2F" w:rsidRDefault="00C35834" w:rsidP="00C35834">
      <w:pPr>
        <w:rPr>
          <w:lang w:val="es-ES"/>
        </w:rPr>
      </w:pPr>
      <w:r w:rsidRPr="001B5F2F">
        <w:rPr>
          <w:lang w:val="es-ES"/>
        </w:rPr>
        <w:t>-20:15:00.000,-39:30:00.000</w:t>
      </w:r>
    </w:p>
    <w:p w14:paraId="716F1362" w14:textId="77777777" w:rsidR="00C35834" w:rsidRPr="001B5F2F" w:rsidRDefault="00C35834" w:rsidP="00C35834">
      <w:pPr>
        <w:rPr>
          <w:lang w:val="es-ES"/>
        </w:rPr>
      </w:pPr>
      <w:r w:rsidRPr="001B5F2F">
        <w:rPr>
          <w:lang w:val="es-ES"/>
        </w:rPr>
        <w:t>-20:15:00.000,-39:15:01.365</w:t>
      </w:r>
    </w:p>
    <w:p w14:paraId="4D478F03" w14:textId="77777777" w:rsidR="00C35834" w:rsidRPr="001B5F2F" w:rsidRDefault="00C35834" w:rsidP="00C35834">
      <w:pPr>
        <w:rPr>
          <w:lang w:val="es-ES"/>
        </w:rPr>
      </w:pPr>
      <w:r w:rsidRPr="001B5F2F">
        <w:rPr>
          <w:lang w:val="es-ES"/>
        </w:rPr>
        <w:t>-20:15:01.768,-39:15:01.365</w:t>
      </w:r>
    </w:p>
    <w:p w14:paraId="4D463C08" w14:textId="77777777" w:rsidR="00C35834" w:rsidRPr="001B5F2F" w:rsidRDefault="00C35834" w:rsidP="00C35834">
      <w:pPr>
        <w:rPr>
          <w:lang w:val="es-ES"/>
        </w:rPr>
      </w:pPr>
      <w:r w:rsidRPr="001B5F2F">
        <w:rPr>
          <w:lang w:val="es-ES"/>
        </w:rPr>
        <w:t>-20:15:01.768,-39:15:00.000</w:t>
      </w:r>
    </w:p>
    <w:p w14:paraId="1A79E5DC" w14:textId="77777777" w:rsidR="00C35834" w:rsidRPr="001B5F2F" w:rsidRDefault="00C35834" w:rsidP="00C35834">
      <w:pPr>
        <w:rPr>
          <w:lang w:val="es-ES"/>
        </w:rPr>
      </w:pPr>
      <w:r w:rsidRPr="001B5F2F">
        <w:rPr>
          <w:lang w:val="es-ES"/>
        </w:rPr>
        <w:t>-20:30:00.000,-39:15:00.000</w:t>
      </w:r>
    </w:p>
    <w:p w14:paraId="5173F26D" w14:textId="77777777" w:rsidR="00C35834" w:rsidRPr="001B5F2F" w:rsidRDefault="00C35834" w:rsidP="00C35834">
      <w:pPr>
        <w:rPr>
          <w:lang w:val="es-ES"/>
        </w:rPr>
      </w:pPr>
      <w:r w:rsidRPr="001B5F2F">
        <w:rPr>
          <w:lang w:val="es-ES"/>
        </w:rPr>
        <w:t>-20:30:00.000,-39:30:00.000</w:t>
      </w:r>
    </w:p>
    <w:p w14:paraId="682820B4" w14:textId="77777777" w:rsidR="00C35834" w:rsidRPr="001B5F2F" w:rsidRDefault="00C35834" w:rsidP="00C35834">
      <w:pPr>
        <w:rPr>
          <w:lang w:val="es-ES"/>
        </w:rPr>
      </w:pPr>
      <w:r w:rsidRPr="001B5F2F">
        <w:rPr>
          <w:lang w:val="es-ES"/>
        </w:rPr>
        <w:t>-20:15:00.000,-39:30:00.000</w:t>
      </w:r>
    </w:p>
    <w:p w14:paraId="667B82D0" w14:textId="77777777" w:rsidR="00C35834" w:rsidRPr="001B5F2F" w:rsidRDefault="00C35834" w:rsidP="00C35834">
      <w:pPr>
        <w:rPr>
          <w:lang w:val="es-ES"/>
        </w:rPr>
      </w:pPr>
      <w:r w:rsidRPr="001B5F2F">
        <w:rPr>
          <w:lang w:val="es-ES"/>
        </w:rPr>
        <w:t>ES-M-592</w:t>
      </w:r>
    </w:p>
    <w:p w14:paraId="2B565535" w14:textId="77777777" w:rsidR="00C35834" w:rsidRPr="001B5F2F" w:rsidRDefault="00C35834" w:rsidP="00C35834">
      <w:pPr>
        <w:rPr>
          <w:lang w:val="es-ES"/>
        </w:rPr>
      </w:pPr>
      <w:r w:rsidRPr="001B5F2F">
        <w:rPr>
          <w:lang w:val="es-ES"/>
        </w:rPr>
        <w:t>-20:15:01.768,-39:15:00.000</w:t>
      </w:r>
    </w:p>
    <w:p w14:paraId="2A0F9E75" w14:textId="77777777" w:rsidR="00C35834" w:rsidRPr="001B5F2F" w:rsidRDefault="00C35834" w:rsidP="00C35834">
      <w:pPr>
        <w:rPr>
          <w:lang w:val="es-ES"/>
        </w:rPr>
      </w:pPr>
      <w:r w:rsidRPr="001B5F2F">
        <w:rPr>
          <w:lang w:val="es-ES"/>
        </w:rPr>
        <w:t>-20:15:01.768,-39:14:51.990</w:t>
      </w:r>
    </w:p>
    <w:p w14:paraId="343EBDEE" w14:textId="77777777" w:rsidR="00C35834" w:rsidRPr="001B5F2F" w:rsidRDefault="00C35834" w:rsidP="00C35834">
      <w:pPr>
        <w:rPr>
          <w:lang w:val="es-ES"/>
        </w:rPr>
      </w:pPr>
      <w:r w:rsidRPr="001B5F2F">
        <w:rPr>
          <w:lang w:val="es-ES"/>
        </w:rPr>
        <w:t>-20:15:01.768,-39:14:42.615</w:t>
      </w:r>
    </w:p>
    <w:p w14:paraId="66091B9D" w14:textId="77777777" w:rsidR="00C35834" w:rsidRPr="001B5F2F" w:rsidRDefault="00C35834" w:rsidP="00C35834">
      <w:pPr>
        <w:rPr>
          <w:lang w:val="es-ES"/>
        </w:rPr>
      </w:pPr>
      <w:r w:rsidRPr="001B5F2F">
        <w:rPr>
          <w:lang w:val="es-ES"/>
        </w:rPr>
        <w:t>-20:15:01.768,-39:14:33.239</w:t>
      </w:r>
    </w:p>
    <w:p w14:paraId="0675532B" w14:textId="77777777" w:rsidR="00C35834" w:rsidRPr="001B5F2F" w:rsidRDefault="00C35834" w:rsidP="00C35834">
      <w:pPr>
        <w:rPr>
          <w:lang w:val="es-ES"/>
        </w:rPr>
      </w:pPr>
      <w:r w:rsidRPr="001B5F2F">
        <w:rPr>
          <w:lang w:val="es-ES"/>
        </w:rPr>
        <w:t>-20:15:01.768,-39:14:23.864</w:t>
      </w:r>
    </w:p>
    <w:p w14:paraId="5E045922" w14:textId="77777777" w:rsidR="00C35834" w:rsidRPr="001B5F2F" w:rsidRDefault="00C35834" w:rsidP="00C35834">
      <w:pPr>
        <w:rPr>
          <w:lang w:val="es-ES"/>
        </w:rPr>
      </w:pPr>
      <w:r w:rsidRPr="001B5F2F">
        <w:rPr>
          <w:lang w:val="es-ES"/>
        </w:rPr>
        <w:t>-20:15:01.768,-39:14:14.489</w:t>
      </w:r>
    </w:p>
    <w:p w14:paraId="67DC5640" w14:textId="77777777" w:rsidR="00C35834" w:rsidRPr="001B5F2F" w:rsidRDefault="00C35834" w:rsidP="00C35834">
      <w:pPr>
        <w:rPr>
          <w:lang w:val="es-ES"/>
        </w:rPr>
      </w:pPr>
      <w:r w:rsidRPr="001B5F2F">
        <w:rPr>
          <w:lang w:val="es-ES"/>
        </w:rPr>
        <w:t>-20:15:01.768,-39:14:05.114</w:t>
      </w:r>
    </w:p>
    <w:p w14:paraId="0AE5BA7B" w14:textId="77777777" w:rsidR="00C35834" w:rsidRPr="001B5F2F" w:rsidRDefault="00C35834" w:rsidP="00C35834">
      <w:pPr>
        <w:rPr>
          <w:lang w:val="es-ES"/>
        </w:rPr>
      </w:pPr>
      <w:r w:rsidRPr="001B5F2F">
        <w:rPr>
          <w:lang w:val="es-ES"/>
        </w:rPr>
        <w:t>-20:15:01.768,-39:13:55.739</w:t>
      </w:r>
    </w:p>
    <w:p w14:paraId="2A2FC35F" w14:textId="77777777" w:rsidR="00C35834" w:rsidRPr="001B5F2F" w:rsidRDefault="00C35834" w:rsidP="00C35834">
      <w:pPr>
        <w:rPr>
          <w:lang w:val="es-ES"/>
        </w:rPr>
      </w:pPr>
      <w:r w:rsidRPr="001B5F2F">
        <w:rPr>
          <w:lang w:val="es-ES"/>
        </w:rPr>
        <w:t>-20:15:01.768,-39:13:46.364</w:t>
      </w:r>
    </w:p>
    <w:p w14:paraId="0566E051" w14:textId="77777777" w:rsidR="00C35834" w:rsidRPr="001B5F2F" w:rsidRDefault="00C35834" w:rsidP="00C35834">
      <w:pPr>
        <w:rPr>
          <w:lang w:val="es-ES"/>
        </w:rPr>
      </w:pPr>
      <w:r w:rsidRPr="001B5F2F">
        <w:rPr>
          <w:lang w:val="es-ES"/>
        </w:rPr>
        <w:t>-20:15:01.768,-39:13:36.989</w:t>
      </w:r>
    </w:p>
    <w:p w14:paraId="56B83DDE" w14:textId="77777777" w:rsidR="00C35834" w:rsidRPr="001B5F2F" w:rsidRDefault="00C35834" w:rsidP="00C35834">
      <w:pPr>
        <w:rPr>
          <w:lang w:val="es-ES"/>
        </w:rPr>
      </w:pPr>
      <w:r w:rsidRPr="001B5F2F">
        <w:rPr>
          <w:lang w:val="es-ES"/>
        </w:rPr>
        <w:t>-20:15:01.768,-39:13:27.614</w:t>
      </w:r>
    </w:p>
    <w:p w14:paraId="752A618F" w14:textId="77777777" w:rsidR="00C35834" w:rsidRPr="001B5F2F" w:rsidRDefault="00C35834" w:rsidP="00C35834">
      <w:pPr>
        <w:rPr>
          <w:lang w:val="es-ES"/>
        </w:rPr>
      </w:pPr>
      <w:r w:rsidRPr="001B5F2F">
        <w:rPr>
          <w:lang w:val="es-ES"/>
        </w:rPr>
        <w:t>-20:15:01.768,-39:13:18.239</w:t>
      </w:r>
    </w:p>
    <w:p w14:paraId="75EDAB13" w14:textId="77777777" w:rsidR="00C35834" w:rsidRPr="001B5F2F" w:rsidRDefault="00C35834" w:rsidP="00C35834">
      <w:pPr>
        <w:rPr>
          <w:lang w:val="es-ES"/>
        </w:rPr>
      </w:pPr>
      <w:r w:rsidRPr="001B5F2F">
        <w:rPr>
          <w:lang w:val="es-ES"/>
        </w:rPr>
        <w:t>-20:15:01.768,-39:13:08.864</w:t>
      </w:r>
    </w:p>
    <w:p w14:paraId="39C8E91F" w14:textId="77777777" w:rsidR="00C35834" w:rsidRPr="001B5F2F" w:rsidRDefault="00C35834" w:rsidP="00C35834">
      <w:pPr>
        <w:rPr>
          <w:lang w:val="es-ES"/>
        </w:rPr>
      </w:pPr>
      <w:r w:rsidRPr="001B5F2F">
        <w:rPr>
          <w:lang w:val="es-ES"/>
        </w:rPr>
        <w:t>-20:15:01.768,-39:12:59.489</w:t>
      </w:r>
    </w:p>
    <w:p w14:paraId="6BA40F6B" w14:textId="77777777" w:rsidR="00C35834" w:rsidRPr="001B5F2F" w:rsidRDefault="00C35834" w:rsidP="00C35834">
      <w:pPr>
        <w:rPr>
          <w:lang w:val="es-ES"/>
        </w:rPr>
      </w:pPr>
      <w:r w:rsidRPr="001B5F2F">
        <w:rPr>
          <w:lang w:val="es-ES"/>
        </w:rPr>
        <w:t>-20:15:01.768,-39:12:50.114</w:t>
      </w:r>
    </w:p>
    <w:p w14:paraId="0FF06ED0" w14:textId="77777777" w:rsidR="00C35834" w:rsidRPr="001B5F2F" w:rsidRDefault="00C35834" w:rsidP="00C35834">
      <w:pPr>
        <w:rPr>
          <w:lang w:val="es-ES"/>
        </w:rPr>
      </w:pPr>
      <w:r w:rsidRPr="001B5F2F">
        <w:rPr>
          <w:lang w:val="es-ES"/>
        </w:rPr>
        <w:t>-20:15:01.768,-39:12:40.738</w:t>
      </w:r>
    </w:p>
    <w:p w14:paraId="15D7ED9E" w14:textId="77777777" w:rsidR="00C35834" w:rsidRPr="001B5F2F" w:rsidRDefault="00C35834" w:rsidP="00C35834">
      <w:pPr>
        <w:rPr>
          <w:lang w:val="es-ES"/>
        </w:rPr>
      </w:pPr>
      <w:r w:rsidRPr="001B5F2F">
        <w:rPr>
          <w:lang w:val="es-ES"/>
        </w:rPr>
        <w:t>-20:15:01.768,-39:12:31.363</w:t>
      </w:r>
    </w:p>
    <w:p w14:paraId="17C387E3" w14:textId="77777777" w:rsidR="00C35834" w:rsidRPr="001B5F2F" w:rsidRDefault="00C35834" w:rsidP="00C35834">
      <w:pPr>
        <w:rPr>
          <w:lang w:val="es-ES"/>
        </w:rPr>
      </w:pPr>
      <w:r w:rsidRPr="001B5F2F">
        <w:rPr>
          <w:lang w:val="es-ES"/>
        </w:rPr>
        <w:t>-20:15:01.768,-39:12:21.988</w:t>
      </w:r>
    </w:p>
    <w:p w14:paraId="4340DFDD" w14:textId="77777777" w:rsidR="00C35834" w:rsidRPr="001B5F2F" w:rsidRDefault="00C35834" w:rsidP="00C35834">
      <w:pPr>
        <w:rPr>
          <w:lang w:val="es-ES"/>
        </w:rPr>
      </w:pPr>
      <w:r w:rsidRPr="001B5F2F">
        <w:rPr>
          <w:lang w:val="es-ES"/>
        </w:rPr>
        <w:t>-20:15:01.769,-39:12:12.613</w:t>
      </w:r>
    </w:p>
    <w:p w14:paraId="2AD8F74E" w14:textId="77777777" w:rsidR="00C35834" w:rsidRPr="001B5F2F" w:rsidRDefault="00C35834" w:rsidP="00C35834">
      <w:pPr>
        <w:rPr>
          <w:lang w:val="es-ES"/>
        </w:rPr>
      </w:pPr>
      <w:r w:rsidRPr="001B5F2F">
        <w:rPr>
          <w:lang w:val="es-ES"/>
        </w:rPr>
        <w:t>-20:15:01.769,-39:12:03.238</w:t>
      </w:r>
    </w:p>
    <w:p w14:paraId="609432E4" w14:textId="77777777" w:rsidR="00C35834" w:rsidRPr="001B5F2F" w:rsidRDefault="00C35834" w:rsidP="00C35834">
      <w:pPr>
        <w:rPr>
          <w:lang w:val="es-ES"/>
        </w:rPr>
      </w:pPr>
      <w:r w:rsidRPr="001B5F2F">
        <w:rPr>
          <w:lang w:val="es-ES"/>
        </w:rPr>
        <w:t>-20:15:01.769,-39:11:53.863</w:t>
      </w:r>
    </w:p>
    <w:p w14:paraId="30714094" w14:textId="77777777" w:rsidR="00C35834" w:rsidRPr="001B5F2F" w:rsidRDefault="00C35834" w:rsidP="00C35834">
      <w:pPr>
        <w:rPr>
          <w:lang w:val="es-ES"/>
        </w:rPr>
      </w:pPr>
      <w:r w:rsidRPr="001B5F2F">
        <w:rPr>
          <w:lang w:val="es-ES"/>
        </w:rPr>
        <w:t>-20:15:01.769,-39:11:44.488</w:t>
      </w:r>
    </w:p>
    <w:p w14:paraId="03C728E3" w14:textId="77777777" w:rsidR="00C35834" w:rsidRPr="001B5F2F" w:rsidRDefault="00C35834" w:rsidP="00C35834">
      <w:pPr>
        <w:rPr>
          <w:lang w:val="es-ES"/>
        </w:rPr>
      </w:pPr>
      <w:r w:rsidRPr="001B5F2F">
        <w:rPr>
          <w:lang w:val="es-ES"/>
        </w:rPr>
        <w:t>-20:15:01.769,-39:11:35.113</w:t>
      </w:r>
    </w:p>
    <w:p w14:paraId="0A784C02" w14:textId="77777777" w:rsidR="00C35834" w:rsidRPr="001B5F2F" w:rsidRDefault="00C35834" w:rsidP="00C35834">
      <w:pPr>
        <w:rPr>
          <w:lang w:val="es-ES"/>
        </w:rPr>
      </w:pPr>
      <w:r w:rsidRPr="001B5F2F">
        <w:rPr>
          <w:lang w:val="es-ES"/>
        </w:rPr>
        <w:t>-20:15:01.769,-39:11:25.738</w:t>
      </w:r>
    </w:p>
    <w:p w14:paraId="44089D67" w14:textId="77777777" w:rsidR="00C35834" w:rsidRPr="001B5F2F" w:rsidRDefault="00C35834" w:rsidP="00C35834">
      <w:pPr>
        <w:rPr>
          <w:lang w:val="es-ES"/>
        </w:rPr>
      </w:pPr>
      <w:r w:rsidRPr="001B5F2F">
        <w:rPr>
          <w:lang w:val="es-ES"/>
        </w:rPr>
        <w:t>-20:15:01.769,-39:11:16.363</w:t>
      </w:r>
    </w:p>
    <w:p w14:paraId="198B467F" w14:textId="77777777" w:rsidR="00C35834" w:rsidRPr="001B5F2F" w:rsidRDefault="00C35834" w:rsidP="00C35834">
      <w:pPr>
        <w:rPr>
          <w:lang w:val="es-ES"/>
        </w:rPr>
      </w:pPr>
      <w:r w:rsidRPr="001B5F2F">
        <w:rPr>
          <w:lang w:val="es-ES"/>
        </w:rPr>
        <w:t>-20:15:01.769,-39:11:06.988</w:t>
      </w:r>
    </w:p>
    <w:p w14:paraId="0F1C33F5" w14:textId="77777777" w:rsidR="00C35834" w:rsidRPr="001B5F2F" w:rsidRDefault="00C35834" w:rsidP="00C35834">
      <w:pPr>
        <w:rPr>
          <w:lang w:val="es-ES"/>
        </w:rPr>
      </w:pPr>
      <w:r w:rsidRPr="001B5F2F">
        <w:rPr>
          <w:lang w:val="es-ES"/>
        </w:rPr>
        <w:t>-20:15:01.769,-39:10:57.613</w:t>
      </w:r>
    </w:p>
    <w:p w14:paraId="4801EBDC" w14:textId="77777777" w:rsidR="00C35834" w:rsidRPr="001B5F2F" w:rsidRDefault="00C35834" w:rsidP="00C35834">
      <w:pPr>
        <w:rPr>
          <w:lang w:val="es-ES"/>
        </w:rPr>
      </w:pPr>
      <w:r w:rsidRPr="001B5F2F">
        <w:rPr>
          <w:lang w:val="es-ES"/>
        </w:rPr>
        <w:t>-20:15:01.769,-39:10:48.237</w:t>
      </w:r>
    </w:p>
    <w:p w14:paraId="0CC2370F" w14:textId="77777777" w:rsidR="00C35834" w:rsidRPr="001B5F2F" w:rsidRDefault="00C35834" w:rsidP="00C35834">
      <w:pPr>
        <w:rPr>
          <w:lang w:val="es-ES"/>
        </w:rPr>
      </w:pPr>
      <w:r w:rsidRPr="001B5F2F">
        <w:rPr>
          <w:lang w:val="es-ES"/>
        </w:rPr>
        <w:t>-20:15:01.769,-39:10:38.862</w:t>
      </w:r>
    </w:p>
    <w:p w14:paraId="11C6EFA7" w14:textId="77777777" w:rsidR="00C35834" w:rsidRPr="001B5F2F" w:rsidRDefault="00C35834" w:rsidP="00C35834">
      <w:pPr>
        <w:rPr>
          <w:lang w:val="es-ES"/>
        </w:rPr>
      </w:pPr>
      <w:r w:rsidRPr="001B5F2F">
        <w:rPr>
          <w:lang w:val="es-ES"/>
        </w:rPr>
        <w:t>-20:15:01.769,-39:10:29.487</w:t>
      </w:r>
    </w:p>
    <w:p w14:paraId="17E48BCC" w14:textId="77777777" w:rsidR="00C35834" w:rsidRPr="001B5F2F" w:rsidRDefault="00C35834" w:rsidP="00C35834">
      <w:pPr>
        <w:rPr>
          <w:lang w:val="es-ES"/>
        </w:rPr>
      </w:pPr>
      <w:r w:rsidRPr="001B5F2F">
        <w:rPr>
          <w:lang w:val="es-ES"/>
        </w:rPr>
        <w:t>-20:15:01.769,-39:10:20.112</w:t>
      </w:r>
    </w:p>
    <w:p w14:paraId="35D3D871" w14:textId="77777777" w:rsidR="00C35834" w:rsidRPr="001B5F2F" w:rsidRDefault="00C35834" w:rsidP="00C35834">
      <w:pPr>
        <w:rPr>
          <w:lang w:val="es-ES"/>
        </w:rPr>
      </w:pPr>
      <w:r w:rsidRPr="001B5F2F">
        <w:rPr>
          <w:lang w:val="es-ES"/>
        </w:rPr>
        <w:t>-20:15:01.769,-39:10:10.737</w:t>
      </w:r>
    </w:p>
    <w:p w14:paraId="1B233DE5" w14:textId="77777777" w:rsidR="00C35834" w:rsidRPr="001B5F2F" w:rsidRDefault="00C35834" w:rsidP="00C35834">
      <w:pPr>
        <w:rPr>
          <w:lang w:val="es-ES"/>
        </w:rPr>
      </w:pPr>
      <w:r w:rsidRPr="001B5F2F">
        <w:rPr>
          <w:lang w:val="es-ES"/>
        </w:rPr>
        <w:t>-20:15:01.769,-39:10:01.362</w:t>
      </w:r>
    </w:p>
    <w:p w14:paraId="320A41AD" w14:textId="77777777" w:rsidR="00C35834" w:rsidRPr="001B5F2F" w:rsidRDefault="00C35834" w:rsidP="00C35834">
      <w:pPr>
        <w:rPr>
          <w:lang w:val="es-ES"/>
        </w:rPr>
      </w:pPr>
      <w:r w:rsidRPr="001B5F2F">
        <w:rPr>
          <w:lang w:val="es-ES"/>
        </w:rPr>
        <w:t>-20:15:01.769,-39:09:51.987</w:t>
      </w:r>
    </w:p>
    <w:p w14:paraId="4E864843" w14:textId="77777777" w:rsidR="00C35834" w:rsidRPr="001B5F2F" w:rsidRDefault="00C35834" w:rsidP="00C35834">
      <w:pPr>
        <w:rPr>
          <w:lang w:val="es-ES"/>
        </w:rPr>
      </w:pPr>
      <w:r w:rsidRPr="001B5F2F">
        <w:rPr>
          <w:lang w:val="es-ES"/>
        </w:rPr>
        <w:t>-20:15:01.769,-39:09:42.612</w:t>
      </w:r>
    </w:p>
    <w:p w14:paraId="108F17F2" w14:textId="77777777" w:rsidR="00C35834" w:rsidRPr="001B5F2F" w:rsidRDefault="00C35834" w:rsidP="00C35834">
      <w:pPr>
        <w:rPr>
          <w:lang w:val="es-ES"/>
        </w:rPr>
      </w:pPr>
      <w:r w:rsidRPr="001B5F2F">
        <w:rPr>
          <w:lang w:val="es-ES"/>
        </w:rPr>
        <w:t>-20:15:01.769,-39:09:33.237</w:t>
      </w:r>
    </w:p>
    <w:p w14:paraId="5C965E14" w14:textId="77777777" w:rsidR="00C35834" w:rsidRPr="001B5F2F" w:rsidRDefault="00C35834" w:rsidP="00C35834">
      <w:pPr>
        <w:rPr>
          <w:lang w:val="es-ES"/>
        </w:rPr>
      </w:pPr>
      <w:r w:rsidRPr="001B5F2F">
        <w:rPr>
          <w:lang w:val="es-ES"/>
        </w:rPr>
        <w:t>-20:15:01.769,-39:09:23.862</w:t>
      </w:r>
    </w:p>
    <w:p w14:paraId="0FA403D4" w14:textId="77777777" w:rsidR="00C35834" w:rsidRPr="001B5F2F" w:rsidRDefault="00C35834" w:rsidP="00C35834">
      <w:pPr>
        <w:rPr>
          <w:lang w:val="es-ES"/>
        </w:rPr>
      </w:pPr>
      <w:r w:rsidRPr="001B5F2F">
        <w:rPr>
          <w:lang w:val="es-ES"/>
        </w:rPr>
        <w:t>-20:15:01.769,-39:09:14.487</w:t>
      </w:r>
    </w:p>
    <w:p w14:paraId="22339856" w14:textId="77777777" w:rsidR="00C35834" w:rsidRPr="001B5F2F" w:rsidRDefault="00C35834" w:rsidP="00C35834">
      <w:pPr>
        <w:rPr>
          <w:lang w:val="es-ES"/>
        </w:rPr>
      </w:pPr>
      <w:r w:rsidRPr="001B5F2F">
        <w:rPr>
          <w:lang w:val="es-ES"/>
        </w:rPr>
        <w:t>-20:15:01.769,-39:09:05.111</w:t>
      </w:r>
    </w:p>
    <w:p w14:paraId="3067D730" w14:textId="77777777" w:rsidR="00C35834" w:rsidRPr="001B5F2F" w:rsidRDefault="00C35834" w:rsidP="00C35834">
      <w:pPr>
        <w:rPr>
          <w:lang w:val="es-ES"/>
        </w:rPr>
      </w:pPr>
      <w:r w:rsidRPr="001B5F2F">
        <w:rPr>
          <w:lang w:val="es-ES"/>
        </w:rPr>
        <w:t>-20:15:01.769,-39:08:55.736</w:t>
      </w:r>
    </w:p>
    <w:p w14:paraId="1AB70BE8" w14:textId="77777777" w:rsidR="00C35834" w:rsidRPr="001B5F2F" w:rsidRDefault="00C35834" w:rsidP="00C35834">
      <w:pPr>
        <w:rPr>
          <w:lang w:val="es-ES"/>
        </w:rPr>
      </w:pPr>
      <w:r w:rsidRPr="001B5F2F">
        <w:rPr>
          <w:lang w:val="es-ES"/>
        </w:rPr>
        <w:t>-20:15:01.769,-39:08:46.361</w:t>
      </w:r>
    </w:p>
    <w:p w14:paraId="7B5070FC" w14:textId="77777777" w:rsidR="00C35834" w:rsidRPr="001B5F2F" w:rsidRDefault="00C35834" w:rsidP="00C35834">
      <w:pPr>
        <w:rPr>
          <w:lang w:val="es-ES"/>
        </w:rPr>
      </w:pPr>
      <w:r w:rsidRPr="001B5F2F">
        <w:rPr>
          <w:lang w:val="es-ES"/>
        </w:rPr>
        <w:t>-20:15:01.769,-39:08:36.986</w:t>
      </w:r>
    </w:p>
    <w:p w14:paraId="580B6C1B" w14:textId="77777777" w:rsidR="00C35834" w:rsidRPr="001B5F2F" w:rsidRDefault="00C35834" w:rsidP="00C35834">
      <w:pPr>
        <w:rPr>
          <w:lang w:val="es-ES"/>
        </w:rPr>
      </w:pPr>
      <w:r w:rsidRPr="001B5F2F">
        <w:rPr>
          <w:lang w:val="es-ES"/>
        </w:rPr>
        <w:t>-20:15:01.769,-39:08:27.611</w:t>
      </w:r>
    </w:p>
    <w:p w14:paraId="493F2BB0" w14:textId="77777777" w:rsidR="00C35834" w:rsidRPr="001B5F2F" w:rsidRDefault="00C35834" w:rsidP="00C35834">
      <w:pPr>
        <w:rPr>
          <w:lang w:val="es-ES"/>
        </w:rPr>
      </w:pPr>
      <w:r w:rsidRPr="001B5F2F">
        <w:rPr>
          <w:lang w:val="es-ES"/>
        </w:rPr>
        <w:t>-20:15:01.769,-39:08:18.236</w:t>
      </w:r>
    </w:p>
    <w:p w14:paraId="177BDDA6" w14:textId="77777777" w:rsidR="00C35834" w:rsidRPr="001B5F2F" w:rsidRDefault="00C35834" w:rsidP="00C35834">
      <w:pPr>
        <w:rPr>
          <w:lang w:val="es-ES"/>
        </w:rPr>
      </w:pPr>
      <w:r w:rsidRPr="001B5F2F">
        <w:rPr>
          <w:lang w:val="es-ES"/>
        </w:rPr>
        <w:t>-20:15:01.769,-39:08:08.861</w:t>
      </w:r>
    </w:p>
    <w:p w14:paraId="05F2F390" w14:textId="77777777" w:rsidR="00C35834" w:rsidRPr="001B5F2F" w:rsidRDefault="00C35834" w:rsidP="00C35834">
      <w:pPr>
        <w:rPr>
          <w:lang w:val="es-ES"/>
        </w:rPr>
      </w:pPr>
      <w:r w:rsidRPr="001B5F2F">
        <w:rPr>
          <w:lang w:val="es-ES"/>
        </w:rPr>
        <w:t>-20:15:01.769,-39:07:59.486</w:t>
      </w:r>
    </w:p>
    <w:p w14:paraId="54768F03" w14:textId="77777777" w:rsidR="00C35834" w:rsidRPr="001B5F2F" w:rsidRDefault="00C35834" w:rsidP="00C35834">
      <w:pPr>
        <w:rPr>
          <w:lang w:val="es-ES"/>
        </w:rPr>
      </w:pPr>
      <w:r w:rsidRPr="001B5F2F">
        <w:rPr>
          <w:lang w:val="es-ES"/>
        </w:rPr>
        <w:t>-20:15:01.769,-39:07:50.111</w:t>
      </w:r>
    </w:p>
    <w:p w14:paraId="63594CAA" w14:textId="77777777" w:rsidR="00C35834" w:rsidRPr="001B5F2F" w:rsidRDefault="00C35834" w:rsidP="00C35834">
      <w:pPr>
        <w:rPr>
          <w:lang w:val="es-ES"/>
        </w:rPr>
      </w:pPr>
      <w:r w:rsidRPr="001B5F2F">
        <w:rPr>
          <w:lang w:val="es-ES"/>
        </w:rPr>
        <w:t>-20:15:01.769,-39:07:40.736</w:t>
      </w:r>
    </w:p>
    <w:p w14:paraId="73DF0925" w14:textId="77777777" w:rsidR="00C35834" w:rsidRPr="001B5F2F" w:rsidRDefault="00C35834" w:rsidP="00C35834">
      <w:pPr>
        <w:rPr>
          <w:lang w:val="es-ES"/>
        </w:rPr>
      </w:pPr>
      <w:r w:rsidRPr="001B5F2F">
        <w:rPr>
          <w:lang w:val="es-ES"/>
        </w:rPr>
        <w:t>-20:15:01.769,-39:07:31.361</w:t>
      </w:r>
    </w:p>
    <w:p w14:paraId="4E6EC627" w14:textId="77777777" w:rsidR="00C35834" w:rsidRPr="001B5F2F" w:rsidRDefault="00C35834" w:rsidP="00C35834">
      <w:pPr>
        <w:rPr>
          <w:lang w:val="es-ES"/>
        </w:rPr>
      </w:pPr>
      <w:r w:rsidRPr="001B5F2F">
        <w:rPr>
          <w:lang w:val="es-ES"/>
        </w:rPr>
        <w:t>-20:15:01.769,-39:07:21.986</w:t>
      </w:r>
    </w:p>
    <w:p w14:paraId="0AB4ADCC" w14:textId="77777777" w:rsidR="00C35834" w:rsidRPr="001B5F2F" w:rsidRDefault="00C35834" w:rsidP="00C35834">
      <w:pPr>
        <w:rPr>
          <w:lang w:val="es-ES"/>
        </w:rPr>
      </w:pPr>
      <w:r w:rsidRPr="001B5F2F">
        <w:rPr>
          <w:lang w:val="es-ES"/>
        </w:rPr>
        <w:t>-20:15:01.769,-39:07:12.610</w:t>
      </w:r>
    </w:p>
    <w:p w14:paraId="507C269A" w14:textId="77777777" w:rsidR="00C35834" w:rsidRPr="001B5F2F" w:rsidRDefault="00C35834" w:rsidP="00C35834">
      <w:pPr>
        <w:rPr>
          <w:lang w:val="es-ES"/>
        </w:rPr>
      </w:pPr>
      <w:r w:rsidRPr="001B5F2F">
        <w:rPr>
          <w:lang w:val="es-ES"/>
        </w:rPr>
        <w:t>-20:15:01.769,-39:07:03.235</w:t>
      </w:r>
    </w:p>
    <w:p w14:paraId="45E1C453" w14:textId="77777777" w:rsidR="00C35834" w:rsidRPr="001B5F2F" w:rsidRDefault="00C35834" w:rsidP="00C35834">
      <w:pPr>
        <w:rPr>
          <w:lang w:val="es-ES"/>
        </w:rPr>
      </w:pPr>
      <w:r w:rsidRPr="001B5F2F">
        <w:rPr>
          <w:lang w:val="es-ES"/>
        </w:rPr>
        <w:t>-20:15:01.769,-39:06:53.860</w:t>
      </w:r>
    </w:p>
    <w:p w14:paraId="013590F4" w14:textId="77777777" w:rsidR="00C35834" w:rsidRPr="001B5F2F" w:rsidRDefault="00C35834" w:rsidP="00C35834">
      <w:pPr>
        <w:rPr>
          <w:lang w:val="es-ES"/>
        </w:rPr>
      </w:pPr>
      <w:r w:rsidRPr="001B5F2F">
        <w:rPr>
          <w:lang w:val="es-ES"/>
        </w:rPr>
        <w:t>-20:15:01.769,-39:06:44.485</w:t>
      </w:r>
    </w:p>
    <w:p w14:paraId="7F068A39" w14:textId="77777777" w:rsidR="00C35834" w:rsidRPr="001B5F2F" w:rsidRDefault="00C35834" w:rsidP="00C35834">
      <w:pPr>
        <w:rPr>
          <w:lang w:val="es-ES"/>
        </w:rPr>
      </w:pPr>
      <w:r w:rsidRPr="001B5F2F">
        <w:rPr>
          <w:lang w:val="es-ES"/>
        </w:rPr>
        <w:t>-20:15:01.769,-39:06:35.110</w:t>
      </w:r>
    </w:p>
    <w:p w14:paraId="38F1A5A5" w14:textId="77777777" w:rsidR="00C35834" w:rsidRPr="001B5F2F" w:rsidRDefault="00C35834" w:rsidP="00C35834">
      <w:pPr>
        <w:rPr>
          <w:lang w:val="es-ES"/>
        </w:rPr>
      </w:pPr>
      <w:r w:rsidRPr="001B5F2F">
        <w:rPr>
          <w:lang w:val="es-ES"/>
        </w:rPr>
        <w:t>-20:15:01.769,-39:06:25.735</w:t>
      </w:r>
    </w:p>
    <w:p w14:paraId="296C7067" w14:textId="77777777" w:rsidR="00C35834" w:rsidRPr="001B5F2F" w:rsidRDefault="00C35834" w:rsidP="00C35834">
      <w:pPr>
        <w:rPr>
          <w:lang w:val="es-ES"/>
        </w:rPr>
      </w:pPr>
      <w:r w:rsidRPr="001B5F2F">
        <w:rPr>
          <w:lang w:val="es-ES"/>
        </w:rPr>
        <w:t>-20:15:01.769,-39:06:16.360</w:t>
      </w:r>
    </w:p>
    <w:p w14:paraId="4020E181" w14:textId="77777777" w:rsidR="00C35834" w:rsidRPr="001B5F2F" w:rsidRDefault="00C35834" w:rsidP="00C35834">
      <w:pPr>
        <w:rPr>
          <w:lang w:val="es-ES"/>
        </w:rPr>
      </w:pPr>
      <w:r w:rsidRPr="001B5F2F">
        <w:rPr>
          <w:lang w:val="es-ES"/>
        </w:rPr>
        <w:t>-20:15:01.769,-39:06:06.985</w:t>
      </w:r>
    </w:p>
    <w:p w14:paraId="4877F3A5" w14:textId="77777777" w:rsidR="00C35834" w:rsidRPr="001B5F2F" w:rsidRDefault="00C35834" w:rsidP="00C35834">
      <w:pPr>
        <w:rPr>
          <w:lang w:val="es-ES"/>
        </w:rPr>
      </w:pPr>
      <w:r w:rsidRPr="001B5F2F">
        <w:rPr>
          <w:lang w:val="es-ES"/>
        </w:rPr>
        <w:t>-20:15:01.769,-39:05:57.610</w:t>
      </w:r>
    </w:p>
    <w:p w14:paraId="3CCADC5B" w14:textId="77777777" w:rsidR="00C35834" w:rsidRPr="001B5F2F" w:rsidRDefault="00C35834" w:rsidP="00C35834">
      <w:pPr>
        <w:rPr>
          <w:lang w:val="es-ES"/>
        </w:rPr>
      </w:pPr>
      <w:r w:rsidRPr="001B5F2F">
        <w:rPr>
          <w:lang w:val="es-ES"/>
        </w:rPr>
        <w:t>-20:15:01.769,-39:05:48.235</w:t>
      </w:r>
    </w:p>
    <w:p w14:paraId="4D74599D" w14:textId="77777777" w:rsidR="00C35834" w:rsidRPr="001B5F2F" w:rsidRDefault="00C35834" w:rsidP="00C35834">
      <w:pPr>
        <w:rPr>
          <w:lang w:val="es-ES"/>
        </w:rPr>
      </w:pPr>
      <w:r w:rsidRPr="001B5F2F">
        <w:rPr>
          <w:lang w:val="es-ES"/>
        </w:rPr>
        <w:t>-20:15:01.769,-39:05:38.860</w:t>
      </w:r>
    </w:p>
    <w:p w14:paraId="039EAB9D" w14:textId="77777777" w:rsidR="00C35834" w:rsidRPr="001B5F2F" w:rsidRDefault="00C35834" w:rsidP="00C35834">
      <w:pPr>
        <w:rPr>
          <w:lang w:val="es-ES"/>
        </w:rPr>
      </w:pPr>
      <w:r w:rsidRPr="001B5F2F">
        <w:rPr>
          <w:lang w:val="es-ES"/>
        </w:rPr>
        <w:t>-20:15:01.769,-39:05:29.485</w:t>
      </w:r>
    </w:p>
    <w:p w14:paraId="792A55C3" w14:textId="77777777" w:rsidR="00C35834" w:rsidRPr="001B5F2F" w:rsidRDefault="00C35834" w:rsidP="00C35834">
      <w:pPr>
        <w:rPr>
          <w:lang w:val="es-ES"/>
        </w:rPr>
      </w:pPr>
      <w:r w:rsidRPr="001B5F2F">
        <w:rPr>
          <w:lang w:val="es-ES"/>
        </w:rPr>
        <w:t>-20:15:01.769,-39:05:20.109</w:t>
      </w:r>
    </w:p>
    <w:p w14:paraId="68290EBA" w14:textId="77777777" w:rsidR="00C35834" w:rsidRPr="001B5F2F" w:rsidRDefault="00C35834" w:rsidP="00C35834">
      <w:pPr>
        <w:rPr>
          <w:lang w:val="es-ES"/>
        </w:rPr>
      </w:pPr>
      <w:r w:rsidRPr="001B5F2F">
        <w:rPr>
          <w:lang w:val="es-ES"/>
        </w:rPr>
        <w:t>-20:15:01.769,-39:05:10.734</w:t>
      </w:r>
    </w:p>
    <w:p w14:paraId="0A26DD33" w14:textId="77777777" w:rsidR="00C35834" w:rsidRPr="001B5F2F" w:rsidRDefault="00C35834" w:rsidP="00C35834">
      <w:pPr>
        <w:rPr>
          <w:lang w:val="es-ES"/>
        </w:rPr>
      </w:pPr>
      <w:r w:rsidRPr="001B5F2F">
        <w:rPr>
          <w:lang w:val="es-ES"/>
        </w:rPr>
        <w:t>-20:15:01.769,-39:05:01.359</w:t>
      </w:r>
    </w:p>
    <w:p w14:paraId="1000A906" w14:textId="77777777" w:rsidR="00C35834" w:rsidRPr="001B5F2F" w:rsidRDefault="00C35834" w:rsidP="00C35834">
      <w:pPr>
        <w:rPr>
          <w:lang w:val="es-ES"/>
        </w:rPr>
      </w:pPr>
      <w:r w:rsidRPr="001B5F2F">
        <w:rPr>
          <w:lang w:val="es-ES"/>
        </w:rPr>
        <w:t>-20:15:01.769,-39:04:51.984</w:t>
      </w:r>
    </w:p>
    <w:p w14:paraId="04610734" w14:textId="77777777" w:rsidR="00C35834" w:rsidRPr="001B5F2F" w:rsidRDefault="00C35834" w:rsidP="00C35834">
      <w:pPr>
        <w:rPr>
          <w:lang w:val="es-ES"/>
        </w:rPr>
      </w:pPr>
      <w:r w:rsidRPr="001B5F2F">
        <w:rPr>
          <w:lang w:val="es-ES"/>
        </w:rPr>
        <w:t>-20:15:01.769,-39:04:42.609</w:t>
      </w:r>
    </w:p>
    <w:p w14:paraId="195DF5F6" w14:textId="77777777" w:rsidR="00C35834" w:rsidRPr="001B5F2F" w:rsidRDefault="00C35834" w:rsidP="00C35834">
      <w:pPr>
        <w:rPr>
          <w:lang w:val="es-ES"/>
        </w:rPr>
      </w:pPr>
      <w:r w:rsidRPr="001B5F2F">
        <w:rPr>
          <w:lang w:val="es-ES"/>
        </w:rPr>
        <w:t>-20:15:01.769,-39:04:33.234</w:t>
      </w:r>
    </w:p>
    <w:p w14:paraId="44B1AE51" w14:textId="77777777" w:rsidR="00C35834" w:rsidRPr="001B5F2F" w:rsidRDefault="00C35834" w:rsidP="00C35834">
      <w:pPr>
        <w:rPr>
          <w:lang w:val="es-ES"/>
        </w:rPr>
      </w:pPr>
      <w:r w:rsidRPr="001B5F2F">
        <w:rPr>
          <w:lang w:val="es-ES"/>
        </w:rPr>
        <w:t>-20:15:01.770,-39:04:23.859</w:t>
      </w:r>
    </w:p>
    <w:p w14:paraId="6F792BFF" w14:textId="77777777" w:rsidR="00C35834" w:rsidRPr="001B5F2F" w:rsidRDefault="00C35834" w:rsidP="00C35834">
      <w:pPr>
        <w:rPr>
          <w:lang w:val="es-ES"/>
        </w:rPr>
      </w:pPr>
      <w:r w:rsidRPr="001B5F2F">
        <w:rPr>
          <w:lang w:val="es-ES"/>
        </w:rPr>
        <w:t>-20:15:01.770,-39:04:14.484</w:t>
      </w:r>
    </w:p>
    <w:p w14:paraId="1699B5EC" w14:textId="77777777" w:rsidR="00C35834" w:rsidRPr="001B5F2F" w:rsidRDefault="00C35834" w:rsidP="00C35834">
      <w:pPr>
        <w:rPr>
          <w:lang w:val="es-ES"/>
        </w:rPr>
      </w:pPr>
      <w:r w:rsidRPr="001B5F2F">
        <w:rPr>
          <w:lang w:val="es-ES"/>
        </w:rPr>
        <w:t>-20:15:01.770,-39:04:05.109</w:t>
      </w:r>
    </w:p>
    <w:p w14:paraId="21E4E1F2" w14:textId="77777777" w:rsidR="00C35834" w:rsidRPr="001B5F2F" w:rsidRDefault="00C35834" w:rsidP="00C35834">
      <w:pPr>
        <w:rPr>
          <w:lang w:val="es-ES"/>
        </w:rPr>
      </w:pPr>
      <w:r w:rsidRPr="001B5F2F">
        <w:rPr>
          <w:lang w:val="es-ES"/>
        </w:rPr>
        <w:t>-20:15:01.770,-39:03:55.734</w:t>
      </w:r>
    </w:p>
    <w:p w14:paraId="64BCD821" w14:textId="77777777" w:rsidR="00C35834" w:rsidRPr="001B5F2F" w:rsidRDefault="00C35834" w:rsidP="00C35834">
      <w:pPr>
        <w:rPr>
          <w:lang w:val="es-ES"/>
        </w:rPr>
      </w:pPr>
      <w:r w:rsidRPr="001B5F2F">
        <w:rPr>
          <w:lang w:val="es-ES"/>
        </w:rPr>
        <w:t>-20:15:01.770,-39:03:46.359</w:t>
      </w:r>
    </w:p>
    <w:p w14:paraId="3BBC5450" w14:textId="77777777" w:rsidR="00C35834" w:rsidRPr="001B5F2F" w:rsidRDefault="00C35834" w:rsidP="00C35834">
      <w:pPr>
        <w:rPr>
          <w:lang w:val="es-ES"/>
        </w:rPr>
      </w:pPr>
      <w:r w:rsidRPr="001B5F2F">
        <w:rPr>
          <w:lang w:val="es-ES"/>
        </w:rPr>
        <w:t>-20:15:01.770,-39:03:36.983</w:t>
      </w:r>
    </w:p>
    <w:p w14:paraId="42FB513C" w14:textId="77777777" w:rsidR="00C35834" w:rsidRPr="001B5F2F" w:rsidRDefault="00C35834" w:rsidP="00C35834">
      <w:pPr>
        <w:rPr>
          <w:lang w:val="es-ES"/>
        </w:rPr>
      </w:pPr>
      <w:r w:rsidRPr="001B5F2F">
        <w:rPr>
          <w:lang w:val="es-ES"/>
        </w:rPr>
        <w:t>-20:15:01.770,-39:03:27.608</w:t>
      </w:r>
    </w:p>
    <w:p w14:paraId="3E685246" w14:textId="77777777" w:rsidR="00C35834" w:rsidRPr="001B5F2F" w:rsidRDefault="00C35834" w:rsidP="00C35834">
      <w:pPr>
        <w:rPr>
          <w:lang w:val="es-ES"/>
        </w:rPr>
      </w:pPr>
      <w:r w:rsidRPr="001B5F2F">
        <w:rPr>
          <w:lang w:val="es-ES"/>
        </w:rPr>
        <w:t>-20:15:01.770,-39:03:18.233</w:t>
      </w:r>
    </w:p>
    <w:p w14:paraId="43291B59" w14:textId="77777777" w:rsidR="00C35834" w:rsidRPr="001B5F2F" w:rsidRDefault="00C35834" w:rsidP="00C35834">
      <w:pPr>
        <w:rPr>
          <w:lang w:val="es-ES"/>
        </w:rPr>
      </w:pPr>
      <w:r w:rsidRPr="001B5F2F">
        <w:rPr>
          <w:lang w:val="es-ES"/>
        </w:rPr>
        <w:t>-20:15:01.770,-39:03:08.858</w:t>
      </w:r>
    </w:p>
    <w:p w14:paraId="1B0B0FF5" w14:textId="77777777" w:rsidR="00C35834" w:rsidRPr="001B5F2F" w:rsidRDefault="00C35834" w:rsidP="00C35834">
      <w:pPr>
        <w:rPr>
          <w:lang w:val="es-ES"/>
        </w:rPr>
      </w:pPr>
      <w:r w:rsidRPr="001B5F2F">
        <w:rPr>
          <w:lang w:val="es-ES"/>
        </w:rPr>
        <w:t>-20:15:01.770,-39:02:59.483</w:t>
      </w:r>
    </w:p>
    <w:p w14:paraId="126FEFB1" w14:textId="77777777" w:rsidR="00C35834" w:rsidRPr="001B5F2F" w:rsidRDefault="00C35834" w:rsidP="00C35834">
      <w:pPr>
        <w:rPr>
          <w:lang w:val="es-ES"/>
        </w:rPr>
      </w:pPr>
      <w:r w:rsidRPr="001B5F2F">
        <w:rPr>
          <w:lang w:val="es-ES"/>
        </w:rPr>
        <w:t>-20:15:01.770,-39:02:50.108</w:t>
      </w:r>
    </w:p>
    <w:p w14:paraId="6B4B09ED" w14:textId="77777777" w:rsidR="00C35834" w:rsidRPr="001B5F2F" w:rsidRDefault="00C35834" w:rsidP="00C35834">
      <w:pPr>
        <w:rPr>
          <w:lang w:val="es-ES"/>
        </w:rPr>
      </w:pPr>
      <w:r w:rsidRPr="001B5F2F">
        <w:rPr>
          <w:lang w:val="es-ES"/>
        </w:rPr>
        <w:t>-20:15:01.770,-39:02:40.733</w:t>
      </w:r>
    </w:p>
    <w:p w14:paraId="38C8C4E1" w14:textId="77777777" w:rsidR="00C35834" w:rsidRPr="001B5F2F" w:rsidRDefault="00C35834" w:rsidP="00C35834">
      <w:pPr>
        <w:rPr>
          <w:lang w:val="es-ES"/>
        </w:rPr>
      </w:pPr>
      <w:r w:rsidRPr="001B5F2F">
        <w:rPr>
          <w:lang w:val="es-ES"/>
        </w:rPr>
        <w:t>-20:15:01.770,-39:02:31.358</w:t>
      </w:r>
    </w:p>
    <w:p w14:paraId="0935C847" w14:textId="77777777" w:rsidR="00C35834" w:rsidRPr="001B5F2F" w:rsidRDefault="00C35834" w:rsidP="00C35834">
      <w:pPr>
        <w:rPr>
          <w:lang w:val="es-ES"/>
        </w:rPr>
      </w:pPr>
      <w:r w:rsidRPr="001B5F2F">
        <w:rPr>
          <w:lang w:val="es-ES"/>
        </w:rPr>
        <w:t>-20:15:01.770,-39:02:21.983</w:t>
      </w:r>
    </w:p>
    <w:p w14:paraId="6F510BC7" w14:textId="77777777" w:rsidR="00C35834" w:rsidRPr="001B5F2F" w:rsidRDefault="00C35834" w:rsidP="00C35834">
      <w:pPr>
        <w:rPr>
          <w:lang w:val="es-ES"/>
        </w:rPr>
      </w:pPr>
      <w:r w:rsidRPr="001B5F2F">
        <w:rPr>
          <w:lang w:val="es-ES"/>
        </w:rPr>
        <w:t>-20:15:01.770,-39:02:12.608</w:t>
      </w:r>
    </w:p>
    <w:p w14:paraId="133DD625" w14:textId="77777777" w:rsidR="00C35834" w:rsidRPr="001B5F2F" w:rsidRDefault="00C35834" w:rsidP="00C35834">
      <w:pPr>
        <w:rPr>
          <w:lang w:val="es-ES"/>
        </w:rPr>
      </w:pPr>
      <w:r w:rsidRPr="001B5F2F">
        <w:rPr>
          <w:lang w:val="es-ES"/>
        </w:rPr>
        <w:t>-20:15:01.770,-39:02:03.233</w:t>
      </w:r>
    </w:p>
    <w:p w14:paraId="464CFEDD" w14:textId="77777777" w:rsidR="00C35834" w:rsidRPr="001B5F2F" w:rsidRDefault="00C35834" w:rsidP="00C35834">
      <w:pPr>
        <w:rPr>
          <w:lang w:val="es-ES"/>
        </w:rPr>
      </w:pPr>
      <w:r w:rsidRPr="001B5F2F">
        <w:rPr>
          <w:lang w:val="es-ES"/>
        </w:rPr>
        <w:t>-20:15:01.770,-39:01:53.858</w:t>
      </w:r>
    </w:p>
    <w:p w14:paraId="12DA51AF" w14:textId="77777777" w:rsidR="00C35834" w:rsidRPr="001B5F2F" w:rsidRDefault="00C35834" w:rsidP="00C35834">
      <w:pPr>
        <w:rPr>
          <w:lang w:val="es-ES"/>
        </w:rPr>
      </w:pPr>
      <w:r w:rsidRPr="001B5F2F">
        <w:rPr>
          <w:lang w:val="es-ES"/>
        </w:rPr>
        <w:t>-20:15:01.770,-39:01:44.482</w:t>
      </w:r>
    </w:p>
    <w:p w14:paraId="5C7C618B" w14:textId="77777777" w:rsidR="00C35834" w:rsidRPr="001B5F2F" w:rsidRDefault="00C35834" w:rsidP="00C35834">
      <w:pPr>
        <w:rPr>
          <w:lang w:val="es-ES"/>
        </w:rPr>
      </w:pPr>
      <w:r w:rsidRPr="001B5F2F">
        <w:rPr>
          <w:lang w:val="es-ES"/>
        </w:rPr>
        <w:t>-20:15:01.770,-39:01:35.107</w:t>
      </w:r>
    </w:p>
    <w:p w14:paraId="2AB6E977" w14:textId="77777777" w:rsidR="00C35834" w:rsidRPr="001B5F2F" w:rsidRDefault="00C35834" w:rsidP="00C35834">
      <w:pPr>
        <w:rPr>
          <w:lang w:val="es-ES"/>
        </w:rPr>
      </w:pPr>
      <w:r w:rsidRPr="001B5F2F">
        <w:rPr>
          <w:lang w:val="es-ES"/>
        </w:rPr>
        <w:t>-20:15:01.770,-39:01:25.732</w:t>
      </w:r>
    </w:p>
    <w:p w14:paraId="46273726" w14:textId="77777777" w:rsidR="00C35834" w:rsidRPr="001B5F2F" w:rsidRDefault="00C35834" w:rsidP="00C35834">
      <w:pPr>
        <w:rPr>
          <w:lang w:val="es-ES"/>
        </w:rPr>
      </w:pPr>
      <w:r w:rsidRPr="001B5F2F">
        <w:rPr>
          <w:lang w:val="es-ES"/>
        </w:rPr>
        <w:t>-20:15:01.770,-39:01:16.357</w:t>
      </w:r>
    </w:p>
    <w:p w14:paraId="697B7A21" w14:textId="77777777" w:rsidR="00C35834" w:rsidRPr="001B5F2F" w:rsidRDefault="00C35834" w:rsidP="00C35834">
      <w:pPr>
        <w:rPr>
          <w:lang w:val="es-ES"/>
        </w:rPr>
      </w:pPr>
      <w:r w:rsidRPr="001B5F2F">
        <w:rPr>
          <w:lang w:val="es-ES"/>
        </w:rPr>
        <w:t>-20:15:01.770,-39:01:06.982</w:t>
      </w:r>
    </w:p>
    <w:p w14:paraId="41092F36" w14:textId="77777777" w:rsidR="00C35834" w:rsidRPr="001B5F2F" w:rsidRDefault="00C35834" w:rsidP="00C35834">
      <w:pPr>
        <w:rPr>
          <w:lang w:val="es-ES"/>
        </w:rPr>
      </w:pPr>
      <w:r w:rsidRPr="001B5F2F">
        <w:rPr>
          <w:lang w:val="es-ES"/>
        </w:rPr>
        <w:t>-20:15:01.770,-39:00:57.607</w:t>
      </w:r>
    </w:p>
    <w:p w14:paraId="186501B0" w14:textId="77777777" w:rsidR="00C35834" w:rsidRPr="001B5F2F" w:rsidRDefault="00C35834" w:rsidP="00C35834">
      <w:pPr>
        <w:rPr>
          <w:lang w:val="es-ES"/>
        </w:rPr>
      </w:pPr>
      <w:r w:rsidRPr="001B5F2F">
        <w:rPr>
          <w:lang w:val="es-ES"/>
        </w:rPr>
        <w:t>-20:15:01.770,-39:00:48.232</w:t>
      </w:r>
    </w:p>
    <w:p w14:paraId="75FE72F5" w14:textId="77777777" w:rsidR="00C35834" w:rsidRPr="001B5F2F" w:rsidRDefault="00C35834" w:rsidP="00C35834">
      <w:pPr>
        <w:rPr>
          <w:lang w:val="es-ES"/>
        </w:rPr>
      </w:pPr>
      <w:r w:rsidRPr="001B5F2F">
        <w:rPr>
          <w:lang w:val="es-ES"/>
        </w:rPr>
        <w:t>-20:15:01.770,-39:00:38.857</w:t>
      </w:r>
    </w:p>
    <w:p w14:paraId="3D8D1FC8" w14:textId="77777777" w:rsidR="00C35834" w:rsidRPr="001B5F2F" w:rsidRDefault="00C35834" w:rsidP="00C35834">
      <w:pPr>
        <w:rPr>
          <w:lang w:val="es-ES"/>
        </w:rPr>
      </w:pPr>
      <w:r w:rsidRPr="001B5F2F">
        <w:rPr>
          <w:lang w:val="es-ES"/>
        </w:rPr>
        <w:t>-20:15:01.770,-39:00:29.482</w:t>
      </w:r>
    </w:p>
    <w:p w14:paraId="6A092261" w14:textId="77777777" w:rsidR="00C35834" w:rsidRPr="001B5F2F" w:rsidRDefault="00C35834" w:rsidP="00C35834">
      <w:pPr>
        <w:rPr>
          <w:lang w:val="es-ES"/>
        </w:rPr>
      </w:pPr>
      <w:r w:rsidRPr="001B5F2F">
        <w:rPr>
          <w:lang w:val="es-ES"/>
        </w:rPr>
        <w:t>-20:15:01.770,-39:00:20.107</w:t>
      </w:r>
    </w:p>
    <w:p w14:paraId="7B78E490" w14:textId="77777777" w:rsidR="00C35834" w:rsidRPr="001B5F2F" w:rsidRDefault="00C35834" w:rsidP="00C35834">
      <w:pPr>
        <w:rPr>
          <w:lang w:val="es-ES"/>
        </w:rPr>
      </w:pPr>
      <w:r w:rsidRPr="001B5F2F">
        <w:rPr>
          <w:lang w:val="es-ES"/>
        </w:rPr>
        <w:t>-20:15:01.770,-39:00:10.732</w:t>
      </w:r>
    </w:p>
    <w:p w14:paraId="67E555C8" w14:textId="77777777" w:rsidR="00C35834" w:rsidRPr="001B5F2F" w:rsidRDefault="00C35834" w:rsidP="00C35834">
      <w:pPr>
        <w:rPr>
          <w:lang w:val="es-ES"/>
        </w:rPr>
      </w:pPr>
      <w:r w:rsidRPr="001B5F2F">
        <w:rPr>
          <w:lang w:val="es-ES"/>
        </w:rPr>
        <w:t>-20:15:01.770,-39:00:01.357</w:t>
      </w:r>
    </w:p>
    <w:p w14:paraId="6418C208" w14:textId="77777777" w:rsidR="00C35834" w:rsidRPr="001B5F2F" w:rsidRDefault="00C35834" w:rsidP="00C35834">
      <w:pPr>
        <w:rPr>
          <w:lang w:val="es-ES"/>
        </w:rPr>
      </w:pPr>
      <w:r w:rsidRPr="001B5F2F">
        <w:rPr>
          <w:lang w:val="es-ES"/>
        </w:rPr>
        <w:t>-20:15:01.770,-39:00:00.000</w:t>
      </w:r>
    </w:p>
    <w:p w14:paraId="24D887B9" w14:textId="77777777" w:rsidR="00C35834" w:rsidRPr="001B5F2F" w:rsidRDefault="00C35834" w:rsidP="00C35834">
      <w:pPr>
        <w:rPr>
          <w:lang w:val="es-ES"/>
        </w:rPr>
      </w:pPr>
      <w:r w:rsidRPr="001B5F2F">
        <w:rPr>
          <w:lang w:val="es-ES"/>
        </w:rPr>
        <w:t>-20:30:00.000,-39:00:00.000</w:t>
      </w:r>
    </w:p>
    <w:p w14:paraId="21DB7D61" w14:textId="77777777" w:rsidR="00C35834" w:rsidRPr="001B5F2F" w:rsidRDefault="00C35834" w:rsidP="00C35834">
      <w:pPr>
        <w:rPr>
          <w:lang w:val="es-ES"/>
        </w:rPr>
      </w:pPr>
      <w:r w:rsidRPr="001B5F2F">
        <w:rPr>
          <w:lang w:val="es-ES"/>
        </w:rPr>
        <w:t>-20:30:00.000,-39:15:00.000</w:t>
      </w:r>
    </w:p>
    <w:p w14:paraId="7C65BC6A" w14:textId="77777777" w:rsidR="00C35834" w:rsidRPr="001B5F2F" w:rsidRDefault="00C35834" w:rsidP="00C35834">
      <w:pPr>
        <w:rPr>
          <w:lang w:val="es-ES"/>
        </w:rPr>
      </w:pPr>
      <w:r w:rsidRPr="001B5F2F">
        <w:rPr>
          <w:lang w:val="es-ES"/>
        </w:rPr>
        <w:t>-20:15:01.768,-39:15:00.000</w:t>
      </w:r>
    </w:p>
    <w:p w14:paraId="65FA27F7" w14:textId="77777777" w:rsidR="00C35834" w:rsidRPr="001B5F2F" w:rsidRDefault="00C35834" w:rsidP="00C35834">
      <w:pPr>
        <w:rPr>
          <w:lang w:val="es-ES"/>
        </w:rPr>
      </w:pPr>
      <w:r w:rsidRPr="001B5F2F">
        <w:rPr>
          <w:lang w:val="es-ES"/>
        </w:rPr>
        <w:t>ES-M-593</w:t>
      </w:r>
    </w:p>
    <w:p w14:paraId="48DC1981" w14:textId="77777777" w:rsidR="00C35834" w:rsidRPr="001B5F2F" w:rsidRDefault="00C35834" w:rsidP="00C35834">
      <w:pPr>
        <w:rPr>
          <w:lang w:val="es-ES"/>
        </w:rPr>
      </w:pPr>
      <w:r w:rsidRPr="001B5F2F">
        <w:rPr>
          <w:lang w:val="es-ES"/>
        </w:rPr>
        <w:t>-20:15:01.770,-39:00:00.000</w:t>
      </w:r>
    </w:p>
    <w:p w14:paraId="3ECB3D7C" w14:textId="77777777" w:rsidR="00C35834" w:rsidRPr="001B5F2F" w:rsidRDefault="00C35834" w:rsidP="00C35834">
      <w:pPr>
        <w:rPr>
          <w:lang w:val="es-ES"/>
        </w:rPr>
      </w:pPr>
      <w:r w:rsidRPr="001B5F2F">
        <w:rPr>
          <w:lang w:val="es-ES"/>
        </w:rPr>
        <w:t>-20:15:01.770,-38:59:51.981</w:t>
      </w:r>
    </w:p>
    <w:p w14:paraId="16028CCD" w14:textId="77777777" w:rsidR="00C35834" w:rsidRPr="001B5F2F" w:rsidRDefault="00C35834" w:rsidP="00C35834">
      <w:pPr>
        <w:rPr>
          <w:lang w:val="es-ES"/>
        </w:rPr>
      </w:pPr>
      <w:r w:rsidRPr="001B5F2F">
        <w:rPr>
          <w:lang w:val="es-ES"/>
        </w:rPr>
        <w:t>-20:15:01.770,-38:59:42.606</w:t>
      </w:r>
    </w:p>
    <w:p w14:paraId="7AE04446" w14:textId="77777777" w:rsidR="00C35834" w:rsidRPr="001B5F2F" w:rsidRDefault="00C35834" w:rsidP="00C35834">
      <w:pPr>
        <w:rPr>
          <w:lang w:val="es-ES"/>
        </w:rPr>
      </w:pPr>
      <w:r w:rsidRPr="001B5F2F">
        <w:rPr>
          <w:lang w:val="es-ES"/>
        </w:rPr>
        <w:t>-20:15:01.770,-38:59:33.231</w:t>
      </w:r>
    </w:p>
    <w:p w14:paraId="08A82D4A" w14:textId="77777777" w:rsidR="00C35834" w:rsidRPr="001B5F2F" w:rsidRDefault="00C35834" w:rsidP="00C35834">
      <w:pPr>
        <w:rPr>
          <w:lang w:val="es-ES"/>
        </w:rPr>
      </w:pPr>
      <w:r w:rsidRPr="001B5F2F">
        <w:rPr>
          <w:lang w:val="es-ES"/>
        </w:rPr>
        <w:t>-20:15:01.770,-38:59:23.856</w:t>
      </w:r>
    </w:p>
    <w:p w14:paraId="36DE2D1A" w14:textId="77777777" w:rsidR="00C35834" w:rsidRPr="001B5F2F" w:rsidRDefault="00C35834" w:rsidP="00C35834">
      <w:pPr>
        <w:rPr>
          <w:lang w:val="es-ES"/>
        </w:rPr>
      </w:pPr>
      <w:r w:rsidRPr="001B5F2F">
        <w:rPr>
          <w:lang w:val="es-ES"/>
        </w:rPr>
        <w:t>-20:15:01.770,-38:59:14.481</w:t>
      </w:r>
    </w:p>
    <w:p w14:paraId="04750149" w14:textId="77777777" w:rsidR="00C35834" w:rsidRPr="001B5F2F" w:rsidRDefault="00C35834" w:rsidP="00C35834">
      <w:pPr>
        <w:rPr>
          <w:lang w:val="es-ES"/>
        </w:rPr>
      </w:pPr>
      <w:r w:rsidRPr="001B5F2F">
        <w:rPr>
          <w:lang w:val="es-ES"/>
        </w:rPr>
        <w:t>-20:15:01.770,-38:59:05.106</w:t>
      </w:r>
    </w:p>
    <w:p w14:paraId="17BF01E6" w14:textId="77777777" w:rsidR="00C35834" w:rsidRPr="001B5F2F" w:rsidRDefault="00C35834" w:rsidP="00C35834">
      <w:pPr>
        <w:rPr>
          <w:lang w:val="es-ES"/>
        </w:rPr>
      </w:pPr>
      <w:r w:rsidRPr="001B5F2F">
        <w:rPr>
          <w:lang w:val="es-ES"/>
        </w:rPr>
        <w:t>-20:15:01.770,-38:58:55.731</w:t>
      </w:r>
    </w:p>
    <w:p w14:paraId="15B886C2" w14:textId="77777777" w:rsidR="00C35834" w:rsidRPr="001B5F2F" w:rsidRDefault="00C35834" w:rsidP="00C35834">
      <w:pPr>
        <w:rPr>
          <w:lang w:val="es-ES"/>
        </w:rPr>
      </w:pPr>
      <w:r w:rsidRPr="001B5F2F">
        <w:rPr>
          <w:lang w:val="es-ES"/>
        </w:rPr>
        <w:t>-20:15:01.770,-38:58:46.356</w:t>
      </w:r>
    </w:p>
    <w:p w14:paraId="63168EC6" w14:textId="77777777" w:rsidR="00C35834" w:rsidRPr="001B5F2F" w:rsidRDefault="00C35834" w:rsidP="00C35834">
      <w:pPr>
        <w:rPr>
          <w:lang w:val="es-ES"/>
        </w:rPr>
      </w:pPr>
      <w:r w:rsidRPr="001B5F2F">
        <w:rPr>
          <w:lang w:val="es-ES"/>
        </w:rPr>
        <w:t>-20:15:01.770,-38:58:36.981</w:t>
      </w:r>
    </w:p>
    <w:p w14:paraId="73703B03" w14:textId="77777777" w:rsidR="00C35834" w:rsidRPr="001B5F2F" w:rsidRDefault="00C35834" w:rsidP="00C35834">
      <w:pPr>
        <w:rPr>
          <w:lang w:val="es-ES"/>
        </w:rPr>
      </w:pPr>
      <w:r w:rsidRPr="001B5F2F">
        <w:rPr>
          <w:lang w:val="es-ES"/>
        </w:rPr>
        <w:t>-20:15:01.770,-38:58:27.606</w:t>
      </w:r>
    </w:p>
    <w:p w14:paraId="3394D04F" w14:textId="77777777" w:rsidR="00C35834" w:rsidRPr="001B5F2F" w:rsidRDefault="00C35834" w:rsidP="00C35834">
      <w:pPr>
        <w:rPr>
          <w:lang w:val="es-ES"/>
        </w:rPr>
      </w:pPr>
      <w:r w:rsidRPr="001B5F2F">
        <w:rPr>
          <w:lang w:val="es-ES"/>
        </w:rPr>
        <w:t>-20:15:01.770,-38:58:18.231</w:t>
      </w:r>
    </w:p>
    <w:p w14:paraId="6F084807" w14:textId="77777777" w:rsidR="00C35834" w:rsidRPr="001B5F2F" w:rsidRDefault="00C35834" w:rsidP="00C35834">
      <w:pPr>
        <w:rPr>
          <w:lang w:val="es-ES"/>
        </w:rPr>
      </w:pPr>
      <w:r w:rsidRPr="001B5F2F">
        <w:rPr>
          <w:lang w:val="es-ES"/>
        </w:rPr>
        <w:t>-20:15:01.770,-38:58:08.855</w:t>
      </w:r>
    </w:p>
    <w:p w14:paraId="2BC032E0" w14:textId="77777777" w:rsidR="00C35834" w:rsidRPr="001B5F2F" w:rsidRDefault="00C35834" w:rsidP="00C35834">
      <w:pPr>
        <w:rPr>
          <w:lang w:val="es-ES"/>
        </w:rPr>
      </w:pPr>
      <w:r w:rsidRPr="001B5F2F">
        <w:rPr>
          <w:lang w:val="es-ES"/>
        </w:rPr>
        <w:t>-20:15:01.770,-38:57:59.480</w:t>
      </w:r>
    </w:p>
    <w:p w14:paraId="076C7872" w14:textId="77777777" w:rsidR="00C35834" w:rsidRPr="001B5F2F" w:rsidRDefault="00C35834" w:rsidP="00C35834">
      <w:pPr>
        <w:rPr>
          <w:lang w:val="es-ES"/>
        </w:rPr>
      </w:pPr>
      <w:r w:rsidRPr="001B5F2F">
        <w:rPr>
          <w:lang w:val="es-ES"/>
        </w:rPr>
        <w:t>-20:15:01.770,-38:57:50.105</w:t>
      </w:r>
    </w:p>
    <w:p w14:paraId="67556250" w14:textId="77777777" w:rsidR="00C35834" w:rsidRPr="001B5F2F" w:rsidRDefault="00C35834" w:rsidP="00C35834">
      <w:pPr>
        <w:rPr>
          <w:lang w:val="es-ES"/>
        </w:rPr>
      </w:pPr>
      <w:r w:rsidRPr="001B5F2F">
        <w:rPr>
          <w:lang w:val="es-ES"/>
        </w:rPr>
        <w:t>-20:15:01.770,-38:57:40.730</w:t>
      </w:r>
    </w:p>
    <w:p w14:paraId="51A97A0B" w14:textId="77777777" w:rsidR="00C35834" w:rsidRPr="001B5F2F" w:rsidRDefault="00C35834" w:rsidP="00C35834">
      <w:pPr>
        <w:rPr>
          <w:lang w:val="es-ES"/>
        </w:rPr>
      </w:pPr>
      <w:r w:rsidRPr="001B5F2F">
        <w:rPr>
          <w:lang w:val="es-ES"/>
        </w:rPr>
        <w:t>-20:15:01.770,-38:57:31.355</w:t>
      </w:r>
    </w:p>
    <w:p w14:paraId="6DBBCFCF" w14:textId="77777777" w:rsidR="00C35834" w:rsidRPr="001B5F2F" w:rsidRDefault="00C35834" w:rsidP="00C35834">
      <w:pPr>
        <w:rPr>
          <w:lang w:val="es-ES"/>
        </w:rPr>
      </w:pPr>
      <w:r w:rsidRPr="001B5F2F">
        <w:rPr>
          <w:lang w:val="es-ES"/>
        </w:rPr>
        <w:t>-20:15:01.770,-38:57:21.980</w:t>
      </w:r>
    </w:p>
    <w:p w14:paraId="592033E8" w14:textId="77777777" w:rsidR="00C35834" w:rsidRPr="001B5F2F" w:rsidRDefault="00C35834" w:rsidP="00C35834">
      <w:pPr>
        <w:rPr>
          <w:lang w:val="es-ES"/>
        </w:rPr>
      </w:pPr>
      <w:r w:rsidRPr="001B5F2F">
        <w:rPr>
          <w:lang w:val="es-ES"/>
        </w:rPr>
        <w:t>-20:15:01.770,-38:57:12.605</w:t>
      </w:r>
    </w:p>
    <w:p w14:paraId="437420ED" w14:textId="77777777" w:rsidR="00C35834" w:rsidRPr="001B5F2F" w:rsidRDefault="00C35834" w:rsidP="00C35834">
      <w:pPr>
        <w:rPr>
          <w:lang w:val="es-ES"/>
        </w:rPr>
      </w:pPr>
      <w:r w:rsidRPr="001B5F2F">
        <w:rPr>
          <w:lang w:val="es-ES"/>
        </w:rPr>
        <w:t>-20:15:01.770,-38:57:03.230</w:t>
      </w:r>
    </w:p>
    <w:p w14:paraId="591FEF2D" w14:textId="77777777" w:rsidR="00C35834" w:rsidRPr="001B5F2F" w:rsidRDefault="00C35834" w:rsidP="00C35834">
      <w:pPr>
        <w:rPr>
          <w:lang w:val="es-ES"/>
        </w:rPr>
      </w:pPr>
      <w:r w:rsidRPr="001B5F2F">
        <w:rPr>
          <w:lang w:val="es-ES"/>
        </w:rPr>
        <w:t>-20:15:01.770,-38:56:53.855</w:t>
      </w:r>
    </w:p>
    <w:p w14:paraId="39276B56" w14:textId="77777777" w:rsidR="00C35834" w:rsidRPr="001B5F2F" w:rsidRDefault="00C35834" w:rsidP="00C35834">
      <w:pPr>
        <w:rPr>
          <w:lang w:val="es-ES"/>
        </w:rPr>
      </w:pPr>
      <w:r w:rsidRPr="001B5F2F">
        <w:rPr>
          <w:lang w:val="es-ES"/>
        </w:rPr>
        <w:t>-20:15:01.770,-38:56:44.480</w:t>
      </w:r>
    </w:p>
    <w:p w14:paraId="384DA1DA" w14:textId="77777777" w:rsidR="00C35834" w:rsidRPr="001B5F2F" w:rsidRDefault="00C35834" w:rsidP="00C35834">
      <w:pPr>
        <w:rPr>
          <w:lang w:val="es-ES"/>
        </w:rPr>
      </w:pPr>
      <w:r w:rsidRPr="001B5F2F">
        <w:rPr>
          <w:lang w:val="es-ES"/>
        </w:rPr>
        <w:t>-20:15:11.146,-38:56:44.480</w:t>
      </w:r>
    </w:p>
    <w:p w14:paraId="1546F958" w14:textId="77777777" w:rsidR="00C35834" w:rsidRPr="001B5F2F" w:rsidRDefault="00C35834" w:rsidP="00C35834">
      <w:pPr>
        <w:rPr>
          <w:lang w:val="es-ES"/>
        </w:rPr>
      </w:pPr>
      <w:r w:rsidRPr="001B5F2F">
        <w:rPr>
          <w:lang w:val="es-ES"/>
        </w:rPr>
        <w:t>-20:15:20.521,-38:56:44.480</w:t>
      </w:r>
    </w:p>
    <w:p w14:paraId="5ED873F1" w14:textId="77777777" w:rsidR="00C35834" w:rsidRPr="001B5F2F" w:rsidRDefault="00C35834" w:rsidP="00C35834">
      <w:pPr>
        <w:rPr>
          <w:lang w:val="es-ES"/>
        </w:rPr>
      </w:pPr>
      <w:r w:rsidRPr="001B5F2F">
        <w:rPr>
          <w:lang w:val="es-ES"/>
        </w:rPr>
        <w:t>-20:15:29.896,-38:56:44.480</w:t>
      </w:r>
    </w:p>
    <w:p w14:paraId="30E4CFA0" w14:textId="77777777" w:rsidR="00C35834" w:rsidRPr="001B5F2F" w:rsidRDefault="00C35834" w:rsidP="00C35834">
      <w:pPr>
        <w:rPr>
          <w:lang w:val="es-ES"/>
        </w:rPr>
      </w:pPr>
      <w:r w:rsidRPr="001B5F2F">
        <w:rPr>
          <w:lang w:val="es-ES"/>
        </w:rPr>
        <w:t>-20:15:39.271,-38:56:44.480</w:t>
      </w:r>
    </w:p>
    <w:p w14:paraId="54FDF641" w14:textId="77777777" w:rsidR="00C35834" w:rsidRPr="001B5F2F" w:rsidRDefault="00C35834" w:rsidP="00C35834">
      <w:pPr>
        <w:rPr>
          <w:lang w:val="es-ES"/>
        </w:rPr>
      </w:pPr>
      <w:r w:rsidRPr="001B5F2F">
        <w:rPr>
          <w:lang w:val="es-ES"/>
        </w:rPr>
        <w:t>-20:15:48.646,-38:56:44.480</w:t>
      </w:r>
    </w:p>
    <w:p w14:paraId="2DDD003E" w14:textId="77777777" w:rsidR="00C35834" w:rsidRPr="001B5F2F" w:rsidRDefault="00C35834" w:rsidP="00C35834">
      <w:pPr>
        <w:rPr>
          <w:lang w:val="es-ES"/>
        </w:rPr>
      </w:pPr>
      <w:r w:rsidRPr="001B5F2F">
        <w:rPr>
          <w:lang w:val="es-ES"/>
        </w:rPr>
        <w:t>-20:15:58.021,-38:56:44.480</w:t>
      </w:r>
    </w:p>
    <w:p w14:paraId="125F2231" w14:textId="77777777" w:rsidR="00C35834" w:rsidRPr="001B5F2F" w:rsidRDefault="00C35834" w:rsidP="00C35834">
      <w:pPr>
        <w:rPr>
          <w:lang w:val="es-ES"/>
        </w:rPr>
      </w:pPr>
      <w:r w:rsidRPr="001B5F2F">
        <w:rPr>
          <w:lang w:val="es-ES"/>
        </w:rPr>
        <w:t>-20:16:07.396,-38:56:44.480</w:t>
      </w:r>
    </w:p>
    <w:p w14:paraId="66AF7935" w14:textId="77777777" w:rsidR="00C35834" w:rsidRPr="001B5F2F" w:rsidRDefault="00C35834" w:rsidP="00C35834">
      <w:pPr>
        <w:rPr>
          <w:lang w:val="es-ES"/>
        </w:rPr>
      </w:pPr>
      <w:r w:rsidRPr="001B5F2F">
        <w:rPr>
          <w:lang w:val="es-ES"/>
        </w:rPr>
        <w:t>-20:16:07.396,-38:56:35.105</w:t>
      </w:r>
    </w:p>
    <w:p w14:paraId="74C9C410" w14:textId="77777777" w:rsidR="00C35834" w:rsidRPr="001B5F2F" w:rsidRDefault="00C35834" w:rsidP="00C35834">
      <w:pPr>
        <w:rPr>
          <w:lang w:val="es-ES"/>
        </w:rPr>
      </w:pPr>
      <w:r w:rsidRPr="001B5F2F">
        <w:rPr>
          <w:lang w:val="es-ES"/>
        </w:rPr>
        <w:t>-20:16:07.396,-38:56:25.730</w:t>
      </w:r>
    </w:p>
    <w:p w14:paraId="7B738388" w14:textId="77777777" w:rsidR="00C35834" w:rsidRPr="001B5F2F" w:rsidRDefault="00C35834" w:rsidP="00C35834">
      <w:pPr>
        <w:rPr>
          <w:lang w:val="es-ES"/>
        </w:rPr>
      </w:pPr>
      <w:r w:rsidRPr="001B5F2F">
        <w:rPr>
          <w:lang w:val="es-ES"/>
        </w:rPr>
        <w:t>-20:16:07.396,-38:56:16.355</w:t>
      </w:r>
    </w:p>
    <w:p w14:paraId="198A0400" w14:textId="77777777" w:rsidR="00C35834" w:rsidRPr="001B5F2F" w:rsidRDefault="00C35834" w:rsidP="00C35834">
      <w:pPr>
        <w:rPr>
          <w:lang w:val="es-ES"/>
        </w:rPr>
      </w:pPr>
      <w:r w:rsidRPr="001B5F2F">
        <w:rPr>
          <w:lang w:val="es-ES"/>
        </w:rPr>
        <w:t>-20:16:07.396,-38:56:06.980</w:t>
      </w:r>
    </w:p>
    <w:p w14:paraId="5EC836C2" w14:textId="77777777" w:rsidR="00C35834" w:rsidRPr="001B5F2F" w:rsidRDefault="00C35834" w:rsidP="00C35834">
      <w:pPr>
        <w:rPr>
          <w:lang w:val="es-ES"/>
        </w:rPr>
      </w:pPr>
      <w:r w:rsidRPr="001B5F2F">
        <w:rPr>
          <w:lang w:val="es-ES"/>
        </w:rPr>
        <w:t>-20:16:07.396,-38:55:57.604</w:t>
      </w:r>
    </w:p>
    <w:p w14:paraId="41E9AA9C" w14:textId="77777777" w:rsidR="00C35834" w:rsidRPr="001B5F2F" w:rsidRDefault="00C35834" w:rsidP="00C35834">
      <w:pPr>
        <w:rPr>
          <w:lang w:val="es-ES"/>
        </w:rPr>
      </w:pPr>
      <w:r w:rsidRPr="001B5F2F">
        <w:rPr>
          <w:lang w:val="es-ES"/>
        </w:rPr>
        <w:t>-20:16:07.396,-38:55:48.229</w:t>
      </w:r>
    </w:p>
    <w:p w14:paraId="3C42FF5C" w14:textId="77777777" w:rsidR="00C35834" w:rsidRPr="001B5F2F" w:rsidRDefault="00C35834" w:rsidP="00C35834">
      <w:pPr>
        <w:rPr>
          <w:lang w:val="es-ES"/>
        </w:rPr>
      </w:pPr>
      <w:r w:rsidRPr="001B5F2F">
        <w:rPr>
          <w:lang w:val="es-ES"/>
        </w:rPr>
        <w:t>-20:16:07.396,-38:55:38.854</w:t>
      </w:r>
    </w:p>
    <w:p w14:paraId="714B3A58" w14:textId="77777777" w:rsidR="00C35834" w:rsidRPr="001B5F2F" w:rsidRDefault="00C35834" w:rsidP="00C35834">
      <w:pPr>
        <w:rPr>
          <w:lang w:val="es-ES"/>
        </w:rPr>
      </w:pPr>
      <w:r w:rsidRPr="001B5F2F">
        <w:rPr>
          <w:lang w:val="es-ES"/>
        </w:rPr>
        <w:t>-20:16:07.396,-38:55:29.479</w:t>
      </w:r>
    </w:p>
    <w:p w14:paraId="6E0A3E92" w14:textId="77777777" w:rsidR="00C35834" w:rsidRPr="001B5F2F" w:rsidRDefault="00C35834" w:rsidP="00C35834">
      <w:pPr>
        <w:rPr>
          <w:lang w:val="es-ES"/>
        </w:rPr>
      </w:pPr>
      <w:r w:rsidRPr="001B5F2F">
        <w:rPr>
          <w:lang w:val="es-ES"/>
        </w:rPr>
        <w:t>-20:16:07.396,-38:55:20.104</w:t>
      </w:r>
    </w:p>
    <w:p w14:paraId="1A0F69F1" w14:textId="77777777" w:rsidR="00C35834" w:rsidRPr="001B5F2F" w:rsidRDefault="00C35834" w:rsidP="00C35834">
      <w:pPr>
        <w:rPr>
          <w:lang w:val="es-ES"/>
        </w:rPr>
      </w:pPr>
      <w:r w:rsidRPr="001B5F2F">
        <w:rPr>
          <w:lang w:val="es-ES"/>
        </w:rPr>
        <w:t>-20:16:07.396,-38:55:10.729</w:t>
      </w:r>
    </w:p>
    <w:p w14:paraId="5C60029D" w14:textId="77777777" w:rsidR="00C35834" w:rsidRPr="001B5F2F" w:rsidRDefault="00C35834" w:rsidP="00C35834">
      <w:pPr>
        <w:rPr>
          <w:lang w:val="es-ES"/>
        </w:rPr>
      </w:pPr>
      <w:r w:rsidRPr="001B5F2F">
        <w:rPr>
          <w:lang w:val="es-ES"/>
        </w:rPr>
        <w:t>-20:16:07.396,-38:55:01.354</w:t>
      </w:r>
    </w:p>
    <w:p w14:paraId="6A51267C" w14:textId="77777777" w:rsidR="00C35834" w:rsidRPr="001B5F2F" w:rsidRDefault="00C35834" w:rsidP="00C35834">
      <w:pPr>
        <w:rPr>
          <w:lang w:val="es-ES"/>
        </w:rPr>
      </w:pPr>
      <w:r w:rsidRPr="001B5F2F">
        <w:rPr>
          <w:lang w:val="es-ES"/>
        </w:rPr>
        <w:t>-20:16:07.396,-38:54:51.979</w:t>
      </w:r>
    </w:p>
    <w:p w14:paraId="463E6100" w14:textId="77777777" w:rsidR="00C35834" w:rsidRPr="001B5F2F" w:rsidRDefault="00C35834" w:rsidP="00C35834">
      <w:pPr>
        <w:rPr>
          <w:lang w:val="es-ES"/>
        </w:rPr>
      </w:pPr>
      <w:r w:rsidRPr="001B5F2F">
        <w:rPr>
          <w:lang w:val="es-ES"/>
        </w:rPr>
        <w:t>-20:16:07.396,-38:54:42.604</w:t>
      </w:r>
    </w:p>
    <w:p w14:paraId="621C23CD" w14:textId="77777777" w:rsidR="00C35834" w:rsidRPr="001B5F2F" w:rsidRDefault="00C35834" w:rsidP="00C35834">
      <w:pPr>
        <w:rPr>
          <w:lang w:val="es-ES"/>
        </w:rPr>
      </w:pPr>
      <w:r w:rsidRPr="001B5F2F">
        <w:rPr>
          <w:lang w:val="es-ES"/>
        </w:rPr>
        <w:t>-20:16:07.396,-38:54:33.229</w:t>
      </w:r>
    </w:p>
    <w:p w14:paraId="6C965167" w14:textId="77777777" w:rsidR="00C35834" w:rsidRPr="001B5F2F" w:rsidRDefault="00C35834" w:rsidP="00C35834">
      <w:pPr>
        <w:rPr>
          <w:lang w:val="es-ES"/>
        </w:rPr>
      </w:pPr>
      <w:r w:rsidRPr="001B5F2F">
        <w:rPr>
          <w:lang w:val="es-ES"/>
        </w:rPr>
        <w:t>-20:16:07.396,-38:54:23.854</w:t>
      </w:r>
    </w:p>
    <w:p w14:paraId="5DBDC5C4" w14:textId="77777777" w:rsidR="00C35834" w:rsidRPr="001B5F2F" w:rsidRDefault="00C35834" w:rsidP="00C35834">
      <w:pPr>
        <w:rPr>
          <w:lang w:val="es-ES"/>
        </w:rPr>
      </w:pPr>
      <w:r w:rsidRPr="001B5F2F">
        <w:rPr>
          <w:lang w:val="es-ES"/>
        </w:rPr>
        <w:t>-20:16:07.396,-38:54:14.479</w:t>
      </w:r>
    </w:p>
    <w:p w14:paraId="5458D907" w14:textId="77777777" w:rsidR="00C35834" w:rsidRPr="001B5F2F" w:rsidRDefault="00C35834" w:rsidP="00C35834">
      <w:pPr>
        <w:rPr>
          <w:lang w:val="es-ES"/>
        </w:rPr>
      </w:pPr>
      <w:r w:rsidRPr="001B5F2F">
        <w:rPr>
          <w:lang w:val="es-ES"/>
        </w:rPr>
        <w:t>-20:16:07.396,-38:54:05.103</w:t>
      </w:r>
    </w:p>
    <w:p w14:paraId="6F8ABFCD" w14:textId="77777777" w:rsidR="00C35834" w:rsidRPr="001B5F2F" w:rsidRDefault="00C35834" w:rsidP="00C35834">
      <w:pPr>
        <w:rPr>
          <w:lang w:val="es-ES"/>
        </w:rPr>
      </w:pPr>
      <w:r w:rsidRPr="001B5F2F">
        <w:rPr>
          <w:lang w:val="es-ES"/>
        </w:rPr>
        <w:t>-20:16:07.396,-38:53:55.728</w:t>
      </w:r>
    </w:p>
    <w:p w14:paraId="38ED08A5" w14:textId="77777777" w:rsidR="00C35834" w:rsidRPr="001B5F2F" w:rsidRDefault="00C35834" w:rsidP="00C35834">
      <w:pPr>
        <w:rPr>
          <w:lang w:val="es-ES"/>
        </w:rPr>
      </w:pPr>
      <w:r w:rsidRPr="001B5F2F">
        <w:rPr>
          <w:lang w:val="es-ES"/>
        </w:rPr>
        <w:t>-20:16:07.396,-38:53:46.353</w:t>
      </w:r>
    </w:p>
    <w:p w14:paraId="78716E71" w14:textId="77777777" w:rsidR="00C35834" w:rsidRPr="001B5F2F" w:rsidRDefault="00C35834" w:rsidP="00C35834">
      <w:pPr>
        <w:rPr>
          <w:lang w:val="es-ES"/>
        </w:rPr>
      </w:pPr>
      <w:r w:rsidRPr="001B5F2F">
        <w:rPr>
          <w:lang w:val="es-ES"/>
        </w:rPr>
        <w:t>-20:16:07.396,-38:53:36.978</w:t>
      </w:r>
    </w:p>
    <w:p w14:paraId="32A6D059" w14:textId="77777777" w:rsidR="00C35834" w:rsidRPr="001B5F2F" w:rsidRDefault="00C35834" w:rsidP="00C35834">
      <w:pPr>
        <w:rPr>
          <w:lang w:val="es-ES"/>
        </w:rPr>
      </w:pPr>
      <w:r w:rsidRPr="001B5F2F">
        <w:rPr>
          <w:lang w:val="es-ES"/>
        </w:rPr>
        <w:t>-20:16:07.396,-38:53:27.603</w:t>
      </w:r>
    </w:p>
    <w:p w14:paraId="4493C45E" w14:textId="77777777" w:rsidR="00C35834" w:rsidRPr="001B5F2F" w:rsidRDefault="00C35834" w:rsidP="00C35834">
      <w:pPr>
        <w:rPr>
          <w:lang w:val="es-ES"/>
        </w:rPr>
      </w:pPr>
      <w:r w:rsidRPr="001B5F2F">
        <w:rPr>
          <w:lang w:val="es-ES"/>
        </w:rPr>
        <w:t>-20:16:07.396,-38:53:18.228</w:t>
      </w:r>
    </w:p>
    <w:p w14:paraId="73E12269" w14:textId="77777777" w:rsidR="00C35834" w:rsidRPr="001B5F2F" w:rsidRDefault="00C35834" w:rsidP="00C35834">
      <w:pPr>
        <w:rPr>
          <w:lang w:val="es-ES"/>
        </w:rPr>
      </w:pPr>
      <w:r w:rsidRPr="001B5F2F">
        <w:rPr>
          <w:lang w:val="es-ES"/>
        </w:rPr>
        <w:t>-20:16:07.396,-38:53:08.853</w:t>
      </w:r>
    </w:p>
    <w:p w14:paraId="1EF2154D" w14:textId="77777777" w:rsidR="00C35834" w:rsidRPr="001B5F2F" w:rsidRDefault="00C35834" w:rsidP="00C35834">
      <w:pPr>
        <w:rPr>
          <w:lang w:val="es-ES"/>
        </w:rPr>
      </w:pPr>
      <w:r w:rsidRPr="001B5F2F">
        <w:rPr>
          <w:lang w:val="es-ES"/>
        </w:rPr>
        <w:t>-20:16:07.396,-38:52:59.478</w:t>
      </w:r>
    </w:p>
    <w:p w14:paraId="4827E7E4" w14:textId="77777777" w:rsidR="00C35834" w:rsidRPr="001B5F2F" w:rsidRDefault="00C35834" w:rsidP="00C35834">
      <w:pPr>
        <w:rPr>
          <w:lang w:val="es-ES"/>
        </w:rPr>
      </w:pPr>
      <w:r w:rsidRPr="001B5F2F">
        <w:rPr>
          <w:lang w:val="es-ES"/>
        </w:rPr>
        <w:t>-20:16:07.396,-38:52:50.103</w:t>
      </w:r>
    </w:p>
    <w:p w14:paraId="3DF7E328" w14:textId="77777777" w:rsidR="00C35834" w:rsidRPr="001B5F2F" w:rsidRDefault="00C35834" w:rsidP="00C35834">
      <w:pPr>
        <w:rPr>
          <w:lang w:val="es-ES"/>
        </w:rPr>
      </w:pPr>
      <w:r w:rsidRPr="001B5F2F">
        <w:rPr>
          <w:lang w:val="es-ES"/>
        </w:rPr>
        <w:t>-20:16:07.396,-38:52:40.728</w:t>
      </w:r>
    </w:p>
    <w:p w14:paraId="69D23A63" w14:textId="77777777" w:rsidR="00C35834" w:rsidRPr="001B5F2F" w:rsidRDefault="00C35834" w:rsidP="00C35834">
      <w:pPr>
        <w:rPr>
          <w:lang w:val="es-ES"/>
        </w:rPr>
      </w:pPr>
      <w:r w:rsidRPr="001B5F2F">
        <w:rPr>
          <w:lang w:val="es-ES"/>
        </w:rPr>
        <w:t>-20:16:07.396,-38:52:31.353</w:t>
      </w:r>
    </w:p>
    <w:p w14:paraId="4116E565" w14:textId="77777777" w:rsidR="00C35834" w:rsidRPr="001B5F2F" w:rsidRDefault="00C35834" w:rsidP="00C35834">
      <w:pPr>
        <w:rPr>
          <w:lang w:val="es-ES"/>
        </w:rPr>
      </w:pPr>
      <w:r w:rsidRPr="001B5F2F">
        <w:rPr>
          <w:lang w:val="es-ES"/>
        </w:rPr>
        <w:t>-20:16:07.396,-38:52:21.977</w:t>
      </w:r>
    </w:p>
    <w:p w14:paraId="266B3014" w14:textId="77777777" w:rsidR="00C35834" w:rsidRPr="001B5F2F" w:rsidRDefault="00C35834" w:rsidP="00C35834">
      <w:pPr>
        <w:rPr>
          <w:lang w:val="es-ES"/>
        </w:rPr>
      </w:pPr>
      <w:r w:rsidRPr="001B5F2F">
        <w:rPr>
          <w:lang w:val="es-ES"/>
        </w:rPr>
        <w:t>-20:16:07.396,-38:52:12.602</w:t>
      </w:r>
    </w:p>
    <w:p w14:paraId="792047AE" w14:textId="77777777" w:rsidR="00C35834" w:rsidRPr="001B5F2F" w:rsidRDefault="00C35834" w:rsidP="00C35834">
      <w:pPr>
        <w:rPr>
          <w:lang w:val="es-ES"/>
        </w:rPr>
      </w:pPr>
      <w:r w:rsidRPr="001B5F2F">
        <w:rPr>
          <w:lang w:val="es-ES"/>
        </w:rPr>
        <w:t>-20:15:58.021,-38:52:12.602</w:t>
      </w:r>
    </w:p>
    <w:p w14:paraId="666AC4F0" w14:textId="77777777" w:rsidR="00C35834" w:rsidRPr="001B5F2F" w:rsidRDefault="00C35834" w:rsidP="00C35834">
      <w:pPr>
        <w:rPr>
          <w:lang w:val="es-ES"/>
        </w:rPr>
      </w:pPr>
      <w:r w:rsidRPr="001B5F2F">
        <w:rPr>
          <w:lang w:val="es-ES"/>
        </w:rPr>
        <w:t>-20:15:48.646,-38:52:12.602</w:t>
      </w:r>
    </w:p>
    <w:p w14:paraId="2912063A" w14:textId="77777777" w:rsidR="00C35834" w:rsidRPr="001B5F2F" w:rsidRDefault="00C35834" w:rsidP="00C35834">
      <w:pPr>
        <w:rPr>
          <w:lang w:val="es-ES"/>
        </w:rPr>
      </w:pPr>
      <w:r w:rsidRPr="001B5F2F">
        <w:rPr>
          <w:lang w:val="es-ES"/>
        </w:rPr>
        <w:t>-20:15:39.271,-38:52:12.602</w:t>
      </w:r>
    </w:p>
    <w:p w14:paraId="3385AD26" w14:textId="77777777" w:rsidR="00C35834" w:rsidRPr="001B5F2F" w:rsidRDefault="00C35834" w:rsidP="00C35834">
      <w:pPr>
        <w:rPr>
          <w:lang w:val="es-ES"/>
        </w:rPr>
      </w:pPr>
      <w:r w:rsidRPr="001B5F2F">
        <w:rPr>
          <w:lang w:val="es-ES"/>
        </w:rPr>
        <w:t>-20:15:29.896,-38:52:12.602</w:t>
      </w:r>
    </w:p>
    <w:p w14:paraId="2A50489F" w14:textId="77777777" w:rsidR="00C35834" w:rsidRPr="001B5F2F" w:rsidRDefault="00C35834" w:rsidP="00C35834">
      <w:pPr>
        <w:rPr>
          <w:lang w:val="es-ES"/>
        </w:rPr>
      </w:pPr>
      <w:r w:rsidRPr="001B5F2F">
        <w:rPr>
          <w:lang w:val="es-ES"/>
        </w:rPr>
        <w:t>-20:15:20.521,-38:52:12.602</w:t>
      </w:r>
    </w:p>
    <w:p w14:paraId="64FECFFB" w14:textId="77777777" w:rsidR="00C35834" w:rsidRPr="001B5F2F" w:rsidRDefault="00C35834" w:rsidP="00C35834">
      <w:pPr>
        <w:rPr>
          <w:lang w:val="es-ES"/>
        </w:rPr>
      </w:pPr>
      <w:r w:rsidRPr="001B5F2F">
        <w:rPr>
          <w:lang w:val="es-ES"/>
        </w:rPr>
        <w:t>-20:15:11.146,-38:52:12.602</w:t>
      </w:r>
    </w:p>
    <w:p w14:paraId="1E7DB052" w14:textId="77777777" w:rsidR="00C35834" w:rsidRPr="001B5F2F" w:rsidRDefault="00C35834" w:rsidP="00C35834">
      <w:pPr>
        <w:rPr>
          <w:lang w:val="es-ES"/>
        </w:rPr>
      </w:pPr>
      <w:r w:rsidRPr="001B5F2F">
        <w:rPr>
          <w:lang w:val="es-ES"/>
        </w:rPr>
        <w:t>-20:15:01.771,-38:52:12.602</w:t>
      </w:r>
    </w:p>
    <w:p w14:paraId="56E1EEFD" w14:textId="77777777" w:rsidR="00C35834" w:rsidRPr="001B5F2F" w:rsidRDefault="00C35834" w:rsidP="00C35834">
      <w:pPr>
        <w:rPr>
          <w:lang w:val="es-ES"/>
        </w:rPr>
      </w:pPr>
      <w:r w:rsidRPr="001B5F2F">
        <w:rPr>
          <w:lang w:val="es-ES"/>
        </w:rPr>
        <w:t>-20:15:01.771,-38:52:03.227</w:t>
      </w:r>
    </w:p>
    <w:p w14:paraId="349A3867" w14:textId="77777777" w:rsidR="00C35834" w:rsidRPr="001B5F2F" w:rsidRDefault="00C35834" w:rsidP="00C35834">
      <w:pPr>
        <w:rPr>
          <w:lang w:val="es-ES"/>
        </w:rPr>
      </w:pPr>
      <w:r w:rsidRPr="001B5F2F">
        <w:rPr>
          <w:lang w:val="es-ES"/>
        </w:rPr>
        <w:t>-20:15:01.771,-38:51:53.852</w:t>
      </w:r>
    </w:p>
    <w:p w14:paraId="1B728EC1" w14:textId="77777777" w:rsidR="00C35834" w:rsidRPr="001B5F2F" w:rsidRDefault="00C35834" w:rsidP="00C35834">
      <w:pPr>
        <w:rPr>
          <w:lang w:val="es-ES"/>
        </w:rPr>
      </w:pPr>
      <w:r w:rsidRPr="001B5F2F">
        <w:rPr>
          <w:lang w:val="es-ES"/>
        </w:rPr>
        <w:t>-20:15:01.771,-38:51:44.477</w:t>
      </w:r>
    </w:p>
    <w:p w14:paraId="14DB3298" w14:textId="77777777" w:rsidR="00C35834" w:rsidRPr="001B5F2F" w:rsidRDefault="00C35834" w:rsidP="00C35834">
      <w:pPr>
        <w:rPr>
          <w:lang w:val="es-ES"/>
        </w:rPr>
      </w:pPr>
      <w:r w:rsidRPr="001B5F2F">
        <w:rPr>
          <w:lang w:val="es-ES"/>
        </w:rPr>
        <w:t>-20:15:01.771,-38:51:35.102</w:t>
      </w:r>
    </w:p>
    <w:p w14:paraId="3830B8B3" w14:textId="77777777" w:rsidR="00C35834" w:rsidRPr="001B5F2F" w:rsidRDefault="00C35834" w:rsidP="00C35834">
      <w:pPr>
        <w:rPr>
          <w:lang w:val="es-ES"/>
        </w:rPr>
      </w:pPr>
      <w:r w:rsidRPr="001B5F2F">
        <w:rPr>
          <w:lang w:val="es-ES"/>
        </w:rPr>
        <w:t>-20:15:01.771,-38:51:25.727</w:t>
      </w:r>
    </w:p>
    <w:p w14:paraId="402A8FCE" w14:textId="77777777" w:rsidR="00C35834" w:rsidRPr="001B5F2F" w:rsidRDefault="00C35834" w:rsidP="00C35834">
      <w:pPr>
        <w:rPr>
          <w:lang w:val="es-ES"/>
        </w:rPr>
      </w:pPr>
      <w:r w:rsidRPr="001B5F2F">
        <w:rPr>
          <w:lang w:val="es-ES"/>
        </w:rPr>
        <w:t>-20:15:01.771,-38:51:16.352</w:t>
      </w:r>
    </w:p>
    <w:p w14:paraId="3BDBB770" w14:textId="77777777" w:rsidR="00C35834" w:rsidRPr="001B5F2F" w:rsidRDefault="00C35834" w:rsidP="00C35834">
      <w:pPr>
        <w:rPr>
          <w:lang w:val="es-ES"/>
        </w:rPr>
      </w:pPr>
      <w:r w:rsidRPr="001B5F2F">
        <w:rPr>
          <w:lang w:val="es-ES"/>
        </w:rPr>
        <w:t>-20:15:01.771,-38:51:06.977</w:t>
      </w:r>
    </w:p>
    <w:p w14:paraId="77192936" w14:textId="77777777" w:rsidR="00C35834" w:rsidRPr="001B5F2F" w:rsidRDefault="00C35834" w:rsidP="00C35834">
      <w:pPr>
        <w:rPr>
          <w:lang w:val="es-ES"/>
        </w:rPr>
      </w:pPr>
      <w:r w:rsidRPr="001B5F2F">
        <w:rPr>
          <w:lang w:val="es-ES"/>
        </w:rPr>
        <w:t>-20:15:01.771,-38:50:57.602</w:t>
      </w:r>
    </w:p>
    <w:p w14:paraId="1B4F018B" w14:textId="77777777" w:rsidR="00C35834" w:rsidRPr="001B5F2F" w:rsidRDefault="00C35834" w:rsidP="00C35834">
      <w:pPr>
        <w:rPr>
          <w:lang w:val="es-ES"/>
        </w:rPr>
      </w:pPr>
      <w:r w:rsidRPr="001B5F2F">
        <w:rPr>
          <w:lang w:val="es-ES"/>
        </w:rPr>
        <w:t>-20:15:01.771,-38:50:48.226</w:t>
      </w:r>
    </w:p>
    <w:p w14:paraId="40FAEDF7" w14:textId="77777777" w:rsidR="00C35834" w:rsidRPr="001B5F2F" w:rsidRDefault="00C35834" w:rsidP="00C35834">
      <w:pPr>
        <w:rPr>
          <w:lang w:val="es-ES"/>
        </w:rPr>
      </w:pPr>
      <w:r w:rsidRPr="001B5F2F">
        <w:rPr>
          <w:lang w:val="es-ES"/>
        </w:rPr>
        <w:t>-20:15:01.771,-38:50:38.851</w:t>
      </w:r>
    </w:p>
    <w:p w14:paraId="7587E69B" w14:textId="77777777" w:rsidR="00C35834" w:rsidRPr="001B5F2F" w:rsidRDefault="00C35834" w:rsidP="00C35834">
      <w:pPr>
        <w:rPr>
          <w:lang w:val="es-ES"/>
        </w:rPr>
      </w:pPr>
      <w:r w:rsidRPr="001B5F2F">
        <w:rPr>
          <w:lang w:val="es-ES"/>
        </w:rPr>
        <w:t>-20:15:01.771,-38:50:29.476</w:t>
      </w:r>
    </w:p>
    <w:p w14:paraId="79A6CC41" w14:textId="77777777" w:rsidR="00C35834" w:rsidRPr="001B5F2F" w:rsidRDefault="00C35834" w:rsidP="00C35834">
      <w:pPr>
        <w:rPr>
          <w:lang w:val="es-ES"/>
        </w:rPr>
      </w:pPr>
      <w:r w:rsidRPr="001B5F2F">
        <w:rPr>
          <w:lang w:val="es-ES"/>
        </w:rPr>
        <w:t>-20:15:01.771,-38:50:20.101</w:t>
      </w:r>
    </w:p>
    <w:p w14:paraId="0EF6D4E0" w14:textId="77777777" w:rsidR="00C35834" w:rsidRPr="001B5F2F" w:rsidRDefault="00C35834" w:rsidP="00C35834">
      <w:pPr>
        <w:rPr>
          <w:lang w:val="es-ES"/>
        </w:rPr>
      </w:pPr>
      <w:r w:rsidRPr="001B5F2F">
        <w:rPr>
          <w:lang w:val="es-ES"/>
        </w:rPr>
        <w:t>-20:15:01.771,-38:50:10.726</w:t>
      </w:r>
    </w:p>
    <w:p w14:paraId="2E514136" w14:textId="77777777" w:rsidR="00C35834" w:rsidRPr="001B5F2F" w:rsidRDefault="00C35834" w:rsidP="00C35834">
      <w:pPr>
        <w:rPr>
          <w:lang w:val="es-ES"/>
        </w:rPr>
      </w:pPr>
      <w:r w:rsidRPr="001B5F2F">
        <w:rPr>
          <w:lang w:val="es-ES"/>
        </w:rPr>
        <w:t>-20:15:01.771,-38:50:01.351</w:t>
      </w:r>
    </w:p>
    <w:p w14:paraId="7E3F720E" w14:textId="77777777" w:rsidR="00C35834" w:rsidRPr="001B5F2F" w:rsidRDefault="00C35834" w:rsidP="00C35834">
      <w:pPr>
        <w:rPr>
          <w:lang w:val="es-ES"/>
        </w:rPr>
      </w:pPr>
      <w:r w:rsidRPr="001B5F2F">
        <w:rPr>
          <w:lang w:val="es-ES"/>
        </w:rPr>
        <w:t>-20:15:01.771,-38:49:51.976</w:t>
      </w:r>
    </w:p>
    <w:p w14:paraId="63078130" w14:textId="77777777" w:rsidR="00C35834" w:rsidRPr="001B5F2F" w:rsidRDefault="00C35834" w:rsidP="00C35834">
      <w:pPr>
        <w:rPr>
          <w:lang w:val="es-ES"/>
        </w:rPr>
      </w:pPr>
      <w:r w:rsidRPr="001B5F2F">
        <w:rPr>
          <w:lang w:val="es-ES"/>
        </w:rPr>
        <w:t>-20:15:01.771,-38:49:42.601</w:t>
      </w:r>
    </w:p>
    <w:p w14:paraId="31F40340" w14:textId="77777777" w:rsidR="00C35834" w:rsidRPr="001B5F2F" w:rsidRDefault="00C35834" w:rsidP="00C35834">
      <w:pPr>
        <w:rPr>
          <w:lang w:val="es-ES"/>
        </w:rPr>
      </w:pPr>
      <w:r w:rsidRPr="001B5F2F">
        <w:rPr>
          <w:lang w:val="es-ES"/>
        </w:rPr>
        <w:t>-20:15:01.771,-38:49:33.226</w:t>
      </w:r>
    </w:p>
    <w:p w14:paraId="792D8EE8" w14:textId="77777777" w:rsidR="00C35834" w:rsidRPr="001B5F2F" w:rsidRDefault="00C35834" w:rsidP="00C35834">
      <w:pPr>
        <w:rPr>
          <w:lang w:val="es-ES"/>
        </w:rPr>
      </w:pPr>
      <w:r w:rsidRPr="001B5F2F">
        <w:rPr>
          <w:lang w:val="es-ES"/>
        </w:rPr>
        <w:t>-20:15:01.771,-38:49:23.851</w:t>
      </w:r>
    </w:p>
    <w:p w14:paraId="63D04042" w14:textId="77777777" w:rsidR="00C35834" w:rsidRPr="001B5F2F" w:rsidRDefault="00C35834" w:rsidP="00C35834">
      <w:pPr>
        <w:rPr>
          <w:lang w:val="es-ES"/>
        </w:rPr>
      </w:pPr>
      <w:r w:rsidRPr="001B5F2F">
        <w:rPr>
          <w:lang w:val="es-ES"/>
        </w:rPr>
        <w:t>-20:15:01.771,-38:49:14.476</w:t>
      </w:r>
    </w:p>
    <w:p w14:paraId="473E060F" w14:textId="77777777" w:rsidR="00C35834" w:rsidRPr="001B5F2F" w:rsidRDefault="00C35834" w:rsidP="00C35834">
      <w:pPr>
        <w:rPr>
          <w:lang w:val="es-ES"/>
        </w:rPr>
      </w:pPr>
      <w:r w:rsidRPr="001B5F2F">
        <w:rPr>
          <w:lang w:val="es-ES"/>
        </w:rPr>
        <w:t>-20:15:01.771,-38:49:05.101</w:t>
      </w:r>
    </w:p>
    <w:p w14:paraId="317B3E5F" w14:textId="77777777" w:rsidR="00C35834" w:rsidRPr="001B5F2F" w:rsidRDefault="00C35834" w:rsidP="00C35834">
      <w:pPr>
        <w:rPr>
          <w:lang w:val="es-ES"/>
        </w:rPr>
      </w:pPr>
      <w:r w:rsidRPr="001B5F2F">
        <w:rPr>
          <w:lang w:val="es-ES"/>
        </w:rPr>
        <w:t>-20:15:01.772,-38:48:55.725</w:t>
      </w:r>
    </w:p>
    <w:p w14:paraId="6014A2F1" w14:textId="77777777" w:rsidR="00C35834" w:rsidRPr="001B5F2F" w:rsidRDefault="00C35834" w:rsidP="00C35834">
      <w:pPr>
        <w:rPr>
          <w:lang w:val="es-ES"/>
        </w:rPr>
      </w:pPr>
      <w:r w:rsidRPr="001B5F2F">
        <w:rPr>
          <w:lang w:val="es-ES"/>
        </w:rPr>
        <w:t>-20:15:01.772,-38:48:46.350</w:t>
      </w:r>
    </w:p>
    <w:p w14:paraId="12BBEEFD" w14:textId="77777777" w:rsidR="00C35834" w:rsidRPr="001B5F2F" w:rsidRDefault="00C35834" w:rsidP="00C35834">
      <w:pPr>
        <w:rPr>
          <w:lang w:val="es-ES"/>
        </w:rPr>
      </w:pPr>
      <w:r w:rsidRPr="001B5F2F">
        <w:rPr>
          <w:lang w:val="es-ES"/>
        </w:rPr>
        <w:t>-20:15:01.772,-38:48:36.975</w:t>
      </w:r>
    </w:p>
    <w:p w14:paraId="4ECC27EA" w14:textId="77777777" w:rsidR="00C35834" w:rsidRPr="001B5F2F" w:rsidRDefault="00C35834" w:rsidP="00C35834">
      <w:pPr>
        <w:rPr>
          <w:lang w:val="es-ES"/>
        </w:rPr>
      </w:pPr>
      <w:r w:rsidRPr="001B5F2F">
        <w:rPr>
          <w:lang w:val="es-ES"/>
        </w:rPr>
        <w:t>-20:15:01.772,-38:48:27.600</w:t>
      </w:r>
    </w:p>
    <w:p w14:paraId="09242B34" w14:textId="77777777" w:rsidR="00C35834" w:rsidRPr="001B5F2F" w:rsidRDefault="00C35834" w:rsidP="00C35834">
      <w:pPr>
        <w:rPr>
          <w:lang w:val="es-ES"/>
        </w:rPr>
      </w:pPr>
      <w:r w:rsidRPr="001B5F2F">
        <w:rPr>
          <w:lang w:val="es-ES"/>
        </w:rPr>
        <w:t>-20:15:01.772,-38:48:18.225</w:t>
      </w:r>
    </w:p>
    <w:p w14:paraId="4B9A32A5" w14:textId="77777777" w:rsidR="00C35834" w:rsidRPr="001B5F2F" w:rsidRDefault="00C35834" w:rsidP="00C35834">
      <w:pPr>
        <w:rPr>
          <w:lang w:val="es-ES"/>
        </w:rPr>
      </w:pPr>
      <w:r w:rsidRPr="001B5F2F">
        <w:rPr>
          <w:lang w:val="es-ES"/>
        </w:rPr>
        <w:lastRenderedPageBreak/>
        <w:t>-20:15:01.772,-38:48:08.850</w:t>
      </w:r>
    </w:p>
    <w:p w14:paraId="7595CC17" w14:textId="77777777" w:rsidR="00C35834" w:rsidRPr="001B5F2F" w:rsidRDefault="00C35834" w:rsidP="00C35834">
      <w:pPr>
        <w:rPr>
          <w:lang w:val="es-ES"/>
        </w:rPr>
      </w:pPr>
      <w:r w:rsidRPr="001B5F2F">
        <w:rPr>
          <w:lang w:val="es-ES"/>
        </w:rPr>
        <w:t>-20:15:01.772,-38:47:59.475</w:t>
      </w:r>
    </w:p>
    <w:p w14:paraId="0EC37AA1" w14:textId="77777777" w:rsidR="00C35834" w:rsidRPr="001B5F2F" w:rsidRDefault="00C35834" w:rsidP="00C35834">
      <w:pPr>
        <w:rPr>
          <w:lang w:val="es-ES"/>
        </w:rPr>
      </w:pPr>
      <w:r w:rsidRPr="001B5F2F">
        <w:rPr>
          <w:lang w:val="es-ES"/>
        </w:rPr>
        <w:t>-20:15:01.772,-38:47:50.100</w:t>
      </w:r>
    </w:p>
    <w:p w14:paraId="7C443818" w14:textId="77777777" w:rsidR="00C35834" w:rsidRPr="001B5F2F" w:rsidRDefault="00C35834" w:rsidP="00C35834">
      <w:pPr>
        <w:rPr>
          <w:lang w:val="es-ES"/>
        </w:rPr>
      </w:pPr>
      <w:r w:rsidRPr="001B5F2F">
        <w:rPr>
          <w:lang w:val="es-ES"/>
        </w:rPr>
        <w:t>-20:15:01.772,-38:47:40.725</w:t>
      </w:r>
    </w:p>
    <w:p w14:paraId="6028E71B" w14:textId="77777777" w:rsidR="00C35834" w:rsidRPr="001B5F2F" w:rsidRDefault="00C35834" w:rsidP="00C35834">
      <w:pPr>
        <w:rPr>
          <w:lang w:val="es-ES"/>
        </w:rPr>
      </w:pPr>
      <w:r w:rsidRPr="001B5F2F">
        <w:rPr>
          <w:lang w:val="es-ES"/>
        </w:rPr>
        <w:t>-20:15:01.772,-38:47:31.350</w:t>
      </w:r>
    </w:p>
    <w:p w14:paraId="1C36D05A" w14:textId="77777777" w:rsidR="00C35834" w:rsidRPr="001B5F2F" w:rsidRDefault="00C35834" w:rsidP="00C35834">
      <w:pPr>
        <w:rPr>
          <w:lang w:val="es-ES"/>
        </w:rPr>
      </w:pPr>
      <w:r w:rsidRPr="001B5F2F">
        <w:rPr>
          <w:lang w:val="es-ES"/>
        </w:rPr>
        <w:t>-20:15:01.772,-38:47:21.975</w:t>
      </w:r>
    </w:p>
    <w:p w14:paraId="7DE3C27E" w14:textId="77777777" w:rsidR="00C35834" w:rsidRPr="001B5F2F" w:rsidRDefault="00C35834" w:rsidP="00C35834">
      <w:pPr>
        <w:rPr>
          <w:lang w:val="es-ES"/>
        </w:rPr>
      </w:pPr>
      <w:r w:rsidRPr="001B5F2F">
        <w:rPr>
          <w:lang w:val="es-ES"/>
        </w:rPr>
        <w:t>-20:15:01.772,-38:47:12.599</w:t>
      </w:r>
    </w:p>
    <w:p w14:paraId="25A945A6" w14:textId="77777777" w:rsidR="00C35834" w:rsidRPr="001B5F2F" w:rsidRDefault="00C35834" w:rsidP="00C35834">
      <w:pPr>
        <w:rPr>
          <w:lang w:val="es-ES"/>
        </w:rPr>
      </w:pPr>
      <w:r w:rsidRPr="001B5F2F">
        <w:rPr>
          <w:lang w:val="es-ES"/>
        </w:rPr>
        <w:t>-20:15:01.772,-38:47:03.224</w:t>
      </w:r>
    </w:p>
    <w:p w14:paraId="69E1BE1B" w14:textId="77777777" w:rsidR="00C35834" w:rsidRPr="001B5F2F" w:rsidRDefault="00C35834" w:rsidP="00C35834">
      <w:pPr>
        <w:rPr>
          <w:lang w:val="es-ES"/>
        </w:rPr>
      </w:pPr>
      <w:r w:rsidRPr="001B5F2F">
        <w:rPr>
          <w:lang w:val="es-ES"/>
        </w:rPr>
        <w:t>-20:15:01.772,-38:46:53.849</w:t>
      </w:r>
    </w:p>
    <w:p w14:paraId="1446F29E" w14:textId="77777777" w:rsidR="00C35834" w:rsidRPr="001B5F2F" w:rsidRDefault="00C35834" w:rsidP="00C35834">
      <w:pPr>
        <w:rPr>
          <w:lang w:val="es-ES"/>
        </w:rPr>
      </w:pPr>
      <w:r w:rsidRPr="001B5F2F">
        <w:rPr>
          <w:lang w:val="es-ES"/>
        </w:rPr>
        <w:t>-20:15:01.772,-38:46:44.474</w:t>
      </w:r>
    </w:p>
    <w:p w14:paraId="00D664F4" w14:textId="77777777" w:rsidR="00C35834" w:rsidRPr="001B5F2F" w:rsidRDefault="00C35834" w:rsidP="00C35834">
      <w:pPr>
        <w:rPr>
          <w:lang w:val="es-ES"/>
        </w:rPr>
      </w:pPr>
      <w:r w:rsidRPr="001B5F2F">
        <w:rPr>
          <w:lang w:val="es-ES"/>
        </w:rPr>
        <w:t>-20:15:01.772,-38:46:35.099</w:t>
      </w:r>
    </w:p>
    <w:p w14:paraId="3BEB980B" w14:textId="77777777" w:rsidR="00C35834" w:rsidRPr="001B5F2F" w:rsidRDefault="00C35834" w:rsidP="00C35834">
      <w:pPr>
        <w:rPr>
          <w:lang w:val="es-ES"/>
        </w:rPr>
      </w:pPr>
      <w:r w:rsidRPr="001B5F2F">
        <w:rPr>
          <w:lang w:val="es-ES"/>
        </w:rPr>
        <w:t>-20:15:01.772,-38:46:25.724</w:t>
      </w:r>
    </w:p>
    <w:p w14:paraId="5834A8B3" w14:textId="77777777" w:rsidR="00C35834" w:rsidRPr="001B5F2F" w:rsidRDefault="00C35834" w:rsidP="00C35834">
      <w:pPr>
        <w:rPr>
          <w:lang w:val="es-ES"/>
        </w:rPr>
      </w:pPr>
      <w:r w:rsidRPr="001B5F2F">
        <w:rPr>
          <w:lang w:val="es-ES"/>
        </w:rPr>
        <w:t>-20:15:01.772,-38:46:16.349</w:t>
      </w:r>
    </w:p>
    <w:p w14:paraId="7738C400" w14:textId="77777777" w:rsidR="00C35834" w:rsidRPr="001B5F2F" w:rsidRDefault="00C35834" w:rsidP="00C35834">
      <w:pPr>
        <w:rPr>
          <w:lang w:val="es-ES"/>
        </w:rPr>
      </w:pPr>
      <w:r w:rsidRPr="001B5F2F">
        <w:rPr>
          <w:lang w:val="es-ES"/>
        </w:rPr>
        <w:t>-20:15:01.772,-38:46:06.974</w:t>
      </w:r>
    </w:p>
    <w:p w14:paraId="57C42032" w14:textId="77777777" w:rsidR="00C35834" w:rsidRPr="001B5F2F" w:rsidRDefault="00C35834" w:rsidP="00C35834">
      <w:pPr>
        <w:rPr>
          <w:lang w:val="es-ES"/>
        </w:rPr>
      </w:pPr>
      <w:r w:rsidRPr="001B5F2F">
        <w:rPr>
          <w:lang w:val="es-ES"/>
        </w:rPr>
        <w:t>-20:15:01.772,-38:45:57.599</w:t>
      </w:r>
    </w:p>
    <w:p w14:paraId="1A140318" w14:textId="77777777" w:rsidR="00C35834" w:rsidRPr="001B5F2F" w:rsidRDefault="00C35834" w:rsidP="00C35834">
      <w:pPr>
        <w:rPr>
          <w:lang w:val="es-ES"/>
        </w:rPr>
      </w:pPr>
      <w:r w:rsidRPr="001B5F2F">
        <w:rPr>
          <w:lang w:val="es-ES"/>
        </w:rPr>
        <w:t>-20:15:01.772,-38:45:48.224</w:t>
      </w:r>
    </w:p>
    <w:p w14:paraId="0CC77CE6" w14:textId="77777777" w:rsidR="00C35834" w:rsidRPr="001B5F2F" w:rsidRDefault="00C35834" w:rsidP="00C35834">
      <w:pPr>
        <w:rPr>
          <w:lang w:val="es-ES"/>
        </w:rPr>
      </w:pPr>
      <w:r w:rsidRPr="001B5F2F">
        <w:rPr>
          <w:lang w:val="es-ES"/>
        </w:rPr>
        <w:t>-20:15:01.772,-38:45:38.849</w:t>
      </w:r>
    </w:p>
    <w:p w14:paraId="5C0F3A7A" w14:textId="77777777" w:rsidR="00C35834" w:rsidRPr="001B5F2F" w:rsidRDefault="00C35834" w:rsidP="00C35834">
      <w:pPr>
        <w:rPr>
          <w:lang w:val="es-ES"/>
        </w:rPr>
      </w:pPr>
      <w:r w:rsidRPr="001B5F2F">
        <w:rPr>
          <w:lang w:val="es-ES"/>
        </w:rPr>
        <w:t>-20:15:01.772,-38:45:29.474</w:t>
      </w:r>
    </w:p>
    <w:p w14:paraId="4F4339A1" w14:textId="77777777" w:rsidR="00C35834" w:rsidRPr="001B5F2F" w:rsidRDefault="00C35834" w:rsidP="00C35834">
      <w:pPr>
        <w:rPr>
          <w:lang w:val="es-ES"/>
        </w:rPr>
      </w:pPr>
      <w:r w:rsidRPr="001B5F2F">
        <w:rPr>
          <w:lang w:val="es-ES"/>
        </w:rPr>
        <w:t>-20:15:01.772,-38:45:20.098</w:t>
      </w:r>
    </w:p>
    <w:p w14:paraId="6106B120" w14:textId="77777777" w:rsidR="00C35834" w:rsidRPr="001B5F2F" w:rsidRDefault="00C35834" w:rsidP="00C35834">
      <w:pPr>
        <w:rPr>
          <w:lang w:val="es-ES"/>
        </w:rPr>
      </w:pPr>
      <w:r w:rsidRPr="001B5F2F">
        <w:rPr>
          <w:lang w:val="es-ES"/>
        </w:rPr>
        <w:t>-20:15:01.772,-38:45:10.723</w:t>
      </w:r>
    </w:p>
    <w:p w14:paraId="58C5F815" w14:textId="77777777" w:rsidR="00C35834" w:rsidRPr="001B5F2F" w:rsidRDefault="00C35834" w:rsidP="00C35834">
      <w:pPr>
        <w:rPr>
          <w:lang w:val="es-ES"/>
        </w:rPr>
      </w:pPr>
      <w:r w:rsidRPr="001B5F2F">
        <w:rPr>
          <w:lang w:val="es-ES"/>
        </w:rPr>
        <w:t>-20:15:01.772,-38:45:01.348</w:t>
      </w:r>
    </w:p>
    <w:p w14:paraId="3DCB2734" w14:textId="77777777" w:rsidR="00C35834" w:rsidRPr="001B5F2F" w:rsidRDefault="00C35834" w:rsidP="00C35834">
      <w:pPr>
        <w:rPr>
          <w:lang w:val="es-ES"/>
        </w:rPr>
      </w:pPr>
      <w:r w:rsidRPr="001B5F2F">
        <w:rPr>
          <w:lang w:val="es-ES"/>
        </w:rPr>
        <w:t>-20:15:11.147,-38:45:01.348</w:t>
      </w:r>
    </w:p>
    <w:p w14:paraId="35ABCD1C" w14:textId="77777777" w:rsidR="00C35834" w:rsidRPr="001B5F2F" w:rsidRDefault="00C35834" w:rsidP="00C35834">
      <w:pPr>
        <w:rPr>
          <w:lang w:val="es-ES"/>
        </w:rPr>
      </w:pPr>
      <w:r w:rsidRPr="001B5F2F">
        <w:rPr>
          <w:lang w:val="es-ES"/>
        </w:rPr>
        <w:t>-20:15:20.522,-38:45:01.348</w:t>
      </w:r>
    </w:p>
    <w:p w14:paraId="1AE86F22" w14:textId="77777777" w:rsidR="00C35834" w:rsidRPr="001B5F2F" w:rsidRDefault="00C35834" w:rsidP="00C35834">
      <w:pPr>
        <w:rPr>
          <w:lang w:val="es-ES"/>
        </w:rPr>
      </w:pPr>
      <w:r w:rsidRPr="001B5F2F">
        <w:rPr>
          <w:lang w:val="es-ES"/>
        </w:rPr>
        <w:t>-20:15:29.897,-38:45:01.348</w:t>
      </w:r>
    </w:p>
    <w:p w14:paraId="61FC3B86" w14:textId="77777777" w:rsidR="00C35834" w:rsidRPr="001B5F2F" w:rsidRDefault="00C35834" w:rsidP="00C35834">
      <w:pPr>
        <w:rPr>
          <w:lang w:val="es-ES"/>
        </w:rPr>
      </w:pPr>
      <w:r w:rsidRPr="001B5F2F">
        <w:rPr>
          <w:lang w:val="es-ES"/>
        </w:rPr>
        <w:t>-20:15:39.272,-38:45:01.348</w:t>
      </w:r>
    </w:p>
    <w:p w14:paraId="24846B28" w14:textId="77777777" w:rsidR="00C35834" w:rsidRPr="001B5F2F" w:rsidRDefault="00C35834" w:rsidP="00C35834">
      <w:pPr>
        <w:rPr>
          <w:lang w:val="es-ES"/>
        </w:rPr>
      </w:pPr>
      <w:r w:rsidRPr="001B5F2F">
        <w:rPr>
          <w:lang w:val="es-ES"/>
        </w:rPr>
        <w:t>-20:15:48.647,-38:45:01.348</w:t>
      </w:r>
    </w:p>
    <w:p w14:paraId="070FB174" w14:textId="77777777" w:rsidR="00C35834" w:rsidRPr="001B5F2F" w:rsidRDefault="00C35834" w:rsidP="00C35834">
      <w:pPr>
        <w:rPr>
          <w:lang w:val="es-ES"/>
        </w:rPr>
      </w:pPr>
      <w:r w:rsidRPr="001B5F2F">
        <w:rPr>
          <w:lang w:val="es-ES"/>
        </w:rPr>
        <w:t>-20:15:58.022,-38:45:01.348</w:t>
      </w:r>
    </w:p>
    <w:p w14:paraId="00177368" w14:textId="77777777" w:rsidR="00C35834" w:rsidRPr="001B5F2F" w:rsidRDefault="00C35834" w:rsidP="00C35834">
      <w:pPr>
        <w:rPr>
          <w:lang w:val="es-ES"/>
        </w:rPr>
      </w:pPr>
      <w:r w:rsidRPr="001B5F2F">
        <w:rPr>
          <w:lang w:val="es-ES"/>
        </w:rPr>
        <w:t>-20:16:07.397,-38:45:01.348</w:t>
      </w:r>
    </w:p>
    <w:p w14:paraId="1EB2FC1B" w14:textId="77777777" w:rsidR="00C35834" w:rsidRPr="001B5F2F" w:rsidRDefault="00C35834" w:rsidP="00C35834">
      <w:pPr>
        <w:rPr>
          <w:lang w:val="es-ES"/>
        </w:rPr>
      </w:pPr>
      <w:r w:rsidRPr="001B5F2F">
        <w:rPr>
          <w:lang w:val="es-ES"/>
        </w:rPr>
        <w:t>-20:16:16.772,-38:45:01.348</w:t>
      </w:r>
    </w:p>
    <w:p w14:paraId="537E4870" w14:textId="77777777" w:rsidR="00C35834" w:rsidRPr="001B5F2F" w:rsidRDefault="00C35834" w:rsidP="00C35834">
      <w:pPr>
        <w:rPr>
          <w:lang w:val="es-ES"/>
        </w:rPr>
      </w:pPr>
      <w:r w:rsidRPr="001B5F2F">
        <w:rPr>
          <w:lang w:val="es-ES"/>
        </w:rPr>
        <w:t>-20:16:26.147,-38:45:01.348</w:t>
      </w:r>
    </w:p>
    <w:p w14:paraId="2EADD3BE" w14:textId="77777777" w:rsidR="00C35834" w:rsidRPr="001B5F2F" w:rsidRDefault="00C35834" w:rsidP="00C35834">
      <w:pPr>
        <w:rPr>
          <w:lang w:val="es-ES"/>
        </w:rPr>
      </w:pPr>
      <w:r w:rsidRPr="001B5F2F">
        <w:rPr>
          <w:lang w:val="es-ES"/>
        </w:rPr>
        <w:t>-20:16:35.523,-38:45:01.348</w:t>
      </w:r>
    </w:p>
    <w:p w14:paraId="5DA0FECE" w14:textId="77777777" w:rsidR="00C35834" w:rsidRPr="001B5F2F" w:rsidRDefault="00C35834" w:rsidP="00C35834">
      <w:pPr>
        <w:rPr>
          <w:lang w:val="es-ES"/>
        </w:rPr>
      </w:pPr>
      <w:r w:rsidRPr="001B5F2F">
        <w:rPr>
          <w:lang w:val="es-ES"/>
        </w:rPr>
        <w:t>-20:16:44.898,-38:45:01.349</w:t>
      </w:r>
    </w:p>
    <w:p w14:paraId="045C1C6D" w14:textId="77777777" w:rsidR="00C35834" w:rsidRPr="001B5F2F" w:rsidRDefault="00C35834" w:rsidP="00C35834">
      <w:pPr>
        <w:rPr>
          <w:lang w:val="es-ES"/>
        </w:rPr>
      </w:pPr>
      <w:r w:rsidRPr="001B5F2F">
        <w:rPr>
          <w:lang w:val="es-ES"/>
        </w:rPr>
        <w:t>-20:16:54.273,-38:45:01.349</w:t>
      </w:r>
    </w:p>
    <w:p w14:paraId="5CBB312D" w14:textId="77777777" w:rsidR="00C35834" w:rsidRPr="001B5F2F" w:rsidRDefault="00C35834" w:rsidP="00C35834">
      <w:pPr>
        <w:rPr>
          <w:lang w:val="es-ES"/>
        </w:rPr>
      </w:pPr>
      <w:r w:rsidRPr="001B5F2F">
        <w:rPr>
          <w:lang w:val="es-ES"/>
        </w:rPr>
        <w:t>-20:17:03.648,-38:45:01.349</w:t>
      </w:r>
    </w:p>
    <w:p w14:paraId="145A724D" w14:textId="77777777" w:rsidR="00C35834" w:rsidRPr="001B5F2F" w:rsidRDefault="00C35834" w:rsidP="00C35834">
      <w:pPr>
        <w:rPr>
          <w:lang w:val="es-ES"/>
        </w:rPr>
      </w:pPr>
      <w:r w:rsidRPr="001B5F2F">
        <w:rPr>
          <w:lang w:val="es-ES"/>
        </w:rPr>
        <w:t>-20:17:13.023,-38:45:01.349</w:t>
      </w:r>
    </w:p>
    <w:p w14:paraId="6CDFBD7A" w14:textId="77777777" w:rsidR="00C35834" w:rsidRPr="001B5F2F" w:rsidRDefault="00C35834" w:rsidP="00C35834">
      <w:pPr>
        <w:rPr>
          <w:lang w:val="es-ES"/>
        </w:rPr>
      </w:pPr>
      <w:r w:rsidRPr="001B5F2F">
        <w:rPr>
          <w:lang w:val="es-ES"/>
        </w:rPr>
        <w:t>-20:17:22.398,-38:45:01.349</w:t>
      </w:r>
    </w:p>
    <w:p w14:paraId="5E74D26D" w14:textId="77777777" w:rsidR="00C35834" w:rsidRPr="001B5F2F" w:rsidRDefault="00C35834" w:rsidP="00C35834">
      <w:pPr>
        <w:rPr>
          <w:lang w:val="es-ES"/>
        </w:rPr>
      </w:pPr>
      <w:r w:rsidRPr="001B5F2F">
        <w:rPr>
          <w:lang w:val="es-ES"/>
        </w:rPr>
        <w:t>-20:17:31.773,-38:45:01.349</w:t>
      </w:r>
    </w:p>
    <w:p w14:paraId="42B98906" w14:textId="77777777" w:rsidR="00C35834" w:rsidRPr="001B5F2F" w:rsidRDefault="00C35834" w:rsidP="00C35834">
      <w:pPr>
        <w:rPr>
          <w:lang w:val="es-ES"/>
        </w:rPr>
      </w:pPr>
      <w:r w:rsidRPr="001B5F2F">
        <w:rPr>
          <w:lang w:val="es-ES"/>
        </w:rPr>
        <w:t>-20:17:41.148,-38:45:01.349</w:t>
      </w:r>
    </w:p>
    <w:p w14:paraId="62CA7475" w14:textId="77777777" w:rsidR="00C35834" w:rsidRPr="001B5F2F" w:rsidRDefault="00C35834" w:rsidP="00C35834">
      <w:pPr>
        <w:rPr>
          <w:lang w:val="es-ES"/>
        </w:rPr>
      </w:pPr>
      <w:r w:rsidRPr="001B5F2F">
        <w:rPr>
          <w:lang w:val="es-ES"/>
        </w:rPr>
        <w:t>-20:17:50.523,-38:45:01.349</w:t>
      </w:r>
    </w:p>
    <w:p w14:paraId="0BE29F13" w14:textId="77777777" w:rsidR="00C35834" w:rsidRPr="001B5F2F" w:rsidRDefault="00C35834" w:rsidP="00C35834">
      <w:pPr>
        <w:rPr>
          <w:lang w:val="es-ES"/>
        </w:rPr>
      </w:pPr>
      <w:r w:rsidRPr="001B5F2F">
        <w:rPr>
          <w:lang w:val="es-ES"/>
        </w:rPr>
        <w:t>-20:17:59.898,-38:45:01.349</w:t>
      </w:r>
    </w:p>
    <w:p w14:paraId="0FFD44F7" w14:textId="77777777" w:rsidR="00C35834" w:rsidRPr="001B5F2F" w:rsidRDefault="00C35834" w:rsidP="00C35834">
      <w:pPr>
        <w:rPr>
          <w:lang w:val="es-ES"/>
        </w:rPr>
      </w:pPr>
      <w:r w:rsidRPr="001B5F2F">
        <w:rPr>
          <w:lang w:val="es-ES"/>
        </w:rPr>
        <w:t>-20:18:09.273,-38:45:01.349</w:t>
      </w:r>
    </w:p>
    <w:p w14:paraId="024B7FE4" w14:textId="77777777" w:rsidR="00C35834" w:rsidRPr="001B5F2F" w:rsidRDefault="00C35834" w:rsidP="00C35834">
      <w:pPr>
        <w:rPr>
          <w:lang w:val="es-ES"/>
        </w:rPr>
      </w:pPr>
      <w:r w:rsidRPr="001B5F2F">
        <w:rPr>
          <w:lang w:val="es-ES"/>
        </w:rPr>
        <w:t>-20:18:18.648,-38:45:01.349</w:t>
      </w:r>
    </w:p>
    <w:p w14:paraId="2575FE3C" w14:textId="77777777" w:rsidR="00C35834" w:rsidRPr="001B5F2F" w:rsidRDefault="00C35834" w:rsidP="00C35834">
      <w:pPr>
        <w:rPr>
          <w:lang w:val="es-ES"/>
        </w:rPr>
      </w:pPr>
      <w:r w:rsidRPr="001B5F2F">
        <w:rPr>
          <w:lang w:val="es-ES"/>
        </w:rPr>
        <w:t>-20:18:28.023,-38:45:01.349</w:t>
      </w:r>
    </w:p>
    <w:p w14:paraId="3AA70450" w14:textId="77777777" w:rsidR="00C35834" w:rsidRPr="001B5F2F" w:rsidRDefault="00C35834" w:rsidP="00C35834">
      <w:pPr>
        <w:rPr>
          <w:lang w:val="es-ES"/>
        </w:rPr>
      </w:pPr>
      <w:r w:rsidRPr="001B5F2F">
        <w:rPr>
          <w:lang w:val="es-ES"/>
        </w:rPr>
        <w:t>-20:18:37.398,-38:45:01.349</w:t>
      </w:r>
    </w:p>
    <w:p w14:paraId="345D4A9A" w14:textId="77777777" w:rsidR="00C35834" w:rsidRPr="001B5F2F" w:rsidRDefault="00C35834" w:rsidP="00C35834">
      <w:pPr>
        <w:rPr>
          <w:lang w:val="es-ES"/>
        </w:rPr>
      </w:pPr>
      <w:r w:rsidRPr="001B5F2F">
        <w:rPr>
          <w:lang w:val="es-ES"/>
        </w:rPr>
        <w:t>-20:18:46.773,-38:45:01.349</w:t>
      </w:r>
    </w:p>
    <w:p w14:paraId="7A03D21B" w14:textId="77777777" w:rsidR="00C35834" w:rsidRPr="001B5F2F" w:rsidRDefault="00C35834" w:rsidP="00C35834">
      <w:pPr>
        <w:rPr>
          <w:lang w:val="es-ES"/>
        </w:rPr>
      </w:pPr>
      <w:r w:rsidRPr="001B5F2F">
        <w:rPr>
          <w:lang w:val="es-ES"/>
        </w:rPr>
        <w:t>-20:18:56.148,-38:45:01.349</w:t>
      </w:r>
    </w:p>
    <w:p w14:paraId="7FA03FAE" w14:textId="77777777" w:rsidR="00C35834" w:rsidRPr="001B5F2F" w:rsidRDefault="00C35834" w:rsidP="00C35834">
      <w:pPr>
        <w:rPr>
          <w:lang w:val="es-ES"/>
        </w:rPr>
      </w:pPr>
      <w:r w:rsidRPr="001B5F2F">
        <w:rPr>
          <w:lang w:val="es-ES"/>
        </w:rPr>
        <w:t>-20:19:05.523,-38:45:01.349</w:t>
      </w:r>
    </w:p>
    <w:p w14:paraId="41B7E960" w14:textId="77777777" w:rsidR="00C35834" w:rsidRPr="001B5F2F" w:rsidRDefault="00C35834" w:rsidP="00C35834">
      <w:pPr>
        <w:rPr>
          <w:lang w:val="es-ES"/>
        </w:rPr>
      </w:pPr>
      <w:r w:rsidRPr="001B5F2F">
        <w:rPr>
          <w:lang w:val="es-ES"/>
        </w:rPr>
        <w:t>-20:19:14.898,-38:45:01.349</w:t>
      </w:r>
    </w:p>
    <w:p w14:paraId="4780E8C2" w14:textId="77777777" w:rsidR="00C35834" w:rsidRPr="001B5F2F" w:rsidRDefault="00C35834" w:rsidP="00C35834">
      <w:pPr>
        <w:rPr>
          <w:lang w:val="es-ES"/>
        </w:rPr>
      </w:pPr>
      <w:r w:rsidRPr="001B5F2F">
        <w:rPr>
          <w:lang w:val="es-ES"/>
        </w:rPr>
        <w:t>-20:19:24.274,-38:45:01.349</w:t>
      </w:r>
    </w:p>
    <w:p w14:paraId="376E2EFF" w14:textId="77777777" w:rsidR="00C35834" w:rsidRPr="001B5F2F" w:rsidRDefault="00C35834" w:rsidP="00C35834">
      <w:pPr>
        <w:rPr>
          <w:lang w:val="es-ES"/>
        </w:rPr>
      </w:pPr>
      <w:r w:rsidRPr="001B5F2F">
        <w:rPr>
          <w:lang w:val="es-ES"/>
        </w:rPr>
        <w:t>-20:19:33.649,-38:45:01.349</w:t>
      </w:r>
    </w:p>
    <w:p w14:paraId="190DC248" w14:textId="77777777" w:rsidR="00C35834" w:rsidRPr="001B5F2F" w:rsidRDefault="00C35834" w:rsidP="00C35834">
      <w:pPr>
        <w:rPr>
          <w:lang w:val="es-ES"/>
        </w:rPr>
      </w:pPr>
      <w:r w:rsidRPr="001B5F2F">
        <w:rPr>
          <w:lang w:val="es-ES"/>
        </w:rPr>
        <w:t>-20:19:43.024,-38:45:01.349</w:t>
      </w:r>
    </w:p>
    <w:p w14:paraId="3FE30F3C" w14:textId="77777777" w:rsidR="00C35834" w:rsidRPr="001B5F2F" w:rsidRDefault="00C35834" w:rsidP="00C35834">
      <w:pPr>
        <w:rPr>
          <w:lang w:val="es-ES"/>
        </w:rPr>
      </w:pPr>
      <w:r w:rsidRPr="001B5F2F">
        <w:rPr>
          <w:lang w:val="es-ES"/>
        </w:rPr>
        <w:t>-20:19:52.399,-38:45:01.349</w:t>
      </w:r>
    </w:p>
    <w:p w14:paraId="04CC4ACA" w14:textId="77777777" w:rsidR="00C35834" w:rsidRPr="001B5F2F" w:rsidRDefault="00C35834" w:rsidP="00C35834">
      <w:pPr>
        <w:rPr>
          <w:lang w:val="es-ES"/>
        </w:rPr>
      </w:pPr>
      <w:r w:rsidRPr="001B5F2F">
        <w:rPr>
          <w:lang w:val="es-ES"/>
        </w:rPr>
        <w:t>-20:20:01.774,-38:45:01.349</w:t>
      </w:r>
    </w:p>
    <w:p w14:paraId="2C5DE0A1" w14:textId="77777777" w:rsidR="00C35834" w:rsidRPr="001B5F2F" w:rsidRDefault="00C35834" w:rsidP="00C35834">
      <w:pPr>
        <w:rPr>
          <w:lang w:val="es-ES"/>
        </w:rPr>
      </w:pPr>
      <w:r w:rsidRPr="001B5F2F">
        <w:rPr>
          <w:lang w:val="es-ES"/>
        </w:rPr>
        <w:t>-20:20:11.149,-38:45:01.349</w:t>
      </w:r>
    </w:p>
    <w:p w14:paraId="287F51A3" w14:textId="77777777" w:rsidR="00C35834" w:rsidRPr="001B5F2F" w:rsidRDefault="00C35834" w:rsidP="00C35834">
      <w:pPr>
        <w:rPr>
          <w:lang w:val="es-ES"/>
        </w:rPr>
      </w:pPr>
      <w:r w:rsidRPr="001B5F2F">
        <w:rPr>
          <w:lang w:val="es-ES"/>
        </w:rPr>
        <w:t>-20:20:20.524,-38:45:01.349</w:t>
      </w:r>
    </w:p>
    <w:p w14:paraId="376BA931" w14:textId="77777777" w:rsidR="00C35834" w:rsidRPr="001B5F2F" w:rsidRDefault="00C35834" w:rsidP="00C35834">
      <w:pPr>
        <w:rPr>
          <w:lang w:val="es-ES"/>
        </w:rPr>
      </w:pPr>
      <w:r w:rsidRPr="001B5F2F">
        <w:rPr>
          <w:lang w:val="es-ES"/>
        </w:rPr>
        <w:t>-20:20:29.899,-38:45:01.349</w:t>
      </w:r>
    </w:p>
    <w:p w14:paraId="38468183" w14:textId="77777777" w:rsidR="00C35834" w:rsidRPr="001B5F2F" w:rsidRDefault="00C35834" w:rsidP="00C35834">
      <w:pPr>
        <w:rPr>
          <w:lang w:val="es-ES"/>
        </w:rPr>
      </w:pPr>
      <w:r w:rsidRPr="001B5F2F">
        <w:rPr>
          <w:lang w:val="es-ES"/>
        </w:rPr>
        <w:t>-20:20:39.274,-38:45:01.349</w:t>
      </w:r>
    </w:p>
    <w:p w14:paraId="03E347B9" w14:textId="77777777" w:rsidR="00C35834" w:rsidRPr="001B5F2F" w:rsidRDefault="00C35834" w:rsidP="00C35834">
      <w:pPr>
        <w:rPr>
          <w:lang w:val="es-ES"/>
        </w:rPr>
      </w:pPr>
      <w:r w:rsidRPr="001B5F2F">
        <w:rPr>
          <w:lang w:val="es-ES"/>
        </w:rPr>
        <w:t>-20:20:48.649,-38:45:01.349</w:t>
      </w:r>
    </w:p>
    <w:p w14:paraId="41434279" w14:textId="77777777" w:rsidR="00C35834" w:rsidRPr="001B5F2F" w:rsidRDefault="00C35834" w:rsidP="00C35834">
      <w:pPr>
        <w:rPr>
          <w:lang w:val="es-ES"/>
        </w:rPr>
      </w:pPr>
      <w:r w:rsidRPr="001B5F2F">
        <w:rPr>
          <w:lang w:val="es-ES"/>
        </w:rPr>
        <w:t>-20:20:58.024,-38:45:01.349</w:t>
      </w:r>
    </w:p>
    <w:p w14:paraId="4C59F39F" w14:textId="77777777" w:rsidR="00C35834" w:rsidRPr="001B5F2F" w:rsidRDefault="00C35834" w:rsidP="00C35834">
      <w:pPr>
        <w:rPr>
          <w:lang w:val="es-ES"/>
        </w:rPr>
      </w:pPr>
      <w:r w:rsidRPr="001B5F2F">
        <w:rPr>
          <w:lang w:val="es-ES"/>
        </w:rPr>
        <w:t>-20:21:07.399,-38:45:01.349</w:t>
      </w:r>
    </w:p>
    <w:p w14:paraId="31E40888" w14:textId="77777777" w:rsidR="00C35834" w:rsidRPr="001B5F2F" w:rsidRDefault="00C35834" w:rsidP="00C35834">
      <w:pPr>
        <w:rPr>
          <w:lang w:val="es-ES"/>
        </w:rPr>
      </w:pPr>
      <w:r w:rsidRPr="001B5F2F">
        <w:rPr>
          <w:lang w:val="es-ES"/>
        </w:rPr>
        <w:t>-20:21:16.774,-38:45:01.349</w:t>
      </w:r>
    </w:p>
    <w:p w14:paraId="14282738" w14:textId="77777777" w:rsidR="00C35834" w:rsidRPr="001B5F2F" w:rsidRDefault="00C35834" w:rsidP="00C35834">
      <w:pPr>
        <w:rPr>
          <w:lang w:val="es-ES"/>
        </w:rPr>
      </w:pPr>
      <w:r w:rsidRPr="001B5F2F">
        <w:rPr>
          <w:lang w:val="es-ES"/>
        </w:rPr>
        <w:t>-20:21:26.149,-38:45:01.349</w:t>
      </w:r>
    </w:p>
    <w:p w14:paraId="637552B4" w14:textId="77777777" w:rsidR="00C35834" w:rsidRPr="001B5F2F" w:rsidRDefault="00C35834" w:rsidP="00C35834">
      <w:pPr>
        <w:rPr>
          <w:lang w:val="es-ES"/>
        </w:rPr>
      </w:pPr>
      <w:r w:rsidRPr="001B5F2F">
        <w:rPr>
          <w:lang w:val="es-ES"/>
        </w:rPr>
        <w:t>-20:21:35.524,-38:45:01.349</w:t>
      </w:r>
    </w:p>
    <w:p w14:paraId="26F2A88C" w14:textId="77777777" w:rsidR="00C35834" w:rsidRPr="001B5F2F" w:rsidRDefault="00C35834" w:rsidP="00C35834">
      <w:pPr>
        <w:rPr>
          <w:lang w:val="es-ES"/>
        </w:rPr>
      </w:pPr>
      <w:r w:rsidRPr="001B5F2F">
        <w:rPr>
          <w:lang w:val="es-ES"/>
        </w:rPr>
        <w:t>-20:21:44.899,-38:45:01.349</w:t>
      </w:r>
    </w:p>
    <w:p w14:paraId="4638BE94" w14:textId="77777777" w:rsidR="00C35834" w:rsidRPr="001B5F2F" w:rsidRDefault="00C35834" w:rsidP="00C35834">
      <w:pPr>
        <w:rPr>
          <w:lang w:val="es-ES"/>
        </w:rPr>
      </w:pPr>
      <w:r w:rsidRPr="001B5F2F">
        <w:rPr>
          <w:lang w:val="es-ES"/>
        </w:rPr>
        <w:t>-20:21:54.274,-38:45:01.349</w:t>
      </w:r>
    </w:p>
    <w:p w14:paraId="09F404B1" w14:textId="77777777" w:rsidR="00C35834" w:rsidRPr="001B5F2F" w:rsidRDefault="00C35834" w:rsidP="00C35834">
      <w:pPr>
        <w:rPr>
          <w:lang w:val="es-ES"/>
        </w:rPr>
      </w:pPr>
      <w:r w:rsidRPr="001B5F2F">
        <w:rPr>
          <w:lang w:val="es-ES"/>
        </w:rPr>
        <w:t>-20:22:03.649,-38:45:01.349</w:t>
      </w:r>
    </w:p>
    <w:p w14:paraId="7164B45E" w14:textId="77777777" w:rsidR="00C35834" w:rsidRPr="001B5F2F" w:rsidRDefault="00C35834" w:rsidP="00C35834">
      <w:pPr>
        <w:rPr>
          <w:lang w:val="es-ES"/>
        </w:rPr>
      </w:pPr>
      <w:r w:rsidRPr="001B5F2F">
        <w:rPr>
          <w:lang w:val="es-ES"/>
        </w:rPr>
        <w:t>-20:22:13.025,-38:45:01.349</w:t>
      </w:r>
    </w:p>
    <w:p w14:paraId="3F687196" w14:textId="77777777" w:rsidR="00C35834" w:rsidRPr="001B5F2F" w:rsidRDefault="00C35834" w:rsidP="00C35834">
      <w:pPr>
        <w:rPr>
          <w:lang w:val="es-ES"/>
        </w:rPr>
      </w:pPr>
      <w:r w:rsidRPr="001B5F2F">
        <w:rPr>
          <w:lang w:val="es-ES"/>
        </w:rPr>
        <w:t>-20:22:22.400,-38:45:01.349</w:t>
      </w:r>
    </w:p>
    <w:p w14:paraId="24DA4FA6" w14:textId="77777777" w:rsidR="00C35834" w:rsidRPr="001B5F2F" w:rsidRDefault="00C35834" w:rsidP="00C35834">
      <w:pPr>
        <w:rPr>
          <w:lang w:val="es-ES"/>
        </w:rPr>
      </w:pPr>
      <w:r w:rsidRPr="001B5F2F">
        <w:rPr>
          <w:lang w:val="es-ES"/>
        </w:rPr>
        <w:t>-20:22:31.775,-38:45:01.349</w:t>
      </w:r>
    </w:p>
    <w:p w14:paraId="662E6A12" w14:textId="77777777" w:rsidR="00C35834" w:rsidRPr="001B5F2F" w:rsidRDefault="00C35834" w:rsidP="00C35834">
      <w:pPr>
        <w:rPr>
          <w:lang w:val="es-ES"/>
        </w:rPr>
      </w:pPr>
      <w:r w:rsidRPr="001B5F2F">
        <w:rPr>
          <w:lang w:val="es-ES"/>
        </w:rPr>
        <w:t>-20:22:41.150,-38:45:01.349</w:t>
      </w:r>
    </w:p>
    <w:p w14:paraId="1DA81B6B" w14:textId="77777777" w:rsidR="00C35834" w:rsidRPr="001B5F2F" w:rsidRDefault="00C35834" w:rsidP="00C35834">
      <w:pPr>
        <w:rPr>
          <w:lang w:val="es-ES"/>
        </w:rPr>
      </w:pPr>
      <w:r w:rsidRPr="001B5F2F">
        <w:rPr>
          <w:lang w:val="es-ES"/>
        </w:rPr>
        <w:t>-20:22:50.525,-38:45:01.349</w:t>
      </w:r>
    </w:p>
    <w:p w14:paraId="55309A68" w14:textId="77777777" w:rsidR="00C35834" w:rsidRPr="001B5F2F" w:rsidRDefault="00C35834" w:rsidP="00C35834">
      <w:pPr>
        <w:rPr>
          <w:lang w:val="es-ES"/>
        </w:rPr>
      </w:pPr>
      <w:r w:rsidRPr="001B5F2F">
        <w:rPr>
          <w:lang w:val="es-ES"/>
        </w:rPr>
        <w:t>-20:22:59.900,-38:45:01.349</w:t>
      </w:r>
    </w:p>
    <w:p w14:paraId="44A06D02" w14:textId="77777777" w:rsidR="00C35834" w:rsidRPr="001B5F2F" w:rsidRDefault="00C35834" w:rsidP="00C35834">
      <w:pPr>
        <w:rPr>
          <w:lang w:val="es-ES"/>
        </w:rPr>
      </w:pPr>
      <w:r w:rsidRPr="001B5F2F">
        <w:rPr>
          <w:lang w:val="es-ES"/>
        </w:rPr>
        <w:t>-20:23:09.275,-38:45:01.349</w:t>
      </w:r>
    </w:p>
    <w:p w14:paraId="5982CEC6" w14:textId="77777777" w:rsidR="00C35834" w:rsidRPr="001B5F2F" w:rsidRDefault="00C35834" w:rsidP="00C35834">
      <w:pPr>
        <w:rPr>
          <w:lang w:val="es-ES"/>
        </w:rPr>
      </w:pPr>
      <w:r w:rsidRPr="001B5F2F">
        <w:rPr>
          <w:lang w:val="es-ES"/>
        </w:rPr>
        <w:t>-20:23:18.650,-38:45:01.349</w:t>
      </w:r>
    </w:p>
    <w:p w14:paraId="0A437519" w14:textId="77777777" w:rsidR="00C35834" w:rsidRPr="001B5F2F" w:rsidRDefault="00C35834" w:rsidP="00C35834">
      <w:pPr>
        <w:rPr>
          <w:lang w:val="es-ES"/>
        </w:rPr>
      </w:pPr>
      <w:r w:rsidRPr="001B5F2F">
        <w:rPr>
          <w:lang w:val="es-ES"/>
        </w:rPr>
        <w:t>-20:23:28.025,-38:45:01.349</w:t>
      </w:r>
    </w:p>
    <w:p w14:paraId="58EFFA86" w14:textId="77777777" w:rsidR="00C35834" w:rsidRPr="001B5F2F" w:rsidRDefault="00C35834" w:rsidP="00C35834">
      <w:pPr>
        <w:rPr>
          <w:lang w:val="es-ES"/>
        </w:rPr>
      </w:pPr>
      <w:r w:rsidRPr="001B5F2F">
        <w:rPr>
          <w:lang w:val="es-ES"/>
        </w:rPr>
        <w:t>-20:23:37.400,-38:45:01.350</w:t>
      </w:r>
    </w:p>
    <w:p w14:paraId="096ADA99" w14:textId="77777777" w:rsidR="00C35834" w:rsidRPr="001B5F2F" w:rsidRDefault="00C35834" w:rsidP="00C35834">
      <w:pPr>
        <w:rPr>
          <w:lang w:val="es-ES"/>
        </w:rPr>
      </w:pPr>
      <w:r w:rsidRPr="001B5F2F">
        <w:rPr>
          <w:lang w:val="es-ES"/>
        </w:rPr>
        <w:t>-20:23:46.775,-38:45:01.350</w:t>
      </w:r>
    </w:p>
    <w:p w14:paraId="6350D2FB" w14:textId="77777777" w:rsidR="00C35834" w:rsidRPr="001B5F2F" w:rsidRDefault="00C35834" w:rsidP="00C35834">
      <w:pPr>
        <w:rPr>
          <w:lang w:val="es-ES"/>
        </w:rPr>
      </w:pPr>
      <w:r w:rsidRPr="001B5F2F">
        <w:rPr>
          <w:lang w:val="es-ES"/>
        </w:rPr>
        <w:t>-20:23:56.150,-38:45:01.350</w:t>
      </w:r>
    </w:p>
    <w:p w14:paraId="2EBAD840" w14:textId="77777777" w:rsidR="00C35834" w:rsidRPr="001B5F2F" w:rsidRDefault="00C35834" w:rsidP="00C35834">
      <w:pPr>
        <w:rPr>
          <w:lang w:val="es-ES"/>
        </w:rPr>
      </w:pPr>
      <w:r w:rsidRPr="001B5F2F">
        <w:rPr>
          <w:lang w:val="es-ES"/>
        </w:rPr>
        <w:t>-20:24:05.525,-38:45:01.350</w:t>
      </w:r>
    </w:p>
    <w:p w14:paraId="5106ECC3" w14:textId="77777777" w:rsidR="00C35834" w:rsidRPr="001B5F2F" w:rsidRDefault="00C35834" w:rsidP="00C35834">
      <w:pPr>
        <w:rPr>
          <w:lang w:val="es-ES"/>
        </w:rPr>
      </w:pPr>
      <w:r w:rsidRPr="001B5F2F">
        <w:rPr>
          <w:lang w:val="es-ES"/>
        </w:rPr>
        <w:t>-20:24:14.900,-38:45:01.350</w:t>
      </w:r>
    </w:p>
    <w:p w14:paraId="11B5C2B2" w14:textId="77777777" w:rsidR="00C35834" w:rsidRPr="001B5F2F" w:rsidRDefault="00C35834" w:rsidP="00C35834">
      <w:pPr>
        <w:rPr>
          <w:lang w:val="es-ES"/>
        </w:rPr>
      </w:pPr>
      <w:r w:rsidRPr="001B5F2F">
        <w:rPr>
          <w:lang w:val="es-ES"/>
        </w:rPr>
        <w:t>-20:24:24.275,-38:45:01.350</w:t>
      </w:r>
    </w:p>
    <w:p w14:paraId="04FACF94" w14:textId="77777777" w:rsidR="00C35834" w:rsidRPr="001B5F2F" w:rsidRDefault="00C35834" w:rsidP="00C35834">
      <w:pPr>
        <w:rPr>
          <w:lang w:val="es-ES"/>
        </w:rPr>
      </w:pPr>
      <w:r w:rsidRPr="001B5F2F">
        <w:rPr>
          <w:lang w:val="es-ES"/>
        </w:rPr>
        <w:t>-20:24:33.650,-38:45:01.350</w:t>
      </w:r>
    </w:p>
    <w:p w14:paraId="24FA1AFD" w14:textId="77777777" w:rsidR="00C35834" w:rsidRPr="001B5F2F" w:rsidRDefault="00C35834" w:rsidP="00C35834">
      <w:pPr>
        <w:rPr>
          <w:lang w:val="es-ES"/>
        </w:rPr>
      </w:pPr>
      <w:r w:rsidRPr="001B5F2F">
        <w:rPr>
          <w:lang w:val="es-ES"/>
        </w:rPr>
        <w:t>-20:24:43.025,-38:45:01.350</w:t>
      </w:r>
    </w:p>
    <w:p w14:paraId="29EA148F" w14:textId="77777777" w:rsidR="00C35834" w:rsidRPr="001B5F2F" w:rsidRDefault="00C35834" w:rsidP="00C35834">
      <w:pPr>
        <w:rPr>
          <w:lang w:val="es-ES"/>
        </w:rPr>
      </w:pPr>
      <w:r w:rsidRPr="001B5F2F">
        <w:rPr>
          <w:lang w:val="es-ES"/>
        </w:rPr>
        <w:t>-20:24:52.400,-38:45:01.350</w:t>
      </w:r>
    </w:p>
    <w:p w14:paraId="142371B7" w14:textId="77777777" w:rsidR="00C35834" w:rsidRPr="001B5F2F" w:rsidRDefault="00C35834" w:rsidP="00C35834">
      <w:pPr>
        <w:rPr>
          <w:lang w:val="es-ES"/>
        </w:rPr>
      </w:pPr>
      <w:r w:rsidRPr="001B5F2F">
        <w:rPr>
          <w:lang w:val="es-ES"/>
        </w:rPr>
        <w:t>-20:25:01.776,-38:45:01.350</w:t>
      </w:r>
    </w:p>
    <w:p w14:paraId="2ECE4310" w14:textId="77777777" w:rsidR="00C35834" w:rsidRPr="001B5F2F" w:rsidRDefault="00C35834" w:rsidP="00C35834">
      <w:pPr>
        <w:rPr>
          <w:lang w:val="es-ES"/>
        </w:rPr>
      </w:pPr>
      <w:r w:rsidRPr="001B5F2F">
        <w:rPr>
          <w:lang w:val="es-ES"/>
        </w:rPr>
        <w:t>-20:25:11.151,-38:45:01.350</w:t>
      </w:r>
    </w:p>
    <w:p w14:paraId="39EF7E86" w14:textId="77777777" w:rsidR="00C35834" w:rsidRPr="001B5F2F" w:rsidRDefault="00C35834" w:rsidP="00C35834">
      <w:pPr>
        <w:rPr>
          <w:lang w:val="es-ES"/>
        </w:rPr>
      </w:pPr>
      <w:r w:rsidRPr="001B5F2F">
        <w:rPr>
          <w:lang w:val="es-ES"/>
        </w:rPr>
        <w:t>-20:25:20.526,-38:45:01.350</w:t>
      </w:r>
    </w:p>
    <w:p w14:paraId="33D5BFFC" w14:textId="77777777" w:rsidR="00C35834" w:rsidRPr="001B5F2F" w:rsidRDefault="00C35834" w:rsidP="00C35834">
      <w:pPr>
        <w:rPr>
          <w:lang w:val="es-ES"/>
        </w:rPr>
      </w:pPr>
      <w:r w:rsidRPr="001B5F2F">
        <w:rPr>
          <w:lang w:val="es-ES"/>
        </w:rPr>
        <w:t>-20:25:29.901,-38:45:01.350</w:t>
      </w:r>
    </w:p>
    <w:p w14:paraId="2A32F034" w14:textId="77777777" w:rsidR="00C35834" w:rsidRPr="001B5F2F" w:rsidRDefault="00C35834" w:rsidP="00C35834">
      <w:pPr>
        <w:rPr>
          <w:lang w:val="es-ES"/>
        </w:rPr>
      </w:pPr>
      <w:r w:rsidRPr="001B5F2F">
        <w:rPr>
          <w:lang w:val="es-ES"/>
        </w:rPr>
        <w:t>-20:25:39.276,-38:45:01.350</w:t>
      </w:r>
    </w:p>
    <w:p w14:paraId="7F35C391" w14:textId="77777777" w:rsidR="00C35834" w:rsidRPr="001B5F2F" w:rsidRDefault="00C35834" w:rsidP="00C35834">
      <w:pPr>
        <w:rPr>
          <w:lang w:val="es-ES"/>
        </w:rPr>
      </w:pPr>
      <w:r w:rsidRPr="001B5F2F">
        <w:rPr>
          <w:lang w:val="es-ES"/>
        </w:rPr>
        <w:t>-20:25:48.651,-38:45:01.350</w:t>
      </w:r>
    </w:p>
    <w:p w14:paraId="4C9C9938" w14:textId="77777777" w:rsidR="00C35834" w:rsidRPr="001B5F2F" w:rsidRDefault="00C35834" w:rsidP="00C35834">
      <w:pPr>
        <w:rPr>
          <w:lang w:val="es-ES"/>
        </w:rPr>
      </w:pPr>
      <w:r w:rsidRPr="001B5F2F">
        <w:rPr>
          <w:lang w:val="es-ES"/>
        </w:rPr>
        <w:t>-20:25:58.026,-38:45:01.350</w:t>
      </w:r>
    </w:p>
    <w:p w14:paraId="2EAEE9D0" w14:textId="77777777" w:rsidR="00C35834" w:rsidRPr="001B5F2F" w:rsidRDefault="00C35834" w:rsidP="00C35834">
      <w:pPr>
        <w:rPr>
          <w:lang w:val="es-ES"/>
        </w:rPr>
      </w:pPr>
      <w:r w:rsidRPr="001B5F2F">
        <w:rPr>
          <w:lang w:val="es-ES"/>
        </w:rPr>
        <w:t>-20:26:07.401,-38:45:01.350</w:t>
      </w:r>
    </w:p>
    <w:p w14:paraId="074C9CB2" w14:textId="77777777" w:rsidR="00C35834" w:rsidRPr="001B5F2F" w:rsidRDefault="00C35834" w:rsidP="00C35834">
      <w:pPr>
        <w:rPr>
          <w:lang w:val="es-ES"/>
        </w:rPr>
      </w:pPr>
      <w:r w:rsidRPr="001B5F2F">
        <w:rPr>
          <w:lang w:val="es-ES"/>
        </w:rPr>
        <w:t>-20:26:16.776,-38:45:01.350</w:t>
      </w:r>
    </w:p>
    <w:p w14:paraId="2123FAC2" w14:textId="77777777" w:rsidR="00C35834" w:rsidRPr="001B5F2F" w:rsidRDefault="00C35834" w:rsidP="00C35834">
      <w:pPr>
        <w:rPr>
          <w:lang w:val="es-ES"/>
        </w:rPr>
      </w:pPr>
      <w:r w:rsidRPr="001B5F2F">
        <w:rPr>
          <w:lang w:val="es-ES"/>
        </w:rPr>
        <w:t>-20:26:26.151,-38:45:01.350</w:t>
      </w:r>
    </w:p>
    <w:p w14:paraId="7C57B0C0" w14:textId="77777777" w:rsidR="00C35834" w:rsidRPr="001B5F2F" w:rsidRDefault="00C35834" w:rsidP="00C35834">
      <w:pPr>
        <w:rPr>
          <w:lang w:val="es-ES"/>
        </w:rPr>
      </w:pPr>
      <w:r w:rsidRPr="001B5F2F">
        <w:rPr>
          <w:lang w:val="es-ES"/>
        </w:rPr>
        <w:t>-20:26:35.526,-38:45:01.350</w:t>
      </w:r>
    </w:p>
    <w:p w14:paraId="4B24B281" w14:textId="77777777" w:rsidR="00C35834" w:rsidRPr="001B5F2F" w:rsidRDefault="00C35834" w:rsidP="00C35834">
      <w:pPr>
        <w:rPr>
          <w:lang w:val="es-ES"/>
        </w:rPr>
      </w:pPr>
      <w:r w:rsidRPr="001B5F2F">
        <w:rPr>
          <w:lang w:val="es-ES"/>
        </w:rPr>
        <w:t>-20:26:44.901,-38:45:01.350</w:t>
      </w:r>
    </w:p>
    <w:p w14:paraId="59E0E956" w14:textId="77777777" w:rsidR="00C35834" w:rsidRPr="001B5F2F" w:rsidRDefault="00C35834" w:rsidP="00C35834">
      <w:pPr>
        <w:rPr>
          <w:lang w:val="es-ES"/>
        </w:rPr>
      </w:pPr>
      <w:r w:rsidRPr="001B5F2F">
        <w:rPr>
          <w:lang w:val="es-ES"/>
        </w:rPr>
        <w:t>-20:26:54.276,-38:45:01.350</w:t>
      </w:r>
    </w:p>
    <w:p w14:paraId="2464665B" w14:textId="77777777" w:rsidR="00C35834" w:rsidRPr="001B5F2F" w:rsidRDefault="00C35834" w:rsidP="00C35834">
      <w:pPr>
        <w:rPr>
          <w:lang w:val="es-ES"/>
        </w:rPr>
      </w:pPr>
      <w:r w:rsidRPr="001B5F2F">
        <w:rPr>
          <w:lang w:val="es-ES"/>
        </w:rPr>
        <w:t>-20:27:03.651,-38:45:01.350</w:t>
      </w:r>
    </w:p>
    <w:p w14:paraId="3AB769EE" w14:textId="77777777" w:rsidR="00C35834" w:rsidRPr="001B5F2F" w:rsidRDefault="00C35834" w:rsidP="00C35834">
      <w:pPr>
        <w:rPr>
          <w:lang w:val="es-ES"/>
        </w:rPr>
      </w:pPr>
      <w:r w:rsidRPr="001B5F2F">
        <w:rPr>
          <w:lang w:val="es-ES"/>
        </w:rPr>
        <w:t>-20:27:13.026,-38:45:01.350</w:t>
      </w:r>
    </w:p>
    <w:p w14:paraId="2967A422" w14:textId="77777777" w:rsidR="00C35834" w:rsidRPr="001B5F2F" w:rsidRDefault="00C35834" w:rsidP="00C35834">
      <w:pPr>
        <w:rPr>
          <w:lang w:val="es-ES"/>
        </w:rPr>
      </w:pPr>
      <w:r w:rsidRPr="001B5F2F">
        <w:rPr>
          <w:lang w:val="es-ES"/>
        </w:rPr>
        <w:t>-20:27:22.401,-38:45:01.350</w:t>
      </w:r>
    </w:p>
    <w:p w14:paraId="08106992" w14:textId="77777777" w:rsidR="00C35834" w:rsidRPr="001B5F2F" w:rsidRDefault="00C35834" w:rsidP="00C35834">
      <w:pPr>
        <w:rPr>
          <w:lang w:val="es-ES"/>
        </w:rPr>
      </w:pPr>
      <w:r w:rsidRPr="001B5F2F">
        <w:rPr>
          <w:lang w:val="es-ES"/>
        </w:rPr>
        <w:t>-20:27:31.776,-38:45:01.350</w:t>
      </w:r>
    </w:p>
    <w:p w14:paraId="78AEC8DF" w14:textId="77777777" w:rsidR="00C35834" w:rsidRPr="001B5F2F" w:rsidRDefault="00C35834" w:rsidP="00C35834">
      <w:pPr>
        <w:rPr>
          <w:lang w:val="es-ES"/>
        </w:rPr>
      </w:pPr>
      <w:r w:rsidRPr="001B5F2F">
        <w:rPr>
          <w:lang w:val="es-ES"/>
        </w:rPr>
        <w:t>-20:27:41.151,-38:45:01.350</w:t>
      </w:r>
    </w:p>
    <w:p w14:paraId="645D141C" w14:textId="77777777" w:rsidR="00C35834" w:rsidRPr="001B5F2F" w:rsidRDefault="00C35834" w:rsidP="00C35834">
      <w:pPr>
        <w:rPr>
          <w:lang w:val="es-ES"/>
        </w:rPr>
      </w:pPr>
      <w:r w:rsidRPr="001B5F2F">
        <w:rPr>
          <w:lang w:val="es-ES"/>
        </w:rPr>
        <w:t>-20:27:50.526,-38:45:01.350</w:t>
      </w:r>
    </w:p>
    <w:p w14:paraId="61D9752C" w14:textId="77777777" w:rsidR="00C35834" w:rsidRPr="001B5F2F" w:rsidRDefault="00C35834" w:rsidP="00C35834">
      <w:pPr>
        <w:rPr>
          <w:lang w:val="es-ES"/>
        </w:rPr>
      </w:pPr>
      <w:r w:rsidRPr="001B5F2F">
        <w:rPr>
          <w:lang w:val="es-ES"/>
        </w:rPr>
        <w:t>-20:27:59.902,-38:45:01.350</w:t>
      </w:r>
    </w:p>
    <w:p w14:paraId="6E71149D" w14:textId="77777777" w:rsidR="00C35834" w:rsidRPr="001B5F2F" w:rsidRDefault="00C35834" w:rsidP="00C35834">
      <w:pPr>
        <w:rPr>
          <w:lang w:val="es-ES"/>
        </w:rPr>
      </w:pPr>
      <w:r w:rsidRPr="001B5F2F">
        <w:rPr>
          <w:lang w:val="es-ES"/>
        </w:rPr>
        <w:t>-20:28:09.277,-38:45:01.350</w:t>
      </w:r>
    </w:p>
    <w:p w14:paraId="0330C001" w14:textId="77777777" w:rsidR="00C35834" w:rsidRPr="001B5F2F" w:rsidRDefault="00C35834" w:rsidP="00C35834">
      <w:pPr>
        <w:rPr>
          <w:lang w:val="es-ES"/>
        </w:rPr>
      </w:pPr>
      <w:r w:rsidRPr="001B5F2F">
        <w:rPr>
          <w:lang w:val="es-ES"/>
        </w:rPr>
        <w:t>-20:28:18.652,-38:45:01.350</w:t>
      </w:r>
    </w:p>
    <w:p w14:paraId="0042884F" w14:textId="77777777" w:rsidR="00C35834" w:rsidRPr="001B5F2F" w:rsidRDefault="00C35834" w:rsidP="00C35834">
      <w:pPr>
        <w:rPr>
          <w:lang w:val="es-ES"/>
        </w:rPr>
      </w:pPr>
      <w:r w:rsidRPr="001B5F2F">
        <w:rPr>
          <w:lang w:val="es-ES"/>
        </w:rPr>
        <w:t>-20:28:28.027,-38:45:01.350</w:t>
      </w:r>
    </w:p>
    <w:p w14:paraId="1373FD0C" w14:textId="77777777" w:rsidR="00C35834" w:rsidRPr="001B5F2F" w:rsidRDefault="00C35834" w:rsidP="00C35834">
      <w:pPr>
        <w:rPr>
          <w:lang w:val="es-ES"/>
        </w:rPr>
      </w:pPr>
      <w:r w:rsidRPr="001B5F2F">
        <w:rPr>
          <w:lang w:val="es-ES"/>
        </w:rPr>
        <w:t>-20:28:37.402,-38:45:01.350</w:t>
      </w:r>
    </w:p>
    <w:p w14:paraId="63BF5E43" w14:textId="77777777" w:rsidR="00C35834" w:rsidRPr="001B5F2F" w:rsidRDefault="00C35834" w:rsidP="00C35834">
      <w:pPr>
        <w:rPr>
          <w:lang w:val="es-ES"/>
        </w:rPr>
      </w:pPr>
      <w:r w:rsidRPr="001B5F2F">
        <w:rPr>
          <w:lang w:val="es-ES"/>
        </w:rPr>
        <w:t>-20:28:46.777,-38:45:01.350</w:t>
      </w:r>
    </w:p>
    <w:p w14:paraId="3F902707" w14:textId="77777777" w:rsidR="00C35834" w:rsidRPr="001B5F2F" w:rsidRDefault="00C35834" w:rsidP="00C35834">
      <w:pPr>
        <w:rPr>
          <w:lang w:val="es-ES"/>
        </w:rPr>
      </w:pPr>
      <w:r w:rsidRPr="001B5F2F">
        <w:rPr>
          <w:lang w:val="es-ES"/>
        </w:rPr>
        <w:t>-20:28:56.152,-38:45:01.350</w:t>
      </w:r>
    </w:p>
    <w:p w14:paraId="18360698" w14:textId="77777777" w:rsidR="00C35834" w:rsidRPr="001B5F2F" w:rsidRDefault="00C35834" w:rsidP="00C35834">
      <w:pPr>
        <w:rPr>
          <w:lang w:val="es-ES"/>
        </w:rPr>
      </w:pPr>
      <w:r w:rsidRPr="001B5F2F">
        <w:rPr>
          <w:lang w:val="es-ES"/>
        </w:rPr>
        <w:t>-20:29:05.527,-38:45:01.350</w:t>
      </w:r>
    </w:p>
    <w:p w14:paraId="6BA7C0E5" w14:textId="77777777" w:rsidR="00C35834" w:rsidRPr="001B5F2F" w:rsidRDefault="00C35834" w:rsidP="00C35834">
      <w:pPr>
        <w:rPr>
          <w:lang w:val="es-ES"/>
        </w:rPr>
      </w:pPr>
      <w:r w:rsidRPr="001B5F2F">
        <w:rPr>
          <w:lang w:val="es-ES"/>
        </w:rPr>
        <w:t>-20:29:14.902,-38:45:01.350</w:t>
      </w:r>
    </w:p>
    <w:p w14:paraId="1D9FFC91" w14:textId="77777777" w:rsidR="00C35834" w:rsidRPr="001B5F2F" w:rsidRDefault="00C35834" w:rsidP="00C35834">
      <w:pPr>
        <w:rPr>
          <w:lang w:val="es-ES"/>
        </w:rPr>
      </w:pPr>
      <w:r w:rsidRPr="001B5F2F">
        <w:rPr>
          <w:lang w:val="es-ES"/>
        </w:rPr>
        <w:t>-20:29:24.277,-38:45:01.350</w:t>
      </w:r>
    </w:p>
    <w:p w14:paraId="1DA90565" w14:textId="77777777" w:rsidR="00C35834" w:rsidRPr="001B5F2F" w:rsidRDefault="00C35834" w:rsidP="00C35834">
      <w:pPr>
        <w:rPr>
          <w:lang w:val="es-ES"/>
        </w:rPr>
      </w:pPr>
      <w:r w:rsidRPr="001B5F2F">
        <w:rPr>
          <w:lang w:val="es-ES"/>
        </w:rPr>
        <w:t>-20:29:33.652,-38:45:01.350</w:t>
      </w:r>
    </w:p>
    <w:p w14:paraId="7840A870" w14:textId="77777777" w:rsidR="00C35834" w:rsidRPr="001B5F2F" w:rsidRDefault="00C35834" w:rsidP="00C35834">
      <w:pPr>
        <w:rPr>
          <w:lang w:val="es-ES"/>
        </w:rPr>
      </w:pPr>
      <w:r w:rsidRPr="001B5F2F">
        <w:rPr>
          <w:lang w:val="es-ES"/>
        </w:rPr>
        <w:t>-20:29:43.027,-38:45:01.350</w:t>
      </w:r>
    </w:p>
    <w:p w14:paraId="638ACC18" w14:textId="77777777" w:rsidR="00C35834" w:rsidRPr="001B5F2F" w:rsidRDefault="00C35834" w:rsidP="00C35834">
      <w:pPr>
        <w:rPr>
          <w:lang w:val="es-ES"/>
        </w:rPr>
      </w:pPr>
      <w:r w:rsidRPr="001B5F2F">
        <w:rPr>
          <w:lang w:val="es-ES"/>
        </w:rPr>
        <w:t>-20:29:52.402,-38:45:01.350</w:t>
      </w:r>
    </w:p>
    <w:p w14:paraId="5EC494DA" w14:textId="77777777" w:rsidR="00C35834" w:rsidRPr="001B5F2F" w:rsidRDefault="00C35834" w:rsidP="00C35834">
      <w:pPr>
        <w:rPr>
          <w:lang w:val="es-ES"/>
        </w:rPr>
      </w:pPr>
      <w:r w:rsidRPr="001B5F2F">
        <w:rPr>
          <w:lang w:val="es-ES"/>
        </w:rPr>
        <w:t>-20:30:01.777,-38:45:01.350</w:t>
      </w:r>
    </w:p>
    <w:p w14:paraId="368F4AC2" w14:textId="77777777" w:rsidR="00C35834" w:rsidRPr="001B5F2F" w:rsidRDefault="00C35834" w:rsidP="00C35834">
      <w:pPr>
        <w:rPr>
          <w:lang w:val="es-ES"/>
        </w:rPr>
      </w:pPr>
      <w:r w:rsidRPr="001B5F2F">
        <w:rPr>
          <w:lang w:val="es-ES"/>
        </w:rPr>
        <w:t>-20:30:01.777,-38:45:10.726</w:t>
      </w:r>
    </w:p>
    <w:p w14:paraId="3233CCF8" w14:textId="77777777" w:rsidR="00C35834" w:rsidRPr="001B5F2F" w:rsidRDefault="00C35834" w:rsidP="00C35834">
      <w:pPr>
        <w:rPr>
          <w:lang w:val="es-ES"/>
        </w:rPr>
      </w:pPr>
      <w:r w:rsidRPr="001B5F2F">
        <w:rPr>
          <w:lang w:val="es-ES"/>
        </w:rPr>
        <w:t>-20:30:01.777,-38:45:20.101</w:t>
      </w:r>
    </w:p>
    <w:p w14:paraId="084B0D6E" w14:textId="77777777" w:rsidR="00C35834" w:rsidRPr="001B5F2F" w:rsidRDefault="00C35834" w:rsidP="00C35834">
      <w:pPr>
        <w:rPr>
          <w:lang w:val="es-ES"/>
        </w:rPr>
      </w:pPr>
      <w:r w:rsidRPr="001B5F2F">
        <w:rPr>
          <w:lang w:val="es-ES"/>
        </w:rPr>
        <w:t>-20:30:01.777,-38:45:29.476</w:t>
      </w:r>
    </w:p>
    <w:p w14:paraId="424EE571" w14:textId="77777777" w:rsidR="00C35834" w:rsidRPr="001B5F2F" w:rsidRDefault="00C35834" w:rsidP="00C35834">
      <w:pPr>
        <w:rPr>
          <w:lang w:val="es-ES"/>
        </w:rPr>
      </w:pPr>
      <w:r w:rsidRPr="001B5F2F">
        <w:rPr>
          <w:lang w:val="es-ES"/>
        </w:rPr>
        <w:t>-20:30:01.777,-38:45:38.851</w:t>
      </w:r>
    </w:p>
    <w:p w14:paraId="67C4E788" w14:textId="77777777" w:rsidR="00C35834" w:rsidRPr="001B5F2F" w:rsidRDefault="00C35834" w:rsidP="00C35834">
      <w:pPr>
        <w:rPr>
          <w:lang w:val="es-ES"/>
        </w:rPr>
      </w:pPr>
      <w:r w:rsidRPr="001B5F2F">
        <w:rPr>
          <w:lang w:val="es-ES"/>
        </w:rPr>
        <w:t>-20:30:01.777,-38:45:48.226</w:t>
      </w:r>
    </w:p>
    <w:p w14:paraId="07F33130" w14:textId="77777777" w:rsidR="00C35834" w:rsidRPr="001B5F2F" w:rsidRDefault="00C35834" w:rsidP="00C35834">
      <w:pPr>
        <w:rPr>
          <w:lang w:val="es-ES"/>
        </w:rPr>
      </w:pPr>
      <w:r w:rsidRPr="001B5F2F">
        <w:rPr>
          <w:lang w:val="es-ES"/>
        </w:rPr>
        <w:t>-20:30:01.777,-38:45:57.601</w:t>
      </w:r>
    </w:p>
    <w:p w14:paraId="17B2BDAE" w14:textId="77777777" w:rsidR="00C35834" w:rsidRPr="001B5F2F" w:rsidRDefault="00C35834" w:rsidP="00C35834">
      <w:pPr>
        <w:rPr>
          <w:lang w:val="es-ES"/>
        </w:rPr>
      </w:pPr>
      <w:r w:rsidRPr="001B5F2F">
        <w:rPr>
          <w:lang w:val="es-ES"/>
        </w:rPr>
        <w:t>-20:30:01.777,-38:46:06.976</w:t>
      </w:r>
    </w:p>
    <w:p w14:paraId="3F237B60" w14:textId="77777777" w:rsidR="00C35834" w:rsidRPr="001B5F2F" w:rsidRDefault="00C35834" w:rsidP="00C35834">
      <w:pPr>
        <w:rPr>
          <w:lang w:val="es-ES"/>
        </w:rPr>
      </w:pPr>
      <w:r w:rsidRPr="001B5F2F">
        <w:rPr>
          <w:lang w:val="es-ES"/>
        </w:rPr>
        <w:t>-20:30:01.777,-38:46:16.351</w:t>
      </w:r>
    </w:p>
    <w:p w14:paraId="4F40F06F" w14:textId="77777777" w:rsidR="00C35834" w:rsidRPr="001B5F2F" w:rsidRDefault="00C35834" w:rsidP="00C35834">
      <w:pPr>
        <w:rPr>
          <w:lang w:val="es-ES"/>
        </w:rPr>
      </w:pPr>
      <w:r w:rsidRPr="001B5F2F">
        <w:rPr>
          <w:lang w:val="es-ES"/>
        </w:rPr>
        <w:t>-20:30:01.777,-38:46:25.726</w:t>
      </w:r>
    </w:p>
    <w:p w14:paraId="0954B502" w14:textId="77777777" w:rsidR="00C35834" w:rsidRPr="001B5F2F" w:rsidRDefault="00C35834" w:rsidP="00C35834">
      <w:pPr>
        <w:rPr>
          <w:lang w:val="es-ES"/>
        </w:rPr>
      </w:pPr>
      <w:r w:rsidRPr="001B5F2F">
        <w:rPr>
          <w:lang w:val="es-ES"/>
        </w:rPr>
        <w:t>-20:30:01.777,-38:46:35.101</w:t>
      </w:r>
    </w:p>
    <w:p w14:paraId="11B0C9AC" w14:textId="77777777" w:rsidR="00C35834" w:rsidRPr="001B5F2F" w:rsidRDefault="00C35834" w:rsidP="00C35834">
      <w:pPr>
        <w:rPr>
          <w:lang w:val="es-ES"/>
        </w:rPr>
      </w:pPr>
      <w:r w:rsidRPr="001B5F2F">
        <w:rPr>
          <w:lang w:val="es-ES"/>
        </w:rPr>
        <w:t>-20:30:01.777,-38:46:44.476</w:t>
      </w:r>
    </w:p>
    <w:p w14:paraId="46358AF3" w14:textId="77777777" w:rsidR="00C35834" w:rsidRPr="001B5F2F" w:rsidRDefault="00C35834" w:rsidP="00C35834">
      <w:pPr>
        <w:rPr>
          <w:lang w:val="es-ES"/>
        </w:rPr>
      </w:pPr>
      <w:r w:rsidRPr="001B5F2F">
        <w:rPr>
          <w:lang w:val="es-ES"/>
        </w:rPr>
        <w:t>-20:30:01.777,-38:46:53.851</w:t>
      </w:r>
    </w:p>
    <w:p w14:paraId="0F20605A" w14:textId="77777777" w:rsidR="00C35834" w:rsidRPr="001B5F2F" w:rsidRDefault="00C35834" w:rsidP="00C35834">
      <w:pPr>
        <w:rPr>
          <w:lang w:val="es-ES"/>
        </w:rPr>
      </w:pPr>
      <w:r w:rsidRPr="001B5F2F">
        <w:rPr>
          <w:lang w:val="es-ES"/>
        </w:rPr>
        <w:t>-20:30:01.777,-38:47:03.227</w:t>
      </w:r>
    </w:p>
    <w:p w14:paraId="681D0887" w14:textId="77777777" w:rsidR="00C35834" w:rsidRPr="001B5F2F" w:rsidRDefault="00C35834" w:rsidP="00C35834">
      <w:pPr>
        <w:rPr>
          <w:lang w:val="es-ES"/>
        </w:rPr>
      </w:pPr>
      <w:r w:rsidRPr="001B5F2F">
        <w:rPr>
          <w:lang w:val="es-ES"/>
        </w:rPr>
        <w:t>-20:30:01.777,-38:47:12.602</w:t>
      </w:r>
    </w:p>
    <w:p w14:paraId="3CDD06D9" w14:textId="77777777" w:rsidR="00C35834" w:rsidRPr="001B5F2F" w:rsidRDefault="00C35834" w:rsidP="00C35834">
      <w:pPr>
        <w:rPr>
          <w:lang w:val="es-ES"/>
        </w:rPr>
      </w:pPr>
      <w:r w:rsidRPr="001B5F2F">
        <w:rPr>
          <w:lang w:val="es-ES"/>
        </w:rPr>
        <w:t>-20:30:01.777,-38:47:21.977</w:t>
      </w:r>
    </w:p>
    <w:p w14:paraId="065C8A94" w14:textId="77777777" w:rsidR="00C35834" w:rsidRPr="001B5F2F" w:rsidRDefault="00C35834" w:rsidP="00C35834">
      <w:pPr>
        <w:rPr>
          <w:lang w:val="es-ES"/>
        </w:rPr>
      </w:pPr>
      <w:r w:rsidRPr="001B5F2F">
        <w:rPr>
          <w:lang w:val="es-ES"/>
        </w:rPr>
        <w:t>-20:30:01.777,-38:47:31.352</w:t>
      </w:r>
    </w:p>
    <w:p w14:paraId="273CF7C7" w14:textId="77777777" w:rsidR="00C35834" w:rsidRPr="001B5F2F" w:rsidRDefault="00C35834" w:rsidP="00C35834">
      <w:pPr>
        <w:rPr>
          <w:lang w:val="es-ES"/>
        </w:rPr>
      </w:pPr>
      <w:r w:rsidRPr="001B5F2F">
        <w:rPr>
          <w:lang w:val="es-ES"/>
        </w:rPr>
        <w:t>-20:30:01.777,-38:47:40.727</w:t>
      </w:r>
    </w:p>
    <w:p w14:paraId="68FA66FB" w14:textId="77777777" w:rsidR="00C35834" w:rsidRPr="001B5F2F" w:rsidRDefault="00C35834" w:rsidP="00C35834">
      <w:pPr>
        <w:rPr>
          <w:lang w:val="es-ES"/>
        </w:rPr>
      </w:pPr>
      <w:r w:rsidRPr="001B5F2F">
        <w:rPr>
          <w:lang w:val="es-ES"/>
        </w:rPr>
        <w:t>-20:30:01.777,-38:47:50.102</w:t>
      </w:r>
    </w:p>
    <w:p w14:paraId="694D9548" w14:textId="77777777" w:rsidR="00C35834" w:rsidRPr="001B5F2F" w:rsidRDefault="00C35834" w:rsidP="00C35834">
      <w:pPr>
        <w:rPr>
          <w:lang w:val="es-ES"/>
        </w:rPr>
      </w:pPr>
      <w:r w:rsidRPr="001B5F2F">
        <w:rPr>
          <w:lang w:val="es-ES"/>
        </w:rPr>
        <w:t>-20:30:01.777,-38:47:59.477</w:t>
      </w:r>
    </w:p>
    <w:p w14:paraId="6064CCC9" w14:textId="77777777" w:rsidR="00C35834" w:rsidRPr="001B5F2F" w:rsidRDefault="00C35834" w:rsidP="00C35834">
      <w:pPr>
        <w:rPr>
          <w:lang w:val="es-ES"/>
        </w:rPr>
      </w:pPr>
      <w:r w:rsidRPr="001B5F2F">
        <w:rPr>
          <w:lang w:val="es-ES"/>
        </w:rPr>
        <w:t>-20:30:01.777,-38:48:08.852</w:t>
      </w:r>
    </w:p>
    <w:p w14:paraId="16112EDD" w14:textId="77777777" w:rsidR="00C35834" w:rsidRPr="001B5F2F" w:rsidRDefault="00C35834" w:rsidP="00C35834">
      <w:pPr>
        <w:rPr>
          <w:lang w:val="es-ES"/>
        </w:rPr>
      </w:pPr>
      <w:r w:rsidRPr="001B5F2F">
        <w:rPr>
          <w:lang w:val="es-ES"/>
        </w:rPr>
        <w:t>-20:30:01.777,-38:48:18.227</w:t>
      </w:r>
    </w:p>
    <w:p w14:paraId="2C3F80B8" w14:textId="77777777" w:rsidR="00C35834" w:rsidRPr="001B5F2F" w:rsidRDefault="00C35834" w:rsidP="00C35834">
      <w:pPr>
        <w:rPr>
          <w:lang w:val="es-ES"/>
        </w:rPr>
      </w:pPr>
      <w:r w:rsidRPr="001B5F2F">
        <w:rPr>
          <w:lang w:val="es-ES"/>
        </w:rPr>
        <w:t>-20:30:01.777,-38:48:27.602</w:t>
      </w:r>
    </w:p>
    <w:p w14:paraId="1B39E1AC" w14:textId="77777777" w:rsidR="00C35834" w:rsidRPr="001B5F2F" w:rsidRDefault="00C35834" w:rsidP="00C35834">
      <w:pPr>
        <w:rPr>
          <w:lang w:val="es-ES"/>
        </w:rPr>
      </w:pPr>
      <w:r w:rsidRPr="001B5F2F">
        <w:rPr>
          <w:lang w:val="es-ES"/>
        </w:rPr>
        <w:t>-20:30:01.777,-38:48:36.977</w:t>
      </w:r>
    </w:p>
    <w:p w14:paraId="16933A43" w14:textId="77777777" w:rsidR="00C35834" w:rsidRPr="001B5F2F" w:rsidRDefault="00C35834" w:rsidP="00C35834">
      <w:pPr>
        <w:rPr>
          <w:lang w:val="es-ES"/>
        </w:rPr>
      </w:pPr>
      <w:r w:rsidRPr="001B5F2F">
        <w:rPr>
          <w:lang w:val="es-ES"/>
        </w:rPr>
        <w:t>-20:30:01.777,-38:48:46.353</w:t>
      </w:r>
    </w:p>
    <w:p w14:paraId="292EC75A" w14:textId="77777777" w:rsidR="00C35834" w:rsidRPr="001B5F2F" w:rsidRDefault="00C35834" w:rsidP="00C35834">
      <w:pPr>
        <w:rPr>
          <w:lang w:val="es-ES"/>
        </w:rPr>
      </w:pPr>
      <w:r w:rsidRPr="001B5F2F">
        <w:rPr>
          <w:lang w:val="es-ES"/>
        </w:rPr>
        <w:t>-20:30:01.777,-38:48:55.728</w:t>
      </w:r>
    </w:p>
    <w:p w14:paraId="02A28537" w14:textId="77777777" w:rsidR="00C35834" w:rsidRPr="001B5F2F" w:rsidRDefault="00C35834" w:rsidP="00C35834">
      <w:pPr>
        <w:rPr>
          <w:lang w:val="es-ES"/>
        </w:rPr>
      </w:pPr>
      <w:r w:rsidRPr="001B5F2F">
        <w:rPr>
          <w:lang w:val="es-ES"/>
        </w:rPr>
        <w:t>-20:30:01.777,-38:49:05.103</w:t>
      </w:r>
    </w:p>
    <w:p w14:paraId="2FDD4754" w14:textId="77777777" w:rsidR="00C35834" w:rsidRPr="001B5F2F" w:rsidRDefault="00C35834" w:rsidP="00C35834">
      <w:pPr>
        <w:rPr>
          <w:lang w:val="es-ES"/>
        </w:rPr>
      </w:pPr>
      <w:r w:rsidRPr="001B5F2F">
        <w:rPr>
          <w:lang w:val="es-ES"/>
        </w:rPr>
        <w:t>-20:30:01.777,-38:49:14.478</w:t>
      </w:r>
    </w:p>
    <w:p w14:paraId="57062BC5" w14:textId="77777777" w:rsidR="00C35834" w:rsidRPr="001B5F2F" w:rsidRDefault="00C35834" w:rsidP="00C35834">
      <w:pPr>
        <w:rPr>
          <w:lang w:val="es-ES"/>
        </w:rPr>
      </w:pPr>
      <w:r w:rsidRPr="001B5F2F">
        <w:rPr>
          <w:lang w:val="es-ES"/>
        </w:rPr>
        <w:t>-20:30:01.777,-38:49:23.853</w:t>
      </w:r>
    </w:p>
    <w:p w14:paraId="22CA15A3" w14:textId="77777777" w:rsidR="00C35834" w:rsidRPr="001B5F2F" w:rsidRDefault="00C35834" w:rsidP="00C35834">
      <w:pPr>
        <w:rPr>
          <w:lang w:val="es-ES"/>
        </w:rPr>
      </w:pPr>
      <w:r w:rsidRPr="001B5F2F">
        <w:rPr>
          <w:lang w:val="es-ES"/>
        </w:rPr>
        <w:t>-20:30:01.777,-38:49:33.228</w:t>
      </w:r>
    </w:p>
    <w:p w14:paraId="3DACC55D" w14:textId="77777777" w:rsidR="00C35834" w:rsidRPr="001B5F2F" w:rsidRDefault="00C35834" w:rsidP="00C35834">
      <w:pPr>
        <w:rPr>
          <w:lang w:val="es-ES"/>
        </w:rPr>
      </w:pPr>
      <w:r w:rsidRPr="001B5F2F">
        <w:rPr>
          <w:lang w:val="es-ES"/>
        </w:rPr>
        <w:t>-20:30:01.777,-38:49:42.603</w:t>
      </w:r>
    </w:p>
    <w:p w14:paraId="281C4EA3" w14:textId="77777777" w:rsidR="00C35834" w:rsidRPr="001B5F2F" w:rsidRDefault="00C35834" w:rsidP="00C35834">
      <w:pPr>
        <w:rPr>
          <w:lang w:val="es-ES"/>
        </w:rPr>
      </w:pPr>
      <w:r w:rsidRPr="001B5F2F">
        <w:rPr>
          <w:lang w:val="es-ES"/>
        </w:rPr>
        <w:t>-20:30:01.777,-38:49:51.978</w:t>
      </w:r>
    </w:p>
    <w:p w14:paraId="6101927D" w14:textId="77777777" w:rsidR="00C35834" w:rsidRPr="001B5F2F" w:rsidRDefault="00C35834" w:rsidP="00C35834">
      <w:pPr>
        <w:rPr>
          <w:lang w:val="es-ES"/>
        </w:rPr>
      </w:pPr>
      <w:r w:rsidRPr="001B5F2F">
        <w:rPr>
          <w:lang w:val="es-ES"/>
        </w:rPr>
        <w:t>-20:30:01.777,-38:50:01.353</w:t>
      </w:r>
    </w:p>
    <w:p w14:paraId="145DA5FF" w14:textId="77777777" w:rsidR="00C35834" w:rsidRPr="001B5F2F" w:rsidRDefault="00C35834" w:rsidP="00C35834">
      <w:pPr>
        <w:rPr>
          <w:lang w:val="es-ES"/>
        </w:rPr>
      </w:pPr>
      <w:r w:rsidRPr="001B5F2F">
        <w:rPr>
          <w:lang w:val="es-ES"/>
        </w:rPr>
        <w:t>-20:30:01.777,-38:50:10.728</w:t>
      </w:r>
    </w:p>
    <w:p w14:paraId="67B5E048" w14:textId="77777777" w:rsidR="00C35834" w:rsidRPr="001B5F2F" w:rsidRDefault="00C35834" w:rsidP="00C35834">
      <w:pPr>
        <w:rPr>
          <w:lang w:val="es-ES"/>
        </w:rPr>
      </w:pPr>
      <w:r w:rsidRPr="001B5F2F">
        <w:rPr>
          <w:lang w:val="es-ES"/>
        </w:rPr>
        <w:t>-20:30:01.777,-38:50:20.103</w:t>
      </w:r>
    </w:p>
    <w:p w14:paraId="476A1049" w14:textId="77777777" w:rsidR="00C35834" w:rsidRPr="001B5F2F" w:rsidRDefault="00C35834" w:rsidP="00C35834">
      <w:pPr>
        <w:rPr>
          <w:lang w:val="es-ES"/>
        </w:rPr>
      </w:pPr>
      <w:r w:rsidRPr="001B5F2F">
        <w:rPr>
          <w:lang w:val="es-ES"/>
        </w:rPr>
        <w:t>-20:30:01.777,-38:50:29.478</w:t>
      </w:r>
    </w:p>
    <w:p w14:paraId="4AFF8A19" w14:textId="77777777" w:rsidR="00C35834" w:rsidRPr="001B5F2F" w:rsidRDefault="00C35834" w:rsidP="00C35834">
      <w:pPr>
        <w:rPr>
          <w:lang w:val="es-ES"/>
        </w:rPr>
      </w:pPr>
      <w:r w:rsidRPr="001B5F2F">
        <w:rPr>
          <w:lang w:val="es-ES"/>
        </w:rPr>
        <w:t>-20:30:01.777,-38:50:38.854</w:t>
      </w:r>
    </w:p>
    <w:p w14:paraId="4861C928" w14:textId="77777777" w:rsidR="00C35834" w:rsidRPr="001B5F2F" w:rsidRDefault="00C35834" w:rsidP="00C35834">
      <w:pPr>
        <w:rPr>
          <w:lang w:val="es-ES"/>
        </w:rPr>
      </w:pPr>
      <w:r w:rsidRPr="001B5F2F">
        <w:rPr>
          <w:lang w:val="es-ES"/>
        </w:rPr>
        <w:t>-20:30:01.776,-38:50:48.229</w:t>
      </w:r>
    </w:p>
    <w:p w14:paraId="6A6EE8D5" w14:textId="77777777" w:rsidR="00C35834" w:rsidRPr="001B5F2F" w:rsidRDefault="00C35834" w:rsidP="00C35834">
      <w:pPr>
        <w:rPr>
          <w:lang w:val="es-ES"/>
        </w:rPr>
      </w:pPr>
      <w:r w:rsidRPr="001B5F2F">
        <w:rPr>
          <w:lang w:val="es-ES"/>
        </w:rPr>
        <w:t>-20:30:01.776,-38:50:57.604</w:t>
      </w:r>
    </w:p>
    <w:p w14:paraId="3BE72366" w14:textId="77777777" w:rsidR="00C35834" w:rsidRPr="001B5F2F" w:rsidRDefault="00C35834" w:rsidP="00C35834">
      <w:pPr>
        <w:rPr>
          <w:lang w:val="es-ES"/>
        </w:rPr>
      </w:pPr>
      <w:r w:rsidRPr="001B5F2F">
        <w:rPr>
          <w:lang w:val="es-ES"/>
        </w:rPr>
        <w:t>-20:30:01.776,-38:51:06.979</w:t>
      </w:r>
    </w:p>
    <w:p w14:paraId="2D45C8BD" w14:textId="77777777" w:rsidR="00C35834" w:rsidRPr="001B5F2F" w:rsidRDefault="00C35834" w:rsidP="00C35834">
      <w:pPr>
        <w:rPr>
          <w:lang w:val="es-ES"/>
        </w:rPr>
      </w:pPr>
      <w:r w:rsidRPr="001B5F2F">
        <w:rPr>
          <w:lang w:val="es-ES"/>
        </w:rPr>
        <w:t>-20:30:01.776,-38:51:16.354</w:t>
      </w:r>
    </w:p>
    <w:p w14:paraId="6932B57A" w14:textId="77777777" w:rsidR="00C35834" w:rsidRPr="001B5F2F" w:rsidRDefault="00C35834" w:rsidP="00C35834">
      <w:pPr>
        <w:rPr>
          <w:lang w:val="es-ES"/>
        </w:rPr>
      </w:pPr>
      <w:r w:rsidRPr="001B5F2F">
        <w:rPr>
          <w:lang w:val="es-ES"/>
        </w:rPr>
        <w:t>-20:30:01.776,-38:51:25.729</w:t>
      </w:r>
    </w:p>
    <w:p w14:paraId="5968F9B6" w14:textId="77777777" w:rsidR="00C35834" w:rsidRPr="001B5F2F" w:rsidRDefault="00C35834" w:rsidP="00C35834">
      <w:pPr>
        <w:rPr>
          <w:lang w:val="es-ES"/>
        </w:rPr>
      </w:pPr>
      <w:r w:rsidRPr="001B5F2F">
        <w:rPr>
          <w:lang w:val="es-ES"/>
        </w:rPr>
        <w:t>-20:30:01.776,-38:51:35.104</w:t>
      </w:r>
    </w:p>
    <w:p w14:paraId="2B40A6A4" w14:textId="77777777" w:rsidR="00C35834" w:rsidRPr="001B5F2F" w:rsidRDefault="00C35834" w:rsidP="00C35834">
      <w:pPr>
        <w:rPr>
          <w:lang w:val="es-ES"/>
        </w:rPr>
      </w:pPr>
      <w:r w:rsidRPr="001B5F2F">
        <w:rPr>
          <w:lang w:val="es-ES"/>
        </w:rPr>
        <w:t>-20:30:01.776,-38:51:44.479</w:t>
      </w:r>
    </w:p>
    <w:p w14:paraId="6A45AE27" w14:textId="77777777" w:rsidR="00C35834" w:rsidRPr="001B5F2F" w:rsidRDefault="00C35834" w:rsidP="00C35834">
      <w:pPr>
        <w:rPr>
          <w:lang w:val="es-ES"/>
        </w:rPr>
      </w:pPr>
      <w:r w:rsidRPr="001B5F2F">
        <w:rPr>
          <w:lang w:val="es-ES"/>
        </w:rPr>
        <w:t>-20:30:01.776,-38:51:53.854</w:t>
      </w:r>
    </w:p>
    <w:p w14:paraId="0E370070" w14:textId="77777777" w:rsidR="00C35834" w:rsidRPr="001B5F2F" w:rsidRDefault="00C35834" w:rsidP="00C35834">
      <w:pPr>
        <w:rPr>
          <w:lang w:val="es-ES"/>
        </w:rPr>
      </w:pPr>
      <w:r w:rsidRPr="001B5F2F">
        <w:rPr>
          <w:lang w:val="es-ES"/>
        </w:rPr>
        <w:t>-20:30:01.776,-38:52:03.229</w:t>
      </w:r>
    </w:p>
    <w:p w14:paraId="6F187C3C" w14:textId="77777777" w:rsidR="00C35834" w:rsidRPr="001B5F2F" w:rsidRDefault="00C35834" w:rsidP="00C35834">
      <w:pPr>
        <w:rPr>
          <w:lang w:val="es-ES"/>
        </w:rPr>
      </w:pPr>
      <w:r w:rsidRPr="001B5F2F">
        <w:rPr>
          <w:lang w:val="es-ES"/>
        </w:rPr>
        <w:t>-20:30:01.776,-38:52:12.604</w:t>
      </w:r>
    </w:p>
    <w:p w14:paraId="196308CE" w14:textId="77777777" w:rsidR="00C35834" w:rsidRPr="001B5F2F" w:rsidRDefault="00C35834" w:rsidP="00C35834">
      <w:pPr>
        <w:rPr>
          <w:lang w:val="es-ES"/>
        </w:rPr>
      </w:pPr>
      <w:r w:rsidRPr="001B5F2F">
        <w:rPr>
          <w:lang w:val="es-ES"/>
        </w:rPr>
        <w:t>-20:30:01.776,-38:52:21.979</w:t>
      </w:r>
    </w:p>
    <w:p w14:paraId="075575D2" w14:textId="77777777" w:rsidR="00C35834" w:rsidRPr="001B5F2F" w:rsidRDefault="00C35834" w:rsidP="00C35834">
      <w:pPr>
        <w:rPr>
          <w:lang w:val="es-ES"/>
        </w:rPr>
      </w:pPr>
      <w:r w:rsidRPr="001B5F2F">
        <w:rPr>
          <w:lang w:val="es-ES"/>
        </w:rPr>
        <w:t>-20:30:01.776,-38:52:31.355</w:t>
      </w:r>
    </w:p>
    <w:p w14:paraId="7495A87E" w14:textId="77777777" w:rsidR="00C35834" w:rsidRPr="001B5F2F" w:rsidRDefault="00C35834" w:rsidP="00C35834">
      <w:pPr>
        <w:rPr>
          <w:lang w:val="es-ES"/>
        </w:rPr>
      </w:pPr>
      <w:r w:rsidRPr="001B5F2F">
        <w:rPr>
          <w:lang w:val="es-ES"/>
        </w:rPr>
        <w:t>-20:30:01.776,-38:52:40.730</w:t>
      </w:r>
    </w:p>
    <w:p w14:paraId="2C6DD440" w14:textId="77777777" w:rsidR="00C35834" w:rsidRPr="001B5F2F" w:rsidRDefault="00C35834" w:rsidP="00C35834">
      <w:pPr>
        <w:rPr>
          <w:lang w:val="es-ES"/>
        </w:rPr>
      </w:pPr>
      <w:r w:rsidRPr="001B5F2F">
        <w:rPr>
          <w:lang w:val="es-ES"/>
        </w:rPr>
        <w:t>-20:30:01.776,-38:52:50.105</w:t>
      </w:r>
    </w:p>
    <w:p w14:paraId="0C745313" w14:textId="77777777" w:rsidR="00C35834" w:rsidRPr="001B5F2F" w:rsidRDefault="00C35834" w:rsidP="00C35834">
      <w:pPr>
        <w:rPr>
          <w:lang w:val="es-ES"/>
        </w:rPr>
      </w:pPr>
      <w:r w:rsidRPr="001B5F2F">
        <w:rPr>
          <w:lang w:val="es-ES"/>
        </w:rPr>
        <w:t>-20:30:01.776,-38:52:59.480</w:t>
      </w:r>
    </w:p>
    <w:p w14:paraId="65A3BFBD" w14:textId="77777777" w:rsidR="00C35834" w:rsidRPr="001B5F2F" w:rsidRDefault="00C35834" w:rsidP="00C35834">
      <w:pPr>
        <w:rPr>
          <w:lang w:val="es-ES"/>
        </w:rPr>
      </w:pPr>
      <w:r w:rsidRPr="001B5F2F">
        <w:rPr>
          <w:lang w:val="es-ES"/>
        </w:rPr>
        <w:t>-20:30:01.776,-38:53:08.855</w:t>
      </w:r>
    </w:p>
    <w:p w14:paraId="55FFAC92" w14:textId="77777777" w:rsidR="00C35834" w:rsidRPr="001B5F2F" w:rsidRDefault="00C35834" w:rsidP="00C35834">
      <w:pPr>
        <w:rPr>
          <w:lang w:val="es-ES"/>
        </w:rPr>
      </w:pPr>
      <w:r w:rsidRPr="001B5F2F">
        <w:rPr>
          <w:lang w:val="es-ES"/>
        </w:rPr>
        <w:t>-20:30:01.776,-38:53:18.230</w:t>
      </w:r>
    </w:p>
    <w:p w14:paraId="4C8C40FE" w14:textId="77777777" w:rsidR="00C35834" w:rsidRPr="001B5F2F" w:rsidRDefault="00C35834" w:rsidP="00C35834">
      <w:pPr>
        <w:rPr>
          <w:lang w:val="es-ES"/>
        </w:rPr>
      </w:pPr>
      <w:r w:rsidRPr="001B5F2F">
        <w:rPr>
          <w:lang w:val="es-ES"/>
        </w:rPr>
        <w:t>-20:30:01.776,-38:53:27.605</w:t>
      </w:r>
    </w:p>
    <w:p w14:paraId="3BA635F4" w14:textId="77777777" w:rsidR="00C35834" w:rsidRPr="001B5F2F" w:rsidRDefault="00C35834" w:rsidP="00C35834">
      <w:pPr>
        <w:rPr>
          <w:lang w:val="es-ES"/>
        </w:rPr>
      </w:pPr>
      <w:r w:rsidRPr="001B5F2F">
        <w:rPr>
          <w:lang w:val="es-ES"/>
        </w:rPr>
        <w:t>-20:30:01.776,-38:53:36.980</w:t>
      </w:r>
    </w:p>
    <w:p w14:paraId="727097C5" w14:textId="77777777" w:rsidR="00C35834" w:rsidRPr="001B5F2F" w:rsidRDefault="00C35834" w:rsidP="00C35834">
      <w:pPr>
        <w:rPr>
          <w:lang w:val="es-ES"/>
        </w:rPr>
      </w:pPr>
      <w:r w:rsidRPr="001B5F2F">
        <w:rPr>
          <w:lang w:val="es-ES"/>
        </w:rPr>
        <w:t>-20:30:01.776,-38:53:46.355</w:t>
      </w:r>
    </w:p>
    <w:p w14:paraId="647B615E" w14:textId="77777777" w:rsidR="00C35834" w:rsidRPr="001B5F2F" w:rsidRDefault="00C35834" w:rsidP="00C35834">
      <w:pPr>
        <w:rPr>
          <w:lang w:val="es-ES"/>
        </w:rPr>
      </w:pPr>
      <w:r w:rsidRPr="001B5F2F">
        <w:rPr>
          <w:lang w:val="es-ES"/>
        </w:rPr>
        <w:t>-20:30:01.776,-38:53:55.730</w:t>
      </w:r>
    </w:p>
    <w:p w14:paraId="6C533647" w14:textId="77777777" w:rsidR="00C35834" w:rsidRPr="001B5F2F" w:rsidRDefault="00C35834" w:rsidP="00C35834">
      <w:pPr>
        <w:rPr>
          <w:lang w:val="es-ES"/>
        </w:rPr>
      </w:pPr>
      <w:r w:rsidRPr="001B5F2F">
        <w:rPr>
          <w:lang w:val="es-ES"/>
        </w:rPr>
        <w:t>-20:30:01.776,-38:54:05.105</w:t>
      </w:r>
    </w:p>
    <w:p w14:paraId="4F56278C" w14:textId="77777777" w:rsidR="00C35834" w:rsidRPr="001B5F2F" w:rsidRDefault="00C35834" w:rsidP="00C35834">
      <w:pPr>
        <w:rPr>
          <w:lang w:val="es-ES"/>
        </w:rPr>
      </w:pPr>
      <w:r w:rsidRPr="001B5F2F">
        <w:rPr>
          <w:lang w:val="es-ES"/>
        </w:rPr>
        <w:t>-20:30:01.776,-38:54:14.481</w:t>
      </w:r>
    </w:p>
    <w:p w14:paraId="3737F31C" w14:textId="77777777" w:rsidR="00C35834" w:rsidRPr="001B5F2F" w:rsidRDefault="00C35834" w:rsidP="00C35834">
      <w:pPr>
        <w:rPr>
          <w:lang w:val="es-ES"/>
        </w:rPr>
      </w:pPr>
      <w:r w:rsidRPr="001B5F2F">
        <w:rPr>
          <w:lang w:val="es-ES"/>
        </w:rPr>
        <w:t>-20:30:01.776,-38:54:23.856</w:t>
      </w:r>
    </w:p>
    <w:p w14:paraId="78765D6C" w14:textId="77777777" w:rsidR="00C35834" w:rsidRPr="001B5F2F" w:rsidRDefault="00C35834" w:rsidP="00C35834">
      <w:pPr>
        <w:rPr>
          <w:lang w:val="es-ES"/>
        </w:rPr>
      </w:pPr>
      <w:r w:rsidRPr="001B5F2F">
        <w:rPr>
          <w:lang w:val="es-ES"/>
        </w:rPr>
        <w:t>-20:30:01.776,-38:54:33.231</w:t>
      </w:r>
    </w:p>
    <w:p w14:paraId="6FEAF9C8" w14:textId="77777777" w:rsidR="00C35834" w:rsidRPr="001B5F2F" w:rsidRDefault="00C35834" w:rsidP="00C35834">
      <w:pPr>
        <w:rPr>
          <w:lang w:val="es-ES"/>
        </w:rPr>
      </w:pPr>
      <w:r w:rsidRPr="001B5F2F">
        <w:rPr>
          <w:lang w:val="es-ES"/>
        </w:rPr>
        <w:t>-20:30:01.776,-38:54:42.606</w:t>
      </w:r>
    </w:p>
    <w:p w14:paraId="247D701C" w14:textId="77777777" w:rsidR="00C35834" w:rsidRPr="001B5F2F" w:rsidRDefault="00C35834" w:rsidP="00C35834">
      <w:pPr>
        <w:rPr>
          <w:lang w:val="es-ES"/>
        </w:rPr>
      </w:pPr>
      <w:r w:rsidRPr="001B5F2F">
        <w:rPr>
          <w:lang w:val="es-ES"/>
        </w:rPr>
        <w:t>-20:30:01.776,-38:54:51.981</w:t>
      </w:r>
    </w:p>
    <w:p w14:paraId="7B429EC9" w14:textId="77777777" w:rsidR="00C35834" w:rsidRPr="001B5F2F" w:rsidRDefault="00C35834" w:rsidP="00C35834">
      <w:pPr>
        <w:rPr>
          <w:lang w:val="es-ES"/>
        </w:rPr>
      </w:pPr>
      <w:r w:rsidRPr="001B5F2F">
        <w:rPr>
          <w:lang w:val="es-ES"/>
        </w:rPr>
        <w:t>-20:30:01.776,-38:55:01.356</w:t>
      </w:r>
    </w:p>
    <w:p w14:paraId="45D28333" w14:textId="77777777" w:rsidR="00C35834" w:rsidRPr="001B5F2F" w:rsidRDefault="00C35834" w:rsidP="00C35834">
      <w:pPr>
        <w:rPr>
          <w:lang w:val="es-ES"/>
        </w:rPr>
      </w:pPr>
      <w:r w:rsidRPr="001B5F2F">
        <w:rPr>
          <w:lang w:val="es-ES"/>
        </w:rPr>
        <w:t>-20:30:01.776,-38:55:10.731</w:t>
      </w:r>
    </w:p>
    <w:p w14:paraId="380010DF" w14:textId="77777777" w:rsidR="00C35834" w:rsidRPr="001B5F2F" w:rsidRDefault="00C35834" w:rsidP="00C35834">
      <w:pPr>
        <w:rPr>
          <w:lang w:val="es-ES"/>
        </w:rPr>
      </w:pPr>
      <w:r w:rsidRPr="001B5F2F">
        <w:rPr>
          <w:lang w:val="es-ES"/>
        </w:rPr>
        <w:t>-20:30:01.776,-38:55:20.106</w:t>
      </w:r>
    </w:p>
    <w:p w14:paraId="75941094" w14:textId="77777777" w:rsidR="00C35834" w:rsidRPr="001B5F2F" w:rsidRDefault="00C35834" w:rsidP="00C35834">
      <w:pPr>
        <w:rPr>
          <w:lang w:val="es-ES"/>
        </w:rPr>
      </w:pPr>
      <w:r w:rsidRPr="001B5F2F">
        <w:rPr>
          <w:lang w:val="es-ES"/>
        </w:rPr>
        <w:t>-20:30:01.776,-38:55:29.481</w:t>
      </w:r>
    </w:p>
    <w:p w14:paraId="4C4CE83D" w14:textId="77777777" w:rsidR="00C35834" w:rsidRPr="001B5F2F" w:rsidRDefault="00C35834" w:rsidP="00C35834">
      <w:pPr>
        <w:rPr>
          <w:lang w:val="es-ES"/>
        </w:rPr>
      </w:pPr>
      <w:r w:rsidRPr="001B5F2F">
        <w:rPr>
          <w:lang w:val="es-ES"/>
        </w:rPr>
        <w:t>-20:30:01.776,-38:55:38.856</w:t>
      </w:r>
    </w:p>
    <w:p w14:paraId="3D764A58" w14:textId="77777777" w:rsidR="00C35834" w:rsidRPr="001B5F2F" w:rsidRDefault="00C35834" w:rsidP="00C35834">
      <w:pPr>
        <w:rPr>
          <w:lang w:val="es-ES"/>
        </w:rPr>
      </w:pPr>
      <w:r w:rsidRPr="001B5F2F">
        <w:rPr>
          <w:lang w:val="es-ES"/>
        </w:rPr>
        <w:t>-20:30:01.776,-38:55:48.231</w:t>
      </w:r>
    </w:p>
    <w:p w14:paraId="7E0EF82B" w14:textId="77777777" w:rsidR="00C35834" w:rsidRPr="001B5F2F" w:rsidRDefault="00C35834" w:rsidP="00C35834">
      <w:pPr>
        <w:rPr>
          <w:lang w:val="es-ES"/>
        </w:rPr>
      </w:pPr>
      <w:r w:rsidRPr="001B5F2F">
        <w:rPr>
          <w:lang w:val="es-ES"/>
        </w:rPr>
        <w:t>-20:30:01.776,-38:55:57.606</w:t>
      </w:r>
    </w:p>
    <w:p w14:paraId="1F538089" w14:textId="77777777" w:rsidR="00C35834" w:rsidRPr="001B5F2F" w:rsidRDefault="00C35834" w:rsidP="00C35834">
      <w:pPr>
        <w:rPr>
          <w:lang w:val="es-ES"/>
        </w:rPr>
      </w:pPr>
      <w:r w:rsidRPr="001B5F2F">
        <w:rPr>
          <w:lang w:val="es-ES"/>
        </w:rPr>
        <w:t>-20:30:01.776,-38:56:06.982</w:t>
      </w:r>
    </w:p>
    <w:p w14:paraId="6176C56F" w14:textId="77777777" w:rsidR="00C35834" w:rsidRPr="001B5F2F" w:rsidRDefault="00C35834" w:rsidP="00C35834">
      <w:pPr>
        <w:rPr>
          <w:lang w:val="es-ES"/>
        </w:rPr>
      </w:pPr>
      <w:r w:rsidRPr="001B5F2F">
        <w:rPr>
          <w:lang w:val="es-ES"/>
        </w:rPr>
        <w:t>-20:30:01.776,-38:56:16.357</w:t>
      </w:r>
    </w:p>
    <w:p w14:paraId="24811FF9" w14:textId="77777777" w:rsidR="00C35834" w:rsidRPr="001B5F2F" w:rsidRDefault="00C35834" w:rsidP="00C35834">
      <w:pPr>
        <w:rPr>
          <w:lang w:val="es-ES"/>
        </w:rPr>
      </w:pPr>
      <w:r w:rsidRPr="001B5F2F">
        <w:rPr>
          <w:lang w:val="es-ES"/>
        </w:rPr>
        <w:t>-20:30:01.776,-38:56:25.732</w:t>
      </w:r>
    </w:p>
    <w:p w14:paraId="08B45579" w14:textId="77777777" w:rsidR="00C35834" w:rsidRPr="001B5F2F" w:rsidRDefault="00C35834" w:rsidP="00C35834">
      <w:pPr>
        <w:rPr>
          <w:lang w:val="es-ES"/>
        </w:rPr>
      </w:pPr>
      <w:r w:rsidRPr="001B5F2F">
        <w:rPr>
          <w:lang w:val="es-ES"/>
        </w:rPr>
        <w:t>-20:30:01.776,-38:56:35.107</w:t>
      </w:r>
    </w:p>
    <w:p w14:paraId="093FB769" w14:textId="77777777" w:rsidR="00C35834" w:rsidRPr="001B5F2F" w:rsidRDefault="00C35834" w:rsidP="00C35834">
      <w:pPr>
        <w:rPr>
          <w:lang w:val="es-ES"/>
        </w:rPr>
      </w:pPr>
      <w:r w:rsidRPr="001B5F2F">
        <w:rPr>
          <w:lang w:val="es-ES"/>
        </w:rPr>
        <w:t>-20:30:01.776,-38:56:44.482</w:t>
      </w:r>
    </w:p>
    <w:p w14:paraId="6C6BF050" w14:textId="77777777" w:rsidR="00C35834" w:rsidRPr="001B5F2F" w:rsidRDefault="00C35834" w:rsidP="00C35834">
      <w:pPr>
        <w:rPr>
          <w:lang w:val="es-ES"/>
        </w:rPr>
      </w:pPr>
      <w:r w:rsidRPr="001B5F2F">
        <w:rPr>
          <w:lang w:val="es-ES"/>
        </w:rPr>
        <w:t>-20:30:01.776,-38:56:53.857</w:t>
      </w:r>
    </w:p>
    <w:p w14:paraId="03EF1D9C" w14:textId="77777777" w:rsidR="00C35834" w:rsidRPr="001B5F2F" w:rsidRDefault="00C35834" w:rsidP="00C35834">
      <w:pPr>
        <w:rPr>
          <w:lang w:val="es-ES"/>
        </w:rPr>
      </w:pPr>
      <w:r w:rsidRPr="001B5F2F">
        <w:rPr>
          <w:lang w:val="es-ES"/>
        </w:rPr>
        <w:t>-20:30:01.776,-38:57:03.232</w:t>
      </w:r>
    </w:p>
    <w:p w14:paraId="074F968F" w14:textId="77777777" w:rsidR="00C35834" w:rsidRPr="001B5F2F" w:rsidRDefault="00C35834" w:rsidP="00C35834">
      <w:pPr>
        <w:rPr>
          <w:lang w:val="es-ES"/>
        </w:rPr>
      </w:pPr>
      <w:r w:rsidRPr="001B5F2F">
        <w:rPr>
          <w:lang w:val="es-ES"/>
        </w:rPr>
        <w:t>-20:30:01.776,-38:57:12.607</w:t>
      </w:r>
    </w:p>
    <w:p w14:paraId="134F97DC" w14:textId="77777777" w:rsidR="00C35834" w:rsidRPr="001B5F2F" w:rsidRDefault="00C35834" w:rsidP="00C35834">
      <w:pPr>
        <w:rPr>
          <w:lang w:val="es-ES"/>
        </w:rPr>
      </w:pPr>
      <w:r w:rsidRPr="001B5F2F">
        <w:rPr>
          <w:lang w:val="es-ES"/>
        </w:rPr>
        <w:t>-20:30:01.776,-38:57:21.982</w:t>
      </w:r>
    </w:p>
    <w:p w14:paraId="6F819754" w14:textId="77777777" w:rsidR="00C35834" w:rsidRPr="001B5F2F" w:rsidRDefault="00C35834" w:rsidP="00C35834">
      <w:pPr>
        <w:rPr>
          <w:lang w:val="es-ES"/>
        </w:rPr>
      </w:pPr>
      <w:r w:rsidRPr="001B5F2F">
        <w:rPr>
          <w:lang w:val="es-ES"/>
        </w:rPr>
        <w:t>-20:30:01.776,-38:57:31.357</w:t>
      </w:r>
    </w:p>
    <w:p w14:paraId="59976B7F" w14:textId="77777777" w:rsidR="00C35834" w:rsidRPr="001B5F2F" w:rsidRDefault="00C35834" w:rsidP="00C35834">
      <w:pPr>
        <w:rPr>
          <w:lang w:val="es-ES"/>
        </w:rPr>
      </w:pPr>
      <w:r w:rsidRPr="001B5F2F">
        <w:rPr>
          <w:lang w:val="es-ES"/>
        </w:rPr>
        <w:t>-20:30:01.776,-38:57:40.732</w:t>
      </w:r>
    </w:p>
    <w:p w14:paraId="2103DC40" w14:textId="77777777" w:rsidR="00C35834" w:rsidRPr="001B5F2F" w:rsidRDefault="00C35834" w:rsidP="00C35834">
      <w:pPr>
        <w:rPr>
          <w:lang w:val="es-ES"/>
        </w:rPr>
      </w:pPr>
      <w:r w:rsidRPr="001B5F2F">
        <w:rPr>
          <w:lang w:val="es-ES"/>
        </w:rPr>
        <w:t>-20:30:01.776,-38:57:50.108</w:t>
      </w:r>
    </w:p>
    <w:p w14:paraId="2C25596B" w14:textId="77777777" w:rsidR="00C35834" w:rsidRPr="001B5F2F" w:rsidRDefault="00C35834" w:rsidP="00C35834">
      <w:pPr>
        <w:rPr>
          <w:lang w:val="es-ES"/>
        </w:rPr>
      </w:pPr>
      <w:r w:rsidRPr="001B5F2F">
        <w:rPr>
          <w:lang w:val="es-ES"/>
        </w:rPr>
        <w:t>-20:30:01.776,-38:57:59.483</w:t>
      </w:r>
    </w:p>
    <w:p w14:paraId="2FE4335E" w14:textId="77777777" w:rsidR="00C35834" w:rsidRPr="001B5F2F" w:rsidRDefault="00C35834" w:rsidP="00C35834">
      <w:pPr>
        <w:rPr>
          <w:lang w:val="es-ES"/>
        </w:rPr>
      </w:pPr>
      <w:r w:rsidRPr="001B5F2F">
        <w:rPr>
          <w:lang w:val="es-ES"/>
        </w:rPr>
        <w:t>-20:30:01.776,-38:58:08.858</w:t>
      </w:r>
    </w:p>
    <w:p w14:paraId="60935A4A" w14:textId="77777777" w:rsidR="00C35834" w:rsidRPr="001B5F2F" w:rsidRDefault="00C35834" w:rsidP="00C35834">
      <w:pPr>
        <w:rPr>
          <w:lang w:val="es-ES"/>
        </w:rPr>
      </w:pPr>
      <w:r w:rsidRPr="001B5F2F">
        <w:rPr>
          <w:lang w:val="es-ES"/>
        </w:rPr>
        <w:lastRenderedPageBreak/>
        <w:t>-20:30:01.776,-38:58:18.233</w:t>
      </w:r>
    </w:p>
    <w:p w14:paraId="0FFBAB1E" w14:textId="77777777" w:rsidR="00C35834" w:rsidRPr="001B5F2F" w:rsidRDefault="00C35834" w:rsidP="00C35834">
      <w:pPr>
        <w:rPr>
          <w:lang w:val="es-ES"/>
        </w:rPr>
      </w:pPr>
      <w:r w:rsidRPr="001B5F2F">
        <w:rPr>
          <w:lang w:val="es-ES"/>
        </w:rPr>
        <w:t>-20:30:01.775,-38:58:27.608</w:t>
      </w:r>
    </w:p>
    <w:p w14:paraId="44E05665" w14:textId="77777777" w:rsidR="00C35834" w:rsidRPr="001B5F2F" w:rsidRDefault="00C35834" w:rsidP="00C35834">
      <w:pPr>
        <w:rPr>
          <w:lang w:val="es-ES"/>
        </w:rPr>
      </w:pPr>
      <w:r w:rsidRPr="001B5F2F">
        <w:rPr>
          <w:lang w:val="es-ES"/>
        </w:rPr>
        <w:t>-20:30:01.775,-38:58:36.983</w:t>
      </w:r>
    </w:p>
    <w:p w14:paraId="6D5F38E1" w14:textId="77777777" w:rsidR="00C35834" w:rsidRPr="001B5F2F" w:rsidRDefault="00C35834" w:rsidP="00C35834">
      <w:pPr>
        <w:rPr>
          <w:lang w:val="es-ES"/>
        </w:rPr>
      </w:pPr>
      <w:r w:rsidRPr="001B5F2F">
        <w:rPr>
          <w:lang w:val="es-ES"/>
        </w:rPr>
        <w:t>-20:30:01.775,-38:58:46.358</w:t>
      </w:r>
    </w:p>
    <w:p w14:paraId="791607EC" w14:textId="77777777" w:rsidR="00C35834" w:rsidRPr="001B5F2F" w:rsidRDefault="00C35834" w:rsidP="00C35834">
      <w:pPr>
        <w:rPr>
          <w:lang w:val="es-ES"/>
        </w:rPr>
      </w:pPr>
      <w:r w:rsidRPr="001B5F2F">
        <w:rPr>
          <w:lang w:val="es-ES"/>
        </w:rPr>
        <w:t>-20:30:01.775,-38:58:55.733</w:t>
      </w:r>
    </w:p>
    <w:p w14:paraId="5D3AD00F" w14:textId="77777777" w:rsidR="00C35834" w:rsidRPr="001B5F2F" w:rsidRDefault="00C35834" w:rsidP="00C35834">
      <w:pPr>
        <w:rPr>
          <w:lang w:val="es-ES"/>
        </w:rPr>
      </w:pPr>
      <w:r w:rsidRPr="001B5F2F">
        <w:rPr>
          <w:lang w:val="es-ES"/>
        </w:rPr>
        <w:t>-20:30:01.775,-38:59:05.108</w:t>
      </w:r>
    </w:p>
    <w:p w14:paraId="344CBBDF" w14:textId="77777777" w:rsidR="00C35834" w:rsidRPr="001B5F2F" w:rsidRDefault="00C35834" w:rsidP="00C35834">
      <w:pPr>
        <w:rPr>
          <w:lang w:val="es-ES"/>
        </w:rPr>
      </w:pPr>
      <w:r w:rsidRPr="001B5F2F">
        <w:rPr>
          <w:lang w:val="es-ES"/>
        </w:rPr>
        <w:t>-20:30:01.775,-38:59:14.483</w:t>
      </w:r>
    </w:p>
    <w:p w14:paraId="7ED02D7A" w14:textId="77777777" w:rsidR="00C35834" w:rsidRPr="001B5F2F" w:rsidRDefault="00C35834" w:rsidP="00C35834">
      <w:pPr>
        <w:rPr>
          <w:lang w:val="es-ES"/>
        </w:rPr>
      </w:pPr>
      <w:r w:rsidRPr="001B5F2F">
        <w:rPr>
          <w:lang w:val="es-ES"/>
        </w:rPr>
        <w:t>-20:30:01.775,-38:59:23.858</w:t>
      </w:r>
    </w:p>
    <w:p w14:paraId="136DAEDD" w14:textId="77777777" w:rsidR="00C35834" w:rsidRPr="001B5F2F" w:rsidRDefault="00C35834" w:rsidP="00C35834">
      <w:pPr>
        <w:rPr>
          <w:lang w:val="es-ES"/>
        </w:rPr>
      </w:pPr>
      <w:r w:rsidRPr="001B5F2F">
        <w:rPr>
          <w:lang w:val="es-ES"/>
        </w:rPr>
        <w:t>-20:30:01.775,-38:59:33.233</w:t>
      </w:r>
    </w:p>
    <w:p w14:paraId="71DA0C67" w14:textId="77777777" w:rsidR="00C35834" w:rsidRPr="001B5F2F" w:rsidRDefault="00C35834" w:rsidP="00C35834">
      <w:pPr>
        <w:rPr>
          <w:lang w:val="es-ES"/>
        </w:rPr>
      </w:pPr>
      <w:r w:rsidRPr="001B5F2F">
        <w:rPr>
          <w:lang w:val="es-ES"/>
        </w:rPr>
        <w:t>-20:30:01.775,-38:59:42.609</w:t>
      </w:r>
    </w:p>
    <w:p w14:paraId="551ACD7E" w14:textId="77777777" w:rsidR="00C35834" w:rsidRPr="001B5F2F" w:rsidRDefault="00C35834" w:rsidP="00C35834">
      <w:pPr>
        <w:rPr>
          <w:lang w:val="es-ES"/>
        </w:rPr>
      </w:pPr>
      <w:r w:rsidRPr="001B5F2F">
        <w:rPr>
          <w:lang w:val="es-ES"/>
        </w:rPr>
        <w:t>-20:30:01.775,-38:59:51.984</w:t>
      </w:r>
    </w:p>
    <w:p w14:paraId="004A4134" w14:textId="77777777" w:rsidR="00C35834" w:rsidRPr="001B5F2F" w:rsidRDefault="00C35834" w:rsidP="00C35834">
      <w:pPr>
        <w:rPr>
          <w:lang w:val="es-ES"/>
        </w:rPr>
      </w:pPr>
      <w:r w:rsidRPr="001B5F2F">
        <w:rPr>
          <w:lang w:val="es-ES"/>
        </w:rPr>
        <w:t>-20:30:01.775,-39:00:00.000</w:t>
      </w:r>
    </w:p>
    <w:p w14:paraId="3BB426FB" w14:textId="77777777" w:rsidR="00C35834" w:rsidRPr="001B5F2F" w:rsidRDefault="00C35834" w:rsidP="00C35834">
      <w:pPr>
        <w:rPr>
          <w:lang w:val="es-ES"/>
        </w:rPr>
      </w:pPr>
      <w:r w:rsidRPr="001B5F2F">
        <w:rPr>
          <w:lang w:val="es-ES"/>
        </w:rPr>
        <w:t>-20:30:00.000,-39:00:00.000</w:t>
      </w:r>
    </w:p>
    <w:p w14:paraId="094842C8" w14:textId="77777777" w:rsidR="00C35834" w:rsidRPr="001B5F2F" w:rsidRDefault="00C35834" w:rsidP="00C35834">
      <w:pPr>
        <w:rPr>
          <w:lang w:val="es-ES"/>
        </w:rPr>
      </w:pPr>
      <w:r w:rsidRPr="001B5F2F">
        <w:rPr>
          <w:lang w:val="es-ES"/>
        </w:rPr>
        <w:t>-20:15:01.770,-39:00:00.000</w:t>
      </w:r>
    </w:p>
    <w:p w14:paraId="34369B1E" w14:textId="77777777" w:rsidR="00C35834" w:rsidRPr="001B5F2F" w:rsidRDefault="00C35834" w:rsidP="00C35834">
      <w:pPr>
        <w:rPr>
          <w:lang w:val="es-ES"/>
        </w:rPr>
      </w:pPr>
      <w:r w:rsidRPr="001B5F2F">
        <w:rPr>
          <w:lang w:val="es-ES"/>
        </w:rPr>
        <w:t>ES-M-665</w:t>
      </w:r>
    </w:p>
    <w:p w14:paraId="2DE9AB09" w14:textId="77777777" w:rsidR="00C35834" w:rsidRPr="001B5F2F" w:rsidRDefault="00C35834" w:rsidP="00C35834">
      <w:pPr>
        <w:rPr>
          <w:lang w:val="es-ES"/>
        </w:rPr>
      </w:pPr>
      <w:r w:rsidRPr="001B5F2F">
        <w:rPr>
          <w:lang w:val="es-ES"/>
        </w:rPr>
        <w:t>-20:30:00.000,-39:30:00.000</w:t>
      </w:r>
    </w:p>
    <w:p w14:paraId="785349A3" w14:textId="77777777" w:rsidR="00C35834" w:rsidRPr="001B5F2F" w:rsidRDefault="00C35834" w:rsidP="00C35834">
      <w:pPr>
        <w:rPr>
          <w:lang w:val="es-ES"/>
        </w:rPr>
      </w:pPr>
      <w:r w:rsidRPr="001B5F2F">
        <w:rPr>
          <w:lang w:val="es-ES"/>
        </w:rPr>
        <w:t>-20:30:00.000,-39:15:00.000</w:t>
      </w:r>
    </w:p>
    <w:p w14:paraId="2E3CFC75" w14:textId="77777777" w:rsidR="00C35834" w:rsidRPr="001B5F2F" w:rsidRDefault="00C35834" w:rsidP="00C35834">
      <w:pPr>
        <w:rPr>
          <w:lang w:val="es-ES"/>
        </w:rPr>
      </w:pPr>
      <w:r w:rsidRPr="001B5F2F">
        <w:rPr>
          <w:lang w:val="es-ES"/>
        </w:rPr>
        <w:t>-20:45:00.000,-39:15:00.000</w:t>
      </w:r>
    </w:p>
    <w:p w14:paraId="74ADF349" w14:textId="77777777" w:rsidR="00C35834" w:rsidRPr="001B5F2F" w:rsidRDefault="00C35834" w:rsidP="00C35834">
      <w:pPr>
        <w:rPr>
          <w:lang w:val="es-ES"/>
        </w:rPr>
      </w:pPr>
      <w:r w:rsidRPr="001B5F2F">
        <w:rPr>
          <w:lang w:val="es-ES"/>
        </w:rPr>
        <w:t>-20:45:00.000,-39:30:00.000</w:t>
      </w:r>
    </w:p>
    <w:p w14:paraId="505B2F1B" w14:textId="77777777" w:rsidR="00C35834" w:rsidRPr="001B5F2F" w:rsidRDefault="00C35834" w:rsidP="00C35834">
      <w:pPr>
        <w:rPr>
          <w:lang w:val="es-ES"/>
        </w:rPr>
      </w:pPr>
      <w:r w:rsidRPr="001B5F2F">
        <w:rPr>
          <w:lang w:val="es-ES"/>
        </w:rPr>
        <w:t>-20:30:00.000,-39:30:00.000</w:t>
      </w:r>
    </w:p>
    <w:p w14:paraId="552AF4C0" w14:textId="77777777" w:rsidR="00C35834" w:rsidRPr="001B5F2F" w:rsidRDefault="00C35834" w:rsidP="00C35834">
      <w:pPr>
        <w:rPr>
          <w:lang w:val="es-ES"/>
        </w:rPr>
      </w:pPr>
      <w:r w:rsidRPr="001B5F2F">
        <w:rPr>
          <w:lang w:val="es-ES"/>
        </w:rPr>
        <w:t>ES-M-667</w:t>
      </w:r>
    </w:p>
    <w:p w14:paraId="6BFC50B3" w14:textId="77777777" w:rsidR="00C35834" w:rsidRPr="001B5F2F" w:rsidRDefault="00C35834" w:rsidP="00C35834">
      <w:pPr>
        <w:rPr>
          <w:lang w:val="es-ES"/>
        </w:rPr>
      </w:pPr>
      <w:r w:rsidRPr="001B5F2F">
        <w:rPr>
          <w:lang w:val="es-ES"/>
        </w:rPr>
        <w:t>-20:30:00.000,-39:15:00.000</w:t>
      </w:r>
    </w:p>
    <w:p w14:paraId="49B0D2E5" w14:textId="77777777" w:rsidR="00C35834" w:rsidRPr="001B5F2F" w:rsidRDefault="00C35834" w:rsidP="00C35834">
      <w:pPr>
        <w:rPr>
          <w:lang w:val="es-ES"/>
        </w:rPr>
      </w:pPr>
      <w:r w:rsidRPr="001B5F2F">
        <w:rPr>
          <w:lang w:val="es-ES"/>
        </w:rPr>
        <w:t>-20:30:00.000,-39:00:00.000</w:t>
      </w:r>
    </w:p>
    <w:p w14:paraId="1F977C60" w14:textId="77777777" w:rsidR="00C35834" w:rsidRPr="001B5F2F" w:rsidRDefault="00C35834" w:rsidP="00C35834">
      <w:pPr>
        <w:rPr>
          <w:lang w:val="es-ES"/>
        </w:rPr>
      </w:pPr>
      <w:r w:rsidRPr="001B5F2F">
        <w:rPr>
          <w:lang w:val="es-ES"/>
        </w:rPr>
        <w:t>-20:30:01.775,-39:00:00.000</w:t>
      </w:r>
    </w:p>
    <w:p w14:paraId="118B38E8" w14:textId="77777777" w:rsidR="00C35834" w:rsidRPr="001B5F2F" w:rsidRDefault="00C35834" w:rsidP="00C35834">
      <w:pPr>
        <w:rPr>
          <w:lang w:val="es-ES"/>
        </w:rPr>
      </w:pPr>
      <w:r w:rsidRPr="001B5F2F">
        <w:rPr>
          <w:lang w:val="es-ES"/>
        </w:rPr>
        <w:t>-20:30:01.775,-39:00:01.359</w:t>
      </w:r>
    </w:p>
    <w:p w14:paraId="2512E171" w14:textId="77777777" w:rsidR="00C35834" w:rsidRPr="001B5F2F" w:rsidRDefault="00C35834" w:rsidP="00C35834">
      <w:pPr>
        <w:rPr>
          <w:lang w:val="es-ES"/>
        </w:rPr>
      </w:pPr>
      <w:r w:rsidRPr="001B5F2F">
        <w:rPr>
          <w:lang w:val="es-ES"/>
        </w:rPr>
        <w:t>-20:30:11.150,-39:00:01.359</w:t>
      </w:r>
    </w:p>
    <w:p w14:paraId="605F78A0" w14:textId="77777777" w:rsidR="00C35834" w:rsidRPr="001B5F2F" w:rsidRDefault="00C35834" w:rsidP="00C35834">
      <w:pPr>
        <w:rPr>
          <w:lang w:val="es-ES"/>
        </w:rPr>
      </w:pPr>
      <w:r w:rsidRPr="001B5F2F">
        <w:rPr>
          <w:lang w:val="es-ES"/>
        </w:rPr>
        <w:t>-20:30:20.525,-39:00:01.359</w:t>
      </w:r>
    </w:p>
    <w:p w14:paraId="49A38464" w14:textId="77777777" w:rsidR="00C35834" w:rsidRPr="001B5F2F" w:rsidRDefault="00C35834" w:rsidP="00C35834">
      <w:pPr>
        <w:rPr>
          <w:lang w:val="es-ES"/>
        </w:rPr>
      </w:pPr>
      <w:r w:rsidRPr="001B5F2F">
        <w:rPr>
          <w:lang w:val="es-ES"/>
        </w:rPr>
        <w:t>-20:30:29.900,-39:00:01.359</w:t>
      </w:r>
    </w:p>
    <w:p w14:paraId="211ACA3F" w14:textId="77777777" w:rsidR="00C35834" w:rsidRPr="001B5F2F" w:rsidRDefault="00C35834" w:rsidP="00C35834">
      <w:pPr>
        <w:rPr>
          <w:lang w:val="es-ES"/>
        </w:rPr>
      </w:pPr>
      <w:r w:rsidRPr="001B5F2F">
        <w:rPr>
          <w:lang w:val="es-ES"/>
        </w:rPr>
        <w:t>-20:30:39.276,-39:00:01.359</w:t>
      </w:r>
    </w:p>
    <w:p w14:paraId="1BCD852B" w14:textId="77777777" w:rsidR="00C35834" w:rsidRPr="001B5F2F" w:rsidRDefault="00C35834" w:rsidP="00C35834">
      <w:pPr>
        <w:rPr>
          <w:lang w:val="es-ES"/>
        </w:rPr>
      </w:pPr>
      <w:r w:rsidRPr="001B5F2F">
        <w:rPr>
          <w:lang w:val="es-ES"/>
        </w:rPr>
        <w:t>-20:30:48.651,-39:00:01.359</w:t>
      </w:r>
    </w:p>
    <w:p w14:paraId="367A7187" w14:textId="77777777" w:rsidR="00C35834" w:rsidRPr="001B5F2F" w:rsidRDefault="00C35834" w:rsidP="00C35834">
      <w:pPr>
        <w:rPr>
          <w:lang w:val="es-ES"/>
        </w:rPr>
      </w:pPr>
      <w:r w:rsidRPr="001B5F2F">
        <w:rPr>
          <w:lang w:val="es-ES"/>
        </w:rPr>
        <w:t>-20:30:58.026,-39:00:01.359</w:t>
      </w:r>
    </w:p>
    <w:p w14:paraId="126216A5" w14:textId="77777777" w:rsidR="00C35834" w:rsidRPr="001B5F2F" w:rsidRDefault="00C35834" w:rsidP="00C35834">
      <w:pPr>
        <w:rPr>
          <w:lang w:val="es-ES"/>
        </w:rPr>
      </w:pPr>
      <w:r w:rsidRPr="001B5F2F">
        <w:rPr>
          <w:lang w:val="es-ES"/>
        </w:rPr>
        <w:t>-20:31:07.401,-39:00:01.359</w:t>
      </w:r>
    </w:p>
    <w:p w14:paraId="580B802C" w14:textId="77777777" w:rsidR="00C35834" w:rsidRPr="001B5F2F" w:rsidRDefault="00C35834" w:rsidP="00C35834">
      <w:pPr>
        <w:rPr>
          <w:lang w:val="es-ES"/>
        </w:rPr>
      </w:pPr>
      <w:r w:rsidRPr="001B5F2F">
        <w:rPr>
          <w:lang w:val="es-ES"/>
        </w:rPr>
        <w:t>-20:31:16.776,-39:00:01.359</w:t>
      </w:r>
    </w:p>
    <w:p w14:paraId="4C40F5B8" w14:textId="77777777" w:rsidR="00C35834" w:rsidRPr="001B5F2F" w:rsidRDefault="00C35834" w:rsidP="00C35834">
      <w:pPr>
        <w:rPr>
          <w:lang w:val="es-ES"/>
        </w:rPr>
      </w:pPr>
      <w:r w:rsidRPr="001B5F2F">
        <w:rPr>
          <w:lang w:val="es-ES"/>
        </w:rPr>
        <w:t>-20:31:26.151,-39:00:01.359</w:t>
      </w:r>
    </w:p>
    <w:p w14:paraId="731F7699" w14:textId="77777777" w:rsidR="00C35834" w:rsidRPr="001B5F2F" w:rsidRDefault="00C35834" w:rsidP="00C35834">
      <w:pPr>
        <w:rPr>
          <w:lang w:val="es-ES"/>
        </w:rPr>
      </w:pPr>
      <w:r w:rsidRPr="001B5F2F">
        <w:rPr>
          <w:lang w:val="es-ES"/>
        </w:rPr>
        <w:t>-20:31:35.526,-39:00:01.359</w:t>
      </w:r>
    </w:p>
    <w:p w14:paraId="1915B4DC" w14:textId="77777777" w:rsidR="00C35834" w:rsidRPr="001B5F2F" w:rsidRDefault="00C35834" w:rsidP="00C35834">
      <w:pPr>
        <w:rPr>
          <w:lang w:val="es-ES"/>
        </w:rPr>
      </w:pPr>
      <w:r w:rsidRPr="001B5F2F">
        <w:rPr>
          <w:lang w:val="es-ES"/>
        </w:rPr>
        <w:t>-20:31:44.901,-39:00:01.359</w:t>
      </w:r>
    </w:p>
    <w:p w14:paraId="70C81756" w14:textId="77777777" w:rsidR="00C35834" w:rsidRPr="001B5F2F" w:rsidRDefault="00C35834" w:rsidP="00C35834">
      <w:pPr>
        <w:rPr>
          <w:lang w:val="es-ES"/>
        </w:rPr>
      </w:pPr>
      <w:r w:rsidRPr="001B5F2F">
        <w:rPr>
          <w:lang w:val="es-ES"/>
        </w:rPr>
        <w:t>-20:31:54.276,-39:00:01.359</w:t>
      </w:r>
    </w:p>
    <w:p w14:paraId="47344005" w14:textId="77777777" w:rsidR="00C35834" w:rsidRPr="001B5F2F" w:rsidRDefault="00C35834" w:rsidP="00C35834">
      <w:pPr>
        <w:rPr>
          <w:lang w:val="es-ES"/>
        </w:rPr>
      </w:pPr>
      <w:r w:rsidRPr="001B5F2F">
        <w:rPr>
          <w:lang w:val="es-ES"/>
        </w:rPr>
        <w:t>-20:32:03.651,-39:00:01.359</w:t>
      </w:r>
    </w:p>
    <w:p w14:paraId="3A88CA5F" w14:textId="77777777" w:rsidR="00C35834" w:rsidRPr="001B5F2F" w:rsidRDefault="00C35834" w:rsidP="00C35834">
      <w:pPr>
        <w:rPr>
          <w:lang w:val="es-ES"/>
        </w:rPr>
      </w:pPr>
      <w:r w:rsidRPr="001B5F2F">
        <w:rPr>
          <w:lang w:val="es-ES"/>
        </w:rPr>
        <w:t>-20:32:13.026,-39:00:01.359</w:t>
      </w:r>
    </w:p>
    <w:p w14:paraId="2CC86E16" w14:textId="77777777" w:rsidR="00C35834" w:rsidRPr="001B5F2F" w:rsidRDefault="00C35834" w:rsidP="00C35834">
      <w:pPr>
        <w:rPr>
          <w:lang w:val="es-ES"/>
        </w:rPr>
      </w:pPr>
      <w:r w:rsidRPr="001B5F2F">
        <w:rPr>
          <w:lang w:val="es-ES"/>
        </w:rPr>
        <w:t>-20:32:22.401,-39:00:01.359</w:t>
      </w:r>
    </w:p>
    <w:p w14:paraId="20341816" w14:textId="77777777" w:rsidR="00C35834" w:rsidRPr="001B5F2F" w:rsidRDefault="00C35834" w:rsidP="00C35834">
      <w:pPr>
        <w:rPr>
          <w:lang w:val="es-ES"/>
        </w:rPr>
      </w:pPr>
      <w:r w:rsidRPr="001B5F2F">
        <w:rPr>
          <w:lang w:val="es-ES"/>
        </w:rPr>
        <w:t>-20:32:31.776,-39:00:01.359</w:t>
      </w:r>
    </w:p>
    <w:p w14:paraId="098CD285" w14:textId="77777777" w:rsidR="00C35834" w:rsidRPr="001B5F2F" w:rsidRDefault="00C35834" w:rsidP="00C35834">
      <w:pPr>
        <w:rPr>
          <w:lang w:val="es-ES"/>
        </w:rPr>
      </w:pPr>
      <w:r w:rsidRPr="001B5F2F">
        <w:rPr>
          <w:lang w:val="es-ES"/>
        </w:rPr>
        <w:t>-20:32:41.151,-39:00:01.359</w:t>
      </w:r>
    </w:p>
    <w:p w14:paraId="7A74F993" w14:textId="77777777" w:rsidR="00C35834" w:rsidRPr="001B5F2F" w:rsidRDefault="00C35834" w:rsidP="00C35834">
      <w:pPr>
        <w:rPr>
          <w:lang w:val="es-ES"/>
        </w:rPr>
      </w:pPr>
      <w:r w:rsidRPr="001B5F2F">
        <w:rPr>
          <w:lang w:val="es-ES"/>
        </w:rPr>
        <w:t>-20:32:50.526,-39:00:01.359</w:t>
      </w:r>
    </w:p>
    <w:p w14:paraId="7497849E" w14:textId="77777777" w:rsidR="00C35834" w:rsidRPr="001B5F2F" w:rsidRDefault="00C35834" w:rsidP="00C35834">
      <w:pPr>
        <w:rPr>
          <w:lang w:val="es-ES"/>
        </w:rPr>
      </w:pPr>
      <w:r w:rsidRPr="001B5F2F">
        <w:rPr>
          <w:lang w:val="es-ES"/>
        </w:rPr>
        <w:t>-20:32:59.901,-39:00:01.359</w:t>
      </w:r>
    </w:p>
    <w:p w14:paraId="73C7AA4A" w14:textId="77777777" w:rsidR="00C35834" w:rsidRPr="001B5F2F" w:rsidRDefault="00C35834" w:rsidP="00C35834">
      <w:pPr>
        <w:rPr>
          <w:lang w:val="es-ES"/>
        </w:rPr>
      </w:pPr>
      <w:r w:rsidRPr="001B5F2F">
        <w:rPr>
          <w:lang w:val="es-ES"/>
        </w:rPr>
        <w:t>-20:33:09.276,-39:00:01.359</w:t>
      </w:r>
    </w:p>
    <w:p w14:paraId="4DDCD3B1" w14:textId="77777777" w:rsidR="00C35834" w:rsidRPr="001B5F2F" w:rsidRDefault="00C35834" w:rsidP="00C35834">
      <w:pPr>
        <w:rPr>
          <w:lang w:val="es-ES"/>
        </w:rPr>
      </w:pPr>
      <w:r w:rsidRPr="001B5F2F">
        <w:rPr>
          <w:lang w:val="es-ES"/>
        </w:rPr>
        <w:t>-20:33:18.651,-39:00:01.359</w:t>
      </w:r>
    </w:p>
    <w:p w14:paraId="2BB1FC0D" w14:textId="77777777" w:rsidR="00C35834" w:rsidRPr="001B5F2F" w:rsidRDefault="00C35834" w:rsidP="00C35834">
      <w:pPr>
        <w:rPr>
          <w:lang w:val="es-ES"/>
        </w:rPr>
      </w:pPr>
      <w:r w:rsidRPr="001B5F2F">
        <w:rPr>
          <w:lang w:val="es-ES"/>
        </w:rPr>
        <w:t>-20:33:28.026,-39:00:01.359</w:t>
      </w:r>
    </w:p>
    <w:p w14:paraId="661F54E3" w14:textId="77777777" w:rsidR="00C35834" w:rsidRPr="001B5F2F" w:rsidRDefault="00C35834" w:rsidP="00C35834">
      <w:pPr>
        <w:rPr>
          <w:lang w:val="es-ES"/>
        </w:rPr>
      </w:pPr>
      <w:r w:rsidRPr="001B5F2F">
        <w:rPr>
          <w:lang w:val="es-ES"/>
        </w:rPr>
        <w:t>-20:33:37.402,-39:00:01.359</w:t>
      </w:r>
    </w:p>
    <w:p w14:paraId="5B088452" w14:textId="77777777" w:rsidR="00C35834" w:rsidRPr="001B5F2F" w:rsidRDefault="00C35834" w:rsidP="00C35834">
      <w:pPr>
        <w:rPr>
          <w:lang w:val="es-ES"/>
        </w:rPr>
      </w:pPr>
      <w:r w:rsidRPr="001B5F2F">
        <w:rPr>
          <w:lang w:val="es-ES"/>
        </w:rPr>
        <w:t>-20:33:46.777,-39:00:01.359</w:t>
      </w:r>
    </w:p>
    <w:p w14:paraId="70C9214B" w14:textId="77777777" w:rsidR="00C35834" w:rsidRPr="001B5F2F" w:rsidRDefault="00C35834" w:rsidP="00C35834">
      <w:pPr>
        <w:rPr>
          <w:lang w:val="es-ES"/>
        </w:rPr>
      </w:pPr>
      <w:r w:rsidRPr="001B5F2F">
        <w:rPr>
          <w:lang w:val="es-ES"/>
        </w:rPr>
        <w:t>-20:33:56.152,-39:00:01.359</w:t>
      </w:r>
    </w:p>
    <w:p w14:paraId="6F0F1C79" w14:textId="77777777" w:rsidR="00C35834" w:rsidRPr="001B5F2F" w:rsidRDefault="00C35834" w:rsidP="00C35834">
      <w:pPr>
        <w:rPr>
          <w:lang w:val="es-ES"/>
        </w:rPr>
      </w:pPr>
      <w:r w:rsidRPr="001B5F2F">
        <w:rPr>
          <w:lang w:val="es-ES"/>
        </w:rPr>
        <w:t>-20:34:05.527,-39:00:01.359</w:t>
      </w:r>
    </w:p>
    <w:p w14:paraId="31C45341" w14:textId="77777777" w:rsidR="00C35834" w:rsidRPr="001B5F2F" w:rsidRDefault="00C35834" w:rsidP="00C35834">
      <w:pPr>
        <w:rPr>
          <w:lang w:val="es-ES"/>
        </w:rPr>
      </w:pPr>
      <w:r w:rsidRPr="001B5F2F">
        <w:rPr>
          <w:lang w:val="es-ES"/>
        </w:rPr>
        <w:t>-20:34:14.902,-39:00:01.359</w:t>
      </w:r>
    </w:p>
    <w:p w14:paraId="53BAC3D9" w14:textId="77777777" w:rsidR="00C35834" w:rsidRPr="001B5F2F" w:rsidRDefault="00C35834" w:rsidP="00C35834">
      <w:pPr>
        <w:rPr>
          <w:lang w:val="es-ES"/>
        </w:rPr>
      </w:pPr>
      <w:r w:rsidRPr="001B5F2F">
        <w:rPr>
          <w:lang w:val="es-ES"/>
        </w:rPr>
        <w:t>-20:34:24.277,-39:00:01.359</w:t>
      </w:r>
    </w:p>
    <w:p w14:paraId="3EF83080" w14:textId="77777777" w:rsidR="00C35834" w:rsidRPr="001B5F2F" w:rsidRDefault="00C35834" w:rsidP="00C35834">
      <w:pPr>
        <w:rPr>
          <w:lang w:val="es-ES"/>
        </w:rPr>
      </w:pPr>
      <w:r w:rsidRPr="001B5F2F">
        <w:rPr>
          <w:lang w:val="es-ES"/>
        </w:rPr>
        <w:t>-20:34:33.652,-39:00:01.359</w:t>
      </w:r>
    </w:p>
    <w:p w14:paraId="52698214" w14:textId="77777777" w:rsidR="00C35834" w:rsidRPr="001B5F2F" w:rsidRDefault="00C35834" w:rsidP="00C35834">
      <w:pPr>
        <w:rPr>
          <w:lang w:val="es-ES"/>
        </w:rPr>
      </w:pPr>
      <w:r w:rsidRPr="001B5F2F">
        <w:rPr>
          <w:lang w:val="es-ES"/>
        </w:rPr>
        <w:t>-20:34:43.027,-39:00:01.359</w:t>
      </w:r>
    </w:p>
    <w:p w14:paraId="34B02277" w14:textId="77777777" w:rsidR="00C35834" w:rsidRPr="001B5F2F" w:rsidRDefault="00C35834" w:rsidP="00C35834">
      <w:pPr>
        <w:rPr>
          <w:lang w:val="es-ES"/>
        </w:rPr>
      </w:pPr>
      <w:r w:rsidRPr="001B5F2F">
        <w:rPr>
          <w:lang w:val="es-ES"/>
        </w:rPr>
        <w:t>-20:34:52.402,-39:00:01.359</w:t>
      </w:r>
    </w:p>
    <w:p w14:paraId="642709F7" w14:textId="77777777" w:rsidR="00C35834" w:rsidRPr="001B5F2F" w:rsidRDefault="00C35834" w:rsidP="00C35834">
      <w:pPr>
        <w:rPr>
          <w:lang w:val="es-ES"/>
        </w:rPr>
      </w:pPr>
      <w:r w:rsidRPr="001B5F2F">
        <w:rPr>
          <w:lang w:val="es-ES"/>
        </w:rPr>
        <w:t>-20:35:01.777,-39:00:01.359</w:t>
      </w:r>
    </w:p>
    <w:p w14:paraId="48B647A9" w14:textId="77777777" w:rsidR="00C35834" w:rsidRPr="001B5F2F" w:rsidRDefault="00C35834" w:rsidP="00C35834">
      <w:pPr>
        <w:rPr>
          <w:lang w:val="es-ES"/>
        </w:rPr>
      </w:pPr>
      <w:r w:rsidRPr="001B5F2F">
        <w:rPr>
          <w:lang w:val="es-ES"/>
        </w:rPr>
        <w:t>-20:35:11.152,-39:00:01.359</w:t>
      </w:r>
    </w:p>
    <w:p w14:paraId="13E7ECB3" w14:textId="77777777" w:rsidR="00C35834" w:rsidRPr="001B5F2F" w:rsidRDefault="00C35834" w:rsidP="00C35834">
      <w:pPr>
        <w:rPr>
          <w:lang w:val="es-ES"/>
        </w:rPr>
      </w:pPr>
      <w:r w:rsidRPr="001B5F2F">
        <w:rPr>
          <w:lang w:val="es-ES"/>
        </w:rPr>
        <w:t>-20:35:20.527,-39:00:01.359</w:t>
      </w:r>
    </w:p>
    <w:p w14:paraId="43703B63" w14:textId="77777777" w:rsidR="00C35834" w:rsidRPr="001B5F2F" w:rsidRDefault="00C35834" w:rsidP="00C35834">
      <w:pPr>
        <w:rPr>
          <w:lang w:val="es-ES"/>
        </w:rPr>
      </w:pPr>
      <w:r w:rsidRPr="001B5F2F">
        <w:rPr>
          <w:lang w:val="es-ES"/>
        </w:rPr>
        <w:t>-20:35:29.902,-39:00:01.360</w:t>
      </w:r>
    </w:p>
    <w:p w14:paraId="43A30CD2" w14:textId="77777777" w:rsidR="00C35834" w:rsidRPr="001B5F2F" w:rsidRDefault="00C35834" w:rsidP="00C35834">
      <w:pPr>
        <w:rPr>
          <w:lang w:val="es-ES"/>
        </w:rPr>
      </w:pPr>
      <w:r w:rsidRPr="001B5F2F">
        <w:rPr>
          <w:lang w:val="es-ES"/>
        </w:rPr>
        <w:t>-20:35:39.277,-39:00:01.360</w:t>
      </w:r>
    </w:p>
    <w:p w14:paraId="612FB58B" w14:textId="77777777" w:rsidR="00C35834" w:rsidRPr="001B5F2F" w:rsidRDefault="00C35834" w:rsidP="00C35834">
      <w:pPr>
        <w:rPr>
          <w:lang w:val="es-ES"/>
        </w:rPr>
      </w:pPr>
      <w:r w:rsidRPr="001B5F2F">
        <w:rPr>
          <w:lang w:val="es-ES"/>
        </w:rPr>
        <w:t>-20:35:48.652,-39:00:01.360</w:t>
      </w:r>
    </w:p>
    <w:p w14:paraId="7E548CDA" w14:textId="77777777" w:rsidR="00C35834" w:rsidRPr="001B5F2F" w:rsidRDefault="00C35834" w:rsidP="00C35834">
      <w:pPr>
        <w:rPr>
          <w:lang w:val="es-ES"/>
        </w:rPr>
      </w:pPr>
      <w:r w:rsidRPr="001B5F2F">
        <w:rPr>
          <w:lang w:val="es-ES"/>
        </w:rPr>
        <w:t>-20:35:58.027,-39:00:01.360</w:t>
      </w:r>
    </w:p>
    <w:p w14:paraId="0CAC94F7" w14:textId="77777777" w:rsidR="00C35834" w:rsidRPr="001B5F2F" w:rsidRDefault="00C35834" w:rsidP="00C35834">
      <w:pPr>
        <w:rPr>
          <w:lang w:val="es-ES"/>
        </w:rPr>
      </w:pPr>
      <w:r w:rsidRPr="001B5F2F">
        <w:rPr>
          <w:lang w:val="es-ES"/>
        </w:rPr>
        <w:t>-20:36:07.402,-39:00:01.360</w:t>
      </w:r>
    </w:p>
    <w:p w14:paraId="53DB6E51" w14:textId="77777777" w:rsidR="00C35834" w:rsidRPr="001B5F2F" w:rsidRDefault="00C35834" w:rsidP="00C35834">
      <w:pPr>
        <w:rPr>
          <w:lang w:val="es-ES"/>
        </w:rPr>
      </w:pPr>
      <w:r w:rsidRPr="001B5F2F">
        <w:rPr>
          <w:lang w:val="es-ES"/>
        </w:rPr>
        <w:t>-20:36:16.777,-39:00:01.360</w:t>
      </w:r>
    </w:p>
    <w:p w14:paraId="2424082C" w14:textId="77777777" w:rsidR="00C35834" w:rsidRPr="001B5F2F" w:rsidRDefault="00C35834" w:rsidP="00C35834">
      <w:pPr>
        <w:rPr>
          <w:lang w:val="es-ES"/>
        </w:rPr>
      </w:pPr>
      <w:r w:rsidRPr="001B5F2F">
        <w:rPr>
          <w:lang w:val="es-ES"/>
        </w:rPr>
        <w:t>-20:36:26.153,-39:00:01.360</w:t>
      </w:r>
    </w:p>
    <w:p w14:paraId="155A454C" w14:textId="77777777" w:rsidR="00C35834" w:rsidRPr="001B5F2F" w:rsidRDefault="00C35834" w:rsidP="00C35834">
      <w:pPr>
        <w:rPr>
          <w:lang w:val="es-ES"/>
        </w:rPr>
      </w:pPr>
      <w:r w:rsidRPr="001B5F2F">
        <w:rPr>
          <w:lang w:val="es-ES"/>
        </w:rPr>
        <w:t>-20:36:35.528,-39:00:01.360</w:t>
      </w:r>
    </w:p>
    <w:p w14:paraId="432128C2" w14:textId="77777777" w:rsidR="00C35834" w:rsidRPr="001B5F2F" w:rsidRDefault="00C35834" w:rsidP="00C35834">
      <w:pPr>
        <w:rPr>
          <w:lang w:val="es-ES"/>
        </w:rPr>
      </w:pPr>
      <w:r w:rsidRPr="001B5F2F">
        <w:rPr>
          <w:lang w:val="es-ES"/>
        </w:rPr>
        <w:t>-20:36:44.903,-39:00:01.360</w:t>
      </w:r>
    </w:p>
    <w:p w14:paraId="6A25847F" w14:textId="77777777" w:rsidR="00C35834" w:rsidRPr="001B5F2F" w:rsidRDefault="00C35834" w:rsidP="00C35834">
      <w:pPr>
        <w:rPr>
          <w:lang w:val="es-ES"/>
        </w:rPr>
      </w:pPr>
      <w:r w:rsidRPr="001B5F2F">
        <w:rPr>
          <w:lang w:val="es-ES"/>
        </w:rPr>
        <w:t>-20:36:54.278,-39:00:01.360</w:t>
      </w:r>
    </w:p>
    <w:p w14:paraId="3C58FD2A" w14:textId="77777777" w:rsidR="00C35834" w:rsidRPr="001B5F2F" w:rsidRDefault="00C35834" w:rsidP="00C35834">
      <w:pPr>
        <w:rPr>
          <w:lang w:val="es-ES"/>
        </w:rPr>
      </w:pPr>
      <w:r w:rsidRPr="001B5F2F">
        <w:rPr>
          <w:lang w:val="es-ES"/>
        </w:rPr>
        <w:t>-20:37:03.653,-39:00:01.360</w:t>
      </w:r>
    </w:p>
    <w:p w14:paraId="3CF505DB" w14:textId="77777777" w:rsidR="00C35834" w:rsidRPr="001B5F2F" w:rsidRDefault="00C35834" w:rsidP="00C35834">
      <w:pPr>
        <w:rPr>
          <w:lang w:val="es-ES"/>
        </w:rPr>
      </w:pPr>
      <w:r w:rsidRPr="001B5F2F">
        <w:rPr>
          <w:lang w:val="es-ES"/>
        </w:rPr>
        <w:t>-20:37:13.028,-39:00:01.360</w:t>
      </w:r>
    </w:p>
    <w:p w14:paraId="1EEE74FB" w14:textId="77777777" w:rsidR="00C35834" w:rsidRPr="001B5F2F" w:rsidRDefault="00C35834" w:rsidP="00C35834">
      <w:pPr>
        <w:rPr>
          <w:lang w:val="es-ES"/>
        </w:rPr>
      </w:pPr>
      <w:r w:rsidRPr="001B5F2F">
        <w:rPr>
          <w:lang w:val="es-ES"/>
        </w:rPr>
        <w:t>-20:37:22.403,-39:00:01.360</w:t>
      </w:r>
    </w:p>
    <w:p w14:paraId="3D0A9388" w14:textId="77777777" w:rsidR="00C35834" w:rsidRPr="001B5F2F" w:rsidRDefault="00C35834" w:rsidP="00C35834">
      <w:pPr>
        <w:rPr>
          <w:lang w:val="es-ES"/>
        </w:rPr>
      </w:pPr>
      <w:r w:rsidRPr="001B5F2F">
        <w:rPr>
          <w:lang w:val="es-ES"/>
        </w:rPr>
        <w:t>-20:37:31.778,-39:00:01.360</w:t>
      </w:r>
    </w:p>
    <w:p w14:paraId="59CA93C8" w14:textId="77777777" w:rsidR="00C35834" w:rsidRPr="001B5F2F" w:rsidRDefault="00C35834" w:rsidP="00C35834">
      <w:pPr>
        <w:rPr>
          <w:lang w:val="es-ES"/>
        </w:rPr>
      </w:pPr>
      <w:r w:rsidRPr="001B5F2F">
        <w:rPr>
          <w:lang w:val="es-ES"/>
        </w:rPr>
        <w:t>-20:37:41.153,-39:00:01.360</w:t>
      </w:r>
    </w:p>
    <w:p w14:paraId="4B945585" w14:textId="77777777" w:rsidR="00C35834" w:rsidRPr="001B5F2F" w:rsidRDefault="00C35834" w:rsidP="00C35834">
      <w:pPr>
        <w:rPr>
          <w:lang w:val="es-ES"/>
        </w:rPr>
      </w:pPr>
      <w:r w:rsidRPr="001B5F2F">
        <w:rPr>
          <w:lang w:val="es-ES"/>
        </w:rPr>
        <w:t>-20:37:50.528,-39:00:01.360</w:t>
      </w:r>
    </w:p>
    <w:p w14:paraId="14A19E72" w14:textId="77777777" w:rsidR="00C35834" w:rsidRPr="001B5F2F" w:rsidRDefault="00C35834" w:rsidP="00C35834">
      <w:pPr>
        <w:rPr>
          <w:lang w:val="es-ES"/>
        </w:rPr>
      </w:pPr>
      <w:r w:rsidRPr="001B5F2F">
        <w:rPr>
          <w:lang w:val="es-ES"/>
        </w:rPr>
        <w:t>-20:37:59.903,-39:00:01.360</w:t>
      </w:r>
    </w:p>
    <w:p w14:paraId="174827B3" w14:textId="77777777" w:rsidR="00C35834" w:rsidRPr="001B5F2F" w:rsidRDefault="00C35834" w:rsidP="00C35834">
      <w:pPr>
        <w:rPr>
          <w:lang w:val="es-ES"/>
        </w:rPr>
      </w:pPr>
      <w:r w:rsidRPr="001B5F2F">
        <w:rPr>
          <w:lang w:val="es-ES"/>
        </w:rPr>
        <w:t>-20:38:09.278,-39:00:01.360</w:t>
      </w:r>
    </w:p>
    <w:p w14:paraId="4627BEEA" w14:textId="77777777" w:rsidR="00C35834" w:rsidRPr="001B5F2F" w:rsidRDefault="00C35834" w:rsidP="00C35834">
      <w:pPr>
        <w:rPr>
          <w:lang w:val="es-ES"/>
        </w:rPr>
      </w:pPr>
      <w:r w:rsidRPr="001B5F2F">
        <w:rPr>
          <w:lang w:val="es-ES"/>
        </w:rPr>
        <w:t>-20:38:18.653,-39:00:01.360</w:t>
      </w:r>
    </w:p>
    <w:p w14:paraId="7DD3FC62" w14:textId="77777777" w:rsidR="00C35834" w:rsidRPr="001B5F2F" w:rsidRDefault="00C35834" w:rsidP="00C35834">
      <w:pPr>
        <w:rPr>
          <w:lang w:val="es-ES"/>
        </w:rPr>
      </w:pPr>
      <w:r w:rsidRPr="001B5F2F">
        <w:rPr>
          <w:lang w:val="es-ES"/>
        </w:rPr>
        <w:t>-20:38:28.028,-39:00:01.360</w:t>
      </w:r>
    </w:p>
    <w:p w14:paraId="48863296" w14:textId="77777777" w:rsidR="00C35834" w:rsidRPr="001B5F2F" w:rsidRDefault="00C35834" w:rsidP="00C35834">
      <w:pPr>
        <w:rPr>
          <w:lang w:val="es-ES"/>
        </w:rPr>
      </w:pPr>
      <w:r w:rsidRPr="001B5F2F">
        <w:rPr>
          <w:lang w:val="es-ES"/>
        </w:rPr>
        <w:t>-20:38:37.403,-39:00:01.360</w:t>
      </w:r>
    </w:p>
    <w:p w14:paraId="5F4F8F6A" w14:textId="77777777" w:rsidR="00C35834" w:rsidRPr="001B5F2F" w:rsidRDefault="00C35834" w:rsidP="00C35834">
      <w:pPr>
        <w:rPr>
          <w:lang w:val="es-ES"/>
        </w:rPr>
      </w:pPr>
      <w:r w:rsidRPr="001B5F2F">
        <w:rPr>
          <w:lang w:val="es-ES"/>
        </w:rPr>
        <w:t>-20:38:46.778,-39:00:01.360</w:t>
      </w:r>
    </w:p>
    <w:p w14:paraId="0A3DB711" w14:textId="77777777" w:rsidR="00C35834" w:rsidRPr="001B5F2F" w:rsidRDefault="00C35834" w:rsidP="00C35834">
      <w:pPr>
        <w:rPr>
          <w:lang w:val="es-ES"/>
        </w:rPr>
      </w:pPr>
      <w:r w:rsidRPr="001B5F2F">
        <w:rPr>
          <w:lang w:val="es-ES"/>
        </w:rPr>
        <w:t>-20:38:56.153,-39:00:01.360</w:t>
      </w:r>
    </w:p>
    <w:p w14:paraId="7CA4CDAE" w14:textId="77777777" w:rsidR="00C35834" w:rsidRPr="001B5F2F" w:rsidRDefault="00C35834" w:rsidP="00C35834">
      <w:pPr>
        <w:rPr>
          <w:lang w:val="es-ES"/>
        </w:rPr>
      </w:pPr>
      <w:r w:rsidRPr="001B5F2F">
        <w:rPr>
          <w:lang w:val="es-ES"/>
        </w:rPr>
        <w:t>-20:39:05.528,-39:00:01.360</w:t>
      </w:r>
    </w:p>
    <w:p w14:paraId="5973897D" w14:textId="77777777" w:rsidR="00C35834" w:rsidRPr="001B5F2F" w:rsidRDefault="00C35834" w:rsidP="00C35834">
      <w:pPr>
        <w:rPr>
          <w:lang w:val="es-ES"/>
        </w:rPr>
      </w:pPr>
      <w:r w:rsidRPr="001B5F2F">
        <w:rPr>
          <w:lang w:val="es-ES"/>
        </w:rPr>
        <w:t>-20:39:14.903,-39:00:01.360</w:t>
      </w:r>
    </w:p>
    <w:p w14:paraId="406E7539" w14:textId="77777777" w:rsidR="00C35834" w:rsidRPr="001B5F2F" w:rsidRDefault="00C35834" w:rsidP="00C35834">
      <w:pPr>
        <w:rPr>
          <w:lang w:val="es-ES"/>
        </w:rPr>
      </w:pPr>
      <w:r w:rsidRPr="001B5F2F">
        <w:rPr>
          <w:lang w:val="es-ES"/>
        </w:rPr>
        <w:t>-20:39:24.279,-39:00:01.360</w:t>
      </w:r>
    </w:p>
    <w:p w14:paraId="6893EC5D" w14:textId="77777777" w:rsidR="00C35834" w:rsidRPr="001B5F2F" w:rsidRDefault="00C35834" w:rsidP="00C35834">
      <w:pPr>
        <w:rPr>
          <w:lang w:val="es-ES"/>
        </w:rPr>
      </w:pPr>
      <w:r w:rsidRPr="001B5F2F">
        <w:rPr>
          <w:lang w:val="es-ES"/>
        </w:rPr>
        <w:t>-20:39:33.654,-39:00:01.360</w:t>
      </w:r>
    </w:p>
    <w:p w14:paraId="0DDF91C4" w14:textId="77777777" w:rsidR="00C35834" w:rsidRPr="001B5F2F" w:rsidRDefault="00C35834" w:rsidP="00C35834">
      <w:pPr>
        <w:rPr>
          <w:lang w:val="es-ES"/>
        </w:rPr>
      </w:pPr>
      <w:r w:rsidRPr="001B5F2F">
        <w:rPr>
          <w:lang w:val="es-ES"/>
        </w:rPr>
        <w:t>-20:39:43.029,-39:00:01.360</w:t>
      </w:r>
    </w:p>
    <w:p w14:paraId="54E7C7D8" w14:textId="77777777" w:rsidR="00C35834" w:rsidRPr="001B5F2F" w:rsidRDefault="00C35834" w:rsidP="00C35834">
      <w:pPr>
        <w:rPr>
          <w:lang w:val="es-ES"/>
        </w:rPr>
      </w:pPr>
      <w:r w:rsidRPr="001B5F2F">
        <w:rPr>
          <w:lang w:val="es-ES"/>
        </w:rPr>
        <w:t>-20:39:52.404,-39:00:01.360</w:t>
      </w:r>
    </w:p>
    <w:p w14:paraId="5AEA99C9" w14:textId="77777777" w:rsidR="00C35834" w:rsidRPr="001B5F2F" w:rsidRDefault="00C35834" w:rsidP="00C35834">
      <w:pPr>
        <w:rPr>
          <w:lang w:val="es-ES"/>
        </w:rPr>
      </w:pPr>
      <w:r w:rsidRPr="001B5F2F">
        <w:rPr>
          <w:lang w:val="es-ES"/>
        </w:rPr>
        <w:t>-20:40:01.779,-39:00:01.360</w:t>
      </w:r>
    </w:p>
    <w:p w14:paraId="751A9892" w14:textId="77777777" w:rsidR="00C35834" w:rsidRPr="001B5F2F" w:rsidRDefault="00C35834" w:rsidP="00C35834">
      <w:pPr>
        <w:rPr>
          <w:lang w:val="es-ES"/>
        </w:rPr>
      </w:pPr>
      <w:r w:rsidRPr="001B5F2F">
        <w:rPr>
          <w:lang w:val="es-ES"/>
        </w:rPr>
        <w:t>-20:40:11.154,-39:00:01.360</w:t>
      </w:r>
    </w:p>
    <w:p w14:paraId="185C101A" w14:textId="77777777" w:rsidR="00C35834" w:rsidRPr="001B5F2F" w:rsidRDefault="00C35834" w:rsidP="00C35834">
      <w:pPr>
        <w:rPr>
          <w:lang w:val="es-ES"/>
        </w:rPr>
      </w:pPr>
      <w:r w:rsidRPr="001B5F2F">
        <w:rPr>
          <w:lang w:val="es-ES"/>
        </w:rPr>
        <w:t>-20:40:20.529,-39:00:01.360</w:t>
      </w:r>
    </w:p>
    <w:p w14:paraId="1EE2810D" w14:textId="77777777" w:rsidR="00C35834" w:rsidRPr="001B5F2F" w:rsidRDefault="00C35834" w:rsidP="00C35834">
      <w:pPr>
        <w:rPr>
          <w:lang w:val="es-ES"/>
        </w:rPr>
      </w:pPr>
      <w:r w:rsidRPr="001B5F2F">
        <w:rPr>
          <w:lang w:val="es-ES"/>
        </w:rPr>
        <w:t>-20:40:29.904,-39:00:01.360</w:t>
      </w:r>
    </w:p>
    <w:p w14:paraId="727D8DC3" w14:textId="77777777" w:rsidR="00C35834" w:rsidRPr="001B5F2F" w:rsidRDefault="00C35834" w:rsidP="00C35834">
      <w:pPr>
        <w:rPr>
          <w:lang w:val="es-ES"/>
        </w:rPr>
      </w:pPr>
      <w:r w:rsidRPr="001B5F2F">
        <w:rPr>
          <w:lang w:val="es-ES"/>
        </w:rPr>
        <w:t>-20:40:39.279,-39:00:01.360</w:t>
      </w:r>
    </w:p>
    <w:p w14:paraId="55B45AF7" w14:textId="77777777" w:rsidR="00C35834" w:rsidRPr="001B5F2F" w:rsidRDefault="00C35834" w:rsidP="00C35834">
      <w:pPr>
        <w:rPr>
          <w:lang w:val="es-ES"/>
        </w:rPr>
      </w:pPr>
      <w:r w:rsidRPr="001B5F2F">
        <w:rPr>
          <w:lang w:val="es-ES"/>
        </w:rPr>
        <w:t>-20:40:48.654,-39:00:01.360</w:t>
      </w:r>
    </w:p>
    <w:p w14:paraId="03128994" w14:textId="77777777" w:rsidR="00C35834" w:rsidRPr="001B5F2F" w:rsidRDefault="00C35834" w:rsidP="00C35834">
      <w:pPr>
        <w:rPr>
          <w:lang w:val="es-ES"/>
        </w:rPr>
      </w:pPr>
      <w:r w:rsidRPr="001B5F2F">
        <w:rPr>
          <w:lang w:val="es-ES"/>
        </w:rPr>
        <w:t>-20:40:58.029,-39:00:01.360</w:t>
      </w:r>
    </w:p>
    <w:p w14:paraId="7934B00E" w14:textId="77777777" w:rsidR="00C35834" w:rsidRPr="001B5F2F" w:rsidRDefault="00C35834" w:rsidP="00C35834">
      <w:pPr>
        <w:rPr>
          <w:lang w:val="es-ES"/>
        </w:rPr>
      </w:pPr>
      <w:r w:rsidRPr="001B5F2F">
        <w:rPr>
          <w:lang w:val="es-ES"/>
        </w:rPr>
        <w:t>-20:41:07.404,-39:00:01.360</w:t>
      </w:r>
    </w:p>
    <w:p w14:paraId="7552F941" w14:textId="77777777" w:rsidR="00C35834" w:rsidRPr="001B5F2F" w:rsidRDefault="00C35834" w:rsidP="00C35834">
      <w:pPr>
        <w:rPr>
          <w:lang w:val="es-ES"/>
        </w:rPr>
      </w:pPr>
      <w:r w:rsidRPr="001B5F2F">
        <w:rPr>
          <w:lang w:val="es-ES"/>
        </w:rPr>
        <w:t>-20:41:16.779,-39:00:01.360</w:t>
      </w:r>
    </w:p>
    <w:p w14:paraId="0B31203D" w14:textId="77777777" w:rsidR="00C35834" w:rsidRPr="001B5F2F" w:rsidRDefault="00C35834" w:rsidP="00C35834">
      <w:pPr>
        <w:rPr>
          <w:lang w:val="es-ES"/>
        </w:rPr>
      </w:pPr>
      <w:r w:rsidRPr="001B5F2F">
        <w:rPr>
          <w:lang w:val="es-ES"/>
        </w:rPr>
        <w:t>-20:41:26.154,-39:00:01.360</w:t>
      </w:r>
    </w:p>
    <w:p w14:paraId="76AE6DBE" w14:textId="77777777" w:rsidR="00C35834" w:rsidRPr="001B5F2F" w:rsidRDefault="00C35834" w:rsidP="00C35834">
      <w:pPr>
        <w:rPr>
          <w:lang w:val="es-ES"/>
        </w:rPr>
      </w:pPr>
      <w:r w:rsidRPr="001B5F2F">
        <w:rPr>
          <w:lang w:val="es-ES"/>
        </w:rPr>
        <w:t>-20:41:35.529,-39:00:01.360</w:t>
      </w:r>
    </w:p>
    <w:p w14:paraId="1CB50AF6" w14:textId="77777777" w:rsidR="00C35834" w:rsidRPr="001B5F2F" w:rsidRDefault="00C35834" w:rsidP="00C35834">
      <w:pPr>
        <w:rPr>
          <w:lang w:val="es-ES"/>
        </w:rPr>
      </w:pPr>
      <w:r w:rsidRPr="001B5F2F">
        <w:rPr>
          <w:lang w:val="es-ES"/>
        </w:rPr>
        <w:t>-20:41:44.904,-39:00:01.360</w:t>
      </w:r>
    </w:p>
    <w:p w14:paraId="6872396F" w14:textId="77777777" w:rsidR="00C35834" w:rsidRPr="001B5F2F" w:rsidRDefault="00C35834" w:rsidP="00C35834">
      <w:pPr>
        <w:rPr>
          <w:lang w:val="es-ES"/>
        </w:rPr>
      </w:pPr>
      <w:r w:rsidRPr="001B5F2F">
        <w:rPr>
          <w:lang w:val="es-ES"/>
        </w:rPr>
        <w:t>-20:41:54.279,-39:00:01.360</w:t>
      </w:r>
    </w:p>
    <w:p w14:paraId="01124EC4" w14:textId="77777777" w:rsidR="00C35834" w:rsidRPr="001B5F2F" w:rsidRDefault="00C35834" w:rsidP="00C35834">
      <w:pPr>
        <w:rPr>
          <w:lang w:val="es-ES"/>
        </w:rPr>
      </w:pPr>
      <w:r w:rsidRPr="001B5F2F">
        <w:rPr>
          <w:lang w:val="es-ES"/>
        </w:rPr>
        <w:t>-20:42:03.654,-39:00:01.360</w:t>
      </w:r>
    </w:p>
    <w:p w14:paraId="366456D9" w14:textId="77777777" w:rsidR="00C35834" w:rsidRPr="001B5F2F" w:rsidRDefault="00C35834" w:rsidP="00C35834">
      <w:pPr>
        <w:rPr>
          <w:lang w:val="es-ES"/>
        </w:rPr>
      </w:pPr>
      <w:r w:rsidRPr="001B5F2F">
        <w:rPr>
          <w:lang w:val="es-ES"/>
        </w:rPr>
        <w:t>-20:42:13.030,-39:00:01.361</w:t>
      </w:r>
    </w:p>
    <w:p w14:paraId="42648BAA" w14:textId="77777777" w:rsidR="00C35834" w:rsidRPr="001B5F2F" w:rsidRDefault="00C35834" w:rsidP="00C35834">
      <w:pPr>
        <w:rPr>
          <w:lang w:val="es-ES"/>
        </w:rPr>
      </w:pPr>
      <w:r w:rsidRPr="001B5F2F">
        <w:rPr>
          <w:lang w:val="es-ES"/>
        </w:rPr>
        <w:t>-20:42:22.405,-39:00:01.361</w:t>
      </w:r>
    </w:p>
    <w:p w14:paraId="264ECCFB" w14:textId="77777777" w:rsidR="00C35834" w:rsidRPr="001B5F2F" w:rsidRDefault="00C35834" w:rsidP="00C35834">
      <w:pPr>
        <w:rPr>
          <w:lang w:val="es-ES"/>
        </w:rPr>
      </w:pPr>
      <w:r w:rsidRPr="001B5F2F">
        <w:rPr>
          <w:lang w:val="es-ES"/>
        </w:rPr>
        <w:t>-20:42:31.780,-39:00:01.361</w:t>
      </w:r>
    </w:p>
    <w:p w14:paraId="381A72F4" w14:textId="77777777" w:rsidR="00C35834" w:rsidRPr="001B5F2F" w:rsidRDefault="00C35834" w:rsidP="00C35834">
      <w:pPr>
        <w:rPr>
          <w:lang w:val="es-ES"/>
        </w:rPr>
      </w:pPr>
      <w:r w:rsidRPr="001B5F2F">
        <w:rPr>
          <w:lang w:val="es-ES"/>
        </w:rPr>
        <w:t>-20:42:41.155,-39:00:01.361</w:t>
      </w:r>
    </w:p>
    <w:p w14:paraId="69B8D633" w14:textId="77777777" w:rsidR="00C35834" w:rsidRPr="001B5F2F" w:rsidRDefault="00C35834" w:rsidP="00C35834">
      <w:pPr>
        <w:rPr>
          <w:lang w:val="es-ES"/>
        </w:rPr>
      </w:pPr>
      <w:r w:rsidRPr="001B5F2F">
        <w:rPr>
          <w:lang w:val="es-ES"/>
        </w:rPr>
        <w:t>-20:42:50.530,-39:00:01.361</w:t>
      </w:r>
    </w:p>
    <w:p w14:paraId="72FE6161" w14:textId="77777777" w:rsidR="00C35834" w:rsidRPr="001B5F2F" w:rsidRDefault="00C35834" w:rsidP="00C35834">
      <w:pPr>
        <w:rPr>
          <w:lang w:val="es-ES"/>
        </w:rPr>
      </w:pPr>
      <w:r w:rsidRPr="001B5F2F">
        <w:rPr>
          <w:lang w:val="es-ES"/>
        </w:rPr>
        <w:t>-20:42:59.905,-39:00:01.361</w:t>
      </w:r>
    </w:p>
    <w:p w14:paraId="23EAB3EF" w14:textId="77777777" w:rsidR="00C35834" w:rsidRPr="001B5F2F" w:rsidRDefault="00C35834" w:rsidP="00C35834">
      <w:pPr>
        <w:rPr>
          <w:lang w:val="es-ES"/>
        </w:rPr>
      </w:pPr>
      <w:r w:rsidRPr="001B5F2F">
        <w:rPr>
          <w:lang w:val="es-ES"/>
        </w:rPr>
        <w:t>-20:43:09.280,-39:00:01.361</w:t>
      </w:r>
    </w:p>
    <w:p w14:paraId="7E05AEAA" w14:textId="77777777" w:rsidR="00C35834" w:rsidRPr="001B5F2F" w:rsidRDefault="00C35834" w:rsidP="00C35834">
      <w:pPr>
        <w:rPr>
          <w:lang w:val="es-ES"/>
        </w:rPr>
      </w:pPr>
      <w:r w:rsidRPr="001B5F2F">
        <w:rPr>
          <w:lang w:val="es-ES"/>
        </w:rPr>
        <w:t>-20:43:18.655,-39:00:01.361</w:t>
      </w:r>
    </w:p>
    <w:p w14:paraId="3B0A9D9A" w14:textId="77777777" w:rsidR="00C35834" w:rsidRPr="001B5F2F" w:rsidRDefault="00C35834" w:rsidP="00C35834">
      <w:pPr>
        <w:rPr>
          <w:lang w:val="es-ES"/>
        </w:rPr>
      </w:pPr>
      <w:r w:rsidRPr="001B5F2F">
        <w:rPr>
          <w:lang w:val="es-ES"/>
        </w:rPr>
        <w:t>-20:43:28.030,-39:00:01.361</w:t>
      </w:r>
    </w:p>
    <w:p w14:paraId="214D01E0" w14:textId="77777777" w:rsidR="00C35834" w:rsidRPr="001B5F2F" w:rsidRDefault="00C35834" w:rsidP="00C35834">
      <w:pPr>
        <w:rPr>
          <w:lang w:val="es-ES"/>
        </w:rPr>
      </w:pPr>
      <w:r w:rsidRPr="001B5F2F">
        <w:rPr>
          <w:lang w:val="es-ES"/>
        </w:rPr>
        <w:t>-20:43:37.405,-39:00:01.361</w:t>
      </w:r>
    </w:p>
    <w:p w14:paraId="224DBB8E" w14:textId="77777777" w:rsidR="00C35834" w:rsidRPr="001B5F2F" w:rsidRDefault="00C35834" w:rsidP="00C35834">
      <w:pPr>
        <w:rPr>
          <w:lang w:val="es-ES"/>
        </w:rPr>
      </w:pPr>
      <w:r w:rsidRPr="001B5F2F">
        <w:rPr>
          <w:lang w:val="es-ES"/>
        </w:rPr>
        <w:t>-20:43:46.780,-39:00:01.361</w:t>
      </w:r>
    </w:p>
    <w:p w14:paraId="1B20ED83" w14:textId="77777777" w:rsidR="00C35834" w:rsidRPr="001B5F2F" w:rsidRDefault="00C35834" w:rsidP="00C35834">
      <w:pPr>
        <w:rPr>
          <w:lang w:val="es-ES"/>
        </w:rPr>
      </w:pPr>
      <w:r w:rsidRPr="001B5F2F">
        <w:rPr>
          <w:lang w:val="es-ES"/>
        </w:rPr>
        <w:t>-20:43:56.155,-39:00:01.361</w:t>
      </w:r>
    </w:p>
    <w:p w14:paraId="59447389" w14:textId="77777777" w:rsidR="00C35834" w:rsidRPr="001B5F2F" w:rsidRDefault="00C35834" w:rsidP="00C35834">
      <w:pPr>
        <w:rPr>
          <w:lang w:val="es-ES"/>
        </w:rPr>
      </w:pPr>
      <w:r w:rsidRPr="001B5F2F">
        <w:rPr>
          <w:lang w:val="es-ES"/>
        </w:rPr>
        <w:t>-20:44:05.530,-39:00:01.361</w:t>
      </w:r>
    </w:p>
    <w:p w14:paraId="32112A68" w14:textId="77777777" w:rsidR="00C35834" w:rsidRPr="001B5F2F" w:rsidRDefault="00C35834" w:rsidP="00C35834">
      <w:pPr>
        <w:rPr>
          <w:lang w:val="es-ES"/>
        </w:rPr>
      </w:pPr>
      <w:r w:rsidRPr="001B5F2F">
        <w:rPr>
          <w:lang w:val="es-ES"/>
        </w:rPr>
        <w:t>-20:44:14.905,-39:00:01.361</w:t>
      </w:r>
    </w:p>
    <w:p w14:paraId="5794B73D" w14:textId="77777777" w:rsidR="00C35834" w:rsidRPr="001B5F2F" w:rsidRDefault="00C35834" w:rsidP="00C35834">
      <w:pPr>
        <w:rPr>
          <w:lang w:val="es-ES"/>
        </w:rPr>
      </w:pPr>
      <w:r w:rsidRPr="001B5F2F">
        <w:rPr>
          <w:lang w:val="es-ES"/>
        </w:rPr>
        <w:t>-20:44:24.280,-39:00:01.361</w:t>
      </w:r>
    </w:p>
    <w:p w14:paraId="7F4688BB" w14:textId="77777777" w:rsidR="00C35834" w:rsidRPr="001B5F2F" w:rsidRDefault="00C35834" w:rsidP="00C35834">
      <w:pPr>
        <w:rPr>
          <w:lang w:val="es-ES"/>
        </w:rPr>
      </w:pPr>
      <w:r w:rsidRPr="001B5F2F">
        <w:rPr>
          <w:lang w:val="es-ES"/>
        </w:rPr>
        <w:t>-20:44:33.655,-39:00:01.361</w:t>
      </w:r>
    </w:p>
    <w:p w14:paraId="4FF86B83" w14:textId="77777777" w:rsidR="00C35834" w:rsidRPr="001B5F2F" w:rsidRDefault="00C35834" w:rsidP="00C35834">
      <w:pPr>
        <w:rPr>
          <w:lang w:val="es-ES"/>
        </w:rPr>
      </w:pPr>
      <w:r w:rsidRPr="001B5F2F">
        <w:rPr>
          <w:lang w:val="es-ES"/>
        </w:rPr>
        <w:t>-20:44:43.030,-39:00:01.361</w:t>
      </w:r>
    </w:p>
    <w:p w14:paraId="08416AEB" w14:textId="77777777" w:rsidR="00C35834" w:rsidRPr="001B5F2F" w:rsidRDefault="00C35834" w:rsidP="00C35834">
      <w:pPr>
        <w:rPr>
          <w:lang w:val="es-ES"/>
        </w:rPr>
      </w:pPr>
      <w:r w:rsidRPr="001B5F2F">
        <w:rPr>
          <w:lang w:val="es-ES"/>
        </w:rPr>
        <w:t>-20:44:52.405,-39:00:01.361</w:t>
      </w:r>
    </w:p>
    <w:p w14:paraId="50AF632E" w14:textId="77777777" w:rsidR="00C35834" w:rsidRPr="001B5F2F" w:rsidRDefault="00C35834" w:rsidP="00C35834">
      <w:pPr>
        <w:rPr>
          <w:lang w:val="es-ES"/>
        </w:rPr>
      </w:pPr>
      <w:r w:rsidRPr="001B5F2F">
        <w:rPr>
          <w:lang w:val="es-ES"/>
        </w:rPr>
        <w:t>-20:45:00.000,-39:00:01.361</w:t>
      </w:r>
    </w:p>
    <w:p w14:paraId="737CC32F" w14:textId="77777777" w:rsidR="00C35834" w:rsidRPr="001B5F2F" w:rsidRDefault="00C35834" w:rsidP="00C35834">
      <w:pPr>
        <w:rPr>
          <w:lang w:val="es-ES"/>
        </w:rPr>
      </w:pPr>
      <w:r w:rsidRPr="001B5F2F">
        <w:rPr>
          <w:lang w:val="es-ES"/>
        </w:rPr>
        <w:t>-20:45:00.000,-39:15:00.000</w:t>
      </w:r>
    </w:p>
    <w:p w14:paraId="1458DC5C" w14:textId="77777777" w:rsidR="00C35834" w:rsidRPr="001B5F2F" w:rsidRDefault="00C35834" w:rsidP="00C35834">
      <w:pPr>
        <w:rPr>
          <w:lang w:val="es-ES"/>
        </w:rPr>
      </w:pPr>
      <w:r w:rsidRPr="001B5F2F">
        <w:rPr>
          <w:lang w:val="es-ES"/>
        </w:rPr>
        <w:t>-20:30:00.000,-39:15:00.000</w:t>
      </w:r>
    </w:p>
    <w:p w14:paraId="300A79AF" w14:textId="77777777" w:rsidR="00C35834" w:rsidRPr="001B5F2F" w:rsidRDefault="00C35834" w:rsidP="00C35834">
      <w:pPr>
        <w:rPr>
          <w:lang w:val="es-ES"/>
        </w:rPr>
      </w:pPr>
      <w:r w:rsidRPr="001B5F2F">
        <w:rPr>
          <w:lang w:val="es-ES"/>
        </w:rPr>
        <w:t>ES-M-739</w:t>
      </w:r>
    </w:p>
    <w:p w14:paraId="1CEAF443" w14:textId="77777777" w:rsidR="00C35834" w:rsidRPr="001B5F2F" w:rsidRDefault="00C35834" w:rsidP="00C35834">
      <w:pPr>
        <w:rPr>
          <w:lang w:val="es-ES"/>
        </w:rPr>
      </w:pPr>
      <w:r w:rsidRPr="001B5F2F">
        <w:rPr>
          <w:lang w:val="es-ES"/>
        </w:rPr>
        <w:t>-20:45:00.000,-39:15:00.000</w:t>
      </w:r>
    </w:p>
    <w:p w14:paraId="7CA95EF7" w14:textId="77777777" w:rsidR="00C35834" w:rsidRPr="001B5F2F" w:rsidRDefault="00C35834" w:rsidP="00C35834">
      <w:pPr>
        <w:rPr>
          <w:lang w:val="es-ES"/>
        </w:rPr>
      </w:pPr>
      <w:r w:rsidRPr="001B5F2F">
        <w:rPr>
          <w:lang w:val="es-ES"/>
        </w:rPr>
        <w:t>-20:45:00.000,-39:00:01.361</w:t>
      </w:r>
    </w:p>
    <w:p w14:paraId="08AD2584" w14:textId="77777777" w:rsidR="00C35834" w:rsidRPr="001B5F2F" w:rsidRDefault="00C35834" w:rsidP="00C35834">
      <w:pPr>
        <w:rPr>
          <w:lang w:val="es-ES"/>
        </w:rPr>
      </w:pPr>
      <w:r w:rsidRPr="001B5F2F">
        <w:rPr>
          <w:lang w:val="es-ES"/>
        </w:rPr>
        <w:t>-20:45:01.780,-39:00:01.361</w:t>
      </w:r>
    </w:p>
    <w:p w14:paraId="7584EF20" w14:textId="77777777" w:rsidR="00C35834" w:rsidRPr="001B5F2F" w:rsidRDefault="00C35834" w:rsidP="00C35834">
      <w:pPr>
        <w:rPr>
          <w:lang w:val="es-ES"/>
        </w:rPr>
      </w:pPr>
      <w:r w:rsidRPr="001B5F2F">
        <w:rPr>
          <w:lang w:val="es-ES"/>
        </w:rPr>
        <w:t>-20:45:01.780,-39:00:00.000</w:t>
      </w:r>
    </w:p>
    <w:p w14:paraId="07D684FB" w14:textId="77777777" w:rsidR="00C35834" w:rsidRPr="001B5F2F" w:rsidRDefault="00C35834" w:rsidP="00C35834">
      <w:pPr>
        <w:rPr>
          <w:lang w:val="es-ES"/>
        </w:rPr>
      </w:pPr>
      <w:r w:rsidRPr="001B5F2F">
        <w:rPr>
          <w:lang w:val="es-ES"/>
        </w:rPr>
        <w:t>-21:00:00.000,-39:00:00.000</w:t>
      </w:r>
    </w:p>
    <w:p w14:paraId="4BB84974" w14:textId="77777777" w:rsidR="00C35834" w:rsidRPr="001B5F2F" w:rsidRDefault="00C35834" w:rsidP="00C35834">
      <w:pPr>
        <w:rPr>
          <w:lang w:val="es-ES"/>
        </w:rPr>
      </w:pPr>
      <w:r w:rsidRPr="001B5F2F">
        <w:rPr>
          <w:lang w:val="es-ES"/>
        </w:rPr>
        <w:t>-21:00:00.000,-39:15:00.000</w:t>
      </w:r>
    </w:p>
    <w:p w14:paraId="77E6D0C9" w14:textId="77777777" w:rsidR="00C35834" w:rsidRPr="001B5F2F" w:rsidRDefault="00C35834" w:rsidP="00C35834">
      <w:pPr>
        <w:rPr>
          <w:lang w:val="es-ES"/>
        </w:rPr>
      </w:pPr>
      <w:r w:rsidRPr="001B5F2F">
        <w:rPr>
          <w:lang w:val="es-ES"/>
        </w:rPr>
        <w:t>-20:45:00.000,-39:15:00.000</w:t>
      </w:r>
    </w:p>
    <w:p w14:paraId="6CE4B391" w14:textId="77777777" w:rsidR="00C35834" w:rsidRPr="001B5F2F" w:rsidRDefault="00C35834" w:rsidP="00C35834">
      <w:pPr>
        <w:rPr>
          <w:lang w:val="es-ES"/>
        </w:rPr>
      </w:pPr>
      <w:r w:rsidRPr="001B5F2F">
        <w:rPr>
          <w:lang w:val="es-ES"/>
        </w:rPr>
        <w:t>ES-M-741</w:t>
      </w:r>
    </w:p>
    <w:p w14:paraId="1CC9A7F5" w14:textId="77777777" w:rsidR="00C35834" w:rsidRPr="001B5F2F" w:rsidRDefault="00C35834" w:rsidP="00C35834">
      <w:pPr>
        <w:rPr>
          <w:lang w:val="es-ES"/>
        </w:rPr>
      </w:pPr>
      <w:r w:rsidRPr="001B5F2F">
        <w:rPr>
          <w:lang w:val="es-ES"/>
        </w:rPr>
        <w:t>-20:45:01.780,-39:00:00.000</w:t>
      </w:r>
    </w:p>
    <w:p w14:paraId="7F3D133A" w14:textId="77777777" w:rsidR="00C35834" w:rsidRPr="001B5F2F" w:rsidRDefault="00C35834" w:rsidP="00C35834">
      <w:pPr>
        <w:rPr>
          <w:lang w:val="es-ES"/>
        </w:rPr>
      </w:pPr>
      <w:r w:rsidRPr="001B5F2F">
        <w:rPr>
          <w:lang w:val="es-ES"/>
        </w:rPr>
        <w:t>-20:45:01.781,-38:59:51.986</w:t>
      </w:r>
    </w:p>
    <w:p w14:paraId="6517A53C" w14:textId="77777777" w:rsidR="00C35834" w:rsidRPr="001B5F2F" w:rsidRDefault="00C35834" w:rsidP="00C35834">
      <w:pPr>
        <w:rPr>
          <w:lang w:val="es-ES"/>
        </w:rPr>
      </w:pPr>
      <w:r w:rsidRPr="001B5F2F">
        <w:rPr>
          <w:lang w:val="es-ES"/>
        </w:rPr>
        <w:t>-20:45:01.781,-38:59:42.611</w:t>
      </w:r>
    </w:p>
    <w:p w14:paraId="572AD0BA" w14:textId="77777777" w:rsidR="00C35834" w:rsidRPr="001B5F2F" w:rsidRDefault="00C35834" w:rsidP="00C35834">
      <w:pPr>
        <w:rPr>
          <w:lang w:val="es-ES"/>
        </w:rPr>
      </w:pPr>
      <w:r w:rsidRPr="001B5F2F">
        <w:rPr>
          <w:lang w:val="es-ES"/>
        </w:rPr>
        <w:t>-20:45:01.781,-38:59:33.236</w:t>
      </w:r>
    </w:p>
    <w:p w14:paraId="209658EC" w14:textId="77777777" w:rsidR="00C35834" w:rsidRPr="001B5F2F" w:rsidRDefault="00C35834" w:rsidP="00C35834">
      <w:pPr>
        <w:rPr>
          <w:lang w:val="es-ES"/>
        </w:rPr>
      </w:pPr>
      <w:r w:rsidRPr="001B5F2F">
        <w:rPr>
          <w:lang w:val="es-ES"/>
        </w:rPr>
        <w:t>-20:45:01.781,-38:59:23.861</w:t>
      </w:r>
    </w:p>
    <w:p w14:paraId="42DE180C" w14:textId="77777777" w:rsidR="00C35834" w:rsidRPr="001B5F2F" w:rsidRDefault="00C35834" w:rsidP="00C35834">
      <w:pPr>
        <w:rPr>
          <w:lang w:val="es-ES"/>
        </w:rPr>
      </w:pPr>
      <w:r w:rsidRPr="001B5F2F">
        <w:rPr>
          <w:lang w:val="es-ES"/>
        </w:rPr>
        <w:t>-20:45:01.781,-38:59:14.485</w:t>
      </w:r>
    </w:p>
    <w:p w14:paraId="5D4D54AE" w14:textId="77777777" w:rsidR="00C35834" w:rsidRPr="001B5F2F" w:rsidRDefault="00C35834" w:rsidP="00C35834">
      <w:pPr>
        <w:rPr>
          <w:lang w:val="es-ES"/>
        </w:rPr>
      </w:pPr>
      <w:r w:rsidRPr="001B5F2F">
        <w:rPr>
          <w:lang w:val="es-ES"/>
        </w:rPr>
        <w:t>-20:45:01.781,-38:59:05.110</w:t>
      </w:r>
    </w:p>
    <w:p w14:paraId="7AB68C9F" w14:textId="77777777" w:rsidR="00C35834" w:rsidRPr="001B5F2F" w:rsidRDefault="00C35834" w:rsidP="00C35834">
      <w:pPr>
        <w:rPr>
          <w:lang w:val="es-ES"/>
        </w:rPr>
      </w:pPr>
      <w:r w:rsidRPr="001B5F2F">
        <w:rPr>
          <w:lang w:val="es-ES"/>
        </w:rPr>
        <w:t>-20:45:01.781,-38:58:55.735</w:t>
      </w:r>
    </w:p>
    <w:p w14:paraId="483DA1CD" w14:textId="77777777" w:rsidR="00C35834" w:rsidRPr="001B5F2F" w:rsidRDefault="00C35834" w:rsidP="00C35834">
      <w:pPr>
        <w:rPr>
          <w:lang w:val="es-ES"/>
        </w:rPr>
      </w:pPr>
      <w:r w:rsidRPr="001B5F2F">
        <w:rPr>
          <w:lang w:val="es-ES"/>
        </w:rPr>
        <w:t>-20:45:01.781,-38:58:46.360</w:t>
      </w:r>
    </w:p>
    <w:p w14:paraId="7F7520FE" w14:textId="77777777" w:rsidR="00C35834" w:rsidRPr="001B5F2F" w:rsidRDefault="00C35834" w:rsidP="00C35834">
      <w:pPr>
        <w:rPr>
          <w:lang w:val="es-ES"/>
        </w:rPr>
      </w:pPr>
      <w:r w:rsidRPr="001B5F2F">
        <w:rPr>
          <w:lang w:val="es-ES"/>
        </w:rPr>
        <w:t>-20:45:01.781,-38:58:36.985</w:t>
      </w:r>
    </w:p>
    <w:p w14:paraId="4B7FA337" w14:textId="77777777" w:rsidR="00C35834" w:rsidRPr="001B5F2F" w:rsidRDefault="00C35834" w:rsidP="00C35834">
      <w:pPr>
        <w:rPr>
          <w:lang w:val="es-ES"/>
        </w:rPr>
      </w:pPr>
      <w:r w:rsidRPr="001B5F2F">
        <w:rPr>
          <w:lang w:val="es-ES"/>
        </w:rPr>
        <w:t>-20:45:01.781,-38:58:27.610</w:t>
      </w:r>
    </w:p>
    <w:p w14:paraId="7AA54108" w14:textId="77777777" w:rsidR="00C35834" w:rsidRPr="001B5F2F" w:rsidRDefault="00C35834" w:rsidP="00C35834">
      <w:pPr>
        <w:rPr>
          <w:lang w:val="es-ES"/>
        </w:rPr>
      </w:pPr>
      <w:r w:rsidRPr="001B5F2F">
        <w:rPr>
          <w:lang w:val="es-ES"/>
        </w:rPr>
        <w:t>-20:45:01.781,-38:58:18.235</w:t>
      </w:r>
    </w:p>
    <w:p w14:paraId="30BCB7C2" w14:textId="77777777" w:rsidR="00C35834" w:rsidRPr="001B5F2F" w:rsidRDefault="00C35834" w:rsidP="00C35834">
      <w:pPr>
        <w:rPr>
          <w:lang w:val="es-ES"/>
        </w:rPr>
      </w:pPr>
      <w:r w:rsidRPr="001B5F2F">
        <w:rPr>
          <w:lang w:val="es-ES"/>
        </w:rPr>
        <w:t>-20:45:01.781,-38:58:08.860</w:t>
      </w:r>
    </w:p>
    <w:p w14:paraId="52E25E06" w14:textId="77777777" w:rsidR="00C35834" w:rsidRPr="001B5F2F" w:rsidRDefault="00C35834" w:rsidP="00C35834">
      <w:pPr>
        <w:rPr>
          <w:lang w:val="es-ES"/>
        </w:rPr>
      </w:pPr>
      <w:r w:rsidRPr="001B5F2F">
        <w:rPr>
          <w:lang w:val="es-ES"/>
        </w:rPr>
        <w:t>-20:45:01.781,-38:57:59.485</w:t>
      </w:r>
    </w:p>
    <w:p w14:paraId="513DF022" w14:textId="77777777" w:rsidR="00C35834" w:rsidRPr="001B5F2F" w:rsidRDefault="00C35834" w:rsidP="00C35834">
      <w:pPr>
        <w:rPr>
          <w:lang w:val="es-ES"/>
        </w:rPr>
      </w:pPr>
      <w:r w:rsidRPr="001B5F2F">
        <w:rPr>
          <w:lang w:val="es-ES"/>
        </w:rPr>
        <w:t>-20:45:01.781,-38:57:50.110</w:t>
      </w:r>
    </w:p>
    <w:p w14:paraId="50322E07" w14:textId="77777777" w:rsidR="00C35834" w:rsidRPr="001B5F2F" w:rsidRDefault="00C35834" w:rsidP="00C35834">
      <w:pPr>
        <w:rPr>
          <w:lang w:val="es-ES"/>
        </w:rPr>
      </w:pPr>
      <w:r w:rsidRPr="001B5F2F">
        <w:rPr>
          <w:lang w:val="es-ES"/>
        </w:rPr>
        <w:t>-20:45:01.781,-38:57:40.735</w:t>
      </w:r>
    </w:p>
    <w:p w14:paraId="301CAF0A" w14:textId="77777777" w:rsidR="00C35834" w:rsidRPr="001B5F2F" w:rsidRDefault="00C35834" w:rsidP="00C35834">
      <w:pPr>
        <w:rPr>
          <w:lang w:val="es-ES"/>
        </w:rPr>
      </w:pPr>
      <w:r w:rsidRPr="001B5F2F">
        <w:rPr>
          <w:lang w:val="es-ES"/>
        </w:rPr>
        <w:t>-20:45:01.781,-38:57:31.360</w:t>
      </w:r>
    </w:p>
    <w:p w14:paraId="5773ED12" w14:textId="77777777" w:rsidR="00C35834" w:rsidRPr="001B5F2F" w:rsidRDefault="00C35834" w:rsidP="00C35834">
      <w:pPr>
        <w:rPr>
          <w:lang w:val="es-ES"/>
        </w:rPr>
      </w:pPr>
      <w:r w:rsidRPr="001B5F2F">
        <w:rPr>
          <w:lang w:val="es-ES"/>
        </w:rPr>
        <w:t>-20:45:01.781,-38:57:21.984</w:t>
      </w:r>
    </w:p>
    <w:p w14:paraId="155AAE99" w14:textId="77777777" w:rsidR="00C35834" w:rsidRPr="001B5F2F" w:rsidRDefault="00C35834" w:rsidP="00C35834">
      <w:pPr>
        <w:rPr>
          <w:lang w:val="es-ES"/>
        </w:rPr>
      </w:pPr>
      <w:r w:rsidRPr="001B5F2F">
        <w:rPr>
          <w:lang w:val="es-ES"/>
        </w:rPr>
        <w:t>-20:45:01.781,-38:57:12.609</w:t>
      </w:r>
    </w:p>
    <w:p w14:paraId="52E8DC01" w14:textId="77777777" w:rsidR="00C35834" w:rsidRPr="001B5F2F" w:rsidRDefault="00C35834" w:rsidP="00C35834">
      <w:pPr>
        <w:rPr>
          <w:lang w:val="es-ES"/>
        </w:rPr>
      </w:pPr>
      <w:r w:rsidRPr="001B5F2F">
        <w:rPr>
          <w:lang w:val="es-ES"/>
        </w:rPr>
        <w:t>-20:45:01.781,-38:57:03.234</w:t>
      </w:r>
    </w:p>
    <w:p w14:paraId="4A4CE396" w14:textId="77777777" w:rsidR="00C35834" w:rsidRPr="001B5F2F" w:rsidRDefault="00C35834" w:rsidP="00C35834">
      <w:pPr>
        <w:rPr>
          <w:lang w:val="es-ES"/>
        </w:rPr>
      </w:pPr>
      <w:r w:rsidRPr="001B5F2F">
        <w:rPr>
          <w:lang w:val="es-ES"/>
        </w:rPr>
        <w:t>-20:45:01.781,-38:56:53.859</w:t>
      </w:r>
    </w:p>
    <w:p w14:paraId="02C3C770" w14:textId="77777777" w:rsidR="00C35834" w:rsidRPr="001B5F2F" w:rsidRDefault="00C35834" w:rsidP="00C35834">
      <w:pPr>
        <w:rPr>
          <w:lang w:val="es-ES"/>
        </w:rPr>
      </w:pPr>
      <w:r w:rsidRPr="001B5F2F">
        <w:rPr>
          <w:lang w:val="es-ES"/>
        </w:rPr>
        <w:t>-20:45:01.781,-38:56:44.484</w:t>
      </w:r>
    </w:p>
    <w:p w14:paraId="2BC6D447" w14:textId="77777777" w:rsidR="00C35834" w:rsidRPr="001B5F2F" w:rsidRDefault="00C35834" w:rsidP="00C35834">
      <w:pPr>
        <w:rPr>
          <w:lang w:val="es-ES"/>
        </w:rPr>
      </w:pPr>
      <w:r w:rsidRPr="001B5F2F">
        <w:rPr>
          <w:lang w:val="es-ES"/>
        </w:rPr>
        <w:t>-20:45:01.781,-38:56:35.109</w:t>
      </w:r>
    </w:p>
    <w:p w14:paraId="05CA714E" w14:textId="77777777" w:rsidR="00C35834" w:rsidRPr="001B5F2F" w:rsidRDefault="00C35834" w:rsidP="00C35834">
      <w:pPr>
        <w:rPr>
          <w:lang w:val="es-ES"/>
        </w:rPr>
      </w:pPr>
      <w:r w:rsidRPr="001B5F2F">
        <w:rPr>
          <w:lang w:val="es-ES"/>
        </w:rPr>
        <w:t>-20:45:01.781,-38:56:25.734</w:t>
      </w:r>
    </w:p>
    <w:p w14:paraId="426968B8" w14:textId="77777777" w:rsidR="00C35834" w:rsidRPr="001B5F2F" w:rsidRDefault="00C35834" w:rsidP="00C35834">
      <w:pPr>
        <w:rPr>
          <w:lang w:val="es-ES"/>
        </w:rPr>
      </w:pPr>
      <w:r w:rsidRPr="001B5F2F">
        <w:rPr>
          <w:lang w:val="es-ES"/>
        </w:rPr>
        <w:t>-20:45:01.781,-38:56:16.359</w:t>
      </w:r>
    </w:p>
    <w:p w14:paraId="60E33B33" w14:textId="77777777" w:rsidR="00C35834" w:rsidRPr="001B5F2F" w:rsidRDefault="00C35834" w:rsidP="00C35834">
      <w:pPr>
        <w:rPr>
          <w:lang w:val="es-ES"/>
        </w:rPr>
      </w:pPr>
      <w:r w:rsidRPr="001B5F2F">
        <w:rPr>
          <w:lang w:val="es-ES"/>
        </w:rPr>
        <w:t>-20:45:01.781,-38:56:06.984</w:t>
      </w:r>
    </w:p>
    <w:p w14:paraId="08630400" w14:textId="77777777" w:rsidR="00C35834" w:rsidRPr="001B5F2F" w:rsidRDefault="00C35834" w:rsidP="00C35834">
      <w:pPr>
        <w:rPr>
          <w:lang w:val="es-ES"/>
        </w:rPr>
      </w:pPr>
      <w:r w:rsidRPr="001B5F2F">
        <w:rPr>
          <w:lang w:val="es-ES"/>
        </w:rPr>
        <w:t>-20:45:01.781,-38:55:57.609</w:t>
      </w:r>
    </w:p>
    <w:p w14:paraId="599D19C3" w14:textId="77777777" w:rsidR="00C35834" w:rsidRPr="001B5F2F" w:rsidRDefault="00C35834" w:rsidP="00C35834">
      <w:pPr>
        <w:rPr>
          <w:lang w:val="es-ES"/>
        </w:rPr>
      </w:pPr>
      <w:r w:rsidRPr="001B5F2F">
        <w:rPr>
          <w:lang w:val="es-ES"/>
        </w:rPr>
        <w:t>-20:45:01.781,-38:55:48.234</w:t>
      </w:r>
    </w:p>
    <w:p w14:paraId="7AF23CA8" w14:textId="77777777" w:rsidR="00C35834" w:rsidRPr="001B5F2F" w:rsidRDefault="00C35834" w:rsidP="00C35834">
      <w:pPr>
        <w:rPr>
          <w:lang w:val="es-ES"/>
        </w:rPr>
      </w:pPr>
      <w:r w:rsidRPr="001B5F2F">
        <w:rPr>
          <w:lang w:val="es-ES"/>
        </w:rPr>
        <w:t>-20:45:01.781,-38:55:38.859</w:t>
      </w:r>
    </w:p>
    <w:p w14:paraId="3A0DEBAC" w14:textId="77777777" w:rsidR="00C35834" w:rsidRPr="001B5F2F" w:rsidRDefault="00C35834" w:rsidP="00C35834">
      <w:pPr>
        <w:rPr>
          <w:lang w:val="es-ES"/>
        </w:rPr>
      </w:pPr>
      <w:r w:rsidRPr="001B5F2F">
        <w:rPr>
          <w:lang w:val="es-ES"/>
        </w:rPr>
        <w:t>-20:45:01.781,-38:55:29.483</w:t>
      </w:r>
    </w:p>
    <w:p w14:paraId="4316FC07" w14:textId="77777777" w:rsidR="00C35834" w:rsidRPr="001B5F2F" w:rsidRDefault="00C35834" w:rsidP="00C35834">
      <w:pPr>
        <w:rPr>
          <w:lang w:val="es-ES"/>
        </w:rPr>
      </w:pPr>
      <w:r w:rsidRPr="001B5F2F">
        <w:rPr>
          <w:lang w:val="es-ES"/>
        </w:rPr>
        <w:t>-20:45:01.781,-38:55:20.108</w:t>
      </w:r>
    </w:p>
    <w:p w14:paraId="63CF6A83" w14:textId="77777777" w:rsidR="00C35834" w:rsidRPr="001B5F2F" w:rsidRDefault="00C35834" w:rsidP="00C35834">
      <w:pPr>
        <w:rPr>
          <w:lang w:val="es-ES"/>
        </w:rPr>
      </w:pPr>
      <w:r w:rsidRPr="001B5F2F">
        <w:rPr>
          <w:lang w:val="es-ES"/>
        </w:rPr>
        <w:t>-20:45:01.781,-38:55:10.733</w:t>
      </w:r>
    </w:p>
    <w:p w14:paraId="273618DB" w14:textId="77777777" w:rsidR="00C35834" w:rsidRPr="001B5F2F" w:rsidRDefault="00C35834" w:rsidP="00C35834">
      <w:pPr>
        <w:rPr>
          <w:lang w:val="es-ES"/>
        </w:rPr>
      </w:pPr>
      <w:r w:rsidRPr="001B5F2F">
        <w:rPr>
          <w:lang w:val="es-ES"/>
        </w:rPr>
        <w:t>-20:45:01.781,-38:55:01.358</w:t>
      </w:r>
    </w:p>
    <w:p w14:paraId="6164474C" w14:textId="77777777" w:rsidR="00C35834" w:rsidRPr="001B5F2F" w:rsidRDefault="00C35834" w:rsidP="00C35834">
      <w:pPr>
        <w:rPr>
          <w:lang w:val="es-ES"/>
        </w:rPr>
      </w:pPr>
      <w:r w:rsidRPr="001B5F2F">
        <w:rPr>
          <w:lang w:val="es-ES"/>
        </w:rPr>
        <w:t>-20:45:01.781,-38:54:51.983</w:t>
      </w:r>
    </w:p>
    <w:p w14:paraId="5F102239" w14:textId="77777777" w:rsidR="00C35834" w:rsidRPr="001B5F2F" w:rsidRDefault="00C35834" w:rsidP="00C35834">
      <w:pPr>
        <w:rPr>
          <w:lang w:val="es-ES"/>
        </w:rPr>
      </w:pPr>
      <w:r w:rsidRPr="001B5F2F">
        <w:rPr>
          <w:lang w:val="es-ES"/>
        </w:rPr>
        <w:t>-20:45:01.781,-38:54:42.608</w:t>
      </w:r>
    </w:p>
    <w:p w14:paraId="08FDC8F7" w14:textId="77777777" w:rsidR="00C35834" w:rsidRPr="001B5F2F" w:rsidRDefault="00C35834" w:rsidP="00C35834">
      <w:pPr>
        <w:rPr>
          <w:lang w:val="es-ES"/>
        </w:rPr>
      </w:pPr>
      <w:r w:rsidRPr="001B5F2F">
        <w:rPr>
          <w:lang w:val="es-ES"/>
        </w:rPr>
        <w:t>-20:45:01.781,-38:54:33.233</w:t>
      </w:r>
    </w:p>
    <w:p w14:paraId="0B13608F" w14:textId="77777777" w:rsidR="00C35834" w:rsidRPr="001B5F2F" w:rsidRDefault="00C35834" w:rsidP="00C35834">
      <w:pPr>
        <w:rPr>
          <w:lang w:val="es-ES"/>
        </w:rPr>
      </w:pPr>
      <w:r w:rsidRPr="001B5F2F">
        <w:rPr>
          <w:lang w:val="es-ES"/>
        </w:rPr>
        <w:t>-20:45:01.781,-38:54:23.858</w:t>
      </w:r>
    </w:p>
    <w:p w14:paraId="016C039A" w14:textId="77777777" w:rsidR="00C35834" w:rsidRPr="001B5F2F" w:rsidRDefault="00C35834" w:rsidP="00C35834">
      <w:pPr>
        <w:rPr>
          <w:lang w:val="es-ES"/>
        </w:rPr>
      </w:pPr>
      <w:r w:rsidRPr="001B5F2F">
        <w:rPr>
          <w:lang w:val="es-ES"/>
        </w:rPr>
        <w:t>-20:45:01.781,-38:54:14.483</w:t>
      </w:r>
    </w:p>
    <w:p w14:paraId="27D2E085" w14:textId="77777777" w:rsidR="00C35834" w:rsidRPr="001B5F2F" w:rsidRDefault="00C35834" w:rsidP="00C35834">
      <w:pPr>
        <w:rPr>
          <w:lang w:val="es-ES"/>
        </w:rPr>
      </w:pPr>
      <w:r w:rsidRPr="001B5F2F">
        <w:rPr>
          <w:lang w:val="es-ES"/>
        </w:rPr>
        <w:t>-20:45:01.781,-38:54:05.108</w:t>
      </w:r>
    </w:p>
    <w:p w14:paraId="5FFC2349" w14:textId="77777777" w:rsidR="00C35834" w:rsidRPr="001B5F2F" w:rsidRDefault="00C35834" w:rsidP="00C35834">
      <w:pPr>
        <w:rPr>
          <w:lang w:val="es-ES"/>
        </w:rPr>
      </w:pPr>
      <w:r w:rsidRPr="001B5F2F">
        <w:rPr>
          <w:lang w:val="es-ES"/>
        </w:rPr>
        <w:t>-20:45:01.781,-38:53:55.733</w:t>
      </w:r>
    </w:p>
    <w:p w14:paraId="66E28C1C" w14:textId="77777777" w:rsidR="00C35834" w:rsidRPr="001B5F2F" w:rsidRDefault="00C35834" w:rsidP="00C35834">
      <w:pPr>
        <w:rPr>
          <w:lang w:val="es-ES"/>
        </w:rPr>
      </w:pPr>
      <w:r w:rsidRPr="001B5F2F">
        <w:rPr>
          <w:lang w:val="es-ES"/>
        </w:rPr>
        <w:t>-20:45:01.781,-38:53:46.357</w:t>
      </w:r>
    </w:p>
    <w:p w14:paraId="1C25F593" w14:textId="77777777" w:rsidR="00C35834" w:rsidRPr="001B5F2F" w:rsidRDefault="00C35834" w:rsidP="00C35834">
      <w:pPr>
        <w:rPr>
          <w:lang w:val="es-ES"/>
        </w:rPr>
      </w:pPr>
      <w:r w:rsidRPr="001B5F2F">
        <w:rPr>
          <w:lang w:val="es-ES"/>
        </w:rPr>
        <w:t>-20:45:01.781,-38:53:36.982</w:t>
      </w:r>
    </w:p>
    <w:p w14:paraId="774AD55A" w14:textId="77777777" w:rsidR="00C35834" w:rsidRPr="001B5F2F" w:rsidRDefault="00C35834" w:rsidP="00C35834">
      <w:pPr>
        <w:rPr>
          <w:lang w:val="es-ES"/>
        </w:rPr>
      </w:pPr>
      <w:r w:rsidRPr="001B5F2F">
        <w:rPr>
          <w:lang w:val="es-ES"/>
        </w:rPr>
        <w:t>-20:45:01.781,-38:53:27.607</w:t>
      </w:r>
    </w:p>
    <w:p w14:paraId="0CE7CC71" w14:textId="77777777" w:rsidR="00C35834" w:rsidRPr="001B5F2F" w:rsidRDefault="00C35834" w:rsidP="00C35834">
      <w:pPr>
        <w:rPr>
          <w:lang w:val="es-ES"/>
        </w:rPr>
      </w:pPr>
      <w:r w:rsidRPr="001B5F2F">
        <w:rPr>
          <w:lang w:val="es-ES"/>
        </w:rPr>
        <w:t>-20:45:01.781,-38:53:18.232</w:t>
      </w:r>
    </w:p>
    <w:p w14:paraId="339AD083" w14:textId="77777777" w:rsidR="00C35834" w:rsidRPr="001B5F2F" w:rsidRDefault="00C35834" w:rsidP="00C35834">
      <w:pPr>
        <w:rPr>
          <w:lang w:val="es-ES"/>
        </w:rPr>
      </w:pPr>
      <w:r w:rsidRPr="001B5F2F">
        <w:rPr>
          <w:lang w:val="es-ES"/>
        </w:rPr>
        <w:t>-20:45:01.781,-38:53:08.857</w:t>
      </w:r>
    </w:p>
    <w:p w14:paraId="553DF3AD" w14:textId="77777777" w:rsidR="00C35834" w:rsidRPr="001B5F2F" w:rsidRDefault="00C35834" w:rsidP="00C35834">
      <w:pPr>
        <w:rPr>
          <w:lang w:val="es-ES"/>
        </w:rPr>
      </w:pPr>
      <w:r w:rsidRPr="001B5F2F">
        <w:rPr>
          <w:lang w:val="es-ES"/>
        </w:rPr>
        <w:t>-20:45:01.781,-38:52:59.482</w:t>
      </w:r>
    </w:p>
    <w:p w14:paraId="44BA15A1" w14:textId="77777777" w:rsidR="00C35834" w:rsidRPr="001B5F2F" w:rsidRDefault="00C35834" w:rsidP="00C35834">
      <w:pPr>
        <w:rPr>
          <w:lang w:val="es-ES"/>
        </w:rPr>
      </w:pPr>
      <w:r w:rsidRPr="001B5F2F">
        <w:rPr>
          <w:lang w:val="es-ES"/>
        </w:rPr>
        <w:t>-20:45:01.781,-38:52:50.107</w:t>
      </w:r>
    </w:p>
    <w:p w14:paraId="31DC9CE7" w14:textId="77777777" w:rsidR="00C35834" w:rsidRPr="001B5F2F" w:rsidRDefault="00C35834" w:rsidP="00C35834">
      <w:pPr>
        <w:rPr>
          <w:lang w:val="es-ES"/>
        </w:rPr>
      </w:pPr>
      <w:r w:rsidRPr="001B5F2F">
        <w:rPr>
          <w:lang w:val="es-ES"/>
        </w:rPr>
        <w:t>-20:45:01.781,-38:52:40.732</w:t>
      </w:r>
    </w:p>
    <w:p w14:paraId="777C1478" w14:textId="77777777" w:rsidR="00C35834" w:rsidRPr="001B5F2F" w:rsidRDefault="00C35834" w:rsidP="00C35834">
      <w:pPr>
        <w:rPr>
          <w:lang w:val="es-ES"/>
        </w:rPr>
      </w:pPr>
      <w:r w:rsidRPr="001B5F2F">
        <w:rPr>
          <w:lang w:val="es-ES"/>
        </w:rPr>
        <w:t>-20:45:01.781,-38:52:31.357</w:t>
      </w:r>
    </w:p>
    <w:p w14:paraId="6E2A3587" w14:textId="77777777" w:rsidR="00C35834" w:rsidRPr="001B5F2F" w:rsidRDefault="00C35834" w:rsidP="00C35834">
      <w:pPr>
        <w:rPr>
          <w:lang w:val="es-ES"/>
        </w:rPr>
      </w:pPr>
      <w:r w:rsidRPr="001B5F2F">
        <w:rPr>
          <w:lang w:val="es-ES"/>
        </w:rPr>
        <w:t>-20:45:01.781,-38:52:21.982</w:t>
      </w:r>
    </w:p>
    <w:p w14:paraId="645478A6" w14:textId="77777777" w:rsidR="00C35834" w:rsidRPr="001B5F2F" w:rsidRDefault="00C35834" w:rsidP="00C35834">
      <w:pPr>
        <w:rPr>
          <w:lang w:val="es-ES"/>
        </w:rPr>
      </w:pPr>
      <w:r w:rsidRPr="001B5F2F">
        <w:rPr>
          <w:lang w:val="es-ES"/>
        </w:rPr>
        <w:t>-20:45:01.782,-38:52:12.607</w:t>
      </w:r>
    </w:p>
    <w:p w14:paraId="17A554D8" w14:textId="77777777" w:rsidR="00C35834" w:rsidRPr="001B5F2F" w:rsidRDefault="00C35834" w:rsidP="00C35834">
      <w:pPr>
        <w:rPr>
          <w:lang w:val="es-ES"/>
        </w:rPr>
      </w:pPr>
      <w:r w:rsidRPr="001B5F2F">
        <w:rPr>
          <w:lang w:val="es-ES"/>
        </w:rPr>
        <w:t>-20:45:01.782,-38:52:03.232</w:t>
      </w:r>
    </w:p>
    <w:p w14:paraId="3CB4A275" w14:textId="77777777" w:rsidR="00C35834" w:rsidRPr="001B5F2F" w:rsidRDefault="00C35834" w:rsidP="00C35834">
      <w:pPr>
        <w:rPr>
          <w:lang w:val="es-ES"/>
        </w:rPr>
      </w:pPr>
      <w:r w:rsidRPr="001B5F2F">
        <w:rPr>
          <w:lang w:val="es-ES"/>
        </w:rPr>
        <w:t>-20:45:01.782,-38:51:53.856</w:t>
      </w:r>
    </w:p>
    <w:p w14:paraId="78C940FC" w14:textId="77777777" w:rsidR="00C35834" w:rsidRPr="001B5F2F" w:rsidRDefault="00C35834" w:rsidP="00C35834">
      <w:pPr>
        <w:rPr>
          <w:lang w:val="es-ES"/>
        </w:rPr>
      </w:pPr>
      <w:r w:rsidRPr="001B5F2F">
        <w:rPr>
          <w:lang w:val="es-ES"/>
        </w:rPr>
        <w:t>-20:45:01.782,-38:51:44.481</w:t>
      </w:r>
    </w:p>
    <w:p w14:paraId="5BCF059F" w14:textId="77777777" w:rsidR="00C35834" w:rsidRPr="001B5F2F" w:rsidRDefault="00C35834" w:rsidP="00C35834">
      <w:pPr>
        <w:rPr>
          <w:lang w:val="es-ES"/>
        </w:rPr>
      </w:pPr>
      <w:r w:rsidRPr="001B5F2F">
        <w:rPr>
          <w:lang w:val="es-ES"/>
        </w:rPr>
        <w:t>-20:45:01.782,-38:51:35.106</w:t>
      </w:r>
    </w:p>
    <w:p w14:paraId="30178B31" w14:textId="77777777" w:rsidR="00C35834" w:rsidRPr="001B5F2F" w:rsidRDefault="00C35834" w:rsidP="00C35834">
      <w:pPr>
        <w:rPr>
          <w:lang w:val="es-ES"/>
        </w:rPr>
      </w:pPr>
      <w:r w:rsidRPr="001B5F2F">
        <w:rPr>
          <w:lang w:val="es-ES"/>
        </w:rPr>
        <w:t>-20:45:01.782,-38:51:25.731</w:t>
      </w:r>
    </w:p>
    <w:p w14:paraId="124395E5" w14:textId="77777777" w:rsidR="00C35834" w:rsidRPr="001B5F2F" w:rsidRDefault="00C35834" w:rsidP="00C35834">
      <w:pPr>
        <w:rPr>
          <w:lang w:val="es-ES"/>
        </w:rPr>
      </w:pPr>
      <w:r w:rsidRPr="001B5F2F">
        <w:rPr>
          <w:lang w:val="es-ES"/>
        </w:rPr>
        <w:t>-20:45:01.782,-38:51:16.356</w:t>
      </w:r>
    </w:p>
    <w:p w14:paraId="45DA236B" w14:textId="77777777" w:rsidR="00C35834" w:rsidRPr="001B5F2F" w:rsidRDefault="00C35834" w:rsidP="00C35834">
      <w:pPr>
        <w:rPr>
          <w:lang w:val="es-ES"/>
        </w:rPr>
      </w:pPr>
      <w:r w:rsidRPr="001B5F2F">
        <w:rPr>
          <w:lang w:val="es-ES"/>
        </w:rPr>
        <w:t>-20:45:01.782,-38:51:06.981</w:t>
      </w:r>
    </w:p>
    <w:p w14:paraId="5C8DA6AC" w14:textId="77777777" w:rsidR="00C35834" w:rsidRPr="001B5F2F" w:rsidRDefault="00C35834" w:rsidP="00C35834">
      <w:pPr>
        <w:rPr>
          <w:lang w:val="es-ES"/>
        </w:rPr>
      </w:pPr>
      <w:r w:rsidRPr="001B5F2F">
        <w:rPr>
          <w:lang w:val="es-ES"/>
        </w:rPr>
        <w:t>-20:45:01.782,-38:50:57.606</w:t>
      </w:r>
    </w:p>
    <w:p w14:paraId="413FF66A" w14:textId="77777777" w:rsidR="00C35834" w:rsidRPr="001B5F2F" w:rsidRDefault="00C35834" w:rsidP="00C35834">
      <w:pPr>
        <w:rPr>
          <w:lang w:val="es-ES"/>
        </w:rPr>
      </w:pPr>
      <w:r w:rsidRPr="001B5F2F">
        <w:rPr>
          <w:lang w:val="es-ES"/>
        </w:rPr>
        <w:t>-20:45:01.782,-38:50:48.231</w:t>
      </w:r>
    </w:p>
    <w:p w14:paraId="4DDD29DB" w14:textId="77777777" w:rsidR="00C35834" w:rsidRPr="001B5F2F" w:rsidRDefault="00C35834" w:rsidP="00C35834">
      <w:pPr>
        <w:rPr>
          <w:lang w:val="es-ES"/>
        </w:rPr>
      </w:pPr>
      <w:r w:rsidRPr="001B5F2F">
        <w:rPr>
          <w:lang w:val="es-ES"/>
        </w:rPr>
        <w:t>-20:45:01.782,-38:50:38.856</w:t>
      </w:r>
    </w:p>
    <w:p w14:paraId="389B9F3C" w14:textId="77777777" w:rsidR="00C35834" w:rsidRPr="001B5F2F" w:rsidRDefault="00C35834" w:rsidP="00C35834">
      <w:pPr>
        <w:rPr>
          <w:lang w:val="es-ES"/>
        </w:rPr>
      </w:pPr>
      <w:r w:rsidRPr="001B5F2F">
        <w:rPr>
          <w:lang w:val="es-ES"/>
        </w:rPr>
        <w:t>-20:45:01.782,-38:50:29.481</w:t>
      </w:r>
    </w:p>
    <w:p w14:paraId="4538911F" w14:textId="77777777" w:rsidR="00C35834" w:rsidRPr="001B5F2F" w:rsidRDefault="00C35834" w:rsidP="00C35834">
      <w:pPr>
        <w:rPr>
          <w:lang w:val="es-ES"/>
        </w:rPr>
      </w:pPr>
      <w:r w:rsidRPr="001B5F2F">
        <w:rPr>
          <w:lang w:val="es-ES"/>
        </w:rPr>
        <w:t>-20:45:01.782,-38:50:20.106</w:t>
      </w:r>
    </w:p>
    <w:p w14:paraId="26242150" w14:textId="77777777" w:rsidR="00C35834" w:rsidRPr="001B5F2F" w:rsidRDefault="00C35834" w:rsidP="00C35834">
      <w:pPr>
        <w:rPr>
          <w:lang w:val="es-ES"/>
        </w:rPr>
      </w:pPr>
      <w:r w:rsidRPr="001B5F2F">
        <w:rPr>
          <w:lang w:val="es-ES"/>
        </w:rPr>
        <w:t>-20:45:01.782,-38:50:10.731</w:t>
      </w:r>
    </w:p>
    <w:p w14:paraId="531EC5BD" w14:textId="77777777" w:rsidR="00C35834" w:rsidRPr="001B5F2F" w:rsidRDefault="00C35834" w:rsidP="00C35834">
      <w:pPr>
        <w:rPr>
          <w:lang w:val="es-ES"/>
        </w:rPr>
      </w:pPr>
      <w:r w:rsidRPr="001B5F2F">
        <w:rPr>
          <w:lang w:val="es-ES"/>
        </w:rPr>
        <w:t>-20:45:01.782,-38:50:01.355</w:t>
      </w:r>
    </w:p>
    <w:p w14:paraId="5E94CF08" w14:textId="77777777" w:rsidR="00C35834" w:rsidRPr="001B5F2F" w:rsidRDefault="00C35834" w:rsidP="00C35834">
      <w:pPr>
        <w:rPr>
          <w:lang w:val="es-ES"/>
        </w:rPr>
      </w:pPr>
      <w:r w:rsidRPr="001B5F2F">
        <w:rPr>
          <w:lang w:val="es-ES"/>
        </w:rPr>
        <w:t>-20:45:01.782,-38:49:51.980</w:t>
      </w:r>
    </w:p>
    <w:p w14:paraId="0DD74AEA" w14:textId="77777777" w:rsidR="00C35834" w:rsidRPr="001B5F2F" w:rsidRDefault="00C35834" w:rsidP="00C35834">
      <w:pPr>
        <w:rPr>
          <w:lang w:val="es-ES"/>
        </w:rPr>
      </w:pPr>
      <w:r w:rsidRPr="001B5F2F">
        <w:rPr>
          <w:lang w:val="es-ES"/>
        </w:rPr>
        <w:t>-20:45:01.782,-38:49:42.605</w:t>
      </w:r>
    </w:p>
    <w:p w14:paraId="1761A0CB" w14:textId="77777777" w:rsidR="00C35834" w:rsidRPr="001B5F2F" w:rsidRDefault="00C35834" w:rsidP="00C35834">
      <w:pPr>
        <w:rPr>
          <w:lang w:val="es-ES"/>
        </w:rPr>
      </w:pPr>
      <w:r w:rsidRPr="001B5F2F">
        <w:rPr>
          <w:lang w:val="es-ES"/>
        </w:rPr>
        <w:t>-20:45:01.782,-38:49:33.230</w:t>
      </w:r>
    </w:p>
    <w:p w14:paraId="17623E8D" w14:textId="77777777" w:rsidR="00C35834" w:rsidRPr="001B5F2F" w:rsidRDefault="00C35834" w:rsidP="00C35834">
      <w:pPr>
        <w:rPr>
          <w:lang w:val="es-ES"/>
        </w:rPr>
      </w:pPr>
      <w:r w:rsidRPr="001B5F2F">
        <w:rPr>
          <w:lang w:val="es-ES"/>
        </w:rPr>
        <w:t>-20:45:01.782,-38:49:23.855</w:t>
      </w:r>
    </w:p>
    <w:p w14:paraId="2F06608B" w14:textId="77777777" w:rsidR="00C35834" w:rsidRPr="001B5F2F" w:rsidRDefault="00C35834" w:rsidP="00C35834">
      <w:pPr>
        <w:rPr>
          <w:lang w:val="es-ES"/>
        </w:rPr>
      </w:pPr>
      <w:r w:rsidRPr="001B5F2F">
        <w:rPr>
          <w:lang w:val="es-ES"/>
        </w:rPr>
        <w:lastRenderedPageBreak/>
        <w:t>-20:45:01.782,-38:49:14.480</w:t>
      </w:r>
    </w:p>
    <w:p w14:paraId="22B28C9D" w14:textId="77777777" w:rsidR="00C35834" w:rsidRPr="001B5F2F" w:rsidRDefault="00C35834" w:rsidP="00C35834">
      <w:pPr>
        <w:rPr>
          <w:lang w:val="es-ES"/>
        </w:rPr>
      </w:pPr>
      <w:r w:rsidRPr="001B5F2F">
        <w:rPr>
          <w:lang w:val="es-ES"/>
        </w:rPr>
        <w:t>-20:45:01.782,-38:49:05.105</w:t>
      </w:r>
    </w:p>
    <w:p w14:paraId="36C92DE4" w14:textId="77777777" w:rsidR="00C35834" w:rsidRPr="001B5F2F" w:rsidRDefault="00C35834" w:rsidP="00C35834">
      <w:pPr>
        <w:rPr>
          <w:lang w:val="es-ES"/>
        </w:rPr>
      </w:pPr>
      <w:r w:rsidRPr="001B5F2F">
        <w:rPr>
          <w:lang w:val="es-ES"/>
        </w:rPr>
        <w:t>-20:45:01.782,-38:48:55.730</w:t>
      </w:r>
    </w:p>
    <w:p w14:paraId="5EF248E9" w14:textId="77777777" w:rsidR="00C35834" w:rsidRPr="001B5F2F" w:rsidRDefault="00C35834" w:rsidP="00C35834">
      <w:pPr>
        <w:rPr>
          <w:lang w:val="es-ES"/>
        </w:rPr>
      </w:pPr>
      <w:r w:rsidRPr="001B5F2F">
        <w:rPr>
          <w:lang w:val="es-ES"/>
        </w:rPr>
        <w:t>-20:45:01.782,-38:48:46.355</w:t>
      </w:r>
    </w:p>
    <w:p w14:paraId="0FE3FE9F" w14:textId="77777777" w:rsidR="00C35834" w:rsidRPr="001B5F2F" w:rsidRDefault="00C35834" w:rsidP="00C35834">
      <w:pPr>
        <w:rPr>
          <w:lang w:val="es-ES"/>
        </w:rPr>
      </w:pPr>
      <w:r w:rsidRPr="001B5F2F">
        <w:rPr>
          <w:lang w:val="es-ES"/>
        </w:rPr>
        <w:t>-20:45:01.782,-38:48:36.980</w:t>
      </w:r>
    </w:p>
    <w:p w14:paraId="38ABC36C" w14:textId="77777777" w:rsidR="00C35834" w:rsidRPr="001B5F2F" w:rsidRDefault="00C35834" w:rsidP="00C35834">
      <w:pPr>
        <w:rPr>
          <w:lang w:val="es-ES"/>
        </w:rPr>
      </w:pPr>
      <w:r w:rsidRPr="001B5F2F">
        <w:rPr>
          <w:lang w:val="es-ES"/>
        </w:rPr>
        <w:t>-20:45:01.782,-38:48:27.605</w:t>
      </w:r>
    </w:p>
    <w:p w14:paraId="3074DFC6" w14:textId="77777777" w:rsidR="00C35834" w:rsidRPr="001B5F2F" w:rsidRDefault="00C35834" w:rsidP="00C35834">
      <w:pPr>
        <w:rPr>
          <w:lang w:val="es-ES"/>
        </w:rPr>
      </w:pPr>
      <w:r w:rsidRPr="001B5F2F">
        <w:rPr>
          <w:lang w:val="es-ES"/>
        </w:rPr>
        <w:t>-20:45:01.782,-38:48:18.229</w:t>
      </w:r>
    </w:p>
    <w:p w14:paraId="0EB98B18" w14:textId="77777777" w:rsidR="00C35834" w:rsidRPr="001B5F2F" w:rsidRDefault="00C35834" w:rsidP="00C35834">
      <w:pPr>
        <w:rPr>
          <w:lang w:val="es-ES"/>
        </w:rPr>
      </w:pPr>
      <w:r w:rsidRPr="001B5F2F">
        <w:rPr>
          <w:lang w:val="es-ES"/>
        </w:rPr>
        <w:t>-20:45:01.782,-38:48:08.854</w:t>
      </w:r>
    </w:p>
    <w:p w14:paraId="7F19DB3A" w14:textId="77777777" w:rsidR="00C35834" w:rsidRPr="001B5F2F" w:rsidRDefault="00C35834" w:rsidP="00C35834">
      <w:pPr>
        <w:rPr>
          <w:lang w:val="es-ES"/>
        </w:rPr>
      </w:pPr>
      <w:r w:rsidRPr="001B5F2F">
        <w:rPr>
          <w:lang w:val="es-ES"/>
        </w:rPr>
        <w:t>-20:45:01.782,-38:47:59.479</w:t>
      </w:r>
    </w:p>
    <w:p w14:paraId="1DFC332A" w14:textId="77777777" w:rsidR="00C35834" w:rsidRPr="001B5F2F" w:rsidRDefault="00C35834" w:rsidP="00C35834">
      <w:pPr>
        <w:rPr>
          <w:lang w:val="es-ES"/>
        </w:rPr>
      </w:pPr>
      <w:r w:rsidRPr="001B5F2F">
        <w:rPr>
          <w:lang w:val="es-ES"/>
        </w:rPr>
        <w:t>-20:45:01.782,-38:47:50.104</w:t>
      </w:r>
    </w:p>
    <w:p w14:paraId="6F4385BB" w14:textId="77777777" w:rsidR="00C35834" w:rsidRPr="001B5F2F" w:rsidRDefault="00C35834" w:rsidP="00C35834">
      <w:pPr>
        <w:rPr>
          <w:lang w:val="es-ES"/>
        </w:rPr>
      </w:pPr>
      <w:r w:rsidRPr="001B5F2F">
        <w:rPr>
          <w:lang w:val="es-ES"/>
        </w:rPr>
        <w:t>-20:45:01.782,-38:47:40.729</w:t>
      </w:r>
    </w:p>
    <w:p w14:paraId="0C6E4EF9" w14:textId="77777777" w:rsidR="00C35834" w:rsidRPr="001B5F2F" w:rsidRDefault="00C35834" w:rsidP="00C35834">
      <w:pPr>
        <w:rPr>
          <w:lang w:val="es-ES"/>
        </w:rPr>
      </w:pPr>
      <w:r w:rsidRPr="001B5F2F">
        <w:rPr>
          <w:lang w:val="es-ES"/>
        </w:rPr>
        <w:t>-20:45:01.782,-38:47:31.354</w:t>
      </w:r>
    </w:p>
    <w:p w14:paraId="7ED859A1" w14:textId="77777777" w:rsidR="00C35834" w:rsidRPr="001B5F2F" w:rsidRDefault="00C35834" w:rsidP="00C35834">
      <w:pPr>
        <w:rPr>
          <w:lang w:val="es-ES"/>
        </w:rPr>
      </w:pPr>
      <w:r w:rsidRPr="001B5F2F">
        <w:rPr>
          <w:lang w:val="es-ES"/>
        </w:rPr>
        <w:t>-20:45:01.782,-38:47:21.979</w:t>
      </w:r>
    </w:p>
    <w:p w14:paraId="4CF37803" w14:textId="77777777" w:rsidR="00C35834" w:rsidRPr="001B5F2F" w:rsidRDefault="00C35834" w:rsidP="00C35834">
      <w:pPr>
        <w:rPr>
          <w:lang w:val="es-ES"/>
        </w:rPr>
      </w:pPr>
      <w:r w:rsidRPr="001B5F2F">
        <w:rPr>
          <w:lang w:val="es-ES"/>
        </w:rPr>
        <w:t>-20:45:01.782,-38:47:12.604</w:t>
      </w:r>
    </w:p>
    <w:p w14:paraId="334FF51D" w14:textId="77777777" w:rsidR="00C35834" w:rsidRPr="001B5F2F" w:rsidRDefault="00C35834" w:rsidP="00C35834">
      <w:pPr>
        <w:rPr>
          <w:lang w:val="es-ES"/>
        </w:rPr>
      </w:pPr>
      <w:r w:rsidRPr="001B5F2F">
        <w:rPr>
          <w:lang w:val="es-ES"/>
        </w:rPr>
        <w:t>-20:45:01.782,-38:47:03.229</w:t>
      </w:r>
    </w:p>
    <w:p w14:paraId="1D7B3433" w14:textId="77777777" w:rsidR="00C35834" w:rsidRPr="001B5F2F" w:rsidRDefault="00C35834" w:rsidP="00C35834">
      <w:pPr>
        <w:rPr>
          <w:lang w:val="es-ES"/>
        </w:rPr>
      </w:pPr>
      <w:r w:rsidRPr="001B5F2F">
        <w:rPr>
          <w:lang w:val="es-ES"/>
        </w:rPr>
        <w:t>-20:45:01.782,-38:46:53.854</w:t>
      </w:r>
    </w:p>
    <w:p w14:paraId="1A8E5A20" w14:textId="77777777" w:rsidR="00C35834" w:rsidRPr="001B5F2F" w:rsidRDefault="00C35834" w:rsidP="00C35834">
      <w:pPr>
        <w:rPr>
          <w:lang w:val="es-ES"/>
        </w:rPr>
      </w:pPr>
      <w:r w:rsidRPr="001B5F2F">
        <w:rPr>
          <w:lang w:val="es-ES"/>
        </w:rPr>
        <w:t>-20:45:01.782,-38:46:44.479</w:t>
      </w:r>
    </w:p>
    <w:p w14:paraId="6224500B" w14:textId="77777777" w:rsidR="00C35834" w:rsidRPr="001B5F2F" w:rsidRDefault="00C35834" w:rsidP="00C35834">
      <w:pPr>
        <w:rPr>
          <w:lang w:val="es-ES"/>
        </w:rPr>
      </w:pPr>
      <w:r w:rsidRPr="001B5F2F">
        <w:rPr>
          <w:lang w:val="es-ES"/>
        </w:rPr>
        <w:t>-20:45:01.782,-38:46:35.104</w:t>
      </w:r>
    </w:p>
    <w:p w14:paraId="261FAEB5" w14:textId="77777777" w:rsidR="00C35834" w:rsidRPr="001B5F2F" w:rsidRDefault="00C35834" w:rsidP="00C35834">
      <w:pPr>
        <w:rPr>
          <w:lang w:val="es-ES"/>
        </w:rPr>
      </w:pPr>
      <w:r w:rsidRPr="001B5F2F">
        <w:rPr>
          <w:lang w:val="es-ES"/>
        </w:rPr>
        <w:t>-20:45:01.782,-38:46:25.728</w:t>
      </w:r>
    </w:p>
    <w:p w14:paraId="287E2122" w14:textId="77777777" w:rsidR="00C35834" w:rsidRPr="001B5F2F" w:rsidRDefault="00C35834" w:rsidP="00C35834">
      <w:pPr>
        <w:rPr>
          <w:lang w:val="es-ES"/>
        </w:rPr>
      </w:pPr>
      <w:r w:rsidRPr="001B5F2F">
        <w:rPr>
          <w:lang w:val="es-ES"/>
        </w:rPr>
        <w:t>-20:45:01.782,-38:46:16.353</w:t>
      </w:r>
    </w:p>
    <w:p w14:paraId="09C9E4DB" w14:textId="77777777" w:rsidR="00C35834" w:rsidRPr="001B5F2F" w:rsidRDefault="00C35834" w:rsidP="00C35834">
      <w:pPr>
        <w:rPr>
          <w:lang w:val="es-ES"/>
        </w:rPr>
      </w:pPr>
      <w:r w:rsidRPr="001B5F2F">
        <w:rPr>
          <w:lang w:val="es-ES"/>
        </w:rPr>
        <w:t>-20:45:01.782,-38:46:06.978</w:t>
      </w:r>
    </w:p>
    <w:p w14:paraId="215D4E52" w14:textId="77777777" w:rsidR="00C35834" w:rsidRPr="001B5F2F" w:rsidRDefault="00C35834" w:rsidP="00C35834">
      <w:pPr>
        <w:rPr>
          <w:lang w:val="es-ES"/>
        </w:rPr>
      </w:pPr>
      <w:r w:rsidRPr="001B5F2F">
        <w:rPr>
          <w:lang w:val="es-ES"/>
        </w:rPr>
        <w:t>-20:45:01.782,-38:45:57.603</w:t>
      </w:r>
    </w:p>
    <w:p w14:paraId="13927270" w14:textId="77777777" w:rsidR="00C35834" w:rsidRPr="001B5F2F" w:rsidRDefault="00C35834" w:rsidP="00C35834">
      <w:pPr>
        <w:rPr>
          <w:lang w:val="es-ES"/>
        </w:rPr>
      </w:pPr>
      <w:r w:rsidRPr="001B5F2F">
        <w:rPr>
          <w:lang w:val="es-ES"/>
        </w:rPr>
        <w:t>-20:45:01.782,-38:45:48.228</w:t>
      </w:r>
    </w:p>
    <w:p w14:paraId="743CF393" w14:textId="77777777" w:rsidR="00C35834" w:rsidRPr="001B5F2F" w:rsidRDefault="00C35834" w:rsidP="00C35834">
      <w:pPr>
        <w:rPr>
          <w:lang w:val="es-ES"/>
        </w:rPr>
      </w:pPr>
      <w:r w:rsidRPr="001B5F2F">
        <w:rPr>
          <w:lang w:val="es-ES"/>
        </w:rPr>
        <w:t>-20:45:01.782,-38:45:38.853</w:t>
      </w:r>
    </w:p>
    <w:p w14:paraId="615933C7" w14:textId="77777777" w:rsidR="00C35834" w:rsidRPr="001B5F2F" w:rsidRDefault="00C35834" w:rsidP="00C35834">
      <w:pPr>
        <w:rPr>
          <w:lang w:val="es-ES"/>
        </w:rPr>
      </w:pPr>
      <w:r w:rsidRPr="001B5F2F">
        <w:rPr>
          <w:lang w:val="es-ES"/>
        </w:rPr>
        <w:t>-20:45:01.782,-38:45:29.478</w:t>
      </w:r>
    </w:p>
    <w:p w14:paraId="3624505B" w14:textId="77777777" w:rsidR="00C35834" w:rsidRPr="001B5F2F" w:rsidRDefault="00C35834" w:rsidP="00C35834">
      <w:pPr>
        <w:rPr>
          <w:lang w:val="es-ES"/>
        </w:rPr>
      </w:pPr>
      <w:r w:rsidRPr="001B5F2F">
        <w:rPr>
          <w:lang w:val="es-ES"/>
        </w:rPr>
        <w:t>-20:45:01.782,-38:45:20.103</w:t>
      </w:r>
    </w:p>
    <w:p w14:paraId="2A2B7E97" w14:textId="77777777" w:rsidR="00C35834" w:rsidRPr="001B5F2F" w:rsidRDefault="00C35834" w:rsidP="00C35834">
      <w:pPr>
        <w:rPr>
          <w:lang w:val="es-ES"/>
        </w:rPr>
      </w:pPr>
      <w:r w:rsidRPr="001B5F2F">
        <w:rPr>
          <w:lang w:val="es-ES"/>
        </w:rPr>
        <w:t>-20:45:01.782,-38:45:10.728</w:t>
      </w:r>
    </w:p>
    <w:p w14:paraId="61A41DED" w14:textId="77777777" w:rsidR="00C35834" w:rsidRPr="001B5F2F" w:rsidRDefault="00C35834" w:rsidP="00C35834">
      <w:pPr>
        <w:rPr>
          <w:lang w:val="es-ES"/>
        </w:rPr>
      </w:pPr>
      <w:r w:rsidRPr="001B5F2F">
        <w:rPr>
          <w:lang w:val="es-ES"/>
        </w:rPr>
        <w:t>-20:45:01.782,-38:45:01.353</w:t>
      </w:r>
    </w:p>
    <w:p w14:paraId="701CFA57" w14:textId="77777777" w:rsidR="00C35834" w:rsidRPr="001B5F2F" w:rsidRDefault="00C35834" w:rsidP="00C35834">
      <w:pPr>
        <w:rPr>
          <w:lang w:val="es-ES"/>
        </w:rPr>
      </w:pPr>
      <w:r w:rsidRPr="001B5F2F">
        <w:rPr>
          <w:lang w:val="es-ES"/>
        </w:rPr>
        <w:t>-20:45:11.158,-38:45:01.353</w:t>
      </w:r>
    </w:p>
    <w:p w14:paraId="22BCD55E" w14:textId="77777777" w:rsidR="00C35834" w:rsidRPr="001B5F2F" w:rsidRDefault="00C35834" w:rsidP="00C35834">
      <w:pPr>
        <w:rPr>
          <w:lang w:val="es-ES"/>
        </w:rPr>
      </w:pPr>
      <w:r w:rsidRPr="001B5F2F">
        <w:rPr>
          <w:lang w:val="es-ES"/>
        </w:rPr>
        <w:t>-20:45:20.533,-38:45:01.353</w:t>
      </w:r>
    </w:p>
    <w:p w14:paraId="41523111" w14:textId="77777777" w:rsidR="00C35834" w:rsidRPr="001B5F2F" w:rsidRDefault="00C35834" w:rsidP="00C35834">
      <w:pPr>
        <w:rPr>
          <w:lang w:val="es-ES"/>
        </w:rPr>
      </w:pPr>
      <w:r w:rsidRPr="001B5F2F">
        <w:rPr>
          <w:lang w:val="es-ES"/>
        </w:rPr>
        <w:t>-20:45:29.908,-38:45:01.353</w:t>
      </w:r>
    </w:p>
    <w:p w14:paraId="093142AE" w14:textId="77777777" w:rsidR="00C35834" w:rsidRPr="001B5F2F" w:rsidRDefault="00C35834" w:rsidP="00C35834">
      <w:pPr>
        <w:rPr>
          <w:lang w:val="es-ES"/>
        </w:rPr>
      </w:pPr>
      <w:r w:rsidRPr="001B5F2F">
        <w:rPr>
          <w:lang w:val="es-ES"/>
        </w:rPr>
        <w:t>-20:45:39.283,-38:45:01.353</w:t>
      </w:r>
    </w:p>
    <w:p w14:paraId="41D7B719" w14:textId="77777777" w:rsidR="00C35834" w:rsidRPr="001B5F2F" w:rsidRDefault="00C35834" w:rsidP="00C35834">
      <w:pPr>
        <w:rPr>
          <w:lang w:val="es-ES"/>
        </w:rPr>
      </w:pPr>
      <w:r w:rsidRPr="001B5F2F">
        <w:rPr>
          <w:lang w:val="es-ES"/>
        </w:rPr>
        <w:t>-20:45:48.658,-38:45:01.353</w:t>
      </w:r>
    </w:p>
    <w:p w14:paraId="0B98022B" w14:textId="77777777" w:rsidR="00C35834" w:rsidRPr="001B5F2F" w:rsidRDefault="00C35834" w:rsidP="00C35834">
      <w:pPr>
        <w:rPr>
          <w:lang w:val="es-ES"/>
        </w:rPr>
      </w:pPr>
      <w:r w:rsidRPr="001B5F2F">
        <w:rPr>
          <w:lang w:val="es-ES"/>
        </w:rPr>
        <w:t>-20:45:58.033,-38:45:01.353</w:t>
      </w:r>
    </w:p>
    <w:p w14:paraId="6197D50E" w14:textId="77777777" w:rsidR="00C35834" w:rsidRPr="001B5F2F" w:rsidRDefault="00C35834" w:rsidP="00C35834">
      <w:pPr>
        <w:rPr>
          <w:lang w:val="es-ES"/>
        </w:rPr>
      </w:pPr>
      <w:r w:rsidRPr="001B5F2F">
        <w:rPr>
          <w:lang w:val="es-ES"/>
        </w:rPr>
        <w:t>-20:46:07.408,-38:45:01.353</w:t>
      </w:r>
    </w:p>
    <w:p w14:paraId="18D56516" w14:textId="77777777" w:rsidR="00C35834" w:rsidRPr="001B5F2F" w:rsidRDefault="00C35834" w:rsidP="00C35834">
      <w:pPr>
        <w:rPr>
          <w:lang w:val="es-ES"/>
        </w:rPr>
      </w:pPr>
      <w:r w:rsidRPr="001B5F2F">
        <w:rPr>
          <w:lang w:val="es-ES"/>
        </w:rPr>
        <w:t>-20:46:16.783,-38:45:01.353</w:t>
      </w:r>
    </w:p>
    <w:p w14:paraId="4D93BF27" w14:textId="77777777" w:rsidR="00C35834" w:rsidRPr="001B5F2F" w:rsidRDefault="00C35834" w:rsidP="00C35834">
      <w:pPr>
        <w:rPr>
          <w:lang w:val="es-ES"/>
        </w:rPr>
      </w:pPr>
      <w:r w:rsidRPr="001B5F2F">
        <w:rPr>
          <w:lang w:val="es-ES"/>
        </w:rPr>
        <w:t>-20:46:26.158,-38:45:01.353</w:t>
      </w:r>
    </w:p>
    <w:p w14:paraId="381923EB" w14:textId="77777777" w:rsidR="00C35834" w:rsidRPr="001B5F2F" w:rsidRDefault="00C35834" w:rsidP="00C35834">
      <w:pPr>
        <w:rPr>
          <w:lang w:val="es-ES"/>
        </w:rPr>
      </w:pPr>
      <w:r w:rsidRPr="001B5F2F">
        <w:rPr>
          <w:lang w:val="es-ES"/>
        </w:rPr>
        <w:t>-20:46:35.533,-38:45:01.353</w:t>
      </w:r>
    </w:p>
    <w:p w14:paraId="3783C5AA" w14:textId="77777777" w:rsidR="00C35834" w:rsidRPr="001B5F2F" w:rsidRDefault="00C35834" w:rsidP="00C35834">
      <w:pPr>
        <w:rPr>
          <w:lang w:val="es-ES"/>
        </w:rPr>
      </w:pPr>
      <w:r w:rsidRPr="001B5F2F">
        <w:rPr>
          <w:lang w:val="es-ES"/>
        </w:rPr>
        <w:t>-20:46:44.908,-38:45:01.353</w:t>
      </w:r>
    </w:p>
    <w:p w14:paraId="5542D5AF" w14:textId="77777777" w:rsidR="00C35834" w:rsidRPr="001B5F2F" w:rsidRDefault="00C35834" w:rsidP="00C35834">
      <w:pPr>
        <w:rPr>
          <w:lang w:val="es-ES"/>
        </w:rPr>
      </w:pPr>
      <w:r w:rsidRPr="001B5F2F">
        <w:rPr>
          <w:lang w:val="es-ES"/>
        </w:rPr>
        <w:t>-20:46:54.283,-38:45:01.353</w:t>
      </w:r>
    </w:p>
    <w:p w14:paraId="000C8CFE" w14:textId="77777777" w:rsidR="00C35834" w:rsidRPr="001B5F2F" w:rsidRDefault="00C35834" w:rsidP="00C35834">
      <w:pPr>
        <w:rPr>
          <w:lang w:val="es-ES"/>
        </w:rPr>
      </w:pPr>
      <w:r w:rsidRPr="001B5F2F">
        <w:rPr>
          <w:lang w:val="es-ES"/>
        </w:rPr>
        <w:t>-20:47:03.658,-38:45:01.353</w:t>
      </w:r>
    </w:p>
    <w:p w14:paraId="7C89ADC2" w14:textId="77777777" w:rsidR="00C35834" w:rsidRPr="001B5F2F" w:rsidRDefault="00C35834" w:rsidP="00C35834">
      <w:pPr>
        <w:rPr>
          <w:lang w:val="es-ES"/>
        </w:rPr>
      </w:pPr>
      <w:r w:rsidRPr="001B5F2F">
        <w:rPr>
          <w:lang w:val="es-ES"/>
        </w:rPr>
        <w:t>-20:47:13.033,-38:45:01.353</w:t>
      </w:r>
    </w:p>
    <w:p w14:paraId="48DBE23D" w14:textId="77777777" w:rsidR="00C35834" w:rsidRPr="001B5F2F" w:rsidRDefault="00C35834" w:rsidP="00C35834">
      <w:pPr>
        <w:rPr>
          <w:lang w:val="es-ES"/>
        </w:rPr>
      </w:pPr>
      <w:r w:rsidRPr="001B5F2F">
        <w:rPr>
          <w:lang w:val="es-ES"/>
        </w:rPr>
        <w:t>-20:47:22.408,-38:45:01.353</w:t>
      </w:r>
    </w:p>
    <w:p w14:paraId="368321E4" w14:textId="77777777" w:rsidR="00C35834" w:rsidRPr="001B5F2F" w:rsidRDefault="00C35834" w:rsidP="00C35834">
      <w:pPr>
        <w:rPr>
          <w:lang w:val="es-ES"/>
        </w:rPr>
      </w:pPr>
      <w:r w:rsidRPr="001B5F2F">
        <w:rPr>
          <w:lang w:val="es-ES"/>
        </w:rPr>
        <w:t>-20:47:31.783,-38:45:01.353</w:t>
      </w:r>
    </w:p>
    <w:p w14:paraId="5FB7F899" w14:textId="77777777" w:rsidR="00C35834" w:rsidRPr="001B5F2F" w:rsidRDefault="00C35834" w:rsidP="00C35834">
      <w:pPr>
        <w:rPr>
          <w:lang w:val="es-ES"/>
        </w:rPr>
      </w:pPr>
      <w:r w:rsidRPr="001B5F2F">
        <w:rPr>
          <w:lang w:val="es-ES"/>
        </w:rPr>
        <w:t>-20:47:41.158,-38:45:01.353</w:t>
      </w:r>
    </w:p>
    <w:p w14:paraId="2FC8FE71" w14:textId="77777777" w:rsidR="00C35834" w:rsidRPr="001B5F2F" w:rsidRDefault="00C35834" w:rsidP="00C35834">
      <w:pPr>
        <w:rPr>
          <w:lang w:val="es-ES"/>
        </w:rPr>
      </w:pPr>
      <w:r w:rsidRPr="001B5F2F">
        <w:rPr>
          <w:lang w:val="es-ES"/>
        </w:rPr>
        <w:t>-20:47:50.533,-38:45:01.353</w:t>
      </w:r>
    </w:p>
    <w:p w14:paraId="4CD60E5D" w14:textId="77777777" w:rsidR="00C35834" w:rsidRPr="001B5F2F" w:rsidRDefault="00C35834" w:rsidP="00C35834">
      <w:pPr>
        <w:rPr>
          <w:lang w:val="es-ES"/>
        </w:rPr>
      </w:pPr>
      <w:r w:rsidRPr="001B5F2F">
        <w:rPr>
          <w:lang w:val="es-ES"/>
        </w:rPr>
        <w:t>-20:47:59.908,-38:45:01.353</w:t>
      </w:r>
    </w:p>
    <w:p w14:paraId="4AF1F368" w14:textId="77777777" w:rsidR="00C35834" w:rsidRPr="001B5F2F" w:rsidRDefault="00C35834" w:rsidP="00C35834">
      <w:pPr>
        <w:rPr>
          <w:lang w:val="es-ES"/>
        </w:rPr>
      </w:pPr>
      <w:r w:rsidRPr="001B5F2F">
        <w:rPr>
          <w:lang w:val="es-ES"/>
        </w:rPr>
        <w:t>-20:48:09.284,-38:45:01.353</w:t>
      </w:r>
    </w:p>
    <w:p w14:paraId="3F13ACA8" w14:textId="77777777" w:rsidR="00C35834" w:rsidRPr="001B5F2F" w:rsidRDefault="00C35834" w:rsidP="00C35834">
      <w:pPr>
        <w:rPr>
          <w:lang w:val="es-ES"/>
        </w:rPr>
      </w:pPr>
      <w:r w:rsidRPr="001B5F2F">
        <w:rPr>
          <w:lang w:val="es-ES"/>
        </w:rPr>
        <w:t>-20:48:18.659,-38:45:01.353</w:t>
      </w:r>
    </w:p>
    <w:p w14:paraId="70D374A2" w14:textId="77777777" w:rsidR="00C35834" w:rsidRPr="001B5F2F" w:rsidRDefault="00C35834" w:rsidP="00C35834">
      <w:pPr>
        <w:rPr>
          <w:lang w:val="es-ES"/>
        </w:rPr>
      </w:pPr>
      <w:r w:rsidRPr="001B5F2F">
        <w:rPr>
          <w:lang w:val="es-ES"/>
        </w:rPr>
        <w:t>-20:48:28.034,-38:45:01.353</w:t>
      </w:r>
    </w:p>
    <w:p w14:paraId="7B2E4F41" w14:textId="77777777" w:rsidR="00C35834" w:rsidRPr="001B5F2F" w:rsidRDefault="00C35834" w:rsidP="00C35834">
      <w:pPr>
        <w:rPr>
          <w:lang w:val="es-ES"/>
        </w:rPr>
      </w:pPr>
      <w:r w:rsidRPr="001B5F2F">
        <w:rPr>
          <w:lang w:val="es-ES"/>
        </w:rPr>
        <w:t>-20:48:37.409,-38:45:01.353</w:t>
      </w:r>
    </w:p>
    <w:p w14:paraId="3AA359BD" w14:textId="77777777" w:rsidR="00C35834" w:rsidRPr="001B5F2F" w:rsidRDefault="00C35834" w:rsidP="00C35834">
      <w:pPr>
        <w:rPr>
          <w:lang w:val="es-ES"/>
        </w:rPr>
      </w:pPr>
      <w:r w:rsidRPr="001B5F2F">
        <w:rPr>
          <w:lang w:val="es-ES"/>
        </w:rPr>
        <w:t>-20:48:46.784,-38:45:01.353</w:t>
      </w:r>
    </w:p>
    <w:p w14:paraId="27B67B82" w14:textId="77777777" w:rsidR="00C35834" w:rsidRPr="001B5F2F" w:rsidRDefault="00C35834" w:rsidP="00C35834">
      <w:pPr>
        <w:rPr>
          <w:lang w:val="es-ES"/>
        </w:rPr>
      </w:pPr>
      <w:r w:rsidRPr="001B5F2F">
        <w:rPr>
          <w:lang w:val="es-ES"/>
        </w:rPr>
        <w:t>-20:48:56.159,-38:45:01.353</w:t>
      </w:r>
    </w:p>
    <w:p w14:paraId="1EACE785" w14:textId="77777777" w:rsidR="00C35834" w:rsidRPr="001B5F2F" w:rsidRDefault="00C35834" w:rsidP="00C35834">
      <w:pPr>
        <w:rPr>
          <w:lang w:val="es-ES"/>
        </w:rPr>
      </w:pPr>
      <w:r w:rsidRPr="001B5F2F">
        <w:rPr>
          <w:lang w:val="es-ES"/>
        </w:rPr>
        <w:t>-20:49:05.534,-38:45:01.353</w:t>
      </w:r>
    </w:p>
    <w:p w14:paraId="6A3AA31E" w14:textId="77777777" w:rsidR="00C35834" w:rsidRPr="001B5F2F" w:rsidRDefault="00C35834" w:rsidP="00C35834">
      <w:pPr>
        <w:rPr>
          <w:lang w:val="es-ES"/>
        </w:rPr>
      </w:pPr>
      <w:r w:rsidRPr="001B5F2F">
        <w:rPr>
          <w:lang w:val="es-ES"/>
        </w:rPr>
        <w:t>-20:49:14.909,-38:45:01.353</w:t>
      </w:r>
    </w:p>
    <w:p w14:paraId="6690B2E0" w14:textId="77777777" w:rsidR="00C35834" w:rsidRPr="001B5F2F" w:rsidRDefault="00C35834" w:rsidP="00C35834">
      <w:pPr>
        <w:rPr>
          <w:lang w:val="es-ES"/>
        </w:rPr>
      </w:pPr>
      <w:r w:rsidRPr="001B5F2F">
        <w:rPr>
          <w:lang w:val="es-ES"/>
        </w:rPr>
        <w:t>-20:49:24.284,-38:45:01.353</w:t>
      </w:r>
    </w:p>
    <w:p w14:paraId="582B3AAD" w14:textId="77777777" w:rsidR="00C35834" w:rsidRPr="001B5F2F" w:rsidRDefault="00C35834" w:rsidP="00C35834">
      <w:pPr>
        <w:rPr>
          <w:lang w:val="es-ES"/>
        </w:rPr>
      </w:pPr>
      <w:r w:rsidRPr="001B5F2F">
        <w:rPr>
          <w:lang w:val="es-ES"/>
        </w:rPr>
        <w:t>-20:49:33.659,-38:45:01.353</w:t>
      </w:r>
    </w:p>
    <w:p w14:paraId="0D76EFFE" w14:textId="77777777" w:rsidR="00C35834" w:rsidRPr="001B5F2F" w:rsidRDefault="00C35834" w:rsidP="00C35834">
      <w:pPr>
        <w:rPr>
          <w:lang w:val="es-ES"/>
        </w:rPr>
      </w:pPr>
      <w:r w:rsidRPr="001B5F2F">
        <w:rPr>
          <w:lang w:val="es-ES"/>
        </w:rPr>
        <w:t>-20:49:43.034,-38:45:01.353</w:t>
      </w:r>
    </w:p>
    <w:p w14:paraId="26E1A164" w14:textId="77777777" w:rsidR="00C35834" w:rsidRPr="001B5F2F" w:rsidRDefault="00C35834" w:rsidP="00C35834">
      <w:pPr>
        <w:rPr>
          <w:lang w:val="es-ES"/>
        </w:rPr>
      </w:pPr>
      <w:r w:rsidRPr="001B5F2F">
        <w:rPr>
          <w:lang w:val="es-ES"/>
        </w:rPr>
        <w:t>-20:49:52.409,-38:45:01.353</w:t>
      </w:r>
    </w:p>
    <w:p w14:paraId="38F9430F" w14:textId="77777777" w:rsidR="00C35834" w:rsidRPr="001B5F2F" w:rsidRDefault="00C35834" w:rsidP="00C35834">
      <w:pPr>
        <w:rPr>
          <w:lang w:val="es-ES"/>
        </w:rPr>
      </w:pPr>
      <w:r w:rsidRPr="001B5F2F">
        <w:rPr>
          <w:lang w:val="es-ES"/>
        </w:rPr>
        <w:t>-20:50:01.784,-38:45:01.353</w:t>
      </w:r>
    </w:p>
    <w:p w14:paraId="4D8E6619" w14:textId="77777777" w:rsidR="00C35834" w:rsidRPr="001B5F2F" w:rsidRDefault="00C35834" w:rsidP="00C35834">
      <w:pPr>
        <w:rPr>
          <w:lang w:val="es-ES"/>
        </w:rPr>
      </w:pPr>
      <w:r w:rsidRPr="001B5F2F">
        <w:rPr>
          <w:lang w:val="es-ES"/>
        </w:rPr>
        <w:t>-20:50:11.159,-38:45:01.353</w:t>
      </w:r>
    </w:p>
    <w:p w14:paraId="6AEFAA24" w14:textId="77777777" w:rsidR="00C35834" w:rsidRPr="001B5F2F" w:rsidRDefault="00C35834" w:rsidP="00C35834">
      <w:pPr>
        <w:rPr>
          <w:lang w:val="es-ES"/>
        </w:rPr>
      </w:pPr>
      <w:r w:rsidRPr="001B5F2F">
        <w:rPr>
          <w:lang w:val="es-ES"/>
        </w:rPr>
        <w:t>-20:50:20.534,-38:45:01.353</w:t>
      </w:r>
    </w:p>
    <w:p w14:paraId="075F17D9" w14:textId="77777777" w:rsidR="00C35834" w:rsidRPr="001B5F2F" w:rsidRDefault="00C35834" w:rsidP="00C35834">
      <w:pPr>
        <w:rPr>
          <w:lang w:val="es-ES"/>
        </w:rPr>
      </w:pPr>
      <w:r w:rsidRPr="001B5F2F">
        <w:rPr>
          <w:lang w:val="es-ES"/>
        </w:rPr>
        <w:t>-20:50:29.909,-38:45:01.353</w:t>
      </w:r>
    </w:p>
    <w:p w14:paraId="6622A18B" w14:textId="77777777" w:rsidR="00C35834" w:rsidRPr="001B5F2F" w:rsidRDefault="00C35834" w:rsidP="00C35834">
      <w:pPr>
        <w:rPr>
          <w:lang w:val="es-ES"/>
        </w:rPr>
      </w:pPr>
      <w:r w:rsidRPr="001B5F2F">
        <w:rPr>
          <w:lang w:val="es-ES"/>
        </w:rPr>
        <w:t>-20:50:39.284,-38:45:01.353</w:t>
      </w:r>
    </w:p>
    <w:p w14:paraId="599C36CC" w14:textId="77777777" w:rsidR="00C35834" w:rsidRPr="001B5F2F" w:rsidRDefault="00C35834" w:rsidP="00C35834">
      <w:pPr>
        <w:rPr>
          <w:lang w:val="es-ES"/>
        </w:rPr>
      </w:pPr>
      <w:r w:rsidRPr="001B5F2F">
        <w:rPr>
          <w:lang w:val="es-ES"/>
        </w:rPr>
        <w:t>-20:50:48.659,-38:45:01.354</w:t>
      </w:r>
    </w:p>
    <w:p w14:paraId="58EF2020" w14:textId="77777777" w:rsidR="00C35834" w:rsidRPr="001B5F2F" w:rsidRDefault="00C35834" w:rsidP="00C35834">
      <w:pPr>
        <w:rPr>
          <w:lang w:val="es-ES"/>
        </w:rPr>
      </w:pPr>
      <w:r w:rsidRPr="001B5F2F">
        <w:rPr>
          <w:lang w:val="es-ES"/>
        </w:rPr>
        <w:t>-20:50:58.035,-38:45:01.354</w:t>
      </w:r>
    </w:p>
    <w:p w14:paraId="68B05AAB" w14:textId="77777777" w:rsidR="00C35834" w:rsidRPr="001B5F2F" w:rsidRDefault="00C35834" w:rsidP="00C35834">
      <w:pPr>
        <w:rPr>
          <w:lang w:val="es-ES"/>
        </w:rPr>
      </w:pPr>
      <w:r w:rsidRPr="001B5F2F">
        <w:rPr>
          <w:lang w:val="es-ES"/>
        </w:rPr>
        <w:t>-20:51:07.410,-38:45:01.354</w:t>
      </w:r>
    </w:p>
    <w:p w14:paraId="5093334D" w14:textId="77777777" w:rsidR="00C35834" w:rsidRPr="001B5F2F" w:rsidRDefault="00C35834" w:rsidP="00C35834">
      <w:pPr>
        <w:rPr>
          <w:lang w:val="es-ES"/>
        </w:rPr>
      </w:pPr>
      <w:r w:rsidRPr="001B5F2F">
        <w:rPr>
          <w:lang w:val="es-ES"/>
        </w:rPr>
        <w:t>-20:51:16.785,-38:45:01.354</w:t>
      </w:r>
    </w:p>
    <w:p w14:paraId="3A24015E" w14:textId="77777777" w:rsidR="00C35834" w:rsidRPr="001B5F2F" w:rsidRDefault="00C35834" w:rsidP="00C35834">
      <w:pPr>
        <w:rPr>
          <w:lang w:val="es-ES"/>
        </w:rPr>
      </w:pPr>
      <w:r w:rsidRPr="001B5F2F">
        <w:rPr>
          <w:lang w:val="es-ES"/>
        </w:rPr>
        <w:t>-20:51:26.160,-38:45:01.354</w:t>
      </w:r>
    </w:p>
    <w:p w14:paraId="1255384F" w14:textId="77777777" w:rsidR="00C35834" w:rsidRPr="001B5F2F" w:rsidRDefault="00C35834" w:rsidP="00C35834">
      <w:pPr>
        <w:rPr>
          <w:lang w:val="es-ES"/>
        </w:rPr>
      </w:pPr>
      <w:r w:rsidRPr="001B5F2F">
        <w:rPr>
          <w:lang w:val="es-ES"/>
        </w:rPr>
        <w:t>-20:51:35.535,-38:45:01.354</w:t>
      </w:r>
    </w:p>
    <w:p w14:paraId="6A5DFB46" w14:textId="77777777" w:rsidR="00C35834" w:rsidRPr="001B5F2F" w:rsidRDefault="00C35834" w:rsidP="00C35834">
      <w:pPr>
        <w:rPr>
          <w:lang w:val="es-ES"/>
        </w:rPr>
      </w:pPr>
      <w:r w:rsidRPr="001B5F2F">
        <w:rPr>
          <w:lang w:val="es-ES"/>
        </w:rPr>
        <w:t>-20:51:44.910,-38:45:01.354</w:t>
      </w:r>
    </w:p>
    <w:p w14:paraId="327D9EB2" w14:textId="77777777" w:rsidR="00C35834" w:rsidRPr="001B5F2F" w:rsidRDefault="00C35834" w:rsidP="00C35834">
      <w:pPr>
        <w:rPr>
          <w:lang w:val="es-ES"/>
        </w:rPr>
      </w:pPr>
      <w:r w:rsidRPr="001B5F2F">
        <w:rPr>
          <w:lang w:val="es-ES"/>
        </w:rPr>
        <w:t>-20:51:54.285,-38:45:01.354</w:t>
      </w:r>
    </w:p>
    <w:p w14:paraId="183DEC95" w14:textId="77777777" w:rsidR="00C35834" w:rsidRPr="001B5F2F" w:rsidRDefault="00C35834" w:rsidP="00C35834">
      <w:pPr>
        <w:rPr>
          <w:lang w:val="es-ES"/>
        </w:rPr>
      </w:pPr>
      <w:r w:rsidRPr="001B5F2F">
        <w:rPr>
          <w:lang w:val="es-ES"/>
        </w:rPr>
        <w:t>-20:52:03.660,-38:45:01.354</w:t>
      </w:r>
    </w:p>
    <w:p w14:paraId="1AA9C269" w14:textId="77777777" w:rsidR="00C35834" w:rsidRPr="001B5F2F" w:rsidRDefault="00C35834" w:rsidP="00C35834">
      <w:pPr>
        <w:rPr>
          <w:lang w:val="es-ES"/>
        </w:rPr>
      </w:pPr>
      <w:r w:rsidRPr="001B5F2F">
        <w:rPr>
          <w:lang w:val="es-ES"/>
        </w:rPr>
        <w:t>-20:52:13.035,-38:45:01.354</w:t>
      </w:r>
    </w:p>
    <w:p w14:paraId="7D93E50C" w14:textId="77777777" w:rsidR="00C35834" w:rsidRPr="001B5F2F" w:rsidRDefault="00C35834" w:rsidP="00C35834">
      <w:pPr>
        <w:rPr>
          <w:lang w:val="es-ES"/>
        </w:rPr>
      </w:pPr>
      <w:r w:rsidRPr="001B5F2F">
        <w:rPr>
          <w:lang w:val="es-ES"/>
        </w:rPr>
        <w:t>-20:52:22.410,-38:45:01.354</w:t>
      </w:r>
    </w:p>
    <w:p w14:paraId="2DC6F253" w14:textId="77777777" w:rsidR="00C35834" w:rsidRPr="001B5F2F" w:rsidRDefault="00C35834" w:rsidP="00C35834">
      <w:pPr>
        <w:rPr>
          <w:lang w:val="es-ES"/>
        </w:rPr>
      </w:pPr>
      <w:r w:rsidRPr="001B5F2F">
        <w:rPr>
          <w:lang w:val="es-ES"/>
        </w:rPr>
        <w:t>-20:52:31.785,-38:45:01.354</w:t>
      </w:r>
    </w:p>
    <w:p w14:paraId="444B2275" w14:textId="77777777" w:rsidR="00C35834" w:rsidRPr="001B5F2F" w:rsidRDefault="00C35834" w:rsidP="00C35834">
      <w:pPr>
        <w:rPr>
          <w:lang w:val="es-ES"/>
        </w:rPr>
      </w:pPr>
      <w:r w:rsidRPr="001B5F2F">
        <w:rPr>
          <w:lang w:val="es-ES"/>
        </w:rPr>
        <w:t>-20:52:41.160,-38:45:01.354</w:t>
      </w:r>
    </w:p>
    <w:p w14:paraId="1175C736" w14:textId="77777777" w:rsidR="00C35834" w:rsidRPr="001B5F2F" w:rsidRDefault="00C35834" w:rsidP="00C35834">
      <w:pPr>
        <w:rPr>
          <w:lang w:val="es-ES"/>
        </w:rPr>
      </w:pPr>
      <w:r w:rsidRPr="001B5F2F">
        <w:rPr>
          <w:lang w:val="es-ES"/>
        </w:rPr>
        <w:t>-20:52:50.535,-38:45:01.354</w:t>
      </w:r>
    </w:p>
    <w:p w14:paraId="6E681AE3" w14:textId="77777777" w:rsidR="00C35834" w:rsidRPr="001B5F2F" w:rsidRDefault="00C35834" w:rsidP="00C35834">
      <w:pPr>
        <w:rPr>
          <w:lang w:val="es-ES"/>
        </w:rPr>
      </w:pPr>
      <w:r w:rsidRPr="001B5F2F">
        <w:rPr>
          <w:lang w:val="es-ES"/>
        </w:rPr>
        <w:t>-20:52:59.910,-38:45:01.354</w:t>
      </w:r>
    </w:p>
    <w:p w14:paraId="2ADC601E" w14:textId="77777777" w:rsidR="00C35834" w:rsidRPr="001B5F2F" w:rsidRDefault="00C35834" w:rsidP="00C35834">
      <w:pPr>
        <w:rPr>
          <w:lang w:val="es-ES"/>
        </w:rPr>
      </w:pPr>
      <w:r w:rsidRPr="001B5F2F">
        <w:rPr>
          <w:lang w:val="es-ES"/>
        </w:rPr>
        <w:t>-20:53:09.285,-38:45:01.354</w:t>
      </w:r>
    </w:p>
    <w:p w14:paraId="636016DE" w14:textId="77777777" w:rsidR="00C35834" w:rsidRPr="001B5F2F" w:rsidRDefault="00C35834" w:rsidP="00C35834">
      <w:pPr>
        <w:rPr>
          <w:lang w:val="es-ES"/>
        </w:rPr>
      </w:pPr>
      <w:r w:rsidRPr="001B5F2F">
        <w:rPr>
          <w:lang w:val="es-ES"/>
        </w:rPr>
        <w:t>-20:53:18.660,-38:45:01.354</w:t>
      </w:r>
    </w:p>
    <w:p w14:paraId="785A36C9" w14:textId="77777777" w:rsidR="00C35834" w:rsidRPr="001B5F2F" w:rsidRDefault="00C35834" w:rsidP="00C35834">
      <w:pPr>
        <w:rPr>
          <w:lang w:val="es-ES"/>
        </w:rPr>
      </w:pPr>
      <w:r w:rsidRPr="001B5F2F">
        <w:rPr>
          <w:lang w:val="es-ES"/>
        </w:rPr>
        <w:t>-20:53:28.035,-38:45:01.354</w:t>
      </w:r>
    </w:p>
    <w:p w14:paraId="37F4ABB0" w14:textId="77777777" w:rsidR="00C35834" w:rsidRPr="001B5F2F" w:rsidRDefault="00C35834" w:rsidP="00C35834">
      <w:pPr>
        <w:rPr>
          <w:lang w:val="es-ES"/>
        </w:rPr>
      </w:pPr>
      <w:r w:rsidRPr="001B5F2F">
        <w:rPr>
          <w:lang w:val="es-ES"/>
        </w:rPr>
        <w:t>-20:53:37.410,-38:45:01.354</w:t>
      </w:r>
    </w:p>
    <w:p w14:paraId="406B63B7" w14:textId="77777777" w:rsidR="00C35834" w:rsidRPr="001B5F2F" w:rsidRDefault="00C35834" w:rsidP="00C35834">
      <w:pPr>
        <w:rPr>
          <w:lang w:val="es-ES"/>
        </w:rPr>
      </w:pPr>
      <w:r w:rsidRPr="001B5F2F">
        <w:rPr>
          <w:lang w:val="es-ES"/>
        </w:rPr>
        <w:t>-20:53:46.785,-38:45:01.354</w:t>
      </w:r>
    </w:p>
    <w:p w14:paraId="72DD4915" w14:textId="77777777" w:rsidR="00C35834" w:rsidRPr="001B5F2F" w:rsidRDefault="00C35834" w:rsidP="00C35834">
      <w:pPr>
        <w:rPr>
          <w:lang w:val="es-ES"/>
        </w:rPr>
      </w:pPr>
      <w:r w:rsidRPr="001B5F2F">
        <w:rPr>
          <w:lang w:val="es-ES"/>
        </w:rPr>
        <w:t>-20:53:56.161,-38:45:01.354</w:t>
      </w:r>
    </w:p>
    <w:p w14:paraId="2E499028" w14:textId="77777777" w:rsidR="00C35834" w:rsidRPr="001B5F2F" w:rsidRDefault="00C35834" w:rsidP="00C35834">
      <w:pPr>
        <w:rPr>
          <w:lang w:val="es-ES"/>
        </w:rPr>
      </w:pPr>
      <w:r w:rsidRPr="001B5F2F">
        <w:rPr>
          <w:lang w:val="es-ES"/>
        </w:rPr>
        <w:t>-20:54:05.536,-38:45:01.354</w:t>
      </w:r>
    </w:p>
    <w:p w14:paraId="572C2D2A" w14:textId="77777777" w:rsidR="00C35834" w:rsidRPr="001B5F2F" w:rsidRDefault="00C35834" w:rsidP="00C35834">
      <w:pPr>
        <w:rPr>
          <w:lang w:val="es-ES"/>
        </w:rPr>
      </w:pPr>
      <w:r w:rsidRPr="001B5F2F">
        <w:rPr>
          <w:lang w:val="es-ES"/>
        </w:rPr>
        <w:t>-20:54:14.911,-38:45:01.354</w:t>
      </w:r>
    </w:p>
    <w:p w14:paraId="54CD8DE8" w14:textId="77777777" w:rsidR="00C35834" w:rsidRPr="001B5F2F" w:rsidRDefault="00C35834" w:rsidP="00C35834">
      <w:pPr>
        <w:rPr>
          <w:lang w:val="es-ES"/>
        </w:rPr>
      </w:pPr>
      <w:r w:rsidRPr="001B5F2F">
        <w:rPr>
          <w:lang w:val="es-ES"/>
        </w:rPr>
        <w:t>-20:54:24.286,-38:45:01.354</w:t>
      </w:r>
    </w:p>
    <w:p w14:paraId="6CC9DB77" w14:textId="77777777" w:rsidR="00C35834" w:rsidRPr="001B5F2F" w:rsidRDefault="00C35834" w:rsidP="00C35834">
      <w:pPr>
        <w:rPr>
          <w:lang w:val="es-ES"/>
        </w:rPr>
      </w:pPr>
      <w:r w:rsidRPr="001B5F2F">
        <w:rPr>
          <w:lang w:val="es-ES"/>
        </w:rPr>
        <w:t>-20:54:33.661,-38:45:01.354</w:t>
      </w:r>
    </w:p>
    <w:p w14:paraId="16F54A6F" w14:textId="77777777" w:rsidR="00C35834" w:rsidRPr="001B5F2F" w:rsidRDefault="00C35834" w:rsidP="00C35834">
      <w:pPr>
        <w:rPr>
          <w:lang w:val="es-ES"/>
        </w:rPr>
      </w:pPr>
      <w:r w:rsidRPr="001B5F2F">
        <w:rPr>
          <w:lang w:val="es-ES"/>
        </w:rPr>
        <w:t>-20:54:43.036,-38:45:01.354</w:t>
      </w:r>
    </w:p>
    <w:p w14:paraId="5B3554DF" w14:textId="77777777" w:rsidR="00C35834" w:rsidRPr="001B5F2F" w:rsidRDefault="00C35834" w:rsidP="00C35834">
      <w:pPr>
        <w:rPr>
          <w:lang w:val="es-ES"/>
        </w:rPr>
      </w:pPr>
      <w:r w:rsidRPr="001B5F2F">
        <w:rPr>
          <w:lang w:val="es-ES"/>
        </w:rPr>
        <w:t>-20:54:52.411,-38:45:01.354</w:t>
      </w:r>
    </w:p>
    <w:p w14:paraId="2805D2F8" w14:textId="77777777" w:rsidR="00C35834" w:rsidRPr="001B5F2F" w:rsidRDefault="00C35834" w:rsidP="00C35834">
      <w:pPr>
        <w:rPr>
          <w:lang w:val="es-ES"/>
        </w:rPr>
      </w:pPr>
      <w:r w:rsidRPr="001B5F2F">
        <w:rPr>
          <w:lang w:val="es-ES"/>
        </w:rPr>
        <w:t>-20:55:01.786,-38:45:01.354</w:t>
      </w:r>
    </w:p>
    <w:p w14:paraId="027B336A" w14:textId="77777777" w:rsidR="00C35834" w:rsidRPr="001B5F2F" w:rsidRDefault="00C35834" w:rsidP="00C35834">
      <w:pPr>
        <w:rPr>
          <w:lang w:val="es-ES"/>
        </w:rPr>
      </w:pPr>
      <w:r w:rsidRPr="001B5F2F">
        <w:rPr>
          <w:lang w:val="es-ES"/>
        </w:rPr>
        <w:t>-20:55:11.161,-38:45:01.354</w:t>
      </w:r>
    </w:p>
    <w:p w14:paraId="4B700947" w14:textId="77777777" w:rsidR="00C35834" w:rsidRPr="001B5F2F" w:rsidRDefault="00C35834" w:rsidP="00C35834">
      <w:pPr>
        <w:rPr>
          <w:lang w:val="es-ES"/>
        </w:rPr>
      </w:pPr>
      <w:r w:rsidRPr="001B5F2F">
        <w:rPr>
          <w:lang w:val="es-ES"/>
        </w:rPr>
        <w:t>-20:55:20.536,-38:45:01.354</w:t>
      </w:r>
    </w:p>
    <w:p w14:paraId="2420C33C" w14:textId="77777777" w:rsidR="00C35834" w:rsidRPr="001B5F2F" w:rsidRDefault="00C35834" w:rsidP="00C35834">
      <w:pPr>
        <w:rPr>
          <w:lang w:val="es-ES"/>
        </w:rPr>
      </w:pPr>
      <w:r w:rsidRPr="001B5F2F">
        <w:rPr>
          <w:lang w:val="es-ES"/>
        </w:rPr>
        <w:t>-20:55:29.911,-38:45:01.354</w:t>
      </w:r>
    </w:p>
    <w:p w14:paraId="17EEA87F" w14:textId="77777777" w:rsidR="00C35834" w:rsidRPr="001B5F2F" w:rsidRDefault="00C35834" w:rsidP="00C35834">
      <w:pPr>
        <w:rPr>
          <w:lang w:val="es-ES"/>
        </w:rPr>
      </w:pPr>
      <w:r w:rsidRPr="001B5F2F">
        <w:rPr>
          <w:lang w:val="es-ES"/>
        </w:rPr>
        <w:t>-20:55:39.286,-38:45:01.354</w:t>
      </w:r>
    </w:p>
    <w:p w14:paraId="39C2BF7E" w14:textId="77777777" w:rsidR="00C35834" w:rsidRPr="001B5F2F" w:rsidRDefault="00C35834" w:rsidP="00C35834">
      <w:pPr>
        <w:rPr>
          <w:lang w:val="es-ES"/>
        </w:rPr>
      </w:pPr>
      <w:r w:rsidRPr="001B5F2F">
        <w:rPr>
          <w:lang w:val="es-ES"/>
        </w:rPr>
        <w:t>-20:55:48.661,-38:45:01.354</w:t>
      </w:r>
    </w:p>
    <w:p w14:paraId="7F3916D1" w14:textId="77777777" w:rsidR="00C35834" w:rsidRPr="001B5F2F" w:rsidRDefault="00C35834" w:rsidP="00C35834">
      <w:pPr>
        <w:rPr>
          <w:lang w:val="es-ES"/>
        </w:rPr>
      </w:pPr>
      <w:r w:rsidRPr="001B5F2F">
        <w:rPr>
          <w:lang w:val="es-ES"/>
        </w:rPr>
        <w:t>-20:55:58.036,-38:45:01.354</w:t>
      </w:r>
    </w:p>
    <w:p w14:paraId="4C2D4C28" w14:textId="77777777" w:rsidR="00C35834" w:rsidRPr="001B5F2F" w:rsidRDefault="00C35834" w:rsidP="00C35834">
      <w:pPr>
        <w:rPr>
          <w:lang w:val="es-ES"/>
        </w:rPr>
      </w:pPr>
      <w:r w:rsidRPr="001B5F2F">
        <w:rPr>
          <w:lang w:val="es-ES"/>
        </w:rPr>
        <w:t>-20:56:07.411,-38:45:01.354</w:t>
      </w:r>
    </w:p>
    <w:p w14:paraId="00CF7AAB" w14:textId="77777777" w:rsidR="00C35834" w:rsidRPr="001B5F2F" w:rsidRDefault="00C35834" w:rsidP="00C35834">
      <w:pPr>
        <w:rPr>
          <w:lang w:val="es-ES"/>
        </w:rPr>
      </w:pPr>
      <w:r w:rsidRPr="001B5F2F">
        <w:rPr>
          <w:lang w:val="es-ES"/>
        </w:rPr>
        <w:t>-20:56:16.786,-38:45:01.354</w:t>
      </w:r>
    </w:p>
    <w:p w14:paraId="32A1A752" w14:textId="77777777" w:rsidR="00C35834" w:rsidRPr="001B5F2F" w:rsidRDefault="00C35834" w:rsidP="00C35834">
      <w:pPr>
        <w:rPr>
          <w:lang w:val="es-ES"/>
        </w:rPr>
      </w:pPr>
      <w:r w:rsidRPr="001B5F2F">
        <w:rPr>
          <w:lang w:val="es-ES"/>
        </w:rPr>
        <w:t>-20:56:26.161,-38:45:01.354</w:t>
      </w:r>
    </w:p>
    <w:p w14:paraId="7E9CCD47" w14:textId="77777777" w:rsidR="00C35834" w:rsidRPr="001B5F2F" w:rsidRDefault="00C35834" w:rsidP="00C35834">
      <w:pPr>
        <w:rPr>
          <w:lang w:val="es-ES"/>
        </w:rPr>
      </w:pPr>
      <w:r w:rsidRPr="001B5F2F">
        <w:rPr>
          <w:lang w:val="es-ES"/>
        </w:rPr>
        <w:t>-20:56:35.536,-38:45:01.354</w:t>
      </w:r>
    </w:p>
    <w:p w14:paraId="607C15FD" w14:textId="77777777" w:rsidR="00C35834" w:rsidRPr="001B5F2F" w:rsidRDefault="00C35834" w:rsidP="00C35834">
      <w:pPr>
        <w:rPr>
          <w:lang w:val="es-ES"/>
        </w:rPr>
      </w:pPr>
      <w:r w:rsidRPr="001B5F2F">
        <w:rPr>
          <w:lang w:val="es-ES"/>
        </w:rPr>
        <w:t>-20:56:44.912,-38:45:01.354</w:t>
      </w:r>
    </w:p>
    <w:p w14:paraId="13647071" w14:textId="77777777" w:rsidR="00C35834" w:rsidRPr="001B5F2F" w:rsidRDefault="00C35834" w:rsidP="00C35834">
      <w:pPr>
        <w:rPr>
          <w:lang w:val="es-ES"/>
        </w:rPr>
      </w:pPr>
      <w:r w:rsidRPr="001B5F2F">
        <w:rPr>
          <w:lang w:val="es-ES"/>
        </w:rPr>
        <w:t>-20:56:54.287,-38:45:01.354</w:t>
      </w:r>
    </w:p>
    <w:p w14:paraId="0F3A5740" w14:textId="77777777" w:rsidR="00C35834" w:rsidRPr="001B5F2F" w:rsidRDefault="00C35834" w:rsidP="00C35834">
      <w:pPr>
        <w:rPr>
          <w:lang w:val="es-ES"/>
        </w:rPr>
      </w:pPr>
      <w:r w:rsidRPr="001B5F2F">
        <w:rPr>
          <w:lang w:val="es-ES"/>
        </w:rPr>
        <w:t>-20:57:03.662,-38:45:01.354</w:t>
      </w:r>
    </w:p>
    <w:p w14:paraId="4C31EE91" w14:textId="77777777" w:rsidR="00C35834" w:rsidRPr="001B5F2F" w:rsidRDefault="00C35834" w:rsidP="00C35834">
      <w:pPr>
        <w:rPr>
          <w:lang w:val="es-ES"/>
        </w:rPr>
      </w:pPr>
      <w:r w:rsidRPr="001B5F2F">
        <w:rPr>
          <w:lang w:val="es-ES"/>
        </w:rPr>
        <w:t>-20:57:13.037,-38:45:01.354</w:t>
      </w:r>
    </w:p>
    <w:p w14:paraId="329A12FC" w14:textId="77777777" w:rsidR="00C35834" w:rsidRPr="001B5F2F" w:rsidRDefault="00C35834" w:rsidP="00C35834">
      <w:pPr>
        <w:rPr>
          <w:lang w:val="es-ES"/>
        </w:rPr>
      </w:pPr>
      <w:r w:rsidRPr="001B5F2F">
        <w:rPr>
          <w:lang w:val="es-ES"/>
        </w:rPr>
        <w:t>-20:57:22.412,-38:45:01.354</w:t>
      </w:r>
    </w:p>
    <w:p w14:paraId="5BD70D03" w14:textId="77777777" w:rsidR="00C35834" w:rsidRPr="001B5F2F" w:rsidRDefault="00C35834" w:rsidP="00C35834">
      <w:pPr>
        <w:rPr>
          <w:lang w:val="es-ES"/>
        </w:rPr>
      </w:pPr>
      <w:r w:rsidRPr="001B5F2F">
        <w:rPr>
          <w:lang w:val="es-ES"/>
        </w:rPr>
        <w:t>-20:57:31.787,-38:45:01.355</w:t>
      </w:r>
    </w:p>
    <w:p w14:paraId="641B0028" w14:textId="77777777" w:rsidR="00C35834" w:rsidRPr="001B5F2F" w:rsidRDefault="00C35834" w:rsidP="00C35834">
      <w:pPr>
        <w:rPr>
          <w:lang w:val="es-ES"/>
        </w:rPr>
      </w:pPr>
      <w:r w:rsidRPr="001B5F2F">
        <w:rPr>
          <w:lang w:val="es-ES"/>
        </w:rPr>
        <w:t>-20:57:41.162,-38:45:01.355</w:t>
      </w:r>
    </w:p>
    <w:p w14:paraId="7AE1F716" w14:textId="77777777" w:rsidR="00C35834" w:rsidRPr="001B5F2F" w:rsidRDefault="00C35834" w:rsidP="00C35834">
      <w:pPr>
        <w:rPr>
          <w:lang w:val="es-ES"/>
        </w:rPr>
      </w:pPr>
      <w:r w:rsidRPr="001B5F2F">
        <w:rPr>
          <w:lang w:val="es-ES"/>
        </w:rPr>
        <w:t>-20:57:50.537,-38:45:01.355</w:t>
      </w:r>
    </w:p>
    <w:p w14:paraId="49D11129" w14:textId="77777777" w:rsidR="00C35834" w:rsidRPr="001B5F2F" w:rsidRDefault="00C35834" w:rsidP="00C35834">
      <w:pPr>
        <w:rPr>
          <w:lang w:val="es-ES"/>
        </w:rPr>
      </w:pPr>
      <w:r w:rsidRPr="001B5F2F">
        <w:rPr>
          <w:lang w:val="es-ES"/>
        </w:rPr>
        <w:t>-20:57:59.912,-38:45:01.355</w:t>
      </w:r>
    </w:p>
    <w:p w14:paraId="748C29A2" w14:textId="77777777" w:rsidR="00C35834" w:rsidRPr="001B5F2F" w:rsidRDefault="00C35834" w:rsidP="00C35834">
      <w:pPr>
        <w:rPr>
          <w:lang w:val="es-ES"/>
        </w:rPr>
      </w:pPr>
      <w:r w:rsidRPr="001B5F2F">
        <w:rPr>
          <w:lang w:val="es-ES"/>
        </w:rPr>
        <w:t>-20:58:09.287,-38:45:01.355</w:t>
      </w:r>
    </w:p>
    <w:p w14:paraId="40262097" w14:textId="77777777" w:rsidR="00C35834" w:rsidRPr="001B5F2F" w:rsidRDefault="00C35834" w:rsidP="00C35834">
      <w:pPr>
        <w:rPr>
          <w:lang w:val="es-ES"/>
        </w:rPr>
      </w:pPr>
      <w:r w:rsidRPr="001B5F2F">
        <w:rPr>
          <w:lang w:val="es-ES"/>
        </w:rPr>
        <w:t>-20:58:18.662,-38:45:01.355</w:t>
      </w:r>
    </w:p>
    <w:p w14:paraId="11BD1AB3" w14:textId="77777777" w:rsidR="00C35834" w:rsidRPr="001B5F2F" w:rsidRDefault="00C35834" w:rsidP="00C35834">
      <w:pPr>
        <w:rPr>
          <w:lang w:val="es-ES"/>
        </w:rPr>
      </w:pPr>
      <w:r w:rsidRPr="001B5F2F">
        <w:rPr>
          <w:lang w:val="es-ES"/>
        </w:rPr>
        <w:t>-20:58:28.037,-38:45:01.355</w:t>
      </w:r>
    </w:p>
    <w:p w14:paraId="1EB5F057" w14:textId="77777777" w:rsidR="00C35834" w:rsidRPr="001B5F2F" w:rsidRDefault="00C35834" w:rsidP="00C35834">
      <w:pPr>
        <w:rPr>
          <w:lang w:val="es-ES"/>
        </w:rPr>
      </w:pPr>
      <w:r w:rsidRPr="001B5F2F">
        <w:rPr>
          <w:lang w:val="es-ES"/>
        </w:rPr>
        <w:t>-20:58:37.412,-38:45:01.355</w:t>
      </w:r>
    </w:p>
    <w:p w14:paraId="44D1ECA2" w14:textId="77777777" w:rsidR="00C35834" w:rsidRPr="001B5F2F" w:rsidRDefault="00C35834" w:rsidP="00C35834">
      <w:pPr>
        <w:rPr>
          <w:lang w:val="es-ES"/>
        </w:rPr>
      </w:pPr>
      <w:r w:rsidRPr="001B5F2F">
        <w:rPr>
          <w:lang w:val="es-ES"/>
        </w:rPr>
        <w:t>-20:58:46.787,-38:45:01.355</w:t>
      </w:r>
    </w:p>
    <w:p w14:paraId="446FD114" w14:textId="77777777" w:rsidR="00C35834" w:rsidRPr="001B5F2F" w:rsidRDefault="00C35834" w:rsidP="00C35834">
      <w:pPr>
        <w:rPr>
          <w:lang w:val="es-ES"/>
        </w:rPr>
      </w:pPr>
      <w:r w:rsidRPr="001B5F2F">
        <w:rPr>
          <w:lang w:val="es-ES"/>
        </w:rPr>
        <w:t>-20:58:56.162,-38:45:01.355</w:t>
      </w:r>
    </w:p>
    <w:p w14:paraId="10B4B805" w14:textId="77777777" w:rsidR="00C35834" w:rsidRPr="001B5F2F" w:rsidRDefault="00C35834" w:rsidP="00C35834">
      <w:pPr>
        <w:rPr>
          <w:lang w:val="es-ES"/>
        </w:rPr>
      </w:pPr>
      <w:r w:rsidRPr="001B5F2F">
        <w:rPr>
          <w:lang w:val="es-ES"/>
        </w:rPr>
        <w:t>-20:59:05.537,-38:45:01.355</w:t>
      </w:r>
    </w:p>
    <w:p w14:paraId="000463CC" w14:textId="77777777" w:rsidR="00C35834" w:rsidRPr="001B5F2F" w:rsidRDefault="00C35834" w:rsidP="00C35834">
      <w:pPr>
        <w:rPr>
          <w:lang w:val="es-ES"/>
        </w:rPr>
      </w:pPr>
      <w:r w:rsidRPr="001B5F2F">
        <w:rPr>
          <w:lang w:val="es-ES"/>
        </w:rPr>
        <w:t>-20:59:14.912,-38:45:01.355</w:t>
      </w:r>
    </w:p>
    <w:p w14:paraId="437543A1" w14:textId="77777777" w:rsidR="00C35834" w:rsidRPr="001B5F2F" w:rsidRDefault="00C35834" w:rsidP="00C35834">
      <w:pPr>
        <w:rPr>
          <w:lang w:val="es-ES"/>
        </w:rPr>
      </w:pPr>
      <w:r w:rsidRPr="001B5F2F">
        <w:rPr>
          <w:lang w:val="es-ES"/>
        </w:rPr>
        <w:t>-20:59:24.287,-38:45:01.355</w:t>
      </w:r>
    </w:p>
    <w:p w14:paraId="04B04C03" w14:textId="77777777" w:rsidR="00C35834" w:rsidRPr="001B5F2F" w:rsidRDefault="00C35834" w:rsidP="00C35834">
      <w:pPr>
        <w:rPr>
          <w:lang w:val="es-ES"/>
        </w:rPr>
      </w:pPr>
      <w:r w:rsidRPr="001B5F2F">
        <w:rPr>
          <w:lang w:val="es-ES"/>
        </w:rPr>
        <w:t>-20:59:33.662,-38:45:01.355</w:t>
      </w:r>
    </w:p>
    <w:p w14:paraId="7A60CC3A" w14:textId="77777777" w:rsidR="00C35834" w:rsidRPr="001B5F2F" w:rsidRDefault="00C35834" w:rsidP="00C35834">
      <w:pPr>
        <w:rPr>
          <w:lang w:val="es-ES"/>
        </w:rPr>
      </w:pPr>
      <w:r w:rsidRPr="001B5F2F">
        <w:rPr>
          <w:lang w:val="es-ES"/>
        </w:rPr>
        <w:t>-20:59:43.038,-38:45:01.355</w:t>
      </w:r>
    </w:p>
    <w:p w14:paraId="6E87D5A9" w14:textId="77777777" w:rsidR="00C35834" w:rsidRPr="001B5F2F" w:rsidRDefault="00C35834" w:rsidP="00C35834">
      <w:pPr>
        <w:rPr>
          <w:lang w:val="es-ES"/>
        </w:rPr>
      </w:pPr>
      <w:r w:rsidRPr="001B5F2F">
        <w:rPr>
          <w:lang w:val="es-ES"/>
        </w:rPr>
        <w:t>-20:59:52.413,-38:45:01.355</w:t>
      </w:r>
    </w:p>
    <w:p w14:paraId="6C1CB9B1" w14:textId="77777777" w:rsidR="00C35834" w:rsidRPr="001B5F2F" w:rsidRDefault="00C35834" w:rsidP="00C35834">
      <w:pPr>
        <w:rPr>
          <w:lang w:val="es-ES"/>
        </w:rPr>
      </w:pPr>
      <w:r w:rsidRPr="001B5F2F">
        <w:rPr>
          <w:lang w:val="es-ES"/>
        </w:rPr>
        <w:t>-21:00:00.000,-38:45:01.355</w:t>
      </w:r>
    </w:p>
    <w:p w14:paraId="250C9A89" w14:textId="77777777" w:rsidR="00C35834" w:rsidRPr="001B5F2F" w:rsidRDefault="00C35834" w:rsidP="00C35834">
      <w:pPr>
        <w:rPr>
          <w:lang w:val="es-ES"/>
        </w:rPr>
      </w:pPr>
      <w:r w:rsidRPr="001B5F2F">
        <w:rPr>
          <w:lang w:val="es-ES"/>
        </w:rPr>
        <w:t>-21:00:00.000,-39:00:00.000</w:t>
      </w:r>
    </w:p>
    <w:p w14:paraId="6F914E83" w14:textId="77777777" w:rsidR="00C35834" w:rsidRPr="001B5F2F" w:rsidRDefault="00C35834" w:rsidP="00C35834">
      <w:pPr>
        <w:rPr>
          <w:lang w:val="es-ES"/>
        </w:rPr>
      </w:pPr>
      <w:r w:rsidRPr="001B5F2F">
        <w:rPr>
          <w:lang w:val="es-ES"/>
        </w:rPr>
        <w:t>-20:45:01.780,-39:00:00.000</w:t>
      </w:r>
    </w:p>
    <w:p w14:paraId="347DE224" w14:textId="77777777" w:rsidR="00C35834" w:rsidRPr="001B5F2F" w:rsidRDefault="00C35834" w:rsidP="00C35834">
      <w:pPr>
        <w:rPr>
          <w:lang w:val="es-ES"/>
        </w:rPr>
      </w:pPr>
      <w:r w:rsidRPr="001B5F2F">
        <w:rPr>
          <w:lang w:val="es-ES"/>
        </w:rPr>
        <w:t>ES-T-344</w:t>
      </w:r>
    </w:p>
    <w:p w14:paraId="5C593DF1" w14:textId="77777777" w:rsidR="00C35834" w:rsidRPr="001B5F2F" w:rsidRDefault="00C35834" w:rsidP="00C35834">
      <w:pPr>
        <w:rPr>
          <w:lang w:val="fr-FR"/>
        </w:rPr>
      </w:pPr>
      <w:r w:rsidRPr="001B5F2F">
        <w:rPr>
          <w:lang w:val="fr-FR"/>
        </w:rPr>
        <w:t>-18:37:30.000,-39:52:30.000</w:t>
      </w:r>
    </w:p>
    <w:p w14:paraId="66AA2F99" w14:textId="77777777" w:rsidR="00C35834" w:rsidRPr="001B5F2F" w:rsidRDefault="00C35834" w:rsidP="00C35834">
      <w:pPr>
        <w:rPr>
          <w:lang w:val="fr-FR"/>
        </w:rPr>
      </w:pPr>
      <w:r w:rsidRPr="001B5F2F">
        <w:rPr>
          <w:lang w:val="fr-FR"/>
        </w:rPr>
        <w:t>-18:37:30.000,-39:48:45.000</w:t>
      </w:r>
    </w:p>
    <w:p w14:paraId="29F0F3C0" w14:textId="77777777" w:rsidR="00C35834" w:rsidRPr="001B5F2F" w:rsidRDefault="00C35834" w:rsidP="00C35834">
      <w:pPr>
        <w:rPr>
          <w:lang w:val="fr-FR"/>
        </w:rPr>
      </w:pPr>
      <w:r w:rsidRPr="001B5F2F">
        <w:rPr>
          <w:lang w:val="fr-FR"/>
        </w:rPr>
        <w:t>-18:38:09.230,-39:48:45.000</w:t>
      </w:r>
    </w:p>
    <w:p w14:paraId="1BC3C732" w14:textId="77777777" w:rsidR="00C35834" w:rsidRPr="001B5F2F" w:rsidRDefault="00C35834" w:rsidP="00C35834">
      <w:pPr>
        <w:rPr>
          <w:lang w:val="fr-FR"/>
        </w:rPr>
      </w:pPr>
      <w:r w:rsidRPr="001B5F2F">
        <w:rPr>
          <w:lang w:val="fr-FR"/>
        </w:rPr>
        <w:t>-18:38:09.230,-39:48:46.370</w:t>
      </w:r>
    </w:p>
    <w:p w14:paraId="40BD96B7" w14:textId="77777777" w:rsidR="00C35834" w:rsidRPr="001B5F2F" w:rsidRDefault="00C35834" w:rsidP="00C35834">
      <w:pPr>
        <w:rPr>
          <w:lang w:val="fr-FR"/>
        </w:rPr>
      </w:pPr>
      <w:r w:rsidRPr="001B5F2F">
        <w:rPr>
          <w:lang w:val="fr-FR"/>
        </w:rPr>
        <w:t>-18:38:09.230,-39:48:55.745</w:t>
      </w:r>
    </w:p>
    <w:p w14:paraId="444BC43F" w14:textId="77777777" w:rsidR="00C35834" w:rsidRPr="001B5F2F" w:rsidRDefault="00C35834" w:rsidP="00C35834">
      <w:pPr>
        <w:rPr>
          <w:lang w:val="fr-FR"/>
        </w:rPr>
      </w:pPr>
      <w:r w:rsidRPr="001B5F2F">
        <w:rPr>
          <w:lang w:val="fr-FR"/>
        </w:rPr>
        <w:t>-18:38:09.230,-39:49:05.120</w:t>
      </w:r>
    </w:p>
    <w:p w14:paraId="29B46F98" w14:textId="77777777" w:rsidR="00C35834" w:rsidRPr="001B5F2F" w:rsidRDefault="00C35834" w:rsidP="00C35834">
      <w:pPr>
        <w:rPr>
          <w:lang w:val="fr-FR"/>
        </w:rPr>
      </w:pPr>
      <w:r w:rsidRPr="001B5F2F">
        <w:rPr>
          <w:lang w:val="fr-FR"/>
        </w:rPr>
        <w:t>-18:38:18.605,-39:49:05.120</w:t>
      </w:r>
    </w:p>
    <w:p w14:paraId="0A29D15F" w14:textId="77777777" w:rsidR="00C35834" w:rsidRPr="001B5F2F" w:rsidRDefault="00C35834" w:rsidP="00C35834">
      <w:pPr>
        <w:rPr>
          <w:lang w:val="fr-FR"/>
        </w:rPr>
      </w:pPr>
      <w:r w:rsidRPr="001B5F2F">
        <w:rPr>
          <w:lang w:val="fr-FR"/>
        </w:rPr>
        <w:t>-18:38:27.980,-39:49:05.120</w:t>
      </w:r>
    </w:p>
    <w:p w14:paraId="0151D101" w14:textId="77777777" w:rsidR="00C35834" w:rsidRPr="001B5F2F" w:rsidRDefault="00C35834" w:rsidP="00C35834">
      <w:pPr>
        <w:rPr>
          <w:lang w:val="fr-FR"/>
        </w:rPr>
      </w:pPr>
      <w:r w:rsidRPr="001B5F2F">
        <w:rPr>
          <w:lang w:val="fr-FR"/>
        </w:rPr>
        <w:t>-18:38:37.355,-39:49:05.120</w:t>
      </w:r>
    </w:p>
    <w:p w14:paraId="3ACBBC46" w14:textId="77777777" w:rsidR="00C35834" w:rsidRPr="001B5F2F" w:rsidRDefault="00C35834" w:rsidP="00C35834">
      <w:pPr>
        <w:rPr>
          <w:lang w:val="fr-FR"/>
        </w:rPr>
      </w:pPr>
      <w:r w:rsidRPr="001B5F2F">
        <w:rPr>
          <w:lang w:val="fr-FR"/>
        </w:rPr>
        <w:t>-18:38:46.730,-39:49:05.120</w:t>
      </w:r>
    </w:p>
    <w:p w14:paraId="3502AA04" w14:textId="77777777" w:rsidR="00C35834" w:rsidRPr="001B5F2F" w:rsidRDefault="00C35834" w:rsidP="00C35834">
      <w:pPr>
        <w:rPr>
          <w:lang w:val="fr-FR"/>
        </w:rPr>
      </w:pPr>
      <w:r w:rsidRPr="001B5F2F">
        <w:rPr>
          <w:lang w:val="fr-FR"/>
        </w:rPr>
        <w:t>-18:38:56.105,-39:49:05.120</w:t>
      </w:r>
    </w:p>
    <w:p w14:paraId="42411F90" w14:textId="77777777" w:rsidR="00C35834" w:rsidRPr="001B5F2F" w:rsidRDefault="00C35834" w:rsidP="00C35834">
      <w:pPr>
        <w:rPr>
          <w:lang w:val="fr-FR"/>
        </w:rPr>
      </w:pPr>
      <w:r w:rsidRPr="001B5F2F">
        <w:rPr>
          <w:lang w:val="fr-FR"/>
        </w:rPr>
        <w:t>-18:39:05.480,-39:49:05.120</w:t>
      </w:r>
    </w:p>
    <w:p w14:paraId="5764B56C" w14:textId="77777777" w:rsidR="00C35834" w:rsidRPr="001B5F2F" w:rsidRDefault="00C35834" w:rsidP="00C35834">
      <w:pPr>
        <w:rPr>
          <w:lang w:val="fr-FR"/>
        </w:rPr>
      </w:pPr>
      <w:r w:rsidRPr="001B5F2F">
        <w:rPr>
          <w:lang w:val="fr-FR"/>
        </w:rPr>
        <w:t>-18:39:14.855,-39:49:05.120</w:t>
      </w:r>
    </w:p>
    <w:p w14:paraId="4D90CF78" w14:textId="77777777" w:rsidR="00C35834" w:rsidRPr="001B5F2F" w:rsidRDefault="00C35834" w:rsidP="00C35834">
      <w:pPr>
        <w:rPr>
          <w:lang w:val="fr-FR"/>
        </w:rPr>
      </w:pPr>
      <w:r w:rsidRPr="001B5F2F">
        <w:rPr>
          <w:lang w:val="fr-FR"/>
        </w:rPr>
        <w:t>-18:39:24.230,-39:49:05.120</w:t>
      </w:r>
    </w:p>
    <w:p w14:paraId="47740343" w14:textId="77777777" w:rsidR="00C35834" w:rsidRPr="001B5F2F" w:rsidRDefault="00C35834" w:rsidP="00C35834">
      <w:pPr>
        <w:rPr>
          <w:lang w:val="fr-FR"/>
        </w:rPr>
      </w:pPr>
      <w:r w:rsidRPr="001B5F2F">
        <w:rPr>
          <w:lang w:val="fr-FR"/>
        </w:rPr>
        <w:t>-18:39:33.605,-39:49:05.120</w:t>
      </w:r>
    </w:p>
    <w:p w14:paraId="48AE04EB" w14:textId="77777777" w:rsidR="00C35834" w:rsidRPr="001B5F2F" w:rsidRDefault="00C35834" w:rsidP="00C35834">
      <w:pPr>
        <w:rPr>
          <w:lang w:val="fr-FR"/>
        </w:rPr>
      </w:pPr>
      <w:r w:rsidRPr="001B5F2F">
        <w:rPr>
          <w:lang w:val="fr-FR"/>
        </w:rPr>
        <w:t>-18:39:42.980,-39:49:05.120</w:t>
      </w:r>
    </w:p>
    <w:p w14:paraId="56FF9492" w14:textId="77777777" w:rsidR="00C35834" w:rsidRPr="001B5F2F" w:rsidRDefault="00C35834" w:rsidP="00C35834">
      <w:pPr>
        <w:rPr>
          <w:lang w:val="fr-FR"/>
        </w:rPr>
      </w:pPr>
      <w:r w:rsidRPr="001B5F2F">
        <w:rPr>
          <w:lang w:val="fr-FR"/>
        </w:rPr>
        <w:t>-18:39:52.355,-39:49:05.120</w:t>
      </w:r>
    </w:p>
    <w:p w14:paraId="25F37FC7" w14:textId="77777777" w:rsidR="00C35834" w:rsidRPr="001B5F2F" w:rsidRDefault="00C35834" w:rsidP="00C35834">
      <w:pPr>
        <w:rPr>
          <w:lang w:val="fr-FR"/>
        </w:rPr>
      </w:pPr>
      <w:r w:rsidRPr="001B5F2F">
        <w:rPr>
          <w:lang w:val="fr-FR"/>
        </w:rPr>
        <w:t>-18:40:00.000,-39:49:05.120</w:t>
      </w:r>
    </w:p>
    <w:p w14:paraId="0979CDDD" w14:textId="77777777" w:rsidR="00C35834" w:rsidRPr="001B5F2F" w:rsidRDefault="00C35834" w:rsidP="00C35834">
      <w:pPr>
        <w:rPr>
          <w:lang w:val="fr-FR"/>
        </w:rPr>
      </w:pPr>
      <w:r w:rsidRPr="001B5F2F">
        <w:rPr>
          <w:lang w:val="fr-FR"/>
        </w:rPr>
        <w:t>-18:40:00.000,-39:52:30.000</w:t>
      </w:r>
    </w:p>
    <w:p w14:paraId="20DB3F39" w14:textId="77777777" w:rsidR="00C35834" w:rsidRPr="001B5F2F" w:rsidRDefault="00C35834" w:rsidP="00C35834">
      <w:pPr>
        <w:rPr>
          <w:lang w:val="fr-FR"/>
        </w:rPr>
      </w:pPr>
      <w:r w:rsidRPr="001B5F2F">
        <w:rPr>
          <w:lang w:val="fr-FR"/>
        </w:rPr>
        <w:t>-18:37:30.000,-39:52:30.000</w:t>
      </w:r>
    </w:p>
    <w:p w14:paraId="1615406E" w14:textId="77777777" w:rsidR="00C35834" w:rsidRPr="001B5F2F" w:rsidRDefault="00C35834" w:rsidP="00C35834">
      <w:pPr>
        <w:rPr>
          <w:lang w:val="fr-FR"/>
        </w:rPr>
      </w:pPr>
      <w:r w:rsidRPr="001B5F2F">
        <w:rPr>
          <w:lang w:val="fr-FR"/>
        </w:rPr>
        <w:t>ES-T-345</w:t>
      </w:r>
    </w:p>
    <w:p w14:paraId="485583D1" w14:textId="77777777" w:rsidR="00C35834" w:rsidRPr="001B5F2F" w:rsidRDefault="00C35834" w:rsidP="00C35834">
      <w:pPr>
        <w:rPr>
          <w:lang w:val="fr-FR"/>
        </w:rPr>
      </w:pPr>
      <w:r w:rsidRPr="001B5F2F">
        <w:rPr>
          <w:lang w:val="fr-FR"/>
        </w:rPr>
        <w:t>-18:37:30.000,-39:48:45.000</w:t>
      </w:r>
    </w:p>
    <w:p w14:paraId="13AECA30" w14:textId="77777777" w:rsidR="00C35834" w:rsidRPr="001B5F2F" w:rsidRDefault="00C35834" w:rsidP="00C35834">
      <w:pPr>
        <w:rPr>
          <w:lang w:val="fr-FR"/>
        </w:rPr>
      </w:pPr>
      <w:r w:rsidRPr="001B5F2F">
        <w:rPr>
          <w:lang w:val="fr-FR"/>
        </w:rPr>
        <w:t>-18:37:30.000,-39:45:00.000</w:t>
      </w:r>
    </w:p>
    <w:p w14:paraId="338F3E13" w14:textId="77777777" w:rsidR="00C35834" w:rsidRPr="001B5F2F" w:rsidRDefault="00C35834" w:rsidP="00C35834">
      <w:pPr>
        <w:rPr>
          <w:lang w:val="fr-FR"/>
        </w:rPr>
      </w:pPr>
      <w:r w:rsidRPr="001B5F2F">
        <w:rPr>
          <w:lang w:val="fr-FR"/>
        </w:rPr>
        <w:t>-18:40:00.000,-39:45:00.000</w:t>
      </w:r>
    </w:p>
    <w:p w14:paraId="194D1FF1" w14:textId="77777777" w:rsidR="00C35834" w:rsidRPr="001B5F2F" w:rsidRDefault="00C35834" w:rsidP="00C35834">
      <w:pPr>
        <w:rPr>
          <w:lang w:val="fr-FR"/>
        </w:rPr>
      </w:pPr>
      <w:r w:rsidRPr="001B5F2F">
        <w:rPr>
          <w:lang w:val="fr-FR"/>
        </w:rPr>
        <w:t>-18:40:00.000,-39:47:59.494</w:t>
      </w:r>
    </w:p>
    <w:p w14:paraId="3ECF2D81" w14:textId="77777777" w:rsidR="00C35834" w:rsidRPr="001B5F2F" w:rsidRDefault="00C35834" w:rsidP="00C35834">
      <w:pPr>
        <w:rPr>
          <w:lang w:val="fr-FR"/>
        </w:rPr>
      </w:pPr>
      <w:r w:rsidRPr="001B5F2F">
        <w:rPr>
          <w:lang w:val="fr-FR"/>
        </w:rPr>
        <w:t>-18:39:52.355,-39:47:59.494</w:t>
      </w:r>
    </w:p>
    <w:p w14:paraId="2D11763F" w14:textId="77777777" w:rsidR="00C35834" w:rsidRPr="001B5F2F" w:rsidRDefault="00C35834" w:rsidP="00C35834">
      <w:pPr>
        <w:rPr>
          <w:lang w:val="fr-FR"/>
        </w:rPr>
      </w:pPr>
      <w:r w:rsidRPr="001B5F2F">
        <w:rPr>
          <w:lang w:val="fr-FR"/>
        </w:rPr>
        <w:t>-18:39:42.980,-39:47:59.494</w:t>
      </w:r>
    </w:p>
    <w:p w14:paraId="11F21433" w14:textId="77777777" w:rsidR="00C35834" w:rsidRPr="001B5F2F" w:rsidRDefault="00C35834" w:rsidP="00C35834">
      <w:pPr>
        <w:rPr>
          <w:lang w:val="fr-FR"/>
        </w:rPr>
      </w:pPr>
      <w:r w:rsidRPr="001B5F2F">
        <w:rPr>
          <w:lang w:val="fr-FR"/>
        </w:rPr>
        <w:t>-18:39:33.605,-39:47:59.494</w:t>
      </w:r>
    </w:p>
    <w:p w14:paraId="0EFD9CAE" w14:textId="77777777" w:rsidR="00C35834" w:rsidRPr="001B5F2F" w:rsidRDefault="00C35834" w:rsidP="00C35834">
      <w:pPr>
        <w:rPr>
          <w:lang w:val="fr-FR"/>
        </w:rPr>
      </w:pPr>
      <w:r w:rsidRPr="001B5F2F">
        <w:rPr>
          <w:lang w:val="fr-FR"/>
        </w:rPr>
        <w:t>-18:39:24.230,-39:47:59.494</w:t>
      </w:r>
    </w:p>
    <w:p w14:paraId="327082DF" w14:textId="77777777" w:rsidR="00C35834" w:rsidRPr="001B5F2F" w:rsidRDefault="00C35834" w:rsidP="00C35834">
      <w:pPr>
        <w:rPr>
          <w:lang w:val="fr-FR"/>
        </w:rPr>
      </w:pPr>
      <w:r w:rsidRPr="001B5F2F">
        <w:rPr>
          <w:lang w:val="fr-FR"/>
        </w:rPr>
        <w:t>-18:39:14.855,-39:47:59.494</w:t>
      </w:r>
    </w:p>
    <w:p w14:paraId="21597FAD" w14:textId="77777777" w:rsidR="00C35834" w:rsidRPr="001B5F2F" w:rsidRDefault="00C35834" w:rsidP="00C35834">
      <w:pPr>
        <w:rPr>
          <w:lang w:val="fr-FR"/>
        </w:rPr>
      </w:pPr>
      <w:r w:rsidRPr="001B5F2F">
        <w:rPr>
          <w:lang w:val="fr-FR"/>
        </w:rPr>
        <w:t>-18:39:05.480,-39:47:59.494</w:t>
      </w:r>
    </w:p>
    <w:p w14:paraId="0183E173" w14:textId="77777777" w:rsidR="00C35834" w:rsidRPr="001B5F2F" w:rsidRDefault="00C35834" w:rsidP="00C35834">
      <w:pPr>
        <w:rPr>
          <w:lang w:val="fr-FR"/>
        </w:rPr>
      </w:pPr>
      <w:r w:rsidRPr="001B5F2F">
        <w:rPr>
          <w:lang w:val="fr-FR"/>
        </w:rPr>
        <w:t>-18:38:56.105,-39:47:59.494</w:t>
      </w:r>
    </w:p>
    <w:p w14:paraId="3B6CA4D6" w14:textId="77777777" w:rsidR="00C35834" w:rsidRPr="001B5F2F" w:rsidRDefault="00C35834" w:rsidP="00C35834">
      <w:pPr>
        <w:rPr>
          <w:lang w:val="fr-FR"/>
        </w:rPr>
      </w:pPr>
      <w:r w:rsidRPr="001B5F2F">
        <w:rPr>
          <w:lang w:val="fr-FR"/>
        </w:rPr>
        <w:t>-18:38:46.730,-39:47:59.494</w:t>
      </w:r>
    </w:p>
    <w:p w14:paraId="51FC7817" w14:textId="77777777" w:rsidR="00C35834" w:rsidRPr="001B5F2F" w:rsidRDefault="00C35834" w:rsidP="00C35834">
      <w:pPr>
        <w:rPr>
          <w:lang w:val="fr-FR"/>
        </w:rPr>
      </w:pPr>
      <w:r w:rsidRPr="001B5F2F">
        <w:rPr>
          <w:lang w:val="fr-FR"/>
        </w:rPr>
        <w:t>-18:38:37.355,-39:47:59.494</w:t>
      </w:r>
    </w:p>
    <w:p w14:paraId="5D97E132" w14:textId="77777777" w:rsidR="00C35834" w:rsidRPr="001B5F2F" w:rsidRDefault="00C35834" w:rsidP="00C35834">
      <w:pPr>
        <w:rPr>
          <w:lang w:val="fr-FR"/>
        </w:rPr>
      </w:pPr>
      <w:r w:rsidRPr="001B5F2F">
        <w:rPr>
          <w:lang w:val="fr-FR"/>
        </w:rPr>
        <w:t>-18:38:27.980,-39:47:59.494</w:t>
      </w:r>
    </w:p>
    <w:p w14:paraId="26A72903" w14:textId="77777777" w:rsidR="00C35834" w:rsidRPr="001B5F2F" w:rsidRDefault="00C35834" w:rsidP="00C35834">
      <w:pPr>
        <w:rPr>
          <w:lang w:val="fr-FR"/>
        </w:rPr>
      </w:pPr>
      <w:r w:rsidRPr="001B5F2F">
        <w:rPr>
          <w:lang w:val="fr-FR"/>
        </w:rPr>
        <w:t>-18:38:18.605,-39:47:59.494</w:t>
      </w:r>
    </w:p>
    <w:p w14:paraId="75DD1681" w14:textId="77777777" w:rsidR="00C35834" w:rsidRPr="001B5F2F" w:rsidRDefault="00C35834" w:rsidP="00C35834">
      <w:pPr>
        <w:rPr>
          <w:lang w:val="fr-FR"/>
        </w:rPr>
      </w:pPr>
      <w:r w:rsidRPr="001B5F2F">
        <w:rPr>
          <w:lang w:val="fr-FR"/>
        </w:rPr>
        <w:t>-18:38:09.230,-39:47:59.494</w:t>
      </w:r>
    </w:p>
    <w:p w14:paraId="3DB53877" w14:textId="77777777" w:rsidR="00C35834" w:rsidRPr="001B5F2F" w:rsidRDefault="00C35834" w:rsidP="00C35834">
      <w:pPr>
        <w:rPr>
          <w:lang w:val="fr-FR"/>
        </w:rPr>
      </w:pPr>
      <w:r w:rsidRPr="001B5F2F">
        <w:rPr>
          <w:lang w:val="fr-FR"/>
        </w:rPr>
        <w:t>-18:38:09.230,-39:48:08.869</w:t>
      </w:r>
    </w:p>
    <w:p w14:paraId="6C4412C2" w14:textId="77777777" w:rsidR="00C35834" w:rsidRPr="001B5F2F" w:rsidRDefault="00C35834" w:rsidP="00C35834">
      <w:pPr>
        <w:rPr>
          <w:lang w:val="fr-FR"/>
        </w:rPr>
      </w:pPr>
      <w:r w:rsidRPr="001B5F2F">
        <w:rPr>
          <w:lang w:val="fr-FR"/>
        </w:rPr>
        <w:t>-18:38:09.230,-39:48:18.244</w:t>
      </w:r>
    </w:p>
    <w:p w14:paraId="0A907B0A" w14:textId="77777777" w:rsidR="00C35834" w:rsidRPr="001B5F2F" w:rsidRDefault="00C35834" w:rsidP="00C35834">
      <w:pPr>
        <w:rPr>
          <w:lang w:val="fr-FR"/>
        </w:rPr>
      </w:pPr>
      <w:r w:rsidRPr="001B5F2F">
        <w:rPr>
          <w:lang w:val="fr-FR"/>
        </w:rPr>
        <w:t>-18:38:09.230,-39:48:27.619</w:t>
      </w:r>
    </w:p>
    <w:p w14:paraId="63CCEB19" w14:textId="77777777" w:rsidR="00C35834" w:rsidRPr="001B5F2F" w:rsidRDefault="00C35834" w:rsidP="00C35834">
      <w:pPr>
        <w:rPr>
          <w:lang w:val="fr-FR"/>
        </w:rPr>
      </w:pPr>
      <w:r w:rsidRPr="001B5F2F">
        <w:rPr>
          <w:lang w:val="fr-FR"/>
        </w:rPr>
        <w:t>-18:38:09.230,-39:48:36.994</w:t>
      </w:r>
    </w:p>
    <w:p w14:paraId="47640E53" w14:textId="77777777" w:rsidR="00C35834" w:rsidRPr="001B5F2F" w:rsidRDefault="00C35834" w:rsidP="00C35834">
      <w:pPr>
        <w:rPr>
          <w:lang w:val="fr-FR"/>
        </w:rPr>
      </w:pPr>
      <w:r w:rsidRPr="001B5F2F">
        <w:rPr>
          <w:lang w:val="fr-FR"/>
        </w:rPr>
        <w:t>-18:38:09.230,-39:48:45.000</w:t>
      </w:r>
    </w:p>
    <w:p w14:paraId="648663BC" w14:textId="77777777" w:rsidR="00C35834" w:rsidRPr="001B5F2F" w:rsidRDefault="00C35834" w:rsidP="00C35834">
      <w:pPr>
        <w:rPr>
          <w:lang w:val="fr-FR"/>
        </w:rPr>
      </w:pPr>
      <w:r w:rsidRPr="001B5F2F">
        <w:rPr>
          <w:lang w:val="fr-FR"/>
        </w:rPr>
        <w:t>-18:37:30.000,-39:48:45.000</w:t>
      </w:r>
    </w:p>
    <w:p w14:paraId="12AD1E7B" w14:textId="77777777" w:rsidR="00C35834" w:rsidRPr="001B5F2F" w:rsidRDefault="00C35834" w:rsidP="00C35834">
      <w:pPr>
        <w:rPr>
          <w:lang w:val="fr-FR"/>
        </w:rPr>
      </w:pPr>
      <w:r w:rsidRPr="001B5F2F">
        <w:rPr>
          <w:lang w:val="fr-FR"/>
        </w:rPr>
        <w:t>ES-T-354</w:t>
      </w:r>
    </w:p>
    <w:p w14:paraId="16771FD7" w14:textId="77777777" w:rsidR="00C35834" w:rsidRPr="001B5F2F" w:rsidRDefault="00C35834" w:rsidP="00C35834">
      <w:pPr>
        <w:rPr>
          <w:lang w:val="fr-FR"/>
        </w:rPr>
      </w:pPr>
      <w:r w:rsidRPr="001B5F2F">
        <w:rPr>
          <w:lang w:val="fr-FR"/>
        </w:rPr>
        <w:t>-18:40:00.000,-39:52:30.000</w:t>
      </w:r>
    </w:p>
    <w:p w14:paraId="730D35B2" w14:textId="77777777" w:rsidR="00C35834" w:rsidRPr="001B5F2F" w:rsidRDefault="00C35834" w:rsidP="00C35834">
      <w:pPr>
        <w:rPr>
          <w:lang w:val="fr-FR"/>
        </w:rPr>
      </w:pPr>
      <w:r w:rsidRPr="001B5F2F">
        <w:rPr>
          <w:lang w:val="fr-FR"/>
        </w:rPr>
        <w:t>-18:40:00.000,-39:49:05.120</w:t>
      </w:r>
    </w:p>
    <w:p w14:paraId="5CD1EF83" w14:textId="77777777" w:rsidR="00C35834" w:rsidRPr="001B5F2F" w:rsidRDefault="00C35834" w:rsidP="00C35834">
      <w:pPr>
        <w:rPr>
          <w:lang w:val="fr-FR"/>
        </w:rPr>
      </w:pPr>
      <w:r w:rsidRPr="001B5F2F">
        <w:rPr>
          <w:lang w:val="fr-FR"/>
        </w:rPr>
        <w:t>-18:40:01.730,-39:49:05.120</w:t>
      </w:r>
    </w:p>
    <w:p w14:paraId="7CDE6C8C" w14:textId="77777777" w:rsidR="00C35834" w:rsidRPr="001B5F2F" w:rsidRDefault="00C35834" w:rsidP="00C35834">
      <w:pPr>
        <w:rPr>
          <w:lang w:val="fr-FR"/>
        </w:rPr>
      </w:pPr>
      <w:r w:rsidRPr="001B5F2F">
        <w:rPr>
          <w:lang w:val="fr-FR"/>
        </w:rPr>
        <w:t>-18:40:01.730,-39:48:55.745</w:t>
      </w:r>
    </w:p>
    <w:p w14:paraId="7BF72FA4" w14:textId="77777777" w:rsidR="00C35834" w:rsidRPr="001B5F2F" w:rsidRDefault="00C35834" w:rsidP="00C35834">
      <w:pPr>
        <w:rPr>
          <w:lang w:val="fr-FR"/>
        </w:rPr>
      </w:pPr>
      <w:r w:rsidRPr="001B5F2F">
        <w:rPr>
          <w:lang w:val="fr-FR"/>
        </w:rPr>
        <w:t>-18:40:01.730,-39:48:46.370</w:t>
      </w:r>
    </w:p>
    <w:p w14:paraId="54EB9F49" w14:textId="77777777" w:rsidR="00C35834" w:rsidRPr="001B5F2F" w:rsidRDefault="00C35834" w:rsidP="00C35834">
      <w:pPr>
        <w:rPr>
          <w:lang w:val="fr-FR"/>
        </w:rPr>
      </w:pPr>
      <w:r w:rsidRPr="001B5F2F">
        <w:rPr>
          <w:lang w:val="fr-FR"/>
        </w:rPr>
        <w:t>-18:40:01.730,-39:48:45.000</w:t>
      </w:r>
    </w:p>
    <w:p w14:paraId="6E4AA555" w14:textId="77777777" w:rsidR="00C35834" w:rsidRPr="001B5F2F" w:rsidRDefault="00C35834" w:rsidP="00C35834">
      <w:pPr>
        <w:rPr>
          <w:lang w:val="fr-FR"/>
        </w:rPr>
      </w:pPr>
      <w:r w:rsidRPr="001B5F2F">
        <w:rPr>
          <w:lang w:val="fr-FR"/>
        </w:rPr>
        <w:t>-18:42:31.731,-39:48:45.000</w:t>
      </w:r>
    </w:p>
    <w:p w14:paraId="40B5AAB6" w14:textId="77777777" w:rsidR="00C35834" w:rsidRPr="001B5F2F" w:rsidRDefault="00C35834" w:rsidP="00C35834">
      <w:pPr>
        <w:rPr>
          <w:lang w:val="fr-FR"/>
        </w:rPr>
      </w:pPr>
      <w:r w:rsidRPr="001B5F2F">
        <w:rPr>
          <w:lang w:val="fr-FR"/>
        </w:rPr>
        <w:t>-18:42:31.731,-39:48:54.375</w:t>
      </w:r>
    </w:p>
    <w:p w14:paraId="1462D346" w14:textId="77777777" w:rsidR="00C35834" w:rsidRPr="001B5F2F" w:rsidRDefault="00C35834" w:rsidP="00C35834">
      <w:pPr>
        <w:rPr>
          <w:lang w:val="fr-FR"/>
        </w:rPr>
      </w:pPr>
      <w:r w:rsidRPr="001B5F2F">
        <w:rPr>
          <w:lang w:val="fr-FR"/>
        </w:rPr>
        <w:t>-18:42:31.731,-39:49:05.120</w:t>
      </w:r>
    </w:p>
    <w:p w14:paraId="2E4FDF06" w14:textId="77777777" w:rsidR="00C35834" w:rsidRPr="001B5F2F" w:rsidRDefault="00C35834" w:rsidP="00C35834">
      <w:pPr>
        <w:rPr>
          <w:lang w:val="fr-FR"/>
        </w:rPr>
      </w:pPr>
      <w:r w:rsidRPr="001B5F2F">
        <w:rPr>
          <w:lang w:val="fr-FR"/>
        </w:rPr>
        <w:t>-18:42:31.731,-39:49:14.495</w:t>
      </w:r>
    </w:p>
    <w:p w14:paraId="492BC4AB" w14:textId="77777777" w:rsidR="00C35834" w:rsidRPr="001B5F2F" w:rsidRDefault="00C35834" w:rsidP="00C35834">
      <w:pPr>
        <w:rPr>
          <w:lang w:val="fr-FR"/>
        </w:rPr>
      </w:pPr>
      <w:r w:rsidRPr="001B5F2F">
        <w:rPr>
          <w:lang w:val="fr-FR"/>
        </w:rPr>
        <w:t>-18:42:31.731,-39:49:23.870</w:t>
      </w:r>
    </w:p>
    <w:p w14:paraId="2F24A5A5" w14:textId="77777777" w:rsidR="00C35834" w:rsidRPr="001B5F2F" w:rsidRDefault="00C35834" w:rsidP="00C35834">
      <w:pPr>
        <w:rPr>
          <w:lang w:val="fr-FR"/>
        </w:rPr>
      </w:pPr>
      <w:r w:rsidRPr="001B5F2F">
        <w:rPr>
          <w:lang w:val="fr-FR"/>
        </w:rPr>
        <w:t>-18:42:31.731,-39:49:33.246</w:t>
      </w:r>
    </w:p>
    <w:p w14:paraId="2BF37665" w14:textId="77777777" w:rsidR="00C35834" w:rsidRPr="001B5F2F" w:rsidRDefault="00C35834" w:rsidP="00C35834">
      <w:pPr>
        <w:rPr>
          <w:lang w:val="fr-FR"/>
        </w:rPr>
      </w:pPr>
      <w:r w:rsidRPr="001B5F2F">
        <w:rPr>
          <w:lang w:val="fr-FR"/>
        </w:rPr>
        <w:t>-18:42:31.731,-39:49:42.621</w:t>
      </w:r>
    </w:p>
    <w:p w14:paraId="3611D729" w14:textId="77777777" w:rsidR="00C35834" w:rsidRPr="001B5F2F" w:rsidRDefault="00C35834" w:rsidP="00C35834">
      <w:pPr>
        <w:rPr>
          <w:lang w:val="fr-FR"/>
        </w:rPr>
      </w:pPr>
      <w:r w:rsidRPr="001B5F2F">
        <w:rPr>
          <w:lang w:val="fr-FR"/>
        </w:rPr>
        <w:t>-18:42:31.731,-39:49:51.996</w:t>
      </w:r>
    </w:p>
    <w:p w14:paraId="65780AE5" w14:textId="77777777" w:rsidR="00C35834" w:rsidRPr="001B5F2F" w:rsidRDefault="00C35834" w:rsidP="00C35834">
      <w:pPr>
        <w:rPr>
          <w:lang w:val="fr-FR"/>
        </w:rPr>
      </w:pPr>
      <w:r w:rsidRPr="001B5F2F">
        <w:rPr>
          <w:lang w:val="fr-FR"/>
        </w:rPr>
        <w:t>-18:42:31.731,-39:50:01.371</w:t>
      </w:r>
    </w:p>
    <w:p w14:paraId="4946EC93" w14:textId="77777777" w:rsidR="00C35834" w:rsidRPr="001B5F2F" w:rsidRDefault="00C35834" w:rsidP="00C35834">
      <w:pPr>
        <w:rPr>
          <w:lang w:val="fr-FR"/>
        </w:rPr>
      </w:pPr>
      <w:r w:rsidRPr="001B5F2F">
        <w:rPr>
          <w:lang w:val="fr-FR"/>
        </w:rPr>
        <w:t>-18:42:31.731,-39:50:10.746</w:t>
      </w:r>
    </w:p>
    <w:p w14:paraId="40EEA722" w14:textId="77777777" w:rsidR="00C35834" w:rsidRPr="001B5F2F" w:rsidRDefault="00C35834" w:rsidP="00C35834">
      <w:pPr>
        <w:rPr>
          <w:lang w:val="fr-FR"/>
        </w:rPr>
      </w:pPr>
      <w:r w:rsidRPr="001B5F2F">
        <w:rPr>
          <w:lang w:val="fr-FR"/>
        </w:rPr>
        <w:t>-18:42:31.731,-39:50:20.121</w:t>
      </w:r>
    </w:p>
    <w:p w14:paraId="1E8E9420" w14:textId="77777777" w:rsidR="00C35834" w:rsidRPr="001B5F2F" w:rsidRDefault="00C35834" w:rsidP="00C35834">
      <w:pPr>
        <w:rPr>
          <w:lang w:val="fr-FR"/>
        </w:rPr>
      </w:pPr>
      <w:r w:rsidRPr="001B5F2F">
        <w:rPr>
          <w:lang w:val="fr-FR"/>
        </w:rPr>
        <w:t>-18:42:31.731,-39:50:29.496</w:t>
      </w:r>
    </w:p>
    <w:p w14:paraId="5ED5621F" w14:textId="77777777" w:rsidR="00C35834" w:rsidRPr="001B5F2F" w:rsidRDefault="00C35834" w:rsidP="00C35834">
      <w:pPr>
        <w:rPr>
          <w:lang w:val="fr-FR"/>
        </w:rPr>
      </w:pPr>
      <w:r w:rsidRPr="001B5F2F">
        <w:rPr>
          <w:lang w:val="fr-FR"/>
        </w:rPr>
        <w:t>-18:42:31.731,-39:50:38.871</w:t>
      </w:r>
    </w:p>
    <w:p w14:paraId="3B221894" w14:textId="77777777" w:rsidR="00C35834" w:rsidRPr="001B5F2F" w:rsidRDefault="00C35834" w:rsidP="00C35834">
      <w:pPr>
        <w:rPr>
          <w:lang w:val="fr-FR"/>
        </w:rPr>
      </w:pPr>
      <w:r w:rsidRPr="001B5F2F">
        <w:rPr>
          <w:lang w:val="fr-FR"/>
        </w:rPr>
        <w:t>-18:42:31.731,-39:50:48.246</w:t>
      </w:r>
    </w:p>
    <w:p w14:paraId="2615AD06" w14:textId="77777777" w:rsidR="00C35834" w:rsidRPr="001B5F2F" w:rsidRDefault="00C35834" w:rsidP="00C35834">
      <w:pPr>
        <w:rPr>
          <w:lang w:val="fr-FR"/>
        </w:rPr>
      </w:pPr>
      <w:r w:rsidRPr="001B5F2F">
        <w:rPr>
          <w:lang w:val="fr-FR"/>
        </w:rPr>
        <w:t>-18:42:31.731,-39:50:57.621</w:t>
      </w:r>
    </w:p>
    <w:p w14:paraId="289B8F0E" w14:textId="77777777" w:rsidR="00C35834" w:rsidRPr="001B5F2F" w:rsidRDefault="00C35834" w:rsidP="00C35834">
      <w:pPr>
        <w:rPr>
          <w:lang w:val="fr-FR"/>
        </w:rPr>
      </w:pPr>
      <w:r w:rsidRPr="001B5F2F">
        <w:rPr>
          <w:lang w:val="fr-FR"/>
        </w:rPr>
        <w:t>-18:42:31.731,-39:51:06.996</w:t>
      </w:r>
    </w:p>
    <w:p w14:paraId="72CBD7B0" w14:textId="77777777" w:rsidR="00C35834" w:rsidRPr="001B5F2F" w:rsidRDefault="00C35834" w:rsidP="00C35834">
      <w:pPr>
        <w:rPr>
          <w:lang w:val="fr-FR"/>
        </w:rPr>
      </w:pPr>
      <w:r w:rsidRPr="001B5F2F">
        <w:rPr>
          <w:lang w:val="fr-FR"/>
        </w:rPr>
        <w:t>-18:42:31.731,-39:51:16.371</w:t>
      </w:r>
    </w:p>
    <w:p w14:paraId="111E5F58" w14:textId="77777777" w:rsidR="00C35834" w:rsidRPr="001B5F2F" w:rsidRDefault="00C35834" w:rsidP="00C35834">
      <w:pPr>
        <w:rPr>
          <w:lang w:val="fr-FR"/>
        </w:rPr>
      </w:pPr>
      <w:r w:rsidRPr="001B5F2F">
        <w:rPr>
          <w:lang w:val="fr-FR"/>
        </w:rPr>
        <w:t>-18:42:31.731,-39:51:25.747</w:t>
      </w:r>
    </w:p>
    <w:p w14:paraId="553C75BB" w14:textId="77777777" w:rsidR="00C35834" w:rsidRPr="001B5F2F" w:rsidRDefault="00C35834" w:rsidP="00C35834">
      <w:pPr>
        <w:rPr>
          <w:lang w:val="fr-FR"/>
        </w:rPr>
      </w:pPr>
      <w:r w:rsidRPr="001B5F2F">
        <w:rPr>
          <w:lang w:val="fr-FR"/>
        </w:rPr>
        <w:t>-18:42:31.731,-39:51:35.122</w:t>
      </w:r>
    </w:p>
    <w:p w14:paraId="0B7D5AB5" w14:textId="77777777" w:rsidR="00C35834" w:rsidRPr="001B5F2F" w:rsidRDefault="00C35834" w:rsidP="00C35834">
      <w:pPr>
        <w:rPr>
          <w:lang w:val="fr-FR"/>
        </w:rPr>
      </w:pPr>
      <w:r w:rsidRPr="001B5F2F">
        <w:rPr>
          <w:lang w:val="fr-FR"/>
        </w:rPr>
        <w:t>-18:42:30.000,-39:51:35.122</w:t>
      </w:r>
    </w:p>
    <w:p w14:paraId="630D8813" w14:textId="77777777" w:rsidR="00C35834" w:rsidRPr="001B5F2F" w:rsidRDefault="00C35834" w:rsidP="00C35834">
      <w:pPr>
        <w:rPr>
          <w:lang w:val="fr-FR"/>
        </w:rPr>
      </w:pPr>
      <w:r w:rsidRPr="001B5F2F">
        <w:rPr>
          <w:lang w:val="fr-FR"/>
        </w:rPr>
        <w:t>-18:42:30.000,-39:52:30.000</w:t>
      </w:r>
    </w:p>
    <w:p w14:paraId="192A3532" w14:textId="77777777" w:rsidR="00C35834" w:rsidRPr="001B5F2F" w:rsidRDefault="00C35834" w:rsidP="00C35834">
      <w:pPr>
        <w:rPr>
          <w:lang w:val="fr-FR"/>
        </w:rPr>
      </w:pPr>
      <w:r w:rsidRPr="001B5F2F">
        <w:rPr>
          <w:lang w:val="fr-FR"/>
        </w:rPr>
        <w:t>-18:40:00.000,-39:52:30.000</w:t>
      </w:r>
    </w:p>
    <w:p w14:paraId="03476F0C" w14:textId="77777777" w:rsidR="00C35834" w:rsidRPr="001B5F2F" w:rsidRDefault="00C35834" w:rsidP="00C35834">
      <w:pPr>
        <w:rPr>
          <w:lang w:val="fr-FR"/>
        </w:rPr>
      </w:pPr>
      <w:r w:rsidRPr="001B5F2F">
        <w:rPr>
          <w:lang w:val="fr-FR"/>
        </w:rPr>
        <w:t>ES-T-355</w:t>
      </w:r>
    </w:p>
    <w:p w14:paraId="667BD575" w14:textId="77777777" w:rsidR="00C35834" w:rsidRPr="001B5F2F" w:rsidRDefault="00C35834" w:rsidP="00C35834">
      <w:pPr>
        <w:rPr>
          <w:lang w:val="fr-FR"/>
        </w:rPr>
      </w:pPr>
      <w:r w:rsidRPr="001B5F2F">
        <w:rPr>
          <w:lang w:val="fr-FR"/>
        </w:rPr>
        <w:t>-18:40:00.000,-39:47:59.494</w:t>
      </w:r>
    </w:p>
    <w:p w14:paraId="37B8C8E4" w14:textId="77777777" w:rsidR="00C35834" w:rsidRPr="001B5F2F" w:rsidRDefault="00C35834" w:rsidP="00C35834">
      <w:pPr>
        <w:rPr>
          <w:lang w:val="fr-FR"/>
        </w:rPr>
      </w:pPr>
      <w:r w:rsidRPr="001B5F2F">
        <w:rPr>
          <w:lang w:val="fr-FR"/>
        </w:rPr>
        <w:lastRenderedPageBreak/>
        <w:t>-18:40:00.000,-39:45:00.000</w:t>
      </w:r>
    </w:p>
    <w:p w14:paraId="46FFA613" w14:textId="77777777" w:rsidR="00C35834" w:rsidRPr="001B5F2F" w:rsidRDefault="00C35834" w:rsidP="00C35834">
      <w:pPr>
        <w:rPr>
          <w:lang w:val="fr-FR"/>
        </w:rPr>
      </w:pPr>
      <w:r w:rsidRPr="001B5F2F">
        <w:rPr>
          <w:lang w:val="fr-FR"/>
        </w:rPr>
        <w:t>-18:42:30.000,-39:45:00.000</w:t>
      </w:r>
    </w:p>
    <w:p w14:paraId="5892F92C" w14:textId="77777777" w:rsidR="00C35834" w:rsidRPr="001B5F2F" w:rsidRDefault="00C35834" w:rsidP="00C35834">
      <w:pPr>
        <w:rPr>
          <w:lang w:val="fr-FR"/>
        </w:rPr>
      </w:pPr>
      <w:r w:rsidRPr="001B5F2F">
        <w:rPr>
          <w:lang w:val="fr-FR"/>
        </w:rPr>
        <w:t>-18:42:31.732,-39:45:00.000</w:t>
      </w:r>
    </w:p>
    <w:p w14:paraId="196DF7C3" w14:textId="77777777" w:rsidR="00C35834" w:rsidRPr="001B5F2F" w:rsidRDefault="00C35834" w:rsidP="00C35834">
      <w:pPr>
        <w:rPr>
          <w:lang w:val="fr-FR"/>
        </w:rPr>
      </w:pPr>
      <w:r w:rsidRPr="001B5F2F">
        <w:rPr>
          <w:lang w:val="fr-FR"/>
        </w:rPr>
        <w:t>-18:42:31.732,-39:45:01.368</w:t>
      </w:r>
    </w:p>
    <w:p w14:paraId="2AC6A119" w14:textId="77777777" w:rsidR="00C35834" w:rsidRPr="001B5F2F" w:rsidRDefault="00C35834" w:rsidP="00C35834">
      <w:pPr>
        <w:rPr>
          <w:lang w:val="fr-FR"/>
        </w:rPr>
      </w:pPr>
      <w:r w:rsidRPr="001B5F2F">
        <w:rPr>
          <w:lang w:val="fr-FR"/>
        </w:rPr>
        <w:t>-18:42:31.732,-39:45:10.743</w:t>
      </w:r>
    </w:p>
    <w:p w14:paraId="211F0AD5" w14:textId="77777777" w:rsidR="00C35834" w:rsidRPr="001B5F2F" w:rsidRDefault="00C35834" w:rsidP="00C35834">
      <w:pPr>
        <w:rPr>
          <w:lang w:val="fr-FR"/>
        </w:rPr>
      </w:pPr>
      <w:r w:rsidRPr="001B5F2F">
        <w:rPr>
          <w:lang w:val="fr-FR"/>
        </w:rPr>
        <w:t>-18:42:31.732,-39:45:20.118</w:t>
      </w:r>
    </w:p>
    <w:p w14:paraId="3EEF638C" w14:textId="77777777" w:rsidR="00C35834" w:rsidRPr="001B5F2F" w:rsidRDefault="00C35834" w:rsidP="00C35834">
      <w:pPr>
        <w:rPr>
          <w:lang w:val="fr-FR"/>
        </w:rPr>
      </w:pPr>
      <w:r w:rsidRPr="001B5F2F">
        <w:rPr>
          <w:lang w:val="fr-FR"/>
        </w:rPr>
        <w:t>-18:42:31.732,-39:45:29.493</w:t>
      </w:r>
    </w:p>
    <w:p w14:paraId="00CAC75B" w14:textId="77777777" w:rsidR="00C35834" w:rsidRPr="001B5F2F" w:rsidRDefault="00C35834" w:rsidP="00C35834">
      <w:pPr>
        <w:rPr>
          <w:lang w:val="fr-FR"/>
        </w:rPr>
      </w:pPr>
      <w:r w:rsidRPr="001B5F2F">
        <w:rPr>
          <w:lang w:val="fr-FR"/>
        </w:rPr>
        <w:t>-18:42:31.732,-39:45:38.868</w:t>
      </w:r>
    </w:p>
    <w:p w14:paraId="7E4EAB32" w14:textId="77777777" w:rsidR="00C35834" w:rsidRPr="001B5F2F" w:rsidRDefault="00C35834" w:rsidP="00C35834">
      <w:pPr>
        <w:rPr>
          <w:lang w:val="fr-FR"/>
        </w:rPr>
      </w:pPr>
      <w:r w:rsidRPr="001B5F2F">
        <w:rPr>
          <w:lang w:val="fr-FR"/>
        </w:rPr>
        <w:t>-18:42:31.732,-39:45:57.619</w:t>
      </w:r>
    </w:p>
    <w:p w14:paraId="2B0AA5C3" w14:textId="77777777" w:rsidR="00C35834" w:rsidRPr="001B5F2F" w:rsidRDefault="00C35834" w:rsidP="00C35834">
      <w:pPr>
        <w:rPr>
          <w:lang w:val="fr-FR"/>
        </w:rPr>
      </w:pPr>
      <w:r w:rsidRPr="001B5F2F">
        <w:rPr>
          <w:lang w:val="fr-FR"/>
        </w:rPr>
        <w:t>-18:42:30.000,-39:45:57.619</w:t>
      </w:r>
    </w:p>
    <w:p w14:paraId="5285EDF3" w14:textId="77777777" w:rsidR="00C35834" w:rsidRPr="001B5F2F" w:rsidRDefault="00C35834" w:rsidP="00C35834">
      <w:pPr>
        <w:rPr>
          <w:lang w:val="fr-FR"/>
        </w:rPr>
      </w:pPr>
      <w:r w:rsidRPr="001B5F2F">
        <w:rPr>
          <w:lang w:val="fr-FR"/>
        </w:rPr>
        <w:t>-18:42:22.357,-39:45:57.619</w:t>
      </w:r>
    </w:p>
    <w:p w14:paraId="77066162" w14:textId="77777777" w:rsidR="00C35834" w:rsidRPr="001B5F2F" w:rsidRDefault="00C35834" w:rsidP="00C35834">
      <w:pPr>
        <w:rPr>
          <w:lang w:val="fr-FR"/>
        </w:rPr>
      </w:pPr>
      <w:r w:rsidRPr="001B5F2F">
        <w:rPr>
          <w:lang w:val="fr-FR"/>
        </w:rPr>
        <w:t>-18:42:12.981,-39:45:57.619</w:t>
      </w:r>
    </w:p>
    <w:p w14:paraId="4AD2F233" w14:textId="77777777" w:rsidR="00C35834" w:rsidRPr="001B5F2F" w:rsidRDefault="00C35834" w:rsidP="00C35834">
      <w:pPr>
        <w:rPr>
          <w:lang w:val="fr-FR"/>
        </w:rPr>
      </w:pPr>
      <w:r w:rsidRPr="001B5F2F">
        <w:rPr>
          <w:lang w:val="fr-FR"/>
        </w:rPr>
        <w:t>-18:42:03.606,-39:45:57.619</w:t>
      </w:r>
    </w:p>
    <w:p w14:paraId="19A26346" w14:textId="77777777" w:rsidR="00C35834" w:rsidRPr="001B5F2F" w:rsidRDefault="00C35834" w:rsidP="00C35834">
      <w:pPr>
        <w:rPr>
          <w:lang w:val="fr-FR"/>
        </w:rPr>
      </w:pPr>
      <w:r w:rsidRPr="001B5F2F">
        <w:rPr>
          <w:lang w:val="fr-FR"/>
        </w:rPr>
        <w:t>-18:41:54.231,-39:45:57.619</w:t>
      </w:r>
    </w:p>
    <w:p w14:paraId="05C7389E" w14:textId="77777777" w:rsidR="00C35834" w:rsidRPr="001B5F2F" w:rsidRDefault="00C35834" w:rsidP="00C35834">
      <w:pPr>
        <w:rPr>
          <w:lang w:val="fr-FR"/>
        </w:rPr>
      </w:pPr>
      <w:r w:rsidRPr="001B5F2F">
        <w:rPr>
          <w:lang w:val="fr-FR"/>
        </w:rPr>
        <w:t>-18:41:44.856,-39:45:57.619</w:t>
      </w:r>
    </w:p>
    <w:p w14:paraId="46D3C41D" w14:textId="77777777" w:rsidR="00C35834" w:rsidRPr="001B5F2F" w:rsidRDefault="00C35834" w:rsidP="00C35834">
      <w:pPr>
        <w:rPr>
          <w:lang w:val="fr-FR"/>
        </w:rPr>
      </w:pPr>
      <w:r w:rsidRPr="001B5F2F">
        <w:rPr>
          <w:lang w:val="fr-FR"/>
        </w:rPr>
        <w:t>-18:41:44.856,-39:46:06.994</w:t>
      </w:r>
    </w:p>
    <w:p w14:paraId="451767A6" w14:textId="77777777" w:rsidR="00C35834" w:rsidRPr="001B5F2F" w:rsidRDefault="00C35834" w:rsidP="00C35834">
      <w:pPr>
        <w:rPr>
          <w:lang w:val="fr-FR"/>
        </w:rPr>
      </w:pPr>
      <w:r w:rsidRPr="001B5F2F">
        <w:rPr>
          <w:lang w:val="fr-FR"/>
        </w:rPr>
        <w:t>-18:41:44.856,-39:46:16.369</w:t>
      </w:r>
    </w:p>
    <w:p w14:paraId="2DF0205A" w14:textId="77777777" w:rsidR="00C35834" w:rsidRPr="001B5F2F" w:rsidRDefault="00C35834" w:rsidP="00C35834">
      <w:pPr>
        <w:rPr>
          <w:lang w:val="fr-FR"/>
        </w:rPr>
      </w:pPr>
      <w:r w:rsidRPr="001B5F2F">
        <w:rPr>
          <w:lang w:val="fr-FR"/>
        </w:rPr>
        <w:t>-18:41:44.856,-39:46:25.744</w:t>
      </w:r>
    </w:p>
    <w:p w14:paraId="7015D663" w14:textId="77777777" w:rsidR="00C35834" w:rsidRPr="001B5F2F" w:rsidRDefault="00C35834" w:rsidP="00C35834">
      <w:pPr>
        <w:rPr>
          <w:lang w:val="fr-FR"/>
        </w:rPr>
      </w:pPr>
      <w:r w:rsidRPr="001B5F2F">
        <w:rPr>
          <w:lang w:val="fr-FR"/>
        </w:rPr>
        <w:t>-18:41:44.856,-39:46:35.119</w:t>
      </w:r>
    </w:p>
    <w:p w14:paraId="10CE8EED" w14:textId="77777777" w:rsidR="00C35834" w:rsidRPr="001B5F2F" w:rsidRDefault="00C35834" w:rsidP="00C35834">
      <w:pPr>
        <w:rPr>
          <w:lang w:val="fr-FR"/>
        </w:rPr>
      </w:pPr>
      <w:r w:rsidRPr="001B5F2F">
        <w:rPr>
          <w:lang w:val="fr-FR"/>
        </w:rPr>
        <w:t>-18:41:54.231,-39:46:35.119</w:t>
      </w:r>
    </w:p>
    <w:p w14:paraId="5F4DD06B" w14:textId="77777777" w:rsidR="00C35834" w:rsidRPr="001B5F2F" w:rsidRDefault="00C35834" w:rsidP="00C35834">
      <w:pPr>
        <w:rPr>
          <w:lang w:val="fr-FR"/>
        </w:rPr>
      </w:pPr>
      <w:r w:rsidRPr="001B5F2F">
        <w:rPr>
          <w:lang w:val="fr-FR"/>
        </w:rPr>
        <w:t>-18:42:03.606,-39:46:35.119</w:t>
      </w:r>
    </w:p>
    <w:p w14:paraId="47418D29" w14:textId="77777777" w:rsidR="00C35834" w:rsidRPr="001B5F2F" w:rsidRDefault="00C35834" w:rsidP="00C35834">
      <w:pPr>
        <w:rPr>
          <w:lang w:val="fr-FR"/>
        </w:rPr>
      </w:pPr>
      <w:r w:rsidRPr="001B5F2F">
        <w:rPr>
          <w:lang w:val="fr-FR"/>
        </w:rPr>
        <w:t>-18:42:12.981,-39:46:35.119</w:t>
      </w:r>
    </w:p>
    <w:p w14:paraId="38D13423" w14:textId="77777777" w:rsidR="00C35834" w:rsidRPr="001B5F2F" w:rsidRDefault="00C35834" w:rsidP="00C35834">
      <w:pPr>
        <w:rPr>
          <w:lang w:val="fr-FR"/>
        </w:rPr>
      </w:pPr>
      <w:r w:rsidRPr="001B5F2F">
        <w:rPr>
          <w:lang w:val="fr-FR"/>
        </w:rPr>
        <w:t>-18:42:12.981,-39:46:44.494</w:t>
      </w:r>
    </w:p>
    <w:p w14:paraId="4CC9FF2D" w14:textId="77777777" w:rsidR="00C35834" w:rsidRPr="001B5F2F" w:rsidRDefault="00C35834" w:rsidP="00C35834">
      <w:pPr>
        <w:rPr>
          <w:lang w:val="fr-FR"/>
        </w:rPr>
      </w:pPr>
      <w:r w:rsidRPr="001B5F2F">
        <w:rPr>
          <w:lang w:val="fr-FR"/>
        </w:rPr>
        <w:t>-18:42:12.981,-39:46:53.869</w:t>
      </w:r>
    </w:p>
    <w:p w14:paraId="7C4F40BA" w14:textId="77777777" w:rsidR="00C35834" w:rsidRPr="001B5F2F" w:rsidRDefault="00C35834" w:rsidP="00C35834">
      <w:pPr>
        <w:rPr>
          <w:lang w:val="fr-FR"/>
        </w:rPr>
      </w:pPr>
      <w:r w:rsidRPr="001B5F2F">
        <w:rPr>
          <w:lang w:val="fr-FR"/>
        </w:rPr>
        <w:t>-18:42:12.981,-39:47:03.244</w:t>
      </w:r>
    </w:p>
    <w:p w14:paraId="0773288B" w14:textId="77777777" w:rsidR="00C35834" w:rsidRPr="001B5F2F" w:rsidRDefault="00C35834" w:rsidP="00C35834">
      <w:pPr>
        <w:rPr>
          <w:lang w:val="fr-FR"/>
        </w:rPr>
      </w:pPr>
      <w:r w:rsidRPr="001B5F2F">
        <w:rPr>
          <w:lang w:val="fr-FR"/>
        </w:rPr>
        <w:t>-18:42:12.981,-39:47:12.619</w:t>
      </w:r>
    </w:p>
    <w:p w14:paraId="67E71178" w14:textId="77777777" w:rsidR="00C35834" w:rsidRPr="001B5F2F" w:rsidRDefault="00C35834" w:rsidP="00C35834">
      <w:pPr>
        <w:rPr>
          <w:lang w:val="fr-FR"/>
        </w:rPr>
      </w:pPr>
      <w:r w:rsidRPr="001B5F2F">
        <w:rPr>
          <w:lang w:val="fr-FR"/>
        </w:rPr>
        <w:t>-18:42:12.981,-39:47:21.994</w:t>
      </w:r>
    </w:p>
    <w:p w14:paraId="2696128B" w14:textId="77777777" w:rsidR="00C35834" w:rsidRPr="001B5F2F" w:rsidRDefault="00C35834" w:rsidP="00C35834">
      <w:pPr>
        <w:rPr>
          <w:lang w:val="fr-FR"/>
        </w:rPr>
      </w:pPr>
      <w:r w:rsidRPr="001B5F2F">
        <w:rPr>
          <w:lang w:val="fr-FR"/>
        </w:rPr>
        <w:t>-18:42:22.356,-39:47:21.994</w:t>
      </w:r>
    </w:p>
    <w:p w14:paraId="66523230" w14:textId="77777777" w:rsidR="00C35834" w:rsidRPr="001B5F2F" w:rsidRDefault="00C35834" w:rsidP="00C35834">
      <w:pPr>
        <w:rPr>
          <w:lang w:val="fr-FR"/>
        </w:rPr>
      </w:pPr>
      <w:r w:rsidRPr="001B5F2F">
        <w:rPr>
          <w:lang w:val="fr-FR"/>
        </w:rPr>
        <w:t>-18:42:30.000,-39:47:21.994</w:t>
      </w:r>
    </w:p>
    <w:p w14:paraId="7A5C5784" w14:textId="77777777" w:rsidR="00C35834" w:rsidRPr="001B5F2F" w:rsidRDefault="00C35834" w:rsidP="00C35834">
      <w:pPr>
        <w:rPr>
          <w:lang w:val="fr-FR"/>
        </w:rPr>
      </w:pPr>
      <w:r w:rsidRPr="001B5F2F">
        <w:rPr>
          <w:lang w:val="fr-FR"/>
        </w:rPr>
        <w:t>-18:42:31.731,-39:47:21.994</w:t>
      </w:r>
    </w:p>
    <w:p w14:paraId="43965B5D" w14:textId="77777777" w:rsidR="00C35834" w:rsidRPr="001B5F2F" w:rsidRDefault="00C35834" w:rsidP="00C35834">
      <w:pPr>
        <w:rPr>
          <w:lang w:val="fr-FR"/>
        </w:rPr>
      </w:pPr>
      <w:r w:rsidRPr="001B5F2F">
        <w:rPr>
          <w:lang w:val="fr-FR"/>
        </w:rPr>
        <w:t>-18:42:31.731,-39:48:08.870</w:t>
      </w:r>
    </w:p>
    <w:p w14:paraId="7A3BD4BA" w14:textId="77777777" w:rsidR="00C35834" w:rsidRPr="001B5F2F" w:rsidRDefault="00C35834" w:rsidP="00C35834">
      <w:pPr>
        <w:rPr>
          <w:lang w:val="fr-FR"/>
        </w:rPr>
      </w:pPr>
      <w:r w:rsidRPr="001B5F2F">
        <w:rPr>
          <w:lang w:val="fr-FR"/>
        </w:rPr>
        <w:t>-18:42:31.731,-39:48:18.245</w:t>
      </w:r>
    </w:p>
    <w:p w14:paraId="645CCA85" w14:textId="77777777" w:rsidR="00C35834" w:rsidRPr="001B5F2F" w:rsidRDefault="00C35834" w:rsidP="00C35834">
      <w:pPr>
        <w:rPr>
          <w:lang w:val="fr-FR"/>
        </w:rPr>
      </w:pPr>
      <w:r w:rsidRPr="001B5F2F">
        <w:rPr>
          <w:lang w:val="fr-FR"/>
        </w:rPr>
        <w:t>-18:42:31.731,-39:48:27.620</w:t>
      </w:r>
    </w:p>
    <w:p w14:paraId="56D24055" w14:textId="77777777" w:rsidR="00C35834" w:rsidRPr="001B5F2F" w:rsidRDefault="00C35834" w:rsidP="00C35834">
      <w:pPr>
        <w:rPr>
          <w:lang w:val="fr-FR"/>
        </w:rPr>
      </w:pPr>
      <w:r w:rsidRPr="001B5F2F">
        <w:rPr>
          <w:lang w:val="fr-FR"/>
        </w:rPr>
        <w:t>-18:42:31.731,-39:48:36.995</w:t>
      </w:r>
    </w:p>
    <w:p w14:paraId="5AFAEBEC" w14:textId="77777777" w:rsidR="00C35834" w:rsidRPr="001B5F2F" w:rsidRDefault="00C35834" w:rsidP="00C35834">
      <w:pPr>
        <w:rPr>
          <w:lang w:val="fr-FR"/>
        </w:rPr>
      </w:pPr>
      <w:r w:rsidRPr="001B5F2F">
        <w:rPr>
          <w:lang w:val="fr-FR"/>
        </w:rPr>
        <w:t>-18:42:31.731,-39:48:45.000</w:t>
      </w:r>
    </w:p>
    <w:p w14:paraId="67399DEA" w14:textId="77777777" w:rsidR="00C35834" w:rsidRPr="001B5F2F" w:rsidRDefault="00C35834" w:rsidP="00C35834">
      <w:pPr>
        <w:rPr>
          <w:lang w:val="fr-FR"/>
        </w:rPr>
      </w:pPr>
      <w:r w:rsidRPr="001B5F2F">
        <w:rPr>
          <w:lang w:val="fr-FR"/>
        </w:rPr>
        <w:t>-18:42:30.000,-39:48:45.000</w:t>
      </w:r>
    </w:p>
    <w:p w14:paraId="286C0A67" w14:textId="77777777" w:rsidR="00C35834" w:rsidRPr="001B5F2F" w:rsidRDefault="00C35834" w:rsidP="00C35834">
      <w:pPr>
        <w:rPr>
          <w:lang w:val="fr-FR"/>
        </w:rPr>
      </w:pPr>
      <w:r w:rsidRPr="001B5F2F">
        <w:rPr>
          <w:lang w:val="fr-FR"/>
        </w:rPr>
        <w:t>-18:40:01.730,-39:48:45.000</w:t>
      </w:r>
    </w:p>
    <w:p w14:paraId="53D7D693" w14:textId="77777777" w:rsidR="00C35834" w:rsidRPr="001B5F2F" w:rsidRDefault="00C35834" w:rsidP="00C35834">
      <w:pPr>
        <w:rPr>
          <w:lang w:val="fr-FR"/>
        </w:rPr>
      </w:pPr>
      <w:r w:rsidRPr="001B5F2F">
        <w:rPr>
          <w:lang w:val="fr-FR"/>
        </w:rPr>
        <w:t>-18:40:01.730,-39:48:36.995</w:t>
      </w:r>
    </w:p>
    <w:p w14:paraId="1A4FB858" w14:textId="77777777" w:rsidR="00C35834" w:rsidRPr="001B5F2F" w:rsidRDefault="00C35834" w:rsidP="00C35834">
      <w:pPr>
        <w:rPr>
          <w:lang w:val="fr-FR"/>
        </w:rPr>
      </w:pPr>
      <w:r w:rsidRPr="001B5F2F">
        <w:rPr>
          <w:lang w:val="fr-FR"/>
        </w:rPr>
        <w:t>-18:40:01.730,-39:48:27.620</w:t>
      </w:r>
    </w:p>
    <w:p w14:paraId="7F5FD3DE" w14:textId="77777777" w:rsidR="00C35834" w:rsidRPr="001B5F2F" w:rsidRDefault="00C35834" w:rsidP="00C35834">
      <w:pPr>
        <w:rPr>
          <w:lang w:val="fr-FR"/>
        </w:rPr>
      </w:pPr>
      <w:r w:rsidRPr="001B5F2F">
        <w:rPr>
          <w:lang w:val="fr-FR"/>
        </w:rPr>
        <w:t>-18:40:01.730,-39:48:18.245</w:t>
      </w:r>
    </w:p>
    <w:p w14:paraId="1A4FEBEE" w14:textId="77777777" w:rsidR="00C35834" w:rsidRPr="001B5F2F" w:rsidRDefault="00C35834" w:rsidP="00C35834">
      <w:pPr>
        <w:rPr>
          <w:lang w:val="fr-FR"/>
        </w:rPr>
      </w:pPr>
      <w:r w:rsidRPr="001B5F2F">
        <w:rPr>
          <w:lang w:val="fr-FR"/>
        </w:rPr>
        <w:t>-18:40:01.730,-39:48:08.869</w:t>
      </w:r>
    </w:p>
    <w:p w14:paraId="071ABBBE" w14:textId="77777777" w:rsidR="00C35834" w:rsidRPr="001B5F2F" w:rsidRDefault="00C35834" w:rsidP="00C35834">
      <w:pPr>
        <w:rPr>
          <w:lang w:val="fr-FR"/>
        </w:rPr>
      </w:pPr>
      <w:r w:rsidRPr="001B5F2F">
        <w:rPr>
          <w:lang w:val="fr-FR"/>
        </w:rPr>
        <w:t>-18:40:01.730,-39:47:59.494</w:t>
      </w:r>
    </w:p>
    <w:p w14:paraId="27A116EE" w14:textId="77777777" w:rsidR="00C35834" w:rsidRPr="001B5F2F" w:rsidRDefault="00C35834" w:rsidP="00C35834">
      <w:pPr>
        <w:rPr>
          <w:lang w:val="fr-FR"/>
        </w:rPr>
      </w:pPr>
      <w:r w:rsidRPr="001B5F2F">
        <w:rPr>
          <w:lang w:val="fr-FR"/>
        </w:rPr>
        <w:t>-18:40:00.000,-39:47:59.494</w:t>
      </w:r>
    </w:p>
    <w:p w14:paraId="69F9770F" w14:textId="77777777" w:rsidR="00C35834" w:rsidRPr="001B5F2F" w:rsidRDefault="00C35834" w:rsidP="00C35834">
      <w:pPr>
        <w:rPr>
          <w:lang w:val="fr-FR"/>
        </w:rPr>
      </w:pPr>
      <w:r w:rsidRPr="001B5F2F">
        <w:rPr>
          <w:lang w:val="fr-FR"/>
        </w:rPr>
        <w:t>ES-T-373</w:t>
      </w:r>
    </w:p>
    <w:p w14:paraId="2259690C" w14:textId="77777777" w:rsidR="00C35834" w:rsidRPr="001B5F2F" w:rsidRDefault="00C35834" w:rsidP="00C35834">
      <w:pPr>
        <w:rPr>
          <w:lang w:val="fr-FR"/>
        </w:rPr>
      </w:pPr>
      <w:r w:rsidRPr="001B5F2F">
        <w:rPr>
          <w:lang w:val="fr-FR"/>
        </w:rPr>
        <w:t>-18:44:52.357,-39:49:14.496</w:t>
      </w:r>
    </w:p>
    <w:p w14:paraId="5B1FA8BB" w14:textId="77777777" w:rsidR="00C35834" w:rsidRPr="001B5F2F" w:rsidRDefault="00C35834" w:rsidP="00C35834">
      <w:pPr>
        <w:rPr>
          <w:lang w:val="fr-FR"/>
        </w:rPr>
      </w:pPr>
      <w:r w:rsidRPr="001B5F2F">
        <w:rPr>
          <w:lang w:val="fr-FR"/>
        </w:rPr>
        <w:t>-18:44:42.982,-39:49:14.496</w:t>
      </w:r>
    </w:p>
    <w:p w14:paraId="6898F0B0" w14:textId="77777777" w:rsidR="00C35834" w:rsidRPr="001B5F2F" w:rsidRDefault="00C35834" w:rsidP="00C35834">
      <w:pPr>
        <w:rPr>
          <w:lang w:val="fr-FR"/>
        </w:rPr>
      </w:pPr>
      <w:r w:rsidRPr="001B5F2F">
        <w:rPr>
          <w:lang w:val="fr-FR"/>
        </w:rPr>
        <w:t>-18:44:42.982,-39:49:05.763</w:t>
      </w:r>
    </w:p>
    <w:p w14:paraId="4E567936" w14:textId="77777777" w:rsidR="00C35834" w:rsidRPr="001B5F2F" w:rsidRDefault="00C35834" w:rsidP="00C35834">
      <w:pPr>
        <w:rPr>
          <w:lang w:val="fr-FR"/>
        </w:rPr>
      </w:pPr>
      <w:r w:rsidRPr="001B5F2F">
        <w:rPr>
          <w:lang w:val="fr-FR"/>
        </w:rPr>
        <w:t>-18:44:42.982,-39:48:55.746</w:t>
      </w:r>
    </w:p>
    <w:p w14:paraId="6674EE52" w14:textId="77777777" w:rsidR="00C35834" w:rsidRPr="001B5F2F" w:rsidRDefault="00C35834" w:rsidP="00C35834">
      <w:pPr>
        <w:rPr>
          <w:lang w:val="fr-FR"/>
        </w:rPr>
      </w:pPr>
      <w:r w:rsidRPr="001B5F2F">
        <w:rPr>
          <w:lang w:val="fr-FR"/>
        </w:rPr>
        <w:t>-18:44:42.982,-39:48:46.370</w:t>
      </w:r>
    </w:p>
    <w:p w14:paraId="2EE7BA99" w14:textId="77777777" w:rsidR="00C35834" w:rsidRPr="001B5F2F" w:rsidRDefault="00C35834" w:rsidP="00C35834">
      <w:pPr>
        <w:rPr>
          <w:lang w:val="fr-FR"/>
        </w:rPr>
      </w:pPr>
      <w:r w:rsidRPr="001B5F2F">
        <w:rPr>
          <w:lang w:val="fr-FR"/>
        </w:rPr>
        <w:t>-18:44:42.982,-39:48:36.995</w:t>
      </w:r>
    </w:p>
    <w:p w14:paraId="0AEE4E43" w14:textId="77777777" w:rsidR="00C35834" w:rsidRPr="001B5F2F" w:rsidRDefault="00C35834" w:rsidP="00C35834">
      <w:pPr>
        <w:rPr>
          <w:lang w:val="fr-FR"/>
        </w:rPr>
      </w:pPr>
      <w:r w:rsidRPr="001B5F2F">
        <w:rPr>
          <w:lang w:val="fr-FR"/>
        </w:rPr>
        <w:t>-18:44:42.982,-39:48:27.620</w:t>
      </w:r>
    </w:p>
    <w:p w14:paraId="733D092C" w14:textId="77777777" w:rsidR="00C35834" w:rsidRPr="001B5F2F" w:rsidRDefault="00C35834" w:rsidP="00C35834">
      <w:pPr>
        <w:rPr>
          <w:lang w:val="fr-FR"/>
        </w:rPr>
      </w:pPr>
      <w:r w:rsidRPr="001B5F2F">
        <w:rPr>
          <w:lang w:val="fr-FR"/>
        </w:rPr>
        <w:t>-18:44:42.982,-39:48:18.245</w:t>
      </w:r>
    </w:p>
    <w:p w14:paraId="0795DCF7" w14:textId="77777777" w:rsidR="00C35834" w:rsidRPr="001B5F2F" w:rsidRDefault="00C35834" w:rsidP="00C35834">
      <w:pPr>
        <w:rPr>
          <w:lang w:val="fr-FR"/>
        </w:rPr>
      </w:pPr>
      <w:r w:rsidRPr="001B5F2F">
        <w:rPr>
          <w:lang w:val="fr-FR"/>
        </w:rPr>
        <w:t>-18:44:42.982,-39:48:08.870</w:t>
      </w:r>
    </w:p>
    <w:p w14:paraId="1B4AAC80" w14:textId="77777777" w:rsidR="00C35834" w:rsidRPr="001B5F2F" w:rsidRDefault="00C35834" w:rsidP="00C35834">
      <w:pPr>
        <w:rPr>
          <w:lang w:val="fr-FR"/>
        </w:rPr>
      </w:pPr>
      <w:r w:rsidRPr="001B5F2F">
        <w:rPr>
          <w:lang w:val="fr-FR"/>
        </w:rPr>
        <w:t>-18:44:52.357,-39:48:08.870</w:t>
      </w:r>
    </w:p>
    <w:p w14:paraId="1AC869E4" w14:textId="77777777" w:rsidR="00C35834" w:rsidRPr="001B5F2F" w:rsidRDefault="00C35834" w:rsidP="00C35834">
      <w:pPr>
        <w:rPr>
          <w:lang w:val="fr-FR"/>
        </w:rPr>
      </w:pPr>
      <w:r w:rsidRPr="001B5F2F">
        <w:rPr>
          <w:lang w:val="fr-FR"/>
        </w:rPr>
        <w:t>-18:45:01.732,-39:48:08.870</w:t>
      </w:r>
    </w:p>
    <w:p w14:paraId="15931CEF" w14:textId="77777777" w:rsidR="00C35834" w:rsidRPr="001B5F2F" w:rsidRDefault="00C35834" w:rsidP="00C35834">
      <w:pPr>
        <w:rPr>
          <w:lang w:val="fr-FR"/>
        </w:rPr>
      </w:pPr>
      <w:r w:rsidRPr="001B5F2F">
        <w:rPr>
          <w:lang w:val="fr-FR"/>
        </w:rPr>
        <w:t>-18:45:11.107,-39:48:08.870</w:t>
      </w:r>
    </w:p>
    <w:p w14:paraId="47C9ACC7" w14:textId="77777777" w:rsidR="00C35834" w:rsidRPr="001B5F2F" w:rsidRDefault="00C35834" w:rsidP="00C35834">
      <w:pPr>
        <w:rPr>
          <w:lang w:val="fr-FR"/>
        </w:rPr>
      </w:pPr>
      <w:r w:rsidRPr="001B5F2F">
        <w:rPr>
          <w:lang w:val="fr-FR"/>
        </w:rPr>
        <w:t>-18:45:20.482,-39:48:08.870</w:t>
      </w:r>
    </w:p>
    <w:p w14:paraId="1EF631BA" w14:textId="77777777" w:rsidR="00C35834" w:rsidRPr="001B5F2F" w:rsidRDefault="00C35834" w:rsidP="00C35834">
      <w:pPr>
        <w:rPr>
          <w:lang w:val="fr-FR"/>
        </w:rPr>
      </w:pPr>
      <w:r w:rsidRPr="001B5F2F">
        <w:rPr>
          <w:lang w:val="fr-FR"/>
        </w:rPr>
        <w:t>-18:45:20.482,-39:47:59.495</w:t>
      </w:r>
    </w:p>
    <w:p w14:paraId="65DE6178" w14:textId="77777777" w:rsidR="00C35834" w:rsidRPr="001B5F2F" w:rsidRDefault="00C35834" w:rsidP="00C35834">
      <w:pPr>
        <w:rPr>
          <w:lang w:val="fr-FR"/>
        </w:rPr>
      </w:pPr>
      <w:r w:rsidRPr="001B5F2F">
        <w:rPr>
          <w:lang w:val="fr-FR"/>
        </w:rPr>
        <w:t>-18:45:20.482,-39:47:50.120</w:t>
      </w:r>
    </w:p>
    <w:p w14:paraId="1F4E1B94" w14:textId="77777777" w:rsidR="00C35834" w:rsidRPr="001B5F2F" w:rsidRDefault="00C35834" w:rsidP="00C35834">
      <w:pPr>
        <w:rPr>
          <w:lang w:val="fr-FR"/>
        </w:rPr>
      </w:pPr>
      <w:r w:rsidRPr="001B5F2F">
        <w:rPr>
          <w:lang w:val="fr-FR"/>
        </w:rPr>
        <w:t>-18:45:29.857,-39:47:50.120</w:t>
      </w:r>
    </w:p>
    <w:p w14:paraId="1284AE39" w14:textId="77777777" w:rsidR="00C35834" w:rsidRPr="001B5F2F" w:rsidRDefault="00C35834" w:rsidP="00C35834">
      <w:pPr>
        <w:rPr>
          <w:lang w:val="fr-FR"/>
        </w:rPr>
      </w:pPr>
      <w:r w:rsidRPr="001B5F2F">
        <w:rPr>
          <w:lang w:val="fr-FR"/>
        </w:rPr>
        <w:t>-18:45:39.232,-39:47:50.120</w:t>
      </w:r>
    </w:p>
    <w:p w14:paraId="071C6FB1" w14:textId="77777777" w:rsidR="00C35834" w:rsidRPr="001B5F2F" w:rsidRDefault="00C35834" w:rsidP="00C35834">
      <w:pPr>
        <w:rPr>
          <w:lang w:val="fr-FR"/>
        </w:rPr>
      </w:pPr>
      <w:r w:rsidRPr="001B5F2F">
        <w:rPr>
          <w:lang w:val="fr-FR"/>
        </w:rPr>
        <w:t>-18:45:48.608,-39:47:50.120</w:t>
      </w:r>
    </w:p>
    <w:p w14:paraId="68F58881" w14:textId="77777777" w:rsidR="00C35834" w:rsidRPr="001B5F2F" w:rsidRDefault="00C35834" w:rsidP="00C35834">
      <w:pPr>
        <w:rPr>
          <w:lang w:val="fr-FR"/>
        </w:rPr>
      </w:pPr>
      <w:r w:rsidRPr="001B5F2F">
        <w:rPr>
          <w:lang w:val="fr-FR"/>
        </w:rPr>
        <w:t>-18:45:57.983,-39:47:50.120</w:t>
      </w:r>
    </w:p>
    <w:p w14:paraId="2E82A756" w14:textId="77777777" w:rsidR="00C35834" w:rsidRPr="001B5F2F" w:rsidRDefault="00C35834" w:rsidP="00C35834">
      <w:pPr>
        <w:rPr>
          <w:lang w:val="fr-FR"/>
        </w:rPr>
      </w:pPr>
      <w:r w:rsidRPr="001B5F2F">
        <w:rPr>
          <w:lang w:val="fr-FR"/>
        </w:rPr>
        <w:t>-18:46:07.358,-39:47:50.120</w:t>
      </w:r>
    </w:p>
    <w:p w14:paraId="655A6C5A" w14:textId="77777777" w:rsidR="00C35834" w:rsidRPr="001B5F2F" w:rsidRDefault="00C35834" w:rsidP="00C35834">
      <w:pPr>
        <w:rPr>
          <w:lang w:val="fr-FR"/>
        </w:rPr>
      </w:pPr>
      <w:r w:rsidRPr="001B5F2F">
        <w:rPr>
          <w:lang w:val="fr-FR"/>
        </w:rPr>
        <w:t>-18:46:16.733,-39:47:50.120</w:t>
      </w:r>
    </w:p>
    <w:p w14:paraId="58FB97EE" w14:textId="77777777" w:rsidR="00C35834" w:rsidRPr="001B5F2F" w:rsidRDefault="00C35834" w:rsidP="00C35834">
      <w:pPr>
        <w:rPr>
          <w:lang w:val="fr-FR"/>
        </w:rPr>
      </w:pPr>
      <w:r w:rsidRPr="001B5F2F">
        <w:rPr>
          <w:lang w:val="fr-FR"/>
        </w:rPr>
        <w:t>-18:46:26.108,-39:47:50.120</w:t>
      </w:r>
    </w:p>
    <w:p w14:paraId="47005A21" w14:textId="77777777" w:rsidR="00C35834" w:rsidRPr="001B5F2F" w:rsidRDefault="00C35834" w:rsidP="00C35834">
      <w:pPr>
        <w:rPr>
          <w:lang w:val="fr-FR"/>
        </w:rPr>
      </w:pPr>
      <w:r w:rsidRPr="001B5F2F">
        <w:rPr>
          <w:lang w:val="fr-FR"/>
        </w:rPr>
        <w:t>-18:46:26.108,-39:47:59.495</w:t>
      </w:r>
    </w:p>
    <w:p w14:paraId="738E8791" w14:textId="77777777" w:rsidR="00C35834" w:rsidRPr="001B5F2F" w:rsidRDefault="00C35834" w:rsidP="00C35834">
      <w:pPr>
        <w:rPr>
          <w:lang w:val="fr-FR"/>
        </w:rPr>
      </w:pPr>
      <w:r w:rsidRPr="001B5F2F">
        <w:rPr>
          <w:lang w:val="fr-FR"/>
        </w:rPr>
        <w:t>-18:46:35.483,-39:47:59.495</w:t>
      </w:r>
    </w:p>
    <w:p w14:paraId="3DF3AEE0" w14:textId="77777777" w:rsidR="00C35834" w:rsidRPr="001B5F2F" w:rsidRDefault="00C35834" w:rsidP="00C35834">
      <w:pPr>
        <w:rPr>
          <w:lang w:val="fr-FR"/>
        </w:rPr>
      </w:pPr>
      <w:r w:rsidRPr="001B5F2F">
        <w:rPr>
          <w:lang w:val="fr-FR"/>
        </w:rPr>
        <w:t>-18:46:44.858,-39:47:59.495</w:t>
      </w:r>
    </w:p>
    <w:p w14:paraId="4888A21D" w14:textId="77777777" w:rsidR="00C35834" w:rsidRPr="001B5F2F" w:rsidRDefault="00C35834" w:rsidP="00C35834">
      <w:pPr>
        <w:rPr>
          <w:lang w:val="fr-FR"/>
        </w:rPr>
      </w:pPr>
      <w:r w:rsidRPr="001B5F2F">
        <w:rPr>
          <w:lang w:val="fr-FR"/>
        </w:rPr>
        <w:t>-18:46:54.233,-39:47:59.495</w:t>
      </w:r>
    </w:p>
    <w:p w14:paraId="3CC00B1A" w14:textId="77777777" w:rsidR="00C35834" w:rsidRPr="001B5F2F" w:rsidRDefault="00C35834" w:rsidP="00C35834">
      <w:pPr>
        <w:rPr>
          <w:lang w:val="fr-FR"/>
        </w:rPr>
      </w:pPr>
      <w:r w:rsidRPr="001B5F2F">
        <w:rPr>
          <w:lang w:val="fr-FR"/>
        </w:rPr>
        <w:t>-18:47:03.608,-39:47:59.495</w:t>
      </w:r>
    </w:p>
    <w:p w14:paraId="2E76B2BF" w14:textId="77777777" w:rsidR="00C35834" w:rsidRPr="001B5F2F" w:rsidRDefault="00C35834" w:rsidP="00C35834">
      <w:pPr>
        <w:rPr>
          <w:lang w:val="fr-FR"/>
        </w:rPr>
      </w:pPr>
      <w:r w:rsidRPr="001B5F2F">
        <w:rPr>
          <w:lang w:val="fr-FR"/>
        </w:rPr>
        <w:t>-18:47:12.983,-39:47:59.495</w:t>
      </w:r>
    </w:p>
    <w:p w14:paraId="1AB41C1C" w14:textId="77777777" w:rsidR="00C35834" w:rsidRPr="001B5F2F" w:rsidRDefault="00C35834" w:rsidP="00C35834">
      <w:pPr>
        <w:rPr>
          <w:lang w:val="fr-FR"/>
        </w:rPr>
      </w:pPr>
      <w:r w:rsidRPr="001B5F2F">
        <w:rPr>
          <w:lang w:val="fr-FR"/>
        </w:rPr>
        <w:t>-18:47:22.358,-39:47:59.495</w:t>
      </w:r>
    </w:p>
    <w:p w14:paraId="0AA72608" w14:textId="77777777" w:rsidR="00C35834" w:rsidRPr="001B5F2F" w:rsidRDefault="00C35834" w:rsidP="00C35834">
      <w:pPr>
        <w:rPr>
          <w:lang w:val="fr-FR"/>
        </w:rPr>
      </w:pPr>
      <w:r w:rsidRPr="001B5F2F">
        <w:rPr>
          <w:lang w:val="fr-FR"/>
        </w:rPr>
        <w:t>-18:47:31.733,-39:47:59.495</w:t>
      </w:r>
    </w:p>
    <w:p w14:paraId="496ABBCD" w14:textId="77777777" w:rsidR="00C35834" w:rsidRPr="001B5F2F" w:rsidRDefault="00C35834" w:rsidP="00C35834">
      <w:pPr>
        <w:rPr>
          <w:lang w:val="fr-FR"/>
        </w:rPr>
      </w:pPr>
      <w:r w:rsidRPr="001B5F2F">
        <w:rPr>
          <w:lang w:val="fr-FR"/>
        </w:rPr>
        <w:t>-18:47:41.108,-39:47:59.495</w:t>
      </w:r>
    </w:p>
    <w:p w14:paraId="1EB37879" w14:textId="77777777" w:rsidR="00C35834" w:rsidRPr="001B5F2F" w:rsidRDefault="00C35834" w:rsidP="00C35834">
      <w:pPr>
        <w:rPr>
          <w:lang w:val="fr-FR"/>
        </w:rPr>
      </w:pPr>
      <w:r w:rsidRPr="001B5F2F">
        <w:rPr>
          <w:lang w:val="fr-FR"/>
        </w:rPr>
        <w:t>-18:47:50.483,-39:47:59.495</w:t>
      </w:r>
    </w:p>
    <w:p w14:paraId="66217AFE" w14:textId="77777777" w:rsidR="00C35834" w:rsidRPr="001B5F2F" w:rsidRDefault="00C35834" w:rsidP="00C35834">
      <w:pPr>
        <w:rPr>
          <w:lang w:val="fr-FR"/>
        </w:rPr>
      </w:pPr>
      <w:r w:rsidRPr="001B5F2F">
        <w:rPr>
          <w:lang w:val="fr-FR"/>
        </w:rPr>
        <w:t>-18:47:50.483,-39:48:08.871</w:t>
      </w:r>
    </w:p>
    <w:p w14:paraId="2D785597" w14:textId="77777777" w:rsidR="00C35834" w:rsidRPr="001B5F2F" w:rsidRDefault="00C35834" w:rsidP="00C35834">
      <w:pPr>
        <w:rPr>
          <w:lang w:val="fr-FR"/>
        </w:rPr>
      </w:pPr>
      <w:r w:rsidRPr="001B5F2F">
        <w:rPr>
          <w:lang w:val="fr-FR"/>
        </w:rPr>
        <w:t>-18:47:50.483,-39:48:18.246</w:t>
      </w:r>
    </w:p>
    <w:p w14:paraId="7C784A3C" w14:textId="77777777" w:rsidR="00C35834" w:rsidRPr="001B5F2F" w:rsidRDefault="00C35834" w:rsidP="00C35834">
      <w:pPr>
        <w:rPr>
          <w:lang w:val="fr-FR"/>
        </w:rPr>
      </w:pPr>
      <w:r w:rsidRPr="001B5F2F">
        <w:rPr>
          <w:lang w:val="fr-FR"/>
        </w:rPr>
        <w:t>-18:47:50.483,-39:48:27.621</w:t>
      </w:r>
    </w:p>
    <w:p w14:paraId="2DC4CB78" w14:textId="77777777" w:rsidR="00C35834" w:rsidRPr="001B5F2F" w:rsidRDefault="00C35834" w:rsidP="00C35834">
      <w:pPr>
        <w:rPr>
          <w:lang w:val="fr-FR"/>
        </w:rPr>
      </w:pPr>
      <w:r w:rsidRPr="001B5F2F">
        <w:rPr>
          <w:lang w:val="fr-FR"/>
        </w:rPr>
        <w:t>-18:47:41.108,-39:48:27.621</w:t>
      </w:r>
    </w:p>
    <w:p w14:paraId="71BE952E" w14:textId="77777777" w:rsidR="00C35834" w:rsidRPr="001B5F2F" w:rsidRDefault="00C35834" w:rsidP="00C35834">
      <w:pPr>
        <w:rPr>
          <w:lang w:val="fr-FR"/>
        </w:rPr>
      </w:pPr>
      <w:r w:rsidRPr="001B5F2F">
        <w:rPr>
          <w:lang w:val="fr-FR"/>
        </w:rPr>
        <w:t>-18:47:31.733,-39:48:27.621</w:t>
      </w:r>
    </w:p>
    <w:p w14:paraId="376DF6B4" w14:textId="77777777" w:rsidR="00C35834" w:rsidRPr="001B5F2F" w:rsidRDefault="00C35834" w:rsidP="00C35834">
      <w:pPr>
        <w:rPr>
          <w:lang w:val="fr-FR"/>
        </w:rPr>
      </w:pPr>
      <w:r w:rsidRPr="001B5F2F">
        <w:rPr>
          <w:lang w:val="fr-FR"/>
        </w:rPr>
        <w:t>-18:47:31.733,-39:48:36.996</w:t>
      </w:r>
    </w:p>
    <w:p w14:paraId="109E2DF0" w14:textId="77777777" w:rsidR="00C35834" w:rsidRPr="001B5F2F" w:rsidRDefault="00C35834" w:rsidP="00C35834">
      <w:pPr>
        <w:rPr>
          <w:lang w:val="fr-FR"/>
        </w:rPr>
      </w:pPr>
      <w:r w:rsidRPr="001B5F2F">
        <w:rPr>
          <w:lang w:val="fr-FR"/>
        </w:rPr>
        <w:t>-18:47:31.733,-39:48:46.371</w:t>
      </w:r>
    </w:p>
    <w:p w14:paraId="1F54FBCC" w14:textId="77777777" w:rsidR="00C35834" w:rsidRPr="001B5F2F" w:rsidRDefault="00C35834" w:rsidP="00C35834">
      <w:pPr>
        <w:rPr>
          <w:lang w:val="fr-FR"/>
        </w:rPr>
      </w:pPr>
      <w:r w:rsidRPr="001B5F2F">
        <w:rPr>
          <w:lang w:val="fr-FR"/>
        </w:rPr>
        <w:t>-18:47:31.733,-39:48:55.746</w:t>
      </w:r>
    </w:p>
    <w:p w14:paraId="1A4C9003" w14:textId="77777777" w:rsidR="00C35834" w:rsidRPr="001B5F2F" w:rsidRDefault="00C35834" w:rsidP="00C35834">
      <w:pPr>
        <w:rPr>
          <w:lang w:val="fr-FR"/>
        </w:rPr>
      </w:pPr>
      <w:r w:rsidRPr="001B5F2F">
        <w:rPr>
          <w:lang w:val="fr-FR"/>
        </w:rPr>
        <w:t>-18:47:31.733,-39:49:05.121</w:t>
      </w:r>
    </w:p>
    <w:p w14:paraId="063D80D6" w14:textId="77777777" w:rsidR="00C35834" w:rsidRPr="001B5F2F" w:rsidRDefault="00C35834" w:rsidP="00C35834">
      <w:pPr>
        <w:rPr>
          <w:lang w:val="fr-FR"/>
        </w:rPr>
      </w:pPr>
      <w:r w:rsidRPr="001B5F2F">
        <w:rPr>
          <w:lang w:val="fr-FR"/>
        </w:rPr>
        <w:t>-18:47:31.733,-39:49:14.496</w:t>
      </w:r>
    </w:p>
    <w:p w14:paraId="008438A2" w14:textId="77777777" w:rsidR="00C35834" w:rsidRPr="001B5F2F" w:rsidRDefault="00C35834" w:rsidP="00C35834">
      <w:pPr>
        <w:rPr>
          <w:lang w:val="fr-FR"/>
        </w:rPr>
      </w:pPr>
      <w:r w:rsidRPr="001B5F2F">
        <w:rPr>
          <w:lang w:val="fr-FR"/>
        </w:rPr>
        <w:t>-18:47:31.733,-39:49:23.871</w:t>
      </w:r>
    </w:p>
    <w:p w14:paraId="6B7D5CBD" w14:textId="77777777" w:rsidR="00C35834" w:rsidRPr="001B5F2F" w:rsidRDefault="00C35834" w:rsidP="00C35834">
      <w:pPr>
        <w:rPr>
          <w:lang w:val="fr-FR"/>
        </w:rPr>
      </w:pPr>
      <w:r w:rsidRPr="001B5F2F">
        <w:rPr>
          <w:lang w:val="fr-FR"/>
        </w:rPr>
        <w:t>-18:47:31.733,-39:49:33.246</w:t>
      </w:r>
    </w:p>
    <w:p w14:paraId="435BC036" w14:textId="77777777" w:rsidR="00C35834" w:rsidRPr="001B5F2F" w:rsidRDefault="00C35834" w:rsidP="00C35834">
      <w:pPr>
        <w:rPr>
          <w:lang w:val="fr-FR"/>
        </w:rPr>
      </w:pPr>
      <w:r w:rsidRPr="001B5F2F">
        <w:rPr>
          <w:lang w:val="fr-FR"/>
        </w:rPr>
        <w:t>-18:47:31.733,-39:49:42.621</w:t>
      </w:r>
    </w:p>
    <w:p w14:paraId="31E9BF3F" w14:textId="77777777" w:rsidR="00C35834" w:rsidRPr="001B5F2F" w:rsidRDefault="00C35834" w:rsidP="00C35834">
      <w:pPr>
        <w:rPr>
          <w:lang w:val="fr-FR"/>
        </w:rPr>
      </w:pPr>
      <w:r w:rsidRPr="001B5F2F">
        <w:rPr>
          <w:lang w:val="fr-FR"/>
        </w:rPr>
        <w:t>-18:47:31.733,-39:49:51.996</w:t>
      </w:r>
    </w:p>
    <w:p w14:paraId="6F5A8F61" w14:textId="77777777" w:rsidR="00C35834" w:rsidRPr="001B5F2F" w:rsidRDefault="00C35834" w:rsidP="00C35834">
      <w:pPr>
        <w:rPr>
          <w:lang w:val="fr-FR"/>
        </w:rPr>
      </w:pPr>
      <w:r w:rsidRPr="001B5F2F">
        <w:rPr>
          <w:lang w:val="fr-FR"/>
        </w:rPr>
        <w:t>-18:47:31.733,-39:50:01.371</w:t>
      </w:r>
    </w:p>
    <w:p w14:paraId="003B5EA0" w14:textId="77777777" w:rsidR="00C35834" w:rsidRPr="001B5F2F" w:rsidRDefault="00C35834" w:rsidP="00C35834">
      <w:pPr>
        <w:rPr>
          <w:lang w:val="fr-FR"/>
        </w:rPr>
      </w:pPr>
      <w:r w:rsidRPr="001B5F2F">
        <w:rPr>
          <w:lang w:val="fr-FR"/>
        </w:rPr>
        <w:t>-18:47:31.733,-39:50:10.747</w:t>
      </w:r>
    </w:p>
    <w:p w14:paraId="00A9C046" w14:textId="77777777" w:rsidR="00C35834" w:rsidRPr="001B5F2F" w:rsidRDefault="00C35834" w:rsidP="00C35834">
      <w:pPr>
        <w:rPr>
          <w:lang w:val="fr-FR"/>
        </w:rPr>
      </w:pPr>
      <w:r w:rsidRPr="001B5F2F">
        <w:rPr>
          <w:lang w:val="fr-FR"/>
        </w:rPr>
        <w:t>-18:47:31.733,-39:50:20.122</w:t>
      </w:r>
    </w:p>
    <w:p w14:paraId="0B41EDFD" w14:textId="77777777" w:rsidR="00C35834" w:rsidRPr="001B5F2F" w:rsidRDefault="00C35834" w:rsidP="00C35834">
      <w:pPr>
        <w:rPr>
          <w:lang w:val="fr-FR"/>
        </w:rPr>
      </w:pPr>
      <w:r w:rsidRPr="001B5F2F">
        <w:rPr>
          <w:lang w:val="fr-FR"/>
        </w:rPr>
        <w:t>-18:47:31.733,-39:50:29.497</w:t>
      </w:r>
    </w:p>
    <w:p w14:paraId="7B53B95E" w14:textId="77777777" w:rsidR="00C35834" w:rsidRPr="001B5F2F" w:rsidRDefault="00C35834" w:rsidP="00C35834">
      <w:pPr>
        <w:rPr>
          <w:lang w:val="fr-FR"/>
        </w:rPr>
      </w:pPr>
      <w:r w:rsidRPr="001B5F2F">
        <w:rPr>
          <w:lang w:val="fr-FR"/>
        </w:rPr>
        <w:t>-18:47:31.733,-39:50:38.872</w:t>
      </w:r>
    </w:p>
    <w:p w14:paraId="55FB41FC" w14:textId="77777777" w:rsidR="00C35834" w:rsidRPr="001B5F2F" w:rsidRDefault="00C35834" w:rsidP="00C35834">
      <w:pPr>
        <w:rPr>
          <w:lang w:val="fr-FR"/>
        </w:rPr>
      </w:pPr>
      <w:r w:rsidRPr="001B5F2F">
        <w:rPr>
          <w:lang w:val="fr-FR"/>
        </w:rPr>
        <w:t>-18:47:31.733,-39:50:48.247</w:t>
      </w:r>
    </w:p>
    <w:p w14:paraId="231F3DAF" w14:textId="77777777" w:rsidR="00C35834" w:rsidRPr="001B5F2F" w:rsidRDefault="00C35834" w:rsidP="00C35834">
      <w:pPr>
        <w:rPr>
          <w:lang w:val="fr-FR"/>
        </w:rPr>
      </w:pPr>
      <w:r w:rsidRPr="001B5F2F">
        <w:rPr>
          <w:lang w:val="fr-FR"/>
        </w:rPr>
        <w:t>-18:47:31.733,-39:50:57.622</w:t>
      </w:r>
    </w:p>
    <w:p w14:paraId="008E33F3" w14:textId="77777777" w:rsidR="00C35834" w:rsidRPr="001B5F2F" w:rsidRDefault="00C35834" w:rsidP="00C35834">
      <w:pPr>
        <w:rPr>
          <w:lang w:val="fr-FR"/>
        </w:rPr>
      </w:pPr>
      <w:r w:rsidRPr="001B5F2F">
        <w:rPr>
          <w:lang w:val="fr-FR"/>
        </w:rPr>
        <w:t>-18:47:31.733,-39:51:06.997</w:t>
      </w:r>
    </w:p>
    <w:p w14:paraId="6A6BAECB" w14:textId="77777777" w:rsidR="00C35834" w:rsidRPr="001B5F2F" w:rsidRDefault="00C35834" w:rsidP="00C35834">
      <w:pPr>
        <w:rPr>
          <w:lang w:val="fr-FR"/>
        </w:rPr>
      </w:pPr>
      <w:r w:rsidRPr="001B5F2F">
        <w:rPr>
          <w:lang w:val="fr-FR"/>
        </w:rPr>
        <w:t>-18:47:31.733,-39:51:16.372</w:t>
      </w:r>
    </w:p>
    <w:p w14:paraId="401D8075" w14:textId="77777777" w:rsidR="00C35834" w:rsidRPr="001B5F2F" w:rsidRDefault="00C35834" w:rsidP="00C35834">
      <w:pPr>
        <w:rPr>
          <w:lang w:val="fr-FR"/>
        </w:rPr>
      </w:pPr>
      <w:r w:rsidRPr="001B5F2F">
        <w:rPr>
          <w:lang w:val="fr-FR"/>
        </w:rPr>
        <w:t>-18:47:31.733,-39:51:25.747</w:t>
      </w:r>
    </w:p>
    <w:p w14:paraId="46D5DE39" w14:textId="77777777" w:rsidR="00C35834" w:rsidRPr="001B5F2F" w:rsidRDefault="00C35834" w:rsidP="00C35834">
      <w:pPr>
        <w:rPr>
          <w:lang w:val="fr-FR"/>
        </w:rPr>
      </w:pPr>
      <w:r w:rsidRPr="001B5F2F">
        <w:rPr>
          <w:lang w:val="fr-FR"/>
        </w:rPr>
        <w:t>-18:47:31.733,-39:51:35.122</w:t>
      </w:r>
    </w:p>
    <w:p w14:paraId="15BB02C2" w14:textId="77777777" w:rsidR="00C35834" w:rsidRPr="001B5F2F" w:rsidRDefault="00C35834" w:rsidP="00C35834">
      <w:pPr>
        <w:rPr>
          <w:lang w:val="fr-FR"/>
        </w:rPr>
      </w:pPr>
      <w:r w:rsidRPr="001B5F2F">
        <w:rPr>
          <w:lang w:val="fr-FR"/>
        </w:rPr>
        <w:t>-18:47:31.733,-39:51:44.497</w:t>
      </w:r>
    </w:p>
    <w:p w14:paraId="42657BFB" w14:textId="77777777" w:rsidR="00C35834" w:rsidRPr="001B5F2F" w:rsidRDefault="00C35834" w:rsidP="00C35834">
      <w:pPr>
        <w:rPr>
          <w:lang w:val="fr-FR"/>
        </w:rPr>
      </w:pPr>
      <w:r w:rsidRPr="001B5F2F">
        <w:rPr>
          <w:lang w:val="fr-FR"/>
        </w:rPr>
        <w:t>-18:47:31.733,-39:51:53.872</w:t>
      </w:r>
    </w:p>
    <w:p w14:paraId="4A522C2B" w14:textId="77777777" w:rsidR="00C35834" w:rsidRPr="001B5F2F" w:rsidRDefault="00C35834" w:rsidP="00C35834">
      <w:pPr>
        <w:rPr>
          <w:lang w:val="fr-FR"/>
        </w:rPr>
      </w:pPr>
      <w:r w:rsidRPr="001B5F2F">
        <w:rPr>
          <w:lang w:val="fr-FR"/>
        </w:rPr>
        <w:t>-18:47:22.358,-39:51:53.872</w:t>
      </w:r>
    </w:p>
    <w:p w14:paraId="4D753B3F" w14:textId="77777777" w:rsidR="00C35834" w:rsidRPr="001B5F2F" w:rsidRDefault="00C35834" w:rsidP="00C35834">
      <w:pPr>
        <w:rPr>
          <w:lang w:val="fr-FR"/>
        </w:rPr>
      </w:pPr>
      <w:r w:rsidRPr="001B5F2F">
        <w:rPr>
          <w:lang w:val="fr-FR"/>
        </w:rPr>
        <w:t>-18:47:12.983,-39:51:53.872</w:t>
      </w:r>
    </w:p>
    <w:p w14:paraId="256EC09F" w14:textId="77777777" w:rsidR="00C35834" w:rsidRPr="001B5F2F" w:rsidRDefault="00C35834" w:rsidP="00C35834">
      <w:pPr>
        <w:rPr>
          <w:lang w:val="fr-FR"/>
        </w:rPr>
      </w:pPr>
      <w:r w:rsidRPr="001B5F2F">
        <w:rPr>
          <w:lang w:val="fr-FR"/>
        </w:rPr>
        <w:t>-18:47:03.607,-39:51:53.872</w:t>
      </w:r>
    </w:p>
    <w:p w14:paraId="24E05A59" w14:textId="77777777" w:rsidR="00C35834" w:rsidRPr="001B5F2F" w:rsidRDefault="00C35834" w:rsidP="00C35834">
      <w:pPr>
        <w:rPr>
          <w:lang w:val="fr-FR"/>
        </w:rPr>
      </w:pPr>
      <w:r w:rsidRPr="001B5F2F">
        <w:rPr>
          <w:lang w:val="fr-FR"/>
        </w:rPr>
        <w:t>-18:47:03.608,-39:51:44.497</w:t>
      </w:r>
    </w:p>
    <w:p w14:paraId="4DF6BFDA" w14:textId="77777777" w:rsidR="00C35834" w:rsidRPr="001B5F2F" w:rsidRDefault="00C35834" w:rsidP="00C35834">
      <w:pPr>
        <w:rPr>
          <w:lang w:val="fr-FR"/>
        </w:rPr>
      </w:pPr>
      <w:r w:rsidRPr="001B5F2F">
        <w:rPr>
          <w:lang w:val="fr-FR"/>
        </w:rPr>
        <w:t>-18:47:03.608,-39:51:35.122</w:t>
      </w:r>
    </w:p>
    <w:p w14:paraId="0E2AFEE4" w14:textId="77777777" w:rsidR="00C35834" w:rsidRPr="001B5F2F" w:rsidRDefault="00C35834" w:rsidP="00C35834">
      <w:pPr>
        <w:rPr>
          <w:lang w:val="fr-FR"/>
        </w:rPr>
      </w:pPr>
      <w:r w:rsidRPr="001B5F2F">
        <w:rPr>
          <w:lang w:val="fr-FR"/>
        </w:rPr>
        <w:t>-18:47:03.608,-39:51:25.747</w:t>
      </w:r>
    </w:p>
    <w:p w14:paraId="22812B80" w14:textId="77777777" w:rsidR="00C35834" w:rsidRPr="001B5F2F" w:rsidRDefault="00C35834" w:rsidP="00C35834">
      <w:pPr>
        <w:rPr>
          <w:lang w:val="fr-FR"/>
        </w:rPr>
      </w:pPr>
      <w:r w:rsidRPr="001B5F2F">
        <w:rPr>
          <w:lang w:val="fr-FR"/>
        </w:rPr>
        <w:t>-18:47:03.608,-39:51:16.372</w:t>
      </w:r>
    </w:p>
    <w:p w14:paraId="506E8998" w14:textId="77777777" w:rsidR="00C35834" w:rsidRPr="001B5F2F" w:rsidRDefault="00C35834" w:rsidP="00C35834">
      <w:pPr>
        <w:rPr>
          <w:lang w:val="fr-FR"/>
        </w:rPr>
      </w:pPr>
      <w:r w:rsidRPr="001B5F2F">
        <w:rPr>
          <w:lang w:val="fr-FR"/>
        </w:rPr>
        <w:t>-18:47:03.608,-39:51:06.997</w:t>
      </w:r>
    </w:p>
    <w:p w14:paraId="3BA1599F" w14:textId="77777777" w:rsidR="00C35834" w:rsidRPr="001B5F2F" w:rsidRDefault="00C35834" w:rsidP="00C35834">
      <w:pPr>
        <w:rPr>
          <w:lang w:val="fr-FR"/>
        </w:rPr>
      </w:pPr>
      <w:r w:rsidRPr="001B5F2F">
        <w:rPr>
          <w:lang w:val="fr-FR"/>
        </w:rPr>
        <w:t>-18:47:03.608,-39:50:57.622</w:t>
      </w:r>
    </w:p>
    <w:p w14:paraId="37F7F497" w14:textId="77777777" w:rsidR="00C35834" w:rsidRPr="001B5F2F" w:rsidRDefault="00C35834" w:rsidP="00C35834">
      <w:pPr>
        <w:rPr>
          <w:lang w:val="fr-FR"/>
        </w:rPr>
      </w:pPr>
      <w:r w:rsidRPr="001B5F2F">
        <w:rPr>
          <w:lang w:val="fr-FR"/>
        </w:rPr>
        <w:t>-18:46:54.233,-39:50:57.622</w:t>
      </w:r>
    </w:p>
    <w:p w14:paraId="3E6F17CD" w14:textId="77777777" w:rsidR="00C35834" w:rsidRPr="001B5F2F" w:rsidRDefault="00C35834" w:rsidP="00C35834">
      <w:pPr>
        <w:rPr>
          <w:lang w:val="fr-FR"/>
        </w:rPr>
      </w:pPr>
      <w:r w:rsidRPr="001B5F2F">
        <w:rPr>
          <w:lang w:val="fr-FR"/>
        </w:rPr>
        <w:t>-18:46:44.858,-39:50:57.622</w:t>
      </w:r>
    </w:p>
    <w:p w14:paraId="46F0F03C" w14:textId="77777777" w:rsidR="00C35834" w:rsidRPr="001B5F2F" w:rsidRDefault="00C35834" w:rsidP="00C35834">
      <w:pPr>
        <w:rPr>
          <w:lang w:val="fr-FR"/>
        </w:rPr>
      </w:pPr>
      <w:r w:rsidRPr="001B5F2F">
        <w:rPr>
          <w:lang w:val="fr-FR"/>
        </w:rPr>
        <w:t>-18:46:35.482,-39:50:57.622</w:t>
      </w:r>
    </w:p>
    <w:p w14:paraId="243D02B1" w14:textId="77777777" w:rsidR="00C35834" w:rsidRPr="001B5F2F" w:rsidRDefault="00C35834" w:rsidP="00C35834">
      <w:pPr>
        <w:rPr>
          <w:lang w:val="fr-FR"/>
        </w:rPr>
      </w:pPr>
      <w:r w:rsidRPr="001B5F2F">
        <w:rPr>
          <w:lang w:val="fr-FR"/>
        </w:rPr>
        <w:t>-18:46:26.107,-39:50:57.622</w:t>
      </w:r>
    </w:p>
    <w:p w14:paraId="539D126C" w14:textId="77777777" w:rsidR="00C35834" w:rsidRPr="001B5F2F" w:rsidRDefault="00C35834" w:rsidP="00C35834">
      <w:pPr>
        <w:rPr>
          <w:lang w:val="fr-FR"/>
        </w:rPr>
      </w:pPr>
      <w:r w:rsidRPr="001B5F2F">
        <w:rPr>
          <w:lang w:val="fr-FR"/>
        </w:rPr>
        <w:t>-18:46:16.732,-39:50:57.622</w:t>
      </w:r>
    </w:p>
    <w:p w14:paraId="4BD89612" w14:textId="77777777" w:rsidR="00C35834" w:rsidRPr="001B5F2F" w:rsidRDefault="00C35834" w:rsidP="00C35834">
      <w:pPr>
        <w:rPr>
          <w:lang w:val="fr-FR"/>
        </w:rPr>
      </w:pPr>
      <w:r w:rsidRPr="001B5F2F">
        <w:rPr>
          <w:lang w:val="fr-FR"/>
        </w:rPr>
        <w:t>-18:46:16.732,-39:50:48.247</w:t>
      </w:r>
    </w:p>
    <w:p w14:paraId="4F020C67" w14:textId="77777777" w:rsidR="00C35834" w:rsidRPr="001B5F2F" w:rsidRDefault="00C35834" w:rsidP="00C35834">
      <w:pPr>
        <w:rPr>
          <w:lang w:val="fr-FR"/>
        </w:rPr>
      </w:pPr>
      <w:r w:rsidRPr="001B5F2F">
        <w:rPr>
          <w:lang w:val="fr-FR"/>
        </w:rPr>
        <w:t>-18:46:16.732,-39:50:38.872</w:t>
      </w:r>
    </w:p>
    <w:p w14:paraId="1CA2996C" w14:textId="77777777" w:rsidR="00C35834" w:rsidRPr="001B5F2F" w:rsidRDefault="00C35834" w:rsidP="00C35834">
      <w:pPr>
        <w:rPr>
          <w:lang w:val="fr-FR"/>
        </w:rPr>
      </w:pPr>
      <w:r w:rsidRPr="001B5F2F">
        <w:rPr>
          <w:lang w:val="fr-FR"/>
        </w:rPr>
        <w:t>-18:46:16.732,-39:50:29.497</w:t>
      </w:r>
    </w:p>
    <w:p w14:paraId="24E47B15" w14:textId="77777777" w:rsidR="00C35834" w:rsidRPr="001B5F2F" w:rsidRDefault="00C35834" w:rsidP="00C35834">
      <w:pPr>
        <w:rPr>
          <w:lang w:val="fr-FR"/>
        </w:rPr>
      </w:pPr>
      <w:r w:rsidRPr="001B5F2F">
        <w:rPr>
          <w:lang w:val="fr-FR"/>
        </w:rPr>
        <w:t>-18:46:16.732,-39:50:20.121</w:t>
      </w:r>
    </w:p>
    <w:p w14:paraId="6C52ACF8" w14:textId="77777777" w:rsidR="00C35834" w:rsidRPr="001B5F2F" w:rsidRDefault="00C35834" w:rsidP="00C35834">
      <w:pPr>
        <w:rPr>
          <w:lang w:val="fr-FR"/>
        </w:rPr>
      </w:pPr>
      <w:r w:rsidRPr="001B5F2F">
        <w:rPr>
          <w:lang w:val="fr-FR"/>
        </w:rPr>
        <w:t>-18:46:16.732,-39:50:10.746</w:t>
      </w:r>
    </w:p>
    <w:p w14:paraId="3AC285DA" w14:textId="77777777" w:rsidR="00C35834" w:rsidRPr="001B5F2F" w:rsidRDefault="00C35834" w:rsidP="00C35834">
      <w:pPr>
        <w:rPr>
          <w:lang w:val="fr-FR"/>
        </w:rPr>
      </w:pPr>
      <w:r w:rsidRPr="001B5F2F">
        <w:rPr>
          <w:lang w:val="fr-FR"/>
        </w:rPr>
        <w:t>-18:46:16.732,-39:50:01.371</w:t>
      </w:r>
    </w:p>
    <w:p w14:paraId="5395DB6E" w14:textId="77777777" w:rsidR="00C35834" w:rsidRPr="001B5F2F" w:rsidRDefault="00C35834" w:rsidP="00C35834">
      <w:pPr>
        <w:rPr>
          <w:lang w:val="fr-FR"/>
        </w:rPr>
      </w:pPr>
      <w:r w:rsidRPr="001B5F2F">
        <w:rPr>
          <w:lang w:val="fr-FR"/>
        </w:rPr>
        <w:t>-18:46:16.732,-39:49:51.996</w:t>
      </w:r>
    </w:p>
    <w:p w14:paraId="370FDFA1" w14:textId="77777777" w:rsidR="00C35834" w:rsidRPr="001B5F2F" w:rsidRDefault="00C35834" w:rsidP="00C35834">
      <w:pPr>
        <w:rPr>
          <w:lang w:val="fr-FR"/>
        </w:rPr>
      </w:pPr>
      <w:r w:rsidRPr="001B5F2F">
        <w:rPr>
          <w:lang w:val="fr-FR"/>
        </w:rPr>
        <w:t>-18:46:16.732,-39:49:42.621</w:t>
      </w:r>
    </w:p>
    <w:p w14:paraId="77030711" w14:textId="77777777" w:rsidR="00C35834" w:rsidRPr="001B5F2F" w:rsidRDefault="00C35834" w:rsidP="00C35834">
      <w:pPr>
        <w:rPr>
          <w:lang w:val="fr-FR"/>
        </w:rPr>
      </w:pPr>
      <w:r w:rsidRPr="001B5F2F">
        <w:rPr>
          <w:lang w:val="fr-FR"/>
        </w:rPr>
        <w:t>-18:46:16.733,-39:49:33.246</w:t>
      </w:r>
    </w:p>
    <w:p w14:paraId="4A330060" w14:textId="77777777" w:rsidR="00C35834" w:rsidRPr="001B5F2F" w:rsidRDefault="00C35834" w:rsidP="00C35834">
      <w:pPr>
        <w:rPr>
          <w:lang w:val="fr-FR"/>
        </w:rPr>
      </w:pPr>
      <w:r w:rsidRPr="001B5F2F">
        <w:rPr>
          <w:lang w:val="fr-FR"/>
        </w:rPr>
        <w:t>-18:46:16.733,-39:49:23.871</w:t>
      </w:r>
    </w:p>
    <w:p w14:paraId="21A23D9E" w14:textId="77777777" w:rsidR="00C35834" w:rsidRPr="001B5F2F" w:rsidRDefault="00C35834" w:rsidP="00C35834">
      <w:pPr>
        <w:rPr>
          <w:lang w:val="fr-FR"/>
        </w:rPr>
      </w:pPr>
      <w:r w:rsidRPr="001B5F2F">
        <w:rPr>
          <w:lang w:val="fr-FR"/>
        </w:rPr>
        <w:t>-18:46:16.733,-39:49:14.496</w:t>
      </w:r>
    </w:p>
    <w:p w14:paraId="68228899" w14:textId="77777777" w:rsidR="00C35834" w:rsidRPr="001B5F2F" w:rsidRDefault="00C35834" w:rsidP="00C35834">
      <w:pPr>
        <w:rPr>
          <w:lang w:val="fr-FR"/>
        </w:rPr>
      </w:pPr>
      <w:r w:rsidRPr="001B5F2F">
        <w:rPr>
          <w:lang w:val="fr-FR"/>
        </w:rPr>
        <w:t>-18:46:07.357,-39:49:14.496</w:t>
      </w:r>
    </w:p>
    <w:p w14:paraId="0FDF4A40" w14:textId="77777777" w:rsidR="00C35834" w:rsidRPr="001B5F2F" w:rsidRDefault="00C35834" w:rsidP="00C35834">
      <w:pPr>
        <w:rPr>
          <w:lang w:val="fr-FR"/>
        </w:rPr>
      </w:pPr>
      <w:r w:rsidRPr="001B5F2F">
        <w:rPr>
          <w:lang w:val="fr-FR"/>
        </w:rPr>
        <w:t>-18:45:57.982,-39:49:14.496</w:t>
      </w:r>
    </w:p>
    <w:p w14:paraId="0430259D" w14:textId="77777777" w:rsidR="00C35834" w:rsidRPr="001B5F2F" w:rsidRDefault="00C35834" w:rsidP="00C35834">
      <w:pPr>
        <w:rPr>
          <w:lang w:val="fr-FR"/>
        </w:rPr>
      </w:pPr>
      <w:r w:rsidRPr="001B5F2F">
        <w:rPr>
          <w:lang w:val="fr-FR"/>
        </w:rPr>
        <w:t>-18:45:48.607,-39:49:14.496</w:t>
      </w:r>
    </w:p>
    <w:p w14:paraId="461F9987" w14:textId="77777777" w:rsidR="00C35834" w:rsidRPr="001B5F2F" w:rsidRDefault="00C35834" w:rsidP="00C35834">
      <w:pPr>
        <w:rPr>
          <w:lang w:val="fr-FR"/>
        </w:rPr>
      </w:pPr>
      <w:r w:rsidRPr="001B5F2F">
        <w:rPr>
          <w:lang w:val="fr-FR"/>
        </w:rPr>
        <w:t>-18:45:39.232,-39:49:14.496</w:t>
      </w:r>
    </w:p>
    <w:p w14:paraId="4551B14D" w14:textId="77777777" w:rsidR="00C35834" w:rsidRPr="001B5F2F" w:rsidRDefault="00C35834" w:rsidP="00C35834">
      <w:pPr>
        <w:rPr>
          <w:lang w:val="fr-FR"/>
        </w:rPr>
      </w:pPr>
      <w:r w:rsidRPr="001B5F2F">
        <w:rPr>
          <w:lang w:val="fr-FR"/>
        </w:rPr>
        <w:t>-18:45:29.857,-39:49:14.496</w:t>
      </w:r>
    </w:p>
    <w:p w14:paraId="6A0BA7F8" w14:textId="77777777" w:rsidR="00C35834" w:rsidRPr="001B5F2F" w:rsidRDefault="00C35834" w:rsidP="00C35834">
      <w:pPr>
        <w:rPr>
          <w:lang w:val="fr-FR"/>
        </w:rPr>
      </w:pPr>
      <w:r w:rsidRPr="001B5F2F">
        <w:rPr>
          <w:lang w:val="fr-FR"/>
        </w:rPr>
        <w:t>-18:45:20.482,-39:49:14.496</w:t>
      </w:r>
    </w:p>
    <w:p w14:paraId="5C37BC7E" w14:textId="77777777" w:rsidR="00C35834" w:rsidRPr="001B5F2F" w:rsidRDefault="00C35834" w:rsidP="00C35834">
      <w:pPr>
        <w:rPr>
          <w:lang w:val="fr-FR"/>
        </w:rPr>
      </w:pPr>
      <w:r w:rsidRPr="001B5F2F">
        <w:rPr>
          <w:lang w:val="fr-FR"/>
        </w:rPr>
        <w:t>-18:45:11.107,-39:49:14.496</w:t>
      </w:r>
    </w:p>
    <w:p w14:paraId="61472116" w14:textId="77777777" w:rsidR="00C35834" w:rsidRPr="001B5F2F" w:rsidRDefault="00C35834" w:rsidP="00C35834">
      <w:pPr>
        <w:rPr>
          <w:lang w:val="fr-FR"/>
        </w:rPr>
      </w:pPr>
      <w:r w:rsidRPr="001B5F2F">
        <w:rPr>
          <w:lang w:val="fr-FR"/>
        </w:rPr>
        <w:t>-18:45:01.732,-39:49:14.496</w:t>
      </w:r>
    </w:p>
    <w:p w14:paraId="00CD37BE" w14:textId="77777777" w:rsidR="00C35834" w:rsidRPr="001B5F2F" w:rsidRDefault="00C35834" w:rsidP="00C35834">
      <w:pPr>
        <w:rPr>
          <w:lang w:val="fr-FR"/>
        </w:rPr>
      </w:pPr>
      <w:r w:rsidRPr="001B5F2F">
        <w:rPr>
          <w:lang w:val="fr-FR"/>
        </w:rPr>
        <w:t>-18:44:52.357,-39:49:14.496</w:t>
      </w:r>
    </w:p>
    <w:p w14:paraId="5BE012F8" w14:textId="77777777" w:rsidR="00C35834" w:rsidRPr="001B5F2F" w:rsidRDefault="00C35834" w:rsidP="00C35834">
      <w:pPr>
        <w:rPr>
          <w:lang w:val="fr-FR"/>
        </w:rPr>
      </w:pPr>
      <w:r w:rsidRPr="001B5F2F">
        <w:rPr>
          <w:lang w:val="fr-FR"/>
        </w:rPr>
        <w:t>ES-T-383</w:t>
      </w:r>
    </w:p>
    <w:p w14:paraId="3E448E9C" w14:textId="77777777" w:rsidR="00C35834" w:rsidRPr="001B5F2F" w:rsidRDefault="00C35834" w:rsidP="00C35834">
      <w:pPr>
        <w:rPr>
          <w:lang w:val="fr-FR"/>
        </w:rPr>
      </w:pPr>
      <w:r w:rsidRPr="001B5F2F">
        <w:rPr>
          <w:lang w:val="fr-FR"/>
        </w:rPr>
        <w:t>-18:47:22.358,-39:45:38.869</w:t>
      </w:r>
    </w:p>
    <w:p w14:paraId="671FC5CB" w14:textId="77777777" w:rsidR="00C35834" w:rsidRPr="001B5F2F" w:rsidRDefault="00C35834" w:rsidP="00C35834">
      <w:pPr>
        <w:rPr>
          <w:lang w:val="fr-FR"/>
        </w:rPr>
      </w:pPr>
      <w:r w:rsidRPr="001B5F2F">
        <w:rPr>
          <w:lang w:val="fr-FR"/>
        </w:rPr>
        <w:t>-18:47:22.358,-39:45:48.244</w:t>
      </w:r>
    </w:p>
    <w:p w14:paraId="48F3F5C1" w14:textId="77777777" w:rsidR="00C35834" w:rsidRPr="001B5F2F" w:rsidRDefault="00C35834" w:rsidP="00C35834">
      <w:pPr>
        <w:rPr>
          <w:lang w:val="fr-FR"/>
        </w:rPr>
      </w:pPr>
      <w:r w:rsidRPr="001B5F2F">
        <w:rPr>
          <w:lang w:val="fr-FR"/>
        </w:rPr>
        <w:t>-18:47:12.983,-39:45:48.244</w:t>
      </w:r>
    </w:p>
    <w:p w14:paraId="5227D45D" w14:textId="77777777" w:rsidR="00C35834" w:rsidRPr="001B5F2F" w:rsidRDefault="00C35834" w:rsidP="00C35834">
      <w:pPr>
        <w:rPr>
          <w:lang w:val="fr-FR"/>
        </w:rPr>
      </w:pPr>
      <w:r w:rsidRPr="001B5F2F">
        <w:rPr>
          <w:lang w:val="fr-FR"/>
        </w:rPr>
        <w:t>-18:47:03.608,-39:45:48.244</w:t>
      </w:r>
    </w:p>
    <w:p w14:paraId="5D0AD929" w14:textId="77777777" w:rsidR="00C35834" w:rsidRPr="001B5F2F" w:rsidRDefault="00C35834" w:rsidP="00C35834">
      <w:pPr>
        <w:rPr>
          <w:lang w:val="fr-FR"/>
        </w:rPr>
      </w:pPr>
      <w:r w:rsidRPr="001B5F2F">
        <w:rPr>
          <w:lang w:val="fr-FR"/>
        </w:rPr>
        <w:t>-18:46:54.233,-39:45:48.244</w:t>
      </w:r>
    </w:p>
    <w:p w14:paraId="0439F0E2" w14:textId="77777777" w:rsidR="00C35834" w:rsidRPr="001B5F2F" w:rsidRDefault="00C35834" w:rsidP="00C35834">
      <w:pPr>
        <w:rPr>
          <w:lang w:val="fr-FR"/>
        </w:rPr>
      </w:pPr>
      <w:r w:rsidRPr="001B5F2F">
        <w:rPr>
          <w:lang w:val="fr-FR"/>
        </w:rPr>
        <w:t>-18:46:44.858,-39:45:48.244</w:t>
      </w:r>
    </w:p>
    <w:p w14:paraId="3DDAD2A9" w14:textId="77777777" w:rsidR="00C35834" w:rsidRPr="001B5F2F" w:rsidRDefault="00C35834" w:rsidP="00C35834">
      <w:pPr>
        <w:rPr>
          <w:lang w:val="fr-FR"/>
        </w:rPr>
      </w:pPr>
      <w:r w:rsidRPr="001B5F2F">
        <w:rPr>
          <w:lang w:val="fr-FR"/>
        </w:rPr>
        <w:t>-18:46:35.483,-39:45:48.244</w:t>
      </w:r>
    </w:p>
    <w:p w14:paraId="0ED07EF4" w14:textId="77777777" w:rsidR="00C35834" w:rsidRPr="001B5F2F" w:rsidRDefault="00C35834" w:rsidP="00C35834">
      <w:pPr>
        <w:rPr>
          <w:lang w:val="fr-FR"/>
        </w:rPr>
      </w:pPr>
      <w:r w:rsidRPr="001B5F2F">
        <w:rPr>
          <w:lang w:val="fr-FR"/>
        </w:rPr>
        <w:t>-18:46:26.108,-39:45:48.244</w:t>
      </w:r>
    </w:p>
    <w:p w14:paraId="6FA31D25" w14:textId="77777777" w:rsidR="00C35834" w:rsidRPr="001B5F2F" w:rsidRDefault="00C35834" w:rsidP="00C35834">
      <w:pPr>
        <w:rPr>
          <w:lang w:val="fr-FR"/>
        </w:rPr>
      </w:pPr>
      <w:r w:rsidRPr="001B5F2F">
        <w:rPr>
          <w:lang w:val="fr-FR"/>
        </w:rPr>
        <w:t>-18:46:26.108,-39:45:38.869</w:t>
      </w:r>
    </w:p>
    <w:p w14:paraId="5FA211B8" w14:textId="77777777" w:rsidR="00C35834" w:rsidRPr="001B5F2F" w:rsidRDefault="00C35834" w:rsidP="00C35834">
      <w:pPr>
        <w:rPr>
          <w:lang w:val="fr-FR"/>
        </w:rPr>
      </w:pPr>
      <w:r w:rsidRPr="001B5F2F">
        <w:rPr>
          <w:lang w:val="fr-FR"/>
        </w:rPr>
        <w:t>-18:46:26.108,-39:45:29.494</w:t>
      </w:r>
    </w:p>
    <w:p w14:paraId="678EB4A8" w14:textId="77777777" w:rsidR="00C35834" w:rsidRPr="001B5F2F" w:rsidRDefault="00C35834" w:rsidP="00C35834">
      <w:pPr>
        <w:rPr>
          <w:lang w:val="fr-FR"/>
        </w:rPr>
      </w:pPr>
      <w:r w:rsidRPr="001B5F2F">
        <w:rPr>
          <w:lang w:val="fr-FR"/>
        </w:rPr>
        <w:t>-18:46:26.108,-39:45:20.119</w:t>
      </w:r>
    </w:p>
    <w:p w14:paraId="68B571B0" w14:textId="77777777" w:rsidR="00C35834" w:rsidRPr="001B5F2F" w:rsidRDefault="00C35834" w:rsidP="00C35834">
      <w:pPr>
        <w:rPr>
          <w:lang w:val="fr-FR"/>
        </w:rPr>
      </w:pPr>
      <w:r w:rsidRPr="001B5F2F">
        <w:rPr>
          <w:lang w:val="fr-FR"/>
        </w:rPr>
        <w:t>-18:46:26.108,-39:45:09.375</w:t>
      </w:r>
    </w:p>
    <w:p w14:paraId="13D752EB" w14:textId="77777777" w:rsidR="00C35834" w:rsidRPr="001B5F2F" w:rsidRDefault="00C35834" w:rsidP="00C35834">
      <w:pPr>
        <w:rPr>
          <w:lang w:val="fr-FR"/>
        </w:rPr>
      </w:pPr>
      <w:r w:rsidRPr="001B5F2F">
        <w:rPr>
          <w:lang w:val="fr-FR"/>
        </w:rPr>
        <w:t>-18:50:00.000,-39:45:09.375</w:t>
      </w:r>
    </w:p>
    <w:p w14:paraId="4694BD04" w14:textId="77777777" w:rsidR="00C35834" w:rsidRPr="001B5F2F" w:rsidRDefault="00C35834" w:rsidP="00C35834">
      <w:pPr>
        <w:rPr>
          <w:lang w:val="fr-FR"/>
        </w:rPr>
      </w:pPr>
      <w:r w:rsidRPr="001B5F2F">
        <w:rPr>
          <w:lang w:val="fr-FR"/>
        </w:rPr>
        <w:t>-18:50:00.000,-39:45:18.750</w:t>
      </w:r>
    </w:p>
    <w:p w14:paraId="53240C68" w14:textId="77777777" w:rsidR="00C35834" w:rsidRPr="001B5F2F" w:rsidRDefault="00C35834" w:rsidP="00C35834">
      <w:pPr>
        <w:rPr>
          <w:lang w:val="fr-FR"/>
        </w:rPr>
      </w:pPr>
      <w:r w:rsidRPr="001B5F2F">
        <w:rPr>
          <w:lang w:val="fr-FR"/>
        </w:rPr>
        <w:t>-18:50:00.000,-39:45:28.125</w:t>
      </w:r>
    </w:p>
    <w:p w14:paraId="28FCD656" w14:textId="77777777" w:rsidR="00C35834" w:rsidRPr="001B5F2F" w:rsidRDefault="00C35834" w:rsidP="00C35834">
      <w:pPr>
        <w:rPr>
          <w:lang w:val="fr-FR"/>
        </w:rPr>
      </w:pPr>
      <w:r w:rsidRPr="001B5F2F">
        <w:rPr>
          <w:lang w:val="fr-FR"/>
        </w:rPr>
        <w:t>-18:50:00.000,-39:45:37.500</w:t>
      </w:r>
    </w:p>
    <w:p w14:paraId="06B771F2" w14:textId="77777777" w:rsidR="00C35834" w:rsidRPr="001B5F2F" w:rsidRDefault="00C35834" w:rsidP="00C35834">
      <w:pPr>
        <w:rPr>
          <w:lang w:val="fr-FR"/>
        </w:rPr>
      </w:pPr>
      <w:r w:rsidRPr="001B5F2F">
        <w:rPr>
          <w:lang w:val="fr-FR"/>
        </w:rPr>
        <w:t>-18:50:00.000,-39:45:48.245</w:t>
      </w:r>
    </w:p>
    <w:p w14:paraId="469AF614" w14:textId="77777777" w:rsidR="00C35834" w:rsidRPr="001B5F2F" w:rsidRDefault="00C35834" w:rsidP="00C35834">
      <w:pPr>
        <w:rPr>
          <w:lang w:val="fr-FR"/>
        </w:rPr>
      </w:pPr>
      <w:r w:rsidRPr="001B5F2F">
        <w:rPr>
          <w:lang w:val="fr-FR"/>
        </w:rPr>
        <w:t>-18:49:52.359,-39:45:48.245</w:t>
      </w:r>
    </w:p>
    <w:p w14:paraId="41DF3AB4" w14:textId="77777777" w:rsidR="00C35834" w:rsidRPr="001B5F2F" w:rsidRDefault="00C35834" w:rsidP="00C35834">
      <w:pPr>
        <w:rPr>
          <w:lang w:val="fr-FR"/>
        </w:rPr>
      </w:pPr>
      <w:r w:rsidRPr="001B5F2F">
        <w:rPr>
          <w:lang w:val="fr-FR"/>
        </w:rPr>
        <w:t>-18:49:52.359,-39:45:46.875</w:t>
      </w:r>
    </w:p>
    <w:p w14:paraId="2BDBD246" w14:textId="77777777" w:rsidR="00C35834" w:rsidRPr="001B5F2F" w:rsidRDefault="00C35834" w:rsidP="00C35834">
      <w:pPr>
        <w:rPr>
          <w:lang w:val="fr-FR"/>
        </w:rPr>
      </w:pPr>
      <w:r w:rsidRPr="001B5F2F">
        <w:rPr>
          <w:lang w:val="fr-FR"/>
        </w:rPr>
        <w:t>-18:49:50.625,-39:45:46.875</w:t>
      </w:r>
    </w:p>
    <w:p w14:paraId="2B1E9AD4" w14:textId="77777777" w:rsidR="00C35834" w:rsidRPr="001B5F2F" w:rsidRDefault="00C35834" w:rsidP="00C35834">
      <w:pPr>
        <w:rPr>
          <w:lang w:val="fr-FR"/>
        </w:rPr>
      </w:pPr>
      <w:r w:rsidRPr="001B5F2F">
        <w:rPr>
          <w:lang w:val="fr-FR"/>
        </w:rPr>
        <w:t>-18:49:50.625,-39:45:38.869</w:t>
      </w:r>
    </w:p>
    <w:p w14:paraId="502670DC" w14:textId="77777777" w:rsidR="00C35834" w:rsidRPr="001B5F2F" w:rsidRDefault="00C35834" w:rsidP="00C35834">
      <w:pPr>
        <w:rPr>
          <w:lang w:val="fr-FR"/>
        </w:rPr>
      </w:pPr>
      <w:r w:rsidRPr="001B5F2F">
        <w:rPr>
          <w:lang w:val="fr-FR"/>
        </w:rPr>
        <w:t>-18:49:42.984,-39:45:38.869</w:t>
      </w:r>
    </w:p>
    <w:p w14:paraId="6DC48A73" w14:textId="77777777" w:rsidR="00C35834" w:rsidRPr="001B5F2F" w:rsidRDefault="00C35834" w:rsidP="00C35834">
      <w:pPr>
        <w:rPr>
          <w:lang w:val="fr-FR"/>
        </w:rPr>
      </w:pPr>
      <w:r w:rsidRPr="001B5F2F">
        <w:rPr>
          <w:lang w:val="fr-FR"/>
        </w:rPr>
        <w:t>-18:49:41.250,-39:45:38.869</w:t>
      </w:r>
    </w:p>
    <w:p w14:paraId="28005883" w14:textId="77777777" w:rsidR="00C35834" w:rsidRPr="001B5F2F" w:rsidRDefault="00C35834" w:rsidP="00C35834">
      <w:pPr>
        <w:rPr>
          <w:lang w:val="fr-FR"/>
        </w:rPr>
      </w:pPr>
      <w:r w:rsidRPr="001B5F2F">
        <w:rPr>
          <w:lang w:val="fr-FR"/>
        </w:rPr>
        <w:t>-18:49:33.609,-39:45:38.869</w:t>
      </w:r>
    </w:p>
    <w:p w14:paraId="30506173" w14:textId="77777777" w:rsidR="00C35834" w:rsidRPr="001B5F2F" w:rsidRDefault="00C35834" w:rsidP="00C35834">
      <w:pPr>
        <w:rPr>
          <w:lang w:val="fr-FR"/>
        </w:rPr>
      </w:pPr>
      <w:r w:rsidRPr="001B5F2F">
        <w:rPr>
          <w:lang w:val="fr-FR"/>
        </w:rPr>
        <w:t>-18:49:33.609,-39:45:37.500</w:t>
      </w:r>
    </w:p>
    <w:p w14:paraId="16B733AD" w14:textId="77777777" w:rsidR="00C35834" w:rsidRPr="001B5F2F" w:rsidRDefault="00C35834" w:rsidP="00C35834">
      <w:pPr>
        <w:rPr>
          <w:lang w:val="fr-FR"/>
        </w:rPr>
      </w:pPr>
      <w:r w:rsidRPr="001B5F2F">
        <w:rPr>
          <w:lang w:val="fr-FR"/>
        </w:rPr>
        <w:t>-18:49:31.875,-39:45:37.500</w:t>
      </w:r>
    </w:p>
    <w:p w14:paraId="0D461E7C" w14:textId="77777777" w:rsidR="00C35834" w:rsidRPr="001B5F2F" w:rsidRDefault="00C35834" w:rsidP="00C35834">
      <w:pPr>
        <w:rPr>
          <w:lang w:val="fr-FR"/>
        </w:rPr>
      </w:pPr>
      <w:r w:rsidRPr="001B5F2F">
        <w:rPr>
          <w:lang w:val="fr-FR"/>
        </w:rPr>
        <w:t>-18:49:31.875,-39:45:29.494</w:t>
      </w:r>
    </w:p>
    <w:p w14:paraId="560C3C15" w14:textId="77777777" w:rsidR="00C35834" w:rsidRPr="001B5F2F" w:rsidRDefault="00C35834" w:rsidP="00C35834">
      <w:pPr>
        <w:rPr>
          <w:lang w:val="fr-FR"/>
        </w:rPr>
      </w:pPr>
      <w:r w:rsidRPr="001B5F2F">
        <w:rPr>
          <w:lang w:val="fr-FR"/>
        </w:rPr>
        <w:t>-18:49:22.500,-39:45:29.494</w:t>
      </w:r>
    </w:p>
    <w:p w14:paraId="2E69E4F2" w14:textId="77777777" w:rsidR="00C35834" w:rsidRPr="001B5F2F" w:rsidRDefault="00C35834" w:rsidP="00C35834">
      <w:pPr>
        <w:rPr>
          <w:lang w:val="fr-FR"/>
        </w:rPr>
      </w:pPr>
      <w:r w:rsidRPr="001B5F2F">
        <w:rPr>
          <w:lang w:val="fr-FR"/>
        </w:rPr>
        <w:t>-18:49:13.125,-39:45:29.494</w:t>
      </w:r>
    </w:p>
    <w:p w14:paraId="2F80E04C" w14:textId="77777777" w:rsidR="00C35834" w:rsidRPr="001B5F2F" w:rsidRDefault="00C35834" w:rsidP="00C35834">
      <w:pPr>
        <w:rPr>
          <w:lang w:val="fr-FR"/>
        </w:rPr>
      </w:pPr>
      <w:r w:rsidRPr="001B5F2F">
        <w:rPr>
          <w:lang w:val="fr-FR"/>
        </w:rPr>
        <w:t>-18:49:03.750,-39:45:29.494</w:t>
      </w:r>
    </w:p>
    <w:p w14:paraId="7E2988EA" w14:textId="77777777" w:rsidR="00C35834" w:rsidRPr="001B5F2F" w:rsidRDefault="00C35834" w:rsidP="00C35834">
      <w:pPr>
        <w:rPr>
          <w:lang w:val="fr-FR"/>
        </w:rPr>
      </w:pPr>
      <w:r w:rsidRPr="001B5F2F">
        <w:rPr>
          <w:lang w:val="fr-FR"/>
        </w:rPr>
        <w:t>-18:48:54.375,-39:45:29.494</w:t>
      </w:r>
    </w:p>
    <w:p w14:paraId="1A7679E3" w14:textId="77777777" w:rsidR="00C35834" w:rsidRPr="001B5F2F" w:rsidRDefault="00C35834" w:rsidP="00C35834">
      <w:pPr>
        <w:rPr>
          <w:lang w:val="fr-FR"/>
        </w:rPr>
      </w:pPr>
      <w:r w:rsidRPr="001B5F2F">
        <w:rPr>
          <w:lang w:val="fr-FR"/>
        </w:rPr>
        <w:t>-18:48:46.734,-39:45:29.494</w:t>
      </w:r>
    </w:p>
    <w:p w14:paraId="4E2EBD20" w14:textId="77777777" w:rsidR="00C35834" w:rsidRPr="001B5F2F" w:rsidRDefault="00C35834" w:rsidP="00C35834">
      <w:pPr>
        <w:rPr>
          <w:lang w:val="fr-FR"/>
        </w:rPr>
      </w:pPr>
      <w:r w:rsidRPr="001B5F2F">
        <w:rPr>
          <w:lang w:val="fr-FR"/>
        </w:rPr>
        <w:t>-18:48:46.734,-39:45:38.869</w:t>
      </w:r>
    </w:p>
    <w:p w14:paraId="721A4F49" w14:textId="77777777" w:rsidR="00C35834" w:rsidRPr="001B5F2F" w:rsidRDefault="00C35834" w:rsidP="00C35834">
      <w:pPr>
        <w:rPr>
          <w:lang w:val="fr-FR"/>
        </w:rPr>
      </w:pPr>
      <w:r w:rsidRPr="001B5F2F">
        <w:rPr>
          <w:lang w:val="fr-FR"/>
        </w:rPr>
        <w:t>-18:48:37.359,-39:45:38.869</w:t>
      </w:r>
    </w:p>
    <w:p w14:paraId="76609B7A" w14:textId="77777777" w:rsidR="00C35834" w:rsidRPr="001B5F2F" w:rsidRDefault="00C35834" w:rsidP="00C35834">
      <w:pPr>
        <w:rPr>
          <w:lang w:val="fr-FR"/>
        </w:rPr>
      </w:pPr>
      <w:r w:rsidRPr="001B5F2F">
        <w:rPr>
          <w:lang w:val="fr-FR"/>
        </w:rPr>
        <w:t>-18:48:27.984,-39:45:38.869</w:t>
      </w:r>
    </w:p>
    <w:p w14:paraId="7339902D" w14:textId="77777777" w:rsidR="00C35834" w:rsidRPr="001B5F2F" w:rsidRDefault="00C35834" w:rsidP="00C35834">
      <w:pPr>
        <w:rPr>
          <w:lang w:val="fr-FR"/>
        </w:rPr>
      </w:pPr>
      <w:r w:rsidRPr="001B5F2F">
        <w:rPr>
          <w:lang w:val="fr-FR"/>
        </w:rPr>
        <w:t>-18:48:18.609,-39:45:38.869</w:t>
      </w:r>
    </w:p>
    <w:p w14:paraId="025D0E1B" w14:textId="77777777" w:rsidR="00C35834" w:rsidRPr="001B5F2F" w:rsidRDefault="00C35834" w:rsidP="00C35834">
      <w:pPr>
        <w:rPr>
          <w:lang w:val="fr-FR"/>
        </w:rPr>
      </w:pPr>
      <w:r w:rsidRPr="001B5F2F">
        <w:rPr>
          <w:lang w:val="fr-FR"/>
        </w:rPr>
        <w:t>-18:48:09.234,-39:45:38.869</w:t>
      </w:r>
    </w:p>
    <w:p w14:paraId="46F2C9BF" w14:textId="77777777" w:rsidR="00C35834" w:rsidRPr="001B5F2F" w:rsidRDefault="00C35834" w:rsidP="00C35834">
      <w:pPr>
        <w:rPr>
          <w:lang w:val="fr-FR"/>
        </w:rPr>
      </w:pPr>
      <w:r w:rsidRPr="001B5F2F">
        <w:rPr>
          <w:lang w:val="fr-FR"/>
        </w:rPr>
        <w:t>-18:47:59.859,-39:45:38.869</w:t>
      </w:r>
    </w:p>
    <w:p w14:paraId="6B32771C" w14:textId="77777777" w:rsidR="00C35834" w:rsidRPr="001B5F2F" w:rsidRDefault="00C35834" w:rsidP="00C35834">
      <w:pPr>
        <w:rPr>
          <w:lang w:val="fr-FR"/>
        </w:rPr>
      </w:pPr>
      <w:r w:rsidRPr="001B5F2F">
        <w:rPr>
          <w:lang w:val="fr-FR"/>
        </w:rPr>
        <w:t>-18:47:50.484,-39:45:38.869</w:t>
      </w:r>
    </w:p>
    <w:p w14:paraId="0A104C09" w14:textId="77777777" w:rsidR="00C35834" w:rsidRPr="001B5F2F" w:rsidRDefault="00C35834" w:rsidP="00C35834">
      <w:pPr>
        <w:rPr>
          <w:lang w:val="fr-FR"/>
        </w:rPr>
      </w:pPr>
      <w:r w:rsidRPr="001B5F2F">
        <w:rPr>
          <w:lang w:val="fr-FR"/>
        </w:rPr>
        <w:t>-18:47:41.108,-39:45:38.869</w:t>
      </w:r>
    </w:p>
    <w:p w14:paraId="2E41A740" w14:textId="77777777" w:rsidR="00C35834" w:rsidRPr="001B5F2F" w:rsidRDefault="00C35834" w:rsidP="00C35834">
      <w:pPr>
        <w:rPr>
          <w:lang w:val="fr-FR"/>
        </w:rPr>
      </w:pPr>
      <w:r w:rsidRPr="001B5F2F">
        <w:rPr>
          <w:lang w:val="fr-FR"/>
        </w:rPr>
        <w:t>-18:47:31.733,-39:45:38.869</w:t>
      </w:r>
    </w:p>
    <w:p w14:paraId="27B9FBA6" w14:textId="77777777" w:rsidR="00C35834" w:rsidRPr="001B5F2F" w:rsidRDefault="00C35834" w:rsidP="00C35834">
      <w:pPr>
        <w:rPr>
          <w:lang w:val="fr-FR"/>
        </w:rPr>
      </w:pPr>
      <w:r w:rsidRPr="001B5F2F">
        <w:rPr>
          <w:lang w:val="fr-FR"/>
        </w:rPr>
        <w:t>-18:47:22.358,-39:45:38.869</w:t>
      </w:r>
    </w:p>
    <w:p w14:paraId="24F7C807" w14:textId="77777777" w:rsidR="00C35834" w:rsidRPr="001B5F2F" w:rsidRDefault="00C35834" w:rsidP="00C35834">
      <w:pPr>
        <w:rPr>
          <w:lang w:val="fr-FR"/>
        </w:rPr>
      </w:pPr>
      <w:r w:rsidRPr="001B5F2F">
        <w:rPr>
          <w:lang w:val="fr-FR"/>
        </w:rPr>
        <w:t>ES-T-383 (INCLUSÃO)</w:t>
      </w:r>
    </w:p>
    <w:p w14:paraId="50C17B46" w14:textId="77777777" w:rsidR="00C35834" w:rsidRPr="001B5F2F" w:rsidRDefault="00C35834" w:rsidP="00C35834">
      <w:pPr>
        <w:rPr>
          <w:lang w:val="fr-FR"/>
        </w:rPr>
      </w:pPr>
      <w:r w:rsidRPr="001B5F2F">
        <w:rPr>
          <w:lang w:val="fr-FR"/>
        </w:rPr>
        <w:t>-18:47:22.358,-39:46:53.870</w:t>
      </w:r>
    </w:p>
    <w:p w14:paraId="29A31841" w14:textId="77777777" w:rsidR="00C35834" w:rsidRPr="001B5F2F" w:rsidRDefault="00C35834" w:rsidP="00C35834">
      <w:pPr>
        <w:rPr>
          <w:lang w:val="fr-FR"/>
        </w:rPr>
      </w:pPr>
      <w:r w:rsidRPr="001B5F2F">
        <w:rPr>
          <w:lang w:val="fr-FR"/>
        </w:rPr>
        <w:t>-18:47:22.358,-39:46:44.495</w:t>
      </w:r>
    </w:p>
    <w:p w14:paraId="70E637B3" w14:textId="77777777" w:rsidR="00C35834" w:rsidRPr="001B5F2F" w:rsidRDefault="00C35834" w:rsidP="00C35834">
      <w:pPr>
        <w:rPr>
          <w:lang w:val="fr-FR"/>
        </w:rPr>
      </w:pPr>
      <w:r w:rsidRPr="001B5F2F">
        <w:rPr>
          <w:lang w:val="fr-FR"/>
        </w:rPr>
        <w:t>-18:47:22.358,-39:46:35.120</w:t>
      </w:r>
    </w:p>
    <w:p w14:paraId="4AF3AFCF" w14:textId="77777777" w:rsidR="00C35834" w:rsidRPr="001B5F2F" w:rsidRDefault="00C35834" w:rsidP="00C35834">
      <w:pPr>
        <w:rPr>
          <w:lang w:val="fr-FR"/>
        </w:rPr>
      </w:pPr>
      <w:r w:rsidRPr="001B5F2F">
        <w:rPr>
          <w:lang w:val="fr-FR"/>
        </w:rPr>
        <w:t>-18:47:22.358,-39:46:25.745</w:t>
      </w:r>
    </w:p>
    <w:p w14:paraId="01AC73B1" w14:textId="77777777" w:rsidR="00C35834" w:rsidRPr="001B5F2F" w:rsidRDefault="00C35834" w:rsidP="00C35834">
      <w:pPr>
        <w:rPr>
          <w:lang w:val="fr-FR"/>
        </w:rPr>
      </w:pPr>
      <w:r w:rsidRPr="001B5F2F">
        <w:rPr>
          <w:lang w:val="fr-FR"/>
        </w:rPr>
        <w:t>-18:47:22.358,-39:46:16.369</w:t>
      </w:r>
    </w:p>
    <w:p w14:paraId="4FDEF875" w14:textId="77777777" w:rsidR="00C35834" w:rsidRPr="001B5F2F" w:rsidRDefault="00C35834" w:rsidP="00C35834">
      <w:pPr>
        <w:rPr>
          <w:lang w:val="fr-FR"/>
        </w:rPr>
      </w:pPr>
      <w:r w:rsidRPr="001B5F2F">
        <w:rPr>
          <w:lang w:val="fr-FR"/>
        </w:rPr>
        <w:t>-18:47:30.000,-39:46:16.369</w:t>
      </w:r>
    </w:p>
    <w:p w14:paraId="37EE9253" w14:textId="77777777" w:rsidR="00C35834" w:rsidRPr="001B5F2F" w:rsidRDefault="00C35834" w:rsidP="00C35834">
      <w:pPr>
        <w:rPr>
          <w:lang w:val="fr-FR"/>
        </w:rPr>
      </w:pPr>
      <w:r w:rsidRPr="001B5F2F">
        <w:rPr>
          <w:lang w:val="fr-FR"/>
        </w:rPr>
        <w:t>-18:47:30.000,-39:46:15.000</w:t>
      </w:r>
    </w:p>
    <w:p w14:paraId="56704142" w14:textId="77777777" w:rsidR="00C35834" w:rsidRPr="001B5F2F" w:rsidRDefault="00C35834" w:rsidP="00C35834">
      <w:pPr>
        <w:rPr>
          <w:lang w:val="fr-FR"/>
        </w:rPr>
      </w:pPr>
      <w:r w:rsidRPr="001B5F2F">
        <w:rPr>
          <w:lang w:val="fr-FR"/>
        </w:rPr>
        <w:t>-18:47:39.375,-39:46:15.000</w:t>
      </w:r>
    </w:p>
    <w:p w14:paraId="2B846947" w14:textId="77777777" w:rsidR="00C35834" w:rsidRPr="001B5F2F" w:rsidRDefault="00C35834" w:rsidP="00C35834">
      <w:pPr>
        <w:rPr>
          <w:lang w:val="fr-FR"/>
        </w:rPr>
      </w:pPr>
      <w:r w:rsidRPr="001B5F2F">
        <w:rPr>
          <w:lang w:val="fr-FR"/>
        </w:rPr>
        <w:t>-18:47:48.750,-39:46:15.000</w:t>
      </w:r>
    </w:p>
    <w:p w14:paraId="11C79CA4" w14:textId="77777777" w:rsidR="00C35834" w:rsidRPr="001B5F2F" w:rsidRDefault="00C35834" w:rsidP="00C35834">
      <w:pPr>
        <w:rPr>
          <w:lang w:val="fr-FR"/>
        </w:rPr>
      </w:pPr>
      <w:r w:rsidRPr="001B5F2F">
        <w:rPr>
          <w:lang w:val="fr-FR"/>
        </w:rPr>
        <w:t>-18:47:58.125,-39:46:15.000</w:t>
      </w:r>
    </w:p>
    <w:p w14:paraId="31D0FCDF" w14:textId="77777777" w:rsidR="00C35834" w:rsidRPr="001B5F2F" w:rsidRDefault="00C35834" w:rsidP="00C35834">
      <w:pPr>
        <w:rPr>
          <w:lang w:val="fr-FR"/>
        </w:rPr>
      </w:pPr>
      <w:r w:rsidRPr="001B5F2F">
        <w:rPr>
          <w:lang w:val="fr-FR"/>
        </w:rPr>
        <w:t>-18:48:07.500,-39:46:15.000</w:t>
      </w:r>
    </w:p>
    <w:p w14:paraId="3981C0D1" w14:textId="77777777" w:rsidR="00C35834" w:rsidRPr="001B5F2F" w:rsidRDefault="00C35834" w:rsidP="00C35834">
      <w:pPr>
        <w:rPr>
          <w:lang w:val="fr-FR"/>
        </w:rPr>
      </w:pPr>
      <w:r w:rsidRPr="001B5F2F">
        <w:rPr>
          <w:lang w:val="fr-FR"/>
        </w:rPr>
        <w:t>-18:48:16.875,-39:46:15.000</w:t>
      </w:r>
    </w:p>
    <w:p w14:paraId="41CEE88B" w14:textId="77777777" w:rsidR="00C35834" w:rsidRPr="001B5F2F" w:rsidRDefault="00C35834" w:rsidP="00C35834">
      <w:pPr>
        <w:rPr>
          <w:lang w:val="fr-FR"/>
        </w:rPr>
      </w:pPr>
      <w:r w:rsidRPr="001B5F2F">
        <w:rPr>
          <w:lang w:val="fr-FR"/>
        </w:rPr>
        <w:t>-18:48:26.250,-39:46:15.000</w:t>
      </w:r>
    </w:p>
    <w:p w14:paraId="39BBF570" w14:textId="77777777" w:rsidR="00C35834" w:rsidRPr="001B5F2F" w:rsidRDefault="00C35834" w:rsidP="00C35834">
      <w:pPr>
        <w:rPr>
          <w:lang w:val="fr-FR"/>
        </w:rPr>
      </w:pPr>
      <w:r w:rsidRPr="001B5F2F">
        <w:rPr>
          <w:lang w:val="fr-FR"/>
        </w:rPr>
        <w:t>-18:48:37.359,-39:46:15.000</w:t>
      </w:r>
    </w:p>
    <w:p w14:paraId="7AC39476" w14:textId="77777777" w:rsidR="00C35834" w:rsidRPr="001B5F2F" w:rsidRDefault="00C35834" w:rsidP="00C35834">
      <w:pPr>
        <w:rPr>
          <w:lang w:val="fr-FR"/>
        </w:rPr>
      </w:pPr>
      <w:r w:rsidRPr="001B5F2F">
        <w:rPr>
          <w:lang w:val="fr-FR"/>
        </w:rPr>
        <w:t>-18:48:37.359,-39:46:24.375</w:t>
      </w:r>
    </w:p>
    <w:p w14:paraId="3C237DB6" w14:textId="77777777" w:rsidR="00C35834" w:rsidRPr="001B5F2F" w:rsidRDefault="00C35834" w:rsidP="00C35834">
      <w:pPr>
        <w:rPr>
          <w:lang w:val="fr-FR"/>
        </w:rPr>
      </w:pPr>
      <w:r w:rsidRPr="001B5F2F">
        <w:rPr>
          <w:lang w:val="fr-FR"/>
        </w:rPr>
        <w:t>-18:48:45.000,-39:46:24.375</w:t>
      </w:r>
    </w:p>
    <w:p w14:paraId="389A78EC" w14:textId="77777777" w:rsidR="00C35834" w:rsidRPr="001B5F2F" w:rsidRDefault="00C35834" w:rsidP="00C35834">
      <w:pPr>
        <w:rPr>
          <w:lang w:val="fr-FR"/>
        </w:rPr>
      </w:pPr>
      <w:r w:rsidRPr="001B5F2F">
        <w:rPr>
          <w:lang w:val="fr-FR"/>
        </w:rPr>
        <w:t>-18:48:54.375,-39:46:24.375</w:t>
      </w:r>
    </w:p>
    <w:p w14:paraId="191DCC5B" w14:textId="77777777" w:rsidR="00C35834" w:rsidRPr="001B5F2F" w:rsidRDefault="00C35834" w:rsidP="00C35834">
      <w:pPr>
        <w:rPr>
          <w:lang w:val="fr-FR"/>
        </w:rPr>
      </w:pPr>
      <w:r w:rsidRPr="001B5F2F">
        <w:rPr>
          <w:lang w:val="fr-FR"/>
        </w:rPr>
        <w:t>-18:49:03.750,-39:46:24.375</w:t>
      </w:r>
    </w:p>
    <w:p w14:paraId="273571A3" w14:textId="77777777" w:rsidR="00C35834" w:rsidRPr="001B5F2F" w:rsidRDefault="00C35834" w:rsidP="00C35834">
      <w:pPr>
        <w:rPr>
          <w:lang w:val="fr-FR"/>
        </w:rPr>
      </w:pPr>
      <w:r w:rsidRPr="001B5F2F">
        <w:rPr>
          <w:lang w:val="fr-FR"/>
        </w:rPr>
        <w:t>-18:49:13.125,-39:46:24.375</w:t>
      </w:r>
    </w:p>
    <w:p w14:paraId="485544FE" w14:textId="77777777" w:rsidR="00C35834" w:rsidRPr="001B5F2F" w:rsidRDefault="00C35834" w:rsidP="00C35834">
      <w:pPr>
        <w:rPr>
          <w:lang w:val="fr-FR"/>
        </w:rPr>
      </w:pPr>
      <w:r w:rsidRPr="001B5F2F">
        <w:rPr>
          <w:lang w:val="fr-FR"/>
        </w:rPr>
        <w:t>-18:49:22.500,-39:46:24.375</w:t>
      </w:r>
    </w:p>
    <w:p w14:paraId="0A44A8C2" w14:textId="77777777" w:rsidR="00C35834" w:rsidRPr="001B5F2F" w:rsidRDefault="00C35834" w:rsidP="00C35834">
      <w:pPr>
        <w:rPr>
          <w:lang w:val="fr-FR"/>
        </w:rPr>
      </w:pPr>
      <w:r w:rsidRPr="001B5F2F">
        <w:rPr>
          <w:lang w:val="fr-FR"/>
        </w:rPr>
        <w:lastRenderedPageBreak/>
        <w:t>-18:49:31.875,-39:46:24.375</w:t>
      </w:r>
    </w:p>
    <w:p w14:paraId="070ABDD9" w14:textId="77777777" w:rsidR="00C35834" w:rsidRPr="001B5F2F" w:rsidRDefault="00C35834" w:rsidP="00C35834">
      <w:pPr>
        <w:rPr>
          <w:lang w:val="fr-FR"/>
        </w:rPr>
      </w:pPr>
      <w:r w:rsidRPr="001B5F2F">
        <w:rPr>
          <w:lang w:val="fr-FR"/>
        </w:rPr>
        <w:t>-18:49:41.250,-39:46:24.375</w:t>
      </w:r>
    </w:p>
    <w:p w14:paraId="4221D71E" w14:textId="77777777" w:rsidR="00C35834" w:rsidRPr="001B5F2F" w:rsidRDefault="00C35834" w:rsidP="00C35834">
      <w:pPr>
        <w:rPr>
          <w:lang w:val="fr-FR"/>
        </w:rPr>
      </w:pPr>
      <w:r w:rsidRPr="001B5F2F">
        <w:rPr>
          <w:lang w:val="fr-FR"/>
        </w:rPr>
        <w:t>-18:49:50.625,-39:46:24.375</w:t>
      </w:r>
    </w:p>
    <w:p w14:paraId="274676F6" w14:textId="77777777" w:rsidR="00C35834" w:rsidRPr="001B5F2F" w:rsidRDefault="00C35834" w:rsidP="00C35834">
      <w:pPr>
        <w:rPr>
          <w:lang w:val="fr-FR"/>
        </w:rPr>
      </w:pPr>
      <w:r w:rsidRPr="001B5F2F">
        <w:rPr>
          <w:lang w:val="fr-FR"/>
        </w:rPr>
        <w:t>-18:50:00.000,-39:46:24.375</w:t>
      </w:r>
    </w:p>
    <w:p w14:paraId="554E85C5" w14:textId="77777777" w:rsidR="00C35834" w:rsidRPr="001B5F2F" w:rsidRDefault="00C35834" w:rsidP="00C35834">
      <w:pPr>
        <w:rPr>
          <w:lang w:val="fr-FR"/>
        </w:rPr>
      </w:pPr>
      <w:r w:rsidRPr="001B5F2F">
        <w:rPr>
          <w:lang w:val="fr-FR"/>
        </w:rPr>
        <w:t>-18:50:00.000,-39:46:35.120</w:t>
      </w:r>
    </w:p>
    <w:p w14:paraId="406EBE91" w14:textId="77777777" w:rsidR="00C35834" w:rsidRPr="001B5F2F" w:rsidRDefault="00C35834" w:rsidP="00C35834">
      <w:pPr>
        <w:rPr>
          <w:lang w:val="fr-FR"/>
        </w:rPr>
      </w:pPr>
      <w:r w:rsidRPr="001B5F2F">
        <w:rPr>
          <w:lang w:val="fr-FR"/>
        </w:rPr>
        <w:t>-18:50:00.000,-39:46:44.495</w:t>
      </w:r>
    </w:p>
    <w:p w14:paraId="73919F02" w14:textId="77777777" w:rsidR="00C35834" w:rsidRPr="001B5F2F" w:rsidRDefault="00C35834" w:rsidP="00C35834">
      <w:pPr>
        <w:rPr>
          <w:lang w:val="fr-FR"/>
        </w:rPr>
      </w:pPr>
      <w:r w:rsidRPr="001B5F2F">
        <w:rPr>
          <w:lang w:val="fr-FR"/>
        </w:rPr>
        <w:t>-18:50:00.000,-39:46:53.870</w:t>
      </w:r>
    </w:p>
    <w:p w14:paraId="348E03DE" w14:textId="77777777" w:rsidR="00C35834" w:rsidRPr="001B5F2F" w:rsidRDefault="00C35834" w:rsidP="00C35834">
      <w:pPr>
        <w:rPr>
          <w:lang w:val="fr-FR"/>
        </w:rPr>
      </w:pPr>
      <w:r w:rsidRPr="001B5F2F">
        <w:rPr>
          <w:lang w:val="fr-FR"/>
        </w:rPr>
        <w:t>-18:50:00.000,-39:47:03.245</w:t>
      </w:r>
    </w:p>
    <w:p w14:paraId="4737241B" w14:textId="77777777" w:rsidR="00C35834" w:rsidRPr="001B5F2F" w:rsidRDefault="00C35834" w:rsidP="00C35834">
      <w:pPr>
        <w:rPr>
          <w:lang w:val="fr-FR"/>
        </w:rPr>
      </w:pPr>
      <w:r w:rsidRPr="001B5F2F">
        <w:rPr>
          <w:lang w:val="fr-FR"/>
        </w:rPr>
        <w:t>-18:50:00.000,-39:47:12.620</w:t>
      </w:r>
    </w:p>
    <w:p w14:paraId="2970EC16" w14:textId="77777777" w:rsidR="00C35834" w:rsidRPr="001B5F2F" w:rsidRDefault="00C35834" w:rsidP="00C35834">
      <w:pPr>
        <w:rPr>
          <w:lang w:val="fr-FR"/>
        </w:rPr>
      </w:pPr>
      <w:r w:rsidRPr="001B5F2F">
        <w:rPr>
          <w:lang w:val="fr-FR"/>
        </w:rPr>
        <w:t>-18:50:00.000,-39:47:21.995</w:t>
      </w:r>
    </w:p>
    <w:p w14:paraId="6C1DDE62" w14:textId="77777777" w:rsidR="00C35834" w:rsidRPr="001B5F2F" w:rsidRDefault="00C35834" w:rsidP="00C35834">
      <w:pPr>
        <w:rPr>
          <w:lang w:val="fr-FR"/>
        </w:rPr>
      </w:pPr>
      <w:r w:rsidRPr="001B5F2F">
        <w:rPr>
          <w:lang w:val="fr-FR"/>
        </w:rPr>
        <w:t>-18:50:00.000,-39:47:31.370</w:t>
      </w:r>
    </w:p>
    <w:p w14:paraId="50E94000" w14:textId="77777777" w:rsidR="00C35834" w:rsidRPr="001B5F2F" w:rsidRDefault="00C35834" w:rsidP="00C35834">
      <w:pPr>
        <w:rPr>
          <w:lang w:val="fr-FR"/>
        </w:rPr>
      </w:pPr>
      <w:r w:rsidRPr="001B5F2F">
        <w:rPr>
          <w:lang w:val="fr-FR"/>
        </w:rPr>
        <w:t>-18:50:01.734,-39:47:31.370</w:t>
      </w:r>
    </w:p>
    <w:p w14:paraId="1F491725" w14:textId="77777777" w:rsidR="00C35834" w:rsidRPr="001B5F2F" w:rsidRDefault="00C35834" w:rsidP="00C35834">
      <w:pPr>
        <w:rPr>
          <w:lang w:val="fr-FR"/>
        </w:rPr>
      </w:pPr>
      <w:r w:rsidRPr="001B5F2F">
        <w:rPr>
          <w:lang w:val="fr-FR"/>
        </w:rPr>
        <w:t>-18:50:01.734,-39:47:40.746</w:t>
      </w:r>
    </w:p>
    <w:p w14:paraId="5209A36F" w14:textId="77777777" w:rsidR="00C35834" w:rsidRPr="001B5F2F" w:rsidRDefault="00C35834" w:rsidP="00C35834">
      <w:pPr>
        <w:rPr>
          <w:lang w:val="fr-FR"/>
        </w:rPr>
      </w:pPr>
      <w:r w:rsidRPr="001B5F2F">
        <w:rPr>
          <w:lang w:val="fr-FR"/>
        </w:rPr>
        <w:t>-18:50:01.734,-39:47:50.121</w:t>
      </w:r>
    </w:p>
    <w:p w14:paraId="56CFAD9E" w14:textId="77777777" w:rsidR="00C35834" w:rsidRPr="001B5F2F" w:rsidRDefault="00C35834" w:rsidP="00C35834">
      <w:pPr>
        <w:rPr>
          <w:lang w:val="fr-FR"/>
        </w:rPr>
      </w:pPr>
      <w:r w:rsidRPr="001B5F2F">
        <w:rPr>
          <w:lang w:val="fr-FR"/>
        </w:rPr>
        <w:t>-18:50:01.734,-39:47:59.496</w:t>
      </w:r>
    </w:p>
    <w:p w14:paraId="78446D7F" w14:textId="77777777" w:rsidR="00C35834" w:rsidRPr="001B5F2F" w:rsidRDefault="00C35834" w:rsidP="00C35834">
      <w:pPr>
        <w:rPr>
          <w:lang w:val="fr-FR"/>
        </w:rPr>
      </w:pPr>
      <w:r w:rsidRPr="001B5F2F">
        <w:rPr>
          <w:lang w:val="fr-FR"/>
        </w:rPr>
        <w:t>-18:50:00.000,-39:47:59.496</w:t>
      </w:r>
    </w:p>
    <w:p w14:paraId="74299EF0" w14:textId="77777777" w:rsidR="00C35834" w:rsidRPr="001B5F2F" w:rsidRDefault="00C35834" w:rsidP="00C35834">
      <w:pPr>
        <w:rPr>
          <w:lang w:val="fr-FR"/>
        </w:rPr>
      </w:pPr>
      <w:r w:rsidRPr="001B5F2F">
        <w:rPr>
          <w:lang w:val="fr-FR"/>
        </w:rPr>
        <w:t>-18:49:52.359,-39:47:59.496</w:t>
      </w:r>
    </w:p>
    <w:p w14:paraId="7BC35C7D" w14:textId="77777777" w:rsidR="00C35834" w:rsidRPr="001B5F2F" w:rsidRDefault="00C35834" w:rsidP="00C35834">
      <w:pPr>
        <w:rPr>
          <w:lang w:val="fr-FR"/>
        </w:rPr>
      </w:pPr>
      <w:r w:rsidRPr="001B5F2F">
        <w:rPr>
          <w:lang w:val="fr-FR"/>
        </w:rPr>
        <w:t>-18:49:52.359,-39:47:50.121</w:t>
      </w:r>
    </w:p>
    <w:p w14:paraId="10C018A1" w14:textId="77777777" w:rsidR="00C35834" w:rsidRPr="001B5F2F" w:rsidRDefault="00C35834" w:rsidP="00C35834">
      <w:pPr>
        <w:rPr>
          <w:lang w:val="fr-FR"/>
        </w:rPr>
      </w:pPr>
      <w:r w:rsidRPr="001B5F2F">
        <w:rPr>
          <w:lang w:val="fr-FR"/>
        </w:rPr>
        <w:t>-18:49:52.359,-39:47:40.746</w:t>
      </w:r>
    </w:p>
    <w:p w14:paraId="347D9DA6" w14:textId="77777777" w:rsidR="00C35834" w:rsidRPr="001B5F2F" w:rsidRDefault="00C35834" w:rsidP="00C35834">
      <w:pPr>
        <w:rPr>
          <w:lang w:val="fr-FR"/>
        </w:rPr>
      </w:pPr>
      <w:r w:rsidRPr="001B5F2F">
        <w:rPr>
          <w:lang w:val="fr-FR"/>
        </w:rPr>
        <w:t>-18:49:42.984,-39:47:40.746</w:t>
      </w:r>
    </w:p>
    <w:p w14:paraId="5215B5E1" w14:textId="77777777" w:rsidR="00C35834" w:rsidRPr="001B5F2F" w:rsidRDefault="00C35834" w:rsidP="00C35834">
      <w:pPr>
        <w:rPr>
          <w:lang w:val="fr-FR"/>
        </w:rPr>
      </w:pPr>
      <w:r w:rsidRPr="001B5F2F">
        <w:rPr>
          <w:lang w:val="fr-FR"/>
        </w:rPr>
        <w:t>-18:49:42.984,-39:47:31.370</w:t>
      </w:r>
    </w:p>
    <w:p w14:paraId="25EF6B01" w14:textId="77777777" w:rsidR="00C35834" w:rsidRPr="001B5F2F" w:rsidRDefault="00C35834" w:rsidP="00C35834">
      <w:pPr>
        <w:rPr>
          <w:lang w:val="fr-FR"/>
        </w:rPr>
      </w:pPr>
      <w:r w:rsidRPr="001B5F2F">
        <w:rPr>
          <w:lang w:val="fr-FR"/>
        </w:rPr>
        <w:t>-18:49:33.609,-39:47:31.370</w:t>
      </w:r>
    </w:p>
    <w:p w14:paraId="6CE8DF46" w14:textId="77777777" w:rsidR="00C35834" w:rsidRPr="001B5F2F" w:rsidRDefault="00C35834" w:rsidP="00C35834">
      <w:pPr>
        <w:rPr>
          <w:lang w:val="fr-FR"/>
        </w:rPr>
      </w:pPr>
      <w:r w:rsidRPr="001B5F2F">
        <w:rPr>
          <w:lang w:val="fr-FR"/>
        </w:rPr>
        <w:t>-18:49:24.234,-39:47:31.370</w:t>
      </w:r>
    </w:p>
    <w:p w14:paraId="3CCA7F6F" w14:textId="77777777" w:rsidR="00C35834" w:rsidRPr="001B5F2F" w:rsidRDefault="00C35834" w:rsidP="00C35834">
      <w:pPr>
        <w:rPr>
          <w:lang w:val="fr-FR"/>
        </w:rPr>
      </w:pPr>
      <w:r w:rsidRPr="001B5F2F">
        <w:rPr>
          <w:lang w:val="fr-FR"/>
        </w:rPr>
        <w:t>-18:49:14.859,-39:47:31.370</w:t>
      </w:r>
    </w:p>
    <w:p w14:paraId="3F879AAB" w14:textId="77777777" w:rsidR="00C35834" w:rsidRPr="001B5F2F" w:rsidRDefault="00C35834" w:rsidP="00C35834">
      <w:pPr>
        <w:rPr>
          <w:lang w:val="fr-FR"/>
        </w:rPr>
      </w:pPr>
      <w:r w:rsidRPr="001B5F2F">
        <w:rPr>
          <w:lang w:val="fr-FR"/>
        </w:rPr>
        <w:t>-18:49:05.484,-39:47:31.370</w:t>
      </w:r>
    </w:p>
    <w:p w14:paraId="504567B0" w14:textId="77777777" w:rsidR="00C35834" w:rsidRPr="001B5F2F" w:rsidRDefault="00C35834" w:rsidP="00C35834">
      <w:pPr>
        <w:rPr>
          <w:lang w:val="fr-FR"/>
        </w:rPr>
      </w:pPr>
      <w:r w:rsidRPr="001B5F2F">
        <w:rPr>
          <w:lang w:val="fr-FR"/>
        </w:rPr>
        <w:t>-18:48:56.109,-39:47:31.370</w:t>
      </w:r>
    </w:p>
    <w:p w14:paraId="11A7B56A" w14:textId="77777777" w:rsidR="00C35834" w:rsidRPr="001B5F2F" w:rsidRDefault="00C35834" w:rsidP="00C35834">
      <w:pPr>
        <w:rPr>
          <w:lang w:val="fr-FR"/>
        </w:rPr>
      </w:pPr>
      <w:r w:rsidRPr="001B5F2F">
        <w:rPr>
          <w:lang w:val="fr-FR"/>
        </w:rPr>
        <w:t>-18:48:46.734,-39:47:31.370</w:t>
      </w:r>
    </w:p>
    <w:p w14:paraId="69E75B41" w14:textId="77777777" w:rsidR="00C35834" w:rsidRPr="001B5F2F" w:rsidRDefault="00C35834" w:rsidP="00C35834">
      <w:pPr>
        <w:rPr>
          <w:lang w:val="fr-FR"/>
        </w:rPr>
      </w:pPr>
      <w:r w:rsidRPr="001B5F2F">
        <w:rPr>
          <w:lang w:val="fr-FR"/>
        </w:rPr>
        <w:t>-18:48:37.359,-39:47:31.370</w:t>
      </w:r>
    </w:p>
    <w:p w14:paraId="6BA4ABD8" w14:textId="77777777" w:rsidR="00C35834" w:rsidRPr="001B5F2F" w:rsidRDefault="00C35834" w:rsidP="00C35834">
      <w:pPr>
        <w:rPr>
          <w:lang w:val="fr-FR"/>
        </w:rPr>
      </w:pPr>
      <w:r w:rsidRPr="001B5F2F">
        <w:rPr>
          <w:lang w:val="fr-FR"/>
        </w:rPr>
        <w:t>-18:48:37.359,-39:47:21.995</w:t>
      </w:r>
    </w:p>
    <w:p w14:paraId="27617881" w14:textId="77777777" w:rsidR="00C35834" w:rsidRPr="001B5F2F" w:rsidRDefault="00C35834" w:rsidP="00C35834">
      <w:pPr>
        <w:rPr>
          <w:lang w:val="fr-FR"/>
        </w:rPr>
      </w:pPr>
      <w:r w:rsidRPr="001B5F2F">
        <w:rPr>
          <w:lang w:val="fr-FR"/>
        </w:rPr>
        <w:t>-18:48:37.359,-39:47:12.620</w:t>
      </w:r>
    </w:p>
    <w:p w14:paraId="6158AA3A" w14:textId="77777777" w:rsidR="00C35834" w:rsidRPr="001B5F2F" w:rsidRDefault="00C35834" w:rsidP="00C35834">
      <w:pPr>
        <w:rPr>
          <w:lang w:val="fr-FR"/>
        </w:rPr>
      </w:pPr>
      <w:r w:rsidRPr="001B5F2F">
        <w:rPr>
          <w:lang w:val="fr-FR"/>
        </w:rPr>
        <w:t>-18:48:37.359,-39:47:03.245</w:t>
      </w:r>
    </w:p>
    <w:p w14:paraId="21876A35" w14:textId="77777777" w:rsidR="00C35834" w:rsidRPr="001B5F2F" w:rsidRDefault="00C35834" w:rsidP="00C35834">
      <w:pPr>
        <w:rPr>
          <w:lang w:val="fr-FR"/>
        </w:rPr>
      </w:pPr>
      <w:r w:rsidRPr="001B5F2F">
        <w:rPr>
          <w:lang w:val="fr-FR"/>
        </w:rPr>
        <w:t>-18:48:27.984,-39:47:03.245</w:t>
      </w:r>
    </w:p>
    <w:p w14:paraId="630245C0" w14:textId="77777777" w:rsidR="00C35834" w:rsidRPr="001B5F2F" w:rsidRDefault="00C35834" w:rsidP="00C35834">
      <w:pPr>
        <w:rPr>
          <w:lang w:val="fr-FR"/>
        </w:rPr>
      </w:pPr>
      <w:r w:rsidRPr="001B5F2F">
        <w:rPr>
          <w:lang w:val="fr-FR"/>
        </w:rPr>
        <w:t>-18:48:18.609,-39:47:03.245</w:t>
      </w:r>
    </w:p>
    <w:p w14:paraId="693AB010" w14:textId="77777777" w:rsidR="00C35834" w:rsidRPr="001B5F2F" w:rsidRDefault="00C35834" w:rsidP="00C35834">
      <w:pPr>
        <w:rPr>
          <w:lang w:val="fr-FR"/>
        </w:rPr>
      </w:pPr>
      <w:r w:rsidRPr="001B5F2F">
        <w:rPr>
          <w:lang w:val="fr-FR"/>
        </w:rPr>
        <w:t>-18:48:09.233,-39:47:03.245</w:t>
      </w:r>
    </w:p>
    <w:p w14:paraId="0B814370" w14:textId="77777777" w:rsidR="00C35834" w:rsidRPr="001B5F2F" w:rsidRDefault="00C35834" w:rsidP="00C35834">
      <w:pPr>
        <w:rPr>
          <w:lang w:val="fr-FR"/>
        </w:rPr>
      </w:pPr>
      <w:r w:rsidRPr="001B5F2F">
        <w:rPr>
          <w:lang w:val="fr-FR"/>
        </w:rPr>
        <w:t>-18:47:59.858,-39:47:03.245</w:t>
      </w:r>
    </w:p>
    <w:p w14:paraId="7904C932" w14:textId="77777777" w:rsidR="00C35834" w:rsidRPr="001B5F2F" w:rsidRDefault="00C35834" w:rsidP="00C35834">
      <w:pPr>
        <w:rPr>
          <w:lang w:val="fr-FR"/>
        </w:rPr>
      </w:pPr>
      <w:r w:rsidRPr="001B5F2F">
        <w:rPr>
          <w:lang w:val="fr-FR"/>
        </w:rPr>
        <w:t>-18:47:59.858,-39:46:53.870</w:t>
      </w:r>
    </w:p>
    <w:p w14:paraId="47A77521" w14:textId="77777777" w:rsidR="00C35834" w:rsidRPr="001B5F2F" w:rsidRDefault="00C35834" w:rsidP="00C35834">
      <w:pPr>
        <w:rPr>
          <w:lang w:val="fr-FR"/>
        </w:rPr>
      </w:pPr>
      <w:r w:rsidRPr="001B5F2F">
        <w:rPr>
          <w:lang w:val="fr-FR"/>
        </w:rPr>
        <w:t>-18:47:50.483,-39:46:53.870</w:t>
      </w:r>
    </w:p>
    <w:p w14:paraId="7E455777" w14:textId="77777777" w:rsidR="00C35834" w:rsidRPr="001B5F2F" w:rsidRDefault="00C35834" w:rsidP="00C35834">
      <w:pPr>
        <w:rPr>
          <w:lang w:val="fr-FR"/>
        </w:rPr>
      </w:pPr>
      <w:r w:rsidRPr="001B5F2F">
        <w:rPr>
          <w:lang w:val="fr-FR"/>
        </w:rPr>
        <w:t>-18:47:41.108,-39:46:53.870</w:t>
      </w:r>
    </w:p>
    <w:p w14:paraId="45396053" w14:textId="77777777" w:rsidR="00C35834" w:rsidRPr="001B5F2F" w:rsidRDefault="00C35834" w:rsidP="00C35834">
      <w:pPr>
        <w:rPr>
          <w:lang w:val="fr-FR"/>
        </w:rPr>
      </w:pPr>
      <w:r w:rsidRPr="001B5F2F">
        <w:rPr>
          <w:lang w:val="fr-FR"/>
        </w:rPr>
        <w:t>-18:47:31.733,-39:46:53.870</w:t>
      </w:r>
    </w:p>
    <w:p w14:paraId="45311FCD" w14:textId="77777777" w:rsidR="00C35834" w:rsidRPr="001B5F2F" w:rsidRDefault="00C35834" w:rsidP="00C35834">
      <w:pPr>
        <w:rPr>
          <w:lang w:val="fr-FR"/>
        </w:rPr>
      </w:pPr>
      <w:r w:rsidRPr="001B5F2F">
        <w:rPr>
          <w:lang w:val="fr-FR"/>
        </w:rPr>
        <w:t>-18:47:22.358,-39:46:53.870</w:t>
      </w:r>
    </w:p>
    <w:p w14:paraId="089DD88A" w14:textId="77777777" w:rsidR="00C35834" w:rsidRPr="001B5F2F" w:rsidRDefault="00C35834" w:rsidP="00C35834">
      <w:pPr>
        <w:rPr>
          <w:lang w:val="fr-FR"/>
        </w:rPr>
      </w:pPr>
      <w:r w:rsidRPr="001B5F2F">
        <w:rPr>
          <w:lang w:val="fr-FR"/>
        </w:rPr>
        <w:t>ES-T-392</w:t>
      </w:r>
    </w:p>
    <w:p w14:paraId="2A88CA2D" w14:textId="77777777" w:rsidR="00C35834" w:rsidRPr="001B5F2F" w:rsidRDefault="00C35834" w:rsidP="00C35834">
      <w:pPr>
        <w:rPr>
          <w:lang w:val="fr-FR"/>
        </w:rPr>
      </w:pPr>
      <w:r w:rsidRPr="001B5F2F">
        <w:rPr>
          <w:lang w:val="fr-FR"/>
        </w:rPr>
        <w:t>-18:50:00.000,-39:46:24.375</w:t>
      </w:r>
    </w:p>
    <w:p w14:paraId="5CC0E1FC" w14:textId="77777777" w:rsidR="00C35834" w:rsidRPr="001B5F2F" w:rsidRDefault="00C35834" w:rsidP="00C35834">
      <w:pPr>
        <w:rPr>
          <w:lang w:val="fr-FR"/>
        </w:rPr>
      </w:pPr>
      <w:r w:rsidRPr="001B5F2F">
        <w:rPr>
          <w:lang w:val="fr-FR"/>
        </w:rPr>
        <w:t>-18:50:00.000,-39:46:16.370</w:t>
      </w:r>
    </w:p>
    <w:p w14:paraId="6EAA5EE1" w14:textId="77777777" w:rsidR="00C35834" w:rsidRPr="001B5F2F" w:rsidRDefault="00C35834" w:rsidP="00C35834">
      <w:pPr>
        <w:rPr>
          <w:lang w:val="fr-FR"/>
        </w:rPr>
      </w:pPr>
      <w:r w:rsidRPr="001B5F2F">
        <w:rPr>
          <w:lang w:val="fr-FR"/>
        </w:rPr>
        <w:t>-18:50:00.000,-39:46:06.995</w:t>
      </w:r>
    </w:p>
    <w:p w14:paraId="1906D1E1" w14:textId="77777777" w:rsidR="00C35834" w:rsidRPr="001B5F2F" w:rsidRDefault="00C35834" w:rsidP="00C35834">
      <w:pPr>
        <w:rPr>
          <w:lang w:val="fr-FR"/>
        </w:rPr>
      </w:pPr>
      <w:r w:rsidRPr="001B5F2F">
        <w:rPr>
          <w:lang w:val="fr-FR"/>
        </w:rPr>
        <w:t>-18:50:00.000,-39:45:57.620</w:t>
      </w:r>
    </w:p>
    <w:p w14:paraId="35AE6D32" w14:textId="77777777" w:rsidR="00C35834" w:rsidRPr="001B5F2F" w:rsidRDefault="00C35834" w:rsidP="00C35834">
      <w:pPr>
        <w:rPr>
          <w:lang w:val="fr-FR"/>
        </w:rPr>
      </w:pPr>
      <w:r w:rsidRPr="001B5F2F">
        <w:rPr>
          <w:lang w:val="fr-FR"/>
        </w:rPr>
        <w:t>-18:50:00.000,-39:45:48.245</w:t>
      </w:r>
    </w:p>
    <w:p w14:paraId="7F9FE370" w14:textId="77777777" w:rsidR="00C35834" w:rsidRPr="001B5F2F" w:rsidRDefault="00C35834" w:rsidP="00C35834">
      <w:pPr>
        <w:rPr>
          <w:lang w:val="fr-FR"/>
        </w:rPr>
      </w:pPr>
      <w:r w:rsidRPr="001B5F2F">
        <w:rPr>
          <w:lang w:val="fr-FR"/>
        </w:rPr>
        <w:t>-18:50:00.000,-39:45:09.375</w:t>
      </w:r>
    </w:p>
    <w:p w14:paraId="33E53C72" w14:textId="77777777" w:rsidR="00C35834" w:rsidRPr="001B5F2F" w:rsidRDefault="00C35834" w:rsidP="00C35834">
      <w:pPr>
        <w:rPr>
          <w:lang w:val="fr-FR"/>
        </w:rPr>
      </w:pPr>
      <w:r w:rsidRPr="001B5F2F">
        <w:rPr>
          <w:lang w:val="fr-FR"/>
        </w:rPr>
        <w:t>-18:52:30.000,-39:45:09.375</w:t>
      </w:r>
    </w:p>
    <w:p w14:paraId="7C4CA585" w14:textId="77777777" w:rsidR="00C35834" w:rsidRPr="001B5F2F" w:rsidRDefault="00C35834" w:rsidP="00C35834">
      <w:pPr>
        <w:rPr>
          <w:lang w:val="fr-FR"/>
        </w:rPr>
      </w:pPr>
      <w:r w:rsidRPr="001B5F2F">
        <w:rPr>
          <w:lang w:val="fr-FR"/>
        </w:rPr>
        <w:t>-18:52:30.000,-39:48:45.000</w:t>
      </w:r>
    </w:p>
    <w:p w14:paraId="2376E3CB" w14:textId="77777777" w:rsidR="00C35834" w:rsidRPr="001B5F2F" w:rsidRDefault="00C35834" w:rsidP="00C35834">
      <w:pPr>
        <w:rPr>
          <w:lang w:val="fr-FR"/>
        </w:rPr>
      </w:pPr>
      <w:r w:rsidRPr="001B5F2F">
        <w:rPr>
          <w:lang w:val="fr-FR"/>
        </w:rPr>
        <w:t>-18:51:54.235,-39:48:45.000</w:t>
      </w:r>
    </w:p>
    <w:p w14:paraId="230D9B9E" w14:textId="77777777" w:rsidR="00C35834" w:rsidRPr="001B5F2F" w:rsidRDefault="00C35834" w:rsidP="00C35834">
      <w:pPr>
        <w:rPr>
          <w:lang w:val="fr-FR"/>
        </w:rPr>
      </w:pPr>
      <w:r w:rsidRPr="001B5F2F">
        <w:rPr>
          <w:lang w:val="fr-FR"/>
        </w:rPr>
        <w:t>-18:51:54.235,-39:48:36.996</w:t>
      </w:r>
    </w:p>
    <w:p w14:paraId="5C17D111" w14:textId="77777777" w:rsidR="00C35834" w:rsidRPr="001B5F2F" w:rsidRDefault="00C35834" w:rsidP="00C35834">
      <w:pPr>
        <w:rPr>
          <w:lang w:val="fr-FR"/>
        </w:rPr>
      </w:pPr>
      <w:r w:rsidRPr="001B5F2F">
        <w:rPr>
          <w:lang w:val="fr-FR"/>
        </w:rPr>
        <w:t>-18:51:54.235,-39:48:27.621</w:t>
      </w:r>
    </w:p>
    <w:p w14:paraId="18BC5CC2" w14:textId="77777777" w:rsidR="00C35834" w:rsidRPr="001B5F2F" w:rsidRDefault="00C35834" w:rsidP="00C35834">
      <w:pPr>
        <w:rPr>
          <w:lang w:val="fr-FR"/>
        </w:rPr>
      </w:pPr>
      <w:r w:rsidRPr="001B5F2F">
        <w:rPr>
          <w:lang w:val="fr-FR"/>
        </w:rPr>
        <w:t>-18:51:54.235,-39:48:18.246</w:t>
      </w:r>
    </w:p>
    <w:p w14:paraId="0D3F4151" w14:textId="77777777" w:rsidR="00C35834" w:rsidRPr="001B5F2F" w:rsidRDefault="00C35834" w:rsidP="00C35834">
      <w:pPr>
        <w:rPr>
          <w:lang w:val="fr-FR"/>
        </w:rPr>
      </w:pPr>
      <w:r w:rsidRPr="001B5F2F">
        <w:rPr>
          <w:lang w:val="fr-FR"/>
        </w:rPr>
        <w:t>-18:51:54.235,-39:48:08.871</w:t>
      </w:r>
    </w:p>
    <w:p w14:paraId="4EB974CD" w14:textId="77777777" w:rsidR="00C35834" w:rsidRPr="001B5F2F" w:rsidRDefault="00C35834" w:rsidP="00C35834">
      <w:pPr>
        <w:rPr>
          <w:lang w:val="fr-FR"/>
        </w:rPr>
      </w:pPr>
      <w:r w:rsidRPr="001B5F2F">
        <w:rPr>
          <w:lang w:val="fr-FR"/>
        </w:rPr>
        <w:t>-18:51:54.235,-39:47:59.496</w:t>
      </w:r>
    </w:p>
    <w:p w14:paraId="3BC2B50A" w14:textId="77777777" w:rsidR="00C35834" w:rsidRPr="001B5F2F" w:rsidRDefault="00C35834" w:rsidP="00C35834">
      <w:pPr>
        <w:rPr>
          <w:lang w:val="fr-FR"/>
        </w:rPr>
      </w:pPr>
      <w:r w:rsidRPr="001B5F2F">
        <w:rPr>
          <w:lang w:val="fr-FR"/>
        </w:rPr>
        <w:t>-18:51:54.235,-39:47:50.121</w:t>
      </w:r>
    </w:p>
    <w:p w14:paraId="37A80EEF" w14:textId="77777777" w:rsidR="00C35834" w:rsidRPr="001B5F2F" w:rsidRDefault="00C35834" w:rsidP="00C35834">
      <w:pPr>
        <w:rPr>
          <w:lang w:val="fr-FR"/>
        </w:rPr>
      </w:pPr>
      <w:r w:rsidRPr="001B5F2F">
        <w:rPr>
          <w:lang w:val="fr-FR"/>
        </w:rPr>
        <w:t>-18:51:54.235,-39:47:40.746</w:t>
      </w:r>
    </w:p>
    <w:p w14:paraId="4551B98C" w14:textId="77777777" w:rsidR="00C35834" w:rsidRPr="001B5F2F" w:rsidRDefault="00C35834" w:rsidP="00C35834">
      <w:pPr>
        <w:rPr>
          <w:lang w:val="fr-FR"/>
        </w:rPr>
      </w:pPr>
      <w:r w:rsidRPr="001B5F2F">
        <w:rPr>
          <w:lang w:val="fr-FR"/>
        </w:rPr>
        <w:t>-18:51:54.235,-39:47:31.371</w:t>
      </w:r>
    </w:p>
    <w:p w14:paraId="6B47F7B7" w14:textId="77777777" w:rsidR="00C35834" w:rsidRPr="001B5F2F" w:rsidRDefault="00C35834" w:rsidP="00C35834">
      <w:pPr>
        <w:rPr>
          <w:lang w:val="fr-FR"/>
        </w:rPr>
      </w:pPr>
      <w:r w:rsidRPr="001B5F2F">
        <w:rPr>
          <w:lang w:val="fr-FR"/>
        </w:rPr>
        <w:t>-18:51:44.860,-39:47:31.371</w:t>
      </w:r>
    </w:p>
    <w:p w14:paraId="42F708BD" w14:textId="77777777" w:rsidR="00C35834" w:rsidRPr="001B5F2F" w:rsidRDefault="00C35834" w:rsidP="00C35834">
      <w:pPr>
        <w:rPr>
          <w:lang w:val="fr-FR"/>
        </w:rPr>
      </w:pPr>
      <w:r w:rsidRPr="001B5F2F">
        <w:rPr>
          <w:lang w:val="fr-FR"/>
        </w:rPr>
        <w:t>-18:51:35.485,-39:47:31.371</w:t>
      </w:r>
    </w:p>
    <w:p w14:paraId="1A170BCF" w14:textId="77777777" w:rsidR="00C35834" w:rsidRPr="001B5F2F" w:rsidRDefault="00C35834" w:rsidP="00C35834">
      <w:pPr>
        <w:rPr>
          <w:lang w:val="fr-FR"/>
        </w:rPr>
      </w:pPr>
      <w:r w:rsidRPr="001B5F2F">
        <w:rPr>
          <w:lang w:val="fr-FR"/>
        </w:rPr>
        <w:t>-18:51:26.110,-39:47:31.371</w:t>
      </w:r>
    </w:p>
    <w:p w14:paraId="012CD32E" w14:textId="77777777" w:rsidR="00C35834" w:rsidRPr="001B5F2F" w:rsidRDefault="00C35834" w:rsidP="00C35834">
      <w:pPr>
        <w:rPr>
          <w:lang w:val="fr-FR"/>
        </w:rPr>
      </w:pPr>
      <w:r w:rsidRPr="001B5F2F">
        <w:rPr>
          <w:lang w:val="fr-FR"/>
        </w:rPr>
        <w:t>-18:51:16.735,-39:47:31.371</w:t>
      </w:r>
    </w:p>
    <w:p w14:paraId="2FAE2A0F" w14:textId="77777777" w:rsidR="00C35834" w:rsidRPr="001B5F2F" w:rsidRDefault="00C35834" w:rsidP="00C35834">
      <w:pPr>
        <w:rPr>
          <w:lang w:val="fr-FR"/>
        </w:rPr>
      </w:pPr>
      <w:r w:rsidRPr="001B5F2F">
        <w:rPr>
          <w:lang w:val="fr-FR"/>
        </w:rPr>
        <w:t>-18:51:07.359,-39:47:31.371</w:t>
      </w:r>
    </w:p>
    <w:p w14:paraId="47904A95" w14:textId="77777777" w:rsidR="00C35834" w:rsidRPr="001B5F2F" w:rsidRDefault="00C35834" w:rsidP="00C35834">
      <w:pPr>
        <w:rPr>
          <w:lang w:val="fr-FR"/>
        </w:rPr>
      </w:pPr>
      <w:r w:rsidRPr="001B5F2F">
        <w:rPr>
          <w:lang w:val="fr-FR"/>
        </w:rPr>
        <w:t>-18:50:57.984,-39:47:31.371</w:t>
      </w:r>
    </w:p>
    <w:p w14:paraId="0589FFE6" w14:textId="77777777" w:rsidR="00C35834" w:rsidRPr="001B5F2F" w:rsidRDefault="00C35834" w:rsidP="00C35834">
      <w:pPr>
        <w:rPr>
          <w:lang w:val="fr-FR"/>
        </w:rPr>
      </w:pPr>
      <w:r w:rsidRPr="001B5F2F">
        <w:rPr>
          <w:lang w:val="fr-FR"/>
        </w:rPr>
        <w:t>-18:50:48.609,-39:47:31.371</w:t>
      </w:r>
    </w:p>
    <w:p w14:paraId="1A2ADA8C" w14:textId="77777777" w:rsidR="00C35834" w:rsidRPr="001B5F2F" w:rsidRDefault="00C35834" w:rsidP="00C35834">
      <w:pPr>
        <w:rPr>
          <w:lang w:val="fr-FR"/>
        </w:rPr>
      </w:pPr>
      <w:r w:rsidRPr="001B5F2F">
        <w:rPr>
          <w:lang w:val="fr-FR"/>
        </w:rPr>
        <w:t>-18:50:39.234,-39:47:31.371</w:t>
      </w:r>
    </w:p>
    <w:p w14:paraId="790EE4FA" w14:textId="77777777" w:rsidR="00C35834" w:rsidRPr="001B5F2F" w:rsidRDefault="00C35834" w:rsidP="00C35834">
      <w:pPr>
        <w:rPr>
          <w:lang w:val="fr-FR"/>
        </w:rPr>
      </w:pPr>
      <w:r w:rsidRPr="001B5F2F">
        <w:rPr>
          <w:lang w:val="fr-FR"/>
        </w:rPr>
        <w:t>-18:50:29.859,-39:47:31.371</w:t>
      </w:r>
    </w:p>
    <w:p w14:paraId="4B734CE5" w14:textId="77777777" w:rsidR="00C35834" w:rsidRPr="001B5F2F" w:rsidRDefault="00C35834" w:rsidP="00C35834">
      <w:pPr>
        <w:rPr>
          <w:lang w:val="fr-FR"/>
        </w:rPr>
      </w:pPr>
      <w:r w:rsidRPr="001B5F2F">
        <w:rPr>
          <w:lang w:val="fr-FR"/>
        </w:rPr>
        <w:t>-18:50:20.484,-39:47:31.371</w:t>
      </w:r>
    </w:p>
    <w:p w14:paraId="2159D39F" w14:textId="77777777" w:rsidR="00C35834" w:rsidRPr="001B5F2F" w:rsidRDefault="00C35834" w:rsidP="00C35834">
      <w:pPr>
        <w:rPr>
          <w:lang w:val="fr-FR"/>
        </w:rPr>
      </w:pPr>
      <w:r w:rsidRPr="001B5F2F">
        <w:rPr>
          <w:lang w:val="fr-FR"/>
        </w:rPr>
        <w:t>-18:50:11.109,-39:47:31.370</w:t>
      </w:r>
    </w:p>
    <w:p w14:paraId="0E1839DB" w14:textId="77777777" w:rsidR="00C35834" w:rsidRPr="001B5F2F" w:rsidRDefault="00C35834" w:rsidP="00C35834">
      <w:pPr>
        <w:rPr>
          <w:lang w:val="fr-FR"/>
        </w:rPr>
      </w:pPr>
      <w:r w:rsidRPr="001B5F2F">
        <w:rPr>
          <w:lang w:val="fr-FR"/>
        </w:rPr>
        <w:t>-18:50:01.734,-39:47:31.370</w:t>
      </w:r>
    </w:p>
    <w:p w14:paraId="527037C9" w14:textId="77777777" w:rsidR="00C35834" w:rsidRPr="001B5F2F" w:rsidRDefault="00C35834" w:rsidP="00C35834">
      <w:pPr>
        <w:rPr>
          <w:lang w:val="fr-FR"/>
        </w:rPr>
      </w:pPr>
      <w:r w:rsidRPr="001B5F2F">
        <w:rPr>
          <w:lang w:val="fr-FR"/>
        </w:rPr>
        <w:t>-18:50:00.000,-39:47:31.370</w:t>
      </w:r>
    </w:p>
    <w:p w14:paraId="361900D2" w14:textId="77777777" w:rsidR="00C35834" w:rsidRPr="001B5F2F" w:rsidRDefault="00C35834" w:rsidP="00C35834">
      <w:pPr>
        <w:rPr>
          <w:lang w:val="fr-FR"/>
        </w:rPr>
      </w:pPr>
      <w:r w:rsidRPr="001B5F2F">
        <w:rPr>
          <w:lang w:val="fr-FR"/>
        </w:rPr>
        <w:t>-18:50:00.000,-39:47:21.995</w:t>
      </w:r>
    </w:p>
    <w:p w14:paraId="78415A38" w14:textId="77777777" w:rsidR="00C35834" w:rsidRPr="001B5F2F" w:rsidRDefault="00C35834" w:rsidP="00C35834">
      <w:pPr>
        <w:rPr>
          <w:lang w:val="fr-FR"/>
        </w:rPr>
      </w:pPr>
      <w:r w:rsidRPr="001B5F2F">
        <w:rPr>
          <w:lang w:val="fr-FR"/>
        </w:rPr>
        <w:t>-18:50:00.000,-39:47:12.620</w:t>
      </w:r>
    </w:p>
    <w:p w14:paraId="7E2EFFB1" w14:textId="77777777" w:rsidR="00C35834" w:rsidRPr="001B5F2F" w:rsidRDefault="00C35834" w:rsidP="00C35834">
      <w:pPr>
        <w:rPr>
          <w:lang w:val="fr-FR"/>
        </w:rPr>
      </w:pPr>
      <w:r w:rsidRPr="001B5F2F">
        <w:rPr>
          <w:lang w:val="fr-FR"/>
        </w:rPr>
        <w:t>-18:50:00.000,-39:47:03.245</w:t>
      </w:r>
    </w:p>
    <w:p w14:paraId="6C141220" w14:textId="77777777" w:rsidR="00C35834" w:rsidRPr="001B5F2F" w:rsidRDefault="00C35834" w:rsidP="00C35834">
      <w:pPr>
        <w:rPr>
          <w:lang w:val="fr-FR"/>
        </w:rPr>
      </w:pPr>
      <w:r w:rsidRPr="001B5F2F">
        <w:rPr>
          <w:lang w:val="fr-FR"/>
        </w:rPr>
        <w:t>-18:50:00.000,-39:46:53.870</w:t>
      </w:r>
    </w:p>
    <w:p w14:paraId="590833F5" w14:textId="77777777" w:rsidR="00C35834" w:rsidRPr="001B5F2F" w:rsidRDefault="00C35834" w:rsidP="00C35834">
      <w:pPr>
        <w:rPr>
          <w:lang w:val="fr-FR"/>
        </w:rPr>
      </w:pPr>
      <w:r w:rsidRPr="001B5F2F">
        <w:rPr>
          <w:lang w:val="fr-FR"/>
        </w:rPr>
        <w:t>-18:50:00.000,-39:46:44.495</w:t>
      </w:r>
    </w:p>
    <w:p w14:paraId="2ABE3238" w14:textId="77777777" w:rsidR="00C35834" w:rsidRPr="001B5F2F" w:rsidRDefault="00C35834" w:rsidP="00C35834">
      <w:pPr>
        <w:rPr>
          <w:lang w:val="fr-FR"/>
        </w:rPr>
      </w:pPr>
      <w:r w:rsidRPr="001B5F2F">
        <w:rPr>
          <w:lang w:val="fr-FR"/>
        </w:rPr>
        <w:t>-18:50:00.000,-39:46:35.120</w:t>
      </w:r>
    </w:p>
    <w:p w14:paraId="5D995D9E" w14:textId="77777777" w:rsidR="00C35834" w:rsidRPr="001B5F2F" w:rsidRDefault="00C35834" w:rsidP="00C35834">
      <w:pPr>
        <w:rPr>
          <w:lang w:val="fr-FR"/>
        </w:rPr>
      </w:pPr>
      <w:r w:rsidRPr="001B5F2F">
        <w:rPr>
          <w:lang w:val="fr-FR"/>
        </w:rPr>
        <w:t>-18:50:00.000,-39:46:24.375</w:t>
      </w:r>
    </w:p>
    <w:p w14:paraId="5FA956FB" w14:textId="77777777" w:rsidR="00C35834" w:rsidRPr="001B5F2F" w:rsidRDefault="00C35834" w:rsidP="00C35834">
      <w:pPr>
        <w:rPr>
          <w:lang w:val="fr-FR"/>
        </w:rPr>
      </w:pPr>
      <w:r w:rsidRPr="001B5F2F">
        <w:rPr>
          <w:lang w:val="fr-FR"/>
        </w:rPr>
        <w:t>ES-T-429</w:t>
      </w:r>
    </w:p>
    <w:p w14:paraId="7E7ABA30" w14:textId="77777777" w:rsidR="00C35834" w:rsidRPr="001B5F2F" w:rsidRDefault="00C35834" w:rsidP="00C35834">
      <w:pPr>
        <w:rPr>
          <w:lang w:val="fr-FR"/>
        </w:rPr>
      </w:pPr>
      <w:r w:rsidRPr="001B5F2F">
        <w:rPr>
          <w:lang w:val="fr-FR"/>
        </w:rPr>
        <w:t>-19:00:00.000,-39:51:06.999</w:t>
      </w:r>
    </w:p>
    <w:p w14:paraId="4545CFEE" w14:textId="77777777" w:rsidR="00C35834" w:rsidRPr="001B5F2F" w:rsidRDefault="00C35834" w:rsidP="00C35834">
      <w:pPr>
        <w:rPr>
          <w:lang w:val="fr-FR"/>
        </w:rPr>
      </w:pPr>
      <w:r w:rsidRPr="001B5F2F">
        <w:rPr>
          <w:lang w:val="fr-FR"/>
        </w:rPr>
        <w:t>-18:59:52.362,-39:51:06.999</w:t>
      </w:r>
    </w:p>
    <w:p w14:paraId="2246A71E" w14:textId="77777777" w:rsidR="00C35834" w:rsidRPr="001B5F2F" w:rsidRDefault="00C35834" w:rsidP="00C35834">
      <w:pPr>
        <w:rPr>
          <w:lang w:val="fr-FR"/>
        </w:rPr>
      </w:pPr>
      <w:r w:rsidRPr="001B5F2F">
        <w:rPr>
          <w:lang w:val="fr-FR"/>
        </w:rPr>
        <w:t>-18:59:42.987,-39:51:06.999</w:t>
      </w:r>
    </w:p>
    <w:p w14:paraId="0B85F295" w14:textId="77777777" w:rsidR="00C35834" w:rsidRPr="001B5F2F" w:rsidRDefault="00C35834" w:rsidP="00C35834">
      <w:pPr>
        <w:rPr>
          <w:lang w:val="fr-FR"/>
        </w:rPr>
      </w:pPr>
      <w:r w:rsidRPr="001B5F2F">
        <w:rPr>
          <w:lang w:val="fr-FR"/>
        </w:rPr>
        <w:t>-18:59:42.987,-39:50:38.873</w:t>
      </w:r>
    </w:p>
    <w:p w14:paraId="2CB7F8F3" w14:textId="77777777" w:rsidR="00C35834" w:rsidRPr="001B5F2F" w:rsidRDefault="00C35834" w:rsidP="00C35834">
      <w:pPr>
        <w:rPr>
          <w:lang w:val="fr-FR"/>
        </w:rPr>
      </w:pPr>
      <w:r w:rsidRPr="001B5F2F">
        <w:rPr>
          <w:lang w:val="fr-FR"/>
        </w:rPr>
        <w:t>-18:59:52.362,-39:50:38.873</w:t>
      </w:r>
    </w:p>
    <w:p w14:paraId="28D64C4F" w14:textId="77777777" w:rsidR="00C35834" w:rsidRPr="001B5F2F" w:rsidRDefault="00C35834" w:rsidP="00C35834">
      <w:pPr>
        <w:rPr>
          <w:lang w:val="fr-FR"/>
        </w:rPr>
      </w:pPr>
      <w:r w:rsidRPr="001B5F2F">
        <w:rPr>
          <w:lang w:val="fr-FR"/>
        </w:rPr>
        <w:t>-18:59:52.362,-39:50:29.498</w:t>
      </w:r>
    </w:p>
    <w:p w14:paraId="403A37DC" w14:textId="77777777" w:rsidR="00C35834" w:rsidRPr="001B5F2F" w:rsidRDefault="00C35834" w:rsidP="00C35834">
      <w:pPr>
        <w:rPr>
          <w:lang w:val="fr-FR"/>
        </w:rPr>
      </w:pPr>
      <w:r w:rsidRPr="001B5F2F">
        <w:rPr>
          <w:lang w:val="fr-FR"/>
        </w:rPr>
        <w:t>-19:00:00.000,-39:50:29.498</w:t>
      </w:r>
    </w:p>
    <w:p w14:paraId="147DBF80" w14:textId="77777777" w:rsidR="00C35834" w:rsidRPr="001B5F2F" w:rsidRDefault="00C35834" w:rsidP="00C35834">
      <w:pPr>
        <w:rPr>
          <w:lang w:val="fr-FR"/>
        </w:rPr>
      </w:pPr>
      <w:r w:rsidRPr="001B5F2F">
        <w:rPr>
          <w:lang w:val="fr-FR"/>
        </w:rPr>
        <w:t>-19:00:01.737,-39:50:29.498</w:t>
      </w:r>
    </w:p>
    <w:p w14:paraId="37285D67" w14:textId="77777777" w:rsidR="00C35834" w:rsidRPr="001B5F2F" w:rsidRDefault="00C35834" w:rsidP="00C35834">
      <w:pPr>
        <w:rPr>
          <w:lang w:val="fr-FR"/>
        </w:rPr>
      </w:pPr>
      <w:r w:rsidRPr="001B5F2F">
        <w:rPr>
          <w:lang w:val="fr-FR"/>
        </w:rPr>
        <w:t>-19:00:01.737,-39:50:20.123</w:t>
      </w:r>
    </w:p>
    <w:p w14:paraId="22941256" w14:textId="77777777" w:rsidR="00C35834" w:rsidRPr="001B5F2F" w:rsidRDefault="00C35834" w:rsidP="00C35834">
      <w:pPr>
        <w:rPr>
          <w:lang w:val="fr-FR"/>
        </w:rPr>
      </w:pPr>
      <w:r w:rsidRPr="001B5F2F">
        <w:rPr>
          <w:lang w:val="fr-FR"/>
        </w:rPr>
        <w:t>-19:00:01.737,-39:50:10.748</w:t>
      </w:r>
    </w:p>
    <w:p w14:paraId="25901F85" w14:textId="77777777" w:rsidR="00C35834" w:rsidRPr="001B5F2F" w:rsidRDefault="00C35834" w:rsidP="00C35834">
      <w:pPr>
        <w:rPr>
          <w:lang w:val="fr-FR"/>
        </w:rPr>
      </w:pPr>
      <w:r w:rsidRPr="001B5F2F">
        <w:rPr>
          <w:lang w:val="fr-FR"/>
        </w:rPr>
        <w:t>-19:00:01.737,-39:50:01.373</w:t>
      </w:r>
    </w:p>
    <w:p w14:paraId="25160696" w14:textId="77777777" w:rsidR="00C35834" w:rsidRPr="001B5F2F" w:rsidRDefault="00C35834" w:rsidP="00C35834">
      <w:pPr>
        <w:rPr>
          <w:lang w:val="fr-FR"/>
        </w:rPr>
      </w:pPr>
      <w:r w:rsidRPr="001B5F2F">
        <w:rPr>
          <w:lang w:val="fr-FR"/>
        </w:rPr>
        <w:t>-19:00:01.737,-39:49:51.998</w:t>
      </w:r>
    </w:p>
    <w:p w14:paraId="59077717" w14:textId="77777777" w:rsidR="00C35834" w:rsidRPr="001B5F2F" w:rsidRDefault="00C35834" w:rsidP="00C35834">
      <w:pPr>
        <w:rPr>
          <w:lang w:val="fr-FR"/>
        </w:rPr>
      </w:pPr>
      <w:r w:rsidRPr="001B5F2F">
        <w:rPr>
          <w:lang w:val="fr-FR"/>
        </w:rPr>
        <w:t>-19:00:01.737,-39:49:42.623</w:t>
      </w:r>
    </w:p>
    <w:p w14:paraId="0E709BF4" w14:textId="77777777" w:rsidR="00C35834" w:rsidRPr="001B5F2F" w:rsidRDefault="00C35834" w:rsidP="00C35834">
      <w:pPr>
        <w:rPr>
          <w:lang w:val="fr-FR"/>
        </w:rPr>
      </w:pPr>
      <w:r w:rsidRPr="001B5F2F">
        <w:rPr>
          <w:lang w:val="fr-FR"/>
        </w:rPr>
        <w:t>-19:00:01.737,-39:49:33.248</w:t>
      </w:r>
    </w:p>
    <w:p w14:paraId="111B9704" w14:textId="77777777" w:rsidR="00C35834" w:rsidRPr="001B5F2F" w:rsidRDefault="00C35834" w:rsidP="00C35834">
      <w:pPr>
        <w:rPr>
          <w:lang w:val="fr-FR"/>
        </w:rPr>
      </w:pPr>
      <w:r w:rsidRPr="001B5F2F">
        <w:rPr>
          <w:lang w:val="fr-FR"/>
        </w:rPr>
        <w:t>-19:00:01.737,-39:49:23.873</w:t>
      </w:r>
    </w:p>
    <w:p w14:paraId="6A7D30D8" w14:textId="77777777" w:rsidR="00C35834" w:rsidRPr="001B5F2F" w:rsidRDefault="00C35834" w:rsidP="00C35834">
      <w:pPr>
        <w:rPr>
          <w:lang w:val="fr-FR"/>
        </w:rPr>
      </w:pPr>
      <w:r w:rsidRPr="001B5F2F">
        <w:rPr>
          <w:lang w:val="fr-FR"/>
        </w:rPr>
        <w:t>-19:00:00.000,-39:49:23.873</w:t>
      </w:r>
    </w:p>
    <w:p w14:paraId="5FC7B7BE" w14:textId="77777777" w:rsidR="00C35834" w:rsidRPr="001B5F2F" w:rsidRDefault="00C35834" w:rsidP="00C35834">
      <w:pPr>
        <w:rPr>
          <w:lang w:val="fr-FR"/>
        </w:rPr>
      </w:pPr>
      <w:r w:rsidRPr="001B5F2F">
        <w:rPr>
          <w:lang w:val="fr-FR"/>
        </w:rPr>
        <w:t>-19:00:00.000,-39:48:36.997</w:t>
      </w:r>
    </w:p>
    <w:p w14:paraId="0BE0D5BC" w14:textId="77777777" w:rsidR="00C35834" w:rsidRPr="001B5F2F" w:rsidRDefault="00C35834" w:rsidP="00C35834">
      <w:pPr>
        <w:rPr>
          <w:lang w:val="fr-FR"/>
        </w:rPr>
      </w:pPr>
      <w:r w:rsidRPr="001B5F2F">
        <w:rPr>
          <w:lang w:val="fr-FR"/>
        </w:rPr>
        <w:t>-19:00:01.738,-39:48:36.997</w:t>
      </w:r>
    </w:p>
    <w:p w14:paraId="4B743B61" w14:textId="77777777" w:rsidR="00C35834" w:rsidRPr="001B5F2F" w:rsidRDefault="00C35834" w:rsidP="00C35834">
      <w:pPr>
        <w:rPr>
          <w:lang w:val="fr-FR"/>
        </w:rPr>
      </w:pPr>
      <w:r w:rsidRPr="001B5F2F">
        <w:rPr>
          <w:lang w:val="fr-FR"/>
        </w:rPr>
        <w:t>-19:00:11.113,-39:48:36.997</w:t>
      </w:r>
    </w:p>
    <w:p w14:paraId="4516C6EA" w14:textId="77777777" w:rsidR="00C35834" w:rsidRPr="001B5F2F" w:rsidRDefault="00C35834" w:rsidP="00C35834">
      <w:pPr>
        <w:rPr>
          <w:lang w:val="fr-FR"/>
        </w:rPr>
      </w:pPr>
      <w:r w:rsidRPr="001B5F2F">
        <w:rPr>
          <w:lang w:val="fr-FR"/>
        </w:rPr>
        <w:t>-19:00:20.488,-39:48:36.997</w:t>
      </w:r>
    </w:p>
    <w:p w14:paraId="15D9CE36" w14:textId="77777777" w:rsidR="00C35834" w:rsidRPr="001B5F2F" w:rsidRDefault="00C35834" w:rsidP="00C35834">
      <w:pPr>
        <w:rPr>
          <w:lang w:val="fr-FR"/>
        </w:rPr>
      </w:pPr>
      <w:r w:rsidRPr="001B5F2F">
        <w:rPr>
          <w:lang w:val="fr-FR"/>
        </w:rPr>
        <w:t>-19:00:29.863,-39:48:36.997</w:t>
      </w:r>
    </w:p>
    <w:p w14:paraId="5FC8A0DE" w14:textId="77777777" w:rsidR="00C35834" w:rsidRPr="001B5F2F" w:rsidRDefault="00C35834" w:rsidP="00C35834">
      <w:pPr>
        <w:rPr>
          <w:lang w:val="fr-FR"/>
        </w:rPr>
      </w:pPr>
      <w:r w:rsidRPr="001B5F2F">
        <w:rPr>
          <w:lang w:val="fr-FR"/>
        </w:rPr>
        <w:t>-19:00:29.863,-39:48:45.000</w:t>
      </w:r>
    </w:p>
    <w:p w14:paraId="2ED047C8" w14:textId="77777777" w:rsidR="00C35834" w:rsidRPr="001B5F2F" w:rsidRDefault="00C35834" w:rsidP="00C35834">
      <w:pPr>
        <w:rPr>
          <w:lang w:val="fr-FR"/>
        </w:rPr>
      </w:pPr>
      <w:r w:rsidRPr="001B5F2F">
        <w:rPr>
          <w:lang w:val="fr-FR"/>
        </w:rPr>
        <w:t>-19:00:29.863,-39:48:46.373</w:t>
      </w:r>
    </w:p>
    <w:p w14:paraId="075E830D" w14:textId="77777777" w:rsidR="00C35834" w:rsidRPr="001B5F2F" w:rsidRDefault="00C35834" w:rsidP="00C35834">
      <w:pPr>
        <w:rPr>
          <w:lang w:val="fr-FR"/>
        </w:rPr>
      </w:pPr>
      <w:r w:rsidRPr="001B5F2F">
        <w:rPr>
          <w:lang w:val="fr-FR"/>
        </w:rPr>
        <w:t>-19:00:29.863,-39:48:55.748</w:t>
      </w:r>
    </w:p>
    <w:p w14:paraId="4FD63076" w14:textId="77777777" w:rsidR="00C35834" w:rsidRPr="001B5F2F" w:rsidRDefault="00C35834" w:rsidP="00C35834">
      <w:pPr>
        <w:rPr>
          <w:lang w:val="fr-FR"/>
        </w:rPr>
      </w:pPr>
      <w:r w:rsidRPr="001B5F2F">
        <w:rPr>
          <w:lang w:val="fr-FR"/>
        </w:rPr>
        <w:t>-19:00:39.238,-39:48:55.748</w:t>
      </w:r>
    </w:p>
    <w:p w14:paraId="670DF52F" w14:textId="77777777" w:rsidR="00C35834" w:rsidRPr="001B5F2F" w:rsidRDefault="00C35834" w:rsidP="00C35834">
      <w:pPr>
        <w:rPr>
          <w:lang w:val="fr-FR"/>
        </w:rPr>
      </w:pPr>
      <w:r w:rsidRPr="001B5F2F">
        <w:rPr>
          <w:lang w:val="fr-FR"/>
        </w:rPr>
        <w:t>-19:00:39.238,-39:49:05.123</w:t>
      </w:r>
    </w:p>
    <w:p w14:paraId="1D83EF82" w14:textId="77777777" w:rsidR="00C35834" w:rsidRPr="001B5F2F" w:rsidRDefault="00C35834" w:rsidP="00C35834">
      <w:pPr>
        <w:rPr>
          <w:lang w:val="fr-FR"/>
        </w:rPr>
      </w:pPr>
      <w:r w:rsidRPr="001B5F2F">
        <w:rPr>
          <w:lang w:val="fr-FR"/>
        </w:rPr>
        <w:t>-19:00:48.613,-39:49:05.123</w:t>
      </w:r>
    </w:p>
    <w:p w14:paraId="69880320" w14:textId="77777777" w:rsidR="00C35834" w:rsidRPr="001B5F2F" w:rsidRDefault="00C35834" w:rsidP="00C35834">
      <w:pPr>
        <w:rPr>
          <w:lang w:val="fr-FR"/>
        </w:rPr>
      </w:pPr>
      <w:r w:rsidRPr="001B5F2F">
        <w:rPr>
          <w:lang w:val="fr-FR"/>
        </w:rPr>
        <w:t>-19:00:57.988,-39:49:05.123</w:t>
      </w:r>
    </w:p>
    <w:p w14:paraId="21ECC59C" w14:textId="77777777" w:rsidR="00C35834" w:rsidRPr="001B5F2F" w:rsidRDefault="00C35834" w:rsidP="00C35834">
      <w:pPr>
        <w:rPr>
          <w:lang w:val="fr-FR"/>
        </w:rPr>
      </w:pPr>
      <w:r w:rsidRPr="001B5F2F">
        <w:rPr>
          <w:lang w:val="fr-FR"/>
        </w:rPr>
        <w:t>-19:01:07.363,-39:49:05.123</w:t>
      </w:r>
    </w:p>
    <w:p w14:paraId="1365A321" w14:textId="77777777" w:rsidR="00C35834" w:rsidRPr="001B5F2F" w:rsidRDefault="00C35834" w:rsidP="00C35834">
      <w:pPr>
        <w:rPr>
          <w:lang w:val="fr-FR"/>
        </w:rPr>
      </w:pPr>
      <w:r w:rsidRPr="001B5F2F">
        <w:rPr>
          <w:lang w:val="fr-FR"/>
        </w:rPr>
        <w:t>-19:01:16.738,-39:49:05.123</w:t>
      </w:r>
    </w:p>
    <w:p w14:paraId="3D2FD7F8" w14:textId="77777777" w:rsidR="00C35834" w:rsidRPr="001B5F2F" w:rsidRDefault="00C35834" w:rsidP="00C35834">
      <w:pPr>
        <w:rPr>
          <w:lang w:val="fr-FR"/>
        </w:rPr>
      </w:pPr>
      <w:r w:rsidRPr="001B5F2F">
        <w:rPr>
          <w:lang w:val="fr-FR"/>
        </w:rPr>
        <w:t>-19:01:16.738,-39:49:14.498</w:t>
      </w:r>
    </w:p>
    <w:p w14:paraId="6F7D1AA9" w14:textId="77777777" w:rsidR="00C35834" w:rsidRPr="001B5F2F" w:rsidRDefault="00C35834" w:rsidP="00C35834">
      <w:pPr>
        <w:rPr>
          <w:lang w:val="fr-FR"/>
        </w:rPr>
      </w:pPr>
      <w:r w:rsidRPr="001B5F2F">
        <w:rPr>
          <w:lang w:val="fr-FR"/>
        </w:rPr>
        <w:t>-19:01:16.738,-39:49:23.873</w:t>
      </w:r>
    </w:p>
    <w:p w14:paraId="2D74AFDE" w14:textId="77777777" w:rsidR="00C35834" w:rsidRPr="001B5F2F" w:rsidRDefault="00C35834" w:rsidP="00C35834">
      <w:pPr>
        <w:rPr>
          <w:lang w:val="fr-FR"/>
        </w:rPr>
      </w:pPr>
      <w:r w:rsidRPr="001B5F2F">
        <w:rPr>
          <w:lang w:val="fr-FR"/>
        </w:rPr>
        <w:t>-19:01:26.113,-39:49:23.873</w:t>
      </w:r>
    </w:p>
    <w:p w14:paraId="708BB5D5" w14:textId="77777777" w:rsidR="00C35834" w:rsidRPr="001B5F2F" w:rsidRDefault="00C35834" w:rsidP="00C35834">
      <w:pPr>
        <w:rPr>
          <w:lang w:val="fr-FR"/>
        </w:rPr>
      </w:pPr>
      <w:r w:rsidRPr="001B5F2F">
        <w:rPr>
          <w:lang w:val="fr-FR"/>
        </w:rPr>
        <w:t>-19:01:35.488,-39:49:23.873</w:t>
      </w:r>
    </w:p>
    <w:p w14:paraId="3ACB9295" w14:textId="77777777" w:rsidR="00C35834" w:rsidRPr="001B5F2F" w:rsidRDefault="00C35834" w:rsidP="00C35834">
      <w:pPr>
        <w:rPr>
          <w:lang w:val="fr-FR"/>
        </w:rPr>
      </w:pPr>
      <w:r w:rsidRPr="001B5F2F">
        <w:rPr>
          <w:lang w:val="fr-FR"/>
        </w:rPr>
        <w:t>-19:01:44.863,-39:49:23.873</w:t>
      </w:r>
    </w:p>
    <w:p w14:paraId="2EC32EAE" w14:textId="77777777" w:rsidR="00C35834" w:rsidRPr="001B5F2F" w:rsidRDefault="00C35834" w:rsidP="00C35834">
      <w:pPr>
        <w:rPr>
          <w:lang w:val="fr-FR"/>
        </w:rPr>
      </w:pPr>
      <w:r w:rsidRPr="001B5F2F">
        <w:rPr>
          <w:lang w:val="fr-FR"/>
        </w:rPr>
        <w:t>-19:01:54.238,-39:49:23.873</w:t>
      </w:r>
    </w:p>
    <w:p w14:paraId="10E286CE" w14:textId="77777777" w:rsidR="00C35834" w:rsidRPr="001B5F2F" w:rsidRDefault="00C35834" w:rsidP="00C35834">
      <w:pPr>
        <w:rPr>
          <w:lang w:val="fr-FR"/>
        </w:rPr>
      </w:pPr>
      <w:r w:rsidRPr="001B5F2F">
        <w:rPr>
          <w:lang w:val="fr-FR"/>
        </w:rPr>
        <w:t>-19:01:54.238,-39:49:14.498</w:t>
      </w:r>
    </w:p>
    <w:p w14:paraId="5D5A4C26" w14:textId="77777777" w:rsidR="00C35834" w:rsidRPr="001B5F2F" w:rsidRDefault="00C35834" w:rsidP="00C35834">
      <w:pPr>
        <w:rPr>
          <w:lang w:val="fr-FR"/>
        </w:rPr>
      </w:pPr>
      <w:r w:rsidRPr="001B5F2F">
        <w:rPr>
          <w:lang w:val="fr-FR"/>
        </w:rPr>
        <w:t>-19:01:54.238,-39:49:05.123</w:t>
      </w:r>
    </w:p>
    <w:p w14:paraId="6C283A4C" w14:textId="77777777" w:rsidR="00C35834" w:rsidRPr="001B5F2F" w:rsidRDefault="00C35834" w:rsidP="00C35834">
      <w:pPr>
        <w:rPr>
          <w:lang w:val="fr-FR"/>
        </w:rPr>
      </w:pPr>
      <w:r w:rsidRPr="001B5F2F">
        <w:rPr>
          <w:lang w:val="fr-FR"/>
        </w:rPr>
        <w:t>-19:01:54.238,-39:48:55.748</w:t>
      </w:r>
    </w:p>
    <w:p w14:paraId="5E517669" w14:textId="77777777" w:rsidR="00C35834" w:rsidRPr="001B5F2F" w:rsidRDefault="00C35834" w:rsidP="00C35834">
      <w:pPr>
        <w:rPr>
          <w:lang w:val="fr-FR"/>
        </w:rPr>
      </w:pPr>
      <w:r w:rsidRPr="001B5F2F">
        <w:rPr>
          <w:lang w:val="fr-FR"/>
        </w:rPr>
        <w:t>-19:02:03.613,-39:48:55.748</w:t>
      </w:r>
    </w:p>
    <w:p w14:paraId="76387D46" w14:textId="77777777" w:rsidR="00C35834" w:rsidRPr="001B5F2F" w:rsidRDefault="00C35834" w:rsidP="00C35834">
      <w:pPr>
        <w:rPr>
          <w:lang w:val="fr-FR"/>
        </w:rPr>
      </w:pPr>
      <w:r w:rsidRPr="001B5F2F">
        <w:rPr>
          <w:lang w:val="fr-FR"/>
        </w:rPr>
        <w:t>-19:02:12.988,-39:48:55.748</w:t>
      </w:r>
    </w:p>
    <w:p w14:paraId="702ACC2E" w14:textId="77777777" w:rsidR="00C35834" w:rsidRPr="001B5F2F" w:rsidRDefault="00C35834" w:rsidP="00C35834">
      <w:pPr>
        <w:rPr>
          <w:lang w:val="fr-FR"/>
        </w:rPr>
      </w:pPr>
      <w:r w:rsidRPr="001B5F2F">
        <w:rPr>
          <w:lang w:val="fr-FR"/>
        </w:rPr>
        <w:t>-19:02:22.363,-39:48:55.748</w:t>
      </w:r>
    </w:p>
    <w:p w14:paraId="34E7F454" w14:textId="77777777" w:rsidR="00C35834" w:rsidRPr="001B5F2F" w:rsidRDefault="00C35834" w:rsidP="00C35834">
      <w:pPr>
        <w:rPr>
          <w:lang w:val="fr-FR"/>
        </w:rPr>
      </w:pPr>
      <w:r w:rsidRPr="001B5F2F">
        <w:rPr>
          <w:lang w:val="fr-FR"/>
        </w:rPr>
        <w:t>-19:02:30.000,-39:48:55.748</w:t>
      </w:r>
    </w:p>
    <w:p w14:paraId="4194F87B" w14:textId="77777777" w:rsidR="00C35834" w:rsidRPr="001B5F2F" w:rsidRDefault="00C35834" w:rsidP="00C35834">
      <w:pPr>
        <w:rPr>
          <w:lang w:val="fr-FR"/>
        </w:rPr>
      </w:pPr>
      <w:r w:rsidRPr="001B5F2F">
        <w:rPr>
          <w:lang w:val="fr-FR"/>
        </w:rPr>
        <w:t>-19:02:30.000,-39:52:30.000</w:t>
      </w:r>
    </w:p>
    <w:p w14:paraId="0B0D68D8" w14:textId="77777777" w:rsidR="00C35834" w:rsidRPr="001B5F2F" w:rsidRDefault="00C35834" w:rsidP="00C35834">
      <w:pPr>
        <w:rPr>
          <w:lang w:val="fr-FR"/>
        </w:rPr>
      </w:pPr>
      <w:r w:rsidRPr="001B5F2F">
        <w:rPr>
          <w:lang w:val="fr-FR"/>
        </w:rPr>
        <w:t>-19:01:35.488,-39:52:30.000</w:t>
      </w:r>
    </w:p>
    <w:p w14:paraId="1C7BD800" w14:textId="77777777" w:rsidR="00C35834" w:rsidRPr="001B5F2F" w:rsidRDefault="00C35834" w:rsidP="00C35834">
      <w:pPr>
        <w:rPr>
          <w:lang w:val="fr-FR"/>
        </w:rPr>
      </w:pPr>
      <w:r w:rsidRPr="001B5F2F">
        <w:rPr>
          <w:lang w:val="fr-FR"/>
        </w:rPr>
        <w:t>-19:01:35.488,-39:52:22.000</w:t>
      </w:r>
    </w:p>
    <w:p w14:paraId="561A2DF3" w14:textId="77777777" w:rsidR="00C35834" w:rsidRPr="001B5F2F" w:rsidRDefault="00C35834" w:rsidP="00C35834">
      <w:pPr>
        <w:rPr>
          <w:lang w:val="fr-FR"/>
        </w:rPr>
      </w:pPr>
      <w:r w:rsidRPr="001B5F2F">
        <w:rPr>
          <w:lang w:val="fr-FR"/>
        </w:rPr>
        <w:t>-19:01:35.488,-39:52:12.625</w:t>
      </w:r>
    </w:p>
    <w:p w14:paraId="456194B9" w14:textId="77777777" w:rsidR="00C35834" w:rsidRPr="001B5F2F" w:rsidRDefault="00C35834" w:rsidP="00C35834">
      <w:pPr>
        <w:rPr>
          <w:lang w:val="fr-FR"/>
        </w:rPr>
      </w:pPr>
      <w:r w:rsidRPr="001B5F2F">
        <w:rPr>
          <w:lang w:val="fr-FR"/>
        </w:rPr>
        <w:t>-19:01:35.488,-39:52:03.249</w:t>
      </w:r>
    </w:p>
    <w:p w14:paraId="4B93680E" w14:textId="77777777" w:rsidR="00C35834" w:rsidRPr="001B5F2F" w:rsidRDefault="00C35834" w:rsidP="00C35834">
      <w:pPr>
        <w:rPr>
          <w:lang w:val="fr-FR"/>
        </w:rPr>
      </w:pPr>
      <w:r w:rsidRPr="001B5F2F">
        <w:rPr>
          <w:lang w:val="fr-FR"/>
        </w:rPr>
        <w:t>-19:01:35.488,-39:51:53.874</w:t>
      </w:r>
    </w:p>
    <w:p w14:paraId="710BBBAC" w14:textId="77777777" w:rsidR="00C35834" w:rsidRPr="001B5F2F" w:rsidRDefault="00C35834" w:rsidP="00C35834">
      <w:pPr>
        <w:rPr>
          <w:lang w:val="fr-FR"/>
        </w:rPr>
      </w:pPr>
      <w:r w:rsidRPr="001B5F2F">
        <w:rPr>
          <w:lang w:val="fr-FR"/>
        </w:rPr>
        <w:t>-19:01:35.488,-39:51:44.499</w:t>
      </w:r>
    </w:p>
    <w:p w14:paraId="6A2BA679" w14:textId="77777777" w:rsidR="00C35834" w:rsidRPr="001B5F2F" w:rsidRDefault="00C35834" w:rsidP="00C35834">
      <w:pPr>
        <w:rPr>
          <w:lang w:val="fr-FR"/>
        </w:rPr>
      </w:pPr>
      <w:r w:rsidRPr="001B5F2F">
        <w:rPr>
          <w:lang w:val="fr-FR"/>
        </w:rPr>
        <w:t>-19:01:35.488,-39:51:35.124</w:t>
      </w:r>
    </w:p>
    <w:p w14:paraId="279E6CDD" w14:textId="77777777" w:rsidR="00C35834" w:rsidRPr="001B5F2F" w:rsidRDefault="00C35834" w:rsidP="00C35834">
      <w:pPr>
        <w:rPr>
          <w:lang w:val="fr-FR"/>
        </w:rPr>
      </w:pPr>
      <w:r w:rsidRPr="001B5F2F">
        <w:rPr>
          <w:lang w:val="fr-FR"/>
        </w:rPr>
        <w:t>-19:01:35.488,-39:51:25.749</w:t>
      </w:r>
    </w:p>
    <w:p w14:paraId="03C32C43" w14:textId="77777777" w:rsidR="00C35834" w:rsidRPr="001B5F2F" w:rsidRDefault="00C35834" w:rsidP="00C35834">
      <w:pPr>
        <w:rPr>
          <w:lang w:val="fr-FR"/>
        </w:rPr>
      </w:pPr>
      <w:r w:rsidRPr="001B5F2F">
        <w:rPr>
          <w:lang w:val="fr-FR"/>
        </w:rPr>
        <w:t>-19:01:26.113,-39:51:25.749</w:t>
      </w:r>
    </w:p>
    <w:p w14:paraId="7185AEE0" w14:textId="77777777" w:rsidR="00C35834" w:rsidRPr="001B5F2F" w:rsidRDefault="00C35834" w:rsidP="00C35834">
      <w:pPr>
        <w:rPr>
          <w:lang w:val="fr-FR"/>
        </w:rPr>
      </w:pPr>
      <w:r w:rsidRPr="001B5F2F">
        <w:rPr>
          <w:lang w:val="fr-FR"/>
        </w:rPr>
        <w:t>-19:01:16.738,-39:51:25.749</w:t>
      </w:r>
    </w:p>
    <w:p w14:paraId="3092AB7B" w14:textId="77777777" w:rsidR="00C35834" w:rsidRPr="001B5F2F" w:rsidRDefault="00C35834" w:rsidP="00C35834">
      <w:pPr>
        <w:rPr>
          <w:lang w:val="fr-FR"/>
        </w:rPr>
      </w:pPr>
      <w:r w:rsidRPr="001B5F2F">
        <w:rPr>
          <w:lang w:val="fr-FR"/>
        </w:rPr>
        <w:t>-19:01:07.363,-39:51:25.749</w:t>
      </w:r>
    </w:p>
    <w:p w14:paraId="05C95AF0" w14:textId="77777777" w:rsidR="00C35834" w:rsidRPr="001B5F2F" w:rsidRDefault="00C35834" w:rsidP="00C35834">
      <w:pPr>
        <w:rPr>
          <w:lang w:val="fr-FR"/>
        </w:rPr>
      </w:pPr>
      <w:r w:rsidRPr="001B5F2F">
        <w:rPr>
          <w:lang w:val="fr-FR"/>
        </w:rPr>
        <w:t>-19:01:07.363,-39:51:16.374</w:t>
      </w:r>
    </w:p>
    <w:p w14:paraId="18B26715" w14:textId="77777777" w:rsidR="00C35834" w:rsidRPr="001B5F2F" w:rsidRDefault="00C35834" w:rsidP="00C35834">
      <w:pPr>
        <w:rPr>
          <w:lang w:val="fr-FR"/>
        </w:rPr>
      </w:pPr>
      <w:r w:rsidRPr="001B5F2F">
        <w:rPr>
          <w:lang w:val="fr-FR"/>
        </w:rPr>
        <w:t>-19:01:07.363,-39:51:06.999</w:t>
      </w:r>
    </w:p>
    <w:p w14:paraId="0F294575" w14:textId="77777777" w:rsidR="00C35834" w:rsidRPr="001B5F2F" w:rsidRDefault="00C35834" w:rsidP="00C35834">
      <w:pPr>
        <w:rPr>
          <w:lang w:val="fr-FR"/>
        </w:rPr>
      </w:pPr>
      <w:r w:rsidRPr="001B5F2F">
        <w:rPr>
          <w:lang w:val="fr-FR"/>
        </w:rPr>
        <w:t>-19:00:57.988,-39:51:06.999</w:t>
      </w:r>
    </w:p>
    <w:p w14:paraId="3D5A4F27" w14:textId="77777777" w:rsidR="00C35834" w:rsidRPr="001B5F2F" w:rsidRDefault="00C35834" w:rsidP="00C35834">
      <w:pPr>
        <w:rPr>
          <w:lang w:val="fr-FR"/>
        </w:rPr>
      </w:pPr>
      <w:r w:rsidRPr="001B5F2F">
        <w:rPr>
          <w:lang w:val="fr-FR"/>
        </w:rPr>
        <w:t>-19:00:48.612,-39:51:06.999</w:t>
      </w:r>
    </w:p>
    <w:p w14:paraId="4C9B671B" w14:textId="77777777" w:rsidR="00C35834" w:rsidRPr="001B5F2F" w:rsidRDefault="00C35834" w:rsidP="00C35834">
      <w:pPr>
        <w:rPr>
          <w:lang w:val="fr-FR"/>
        </w:rPr>
      </w:pPr>
      <w:r w:rsidRPr="001B5F2F">
        <w:rPr>
          <w:lang w:val="fr-FR"/>
        </w:rPr>
        <w:t>-19:00:39.237,-39:51:06.999</w:t>
      </w:r>
    </w:p>
    <w:p w14:paraId="00CF4BC8" w14:textId="77777777" w:rsidR="00C35834" w:rsidRPr="001B5F2F" w:rsidRDefault="00C35834" w:rsidP="00C35834">
      <w:pPr>
        <w:rPr>
          <w:lang w:val="fr-FR"/>
        </w:rPr>
      </w:pPr>
      <w:r w:rsidRPr="001B5F2F">
        <w:rPr>
          <w:lang w:val="fr-FR"/>
        </w:rPr>
        <w:t>-19:00:29.862,-39:51:06.999</w:t>
      </w:r>
    </w:p>
    <w:p w14:paraId="2B9AEA62" w14:textId="77777777" w:rsidR="00C35834" w:rsidRPr="001B5F2F" w:rsidRDefault="00C35834" w:rsidP="00C35834">
      <w:pPr>
        <w:rPr>
          <w:lang w:val="fr-FR"/>
        </w:rPr>
      </w:pPr>
      <w:r w:rsidRPr="001B5F2F">
        <w:rPr>
          <w:lang w:val="fr-FR"/>
        </w:rPr>
        <w:t>-19:00:20.487,-39:51:06.999</w:t>
      </w:r>
    </w:p>
    <w:p w14:paraId="711E8A51" w14:textId="77777777" w:rsidR="00C35834" w:rsidRPr="001B5F2F" w:rsidRDefault="00C35834" w:rsidP="00C35834">
      <w:pPr>
        <w:rPr>
          <w:lang w:val="fr-FR"/>
        </w:rPr>
      </w:pPr>
      <w:r w:rsidRPr="001B5F2F">
        <w:rPr>
          <w:lang w:val="fr-FR"/>
        </w:rPr>
        <w:t>-19:00:11.112,-39:51:06.999</w:t>
      </w:r>
    </w:p>
    <w:p w14:paraId="3BAD2D2A" w14:textId="77777777" w:rsidR="00C35834" w:rsidRPr="001B5F2F" w:rsidRDefault="00C35834" w:rsidP="00C35834">
      <w:pPr>
        <w:rPr>
          <w:lang w:val="fr-FR"/>
        </w:rPr>
      </w:pPr>
      <w:r w:rsidRPr="001B5F2F">
        <w:rPr>
          <w:lang w:val="fr-FR"/>
        </w:rPr>
        <w:t>-19:00:01.737,-39:51:06.999</w:t>
      </w:r>
    </w:p>
    <w:p w14:paraId="7DAA7D7E" w14:textId="77777777" w:rsidR="00C35834" w:rsidRPr="001B5F2F" w:rsidRDefault="00C35834" w:rsidP="00C35834">
      <w:pPr>
        <w:rPr>
          <w:lang w:val="fr-FR"/>
        </w:rPr>
      </w:pPr>
      <w:r w:rsidRPr="001B5F2F">
        <w:rPr>
          <w:lang w:val="fr-FR"/>
        </w:rPr>
        <w:t>-19:00:00.000,-39:51:06.999</w:t>
      </w:r>
    </w:p>
    <w:p w14:paraId="109D57CB" w14:textId="77777777" w:rsidR="00C35834" w:rsidRPr="001B5F2F" w:rsidRDefault="00C35834" w:rsidP="00C35834">
      <w:pPr>
        <w:rPr>
          <w:lang w:val="fr-FR"/>
        </w:rPr>
      </w:pPr>
      <w:r w:rsidRPr="001B5F2F">
        <w:rPr>
          <w:lang w:val="fr-FR"/>
        </w:rPr>
        <w:t>ES-T-430</w:t>
      </w:r>
    </w:p>
    <w:p w14:paraId="7F3DB486" w14:textId="77777777" w:rsidR="00C35834" w:rsidRPr="001B5F2F" w:rsidRDefault="00C35834" w:rsidP="00C35834">
      <w:pPr>
        <w:rPr>
          <w:lang w:val="fr-FR"/>
        </w:rPr>
      </w:pPr>
      <w:r w:rsidRPr="001B5F2F">
        <w:rPr>
          <w:lang w:val="fr-FR"/>
        </w:rPr>
        <w:t>-19:00:00.000,-39:45:48.246</w:t>
      </w:r>
    </w:p>
    <w:p w14:paraId="7D437834" w14:textId="77777777" w:rsidR="00C35834" w:rsidRPr="001B5F2F" w:rsidRDefault="00C35834" w:rsidP="00C35834">
      <w:pPr>
        <w:rPr>
          <w:lang w:val="fr-FR"/>
        </w:rPr>
      </w:pPr>
      <w:r w:rsidRPr="001B5F2F">
        <w:rPr>
          <w:lang w:val="fr-FR"/>
        </w:rPr>
        <w:t>-19:00:00.000,-39:45:00.000</w:t>
      </w:r>
    </w:p>
    <w:p w14:paraId="20676917" w14:textId="77777777" w:rsidR="00C35834" w:rsidRPr="001B5F2F" w:rsidRDefault="00C35834" w:rsidP="00C35834">
      <w:pPr>
        <w:rPr>
          <w:lang w:val="fr-FR"/>
        </w:rPr>
      </w:pPr>
      <w:r w:rsidRPr="001B5F2F">
        <w:rPr>
          <w:lang w:val="fr-FR"/>
        </w:rPr>
        <w:t>-19:02:30.000,-39:45:00.000</w:t>
      </w:r>
    </w:p>
    <w:p w14:paraId="3A37571F" w14:textId="77777777" w:rsidR="00C35834" w:rsidRPr="001B5F2F" w:rsidRDefault="00C35834" w:rsidP="00C35834">
      <w:pPr>
        <w:rPr>
          <w:lang w:val="fr-FR"/>
        </w:rPr>
      </w:pPr>
      <w:r w:rsidRPr="001B5F2F">
        <w:rPr>
          <w:lang w:val="fr-FR"/>
        </w:rPr>
        <w:t>-19:02:30.000,-39:47:31.372</w:t>
      </w:r>
    </w:p>
    <w:p w14:paraId="781609D7" w14:textId="77777777" w:rsidR="00C35834" w:rsidRPr="001B5F2F" w:rsidRDefault="00C35834" w:rsidP="00C35834">
      <w:pPr>
        <w:rPr>
          <w:lang w:val="fr-FR"/>
        </w:rPr>
      </w:pPr>
      <w:r w:rsidRPr="001B5F2F">
        <w:rPr>
          <w:lang w:val="fr-FR"/>
        </w:rPr>
        <w:t>-19:02:22.363,-39:47:31.372</w:t>
      </w:r>
    </w:p>
    <w:p w14:paraId="0084652F" w14:textId="77777777" w:rsidR="00C35834" w:rsidRPr="001B5F2F" w:rsidRDefault="00C35834" w:rsidP="00C35834">
      <w:pPr>
        <w:rPr>
          <w:lang w:val="fr-FR"/>
        </w:rPr>
      </w:pPr>
      <w:r w:rsidRPr="001B5F2F">
        <w:rPr>
          <w:lang w:val="fr-FR"/>
        </w:rPr>
        <w:t>-19:02:12.988,-39:47:31.372</w:t>
      </w:r>
    </w:p>
    <w:p w14:paraId="722A7B16" w14:textId="77777777" w:rsidR="00C35834" w:rsidRPr="001B5F2F" w:rsidRDefault="00C35834" w:rsidP="00C35834">
      <w:pPr>
        <w:rPr>
          <w:lang w:val="fr-FR"/>
        </w:rPr>
      </w:pPr>
      <w:r w:rsidRPr="001B5F2F">
        <w:rPr>
          <w:lang w:val="fr-FR"/>
        </w:rPr>
        <w:t>-19:02:03.613,-39:47:31.372</w:t>
      </w:r>
    </w:p>
    <w:p w14:paraId="62C0F1FA" w14:textId="77777777" w:rsidR="00C35834" w:rsidRPr="001B5F2F" w:rsidRDefault="00C35834" w:rsidP="00C35834">
      <w:pPr>
        <w:rPr>
          <w:lang w:val="fr-FR"/>
        </w:rPr>
      </w:pPr>
      <w:r w:rsidRPr="001B5F2F">
        <w:rPr>
          <w:lang w:val="fr-FR"/>
        </w:rPr>
        <w:t>-19:01:54.238,-39:47:31.372</w:t>
      </w:r>
    </w:p>
    <w:p w14:paraId="1F0FFA49" w14:textId="77777777" w:rsidR="00C35834" w:rsidRPr="001B5F2F" w:rsidRDefault="00C35834" w:rsidP="00C35834">
      <w:pPr>
        <w:rPr>
          <w:lang w:val="fr-FR"/>
        </w:rPr>
      </w:pPr>
      <w:r w:rsidRPr="001B5F2F">
        <w:rPr>
          <w:lang w:val="fr-FR"/>
        </w:rPr>
        <w:t>-19:01:44.863,-39:47:31.372</w:t>
      </w:r>
    </w:p>
    <w:p w14:paraId="43017CAA" w14:textId="77777777" w:rsidR="00C35834" w:rsidRPr="001B5F2F" w:rsidRDefault="00C35834" w:rsidP="00C35834">
      <w:pPr>
        <w:rPr>
          <w:lang w:val="fr-FR"/>
        </w:rPr>
      </w:pPr>
      <w:r w:rsidRPr="001B5F2F">
        <w:rPr>
          <w:lang w:val="fr-FR"/>
        </w:rPr>
        <w:t>-19:01:35.488,-39:47:31.372</w:t>
      </w:r>
    </w:p>
    <w:p w14:paraId="2B185DCD" w14:textId="77777777" w:rsidR="00C35834" w:rsidRPr="001B5F2F" w:rsidRDefault="00C35834" w:rsidP="00C35834">
      <w:pPr>
        <w:rPr>
          <w:lang w:val="fr-FR"/>
        </w:rPr>
      </w:pPr>
      <w:r w:rsidRPr="001B5F2F">
        <w:rPr>
          <w:lang w:val="fr-FR"/>
        </w:rPr>
        <w:t>-19:01:35.488,-39:47:40.747</w:t>
      </w:r>
    </w:p>
    <w:p w14:paraId="60D3455B" w14:textId="77777777" w:rsidR="00C35834" w:rsidRPr="001B5F2F" w:rsidRDefault="00C35834" w:rsidP="00C35834">
      <w:pPr>
        <w:rPr>
          <w:lang w:val="fr-FR"/>
        </w:rPr>
      </w:pPr>
      <w:r w:rsidRPr="001B5F2F">
        <w:rPr>
          <w:lang w:val="fr-FR"/>
        </w:rPr>
        <w:t>-19:01:26.113,-39:47:40.747</w:t>
      </w:r>
    </w:p>
    <w:p w14:paraId="2418A3A1" w14:textId="77777777" w:rsidR="00C35834" w:rsidRPr="001B5F2F" w:rsidRDefault="00C35834" w:rsidP="00C35834">
      <w:pPr>
        <w:rPr>
          <w:lang w:val="fr-FR"/>
        </w:rPr>
      </w:pPr>
      <w:r w:rsidRPr="001B5F2F">
        <w:rPr>
          <w:lang w:val="fr-FR"/>
        </w:rPr>
        <w:t>-19:01:16.738,-39:47:40.747</w:t>
      </w:r>
    </w:p>
    <w:p w14:paraId="604A1CB8" w14:textId="77777777" w:rsidR="00C35834" w:rsidRPr="001B5F2F" w:rsidRDefault="00C35834" w:rsidP="00C35834">
      <w:pPr>
        <w:rPr>
          <w:lang w:val="fr-FR"/>
        </w:rPr>
      </w:pPr>
      <w:r w:rsidRPr="001B5F2F">
        <w:rPr>
          <w:lang w:val="fr-FR"/>
        </w:rPr>
        <w:t>-19:01:16.738,-39:47:31.372</w:t>
      </w:r>
    </w:p>
    <w:p w14:paraId="163CB8C1" w14:textId="77777777" w:rsidR="00C35834" w:rsidRPr="001B5F2F" w:rsidRDefault="00C35834" w:rsidP="00C35834">
      <w:pPr>
        <w:rPr>
          <w:lang w:val="fr-FR"/>
        </w:rPr>
      </w:pPr>
      <w:r w:rsidRPr="001B5F2F">
        <w:rPr>
          <w:lang w:val="fr-FR"/>
        </w:rPr>
        <w:t>-19:01:16.738,-39:47:21.997</w:t>
      </w:r>
    </w:p>
    <w:p w14:paraId="32888BE5" w14:textId="77777777" w:rsidR="00C35834" w:rsidRPr="001B5F2F" w:rsidRDefault="00C35834" w:rsidP="00C35834">
      <w:pPr>
        <w:rPr>
          <w:lang w:val="fr-FR"/>
        </w:rPr>
      </w:pPr>
      <w:r w:rsidRPr="001B5F2F">
        <w:rPr>
          <w:lang w:val="fr-FR"/>
        </w:rPr>
        <w:t>-19:01:16.738,-39:47:12.622</w:t>
      </w:r>
    </w:p>
    <w:p w14:paraId="3B6BAA7B" w14:textId="77777777" w:rsidR="00C35834" w:rsidRPr="001B5F2F" w:rsidRDefault="00C35834" w:rsidP="00C35834">
      <w:pPr>
        <w:rPr>
          <w:lang w:val="fr-FR"/>
        </w:rPr>
      </w:pPr>
      <w:r w:rsidRPr="001B5F2F">
        <w:rPr>
          <w:lang w:val="fr-FR"/>
        </w:rPr>
        <w:t>-19:01:07.363,-39:47:12.622</w:t>
      </w:r>
    </w:p>
    <w:p w14:paraId="2C7805CE" w14:textId="77777777" w:rsidR="00C35834" w:rsidRPr="001B5F2F" w:rsidRDefault="00C35834" w:rsidP="00C35834">
      <w:pPr>
        <w:rPr>
          <w:lang w:val="fr-FR"/>
        </w:rPr>
      </w:pPr>
      <w:r w:rsidRPr="001B5F2F">
        <w:rPr>
          <w:lang w:val="fr-FR"/>
        </w:rPr>
        <w:t>-19:00:57.988,-39:47:12.622</w:t>
      </w:r>
    </w:p>
    <w:p w14:paraId="13837081" w14:textId="77777777" w:rsidR="00C35834" w:rsidRPr="001B5F2F" w:rsidRDefault="00C35834" w:rsidP="00C35834">
      <w:pPr>
        <w:rPr>
          <w:lang w:val="fr-FR"/>
        </w:rPr>
      </w:pPr>
      <w:r w:rsidRPr="001B5F2F">
        <w:rPr>
          <w:lang w:val="fr-FR"/>
        </w:rPr>
        <w:t>-19:00:57.988,-39:47:03.247</w:t>
      </w:r>
    </w:p>
    <w:p w14:paraId="347FAEF9" w14:textId="77777777" w:rsidR="00C35834" w:rsidRPr="001B5F2F" w:rsidRDefault="00C35834" w:rsidP="00C35834">
      <w:pPr>
        <w:rPr>
          <w:lang w:val="fr-FR"/>
        </w:rPr>
      </w:pPr>
      <w:r w:rsidRPr="001B5F2F">
        <w:rPr>
          <w:lang w:val="fr-FR"/>
        </w:rPr>
        <w:t>-19:00:57.988,-39:46:53.872</w:t>
      </w:r>
    </w:p>
    <w:p w14:paraId="21686372" w14:textId="77777777" w:rsidR="00C35834" w:rsidRPr="001B5F2F" w:rsidRDefault="00C35834" w:rsidP="00C35834">
      <w:pPr>
        <w:rPr>
          <w:lang w:val="fr-FR"/>
        </w:rPr>
      </w:pPr>
      <w:r w:rsidRPr="001B5F2F">
        <w:rPr>
          <w:lang w:val="fr-FR"/>
        </w:rPr>
        <w:t>-19:00:57.988,-39:46:44.497</w:t>
      </w:r>
    </w:p>
    <w:p w14:paraId="3CBBCFDA" w14:textId="77777777" w:rsidR="00C35834" w:rsidRPr="001B5F2F" w:rsidRDefault="00C35834" w:rsidP="00C35834">
      <w:pPr>
        <w:rPr>
          <w:lang w:val="fr-FR"/>
        </w:rPr>
      </w:pPr>
      <w:r w:rsidRPr="001B5F2F">
        <w:rPr>
          <w:lang w:val="fr-FR"/>
        </w:rPr>
        <w:t>-19:00:48.613,-39:46:44.497</w:t>
      </w:r>
    </w:p>
    <w:p w14:paraId="0C21A3F5" w14:textId="77777777" w:rsidR="00C35834" w:rsidRPr="001B5F2F" w:rsidRDefault="00C35834" w:rsidP="00C35834">
      <w:pPr>
        <w:rPr>
          <w:lang w:val="fr-FR"/>
        </w:rPr>
      </w:pPr>
      <w:r w:rsidRPr="001B5F2F">
        <w:rPr>
          <w:lang w:val="fr-FR"/>
        </w:rPr>
        <w:t>-19:00:39.238,-39:46:44.496</w:t>
      </w:r>
    </w:p>
    <w:p w14:paraId="019BA59B" w14:textId="77777777" w:rsidR="00C35834" w:rsidRPr="001B5F2F" w:rsidRDefault="00C35834" w:rsidP="00C35834">
      <w:pPr>
        <w:rPr>
          <w:lang w:val="fr-FR"/>
        </w:rPr>
      </w:pPr>
      <w:r w:rsidRPr="001B5F2F">
        <w:rPr>
          <w:lang w:val="fr-FR"/>
        </w:rPr>
        <w:t>-19:00:29.863,-39:46:44.496</w:t>
      </w:r>
    </w:p>
    <w:p w14:paraId="4B2CD63E" w14:textId="77777777" w:rsidR="00C35834" w:rsidRPr="001B5F2F" w:rsidRDefault="00C35834" w:rsidP="00C35834">
      <w:pPr>
        <w:rPr>
          <w:lang w:val="fr-FR"/>
        </w:rPr>
      </w:pPr>
      <w:r w:rsidRPr="001B5F2F">
        <w:rPr>
          <w:lang w:val="fr-FR"/>
        </w:rPr>
        <w:t>-19:00:20.488,-39:46:44.496</w:t>
      </w:r>
    </w:p>
    <w:p w14:paraId="1223E570" w14:textId="77777777" w:rsidR="00C35834" w:rsidRPr="001B5F2F" w:rsidRDefault="00C35834" w:rsidP="00C35834">
      <w:pPr>
        <w:rPr>
          <w:lang w:val="fr-FR"/>
        </w:rPr>
      </w:pPr>
      <w:r w:rsidRPr="001B5F2F">
        <w:rPr>
          <w:lang w:val="fr-FR"/>
        </w:rPr>
        <w:t>-19:00:20.488,-39:46:53.872</w:t>
      </w:r>
    </w:p>
    <w:p w14:paraId="0625C19F" w14:textId="77777777" w:rsidR="00C35834" w:rsidRPr="001B5F2F" w:rsidRDefault="00C35834" w:rsidP="00C35834">
      <w:pPr>
        <w:rPr>
          <w:lang w:val="fr-FR"/>
        </w:rPr>
      </w:pPr>
      <w:r w:rsidRPr="001B5F2F">
        <w:rPr>
          <w:lang w:val="fr-FR"/>
        </w:rPr>
        <w:t>-19:00:11.113,-39:46:53.872</w:t>
      </w:r>
    </w:p>
    <w:p w14:paraId="7181B29F" w14:textId="77777777" w:rsidR="00C35834" w:rsidRPr="001B5F2F" w:rsidRDefault="00C35834" w:rsidP="00C35834">
      <w:pPr>
        <w:rPr>
          <w:lang w:val="fr-FR"/>
        </w:rPr>
      </w:pPr>
      <w:r w:rsidRPr="001B5F2F">
        <w:rPr>
          <w:lang w:val="fr-FR"/>
        </w:rPr>
        <w:t>-19:00:01.738,-39:46:53.871</w:t>
      </w:r>
    </w:p>
    <w:p w14:paraId="17AE7101" w14:textId="77777777" w:rsidR="00C35834" w:rsidRPr="001B5F2F" w:rsidRDefault="00C35834" w:rsidP="00C35834">
      <w:pPr>
        <w:rPr>
          <w:lang w:val="fr-FR"/>
        </w:rPr>
      </w:pPr>
      <w:r w:rsidRPr="001B5F2F">
        <w:rPr>
          <w:lang w:val="fr-FR"/>
        </w:rPr>
        <w:t>-19:00:01.738,-39:46:44.496</w:t>
      </w:r>
    </w:p>
    <w:p w14:paraId="1A31F4EE" w14:textId="77777777" w:rsidR="00C35834" w:rsidRPr="001B5F2F" w:rsidRDefault="00C35834" w:rsidP="00C35834">
      <w:pPr>
        <w:rPr>
          <w:lang w:val="fr-FR"/>
        </w:rPr>
      </w:pPr>
      <w:r w:rsidRPr="001B5F2F">
        <w:rPr>
          <w:lang w:val="fr-FR"/>
        </w:rPr>
        <w:t>-19:00:01.738,-39:46:35.121</w:t>
      </w:r>
    </w:p>
    <w:p w14:paraId="098DFF78" w14:textId="77777777" w:rsidR="00C35834" w:rsidRPr="001B5F2F" w:rsidRDefault="00C35834" w:rsidP="00C35834">
      <w:pPr>
        <w:rPr>
          <w:lang w:val="fr-FR"/>
        </w:rPr>
      </w:pPr>
      <w:r w:rsidRPr="001B5F2F">
        <w:rPr>
          <w:lang w:val="fr-FR"/>
        </w:rPr>
        <w:t>-19:00:01.738,-39:46:25.746</w:t>
      </w:r>
    </w:p>
    <w:p w14:paraId="278E4A21" w14:textId="77777777" w:rsidR="00C35834" w:rsidRPr="001B5F2F" w:rsidRDefault="00C35834" w:rsidP="00C35834">
      <w:pPr>
        <w:rPr>
          <w:lang w:val="fr-FR"/>
        </w:rPr>
      </w:pPr>
      <w:r w:rsidRPr="001B5F2F">
        <w:rPr>
          <w:lang w:val="fr-FR"/>
        </w:rPr>
        <w:t>-19:00:01.738,-39:46:16.371</w:t>
      </w:r>
    </w:p>
    <w:p w14:paraId="18BE9BEC" w14:textId="77777777" w:rsidR="00C35834" w:rsidRPr="001B5F2F" w:rsidRDefault="00C35834" w:rsidP="00C35834">
      <w:pPr>
        <w:rPr>
          <w:lang w:val="fr-FR"/>
        </w:rPr>
      </w:pPr>
      <w:r w:rsidRPr="001B5F2F">
        <w:rPr>
          <w:lang w:val="fr-FR"/>
        </w:rPr>
        <w:t>-19:00:01.738,-39:46:06.996</w:t>
      </w:r>
    </w:p>
    <w:p w14:paraId="63706E98" w14:textId="77777777" w:rsidR="00C35834" w:rsidRPr="001B5F2F" w:rsidRDefault="00C35834" w:rsidP="00C35834">
      <w:pPr>
        <w:rPr>
          <w:lang w:val="fr-FR"/>
        </w:rPr>
      </w:pPr>
      <w:r w:rsidRPr="001B5F2F">
        <w:rPr>
          <w:lang w:val="fr-FR"/>
        </w:rPr>
        <w:t>-19:00:01.738,-39:45:57.621</w:t>
      </w:r>
    </w:p>
    <w:p w14:paraId="6B4FB075" w14:textId="77777777" w:rsidR="00C35834" w:rsidRPr="001B5F2F" w:rsidRDefault="00C35834" w:rsidP="00C35834">
      <w:pPr>
        <w:rPr>
          <w:lang w:val="fr-FR"/>
        </w:rPr>
      </w:pPr>
      <w:r w:rsidRPr="001B5F2F">
        <w:rPr>
          <w:lang w:val="fr-FR"/>
        </w:rPr>
        <w:t>-19:00:01.738,-39:45:48.246</w:t>
      </w:r>
    </w:p>
    <w:p w14:paraId="6B316047" w14:textId="77777777" w:rsidR="00C35834" w:rsidRPr="001B5F2F" w:rsidRDefault="00C35834" w:rsidP="00C35834">
      <w:pPr>
        <w:rPr>
          <w:lang w:val="fr-FR"/>
        </w:rPr>
      </w:pPr>
      <w:r w:rsidRPr="001B5F2F">
        <w:rPr>
          <w:lang w:val="fr-FR"/>
        </w:rPr>
        <w:t>-19:00:00.000,-39:45:48.246</w:t>
      </w:r>
    </w:p>
    <w:p w14:paraId="604773A9" w14:textId="77777777" w:rsidR="00C35834" w:rsidRPr="001B5F2F" w:rsidRDefault="00C35834" w:rsidP="00C35834">
      <w:pPr>
        <w:rPr>
          <w:lang w:val="fr-FR"/>
        </w:rPr>
      </w:pPr>
      <w:r w:rsidRPr="001B5F2F">
        <w:rPr>
          <w:lang w:val="fr-FR"/>
        </w:rPr>
        <w:t>ES-T-441</w:t>
      </w:r>
    </w:p>
    <w:p w14:paraId="302CFB94" w14:textId="77777777" w:rsidR="00C35834" w:rsidRPr="001B5F2F" w:rsidRDefault="00C35834" w:rsidP="00C35834">
      <w:pPr>
        <w:rPr>
          <w:lang w:val="fr-FR"/>
        </w:rPr>
      </w:pPr>
      <w:r w:rsidRPr="001B5F2F">
        <w:rPr>
          <w:lang w:val="fr-FR"/>
        </w:rPr>
        <w:t>-19:02:30.000,-39:52:30.000</w:t>
      </w:r>
    </w:p>
    <w:p w14:paraId="48BC26CB" w14:textId="77777777" w:rsidR="00C35834" w:rsidRPr="001B5F2F" w:rsidRDefault="00C35834" w:rsidP="00C35834">
      <w:pPr>
        <w:rPr>
          <w:lang w:val="fr-FR"/>
        </w:rPr>
      </w:pPr>
      <w:r w:rsidRPr="001B5F2F">
        <w:rPr>
          <w:lang w:val="fr-FR"/>
        </w:rPr>
        <w:t>-19:02:30.000,-39:48:55.748</w:t>
      </w:r>
    </w:p>
    <w:p w14:paraId="75292544" w14:textId="77777777" w:rsidR="00C35834" w:rsidRPr="001B5F2F" w:rsidRDefault="00C35834" w:rsidP="00C35834">
      <w:pPr>
        <w:rPr>
          <w:lang w:val="fr-FR"/>
        </w:rPr>
      </w:pPr>
      <w:r w:rsidRPr="001B5F2F">
        <w:rPr>
          <w:lang w:val="fr-FR"/>
        </w:rPr>
        <w:t>-19:02:31.738,-39:48:55.748</w:t>
      </w:r>
    </w:p>
    <w:p w14:paraId="468794A5" w14:textId="77777777" w:rsidR="00C35834" w:rsidRPr="001B5F2F" w:rsidRDefault="00C35834" w:rsidP="00C35834">
      <w:pPr>
        <w:rPr>
          <w:lang w:val="fr-FR"/>
        </w:rPr>
      </w:pPr>
      <w:r w:rsidRPr="001B5F2F">
        <w:rPr>
          <w:lang w:val="fr-FR"/>
        </w:rPr>
        <w:t>-19:02:41.113,-39:48:55.748</w:t>
      </w:r>
    </w:p>
    <w:p w14:paraId="5A5E49FE" w14:textId="77777777" w:rsidR="00C35834" w:rsidRPr="001B5F2F" w:rsidRDefault="00C35834" w:rsidP="00C35834">
      <w:pPr>
        <w:rPr>
          <w:lang w:val="fr-FR"/>
        </w:rPr>
      </w:pPr>
      <w:r w:rsidRPr="001B5F2F">
        <w:rPr>
          <w:lang w:val="fr-FR"/>
        </w:rPr>
        <w:t>-19:02:50.488,-39:48:55.748</w:t>
      </w:r>
    </w:p>
    <w:p w14:paraId="6E497D1F" w14:textId="77777777" w:rsidR="00C35834" w:rsidRPr="001B5F2F" w:rsidRDefault="00C35834" w:rsidP="00C35834">
      <w:pPr>
        <w:rPr>
          <w:lang w:val="fr-FR"/>
        </w:rPr>
      </w:pPr>
      <w:r w:rsidRPr="001B5F2F">
        <w:rPr>
          <w:lang w:val="fr-FR"/>
        </w:rPr>
        <w:t>-19:02:50.489,-39:48:46.373</w:t>
      </w:r>
    </w:p>
    <w:p w14:paraId="14520507" w14:textId="77777777" w:rsidR="00C35834" w:rsidRPr="001B5F2F" w:rsidRDefault="00C35834" w:rsidP="00C35834">
      <w:pPr>
        <w:rPr>
          <w:lang w:val="fr-FR"/>
        </w:rPr>
      </w:pPr>
      <w:r w:rsidRPr="001B5F2F">
        <w:rPr>
          <w:lang w:val="fr-FR"/>
        </w:rPr>
        <w:t>-19:02:50.489,-39:48:45.000</w:t>
      </w:r>
    </w:p>
    <w:p w14:paraId="29978D46" w14:textId="77777777" w:rsidR="00C35834" w:rsidRPr="001B5F2F" w:rsidRDefault="00C35834" w:rsidP="00C35834">
      <w:pPr>
        <w:rPr>
          <w:lang w:val="fr-FR"/>
        </w:rPr>
      </w:pPr>
      <w:r w:rsidRPr="001B5F2F">
        <w:rPr>
          <w:lang w:val="fr-FR"/>
        </w:rPr>
        <w:t>-19:03:18.614,-39:48:45.000</w:t>
      </w:r>
    </w:p>
    <w:p w14:paraId="361384F5" w14:textId="77777777" w:rsidR="00C35834" w:rsidRPr="001B5F2F" w:rsidRDefault="00C35834" w:rsidP="00C35834">
      <w:pPr>
        <w:rPr>
          <w:lang w:val="fr-FR"/>
        </w:rPr>
      </w:pPr>
      <w:r w:rsidRPr="001B5F2F">
        <w:rPr>
          <w:lang w:val="fr-FR"/>
        </w:rPr>
        <w:t>-19:03:18.614,-39:48:46.373</w:t>
      </w:r>
    </w:p>
    <w:p w14:paraId="25E06C45" w14:textId="77777777" w:rsidR="00C35834" w:rsidRPr="001B5F2F" w:rsidRDefault="00C35834" w:rsidP="00C35834">
      <w:pPr>
        <w:rPr>
          <w:lang w:val="fr-FR"/>
        </w:rPr>
      </w:pPr>
      <w:r w:rsidRPr="001B5F2F">
        <w:rPr>
          <w:lang w:val="fr-FR"/>
        </w:rPr>
        <w:t>-19:03:18.614,-39:48:55.748</w:t>
      </w:r>
    </w:p>
    <w:p w14:paraId="2DA64E90" w14:textId="77777777" w:rsidR="00C35834" w:rsidRPr="001B5F2F" w:rsidRDefault="00C35834" w:rsidP="00C35834">
      <w:pPr>
        <w:rPr>
          <w:lang w:val="fr-FR"/>
        </w:rPr>
      </w:pPr>
      <w:r w:rsidRPr="001B5F2F">
        <w:rPr>
          <w:lang w:val="fr-FR"/>
        </w:rPr>
        <w:t>-19:03:27.989,-39:48:55.748</w:t>
      </w:r>
    </w:p>
    <w:p w14:paraId="6020A654" w14:textId="77777777" w:rsidR="00C35834" w:rsidRPr="001B5F2F" w:rsidRDefault="00C35834" w:rsidP="00C35834">
      <w:pPr>
        <w:rPr>
          <w:lang w:val="fr-FR"/>
        </w:rPr>
      </w:pPr>
      <w:r w:rsidRPr="001B5F2F">
        <w:rPr>
          <w:lang w:val="fr-FR"/>
        </w:rPr>
        <w:t>-19:03:37.364,-39:48:55.748</w:t>
      </w:r>
    </w:p>
    <w:p w14:paraId="5F99D14F" w14:textId="77777777" w:rsidR="00C35834" w:rsidRPr="001B5F2F" w:rsidRDefault="00C35834" w:rsidP="00C35834">
      <w:pPr>
        <w:rPr>
          <w:lang w:val="fr-FR"/>
        </w:rPr>
      </w:pPr>
      <w:r w:rsidRPr="001B5F2F">
        <w:rPr>
          <w:lang w:val="fr-FR"/>
        </w:rPr>
        <w:t>-19:03:46.739,-39:48:55.748</w:t>
      </w:r>
    </w:p>
    <w:p w14:paraId="2AFFBA03" w14:textId="77777777" w:rsidR="00C35834" w:rsidRPr="001B5F2F" w:rsidRDefault="00C35834" w:rsidP="00C35834">
      <w:pPr>
        <w:rPr>
          <w:lang w:val="fr-FR"/>
        </w:rPr>
      </w:pPr>
      <w:r w:rsidRPr="001B5F2F">
        <w:rPr>
          <w:lang w:val="fr-FR"/>
        </w:rPr>
        <w:t>-19:03:56.114,-39:48:55.748</w:t>
      </w:r>
    </w:p>
    <w:p w14:paraId="2F8FD7AA" w14:textId="77777777" w:rsidR="00C35834" w:rsidRPr="001B5F2F" w:rsidRDefault="00C35834" w:rsidP="00C35834">
      <w:pPr>
        <w:rPr>
          <w:lang w:val="fr-FR"/>
        </w:rPr>
      </w:pPr>
      <w:r w:rsidRPr="001B5F2F">
        <w:rPr>
          <w:lang w:val="fr-FR"/>
        </w:rPr>
        <w:t>-19:04:05.489,-39:48:55.748</w:t>
      </w:r>
    </w:p>
    <w:p w14:paraId="3C514EAE" w14:textId="77777777" w:rsidR="00C35834" w:rsidRPr="001B5F2F" w:rsidRDefault="00C35834" w:rsidP="00C35834">
      <w:pPr>
        <w:rPr>
          <w:lang w:val="fr-FR"/>
        </w:rPr>
      </w:pPr>
      <w:r w:rsidRPr="001B5F2F">
        <w:rPr>
          <w:lang w:val="fr-FR"/>
        </w:rPr>
        <w:t>-19:04:14.864,-39:48:55.748</w:t>
      </w:r>
    </w:p>
    <w:p w14:paraId="16442C59" w14:textId="77777777" w:rsidR="00C35834" w:rsidRPr="001B5F2F" w:rsidRDefault="00C35834" w:rsidP="00C35834">
      <w:pPr>
        <w:rPr>
          <w:lang w:val="fr-FR"/>
        </w:rPr>
      </w:pPr>
      <w:r w:rsidRPr="001B5F2F">
        <w:rPr>
          <w:lang w:val="fr-FR"/>
        </w:rPr>
        <w:t>-19:04:24.239,-39:48:55.748</w:t>
      </w:r>
    </w:p>
    <w:p w14:paraId="50662294" w14:textId="77777777" w:rsidR="00C35834" w:rsidRPr="001B5F2F" w:rsidRDefault="00C35834" w:rsidP="00C35834">
      <w:pPr>
        <w:rPr>
          <w:lang w:val="fr-FR"/>
        </w:rPr>
      </w:pPr>
      <w:r w:rsidRPr="001B5F2F">
        <w:rPr>
          <w:lang w:val="fr-FR"/>
        </w:rPr>
        <w:t>-19:04:33.614,-39:48:55.748</w:t>
      </w:r>
    </w:p>
    <w:p w14:paraId="79497635" w14:textId="77777777" w:rsidR="00C35834" w:rsidRPr="001B5F2F" w:rsidRDefault="00C35834" w:rsidP="00C35834">
      <w:pPr>
        <w:rPr>
          <w:lang w:val="fr-FR"/>
        </w:rPr>
      </w:pPr>
      <w:r w:rsidRPr="001B5F2F">
        <w:rPr>
          <w:lang w:val="fr-FR"/>
        </w:rPr>
        <w:t>-19:04:33.614,-39:48:46.373</w:t>
      </w:r>
    </w:p>
    <w:p w14:paraId="1248C56B" w14:textId="77777777" w:rsidR="00C35834" w:rsidRPr="001B5F2F" w:rsidRDefault="00C35834" w:rsidP="00C35834">
      <w:pPr>
        <w:rPr>
          <w:lang w:val="fr-FR"/>
        </w:rPr>
      </w:pPr>
      <w:r w:rsidRPr="001B5F2F">
        <w:rPr>
          <w:lang w:val="fr-FR"/>
        </w:rPr>
        <w:lastRenderedPageBreak/>
        <w:t>-19:04:33.614,-39:48:45.000</w:t>
      </w:r>
    </w:p>
    <w:p w14:paraId="0CCA5E95" w14:textId="77777777" w:rsidR="00C35834" w:rsidRPr="001B5F2F" w:rsidRDefault="00C35834" w:rsidP="00C35834">
      <w:pPr>
        <w:rPr>
          <w:lang w:val="fr-FR"/>
        </w:rPr>
      </w:pPr>
      <w:r w:rsidRPr="001B5F2F">
        <w:rPr>
          <w:lang w:val="fr-FR"/>
        </w:rPr>
        <w:t>-19:05:00.000,-39:48:45.000</w:t>
      </w:r>
    </w:p>
    <w:p w14:paraId="4A9B4342" w14:textId="77777777" w:rsidR="00C35834" w:rsidRPr="001B5F2F" w:rsidRDefault="00C35834" w:rsidP="00C35834">
      <w:pPr>
        <w:rPr>
          <w:lang w:val="fr-FR"/>
        </w:rPr>
      </w:pPr>
      <w:r w:rsidRPr="001B5F2F">
        <w:rPr>
          <w:lang w:val="fr-FR"/>
        </w:rPr>
        <w:t>-19:05:00.000,-39:52:30.000</w:t>
      </w:r>
    </w:p>
    <w:p w14:paraId="41701F9B" w14:textId="77777777" w:rsidR="00C35834" w:rsidRPr="001B5F2F" w:rsidRDefault="00C35834" w:rsidP="00C35834">
      <w:pPr>
        <w:rPr>
          <w:lang w:val="fr-FR"/>
        </w:rPr>
      </w:pPr>
      <w:r w:rsidRPr="001B5F2F">
        <w:rPr>
          <w:lang w:val="fr-FR"/>
        </w:rPr>
        <w:t>-19:02:30.000,-39:52:30.000</w:t>
      </w:r>
    </w:p>
    <w:p w14:paraId="057954FB" w14:textId="77777777" w:rsidR="00C35834" w:rsidRPr="001B5F2F" w:rsidRDefault="00C35834" w:rsidP="00C35834">
      <w:pPr>
        <w:rPr>
          <w:lang w:val="fr-FR"/>
        </w:rPr>
      </w:pPr>
      <w:r w:rsidRPr="001B5F2F">
        <w:rPr>
          <w:lang w:val="fr-FR"/>
        </w:rPr>
        <w:t>ES-T-442</w:t>
      </w:r>
    </w:p>
    <w:p w14:paraId="1ABDC23B" w14:textId="77777777" w:rsidR="00C35834" w:rsidRPr="001B5F2F" w:rsidRDefault="00C35834" w:rsidP="00C35834">
      <w:pPr>
        <w:rPr>
          <w:lang w:val="fr-FR"/>
        </w:rPr>
      </w:pPr>
      <w:r w:rsidRPr="001B5F2F">
        <w:rPr>
          <w:lang w:val="fr-FR"/>
        </w:rPr>
        <w:t>-19:02:30.000,-39:47:31.372</w:t>
      </w:r>
    </w:p>
    <w:p w14:paraId="7CD108E1" w14:textId="77777777" w:rsidR="00C35834" w:rsidRPr="001B5F2F" w:rsidRDefault="00C35834" w:rsidP="00C35834">
      <w:pPr>
        <w:rPr>
          <w:lang w:val="fr-FR"/>
        </w:rPr>
      </w:pPr>
      <w:r w:rsidRPr="001B5F2F">
        <w:rPr>
          <w:lang w:val="fr-FR"/>
        </w:rPr>
        <w:t>-19:02:30.000,-39:45:00.000</w:t>
      </w:r>
    </w:p>
    <w:p w14:paraId="7A4E8975" w14:textId="77777777" w:rsidR="00C35834" w:rsidRPr="001B5F2F" w:rsidRDefault="00C35834" w:rsidP="00C35834">
      <w:pPr>
        <w:rPr>
          <w:lang w:val="fr-FR"/>
        </w:rPr>
      </w:pPr>
      <w:r w:rsidRPr="001B5F2F">
        <w:rPr>
          <w:lang w:val="fr-FR"/>
        </w:rPr>
        <w:t>-19:05:00.000,-39:45:00.000</w:t>
      </w:r>
    </w:p>
    <w:p w14:paraId="31FC5919" w14:textId="77777777" w:rsidR="00C35834" w:rsidRPr="001B5F2F" w:rsidRDefault="00C35834" w:rsidP="00C35834">
      <w:pPr>
        <w:rPr>
          <w:lang w:val="fr-FR"/>
        </w:rPr>
      </w:pPr>
      <w:r w:rsidRPr="001B5F2F">
        <w:rPr>
          <w:lang w:val="fr-FR"/>
        </w:rPr>
        <w:t>-19:05:00.000,-39:48:45.000</w:t>
      </w:r>
    </w:p>
    <w:p w14:paraId="38F2D6D8" w14:textId="77777777" w:rsidR="00C35834" w:rsidRPr="001B5F2F" w:rsidRDefault="00C35834" w:rsidP="00C35834">
      <w:pPr>
        <w:rPr>
          <w:lang w:val="fr-FR"/>
        </w:rPr>
      </w:pPr>
      <w:r w:rsidRPr="001B5F2F">
        <w:rPr>
          <w:lang w:val="fr-FR"/>
        </w:rPr>
        <w:t>-19:04:33.614,-39:48:45.000</w:t>
      </w:r>
    </w:p>
    <w:p w14:paraId="5728F03D" w14:textId="77777777" w:rsidR="00C35834" w:rsidRPr="001B5F2F" w:rsidRDefault="00C35834" w:rsidP="00C35834">
      <w:pPr>
        <w:rPr>
          <w:lang w:val="fr-FR"/>
        </w:rPr>
      </w:pPr>
      <w:r w:rsidRPr="001B5F2F">
        <w:rPr>
          <w:lang w:val="fr-FR"/>
        </w:rPr>
        <w:t>-19:04:33.614,-39:48:36.998</w:t>
      </w:r>
    </w:p>
    <w:p w14:paraId="589530D8" w14:textId="77777777" w:rsidR="00C35834" w:rsidRPr="001B5F2F" w:rsidRDefault="00C35834" w:rsidP="00C35834">
      <w:pPr>
        <w:rPr>
          <w:lang w:val="fr-FR"/>
        </w:rPr>
      </w:pPr>
      <w:r w:rsidRPr="001B5F2F">
        <w:rPr>
          <w:lang w:val="fr-FR"/>
        </w:rPr>
        <w:t>-19:04:42.989,-39:48:36.998</w:t>
      </w:r>
    </w:p>
    <w:p w14:paraId="6E7FC2C1" w14:textId="77777777" w:rsidR="00C35834" w:rsidRPr="001B5F2F" w:rsidRDefault="00C35834" w:rsidP="00C35834">
      <w:pPr>
        <w:rPr>
          <w:lang w:val="fr-FR"/>
        </w:rPr>
      </w:pPr>
      <w:r w:rsidRPr="001B5F2F">
        <w:rPr>
          <w:lang w:val="fr-FR"/>
        </w:rPr>
        <w:t>-19:04:42.989,-39:48:27.623</w:t>
      </w:r>
    </w:p>
    <w:p w14:paraId="365F62B8" w14:textId="77777777" w:rsidR="00C35834" w:rsidRPr="001B5F2F" w:rsidRDefault="00C35834" w:rsidP="00C35834">
      <w:pPr>
        <w:rPr>
          <w:lang w:val="fr-FR"/>
        </w:rPr>
      </w:pPr>
      <w:r w:rsidRPr="001B5F2F">
        <w:rPr>
          <w:lang w:val="fr-FR"/>
        </w:rPr>
        <w:t>-19:04:42.989,-39:48:18.248</w:t>
      </w:r>
    </w:p>
    <w:p w14:paraId="045B0962" w14:textId="77777777" w:rsidR="00C35834" w:rsidRPr="001B5F2F" w:rsidRDefault="00C35834" w:rsidP="00C35834">
      <w:pPr>
        <w:rPr>
          <w:lang w:val="fr-FR"/>
        </w:rPr>
      </w:pPr>
      <w:r w:rsidRPr="001B5F2F">
        <w:rPr>
          <w:lang w:val="fr-FR"/>
        </w:rPr>
        <w:t>-19:04:42.989,-39:48:08.873</w:t>
      </w:r>
    </w:p>
    <w:p w14:paraId="3383B497" w14:textId="77777777" w:rsidR="00C35834" w:rsidRPr="001B5F2F" w:rsidRDefault="00C35834" w:rsidP="00C35834">
      <w:pPr>
        <w:rPr>
          <w:lang w:val="fr-FR"/>
        </w:rPr>
      </w:pPr>
      <w:r w:rsidRPr="001B5F2F">
        <w:rPr>
          <w:lang w:val="fr-FR"/>
        </w:rPr>
        <w:t>-19:04:42.989,-39:47:59.498</w:t>
      </w:r>
    </w:p>
    <w:p w14:paraId="5EB3E357" w14:textId="77777777" w:rsidR="00C35834" w:rsidRPr="001B5F2F" w:rsidRDefault="00C35834" w:rsidP="00C35834">
      <w:pPr>
        <w:rPr>
          <w:lang w:val="fr-FR"/>
        </w:rPr>
      </w:pPr>
      <w:r w:rsidRPr="001B5F2F">
        <w:rPr>
          <w:lang w:val="fr-FR"/>
        </w:rPr>
        <w:t>-19:04:33.614,-39:47:59.498</w:t>
      </w:r>
    </w:p>
    <w:p w14:paraId="36255C52" w14:textId="77777777" w:rsidR="00C35834" w:rsidRPr="001B5F2F" w:rsidRDefault="00C35834" w:rsidP="00C35834">
      <w:pPr>
        <w:rPr>
          <w:lang w:val="fr-FR"/>
        </w:rPr>
      </w:pPr>
      <w:r w:rsidRPr="001B5F2F">
        <w:rPr>
          <w:lang w:val="fr-FR"/>
        </w:rPr>
        <w:t>-19:04:24.239,-39:47:59.498</w:t>
      </w:r>
    </w:p>
    <w:p w14:paraId="525375DA" w14:textId="77777777" w:rsidR="00C35834" w:rsidRPr="001B5F2F" w:rsidRDefault="00C35834" w:rsidP="00C35834">
      <w:pPr>
        <w:rPr>
          <w:lang w:val="fr-FR"/>
        </w:rPr>
      </w:pPr>
      <w:r w:rsidRPr="001B5F2F">
        <w:rPr>
          <w:lang w:val="fr-FR"/>
        </w:rPr>
        <w:t>-19:04:14.864,-39:47:59.498</w:t>
      </w:r>
    </w:p>
    <w:p w14:paraId="66DD11A5" w14:textId="77777777" w:rsidR="00C35834" w:rsidRPr="001B5F2F" w:rsidRDefault="00C35834" w:rsidP="00C35834">
      <w:pPr>
        <w:rPr>
          <w:lang w:val="fr-FR"/>
        </w:rPr>
      </w:pPr>
      <w:r w:rsidRPr="001B5F2F">
        <w:rPr>
          <w:lang w:val="fr-FR"/>
        </w:rPr>
        <w:t>-19:04:05.489,-39:47:59.498</w:t>
      </w:r>
    </w:p>
    <w:p w14:paraId="49FAE4E5" w14:textId="77777777" w:rsidR="00C35834" w:rsidRPr="001B5F2F" w:rsidRDefault="00C35834" w:rsidP="00C35834">
      <w:pPr>
        <w:rPr>
          <w:lang w:val="fr-FR"/>
        </w:rPr>
      </w:pPr>
      <w:r w:rsidRPr="001B5F2F">
        <w:rPr>
          <w:lang w:val="fr-FR"/>
        </w:rPr>
        <w:t>-19:03:56.114,-39:47:59.498</w:t>
      </w:r>
    </w:p>
    <w:p w14:paraId="392C0BFE" w14:textId="77777777" w:rsidR="00C35834" w:rsidRPr="001B5F2F" w:rsidRDefault="00C35834" w:rsidP="00C35834">
      <w:pPr>
        <w:rPr>
          <w:lang w:val="fr-FR"/>
        </w:rPr>
      </w:pPr>
      <w:r w:rsidRPr="001B5F2F">
        <w:rPr>
          <w:lang w:val="fr-FR"/>
        </w:rPr>
        <w:t>-19:03:46.739,-39:47:59.498</w:t>
      </w:r>
    </w:p>
    <w:p w14:paraId="69D4F134" w14:textId="77777777" w:rsidR="00C35834" w:rsidRPr="001B5F2F" w:rsidRDefault="00C35834" w:rsidP="00C35834">
      <w:pPr>
        <w:rPr>
          <w:lang w:val="fr-FR"/>
        </w:rPr>
      </w:pPr>
      <w:r w:rsidRPr="001B5F2F">
        <w:rPr>
          <w:lang w:val="fr-FR"/>
        </w:rPr>
        <w:t>-19:03:37.364,-39:47:59.498</w:t>
      </w:r>
    </w:p>
    <w:p w14:paraId="2936413E" w14:textId="77777777" w:rsidR="00C35834" w:rsidRPr="001B5F2F" w:rsidRDefault="00C35834" w:rsidP="00C35834">
      <w:pPr>
        <w:rPr>
          <w:lang w:val="fr-FR"/>
        </w:rPr>
      </w:pPr>
      <w:r w:rsidRPr="001B5F2F">
        <w:rPr>
          <w:lang w:val="fr-FR"/>
        </w:rPr>
        <w:t>-19:03:27.989,-39:47:59.498</w:t>
      </w:r>
    </w:p>
    <w:p w14:paraId="2171A9D6" w14:textId="77777777" w:rsidR="00C35834" w:rsidRPr="001B5F2F" w:rsidRDefault="00C35834" w:rsidP="00C35834">
      <w:pPr>
        <w:rPr>
          <w:lang w:val="fr-FR"/>
        </w:rPr>
      </w:pPr>
      <w:r w:rsidRPr="001B5F2F">
        <w:rPr>
          <w:lang w:val="fr-FR"/>
        </w:rPr>
        <w:t>-19:03:18.614,-39:47:59.498</w:t>
      </w:r>
    </w:p>
    <w:p w14:paraId="208D4711" w14:textId="77777777" w:rsidR="00C35834" w:rsidRPr="001B5F2F" w:rsidRDefault="00C35834" w:rsidP="00C35834">
      <w:pPr>
        <w:rPr>
          <w:lang w:val="fr-FR"/>
        </w:rPr>
      </w:pPr>
      <w:r w:rsidRPr="001B5F2F">
        <w:rPr>
          <w:lang w:val="fr-FR"/>
        </w:rPr>
        <w:t>-19:03:18.614,-39:48:08.873</w:t>
      </w:r>
    </w:p>
    <w:p w14:paraId="66EC2639" w14:textId="77777777" w:rsidR="00C35834" w:rsidRPr="001B5F2F" w:rsidRDefault="00C35834" w:rsidP="00C35834">
      <w:pPr>
        <w:rPr>
          <w:lang w:val="fr-FR"/>
        </w:rPr>
      </w:pPr>
      <w:r w:rsidRPr="001B5F2F">
        <w:rPr>
          <w:lang w:val="fr-FR"/>
        </w:rPr>
        <w:t>-19:03:18.614,-39:48:18.248</w:t>
      </w:r>
    </w:p>
    <w:p w14:paraId="0C834AC0" w14:textId="77777777" w:rsidR="00C35834" w:rsidRPr="001B5F2F" w:rsidRDefault="00C35834" w:rsidP="00C35834">
      <w:pPr>
        <w:rPr>
          <w:lang w:val="fr-FR"/>
        </w:rPr>
      </w:pPr>
      <w:r w:rsidRPr="001B5F2F">
        <w:rPr>
          <w:lang w:val="fr-FR"/>
        </w:rPr>
        <w:t>-19:03:18.614,-39:48:27.623</w:t>
      </w:r>
    </w:p>
    <w:p w14:paraId="23D76CC3" w14:textId="77777777" w:rsidR="00C35834" w:rsidRPr="001B5F2F" w:rsidRDefault="00C35834" w:rsidP="00C35834">
      <w:pPr>
        <w:rPr>
          <w:lang w:val="fr-FR"/>
        </w:rPr>
      </w:pPr>
      <w:r w:rsidRPr="001B5F2F">
        <w:rPr>
          <w:lang w:val="fr-FR"/>
        </w:rPr>
        <w:t>-19:03:18.614,-39:48:36.998</w:t>
      </w:r>
    </w:p>
    <w:p w14:paraId="1A74337C" w14:textId="77777777" w:rsidR="00C35834" w:rsidRPr="001B5F2F" w:rsidRDefault="00C35834" w:rsidP="00C35834">
      <w:pPr>
        <w:rPr>
          <w:lang w:val="fr-FR"/>
        </w:rPr>
      </w:pPr>
      <w:r w:rsidRPr="001B5F2F">
        <w:rPr>
          <w:lang w:val="fr-FR"/>
        </w:rPr>
        <w:t>-19:03:18.614,-39:48:45.000</w:t>
      </w:r>
    </w:p>
    <w:p w14:paraId="76E7C9D3" w14:textId="77777777" w:rsidR="00C35834" w:rsidRPr="001B5F2F" w:rsidRDefault="00C35834" w:rsidP="00C35834">
      <w:pPr>
        <w:rPr>
          <w:lang w:val="fr-FR"/>
        </w:rPr>
      </w:pPr>
      <w:r w:rsidRPr="001B5F2F">
        <w:rPr>
          <w:lang w:val="fr-FR"/>
        </w:rPr>
        <w:t>-19:02:50.489,-39:48:45.000</w:t>
      </w:r>
    </w:p>
    <w:p w14:paraId="3536A32E" w14:textId="77777777" w:rsidR="00C35834" w:rsidRPr="001B5F2F" w:rsidRDefault="00C35834" w:rsidP="00C35834">
      <w:pPr>
        <w:rPr>
          <w:lang w:val="fr-FR"/>
        </w:rPr>
      </w:pPr>
      <w:r w:rsidRPr="001B5F2F">
        <w:rPr>
          <w:lang w:val="fr-FR"/>
        </w:rPr>
        <w:t>-19:02:50.489,-39:48:36.998</w:t>
      </w:r>
    </w:p>
    <w:p w14:paraId="0C1EFB8C" w14:textId="77777777" w:rsidR="00C35834" w:rsidRPr="001B5F2F" w:rsidRDefault="00C35834" w:rsidP="00C35834">
      <w:pPr>
        <w:rPr>
          <w:lang w:val="fr-FR"/>
        </w:rPr>
      </w:pPr>
      <w:r w:rsidRPr="001B5F2F">
        <w:rPr>
          <w:lang w:val="fr-FR"/>
        </w:rPr>
        <w:t>-19:02:59.864,-39:48:36.998</w:t>
      </w:r>
    </w:p>
    <w:p w14:paraId="1BA4E98D" w14:textId="77777777" w:rsidR="00C35834" w:rsidRPr="001B5F2F" w:rsidRDefault="00C35834" w:rsidP="00C35834">
      <w:pPr>
        <w:rPr>
          <w:lang w:val="fr-FR"/>
        </w:rPr>
      </w:pPr>
      <w:r w:rsidRPr="001B5F2F">
        <w:rPr>
          <w:lang w:val="fr-FR"/>
        </w:rPr>
        <w:t>-19:02:59.864,-39:48:27.623</w:t>
      </w:r>
    </w:p>
    <w:p w14:paraId="20A088D6" w14:textId="77777777" w:rsidR="00C35834" w:rsidRPr="001B5F2F" w:rsidRDefault="00C35834" w:rsidP="00C35834">
      <w:pPr>
        <w:rPr>
          <w:lang w:val="fr-FR"/>
        </w:rPr>
      </w:pPr>
      <w:r w:rsidRPr="001B5F2F">
        <w:rPr>
          <w:lang w:val="fr-FR"/>
        </w:rPr>
        <w:t>-19:02:59.864,-39:48:18.248</w:t>
      </w:r>
    </w:p>
    <w:p w14:paraId="49AE3F93" w14:textId="77777777" w:rsidR="00C35834" w:rsidRPr="001B5F2F" w:rsidRDefault="00C35834" w:rsidP="00C35834">
      <w:pPr>
        <w:rPr>
          <w:lang w:val="fr-FR"/>
        </w:rPr>
      </w:pPr>
      <w:r w:rsidRPr="001B5F2F">
        <w:rPr>
          <w:lang w:val="fr-FR"/>
        </w:rPr>
        <w:t>-19:02:59.864,-39:48:08.873</w:t>
      </w:r>
    </w:p>
    <w:p w14:paraId="3CC9CF55" w14:textId="77777777" w:rsidR="00C35834" w:rsidRPr="001B5F2F" w:rsidRDefault="00C35834" w:rsidP="00C35834">
      <w:pPr>
        <w:rPr>
          <w:lang w:val="fr-FR"/>
        </w:rPr>
      </w:pPr>
      <w:r w:rsidRPr="001B5F2F">
        <w:rPr>
          <w:lang w:val="fr-FR"/>
        </w:rPr>
        <w:t>-19:02:59.864,-39:47:59.497</w:t>
      </w:r>
    </w:p>
    <w:p w14:paraId="2523BD0F" w14:textId="77777777" w:rsidR="00C35834" w:rsidRPr="001B5F2F" w:rsidRDefault="00C35834" w:rsidP="00C35834">
      <w:pPr>
        <w:rPr>
          <w:lang w:val="fr-FR"/>
        </w:rPr>
      </w:pPr>
      <w:r w:rsidRPr="001B5F2F">
        <w:rPr>
          <w:lang w:val="fr-FR"/>
        </w:rPr>
        <w:t>-19:02:59.864,-39:47:50.122</w:t>
      </w:r>
    </w:p>
    <w:p w14:paraId="67189F5F" w14:textId="77777777" w:rsidR="00C35834" w:rsidRPr="001B5F2F" w:rsidRDefault="00C35834" w:rsidP="00C35834">
      <w:pPr>
        <w:rPr>
          <w:lang w:val="fr-FR"/>
        </w:rPr>
      </w:pPr>
      <w:r w:rsidRPr="001B5F2F">
        <w:rPr>
          <w:lang w:val="fr-FR"/>
        </w:rPr>
        <w:t>-19:02:50.489,-39:47:50.122</w:t>
      </w:r>
    </w:p>
    <w:p w14:paraId="36A6DED2" w14:textId="77777777" w:rsidR="00C35834" w:rsidRPr="001B5F2F" w:rsidRDefault="00C35834" w:rsidP="00C35834">
      <w:pPr>
        <w:rPr>
          <w:lang w:val="fr-FR"/>
        </w:rPr>
      </w:pPr>
      <w:r w:rsidRPr="001B5F2F">
        <w:rPr>
          <w:lang w:val="fr-FR"/>
        </w:rPr>
        <w:t>-19:02:41.114,-39:47:50.122</w:t>
      </w:r>
    </w:p>
    <w:p w14:paraId="3ABEF9ED" w14:textId="77777777" w:rsidR="00C35834" w:rsidRPr="001B5F2F" w:rsidRDefault="00C35834" w:rsidP="00C35834">
      <w:pPr>
        <w:rPr>
          <w:lang w:val="fr-FR"/>
        </w:rPr>
      </w:pPr>
      <w:r w:rsidRPr="001B5F2F">
        <w:rPr>
          <w:lang w:val="fr-FR"/>
        </w:rPr>
        <w:t>-19:02:41.114,-39:47:40.747</w:t>
      </w:r>
    </w:p>
    <w:p w14:paraId="4B86D88E" w14:textId="77777777" w:rsidR="00C35834" w:rsidRPr="001B5F2F" w:rsidRDefault="00C35834" w:rsidP="00C35834">
      <w:pPr>
        <w:rPr>
          <w:lang w:val="fr-FR"/>
        </w:rPr>
      </w:pPr>
      <w:r w:rsidRPr="001B5F2F">
        <w:rPr>
          <w:lang w:val="fr-FR"/>
        </w:rPr>
        <w:t>-19:02:41.114,-39:47:31.372</w:t>
      </w:r>
    </w:p>
    <w:p w14:paraId="0F2EA92A" w14:textId="77777777" w:rsidR="00C35834" w:rsidRPr="001B5F2F" w:rsidRDefault="00C35834" w:rsidP="00C35834">
      <w:pPr>
        <w:rPr>
          <w:lang w:val="fr-FR"/>
        </w:rPr>
      </w:pPr>
      <w:r w:rsidRPr="001B5F2F">
        <w:rPr>
          <w:lang w:val="fr-FR"/>
        </w:rPr>
        <w:t>-19:02:31.739,-39:47:31.372</w:t>
      </w:r>
    </w:p>
    <w:p w14:paraId="0C1C611D" w14:textId="77777777" w:rsidR="00C35834" w:rsidRPr="001B5F2F" w:rsidRDefault="00C35834" w:rsidP="00C35834">
      <w:pPr>
        <w:rPr>
          <w:lang w:val="fr-FR"/>
        </w:rPr>
      </w:pPr>
      <w:r w:rsidRPr="001B5F2F">
        <w:rPr>
          <w:lang w:val="fr-FR"/>
        </w:rPr>
        <w:t>-19:02:30.000,-39:47:31.372</w:t>
      </w:r>
    </w:p>
    <w:p w14:paraId="37C6597F" w14:textId="77777777" w:rsidR="00C35834" w:rsidRPr="001B5F2F" w:rsidRDefault="00C35834" w:rsidP="00C35834">
      <w:pPr>
        <w:rPr>
          <w:lang w:val="fr-FR"/>
        </w:rPr>
      </w:pPr>
      <w:r w:rsidRPr="001B5F2F">
        <w:rPr>
          <w:lang w:val="fr-FR"/>
        </w:rPr>
        <w:t>ES-T-453</w:t>
      </w:r>
    </w:p>
    <w:p w14:paraId="4F642D4F" w14:textId="77777777" w:rsidR="00C35834" w:rsidRPr="001B5F2F" w:rsidRDefault="00C35834" w:rsidP="00C35834">
      <w:pPr>
        <w:rPr>
          <w:lang w:val="fr-FR"/>
        </w:rPr>
      </w:pPr>
      <w:r w:rsidRPr="001B5F2F">
        <w:rPr>
          <w:lang w:val="fr-FR"/>
        </w:rPr>
        <w:t>-19:05:00.000,-39:52:30.000</w:t>
      </w:r>
    </w:p>
    <w:p w14:paraId="512B172D" w14:textId="77777777" w:rsidR="00C35834" w:rsidRPr="001B5F2F" w:rsidRDefault="00C35834" w:rsidP="00C35834">
      <w:pPr>
        <w:rPr>
          <w:lang w:val="fr-FR"/>
        </w:rPr>
      </w:pPr>
      <w:r w:rsidRPr="001B5F2F">
        <w:rPr>
          <w:lang w:val="fr-FR"/>
        </w:rPr>
        <w:t>-19:05:00.000,-39:48:45.000</w:t>
      </w:r>
    </w:p>
    <w:p w14:paraId="7D24ED44" w14:textId="77777777" w:rsidR="00C35834" w:rsidRPr="001B5F2F" w:rsidRDefault="00C35834" w:rsidP="00C35834">
      <w:pPr>
        <w:rPr>
          <w:lang w:val="fr-FR"/>
        </w:rPr>
      </w:pPr>
      <w:r w:rsidRPr="001B5F2F">
        <w:rPr>
          <w:lang w:val="fr-FR"/>
        </w:rPr>
        <w:t>-19:06:07.365,-39:48:45.000</w:t>
      </w:r>
    </w:p>
    <w:p w14:paraId="0CAF3454" w14:textId="77777777" w:rsidR="00C35834" w:rsidRPr="001B5F2F" w:rsidRDefault="00C35834" w:rsidP="00C35834">
      <w:pPr>
        <w:rPr>
          <w:lang w:val="fr-FR"/>
        </w:rPr>
      </w:pPr>
      <w:r w:rsidRPr="001B5F2F">
        <w:rPr>
          <w:lang w:val="fr-FR"/>
        </w:rPr>
        <w:t>-19:06:07.365,-39:48:46.373</w:t>
      </w:r>
    </w:p>
    <w:p w14:paraId="38774046" w14:textId="77777777" w:rsidR="00C35834" w:rsidRPr="001B5F2F" w:rsidRDefault="00C35834" w:rsidP="00C35834">
      <w:pPr>
        <w:rPr>
          <w:lang w:val="fr-FR"/>
        </w:rPr>
      </w:pPr>
      <w:r w:rsidRPr="001B5F2F">
        <w:rPr>
          <w:lang w:val="fr-FR"/>
        </w:rPr>
        <w:t>-19:06:16.740,-39:48:46.373</w:t>
      </w:r>
    </w:p>
    <w:p w14:paraId="51E99B64" w14:textId="77777777" w:rsidR="00C35834" w:rsidRPr="001B5F2F" w:rsidRDefault="00C35834" w:rsidP="00C35834">
      <w:pPr>
        <w:rPr>
          <w:lang w:val="fr-FR"/>
        </w:rPr>
      </w:pPr>
      <w:r w:rsidRPr="001B5F2F">
        <w:rPr>
          <w:lang w:val="fr-FR"/>
        </w:rPr>
        <w:t>-19:06:26.115,-39:48:46.373</w:t>
      </w:r>
    </w:p>
    <w:p w14:paraId="09FB1CA1" w14:textId="77777777" w:rsidR="00C35834" w:rsidRPr="001B5F2F" w:rsidRDefault="00C35834" w:rsidP="00C35834">
      <w:pPr>
        <w:rPr>
          <w:lang w:val="fr-FR"/>
        </w:rPr>
      </w:pPr>
      <w:r w:rsidRPr="001B5F2F">
        <w:rPr>
          <w:lang w:val="fr-FR"/>
        </w:rPr>
        <w:t>-19:06:35.490,-39:48:46.373</w:t>
      </w:r>
    </w:p>
    <w:p w14:paraId="0186030A" w14:textId="77777777" w:rsidR="00C35834" w:rsidRPr="001B5F2F" w:rsidRDefault="00C35834" w:rsidP="00C35834">
      <w:pPr>
        <w:rPr>
          <w:lang w:val="fr-FR"/>
        </w:rPr>
      </w:pPr>
      <w:r w:rsidRPr="001B5F2F">
        <w:rPr>
          <w:lang w:val="fr-FR"/>
        </w:rPr>
        <w:t>-19:06:44.865,-39:48:46.373</w:t>
      </w:r>
    </w:p>
    <w:p w14:paraId="0D2F531A" w14:textId="77777777" w:rsidR="00C35834" w:rsidRPr="001B5F2F" w:rsidRDefault="00C35834" w:rsidP="00C35834">
      <w:pPr>
        <w:rPr>
          <w:lang w:val="fr-FR"/>
        </w:rPr>
      </w:pPr>
      <w:r w:rsidRPr="001B5F2F">
        <w:rPr>
          <w:lang w:val="fr-FR"/>
        </w:rPr>
        <w:t>-19:06:54.240,-39:48:46.373</w:t>
      </w:r>
    </w:p>
    <w:p w14:paraId="6B93D653" w14:textId="77777777" w:rsidR="00C35834" w:rsidRPr="001B5F2F" w:rsidRDefault="00C35834" w:rsidP="00C35834">
      <w:pPr>
        <w:rPr>
          <w:lang w:val="fr-FR"/>
        </w:rPr>
      </w:pPr>
      <w:r w:rsidRPr="001B5F2F">
        <w:rPr>
          <w:lang w:val="fr-FR"/>
        </w:rPr>
        <w:t>-19:07:03.615,-39:48:46.373</w:t>
      </w:r>
    </w:p>
    <w:p w14:paraId="2192173E" w14:textId="77777777" w:rsidR="00C35834" w:rsidRPr="001B5F2F" w:rsidRDefault="00C35834" w:rsidP="00C35834">
      <w:pPr>
        <w:rPr>
          <w:lang w:val="fr-FR"/>
        </w:rPr>
      </w:pPr>
      <w:r w:rsidRPr="001B5F2F">
        <w:rPr>
          <w:lang w:val="fr-FR"/>
        </w:rPr>
        <w:t>-19:07:12.990,-39:48:46.373</w:t>
      </w:r>
    </w:p>
    <w:p w14:paraId="7C9262BD" w14:textId="77777777" w:rsidR="00C35834" w:rsidRPr="001B5F2F" w:rsidRDefault="00C35834" w:rsidP="00C35834">
      <w:pPr>
        <w:rPr>
          <w:lang w:val="fr-FR"/>
        </w:rPr>
      </w:pPr>
      <w:r w:rsidRPr="001B5F2F">
        <w:rPr>
          <w:lang w:val="fr-FR"/>
        </w:rPr>
        <w:t>-19:07:22.365,-39:48:46.374</w:t>
      </w:r>
    </w:p>
    <w:p w14:paraId="16E2D5DD" w14:textId="77777777" w:rsidR="00C35834" w:rsidRPr="001B5F2F" w:rsidRDefault="00C35834" w:rsidP="00C35834">
      <w:pPr>
        <w:rPr>
          <w:lang w:val="fr-FR"/>
        </w:rPr>
      </w:pPr>
      <w:r w:rsidRPr="001B5F2F">
        <w:rPr>
          <w:lang w:val="fr-FR"/>
        </w:rPr>
        <w:t>-19:07:30.000,-39:48:46.374</w:t>
      </w:r>
    </w:p>
    <w:p w14:paraId="173333AA" w14:textId="77777777" w:rsidR="00C35834" w:rsidRPr="001B5F2F" w:rsidRDefault="00C35834" w:rsidP="00C35834">
      <w:pPr>
        <w:rPr>
          <w:lang w:val="fr-FR"/>
        </w:rPr>
      </w:pPr>
      <w:r w:rsidRPr="001B5F2F">
        <w:rPr>
          <w:lang w:val="fr-FR"/>
        </w:rPr>
        <w:t>-19:07:31.740,-39:48:46.374</w:t>
      </w:r>
    </w:p>
    <w:p w14:paraId="2251B2F6" w14:textId="77777777" w:rsidR="00C35834" w:rsidRPr="001B5F2F" w:rsidRDefault="00C35834" w:rsidP="00C35834">
      <w:pPr>
        <w:rPr>
          <w:lang w:val="fr-FR"/>
        </w:rPr>
      </w:pPr>
      <w:r w:rsidRPr="001B5F2F">
        <w:rPr>
          <w:lang w:val="fr-FR"/>
        </w:rPr>
        <w:t>-19:07:31.740,-39:48:55.749</w:t>
      </w:r>
    </w:p>
    <w:p w14:paraId="334B55AB" w14:textId="77777777" w:rsidR="00C35834" w:rsidRPr="001B5F2F" w:rsidRDefault="00C35834" w:rsidP="00C35834">
      <w:pPr>
        <w:rPr>
          <w:lang w:val="fr-FR"/>
        </w:rPr>
      </w:pPr>
      <w:r w:rsidRPr="001B5F2F">
        <w:rPr>
          <w:lang w:val="fr-FR"/>
        </w:rPr>
        <w:t>-19:07:31.740,-39:49:05.124</w:t>
      </w:r>
    </w:p>
    <w:p w14:paraId="6C2253D7" w14:textId="77777777" w:rsidR="00C35834" w:rsidRPr="001B5F2F" w:rsidRDefault="00C35834" w:rsidP="00C35834">
      <w:pPr>
        <w:rPr>
          <w:lang w:val="fr-FR"/>
        </w:rPr>
      </w:pPr>
      <w:r w:rsidRPr="001B5F2F">
        <w:rPr>
          <w:lang w:val="fr-FR"/>
        </w:rPr>
        <w:t>-19:07:31.740,-39:49:14.499</w:t>
      </w:r>
    </w:p>
    <w:p w14:paraId="7BF74D52" w14:textId="77777777" w:rsidR="00C35834" w:rsidRPr="001B5F2F" w:rsidRDefault="00C35834" w:rsidP="00C35834">
      <w:pPr>
        <w:rPr>
          <w:lang w:val="fr-FR"/>
        </w:rPr>
      </w:pPr>
      <w:r w:rsidRPr="001B5F2F">
        <w:rPr>
          <w:lang w:val="fr-FR"/>
        </w:rPr>
        <w:t>-19:07:31.740,-39:49:23.874</w:t>
      </w:r>
    </w:p>
    <w:p w14:paraId="595E4A7C" w14:textId="77777777" w:rsidR="00C35834" w:rsidRPr="001B5F2F" w:rsidRDefault="00C35834" w:rsidP="00C35834">
      <w:pPr>
        <w:rPr>
          <w:lang w:val="fr-FR"/>
        </w:rPr>
      </w:pPr>
      <w:r w:rsidRPr="001B5F2F">
        <w:rPr>
          <w:lang w:val="fr-FR"/>
        </w:rPr>
        <w:t>-19:07:31.740,-39:49:33.249</w:t>
      </w:r>
    </w:p>
    <w:p w14:paraId="115C4F17" w14:textId="77777777" w:rsidR="00C35834" w:rsidRPr="001B5F2F" w:rsidRDefault="00C35834" w:rsidP="00C35834">
      <w:pPr>
        <w:rPr>
          <w:lang w:val="fr-FR"/>
        </w:rPr>
      </w:pPr>
      <w:r w:rsidRPr="001B5F2F">
        <w:rPr>
          <w:lang w:val="fr-FR"/>
        </w:rPr>
        <w:t>-19:07:31.740,-39:49:42.624</w:t>
      </w:r>
    </w:p>
    <w:p w14:paraId="1D52E93E" w14:textId="77777777" w:rsidR="00C35834" w:rsidRPr="001B5F2F" w:rsidRDefault="00C35834" w:rsidP="00C35834">
      <w:pPr>
        <w:rPr>
          <w:lang w:val="fr-FR"/>
        </w:rPr>
      </w:pPr>
      <w:r w:rsidRPr="001B5F2F">
        <w:rPr>
          <w:lang w:val="fr-FR"/>
        </w:rPr>
        <w:t>-19:07:31.740,-39:49:51.999</w:t>
      </w:r>
    </w:p>
    <w:p w14:paraId="10CAB8BB" w14:textId="77777777" w:rsidR="00C35834" w:rsidRPr="001B5F2F" w:rsidRDefault="00C35834" w:rsidP="00C35834">
      <w:pPr>
        <w:rPr>
          <w:lang w:val="fr-FR"/>
        </w:rPr>
      </w:pPr>
      <w:r w:rsidRPr="001B5F2F">
        <w:rPr>
          <w:lang w:val="fr-FR"/>
        </w:rPr>
        <w:t>-19:07:31.740,-39:50:01.374</w:t>
      </w:r>
    </w:p>
    <w:p w14:paraId="4C1DA32B" w14:textId="77777777" w:rsidR="00C35834" w:rsidRPr="001B5F2F" w:rsidRDefault="00C35834" w:rsidP="00C35834">
      <w:pPr>
        <w:rPr>
          <w:lang w:val="fr-FR"/>
        </w:rPr>
      </w:pPr>
      <w:r w:rsidRPr="001B5F2F">
        <w:rPr>
          <w:lang w:val="fr-FR"/>
        </w:rPr>
        <w:t>-19:07:31.740,-39:50:10.749</w:t>
      </w:r>
    </w:p>
    <w:p w14:paraId="28097C2B" w14:textId="77777777" w:rsidR="00C35834" w:rsidRPr="001B5F2F" w:rsidRDefault="00C35834" w:rsidP="00C35834">
      <w:pPr>
        <w:rPr>
          <w:lang w:val="fr-FR"/>
        </w:rPr>
      </w:pPr>
      <w:r w:rsidRPr="001B5F2F">
        <w:rPr>
          <w:lang w:val="fr-FR"/>
        </w:rPr>
        <w:t>-19:07:31.740,-39:50:18.750</w:t>
      </w:r>
    </w:p>
    <w:p w14:paraId="0EED4568" w14:textId="77777777" w:rsidR="00C35834" w:rsidRPr="001B5F2F" w:rsidRDefault="00C35834" w:rsidP="00C35834">
      <w:pPr>
        <w:rPr>
          <w:lang w:val="fr-FR"/>
        </w:rPr>
      </w:pPr>
      <w:r w:rsidRPr="001B5F2F">
        <w:rPr>
          <w:lang w:val="fr-FR"/>
        </w:rPr>
        <w:t>-19:07:30.000,-39:50:18.750</w:t>
      </w:r>
    </w:p>
    <w:p w14:paraId="3F8C5AB5" w14:textId="77777777" w:rsidR="00C35834" w:rsidRPr="001B5F2F" w:rsidRDefault="00C35834" w:rsidP="00C35834">
      <w:pPr>
        <w:rPr>
          <w:lang w:val="fr-FR"/>
        </w:rPr>
      </w:pPr>
      <w:r w:rsidRPr="001B5F2F">
        <w:rPr>
          <w:lang w:val="fr-FR"/>
        </w:rPr>
        <w:t>-19:07:30.000,-39:52:30.000</w:t>
      </w:r>
    </w:p>
    <w:p w14:paraId="0680A6E0" w14:textId="77777777" w:rsidR="00C35834" w:rsidRPr="001B5F2F" w:rsidRDefault="00C35834" w:rsidP="00C35834">
      <w:pPr>
        <w:rPr>
          <w:lang w:val="fr-FR"/>
        </w:rPr>
      </w:pPr>
      <w:r w:rsidRPr="001B5F2F">
        <w:rPr>
          <w:lang w:val="fr-FR"/>
        </w:rPr>
        <w:t>-19:05:00.000,-39:52:30.000</w:t>
      </w:r>
    </w:p>
    <w:p w14:paraId="108EA00B" w14:textId="77777777" w:rsidR="00C35834" w:rsidRPr="001B5F2F" w:rsidRDefault="00C35834" w:rsidP="00C35834">
      <w:pPr>
        <w:rPr>
          <w:lang w:val="fr-FR"/>
        </w:rPr>
      </w:pPr>
      <w:r w:rsidRPr="001B5F2F">
        <w:rPr>
          <w:lang w:val="fr-FR"/>
        </w:rPr>
        <w:t>ES-T-454</w:t>
      </w:r>
    </w:p>
    <w:p w14:paraId="4A9E701B" w14:textId="77777777" w:rsidR="00C35834" w:rsidRPr="001B5F2F" w:rsidRDefault="00C35834" w:rsidP="00C35834">
      <w:pPr>
        <w:rPr>
          <w:lang w:val="fr-FR"/>
        </w:rPr>
      </w:pPr>
      <w:r w:rsidRPr="001B5F2F">
        <w:rPr>
          <w:lang w:val="fr-FR"/>
        </w:rPr>
        <w:t>-19:05:00.000,-39:48:45.000</w:t>
      </w:r>
    </w:p>
    <w:p w14:paraId="3B3F98CC" w14:textId="77777777" w:rsidR="00C35834" w:rsidRPr="001B5F2F" w:rsidRDefault="00C35834" w:rsidP="00C35834">
      <w:pPr>
        <w:rPr>
          <w:lang w:val="fr-FR"/>
        </w:rPr>
      </w:pPr>
      <w:r w:rsidRPr="001B5F2F">
        <w:rPr>
          <w:lang w:val="fr-FR"/>
        </w:rPr>
        <w:t>-19:05:00.000,-39:45:00.000</w:t>
      </w:r>
    </w:p>
    <w:p w14:paraId="11D58D8C" w14:textId="77777777" w:rsidR="00C35834" w:rsidRPr="001B5F2F" w:rsidRDefault="00C35834" w:rsidP="00C35834">
      <w:pPr>
        <w:rPr>
          <w:lang w:val="fr-FR"/>
        </w:rPr>
      </w:pPr>
      <w:r w:rsidRPr="001B5F2F">
        <w:rPr>
          <w:lang w:val="fr-FR"/>
        </w:rPr>
        <w:t>-19:07:30.000,-39:45:00.000</w:t>
      </w:r>
    </w:p>
    <w:p w14:paraId="48A3F99E" w14:textId="77777777" w:rsidR="00C35834" w:rsidRPr="001B5F2F" w:rsidRDefault="00C35834" w:rsidP="00C35834">
      <w:pPr>
        <w:rPr>
          <w:lang w:val="fr-FR"/>
        </w:rPr>
      </w:pPr>
      <w:r w:rsidRPr="001B5F2F">
        <w:rPr>
          <w:lang w:val="fr-FR"/>
        </w:rPr>
        <w:t>-19:07:30.000,-39:45:29.497</w:t>
      </w:r>
    </w:p>
    <w:p w14:paraId="55AC005C" w14:textId="77777777" w:rsidR="00C35834" w:rsidRPr="001B5F2F" w:rsidRDefault="00C35834" w:rsidP="00C35834">
      <w:pPr>
        <w:rPr>
          <w:lang w:val="fr-FR"/>
        </w:rPr>
      </w:pPr>
      <w:r w:rsidRPr="001B5F2F">
        <w:rPr>
          <w:lang w:val="fr-FR"/>
        </w:rPr>
        <w:t>-19:07:22.366,-39:45:29.497</w:t>
      </w:r>
    </w:p>
    <w:p w14:paraId="42969AB8" w14:textId="77777777" w:rsidR="00C35834" w:rsidRPr="001B5F2F" w:rsidRDefault="00C35834" w:rsidP="00C35834">
      <w:pPr>
        <w:rPr>
          <w:lang w:val="fr-FR"/>
        </w:rPr>
      </w:pPr>
      <w:r w:rsidRPr="001B5F2F">
        <w:rPr>
          <w:lang w:val="fr-FR"/>
        </w:rPr>
        <w:t>-19:07:12.990,-39:45:29.497</w:t>
      </w:r>
    </w:p>
    <w:p w14:paraId="26BA61C2" w14:textId="77777777" w:rsidR="00C35834" w:rsidRPr="001B5F2F" w:rsidRDefault="00C35834" w:rsidP="00C35834">
      <w:pPr>
        <w:rPr>
          <w:lang w:val="fr-FR"/>
        </w:rPr>
      </w:pPr>
      <w:r w:rsidRPr="001B5F2F">
        <w:rPr>
          <w:lang w:val="fr-FR"/>
        </w:rPr>
        <w:t>-19:07:03.615,-39:45:29.497</w:t>
      </w:r>
    </w:p>
    <w:p w14:paraId="57450BF1" w14:textId="77777777" w:rsidR="00C35834" w:rsidRPr="001B5F2F" w:rsidRDefault="00C35834" w:rsidP="00C35834">
      <w:pPr>
        <w:rPr>
          <w:lang w:val="fr-FR"/>
        </w:rPr>
      </w:pPr>
      <w:r w:rsidRPr="001B5F2F">
        <w:rPr>
          <w:lang w:val="fr-FR"/>
        </w:rPr>
        <w:t>-19:07:03.615,-39:45:38.872</w:t>
      </w:r>
    </w:p>
    <w:p w14:paraId="0EE80CCC" w14:textId="77777777" w:rsidR="00C35834" w:rsidRPr="001B5F2F" w:rsidRDefault="00C35834" w:rsidP="00C35834">
      <w:pPr>
        <w:rPr>
          <w:lang w:val="fr-FR"/>
        </w:rPr>
      </w:pPr>
      <w:r w:rsidRPr="001B5F2F">
        <w:rPr>
          <w:lang w:val="fr-FR"/>
        </w:rPr>
        <w:t>-19:07:03.615,-39:45:48.247</w:t>
      </w:r>
    </w:p>
    <w:p w14:paraId="773FA554" w14:textId="77777777" w:rsidR="00C35834" w:rsidRPr="001B5F2F" w:rsidRDefault="00C35834" w:rsidP="00C35834">
      <w:pPr>
        <w:rPr>
          <w:lang w:val="fr-FR"/>
        </w:rPr>
      </w:pPr>
      <w:r w:rsidRPr="001B5F2F">
        <w:rPr>
          <w:lang w:val="fr-FR"/>
        </w:rPr>
        <w:t>-19:06:54.240,-39:45:48.247</w:t>
      </w:r>
    </w:p>
    <w:p w14:paraId="5FB682B2" w14:textId="77777777" w:rsidR="00C35834" w:rsidRPr="001B5F2F" w:rsidRDefault="00C35834" w:rsidP="00C35834">
      <w:pPr>
        <w:rPr>
          <w:lang w:val="fr-FR"/>
        </w:rPr>
      </w:pPr>
      <w:r w:rsidRPr="001B5F2F">
        <w:rPr>
          <w:lang w:val="fr-FR"/>
        </w:rPr>
        <w:t>-19:06:54.240,-39:45:57.622</w:t>
      </w:r>
    </w:p>
    <w:p w14:paraId="77C0D82D" w14:textId="77777777" w:rsidR="00C35834" w:rsidRPr="001B5F2F" w:rsidRDefault="00C35834" w:rsidP="00C35834">
      <w:pPr>
        <w:rPr>
          <w:lang w:val="fr-FR"/>
        </w:rPr>
      </w:pPr>
      <w:r w:rsidRPr="001B5F2F">
        <w:rPr>
          <w:lang w:val="fr-FR"/>
        </w:rPr>
        <w:t>-19:06:54.240,-39:46:06.997</w:t>
      </w:r>
    </w:p>
    <w:p w14:paraId="3C323DAB" w14:textId="77777777" w:rsidR="00C35834" w:rsidRPr="001B5F2F" w:rsidRDefault="00C35834" w:rsidP="00C35834">
      <w:pPr>
        <w:rPr>
          <w:lang w:val="fr-FR"/>
        </w:rPr>
      </w:pPr>
      <w:r w:rsidRPr="001B5F2F">
        <w:rPr>
          <w:lang w:val="fr-FR"/>
        </w:rPr>
        <w:t>-19:06:44.865,-39:46:06.997</w:t>
      </w:r>
    </w:p>
    <w:p w14:paraId="6E74A4C2" w14:textId="77777777" w:rsidR="00C35834" w:rsidRPr="001B5F2F" w:rsidRDefault="00C35834" w:rsidP="00C35834">
      <w:pPr>
        <w:rPr>
          <w:lang w:val="fr-FR"/>
        </w:rPr>
      </w:pPr>
      <w:r w:rsidRPr="001B5F2F">
        <w:rPr>
          <w:lang w:val="fr-FR"/>
        </w:rPr>
        <w:t>-19:06:44.865,-39:46:16.372</w:t>
      </w:r>
    </w:p>
    <w:p w14:paraId="0BE185F0" w14:textId="77777777" w:rsidR="00C35834" w:rsidRPr="001B5F2F" w:rsidRDefault="00C35834" w:rsidP="00C35834">
      <w:pPr>
        <w:rPr>
          <w:lang w:val="fr-FR"/>
        </w:rPr>
      </w:pPr>
      <w:r w:rsidRPr="001B5F2F">
        <w:rPr>
          <w:lang w:val="fr-FR"/>
        </w:rPr>
        <w:t>-19:06:44.865,-39:46:25.747</w:t>
      </w:r>
    </w:p>
    <w:p w14:paraId="65DC0B8C" w14:textId="77777777" w:rsidR="00C35834" w:rsidRPr="001B5F2F" w:rsidRDefault="00C35834" w:rsidP="00C35834">
      <w:pPr>
        <w:rPr>
          <w:lang w:val="fr-FR"/>
        </w:rPr>
      </w:pPr>
      <w:r w:rsidRPr="001B5F2F">
        <w:rPr>
          <w:lang w:val="fr-FR"/>
        </w:rPr>
        <w:t>-19:06:44.865,-39:46:35.122</w:t>
      </w:r>
    </w:p>
    <w:p w14:paraId="45B3DF03" w14:textId="77777777" w:rsidR="00C35834" w:rsidRPr="001B5F2F" w:rsidRDefault="00C35834" w:rsidP="00C35834">
      <w:pPr>
        <w:rPr>
          <w:lang w:val="fr-FR"/>
        </w:rPr>
      </w:pPr>
      <w:r w:rsidRPr="001B5F2F">
        <w:rPr>
          <w:lang w:val="fr-FR"/>
        </w:rPr>
        <w:t>-19:06:44.865,-39:46:44.497</w:t>
      </w:r>
    </w:p>
    <w:p w14:paraId="207F582C" w14:textId="77777777" w:rsidR="00C35834" w:rsidRPr="001B5F2F" w:rsidRDefault="00C35834" w:rsidP="00C35834">
      <w:pPr>
        <w:rPr>
          <w:lang w:val="fr-FR"/>
        </w:rPr>
      </w:pPr>
      <w:r w:rsidRPr="001B5F2F">
        <w:rPr>
          <w:lang w:val="fr-FR"/>
        </w:rPr>
        <w:t>-19:06:54.240,-39:46:44.497</w:t>
      </w:r>
    </w:p>
    <w:p w14:paraId="506660E8" w14:textId="77777777" w:rsidR="00C35834" w:rsidRPr="001B5F2F" w:rsidRDefault="00C35834" w:rsidP="00C35834">
      <w:pPr>
        <w:rPr>
          <w:lang w:val="fr-FR"/>
        </w:rPr>
      </w:pPr>
      <w:r w:rsidRPr="001B5F2F">
        <w:rPr>
          <w:lang w:val="fr-FR"/>
        </w:rPr>
        <w:t>-19:07:03.615,-39:46:44.497</w:t>
      </w:r>
    </w:p>
    <w:p w14:paraId="02A084B8" w14:textId="77777777" w:rsidR="00C35834" w:rsidRPr="001B5F2F" w:rsidRDefault="00C35834" w:rsidP="00C35834">
      <w:pPr>
        <w:rPr>
          <w:lang w:val="fr-FR"/>
        </w:rPr>
      </w:pPr>
      <w:r w:rsidRPr="001B5F2F">
        <w:rPr>
          <w:lang w:val="fr-FR"/>
        </w:rPr>
        <w:t>-19:07:03.615,-39:46:53.872</w:t>
      </w:r>
    </w:p>
    <w:p w14:paraId="6310318D" w14:textId="77777777" w:rsidR="00C35834" w:rsidRPr="001B5F2F" w:rsidRDefault="00C35834" w:rsidP="00C35834">
      <w:pPr>
        <w:rPr>
          <w:lang w:val="fr-FR"/>
        </w:rPr>
      </w:pPr>
      <w:r w:rsidRPr="001B5F2F">
        <w:rPr>
          <w:lang w:val="fr-FR"/>
        </w:rPr>
        <w:t>-19:07:03.615,-39:47:03.248</w:t>
      </w:r>
    </w:p>
    <w:p w14:paraId="7F49DC97" w14:textId="77777777" w:rsidR="00C35834" w:rsidRPr="001B5F2F" w:rsidRDefault="00C35834" w:rsidP="00C35834">
      <w:pPr>
        <w:rPr>
          <w:lang w:val="fr-FR"/>
        </w:rPr>
      </w:pPr>
      <w:r w:rsidRPr="001B5F2F">
        <w:rPr>
          <w:lang w:val="fr-FR"/>
        </w:rPr>
        <w:t>-19:07:12.990,-39:47:03.248</w:t>
      </w:r>
    </w:p>
    <w:p w14:paraId="4FA0930D" w14:textId="77777777" w:rsidR="00C35834" w:rsidRPr="001B5F2F" w:rsidRDefault="00C35834" w:rsidP="00C35834">
      <w:pPr>
        <w:rPr>
          <w:lang w:val="fr-FR"/>
        </w:rPr>
      </w:pPr>
      <w:r w:rsidRPr="001B5F2F">
        <w:rPr>
          <w:lang w:val="fr-FR"/>
        </w:rPr>
        <w:t>-19:07:12.990,-39:47:12.623</w:t>
      </w:r>
    </w:p>
    <w:p w14:paraId="5E363FD9" w14:textId="77777777" w:rsidR="00C35834" w:rsidRPr="001B5F2F" w:rsidRDefault="00C35834" w:rsidP="00C35834">
      <w:pPr>
        <w:rPr>
          <w:lang w:val="fr-FR"/>
        </w:rPr>
      </w:pPr>
      <w:r w:rsidRPr="001B5F2F">
        <w:rPr>
          <w:lang w:val="fr-FR"/>
        </w:rPr>
        <w:t>-19:07:22.365,-39:47:12.623</w:t>
      </w:r>
    </w:p>
    <w:p w14:paraId="623C57C6" w14:textId="77777777" w:rsidR="00C35834" w:rsidRPr="001B5F2F" w:rsidRDefault="00C35834" w:rsidP="00C35834">
      <w:pPr>
        <w:rPr>
          <w:lang w:val="fr-FR"/>
        </w:rPr>
      </w:pPr>
      <w:r w:rsidRPr="001B5F2F">
        <w:rPr>
          <w:lang w:val="fr-FR"/>
        </w:rPr>
        <w:t>-19:07:30.000,-39:47:12.623</w:t>
      </w:r>
    </w:p>
    <w:p w14:paraId="40002F01" w14:textId="77777777" w:rsidR="00C35834" w:rsidRPr="001B5F2F" w:rsidRDefault="00C35834" w:rsidP="00C35834">
      <w:pPr>
        <w:rPr>
          <w:lang w:val="fr-FR"/>
        </w:rPr>
      </w:pPr>
      <w:r w:rsidRPr="001B5F2F">
        <w:rPr>
          <w:lang w:val="fr-FR"/>
        </w:rPr>
        <w:t>-19:07:30.000,-39:48:08.873</w:t>
      </w:r>
    </w:p>
    <w:p w14:paraId="62181EAA" w14:textId="77777777" w:rsidR="00C35834" w:rsidRPr="001B5F2F" w:rsidRDefault="00C35834" w:rsidP="00C35834">
      <w:pPr>
        <w:rPr>
          <w:lang w:val="fr-FR"/>
        </w:rPr>
      </w:pPr>
      <w:r w:rsidRPr="001B5F2F">
        <w:rPr>
          <w:lang w:val="fr-FR"/>
        </w:rPr>
        <w:t>-19:07:22.365,-39:48:08.873</w:t>
      </w:r>
    </w:p>
    <w:p w14:paraId="525D4FC6" w14:textId="77777777" w:rsidR="00C35834" w:rsidRPr="001B5F2F" w:rsidRDefault="00C35834" w:rsidP="00C35834">
      <w:pPr>
        <w:rPr>
          <w:lang w:val="fr-FR"/>
        </w:rPr>
      </w:pPr>
      <w:r w:rsidRPr="001B5F2F">
        <w:rPr>
          <w:lang w:val="fr-FR"/>
        </w:rPr>
        <w:t>-19:07:12.990,-39:48:08.873</w:t>
      </w:r>
    </w:p>
    <w:p w14:paraId="60CA4DF9" w14:textId="77777777" w:rsidR="00C35834" w:rsidRPr="001B5F2F" w:rsidRDefault="00C35834" w:rsidP="00C35834">
      <w:pPr>
        <w:rPr>
          <w:lang w:val="fr-FR"/>
        </w:rPr>
      </w:pPr>
      <w:r w:rsidRPr="001B5F2F">
        <w:rPr>
          <w:lang w:val="fr-FR"/>
        </w:rPr>
        <w:t>-19:07:03.615,-39:48:08.873</w:t>
      </w:r>
    </w:p>
    <w:p w14:paraId="4C1E2AA3" w14:textId="77777777" w:rsidR="00C35834" w:rsidRPr="001B5F2F" w:rsidRDefault="00C35834" w:rsidP="00C35834">
      <w:pPr>
        <w:rPr>
          <w:lang w:val="fr-FR"/>
        </w:rPr>
      </w:pPr>
      <w:r w:rsidRPr="001B5F2F">
        <w:rPr>
          <w:lang w:val="fr-FR"/>
        </w:rPr>
        <w:t>-19:06:54.240,-39:48:08.873</w:t>
      </w:r>
    </w:p>
    <w:p w14:paraId="3C569F9C" w14:textId="77777777" w:rsidR="00C35834" w:rsidRPr="001B5F2F" w:rsidRDefault="00C35834" w:rsidP="00C35834">
      <w:pPr>
        <w:rPr>
          <w:lang w:val="fr-FR"/>
        </w:rPr>
      </w:pPr>
      <w:r w:rsidRPr="001B5F2F">
        <w:rPr>
          <w:lang w:val="fr-FR"/>
        </w:rPr>
        <w:t>-19:06:44.865,-39:48:08.873</w:t>
      </w:r>
    </w:p>
    <w:p w14:paraId="6235E8D4" w14:textId="77777777" w:rsidR="00C35834" w:rsidRPr="001B5F2F" w:rsidRDefault="00C35834" w:rsidP="00C35834">
      <w:pPr>
        <w:rPr>
          <w:lang w:val="fr-FR"/>
        </w:rPr>
      </w:pPr>
      <w:r w:rsidRPr="001B5F2F">
        <w:rPr>
          <w:lang w:val="fr-FR"/>
        </w:rPr>
        <w:t>-19:06:35.490,-39:48:08.873</w:t>
      </w:r>
    </w:p>
    <w:p w14:paraId="4931FFF5" w14:textId="77777777" w:rsidR="00C35834" w:rsidRPr="001B5F2F" w:rsidRDefault="00C35834" w:rsidP="00C35834">
      <w:pPr>
        <w:rPr>
          <w:lang w:val="fr-FR"/>
        </w:rPr>
      </w:pPr>
      <w:r w:rsidRPr="001B5F2F">
        <w:rPr>
          <w:lang w:val="fr-FR"/>
        </w:rPr>
        <w:t>-19:06:26.115,-39:48:08.873</w:t>
      </w:r>
    </w:p>
    <w:p w14:paraId="1E3525E9" w14:textId="77777777" w:rsidR="00C35834" w:rsidRPr="001B5F2F" w:rsidRDefault="00C35834" w:rsidP="00C35834">
      <w:pPr>
        <w:rPr>
          <w:lang w:val="fr-FR"/>
        </w:rPr>
      </w:pPr>
      <w:r w:rsidRPr="001B5F2F">
        <w:rPr>
          <w:lang w:val="fr-FR"/>
        </w:rPr>
        <w:t>-19:06:16.740,-39:48:08.873</w:t>
      </w:r>
    </w:p>
    <w:p w14:paraId="77FC0F31" w14:textId="77777777" w:rsidR="00C35834" w:rsidRPr="001B5F2F" w:rsidRDefault="00C35834" w:rsidP="00C35834">
      <w:pPr>
        <w:rPr>
          <w:lang w:val="fr-FR"/>
        </w:rPr>
      </w:pPr>
      <w:r w:rsidRPr="001B5F2F">
        <w:rPr>
          <w:lang w:val="fr-FR"/>
        </w:rPr>
        <w:t>-19:06:16.740,-39:48:18.248</w:t>
      </w:r>
    </w:p>
    <w:p w14:paraId="1BDFC9CF" w14:textId="77777777" w:rsidR="00C35834" w:rsidRPr="001B5F2F" w:rsidRDefault="00C35834" w:rsidP="00C35834">
      <w:pPr>
        <w:rPr>
          <w:lang w:val="fr-FR"/>
        </w:rPr>
      </w:pPr>
      <w:r w:rsidRPr="001B5F2F">
        <w:rPr>
          <w:lang w:val="fr-FR"/>
        </w:rPr>
        <w:t>-19:06:07.365,-39:48:18.248</w:t>
      </w:r>
    </w:p>
    <w:p w14:paraId="734DB92D" w14:textId="77777777" w:rsidR="00C35834" w:rsidRPr="001B5F2F" w:rsidRDefault="00C35834" w:rsidP="00C35834">
      <w:pPr>
        <w:rPr>
          <w:lang w:val="fr-FR"/>
        </w:rPr>
      </w:pPr>
      <w:r w:rsidRPr="001B5F2F">
        <w:rPr>
          <w:lang w:val="fr-FR"/>
        </w:rPr>
        <w:t>-19:06:07.365,-39:48:27.623</w:t>
      </w:r>
    </w:p>
    <w:p w14:paraId="07C5EF48" w14:textId="77777777" w:rsidR="00C35834" w:rsidRPr="001B5F2F" w:rsidRDefault="00C35834" w:rsidP="00C35834">
      <w:pPr>
        <w:rPr>
          <w:lang w:val="fr-FR"/>
        </w:rPr>
      </w:pPr>
      <w:r w:rsidRPr="001B5F2F">
        <w:rPr>
          <w:lang w:val="fr-FR"/>
        </w:rPr>
        <w:t>-19:06:07.365,-39:48:36.998</w:t>
      </w:r>
    </w:p>
    <w:p w14:paraId="4F79616A" w14:textId="77777777" w:rsidR="00C35834" w:rsidRPr="001B5F2F" w:rsidRDefault="00C35834" w:rsidP="00C35834">
      <w:pPr>
        <w:rPr>
          <w:lang w:val="fr-FR"/>
        </w:rPr>
      </w:pPr>
      <w:r w:rsidRPr="001B5F2F">
        <w:rPr>
          <w:lang w:val="fr-FR"/>
        </w:rPr>
        <w:t>-19:06:07.365,-39:48:45.000</w:t>
      </w:r>
    </w:p>
    <w:p w14:paraId="7E9B0B8D" w14:textId="77777777" w:rsidR="00C35834" w:rsidRPr="001B5F2F" w:rsidRDefault="00C35834" w:rsidP="00C35834">
      <w:pPr>
        <w:rPr>
          <w:lang w:val="fr-FR"/>
        </w:rPr>
      </w:pPr>
      <w:r w:rsidRPr="001B5F2F">
        <w:rPr>
          <w:lang w:val="fr-FR"/>
        </w:rPr>
        <w:t>-19:05:00.000,-39:48:45.000</w:t>
      </w:r>
    </w:p>
    <w:p w14:paraId="1D171D95" w14:textId="77777777" w:rsidR="00C35834" w:rsidRPr="001B5F2F" w:rsidRDefault="00C35834" w:rsidP="00C35834">
      <w:pPr>
        <w:rPr>
          <w:lang w:val="fr-FR"/>
        </w:rPr>
      </w:pPr>
      <w:r w:rsidRPr="001B5F2F">
        <w:rPr>
          <w:lang w:val="fr-FR"/>
        </w:rPr>
        <w:t>ES-T-455</w:t>
      </w:r>
    </w:p>
    <w:p w14:paraId="1AD68C43" w14:textId="77777777" w:rsidR="00C35834" w:rsidRPr="001B5F2F" w:rsidRDefault="00C35834" w:rsidP="00C35834">
      <w:pPr>
        <w:rPr>
          <w:lang w:val="fr-FR"/>
        </w:rPr>
      </w:pPr>
      <w:r w:rsidRPr="001B5F2F">
        <w:rPr>
          <w:lang w:val="fr-FR"/>
        </w:rPr>
        <w:t>-19:05:00.000,-39:45:00.000</w:t>
      </w:r>
    </w:p>
    <w:p w14:paraId="33CFA37B" w14:textId="77777777" w:rsidR="00C35834" w:rsidRPr="001B5F2F" w:rsidRDefault="00C35834" w:rsidP="00C35834">
      <w:pPr>
        <w:rPr>
          <w:lang w:val="fr-FR"/>
        </w:rPr>
      </w:pPr>
      <w:r w:rsidRPr="001B5F2F">
        <w:rPr>
          <w:lang w:val="fr-FR"/>
        </w:rPr>
        <w:t>-19:05:00.000,-39:44:03.750</w:t>
      </w:r>
    </w:p>
    <w:p w14:paraId="3FBF87EA" w14:textId="77777777" w:rsidR="00C35834" w:rsidRPr="001B5F2F" w:rsidRDefault="00C35834" w:rsidP="00C35834">
      <w:pPr>
        <w:rPr>
          <w:lang w:val="fr-FR"/>
        </w:rPr>
      </w:pPr>
      <w:r w:rsidRPr="001B5F2F">
        <w:rPr>
          <w:lang w:val="fr-FR"/>
        </w:rPr>
        <w:t>-19:05:56.250,-39:44:03.750</w:t>
      </w:r>
    </w:p>
    <w:p w14:paraId="31CDFADE" w14:textId="77777777" w:rsidR="00C35834" w:rsidRPr="001B5F2F" w:rsidRDefault="00C35834" w:rsidP="00C35834">
      <w:pPr>
        <w:rPr>
          <w:lang w:val="fr-FR"/>
        </w:rPr>
      </w:pPr>
      <w:r w:rsidRPr="001B5F2F">
        <w:rPr>
          <w:lang w:val="fr-FR"/>
        </w:rPr>
        <w:t>-19:05:56.250,-39:43:16.875</w:t>
      </w:r>
    </w:p>
    <w:p w14:paraId="461DEED7" w14:textId="77777777" w:rsidR="00C35834" w:rsidRPr="001B5F2F" w:rsidRDefault="00C35834" w:rsidP="00C35834">
      <w:pPr>
        <w:rPr>
          <w:lang w:val="fr-FR"/>
        </w:rPr>
      </w:pPr>
      <w:r w:rsidRPr="001B5F2F">
        <w:rPr>
          <w:lang w:val="fr-FR"/>
        </w:rPr>
        <w:t>-19:07:03.616,-39:43:16.875</w:t>
      </w:r>
    </w:p>
    <w:p w14:paraId="05607FEE" w14:textId="77777777" w:rsidR="00C35834" w:rsidRPr="001B5F2F" w:rsidRDefault="00C35834" w:rsidP="00C35834">
      <w:pPr>
        <w:rPr>
          <w:lang w:val="fr-FR"/>
        </w:rPr>
      </w:pPr>
      <w:r w:rsidRPr="001B5F2F">
        <w:rPr>
          <w:lang w:val="fr-FR"/>
        </w:rPr>
        <w:t>-19:07:03.616,-39:43:18.246</w:t>
      </w:r>
    </w:p>
    <w:p w14:paraId="62188E6C" w14:textId="77777777" w:rsidR="00C35834" w:rsidRPr="001B5F2F" w:rsidRDefault="00C35834" w:rsidP="00C35834">
      <w:pPr>
        <w:rPr>
          <w:lang w:val="fr-FR"/>
        </w:rPr>
      </w:pPr>
      <w:r w:rsidRPr="001B5F2F">
        <w:rPr>
          <w:lang w:val="fr-FR"/>
        </w:rPr>
        <w:t>-19:07:03.616,-39:43:27.621</w:t>
      </w:r>
    </w:p>
    <w:p w14:paraId="631CB194" w14:textId="77777777" w:rsidR="00C35834" w:rsidRPr="001B5F2F" w:rsidRDefault="00C35834" w:rsidP="00C35834">
      <w:pPr>
        <w:rPr>
          <w:lang w:val="fr-FR"/>
        </w:rPr>
      </w:pPr>
      <w:r w:rsidRPr="001B5F2F">
        <w:rPr>
          <w:lang w:val="fr-FR"/>
        </w:rPr>
        <w:t>-19:06:54.241,-39:43:27.621</w:t>
      </w:r>
    </w:p>
    <w:p w14:paraId="5ED56DA1" w14:textId="77777777" w:rsidR="00C35834" w:rsidRPr="001B5F2F" w:rsidRDefault="00C35834" w:rsidP="00C35834">
      <w:pPr>
        <w:rPr>
          <w:lang w:val="fr-FR"/>
        </w:rPr>
      </w:pPr>
      <w:r w:rsidRPr="001B5F2F">
        <w:rPr>
          <w:lang w:val="fr-FR"/>
        </w:rPr>
        <w:t>-19:06:54.241,-39:43:36.996</w:t>
      </w:r>
    </w:p>
    <w:p w14:paraId="3CDBA4C9" w14:textId="77777777" w:rsidR="00C35834" w:rsidRPr="001B5F2F" w:rsidRDefault="00C35834" w:rsidP="00C35834">
      <w:pPr>
        <w:rPr>
          <w:lang w:val="fr-FR"/>
        </w:rPr>
      </w:pPr>
      <w:r w:rsidRPr="001B5F2F">
        <w:rPr>
          <w:lang w:val="fr-FR"/>
        </w:rPr>
        <w:t>-19:06:54.241,-39:43:46.371</w:t>
      </w:r>
    </w:p>
    <w:p w14:paraId="514D910E" w14:textId="77777777" w:rsidR="00C35834" w:rsidRPr="001B5F2F" w:rsidRDefault="00C35834" w:rsidP="00C35834">
      <w:pPr>
        <w:rPr>
          <w:lang w:val="fr-FR"/>
        </w:rPr>
      </w:pPr>
      <w:r w:rsidRPr="001B5F2F">
        <w:rPr>
          <w:lang w:val="fr-FR"/>
        </w:rPr>
        <w:t>-19:06:54.241,-39:43:55.746</w:t>
      </w:r>
    </w:p>
    <w:p w14:paraId="27C29E5A" w14:textId="77777777" w:rsidR="00C35834" w:rsidRPr="001B5F2F" w:rsidRDefault="00C35834" w:rsidP="00C35834">
      <w:pPr>
        <w:rPr>
          <w:lang w:val="fr-FR"/>
        </w:rPr>
      </w:pPr>
      <w:r w:rsidRPr="001B5F2F">
        <w:rPr>
          <w:lang w:val="fr-FR"/>
        </w:rPr>
        <w:t>-19:06:54.241,-39:44:05.121</w:t>
      </w:r>
    </w:p>
    <w:p w14:paraId="7041BB7C" w14:textId="77777777" w:rsidR="00C35834" w:rsidRPr="001B5F2F" w:rsidRDefault="00C35834" w:rsidP="00C35834">
      <w:pPr>
        <w:rPr>
          <w:lang w:val="fr-FR"/>
        </w:rPr>
      </w:pPr>
      <w:r w:rsidRPr="001B5F2F">
        <w:rPr>
          <w:lang w:val="fr-FR"/>
        </w:rPr>
        <w:t>-19:06:54.241,-39:44:14.496</w:t>
      </w:r>
    </w:p>
    <w:p w14:paraId="24C26741" w14:textId="77777777" w:rsidR="00C35834" w:rsidRPr="001B5F2F" w:rsidRDefault="00C35834" w:rsidP="00C35834">
      <w:pPr>
        <w:rPr>
          <w:lang w:val="fr-FR"/>
        </w:rPr>
      </w:pPr>
      <w:r w:rsidRPr="001B5F2F">
        <w:rPr>
          <w:lang w:val="fr-FR"/>
        </w:rPr>
        <w:t>-19:06:54.240,-39:44:23.871</w:t>
      </w:r>
    </w:p>
    <w:p w14:paraId="50FFEEF8" w14:textId="77777777" w:rsidR="00C35834" w:rsidRPr="001B5F2F" w:rsidRDefault="00C35834" w:rsidP="00C35834">
      <w:pPr>
        <w:rPr>
          <w:lang w:val="fr-FR"/>
        </w:rPr>
      </w:pPr>
      <w:r w:rsidRPr="001B5F2F">
        <w:rPr>
          <w:lang w:val="fr-FR"/>
        </w:rPr>
        <w:t>-19:06:54.240,-39:44:33.246</w:t>
      </w:r>
    </w:p>
    <w:p w14:paraId="057F8F71" w14:textId="77777777" w:rsidR="00C35834" w:rsidRPr="001B5F2F" w:rsidRDefault="00C35834" w:rsidP="00C35834">
      <w:pPr>
        <w:rPr>
          <w:lang w:val="fr-FR"/>
        </w:rPr>
      </w:pPr>
      <w:r w:rsidRPr="001B5F2F">
        <w:rPr>
          <w:lang w:val="fr-FR"/>
        </w:rPr>
        <w:t>-19:07:03.616,-39:44:33.246</w:t>
      </w:r>
    </w:p>
    <w:p w14:paraId="09AE9262" w14:textId="77777777" w:rsidR="00C35834" w:rsidRPr="001B5F2F" w:rsidRDefault="00C35834" w:rsidP="00C35834">
      <w:pPr>
        <w:rPr>
          <w:lang w:val="fr-FR"/>
        </w:rPr>
      </w:pPr>
      <w:r w:rsidRPr="001B5F2F">
        <w:rPr>
          <w:lang w:val="fr-FR"/>
        </w:rPr>
        <w:t>-19:07:12.991,-39:44:33.246</w:t>
      </w:r>
    </w:p>
    <w:p w14:paraId="09327326" w14:textId="77777777" w:rsidR="00C35834" w:rsidRPr="001B5F2F" w:rsidRDefault="00C35834" w:rsidP="00C35834">
      <w:pPr>
        <w:rPr>
          <w:lang w:val="fr-FR"/>
        </w:rPr>
      </w:pPr>
      <w:r w:rsidRPr="001B5F2F">
        <w:rPr>
          <w:lang w:val="fr-FR"/>
        </w:rPr>
        <w:t>-19:07:22.366,-39:44:33.246</w:t>
      </w:r>
    </w:p>
    <w:p w14:paraId="6F783F76" w14:textId="77777777" w:rsidR="00C35834" w:rsidRPr="001B5F2F" w:rsidRDefault="00C35834" w:rsidP="00C35834">
      <w:pPr>
        <w:rPr>
          <w:lang w:val="fr-FR"/>
        </w:rPr>
      </w:pPr>
      <w:r w:rsidRPr="001B5F2F">
        <w:rPr>
          <w:lang w:val="fr-FR"/>
        </w:rPr>
        <w:t>-19:07:30.000,-39:44:33.246</w:t>
      </w:r>
    </w:p>
    <w:p w14:paraId="732776B8" w14:textId="77777777" w:rsidR="00C35834" w:rsidRPr="001B5F2F" w:rsidRDefault="00C35834" w:rsidP="00C35834">
      <w:pPr>
        <w:rPr>
          <w:lang w:val="fr-FR"/>
        </w:rPr>
      </w:pPr>
      <w:r w:rsidRPr="001B5F2F">
        <w:rPr>
          <w:lang w:val="fr-FR"/>
        </w:rPr>
        <w:t>-19:07:31.741,-39:44:33.246</w:t>
      </w:r>
    </w:p>
    <w:p w14:paraId="4C025D90" w14:textId="77777777" w:rsidR="00C35834" w:rsidRPr="001B5F2F" w:rsidRDefault="00C35834" w:rsidP="00C35834">
      <w:pPr>
        <w:rPr>
          <w:lang w:val="fr-FR"/>
        </w:rPr>
      </w:pPr>
      <w:r w:rsidRPr="001B5F2F">
        <w:rPr>
          <w:lang w:val="fr-FR"/>
        </w:rPr>
        <w:t>-19:07:31.741,-39:44:42.621</w:t>
      </w:r>
    </w:p>
    <w:p w14:paraId="11CC4CBC" w14:textId="77777777" w:rsidR="00C35834" w:rsidRPr="001B5F2F" w:rsidRDefault="00C35834" w:rsidP="00C35834">
      <w:pPr>
        <w:rPr>
          <w:lang w:val="fr-FR"/>
        </w:rPr>
      </w:pPr>
      <w:r w:rsidRPr="001B5F2F">
        <w:rPr>
          <w:lang w:val="fr-FR"/>
        </w:rPr>
        <w:t>-19:07:31.741,-39:45:00.000</w:t>
      </w:r>
    </w:p>
    <w:p w14:paraId="65A87F98" w14:textId="77777777" w:rsidR="00C35834" w:rsidRPr="001B5F2F" w:rsidRDefault="00C35834" w:rsidP="00C35834">
      <w:pPr>
        <w:rPr>
          <w:lang w:val="fr-FR"/>
        </w:rPr>
      </w:pPr>
      <w:r w:rsidRPr="001B5F2F">
        <w:rPr>
          <w:lang w:val="fr-FR"/>
        </w:rPr>
        <w:t>-19:07:30.000,-39:45:00.000</w:t>
      </w:r>
    </w:p>
    <w:p w14:paraId="0C33C602" w14:textId="77777777" w:rsidR="00C35834" w:rsidRPr="001B5F2F" w:rsidRDefault="00C35834" w:rsidP="00C35834">
      <w:pPr>
        <w:rPr>
          <w:lang w:val="fr-FR"/>
        </w:rPr>
      </w:pPr>
      <w:r w:rsidRPr="001B5F2F">
        <w:rPr>
          <w:lang w:val="fr-FR"/>
        </w:rPr>
        <w:t>-19:05:00.000,-39:45:00.000</w:t>
      </w:r>
    </w:p>
    <w:p w14:paraId="394001C2" w14:textId="77777777" w:rsidR="00C35834" w:rsidRPr="001B5F2F" w:rsidRDefault="00C35834" w:rsidP="00C35834">
      <w:pPr>
        <w:rPr>
          <w:lang w:val="fr-FR"/>
        </w:rPr>
      </w:pPr>
      <w:r w:rsidRPr="001B5F2F">
        <w:rPr>
          <w:lang w:val="fr-FR"/>
        </w:rPr>
        <w:t>ES-T-467</w:t>
      </w:r>
    </w:p>
    <w:p w14:paraId="679050CE" w14:textId="77777777" w:rsidR="00C35834" w:rsidRPr="001B5F2F" w:rsidRDefault="00C35834" w:rsidP="00C35834">
      <w:pPr>
        <w:rPr>
          <w:lang w:val="fr-FR"/>
        </w:rPr>
      </w:pPr>
      <w:r w:rsidRPr="001B5F2F">
        <w:rPr>
          <w:lang w:val="fr-FR"/>
        </w:rPr>
        <w:t>-19:07:30.000,-39:48:08.873</w:t>
      </w:r>
    </w:p>
    <w:p w14:paraId="2678ED2B" w14:textId="77777777" w:rsidR="00C35834" w:rsidRPr="001B5F2F" w:rsidRDefault="00C35834" w:rsidP="00C35834">
      <w:pPr>
        <w:rPr>
          <w:lang w:val="fr-FR"/>
        </w:rPr>
      </w:pPr>
      <w:r w:rsidRPr="001B5F2F">
        <w:rPr>
          <w:lang w:val="fr-FR"/>
        </w:rPr>
        <w:t>-19:07:30.000,-39:47:12.623</w:t>
      </w:r>
    </w:p>
    <w:p w14:paraId="082F478B" w14:textId="77777777" w:rsidR="00C35834" w:rsidRPr="001B5F2F" w:rsidRDefault="00C35834" w:rsidP="00C35834">
      <w:pPr>
        <w:rPr>
          <w:lang w:val="fr-FR"/>
        </w:rPr>
      </w:pPr>
      <w:r w:rsidRPr="001B5F2F">
        <w:rPr>
          <w:lang w:val="fr-FR"/>
        </w:rPr>
        <w:t>-19:07:31.740,-39:47:12.623</w:t>
      </w:r>
    </w:p>
    <w:p w14:paraId="18D84676" w14:textId="77777777" w:rsidR="00C35834" w:rsidRPr="001B5F2F" w:rsidRDefault="00C35834" w:rsidP="00C35834">
      <w:pPr>
        <w:rPr>
          <w:lang w:val="fr-FR"/>
        </w:rPr>
      </w:pPr>
      <w:r w:rsidRPr="001B5F2F">
        <w:rPr>
          <w:lang w:val="fr-FR"/>
        </w:rPr>
        <w:t>-19:07:41.115,-39:47:12.623</w:t>
      </w:r>
    </w:p>
    <w:p w14:paraId="3C13E1BA" w14:textId="77777777" w:rsidR="00C35834" w:rsidRPr="001B5F2F" w:rsidRDefault="00C35834" w:rsidP="00C35834">
      <w:pPr>
        <w:rPr>
          <w:lang w:val="fr-FR"/>
        </w:rPr>
      </w:pPr>
      <w:r w:rsidRPr="001B5F2F">
        <w:rPr>
          <w:lang w:val="fr-FR"/>
        </w:rPr>
        <w:t>-19:07:50.490,-39:47:12.623</w:t>
      </w:r>
    </w:p>
    <w:p w14:paraId="61C773A3" w14:textId="77777777" w:rsidR="00C35834" w:rsidRPr="001B5F2F" w:rsidRDefault="00C35834" w:rsidP="00C35834">
      <w:pPr>
        <w:rPr>
          <w:lang w:val="fr-FR"/>
        </w:rPr>
      </w:pPr>
      <w:r w:rsidRPr="001B5F2F">
        <w:rPr>
          <w:lang w:val="fr-FR"/>
        </w:rPr>
        <w:t>-19:07:50.490,-39:47:03.248</w:t>
      </w:r>
    </w:p>
    <w:p w14:paraId="3BAC109A" w14:textId="77777777" w:rsidR="00C35834" w:rsidRPr="001B5F2F" w:rsidRDefault="00C35834" w:rsidP="00C35834">
      <w:pPr>
        <w:rPr>
          <w:lang w:val="fr-FR"/>
        </w:rPr>
      </w:pPr>
      <w:r w:rsidRPr="001B5F2F">
        <w:rPr>
          <w:lang w:val="fr-FR"/>
        </w:rPr>
        <w:t>-19:07:50.491,-39:46:53.873</w:t>
      </w:r>
    </w:p>
    <w:p w14:paraId="5305BC5C" w14:textId="77777777" w:rsidR="00C35834" w:rsidRPr="001B5F2F" w:rsidRDefault="00C35834" w:rsidP="00C35834">
      <w:pPr>
        <w:rPr>
          <w:lang w:val="fr-FR"/>
        </w:rPr>
      </w:pPr>
      <w:r w:rsidRPr="001B5F2F">
        <w:rPr>
          <w:lang w:val="fr-FR"/>
        </w:rPr>
        <w:t>-19:07:50.491,-39:46:44.497</w:t>
      </w:r>
    </w:p>
    <w:p w14:paraId="1E17FC27" w14:textId="77777777" w:rsidR="00C35834" w:rsidRPr="001B5F2F" w:rsidRDefault="00C35834" w:rsidP="00C35834">
      <w:pPr>
        <w:rPr>
          <w:lang w:val="fr-FR"/>
        </w:rPr>
      </w:pPr>
      <w:r w:rsidRPr="001B5F2F">
        <w:rPr>
          <w:lang w:val="fr-FR"/>
        </w:rPr>
        <w:t>-19:07:50.491,-39:46:35.122</w:t>
      </w:r>
    </w:p>
    <w:p w14:paraId="193118C5" w14:textId="77777777" w:rsidR="00C35834" w:rsidRPr="001B5F2F" w:rsidRDefault="00C35834" w:rsidP="00C35834">
      <w:pPr>
        <w:rPr>
          <w:lang w:val="fr-FR"/>
        </w:rPr>
      </w:pPr>
      <w:r w:rsidRPr="001B5F2F">
        <w:rPr>
          <w:lang w:val="fr-FR"/>
        </w:rPr>
        <w:t>-19:07:50.491,-39:46:25.747</w:t>
      </w:r>
    </w:p>
    <w:p w14:paraId="0B9004AD" w14:textId="77777777" w:rsidR="00C35834" w:rsidRPr="001B5F2F" w:rsidRDefault="00C35834" w:rsidP="00C35834">
      <w:pPr>
        <w:rPr>
          <w:lang w:val="fr-FR"/>
        </w:rPr>
      </w:pPr>
      <w:r w:rsidRPr="001B5F2F">
        <w:rPr>
          <w:lang w:val="fr-FR"/>
        </w:rPr>
        <w:t>-19:07:50.491,-39:46:16.372</w:t>
      </w:r>
    </w:p>
    <w:p w14:paraId="2F1022C9" w14:textId="77777777" w:rsidR="00C35834" w:rsidRPr="001B5F2F" w:rsidRDefault="00C35834" w:rsidP="00C35834">
      <w:pPr>
        <w:rPr>
          <w:lang w:val="fr-FR"/>
        </w:rPr>
      </w:pPr>
      <w:r w:rsidRPr="001B5F2F">
        <w:rPr>
          <w:lang w:val="fr-FR"/>
        </w:rPr>
        <w:t>-19:07:59.866,-39:46:16.372</w:t>
      </w:r>
    </w:p>
    <w:p w14:paraId="19134CDE" w14:textId="77777777" w:rsidR="00C35834" w:rsidRPr="001B5F2F" w:rsidRDefault="00C35834" w:rsidP="00C35834">
      <w:pPr>
        <w:rPr>
          <w:lang w:val="fr-FR"/>
        </w:rPr>
      </w:pPr>
      <w:r w:rsidRPr="001B5F2F">
        <w:rPr>
          <w:lang w:val="fr-FR"/>
        </w:rPr>
        <w:t>-19:07:59.866,-39:46:06.997</w:t>
      </w:r>
    </w:p>
    <w:p w14:paraId="14789DF1" w14:textId="77777777" w:rsidR="00C35834" w:rsidRPr="001B5F2F" w:rsidRDefault="00C35834" w:rsidP="00C35834">
      <w:pPr>
        <w:rPr>
          <w:lang w:val="fr-FR"/>
        </w:rPr>
      </w:pPr>
      <w:r w:rsidRPr="001B5F2F">
        <w:rPr>
          <w:lang w:val="fr-FR"/>
        </w:rPr>
        <w:t>-19:07:59.866,-39:45:57.622</w:t>
      </w:r>
    </w:p>
    <w:p w14:paraId="724FF05A" w14:textId="77777777" w:rsidR="00C35834" w:rsidRPr="001B5F2F" w:rsidRDefault="00C35834" w:rsidP="00C35834">
      <w:pPr>
        <w:rPr>
          <w:lang w:val="fr-FR"/>
        </w:rPr>
      </w:pPr>
      <w:r w:rsidRPr="001B5F2F">
        <w:rPr>
          <w:lang w:val="fr-FR"/>
        </w:rPr>
        <w:t>-19:07:59.866,-39:45:48.247</w:t>
      </w:r>
    </w:p>
    <w:p w14:paraId="7FC4A9AC" w14:textId="77777777" w:rsidR="00C35834" w:rsidRPr="001B5F2F" w:rsidRDefault="00C35834" w:rsidP="00C35834">
      <w:pPr>
        <w:rPr>
          <w:lang w:val="fr-FR"/>
        </w:rPr>
      </w:pPr>
      <w:r w:rsidRPr="001B5F2F">
        <w:rPr>
          <w:lang w:val="fr-FR"/>
        </w:rPr>
        <w:t>-19:07:59.866,-39:45:38.872</w:t>
      </w:r>
    </w:p>
    <w:p w14:paraId="36AE2ACA" w14:textId="77777777" w:rsidR="00C35834" w:rsidRPr="001B5F2F" w:rsidRDefault="00C35834" w:rsidP="00C35834">
      <w:pPr>
        <w:rPr>
          <w:lang w:val="fr-FR"/>
        </w:rPr>
      </w:pPr>
      <w:r w:rsidRPr="001B5F2F">
        <w:rPr>
          <w:lang w:val="fr-FR"/>
        </w:rPr>
        <w:t>-19:07:59.866,-39:45:29.497</w:t>
      </w:r>
    </w:p>
    <w:p w14:paraId="52AC523C" w14:textId="77777777" w:rsidR="00C35834" w:rsidRPr="001B5F2F" w:rsidRDefault="00C35834" w:rsidP="00C35834">
      <w:pPr>
        <w:rPr>
          <w:lang w:val="fr-FR"/>
        </w:rPr>
      </w:pPr>
      <w:r w:rsidRPr="001B5F2F">
        <w:rPr>
          <w:lang w:val="fr-FR"/>
        </w:rPr>
        <w:t>-19:07:50.491,-39:45:29.497</w:t>
      </w:r>
    </w:p>
    <w:p w14:paraId="37DBB33F" w14:textId="77777777" w:rsidR="00C35834" w:rsidRPr="001B5F2F" w:rsidRDefault="00C35834" w:rsidP="00C35834">
      <w:pPr>
        <w:rPr>
          <w:lang w:val="fr-FR"/>
        </w:rPr>
      </w:pPr>
      <w:r w:rsidRPr="001B5F2F">
        <w:rPr>
          <w:lang w:val="fr-FR"/>
        </w:rPr>
        <w:t>-19:07:41.116,-39:45:29.497</w:t>
      </w:r>
    </w:p>
    <w:p w14:paraId="02783D80" w14:textId="77777777" w:rsidR="00C35834" w:rsidRPr="001B5F2F" w:rsidRDefault="00C35834" w:rsidP="00C35834">
      <w:pPr>
        <w:rPr>
          <w:lang w:val="fr-FR"/>
        </w:rPr>
      </w:pPr>
      <w:r w:rsidRPr="001B5F2F">
        <w:rPr>
          <w:lang w:val="fr-FR"/>
        </w:rPr>
        <w:t>-19:07:31.741,-39:45:29.497</w:t>
      </w:r>
    </w:p>
    <w:p w14:paraId="59DC0129" w14:textId="77777777" w:rsidR="00C35834" w:rsidRPr="001B5F2F" w:rsidRDefault="00C35834" w:rsidP="00C35834">
      <w:pPr>
        <w:rPr>
          <w:lang w:val="fr-FR"/>
        </w:rPr>
      </w:pPr>
      <w:r w:rsidRPr="001B5F2F">
        <w:rPr>
          <w:lang w:val="fr-FR"/>
        </w:rPr>
        <w:t>-19:07:30.000,-39:45:29.497</w:t>
      </w:r>
    </w:p>
    <w:p w14:paraId="68255B6F" w14:textId="77777777" w:rsidR="00C35834" w:rsidRPr="001B5F2F" w:rsidRDefault="00C35834" w:rsidP="00C35834">
      <w:pPr>
        <w:rPr>
          <w:lang w:val="fr-FR"/>
        </w:rPr>
      </w:pPr>
      <w:r w:rsidRPr="001B5F2F">
        <w:rPr>
          <w:lang w:val="fr-FR"/>
        </w:rPr>
        <w:t>-19:07:30.000,-39:45:00.000</w:t>
      </w:r>
    </w:p>
    <w:p w14:paraId="7C31A47C" w14:textId="77777777" w:rsidR="00C35834" w:rsidRPr="001B5F2F" w:rsidRDefault="00C35834" w:rsidP="00C35834">
      <w:pPr>
        <w:rPr>
          <w:lang w:val="fr-FR"/>
        </w:rPr>
      </w:pPr>
      <w:r w:rsidRPr="001B5F2F">
        <w:rPr>
          <w:lang w:val="fr-FR"/>
        </w:rPr>
        <w:t>-19:07:31.741,-39:45:00.000</w:t>
      </w:r>
    </w:p>
    <w:p w14:paraId="17803038" w14:textId="77777777" w:rsidR="00C35834" w:rsidRPr="001B5F2F" w:rsidRDefault="00C35834" w:rsidP="00C35834">
      <w:pPr>
        <w:rPr>
          <w:lang w:val="fr-FR"/>
        </w:rPr>
      </w:pPr>
      <w:r w:rsidRPr="001B5F2F">
        <w:rPr>
          <w:lang w:val="fr-FR"/>
        </w:rPr>
        <w:t>-19:07:31.741,-39:44:42.621</w:t>
      </w:r>
    </w:p>
    <w:p w14:paraId="2BC6A1E5" w14:textId="77777777" w:rsidR="00C35834" w:rsidRPr="001B5F2F" w:rsidRDefault="00C35834" w:rsidP="00C35834">
      <w:pPr>
        <w:rPr>
          <w:lang w:val="fr-FR"/>
        </w:rPr>
      </w:pPr>
      <w:r w:rsidRPr="001B5F2F">
        <w:rPr>
          <w:lang w:val="fr-FR"/>
        </w:rPr>
        <w:t>-19:07:41.116,-39:44:42.621</w:t>
      </w:r>
    </w:p>
    <w:p w14:paraId="7E3DA7F4" w14:textId="77777777" w:rsidR="00C35834" w:rsidRPr="001B5F2F" w:rsidRDefault="00C35834" w:rsidP="00C35834">
      <w:pPr>
        <w:rPr>
          <w:lang w:val="fr-FR"/>
        </w:rPr>
      </w:pPr>
      <w:r w:rsidRPr="001B5F2F">
        <w:rPr>
          <w:lang w:val="fr-FR"/>
        </w:rPr>
        <w:t>-19:07:41.116,-39:44:51.996</w:t>
      </w:r>
    </w:p>
    <w:p w14:paraId="1E612CB6" w14:textId="77777777" w:rsidR="00C35834" w:rsidRPr="001B5F2F" w:rsidRDefault="00C35834" w:rsidP="00C35834">
      <w:pPr>
        <w:rPr>
          <w:lang w:val="fr-FR"/>
        </w:rPr>
      </w:pPr>
      <w:r w:rsidRPr="001B5F2F">
        <w:rPr>
          <w:lang w:val="fr-FR"/>
        </w:rPr>
        <w:t>-19:07:50.491,-39:44:51.996</w:t>
      </w:r>
    </w:p>
    <w:p w14:paraId="10FCF958" w14:textId="77777777" w:rsidR="00C35834" w:rsidRPr="001B5F2F" w:rsidRDefault="00C35834" w:rsidP="00C35834">
      <w:pPr>
        <w:rPr>
          <w:lang w:val="fr-FR"/>
        </w:rPr>
      </w:pPr>
      <w:r w:rsidRPr="001B5F2F">
        <w:rPr>
          <w:lang w:val="fr-FR"/>
        </w:rPr>
        <w:t>-19:07:59.866,-39:44:51.996</w:t>
      </w:r>
    </w:p>
    <w:p w14:paraId="53F6536C" w14:textId="77777777" w:rsidR="00C35834" w:rsidRPr="001B5F2F" w:rsidRDefault="00C35834" w:rsidP="00C35834">
      <w:pPr>
        <w:rPr>
          <w:lang w:val="fr-FR"/>
        </w:rPr>
      </w:pPr>
      <w:r w:rsidRPr="001B5F2F">
        <w:rPr>
          <w:lang w:val="fr-FR"/>
        </w:rPr>
        <w:t>-19:08:09.241,-39:44:51.997</w:t>
      </w:r>
    </w:p>
    <w:p w14:paraId="2BEB47C1" w14:textId="77777777" w:rsidR="00C35834" w:rsidRPr="001B5F2F" w:rsidRDefault="00C35834" w:rsidP="00C35834">
      <w:pPr>
        <w:rPr>
          <w:lang w:val="fr-FR"/>
        </w:rPr>
      </w:pPr>
      <w:r w:rsidRPr="001B5F2F">
        <w:rPr>
          <w:lang w:val="fr-FR"/>
        </w:rPr>
        <w:t>-19:08:18.616,-39:44:51.997</w:t>
      </w:r>
    </w:p>
    <w:p w14:paraId="7C2C71B4" w14:textId="77777777" w:rsidR="00C35834" w:rsidRPr="001B5F2F" w:rsidRDefault="00C35834" w:rsidP="00C35834">
      <w:pPr>
        <w:rPr>
          <w:lang w:val="fr-FR"/>
        </w:rPr>
      </w:pPr>
      <w:r w:rsidRPr="001B5F2F">
        <w:rPr>
          <w:lang w:val="fr-FR"/>
        </w:rPr>
        <w:t>-19:08:27.991,-39:44:51.997</w:t>
      </w:r>
    </w:p>
    <w:p w14:paraId="5013083E" w14:textId="77777777" w:rsidR="00C35834" w:rsidRPr="001B5F2F" w:rsidRDefault="00C35834" w:rsidP="00C35834">
      <w:pPr>
        <w:rPr>
          <w:lang w:val="fr-FR"/>
        </w:rPr>
      </w:pPr>
      <w:r w:rsidRPr="001B5F2F">
        <w:rPr>
          <w:lang w:val="fr-FR"/>
        </w:rPr>
        <w:t>-19:08:37.366,-39:44:51.997</w:t>
      </w:r>
    </w:p>
    <w:p w14:paraId="05300420" w14:textId="77777777" w:rsidR="00C35834" w:rsidRPr="001B5F2F" w:rsidRDefault="00C35834" w:rsidP="00C35834">
      <w:pPr>
        <w:rPr>
          <w:lang w:val="fr-FR"/>
        </w:rPr>
      </w:pPr>
      <w:r w:rsidRPr="001B5F2F">
        <w:rPr>
          <w:lang w:val="fr-FR"/>
        </w:rPr>
        <w:t>-19:08:46.741,-39:44:51.997</w:t>
      </w:r>
    </w:p>
    <w:p w14:paraId="1E1AEBAF" w14:textId="77777777" w:rsidR="00C35834" w:rsidRPr="001B5F2F" w:rsidRDefault="00C35834" w:rsidP="00C35834">
      <w:pPr>
        <w:rPr>
          <w:lang w:val="fr-FR"/>
        </w:rPr>
      </w:pPr>
      <w:r w:rsidRPr="001B5F2F">
        <w:rPr>
          <w:lang w:val="fr-FR"/>
        </w:rPr>
        <w:t>-19:08:56.116,-39:44:51.997</w:t>
      </w:r>
    </w:p>
    <w:p w14:paraId="09D06AED" w14:textId="77777777" w:rsidR="00C35834" w:rsidRPr="001B5F2F" w:rsidRDefault="00C35834" w:rsidP="00C35834">
      <w:pPr>
        <w:rPr>
          <w:lang w:val="fr-FR"/>
        </w:rPr>
      </w:pPr>
      <w:r w:rsidRPr="001B5F2F">
        <w:rPr>
          <w:lang w:val="fr-FR"/>
        </w:rPr>
        <w:t>-19:09:05.491,-39:44:51.997</w:t>
      </w:r>
    </w:p>
    <w:p w14:paraId="1BA2AB1D" w14:textId="77777777" w:rsidR="00C35834" w:rsidRPr="001B5F2F" w:rsidRDefault="00C35834" w:rsidP="00C35834">
      <w:pPr>
        <w:rPr>
          <w:lang w:val="fr-FR"/>
        </w:rPr>
      </w:pPr>
      <w:r w:rsidRPr="001B5F2F">
        <w:rPr>
          <w:lang w:val="fr-FR"/>
        </w:rPr>
        <w:t>-19:09:14.866,-39:44:51.997</w:t>
      </w:r>
    </w:p>
    <w:p w14:paraId="4A8B4709" w14:textId="77777777" w:rsidR="00C35834" w:rsidRPr="001B5F2F" w:rsidRDefault="00C35834" w:rsidP="00C35834">
      <w:pPr>
        <w:rPr>
          <w:lang w:val="fr-FR"/>
        </w:rPr>
      </w:pPr>
      <w:r w:rsidRPr="001B5F2F">
        <w:rPr>
          <w:lang w:val="fr-FR"/>
        </w:rPr>
        <w:t>-19:09:24.241,-39:44:51.997</w:t>
      </w:r>
    </w:p>
    <w:p w14:paraId="5C30F364" w14:textId="77777777" w:rsidR="00C35834" w:rsidRPr="001B5F2F" w:rsidRDefault="00C35834" w:rsidP="00C35834">
      <w:pPr>
        <w:rPr>
          <w:lang w:val="fr-FR"/>
        </w:rPr>
      </w:pPr>
      <w:r w:rsidRPr="001B5F2F">
        <w:rPr>
          <w:lang w:val="fr-FR"/>
        </w:rPr>
        <w:t>-19:09:33.616,-39:44:51.997</w:t>
      </w:r>
    </w:p>
    <w:p w14:paraId="5CF63C56" w14:textId="77777777" w:rsidR="00C35834" w:rsidRPr="001B5F2F" w:rsidRDefault="00C35834" w:rsidP="00C35834">
      <w:pPr>
        <w:rPr>
          <w:lang w:val="fr-FR"/>
        </w:rPr>
      </w:pPr>
      <w:r w:rsidRPr="001B5F2F">
        <w:rPr>
          <w:lang w:val="fr-FR"/>
        </w:rPr>
        <w:t>-19:09:42.991,-39:44:51.997</w:t>
      </w:r>
    </w:p>
    <w:p w14:paraId="6D75967E" w14:textId="77777777" w:rsidR="00C35834" w:rsidRPr="001B5F2F" w:rsidRDefault="00C35834" w:rsidP="00C35834">
      <w:pPr>
        <w:rPr>
          <w:lang w:val="fr-FR"/>
        </w:rPr>
      </w:pPr>
      <w:r w:rsidRPr="001B5F2F">
        <w:rPr>
          <w:lang w:val="fr-FR"/>
        </w:rPr>
        <w:t>-19:09:52.366,-39:44:51.997</w:t>
      </w:r>
    </w:p>
    <w:p w14:paraId="531B4527" w14:textId="77777777" w:rsidR="00C35834" w:rsidRPr="001B5F2F" w:rsidRDefault="00C35834" w:rsidP="00C35834">
      <w:pPr>
        <w:rPr>
          <w:lang w:val="fr-FR"/>
        </w:rPr>
      </w:pPr>
      <w:r w:rsidRPr="001B5F2F">
        <w:rPr>
          <w:lang w:val="fr-FR"/>
        </w:rPr>
        <w:t>-19:10:00.000,-39:44:51.997</w:t>
      </w:r>
    </w:p>
    <w:p w14:paraId="5838B9DD" w14:textId="77777777" w:rsidR="00C35834" w:rsidRPr="001B5F2F" w:rsidRDefault="00C35834" w:rsidP="00C35834">
      <w:pPr>
        <w:rPr>
          <w:lang w:val="fr-FR"/>
        </w:rPr>
      </w:pPr>
      <w:r w:rsidRPr="001B5F2F">
        <w:rPr>
          <w:lang w:val="fr-FR"/>
        </w:rPr>
        <w:t>-19:10:00.000,-39:48:45.000</w:t>
      </w:r>
    </w:p>
    <w:p w14:paraId="133F452E" w14:textId="77777777" w:rsidR="00C35834" w:rsidRPr="001B5F2F" w:rsidRDefault="00C35834" w:rsidP="00C35834">
      <w:pPr>
        <w:rPr>
          <w:lang w:val="fr-FR"/>
        </w:rPr>
      </w:pPr>
      <w:r w:rsidRPr="001B5F2F">
        <w:rPr>
          <w:lang w:val="fr-FR"/>
        </w:rPr>
        <w:t>-19:08:26.250,-39:48:45.000</w:t>
      </w:r>
    </w:p>
    <w:p w14:paraId="7D4DACC8" w14:textId="77777777" w:rsidR="00C35834" w:rsidRPr="001B5F2F" w:rsidRDefault="00C35834" w:rsidP="00C35834">
      <w:pPr>
        <w:rPr>
          <w:lang w:val="fr-FR"/>
        </w:rPr>
      </w:pPr>
      <w:r w:rsidRPr="001B5F2F">
        <w:rPr>
          <w:lang w:val="fr-FR"/>
        </w:rPr>
        <w:t>-19:08:26.250,-39:48:46.374</w:t>
      </w:r>
    </w:p>
    <w:p w14:paraId="27EA61E7" w14:textId="77777777" w:rsidR="00C35834" w:rsidRPr="001B5F2F" w:rsidRDefault="00C35834" w:rsidP="00C35834">
      <w:pPr>
        <w:rPr>
          <w:lang w:val="fr-FR"/>
        </w:rPr>
      </w:pPr>
      <w:r w:rsidRPr="001B5F2F">
        <w:rPr>
          <w:lang w:val="fr-FR"/>
        </w:rPr>
        <w:t>-19:08:18.615,-39:48:46.374</w:t>
      </w:r>
    </w:p>
    <w:p w14:paraId="65BAAE76" w14:textId="77777777" w:rsidR="00C35834" w:rsidRPr="001B5F2F" w:rsidRDefault="00C35834" w:rsidP="00C35834">
      <w:pPr>
        <w:rPr>
          <w:lang w:val="fr-FR"/>
        </w:rPr>
      </w:pPr>
      <w:r w:rsidRPr="001B5F2F">
        <w:rPr>
          <w:lang w:val="fr-FR"/>
        </w:rPr>
        <w:t>-19:08:09.240,-39:48:46.374</w:t>
      </w:r>
    </w:p>
    <w:p w14:paraId="45C3D303" w14:textId="77777777" w:rsidR="00C35834" w:rsidRPr="001B5F2F" w:rsidRDefault="00C35834" w:rsidP="00C35834">
      <w:pPr>
        <w:rPr>
          <w:lang w:val="fr-FR"/>
        </w:rPr>
      </w:pPr>
      <w:r w:rsidRPr="001B5F2F">
        <w:rPr>
          <w:lang w:val="fr-FR"/>
        </w:rPr>
        <w:t>-19:07:59.865,-39:48:46.374</w:t>
      </w:r>
    </w:p>
    <w:p w14:paraId="0482F462" w14:textId="77777777" w:rsidR="00C35834" w:rsidRPr="001B5F2F" w:rsidRDefault="00C35834" w:rsidP="00C35834">
      <w:pPr>
        <w:rPr>
          <w:lang w:val="fr-FR"/>
        </w:rPr>
      </w:pPr>
      <w:r w:rsidRPr="001B5F2F">
        <w:rPr>
          <w:lang w:val="fr-FR"/>
        </w:rPr>
        <w:t>-19:07:50.490,-39:48:46.374</w:t>
      </w:r>
    </w:p>
    <w:p w14:paraId="2EE6025C" w14:textId="77777777" w:rsidR="00C35834" w:rsidRPr="001B5F2F" w:rsidRDefault="00C35834" w:rsidP="00C35834">
      <w:pPr>
        <w:rPr>
          <w:lang w:val="fr-FR"/>
        </w:rPr>
      </w:pPr>
      <w:r w:rsidRPr="001B5F2F">
        <w:rPr>
          <w:lang w:val="fr-FR"/>
        </w:rPr>
        <w:t>-19:07:41.115,-39:48:46.374</w:t>
      </w:r>
    </w:p>
    <w:p w14:paraId="48F54416" w14:textId="77777777" w:rsidR="00C35834" w:rsidRPr="001B5F2F" w:rsidRDefault="00C35834" w:rsidP="00C35834">
      <w:pPr>
        <w:rPr>
          <w:lang w:val="fr-FR"/>
        </w:rPr>
      </w:pPr>
      <w:r w:rsidRPr="001B5F2F">
        <w:rPr>
          <w:lang w:val="fr-FR"/>
        </w:rPr>
        <w:t>-19:07:31.740,-39:48:46.374</w:t>
      </w:r>
    </w:p>
    <w:p w14:paraId="0441D078" w14:textId="77777777" w:rsidR="00C35834" w:rsidRPr="001B5F2F" w:rsidRDefault="00C35834" w:rsidP="00C35834">
      <w:pPr>
        <w:rPr>
          <w:lang w:val="fr-FR"/>
        </w:rPr>
      </w:pPr>
      <w:r w:rsidRPr="001B5F2F">
        <w:rPr>
          <w:lang w:val="fr-FR"/>
        </w:rPr>
        <w:t>-19:07:31.740,-39:48:45.000</w:t>
      </w:r>
    </w:p>
    <w:p w14:paraId="6BE74237" w14:textId="77777777" w:rsidR="00C35834" w:rsidRPr="001B5F2F" w:rsidRDefault="00C35834" w:rsidP="00C35834">
      <w:pPr>
        <w:rPr>
          <w:lang w:val="fr-FR"/>
        </w:rPr>
      </w:pPr>
      <w:r w:rsidRPr="001B5F2F">
        <w:rPr>
          <w:lang w:val="fr-FR"/>
        </w:rPr>
        <w:t>-19:07:31.740,-39:48:36.998</w:t>
      </w:r>
    </w:p>
    <w:p w14:paraId="21E421C8" w14:textId="77777777" w:rsidR="00C35834" w:rsidRPr="001B5F2F" w:rsidRDefault="00C35834" w:rsidP="00C35834">
      <w:pPr>
        <w:rPr>
          <w:lang w:val="fr-FR"/>
        </w:rPr>
      </w:pPr>
      <w:r w:rsidRPr="001B5F2F">
        <w:rPr>
          <w:lang w:val="fr-FR"/>
        </w:rPr>
        <w:t>-19:07:31.740,-39:48:27.623</w:t>
      </w:r>
    </w:p>
    <w:p w14:paraId="47F0BB6A" w14:textId="77777777" w:rsidR="00C35834" w:rsidRPr="001B5F2F" w:rsidRDefault="00C35834" w:rsidP="00C35834">
      <w:pPr>
        <w:rPr>
          <w:lang w:val="fr-FR"/>
        </w:rPr>
      </w:pPr>
      <w:r w:rsidRPr="001B5F2F">
        <w:rPr>
          <w:lang w:val="fr-FR"/>
        </w:rPr>
        <w:t>-19:07:31.740,-39:48:18.248</w:t>
      </w:r>
    </w:p>
    <w:p w14:paraId="7952AF77" w14:textId="77777777" w:rsidR="00C35834" w:rsidRPr="001B5F2F" w:rsidRDefault="00C35834" w:rsidP="00C35834">
      <w:pPr>
        <w:rPr>
          <w:lang w:val="fr-FR"/>
        </w:rPr>
      </w:pPr>
      <w:r w:rsidRPr="001B5F2F">
        <w:rPr>
          <w:lang w:val="fr-FR"/>
        </w:rPr>
        <w:t>-19:07:31.740,-39:48:08.873</w:t>
      </w:r>
    </w:p>
    <w:p w14:paraId="74225FE3" w14:textId="77777777" w:rsidR="00C35834" w:rsidRPr="001B5F2F" w:rsidRDefault="00C35834" w:rsidP="00C35834">
      <w:pPr>
        <w:rPr>
          <w:lang w:val="fr-FR"/>
        </w:rPr>
      </w:pPr>
      <w:r w:rsidRPr="001B5F2F">
        <w:rPr>
          <w:lang w:val="fr-FR"/>
        </w:rPr>
        <w:t>-19:07:30.000,-39:48:08.873</w:t>
      </w:r>
    </w:p>
    <w:p w14:paraId="65C58AD0" w14:textId="77777777" w:rsidR="00C35834" w:rsidRPr="001B5F2F" w:rsidRDefault="00C35834" w:rsidP="00C35834">
      <w:pPr>
        <w:rPr>
          <w:lang w:val="fr-FR"/>
        </w:rPr>
      </w:pPr>
      <w:r w:rsidRPr="001B5F2F">
        <w:rPr>
          <w:lang w:val="fr-FR"/>
        </w:rPr>
        <w:t>ES-T-476</w:t>
      </w:r>
    </w:p>
    <w:p w14:paraId="666B376F" w14:textId="77777777" w:rsidR="00C35834" w:rsidRPr="001B5F2F" w:rsidRDefault="00C35834" w:rsidP="00C35834">
      <w:pPr>
        <w:rPr>
          <w:lang w:val="fr-FR"/>
        </w:rPr>
      </w:pPr>
      <w:r w:rsidRPr="001B5F2F">
        <w:rPr>
          <w:lang w:val="fr-FR"/>
        </w:rPr>
        <w:t>-19:10:00.000,-39:51:35.125</w:t>
      </w:r>
    </w:p>
    <w:p w14:paraId="3A3A906A" w14:textId="77777777" w:rsidR="00C35834" w:rsidRPr="001B5F2F" w:rsidRDefault="00C35834" w:rsidP="00C35834">
      <w:pPr>
        <w:rPr>
          <w:lang w:val="fr-FR"/>
        </w:rPr>
      </w:pPr>
      <w:r w:rsidRPr="001B5F2F">
        <w:rPr>
          <w:lang w:val="fr-FR"/>
        </w:rPr>
        <w:t>-19:10:00.000,-39:48:45.000</w:t>
      </w:r>
    </w:p>
    <w:p w14:paraId="73C30C58" w14:textId="77777777" w:rsidR="00C35834" w:rsidRPr="001B5F2F" w:rsidRDefault="00C35834" w:rsidP="00C35834">
      <w:pPr>
        <w:rPr>
          <w:lang w:val="fr-FR"/>
        </w:rPr>
      </w:pPr>
      <w:r w:rsidRPr="001B5F2F">
        <w:rPr>
          <w:lang w:val="fr-FR"/>
        </w:rPr>
        <w:t>-19:12:30.000,-39:48:45.000</w:t>
      </w:r>
    </w:p>
    <w:p w14:paraId="1CBD8402" w14:textId="77777777" w:rsidR="00C35834" w:rsidRPr="001B5F2F" w:rsidRDefault="00C35834" w:rsidP="00C35834">
      <w:pPr>
        <w:rPr>
          <w:lang w:val="fr-FR"/>
        </w:rPr>
      </w:pPr>
      <w:r w:rsidRPr="001B5F2F">
        <w:rPr>
          <w:lang w:val="fr-FR"/>
        </w:rPr>
        <w:t>-19:12:30.004,-39:49:13.125</w:t>
      </w:r>
    </w:p>
    <w:p w14:paraId="2D7DF3E7" w14:textId="77777777" w:rsidR="00C35834" w:rsidRPr="001B5F2F" w:rsidRDefault="00C35834" w:rsidP="00C35834">
      <w:pPr>
        <w:rPr>
          <w:lang w:val="fr-FR"/>
        </w:rPr>
      </w:pPr>
      <w:r w:rsidRPr="001B5F2F">
        <w:rPr>
          <w:lang w:val="fr-FR"/>
        </w:rPr>
        <w:t>-19:12:31.742,-39:49:13.125</w:t>
      </w:r>
    </w:p>
    <w:p w14:paraId="5402C114" w14:textId="77777777" w:rsidR="00C35834" w:rsidRPr="001B5F2F" w:rsidRDefault="00C35834" w:rsidP="00C35834">
      <w:pPr>
        <w:rPr>
          <w:lang w:val="fr-FR"/>
        </w:rPr>
      </w:pPr>
      <w:r w:rsidRPr="001B5F2F">
        <w:rPr>
          <w:lang w:val="fr-FR"/>
        </w:rPr>
        <w:lastRenderedPageBreak/>
        <w:t>-19:12:31.742,-39:49:14.499</w:t>
      </w:r>
    </w:p>
    <w:p w14:paraId="08B60625" w14:textId="77777777" w:rsidR="00C35834" w:rsidRPr="001B5F2F" w:rsidRDefault="00C35834" w:rsidP="00C35834">
      <w:pPr>
        <w:rPr>
          <w:lang w:val="fr-FR"/>
        </w:rPr>
      </w:pPr>
      <w:r w:rsidRPr="001B5F2F">
        <w:rPr>
          <w:lang w:val="fr-FR"/>
        </w:rPr>
        <w:t>-19:12:31.742,-39:49:23.875</w:t>
      </w:r>
    </w:p>
    <w:p w14:paraId="4A165FCE" w14:textId="77777777" w:rsidR="00C35834" w:rsidRPr="001B5F2F" w:rsidRDefault="00C35834" w:rsidP="00C35834">
      <w:pPr>
        <w:rPr>
          <w:lang w:val="fr-FR"/>
        </w:rPr>
      </w:pPr>
      <w:r w:rsidRPr="001B5F2F">
        <w:rPr>
          <w:lang w:val="fr-FR"/>
        </w:rPr>
        <w:t>-19:12:31.742,-39:49:33.250</w:t>
      </w:r>
    </w:p>
    <w:p w14:paraId="57663BAD" w14:textId="77777777" w:rsidR="00C35834" w:rsidRPr="001B5F2F" w:rsidRDefault="00C35834" w:rsidP="00C35834">
      <w:pPr>
        <w:rPr>
          <w:lang w:val="fr-FR"/>
        </w:rPr>
      </w:pPr>
      <w:r w:rsidRPr="001B5F2F">
        <w:rPr>
          <w:lang w:val="fr-FR"/>
        </w:rPr>
        <w:t>-19:12:31.742,-39:49:42.625</w:t>
      </w:r>
    </w:p>
    <w:p w14:paraId="080C2D86" w14:textId="77777777" w:rsidR="00C35834" w:rsidRPr="001B5F2F" w:rsidRDefault="00C35834" w:rsidP="00C35834">
      <w:pPr>
        <w:rPr>
          <w:lang w:val="fr-FR"/>
        </w:rPr>
      </w:pPr>
      <w:r w:rsidRPr="001B5F2F">
        <w:rPr>
          <w:lang w:val="fr-FR"/>
        </w:rPr>
        <w:t>-19:12:31.742,-39:49:52.000</w:t>
      </w:r>
    </w:p>
    <w:p w14:paraId="563B20B4" w14:textId="77777777" w:rsidR="00C35834" w:rsidRPr="001B5F2F" w:rsidRDefault="00C35834" w:rsidP="00C35834">
      <w:pPr>
        <w:rPr>
          <w:lang w:val="fr-FR"/>
        </w:rPr>
      </w:pPr>
      <w:r w:rsidRPr="001B5F2F">
        <w:rPr>
          <w:lang w:val="fr-FR"/>
        </w:rPr>
        <w:t>-19:12:31.742,-39:50:01.375</w:t>
      </w:r>
    </w:p>
    <w:p w14:paraId="35628DFB" w14:textId="77777777" w:rsidR="00C35834" w:rsidRPr="001B5F2F" w:rsidRDefault="00C35834" w:rsidP="00C35834">
      <w:pPr>
        <w:rPr>
          <w:lang w:val="fr-FR"/>
        </w:rPr>
      </w:pPr>
      <w:r w:rsidRPr="001B5F2F">
        <w:rPr>
          <w:lang w:val="fr-FR"/>
        </w:rPr>
        <w:t>-19:12:31.742,-39:50:10.750</w:t>
      </w:r>
    </w:p>
    <w:p w14:paraId="20EDA1F0" w14:textId="77777777" w:rsidR="00C35834" w:rsidRPr="001B5F2F" w:rsidRDefault="00C35834" w:rsidP="00C35834">
      <w:pPr>
        <w:rPr>
          <w:lang w:val="fr-FR"/>
        </w:rPr>
      </w:pPr>
      <w:r w:rsidRPr="001B5F2F">
        <w:rPr>
          <w:lang w:val="fr-FR"/>
        </w:rPr>
        <w:t>-19:12:31.742,-39:50:20.125</w:t>
      </w:r>
    </w:p>
    <w:p w14:paraId="576A402A" w14:textId="77777777" w:rsidR="00C35834" w:rsidRPr="001B5F2F" w:rsidRDefault="00C35834" w:rsidP="00C35834">
      <w:pPr>
        <w:rPr>
          <w:lang w:val="fr-FR"/>
        </w:rPr>
      </w:pPr>
      <w:r w:rsidRPr="001B5F2F">
        <w:rPr>
          <w:lang w:val="fr-FR"/>
        </w:rPr>
        <w:t>-19:12:31.742,-39:50:29.500</w:t>
      </w:r>
    </w:p>
    <w:p w14:paraId="222C6C24" w14:textId="77777777" w:rsidR="00C35834" w:rsidRPr="001B5F2F" w:rsidRDefault="00C35834" w:rsidP="00C35834">
      <w:pPr>
        <w:rPr>
          <w:lang w:val="fr-FR"/>
        </w:rPr>
      </w:pPr>
      <w:r w:rsidRPr="001B5F2F">
        <w:rPr>
          <w:lang w:val="fr-FR"/>
        </w:rPr>
        <w:t>-19:12:31.742,-39:50:38.875</w:t>
      </w:r>
    </w:p>
    <w:p w14:paraId="1D3D759A" w14:textId="77777777" w:rsidR="00C35834" w:rsidRPr="001B5F2F" w:rsidRDefault="00C35834" w:rsidP="00C35834">
      <w:pPr>
        <w:rPr>
          <w:lang w:val="fr-FR"/>
        </w:rPr>
      </w:pPr>
      <w:r w:rsidRPr="001B5F2F">
        <w:rPr>
          <w:lang w:val="fr-FR"/>
        </w:rPr>
        <w:t>-19:12:31.742,-39:50:48.250</w:t>
      </w:r>
    </w:p>
    <w:p w14:paraId="59D54439" w14:textId="77777777" w:rsidR="00C35834" w:rsidRPr="001B5F2F" w:rsidRDefault="00C35834" w:rsidP="00C35834">
      <w:pPr>
        <w:rPr>
          <w:lang w:val="fr-FR"/>
        </w:rPr>
      </w:pPr>
      <w:r w:rsidRPr="001B5F2F">
        <w:rPr>
          <w:lang w:val="fr-FR"/>
        </w:rPr>
        <w:t>-19:12:30.000,-39:50:48.250</w:t>
      </w:r>
    </w:p>
    <w:p w14:paraId="65A73026" w14:textId="77777777" w:rsidR="00C35834" w:rsidRPr="001B5F2F" w:rsidRDefault="00C35834" w:rsidP="00C35834">
      <w:pPr>
        <w:rPr>
          <w:lang w:val="fr-FR"/>
        </w:rPr>
      </w:pPr>
      <w:r w:rsidRPr="001B5F2F">
        <w:rPr>
          <w:lang w:val="fr-FR"/>
        </w:rPr>
        <w:t>-19:12:22.367,-39:50:48.250</w:t>
      </w:r>
    </w:p>
    <w:p w14:paraId="59EEFBCB" w14:textId="77777777" w:rsidR="00C35834" w:rsidRPr="001B5F2F" w:rsidRDefault="00C35834" w:rsidP="00C35834">
      <w:pPr>
        <w:rPr>
          <w:lang w:val="fr-FR"/>
        </w:rPr>
      </w:pPr>
      <w:r w:rsidRPr="001B5F2F">
        <w:rPr>
          <w:lang w:val="fr-FR"/>
        </w:rPr>
        <w:t>-19:12:12.992,-39:50:48.250</w:t>
      </w:r>
    </w:p>
    <w:p w14:paraId="403E7A5B" w14:textId="77777777" w:rsidR="00C35834" w:rsidRPr="001B5F2F" w:rsidRDefault="00C35834" w:rsidP="00C35834">
      <w:pPr>
        <w:rPr>
          <w:lang w:val="fr-FR"/>
        </w:rPr>
      </w:pPr>
      <w:r w:rsidRPr="001B5F2F">
        <w:rPr>
          <w:lang w:val="fr-FR"/>
        </w:rPr>
        <w:t>-19:12:03.617,-39:50:48.250</w:t>
      </w:r>
    </w:p>
    <w:p w14:paraId="37E8C635" w14:textId="77777777" w:rsidR="00C35834" w:rsidRPr="001B5F2F" w:rsidRDefault="00C35834" w:rsidP="00C35834">
      <w:pPr>
        <w:rPr>
          <w:lang w:val="fr-FR"/>
        </w:rPr>
      </w:pPr>
      <w:r w:rsidRPr="001B5F2F">
        <w:rPr>
          <w:lang w:val="fr-FR"/>
        </w:rPr>
        <w:t>-19:11:54.241,-39:50:48.250</w:t>
      </w:r>
    </w:p>
    <w:p w14:paraId="7808AE3A" w14:textId="77777777" w:rsidR="00C35834" w:rsidRPr="001B5F2F" w:rsidRDefault="00C35834" w:rsidP="00C35834">
      <w:pPr>
        <w:rPr>
          <w:lang w:val="fr-FR"/>
        </w:rPr>
      </w:pPr>
      <w:r w:rsidRPr="001B5F2F">
        <w:rPr>
          <w:lang w:val="fr-FR"/>
        </w:rPr>
        <w:t>-19:11:44.866,-39:50:48.250</w:t>
      </w:r>
    </w:p>
    <w:p w14:paraId="0010D226" w14:textId="77777777" w:rsidR="00C35834" w:rsidRPr="001B5F2F" w:rsidRDefault="00C35834" w:rsidP="00C35834">
      <w:pPr>
        <w:rPr>
          <w:lang w:val="fr-FR"/>
        </w:rPr>
      </w:pPr>
      <w:r w:rsidRPr="001B5F2F">
        <w:rPr>
          <w:lang w:val="fr-FR"/>
        </w:rPr>
        <w:t>-19:11:35.491,-39:50:48.250</w:t>
      </w:r>
    </w:p>
    <w:p w14:paraId="205A9EA6" w14:textId="77777777" w:rsidR="00C35834" w:rsidRPr="001B5F2F" w:rsidRDefault="00C35834" w:rsidP="00C35834">
      <w:pPr>
        <w:rPr>
          <w:lang w:val="fr-FR"/>
        </w:rPr>
      </w:pPr>
      <w:r w:rsidRPr="001B5F2F">
        <w:rPr>
          <w:lang w:val="fr-FR"/>
        </w:rPr>
        <w:t>-19:11:26.116,-39:50:48.250</w:t>
      </w:r>
    </w:p>
    <w:p w14:paraId="4F850B8A" w14:textId="77777777" w:rsidR="00C35834" w:rsidRPr="001B5F2F" w:rsidRDefault="00C35834" w:rsidP="00C35834">
      <w:pPr>
        <w:rPr>
          <w:lang w:val="fr-FR"/>
        </w:rPr>
      </w:pPr>
      <w:r w:rsidRPr="001B5F2F">
        <w:rPr>
          <w:lang w:val="fr-FR"/>
        </w:rPr>
        <w:t>-19:11:16.741,-39:50:48.250</w:t>
      </w:r>
    </w:p>
    <w:p w14:paraId="3E188E51" w14:textId="77777777" w:rsidR="00C35834" w:rsidRPr="001B5F2F" w:rsidRDefault="00C35834" w:rsidP="00C35834">
      <w:pPr>
        <w:rPr>
          <w:lang w:val="fr-FR"/>
        </w:rPr>
      </w:pPr>
      <w:r w:rsidRPr="001B5F2F">
        <w:rPr>
          <w:lang w:val="fr-FR"/>
        </w:rPr>
        <w:t>-19:11:16.741,-39:50:57.625</w:t>
      </w:r>
    </w:p>
    <w:p w14:paraId="4F188374" w14:textId="77777777" w:rsidR="00C35834" w:rsidRPr="001B5F2F" w:rsidRDefault="00C35834" w:rsidP="00C35834">
      <w:pPr>
        <w:rPr>
          <w:lang w:val="fr-FR"/>
        </w:rPr>
      </w:pPr>
      <w:r w:rsidRPr="001B5F2F">
        <w:rPr>
          <w:lang w:val="fr-FR"/>
        </w:rPr>
        <w:t>-19:11:16.741,-39:51:07.000</w:t>
      </w:r>
    </w:p>
    <w:p w14:paraId="7A77E4A9" w14:textId="77777777" w:rsidR="00C35834" w:rsidRPr="001B5F2F" w:rsidRDefault="00C35834" w:rsidP="00C35834">
      <w:pPr>
        <w:rPr>
          <w:lang w:val="fr-FR"/>
        </w:rPr>
      </w:pPr>
      <w:r w:rsidRPr="001B5F2F">
        <w:rPr>
          <w:lang w:val="fr-FR"/>
        </w:rPr>
        <w:t>-19:11:16.741,-39:51:16.375</w:t>
      </w:r>
    </w:p>
    <w:p w14:paraId="648C1A55" w14:textId="77777777" w:rsidR="00C35834" w:rsidRPr="001B5F2F" w:rsidRDefault="00C35834" w:rsidP="00C35834">
      <w:pPr>
        <w:rPr>
          <w:lang w:val="fr-FR"/>
        </w:rPr>
      </w:pPr>
      <w:r w:rsidRPr="001B5F2F">
        <w:rPr>
          <w:lang w:val="fr-FR"/>
        </w:rPr>
        <w:t>-19:11:16.741,-39:51:25.750</w:t>
      </w:r>
    </w:p>
    <w:p w14:paraId="6DDB214B" w14:textId="77777777" w:rsidR="00C35834" w:rsidRPr="001B5F2F" w:rsidRDefault="00C35834" w:rsidP="00C35834">
      <w:pPr>
        <w:rPr>
          <w:lang w:val="fr-FR"/>
        </w:rPr>
      </w:pPr>
      <w:r w:rsidRPr="001B5F2F">
        <w:rPr>
          <w:lang w:val="fr-FR"/>
        </w:rPr>
        <w:t>-19:11:16.741,-39:51:35.126</w:t>
      </w:r>
    </w:p>
    <w:p w14:paraId="0A99221A" w14:textId="77777777" w:rsidR="00C35834" w:rsidRPr="001B5F2F" w:rsidRDefault="00C35834" w:rsidP="00C35834">
      <w:pPr>
        <w:rPr>
          <w:lang w:val="fr-FR"/>
        </w:rPr>
      </w:pPr>
      <w:r w:rsidRPr="001B5F2F">
        <w:rPr>
          <w:lang w:val="fr-FR"/>
        </w:rPr>
        <w:t>-19:11:16.741,-39:51:44.501</w:t>
      </w:r>
    </w:p>
    <w:p w14:paraId="2FBDE9A2" w14:textId="77777777" w:rsidR="00C35834" w:rsidRPr="001B5F2F" w:rsidRDefault="00C35834" w:rsidP="00C35834">
      <w:pPr>
        <w:rPr>
          <w:lang w:val="fr-FR"/>
        </w:rPr>
      </w:pPr>
      <w:r w:rsidRPr="001B5F2F">
        <w:rPr>
          <w:lang w:val="fr-FR"/>
        </w:rPr>
        <w:t>-19:11:07.366,-39:51:44.501</w:t>
      </w:r>
    </w:p>
    <w:p w14:paraId="23B8A972" w14:textId="77777777" w:rsidR="00C35834" w:rsidRPr="001B5F2F" w:rsidRDefault="00C35834" w:rsidP="00C35834">
      <w:pPr>
        <w:rPr>
          <w:lang w:val="fr-FR"/>
        </w:rPr>
      </w:pPr>
      <w:r w:rsidRPr="001B5F2F">
        <w:rPr>
          <w:lang w:val="fr-FR"/>
        </w:rPr>
        <w:t>-19:10:57.991,-39:51:44.501</w:t>
      </w:r>
    </w:p>
    <w:p w14:paraId="7E4939BA" w14:textId="77777777" w:rsidR="00C35834" w:rsidRPr="001B5F2F" w:rsidRDefault="00C35834" w:rsidP="00C35834">
      <w:pPr>
        <w:rPr>
          <w:lang w:val="fr-FR"/>
        </w:rPr>
      </w:pPr>
      <w:r w:rsidRPr="001B5F2F">
        <w:rPr>
          <w:lang w:val="fr-FR"/>
        </w:rPr>
        <w:t>-19:10:48.616,-39:51:44.501</w:t>
      </w:r>
    </w:p>
    <w:p w14:paraId="5A388111" w14:textId="77777777" w:rsidR="00C35834" w:rsidRPr="001B5F2F" w:rsidRDefault="00C35834" w:rsidP="00C35834">
      <w:pPr>
        <w:rPr>
          <w:lang w:val="fr-FR"/>
        </w:rPr>
      </w:pPr>
      <w:r w:rsidRPr="001B5F2F">
        <w:rPr>
          <w:lang w:val="fr-FR"/>
        </w:rPr>
        <w:t>-19:10:48.616,-39:51:35.125</w:t>
      </w:r>
    </w:p>
    <w:p w14:paraId="44BC439D" w14:textId="77777777" w:rsidR="00C35834" w:rsidRPr="001B5F2F" w:rsidRDefault="00C35834" w:rsidP="00C35834">
      <w:pPr>
        <w:rPr>
          <w:lang w:val="fr-FR"/>
        </w:rPr>
      </w:pPr>
      <w:r w:rsidRPr="001B5F2F">
        <w:rPr>
          <w:lang w:val="fr-FR"/>
        </w:rPr>
        <w:t>-19:10:39.241,-39:51:35.125</w:t>
      </w:r>
    </w:p>
    <w:p w14:paraId="057AC118" w14:textId="77777777" w:rsidR="00C35834" w:rsidRPr="001B5F2F" w:rsidRDefault="00C35834" w:rsidP="00C35834">
      <w:pPr>
        <w:rPr>
          <w:lang w:val="fr-FR"/>
        </w:rPr>
      </w:pPr>
      <w:r w:rsidRPr="001B5F2F">
        <w:rPr>
          <w:lang w:val="fr-FR"/>
        </w:rPr>
        <w:t>-19:10:29.866,-39:51:35.125</w:t>
      </w:r>
    </w:p>
    <w:p w14:paraId="514E6E24" w14:textId="77777777" w:rsidR="00C35834" w:rsidRPr="001B5F2F" w:rsidRDefault="00C35834" w:rsidP="00C35834">
      <w:pPr>
        <w:rPr>
          <w:lang w:val="fr-FR"/>
        </w:rPr>
      </w:pPr>
      <w:r w:rsidRPr="001B5F2F">
        <w:rPr>
          <w:lang w:val="fr-FR"/>
        </w:rPr>
        <w:t>-19:10:20.491,-39:51:35.125</w:t>
      </w:r>
    </w:p>
    <w:p w14:paraId="48E42C4D" w14:textId="77777777" w:rsidR="00C35834" w:rsidRPr="001B5F2F" w:rsidRDefault="00C35834" w:rsidP="00C35834">
      <w:pPr>
        <w:rPr>
          <w:lang w:val="fr-FR"/>
        </w:rPr>
      </w:pPr>
      <w:r w:rsidRPr="001B5F2F">
        <w:rPr>
          <w:lang w:val="fr-FR"/>
        </w:rPr>
        <w:t>-19:10:11.116,-39:51:35.125</w:t>
      </w:r>
    </w:p>
    <w:p w14:paraId="74845BEA" w14:textId="77777777" w:rsidR="00C35834" w:rsidRPr="001B5F2F" w:rsidRDefault="00C35834" w:rsidP="00C35834">
      <w:pPr>
        <w:rPr>
          <w:lang w:val="fr-FR"/>
        </w:rPr>
      </w:pPr>
      <w:r w:rsidRPr="001B5F2F">
        <w:rPr>
          <w:lang w:val="fr-FR"/>
        </w:rPr>
        <w:t>-19:10:01.741,-39:51:35.125</w:t>
      </w:r>
    </w:p>
    <w:p w14:paraId="14C706F6" w14:textId="77777777" w:rsidR="00C35834" w:rsidRPr="001B5F2F" w:rsidRDefault="00C35834" w:rsidP="00C35834">
      <w:pPr>
        <w:rPr>
          <w:lang w:val="fr-FR"/>
        </w:rPr>
      </w:pPr>
      <w:r w:rsidRPr="001B5F2F">
        <w:rPr>
          <w:lang w:val="fr-FR"/>
        </w:rPr>
        <w:t>-19:10:00.000,-39:51:35.125</w:t>
      </w:r>
    </w:p>
    <w:p w14:paraId="3262D506" w14:textId="77777777" w:rsidR="00C35834" w:rsidRPr="001B5F2F" w:rsidRDefault="00C35834" w:rsidP="00C35834">
      <w:pPr>
        <w:rPr>
          <w:lang w:val="fr-FR"/>
        </w:rPr>
      </w:pPr>
      <w:r w:rsidRPr="001B5F2F">
        <w:rPr>
          <w:lang w:val="fr-FR"/>
        </w:rPr>
        <w:t>ES-T-477</w:t>
      </w:r>
    </w:p>
    <w:p w14:paraId="14930FDD" w14:textId="77777777" w:rsidR="00C35834" w:rsidRPr="001B5F2F" w:rsidRDefault="00C35834" w:rsidP="00C35834">
      <w:pPr>
        <w:rPr>
          <w:lang w:val="fr-FR"/>
        </w:rPr>
      </w:pPr>
      <w:r w:rsidRPr="001B5F2F">
        <w:rPr>
          <w:lang w:val="fr-FR"/>
        </w:rPr>
        <w:t>-19:10:00.000,-39:48:45.000</w:t>
      </w:r>
    </w:p>
    <w:p w14:paraId="68D44C1A" w14:textId="77777777" w:rsidR="00C35834" w:rsidRPr="001B5F2F" w:rsidRDefault="00C35834" w:rsidP="00C35834">
      <w:pPr>
        <w:rPr>
          <w:lang w:val="fr-FR"/>
        </w:rPr>
      </w:pPr>
      <w:r w:rsidRPr="001B5F2F">
        <w:rPr>
          <w:lang w:val="fr-FR"/>
        </w:rPr>
        <w:t>-19:10:00.000,-39:45:00.000</w:t>
      </w:r>
    </w:p>
    <w:p w14:paraId="337871D7" w14:textId="77777777" w:rsidR="00C35834" w:rsidRPr="001B5F2F" w:rsidRDefault="00C35834" w:rsidP="00C35834">
      <w:pPr>
        <w:rPr>
          <w:lang w:val="fr-FR"/>
        </w:rPr>
      </w:pPr>
      <w:r w:rsidRPr="001B5F2F">
        <w:rPr>
          <w:lang w:val="fr-FR"/>
        </w:rPr>
        <w:t>-19:10:00.000,-39:44:51.997</w:t>
      </w:r>
    </w:p>
    <w:p w14:paraId="2EB40A44" w14:textId="77777777" w:rsidR="00C35834" w:rsidRPr="001B5F2F" w:rsidRDefault="00C35834" w:rsidP="00C35834">
      <w:pPr>
        <w:rPr>
          <w:lang w:val="fr-FR"/>
        </w:rPr>
      </w:pPr>
      <w:r w:rsidRPr="001B5F2F">
        <w:rPr>
          <w:lang w:val="fr-FR"/>
        </w:rPr>
        <w:t>-19:10:11.117,-39:44:51.997</w:t>
      </w:r>
    </w:p>
    <w:p w14:paraId="4BFA9F48" w14:textId="77777777" w:rsidR="00C35834" w:rsidRPr="001B5F2F" w:rsidRDefault="00C35834" w:rsidP="00C35834">
      <w:pPr>
        <w:rPr>
          <w:lang w:val="fr-FR"/>
        </w:rPr>
      </w:pPr>
      <w:r w:rsidRPr="001B5F2F">
        <w:rPr>
          <w:lang w:val="fr-FR"/>
        </w:rPr>
        <w:t>-19:10:20.492,-39:44:51.997</w:t>
      </w:r>
    </w:p>
    <w:p w14:paraId="68BD590E" w14:textId="77777777" w:rsidR="00C35834" w:rsidRPr="001B5F2F" w:rsidRDefault="00C35834" w:rsidP="00C35834">
      <w:pPr>
        <w:rPr>
          <w:lang w:val="fr-FR"/>
        </w:rPr>
      </w:pPr>
      <w:r w:rsidRPr="001B5F2F">
        <w:rPr>
          <w:lang w:val="fr-FR"/>
        </w:rPr>
        <w:t>-19:10:29.867,-39:44:51.997</w:t>
      </w:r>
    </w:p>
    <w:p w14:paraId="430E6E5D" w14:textId="77777777" w:rsidR="00C35834" w:rsidRPr="001B5F2F" w:rsidRDefault="00C35834" w:rsidP="00C35834">
      <w:pPr>
        <w:rPr>
          <w:lang w:val="fr-FR"/>
        </w:rPr>
      </w:pPr>
      <w:r w:rsidRPr="001B5F2F">
        <w:rPr>
          <w:lang w:val="fr-FR"/>
        </w:rPr>
        <w:t>-19:10:39.242,-39:44:51.997</w:t>
      </w:r>
    </w:p>
    <w:p w14:paraId="1BACBE6E" w14:textId="77777777" w:rsidR="00C35834" w:rsidRPr="001B5F2F" w:rsidRDefault="00C35834" w:rsidP="00C35834">
      <w:pPr>
        <w:rPr>
          <w:lang w:val="fr-FR"/>
        </w:rPr>
      </w:pPr>
      <w:r w:rsidRPr="001B5F2F">
        <w:rPr>
          <w:lang w:val="fr-FR"/>
        </w:rPr>
        <w:t>-19:10:48.617,-39:44:51.997</w:t>
      </w:r>
    </w:p>
    <w:p w14:paraId="4D1230DE" w14:textId="77777777" w:rsidR="00C35834" w:rsidRPr="001B5F2F" w:rsidRDefault="00C35834" w:rsidP="00C35834">
      <w:pPr>
        <w:rPr>
          <w:lang w:val="fr-FR"/>
        </w:rPr>
      </w:pPr>
      <w:r w:rsidRPr="001B5F2F">
        <w:rPr>
          <w:lang w:val="fr-FR"/>
        </w:rPr>
        <w:t>-19:10:57.992,-39:44:51.997</w:t>
      </w:r>
    </w:p>
    <w:p w14:paraId="4DE9833F" w14:textId="77777777" w:rsidR="00C35834" w:rsidRPr="001B5F2F" w:rsidRDefault="00C35834" w:rsidP="00C35834">
      <w:pPr>
        <w:rPr>
          <w:lang w:val="fr-FR"/>
        </w:rPr>
      </w:pPr>
      <w:r w:rsidRPr="001B5F2F">
        <w:rPr>
          <w:lang w:val="fr-FR"/>
        </w:rPr>
        <w:t>-19:11:07.367,-39:44:51.997</w:t>
      </w:r>
    </w:p>
    <w:p w14:paraId="125CF67C" w14:textId="77777777" w:rsidR="00C35834" w:rsidRPr="001B5F2F" w:rsidRDefault="00C35834" w:rsidP="00C35834">
      <w:pPr>
        <w:rPr>
          <w:lang w:val="fr-FR"/>
        </w:rPr>
      </w:pPr>
      <w:r w:rsidRPr="001B5F2F">
        <w:rPr>
          <w:lang w:val="fr-FR"/>
        </w:rPr>
        <w:t>-19:11:16.742,-39:44:51.997</w:t>
      </w:r>
    </w:p>
    <w:p w14:paraId="1368AA6C" w14:textId="77777777" w:rsidR="00C35834" w:rsidRPr="001B5F2F" w:rsidRDefault="00C35834" w:rsidP="00C35834">
      <w:pPr>
        <w:rPr>
          <w:lang w:val="fr-FR"/>
        </w:rPr>
      </w:pPr>
      <w:r w:rsidRPr="001B5F2F">
        <w:rPr>
          <w:lang w:val="fr-FR"/>
        </w:rPr>
        <w:t>-19:11:26.117,-39:44:51.997</w:t>
      </w:r>
    </w:p>
    <w:p w14:paraId="315EADA1" w14:textId="77777777" w:rsidR="00C35834" w:rsidRPr="001B5F2F" w:rsidRDefault="00C35834" w:rsidP="00C35834">
      <w:pPr>
        <w:rPr>
          <w:lang w:val="fr-FR"/>
        </w:rPr>
      </w:pPr>
      <w:r w:rsidRPr="001B5F2F">
        <w:rPr>
          <w:lang w:val="fr-FR"/>
        </w:rPr>
        <w:t>-19:11:26.117,-39:44:42.622</w:t>
      </w:r>
    </w:p>
    <w:p w14:paraId="1837BC67" w14:textId="77777777" w:rsidR="00C35834" w:rsidRPr="001B5F2F" w:rsidRDefault="00C35834" w:rsidP="00C35834">
      <w:pPr>
        <w:rPr>
          <w:lang w:val="fr-FR"/>
        </w:rPr>
      </w:pPr>
      <w:r w:rsidRPr="001B5F2F">
        <w:rPr>
          <w:lang w:val="fr-FR"/>
        </w:rPr>
        <w:t>-19:11:35.492,-39:44:42.622</w:t>
      </w:r>
    </w:p>
    <w:p w14:paraId="2D4376C3" w14:textId="77777777" w:rsidR="00C35834" w:rsidRPr="001B5F2F" w:rsidRDefault="00C35834" w:rsidP="00C35834">
      <w:pPr>
        <w:rPr>
          <w:lang w:val="fr-FR"/>
        </w:rPr>
      </w:pPr>
      <w:r w:rsidRPr="001B5F2F">
        <w:rPr>
          <w:lang w:val="fr-FR"/>
        </w:rPr>
        <w:t>-19:11:44.867,-39:44:42.622</w:t>
      </w:r>
    </w:p>
    <w:p w14:paraId="102FEB4A" w14:textId="77777777" w:rsidR="00C35834" w:rsidRPr="001B5F2F" w:rsidRDefault="00C35834" w:rsidP="00C35834">
      <w:pPr>
        <w:rPr>
          <w:lang w:val="fr-FR"/>
        </w:rPr>
      </w:pPr>
      <w:r w:rsidRPr="001B5F2F">
        <w:rPr>
          <w:lang w:val="fr-FR"/>
        </w:rPr>
        <w:t>-19:12:30.000,-39:44:42.622</w:t>
      </w:r>
    </w:p>
    <w:p w14:paraId="19621E32" w14:textId="77777777" w:rsidR="00C35834" w:rsidRPr="001B5F2F" w:rsidRDefault="00C35834" w:rsidP="00C35834">
      <w:pPr>
        <w:rPr>
          <w:lang w:val="fr-FR"/>
        </w:rPr>
      </w:pPr>
      <w:r w:rsidRPr="001B5F2F">
        <w:rPr>
          <w:lang w:val="fr-FR"/>
        </w:rPr>
        <w:t>-19:12:30.000,-39:44:42.622</w:t>
      </w:r>
    </w:p>
    <w:p w14:paraId="642D335D" w14:textId="77777777" w:rsidR="00C35834" w:rsidRPr="001B5F2F" w:rsidRDefault="00C35834" w:rsidP="00C35834">
      <w:pPr>
        <w:rPr>
          <w:lang w:val="fr-FR"/>
        </w:rPr>
      </w:pPr>
      <w:r w:rsidRPr="001B5F2F">
        <w:rPr>
          <w:lang w:val="fr-FR"/>
        </w:rPr>
        <w:t>-19:12:30.000,-39:45:00.000</w:t>
      </w:r>
    </w:p>
    <w:p w14:paraId="35185066" w14:textId="77777777" w:rsidR="00C35834" w:rsidRPr="001B5F2F" w:rsidRDefault="00C35834" w:rsidP="00C35834">
      <w:pPr>
        <w:rPr>
          <w:lang w:val="fr-FR"/>
        </w:rPr>
      </w:pPr>
      <w:r w:rsidRPr="001B5F2F">
        <w:rPr>
          <w:lang w:val="fr-FR"/>
        </w:rPr>
        <w:t>-19:12:30.000,-39:48:45.000</w:t>
      </w:r>
    </w:p>
    <w:p w14:paraId="00D13C30" w14:textId="77777777" w:rsidR="00C35834" w:rsidRPr="001B5F2F" w:rsidRDefault="00C35834" w:rsidP="00C35834">
      <w:pPr>
        <w:rPr>
          <w:lang w:val="fr-FR"/>
        </w:rPr>
      </w:pPr>
      <w:r w:rsidRPr="001B5F2F">
        <w:rPr>
          <w:lang w:val="fr-FR"/>
        </w:rPr>
        <w:t>-19:10:00.000,-39:48:45.000</w:t>
      </w:r>
    </w:p>
    <w:p w14:paraId="75FEBCD3" w14:textId="77777777" w:rsidR="00C35834" w:rsidRPr="001B5F2F" w:rsidRDefault="00C35834" w:rsidP="00C35834">
      <w:pPr>
        <w:rPr>
          <w:lang w:val="fr-FR"/>
        </w:rPr>
      </w:pPr>
      <w:r w:rsidRPr="001B5F2F">
        <w:rPr>
          <w:lang w:val="fr-FR"/>
        </w:rPr>
        <w:t>ES-T-487</w:t>
      </w:r>
    </w:p>
    <w:p w14:paraId="489EDE1E" w14:textId="77777777" w:rsidR="00C35834" w:rsidRPr="001B5F2F" w:rsidRDefault="00C35834" w:rsidP="00C35834">
      <w:pPr>
        <w:rPr>
          <w:lang w:val="en-US"/>
        </w:rPr>
      </w:pPr>
      <w:r w:rsidRPr="001B5F2F">
        <w:rPr>
          <w:lang w:val="en-US"/>
        </w:rPr>
        <w:t>-19:12:30.000,-39:48:45.000</w:t>
      </w:r>
    </w:p>
    <w:p w14:paraId="11BC06D5" w14:textId="77777777" w:rsidR="00C35834" w:rsidRPr="001B5F2F" w:rsidRDefault="00C35834" w:rsidP="00C35834">
      <w:pPr>
        <w:rPr>
          <w:lang w:val="en-US"/>
        </w:rPr>
      </w:pPr>
      <w:r w:rsidRPr="001B5F2F">
        <w:rPr>
          <w:lang w:val="en-US"/>
        </w:rPr>
        <w:t>-19:12:30.000,-39:45:00.000</w:t>
      </w:r>
    </w:p>
    <w:p w14:paraId="755EDC5D" w14:textId="77777777" w:rsidR="00C35834" w:rsidRPr="001B5F2F" w:rsidRDefault="00C35834" w:rsidP="00C35834">
      <w:pPr>
        <w:rPr>
          <w:lang w:val="en-US"/>
        </w:rPr>
      </w:pPr>
      <w:r w:rsidRPr="001B5F2F">
        <w:rPr>
          <w:lang w:val="en-US"/>
        </w:rPr>
        <w:t>-19:14:14.868,-39:45:00.000</w:t>
      </w:r>
    </w:p>
    <w:p w14:paraId="5338C476" w14:textId="77777777" w:rsidR="00C35834" w:rsidRPr="001B5F2F" w:rsidRDefault="00C35834" w:rsidP="00C35834">
      <w:pPr>
        <w:rPr>
          <w:lang w:val="en-US"/>
        </w:rPr>
      </w:pPr>
      <w:r w:rsidRPr="001B5F2F">
        <w:rPr>
          <w:lang w:val="en-US"/>
        </w:rPr>
        <w:t>-19:14:14.868,-39:45:01.372</w:t>
      </w:r>
    </w:p>
    <w:p w14:paraId="43D5B344" w14:textId="77777777" w:rsidR="00C35834" w:rsidRPr="001B5F2F" w:rsidRDefault="00C35834" w:rsidP="00C35834">
      <w:pPr>
        <w:rPr>
          <w:lang w:val="en-US"/>
        </w:rPr>
      </w:pPr>
      <w:r w:rsidRPr="001B5F2F">
        <w:rPr>
          <w:lang w:val="en-US"/>
        </w:rPr>
        <w:t>-19:14:24.243,-39:45:01.372</w:t>
      </w:r>
    </w:p>
    <w:p w14:paraId="784B0DB8" w14:textId="77777777" w:rsidR="00C35834" w:rsidRPr="001B5F2F" w:rsidRDefault="00C35834" w:rsidP="00C35834">
      <w:pPr>
        <w:rPr>
          <w:lang w:val="en-US"/>
        </w:rPr>
      </w:pPr>
      <w:r w:rsidRPr="001B5F2F">
        <w:rPr>
          <w:lang w:val="en-US"/>
        </w:rPr>
        <w:t>-19:14:33.618,-39:45:01.372</w:t>
      </w:r>
    </w:p>
    <w:p w14:paraId="725A39C3" w14:textId="77777777" w:rsidR="00C35834" w:rsidRPr="001B5F2F" w:rsidRDefault="00C35834" w:rsidP="00C35834">
      <w:pPr>
        <w:rPr>
          <w:lang w:val="en-US"/>
        </w:rPr>
      </w:pPr>
      <w:r w:rsidRPr="001B5F2F">
        <w:rPr>
          <w:lang w:val="en-US"/>
        </w:rPr>
        <w:t>-19:14:42.993,-39:45:01.372</w:t>
      </w:r>
    </w:p>
    <w:p w14:paraId="0A66D9AA" w14:textId="77777777" w:rsidR="00C35834" w:rsidRPr="001B5F2F" w:rsidRDefault="00C35834" w:rsidP="00C35834">
      <w:pPr>
        <w:rPr>
          <w:lang w:val="en-US"/>
        </w:rPr>
      </w:pPr>
      <w:r w:rsidRPr="001B5F2F">
        <w:rPr>
          <w:lang w:val="en-US"/>
        </w:rPr>
        <w:t>-19:14:52.368,-39:45:01.373</w:t>
      </w:r>
    </w:p>
    <w:p w14:paraId="26B910EC" w14:textId="77777777" w:rsidR="00C35834" w:rsidRPr="001B5F2F" w:rsidRDefault="00C35834" w:rsidP="00C35834">
      <w:pPr>
        <w:rPr>
          <w:lang w:val="en-US"/>
        </w:rPr>
      </w:pPr>
      <w:r w:rsidRPr="001B5F2F">
        <w:rPr>
          <w:lang w:val="en-US"/>
        </w:rPr>
        <w:t>-19:15:00.000,-39:45:01.373</w:t>
      </w:r>
    </w:p>
    <w:p w14:paraId="24CAF01F" w14:textId="77777777" w:rsidR="00C35834" w:rsidRPr="001B5F2F" w:rsidRDefault="00C35834" w:rsidP="00C35834">
      <w:pPr>
        <w:rPr>
          <w:lang w:val="en-US"/>
        </w:rPr>
      </w:pPr>
      <w:r w:rsidRPr="001B5F2F">
        <w:rPr>
          <w:lang w:val="en-US"/>
        </w:rPr>
        <w:t>-19:15:11.118,-39:45:01.373</w:t>
      </w:r>
    </w:p>
    <w:p w14:paraId="186AAC8E" w14:textId="77777777" w:rsidR="00C35834" w:rsidRPr="001B5F2F" w:rsidRDefault="00C35834" w:rsidP="00C35834">
      <w:pPr>
        <w:rPr>
          <w:lang w:val="en-US"/>
        </w:rPr>
      </w:pPr>
      <w:r w:rsidRPr="001B5F2F">
        <w:rPr>
          <w:lang w:val="en-US"/>
        </w:rPr>
        <w:t>-19:15:11.118,-39:45:20.123</w:t>
      </w:r>
    </w:p>
    <w:p w14:paraId="4F6A8E83" w14:textId="77777777" w:rsidR="00C35834" w:rsidRPr="001B5F2F" w:rsidRDefault="00C35834" w:rsidP="00C35834">
      <w:pPr>
        <w:rPr>
          <w:lang w:val="en-US"/>
        </w:rPr>
      </w:pPr>
      <w:r w:rsidRPr="001B5F2F">
        <w:rPr>
          <w:lang w:val="en-US"/>
        </w:rPr>
        <w:t>-19:15:11.118,-39:45:29.498</w:t>
      </w:r>
    </w:p>
    <w:p w14:paraId="45EA2A01" w14:textId="77777777" w:rsidR="00C35834" w:rsidRPr="001B5F2F" w:rsidRDefault="00C35834" w:rsidP="00C35834">
      <w:pPr>
        <w:rPr>
          <w:lang w:val="en-US"/>
        </w:rPr>
      </w:pPr>
      <w:r w:rsidRPr="001B5F2F">
        <w:rPr>
          <w:lang w:val="en-US"/>
        </w:rPr>
        <w:t>-19:15:11.118,-39:45:38.873</w:t>
      </w:r>
    </w:p>
    <w:p w14:paraId="435A5037" w14:textId="77777777" w:rsidR="00C35834" w:rsidRPr="001B5F2F" w:rsidRDefault="00C35834" w:rsidP="00C35834">
      <w:pPr>
        <w:rPr>
          <w:lang w:val="en-US"/>
        </w:rPr>
      </w:pPr>
      <w:r w:rsidRPr="001B5F2F">
        <w:rPr>
          <w:lang w:val="en-US"/>
        </w:rPr>
        <w:t>-19:15:11.118,-39:45:48.248</w:t>
      </w:r>
    </w:p>
    <w:p w14:paraId="7AC41E60" w14:textId="77777777" w:rsidR="00C35834" w:rsidRPr="001B5F2F" w:rsidRDefault="00C35834" w:rsidP="00C35834">
      <w:pPr>
        <w:rPr>
          <w:lang w:val="en-US"/>
        </w:rPr>
      </w:pPr>
      <w:r w:rsidRPr="001B5F2F">
        <w:rPr>
          <w:lang w:val="en-US"/>
        </w:rPr>
        <w:t>-19:15:11.118,-39:45:57.623</w:t>
      </w:r>
    </w:p>
    <w:p w14:paraId="50CE4541" w14:textId="77777777" w:rsidR="00C35834" w:rsidRPr="001B5F2F" w:rsidRDefault="00C35834" w:rsidP="00C35834">
      <w:pPr>
        <w:rPr>
          <w:lang w:val="en-US"/>
        </w:rPr>
      </w:pPr>
      <w:r w:rsidRPr="001B5F2F">
        <w:rPr>
          <w:lang w:val="en-US"/>
        </w:rPr>
        <w:t>-19:15:11.118,-39:46:06.998</w:t>
      </w:r>
    </w:p>
    <w:p w14:paraId="1443BC89" w14:textId="77777777" w:rsidR="00C35834" w:rsidRPr="001B5F2F" w:rsidRDefault="00C35834" w:rsidP="00C35834">
      <w:pPr>
        <w:rPr>
          <w:lang w:val="en-US"/>
        </w:rPr>
      </w:pPr>
      <w:r w:rsidRPr="001B5F2F">
        <w:rPr>
          <w:lang w:val="en-US"/>
        </w:rPr>
        <w:t>-19:15:11.118,-39:46:16.373</w:t>
      </w:r>
    </w:p>
    <w:p w14:paraId="05A49928" w14:textId="77777777" w:rsidR="00C35834" w:rsidRPr="001B5F2F" w:rsidRDefault="00C35834" w:rsidP="00C35834">
      <w:pPr>
        <w:rPr>
          <w:lang w:val="en-US"/>
        </w:rPr>
      </w:pPr>
      <w:r w:rsidRPr="001B5F2F">
        <w:rPr>
          <w:lang w:val="en-US"/>
        </w:rPr>
        <w:t>-19:15:00.000,-39:46:16.373</w:t>
      </w:r>
    </w:p>
    <w:p w14:paraId="16944EA7" w14:textId="77777777" w:rsidR="00C35834" w:rsidRPr="001B5F2F" w:rsidRDefault="00C35834" w:rsidP="00C35834">
      <w:pPr>
        <w:rPr>
          <w:lang w:val="en-US"/>
        </w:rPr>
      </w:pPr>
      <w:r w:rsidRPr="001B5F2F">
        <w:rPr>
          <w:lang w:val="en-US"/>
        </w:rPr>
        <w:t>-19:14:52.368,-39:46:16.373</w:t>
      </w:r>
    </w:p>
    <w:p w14:paraId="529A1C35" w14:textId="77777777" w:rsidR="00C35834" w:rsidRPr="001B5F2F" w:rsidRDefault="00C35834" w:rsidP="00C35834">
      <w:pPr>
        <w:rPr>
          <w:lang w:val="en-US"/>
        </w:rPr>
      </w:pPr>
      <w:r w:rsidRPr="001B5F2F">
        <w:rPr>
          <w:lang w:val="en-US"/>
        </w:rPr>
        <w:t>-19:14:52.368,-39:46:25.748</w:t>
      </w:r>
    </w:p>
    <w:p w14:paraId="7D38F84A" w14:textId="77777777" w:rsidR="00C35834" w:rsidRPr="001B5F2F" w:rsidRDefault="00C35834" w:rsidP="00C35834">
      <w:pPr>
        <w:rPr>
          <w:lang w:val="en-US"/>
        </w:rPr>
      </w:pPr>
      <w:r w:rsidRPr="001B5F2F">
        <w:rPr>
          <w:lang w:val="en-US"/>
        </w:rPr>
        <w:t>-19:14:52.368,-39:46:35.123</w:t>
      </w:r>
    </w:p>
    <w:p w14:paraId="0D9A2353" w14:textId="77777777" w:rsidR="00C35834" w:rsidRPr="001B5F2F" w:rsidRDefault="00C35834" w:rsidP="00C35834">
      <w:pPr>
        <w:rPr>
          <w:lang w:val="en-US"/>
        </w:rPr>
      </w:pPr>
      <w:r w:rsidRPr="001B5F2F">
        <w:rPr>
          <w:lang w:val="en-US"/>
        </w:rPr>
        <w:t>-19:14:52.368,-39:46:44.498</w:t>
      </w:r>
    </w:p>
    <w:p w14:paraId="6D49E51E" w14:textId="77777777" w:rsidR="00C35834" w:rsidRPr="001B5F2F" w:rsidRDefault="00C35834" w:rsidP="00C35834">
      <w:pPr>
        <w:rPr>
          <w:lang w:val="en-US"/>
        </w:rPr>
      </w:pPr>
      <w:r w:rsidRPr="001B5F2F">
        <w:rPr>
          <w:lang w:val="en-US"/>
        </w:rPr>
        <w:t>-19:14:52.368,-39:46:53.874</w:t>
      </w:r>
    </w:p>
    <w:p w14:paraId="46E7920E" w14:textId="77777777" w:rsidR="00C35834" w:rsidRPr="001B5F2F" w:rsidRDefault="00C35834" w:rsidP="00C35834">
      <w:pPr>
        <w:rPr>
          <w:lang w:val="en-US"/>
        </w:rPr>
      </w:pPr>
      <w:r w:rsidRPr="001B5F2F">
        <w:rPr>
          <w:lang w:val="en-US"/>
        </w:rPr>
        <w:t>-19:14:52.368,-39:47:03.249</w:t>
      </w:r>
    </w:p>
    <w:p w14:paraId="3CDAFB21" w14:textId="77777777" w:rsidR="00C35834" w:rsidRPr="001B5F2F" w:rsidRDefault="00C35834" w:rsidP="00C35834">
      <w:pPr>
        <w:rPr>
          <w:lang w:val="en-US"/>
        </w:rPr>
      </w:pPr>
      <w:r w:rsidRPr="001B5F2F">
        <w:rPr>
          <w:lang w:val="en-US"/>
        </w:rPr>
        <w:t>-19:14:52.368,-39:47:12.624</w:t>
      </w:r>
    </w:p>
    <w:p w14:paraId="37E0E4E0" w14:textId="77777777" w:rsidR="00C35834" w:rsidRPr="001B5F2F" w:rsidRDefault="00C35834" w:rsidP="00C35834">
      <w:pPr>
        <w:rPr>
          <w:lang w:val="en-US"/>
        </w:rPr>
      </w:pPr>
      <w:r w:rsidRPr="001B5F2F">
        <w:rPr>
          <w:lang w:val="en-US"/>
        </w:rPr>
        <w:t>-19:14:52.368,-39:47:21.999</w:t>
      </w:r>
    </w:p>
    <w:p w14:paraId="49B92E94" w14:textId="77777777" w:rsidR="00C35834" w:rsidRPr="001B5F2F" w:rsidRDefault="00C35834" w:rsidP="00C35834">
      <w:pPr>
        <w:rPr>
          <w:lang w:val="en-US"/>
        </w:rPr>
      </w:pPr>
      <w:r w:rsidRPr="001B5F2F">
        <w:rPr>
          <w:lang w:val="en-US"/>
        </w:rPr>
        <w:t>-19:14:52.368,-39:47:31.374</w:t>
      </w:r>
    </w:p>
    <w:p w14:paraId="603CCF5C" w14:textId="77777777" w:rsidR="00C35834" w:rsidRPr="001B5F2F" w:rsidRDefault="00C35834" w:rsidP="00C35834">
      <w:pPr>
        <w:rPr>
          <w:lang w:val="en-US"/>
        </w:rPr>
      </w:pPr>
      <w:r w:rsidRPr="001B5F2F">
        <w:rPr>
          <w:lang w:val="en-US"/>
        </w:rPr>
        <w:t>-19:14:52.368,-39:47:40.749</w:t>
      </w:r>
    </w:p>
    <w:p w14:paraId="17EBF655" w14:textId="77777777" w:rsidR="00C35834" w:rsidRPr="001B5F2F" w:rsidRDefault="00C35834" w:rsidP="00C35834">
      <w:pPr>
        <w:rPr>
          <w:lang w:val="en-US"/>
        </w:rPr>
      </w:pPr>
      <w:r w:rsidRPr="001B5F2F">
        <w:rPr>
          <w:lang w:val="en-US"/>
        </w:rPr>
        <w:t>-19:15:01.743,-39:47:40.749</w:t>
      </w:r>
    </w:p>
    <w:p w14:paraId="5255E2A9" w14:textId="77777777" w:rsidR="00C35834" w:rsidRPr="001B5F2F" w:rsidRDefault="00C35834" w:rsidP="00C35834">
      <w:pPr>
        <w:rPr>
          <w:lang w:val="en-US"/>
        </w:rPr>
      </w:pPr>
      <w:r w:rsidRPr="001B5F2F">
        <w:rPr>
          <w:lang w:val="en-US"/>
        </w:rPr>
        <w:t>-19:15:01.743,-39:47:50.124</w:t>
      </w:r>
    </w:p>
    <w:p w14:paraId="43E547AF" w14:textId="77777777" w:rsidR="00C35834" w:rsidRPr="001B5F2F" w:rsidRDefault="00C35834" w:rsidP="00C35834">
      <w:pPr>
        <w:rPr>
          <w:lang w:val="en-US"/>
        </w:rPr>
      </w:pPr>
      <w:r w:rsidRPr="001B5F2F">
        <w:rPr>
          <w:lang w:val="en-US"/>
        </w:rPr>
        <w:t>-19:15:01.743,-39:47:59.499</w:t>
      </w:r>
    </w:p>
    <w:p w14:paraId="4DFBD9B1" w14:textId="77777777" w:rsidR="00C35834" w:rsidRPr="001B5F2F" w:rsidRDefault="00C35834" w:rsidP="00C35834">
      <w:pPr>
        <w:rPr>
          <w:lang w:val="en-US"/>
        </w:rPr>
      </w:pPr>
      <w:r w:rsidRPr="001B5F2F">
        <w:rPr>
          <w:lang w:val="en-US"/>
        </w:rPr>
        <w:t>-19:15:01.743,-39:48:08.874</w:t>
      </w:r>
    </w:p>
    <w:p w14:paraId="51DB4254" w14:textId="77777777" w:rsidR="00C35834" w:rsidRPr="001B5F2F" w:rsidRDefault="00C35834" w:rsidP="00C35834">
      <w:pPr>
        <w:rPr>
          <w:lang w:val="en-US"/>
        </w:rPr>
      </w:pPr>
      <w:r w:rsidRPr="001B5F2F">
        <w:rPr>
          <w:lang w:val="en-US"/>
        </w:rPr>
        <w:t>-19:15:01.743,-39:48:18.249</w:t>
      </w:r>
    </w:p>
    <w:p w14:paraId="638C60FD" w14:textId="77777777" w:rsidR="00C35834" w:rsidRPr="001B5F2F" w:rsidRDefault="00C35834" w:rsidP="00C35834">
      <w:pPr>
        <w:rPr>
          <w:lang w:val="en-US"/>
        </w:rPr>
      </w:pPr>
      <w:r w:rsidRPr="001B5F2F">
        <w:rPr>
          <w:lang w:val="en-US"/>
        </w:rPr>
        <w:t>-19:15:01.743,-39:48:27.624</w:t>
      </w:r>
    </w:p>
    <w:p w14:paraId="1B71A6E6" w14:textId="77777777" w:rsidR="00C35834" w:rsidRPr="001B5F2F" w:rsidRDefault="00C35834" w:rsidP="00C35834">
      <w:pPr>
        <w:rPr>
          <w:lang w:val="en-US"/>
        </w:rPr>
      </w:pPr>
      <w:r w:rsidRPr="001B5F2F">
        <w:rPr>
          <w:lang w:val="en-US"/>
        </w:rPr>
        <w:t>-19:15:01.743,-39:48:36.999</w:t>
      </w:r>
    </w:p>
    <w:p w14:paraId="721C88FD" w14:textId="77777777" w:rsidR="00C35834" w:rsidRPr="001B5F2F" w:rsidRDefault="00C35834" w:rsidP="00C35834">
      <w:pPr>
        <w:rPr>
          <w:lang w:val="en-US"/>
        </w:rPr>
      </w:pPr>
      <w:r w:rsidRPr="001B5F2F">
        <w:rPr>
          <w:lang w:val="en-US"/>
        </w:rPr>
        <w:t>-19:15:01.743,-39:48:45.000</w:t>
      </w:r>
    </w:p>
    <w:p w14:paraId="4BC03E08" w14:textId="77777777" w:rsidR="00C35834" w:rsidRPr="001B5F2F" w:rsidRDefault="00C35834" w:rsidP="00C35834">
      <w:pPr>
        <w:rPr>
          <w:lang w:val="en-US"/>
        </w:rPr>
      </w:pPr>
      <w:r w:rsidRPr="001B5F2F">
        <w:rPr>
          <w:lang w:val="en-US"/>
        </w:rPr>
        <w:t>-19:12:31.742,-39:48:45.000</w:t>
      </w:r>
    </w:p>
    <w:p w14:paraId="291896F1" w14:textId="77777777" w:rsidR="00C35834" w:rsidRPr="001B5F2F" w:rsidRDefault="00C35834" w:rsidP="00C35834">
      <w:pPr>
        <w:rPr>
          <w:lang w:val="en-US"/>
        </w:rPr>
      </w:pPr>
      <w:r w:rsidRPr="001B5F2F">
        <w:rPr>
          <w:lang w:val="en-US"/>
        </w:rPr>
        <w:t>-19:12:30.000,-39:48:45.000</w:t>
      </w:r>
    </w:p>
    <w:p w14:paraId="2F6373D1" w14:textId="77777777" w:rsidR="00C35834" w:rsidRPr="001B5F2F" w:rsidRDefault="00C35834" w:rsidP="00C35834">
      <w:pPr>
        <w:rPr>
          <w:lang w:val="en-US"/>
        </w:rPr>
      </w:pPr>
      <w:r w:rsidRPr="001B5F2F">
        <w:rPr>
          <w:lang w:val="en-US"/>
        </w:rPr>
        <w:t>ES-T-488</w:t>
      </w:r>
    </w:p>
    <w:p w14:paraId="155EF1B8" w14:textId="77777777" w:rsidR="00C35834" w:rsidRPr="001B5F2F" w:rsidRDefault="00C35834" w:rsidP="00C35834">
      <w:pPr>
        <w:rPr>
          <w:lang w:val="en-US"/>
        </w:rPr>
      </w:pPr>
      <w:r w:rsidRPr="001B5F2F">
        <w:rPr>
          <w:lang w:val="en-US"/>
        </w:rPr>
        <w:t>-19:12:30.000,-39:45:00.000</w:t>
      </w:r>
    </w:p>
    <w:p w14:paraId="766BDCAF" w14:textId="77777777" w:rsidR="00C35834" w:rsidRPr="001B5F2F" w:rsidRDefault="00C35834" w:rsidP="00C35834">
      <w:pPr>
        <w:rPr>
          <w:lang w:val="en-US"/>
        </w:rPr>
      </w:pPr>
      <w:r w:rsidRPr="001B5F2F">
        <w:rPr>
          <w:lang w:val="en-US"/>
        </w:rPr>
        <w:t>-19:12:30.000,-39:44:42.622</w:t>
      </w:r>
    </w:p>
    <w:p w14:paraId="22FE124C" w14:textId="77777777" w:rsidR="00C35834" w:rsidRPr="001B5F2F" w:rsidRDefault="00C35834" w:rsidP="00C35834">
      <w:pPr>
        <w:rPr>
          <w:lang w:val="en-US"/>
        </w:rPr>
      </w:pPr>
      <w:r w:rsidRPr="001B5F2F">
        <w:rPr>
          <w:lang w:val="en-US"/>
        </w:rPr>
        <w:t>-19:12:30.000,-39:42:20.625</w:t>
      </w:r>
    </w:p>
    <w:p w14:paraId="0810B6AB" w14:textId="77777777" w:rsidR="00C35834" w:rsidRPr="001B5F2F" w:rsidRDefault="00C35834" w:rsidP="00C35834">
      <w:pPr>
        <w:rPr>
          <w:lang w:val="en-US"/>
        </w:rPr>
      </w:pPr>
      <w:r w:rsidRPr="001B5F2F">
        <w:rPr>
          <w:lang w:val="en-US"/>
        </w:rPr>
        <w:t>-19:12:48.750,-39:42:20.625</w:t>
      </w:r>
    </w:p>
    <w:p w14:paraId="043C756C" w14:textId="77777777" w:rsidR="00C35834" w:rsidRPr="001B5F2F" w:rsidRDefault="00C35834" w:rsidP="00C35834">
      <w:pPr>
        <w:rPr>
          <w:lang w:val="en-US"/>
        </w:rPr>
      </w:pPr>
      <w:r w:rsidRPr="001B5F2F">
        <w:rPr>
          <w:lang w:val="en-US"/>
        </w:rPr>
        <w:t>-19:12:48.750,-39:42:11.250</w:t>
      </w:r>
    </w:p>
    <w:p w14:paraId="1E7165A9" w14:textId="77777777" w:rsidR="00C35834" w:rsidRPr="001B5F2F" w:rsidRDefault="00C35834" w:rsidP="00C35834">
      <w:pPr>
        <w:rPr>
          <w:lang w:val="en-US"/>
        </w:rPr>
      </w:pPr>
      <w:r w:rsidRPr="001B5F2F">
        <w:rPr>
          <w:lang w:val="en-US"/>
        </w:rPr>
        <w:t>-19:13:54.375,-39:42:11.250</w:t>
      </w:r>
    </w:p>
    <w:p w14:paraId="7F55CB6C" w14:textId="77777777" w:rsidR="00C35834" w:rsidRPr="001B5F2F" w:rsidRDefault="00C35834" w:rsidP="00C35834">
      <w:pPr>
        <w:rPr>
          <w:lang w:val="en-US"/>
        </w:rPr>
      </w:pPr>
      <w:r w:rsidRPr="001B5F2F">
        <w:rPr>
          <w:lang w:val="en-US"/>
        </w:rPr>
        <w:t>-19:13:54.375,-39:42:01.875</w:t>
      </w:r>
    </w:p>
    <w:p w14:paraId="1969F5EF" w14:textId="77777777" w:rsidR="00C35834" w:rsidRPr="001B5F2F" w:rsidRDefault="00C35834" w:rsidP="00C35834">
      <w:pPr>
        <w:rPr>
          <w:lang w:val="en-US"/>
        </w:rPr>
      </w:pPr>
      <w:r w:rsidRPr="001B5F2F">
        <w:rPr>
          <w:lang w:val="en-US"/>
        </w:rPr>
        <w:t>-19:14:50.625,-39:42:01.875</w:t>
      </w:r>
    </w:p>
    <w:p w14:paraId="110C8381" w14:textId="77777777" w:rsidR="00C35834" w:rsidRPr="001B5F2F" w:rsidRDefault="00C35834" w:rsidP="00C35834">
      <w:pPr>
        <w:rPr>
          <w:lang w:val="en-US"/>
        </w:rPr>
      </w:pPr>
      <w:r w:rsidRPr="001B5F2F">
        <w:rPr>
          <w:lang w:val="en-US"/>
        </w:rPr>
        <w:t>-19:14:50.625,-39:41:52.500</w:t>
      </w:r>
    </w:p>
    <w:p w14:paraId="281DAFC0" w14:textId="77777777" w:rsidR="00C35834" w:rsidRPr="001B5F2F" w:rsidRDefault="00C35834" w:rsidP="00C35834">
      <w:pPr>
        <w:rPr>
          <w:lang w:val="en-US"/>
        </w:rPr>
      </w:pPr>
      <w:r w:rsidRPr="001B5F2F">
        <w:rPr>
          <w:lang w:val="en-US"/>
        </w:rPr>
        <w:t>-19:15:00.000,-39:41:52.500</w:t>
      </w:r>
    </w:p>
    <w:p w14:paraId="15EC21F5" w14:textId="77777777" w:rsidR="00C35834" w:rsidRPr="001B5F2F" w:rsidRDefault="00C35834" w:rsidP="00C35834">
      <w:pPr>
        <w:rPr>
          <w:lang w:val="en-US"/>
        </w:rPr>
      </w:pPr>
      <w:r w:rsidRPr="001B5F2F">
        <w:rPr>
          <w:lang w:val="en-US"/>
        </w:rPr>
        <w:t>-19:15:00.000,-39:43:46.372</w:t>
      </w:r>
    </w:p>
    <w:p w14:paraId="1EDF793D" w14:textId="77777777" w:rsidR="00C35834" w:rsidRPr="001B5F2F" w:rsidRDefault="00C35834" w:rsidP="00C35834">
      <w:pPr>
        <w:rPr>
          <w:lang w:val="en-US"/>
        </w:rPr>
      </w:pPr>
      <w:r w:rsidRPr="001B5F2F">
        <w:rPr>
          <w:lang w:val="en-US"/>
        </w:rPr>
        <w:t>-19:14:52.368,-39:43:46.372</w:t>
      </w:r>
    </w:p>
    <w:p w14:paraId="7E3AECB4" w14:textId="77777777" w:rsidR="00C35834" w:rsidRPr="001B5F2F" w:rsidRDefault="00C35834" w:rsidP="00C35834">
      <w:pPr>
        <w:rPr>
          <w:lang w:val="en-US"/>
        </w:rPr>
      </w:pPr>
      <w:r w:rsidRPr="001B5F2F">
        <w:rPr>
          <w:lang w:val="en-US"/>
        </w:rPr>
        <w:t>-19:14:42.993,-39:43:46.372</w:t>
      </w:r>
    </w:p>
    <w:p w14:paraId="3597A389" w14:textId="77777777" w:rsidR="00C35834" w:rsidRPr="001B5F2F" w:rsidRDefault="00C35834" w:rsidP="00C35834">
      <w:pPr>
        <w:rPr>
          <w:lang w:val="en-US"/>
        </w:rPr>
      </w:pPr>
      <w:r w:rsidRPr="001B5F2F">
        <w:rPr>
          <w:lang w:val="en-US"/>
        </w:rPr>
        <w:t>-19:14:33.618,-39:43:46.372</w:t>
      </w:r>
    </w:p>
    <w:p w14:paraId="15699936" w14:textId="77777777" w:rsidR="00C35834" w:rsidRPr="001B5F2F" w:rsidRDefault="00C35834" w:rsidP="00C35834">
      <w:pPr>
        <w:rPr>
          <w:lang w:val="en-US"/>
        </w:rPr>
      </w:pPr>
      <w:r w:rsidRPr="001B5F2F">
        <w:rPr>
          <w:lang w:val="en-US"/>
        </w:rPr>
        <w:t>-19:14:24.243,-39:43:46.372</w:t>
      </w:r>
    </w:p>
    <w:p w14:paraId="0F276950" w14:textId="77777777" w:rsidR="00C35834" w:rsidRPr="001B5F2F" w:rsidRDefault="00C35834" w:rsidP="00C35834">
      <w:pPr>
        <w:rPr>
          <w:lang w:val="en-US"/>
        </w:rPr>
      </w:pPr>
      <w:r w:rsidRPr="001B5F2F">
        <w:rPr>
          <w:lang w:val="en-US"/>
        </w:rPr>
        <w:t>-19:14:14.868,-39:43:46.372</w:t>
      </w:r>
    </w:p>
    <w:p w14:paraId="75FFDA7B" w14:textId="77777777" w:rsidR="00C35834" w:rsidRPr="001B5F2F" w:rsidRDefault="00C35834" w:rsidP="00C35834">
      <w:pPr>
        <w:rPr>
          <w:lang w:val="en-US"/>
        </w:rPr>
      </w:pPr>
      <w:r w:rsidRPr="001B5F2F">
        <w:rPr>
          <w:lang w:val="en-US"/>
        </w:rPr>
        <w:t>-19:14:14.868,-39:43:55.747</w:t>
      </w:r>
    </w:p>
    <w:p w14:paraId="736D9844" w14:textId="77777777" w:rsidR="00C35834" w:rsidRPr="001B5F2F" w:rsidRDefault="00C35834" w:rsidP="00C35834">
      <w:pPr>
        <w:rPr>
          <w:lang w:val="en-US"/>
        </w:rPr>
      </w:pPr>
      <w:r w:rsidRPr="001B5F2F">
        <w:rPr>
          <w:lang w:val="en-US"/>
        </w:rPr>
        <w:t>-19:14:14.868,-39:44:05.122</w:t>
      </w:r>
    </w:p>
    <w:p w14:paraId="4E776502" w14:textId="77777777" w:rsidR="00C35834" w:rsidRPr="001B5F2F" w:rsidRDefault="00C35834" w:rsidP="00C35834">
      <w:pPr>
        <w:rPr>
          <w:lang w:val="en-US"/>
        </w:rPr>
      </w:pPr>
      <w:r w:rsidRPr="001B5F2F">
        <w:rPr>
          <w:lang w:val="en-US"/>
        </w:rPr>
        <w:t>-19:14:14.868,-39:44:14.497</w:t>
      </w:r>
    </w:p>
    <w:p w14:paraId="556AE4C1" w14:textId="77777777" w:rsidR="00C35834" w:rsidRPr="001B5F2F" w:rsidRDefault="00C35834" w:rsidP="00C35834">
      <w:pPr>
        <w:rPr>
          <w:lang w:val="en-US"/>
        </w:rPr>
      </w:pPr>
      <w:r w:rsidRPr="001B5F2F">
        <w:rPr>
          <w:lang w:val="en-US"/>
        </w:rPr>
        <w:t>-19:14:14.868,-39:44:23.872</w:t>
      </w:r>
    </w:p>
    <w:p w14:paraId="00D69097" w14:textId="77777777" w:rsidR="00C35834" w:rsidRPr="001B5F2F" w:rsidRDefault="00C35834" w:rsidP="00C35834">
      <w:pPr>
        <w:rPr>
          <w:lang w:val="en-US"/>
        </w:rPr>
      </w:pPr>
      <w:r w:rsidRPr="001B5F2F">
        <w:rPr>
          <w:lang w:val="en-US"/>
        </w:rPr>
        <w:t>-19:14:14.868,-39:44:33.247</w:t>
      </w:r>
    </w:p>
    <w:p w14:paraId="4275A77A" w14:textId="77777777" w:rsidR="00C35834" w:rsidRPr="001B5F2F" w:rsidRDefault="00C35834" w:rsidP="00C35834">
      <w:pPr>
        <w:rPr>
          <w:lang w:val="en-US"/>
        </w:rPr>
      </w:pPr>
      <w:r w:rsidRPr="001B5F2F">
        <w:rPr>
          <w:lang w:val="en-US"/>
        </w:rPr>
        <w:t>-19:14:14.868,-39:44:42.622</w:t>
      </w:r>
    </w:p>
    <w:p w14:paraId="36A6DD1F" w14:textId="77777777" w:rsidR="00C35834" w:rsidRPr="001B5F2F" w:rsidRDefault="00C35834" w:rsidP="00C35834">
      <w:pPr>
        <w:rPr>
          <w:lang w:val="en-US"/>
        </w:rPr>
      </w:pPr>
      <w:r w:rsidRPr="001B5F2F">
        <w:rPr>
          <w:lang w:val="en-US"/>
        </w:rPr>
        <w:t>-19:14:14.868,-39:44:51.997</w:t>
      </w:r>
    </w:p>
    <w:p w14:paraId="3A7DBF7C" w14:textId="77777777" w:rsidR="00C35834" w:rsidRPr="001B5F2F" w:rsidRDefault="00C35834" w:rsidP="00C35834">
      <w:pPr>
        <w:rPr>
          <w:lang w:val="en-US"/>
        </w:rPr>
      </w:pPr>
      <w:r w:rsidRPr="001B5F2F">
        <w:rPr>
          <w:lang w:val="en-US"/>
        </w:rPr>
        <w:t>-19:14:14.868,-39:45:00.000</w:t>
      </w:r>
    </w:p>
    <w:p w14:paraId="0527CDFE" w14:textId="77777777" w:rsidR="00C35834" w:rsidRPr="001B5F2F" w:rsidRDefault="00C35834" w:rsidP="00C35834">
      <w:pPr>
        <w:rPr>
          <w:lang w:val="en-US"/>
        </w:rPr>
      </w:pPr>
      <w:r w:rsidRPr="001B5F2F">
        <w:rPr>
          <w:lang w:val="en-US"/>
        </w:rPr>
        <w:t>-19:12:30.000,-39:45:00.000</w:t>
      </w:r>
    </w:p>
    <w:p w14:paraId="631649DC" w14:textId="77777777" w:rsidR="00C35834" w:rsidRPr="001B5F2F" w:rsidRDefault="00C35834" w:rsidP="00C35834">
      <w:pPr>
        <w:pStyle w:val="Corpodetexto"/>
        <w:rPr>
          <w:rFonts w:cs="Arial"/>
          <w:noProof/>
          <w:sz w:val="16"/>
          <w:szCs w:val="16"/>
          <w:lang w:val="en-US"/>
        </w:rPr>
      </w:pPr>
    </w:p>
    <w:p w14:paraId="691C6CCA" w14:textId="77777777" w:rsidR="00C35834" w:rsidRPr="001B5F2F" w:rsidRDefault="00C35834" w:rsidP="00C35834">
      <w:pPr>
        <w:pStyle w:val="Corpodetexto"/>
        <w:rPr>
          <w:rFonts w:cs="Arial"/>
          <w:noProof/>
          <w:sz w:val="16"/>
          <w:szCs w:val="16"/>
          <w:lang w:val="en-US"/>
        </w:rPr>
      </w:pPr>
    </w:p>
    <w:p w14:paraId="0286627E" w14:textId="77777777" w:rsidR="00C35834" w:rsidRPr="001B5F2F" w:rsidRDefault="00C35834" w:rsidP="00C35834">
      <w:pPr>
        <w:pStyle w:val="Corpodetexto"/>
        <w:rPr>
          <w:rFonts w:cs="Arial"/>
          <w:noProof/>
          <w:sz w:val="16"/>
          <w:szCs w:val="16"/>
          <w:lang w:val="en-US"/>
        </w:rPr>
      </w:pPr>
    </w:p>
    <w:p w14:paraId="787D3ED5" w14:textId="77777777" w:rsidR="00C35834" w:rsidRPr="001B5F2F" w:rsidRDefault="00C35834" w:rsidP="00C35834">
      <w:pPr>
        <w:pStyle w:val="Corpodetexto"/>
        <w:jc w:val="center"/>
        <w:rPr>
          <w:sz w:val="16"/>
          <w:szCs w:val="16"/>
        </w:rPr>
        <w:sectPr w:rsidR="00C35834" w:rsidRPr="001B5F2F" w:rsidSect="00DF4DFA">
          <w:pgSz w:w="11906" w:h="16838" w:code="9"/>
          <w:pgMar w:top="1418" w:right="1701" w:bottom="1418" w:left="1701" w:header="709" w:footer="709" w:gutter="0"/>
          <w:cols w:num="3" w:space="708"/>
          <w:docGrid w:linePitch="360"/>
        </w:sectPr>
      </w:pPr>
    </w:p>
    <w:p w14:paraId="77E06105" w14:textId="77777777" w:rsidR="00C35834" w:rsidRPr="001B5F2F" w:rsidRDefault="00C35834" w:rsidP="00C35834">
      <w:pPr>
        <w:pStyle w:val="Corpodetexto"/>
        <w:jc w:val="center"/>
        <w:rPr>
          <w:sz w:val="16"/>
          <w:szCs w:val="16"/>
        </w:rPr>
      </w:pPr>
    </w:p>
    <w:p w14:paraId="75F70675" w14:textId="77777777" w:rsidR="00C35834" w:rsidRPr="001B5F2F" w:rsidRDefault="00C35834" w:rsidP="00C35834">
      <w:pPr>
        <w:pStyle w:val="Corpodetexto"/>
        <w:jc w:val="center"/>
        <w:rPr>
          <w:sz w:val="16"/>
          <w:szCs w:val="16"/>
        </w:rPr>
      </w:pPr>
    </w:p>
    <w:p w14:paraId="20BFAA45" w14:textId="77777777" w:rsidR="00C35834" w:rsidRPr="001B5F2F" w:rsidRDefault="00C35834" w:rsidP="00C35834">
      <w:pPr>
        <w:pStyle w:val="Corpodetexto"/>
        <w:jc w:val="center"/>
        <w:rPr>
          <w:sz w:val="16"/>
          <w:szCs w:val="16"/>
        </w:rPr>
        <w:sectPr w:rsidR="00C35834" w:rsidRPr="001B5F2F" w:rsidSect="00DF4DFA">
          <w:type w:val="continuous"/>
          <w:pgSz w:w="11906" w:h="16838" w:code="9"/>
          <w:pgMar w:top="1418" w:right="1701" w:bottom="1418" w:left="1701" w:header="709" w:footer="709" w:gutter="0"/>
          <w:cols w:num="3" w:space="708"/>
          <w:docGrid w:linePitch="360"/>
        </w:sectPr>
      </w:pPr>
    </w:p>
    <w:p w14:paraId="73F3E4F7"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41E23EFF" wp14:editId="1F97816C">
            <wp:extent cx="7995684" cy="5664644"/>
            <wp:effectExtent l="19050" t="0" r="5316"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8001602" cy="5668837"/>
                    </a:xfrm>
                    <a:prstGeom prst="rect">
                      <a:avLst/>
                    </a:prstGeom>
                    <a:noFill/>
                    <a:ln>
                      <a:noFill/>
                    </a:ln>
                  </pic:spPr>
                </pic:pic>
              </a:graphicData>
            </a:graphic>
          </wp:inline>
        </w:drawing>
      </w:r>
    </w:p>
    <w:p w14:paraId="6EA3D801" w14:textId="77777777" w:rsidR="00C35834" w:rsidRPr="001B5F2F" w:rsidRDefault="00C35834" w:rsidP="00C35834">
      <w:pPr>
        <w:pStyle w:val="Corpodetexto"/>
        <w:jc w:val="center"/>
        <w:rPr>
          <w:sz w:val="16"/>
          <w:szCs w:val="16"/>
        </w:rPr>
        <w:sectPr w:rsidR="00C35834" w:rsidRPr="001B5F2F" w:rsidSect="00DF4DFA">
          <w:pgSz w:w="16838" w:h="11906" w:orient="landscape" w:code="9"/>
          <w:pgMar w:top="1701" w:right="1418" w:bottom="1701" w:left="1418" w:header="709" w:footer="709" w:gutter="0"/>
          <w:cols w:space="708"/>
          <w:docGrid w:linePitch="360"/>
        </w:sectPr>
      </w:pPr>
    </w:p>
    <w:p w14:paraId="1EA29D5E" w14:textId="77777777" w:rsidR="00C35834" w:rsidRPr="001B5F2F" w:rsidRDefault="00C35834" w:rsidP="00C35834">
      <w:pPr>
        <w:pStyle w:val="Corpodetexto"/>
        <w:rPr>
          <w:rFonts w:cs="Arial"/>
          <w:noProof/>
          <w:sz w:val="16"/>
          <w:szCs w:val="16"/>
          <w:lang w:val="en-US"/>
        </w:rPr>
      </w:pPr>
    </w:p>
    <w:p w14:paraId="5F7BF47D" w14:textId="77777777" w:rsidR="00C35834" w:rsidRPr="001B5F2F" w:rsidRDefault="00C35834" w:rsidP="00C35834">
      <w:pPr>
        <w:pStyle w:val="Corpodetexto"/>
        <w:jc w:val="center"/>
        <w:rPr>
          <w:sz w:val="16"/>
          <w:szCs w:val="16"/>
        </w:rPr>
        <w:sectPr w:rsidR="00C35834" w:rsidRPr="001B5F2F" w:rsidSect="00DF4DFA">
          <w:pgSz w:w="11906" w:h="16838" w:code="9"/>
          <w:pgMar w:top="1418" w:right="1701" w:bottom="1418" w:left="1701" w:header="709" w:footer="709" w:gutter="0"/>
          <w:cols w:num="3" w:space="708"/>
          <w:docGrid w:linePitch="360"/>
        </w:sectPr>
      </w:pPr>
    </w:p>
    <w:p w14:paraId="315F5B58" w14:textId="77777777" w:rsidR="00C35834" w:rsidRPr="001B5F2F" w:rsidRDefault="00C35834" w:rsidP="00C35834">
      <w:pPr>
        <w:pStyle w:val="Corpodetexto"/>
        <w:jc w:val="center"/>
        <w:rPr>
          <w:sz w:val="16"/>
          <w:szCs w:val="16"/>
        </w:rPr>
      </w:pPr>
    </w:p>
    <w:p w14:paraId="32400314" w14:textId="77777777" w:rsidR="00C35834" w:rsidRPr="001B5F2F" w:rsidRDefault="00C35834" w:rsidP="00C35834">
      <w:pPr>
        <w:pStyle w:val="Corpodetexto"/>
        <w:jc w:val="center"/>
        <w:rPr>
          <w:sz w:val="16"/>
          <w:szCs w:val="16"/>
        </w:rPr>
      </w:pPr>
    </w:p>
    <w:p w14:paraId="5CC2F460" w14:textId="77777777" w:rsidR="00C35834" w:rsidRPr="001B5F2F" w:rsidRDefault="00C35834" w:rsidP="00C35834">
      <w:pPr>
        <w:pStyle w:val="TextosemFormatao"/>
        <w:rPr>
          <w:rFonts w:ascii="Arial" w:hAnsi="Arial" w:cs="Arial"/>
          <w:sz w:val="16"/>
          <w:szCs w:val="16"/>
          <w:lang w:val="pt-BR"/>
        </w:rPr>
        <w:sectPr w:rsidR="00C35834" w:rsidRPr="001B5F2F" w:rsidSect="00DF4DFA">
          <w:type w:val="continuous"/>
          <w:pgSz w:w="11906" w:h="16838" w:code="9"/>
          <w:pgMar w:top="1418" w:right="1701" w:bottom="1418" w:left="1701" w:header="709" w:footer="709" w:gutter="0"/>
          <w:cols w:space="708"/>
          <w:docGrid w:linePitch="360"/>
        </w:sectPr>
      </w:pPr>
    </w:p>
    <w:p w14:paraId="3E25E61C" w14:textId="77777777" w:rsidR="00C35834" w:rsidRPr="001B5F2F" w:rsidRDefault="00C35834" w:rsidP="00C35834">
      <w:pPr>
        <w:rPr>
          <w:lang w:val="fr-FR"/>
        </w:rPr>
      </w:pPr>
      <w:r w:rsidRPr="001B5F2F">
        <w:rPr>
          <w:lang w:val="fr-FR"/>
        </w:rPr>
        <w:t>PAR-T-153</w:t>
      </w:r>
    </w:p>
    <w:p w14:paraId="4EF994D7" w14:textId="77777777" w:rsidR="00C35834" w:rsidRPr="001B5F2F" w:rsidRDefault="00C35834" w:rsidP="00C35834">
      <w:pPr>
        <w:rPr>
          <w:lang w:val="fr-FR"/>
        </w:rPr>
      </w:pPr>
      <w:r w:rsidRPr="001B5F2F">
        <w:rPr>
          <w:lang w:val="fr-FR"/>
        </w:rPr>
        <w:t>-20:30:00.000,-53:30:00.000</w:t>
      </w:r>
    </w:p>
    <w:p w14:paraId="57CFDFAF" w14:textId="77777777" w:rsidR="00C35834" w:rsidRPr="001B5F2F" w:rsidRDefault="00C35834" w:rsidP="00C35834">
      <w:pPr>
        <w:rPr>
          <w:lang w:val="fr-FR"/>
        </w:rPr>
      </w:pPr>
      <w:r w:rsidRPr="001B5F2F">
        <w:rPr>
          <w:lang w:val="fr-FR"/>
        </w:rPr>
        <w:t>-20:30:00.000,-53:00:00.000</w:t>
      </w:r>
    </w:p>
    <w:p w14:paraId="5CC525C6" w14:textId="77777777" w:rsidR="00C35834" w:rsidRPr="001B5F2F" w:rsidRDefault="00C35834" w:rsidP="00C35834">
      <w:pPr>
        <w:rPr>
          <w:lang w:val="fr-FR"/>
        </w:rPr>
      </w:pPr>
      <w:r w:rsidRPr="001B5F2F">
        <w:rPr>
          <w:lang w:val="fr-FR"/>
        </w:rPr>
        <w:t>-21:00:00.000,-53:00:00.000</w:t>
      </w:r>
    </w:p>
    <w:p w14:paraId="1246F7AC" w14:textId="77777777" w:rsidR="00C35834" w:rsidRPr="001B5F2F" w:rsidRDefault="00C35834" w:rsidP="00C35834">
      <w:pPr>
        <w:rPr>
          <w:lang w:val="fr-FR"/>
        </w:rPr>
      </w:pPr>
      <w:r w:rsidRPr="001B5F2F">
        <w:rPr>
          <w:lang w:val="fr-FR"/>
        </w:rPr>
        <w:t>-21:00:00.000,-53:30:00.000</w:t>
      </w:r>
    </w:p>
    <w:p w14:paraId="479833B0" w14:textId="77777777" w:rsidR="00C35834" w:rsidRPr="001B5F2F" w:rsidRDefault="00C35834" w:rsidP="00C35834">
      <w:pPr>
        <w:rPr>
          <w:lang w:val="fr-FR"/>
        </w:rPr>
      </w:pPr>
      <w:r w:rsidRPr="001B5F2F">
        <w:rPr>
          <w:lang w:val="fr-FR"/>
        </w:rPr>
        <w:t>-20:30:00.000,-53:30:00.000</w:t>
      </w:r>
    </w:p>
    <w:p w14:paraId="3503B53D" w14:textId="77777777" w:rsidR="00C35834" w:rsidRPr="001B5F2F" w:rsidRDefault="00C35834" w:rsidP="00C35834">
      <w:pPr>
        <w:rPr>
          <w:lang w:val="fr-FR"/>
        </w:rPr>
      </w:pPr>
      <w:r w:rsidRPr="001B5F2F">
        <w:rPr>
          <w:lang w:val="fr-FR"/>
        </w:rPr>
        <w:t>PAR-T-154</w:t>
      </w:r>
    </w:p>
    <w:p w14:paraId="6A4CB7E1" w14:textId="77777777" w:rsidR="00C35834" w:rsidRPr="001B5F2F" w:rsidRDefault="00C35834" w:rsidP="00C35834">
      <w:pPr>
        <w:rPr>
          <w:lang w:val="fr-FR"/>
        </w:rPr>
      </w:pPr>
      <w:r w:rsidRPr="001B5F2F">
        <w:rPr>
          <w:lang w:val="fr-FR"/>
        </w:rPr>
        <w:t>-20:30:00.000,-53:00:00.000</w:t>
      </w:r>
    </w:p>
    <w:p w14:paraId="1C3720F6" w14:textId="77777777" w:rsidR="00C35834" w:rsidRPr="001B5F2F" w:rsidRDefault="00C35834" w:rsidP="00C35834">
      <w:pPr>
        <w:rPr>
          <w:lang w:val="fr-FR"/>
        </w:rPr>
      </w:pPr>
      <w:r w:rsidRPr="001B5F2F">
        <w:rPr>
          <w:lang w:val="fr-FR"/>
        </w:rPr>
        <w:t>-20:30:00.000,-52:30:00.000</w:t>
      </w:r>
    </w:p>
    <w:p w14:paraId="09F83844" w14:textId="77777777" w:rsidR="00C35834" w:rsidRPr="001B5F2F" w:rsidRDefault="00C35834" w:rsidP="00C35834">
      <w:pPr>
        <w:rPr>
          <w:lang w:val="fr-FR"/>
        </w:rPr>
      </w:pPr>
      <w:r w:rsidRPr="001B5F2F">
        <w:rPr>
          <w:lang w:val="fr-FR"/>
        </w:rPr>
        <w:t>-21:00:00.000,-52:30:00.000</w:t>
      </w:r>
    </w:p>
    <w:p w14:paraId="12933357" w14:textId="77777777" w:rsidR="00C35834" w:rsidRPr="001B5F2F" w:rsidRDefault="00C35834" w:rsidP="00C35834">
      <w:pPr>
        <w:rPr>
          <w:lang w:val="fr-FR"/>
        </w:rPr>
      </w:pPr>
      <w:r w:rsidRPr="001B5F2F">
        <w:rPr>
          <w:lang w:val="fr-FR"/>
        </w:rPr>
        <w:t>-21:00:00.000,-53:00:00.000</w:t>
      </w:r>
    </w:p>
    <w:p w14:paraId="342551A5" w14:textId="77777777" w:rsidR="00C35834" w:rsidRPr="001B5F2F" w:rsidRDefault="00C35834" w:rsidP="00C35834">
      <w:pPr>
        <w:rPr>
          <w:lang w:val="fr-FR"/>
        </w:rPr>
      </w:pPr>
      <w:r w:rsidRPr="001B5F2F">
        <w:rPr>
          <w:lang w:val="fr-FR"/>
        </w:rPr>
        <w:t>-20:30:00.000,-53:00:00.000</w:t>
      </w:r>
    </w:p>
    <w:p w14:paraId="16B9F3E5" w14:textId="77777777" w:rsidR="00C35834" w:rsidRPr="001B5F2F" w:rsidRDefault="00C35834" w:rsidP="00C35834">
      <w:pPr>
        <w:rPr>
          <w:lang w:val="fr-FR"/>
        </w:rPr>
      </w:pPr>
      <w:r w:rsidRPr="001B5F2F">
        <w:rPr>
          <w:lang w:val="fr-FR"/>
        </w:rPr>
        <w:t>PAR-T-155</w:t>
      </w:r>
    </w:p>
    <w:p w14:paraId="76CE6092" w14:textId="77777777" w:rsidR="00C35834" w:rsidRPr="001B5F2F" w:rsidRDefault="00C35834" w:rsidP="00C35834">
      <w:pPr>
        <w:rPr>
          <w:lang w:val="fr-FR"/>
        </w:rPr>
      </w:pPr>
      <w:r w:rsidRPr="001B5F2F">
        <w:rPr>
          <w:lang w:val="fr-FR"/>
        </w:rPr>
        <w:t>-20:30:00.000,-52:30:00.000</w:t>
      </w:r>
    </w:p>
    <w:p w14:paraId="665BACB6" w14:textId="77777777" w:rsidR="00C35834" w:rsidRPr="001B5F2F" w:rsidRDefault="00C35834" w:rsidP="00C35834">
      <w:pPr>
        <w:rPr>
          <w:lang w:val="fr-FR"/>
        </w:rPr>
      </w:pPr>
      <w:r w:rsidRPr="001B5F2F">
        <w:rPr>
          <w:lang w:val="fr-FR"/>
        </w:rPr>
        <w:t>-20:30:00.000,-52:00:00.000</w:t>
      </w:r>
    </w:p>
    <w:p w14:paraId="65FD9CB4" w14:textId="77777777" w:rsidR="00C35834" w:rsidRPr="001B5F2F" w:rsidRDefault="00C35834" w:rsidP="00C35834">
      <w:pPr>
        <w:rPr>
          <w:lang w:val="fr-FR"/>
        </w:rPr>
      </w:pPr>
      <w:r w:rsidRPr="001B5F2F">
        <w:rPr>
          <w:lang w:val="fr-FR"/>
        </w:rPr>
        <w:t>-21:00:00.000,-52:00:00.000</w:t>
      </w:r>
    </w:p>
    <w:p w14:paraId="4D719662" w14:textId="77777777" w:rsidR="00C35834" w:rsidRPr="001B5F2F" w:rsidRDefault="00C35834" w:rsidP="00C35834">
      <w:pPr>
        <w:rPr>
          <w:lang w:val="fr-FR"/>
        </w:rPr>
      </w:pPr>
      <w:r w:rsidRPr="001B5F2F">
        <w:rPr>
          <w:lang w:val="fr-FR"/>
        </w:rPr>
        <w:t>-21:00:00.000,-52:30:00.000</w:t>
      </w:r>
    </w:p>
    <w:p w14:paraId="19A30425" w14:textId="77777777" w:rsidR="00C35834" w:rsidRPr="001B5F2F" w:rsidRDefault="00C35834" w:rsidP="00C35834">
      <w:pPr>
        <w:rPr>
          <w:lang w:val="fr-FR"/>
        </w:rPr>
      </w:pPr>
      <w:r w:rsidRPr="001B5F2F">
        <w:rPr>
          <w:lang w:val="fr-FR"/>
        </w:rPr>
        <w:t>-20:30:00.000,-52:30:00.000</w:t>
      </w:r>
    </w:p>
    <w:p w14:paraId="1DE2D16A" w14:textId="77777777" w:rsidR="00C35834" w:rsidRPr="001B5F2F" w:rsidRDefault="00C35834" w:rsidP="00C35834">
      <w:pPr>
        <w:rPr>
          <w:lang w:val="fr-FR"/>
        </w:rPr>
      </w:pPr>
      <w:r w:rsidRPr="001B5F2F">
        <w:rPr>
          <w:lang w:val="fr-FR"/>
        </w:rPr>
        <w:t>PAR-T-174</w:t>
      </w:r>
    </w:p>
    <w:p w14:paraId="21889E69" w14:textId="77777777" w:rsidR="00C35834" w:rsidRPr="001B5F2F" w:rsidRDefault="00C35834" w:rsidP="00C35834">
      <w:pPr>
        <w:rPr>
          <w:lang w:val="fr-FR"/>
        </w:rPr>
      </w:pPr>
      <w:r w:rsidRPr="001B5F2F">
        <w:rPr>
          <w:lang w:val="fr-FR"/>
        </w:rPr>
        <w:t>-21:00:00.000,-53:30:00.000</w:t>
      </w:r>
    </w:p>
    <w:p w14:paraId="1131DFE3" w14:textId="77777777" w:rsidR="00C35834" w:rsidRPr="001B5F2F" w:rsidRDefault="00C35834" w:rsidP="00C35834">
      <w:pPr>
        <w:rPr>
          <w:lang w:val="fr-FR"/>
        </w:rPr>
      </w:pPr>
      <w:r w:rsidRPr="001B5F2F">
        <w:rPr>
          <w:lang w:val="fr-FR"/>
        </w:rPr>
        <w:t>-21:00:00.000,-53:00:00.000</w:t>
      </w:r>
    </w:p>
    <w:p w14:paraId="4166D4B7" w14:textId="77777777" w:rsidR="00C35834" w:rsidRPr="001B5F2F" w:rsidRDefault="00C35834" w:rsidP="00C35834">
      <w:pPr>
        <w:rPr>
          <w:lang w:val="fr-FR"/>
        </w:rPr>
      </w:pPr>
      <w:r w:rsidRPr="001B5F2F">
        <w:rPr>
          <w:lang w:val="fr-FR"/>
        </w:rPr>
        <w:t>-21:30:00.000,-53:00:00.000</w:t>
      </w:r>
    </w:p>
    <w:p w14:paraId="20FB54BD" w14:textId="77777777" w:rsidR="00C35834" w:rsidRPr="001B5F2F" w:rsidRDefault="00C35834" w:rsidP="00C35834">
      <w:pPr>
        <w:rPr>
          <w:lang w:val="fr-FR"/>
        </w:rPr>
      </w:pPr>
      <w:r w:rsidRPr="001B5F2F">
        <w:rPr>
          <w:lang w:val="fr-FR"/>
        </w:rPr>
        <w:t>-21:30:00.000,-53:30:00.000</w:t>
      </w:r>
    </w:p>
    <w:p w14:paraId="64EE8B7C" w14:textId="77777777" w:rsidR="00C35834" w:rsidRPr="001B5F2F" w:rsidRDefault="00C35834" w:rsidP="00C35834">
      <w:pPr>
        <w:rPr>
          <w:lang w:val="fr-FR"/>
        </w:rPr>
      </w:pPr>
      <w:r w:rsidRPr="001B5F2F">
        <w:rPr>
          <w:lang w:val="fr-FR"/>
        </w:rPr>
        <w:t>-21:00:00.000,-53:30:00.000</w:t>
      </w:r>
    </w:p>
    <w:p w14:paraId="2E69F00F" w14:textId="77777777" w:rsidR="00C35834" w:rsidRPr="001B5F2F" w:rsidRDefault="00C35834" w:rsidP="00C35834">
      <w:pPr>
        <w:rPr>
          <w:lang w:val="fr-FR"/>
        </w:rPr>
      </w:pPr>
      <w:r w:rsidRPr="001B5F2F">
        <w:rPr>
          <w:lang w:val="fr-FR"/>
        </w:rPr>
        <w:t>PAR-T-175</w:t>
      </w:r>
    </w:p>
    <w:p w14:paraId="312B4B63" w14:textId="77777777" w:rsidR="00C35834" w:rsidRPr="001B5F2F" w:rsidRDefault="00C35834" w:rsidP="00C35834">
      <w:pPr>
        <w:rPr>
          <w:lang w:val="fr-FR"/>
        </w:rPr>
      </w:pPr>
      <w:r w:rsidRPr="001B5F2F">
        <w:rPr>
          <w:lang w:val="fr-FR"/>
        </w:rPr>
        <w:t>-21:00:00.000,-53:00:00.000</w:t>
      </w:r>
    </w:p>
    <w:p w14:paraId="64F7E9EE" w14:textId="77777777" w:rsidR="00C35834" w:rsidRPr="001B5F2F" w:rsidRDefault="00C35834" w:rsidP="00C35834">
      <w:pPr>
        <w:rPr>
          <w:lang w:val="fr-FR"/>
        </w:rPr>
      </w:pPr>
      <w:r w:rsidRPr="001B5F2F">
        <w:rPr>
          <w:lang w:val="fr-FR"/>
        </w:rPr>
        <w:t>-21:00:00.000,-52:30:00.000</w:t>
      </w:r>
    </w:p>
    <w:p w14:paraId="15D64EEB" w14:textId="77777777" w:rsidR="00C35834" w:rsidRPr="001B5F2F" w:rsidRDefault="00C35834" w:rsidP="00C35834">
      <w:pPr>
        <w:rPr>
          <w:lang w:val="fr-FR"/>
        </w:rPr>
      </w:pPr>
      <w:r w:rsidRPr="001B5F2F">
        <w:rPr>
          <w:lang w:val="fr-FR"/>
        </w:rPr>
        <w:t>-21:30:00.000,-52:30:00.000</w:t>
      </w:r>
    </w:p>
    <w:p w14:paraId="599E3FB9" w14:textId="77777777" w:rsidR="00C35834" w:rsidRPr="001B5F2F" w:rsidRDefault="00C35834" w:rsidP="00C35834">
      <w:pPr>
        <w:rPr>
          <w:lang w:val="fr-FR"/>
        </w:rPr>
      </w:pPr>
      <w:r w:rsidRPr="001B5F2F">
        <w:rPr>
          <w:lang w:val="fr-FR"/>
        </w:rPr>
        <w:t>-21:30:00.000,-53:00:00.000</w:t>
      </w:r>
    </w:p>
    <w:p w14:paraId="26FF7872" w14:textId="77777777" w:rsidR="00C35834" w:rsidRPr="001B5F2F" w:rsidRDefault="00C35834" w:rsidP="00C35834">
      <w:pPr>
        <w:rPr>
          <w:lang w:val="fr-FR"/>
        </w:rPr>
      </w:pPr>
      <w:r w:rsidRPr="001B5F2F">
        <w:rPr>
          <w:lang w:val="fr-FR"/>
        </w:rPr>
        <w:t>-21:00:00.000,-53:00:00.000</w:t>
      </w:r>
    </w:p>
    <w:p w14:paraId="31BC77E5" w14:textId="77777777" w:rsidR="00C35834" w:rsidRPr="001B5F2F" w:rsidRDefault="00C35834" w:rsidP="00C35834">
      <w:pPr>
        <w:rPr>
          <w:lang w:val="fr-FR"/>
        </w:rPr>
      </w:pPr>
      <w:r w:rsidRPr="001B5F2F">
        <w:rPr>
          <w:lang w:val="fr-FR"/>
        </w:rPr>
        <w:t>PAR-T-176</w:t>
      </w:r>
    </w:p>
    <w:p w14:paraId="265054CC" w14:textId="77777777" w:rsidR="00C35834" w:rsidRPr="001B5F2F" w:rsidRDefault="00C35834" w:rsidP="00C35834">
      <w:pPr>
        <w:rPr>
          <w:lang w:val="fr-FR"/>
        </w:rPr>
      </w:pPr>
      <w:r w:rsidRPr="001B5F2F">
        <w:rPr>
          <w:lang w:val="fr-FR"/>
        </w:rPr>
        <w:t>-21:00:00.000,-52:30:00.000</w:t>
      </w:r>
    </w:p>
    <w:p w14:paraId="72D1F052" w14:textId="77777777" w:rsidR="00C35834" w:rsidRPr="001B5F2F" w:rsidRDefault="00C35834" w:rsidP="00C35834">
      <w:pPr>
        <w:rPr>
          <w:lang w:val="fr-FR"/>
        </w:rPr>
      </w:pPr>
      <w:r w:rsidRPr="001B5F2F">
        <w:rPr>
          <w:lang w:val="fr-FR"/>
        </w:rPr>
        <w:t>-21:00:00.000,-52:00:00.000</w:t>
      </w:r>
    </w:p>
    <w:p w14:paraId="7AFD6E4D" w14:textId="77777777" w:rsidR="00C35834" w:rsidRPr="001B5F2F" w:rsidRDefault="00C35834" w:rsidP="00C35834">
      <w:pPr>
        <w:rPr>
          <w:lang w:val="fr-FR"/>
        </w:rPr>
      </w:pPr>
      <w:r w:rsidRPr="001B5F2F">
        <w:rPr>
          <w:lang w:val="fr-FR"/>
        </w:rPr>
        <w:t>-21:30:00.000,-52:00:00.000</w:t>
      </w:r>
    </w:p>
    <w:p w14:paraId="677D6B31" w14:textId="77777777" w:rsidR="00C35834" w:rsidRPr="001B5F2F" w:rsidRDefault="00C35834" w:rsidP="00C35834">
      <w:pPr>
        <w:rPr>
          <w:lang w:val="fr-FR"/>
        </w:rPr>
      </w:pPr>
      <w:r w:rsidRPr="001B5F2F">
        <w:rPr>
          <w:lang w:val="fr-FR"/>
        </w:rPr>
        <w:t>-21:30:00.000,-52:30:00.000</w:t>
      </w:r>
    </w:p>
    <w:p w14:paraId="5186344E" w14:textId="77777777" w:rsidR="00C35834" w:rsidRPr="001B5F2F" w:rsidRDefault="00C35834" w:rsidP="00C35834">
      <w:pPr>
        <w:rPr>
          <w:lang w:val="fr-FR"/>
        </w:rPr>
      </w:pPr>
      <w:r w:rsidRPr="001B5F2F">
        <w:rPr>
          <w:lang w:val="fr-FR"/>
        </w:rPr>
        <w:t>-21:00:00.000,-52:30:00.000</w:t>
      </w:r>
    </w:p>
    <w:p w14:paraId="249177B1" w14:textId="77777777" w:rsidR="00C35834" w:rsidRPr="001B5F2F" w:rsidRDefault="00C35834" w:rsidP="00C35834">
      <w:pPr>
        <w:rPr>
          <w:lang w:val="fr-FR"/>
        </w:rPr>
      </w:pPr>
      <w:r w:rsidRPr="001B5F2F">
        <w:rPr>
          <w:lang w:val="fr-FR"/>
        </w:rPr>
        <w:t>PAR-T-176 (EXCLUSÃO)</w:t>
      </w:r>
    </w:p>
    <w:p w14:paraId="7BA99597" w14:textId="77777777" w:rsidR="00C35834" w:rsidRPr="001B5F2F" w:rsidRDefault="00C35834" w:rsidP="00C35834">
      <w:pPr>
        <w:rPr>
          <w:lang w:val="fr-FR"/>
        </w:rPr>
      </w:pPr>
      <w:r w:rsidRPr="001B5F2F">
        <w:rPr>
          <w:lang w:val="fr-FR"/>
        </w:rPr>
        <w:t>-21:14:03.750,-52:07:01.875</w:t>
      </w:r>
    </w:p>
    <w:p w14:paraId="33DCCF52" w14:textId="77777777" w:rsidR="00C35834" w:rsidRPr="001B5F2F" w:rsidRDefault="00C35834" w:rsidP="00C35834">
      <w:pPr>
        <w:rPr>
          <w:lang w:val="fr-FR"/>
        </w:rPr>
      </w:pPr>
      <w:r w:rsidRPr="001B5F2F">
        <w:rPr>
          <w:lang w:val="fr-FR"/>
        </w:rPr>
        <w:t>-21:14:03.750,-52:11:24.375</w:t>
      </w:r>
    </w:p>
    <w:p w14:paraId="390A543B" w14:textId="77777777" w:rsidR="00C35834" w:rsidRPr="001B5F2F" w:rsidRDefault="00C35834" w:rsidP="00C35834">
      <w:pPr>
        <w:rPr>
          <w:lang w:val="fr-FR"/>
        </w:rPr>
      </w:pPr>
      <w:r w:rsidRPr="001B5F2F">
        <w:rPr>
          <w:lang w:val="fr-FR"/>
        </w:rPr>
        <w:t>-21:17:48.750,-52:11:24.375</w:t>
      </w:r>
    </w:p>
    <w:p w14:paraId="5C4E344C" w14:textId="77777777" w:rsidR="00C35834" w:rsidRPr="001B5F2F" w:rsidRDefault="00C35834" w:rsidP="00C35834">
      <w:pPr>
        <w:rPr>
          <w:lang w:val="fr-FR"/>
        </w:rPr>
      </w:pPr>
      <w:r w:rsidRPr="001B5F2F">
        <w:rPr>
          <w:lang w:val="fr-FR"/>
        </w:rPr>
        <w:t>-21:17:48.750,-52:08:35.625</w:t>
      </w:r>
    </w:p>
    <w:p w14:paraId="3F3931C8" w14:textId="77777777" w:rsidR="00C35834" w:rsidRPr="001B5F2F" w:rsidRDefault="00C35834" w:rsidP="00C35834">
      <w:pPr>
        <w:rPr>
          <w:lang w:val="fr-FR"/>
        </w:rPr>
      </w:pPr>
      <w:r w:rsidRPr="001B5F2F">
        <w:rPr>
          <w:lang w:val="fr-FR"/>
        </w:rPr>
        <w:t>-21:15:56.250,-52:08:35.625</w:t>
      </w:r>
    </w:p>
    <w:p w14:paraId="1037AE42" w14:textId="77777777" w:rsidR="00C35834" w:rsidRPr="001B5F2F" w:rsidRDefault="00C35834" w:rsidP="00C35834">
      <w:pPr>
        <w:rPr>
          <w:lang w:val="fr-FR"/>
        </w:rPr>
      </w:pPr>
      <w:r w:rsidRPr="001B5F2F">
        <w:rPr>
          <w:lang w:val="fr-FR"/>
        </w:rPr>
        <w:t>-21:15:56.250,-52:07:01.875</w:t>
      </w:r>
    </w:p>
    <w:p w14:paraId="4324E355" w14:textId="77777777" w:rsidR="00C35834" w:rsidRPr="001B5F2F" w:rsidRDefault="00C35834" w:rsidP="00C35834">
      <w:pPr>
        <w:rPr>
          <w:lang w:val="fr-FR"/>
        </w:rPr>
      </w:pPr>
      <w:r w:rsidRPr="001B5F2F">
        <w:rPr>
          <w:lang w:val="fr-FR"/>
        </w:rPr>
        <w:t>-21:14:03.750,-52:07:01.875</w:t>
      </w:r>
    </w:p>
    <w:p w14:paraId="7932070C" w14:textId="77777777" w:rsidR="00C35834" w:rsidRPr="001B5F2F" w:rsidRDefault="00C35834" w:rsidP="00C35834">
      <w:pPr>
        <w:rPr>
          <w:lang w:val="fr-FR"/>
        </w:rPr>
      </w:pPr>
      <w:r w:rsidRPr="001B5F2F">
        <w:rPr>
          <w:lang w:val="fr-FR"/>
        </w:rPr>
        <w:t>PAR-T-194</w:t>
      </w:r>
    </w:p>
    <w:p w14:paraId="0F454907" w14:textId="77777777" w:rsidR="00C35834" w:rsidRPr="001B5F2F" w:rsidRDefault="00C35834" w:rsidP="00C35834">
      <w:pPr>
        <w:rPr>
          <w:lang w:val="fr-FR"/>
        </w:rPr>
      </w:pPr>
      <w:r w:rsidRPr="001B5F2F">
        <w:rPr>
          <w:lang w:val="fr-FR"/>
        </w:rPr>
        <w:t>-21:30:00.000,-54:00:00.000</w:t>
      </w:r>
    </w:p>
    <w:p w14:paraId="700F5A25" w14:textId="77777777" w:rsidR="00C35834" w:rsidRPr="001B5F2F" w:rsidRDefault="00C35834" w:rsidP="00C35834">
      <w:pPr>
        <w:rPr>
          <w:lang w:val="fr-FR"/>
        </w:rPr>
      </w:pPr>
      <w:r w:rsidRPr="001B5F2F">
        <w:rPr>
          <w:lang w:val="fr-FR"/>
        </w:rPr>
        <w:t>-21:30:00.000,-53:30:00.000</w:t>
      </w:r>
    </w:p>
    <w:p w14:paraId="18023E05" w14:textId="77777777" w:rsidR="00C35834" w:rsidRPr="001B5F2F" w:rsidRDefault="00C35834" w:rsidP="00C35834">
      <w:pPr>
        <w:rPr>
          <w:lang w:val="fr-FR"/>
        </w:rPr>
      </w:pPr>
      <w:r w:rsidRPr="001B5F2F">
        <w:rPr>
          <w:lang w:val="fr-FR"/>
        </w:rPr>
        <w:t>-22:00:00.000,-53:30:00.000</w:t>
      </w:r>
    </w:p>
    <w:p w14:paraId="291213F8" w14:textId="77777777" w:rsidR="00C35834" w:rsidRPr="001B5F2F" w:rsidRDefault="00C35834" w:rsidP="00C35834">
      <w:pPr>
        <w:rPr>
          <w:lang w:val="fr-FR"/>
        </w:rPr>
      </w:pPr>
      <w:r w:rsidRPr="001B5F2F">
        <w:rPr>
          <w:lang w:val="fr-FR"/>
        </w:rPr>
        <w:t>-22:00:00.000,-54:00:00.000</w:t>
      </w:r>
    </w:p>
    <w:p w14:paraId="3594D5E1" w14:textId="77777777" w:rsidR="00C35834" w:rsidRPr="001B5F2F" w:rsidRDefault="00C35834" w:rsidP="00C35834">
      <w:pPr>
        <w:rPr>
          <w:lang w:val="fr-FR"/>
        </w:rPr>
      </w:pPr>
      <w:r w:rsidRPr="001B5F2F">
        <w:rPr>
          <w:lang w:val="fr-FR"/>
        </w:rPr>
        <w:t>-21:30:00.000,-54:00:00.000</w:t>
      </w:r>
    </w:p>
    <w:p w14:paraId="29DDE8D7" w14:textId="77777777" w:rsidR="00C35834" w:rsidRPr="001B5F2F" w:rsidRDefault="00C35834" w:rsidP="00C35834">
      <w:pPr>
        <w:rPr>
          <w:lang w:val="fr-FR"/>
        </w:rPr>
      </w:pPr>
      <w:r w:rsidRPr="001B5F2F">
        <w:rPr>
          <w:lang w:val="fr-FR"/>
        </w:rPr>
        <w:t>PAR-T-195</w:t>
      </w:r>
    </w:p>
    <w:p w14:paraId="413A3A40" w14:textId="77777777" w:rsidR="00C35834" w:rsidRPr="001B5F2F" w:rsidRDefault="00C35834" w:rsidP="00C35834">
      <w:pPr>
        <w:rPr>
          <w:lang w:val="fr-FR"/>
        </w:rPr>
      </w:pPr>
      <w:r w:rsidRPr="001B5F2F">
        <w:rPr>
          <w:lang w:val="fr-FR"/>
        </w:rPr>
        <w:t>-21:30:00.000,-53:30:00.000</w:t>
      </w:r>
    </w:p>
    <w:p w14:paraId="71D9814A" w14:textId="77777777" w:rsidR="00C35834" w:rsidRPr="001B5F2F" w:rsidRDefault="00C35834" w:rsidP="00C35834">
      <w:pPr>
        <w:rPr>
          <w:lang w:val="fr-FR"/>
        </w:rPr>
      </w:pPr>
      <w:r w:rsidRPr="001B5F2F">
        <w:rPr>
          <w:lang w:val="fr-FR"/>
        </w:rPr>
        <w:t>-21:30:00.000,-53:00:00.000</w:t>
      </w:r>
    </w:p>
    <w:p w14:paraId="4041DE22" w14:textId="77777777" w:rsidR="00C35834" w:rsidRPr="001B5F2F" w:rsidRDefault="00C35834" w:rsidP="00C35834">
      <w:pPr>
        <w:rPr>
          <w:lang w:val="fr-FR"/>
        </w:rPr>
      </w:pPr>
      <w:r w:rsidRPr="001B5F2F">
        <w:rPr>
          <w:lang w:val="fr-FR"/>
        </w:rPr>
        <w:t>-22:00:00.000,-53:00:00.000</w:t>
      </w:r>
    </w:p>
    <w:p w14:paraId="39F387B5" w14:textId="77777777" w:rsidR="00C35834" w:rsidRPr="001B5F2F" w:rsidRDefault="00C35834" w:rsidP="00C35834">
      <w:pPr>
        <w:rPr>
          <w:lang w:val="fr-FR"/>
        </w:rPr>
      </w:pPr>
      <w:r w:rsidRPr="001B5F2F">
        <w:rPr>
          <w:lang w:val="fr-FR"/>
        </w:rPr>
        <w:t>-22:00:00.000,-53:30:00.000</w:t>
      </w:r>
    </w:p>
    <w:p w14:paraId="4EA9FDEC" w14:textId="77777777" w:rsidR="00C35834" w:rsidRPr="001B5F2F" w:rsidRDefault="00C35834" w:rsidP="00C35834">
      <w:pPr>
        <w:rPr>
          <w:lang w:val="fr-FR"/>
        </w:rPr>
      </w:pPr>
      <w:r w:rsidRPr="001B5F2F">
        <w:rPr>
          <w:lang w:val="fr-FR"/>
        </w:rPr>
        <w:t>-21:30:00.000,-53:30:00.000</w:t>
      </w:r>
    </w:p>
    <w:p w14:paraId="6A7F3866" w14:textId="77777777" w:rsidR="00C35834" w:rsidRPr="001B5F2F" w:rsidRDefault="00C35834" w:rsidP="00C35834">
      <w:pPr>
        <w:rPr>
          <w:lang w:val="fr-FR"/>
        </w:rPr>
      </w:pPr>
      <w:r w:rsidRPr="001B5F2F">
        <w:rPr>
          <w:lang w:val="fr-FR"/>
        </w:rPr>
        <w:t>PAR-T-195 (EXCLUSÃO)</w:t>
      </w:r>
    </w:p>
    <w:p w14:paraId="2DA38FF3" w14:textId="77777777" w:rsidR="00C35834" w:rsidRPr="001B5F2F" w:rsidRDefault="00C35834" w:rsidP="00C35834">
      <w:pPr>
        <w:rPr>
          <w:lang w:val="fr-FR"/>
        </w:rPr>
      </w:pPr>
      <w:r w:rsidRPr="001B5F2F">
        <w:rPr>
          <w:lang w:val="fr-FR"/>
        </w:rPr>
        <w:t>-21:35:00.000,-53:17:20.625</w:t>
      </w:r>
    </w:p>
    <w:p w14:paraId="76D63085" w14:textId="77777777" w:rsidR="00C35834" w:rsidRPr="001B5F2F" w:rsidRDefault="00C35834" w:rsidP="00C35834">
      <w:pPr>
        <w:rPr>
          <w:lang w:val="fr-FR"/>
        </w:rPr>
      </w:pPr>
      <w:r w:rsidRPr="001B5F2F">
        <w:rPr>
          <w:lang w:val="fr-FR"/>
        </w:rPr>
        <w:t>-21:35:00.000,-53:19:22.500</w:t>
      </w:r>
    </w:p>
    <w:p w14:paraId="121056F4" w14:textId="77777777" w:rsidR="00C35834" w:rsidRPr="001B5F2F" w:rsidRDefault="00C35834" w:rsidP="00C35834">
      <w:pPr>
        <w:rPr>
          <w:lang w:val="fr-FR"/>
        </w:rPr>
      </w:pPr>
      <w:r w:rsidRPr="001B5F2F">
        <w:rPr>
          <w:lang w:val="fr-FR"/>
        </w:rPr>
        <w:t>-21:39:13.125,-53:19:22.500</w:t>
      </w:r>
    </w:p>
    <w:p w14:paraId="17E49334" w14:textId="77777777" w:rsidR="00C35834" w:rsidRPr="001B5F2F" w:rsidRDefault="00C35834" w:rsidP="00C35834">
      <w:pPr>
        <w:rPr>
          <w:lang w:val="fr-FR"/>
        </w:rPr>
      </w:pPr>
      <w:r w:rsidRPr="001B5F2F">
        <w:rPr>
          <w:lang w:val="fr-FR"/>
        </w:rPr>
        <w:t>-21:39:13.125,-53:17:20.625</w:t>
      </w:r>
    </w:p>
    <w:p w14:paraId="36EFED16" w14:textId="77777777" w:rsidR="00C35834" w:rsidRPr="001B5F2F" w:rsidRDefault="00C35834" w:rsidP="00C35834">
      <w:pPr>
        <w:rPr>
          <w:lang w:val="fr-FR"/>
        </w:rPr>
      </w:pPr>
      <w:r w:rsidRPr="001B5F2F">
        <w:rPr>
          <w:lang w:val="fr-FR"/>
        </w:rPr>
        <w:t>-21:37:48.750,-53:17:20.625</w:t>
      </w:r>
    </w:p>
    <w:p w14:paraId="2D672B80" w14:textId="77777777" w:rsidR="00C35834" w:rsidRPr="001B5F2F" w:rsidRDefault="00C35834" w:rsidP="00C35834">
      <w:pPr>
        <w:rPr>
          <w:lang w:val="fr-FR"/>
        </w:rPr>
      </w:pPr>
      <w:r w:rsidRPr="001B5F2F">
        <w:rPr>
          <w:lang w:val="fr-FR"/>
        </w:rPr>
        <w:t>-21:37:48.750,-53:15:46.875</w:t>
      </w:r>
    </w:p>
    <w:p w14:paraId="69FCA46A" w14:textId="77777777" w:rsidR="00C35834" w:rsidRPr="001B5F2F" w:rsidRDefault="00C35834" w:rsidP="00C35834">
      <w:pPr>
        <w:rPr>
          <w:lang w:val="fr-FR"/>
        </w:rPr>
      </w:pPr>
      <w:r w:rsidRPr="001B5F2F">
        <w:rPr>
          <w:lang w:val="fr-FR"/>
        </w:rPr>
        <w:t>-21:36:24.375,-53:15:46.875</w:t>
      </w:r>
    </w:p>
    <w:p w14:paraId="1C3C6B53" w14:textId="77777777" w:rsidR="00C35834" w:rsidRPr="001B5F2F" w:rsidRDefault="00C35834" w:rsidP="00C35834">
      <w:pPr>
        <w:rPr>
          <w:lang w:val="fr-FR"/>
        </w:rPr>
      </w:pPr>
      <w:r w:rsidRPr="001B5F2F">
        <w:rPr>
          <w:lang w:val="fr-FR"/>
        </w:rPr>
        <w:t>-21:36:24.375,-53:17:20.625</w:t>
      </w:r>
    </w:p>
    <w:p w14:paraId="54EE0972" w14:textId="77777777" w:rsidR="00C35834" w:rsidRPr="001B5F2F" w:rsidRDefault="00C35834" w:rsidP="00C35834">
      <w:pPr>
        <w:rPr>
          <w:lang w:val="fr-FR"/>
        </w:rPr>
      </w:pPr>
      <w:r w:rsidRPr="001B5F2F">
        <w:rPr>
          <w:lang w:val="fr-FR"/>
        </w:rPr>
        <w:t>-21:35:00.000,-53:17:20.625</w:t>
      </w:r>
    </w:p>
    <w:p w14:paraId="4AED4064" w14:textId="77777777" w:rsidR="00C35834" w:rsidRPr="001B5F2F" w:rsidRDefault="00C35834" w:rsidP="00C35834">
      <w:pPr>
        <w:rPr>
          <w:lang w:val="fr-FR"/>
        </w:rPr>
      </w:pPr>
      <w:r w:rsidRPr="001B5F2F">
        <w:rPr>
          <w:lang w:val="fr-FR"/>
        </w:rPr>
        <w:t>PAR-T-196</w:t>
      </w:r>
    </w:p>
    <w:p w14:paraId="0ACC1E57" w14:textId="77777777" w:rsidR="00C35834" w:rsidRPr="001B5F2F" w:rsidRDefault="00C35834" w:rsidP="00C35834">
      <w:pPr>
        <w:rPr>
          <w:lang w:val="fr-FR"/>
        </w:rPr>
      </w:pPr>
      <w:r w:rsidRPr="001B5F2F">
        <w:rPr>
          <w:lang w:val="fr-FR"/>
        </w:rPr>
        <w:t>-21:30:00.000,-53:00:00.000</w:t>
      </w:r>
    </w:p>
    <w:p w14:paraId="53B49332" w14:textId="77777777" w:rsidR="00C35834" w:rsidRPr="001B5F2F" w:rsidRDefault="00C35834" w:rsidP="00C35834">
      <w:pPr>
        <w:rPr>
          <w:lang w:val="fr-FR"/>
        </w:rPr>
      </w:pPr>
      <w:r w:rsidRPr="001B5F2F">
        <w:rPr>
          <w:lang w:val="fr-FR"/>
        </w:rPr>
        <w:t>-21:30:00.000,-52:30:00.000</w:t>
      </w:r>
    </w:p>
    <w:p w14:paraId="517FC9B8" w14:textId="77777777" w:rsidR="00C35834" w:rsidRPr="001B5F2F" w:rsidRDefault="00C35834" w:rsidP="00C35834">
      <w:pPr>
        <w:rPr>
          <w:lang w:val="fr-FR"/>
        </w:rPr>
      </w:pPr>
      <w:r w:rsidRPr="001B5F2F">
        <w:rPr>
          <w:lang w:val="fr-FR"/>
        </w:rPr>
        <w:t>-22:00:00.000,-52:30:00.000</w:t>
      </w:r>
    </w:p>
    <w:p w14:paraId="2E6A688B" w14:textId="77777777" w:rsidR="00C35834" w:rsidRPr="001B5F2F" w:rsidRDefault="00C35834" w:rsidP="00C35834">
      <w:pPr>
        <w:rPr>
          <w:lang w:val="fr-FR"/>
        </w:rPr>
      </w:pPr>
      <w:r w:rsidRPr="001B5F2F">
        <w:rPr>
          <w:lang w:val="fr-FR"/>
        </w:rPr>
        <w:t>-22:00:00.000,-53:00:00.000</w:t>
      </w:r>
    </w:p>
    <w:p w14:paraId="43396806" w14:textId="77777777" w:rsidR="00C35834" w:rsidRPr="001B5F2F" w:rsidRDefault="00C35834" w:rsidP="00C35834">
      <w:pPr>
        <w:rPr>
          <w:lang w:val="fr-FR"/>
        </w:rPr>
      </w:pPr>
      <w:r w:rsidRPr="001B5F2F">
        <w:rPr>
          <w:lang w:val="fr-FR"/>
        </w:rPr>
        <w:t>-21:30:00.000,-53:00:00.000</w:t>
      </w:r>
    </w:p>
    <w:p w14:paraId="0C588B9E" w14:textId="77777777" w:rsidR="00C35834" w:rsidRPr="001B5F2F" w:rsidRDefault="00C35834" w:rsidP="00C35834">
      <w:pPr>
        <w:rPr>
          <w:lang w:val="fr-FR"/>
        </w:rPr>
      </w:pPr>
      <w:r w:rsidRPr="001B5F2F">
        <w:rPr>
          <w:lang w:val="fr-FR"/>
        </w:rPr>
        <w:t>PAR-T-215</w:t>
      </w:r>
    </w:p>
    <w:p w14:paraId="3BF0F348" w14:textId="77777777" w:rsidR="00C35834" w:rsidRPr="001B5F2F" w:rsidRDefault="00C35834" w:rsidP="00C35834">
      <w:pPr>
        <w:rPr>
          <w:lang w:val="fr-FR"/>
        </w:rPr>
      </w:pPr>
      <w:r w:rsidRPr="001B5F2F">
        <w:rPr>
          <w:lang w:val="fr-FR"/>
        </w:rPr>
        <w:t>-22:00:00.000,-54:00:00.000</w:t>
      </w:r>
    </w:p>
    <w:p w14:paraId="25B1E48E" w14:textId="77777777" w:rsidR="00C35834" w:rsidRPr="001B5F2F" w:rsidRDefault="00C35834" w:rsidP="00C35834">
      <w:pPr>
        <w:rPr>
          <w:lang w:val="fr-FR"/>
        </w:rPr>
      </w:pPr>
      <w:r w:rsidRPr="001B5F2F">
        <w:rPr>
          <w:lang w:val="fr-FR"/>
        </w:rPr>
        <w:t>-22:00:00.000,-53:30:00.000</w:t>
      </w:r>
    </w:p>
    <w:p w14:paraId="3499D56E" w14:textId="77777777" w:rsidR="00C35834" w:rsidRPr="001B5F2F" w:rsidRDefault="00C35834" w:rsidP="00C35834">
      <w:pPr>
        <w:rPr>
          <w:lang w:val="fr-FR"/>
        </w:rPr>
      </w:pPr>
      <w:r w:rsidRPr="001B5F2F">
        <w:rPr>
          <w:lang w:val="fr-FR"/>
        </w:rPr>
        <w:t>-22:30:00.000,-53:30:00.000</w:t>
      </w:r>
    </w:p>
    <w:p w14:paraId="0C9DBF7F" w14:textId="77777777" w:rsidR="00C35834" w:rsidRPr="001B5F2F" w:rsidRDefault="00C35834" w:rsidP="00C35834">
      <w:pPr>
        <w:rPr>
          <w:lang w:val="fr-FR"/>
        </w:rPr>
      </w:pPr>
      <w:r w:rsidRPr="001B5F2F">
        <w:rPr>
          <w:lang w:val="fr-FR"/>
        </w:rPr>
        <w:t>-22:30:00.000,-54:00:00.000</w:t>
      </w:r>
    </w:p>
    <w:p w14:paraId="1AC81925" w14:textId="77777777" w:rsidR="00C35834" w:rsidRPr="001B5F2F" w:rsidRDefault="00C35834" w:rsidP="00C35834">
      <w:pPr>
        <w:rPr>
          <w:lang w:val="fr-FR"/>
        </w:rPr>
      </w:pPr>
      <w:r w:rsidRPr="001B5F2F">
        <w:rPr>
          <w:lang w:val="fr-FR"/>
        </w:rPr>
        <w:t>-22:00:00.000,-54:00:00.000</w:t>
      </w:r>
    </w:p>
    <w:p w14:paraId="09796827" w14:textId="77777777" w:rsidR="00C35834" w:rsidRPr="001B5F2F" w:rsidRDefault="00C35834" w:rsidP="00C35834">
      <w:pPr>
        <w:rPr>
          <w:lang w:val="fr-FR"/>
        </w:rPr>
      </w:pPr>
      <w:r w:rsidRPr="001B5F2F">
        <w:rPr>
          <w:lang w:val="fr-FR"/>
        </w:rPr>
        <w:t>PAR-T-216</w:t>
      </w:r>
    </w:p>
    <w:p w14:paraId="119D4D21" w14:textId="77777777" w:rsidR="00C35834" w:rsidRPr="001B5F2F" w:rsidRDefault="00C35834" w:rsidP="00C35834">
      <w:r w:rsidRPr="001B5F2F">
        <w:t>-22:00:00.000,-53:30:00.000</w:t>
      </w:r>
    </w:p>
    <w:p w14:paraId="5AA49DDD" w14:textId="77777777" w:rsidR="00C35834" w:rsidRPr="001B5F2F" w:rsidRDefault="00C35834" w:rsidP="00C35834">
      <w:r w:rsidRPr="001B5F2F">
        <w:t>-22:00:00.000,-53:00:00.000</w:t>
      </w:r>
    </w:p>
    <w:p w14:paraId="78490DEF" w14:textId="77777777" w:rsidR="00C35834" w:rsidRPr="001B5F2F" w:rsidRDefault="00C35834" w:rsidP="00C35834">
      <w:r w:rsidRPr="001B5F2F">
        <w:t>-22:30:00.000,-53:00:00.000</w:t>
      </w:r>
    </w:p>
    <w:p w14:paraId="25A8842F" w14:textId="77777777" w:rsidR="00C35834" w:rsidRPr="001B5F2F" w:rsidRDefault="00C35834" w:rsidP="00C35834">
      <w:r w:rsidRPr="001B5F2F">
        <w:t>-22:30:00.000,-53:30:00.000</w:t>
      </w:r>
    </w:p>
    <w:p w14:paraId="4CE3CA60" w14:textId="77777777" w:rsidR="00C35834" w:rsidRPr="001B5F2F" w:rsidRDefault="00C35834" w:rsidP="00C35834">
      <w:r w:rsidRPr="001B5F2F">
        <w:t>-22:00:00.000,-53:30:00.000</w:t>
      </w:r>
    </w:p>
    <w:p w14:paraId="59D7B3C5" w14:textId="77777777" w:rsidR="00C35834" w:rsidRPr="001B5F2F" w:rsidRDefault="00C35834" w:rsidP="00C35834">
      <w:r w:rsidRPr="001B5F2F">
        <w:t>PAR-T-216 (EXCLUSÃO)</w:t>
      </w:r>
    </w:p>
    <w:p w14:paraId="43185FD0" w14:textId="77777777" w:rsidR="00C35834" w:rsidRPr="001B5F2F" w:rsidRDefault="00C35834" w:rsidP="00C35834">
      <w:r w:rsidRPr="001B5F2F">
        <w:t>-22:02:01.875,-53:22:39.375</w:t>
      </w:r>
    </w:p>
    <w:p w14:paraId="192080D6" w14:textId="77777777" w:rsidR="00C35834" w:rsidRPr="001B5F2F" w:rsidRDefault="00C35834" w:rsidP="00C35834">
      <w:r w:rsidRPr="001B5F2F">
        <w:t>-22:02:01.875,-53:24:41.250</w:t>
      </w:r>
    </w:p>
    <w:p w14:paraId="0EFB5628" w14:textId="77777777" w:rsidR="00C35834" w:rsidRPr="001B5F2F" w:rsidRDefault="00C35834" w:rsidP="00C35834">
      <w:r w:rsidRPr="001B5F2F">
        <w:t>-22:04:22.500,-53:24:41.250</w:t>
      </w:r>
    </w:p>
    <w:p w14:paraId="5B24E9C9" w14:textId="77777777" w:rsidR="00C35834" w:rsidRPr="001B5F2F" w:rsidRDefault="00C35834" w:rsidP="00C35834">
      <w:r w:rsidRPr="001B5F2F">
        <w:t>-22:04:22.500,-53:22:39.375</w:t>
      </w:r>
    </w:p>
    <w:p w14:paraId="3229B922" w14:textId="77777777" w:rsidR="00C35834" w:rsidRPr="001B5F2F" w:rsidRDefault="00C35834" w:rsidP="00C35834">
      <w:r w:rsidRPr="001B5F2F">
        <w:t>-22:02:01.875,-53:22:39.375</w:t>
      </w:r>
    </w:p>
    <w:p w14:paraId="05B02386" w14:textId="77777777" w:rsidR="00C35834" w:rsidRPr="001B5F2F" w:rsidRDefault="00C35834" w:rsidP="00C35834"/>
    <w:p w14:paraId="514F7ACF" w14:textId="77777777" w:rsidR="00C35834" w:rsidRPr="001B5F2F" w:rsidRDefault="00C35834" w:rsidP="00C35834">
      <w:pPr>
        <w:pStyle w:val="TextosemFormatao"/>
        <w:rPr>
          <w:rFonts w:ascii="Arial" w:hAnsi="Arial" w:cs="Arial"/>
          <w:sz w:val="16"/>
          <w:szCs w:val="16"/>
        </w:rPr>
      </w:pPr>
    </w:p>
    <w:p w14:paraId="71273AB4" w14:textId="77777777" w:rsidR="00C35834" w:rsidRPr="001B5F2F" w:rsidRDefault="00C35834" w:rsidP="00C35834">
      <w:pPr>
        <w:pStyle w:val="Corpodetexto"/>
        <w:jc w:val="center"/>
        <w:rPr>
          <w:sz w:val="16"/>
          <w:szCs w:val="16"/>
        </w:rPr>
        <w:sectPr w:rsidR="00C35834" w:rsidRPr="001B5F2F" w:rsidSect="00DF4DFA">
          <w:type w:val="continuous"/>
          <w:pgSz w:w="11906" w:h="16838" w:code="9"/>
          <w:pgMar w:top="1418" w:right="1701" w:bottom="1418" w:left="1701" w:header="709" w:footer="709" w:gutter="0"/>
          <w:cols w:num="3" w:space="708"/>
          <w:docGrid w:linePitch="360"/>
        </w:sectPr>
      </w:pPr>
    </w:p>
    <w:p w14:paraId="0903EDA0" w14:textId="77777777" w:rsidR="00C35834" w:rsidRPr="001B5F2F" w:rsidRDefault="00C35834" w:rsidP="00C35834">
      <w:pPr>
        <w:pStyle w:val="Corpodetexto"/>
        <w:jc w:val="center"/>
        <w:rPr>
          <w:sz w:val="16"/>
          <w:szCs w:val="16"/>
        </w:rPr>
      </w:pPr>
    </w:p>
    <w:p w14:paraId="76BFCBB1" w14:textId="77777777" w:rsidR="00C35834" w:rsidRPr="001B5F2F" w:rsidRDefault="00C35834" w:rsidP="00C35834">
      <w:pPr>
        <w:pStyle w:val="Corpodetexto"/>
        <w:jc w:val="center"/>
        <w:rPr>
          <w:sz w:val="16"/>
          <w:szCs w:val="16"/>
        </w:rPr>
        <w:sectPr w:rsidR="00C35834" w:rsidRPr="001B5F2F" w:rsidSect="00DF4DFA">
          <w:type w:val="continuous"/>
          <w:pgSz w:w="11906" w:h="16838" w:code="9"/>
          <w:pgMar w:top="1418" w:right="1701" w:bottom="1418" w:left="1701" w:header="709" w:footer="709" w:gutter="0"/>
          <w:cols w:space="708"/>
          <w:docGrid w:linePitch="360"/>
        </w:sectPr>
      </w:pPr>
    </w:p>
    <w:p w14:paraId="36F64AD3"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124CDC56" wp14:editId="29AD8963">
            <wp:extent cx="7817145" cy="5547651"/>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821204" cy="5550531"/>
                    </a:xfrm>
                    <a:prstGeom prst="rect">
                      <a:avLst/>
                    </a:prstGeom>
                    <a:noFill/>
                    <a:ln>
                      <a:noFill/>
                    </a:ln>
                  </pic:spPr>
                </pic:pic>
              </a:graphicData>
            </a:graphic>
          </wp:inline>
        </w:drawing>
      </w:r>
    </w:p>
    <w:p w14:paraId="21A14E81" w14:textId="77777777" w:rsidR="00C35834" w:rsidRPr="001B5F2F" w:rsidRDefault="00C35834" w:rsidP="00C35834">
      <w:pPr>
        <w:pStyle w:val="Corpodetexto"/>
        <w:jc w:val="center"/>
        <w:rPr>
          <w:sz w:val="16"/>
          <w:szCs w:val="16"/>
        </w:rPr>
        <w:sectPr w:rsidR="00C35834" w:rsidRPr="001B5F2F" w:rsidSect="00DF4DFA">
          <w:pgSz w:w="16838" w:h="11906" w:orient="landscape" w:code="9"/>
          <w:pgMar w:top="1701" w:right="1418" w:bottom="1701" w:left="1418" w:header="709" w:footer="709" w:gutter="0"/>
          <w:cols w:space="708"/>
          <w:docGrid w:linePitch="360"/>
        </w:sectPr>
      </w:pPr>
    </w:p>
    <w:p w14:paraId="444D7A23" w14:textId="77777777" w:rsidR="00C35834" w:rsidRPr="001B5F2F" w:rsidRDefault="00C35834" w:rsidP="00C35834">
      <w:pPr>
        <w:pStyle w:val="Corpodetexto"/>
        <w:rPr>
          <w:rFonts w:cs="Arial"/>
          <w:noProof/>
          <w:sz w:val="16"/>
          <w:szCs w:val="16"/>
          <w:lang w:val="en-US"/>
        </w:rPr>
      </w:pPr>
    </w:p>
    <w:p w14:paraId="6B53714C" w14:textId="77777777" w:rsidR="00C35834" w:rsidRPr="001B5F2F" w:rsidRDefault="00C35834" w:rsidP="00C35834">
      <w:pPr>
        <w:rPr>
          <w:lang w:val="en-US"/>
        </w:rPr>
      </w:pPr>
      <w:r w:rsidRPr="001B5F2F">
        <w:rPr>
          <w:lang w:val="en-US"/>
        </w:rPr>
        <w:t>P-M-1658</w:t>
      </w:r>
    </w:p>
    <w:p w14:paraId="7B2E4F9D" w14:textId="77777777" w:rsidR="00C35834" w:rsidRPr="001B5F2F" w:rsidRDefault="00C35834" w:rsidP="00C35834">
      <w:pPr>
        <w:rPr>
          <w:lang w:val="en-US"/>
        </w:rPr>
      </w:pPr>
      <w:r w:rsidRPr="001B5F2F">
        <w:rPr>
          <w:lang w:val="en-US"/>
        </w:rPr>
        <w:t>-33:45:00.000,-51:30:00.000</w:t>
      </w:r>
    </w:p>
    <w:p w14:paraId="3AB14687" w14:textId="77777777" w:rsidR="00C35834" w:rsidRPr="001B5F2F" w:rsidRDefault="00C35834" w:rsidP="00C35834">
      <w:pPr>
        <w:rPr>
          <w:lang w:val="en-US"/>
        </w:rPr>
      </w:pPr>
      <w:r w:rsidRPr="001B5F2F">
        <w:rPr>
          <w:lang w:val="en-US"/>
        </w:rPr>
        <w:t>-33:45:00.000,-51:00:00.000</w:t>
      </w:r>
    </w:p>
    <w:p w14:paraId="3DEB72B3" w14:textId="77777777" w:rsidR="00C35834" w:rsidRPr="001B5F2F" w:rsidRDefault="00C35834" w:rsidP="00C35834">
      <w:pPr>
        <w:rPr>
          <w:lang w:val="en-US"/>
        </w:rPr>
      </w:pPr>
      <w:r w:rsidRPr="001B5F2F">
        <w:rPr>
          <w:lang w:val="en-US"/>
        </w:rPr>
        <w:t>-34:15:00.000,-51:00:00.000</w:t>
      </w:r>
    </w:p>
    <w:p w14:paraId="0C9C05B6" w14:textId="77777777" w:rsidR="00C35834" w:rsidRPr="001B5F2F" w:rsidRDefault="00C35834" w:rsidP="00C35834">
      <w:pPr>
        <w:rPr>
          <w:lang w:val="en-US"/>
        </w:rPr>
      </w:pPr>
      <w:r w:rsidRPr="001B5F2F">
        <w:rPr>
          <w:lang w:val="en-US"/>
        </w:rPr>
        <w:t>-34:15:00.000,-51:30:00.000</w:t>
      </w:r>
    </w:p>
    <w:p w14:paraId="5893D1EF" w14:textId="77777777" w:rsidR="00C35834" w:rsidRPr="001B5F2F" w:rsidRDefault="00C35834" w:rsidP="00C35834">
      <w:pPr>
        <w:rPr>
          <w:lang w:val="en-US"/>
        </w:rPr>
      </w:pPr>
      <w:r w:rsidRPr="001B5F2F">
        <w:rPr>
          <w:lang w:val="en-US"/>
        </w:rPr>
        <w:t>-33:45:00.000,-51:30:00.000</w:t>
      </w:r>
    </w:p>
    <w:p w14:paraId="39E9AE38" w14:textId="77777777" w:rsidR="00C35834" w:rsidRPr="001B5F2F" w:rsidRDefault="00C35834" w:rsidP="00C35834">
      <w:pPr>
        <w:rPr>
          <w:lang w:val="en-US"/>
        </w:rPr>
      </w:pPr>
      <w:r w:rsidRPr="001B5F2F">
        <w:rPr>
          <w:lang w:val="en-US"/>
        </w:rPr>
        <w:t>P-M-1785</w:t>
      </w:r>
    </w:p>
    <w:p w14:paraId="54CD5F80" w14:textId="77777777" w:rsidR="00C35834" w:rsidRPr="001B5F2F" w:rsidRDefault="00C35834" w:rsidP="00C35834">
      <w:pPr>
        <w:rPr>
          <w:lang w:val="en-US"/>
        </w:rPr>
      </w:pPr>
      <w:r w:rsidRPr="001B5F2F">
        <w:rPr>
          <w:lang w:val="en-US"/>
        </w:rPr>
        <w:t>-34:15:00.000,-51:30:00.000</w:t>
      </w:r>
    </w:p>
    <w:p w14:paraId="65D5A470" w14:textId="77777777" w:rsidR="00C35834" w:rsidRPr="001B5F2F" w:rsidRDefault="00C35834" w:rsidP="00C35834">
      <w:pPr>
        <w:rPr>
          <w:lang w:val="en-US"/>
        </w:rPr>
      </w:pPr>
      <w:r w:rsidRPr="001B5F2F">
        <w:rPr>
          <w:lang w:val="en-US"/>
        </w:rPr>
        <w:t>-34:15:00.000,-51:00:00.000</w:t>
      </w:r>
    </w:p>
    <w:p w14:paraId="50124EF4" w14:textId="77777777" w:rsidR="00C35834" w:rsidRPr="001B5F2F" w:rsidRDefault="00C35834" w:rsidP="00C35834">
      <w:pPr>
        <w:rPr>
          <w:lang w:val="en-US"/>
        </w:rPr>
      </w:pPr>
      <w:r w:rsidRPr="001B5F2F">
        <w:rPr>
          <w:lang w:val="en-US"/>
        </w:rPr>
        <w:t>-34:45:00.000,-51:00:00.000</w:t>
      </w:r>
    </w:p>
    <w:p w14:paraId="696BC08D" w14:textId="77777777" w:rsidR="00C35834" w:rsidRPr="001B5F2F" w:rsidRDefault="00C35834" w:rsidP="00C35834">
      <w:pPr>
        <w:rPr>
          <w:lang w:val="en-US"/>
        </w:rPr>
      </w:pPr>
      <w:r w:rsidRPr="001B5F2F">
        <w:rPr>
          <w:lang w:val="en-US"/>
        </w:rPr>
        <w:t>-34:45:00.000,-51:30:00.000</w:t>
      </w:r>
    </w:p>
    <w:p w14:paraId="65C6E039" w14:textId="77777777" w:rsidR="00C35834" w:rsidRPr="001B5F2F" w:rsidRDefault="00C35834" w:rsidP="00C35834">
      <w:pPr>
        <w:rPr>
          <w:lang w:val="en-US"/>
        </w:rPr>
      </w:pPr>
      <w:r w:rsidRPr="001B5F2F">
        <w:rPr>
          <w:lang w:val="en-US"/>
        </w:rPr>
        <w:t>-34:15:00.000,-51:30:00.000</w:t>
      </w:r>
    </w:p>
    <w:p w14:paraId="1994E657" w14:textId="77777777" w:rsidR="00C35834" w:rsidRPr="001B5F2F" w:rsidRDefault="00C35834" w:rsidP="00C35834">
      <w:pPr>
        <w:rPr>
          <w:lang w:val="en-US"/>
        </w:rPr>
      </w:pPr>
      <w:r w:rsidRPr="001B5F2F">
        <w:rPr>
          <w:lang w:val="en-US"/>
        </w:rPr>
        <w:t>P-M-1662</w:t>
      </w:r>
    </w:p>
    <w:p w14:paraId="00556636" w14:textId="77777777" w:rsidR="00C35834" w:rsidRPr="001B5F2F" w:rsidRDefault="00C35834" w:rsidP="00C35834">
      <w:pPr>
        <w:rPr>
          <w:lang w:val="en-US"/>
        </w:rPr>
      </w:pPr>
      <w:r w:rsidRPr="001B5F2F">
        <w:rPr>
          <w:lang w:val="en-US"/>
        </w:rPr>
        <w:t>-33:45:00.000,-51:00:00.000</w:t>
      </w:r>
    </w:p>
    <w:p w14:paraId="673EC77C" w14:textId="77777777" w:rsidR="00C35834" w:rsidRPr="001B5F2F" w:rsidRDefault="00C35834" w:rsidP="00C35834">
      <w:pPr>
        <w:rPr>
          <w:lang w:val="en-US"/>
        </w:rPr>
      </w:pPr>
      <w:r w:rsidRPr="001B5F2F">
        <w:rPr>
          <w:lang w:val="en-US"/>
        </w:rPr>
        <w:t>-33:45:00.000,-50:30:00.000</w:t>
      </w:r>
    </w:p>
    <w:p w14:paraId="6E77BDC8" w14:textId="77777777" w:rsidR="00C35834" w:rsidRPr="001B5F2F" w:rsidRDefault="00C35834" w:rsidP="00C35834">
      <w:pPr>
        <w:rPr>
          <w:lang w:val="en-US"/>
        </w:rPr>
      </w:pPr>
      <w:r w:rsidRPr="001B5F2F">
        <w:rPr>
          <w:lang w:val="en-US"/>
        </w:rPr>
        <w:t>-34:15:00.000,-50:30:00.000</w:t>
      </w:r>
    </w:p>
    <w:p w14:paraId="02B892CD" w14:textId="77777777" w:rsidR="00C35834" w:rsidRPr="001B5F2F" w:rsidRDefault="00C35834" w:rsidP="00C35834">
      <w:pPr>
        <w:rPr>
          <w:lang w:val="en-US"/>
        </w:rPr>
      </w:pPr>
      <w:r w:rsidRPr="001B5F2F">
        <w:rPr>
          <w:lang w:val="en-US"/>
        </w:rPr>
        <w:t>-34:15:00.000,-51:00:00.000</w:t>
      </w:r>
    </w:p>
    <w:p w14:paraId="7DE480BC" w14:textId="77777777" w:rsidR="00C35834" w:rsidRPr="001B5F2F" w:rsidRDefault="00C35834" w:rsidP="00C35834">
      <w:pPr>
        <w:rPr>
          <w:lang w:val="en-US"/>
        </w:rPr>
      </w:pPr>
      <w:r w:rsidRPr="001B5F2F">
        <w:rPr>
          <w:lang w:val="en-US"/>
        </w:rPr>
        <w:t>-33:45:00.000,-51:00:00.000</w:t>
      </w:r>
    </w:p>
    <w:p w14:paraId="422BAA54" w14:textId="77777777" w:rsidR="00C35834" w:rsidRPr="001B5F2F" w:rsidRDefault="00C35834" w:rsidP="00C35834">
      <w:pPr>
        <w:rPr>
          <w:lang w:val="en-US"/>
        </w:rPr>
      </w:pPr>
      <w:r w:rsidRPr="001B5F2F">
        <w:rPr>
          <w:lang w:val="en-US"/>
        </w:rPr>
        <w:t>P-M-1666</w:t>
      </w:r>
    </w:p>
    <w:p w14:paraId="20323701" w14:textId="77777777" w:rsidR="00C35834" w:rsidRPr="001B5F2F" w:rsidRDefault="00C35834" w:rsidP="00C35834">
      <w:pPr>
        <w:rPr>
          <w:lang w:val="en-US"/>
        </w:rPr>
      </w:pPr>
      <w:r w:rsidRPr="001B5F2F">
        <w:rPr>
          <w:lang w:val="en-US"/>
        </w:rPr>
        <w:t>-33:45:00.000,-50:30:00.000</w:t>
      </w:r>
    </w:p>
    <w:p w14:paraId="4174D6B6" w14:textId="77777777" w:rsidR="00C35834" w:rsidRPr="001B5F2F" w:rsidRDefault="00C35834" w:rsidP="00C35834">
      <w:pPr>
        <w:rPr>
          <w:lang w:val="en-US"/>
        </w:rPr>
      </w:pPr>
      <w:r w:rsidRPr="001B5F2F">
        <w:rPr>
          <w:lang w:val="en-US"/>
        </w:rPr>
        <w:t>-33:45:00.000,-50:00:00.000</w:t>
      </w:r>
    </w:p>
    <w:p w14:paraId="3A5DEA8B" w14:textId="77777777" w:rsidR="00C35834" w:rsidRPr="001B5F2F" w:rsidRDefault="00C35834" w:rsidP="00C35834">
      <w:pPr>
        <w:rPr>
          <w:lang w:val="en-US"/>
        </w:rPr>
      </w:pPr>
      <w:r w:rsidRPr="001B5F2F">
        <w:rPr>
          <w:lang w:val="en-US"/>
        </w:rPr>
        <w:t>-34:15:00.000,-50:00:00.000</w:t>
      </w:r>
    </w:p>
    <w:p w14:paraId="3FFBBBF3" w14:textId="77777777" w:rsidR="00C35834" w:rsidRPr="001B5F2F" w:rsidRDefault="00C35834" w:rsidP="00C35834">
      <w:pPr>
        <w:rPr>
          <w:lang w:val="en-US"/>
        </w:rPr>
      </w:pPr>
      <w:r w:rsidRPr="001B5F2F">
        <w:rPr>
          <w:lang w:val="en-US"/>
        </w:rPr>
        <w:t>-34:15:00.000,-50:30:00.000</w:t>
      </w:r>
    </w:p>
    <w:p w14:paraId="376630DF" w14:textId="77777777" w:rsidR="00C35834" w:rsidRPr="001B5F2F" w:rsidRDefault="00C35834" w:rsidP="00C35834">
      <w:pPr>
        <w:rPr>
          <w:lang w:val="en-US"/>
        </w:rPr>
      </w:pPr>
      <w:r w:rsidRPr="001B5F2F">
        <w:rPr>
          <w:lang w:val="en-US"/>
        </w:rPr>
        <w:t>-33:45:00.000,-50:30:00.000</w:t>
      </w:r>
    </w:p>
    <w:p w14:paraId="666D9B73" w14:textId="77777777" w:rsidR="00C35834" w:rsidRPr="001B5F2F" w:rsidRDefault="00C35834" w:rsidP="00C35834">
      <w:pPr>
        <w:rPr>
          <w:lang w:val="en-US"/>
        </w:rPr>
      </w:pPr>
      <w:r w:rsidRPr="001B5F2F">
        <w:rPr>
          <w:lang w:val="en-US"/>
        </w:rPr>
        <w:t>P-M-1789</w:t>
      </w:r>
    </w:p>
    <w:p w14:paraId="15F16CB6" w14:textId="77777777" w:rsidR="00C35834" w:rsidRPr="001B5F2F" w:rsidRDefault="00C35834" w:rsidP="00C35834">
      <w:pPr>
        <w:rPr>
          <w:lang w:val="en-US"/>
        </w:rPr>
      </w:pPr>
      <w:r w:rsidRPr="001B5F2F">
        <w:rPr>
          <w:lang w:val="en-US"/>
        </w:rPr>
        <w:t>-34:15:00.000,-51:00:00.000</w:t>
      </w:r>
    </w:p>
    <w:p w14:paraId="69E4451A" w14:textId="77777777" w:rsidR="00C35834" w:rsidRPr="001B5F2F" w:rsidRDefault="00C35834" w:rsidP="00C35834">
      <w:pPr>
        <w:rPr>
          <w:lang w:val="en-US"/>
        </w:rPr>
      </w:pPr>
      <w:r w:rsidRPr="001B5F2F">
        <w:rPr>
          <w:lang w:val="en-US"/>
        </w:rPr>
        <w:t>-34:15:00.000,-50:30:00.000</w:t>
      </w:r>
    </w:p>
    <w:p w14:paraId="753BDF1E" w14:textId="77777777" w:rsidR="00C35834" w:rsidRPr="001B5F2F" w:rsidRDefault="00C35834" w:rsidP="00C35834">
      <w:pPr>
        <w:rPr>
          <w:lang w:val="en-US"/>
        </w:rPr>
      </w:pPr>
      <w:r w:rsidRPr="001B5F2F">
        <w:rPr>
          <w:lang w:val="en-US"/>
        </w:rPr>
        <w:t>-34:45:00.000,-50:30:00.000</w:t>
      </w:r>
    </w:p>
    <w:p w14:paraId="14EB7896" w14:textId="77777777" w:rsidR="00C35834" w:rsidRPr="001B5F2F" w:rsidRDefault="00C35834" w:rsidP="00C35834">
      <w:pPr>
        <w:rPr>
          <w:lang w:val="en-US"/>
        </w:rPr>
      </w:pPr>
      <w:r w:rsidRPr="001B5F2F">
        <w:rPr>
          <w:lang w:val="en-US"/>
        </w:rPr>
        <w:t>-34:45:00.000,-51:00:00.000</w:t>
      </w:r>
    </w:p>
    <w:p w14:paraId="287DE18B" w14:textId="77777777" w:rsidR="00C35834" w:rsidRPr="001B5F2F" w:rsidRDefault="00C35834" w:rsidP="00C35834">
      <w:pPr>
        <w:rPr>
          <w:lang w:val="en-US"/>
        </w:rPr>
      </w:pPr>
      <w:r w:rsidRPr="001B5F2F">
        <w:rPr>
          <w:lang w:val="en-US"/>
        </w:rPr>
        <w:t>-34:15:00.000,-51:00:00.000</w:t>
      </w:r>
    </w:p>
    <w:p w14:paraId="00425D2E" w14:textId="77777777" w:rsidR="00C35834" w:rsidRPr="001B5F2F" w:rsidRDefault="00C35834" w:rsidP="00C35834">
      <w:pPr>
        <w:rPr>
          <w:lang w:val="en-US"/>
        </w:rPr>
      </w:pPr>
      <w:r w:rsidRPr="001B5F2F">
        <w:rPr>
          <w:lang w:val="en-US"/>
        </w:rPr>
        <w:t>P-M-1793</w:t>
      </w:r>
    </w:p>
    <w:p w14:paraId="0CFD4C5C" w14:textId="77777777" w:rsidR="00C35834" w:rsidRPr="001B5F2F" w:rsidRDefault="00C35834" w:rsidP="00C35834">
      <w:pPr>
        <w:rPr>
          <w:lang w:val="en-US"/>
        </w:rPr>
      </w:pPr>
      <w:r w:rsidRPr="001B5F2F">
        <w:rPr>
          <w:lang w:val="en-US"/>
        </w:rPr>
        <w:t>-34:15:00.000,-50:30:00.000</w:t>
      </w:r>
    </w:p>
    <w:p w14:paraId="6C672410" w14:textId="77777777" w:rsidR="00C35834" w:rsidRPr="001B5F2F" w:rsidRDefault="00C35834" w:rsidP="00C35834">
      <w:pPr>
        <w:rPr>
          <w:lang w:val="en-US"/>
        </w:rPr>
      </w:pPr>
      <w:r w:rsidRPr="001B5F2F">
        <w:rPr>
          <w:lang w:val="en-US"/>
        </w:rPr>
        <w:t>-34:15:00.000,-50:00:00.000</w:t>
      </w:r>
    </w:p>
    <w:p w14:paraId="4BDF5C55" w14:textId="77777777" w:rsidR="00C35834" w:rsidRPr="001B5F2F" w:rsidRDefault="00C35834" w:rsidP="00C35834">
      <w:pPr>
        <w:rPr>
          <w:lang w:val="en-US"/>
        </w:rPr>
      </w:pPr>
      <w:r w:rsidRPr="001B5F2F">
        <w:rPr>
          <w:lang w:val="en-US"/>
        </w:rPr>
        <w:t>-34:45:00.000,-50:00:00.000</w:t>
      </w:r>
    </w:p>
    <w:p w14:paraId="52E61466" w14:textId="77777777" w:rsidR="00C35834" w:rsidRPr="001B5F2F" w:rsidRDefault="00C35834" w:rsidP="00C35834">
      <w:pPr>
        <w:rPr>
          <w:lang w:val="en-US"/>
        </w:rPr>
      </w:pPr>
      <w:r w:rsidRPr="001B5F2F">
        <w:rPr>
          <w:lang w:val="en-US"/>
        </w:rPr>
        <w:t>-34:45:00.000,-50:30:00.000</w:t>
      </w:r>
    </w:p>
    <w:p w14:paraId="5FA97FFE" w14:textId="77777777" w:rsidR="00C35834" w:rsidRPr="001B5F2F" w:rsidRDefault="00C35834" w:rsidP="00C35834">
      <w:pPr>
        <w:rPr>
          <w:lang w:val="en-US"/>
        </w:rPr>
      </w:pPr>
      <w:r w:rsidRPr="001B5F2F">
        <w:rPr>
          <w:lang w:val="en-US"/>
        </w:rPr>
        <w:t>-34:15:00.000,-50:30:00.000</w:t>
      </w:r>
    </w:p>
    <w:p w14:paraId="04A0258B" w14:textId="77777777" w:rsidR="00C35834" w:rsidRPr="001B5F2F" w:rsidRDefault="00C35834" w:rsidP="00C35834">
      <w:pPr>
        <w:rPr>
          <w:lang w:val="en-US"/>
        </w:rPr>
      </w:pPr>
    </w:p>
    <w:p w14:paraId="0ECCF90D" w14:textId="77777777" w:rsidR="00C35834" w:rsidRPr="001B5F2F" w:rsidRDefault="00C35834" w:rsidP="00C35834">
      <w:pPr>
        <w:rPr>
          <w:lang w:val="en-US"/>
        </w:rPr>
      </w:pPr>
    </w:p>
    <w:p w14:paraId="687B19FF" w14:textId="77777777" w:rsidR="00C35834" w:rsidRPr="001B5F2F" w:rsidRDefault="00C35834" w:rsidP="00C35834">
      <w:pPr>
        <w:rPr>
          <w:lang w:val="en-US"/>
        </w:rPr>
      </w:pPr>
    </w:p>
    <w:p w14:paraId="55A14744" w14:textId="77777777" w:rsidR="00C35834" w:rsidRPr="001B5F2F" w:rsidRDefault="00C35834" w:rsidP="00C35834"/>
    <w:p w14:paraId="2737F0AB" w14:textId="77777777" w:rsidR="00C35834" w:rsidRPr="001B5F2F" w:rsidRDefault="00C35834" w:rsidP="00C35834">
      <w:pPr>
        <w:pStyle w:val="Corpodetexto"/>
        <w:rPr>
          <w:rFonts w:cs="Arial"/>
          <w:sz w:val="16"/>
          <w:szCs w:val="16"/>
        </w:rPr>
      </w:pPr>
    </w:p>
    <w:p w14:paraId="2818985B" w14:textId="77777777" w:rsidR="00C35834" w:rsidRPr="001B5F2F" w:rsidRDefault="00C35834" w:rsidP="00C35834">
      <w:pPr>
        <w:pStyle w:val="Corpodetexto"/>
        <w:jc w:val="center"/>
        <w:rPr>
          <w:sz w:val="16"/>
          <w:szCs w:val="16"/>
        </w:rPr>
        <w:sectPr w:rsidR="00C35834" w:rsidRPr="001B5F2F" w:rsidSect="00DF4DFA">
          <w:type w:val="continuous"/>
          <w:pgSz w:w="11906" w:h="16838" w:code="9"/>
          <w:pgMar w:top="1418" w:right="1701" w:bottom="1418" w:left="1701" w:header="709" w:footer="709" w:gutter="0"/>
          <w:cols w:num="3" w:space="708"/>
          <w:docGrid w:linePitch="360"/>
        </w:sectPr>
      </w:pPr>
    </w:p>
    <w:p w14:paraId="5299926E"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017C7302" wp14:editId="1E54D79D">
            <wp:extent cx="7864154" cy="5571460"/>
            <wp:effectExtent l="19050" t="0" r="3496"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896517" cy="5594388"/>
                    </a:xfrm>
                    <a:prstGeom prst="rect">
                      <a:avLst/>
                    </a:prstGeom>
                    <a:noFill/>
                    <a:ln>
                      <a:noFill/>
                    </a:ln>
                  </pic:spPr>
                </pic:pic>
              </a:graphicData>
            </a:graphic>
          </wp:inline>
        </w:drawing>
      </w:r>
    </w:p>
    <w:p w14:paraId="689368B7" w14:textId="77777777" w:rsidR="00C35834" w:rsidRPr="001B5F2F" w:rsidRDefault="00C35834" w:rsidP="00C35834">
      <w:pPr>
        <w:pStyle w:val="Corpodetexto"/>
        <w:jc w:val="center"/>
        <w:rPr>
          <w:sz w:val="16"/>
          <w:szCs w:val="16"/>
        </w:rPr>
        <w:sectPr w:rsidR="00C35834" w:rsidRPr="001B5F2F" w:rsidSect="00DF4DFA">
          <w:pgSz w:w="16838" w:h="11906" w:orient="landscape" w:code="9"/>
          <w:pgMar w:top="1701" w:right="1418" w:bottom="1701" w:left="1418" w:header="709" w:footer="709" w:gutter="0"/>
          <w:cols w:space="708"/>
          <w:docGrid w:linePitch="360"/>
        </w:sectPr>
      </w:pPr>
    </w:p>
    <w:p w14:paraId="7A251DC0" w14:textId="77777777" w:rsidR="00C35834" w:rsidRPr="001B5F2F" w:rsidRDefault="00C35834" w:rsidP="00C35834">
      <w:pPr>
        <w:pStyle w:val="Corpodetexto"/>
        <w:rPr>
          <w:sz w:val="16"/>
          <w:szCs w:val="16"/>
        </w:rPr>
      </w:pPr>
    </w:p>
    <w:p w14:paraId="7CF356D1" w14:textId="77777777" w:rsidR="00C35834" w:rsidRPr="001B5F2F" w:rsidRDefault="00C35834" w:rsidP="00C35834">
      <w:pPr>
        <w:pStyle w:val="TextosemFormatao"/>
        <w:rPr>
          <w:rFonts w:ascii="Arial" w:hAnsi="Arial" w:cs="Arial"/>
          <w:sz w:val="16"/>
          <w:szCs w:val="16"/>
        </w:rPr>
        <w:sectPr w:rsidR="00C35834" w:rsidRPr="001B5F2F" w:rsidSect="00DF4DFA">
          <w:type w:val="continuous"/>
          <w:pgSz w:w="11906" w:h="16838" w:code="9"/>
          <w:pgMar w:top="1418" w:right="1701" w:bottom="1418" w:left="1701" w:header="709" w:footer="709" w:gutter="0"/>
          <w:cols w:space="708"/>
          <w:docGrid w:linePitch="360"/>
        </w:sectPr>
      </w:pPr>
    </w:p>
    <w:p w14:paraId="1E568ABC" w14:textId="77777777" w:rsidR="00C35834" w:rsidRPr="001B5F2F" w:rsidRDefault="00C35834" w:rsidP="00C35834">
      <w:pPr>
        <w:rPr>
          <w:lang w:val="fr-FR"/>
        </w:rPr>
      </w:pPr>
      <w:r w:rsidRPr="001B5F2F">
        <w:rPr>
          <w:lang w:val="fr-FR"/>
        </w:rPr>
        <w:t>PN-T-117</w:t>
      </w:r>
    </w:p>
    <w:p w14:paraId="79151D0B" w14:textId="77777777" w:rsidR="00C35834" w:rsidRPr="001B5F2F" w:rsidRDefault="00C35834" w:rsidP="00C35834">
      <w:pPr>
        <w:rPr>
          <w:lang w:val="fr-FR"/>
        </w:rPr>
      </w:pPr>
      <w:r w:rsidRPr="001B5F2F">
        <w:rPr>
          <w:lang w:val="fr-FR"/>
        </w:rPr>
        <w:t>-06:00:00.000,-44:52:30.000</w:t>
      </w:r>
    </w:p>
    <w:p w14:paraId="3A082B87" w14:textId="77777777" w:rsidR="00C35834" w:rsidRPr="001B5F2F" w:rsidRDefault="00C35834" w:rsidP="00C35834">
      <w:pPr>
        <w:rPr>
          <w:lang w:val="fr-FR"/>
        </w:rPr>
      </w:pPr>
      <w:r w:rsidRPr="001B5F2F">
        <w:rPr>
          <w:lang w:val="fr-FR"/>
        </w:rPr>
        <w:t>-06:00:00.000,-44:30:00.000</w:t>
      </w:r>
    </w:p>
    <w:p w14:paraId="667AAFAF" w14:textId="77777777" w:rsidR="00C35834" w:rsidRPr="001B5F2F" w:rsidRDefault="00C35834" w:rsidP="00C35834">
      <w:pPr>
        <w:rPr>
          <w:lang w:val="fr-FR"/>
        </w:rPr>
      </w:pPr>
      <w:r w:rsidRPr="001B5F2F">
        <w:rPr>
          <w:lang w:val="fr-FR"/>
        </w:rPr>
        <w:t>-06:30:00.000,-44:30:00.000</w:t>
      </w:r>
    </w:p>
    <w:p w14:paraId="0BB2BE05" w14:textId="77777777" w:rsidR="00C35834" w:rsidRPr="001B5F2F" w:rsidRDefault="00C35834" w:rsidP="00C35834">
      <w:pPr>
        <w:rPr>
          <w:lang w:val="fr-FR"/>
        </w:rPr>
      </w:pPr>
      <w:r w:rsidRPr="001B5F2F">
        <w:rPr>
          <w:lang w:val="fr-FR"/>
        </w:rPr>
        <w:t>-06:30:00.000,-44:48:45.000</w:t>
      </w:r>
    </w:p>
    <w:p w14:paraId="63307971" w14:textId="77777777" w:rsidR="00C35834" w:rsidRPr="001B5F2F" w:rsidRDefault="00C35834" w:rsidP="00C35834">
      <w:pPr>
        <w:rPr>
          <w:lang w:val="fr-FR"/>
        </w:rPr>
      </w:pPr>
      <w:r w:rsidRPr="001B5F2F">
        <w:rPr>
          <w:lang w:val="fr-FR"/>
        </w:rPr>
        <w:t>-06:15:00.000,-44:48:45.000</w:t>
      </w:r>
    </w:p>
    <w:p w14:paraId="55AFC3A9" w14:textId="77777777" w:rsidR="00C35834" w:rsidRPr="001B5F2F" w:rsidRDefault="00C35834" w:rsidP="00C35834">
      <w:pPr>
        <w:rPr>
          <w:lang w:val="fr-FR"/>
        </w:rPr>
      </w:pPr>
      <w:r w:rsidRPr="001B5F2F">
        <w:rPr>
          <w:lang w:val="fr-FR"/>
        </w:rPr>
        <w:t>-06:15:00.000,-44:52:30.000</w:t>
      </w:r>
    </w:p>
    <w:p w14:paraId="52F1FB8B" w14:textId="77777777" w:rsidR="00C35834" w:rsidRPr="001B5F2F" w:rsidRDefault="00C35834" w:rsidP="00C35834">
      <w:pPr>
        <w:rPr>
          <w:lang w:val="fr-FR"/>
        </w:rPr>
      </w:pPr>
      <w:r w:rsidRPr="001B5F2F">
        <w:rPr>
          <w:lang w:val="fr-FR"/>
        </w:rPr>
        <w:t>-06:00:00.000,-44:52:30.000</w:t>
      </w:r>
    </w:p>
    <w:p w14:paraId="284BD279" w14:textId="77777777" w:rsidR="00C35834" w:rsidRPr="001B5F2F" w:rsidRDefault="00C35834" w:rsidP="00C35834">
      <w:pPr>
        <w:rPr>
          <w:lang w:val="fr-FR"/>
        </w:rPr>
      </w:pPr>
      <w:r w:rsidRPr="001B5F2F">
        <w:rPr>
          <w:lang w:val="fr-FR"/>
        </w:rPr>
        <w:t>PN-T-118</w:t>
      </w:r>
    </w:p>
    <w:p w14:paraId="7FD630AA" w14:textId="77777777" w:rsidR="00C35834" w:rsidRPr="001B5F2F" w:rsidRDefault="00C35834" w:rsidP="00C35834">
      <w:pPr>
        <w:rPr>
          <w:lang w:val="fr-FR"/>
        </w:rPr>
      </w:pPr>
      <w:r w:rsidRPr="001B5F2F">
        <w:rPr>
          <w:lang w:val="fr-FR"/>
        </w:rPr>
        <w:t>-06:00:00.000,-44:30:00.000</w:t>
      </w:r>
    </w:p>
    <w:p w14:paraId="5715D940" w14:textId="77777777" w:rsidR="00C35834" w:rsidRPr="001B5F2F" w:rsidRDefault="00C35834" w:rsidP="00C35834">
      <w:pPr>
        <w:rPr>
          <w:lang w:val="fr-FR"/>
        </w:rPr>
      </w:pPr>
      <w:r w:rsidRPr="001B5F2F">
        <w:rPr>
          <w:lang w:val="fr-FR"/>
        </w:rPr>
        <w:t>-06:00:00.000,-44:28:08.944</w:t>
      </w:r>
    </w:p>
    <w:p w14:paraId="7C3C50E0" w14:textId="77777777" w:rsidR="00C35834" w:rsidRPr="001B5F2F" w:rsidRDefault="00C35834" w:rsidP="00C35834">
      <w:pPr>
        <w:rPr>
          <w:lang w:val="fr-FR"/>
        </w:rPr>
      </w:pPr>
      <w:r w:rsidRPr="001B5F2F">
        <w:rPr>
          <w:lang w:val="fr-FR"/>
        </w:rPr>
        <w:t>-06:00:01.406,-44:28:08.944</w:t>
      </w:r>
    </w:p>
    <w:p w14:paraId="30F79F68" w14:textId="77777777" w:rsidR="00C35834" w:rsidRPr="001B5F2F" w:rsidRDefault="00C35834" w:rsidP="00C35834">
      <w:pPr>
        <w:rPr>
          <w:lang w:val="fr-FR"/>
        </w:rPr>
      </w:pPr>
      <w:r w:rsidRPr="001B5F2F">
        <w:rPr>
          <w:lang w:val="fr-FR"/>
        </w:rPr>
        <w:t>-06:00:01.406,-44:27:59.569</w:t>
      </w:r>
    </w:p>
    <w:p w14:paraId="26AB2057" w14:textId="77777777" w:rsidR="00C35834" w:rsidRPr="001B5F2F" w:rsidRDefault="00C35834" w:rsidP="00C35834">
      <w:pPr>
        <w:rPr>
          <w:lang w:val="fr-FR"/>
        </w:rPr>
      </w:pPr>
      <w:r w:rsidRPr="001B5F2F">
        <w:rPr>
          <w:lang w:val="fr-FR"/>
        </w:rPr>
        <w:t>-06:00:01.406,-44:27:50.194</w:t>
      </w:r>
    </w:p>
    <w:p w14:paraId="0E046EFE" w14:textId="77777777" w:rsidR="00C35834" w:rsidRPr="001B5F2F" w:rsidRDefault="00C35834" w:rsidP="00C35834">
      <w:pPr>
        <w:rPr>
          <w:lang w:val="fr-FR"/>
        </w:rPr>
      </w:pPr>
      <w:r w:rsidRPr="001B5F2F">
        <w:rPr>
          <w:lang w:val="fr-FR"/>
        </w:rPr>
        <w:t>-06:00:01.406,-44:27:40.819</w:t>
      </w:r>
    </w:p>
    <w:p w14:paraId="5B22C164" w14:textId="77777777" w:rsidR="00C35834" w:rsidRPr="001B5F2F" w:rsidRDefault="00C35834" w:rsidP="00C35834">
      <w:pPr>
        <w:rPr>
          <w:lang w:val="fr-FR"/>
        </w:rPr>
      </w:pPr>
      <w:r w:rsidRPr="001B5F2F">
        <w:rPr>
          <w:lang w:val="fr-FR"/>
        </w:rPr>
        <w:t>-06:00:01.406,-44:27:31.444</w:t>
      </w:r>
    </w:p>
    <w:p w14:paraId="5F61FF3B" w14:textId="77777777" w:rsidR="00C35834" w:rsidRPr="001B5F2F" w:rsidRDefault="00C35834" w:rsidP="00C35834">
      <w:pPr>
        <w:rPr>
          <w:lang w:val="fr-FR"/>
        </w:rPr>
      </w:pPr>
      <w:r w:rsidRPr="001B5F2F">
        <w:rPr>
          <w:lang w:val="fr-FR"/>
        </w:rPr>
        <w:t>-06:00:01.406,-44:27:22.069</w:t>
      </w:r>
    </w:p>
    <w:p w14:paraId="4D895579" w14:textId="77777777" w:rsidR="00C35834" w:rsidRPr="001B5F2F" w:rsidRDefault="00C35834" w:rsidP="00C35834">
      <w:pPr>
        <w:rPr>
          <w:lang w:val="fr-FR"/>
        </w:rPr>
      </w:pPr>
      <w:r w:rsidRPr="001B5F2F">
        <w:rPr>
          <w:lang w:val="fr-FR"/>
        </w:rPr>
        <w:t>-06:00:01.406,-44:27:12.694</w:t>
      </w:r>
    </w:p>
    <w:p w14:paraId="28A0D109" w14:textId="77777777" w:rsidR="00C35834" w:rsidRPr="001B5F2F" w:rsidRDefault="00C35834" w:rsidP="00C35834">
      <w:pPr>
        <w:rPr>
          <w:lang w:val="fr-FR"/>
        </w:rPr>
      </w:pPr>
      <w:r w:rsidRPr="001B5F2F">
        <w:rPr>
          <w:lang w:val="fr-FR"/>
        </w:rPr>
        <w:t>-06:00:01.406,-44:27:03.319</w:t>
      </w:r>
    </w:p>
    <w:p w14:paraId="3C800416" w14:textId="77777777" w:rsidR="00C35834" w:rsidRPr="001B5F2F" w:rsidRDefault="00C35834" w:rsidP="00C35834">
      <w:pPr>
        <w:rPr>
          <w:lang w:val="fr-FR"/>
        </w:rPr>
      </w:pPr>
      <w:r w:rsidRPr="001B5F2F">
        <w:rPr>
          <w:lang w:val="fr-FR"/>
        </w:rPr>
        <w:t>-06:00:01.406,-44:26:53.943</w:t>
      </w:r>
    </w:p>
    <w:p w14:paraId="16299437" w14:textId="77777777" w:rsidR="00C35834" w:rsidRPr="001B5F2F" w:rsidRDefault="00C35834" w:rsidP="00C35834">
      <w:pPr>
        <w:rPr>
          <w:lang w:val="fr-FR"/>
        </w:rPr>
      </w:pPr>
      <w:r w:rsidRPr="001B5F2F">
        <w:rPr>
          <w:lang w:val="fr-FR"/>
        </w:rPr>
        <w:t>-06:00:01.406,-44:26:44.568</w:t>
      </w:r>
    </w:p>
    <w:p w14:paraId="5427BBC0" w14:textId="77777777" w:rsidR="00C35834" w:rsidRPr="001B5F2F" w:rsidRDefault="00C35834" w:rsidP="00C35834">
      <w:pPr>
        <w:rPr>
          <w:lang w:val="fr-FR"/>
        </w:rPr>
      </w:pPr>
      <w:r w:rsidRPr="001B5F2F">
        <w:rPr>
          <w:lang w:val="fr-FR"/>
        </w:rPr>
        <w:t>-06:00:01.406,-44:26:35.193</w:t>
      </w:r>
    </w:p>
    <w:p w14:paraId="135A9051" w14:textId="77777777" w:rsidR="00C35834" w:rsidRPr="001B5F2F" w:rsidRDefault="00C35834" w:rsidP="00C35834">
      <w:pPr>
        <w:rPr>
          <w:lang w:val="fr-FR"/>
        </w:rPr>
      </w:pPr>
      <w:r w:rsidRPr="001B5F2F">
        <w:rPr>
          <w:lang w:val="fr-FR"/>
        </w:rPr>
        <w:t>-06:00:01.406,-44:26:25.818</w:t>
      </w:r>
    </w:p>
    <w:p w14:paraId="145F258E" w14:textId="77777777" w:rsidR="00C35834" w:rsidRPr="001B5F2F" w:rsidRDefault="00C35834" w:rsidP="00C35834">
      <w:pPr>
        <w:rPr>
          <w:lang w:val="fr-FR"/>
        </w:rPr>
      </w:pPr>
      <w:r w:rsidRPr="001B5F2F">
        <w:rPr>
          <w:lang w:val="fr-FR"/>
        </w:rPr>
        <w:t>-06:00:01.406,-44:26:16.443</w:t>
      </w:r>
    </w:p>
    <w:p w14:paraId="21307FEB" w14:textId="77777777" w:rsidR="00C35834" w:rsidRPr="001B5F2F" w:rsidRDefault="00C35834" w:rsidP="00C35834">
      <w:pPr>
        <w:rPr>
          <w:lang w:val="fr-FR"/>
        </w:rPr>
      </w:pPr>
      <w:r w:rsidRPr="001B5F2F">
        <w:rPr>
          <w:lang w:val="fr-FR"/>
        </w:rPr>
        <w:t>-06:00:01.406,-44:26:07.068</w:t>
      </w:r>
    </w:p>
    <w:p w14:paraId="5CA83136" w14:textId="77777777" w:rsidR="00C35834" w:rsidRPr="001B5F2F" w:rsidRDefault="00C35834" w:rsidP="00C35834">
      <w:pPr>
        <w:rPr>
          <w:lang w:val="fr-FR"/>
        </w:rPr>
      </w:pPr>
      <w:r w:rsidRPr="001B5F2F">
        <w:rPr>
          <w:lang w:val="fr-FR"/>
        </w:rPr>
        <w:t>-06:00:01.406,-44:25:57.693</w:t>
      </w:r>
    </w:p>
    <w:p w14:paraId="3B74D276" w14:textId="77777777" w:rsidR="00C35834" w:rsidRPr="001B5F2F" w:rsidRDefault="00C35834" w:rsidP="00C35834">
      <w:pPr>
        <w:rPr>
          <w:lang w:val="fr-FR"/>
        </w:rPr>
      </w:pPr>
      <w:r w:rsidRPr="001B5F2F">
        <w:rPr>
          <w:lang w:val="fr-FR"/>
        </w:rPr>
        <w:t>-06:00:01.406,-44:25:48.318</w:t>
      </w:r>
    </w:p>
    <w:p w14:paraId="0BBADDA6" w14:textId="77777777" w:rsidR="00C35834" w:rsidRPr="001B5F2F" w:rsidRDefault="00C35834" w:rsidP="00C35834">
      <w:pPr>
        <w:rPr>
          <w:lang w:val="fr-FR"/>
        </w:rPr>
      </w:pPr>
      <w:r w:rsidRPr="001B5F2F">
        <w:rPr>
          <w:lang w:val="fr-FR"/>
        </w:rPr>
        <w:t>-06:00:01.406,-44:25:38.943</w:t>
      </w:r>
    </w:p>
    <w:p w14:paraId="1AD5E88C" w14:textId="77777777" w:rsidR="00C35834" w:rsidRPr="001B5F2F" w:rsidRDefault="00C35834" w:rsidP="00C35834">
      <w:pPr>
        <w:rPr>
          <w:lang w:val="fr-FR"/>
        </w:rPr>
      </w:pPr>
      <w:r w:rsidRPr="001B5F2F">
        <w:rPr>
          <w:lang w:val="fr-FR"/>
        </w:rPr>
        <w:t>-06:00:01.406,-44:25:29.568</w:t>
      </w:r>
    </w:p>
    <w:p w14:paraId="1B470207" w14:textId="77777777" w:rsidR="00C35834" w:rsidRPr="001B5F2F" w:rsidRDefault="00C35834" w:rsidP="00C35834">
      <w:pPr>
        <w:rPr>
          <w:lang w:val="fr-FR"/>
        </w:rPr>
      </w:pPr>
      <w:r w:rsidRPr="001B5F2F">
        <w:rPr>
          <w:lang w:val="fr-FR"/>
        </w:rPr>
        <w:t>-06:00:01.406,-44:25:20.193</w:t>
      </w:r>
    </w:p>
    <w:p w14:paraId="0E257EBE" w14:textId="77777777" w:rsidR="00C35834" w:rsidRPr="001B5F2F" w:rsidRDefault="00C35834" w:rsidP="00C35834">
      <w:pPr>
        <w:rPr>
          <w:lang w:val="fr-FR"/>
        </w:rPr>
      </w:pPr>
      <w:r w:rsidRPr="001B5F2F">
        <w:rPr>
          <w:lang w:val="fr-FR"/>
        </w:rPr>
        <w:t>-06:00:01.406,-44:25:10.818</w:t>
      </w:r>
    </w:p>
    <w:p w14:paraId="4F7BFB57" w14:textId="77777777" w:rsidR="00C35834" w:rsidRPr="001B5F2F" w:rsidRDefault="00C35834" w:rsidP="00C35834">
      <w:pPr>
        <w:rPr>
          <w:lang w:val="fr-FR"/>
        </w:rPr>
      </w:pPr>
      <w:r w:rsidRPr="001B5F2F">
        <w:rPr>
          <w:lang w:val="fr-FR"/>
        </w:rPr>
        <w:t>-06:00:01.406,-44:25:01.443</w:t>
      </w:r>
    </w:p>
    <w:p w14:paraId="62661AE9" w14:textId="77777777" w:rsidR="00C35834" w:rsidRPr="001B5F2F" w:rsidRDefault="00C35834" w:rsidP="00C35834">
      <w:pPr>
        <w:rPr>
          <w:lang w:val="fr-FR"/>
        </w:rPr>
      </w:pPr>
      <w:r w:rsidRPr="001B5F2F">
        <w:rPr>
          <w:lang w:val="fr-FR"/>
        </w:rPr>
        <w:t>-06:00:01.406,-44:24:52.068</w:t>
      </w:r>
    </w:p>
    <w:p w14:paraId="0223427A" w14:textId="77777777" w:rsidR="00C35834" w:rsidRPr="001B5F2F" w:rsidRDefault="00C35834" w:rsidP="00C35834">
      <w:pPr>
        <w:rPr>
          <w:lang w:val="fr-FR"/>
        </w:rPr>
      </w:pPr>
      <w:r w:rsidRPr="001B5F2F">
        <w:rPr>
          <w:lang w:val="fr-FR"/>
        </w:rPr>
        <w:t>-06:00:01.406,-44:24:42.692</w:t>
      </w:r>
    </w:p>
    <w:p w14:paraId="1DB9F007" w14:textId="77777777" w:rsidR="00C35834" w:rsidRPr="001B5F2F" w:rsidRDefault="00C35834" w:rsidP="00C35834">
      <w:pPr>
        <w:rPr>
          <w:lang w:val="fr-FR"/>
        </w:rPr>
      </w:pPr>
      <w:r w:rsidRPr="001B5F2F">
        <w:rPr>
          <w:lang w:val="fr-FR"/>
        </w:rPr>
        <w:t>-06:00:01.406,-44:24:33.317</w:t>
      </w:r>
    </w:p>
    <w:p w14:paraId="013A0EBF" w14:textId="77777777" w:rsidR="00C35834" w:rsidRPr="001B5F2F" w:rsidRDefault="00C35834" w:rsidP="00C35834">
      <w:pPr>
        <w:rPr>
          <w:lang w:val="fr-FR"/>
        </w:rPr>
      </w:pPr>
      <w:r w:rsidRPr="001B5F2F">
        <w:rPr>
          <w:lang w:val="fr-FR"/>
        </w:rPr>
        <w:t>-06:00:01.406,-44:24:23.942</w:t>
      </w:r>
    </w:p>
    <w:p w14:paraId="2B546378" w14:textId="77777777" w:rsidR="00C35834" w:rsidRPr="001B5F2F" w:rsidRDefault="00C35834" w:rsidP="00C35834">
      <w:pPr>
        <w:rPr>
          <w:lang w:val="fr-FR"/>
        </w:rPr>
      </w:pPr>
      <w:r w:rsidRPr="001B5F2F">
        <w:rPr>
          <w:lang w:val="fr-FR"/>
        </w:rPr>
        <w:t>-06:00:01.406,-44:24:14.567</w:t>
      </w:r>
    </w:p>
    <w:p w14:paraId="5F78C145" w14:textId="77777777" w:rsidR="00C35834" w:rsidRPr="001B5F2F" w:rsidRDefault="00C35834" w:rsidP="00C35834">
      <w:pPr>
        <w:rPr>
          <w:lang w:val="fr-FR"/>
        </w:rPr>
      </w:pPr>
      <w:r w:rsidRPr="001B5F2F">
        <w:rPr>
          <w:lang w:val="fr-FR"/>
        </w:rPr>
        <w:t>-06:00:01.406,-44:24:05.192</w:t>
      </w:r>
    </w:p>
    <w:p w14:paraId="369B4EC5" w14:textId="77777777" w:rsidR="00C35834" w:rsidRPr="001B5F2F" w:rsidRDefault="00C35834" w:rsidP="00C35834">
      <w:pPr>
        <w:rPr>
          <w:lang w:val="fr-FR"/>
        </w:rPr>
      </w:pPr>
      <w:r w:rsidRPr="001B5F2F">
        <w:rPr>
          <w:lang w:val="fr-FR"/>
        </w:rPr>
        <w:t>-06:00:01.406,-44:23:55.817</w:t>
      </w:r>
    </w:p>
    <w:p w14:paraId="7F299D80" w14:textId="77777777" w:rsidR="00C35834" w:rsidRPr="001B5F2F" w:rsidRDefault="00C35834" w:rsidP="00C35834">
      <w:pPr>
        <w:rPr>
          <w:lang w:val="fr-FR"/>
        </w:rPr>
      </w:pPr>
      <w:r w:rsidRPr="001B5F2F">
        <w:rPr>
          <w:lang w:val="fr-FR"/>
        </w:rPr>
        <w:t>-06:00:01.406,-44:23:46.442</w:t>
      </w:r>
    </w:p>
    <w:p w14:paraId="7A8C31B4" w14:textId="77777777" w:rsidR="00C35834" w:rsidRPr="001B5F2F" w:rsidRDefault="00C35834" w:rsidP="00C35834">
      <w:pPr>
        <w:rPr>
          <w:lang w:val="fr-FR"/>
        </w:rPr>
      </w:pPr>
      <w:r w:rsidRPr="001B5F2F">
        <w:rPr>
          <w:lang w:val="fr-FR"/>
        </w:rPr>
        <w:t>-06:00:01.406,-44:23:37.067</w:t>
      </w:r>
    </w:p>
    <w:p w14:paraId="6F5BD07B" w14:textId="77777777" w:rsidR="00C35834" w:rsidRPr="001B5F2F" w:rsidRDefault="00C35834" w:rsidP="00C35834">
      <w:pPr>
        <w:rPr>
          <w:lang w:val="fr-FR"/>
        </w:rPr>
      </w:pPr>
      <w:r w:rsidRPr="001B5F2F">
        <w:rPr>
          <w:lang w:val="fr-FR"/>
        </w:rPr>
        <w:t>-06:00:01.406,-44:23:27.692</w:t>
      </w:r>
    </w:p>
    <w:p w14:paraId="3059F5E5" w14:textId="77777777" w:rsidR="00C35834" w:rsidRPr="001B5F2F" w:rsidRDefault="00C35834" w:rsidP="00C35834">
      <w:pPr>
        <w:rPr>
          <w:lang w:val="fr-FR"/>
        </w:rPr>
      </w:pPr>
      <w:r w:rsidRPr="001B5F2F">
        <w:rPr>
          <w:lang w:val="fr-FR"/>
        </w:rPr>
        <w:t>-06:00:01.406,-44:23:18.317</w:t>
      </w:r>
    </w:p>
    <w:p w14:paraId="063B2BBC" w14:textId="77777777" w:rsidR="00C35834" w:rsidRPr="001B5F2F" w:rsidRDefault="00C35834" w:rsidP="00C35834">
      <w:pPr>
        <w:rPr>
          <w:lang w:val="fr-FR"/>
        </w:rPr>
      </w:pPr>
      <w:r w:rsidRPr="001B5F2F">
        <w:rPr>
          <w:lang w:val="fr-FR"/>
        </w:rPr>
        <w:t>-06:00:01.406,-44:23:08.942</w:t>
      </w:r>
    </w:p>
    <w:p w14:paraId="27098119" w14:textId="77777777" w:rsidR="00C35834" w:rsidRPr="001B5F2F" w:rsidRDefault="00C35834" w:rsidP="00C35834">
      <w:pPr>
        <w:rPr>
          <w:lang w:val="fr-FR"/>
        </w:rPr>
      </w:pPr>
      <w:r w:rsidRPr="001B5F2F">
        <w:rPr>
          <w:lang w:val="fr-FR"/>
        </w:rPr>
        <w:t>-06:00:01.406,-44:22:59.567</w:t>
      </w:r>
    </w:p>
    <w:p w14:paraId="32AA5F98" w14:textId="77777777" w:rsidR="00C35834" w:rsidRPr="001B5F2F" w:rsidRDefault="00C35834" w:rsidP="00C35834">
      <w:pPr>
        <w:rPr>
          <w:lang w:val="fr-FR"/>
        </w:rPr>
      </w:pPr>
      <w:r w:rsidRPr="001B5F2F">
        <w:rPr>
          <w:lang w:val="fr-FR"/>
        </w:rPr>
        <w:t>-06:00:01.406,-44:22:50.192</w:t>
      </w:r>
    </w:p>
    <w:p w14:paraId="4D2216F2" w14:textId="77777777" w:rsidR="00C35834" w:rsidRPr="001B5F2F" w:rsidRDefault="00C35834" w:rsidP="00C35834">
      <w:pPr>
        <w:rPr>
          <w:lang w:val="fr-FR"/>
        </w:rPr>
      </w:pPr>
      <w:r w:rsidRPr="001B5F2F">
        <w:rPr>
          <w:lang w:val="fr-FR"/>
        </w:rPr>
        <w:t>-06:00:01.406,-44:22:40.816</w:t>
      </w:r>
    </w:p>
    <w:p w14:paraId="2FD71BC1" w14:textId="77777777" w:rsidR="00C35834" w:rsidRPr="001B5F2F" w:rsidRDefault="00C35834" w:rsidP="00C35834">
      <w:pPr>
        <w:rPr>
          <w:lang w:val="fr-FR"/>
        </w:rPr>
      </w:pPr>
      <w:r w:rsidRPr="001B5F2F">
        <w:rPr>
          <w:lang w:val="fr-FR"/>
        </w:rPr>
        <w:t>-06:00:01.406,-44:22:31.441</w:t>
      </w:r>
    </w:p>
    <w:p w14:paraId="6A508CC8" w14:textId="77777777" w:rsidR="00C35834" w:rsidRPr="001B5F2F" w:rsidRDefault="00C35834" w:rsidP="00C35834">
      <w:pPr>
        <w:rPr>
          <w:lang w:val="fr-FR"/>
        </w:rPr>
      </w:pPr>
      <w:r w:rsidRPr="001B5F2F">
        <w:rPr>
          <w:lang w:val="fr-FR"/>
        </w:rPr>
        <w:t>-06:00:01.406,-44:22:22.066</w:t>
      </w:r>
    </w:p>
    <w:p w14:paraId="2F35D469" w14:textId="77777777" w:rsidR="00C35834" w:rsidRPr="001B5F2F" w:rsidRDefault="00C35834" w:rsidP="00C35834">
      <w:pPr>
        <w:rPr>
          <w:lang w:val="fr-FR"/>
        </w:rPr>
      </w:pPr>
      <w:r w:rsidRPr="001B5F2F">
        <w:rPr>
          <w:lang w:val="fr-FR"/>
        </w:rPr>
        <w:t>-06:00:01.406,-44:22:12.691</w:t>
      </w:r>
    </w:p>
    <w:p w14:paraId="3F228E5F" w14:textId="77777777" w:rsidR="00C35834" w:rsidRPr="001B5F2F" w:rsidRDefault="00C35834" w:rsidP="00C35834">
      <w:pPr>
        <w:rPr>
          <w:lang w:val="fr-FR"/>
        </w:rPr>
      </w:pPr>
      <w:r w:rsidRPr="001B5F2F">
        <w:rPr>
          <w:lang w:val="fr-FR"/>
        </w:rPr>
        <w:t>-06:00:01.406,-44:22:03.316</w:t>
      </w:r>
    </w:p>
    <w:p w14:paraId="2BBC9E44" w14:textId="77777777" w:rsidR="00C35834" w:rsidRPr="001B5F2F" w:rsidRDefault="00C35834" w:rsidP="00C35834">
      <w:pPr>
        <w:rPr>
          <w:lang w:val="fr-FR"/>
        </w:rPr>
      </w:pPr>
      <w:r w:rsidRPr="001B5F2F">
        <w:rPr>
          <w:lang w:val="fr-FR"/>
        </w:rPr>
        <w:t>-06:00:01.406,-44:21:53.941</w:t>
      </w:r>
    </w:p>
    <w:p w14:paraId="7E1062AD" w14:textId="77777777" w:rsidR="00C35834" w:rsidRPr="001B5F2F" w:rsidRDefault="00C35834" w:rsidP="00C35834">
      <w:pPr>
        <w:rPr>
          <w:lang w:val="fr-FR"/>
        </w:rPr>
      </w:pPr>
      <w:r w:rsidRPr="001B5F2F">
        <w:rPr>
          <w:lang w:val="fr-FR"/>
        </w:rPr>
        <w:t>-06:00:01.406,-44:21:44.566</w:t>
      </w:r>
    </w:p>
    <w:p w14:paraId="55A68E18" w14:textId="77777777" w:rsidR="00C35834" w:rsidRPr="001B5F2F" w:rsidRDefault="00C35834" w:rsidP="00C35834">
      <w:pPr>
        <w:rPr>
          <w:lang w:val="fr-FR"/>
        </w:rPr>
      </w:pPr>
      <w:r w:rsidRPr="001B5F2F">
        <w:rPr>
          <w:lang w:val="fr-FR"/>
        </w:rPr>
        <w:t>-06:00:01.406,-44:21:35.191</w:t>
      </w:r>
    </w:p>
    <w:p w14:paraId="71A6034F" w14:textId="77777777" w:rsidR="00C35834" w:rsidRPr="001B5F2F" w:rsidRDefault="00C35834" w:rsidP="00C35834">
      <w:pPr>
        <w:rPr>
          <w:lang w:val="fr-FR"/>
        </w:rPr>
      </w:pPr>
      <w:r w:rsidRPr="001B5F2F">
        <w:rPr>
          <w:lang w:val="fr-FR"/>
        </w:rPr>
        <w:t>-06:00:01.406,-44:21:25.816</w:t>
      </w:r>
    </w:p>
    <w:p w14:paraId="08D9F0AD" w14:textId="77777777" w:rsidR="00C35834" w:rsidRPr="001B5F2F" w:rsidRDefault="00C35834" w:rsidP="00C35834">
      <w:pPr>
        <w:rPr>
          <w:lang w:val="fr-FR"/>
        </w:rPr>
      </w:pPr>
      <w:r w:rsidRPr="001B5F2F">
        <w:rPr>
          <w:lang w:val="fr-FR"/>
        </w:rPr>
        <w:t>-06:00:01.406,-44:21:16.441</w:t>
      </w:r>
    </w:p>
    <w:p w14:paraId="2BF2E3CE" w14:textId="77777777" w:rsidR="00C35834" w:rsidRPr="001B5F2F" w:rsidRDefault="00C35834" w:rsidP="00C35834">
      <w:pPr>
        <w:rPr>
          <w:lang w:val="fr-FR"/>
        </w:rPr>
      </w:pPr>
      <w:r w:rsidRPr="001B5F2F">
        <w:rPr>
          <w:lang w:val="fr-FR"/>
        </w:rPr>
        <w:t>-06:00:01.406,-44:21:07.066</w:t>
      </w:r>
    </w:p>
    <w:p w14:paraId="201A3034" w14:textId="77777777" w:rsidR="00C35834" w:rsidRPr="001B5F2F" w:rsidRDefault="00C35834" w:rsidP="00C35834">
      <w:pPr>
        <w:rPr>
          <w:lang w:val="fr-FR"/>
        </w:rPr>
      </w:pPr>
      <w:r w:rsidRPr="001B5F2F">
        <w:rPr>
          <w:lang w:val="fr-FR"/>
        </w:rPr>
        <w:t>-06:00:01.406,-44:20:57.691</w:t>
      </w:r>
    </w:p>
    <w:p w14:paraId="27B7F09E" w14:textId="77777777" w:rsidR="00C35834" w:rsidRPr="001B5F2F" w:rsidRDefault="00C35834" w:rsidP="00C35834">
      <w:pPr>
        <w:rPr>
          <w:lang w:val="fr-FR"/>
        </w:rPr>
      </w:pPr>
      <w:r w:rsidRPr="001B5F2F">
        <w:rPr>
          <w:lang w:val="fr-FR"/>
        </w:rPr>
        <w:t>-06:00:01.406,-44:20:48.316</w:t>
      </w:r>
    </w:p>
    <w:p w14:paraId="569699F0" w14:textId="77777777" w:rsidR="00C35834" w:rsidRPr="001B5F2F" w:rsidRDefault="00C35834" w:rsidP="00C35834">
      <w:pPr>
        <w:rPr>
          <w:lang w:val="fr-FR"/>
        </w:rPr>
      </w:pPr>
      <w:r w:rsidRPr="001B5F2F">
        <w:rPr>
          <w:lang w:val="fr-FR"/>
        </w:rPr>
        <w:t>-06:00:01.407,-44:20:38.940</w:t>
      </w:r>
    </w:p>
    <w:p w14:paraId="6A9C8365" w14:textId="77777777" w:rsidR="00C35834" w:rsidRPr="001B5F2F" w:rsidRDefault="00C35834" w:rsidP="00C35834">
      <w:pPr>
        <w:rPr>
          <w:lang w:val="fr-FR"/>
        </w:rPr>
      </w:pPr>
      <w:r w:rsidRPr="001B5F2F">
        <w:rPr>
          <w:lang w:val="fr-FR"/>
        </w:rPr>
        <w:t>-06:00:01.407,-44:20:29.565</w:t>
      </w:r>
    </w:p>
    <w:p w14:paraId="1169B986" w14:textId="77777777" w:rsidR="00C35834" w:rsidRPr="001B5F2F" w:rsidRDefault="00C35834" w:rsidP="00C35834">
      <w:pPr>
        <w:rPr>
          <w:lang w:val="fr-FR"/>
        </w:rPr>
      </w:pPr>
      <w:r w:rsidRPr="001B5F2F">
        <w:rPr>
          <w:lang w:val="fr-FR"/>
        </w:rPr>
        <w:t>-06:00:01.407,-44:20:20.190</w:t>
      </w:r>
    </w:p>
    <w:p w14:paraId="1FFEF883" w14:textId="77777777" w:rsidR="00C35834" w:rsidRPr="001B5F2F" w:rsidRDefault="00C35834" w:rsidP="00C35834">
      <w:pPr>
        <w:rPr>
          <w:lang w:val="fr-FR"/>
        </w:rPr>
      </w:pPr>
      <w:r w:rsidRPr="001B5F2F">
        <w:rPr>
          <w:lang w:val="fr-FR"/>
        </w:rPr>
        <w:t>-06:00:01.407,-44:20:10.815</w:t>
      </w:r>
    </w:p>
    <w:p w14:paraId="13908139" w14:textId="77777777" w:rsidR="00C35834" w:rsidRPr="001B5F2F" w:rsidRDefault="00C35834" w:rsidP="00C35834">
      <w:pPr>
        <w:rPr>
          <w:lang w:val="fr-FR"/>
        </w:rPr>
      </w:pPr>
      <w:r w:rsidRPr="001B5F2F">
        <w:rPr>
          <w:lang w:val="fr-FR"/>
        </w:rPr>
        <w:t>-06:00:01.407,-44:20:01.440</w:t>
      </w:r>
    </w:p>
    <w:p w14:paraId="29BA3410" w14:textId="77777777" w:rsidR="00C35834" w:rsidRPr="001B5F2F" w:rsidRDefault="00C35834" w:rsidP="00C35834">
      <w:pPr>
        <w:rPr>
          <w:lang w:val="fr-FR"/>
        </w:rPr>
      </w:pPr>
      <w:r w:rsidRPr="001B5F2F">
        <w:rPr>
          <w:lang w:val="fr-FR"/>
        </w:rPr>
        <w:t>-06:00:01.407,-44:19:52.065</w:t>
      </w:r>
    </w:p>
    <w:p w14:paraId="676C00CF" w14:textId="77777777" w:rsidR="00C35834" w:rsidRPr="001B5F2F" w:rsidRDefault="00C35834" w:rsidP="00C35834">
      <w:pPr>
        <w:rPr>
          <w:lang w:val="fr-FR"/>
        </w:rPr>
      </w:pPr>
      <w:r w:rsidRPr="001B5F2F">
        <w:rPr>
          <w:lang w:val="fr-FR"/>
        </w:rPr>
        <w:t>-06:00:01.407,-44:19:42.690</w:t>
      </w:r>
    </w:p>
    <w:p w14:paraId="3567EB7A" w14:textId="77777777" w:rsidR="00C35834" w:rsidRPr="001B5F2F" w:rsidRDefault="00C35834" w:rsidP="00C35834">
      <w:pPr>
        <w:rPr>
          <w:lang w:val="fr-FR"/>
        </w:rPr>
      </w:pPr>
      <w:r w:rsidRPr="001B5F2F">
        <w:rPr>
          <w:lang w:val="fr-FR"/>
        </w:rPr>
        <w:t>-06:00:01.407,-44:19:33.315</w:t>
      </w:r>
    </w:p>
    <w:p w14:paraId="6EC17ED6" w14:textId="77777777" w:rsidR="00C35834" w:rsidRPr="001B5F2F" w:rsidRDefault="00C35834" w:rsidP="00C35834">
      <w:pPr>
        <w:rPr>
          <w:lang w:val="fr-FR"/>
        </w:rPr>
      </w:pPr>
      <w:r w:rsidRPr="001B5F2F">
        <w:rPr>
          <w:lang w:val="fr-FR"/>
        </w:rPr>
        <w:t>-06:00:01.407,-44:19:23.940</w:t>
      </w:r>
    </w:p>
    <w:p w14:paraId="102BB794" w14:textId="77777777" w:rsidR="00C35834" w:rsidRPr="001B5F2F" w:rsidRDefault="00C35834" w:rsidP="00C35834">
      <w:pPr>
        <w:rPr>
          <w:lang w:val="fr-FR"/>
        </w:rPr>
      </w:pPr>
      <w:r w:rsidRPr="001B5F2F">
        <w:rPr>
          <w:lang w:val="fr-FR"/>
        </w:rPr>
        <w:t>-06:00:01.407,-44:19:14.565</w:t>
      </w:r>
    </w:p>
    <w:p w14:paraId="782E6887" w14:textId="77777777" w:rsidR="00C35834" w:rsidRPr="001B5F2F" w:rsidRDefault="00C35834" w:rsidP="00C35834">
      <w:pPr>
        <w:rPr>
          <w:lang w:val="fr-FR"/>
        </w:rPr>
      </w:pPr>
      <w:r w:rsidRPr="001B5F2F">
        <w:rPr>
          <w:lang w:val="fr-FR"/>
        </w:rPr>
        <w:t>-06:00:01.407,-44:19:05.190</w:t>
      </w:r>
    </w:p>
    <w:p w14:paraId="276CF2FD" w14:textId="77777777" w:rsidR="00C35834" w:rsidRPr="001B5F2F" w:rsidRDefault="00C35834" w:rsidP="00C35834">
      <w:pPr>
        <w:rPr>
          <w:lang w:val="fr-FR"/>
        </w:rPr>
      </w:pPr>
      <w:r w:rsidRPr="001B5F2F">
        <w:rPr>
          <w:lang w:val="fr-FR"/>
        </w:rPr>
        <w:t>-06:00:01.407,-44:18:55.815</w:t>
      </w:r>
    </w:p>
    <w:p w14:paraId="19B295C6" w14:textId="77777777" w:rsidR="00C35834" w:rsidRPr="001B5F2F" w:rsidRDefault="00C35834" w:rsidP="00C35834">
      <w:pPr>
        <w:rPr>
          <w:lang w:val="fr-FR"/>
        </w:rPr>
      </w:pPr>
      <w:r w:rsidRPr="001B5F2F">
        <w:rPr>
          <w:lang w:val="fr-FR"/>
        </w:rPr>
        <w:t>-06:00:01.407,-44:18:46.440</w:t>
      </w:r>
    </w:p>
    <w:p w14:paraId="732899CE" w14:textId="77777777" w:rsidR="00C35834" w:rsidRPr="001B5F2F" w:rsidRDefault="00C35834" w:rsidP="00C35834">
      <w:pPr>
        <w:rPr>
          <w:lang w:val="fr-FR"/>
        </w:rPr>
      </w:pPr>
      <w:r w:rsidRPr="001B5F2F">
        <w:rPr>
          <w:lang w:val="fr-FR"/>
        </w:rPr>
        <w:t>-06:00:01.407,-44:18:37.065</w:t>
      </w:r>
    </w:p>
    <w:p w14:paraId="77A15B9C" w14:textId="77777777" w:rsidR="00C35834" w:rsidRPr="001B5F2F" w:rsidRDefault="00C35834" w:rsidP="00C35834">
      <w:pPr>
        <w:rPr>
          <w:lang w:val="fr-FR"/>
        </w:rPr>
      </w:pPr>
      <w:r w:rsidRPr="001B5F2F">
        <w:rPr>
          <w:lang w:val="fr-FR"/>
        </w:rPr>
        <w:t>-06:00:01.407,-44:18:27.689</w:t>
      </w:r>
    </w:p>
    <w:p w14:paraId="04445F8B" w14:textId="77777777" w:rsidR="00C35834" w:rsidRPr="001B5F2F" w:rsidRDefault="00C35834" w:rsidP="00C35834">
      <w:pPr>
        <w:rPr>
          <w:lang w:val="fr-FR"/>
        </w:rPr>
      </w:pPr>
      <w:r w:rsidRPr="001B5F2F">
        <w:rPr>
          <w:lang w:val="fr-FR"/>
        </w:rPr>
        <w:t>-06:00:01.407,-44:18:18.314</w:t>
      </w:r>
    </w:p>
    <w:p w14:paraId="4E121250" w14:textId="77777777" w:rsidR="00C35834" w:rsidRPr="001B5F2F" w:rsidRDefault="00C35834" w:rsidP="00C35834">
      <w:pPr>
        <w:rPr>
          <w:lang w:val="fr-FR"/>
        </w:rPr>
      </w:pPr>
      <w:r w:rsidRPr="001B5F2F">
        <w:rPr>
          <w:lang w:val="fr-FR"/>
        </w:rPr>
        <w:t>-06:00:01.407,-44:18:08.939</w:t>
      </w:r>
    </w:p>
    <w:p w14:paraId="26557775" w14:textId="77777777" w:rsidR="00C35834" w:rsidRPr="001B5F2F" w:rsidRDefault="00C35834" w:rsidP="00C35834">
      <w:pPr>
        <w:rPr>
          <w:lang w:val="fr-FR"/>
        </w:rPr>
      </w:pPr>
      <w:r w:rsidRPr="001B5F2F">
        <w:rPr>
          <w:lang w:val="fr-FR"/>
        </w:rPr>
        <w:t>-06:00:01.407,-44:17:59.564</w:t>
      </w:r>
    </w:p>
    <w:p w14:paraId="37D488AA" w14:textId="77777777" w:rsidR="00C35834" w:rsidRPr="001B5F2F" w:rsidRDefault="00C35834" w:rsidP="00C35834">
      <w:pPr>
        <w:rPr>
          <w:lang w:val="fr-FR"/>
        </w:rPr>
      </w:pPr>
      <w:r w:rsidRPr="001B5F2F">
        <w:rPr>
          <w:lang w:val="fr-FR"/>
        </w:rPr>
        <w:t>-06:00:01.407,-44:17:50.189</w:t>
      </w:r>
    </w:p>
    <w:p w14:paraId="6F8BAE55" w14:textId="77777777" w:rsidR="00C35834" w:rsidRPr="001B5F2F" w:rsidRDefault="00C35834" w:rsidP="00C35834">
      <w:pPr>
        <w:rPr>
          <w:lang w:val="fr-FR"/>
        </w:rPr>
      </w:pPr>
      <w:r w:rsidRPr="001B5F2F">
        <w:rPr>
          <w:lang w:val="fr-FR"/>
        </w:rPr>
        <w:t>-06:00:01.407,-44:17:40.814</w:t>
      </w:r>
    </w:p>
    <w:p w14:paraId="5CABE525" w14:textId="77777777" w:rsidR="00C35834" w:rsidRPr="001B5F2F" w:rsidRDefault="00C35834" w:rsidP="00C35834">
      <w:pPr>
        <w:rPr>
          <w:lang w:val="fr-FR"/>
        </w:rPr>
      </w:pPr>
      <w:r w:rsidRPr="001B5F2F">
        <w:rPr>
          <w:lang w:val="fr-FR"/>
        </w:rPr>
        <w:t>-06:00:01.407,-44:17:31.439</w:t>
      </w:r>
    </w:p>
    <w:p w14:paraId="4982966E" w14:textId="77777777" w:rsidR="00C35834" w:rsidRPr="001B5F2F" w:rsidRDefault="00C35834" w:rsidP="00C35834">
      <w:pPr>
        <w:rPr>
          <w:lang w:val="fr-FR"/>
        </w:rPr>
      </w:pPr>
      <w:r w:rsidRPr="001B5F2F">
        <w:rPr>
          <w:lang w:val="fr-FR"/>
        </w:rPr>
        <w:t>-06:00:01.407,-44:17:22.064</w:t>
      </w:r>
    </w:p>
    <w:p w14:paraId="31D1D992" w14:textId="77777777" w:rsidR="00C35834" w:rsidRPr="001B5F2F" w:rsidRDefault="00C35834" w:rsidP="00C35834">
      <w:pPr>
        <w:rPr>
          <w:lang w:val="fr-FR"/>
        </w:rPr>
      </w:pPr>
      <w:r w:rsidRPr="001B5F2F">
        <w:rPr>
          <w:lang w:val="fr-FR"/>
        </w:rPr>
        <w:t>-06:00:01.407,-44:17:12.689</w:t>
      </w:r>
    </w:p>
    <w:p w14:paraId="5A94872F" w14:textId="77777777" w:rsidR="00C35834" w:rsidRPr="001B5F2F" w:rsidRDefault="00C35834" w:rsidP="00C35834">
      <w:pPr>
        <w:rPr>
          <w:lang w:val="fr-FR"/>
        </w:rPr>
      </w:pPr>
      <w:r w:rsidRPr="001B5F2F">
        <w:rPr>
          <w:lang w:val="fr-FR"/>
        </w:rPr>
        <w:t>-06:00:01.407,-44:17:03.314</w:t>
      </w:r>
    </w:p>
    <w:p w14:paraId="0F130B6A" w14:textId="77777777" w:rsidR="00C35834" w:rsidRPr="001B5F2F" w:rsidRDefault="00C35834" w:rsidP="00C35834">
      <w:pPr>
        <w:rPr>
          <w:lang w:val="fr-FR"/>
        </w:rPr>
      </w:pPr>
      <w:r w:rsidRPr="001B5F2F">
        <w:rPr>
          <w:lang w:val="fr-FR"/>
        </w:rPr>
        <w:t>-06:00:01.407,-44:16:53.939</w:t>
      </w:r>
    </w:p>
    <w:p w14:paraId="68A9A637" w14:textId="77777777" w:rsidR="00C35834" w:rsidRPr="001B5F2F" w:rsidRDefault="00C35834" w:rsidP="00C35834">
      <w:pPr>
        <w:rPr>
          <w:lang w:val="fr-FR"/>
        </w:rPr>
      </w:pPr>
      <w:r w:rsidRPr="001B5F2F">
        <w:rPr>
          <w:lang w:val="fr-FR"/>
        </w:rPr>
        <w:t>-06:00:01.407,-44:16:44.564</w:t>
      </w:r>
    </w:p>
    <w:p w14:paraId="4F5A7B79" w14:textId="77777777" w:rsidR="00C35834" w:rsidRPr="001B5F2F" w:rsidRDefault="00C35834" w:rsidP="00C35834">
      <w:pPr>
        <w:rPr>
          <w:lang w:val="fr-FR"/>
        </w:rPr>
      </w:pPr>
      <w:r w:rsidRPr="001B5F2F">
        <w:rPr>
          <w:lang w:val="fr-FR"/>
        </w:rPr>
        <w:t>-06:00:01.407,-44:16:35.189</w:t>
      </w:r>
    </w:p>
    <w:p w14:paraId="5D3FB596" w14:textId="77777777" w:rsidR="00C35834" w:rsidRPr="001B5F2F" w:rsidRDefault="00C35834" w:rsidP="00C35834">
      <w:pPr>
        <w:rPr>
          <w:lang w:val="fr-FR"/>
        </w:rPr>
      </w:pPr>
      <w:r w:rsidRPr="001B5F2F">
        <w:rPr>
          <w:lang w:val="fr-FR"/>
        </w:rPr>
        <w:t>-06:00:01.407,-44:16:25.813</w:t>
      </w:r>
    </w:p>
    <w:p w14:paraId="70261328" w14:textId="77777777" w:rsidR="00C35834" w:rsidRPr="001B5F2F" w:rsidRDefault="00C35834" w:rsidP="00C35834">
      <w:pPr>
        <w:rPr>
          <w:lang w:val="fr-FR"/>
        </w:rPr>
      </w:pPr>
      <w:r w:rsidRPr="001B5F2F">
        <w:rPr>
          <w:lang w:val="fr-FR"/>
        </w:rPr>
        <w:t>-06:00:01.407,-44:16:16.438</w:t>
      </w:r>
    </w:p>
    <w:p w14:paraId="7FB9D34C" w14:textId="77777777" w:rsidR="00C35834" w:rsidRPr="001B5F2F" w:rsidRDefault="00C35834" w:rsidP="00C35834">
      <w:pPr>
        <w:rPr>
          <w:lang w:val="fr-FR"/>
        </w:rPr>
      </w:pPr>
      <w:r w:rsidRPr="001B5F2F">
        <w:rPr>
          <w:lang w:val="fr-FR"/>
        </w:rPr>
        <w:t>-06:00:01.407,-44:16:07.063</w:t>
      </w:r>
    </w:p>
    <w:p w14:paraId="16EC0EDC" w14:textId="77777777" w:rsidR="00C35834" w:rsidRPr="001B5F2F" w:rsidRDefault="00C35834" w:rsidP="00C35834">
      <w:pPr>
        <w:rPr>
          <w:lang w:val="fr-FR"/>
        </w:rPr>
      </w:pPr>
      <w:r w:rsidRPr="001B5F2F">
        <w:rPr>
          <w:lang w:val="fr-FR"/>
        </w:rPr>
        <w:t>-06:00:01.407,-44:15:57.688</w:t>
      </w:r>
    </w:p>
    <w:p w14:paraId="7902D853" w14:textId="77777777" w:rsidR="00C35834" w:rsidRPr="001B5F2F" w:rsidRDefault="00C35834" w:rsidP="00C35834">
      <w:pPr>
        <w:rPr>
          <w:lang w:val="fr-FR"/>
        </w:rPr>
      </w:pPr>
      <w:r w:rsidRPr="001B5F2F">
        <w:rPr>
          <w:lang w:val="fr-FR"/>
        </w:rPr>
        <w:t>-06:00:01.407,-44:15:48.313</w:t>
      </w:r>
    </w:p>
    <w:p w14:paraId="7D31D026" w14:textId="77777777" w:rsidR="00C35834" w:rsidRPr="001B5F2F" w:rsidRDefault="00C35834" w:rsidP="00C35834">
      <w:pPr>
        <w:rPr>
          <w:lang w:val="fr-FR"/>
        </w:rPr>
      </w:pPr>
      <w:r w:rsidRPr="001B5F2F">
        <w:rPr>
          <w:lang w:val="fr-FR"/>
        </w:rPr>
        <w:t>-06:00:01.407,-44:15:38.938</w:t>
      </w:r>
    </w:p>
    <w:p w14:paraId="7B0B4680" w14:textId="77777777" w:rsidR="00C35834" w:rsidRPr="001B5F2F" w:rsidRDefault="00C35834" w:rsidP="00C35834">
      <w:pPr>
        <w:rPr>
          <w:lang w:val="fr-FR"/>
        </w:rPr>
      </w:pPr>
      <w:r w:rsidRPr="001B5F2F">
        <w:rPr>
          <w:lang w:val="fr-FR"/>
        </w:rPr>
        <w:t>-06:00:01.407,-44:15:29.563</w:t>
      </w:r>
    </w:p>
    <w:p w14:paraId="7A9C90B6" w14:textId="77777777" w:rsidR="00C35834" w:rsidRPr="001B5F2F" w:rsidRDefault="00C35834" w:rsidP="00C35834">
      <w:pPr>
        <w:rPr>
          <w:lang w:val="fr-FR"/>
        </w:rPr>
      </w:pPr>
      <w:r w:rsidRPr="001B5F2F">
        <w:rPr>
          <w:lang w:val="fr-FR"/>
        </w:rPr>
        <w:t>-06:00:01.407,-44:15:20.188</w:t>
      </w:r>
    </w:p>
    <w:p w14:paraId="63688BD4" w14:textId="77777777" w:rsidR="00C35834" w:rsidRPr="001B5F2F" w:rsidRDefault="00C35834" w:rsidP="00C35834">
      <w:pPr>
        <w:rPr>
          <w:lang w:val="fr-FR"/>
        </w:rPr>
      </w:pPr>
      <w:r w:rsidRPr="001B5F2F">
        <w:rPr>
          <w:lang w:val="fr-FR"/>
        </w:rPr>
        <w:t>-06:00:01.407,-44:15:10.813</w:t>
      </w:r>
    </w:p>
    <w:p w14:paraId="3CC92BA4" w14:textId="77777777" w:rsidR="00C35834" w:rsidRPr="001B5F2F" w:rsidRDefault="00C35834" w:rsidP="00C35834">
      <w:pPr>
        <w:rPr>
          <w:lang w:val="fr-FR"/>
        </w:rPr>
      </w:pPr>
      <w:r w:rsidRPr="001B5F2F">
        <w:rPr>
          <w:lang w:val="fr-FR"/>
        </w:rPr>
        <w:t>-06:00:01.407,-44:15:01.438</w:t>
      </w:r>
    </w:p>
    <w:p w14:paraId="0C9C1470" w14:textId="77777777" w:rsidR="00C35834" w:rsidRPr="001B5F2F" w:rsidRDefault="00C35834" w:rsidP="00C35834">
      <w:pPr>
        <w:rPr>
          <w:lang w:val="fr-FR"/>
        </w:rPr>
      </w:pPr>
      <w:r w:rsidRPr="001B5F2F">
        <w:rPr>
          <w:lang w:val="fr-FR"/>
        </w:rPr>
        <w:t>-06:00:01.407,-44:14:52.063</w:t>
      </w:r>
    </w:p>
    <w:p w14:paraId="5AC8C8B4" w14:textId="77777777" w:rsidR="00C35834" w:rsidRPr="001B5F2F" w:rsidRDefault="00C35834" w:rsidP="00C35834">
      <w:pPr>
        <w:rPr>
          <w:lang w:val="fr-FR"/>
        </w:rPr>
      </w:pPr>
      <w:r w:rsidRPr="001B5F2F">
        <w:rPr>
          <w:lang w:val="fr-FR"/>
        </w:rPr>
        <w:t>-06:00:00.000,-44:14:52.063</w:t>
      </w:r>
    </w:p>
    <w:p w14:paraId="63C88E2F" w14:textId="77777777" w:rsidR="00C35834" w:rsidRPr="001B5F2F" w:rsidRDefault="00C35834" w:rsidP="00C35834">
      <w:pPr>
        <w:rPr>
          <w:lang w:val="fr-FR"/>
        </w:rPr>
      </w:pPr>
      <w:r w:rsidRPr="001B5F2F">
        <w:rPr>
          <w:lang w:val="fr-FR"/>
        </w:rPr>
        <w:t>-06:00:00.000,-44:00:00.000</w:t>
      </w:r>
    </w:p>
    <w:p w14:paraId="20039763" w14:textId="77777777" w:rsidR="00C35834" w:rsidRPr="001B5F2F" w:rsidRDefault="00C35834" w:rsidP="00C35834">
      <w:pPr>
        <w:rPr>
          <w:lang w:val="fr-FR"/>
        </w:rPr>
      </w:pPr>
      <w:r w:rsidRPr="001B5F2F">
        <w:rPr>
          <w:lang w:val="fr-FR"/>
        </w:rPr>
        <w:t>-06:30:00.000,-44:00:00.000</w:t>
      </w:r>
    </w:p>
    <w:p w14:paraId="44D38389" w14:textId="77777777" w:rsidR="00C35834" w:rsidRPr="001B5F2F" w:rsidRDefault="00C35834" w:rsidP="00C35834">
      <w:pPr>
        <w:rPr>
          <w:lang w:val="fr-FR"/>
        </w:rPr>
      </w:pPr>
      <w:r w:rsidRPr="001B5F2F">
        <w:rPr>
          <w:lang w:val="fr-FR"/>
        </w:rPr>
        <w:t>-06:30:00.000,-44:30:00.000</w:t>
      </w:r>
    </w:p>
    <w:p w14:paraId="0169FF0E" w14:textId="77777777" w:rsidR="00C35834" w:rsidRPr="001B5F2F" w:rsidRDefault="00C35834" w:rsidP="00C35834">
      <w:pPr>
        <w:rPr>
          <w:lang w:val="fr-FR"/>
        </w:rPr>
      </w:pPr>
      <w:r w:rsidRPr="001B5F2F">
        <w:rPr>
          <w:lang w:val="fr-FR"/>
        </w:rPr>
        <w:t>-06:00:00.000,-44:30:00.000</w:t>
      </w:r>
    </w:p>
    <w:p w14:paraId="5A6A7F38" w14:textId="77777777" w:rsidR="00C35834" w:rsidRPr="001B5F2F" w:rsidRDefault="00C35834" w:rsidP="00C35834">
      <w:pPr>
        <w:rPr>
          <w:lang w:val="fr-FR"/>
        </w:rPr>
      </w:pPr>
      <w:r w:rsidRPr="001B5F2F">
        <w:rPr>
          <w:lang w:val="fr-FR"/>
        </w:rPr>
        <w:t>PN-T-119</w:t>
      </w:r>
    </w:p>
    <w:p w14:paraId="429F7DF5" w14:textId="77777777" w:rsidR="00C35834" w:rsidRPr="001B5F2F" w:rsidRDefault="00C35834" w:rsidP="00C35834">
      <w:pPr>
        <w:rPr>
          <w:lang w:val="fr-FR"/>
        </w:rPr>
      </w:pPr>
      <w:r w:rsidRPr="001B5F2F">
        <w:rPr>
          <w:lang w:val="fr-FR"/>
        </w:rPr>
        <w:t>-06:00:00.000,-44:00:00.000</w:t>
      </w:r>
    </w:p>
    <w:p w14:paraId="7BAFF38C" w14:textId="77777777" w:rsidR="00C35834" w:rsidRPr="001B5F2F" w:rsidRDefault="00C35834" w:rsidP="00C35834">
      <w:pPr>
        <w:rPr>
          <w:lang w:val="fr-FR"/>
        </w:rPr>
      </w:pPr>
      <w:r w:rsidRPr="001B5F2F">
        <w:rPr>
          <w:lang w:val="fr-FR"/>
        </w:rPr>
        <w:t>-06:00:00.000,-43:30:00.000</w:t>
      </w:r>
    </w:p>
    <w:p w14:paraId="281F3001" w14:textId="77777777" w:rsidR="00C35834" w:rsidRPr="001B5F2F" w:rsidRDefault="00C35834" w:rsidP="00C35834">
      <w:pPr>
        <w:rPr>
          <w:lang w:val="fr-FR"/>
        </w:rPr>
      </w:pPr>
      <w:r w:rsidRPr="001B5F2F">
        <w:rPr>
          <w:lang w:val="fr-FR"/>
        </w:rPr>
        <w:t>-06:30:00.000,-43:30:00.000</w:t>
      </w:r>
    </w:p>
    <w:p w14:paraId="4F8170CD" w14:textId="77777777" w:rsidR="00C35834" w:rsidRPr="001B5F2F" w:rsidRDefault="00C35834" w:rsidP="00C35834">
      <w:pPr>
        <w:rPr>
          <w:lang w:val="fr-FR"/>
        </w:rPr>
      </w:pPr>
      <w:r w:rsidRPr="001B5F2F">
        <w:rPr>
          <w:lang w:val="fr-FR"/>
        </w:rPr>
        <w:t>-06:30:00.000,-44:00:00.000</w:t>
      </w:r>
    </w:p>
    <w:p w14:paraId="33D14B87" w14:textId="77777777" w:rsidR="00C35834" w:rsidRPr="001B5F2F" w:rsidRDefault="00C35834" w:rsidP="00C35834">
      <w:pPr>
        <w:rPr>
          <w:lang w:val="fr-FR"/>
        </w:rPr>
      </w:pPr>
      <w:r w:rsidRPr="001B5F2F">
        <w:rPr>
          <w:lang w:val="fr-FR"/>
        </w:rPr>
        <w:t>-06:00:00.000,-44:00:00.000</w:t>
      </w:r>
    </w:p>
    <w:p w14:paraId="7F4B58D3" w14:textId="77777777" w:rsidR="00C35834" w:rsidRPr="001B5F2F" w:rsidRDefault="00C35834" w:rsidP="00C35834">
      <w:pPr>
        <w:rPr>
          <w:lang w:val="fr-FR"/>
        </w:rPr>
      </w:pPr>
      <w:r w:rsidRPr="001B5F2F">
        <w:rPr>
          <w:lang w:val="fr-FR"/>
        </w:rPr>
        <w:t>PN-T-133</w:t>
      </w:r>
    </w:p>
    <w:p w14:paraId="089B8E3E" w14:textId="77777777" w:rsidR="00C35834" w:rsidRPr="001B5F2F" w:rsidRDefault="00C35834" w:rsidP="00C35834">
      <w:pPr>
        <w:rPr>
          <w:lang w:val="fr-FR"/>
        </w:rPr>
      </w:pPr>
      <w:r w:rsidRPr="001B5F2F">
        <w:rPr>
          <w:lang w:val="fr-FR"/>
        </w:rPr>
        <w:t>-06:30:00.000,-44:48:45.000</w:t>
      </w:r>
    </w:p>
    <w:p w14:paraId="52AC901A" w14:textId="77777777" w:rsidR="00C35834" w:rsidRPr="001B5F2F" w:rsidRDefault="00C35834" w:rsidP="00C35834">
      <w:pPr>
        <w:rPr>
          <w:lang w:val="fr-FR"/>
        </w:rPr>
      </w:pPr>
      <w:r w:rsidRPr="001B5F2F">
        <w:rPr>
          <w:lang w:val="fr-FR"/>
        </w:rPr>
        <w:t>-06:30:00.000,-44:30:00.000</w:t>
      </w:r>
    </w:p>
    <w:p w14:paraId="41211C66" w14:textId="77777777" w:rsidR="00C35834" w:rsidRPr="001B5F2F" w:rsidRDefault="00C35834" w:rsidP="00C35834">
      <w:pPr>
        <w:rPr>
          <w:lang w:val="fr-FR"/>
        </w:rPr>
      </w:pPr>
      <w:r w:rsidRPr="001B5F2F">
        <w:rPr>
          <w:lang w:val="fr-FR"/>
        </w:rPr>
        <w:t>-07:00:00.000,-44:30:00.000</w:t>
      </w:r>
    </w:p>
    <w:p w14:paraId="2E4B3E90" w14:textId="77777777" w:rsidR="00C35834" w:rsidRPr="001B5F2F" w:rsidRDefault="00C35834" w:rsidP="00C35834">
      <w:pPr>
        <w:rPr>
          <w:lang w:val="fr-FR"/>
        </w:rPr>
      </w:pPr>
      <w:r w:rsidRPr="001B5F2F">
        <w:rPr>
          <w:lang w:val="fr-FR"/>
        </w:rPr>
        <w:t>-07:00:00.000,-45:00:00.000</w:t>
      </w:r>
    </w:p>
    <w:p w14:paraId="17ABD50F" w14:textId="77777777" w:rsidR="00C35834" w:rsidRPr="001B5F2F" w:rsidRDefault="00C35834" w:rsidP="00C35834">
      <w:pPr>
        <w:rPr>
          <w:lang w:val="fr-FR"/>
        </w:rPr>
      </w:pPr>
      <w:r w:rsidRPr="001B5F2F">
        <w:rPr>
          <w:lang w:val="fr-FR"/>
        </w:rPr>
        <w:t>-06:45:00.000,-45:00:00.000</w:t>
      </w:r>
    </w:p>
    <w:p w14:paraId="36196383" w14:textId="77777777" w:rsidR="00C35834" w:rsidRPr="001B5F2F" w:rsidRDefault="00C35834" w:rsidP="00C35834">
      <w:pPr>
        <w:rPr>
          <w:lang w:val="fr-FR"/>
        </w:rPr>
      </w:pPr>
      <w:r w:rsidRPr="001B5F2F">
        <w:rPr>
          <w:lang w:val="fr-FR"/>
        </w:rPr>
        <w:t>-06:45:00.000,-44:41:15.000</w:t>
      </w:r>
    </w:p>
    <w:p w14:paraId="070B61E0" w14:textId="77777777" w:rsidR="00C35834" w:rsidRPr="001B5F2F" w:rsidRDefault="00C35834" w:rsidP="00C35834">
      <w:pPr>
        <w:rPr>
          <w:lang w:val="fr-FR"/>
        </w:rPr>
      </w:pPr>
      <w:r w:rsidRPr="001B5F2F">
        <w:rPr>
          <w:lang w:val="fr-FR"/>
        </w:rPr>
        <w:t>-06:35:00.000,-44:41:15.000</w:t>
      </w:r>
    </w:p>
    <w:p w14:paraId="5AB67436" w14:textId="77777777" w:rsidR="00C35834" w:rsidRPr="001B5F2F" w:rsidRDefault="00C35834" w:rsidP="00C35834">
      <w:pPr>
        <w:rPr>
          <w:lang w:val="fr-FR"/>
        </w:rPr>
      </w:pPr>
      <w:r w:rsidRPr="001B5F2F">
        <w:rPr>
          <w:lang w:val="fr-FR"/>
        </w:rPr>
        <w:t>-06:35:00.000,-44:48:45.000</w:t>
      </w:r>
    </w:p>
    <w:p w14:paraId="24953168" w14:textId="77777777" w:rsidR="00C35834" w:rsidRPr="001B5F2F" w:rsidRDefault="00C35834" w:rsidP="00C35834">
      <w:pPr>
        <w:rPr>
          <w:lang w:val="fr-FR"/>
        </w:rPr>
      </w:pPr>
      <w:r w:rsidRPr="001B5F2F">
        <w:rPr>
          <w:lang w:val="fr-FR"/>
        </w:rPr>
        <w:t>-06:30:00.000,-44:48:45.000</w:t>
      </w:r>
    </w:p>
    <w:p w14:paraId="0A952AF1" w14:textId="77777777" w:rsidR="00C35834" w:rsidRPr="001B5F2F" w:rsidRDefault="00C35834" w:rsidP="00C35834">
      <w:pPr>
        <w:rPr>
          <w:lang w:val="fr-FR"/>
        </w:rPr>
      </w:pPr>
      <w:r w:rsidRPr="001B5F2F">
        <w:rPr>
          <w:lang w:val="fr-FR"/>
        </w:rPr>
        <w:t>PN-T-134</w:t>
      </w:r>
    </w:p>
    <w:p w14:paraId="179D0FF5" w14:textId="77777777" w:rsidR="00C35834" w:rsidRPr="001B5F2F" w:rsidRDefault="00C35834" w:rsidP="00C35834">
      <w:pPr>
        <w:rPr>
          <w:lang w:val="fr-FR"/>
        </w:rPr>
      </w:pPr>
      <w:r w:rsidRPr="001B5F2F">
        <w:rPr>
          <w:lang w:val="fr-FR"/>
        </w:rPr>
        <w:t>-06:30:00.000,-44:30:00.000</w:t>
      </w:r>
    </w:p>
    <w:p w14:paraId="7F79EA83" w14:textId="77777777" w:rsidR="00C35834" w:rsidRPr="001B5F2F" w:rsidRDefault="00C35834" w:rsidP="00C35834">
      <w:pPr>
        <w:rPr>
          <w:lang w:val="fr-FR"/>
        </w:rPr>
      </w:pPr>
      <w:r w:rsidRPr="001B5F2F">
        <w:rPr>
          <w:lang w:val="fr-FR"/>
        </w:rPr>
        <w:t>-06:30:00.000,-44:00:00.000</w:t>
      </w:r>
    </w:p>
    <w:p w14:paraId="0326B2DB" w14:textId="77777777" w:rsidR="00C35834" w:rsidRPr="001B5F2F" w:rsidRDefault="00C35834" w:rsidP="00C35834">
      <w:pPr>
        <w:rPr>
          <w:lang w:val="fr-FR"/>
        </w:rPr>
      </w:pPr>
      <w:r w:rsidRPr="001B5F2F">
        <w:rPr>
          <w:lang w:val="fr-FR"/>
        </w:rPr>
        <w:t>-07:00:01.433,-44:00:00.000</w:t>
      </w:r>
    </w:p>
    <w:p w14:paraId="7EA83A6C" w14:textId="77777777" w:rsidR="00C35834" w:rsidRPr="001B5F2F" w:rsidRDefault="00C35834" w:rsidP="00C35834">
      <w:pPr>
        <w:rPr>
          <w:lang w:val="fr-FR"/>
        </w:rPr>
      </w:pPr>
      <w:r w:rsidRPr="001B5F2F">
        <w:rPr>
          <w:lang w:val="fr-FR"/>
        </w:rPr>
        <w:t>-07:00:01.433,-44:00:00.000</w:t>
      </w:r>
    </w:p>
    <w:p w14:paraId="16D62A4A" w14:textId="77777777" w:rsidR="00C35834" w:rsidRPr="001B5F2F" w:rsidRDefault="00C35834" w:rsidP="00C35834">
      <w:pPr>
        <w:rPr>
          <w:lang w:val="fr-FR"/>
        </w:rPr>
      </w:pPr>
      <w:r w:rsidRPr="001B5F2F">
        <w:rPr>
          <w:lang w:val="fr-FR"/>
        </w:rPr>
        <w:t>-07:00:01.433,-44:00:01.433</w:t>
      </w:r>
    </w:p>
    <w:p w14:paraId="31211666" w14:textId="77777777" w:rsidR="00C35834" w:rsidRPr="001B5F2F" w:rsidRDefault="00C35834" w:rsidP="00C35834">
      <w:pPr>
        <w:rPr>
          <w:lang w:val="fr-FR"/>
        </w:rPr>
      </w:pPr>
      <w:r w:rsidRPr="001B5F2F">
        <w:rPr>
          <w:lang w:val="fr-FR"/>
        </w:rPr>
        <w:t>-07:00:01.433,-44:00:10.808</w:t>
      </w:r>
    </w:p>
    <w:p w14:paraId="5D6525C3" w14:textId="77777777" w:rsidR="00C35834" w:rsidRPr="001B5F2F" w:rsidRDefault="00C35834" w:rsidP="00C35834">
      <w:pPr>
        <w:rPr>
          <w:lang w:val="fr-FR"/>
        </w:rPr>
      </w:pPr>
      <w:r w:rsidRPr="001B5F2F">
        <w:rPr>
          <w:lang w:val="fr-FR"/>
        </w:rPr>
        <w:t>-07:00:01.433,-44:00:20.184</w:t>
      </w:r>
    </w:p>
    <w:p w14:paraId="0C669A76" w14:textId="77777777" w:rsidR="00C35834" w:rsidRPr="001B5F2F" w:rsidRDefault="00C35834" w:rsidP="00C35834">
      <w:pPr>
        <w:rPr>
          <w:lang w:val="fr-FR"/>
        </w:rPr>
      </w:pPr>
      <w:r w:rsidRPr="001B5F2F">
        <w:rPr>
          <w:lang w:val="fr-FR"/>
        </w:rPr>
        <w:t>-07:00:01.433,-44:00:29.559</w:t>
      </w:r>
    </w:p>
    <w:p w14:paraId="57405491" w14:textId="77777777" w:rsidR="00C35834" w:rsidRPr="001B5F2F" w:rsidRDefault="00C35834" w:rsidP="00C35834">
      <w:pPr>
        <w:rPr>
          <w:lang w:val="fr-FR"/>
        </w:rPr>
      </w:pPr>
      <w:r w:rsidRPr="001B5F2F">
        <w:rPr>
          <w:lang w:val="fr-FR"/>
        </w:rPr>
        <w:t>-07:00:01.433,-44:00:38.934</w:t>
      </w:r>
    </w:p>
    <w:p w14:paraId="59F92540" w14:textId="77777777" w:rsidR="00C35834" w:rsidRPr="001B5F2F" w:rsidRDefault="00C35834" w:rsidP="00C35834">
      <w:pPr>
        <w:rPr>
          <w:lang w:val="fr-FR"/>
        </w:rPr>
      </w:pPr>
      <w:r w:rsidRPr="001B5F2F">
        <w:rPr>
          <w:lang w:val="fr-FR"/>
        </w:rPr>
        <w:t>-07:00:01.433,-44:00:48.309</w:t>
      </w:r>
    </w:p>
    <w:p w14:paraId="4616FBA4" w14:textId="77777777" w:rsidR="00C35834" w:rsidRPr="001B5F2F" w:rsidRDefault="00C35834" w:rsidP="00C35834">
      <w:pPr>
        <w:rPr>
          <w:lang w:val="fr-FR"/>
        </w:rPr>
      </w:pPr>
      <w:r w:rsidRPr="001B5F2F">
        <w:rPr>
          <w:lang w:val="fr-FR"/>
        </w:rPr>
        <w:t>-07:00:01.433,-44:00:57.684</w:t>
      </w:r>
    </w:p>
    <w:p w14:paraId="7AC091ED" w14:textId="77777777" w:rsidR="00C35834" w:rsidRPr="001B5F2F" w:rsidRDefault="00C35834" w:rsidP="00C35834">
      <w:pPr>
        <w:rPr>
          <w:lang w:val="fr-FR"/>
        </w:rPr>
      </w:pPr>
      <w:r w:rsidRPr="001B5F2F">
        <w:rPr>
          <w:lang w:val="fr-FR"/>
        </w:rPr>
        <w:t>-07:00:01.433,-44:01:07.059</w:t>
      </w:r>
    </w:p>
    <w:p w14:paraId="48AB18A6" w14:textId="77777777" w:rsidR="00C35834" w:rsidRPr="001B5F2F" w:rsidRDefault="00C35834" w:rsidP="00C35834">
      <w:pPr>
        <w:rPr>
          <w:lang w:val="fr-FR"/>
        </w:rPr>
      </w:pPr>
      <w:r w:rsidRPr="001B5F2F">
        <w:rPr>
          <w:lang w:val="fr-FR"/>
        </w:rPr>
        <w:t>-07:00:01.433,-44:01:16.434</w:t>
      </w:r>
    </w:p>
    <w:p w14:paraId="66DD7357" w14:textId="77777777" w:rsidR="00C35834" w:rsidRPr="001B5F2F" w:rsidRDefault="00C35834" w:rsidP="00C35834">
      <w:pPr>
        <w:rPr>
          <w:lang w:val="fr-FR"/>
        </w:rPr>
      </w:pPr>
      <w:r w:rsidRPr="001B5F2F">
        <w:rPr>
          <w:lang w:val="fr-FR"/>
        </w:rPr>
        <w:t>-07:00:01.433,-44:01:25.809</w:t>
      </w:r>
    </w:p>
    <w:p w14:paraId="589EC50B" w14:textId="77777777" w:rsidR="00C35834" w:rsidRPr="001B5F2F" w:rsidRDefault="00C35834" w:rsidP="00C35834">
      <w:pPr>
        <w:rPr>
          <w:lang w:val="fr-FR"/>
        </w:rPr>
      </w:pPr>
      <w:r w:rsidRPr="001B5F2F">
        <w:rPr>
          <w:lang w:val="fr-FR"/>
        </w:rPr>
        <w:t>-07:00:01.433,-44:01:35.184</w:t>
      </w:r>
    </w:p>
    <w:p w14:paraId="5DFA1B2C" w14:textId="77777777" w:rsidR="00C35834" w:rsidRPr="001B5F2F" w:rsidRDefault="00C35834" w:rsidP="00C35834">
      <w:pPr>
        <w:rPr>
          <w:lang w:val="fr-FR"/>
        </w:rPr>
      </w:pPr>
      <w:r w:rsidRPr="001B5F2F">
        <w:rPr>
          <w:lang w:val="fr-FR"/>
        </w:rPr>
        <w:t>-07:00:01.433,-44:01:44.559</w:t>
      </w:r>
    </w:p>
    <w:p w14:paraId="5EF16191" w14:textId="77777777" w:rsidR="00C35834" w:rsidRPr="001B5F2F" w:rsidRDefault="00C35834" w:rsidP="00C35834">
      <w:pPr>
        <w:rPr>
          <w:lang w:val="fr-FR"/>
        </w:rPr>
      </w:pPr>
      <w:r w:rsidRPr="001B5F2F">
        <w:rPr>
          <w:lang w:val="fr-FR"/>
        </w:rPr>
        <w:t>-07:00:01.433,-44:01:53.934</w:t>
      </w:r>
    </w:p>
    <w:p w14:paraId="6D38D7CE" w14:textId="77777777" w:rsidR="00C35834" w:rsidRPr="001B5F2F" w:rsidRDefault="00C35834" w:rsidP="00C35834">
      <w:pPr>
        <w:rPr>
          <w:lang w:val="fr-FR"/>
        </w:rPr>
      </w:pPr>
      <w:r w:rsidRPr="001B5F2F">
        <w:rPr>
          <w:lang w:val="fr-FR"/>
        </w:rPr>
        <w:t>-07:00:01.433,-44:02:03.309</w:t>
      </w:r>
    </w:p>
    <w:p w14:paraId="38BBFBC3" w14:textId="77777777" w:rsidR="00C35834" w:rsidRPr="001B5F2F" w:rsidRDefault="00C35834" w:rsidP="00C35834">
      <w:pPr>
        <w:rPr>
          <w:lang w:val="fr-FR"/>
        </w:rPr>
      </w:pPr>
      <w:r w:rsidRPr="001B5F2F">
        <w:rPr>
          <w:lang w:val="fr-FR"/>
        </w:rPr>
        <w:t>-07:00:01.433,-44:02:12.684</w:t>
      </w:r>
    </w:p>
    <w:p w14:paraId="1EB6407B" w14:textId="77777777" w:rsidR="00C35834" w:rsidRPr="001B5F2F" w:rsidRDefault="00C35834" w:rsidP="00C35834">
      <w:pPr>
        <w:rPr>
          <w:lang w:val="fr-FR"/>
        </w:rPr>
      </w:pPr>
      <w:r w:rsidRPr="001B5F2F">
        <w:rPr>
          <w:lang w:val="fr-FR"/>
        </w:rPr>
        <w:t>-07:00:01.433,-44:02:22.059</w:t>
      </w:r>
    </w:p>
    <w:p w14:paraId="50D483F4" w14:textId="77777777" w:rsidR="00C35834" w:rsidRPr="001B5F2F" w:rsidRDefault="00C35834" w:rsidP="00C35834">
      <w:pPr>
        <w:rPr>
          <w:lang w:val="fr-FR"/>
        </w:rPr>
      </w:pPr>
      <w:r w:rsidRPr="001B5F2F">
        <w:rPr>
          <w:lang w:val="fr-FR"/>
        </w:rPr>
        <w:t>-07:00:01.433,-44:02:31.435</w:t>
      </w:r>
    </w:p>
    <w:p w14:paraId="03D6F63F" w14:textId="77777777" w:rsidR="00C35834" w:rsidRPr="001B5F2F" w:rsidRDefault="00C35834" w:rsidP="00C35834">
      <w:pPr>
        <w:rPr>
          <w:lang w:val="fr-FR"/>
        </w:rPr>
      </w:pPr>
      <w:r w:rsidRPr="001B5F2F">
        <w:rPr>
          <w:lang w:val="fr-FR"/>
        </w:rPr>
        <w:t>-07:00:01.433,-44:02:40.810</w:t>
      </w:r>
    </w:p>
    <w:p w14:paraId="68B170C1" w14:textId="77777777" w:rsidR="00C35834" w:rsidRPr="001B5F2F" w:rsidRDefault="00C35834" w:rsidP="00C35834">
      <w:pPr>
        <w:rPr>
          <w:lang w:val="fr-FR"/>
        </w:rPr>
      </w:pPr>
      <w:r w:rsidRPr="001B5F2F">
        <w:rPr>
          <w:lang w:val="fr-FR"/>
        </w:rPr>
        <w:t>-07:00:01.433,-44:02:50.185</w:t>
      </w:r>
    </w:p>
    <w:p w14:paraId="7A3F79D8" w14:textId="77777777" w:rsidR="00C35834" w:rsidRPr="001B5F2F" w:rsidRDefault="00C35834" w:rsidP="00C35834">
      <w:pPr>
        <w:rPr>
          <w:lang w:val="fr-FR"/>
        </w:rPr>
      </w:pPr>
      <w:r w:rsidRPr="001B5F2F">
        <w:rPr>
          <w:lang w:val="fr-FR"/>
        </w:rPr>
        <w:t>-07:00:01.433,-44:02:59.560</w:t>
      </w:r>
    </w:p>
    <w:p w14:paraId="70325C96" w14:textId="77777777" w:rsidR="00C35834" w:rsidRPr="001B5F2F" w:rsidRDefault="00C35834" w:rsidP="00C35834">
      <w:pPr>
        <w:rPr>
          <w:lang w:val="fr-FR"/>
        </w:rPr>
      </w:pPr>
      <w:r w:rsidRPr="001B5F2F">
        <w:rPr>
          <w:lang w:val="fr-FR"/>
        </w:rPr>
        <w:t>-07:00:01.433,-44:03:08.935</w:t>
      </w:r>
    </w:p>
    <w:p w14:paraId="5716CFEA" w14:textId="77777777" w:rsidR="00C35834" w:rsidRPr="001B5F2F" w:rsidRDefault="00C35834" w:rsidP="00C35834">
      <w:pPr>
        <w:rPr>
          <w:lang w:val="fr-FR"/>
        </w:rPr>
      </w:pPr>
      <w:r w:rsidRPr="001B5F2F">
        <w:rPr>
          <w:lang w:val="fr-FR"/>
        </w:rPr>
        <w:t>-07:00:01.433,-44:03:18.310</w:t>
      </w:r>
    </w:p>
    <w:p w14:paraId="213333BA" w14:textId="77777777" w:rsidR="00C35834" w:rsidRPr="001B5F2F" w:rsidRDefault="00C35834" w:rsidP="00C35834">
      <w:pPr>
        <w:rPr>
          <w:lang w:val="fr-FR"/>
        </w:rPr>
      </w:pPr>
      <w:r w:rsidRPr="001B5F2F">
        <w:rPr>
          <w:lang w:val="fr-FR"/>
        </w:rPr>
        <w:t>-07:00:01.433,-44:03:27.685</w:t>
      </w:r>
    </w:p>
    <w:p w14:paraId="445439BE" w14:textId="77777777" w:rsidR="00C35834" w:rsidRPr="001B5F2F" w:rsidRDefault="00C35834" w:rsidP="00C35834">
      <w:pPr>
        <w:rPr>
          <w:lang w:val="fr-FR"/>
        </w:rPr>
      </w:pPr>
      <w:r w:rsidRPr="001B5F2F">
        <w:rPr>
          <w:lang w:val="fr-FR"/>
        </w:rPr>
        <w:t>-07:00:01.433,-44:03:37.060</w:t>
      </w:r>
    </w:p>
    <w:p w14:paraId="6E37F953" w14:textId="77777777" w:rsidR="00C35834" w:rsidRPr="001B5F2F" w:rsidRDefault="00C35834" w:rsidP="00C35834">
      <w:pPr>
        <w:rPr>
          <w:lang w:val="fr-FR"/>
        </w:rPr>
      </w:pPr>
      <w:r w:rsidRPr="001B5F2F">
        <w:rPr>
          <w:lang w:val="fr-FR"/>
        </w:rPr>
        <w:t>-07:00:01.433,-44:03:46.435</w:t>
      </w:r>
    </w:p>
    <w:p w14:paraId="7464D40B" w14:textId="77777777" w:rsidR="00C35834" w:rsidRPr="001B5F2F" w:rsidRDefault="00C35834" w:rsidP="00C35834">
      <w:pPr>
        <w:rPr>
          <w:lang w:val="fr-FR"/>
        </w:rPr>
      </w:pPr>
      <w:r w:rsidRPr="001B5F2F">
        <w:rPr>
          <w:lang w:val="fr-FR"/>
        </w:rPr>
        <w:t>-07:00:01.433,-44:03:55.810</w:t>
      </w:r>
    </w:p>
    <w:p w14:paraId="5B27A39A" w14:textId="77777777" w:rsidR="00C35834" w:rsidRPr="001B5F2F" w:rsidRDefault="00C35834" w:rsidP="00C35834">
      <w:pPr>
        <w:rPr>
          <w:lang w:val="fr-FR"/>
        </w:rPr>
      </w:pPr>
      <w:r w:rsidRPr="001B5F2F">
        <w:rPr>
          <w:lang w:val="fr-FR"/>
        </w:rPr>
        <w:t>-07:00:01.433,-44:04:05.185</w:t>
      </w:r>
    </w:p>
    <w:p w14:paraId="1ABC43A8" w14:textId="77777777" w:rsidR="00C35834" w:rsidRPr="001B5F2F" w:rsidRDefault="00C35834" w:rsidP="00C35834">
      <w:pPr>
        <w:rPr>
          <w:lang w:val="fr-FR"/>
        </w:rPr>
      </w:pPr>
      <w:r w:rsidRPr="001B5F2F">
        <w:rPr>
          <w:lang w:val="fr-FR"/>
        </w:rPr>
        <w:t>-07:00:01.433,-44:04:14.560</w:t>
      </w:r>
    </w:p>
    <w:p w14:paraId="437C4F69" w14:textId="77777777" w:rsidR="00C35834" w:rsidRPr="001B5F2F" w:rsidRDefault="00C35834" w:rsidP="00C35834">
      <w:pPr>
        <w:rPr>
          <w:lang w:val="fr-FR"/>
        </w:rPr>
      </w:pPr>
      <w:r w:rsidRPr="001B5F2F">
        <w:rPr>
          <w:lang w:val="fr-FR"/>
        </w:rPr>
        <w:t>-07:00:01.433,-44:04:23.935</w:t>
      </w:r>
    </w:p>
    <w:p w14:paraId="12FF3EA6" w14:textId="77777777" w:rsidR="00C35834" w:rsidRPr="001B5F2F" w:rsidRDefault="00C35834" w:rsidP="00C35834">
      <w:pPr>
        <w:rPr>
          <w:lang w:val="fr-FR"/>
        </w:rPr>
      </w:pPr>
      <w:r w:rsidRPr="001B5F2F">
        <w:rPr>
          <w:lang w:val="fr-FR"/>
        </w:rPr>
        <w:t>-07:00:01.433,-44:04:33.311</w:t>
      </w:r>
    </w:p>
    <w:p w14:paraId="65130F10" w14:textId="77777777" w:rsidR="00C35834" w:rsidRPr="001B5F2F" w:rsidRDefault="00C35834" w:rsidP="00C35834">
      <w:pPr>
        <w:rPr>
          <w:lang w:val="fr-FR"/>
        </w:rPr>
      </w:pPr>
      <w:r w:rsidRPr="001B5F2F">
        <w:rPr>
          <w:lang w:val="fr-FR"/>
        </w:rPr>
        <w:t>-07:00:01.433,-44:04:42.686</w:t>
      </w:r>
    </w:p>
    <w:p w14:paraId="2735D1D3" w14:textId="77777777" w:rsidR="00C35834" w:rsidRPr="001B5F2F" w:rsidRDefault="00C35834" w:rsidP="00C35834">
      <w:pPr>
        <w:rPr>
          <w:lang w:val="fr-FR"/>
        </w:rPr>
      </w:pPr>
      <w:r w:rsidRPr="001B5F2F">
        <w:rPr>
          <w:lang w:val="fr-FR"/>
        </w:rPr>
        <w:t>-07:00:01.433,-44:04:52.061</w:t>
      </w:r>
    </w:p>
    <w:p w14:paraId="56BF4C8A" w14:textId="77777777" w:rsidR="00C35834" w:rsidRPr="001B5F2F" w:rsidRDefault="00C35834" w:rsidP="00C35834">
      <w:pPr>
        <w:rPr>
          <w:lang w:val="fr-FR"/>
        </w:rPr>
      </w:pPr>
      <w:r w:rsidRPr="001B5F2F">
        <w:rPr>
          <w:lang w:val="fr-FR"/>
        </w:rPr>
        <w:t>-07:00:01.433,-44:05:01.436</w:t>
      </w:r>
    </w:p>
    <w:p w14:paraId="03E82F84" w14:textId="77777777" w:rsidR="00C35834" w:rsidRPr="001B5F2F" w:rsidRDefault="00C35834" w:rsidP="00C35834">
      <w:pPr>
        <w:rPr>
          <w:lang w:val="fr-FR"/>
        </w:rPr>
      </w:pPr>
      <w:r w:rsidRPr="001B5F2F">
        <w:rPr>
          <w:lang w:val="fr-FR"/>
        </w:rPr>
        <w:t>-07:00:01.433,-44:05:10.811</w:t>
      </w:r>
    </w:p>
    <w:p w14:paraId="7D738536" w14:textId="77777777" w:rsidR="00C35834" w:rsidRPr="001B5F2F" w:rsidRDefault="00C35834" w:rsidP="00C35834">
      <w:pPr>
        <w:rPr>
          <w:lang w:val="fr-FR"/>
        </w:rPr>
      </w:pPr>
      <w:r w:rsidRPr="001B5F2F">
        <w:rPr>
          <w:lang w:val="fr-FR"/>
        </w:rPr>
        <w:t>-07:00:01.433,-44:05:20.186</w:t>
      </w:r>
    </w:p>
    <w:p w14:paraId="53CA538A" w14:textId="77777777" w:rsidR="00C35834" w:rsidRPr="001B5F2F" w:rsidRDefault="00C35834" w:rsidP="00C35834">
      <w:pPr>
        <w:rPr>
          <w:lang w:val="fr-FR"/>
        </w:rPr>
      </w:pPr>
      <w:r w:rsidRPr="001B5F2F">
        <w:rPr>
          <w:lang w:val="fr-FR"/>
        </w:rPr>
        <w:t>-07:00:01.433,-44:05:29.561</w:t>
      </w:r>
    </w:p>
    <w:p w14:paraId="13F3B6C4" w14:textId="77777777" w:rsidR="00C35834" w:rsidRPr="001B5F2F" w:rsidRDefault="00C35834" w:rsidP="00C35834">
      <w:pPr>
        <w:rPr>
          <w:lang w:val="fr-FR"/>
        </w:rPr>
      </w:pPr>
      <w:r w:rsidRPr="001B5F2F">
        <w:rPr>
          <w:lang w:val="fr-FR"/>
        </w:rPr>
        <w:t>-07:00:01.433,-44:05:38.936</w:t>
      </w:r>
    </w:p>
    <w:p w14:paraId="07B74AAF" w14:textId="77777777" w:rsidR="00C35834" w:rsidRPr="001B5F2F" w:rsidRDefault="00C35834" w:rsidP="00C35834">
      <w:pPr>
        <w:rPr>
          <w:lang w:val="fr-FR"/>
        </w:rPr>
      </w:pPr>
      <w:r w:rsidRPr="001B5F2F">
        <w:rPr>
          <w:lang w:val="fr-FR"/>
        </w:rPr>
        <w:t>-07:00:01.433,-44:05:48.311</w:t>
      </w:r>
    </w:p>
    <w:p w14:paraId="1DB8C802" w14:textId="77777777" w:rsidR="00C35834" w:rsidRPr="001B5F2F" w:rsidRDefault="00C35834" w:rsidP="00C35834">
      <w:pPr>
        <w:rPr>
          <w:lang w:val="fr-FR"/>
        </w:rPr>
      </w:pPr>
      <w:r w:rsidRPr="001B5F2F">
        <w:rPr>
          <w:lang w:val="fr-FR"/>
        </w:rPr>
        <w:t>-07:00:01.433,-44:05:57.686</w:t>
      </w:r>
    </w:p>
    <w:p w14:paraId="54DDC38D" w14:textId="77777777" w:rsidR="00C35834" w:rsidRPr="001B5F2F" w:rsidRDefault="00C35834" w:rsidP="00C35834">
      <w:pPr>
        <w:rPr>
          <w:lang w:val="fr-FR"/>
        </w:rPr>
      </w:pPr>
      <w:r w:rsidRPr="001B5F2F">
        <w:rPr>
          <w:lang w:val="fr-FR"/>
        </w:rPr>
        <w:t>-07:00:01.433,-44:06:07.061</w:t>
      </w:r>
    </w:p>
    <w:p w14:paraId="5AA3D55B" w14:textId="77777777" w:rsidR="00C35834" w:rsidRPr="001B5F2F" w:rsidRDefault="00C35834" w:rsidP="00C35834">
      <w:pPr>
        <w:rPr>
          <w:lang w:val="fr-FR"/>
        </w:rPr>
      </w:pPr>
      <w:r w:rsidRPr="001B5F2F">
        <w:rPr>
          <w:lang w:val="fr-FR"/>
        </w:rPr>
        <w:t>-07:00:01.433,-44:06:16.436</w:t>
      </w:r>
    </w:p>
    <w:p w14:paraId="5A3CFBCB" w14:textId="77777777" w:rsidR="00C35834" w:rsidRPr="001B5F2F" w:rsidRDefault="00C35834" w:rsidP="00C35834">
      <w:pPr>
        <w:rPr>
          <w:lang w:val="fr-FR"/>
        </w:rPr>
      </w:pPr>
      <w:r w:rsidRPr="001B5F2F">
        <w:rPr>
          <w:lang w:val="fr-FR"/>
        </w:rPr>
        <w:t>-07:00:01.433,-44:06:25.811</w:t>
      </w:r>
    </w:p>
    <w:p w14:paraId="70947E9F" w14:textId="77777777" w:rsidR="00C35834" w:rsidRPr="001B5F2F" w:rsidRDefault="00C35834" w:rsidP="00C35834">
      <w:pPr>
        <w:rPr>
          <w:lang w:val="fr-FR"/>
        </w:rPr>
      </w:pPr>
      <w:r w:rsidRPr="001B5F2F">
        <w:rPr>
          <w:lang w:val="fr-FR"/>
        </w:rPr>
        <w:t>-07:00:01.433,-44:06:35.187</w:t>
      </w:r>
    </w:p>
    <w:p w14:paraId="0BCA9ED6" w14:textId="77777777" w:rsidR="00C35834" w:rsidRPr="001B5F2F" w:rsidRDefault="00C35834" w:rsidP="00C35834">
      <w:pPr>
        <w:rPr>
          <w:lang w:val="fr-FR"/>
        </w:rPr>
      </w:pPr>
      <w:r w:rsidRPr="001B5F2F">
        <w:rPr>
          <w:lang w:val="fr-FR"/>
        </w:rPr>
        <w:t>-07:00:01.433,-44:06:44.562</w:t>
      </w:r>
    </w:p>
    <w:p w14:paraId="773C41FE" w14:textId="77777777" w:rsidR="00C35834" w:rsidRPr="001B5F2F" w:rsidRDefault="00C35834" w:rsidP="00C35834">
      <w:pPr>
        <w:rPr>
          <w:lang w:val="fr-FR"/>
        </w:rPr>
      </w:pPr>
      <w:r w:rsidRPr="001B5F2F">
        <w:rPr>
          <w:lang w:val="fr-FR"/>
        </w:rPr>
        <w:t>-07:00:01.433,-44:06:53.937</w:t>
      </w:r>
    </w:p>
    <w:p w14:paraId="5DBCADB3" w14:textId="77777777" w:rsidR="00C35834" w:rsidRPr="001B5F2F" w:rsidRDefault="00C35834" w:rsidP="00C35834">
      <w:pPr>
        <w:rPr>
          <w:lang w:val="fr-FR"/>
        </w:rPr>
      </w:pPr>
      <w:r w:rsidRPr="001B5F2F">
        <w:rPr>
          <w:lang w:val="fr-FR"/>
        </w:rPr>
        <w:t>-07:00:01.433,-44:07:03.312</w:t>
      </w:r>
    </w:p>
    <w:p w14:paraId="2A6092C1" w14:textId="77777777" w:rsidR="00C35834" w:rsidRPr="001B5F2F" w:rsidRDefault="00C35834" w:rsidP="00C35834">
      <w:pPr>
        <w:rPr>
          <w:lang w:val="fr-FR"/>
        </w:rPr>
      </w:pPr>
      <w:r w:rsidRPr="001B5F2F">
        <w:rPr>
          <w:lang w:val="fr-FR"/>
        </w:rPr>
        <w:t>-07:00:01.433,-44:07:12.687</w:t>
      </w:r>
    </w:p>
    <w:p w14:paraId="55EAD113" w14:textId="77777777" w:rsidR="00C35834" w:rsidRPr="001B5F2F" w:rsidRDefault="00C35834" w:rsidP="00C35834">
      <w:pPr>
        <w:rPr>
          <w:lang w:val="fr-FR"/>
        </w:rPr>
      </w:pPr>
      <w:r w:rsidRPr="001B5F2F">
        <w:rPr>
          <w:lang w:val="fr-FR"/>
        </w:rPr>
        <w:t>-07:00:01.433,-44:07:22.062</w:t>
      </w:r>
    </w:p>
    <w:p w14:paraId="2C63B360" w14:textId="77777777" w:rsidR="00C35834" w:rsidRPr="001B5F2F" w:rsidRDefault="00C35834" w:rsidP="00C35834">
      <w:pPr>
        <w:rPr>
          <w:lang w:val="fr-FR"/>
        </w:rPr>
      </w:pPr>
      <w:r w:rsidRPr="001B5F2F">
        <w:rPr>
          <w:lang w:val="fr-FR"/>
        </w:rPr>
        <w:t>-07:00:01.433,-44:07:31.437</w:t>
      </w:r>
    </w:p>
    <w:p w14:paraId="07E52BD1" w14:textId="77777777" w:rsidR="00C35834" w:rsidRPr="001B5F2F" w:rsidRDefault="00C35834" w:rsidP="00C35834">
      <w:pPr>
        <w:rPr>
          <w:lang w:val="fr-FR"/>
        </w:rPr>
      </w:pPr>
      <w:r w:rsidRPr="001B5F2F">
        <w:rPr>
          <w:lang w:val="fr-FR"/>
        </w:rPr>
        <w:t>-07:00:01.433,-44:07:40.812</w:t>
      </w:r>
    </w:p>
    <w:p w14:paraId="7DCE9E67" w14:textId="77777777" w:rsidR="00C35834" w:rsidRPr="001B5F2F" w:rsidRDefault="00C35834" w:rsidP="00C35834">
      <w:pPr>
        <w:rPr>
          <w:lang w:val="fr-FR"/>
        </w:rPr>
      </w:pPr>
      <w:r w:rsidRPr="001B5F2F">
        <w:rPr>
          <w:lang w:val="fr-FR"/>
        </w:rPr>
        <w:t>-07:00:01.433,-44:07:50.187</w:t>
      </w:r>
    </w:p>
    <w:p w14:paraId="7A9FDF6F" w14:textId="77777777" w:rsidR="00C35834" w:rsidRPr="001B5F2F" w:rsidRDefault="00C35834" w:rsidP="00C35834">
      <w:pPr>
        <w:rPr>
          <w:lang w:val="fr-FR"/>
        </w:rPr>
      </w:pPr>
      <w:r w:rsidRPr="001B5F2F">
        <w:rPr>
          <w:lang w:val="fr-FR"/>
        </w:rPr>
        <w:t>-07:00:01.433,-44:07:59.562</w:t>
      </w:r>
    </w:p>
    <w:p w14:paraId="624B95A4" w14:textId="77777777" w:rsidR="00C35834" w:rsidRPr="001B5F2F" w:rsidRDefault="00C35834" w:rsidP="00C35834">
      <w:pPr>
        <w:rPr>
          <w:lang w:val="fr-FR"/>
        </w:rPr>
      </w:pPr>
      <w:r w:rsidRPr="001B5F2F">
        <w:rPr>
          <w:lang w:val="fr-FR"/>
        </w:rPr>
        <w:t>-07:00:01.433,-44:08:08.937</w:t>
      </w:r>
    </w:p>
    <w:p w14:paraId="08B89936" w14:textId="77777777" w:rsidR="00C35834" w:rsidRPr="001B5F2F" w:rsidRDefault="00C35834" w:rsidP="00C35834">
      <w:pPr>
        <w:rPr>
          <w:lang w:val="fr-FR"/>
        </w:rPr>
      </w:pPr>
      <w:r w:rsidRPr="001B5F2F">
        <w:rPr>
          <w:lang w:val="fr-FR"/>
        </w:rPr>
        <w:t>-07:00:01.433,-44:08:18.312</w:t>
      </w:r>
    </w:p>
    <w:p w14:paraId="2CDA5DEC" w14:textId="77777777" w:rsidR="00C35834" w:rsidRPr="001B5F2F" w:rsidRDefault="00C35834" w:rsidP="00C35834">
      <w:pPr>
        <w:rPr>
          <w:lang w:val="fr-FR"/>
        </w:rPr>
      </w:pPr>
      <w:r w:rsidRPr="001B5F2F">
        <w:rPr>
          <w:lang w:val="fr-FR"/>
        </w:rPr>
        <w:t>-07:00:01.433,-44:08:27.687</w:t>
      </w:r>
    </w:p>
    <w:p w14:paraId="5051EE24" w14:textId="77777777" w:rsidR="00C35834" w:rsidRPr="001B5F2F" w:rsidRDefault="00C35834" w:rsidP="00C35834">
      <w:pPr>
        <w:rPr>
          <w:lang w:val="fr-FR"/>
        </w:rPr>
      </w:pPr>
      <w:r w:rsidRPr="001B5F2F">
        <w:rPr>
          <w:lang w:val="fr-FR"/>
        </w:rPr>
        <w:t>-07:00:01.433,-44:08:37.063</w:t>
      </w:r>
    </w:p>
    <w:p w14:paraId="7229B8E3" w14:textId="77777777" w:rsidR="00C35834" w:rsidRPr="001B5F2F" w:rsidRDefault="00C35834" w:rsidP="00C35834">
      <w:pPr>
        <w:rPr>
          <w:lang w:val="fr-FR"/>
        </w:rPr>
      </w:pPr>
      <w:r w:rsidRPr="001B5F2F">
        <w:rPr>
          <w:lang w:val="fr-FR"/>
        </w:rPr>
        <w:t>-07:00:01.433,-44:08:46.438</w:t>
      </w:r>
    </w:p>
    <w:p w14:paraId="45A6C630" w14:textId="77777777" w:rsidR="00C35834" w:rsidRPr="001B5F2F" w:rsidRDefault="00C35834" w:rsidP="00C35834">
      <w:pPr>
        <w:rPr>
          <w:lang w:val="fr-FR"/>
        </w:rPr>
      </w:pPr>
      <w:r w:rsidRPr="001B5F2F">
        <w:rPr>
          <w:lang w:val="fr-FR"/>
        </w:rPr>
        <w:t>-07:00:01.433,-44:08:55.813</w:t>
      </w:r>
    </w:p>
    <w:p w14:paraId="2A0E04AB" w14:textId="77777777" w:rsidR="00C35834" w:rsidRPr="001B5F2F" w:rsidRDefault="00C35834" w:rsidP="00C35834">
      <w:pPr>
        <w:rPr>
          <w:lang w:val="fr-FR"/>
        </w:rPr>
      </w:pPr>
      <w:r w:rsidRPr="001B5F2F">
        <w:rPr>
          <w:lang w:val="fr-FR"/>
        </w:rPr>
        <w:t>-07:00:01.433,-44:09:05.188</w:t>
      </w:r>
    </w:p>
    <w:p w14:paraId="76D5D6CE" w14:textId="77777777" w:rsidR="00C35834" w:rsidRPr="001B5F2F" w:rsidRDefault="00C35834" w:rsidP="00C35834">
      <w:pPr>
        <w:rPr>
          <w:lang w:val="fr-FR"/>
        </w:rPr>
      </w:pPr>
      <w:r w:rsidRPr="001B5F2F">
        <w:rPr>
          <w:lang w:val="fr-FR"/>
        </w:rPr>
        <w:t>-07:00:01.433,-44:09:14.563</w:t>
      </w:r>
    </w:p>
    <w:p w14:paraId="049E9001" w14:textId="77777777" w:rsidR="00C35834" w:rsidRPr="001B5F2F" w:rsidRDefault="00C35834" w:rsidP="00C35834">
      <w:pPr>
        <w:rPr>
          <w:lang w:val="fr-FR"/>
        </w:rPr>
      </w:pPr>
      <w:r w:rsidRPr="001B5F2F">
        <w:rPr>
          <w:lang w:val="fr-FR"/>
        </w:rPr>
        <w:t>-07:00:01.433,-44:09:23.938</w:t>
      </w:r>
    </w:p>
    <w:p w14:paraId="520730E2" w14:textId="77777777" w:rsidR="00C35834" w:rsidRPr="001B5F2F" w:rsidRDefault="00C35834" w:rsidP="00C35834">
      <w:pPr>
        <w:rPr>
          <w:lang w:val="fr-FR"/>
        </w:rPr>
      </w:pPr>
      <w:r w:rsidRPr="001B5F2F">
        <w:rPr>
          <w:lang w:val="fr-FR"/>
        </w:rPr>
        <w:t>-07:00:01.433,-44:09:33.313</w:t>
      </w:r>
    </w:p>
    <w:p w14:paraId="78EB229E" w14:textId="77777777" w:rsidR="00C35834" w:rsidRPr="001B5F2F" w:rsidRDefault="00C35834" w:rsidP="00C35834">
      <w:pPr>
        <w:rPr>
          <w:lang w:val="fr-FR"/>
        </w:rPr>
      </w:pPr>
      <w:r w:rsidRPr="001B5F2F">
        <w:rPr>
          <w:lang w:val="fr-FR"/>
        </w:rPr>
        <w:t>-07:00:01.433,-44:09:42.688</w:t>
      </w:r>
    </w:p>
    <w:p w14:paraId="6F9C0367" w14:textId="77777777" w:rsidR="00C35834" w:rsidRPr="001B5F2F" w:rsidRDefault="00C35834" w:rsidP="00C35834">
      <w:pPr>
        <w:rPr>
          <w:lang w:val="fr-FR"/>
        </w:rPr>
      </w:pPr>
      <w:r w:rsidRPr="001B5F2F">
        <w:rPr>
          <w:lang w:val="fr-FR"/>
        </w:rPr>
        <w:t>-07:00:01.433,-44:09:52.063</w:t>
      </w:r>
    </w:p>
    <w:p w14:paraId="4F3B77EF" w14:textId="77777777" w:rsidR="00C35834" w:rsidRPr="001B5F2F" w:rsidRDefault="00C35834" w:rsidP="00C35834">
      <w:pPr>
        <w:rPr>
          <w:lang w:val="fr-FR"/>
        </w:rPr>
      </w:pPr>
      <w:r w:rsidRPr="001B5F2F">
        <w:rPr>
          <w:lang w:val="fr-FR"/>
        </w:rPr>
        <w:t>-07:00:01.433,-44:10:01.438</w:t>
      </w:r>
    </w:p>
    <w:p w14:paraId="3774ECDB" w14:textId="77777777" w:rsidR="00C35834" w:rsidRPr="001B5F2F" w:rsidRDefault="00C35834" w:rsidP="00C35834">
      <w:pPr>
        <w:rPr>
          <w:lang w:val="fr-FR"/>
        </w:rPr>
      </w:pPr>
      <w:r w:rsidRPr="001B5F2F">
        <w:rPr>
          <w:lang w:val="fr-FR"/>
        </w:rPr>
        <w:t>-07:00:01.433,-44:10:10.813</w:t>
      </w:r>
    </w:p>
    <w:p w14:paraId="1BAF7004" w14:textId="77777777" w:rsidR="00C35834" w:rsidRPr="001B5F2F" w:rsidRDefault="00C35834" w:rsidP="00C35834">
      <w:pPr>
        <w:rPr>
          <w:lang w:val="fr-FR"/>
        </w:rPr>
      </w:pPr>
      <w:r w:rsidRPr="001B5F2F">
        <w:rPr>
          <w:lang w:val="fr-FR"/>
        </w:rPr>
        <w:t>-07:00:01.433,-44:10:20.188</w:t>
      </w:r>
    </w:p>
    <w:p w14:paraId="346916DB" w14:textId="77777777" w:rsidR="00C35834" w:rsidRPr="001B5F2F" w:rsidRDefault="00C35834" w:rsidP="00C35834">
      <w:pPr>
        <w:rPr>
          <w:lang w:val="fr-FR"/>
        </w:rPr>
      </w:pPr>
      <w:r w:rsidRPr="001B5F2F">
        <w:rPr>
          <w:lang w:val="fr-FR"/>
        </w:rPr>
        <w:t>-07:00:01.433,-44:10:29.563</w:t>
      </w:r>
    </w:p>
    <w:p w14:paraId="3E9E9B63" w14:textId="77777777" w:rsidR="00C35834" w:rsidRPr="001B5F2F" w:rsidRDefault="00C35834" w:rsidP="00C35834">
      <w:pPr>
        <w:rPr>
          <w:lang w:val="fr-FR"/>
        </w:rPr>
      </w:pPr>
      <w:r w:rsidRPr="001B5F2F">
        <w:rPr>
          <w:lang w:val="fr-FR"/>
        </w:rPr>
        <w:t>-07:00:01.433,-44:10:38.939</w:t>
      </w:r>
    </w:p>
    <w:p w14:paraId="65BBF7E9" w14:textId="77777777" w:rsidR="00C35834" w:rsidRPr="001B5F2F" w:rsidRDefault="00C35834" w:rsidP="00C35834">
      <w:pPr>
        <w:rPr>
          <w:lang w:val="fr-FR"/>
        </w:rPr>
      </w:pPr>
      <w:r w:rsidRPr="001B5F2F">
        <w:rPr>
          <w:lang w:val="fr-FR"/>
        </w:rPr>
        <w:t>-07:00:01.433,-44:10:48.314</w:t>
      </w:r>
    </w:p>
    <w:p w14:paraId="77228267" w14:textId="77777777" w:rsidR="00C35834" w:rsidRPr="001B5F2F" w:rsidRDefault="00C35834" w:rsidP="00C35834">
      <w:pPr>
        <w:rPr>
          <w:lang w:val="fr-FR"/>
        </w:rPr>
      </w:pPr>
      <w:r w:rsidRPr="001B5F2F">
        <w:rPr>
          <w:lang w:val="fr-FR"/>
        </w:rPr>
        <w:t>-07:00:01.433,-44:10:57.689</w:t>
      </w:r>
    </w:p>
    <w:p w14:paraId="01F1A4AE" w14:textId="77777777" w:rsidR="00C35834" w:rsidRPr="001B5F2F" w:rsidRDefault="00C35834" w:rsidP="00C35834">
      <w:pPr>
        <w:rPr>
          <w:lang w:val="fr-FR"/>
        </w:rPr>
      </w:pPr>
      <w:r w:rsidRPr="001B5F2F">
        <w:rPr>
          <w:lang w:val="fr-FR"/>
        </w:rPr>
        <w:t>-07:00:01.433,-44:11:07.064</w:t>
      </w:r>
    </w:p>
    <w:p w14:paraId="2E47530C" w14:textId="77777777" w:rsidR="00C35834" w:rsidRPr="001B5F2F" w:rsidRDefault="00C35834" w:rsidP="00C35834">
      <w:pPr>
        <w:rPr>
          <w:lang w:val="fr-FR"/>
        </w:rPr>
      </w:pPr>
      <w:r w:rsidRPr="001B5F2F">
        <w:rPr>
          <w:lang w:val="fr-FR"/>
        </w:rPr>
        <w:t>-07:00:01.433,-44:11:16.439</w:t>
      </w:r>
    </w:p>
    <w:p w14:paraId="0149B0CF" w14:textId="77777777" w:rsidR="00C35834" w:rsidRPr="001B5F2F" w:rsidRDefault="00C35834" w:rsidP="00C35834">
      <w:pPr>
        <w:rPr>
          <w:lang w:val="fr-FR"/>
        </w:rPr>
      </w:pPr>
      <w:r w:rsidRPr="001B5F2F">
        <w:rPr>
          <w:lang w:val="fr-FR"/>
        </w:rPr>
        <w:t>-07:00:01.433,-44:11:25.814</w:t>
      </w:r>
    </w:p>
    <w:p w14:paraId="03109739" w14:textId="77777777" w:rsidR="00C35834" w:rsidRPr="001B5F2F" w:rsidRDefault="00C35834" w:rsidP="00C35834">
      <w:pPr>
        <w:rPr>
          <w:lang w:val="fr-FR"/>
        </w:rPr>
      </w:pPr>
      <w:r w:rsidRPr="001B5F2F">
        <w:rPr>
          <w:lang w:val="fr-FR"/>
        </w:rPr>
        <w:t>-07:00:01.433,-44:11:35.189</w:t>
      </w:r>
    </w:p>
    <w:p w14:paraId="2E8604A8" w14:textId="77777777" w:rsidR="00C35834" w:rsidRPr="001B5F2F" w:rsidRDefault="00C35834" w:rsidP="00C35834">
      <w:pPr>
        <w:rPr>
          <w:lang w:val="fr-FR"/>
        </w:rPr>
      </w:pPr>
      <w:r w:rsidRPr="001B5F2F">
        <w:rPr>
          <w:lang w:val="fr-FR"/>
        </w:rPr>
        <w:lastRenderedPageBreak/>
        <w:t>-07:00:01.433,-44:11:44.564</w:t>
      </w:r>
    </w:p>
    <w:p w14:paraId="666D60AE" w14:textId="77777777" w:rsidR="00C35834" w:rsidRPr="001B5F2F" w:rsidRDefault="00C35834" w:rsidP="00C35834">
      <w:pPr>
        <w:rPr>
          <w:lang w:val="fr-FR"/>
        </w:rPr>
      </w:pPr>
      <w:r w:rsidRPr="001B5F2F">
        <w:rPr>
          <w:lang w:val="fr-FR"/>
        </w:rPr>
        <w:t>-07:00:01.433,-44:11:53.939</w:t>
      </w:r>
    </w:p>
    <w:p w14:paraId="0D22D4E2" w14:textId="77777777" w:rsidR="00C35834" w:rsidRPr="001B5F2F" w:rsidRDefault="00C35834" w:rsidP="00C35834">
      <w:pPr>
        <w:rPr>
          <w:lang w:val="fr-FR"/>
        </w:rPr>
      </w:pPr>
      <w:r w:rsidRPr="001B5F2F">
        <w:rPr>
          <w:lang w:val="fr-FR"/>
        </w:rPr>
        <w:t>-07:00:01.432,-44:12:03.314</w:t>
      </w:r>
    </w:p>
    <w:p w14:paraId="0C4D9FD9" w14:textId="77777777" w:rsidR="00C35834" w:rsidRPr="001B5F2F" w:rsidRDefault="00C35834" w:rsidP="00C35834">
      <w:pPr>
        <w:rPr>
          <w:lang w:val="fr-FR"/>
        </w:rPr>
      </w:pPr>
      <w:r w:rsidRPr="001B5F2F">
        <w:rPr>
          <w:lang w:val="fr-FR"/>
        </w:rPr>
        <w:t>-07:00:01.432,-44:12:12.689</w:t>
      </w:r>
    </w:p>
    <w:p w14:paraId="18F9EEB9" w14:textId="77777777" w:rsidR="00C35834" w:rsidRPr="001B5F2F" w:rsidRDefault="00C35834" w:rsidP="00C35834">
      <w:pPr>
        <w:rPr>
          <w:lang w:val="fr-FR"/>
        </w:rPr>
      </w:pPr>
      <w:r w:rsidRPr="001B5F2F">
        <w:rPr>
          <w:lang w:val="fr-FR"/>
        </w:rPr>
        <w:t>-07:00:01.432,-44:12:22.064</w:t>
      </w:r>
    </w:p>
    <w:p w14:paraId="4747ED19" w14:textId="77777777" w:rsidR="00C35834" w:rsidRPr="001B5F2F" w:rsidRDefault="00C35834" w:rsidP="00C35834">
      <w:pPr>
        <w:rPr>
          <w:lang w:val="fr-FR"/>
        </w:rPr>
      </w:pPr>
      <w:r w:rsidRPr="001B5F2F">
        <w:rPr>
          <w:lang w:val="fr-FR"/>
        </w:rPr>
        <w:t>-07:00:01.432,-44:12:31.439</w:t>
      </w:r>
    </w:p>
    <w:p w14:paraId="2D5FB345" w14:textId="77777777" w:rsidR="00C35834" w:rsidRPr="001B5F2F" w:rsidRDefault="00C35834" w:rsidP="00C35834">
      <w:pPr>
        <w:rPr>
          <w:lang w:val="fr-FR"/>
        </w:rPr>
      </w:pPr>
      <w:r w:rsidRPr="001B5F2F">
        <w:rPr>
          <w:lang w:val="fr-FR"/>
        </w:rPr>
        <w:t>-07:00:01.432,-44:12:40.814</w:t>
      </w:r>
    </w:p>
    <w:p w14:paraId="4B6D3A14" w14:textId="77777777" w:rsidR="00C35834" w:rsidRPr="001B5F2F" w:rsidRDefault="00C35834" w:rsidP="00C35834">
      <w:pPr>
        <w:rPr>
          <w:lang w:val="fr-FR"/>
        </w:rPr>
      </w:pPr>
      <w:r w:rsidRPr="001B5F2F">
        <w:rPr>
          <w:lang w:val="fr-FR"/>
        </w:rPr>
        <w:t>-07:00:01.432,-44:12:50.190</w:t>
      </w:r>
    </w:p>
    <w:p w14:paraId="3859ED34" w14:textId="77777777" w:rsidR="00C35834" w:rsidRPr="001B5F2F" w:rsidRDefault="00C35834" w:rsidP="00C35834">
      <w:pPr>
        <w:rPr>
          <w:lang w:val="fr-FR"/>
        </w:rPr>
      </w:pPr>
      <w:r w:rsidRPr="001B5F2F">
        <w:rPr>
          <w:lang w:val="fr-FR"/>
        </w:rPr>
        <w:t>-07:00:01.432,-44:12:59.565</w:t>
      </w:r>
    </w:p>
    <w:p w14:paraId="6CEDB8DB" w14:textId="77777777" w:rsidR="00C35834" w:rsidRPr="001B5F2F" w:rsidRDefault="00C35834" w:rsidP="00C35834">
      <w:pPr>
        <w:rPr>
          <w:lang w:val="fr-FR"/>
        </w:rPr>
      </w:pPr>
      <w:r w:rsidRPr="001B5F2F">
        <w:rPr>
          <w:lang w:val="fr-FR"/>
        </w:rPr>
        <w:t>-07:00:01.432,-44:13:08.940</w:t>
      </w:r>
    </w:p>
    <w:p w14:paraId="76D9A902" w14:textId="77777777" w:rsidR="00C35834" w:rsidRPr="001B5F2F" w:rsidRDefault="00C35834" w:rsidP="00C35834">
      <w:pPr>
        <w:rPr>
          <w:lang w:val="fr-FR"/>
        </w:rPr>
      </w:pPr>
      <w:r w:rsidRPr="001B5F2F">
        <w:rPr>
          <w:lang w:val="fr-FR"/>
        </w:rPr>
        <w:t>-07:00:01.432,-44:13:18.315</w:t>
      </w:r>
    </w:p>
    <w:p w14:paraId="1735B0E2" w14:textId="77777777" w:rsidR="00C35834" w:rsidRPr="001B5F2F" w:rsidRDefault="00C35834" w:rsidP="00C35834">
      <w:pPr>
        <w:rPr>
          <w:lang w:val="fr-FR"/>
        </w:rPr>
      </w:pPr>
      <w:r w:rsidRPr="001B5F2F">
        <w:rPr>
          <w:lang w:val="fr-FR"/>
        </w:rPr>
        <w:t>-07:00:01.432,-44:13:27.690</w:t>
      </w:r>
    </w:p>
    <w:p w14:paraId="01CF8B06" w14:textId="77777777" w:rsidR="00C35834" w:rsidRPr="001B5F2F" w:rsidRDefault="00C35834" w:rsidP="00C35834">
      <w:pPr>
        <w:rPr>
          <w:lang w:val="fr-FR"/>
        </w:rPr>
      </w:pPr>
      <w:r w:rsidRPr="001B5F2F">
        <w:rPr>
          <w:lang w:val="fr-FR"/>
        </w:rPr>
        <w:t>-07:00:01.432,-44:13:37.065</w:t>
      </w:r>
    </w:p>
    <w:p w14:paraId="12150C25" w14:textId="77777777" w:rsidR="00C35834" w:rsidRPr="001B5F2F" w:rsidRDefault="00C35834" w:rsidP="00C35834">
      <w:pPr>
        <w:rPr>
          <w:lang w:val="fr-FR"/>
        </w:rPr>
      </w:pPr>
      <w:r w:rsidRPr="001B5F2F">
        <w:rPr>
          <w:lang w:val="fr-FR"/>
        </w:rPr>
        <w:t>-07:00:01.432,-44:13:46.440</w:t>
      </w:r>
    </w:p>
    <w:p w14:paraId="4C7FAC4D" w14:textId="77777777" w:rsidR="00C35834" w:rsidRPr="001B5F2F" w:rsidRDefault="00C35834" w:rsidP="00C35834">
      <w:pPr>
        <w:rPr>
          <w:lang w:val="fr-FR"/>
        </w:rPr>
      </w:pPr>
      <w:r w:rsidRPr="001B5F2F">
        <w:rPr>
          <w:lang w:val="fr-FR"/>
        </w:rPr>
        <w:t>-07:00:01.432,-44:13:55.815</w:t>
      </w:r>
    </w:p>
    <w:p w14:paraId="5901F40B" w14:textId="77777777" w:rsidR="00C35834" w:rsidRPr="001B5F2F" w:rsidRDefault="00C35834" w:rsidP="00C35834">
      <w:pPr>
        <w:rPr>
          <w:lang w:val="fr-FR"/>
        </w:rPr>
      </w:pPr>
      <w:r w:rsidRPr="001B5F2F">
        <w:rPr>
          <w:lang w:val="fr-FR"/>
        </w:rPr>
        <w:t>-07:00:01.432,-44:14:05.190</w:t>
      </w:r>
    </w:p>
    <w:p w14:paraId="3AFC1D51" w14:textId="77777777" w:rsidR="00C35834" w:rsidRPr="001B5F2F" w:rsidRDefault="00C35834" w:rsidP="00C35834">
      <w:pPr>
        <w:rPr>
          <w:lang w:val="fr-FR"/>
        </w:rPr>
      </w:pPr>
      <w:r w:rsidRPr="001B5F2F">
        <w:rPr>
          <w:lang w:val="fr-FR"/>
        </w:rPr>
        <w:t>-07:00:01.432,-44:14:14.565</w:t>
      </w:r>
    </w:p>
    <w:p w14:paraId="74FD85AA" w14:textId="77777777" w:rsidR="00C35834" w:rsidRPr="001B5F2F" w:rsidRDefault="00C35834" w:rsidP="00C35834">
      <w:pPr>
        <w:rPr>
          <w:lang w:val="fr-FR"/>
        </w:rPr>
      </w:pPr>
      <w:r w:rsidRPr="001B5F2F">
        <w:rPr>
          <w:lang w:val="fr-FR"/>
        </w:rPr>
        <w:t>-07:00:01.432,-44:14:23.940</w:t>
      </w:r>
    </w:p>
    <w:p w14:paraId="3CFDB169" w14:textId="77777777" w:rsidR="00C35834" w:rsidRPr="001B5F2F" w:rsidRDefault="00C35834" w:rsidP="00C35834">
      <w:pPr>
        <w:rPr>
          <w:lang w:val="fr-FR"/>
        </w:rPr>
      </w:pPr>
      <w:r w:rsidRPr="001B5F2F">
        <w:rPr>
          <w:lang w:val="fr-FR"/>
        </w:rPr>
        <w:t>-07:00:01.432,-44:14:33.315</w:t>
      </w:r>
    </w:p>
    <w:p w14:paraId="6B8BDD49" w14:textId="77777777" w:rsidR="00C35834" w:rsidRPr="001B5F2F" w:rsidRDefault="00C35834" w:rsidP="00C35834">
      <w:pPr>
        <w:rPr>
          <w:lang w:val="fr-FR"/>
        </w:rPr>
      </w:pPr>
      <w:r w:rsidRPr="001B5F2F">
        <w:rPr>
          <w:lang w:val="fr-FR"/>
        </w:rPr>
        <w:t>-07:00:01.432,-44:14:42.690</w:t>
      </w:r>
    </w:p>
    <w:p w14:paraId="6FB5390B" w14:textId="77777777" w:rsidR="00C35834" w:rsidRPr="001B5F2F" w:rsidRDefault="00C35834" w:rsidP="00C35834">
      <w:pPr>
        <w:rPr>
          <w:lang w:val="fr-FR"/>
        </w:rPr>
      </w:pPr>
      <w:r w:rsidRPr="001B5F2F">
        <w:rPr>
          <w:lang w:val="fr-FR"/>
        </w:rPr>
        <w:t>-07:00:01.432,-44:14:52.066</w:t>
      </w:r>
    </w:p>
    <w:p w14:paraId="165A6132" w14:textId="77777777" w:rsidR="00C35834" w:rsidRPr="001B5F2F" w:rsidRDefault="00C35834" w:rsidP="00C35834">
      <w:pPr>
        <w:rPr>
          <w:lang w:val="fr-FR"/>
        </w:rPr>
      </w:pPr>
      <w:r w:rsidRPr="001B5F2F">
        <w:rPr>
          <w:lang w:val="fr-FR"/>
        </w:rPr>
        <w:t>-07:00:01.432,-44:15:01.441</w:t>
      </w:r>
    </w:p>
    <w:p w14:paraId="244F7AEE" w14:textId="77777777" w:rsidR="00C35834" w:rsidRPr="001B5F2F" w:rsidRDefault="00C35834" w:rsidP="00C35834">
      <w:pPr>
        <w:rPr>
          <w:lang w:val="fr-FR"/>
        </w:rPr>
      </w:pPr>
      <w:r w:rsidRPr="001B5F2F">
        <w:rPr>
          <w:lang w:val="fr-FR"/>
        </w:rPr>
        <w:t>-07:00:01.432,-44:15:10.816</w:t>
      </w:r>
    </w:p>
    <w:p w14:paraId="182BC60B" w14:textId="77777777" w:rsidR="00C35834" w:rsidRPr="001B5F2F" w:rsidRDefault="00C35834" w:rsidP="00C35834">
      <w:pPr>
        <w:rPr>
          <w:lang w:val="fr-FR"/>
        </w:rPr>
      </w:pPr>
      <w:r w:rsidRPr="001B5F2F">
        <w:rPr>
          <w:lang w:val="fr-FR"/>
        </w:rPr>
        <w:t>-07:00:01.432,-44:15:20.191</w:t>
      </w:r>
    </w:p>
    <w:p w14:paraId="625955B5" w14:textId="77777777" w:rsidR="00C35834" w:rsidRPr="001B5F2F" w:rsidRDefault="00C35834" w:rsidP="00C35834">
      <w:pPr>
        <w:rPr>
          <w:lang w:val="fr-FR"/>
        </w:rPr>
      </w:pPr>
      <w:r w:rsidRPr="001B5F2F">
        <w:rPr>
          <w:lang w:val="fr-FR"/>
        </w:rPr>
        <w:t>-07:00:01.432,-44:15:29.566</w:t>
      </w:r>
    </w:p>
    <w:p w14:paraId="1839E60F" w14:textId="77777777" w:rsidR="00C35834" w:rsidRPr="001B5F2F" w:rsidRDefault="00C35834" w:rsidP="00C35834">
      <w:pPr>
        <w:rPr>
          <w:lang w:val="fr-FR"/>
        </w:rPr>
      </w:pPr>
      <w:r w:rsidRPr="001B5F2F">
        <w:rPr>
          <w:lang w:val="fr-FR"/>
        </w:rPr>
        <w:t>-07:00:01.432,-44:15:38.941</w:t>
      </w:r>
    </w:p>
    <w:p w14:paraId="003B971C" w14:textId="77777777" w:rsidR="00C35834" w:rsidRPr="001B5F2F" w:rsidRDefault="00C35834" w:rsidP="00C35834">
      <w:pPr>
        <w:rPr>
          <w:lang w:val="fr-FR"/>
        </w:rPr>
      </w:pPr>
      <w:r w:rsidRPr="001B5F2F">
        <w:rPr>
          <w:lang w:val="fr-FR"/>
        </w:rPr>
        <w:t>-07:00:01.432,-44:15:48.316</w:t>
      </w:r>
    </w:p>
    <w:p w14:paraId="0920AF7E" w14:textId="77777777" w:rsidR="00C35834" w:rsidRPr="001B5F2F" w:rsidRDefault="00C35834" w:rsidP="00C35834">
      <w:pPr>
        <w:rPr>
          <w:lang w:val="fr-FR"/>
        </w:rPr>
      </w:pPr>
      <w:r w:rsidRPr="001B5F2F">
        <w:rPr>
          <w:lang w:val="fr-FR"/>
        </w:rPr>
        <w:t>-07:00:01.432,-44:15:57.691</w:t>
      </w:r>
    </w:p>
    <w:p w14:paraId="45F92F98" w14:textId="77777777" w:rsidR="00C35834" w:rsidRPr="001B5F2F" w:rsidRDefault="00C35834" w:rsidP="00C35834">
      <w:pPr>
        <w:rPr>
          <w:lang w:val="fr-FR"/>
        </w:rPr>
      </w:pPr>
      <w:r w:rsidRPr="001B5F2F">
        <w:rPr>
          <w:lang w:val="fr-FR"/>
        </w:rPr>
        <w:t>-07:00:01.432,-44:16:07.066</w:t>
      </w:r>
    </w:p>
    <w:p w14:paraId="03A3B2A1" w14:textId="77777777" w:rsidR="00C35834" w:rsidRPr="001B5F2F" w:rsidRDefault="00C35834" w:rsidP="00C35834">
      <w:pPr>
        <w:rPr>
          <w:lang w:val="fr-FR"/>
        </w:rPr>
      </w:pPr>
      <w:r w:rsidRPr="001B5F2F">
        <w:rPr>
          <w:lang w:val="fr-FR"/>
        </w:rPr>
        <w:t>-07:00:01.432,-44:16:16.441</w:t>
      </w:r>
    </w:p>
    <w:p w14:paraId="3A087B91" w14:textId="77777777" w:rsidR="00C35834" w:rsidRPr="001B5F2F" w:rsidRDefault="00C35834" w:rsidP="00C35834">
      <w:pPr>
        <w:rPr>
          <w:lang w:val="fr-FR"/>
        </w:rPr>
      </w:pPr>
      <w:r w:rsidRPr="001B5F2F">
        <w:rPr>
          <w:lang w:val="fr-FR"/>
        </w:rPr>
        <w:t>-07:00:01.432,-44:16:25.816</w:t>
      </w:r>
    </w:p>
    <w:p w14:paraId="7279428A" w14:textId="77777777" w:rsidR="00C35834" w:rsidRPr="001B5F2F" w:rsidRDefault="00C35834" w:rsidP="00C35834">
      <w:pPr>
        <w:rPr>
          <w:lang w:val="fr-FR"/>
        </w:rPr>
      </w:pPr>
      <w:r w:rsidRPr="001B5F2F">
        <w:rPr>
          <w:lang w:val="fr-FR"/>
        </w:rPr>
        <w:t>-07:00:01.432,-44:16:35.191</w:t>
      </w:r>
    </w:p>
    <w:p w14:paraId="30FA924F" w14:textId="77777777" w:rsidR="00C35834" w:rsidRPr="001B5F2F" w:rsidRDefault="00C35834" w:rsidP="00C35834">
      <w:pPr>
        <w:rPr>
          <w:lang w:val="fr-FR"/>
        </w:rPr>
      </w:pPr>
      <w:r w:rsidRPr="001B5F2F">
        <w:rPr>
          <w:lang w:val="fr-FR"/>
        </w:rPr>
        <w:t>-07:00:01.432,-44:16:44.566</w:t>
      </w:r>
    </w:p>
    <w:p w14:paraId="17CBA303" w14:textId="77777777" w:rsidR="00C35834" w:rsidRPr="001B5F2F" w:rsidRDefault="00C35834" w:rsidP="00C35834">
      <w:pPr>
        <w:rPr>
          <w:lang w:val="fr-FR"/>
        </w:rPr>
      </w:pPr>
      <w:r w:rsidRPr="001B5F2F">
        <w:rPr>
          <w:lang w:val="fr-FR"/>
        </w:rPr>
        <w:t>-07:00:01.432,-44:16:53.942</w:t>
      </w:r>
    </w:p>
    <w:p w14:paraId="7A397A69" w14:textId="77777777" w:rsidR="00C35834" w:rsidRPr="001B5F2F" w:rsidRDefault="00C35834" w:rsidP="00C35834">
      <w:pPr>
        <w:rPr>
          <w:lang w:val="fr-FR"/>
        </w:rPr>
      </w:pPr>
      <w:r w:rsidRPr="001B5F2F">
        <w:rPr>
          <w:lang w:val="fr-FR"/>
        </w:rPr>
        <w:t>-07:00:01.432,-44:17:03.317</w:t>
      </w:r>
    </w:p>
    <w:p w14:paraId="0A1A0390" w14:textId="77777777" w:rsidR="00C35834" w:rsidRPr="001B5F2F" w:rsidRDefault="00C35834" w:rsidP="00C35834">
      <w:pPr>
        <w:rPr>
          <w:lang w:val="fr-FR"/>
        </w:rPr>
      </w:pPr>
      <w:r w:rsidRPr="001B5F2F">
        <w:rPr>
          <w:lang w:val="fr-FR"/>
        </w:rPr>
        <w:t>-07:00:01.432,-44:17:12.692</w:t>
      </w:r>
    </w:p>
    <w:p w14:paraId="230750B4" w14:textId="77777777" w:rsidR="00C35834" w:rsidRPr="001B5F2F" w:rsidRDefault="00C35834" w:rsidP="00C35834">
      <w:pPr>
        <w:rPr>
          <w:lang w:val="fr-FR"/>
        </w:rPr>
      </w:pPr>
      <w:r w:rsidRPr="001B5F2F">
        <w:rPr>
          <w:lang w:val="fr-FR"/>
        </w:rPr>
        <w:t>-07:00:01.432,-44:17:22.067</w:t>
      </w:r>
    </w:p>
    <w:p w14:paraId="6AAFD55E" w14:textId="77777777" w:rsidR="00C35834" w:rsidRPr="001B5F2F" w:rsidRDefault="00C35834" w:rsidP="00C35834">
      <w:pPr>
        <w:rPr>
          <w:lang w:val="fr-FR"/>
        </w:rPr>
      </w:pPr>
      <w:r w:rsidRPr="001B5F2F">
        <w:rPr>
          <w:lang w:val="fr-FR"/>
        </w:rPr>
        <w:t>-07:00:01.432,-44:17:31.442</w:t>
      </w:r>
    </w:p>
    <w:p w14:paraId="76995807" w14:textId="77777777" w:rsidR="00C35834" w:rsidRPr="001B5F2F" w:rsidRDefault="00C35834" w:rsidP="00C35834">
      <w:pPr>
        <w:rPr>
          <w:lang w:val="fr-FR"/>
        </w:rPr>
      </w:pPr>
      <w:r w:rsidRPr="001B5F2F">
        <w:rPr>
          <w:lang w:val="fr-FR"/>
        </w:rPr>
        <w:t>-07:00:01.432,-44:17:40.817</w:t>
      </w:r>
    </w:p>
    <w:p w14:paraId="73D2FF6C" w14:textId="77777777" w:rsidR="00C35834" w:rsidRPr="001B5F2F" w:rsidRDefault="00C35834" w:rsidP="00C35834">
      <w:pPr>
        <w:rPr>
          <w:lang w:val="fr-FR"/>
        </w:rPr>
      </w:pPr>
      <w:r w:rsidRPr="001B5F2F">
        <w:rPr>
          <w:lang w:val="fr-FR"/>
        </w:rPr>
        <w:t>-07:00:01.432,-44:17:50.192</w:t>
      </w:r>
    </w:p>
    <w:p w14:paraId="009DCE3F" w14:textId="77777777" w:rsidR="00C35834" w:rsidRPr="001B5F2F" w:rsidRDefault="00C35834" w:rsidP="00C35834">
      <w:pPr>
        <w:rPr>
          <w:lang w:val="fr-FR"/>
        </w:rPr>
      </w:pPr>
      <w:r w:rsidRPr="001B5F2F">
        <w:rPr>
          <w:lang w:val="fr-FR"/>
        </w:rPr>
        <w:t>-07:00:01.432,-44:17:59.567</w:t>
      </w:r>
    </w:p>
    <w:p w14:paraId="40FDEBAD" w14:textId="77777777" w:rsidR="00C35834" w:rsidRPr="001B5F2F" w:rsidRDefault="00C35834" w:rsidP="00C35834">
      <w:pPr>
        <w:rPr>
          <w:lang w:val="fr-FR"/>
        </w:rPr>
      </w:pPr>
      <w:r w:rsidRPr="001B5F2F">
        <w:rPr>
          <w:lang w:val="fr-FR"/>
        </w:rPr>
        <w:t>-07:00:01.432,-44:18:08.942</w:t>
      </w:r>
    </w:p>
    <w:p w14:paraId="68472CCE" w14:textId="77777777" w:rsidR="00C35834" w:rsidRPr="001B5F2F" w:rsidRDefault="00C35834" w:rsidP="00C35834">
      <w:pPr>
        <w:rPr>
          <w:lang w:val="fr-FR"/>
        </w:rPr>
      </w:pPr>
      <w:r w:rsidRPr="001B5F2F">
        <w:rPr>
          <w:lang w:val="fr-FR"/>
        </w:rPr>
        <w:t>-07:00:01.432,-44:18:18.317</w:t>
      </w:r>
    </w:p>
    <w:p w14:paraId="0D8EC1CA" w14:textId="77777777" w:rsidR="00C35834" w:rsidRPr="001B5F2F" w:rsidRDefault="00C35834" w:rsidP="00C35834">
      <w:pPr>
        <w:rPr>
          <w:lang w:val="fr-FR"/>
        </w:rPr>
      </w:pPr>
      <w:r w:rsidRPr="001B5F2F">
        <w:rPr>
          <w:lang w:val="fr-FR"/>
        </w:rPr>
        <w:t>-07:00:01.432,-44:18:27.692</w:t>
      </w:r>
    </w:p>
    <w:p w14:paraId="38AD2BE3" w14:textId="77777777" w:rsidR="00C35834" w:rsidRPr="001B5F2F" w:rsidRDefault="00C35834" w:rsidP="00C35834">
      <w:pPr>
        <w:rPr>
          <w:lang w:val="fr-FR"/>
        </w:rPr>
      </w:pPr>
      <w:r w:rsidRPr="001B5F2F">
        <w:rPr>
          <w:lang w:val="fr-FR"/>
        </w:rPr>
        <w:t>-07:00:01.432,-44:18:37.067</w:t>
      </w:r>
    </w:p>
    <w:p w14:paraId="66798492" w14:textId="77777777" w:rsidR="00C35834" w:rsidRPr="001B5F2F" w:rsidRDefault="00C35834" w:rsidP="00C35834">
      <w:pPr>
        <w:rPr>
          <w:lang w:val="fr-FR"/>
        </w:rPr>
      </w:pPr>
      <w:r w:rsidRPr="001B5F2F">
        <w:rPr>
          <w:lang w:val="fr-FR"/>
        </w:rPr>
        <w:t>-07:00:01.432,-44:18:46.442</w:t>
      </w:r>
    </w:p>
    <w:p w14:paraId="5EDFBE76" w14:textId="77777777" w:rsidR="00C35834" w:rsidRPr="001B5F2F" w:rsidRDefault="00C35834" w:rsidP="00C35834">
      <w:pPr>
        <w:rPr>
          <w:lang w:val="fr-FR"/>
        </w:rPr>
      </w:pPr>
      <w:r w:rsidRPr="001B5F2F">
        <w:rPr>
          <w:lang w:val="fr-FR"/>
        </w:rPr>
        <w:t>-07:00:01.432,-44:18:55.818</w:t>
      </w:r>
    </w:p>
    <w:p w14:paraId="489AA483" w14:textId="77777777" w:rsidR="00C35834" w:rsidRPr="001B5F2F" w:rsidRDefault="00C35834" w:rsidP="00C35834">
      <w:pPr>
        <w:rPr>
          <w:lang w:val="fr-FR"/>
        </w:rPr>
      </w:pPr>
      <w:r w:rsidRPr="001B5F2F">
        <w:rPr>
          <w:lang w:val="fr-FR"/>
        </w:rPr>
        <w:t>-07:00:01.432,-44:19:05.193</w:t>
      </w:r>
    </w:p>
    <w:p w14:paraId="6FA601CA" w14:textId="77777777" w:rsidR="00C35834" w:rsidRPr="001B5F2F" w:rsidRDefault="00C35834" w:rsidP="00C35834">
      <w:pPr>
        <w:rPr>
          <w:lang w:val="fr-FR"/>
        </w:rPr>
      </w:pPr>
      <w:r w:rsidRPr="001B5F2F">
        <w:rPr>
          <w:lang w:val="fr-FR"/>
        </w:rPr>
        <w:t>-07:00:01.432,-44:19:14.568</w:t>
      </w:r>
    </w:p>
    <w:p w14:paraId="4E9F982B" w14:textId="77777777" w:rsidR="00C35834" w:rsidRPr="001B5F2F" w:rsidRDefault="00C35834" w:rsidP="00C35834">
      <w:pPr>
        <w:rPr>
          <w:lang w:val="fr-FR"/>
        </w:rPr>
      </w:pPr>
      <w:r w:rsidRPr="001B5F2F">
        <w:rPr>
          <w:lang w:val="fr-FR"/>
        </w:rPr>
        <w:t>-07:00:01.432,-44:19:23.943</w:t>
      </w:r>
    </w:p>
    <w:p w14:paraId="5B9D9824" w14:textId="77777777" w:rsidR="00C35834" w:rsidRPr="001B5F2F" w:rsidRDefault="00C35834" w:rsidP="00C35834">
      <w:pPr>
        <w:rPr>
          <w:lang w:val="fr-FR"/>
        </w:rPr>
      </w:pPr>
      <w:r w:rsidRPr="001B5F2F">
        <w:rPr>
          <w:lang w:val="fr-FR"/>
        </w:rPr>
        <w:t>-07:00:01.432,-44:19:33.318</w:t>
      </w:r>
    </w:p>
    <w:p w14:paraId="47E273D8" w14:textId="77777777" w:rsidR="00C35834" w:rsidRPr="001B5F2F" w:rsidRDefault="00C35834" w:rsidP="00C35834">
      <w:pPr>
        <w:rPr>
          <w:lang w:val="fr-FR"/>
        </w:rPr>
      </w:pPr>
      <w:r w:rsidRPr="001B5F2F">
        <w:rPr>
          <w:lang w:val="fr-FR"/>
        </w:rPr>
        <w:t>-07:00:01.432,-44:19:42.693</w:t>
      </w:r>
    </w:p>
    <w:p w14:paraId="55830C58" w14:textId="77777777" w:rsidR="00C35834" w:rsidRPr="001B5F2F" w:rsidRDefault="00C35834" w:rsidP="00C35834">
      <w:pPr>
        <w:rPr>
          <w:lang w:val="fr-FR"/>
        </w:rPr>
      </w:pPr>
      <w:r w:rsidRPr="001B5F2F">
        <w:rPr>
          <w:lang w:val="fr-FR"/>
        </w:rPr>
        <w:t>-07:00:01.432,-44:19:52.068</w:t>
      </w:r>
    </w:p>
    <w:p w14:paraId="1F7D74DF" w14:textId="77777777" w:rsidR="00C35834" w:rsidRPr="001B5F2F" w:rsidRDefault="00C35834" w:rsidP="00C35834">
      <w:pPr>
        <w:rPr>
          <w:lang w:val="fr-FR"/>
        </w:rPr>
      </w:pPr>
      <w:r w:rsidRPr="001B5F2F">
        <w:rPr>
          <w:lang w:val="fr-FR"/>
        </w:rPr>
        <w:t>-07:00:01.432,-44:20:01.443</w:t>
      </w:r>
    </w:p>
    <w:p w14:paraId="2AF94DE1" w14:textId="77777777" w:rsidR="00C35834" w:rsidRPr="001B5F2F" w:rsidRDefault="00C35834" w:rsidP="00C35834">
      <w:pPr>
        <w:rPr>
          <w:lang w:val="fr-FR"/>
        </w:rPr>
      </w:pPr>
      <w:r w:rsidRPr="001B5F2F">
        <w:rPr>
          <w:lang w:val="fr-FR"/>
        </w:rPr>
        <w:t>-07:00:01.432,-44:20:10.818</w:t>
      </w:r>
    </w:p>
    <w:p w14:paraId="392D736D" w14:textId="77777777" w:rsidR="00C35834" w:rsidRPr="001B5F2F" w:rsidRDefault="00C35834" w:rsidP="00C35834">
      <w:pPr>
        <w:rPr>
          <w:lang w:val="fr-FR"/>
        </w:rPr>
      </w:pPr>
      <w:r w:rsidRPr="001B5F2F">
        <w:rPr>
          <w:lang w:val="fr-FR"/>
        </w:rPr>
        <w:t>-07:00:01.432,-44:20:20.193</w:t>
      </w:r>
    </w:p>
    <w:p w14:paraId="1FB1E967" w14:textId="77777777" w:rsidR="00C35834" w:rsidRPr="001B5F2F" w:rsidRDefault="00C35834" w:rsidP="00C35834">
      <w:pPr>
        <w:rPr>
          <w:lang w:val="fr-FR"/>
        </w:rPr>
      </w:pPr>
      <w:r w:rsidRPr="001B5F2F">
        <w:rPr>
          <w:lang w:val="fr-FR"/>
        </w:rPr>
        <w:t>-07:00:01.432,-44:20:29.568</w:t>
      </w:r>
    </w:p>
    <w:p w14:paraId="0753CEDE" w14:textId="77777777" w:rsidR="00C35834" w:rsidRPr="001B5F2F" w:rsidRDefault="00C35834" w:rsidP="00C35834">
      <w:pPr>
        <w:rPr>
          <w:lang w:val="fr-FR"/>
        </w:rPr>
      </w:pPr>
      <w:r w:rsidRPr="001B5F2F">
        <w:rPr>
          <w:lang w:val="fr-FR"/>
        </w:rPr>
        <w:t>-07:00:01.432,-44:20:38.943</w:t>
      </w:r>
    </w:p>
    <w:p w14:paraId="3533C1D6" w14:textId="77777777" w:rsidR="00C35834" w:rsidRPr="001B5F2F" w:rsidRDefault="00C35834" w:rsidP="00C35834">
      <w:pPr>
        <w:rPr>
          <w:lang w:val="fr-FR"/>
        </w:rPr>
      </w:pPr>
      <w:r w:rsidRPr="001B5F2F">
        <w:rPr>
          <w:lang w:val="fr-FR"/>
        </w:rPr>
        <w:t>-07:00:01.432,-44:20:48.318</w:t>
      </w:r>
    </w:p>
    <w:p w14:paraId="1DA00882" w14:textId="77777777" w:rsidR="00C35834" w:rsidRPr="001B5F2F" w:rsidRDefault="00C35834" w:rsidP="00C35834">
      <w:pPr>
        <w:rPr>
          <w:lang w:val="fr-FR"/>
        </w:rPr>
      </w:pPr>
      <w:r w:rsidRPr="001B5F2F">
        <w:rPr>
          <w:lang w:val="fr-FR"/>
        </w:rPr>
        <w:t>-07:00:01.432,-44:20:57.693</w:t>
      </w:r>
    </w:p>
    <w:p w14:paraId="1F732DEF" w14:textId="77777777" w:rsidR="00C35834" w:rsidRPr="001B5F2F" w:rsidRDefault="00C35834" w:rsidP="00C35834">
      <w:pPr>
        <w:rPr>
          <w:lang w:val="fr-FR"/>
        </w:rPr>
      </w:pPr>
      <w:r w:rsidRPr="001B5F2F">
        <w:rPr>
          <w:lang w:val="fr-FR"/>
        </w:rPr>
        <w:t>-07:00:01.432,-44:21:07.069</w:t>
      </w:r>
    </w:p>
    <w:p w14:paraId="20B5E0F9" w14:textId="77777777" w:rsidR="00C35834" w:rsidRPr="001B5F2F" w:rsidRDefault="00C35834" w:rsidP="00C35834">
      <w:pPr>
        <w:rPr>
          <w:lang w:val="fr-FR"/>
        </w:rPr>
      </w:pPr>
      <w:r w:rsidRPr="001B5F2F">
        <w:rPr>
          <w:lang w:val="fr-FR"/>
        </w:rPr>
        <w:t>-07:00:01.432,-44:21:16.444</w:t>
      </w:r>
    </w:p>
    <w:p w14:paraId="7C847E4E" w14:textId="77777777" w:rsidR="00C35834" w:rsidRPr="001B5F2F" w:rsidRDefault="00C35834" w:rsidP="00C35834">
      <w:pPr>
        <w:rPr>
          <w:lang w:val="fr-FR"/>
        </w:rPr>
      </w:pPr>
      <w:r w:rsidRPr="001B5F2F">
        <w:rPr>
          <w:lang w:val="fr-FR"/>
        </w:rPr>
        <w:t>-07:00:01.432,-44:21:25.819</w:t>
      </w:r>
    </w:p>
    <w:p w14:paraId="01EE6BFA" w14:textId="77777777" w:rsidR="00C35834" w:rsidRPr="001B5F2F" w:rsidRDefault="00C35834" w:rsidP="00C35834">
      <w:pPr>
        <w:rPr>
          <w:lang w:val="fr-FR"/>
        </w:rPr>
      </w:pPr>
      <w:r w:rsidRPr="001B5F2F">
        <w:rPr>
          <w:lang w:val="fr-FR"/>
        </w:rPr>
        <w:t>-07:00:01.432,-44:21:35.194</w:t>
      </w:r>
    </w:p>
    <w:p w14:paraId="32B11031" w14:textId="77777777" w:rsidR="00C35834" w:rsidRPr="001B5F2F" w:rsidRDefault="00C35834" w:rsidP="00C35834">
      <w:pPr>
        <w:rPr>
          <w:lang w:val="fr-FR"/>
        </w:rPr>
      </w:pPr>
      <w:r w:rsidRPr="001B5F2F">
        <w:rPr>
          <w:lang w:val="fr-FR"/>
        </w:rPr>
        <w:t>-07:00:01.432,-44:21:44.569</w:t>
      </w:r>
    </w:p>
    <w:p w14:paraId="4DC6EE63" w14:textId="77777777" w:rsidR="00C35834" w:rsidRPr="001B5F2F" w:rsidRDefault="00C35834" w:rsidP="00C35834">
      <w:pPr>
        <w:rPr>
          <w:lang w:val="fr-FR"/>
        </w:rPr>
      </w:pPr>
      <w:r w:rsidRPr="001B5F2F">
        <w:rPr>
          <w:lang w:val="fr-FR"/>
        </w:rPr>
        <w:t>-07:00:01.432,-44:21:53.944</w:t>
      </w:r>
    </w:p>
    <w:p w14:paraId="63B41A7D" w14:textId="77777777" w:rsidR="00C35834" w:rsidRPr="001B5F2F" w:rsidRDefault="00C35834" w:rsidP="00C35834">
      <w:pPr>
        <w:rPr>
          <w:lang w:val="fr-FR"/>
        </w:rPr>
      </w:pPr>
      <w:r w:rsidRPr="001B5F2F">
        <w:rPr>
          <w:lang w:val="fr-FR"/>
        </w:rPr>
        <w:t>-07:00:01.432,-44:22:03.319</w:t>
      </w:r>
    </w:p>
    <w:p w14:paraId="0F69150A" w14:textId="77777777" w:rsidR="00C35834" w:rsidRPr="001B5F2F" w:rsidRDefault="00C35834" w:rsidP="00C35834">
      <w:pPr>
        <w:rPr>
          <w:lang w:val="fr-FR"/>
        </w:rPr>
      </w:pPr>
      <w:r w:rsidRPr="001B5F2F">
        <w:rPr>
          <w:lang w:val="fr-FR"/>
        </w:rPr>
        <w:t>-07:00:01.432,-44:22:12.694</w:t>
      </w:r>
    </w:p>
    <w:p w14:paraId="4D58DC20" w14:textId="77777777" w:rsidR="00C35834" w:rsidRPr="001B5F2F" w:rsidRDefault="00C35834" w:rsidP="00C35834">
      <w:pPr>
        <w:rPr>
          <w:lang w:val="fr-FR"/>
        </w:rPr>
      </w:pPr>
      <w:r w:rsidRPr="001B5F2F">
        <w:rPr>
          <w:lang w:val="fr-FR"/>
        </w:rPr>
        <w:t>-07:00:01.432,-44:22:22.069</w:t>
      </w:r>
    </w:p>
    <w:p w14:paraId="65019A01" w14:textId="77777777" w:rsidR="00C35834" w:rsidRPr="001B5F2F" w:rsidRDefault="00C35834" w:rsidP="00C35834">
      <w:pPr>
        <w:rPr>
          <w:lang w:val="fr-FR"/>
        </w:rPr>
      </w:pPr>
      <w:r w:rsidRPr="001B5F2F">
        <w:rPr>
          <w:lang w:val="fr-FR"/>
        </w:rPr>
        <w:t>-07:00:01.432,-44:22:31.444</w:t>
      </w:r>
    </w:p>
    <w:p w14:paraId="097E052A" w14:textId="77777777" w:rsidR="00C35834" w:rsidRPr="001B5F2F" w:rsidRDefault="00C35834" w:rsidP="00C35834">
      <w:pPr>
        <w:rPr>
          <w:lang w:val="fr-FR"/>
        </w:rPr>
      </w:pPr>
      <w:r w:rsidRPr="001B5F2F">
        <w:rPr>
          <w:lang w:val="fr-FR"/>
        </w:rPr>
        <w:t>-07:00:01.432,-44:22:40.819</w:t>
      </w:r>
    </w:p>
    <w:p w14:paraId="4298C5D8" w14:textId="77777777" w:rsidR="00C35834" w:rsidRPr="001B5F2F" w:rsidRDefault="00C35834" w:rsidP="00C35834">
      <w:pPr>
        <w:rPr>
          <w:lang w:val="fr-FR"/>
        </w:rPr>
      </w:pPr>
      <w:r w:rsidRPr="001B5F2F">
        <w:rPr>
          <w:lang w:val="fr-FR"/>
        </w:rPr>
        <w:t>-07:00:01.432,-44:22:50.194</w:t>
      </w:r>
    </w:p>
    <w:p w14:paraId="79EAC209" w14:textId="77777777" w:rsidR="00C35834" w:rsidRPr="001B5F2F" w:rsidRDefault="00C35834" w:rsidP="00C35834">
      <w:pPr>
        <w:rPr>
          <w:lang w:val="fr-FR"/>
        </w:rPr>
      </w:pPr>
      <w:r w:rsidRPr="001B5F2F">
        <w:rPr>
          <w:lang w:val="fr-FR"/>
        </w:rPr>
        <w:t>-07:00:01.432,-44:22:59.569</w:t>
      </w:r>
    </w:p>
    <w:p w14:paraId="3E22D9EB" w14:textId="77777777" w:rsidR="00C35834" w:rsidRPr="001B5F2F" w:rsidRDefault="00C35834" w:rsidP="00C35834">
      <w:pPr>
        <w:rPr>
          <w:lang w:val="fr-FR"/>
        </w:rPr>
      </w:pPr>
      <w:r w:rsidRPr="001B5F2F">
        <w:rPr>
          <w:lang w:val="fr-FR"/>
        </w:rPr>
        <w:t>-07:00:01.432,-44:23:08.945</w:t>
      </w:r>
    </w:p>
    <w:p w14:paraId="5A0ECF95" w14:textId="77777777" w:rsidR="00C35834" w:rsidRPr="001B5F2F" w:rsidRDefault="00C35834" w:rsidP="00C35834">
      <w:pPr>
        <w:rPr>
          <w:lang w:val="fr-FR"/>
        </w:rPr>
      </w:pPr>
      <w:r w:rsidRPr="001B5F2F">
        <w:rPr>
          <w:lang w:val="fr-FR"/>
        </w:rPr>
        <w:t>-07:00:01.432,-44:23:18.320</w:t>
      </w:r>
    </w:p>
    <w:p w14:paraId="053E5E59" w14:textId="77777777" w:rsidR="00C35834" w:rsidRPr="001B5F2F" w:rsidRDefault="00C35834" w:rsidP="00C35834">
      <w:pPr>
        <w:rPr>
          <w:lang w:val="fr-FR"/>
        </w:rPr>
      </w:pPr>
      <w:r w:rsidRPr="001B5F2F">
        <w:rPr>
          <w:lang w:val="fr-FR"/>
        </w:rPr>
        <w:t>-07:00:01.432,-44:23:27.695</w:t>
      </w:r>
    </w:p>
    <w:p w14:paraId="44B6404B" w14:textId="77777777" w:rsidR="00C35834" w:rsidRPr="001B5F2F" w:rsidRDefault="00C35834" w:rsidP="00C35834">
      <w:pPr>
        <w:rPr>
          <w:lang w:val="fr-FR"/>
        </w:rPr>
      </w:pPr>
      <w:r w:rsidRPr="001B5F2F">
        <w:rPr>
          <w:lang w:val="fr-FR"/>
        </w:rPr>
        <w:t>-07:00:01.432,-44:23:37.070</w:t>
      </w:r>
    </w:p>
    <w:p w14:paraId="1ECD4D6C" w14:textId="77777777" w:rsidR="00C35834" w:rsidRPr="001B5F2F" w:rsidRDefault="00C35834" w:rsidP="00C35834">
      <w:pPr>
        <w:rPr>
          <w:lang w:val="fr-FR"/>
        </w:rPr>
      </w:pPr>
      <w:r w:rsidRPr="001B5F2F">
        <w:rPr>
          <w:lang w:val="fr-FR"/>
        </w:rPr>
        <w:t>-07:00:01.432,-44:23:46.445</w:t>
      </w:r>
    </w:p>
    <w:p w14:paraId="451FE959" w14:textId="77777777" w:rsidR="00C35834" w:rsidRPr="001B5F2F" w:rsidRDefault="00C35834" w:rsidP="00C35834">
      <w:pPr>
        <w:rPr>
          <w:lang w:val="fr-FR"/>
        </w:rPr>
      </w:pPr>
      <w:r w:rsidRPr="001B5F2F">
        <w:rPr>
          <w:lang w:val="fr-FR"/>
        </w:rPr>
        <w:t>-07:00:01.432,-44:23:55.820</w:t>
      </w:r>
    </w:p>
    <w:p w14:paraId="7447CF40" w14:textId="77777777" w:rsidR="00C35834" w:rsidRPr="001B5F2F" w:rsidRDefault="00C35834" w:rsidP="00C35834">
      <w:pPr>
        <w:rPr>
          <w:lang w:val="fr-FR"/>
        </w:rPr>
      </w:pPr>
      <w:r w:rsidRPr="001B5F2F">
        <w:rPr>
          <w:lang w:val="fr-FR"/>
        </w:rPr>
        <w:t>-07:00:01.432,-44:24:05.195</w:t>
      </w:r>
    </w:p>
    <w:p w14:paraId="01E6B4E1" w14:textId="77777777" w:rsidR="00C35834" w:rsidRPr="001B5F2F" w:rsidRDefault="00C35834" w:rsidP="00C35834">
      <w:pPr>
        <w:rPr>
          <w:lang w:val="fr-FR"/>
        </w:rPr>
      </w:pPr>
      <w:r w:rsidRPr="001B5F2F">
        <w:rPr>
          <w:lang w:val="fr-FR"/>
        </w:rPr>
        <w:t>-07:00:01.432,-44:24:14.570</w:t>
      </w:r>
    </w:p>
    <w:p w14:paraId="0AB5BB23" w14:textId="77777777" w:rsidR="00C35834" w:rsidRPr="001B5F2F" w:rsidRDefault="00C35834" w:rsidP="00C35834">
      <w:pPr>
        <w:rPr>
          <w:lang w:val="fr-FR"/>
        </w:rPr>
      </w:pPr>
      <w:r w:rsidRPr="001B5F2F">
        <w:rPr>
          <w:lang w:val="fr-FR"/>
        </w:rPr>
        <w:t>-07:00:01.432,-44:24:23.945</w:t>
      </w:r>
    </w:p>
    <w:p w14:paraId="78D8E550" w14:textId="77777777" w:rsidR="00C35834" w:rsidRPr="001B5F2F" w:rsidRDefault="00C35834" w:rsidP="00C35834">
      <w:pPr>
        <w:rPr>
          <w:lang w:val="fr-FR"/>
        </w:rPr>
      </w:pPr>
      <w:r w:rsidRPr="001B5F2F">
        <w:rPr>
          <w:lang w:val="fr-FR"/>
        </w:rPr>
        <w:t>-07:00:01.432,-44:24:33.320</w:t>
      </w:r>
    </w:p>
    <w:p w14:paraId="33E2165B" w14:textId="77777777" w:rsidR="00C35834" w:rsidRPr="001B5F2F" w:rsidRDefault="00C35834" w:rsidP="00C35834">
      <w:pPr>
        <w:rPr>
          <w:lang w:val="fr-FR"/>
        </w:rPr>
      </w:pPr>
      <w:r w:rsidRPr="001B5F2F">
        <w:rPr>
          <w:lang w:val="fr-FR"/>
        </w:rPr>
        <w:t>-07:00:01.432,-44:24:42.695</w:t>
      </w:r>
    </w:p>
    <w:p w14:paraId="038065C6" w14:textId="77777777" w:rsidR="00C35834" w:rsidRPr="001B5F2F" w:rsidRDefault="00C35834" w:rsidP="00C35834">
      <w:pPr>
        <w:rPr>
          <w:lang w:val="fr-FR"/>
        </w:rPr>
      </w:pPr>
      <w:r w:rsidRPr="001B5F2F">
        <w:rPr>
          <w:lang w:val="fr-FR"/>
        </w:rPr>
        <w:t>-07:00:01.432,-44:24:52.070</w:t>
      </w:r>
    </w:p>
    <w:p w14:paraId="6FCCFFB2" w14:textId="77777777" w:rsidR="00C35834" w:rsidRPr="001B5F2F" w:rsidRDefault="00C35834" w:rsidP="00C35834">
      <w:pPr>
        <w:rPr>
          <w:lang w:val="fr-FR"/>
        </w:rPr>
      </w:pPr>
      <w:r w:rsidRPr="001B5F2F">
        <w:rPr>
          <w:lang w:val="fr-FR"/>
        </w:rPr>
        <w:t>-07:00:01.432,-44:25:01.445</w:t>
      </w:r>
    </w:p>
    <w:p w14:paraId="267A344B" w14:textId="77777777" w:rsidR="00C35834" w:rsidRPr="001B5F2F" w:rsidRDefault="00C35834" w:rsidP="00C35834">
      <w:pPr>
        <w:rPr>
          <w:lang w:val="fr-FR"/>
        </w:rPr>
      </w:pPr>
      <w:r w:rsidRPr="001B5F2F">
        <w:rPr>
          <w:lang w:val="fr-FR"/>
        </w:rPr>
        <w:t>-07:00:01.432,-44:25:10.821</w:t>
      </w:r>
    </w:p>
    <w:p w14:paraId="3934F8FD" w14:textId="77777777" w:rsidR="00C35834" w:rsidRPr="001B5F2F" w:rsidRDefault="00C35834" w:rsidP="00C35834">
      <w:pPr>
        <w:rPr>
          <w:lang w:val="fr-FR"/>
        </w:rPr>
      </w:pPr>
      <w:r w:rsidRPr="001B5F2F">
        <w:rPr>
          <w:lang w:val="fr-FR"/>
        </w:rPr>
        <w:t>-07:00:01.432,-44:25:20.196</w:t>
      </w:r>
    </w:p>
    <w:p w14:paraId="4040D049" w14:textId="77777777" w:rsidR="00C35834" w:rsidRPr="001B5F2F" w:rsidRDefault="00C35834" w:rsidP="00C35834">
      <w:pPr>
        <w:rPr>
          <w:lang w:val="fr-FR"/>
        </w:rPr>
      </w:pPr>
      <w:r w:rsidRPr="001B5F2F">
        <w:rPr>
          <w:lang w:val="fr-FR"/>
        </w:rPr>
        <w:t>-07:00:01.432,-44:25:29.571</w:t>
      </w:r>
    </w:p>
    <w:p w14:paraId="11835A36" w14:textId="77777777" w:rsidR="00C35834" w:rsidRPr="001B5F2F" w:rsidRDefault="00C35834" w:rsidP="00C35834">
      <w:pPr>
        <w:rPr>
          <w:lang w:val="fr-FR"/>
        </w:rPr>
      </w:pPr>
      <w:r w:rsidRPr="001B5F2F">
        <w:rPr>
          <w:lang w:val="fr-FR"/>
        </w:rPr>
        <w:t>-07:00:01.432,-44:25:38.946</w:t>
      </w:r>
    </w:p>
    <w:p w14:paraId="77288D59" w14:textId="77777777" w:rsidR="00C35834" w:rsidRPr="001B5F2F" w:rsidRDefault="00C35834" w:rsidP="00C35834">
      <w:pPr>
        <w:rPr>
          <w:lang w:val="fr-FR"/>
        </w:rPr>
      </w:pPr>
      <w:r w:rsidRPr="001B5F2F">
        <w:rPr>
          <w:lang w:val="fr-FR"/>
        </w:rPr>
        <w:t>-07:00:01.432,-44:25:48.321</w:t>
      </w:r>
    </w:p>
    <w:p w14:paraId="69C39753" w14:textId="77777777" w:rsidR="00C35834" w:rsidRPr="001B5F2F" w:rsidRDefault="00C35834" w:rsidP="00C35834">
      <w:pPr>
        <w:rPr>
          <w:lang w:val="fr-FR"/>
        </w:rPr>
      </w:pPr>
      <w:r w:rsidRPr="001B5F2F">
        <w:rPr>
          <w:lang w:val="fr-FR"/>
        </w:rPr>
        <w:t>-07:00:01.432,-44:25:57.696</w:t>
      </w:r>
    </w:p>
    <w:p w14:paraId="0F913F12" w14:textId="77777777" w:rsidR="00C35834" w:rsidRPr="001B5F2F" w:rsidRDefault="00C35834" w:rsidP="00C35834">
      <w:pPr>
        <w:rPr>
          <w:lang w:val="fr-FR"/>
        </w:rPr>
      </w:pPr>
      <w:r w:rsidRPr="001B5F2F">
        <w:rPr>
          <w:lang w:val="fr-FR"/>
        </w:rPr>
        <w:t>-07:00:01.432,-44:26:07.071</w:t>
      </w:r>
    </w:p>
    <w:p w14:paraId="522D48F0" w14:textId="77777777" w:rsidR="00C35834" w:rsidRPr="001B5F2F" w:rsidRDefault="00C35834" w:rsidP="00C35834">
      <w:pPr>
        <w:rPr>
          <w:lang w:val="fr-FR"/>
        </w:rPr>
      </w:pPr>
      <w:r w:rsidRPr="001B5F2F">
        <w:rPr>
          <w:lang w:val="fr-FR"/>
        </w:rPr>
        <w:t>-07:00:01.432,-44:26:16.446</w:t>
      </w:r>
    </w:p>
    <w:p w14:paraId="2E541041" w14:textId="77777777" w:rsidR="00C35834" w:rsidRPr="001B5F2F" w:rsidRDefault="00C35834" w:rsidP="00C35834">
      <w:pPr>
        <w:rPr>
          <w:lang w:val="fr-FR"/>
        </w:rPr>
      </w:pPr>
      <w:r w:rsidRPr="001B5F2F">
        <w:rPr>
          <w:lang w:val="fr-FR"/>
        </w:rPr>
        <w:t>-07:00:01.432,-44:26:25.821</w:t>
      </w:r>
    </w:p>
    <w:p w14:paraId="6A006B1F" w14:textId="77777777" w:rsidR="00C35834" w:rsidRPr="001B5F2F" w:rsidRDefault="00C35834" w:rsidP="00C35834">
      <w:pPr>
        <w:rPr>
          <w:lang w:val="fr-FR"/>
        </w:rPr>
      </w:pPr>
      <w:r w:rsidRPr="001B5F2F">
        <w:rPr>
          <w:lang w:val="fr-FR"/>
        </w:rPr>
        <w:t>-07:00:01.432,-44:26:35.196</w:t>
      </w:r>
    </w:p>
    <w:p w14:paraId="2D1A787A" w14:textId="77777777" w:rsidR="00C35834" w:rsidRPr="001B5F2F" w:rsidRDefault="00C35834" w:rsidP="00C35834">
      <w:pPr>
        <w:rPr>
          <w:lang w:val="fr-FR"/>
        </w:rPr>
      </w:pPr>
      <w:r w:rsidRPr="001B5F2F">
        <w:rPr>
          <w:lang w:val="fr-FR"/>
        </w:rPr>
        <w:t>-07:00:01.432,-44:26:44.571</w:t>
      </w:r>
    </w:p>
    <w:p w14:paraId="6B8CAF98" w14:textId="77777777" w:rsidR="00C35834" w:rsidRPr="001B5F2F" w:rsidRDefault="00C35834" w:rsidP="00C35834">
      <w:pPr>
        <w:rPr>
          <w:lang w:val="fr-FR"/>
        </w:rPr>
      </w:pPr>
      <w:r w:rsidRPr="001B5F2F">
        <w:rPr>
          <w:lang w:val="fr-FR"/>
        </w:rPr>
        <w:t>-07:00:01.432,-44:26:53.946</w:t>
      </w:r>
    </w:p>
    <w:p w14:paraId="0F393ACE" w14:textId="77777777" w:rsidR="00C35834" w:rsidRPr="001B5F2F" w:rsidRDefault="00C35834" w:rsidP="00C35834">
      <w:pPr>
        <w:rPr>
          <w:lang w:val="fr-FR"/>
        </w:rPr>
      </w:pPr>
      <w:r w:rsidRPr="001B5F2F">
        <w:rPr>
          <w:lang w:val="fr-FR"/>
        </w:rPr>
        <w:t>-07:00:01.432,-44:27:03.321</w:t>
      </w:r>
    </w:p>
    <w:p w14:paraId="2191A98F" w14:textId="77777777" w:rsidR="00C35834" w:rsidRPr="001B5F2F" w:rsidRDefault="00C35834" w:rsidP="00C35834">
      <w:pPr>
        <w:rPr>
          <w:lang w:val="fr-FR"/>
        </w:rPr>
      </w:pPr>
      <w:r w:rsidRPr="001B5F2F">
        <w:rPr>
          <w:lang w:val="fr-FR"/>
        </w:rPr>
        <w:t>-07:00:01.432,-44:27:12.696</w:t>
      </w:r>
    </w:p>
    <w:p w14:paraId="6C2299AE" w14:textId="77777777" w:rsidR="00C35834" w:rsidRPr="001B5F2F" w:rsidRDefault="00C35834" w:rsidP="00C35834">
      <w:pPr>
        <w:rPr>
          <w:lang w:val="fr-FR"/>
        </w:rPr>
      </w:pPr>
      <w:r w:rsidRPr="001B5F2F">
        <w:rPr>
          <w:lang w:val="fr-FR"/>
        </w:rPr>
        <w:t>-07:00:01.432,-44:27:22.072</w:t>
      </w:r>
    </w:p>
    <w:p w14:paraId="066E9409" w14:textId="77777777" w:rsidR="00C35834" w:rsidRPr="001B5F2F" w:rsidRDefault="00C35834" w:rsidP="00C35834">
      <w:pPr>
        <w:rPr>
          <w:lang w:val="fr-FR"/>
        </w:rPr>
      </w:pPr>
      <w:r w:rsidRPr="001B5F2F">
        <w:rPr>
          <w:lang w:val="fr-FR"/>
        </w:rPr>
        <w:t>-07:00:01.432,-44:27:31.447</w:t>
      </w:r>
    </w:p>
    <w:p w14:paraId="5B31DF6E" w14:textId="77777777" w:rsidR="00C35834" w:rsidRPr="001B5F2F" w:rsidRDefault="00C35834" w:rsidP="00C35834">
      <w:pPr>
        <w:rPr>
          <w:lang w:val="fr-FR"/>
        </w:rPr>
      </w:pPr>
      <w:r w:rsidRPr="001B5F2F">
        <w:rPr>
          <w:lang w:val="fr-FR"/>
        </w:rPr>
        <w:t>-07:00:01.432,-44:27:40.822</w:t>
      </w:r>
    </w:p>
    <w:p w14:paraId="235567B6" w14:textId="77777777" w:rsidR="00C35834" w:rsidRPr="001B5F2F" w:rsidRDefault="00C35834" w:rsidP="00C35834">
      <w:pPr>
        <w:rPr>
          <w:lang w:val="fr-FR"/>
        </w:rPr>
      </w:pPr>
      <w:r w:rsidRPr="001B5F2F">
        <w:rPr>
          <w:lang w:val="fr-FR"/>
        </w:rPr>
        <w:t>-07:00:01.432,-44:27:50.197</w:t>
      </w:r>
    </w:p>
    <w:p w14:paraId="1E788869" w14:textId="77777777" w:rsidR="00C35834" w:rsidRPr="001B5F2F" w:rsidRDefault="00C35834" w:rsidP="00C35834">
      <w:pPr>
        <w:rPr>
          <w:lang w:val="fr-FR"/>
        </w:rPr>
      </w:pPr>
      <w:r w:rsidRPr="001B5F2F">
        <w:rPr>
          <w:lang w:val="fr-FR"/>
        </w:rPr>
        <w:t>-07:00:01.432,-44:27:59.572</w:t>
      </w:r>
    </w:p>
    <w:p w14:paraId="1115EF13" w14:textId="77777777" w:rsidR="00C35834" w:rsidRPr="001B5F2F" w:rsidRDefault="00C35834" w:rsidP="00C35834">
      <w:pPr>
        <w:rPr>
          <w:lang w:val="fr-FR"/>
        </w:rPr>
      </w:pPr>
      <w:r w:rsidRPr="001B5F2F">
        <w:rPr>
          <w:lang w:val="fr-FR"/>
        </w:rPr>
        <w:t>-07:00:01.432,-44:28:08.947</w:t>
      </w:r>
    </w:p>
    <w:p w14:paraId="118177F5" w14:textId="77777777" w:rsidR="00C35834" w:rsidRPr="001B5F2F" w:rsidRDefault="00C35834" w:rsidP="00C35834">
      <w:pPr>
        <w:rPr>
          <w:lang w:val="fr-FR"/>
        </w:rPr>
      </w:pPr>
      <w:r w:rsidRPr="001B5F2F">
        <w:rPr>
          <w:lang w:val="fr-FR"/>
        </w:rPr>
        <w:t>-07:00:01.432,-44:28:18.322</w:t>
      </w:r>
    </w:p>
    <w:p w14:paraId="2EE3B37E" w14:textId="77777777" w:rsidR="00C35834" w:rsidRPr="001B5F2F" w:rsidRDefault="00C35834" w:rsidP="00C35834">
      <w:pPr>
        <w:rPr>
          <w:lang w:val="fr-FR"/>
        </w:rPr>
      </w:pPr>
      <w:r w:rsidRPr="001B5F2F">
        <w:rPr>
          <w:lang w:val="fr-FR"/>
        </w:rPr>
        <w:t>-07:00:01.432,-44:28:27.697</w:t>
      </w:r>
    </w:p>
    <w:p w14:paraId="7069B92B" w14:textId="77777777" w:rsidR="00C35834" w:rsidRPr="001B5F2F" w:rsidRDefault="00C35834" w:rsidP="00C35834">
      <w:pPr>
        <w:rPr>
          <w:lang w:val="fr-FR"/>
        </w:rPr>
      </w:pPr>
      <w:r w:rsidRPr="001B5F2F">
        <w:rPr>
          <w:lang w:val="fr-FR"/>
        </w:rPr>
        <w:t>-07:00:01.432,-44:28:37.072</w:t>
      </w:r>
    </w:p>
    <w:p w14:paraId="22F1A301" w14:textId="77777777" w:rsidR="00C35834" w:rsidRPr="001B5F2F" w:rsidRDefault="00C35834" w:rsidP="00C35834">
      <w:pPr>
        <w:rPr>
          <w:lang w:val="fr-FR"/>
        </w:rPr>
      </w:pPr>
      <w:r w:rsidRPr="001B5F2F">
        <w:rPr>
          <w:lang w:val="fr-FR"/>
        </w:rPr>
        <w:t>-07:00:01.432,-44:28:46.447</w:t>
      </w:r>
    </w:p>
    <w:p w14:paraId="2B0724EC" w14:textId="77777777" w:rsidR="00C35834" w:rsidRPr="001B5F2F" w:rsidRDefault="00C35834" w:rsidP="00C35834">
      <w:pPr>
        <w:rPr>
          <w:lang w:val="fr-FR"/>
        </w:rPr>
      </w:pPr>
      <w:r w:rsidRPr="001B5F2F">
        <w:rPr>
          <w:lang w:val="fr-FR"/>
        </w:rPr>
        <w:t>-07:00:01.432,-44:28:55.822</w:t>
      </w:r>
    </w:p>
    <w:p w14:paraId="4C20371E" w14:textId="77777777" w:rsidR="00C35834" w:rsidRPr="001B5F2F" w:rsidRDefault="00C35834" w:rsidP="00C35834">
      <w:pPr>
        <w:rPr>
          <w:lang w:val="fr-FR"/>
        </w:rPr>
      </w:pPr>
      <w:r w:rsidRPr="001B5F2F">
        <w:rPr>
          <w:lang w:val="fr-FR"/>
        </w:rPr>
        <w:t>-07:00:01.432,-44:29:05.197</w:t>
      </w:r>
    </w:p>
    <w:p w14:paraId="0AEF5B62" w14:textId="77777777" w:rsidR="00C35834" w:rsidRPr="001B5F2F" w:rsidRDefault="00C35834" w:rsidP="00C35834">
      <w:pPr>
        <w:rPr>
          <w:lang w:val="fr-FR"/>
        </w:rPr>
      </w:pPr>
      <w:r w:rsidRPr="001B5F2F">
        <w:rPr>
          <w:lang w:val="fr-FR"/>
        </w:rPr>
        <w:t>-07:00:01.432,-44:29:14.572</w:t>
      </w:r>
    </w:p>
    <w:p w14:paraId="1B917E25" w14:textId="77777777" w:rsidR="00C35834" w:rsidRPr="001B5F2F" w:rsidRDefault="00C35834" w:rsidP="00C35834">
      <w:pPr>
        <w:rPr>
          <w:lang w:val="fr-FR"/>
        </w:rPr>
      </w:pPr>
      <w:r w:rsidRPr="001B5F2F">
        <w:rPr>
          <w:lang w:val="fr-FR"/>
        </w:rPr>
        <w:t>-07:00:01.432,-44:29:23.948</w:t>
      </w:r>
    </w:p>
    <w:p w14:paraId="37A1061E" w14:textId="77777777" w:rsidR="00C35834" w:rsidRPr="001B5F2F" w:rsidRDefault="00C35834" w:rsidP="00C35834">
      <w:pPr>
        <w:rPr>
          <w:lang w:val="fr-FR"/>
        </w:rPr>
      </w:pPr>
      <w:r w:rsidRPr="001B5F2F">
        <w:rPr>
          <w:lang w:val="fr-FR"/>
        </w:rPr>
        <w:t>-07:00:01.432,-44:29:33.323</w:t>
      </w:r>
    </w:p>
    <w:p w14:paraId="37747AF9" w14:textId="77777777" w:rsidR="00C35834" w:rsidRPr="001B5F2F" w:rsidRDefault="00C35834" w:rsidP="00C35834">
      <w:pPr>
        <w:rPr>
          <w:lang w:val="fr-FR"/>
        </w:rPr>
      </w:pPr>
      <w:r w:rsidRPr="001B5F2F">
        <w:rPr>
          <w:lang w:val="fr-FR"/>
        </w:rPr>
        <w:t>-07:00:01.432,-44:29:42.698</w:t>
      </w:r>
    </w:p>
    <w:p w14:paraId="0A9E86A4" w14:textId="77777777" w:rsidR="00C35834" w:rsidRPr="001B5F2F" w:rsidRDefault="00C35834" w:rsidP="00C35834">
      <w:pPr>
        <w:rPr>
          <w:lang w:val="fr-FR"/>
        </w:rPr>
      </w:pPr>
      <w:r w:rsidRPr="001B5F2F">
        <w:rPr>
          <w:lang w:val="fr-FR"/>
        </w:rPr>
        <w:t>-07:00:01.432,-44:29:52.073</w:t>
      </w:r>
    </w:p>
    <w:p w14:paraId="7E9FEF6E" w14:textId="77777777" w:rsidR="00C35834" w:rsidRPr="001B5F2F" w:rsidRDefault="00C35834" w:rsidP="00C35834">
      <w:pPr>
        <w:rPr>
          <w:lang w:val="fr-FR"/>
        </w:rPr>
      </w:pPr>
      <w:r w:rsidRPr="001B5F2F">
        <w:rPr>
          <w:lang w:val="fr-FR"/>
        </w:rPr>
        <w:t>-07:00:01.432,-44:30:00.000</w:t>
      </w:r>
    </w:p>
    <w:p w14:paraId="58B15575" w14:textId="77777777" w:rsidR="00C35834" w:rsidRPr="001B5F2F" w:rsidRDefault="00C35834" w:rsidP="00C35834">
      <w:pPr>
        <w:rPr>
          <w:lang w:val="fr-FR"/>
        </w:rPr>
      </w:pPr>
      <w:r w:rsidRPr="001B5F2F">
        <w:rPr>
          <w:lang w:val="fr-FR"/>
        </w:rPr>
        <w:t>-07:00:00.000,-44:30:00.000</w:t>
      </w:r>
    </w:p>
    <w:p w14:paraId="26284525" w14:textId="77777777" w:rsidR="00C35834" w:rsidRPr="001B5F2F" w:rsidRDefault="00C35834" w:rsidP="00C35834">
      <w:pPr>
        <w:rPr>
          <w:lang w:val="fr-FR"/>
        </w:rPr>
      </w:pPr>
      <w:r w:rsidRPr="001B5F2F">
        <w:rPr>
          <w:lang w:val="fr-FR"/>
        </w:rPr>
        <w:t>-06:30:00.000,-44:30:00.000</w:t>
      </w:r>
    </w:p>
    <w:p w14:paraId="71F15589" w14:textId="77777777" w:rsidR="00C35834" w:rsidRPr="001B5F2F" w:rsidRDefault="00C35834" w:rsidP="00C35834">
      <w:pPr>
        <w:rPr>
          <w:lang w:val="fr-FR"/>
        </w:rPr>
      </w:pPr>
      <w:r w:rsidRPr="001B5F2F">
        <w:rPr>
          <w:lang w:val="fr-FR"/>
        </w:rPr>
        <w:t>PN-T-135</w:t>
      </w:r>
    </w:p>
    <w:p w14:paraId="526B5258" w14:textId="77777777" w:rsidR="00C35834" w:rsidRPr="001B5F2F" w:rsidRDefault="00C35834" w:rsidP="00C35834">
      <w:pPr>
        <w:rPr>
          <w:lang w:val="fr-FR"/>
        </w:rPr>
      </w:pPr>
      <w:r w:rsidRPr="001B5F2F">
        <w:rPr>
          <w:lang w:val="fr-FR"/>
        </w:rPr>
        <w:t>-06:30:00.000,-44:00:00.000</w:t>
      </w:r>
    </w:p>
    <w:p w14:paraId="7A42D142" w14:textId="77777777" w:rsidR="00C35834" w:rsidRPr="001B5F2F" w:rsidRDefault="00C35834" w:rsidP="00C35834">
      <w:pPr>
        <w:rPr>
          <w:lang w:val="fr-FR"/>
        </w:rPr>
      </w:pPr>
      <w:r w:rsidRPr="001B5F2F">
        <w:rPr>
          <w:lang w:val="fr-FR"/>
        </w:rPr>
        <w:t>-06:30:00.000,-43:30:00.000</w:t>
      </w:r>
    </w:p>
    <w:p w14:paraId="7062C244" w14:textId="77777777" w:rsidR="00C35834" w:rsidRPr="001B5F2F" w:rsidRDefault="00C35834" w:rsidP="00C35834">
      <w:pPr>
        <w:rPr>
          <w:lang w:val="fr-FR"/>
        </w:rPr>
      </w:pPr>
      <w:r w:rsidRPr="001B5F2F">
        <w:rPr>
          <w:lang w:val="fr-FR"/>
        </w:rPr>
        <w:t>-06:30:01.422,-43:30:00.000</w:t>
      </w:r>
    </w:p>
    <w:p w14:paraId="17C39D1F" w14:textId="77777777" w:rsidR="00C35834" w:rsidRPr="001B5F2F" w:rsidRDefault="00C35834" w:rsidP="00C35834">
      <w:pPr>
        <w:rPr>
          <w:lang w:val="fr-FR"/>
        </w:rPr>
      </w:pPr>
      <w:r w:rsidRPr="001B5F2F">
        <w:rPr>
          <w:lang w:val="fr-FR"/>
        </w:rPr>
        <w:t>-06:30:01.422,-43:30:01.417</w:t>
      </w:r>
    </w:p>
    <w:p w14:paraId="466F6FD3" w14:textId="77777777" w:rsidR="00C35834" w:rsidRPr="001B5F2F" w:rsidRDefault="00C35834" w:rsidP="00C35834">
      <w:pPr>
        <w:rPr>
          <w:lang w:val="fr-FR"/>
        </w:rPr>
      </w:pPr>
      <w:r w:rsidRPr="001B5F2F">
        <w:rPr>
          <w:lang w:val="fr-FR"/>
        </w:rPr>
        <w:t>-06:30:10.797,-43:30:01.417</w:t>
      </w:r>
    </w:p>
    <w:p w14:paraId="3C21C905" w14:textId="77777777" w:rsidR="00C35834" w:rsidRPr="001B5F2F" w:rsidRDefault="00C35834" w:rsidP="00C35834">
      <w:pPr>
        <w:rPr>
          <w:lang w:val="fr-FR"/>
        </w:rPr>
      </w:pPr>
      <w:r w:rsidRPr="001B5F2F">
        <w:rPr>
          <w:lang w:val="fr-FR"/>
        </w:rPr>
        <w:t>-06:30:20.172,-43:30:01.417</w:t>
      </w:r>
    </w:p>
    <w:p w14:paraId="772996B6" w14:textId="77777777" w:rsidR="00C35834" w:rsidRPr="001B5F2F" w:rsidRDefault="00C35834" w:rsidP="00C35834">
      <w:pPr>
        <w:rPr>
          <w:lang w:val="fr-FR"/>
        </w:rPr>
      </w:pPr>
      <w:r w:rsidRPr="001B5F2F">
        <w:rPr>
          <w:lang w:val="fr-FR"/>
        </w:rPr>
        <w:t>-06:30:29.547,-43:30:01.417</w:t>
      </w:r>
    </w:p>
    <w:p w14:paraId="1187B26A" w14:textId="77777777" w:rsidR="00C35834" w:rsidRPr="001B5F2F" w:rsidRDefault="00C35834" w:rsidP="00C35834">
      <w:pPr>
        <w:rPr>
          <w:lang w:val="fr-FR"/>
        </w:rPr>
      </w:pPr>
      <w:r w:rsidRPr="001B5F2F">
        <w:rPr>
          <w:lang w:val="fr-FR"/>
        </w:rPr>
        <w:t>-06:30:38.922,-43:30:01.417</w:t>
      </w:r>
    </w:p>
    <w:p w14:paraId="1DD44E5F" w14:textId="77777777" w:rsidR="00C35834" w:rsidRPr="001B5F2F" w:rsidRDefault="00C35834" w:rsidP="00C35834">
      <w:pPr>
        <w:rPr>
          <w:lang w:val="fr-FR"/>
        </w:rPr>
      </w:pPr>
      <w:r w:rsidRPr="001B5F2F">
        <w:rPr>
          <w:lang w:val="fr-FR"/>
        </w:rPr>
        <w:t>-06:30:48.297,-43:30:01.417</w:t>
      </w:r>
    </w:p>
    <w:p w14:paraId="74CF5F63" w14:textId="77777777" w:rsidR="00C35834" w:rsidRPr="001B5F2F" w:rsidRDefault="00C35834" w:rsidP="00C35834">
      <w:pPr>
        <w:rPr>
          <w:lang w:val="fr-FR"/>
        </w:rPr>
      </w:pPr>
      <w:r w:rsidRPr="001B5F2F">
        <w:rPr>
          <w:lang w:val="fr-FR"/>
        </w:rPr>
        <w:t>-06:30:57.672,-43:30:01.417</w:t>
      </w:r>
    </w:p>
    <w:p w14:paraId="528B40BD" w14:textId="77777777" w:rsidR="00C35834" w:rsidRPr="001B5F2F" w:rsidRDefault="00C35834" w:rsidP="00C35834">
      <w:pPr>
        <w:rPr>
          <w:lang w:val="fr-FR"/>
        </w:rPr>
      </w:pPr>
      <w:r w:rsidRPr="001B5F2F">
        <w:rPr>
          <w:lang w:val="fr-FR"/>
        </w:rPr>
        <w:t>-06:31:07.047,-43:30:01.417</w:t>
      </w:r>
    </w:p>
    <w:p w14:paraId="433F8287" w14:textId="77777777" w:rsidR="00C35834" w:rsidRPr="001B5F2F" w:rsidRDefault="00C35834" w:rsidP="00C35834">
      <w:pPr>
        <w:rPr>
          <w:lang w:val="fr-FR"/>
        </w:rPr>
      </w:pPr>
      <w:r w:rsidRPr="001B5F2F">
        <w:rPr>
          <w:lang w:val="fr-FR"/>
        </w:rPr>
        <w:t>-06:31:16.422,-43:30:01.417</w:t>
      </w:r>
    </w:p>
    <w:p w14:paraId="767F5626" w14:textId="77777777" w:rsidR="00C35834" w:rsidRPr="001B5F2F" w:rsidRDefault="00C35834" w:rsidP="00C35834">
      <w:pPr>
        <w:rPr>
          <w:lang w:val="fr-FR"/>
        </w:rPr>
      </w:pPr>
      <w:r w:rsidRPr="001B5F2F">
        <w:rPr>
          <w:lang w:val="fr-FR"/>
        </w:rPr>
        <w:t>-06:31:25.797,-43:30:01.417</w:t>
      </w:r>
    </w:p>
    <w:p w14:paraId="0E18D93B" w14:textId="77777777" w:rsidR="00C35834" w:rsidRPr="001B5F2F" w:rsidRDefault="00C35834" w:rsidP="00C35834">
      <w:pPr>
        <w:rPr>
          <w:lang w:val="fr-FR"/>
        </w:rPr>
      </w:pPr>
      <w:r w:rsidRPr="001B5F2F">
        <w:rPr>
          <w:lang w:val="fr-FR"/>
        </w:rPr>
        <w:t>-06:31:35.172,-43:30:01.417</w:t>
      </w:r>
    </w:p>
    <w:p w14:paraId="6A5275C9" w14:textId="77777777" w:rsidR="00C35834" w:rsidRPr="001B5F2F" w:rsidRDefault="00C35834" w:rsidP="00C35834">
      <w:pPr>
        <w:rPr>
          <w:lang w:val="fr-FR"/>
        </w:rPr>
      </w:pPr>
      <w:r w:rsidRPr="001B5F2F">
        <w:rPr>
          <w:lang w:val="fr-FR"/>
        </w:rPr>
        <w:t>-06:31:44.547,-43:30:01.417</w:t>
      </w:r>
    </w:p>
    <w:p w14:paraId="787D998D" w14:textId="77777777" w:rsidR="00C35834" w:rsidRPr="001B5F2F" w:rsidRDefault="00C35834" w:rsidP="00C35834">
      <w:pPr>
        <w:rPr>
          <w:lang w:val="fr-FR"/>
        </w:rPr>
      </w:pPr>
      <w:r w:rsidRPr="001B5F2F">
        <w:rPr>
          <w:lang w:val="fr-FR"/>
        </w:rPr>
        <w:t>-06:31:53.923,-43:30:01.417</w:t>
      </w:r>
    </w:p>
    <w:p w14:paraId="0578A7E5" w14:textId="77777777" w:rsidR="00C35834" w:rsidRPr="001B5F2F" w:rsidRDefault="00C35834" w:rsidP="00C35834">
      <w:pPr>
        <w:rPr>
          <w:lang w:val="fr-FR"/>
        </w:rPr>
      </w:pPr>
      <w:r w:rsidRPr="001B5F2F">
        <w:rPr>
          <w:lang w:val="fr-FR"/>
        </w:rPr>
        <w:t>-06:32:03.298,-43:30:01.417</w:t>
      </w:r>
    </w:p>
    <w:p w14:paraId="00CD9E70" w14:textId="77777777" w:rsidR="00C35834" w:rsidRPr="001B5F2F" w:rsidRDefault="00C35834" w:rsidP="00C35834">
      <w:pPr>
        <w:rPr>
          <w:lang w:val="fr-FR"/>
        </w:rPr>
      </w:pPr>
      <w:r w:rsidRPr="001B5F2F">
        <w:rPr>
          <w:lang w:val="fr-FR"/>
        </w:rPr>
        <w:t>-06:32:12.673,-43:30:01.417</w:t>
      </w:r>
    </w:p>
    <w:p w14:paraId="6B43E289" w14:textId="77777777" w:rsidR="00C35834" w:rsidRPr="001B5F2F" w:rsidRDefault="00C35834" w:rsidP="00C35834">
      <w:pPr>
        <w:rPr>
          <w:lang w:val="fr-FR"/>
        </w:rPr>
      </w:pPr>
      <w:r w:rsidRPr="001B5F2F">
        <w:rPr>
          <w:lang w:val="fr-FR"/>
        </w:rPr>
        <w:t>-06:32:22.048,-43:30:01.417</w:t>
      </w:r>
    </w:p>
    <w:p w14:paraId="26569649" w14:textId="77777777" w:rsidR="00C35834" w:rsidRPr="001B5F2F" w:rsidRDefault="00C35834" w:rsidP="00C35834">
      <w:pPr>
        <w:rPr>
          <w:lang w:val="fr-FR"/>
        </w:rPr>
      </w:pPr>
      <w:r w:rsidRPr="001B5F2F">
        <w:rPr>
          <w:lang w:val="fr-FR"/>
        </w:rPr>
        <w:t>-06:32:31.423,-43:30:01.417</w:t>
      </w:r>
    </w:p>
    <w:p w14:paraId="62D03EEA" w14:textId="77777777" w:rsidR="00C35834" w:rsidRPr="001B5F2F" w:rsidRDefault="00C35834" w:rsidP="00C35834">
      <w:pPr>
        <w:rPr>
          <w:lang w:val="fr-FR"/>
        </w:rPr>
      </w:pPr>
      <w:r w:rsidRPr="001B5F2F">
        <w:rPr>
          <w:lang w:val="fr-FR"/>
        </w:rPr>
        <w:t>-06:32:40.798,-43:30:01.417</w:t>
      </w:r>
    </w:p>
    <w:p w14:paraId="6A0A9363" w14:textId="77777777" w:rsidR="00C35834" w:rsidRPr="001B5F2F" w:rsidRDefault="00C35834" w:rsidP="00C35834">
      <w:pPr>
        <w:rPr>
          <w:lang w:val="fr-FR"/>
        </w:rPr>
      </w:pPr>
      <w:r w:rsidRPr="001B5F2F">
        <w:rPr>
          <w:lang w:val="fr-FR"/>
        </w:rPr>
        <w:t>-06:32:50.173,-43:30:01.417</w:t>
      </w:r>
    </w:p>
    <w:p w14:paraId="32C52AE3" w14:textId="77777777" w:rsidR="00C35834" w:rsidRPr="001B5F2F" w:rsidRDefault="00C35834" w:rsidP="00C35834">
      <w:pPr>
        <w:rPr>
          <w:lang w:val="fr-FR"/>
        </w:rPr>
      </w:pPr>
      <w:r w:rsidRPr="001B5F2F">
        <w:rPr>
          <w:lang w:val="fr-FR"/>
        </w:rPr>
        <w:t>-06:32:59.548,-43:30:01.417</w:t>
      </w:r>
    </w:p>
    <w:p w14:paraId="510B0BD9" w14:textId="77777777" w:rsidR="00C35834" w:rsidRPr="001B5F2F" w:rsidRDefault="00C35834" w:rsidP="00C35834">
      <w:pPr>
        <w:rPr>
          <w:lang w:val="fr-FR"/>
        </w:rPr>
      </w:pPr>
      <w:r w:rsidRPr="001B5F2F">
        <w:rPr>
          <w:lang w:val="fr-FR"/>
        </w:rPr>
        <w:t>-06:33:08.923,-43:30:01.417</w:t>
      </w:r>
    </w:p>
    <w:p w14:paraId="2FD26551" w14:textId="77777777" w:rsidR="00C35834" w:rsidRPr="001B5F2F" w:rsidRDefault="00C35834" w:rsidP="00C35834">
      <w:pPr>
        <w:rPr>
          <w:lang w:val="fr-FR"/>
        </w:rPr>
      </w:pPr>
      <w:r w:rsidRPr="001B5F2F">
        <w:rPr>
          <w:lang w:val="fr-FR"/>
        </w:rPr>
        <w:t>-06:33:18.298,-43:30:01.417</w:t>
      </w:r>
    </w:p>
    <w:p w14:paraId="358593F7" w14:textId="77777777" w:rsidR="00C35834" w:rsidRPr="001B5F2F" w:rsidRDefault="00C35834" w:rsidP="00C35834">
      <w:pPr>
        <w:rPr>
          <w:lang w:val="fr-FR"/>
        </w:rPr>
      </w:pPr>
      <w:r w:rsidRPr="001B5F2F">
        <w:rPr>
          <w:lang w:val="fr-FR"/>
        </w:rPr>
        <w:t>-06:33:27.673,-43:30:01.417</w:t>
      </w:r>
    </w:p>
    <w:p w14:paraId="608A45C4" w14:textId="77777777" w:rsidR="00C35834" w:rsidRPr="001B5F2F" w:rsidRDefault="00C35834" w:rsidP="00C35834">
      <w:pPr>
        <w:rPr>
          <w:lang w:val="fr-FR"/>
        </w:rPr>
      </w:pPr>
      <w:r w:rsidRPr="001B5F2F">
        <w:rPr>
          <w:lang w:val="fr-FR"/>
        </w:rPr>
        <w:t>-06:33:37.048,-43:30:01.417</w:t>
      </w:r>
    </w:p>
    <w:p w14:paraId="33A364A5" w14:textId="77777777" w:rsidR="00C35834" w:rsidRPr="001B5F2F" w:rsidRDefault="00C35834" w:rsidP="00C35834">
      <w:pPr>
        <w:rPr>
          <w:lang w:val="fr-FR"/>
        </w:rPr>
      </w:pPr>
      <w:r w:rsidRPr="001B5F2F">
        <w:rPr>
          <w:lang w:val="fr-FR"/>
        </w:rPr>
        <w:t>-06:33:46.423,-43:30:01.417</w:t>
      </w:r>
    </w:p>
    <w:p w14:paraId="1E58CBC2" w14:textId="77777777" w:rsidR="00C35834" w:rsidRPr="001B5F2F" w:rsidRDefault="00C35834" w:rsidP="00C35834">
      <w:pPr>
        <w:rPr>
          <w:lang w:val="fr-FR"/>
        </w:rPr>
      </w:pPr>
      <w:r w:rsidRPr="001B5F2F">
        <w:rPr>
          <w:lang w:val="fr-FR"/>
        </w:rPr>
        <w:t>-06:33:55.798,-43:30:01.417</w:t>
      </w:r>
    </w:p>
    <w:p w14:paraId="4F8DA5B2" w14:textId="77777777" w:rsidR="00C35834" w:rsidRPr="001B5F2F" w:rsidRDefault="00C35834" w:rsidP="00C35834">
      <w:pPr>
        <w:rPr>
          <w:lang w:val="fr-FR"/>
        </w:rPr>
      </w:pPr>
      <w:r w:rsidRPr="001B5F2F">
        <w:rPr>
          <w:lang w:val="fr-FR"/>
        </w:rPr>
        <w:t>-06:34:05.173,-43:30:01.418</w:t>
      </w:r>
    </w:p>
    <w:p w14:paraId="081A7DCD" w14:textId="77777777" w:rsidR="00C35834" w:rsidRPr="001B5F2F" w:rsidRDefault="00C35834" w:rsidP="00C35834">
      <w:pPr>
        <w:rPr>
          <w:lang w:val="fr-FR"/>
        </w:rPr>
      </w:pPr>
      <w:r w:rsidRPr="001B5F2F">
        <w:rPr>
          <w:lang w:val="fr-FR"/>
        </w:rPr>
        <w:t>-06:34:14.549,-43:30:01.418</w:t>
      </w:r>
    </w:p>
    <w:p w14:paraId="7B58D6AB" w14:textId="77777777" w:rsidR="00C35834" w:rsidRPr="001B5F2F" w:rsidRDefault="00C35834" w:rsidP="00C35834">
      <w:pPr>
        <w:rPr>
          <w:lang w:val="fr-FR"/>
        </w:rPr>
      </w:pPr>
      <w:r w:rsidRPr="001B5F2F">
        <w:rPr>
          <w:lang w:val="fr-FR"/>
        </w:rPr>
        <w:t>-06:34:23.924,-43:30:01.418</w:t>
      </w:r>
    </w:p>
    <w:p w14:paraId="1A305CFA" w14:textId="77777777" w:rsidR="00C35834" w:rsidRPr="001B5F2F" w:rsidRDefault="00C35834" w:rsidP="00C35834">
      <w:pPr>
        <w:rPr>
          <w:lang w:val="fr-FR"/>
        </w:rPr>
      </w:pPr>
      <w:r w:rsidRPr="001B5F2F">
        <w:rPr>
          <w:lang w:val="fr-FR"/>
        </w:rPr>
        <w:t>-06:34:33.299,-43:30:01.418</w:t>
      </w:r>
    </w:p>
    <w:p w14:paraId="4C6BAA3A" w14:textId="77777777" w:rsidR="00C35834" w:rsidRPr="001B5F2F" w:rsidRDefault="00C35834" w:rsidP="00C35834">
      <w:pPr>
        <w:rPr>
          <w:lang w:val="fr-FR"/>
        </w:rPr>
      </w:pPr>
      <w:r w:rsidRPr="001B5F2F">
        <w:rPr>
          <w:lang w:val="fr-FR"/>
        </w:rPr>
        <w:t>-06:34:42.674,-43:30:01.418</w:t>
      </w:r>
    </w:p>
    <w:p w14:paraId="596E50E1" w14:textId="77777777" w:rsidR="00C35834" w:rsidRPr="001B5F2F" w:rsidRDefault="00C35834" w:rsidP="00C35834">
      <w:pPr>
        <w:rPr>
          <w:lang w:val="fr-FR"/>
        </w:rPr>
      </w:pPr>
      <w:r w:rsidRPr="001B5F2F">
        <w:rPr>
          <w:lang w:val="fr-FR"/>
        </w:rPr>
        <w:t>-06:34:52.049,-43:30:01.418</w:t>
      </w:r>
    </w:p>
    <w:p w14:paraId="7821B176" w14:textId="77777777" w:rsidR="00C35834" w:rsidRPr="001B5F2F" w:rsidRDefault="00C35834" w:rsidP="00C35834">
      <w:pPr>
        <w:rPr>
          <w:lang w:val="fr-FR"/>
        </w:rPr>
      </w:pPr>
      <w:r w:rsidRPr="001B5F2F">
        <w:rPr>
          <w:lang w:val="fr-FR"/>
        </w:rPr>
        <w:t>-06:35:01.424,-43:30:01.418</w:t>
      </w:r>
    </w:p>
    <w:p w14:paraId="3FA1E105" w14:textId="77777777" w:rsidR="00C35834" w:rsidRPr="001B5F2F" w:rsidRDefault="00C35834" w:rsidP="00C35834">
      <w:pPr>
        <w:rPr>
          <w:lang w:val="fr-FR"/>
        </w:rPr>
      </w:pPr>
      <w:r w:rsidRPr="001B5F2F">
        <w:rPr>
          <w:lang w:val="fr-FR"/>
        </w:rPr>
        <w:t>-06:35:10.799,-43:30:01.418</w:t>
      </w:r>
    </w:p>
    <w:p w14:paraId="40425F0C" w14:textId="77777777" w:rsidR="00C35834" w:rsidRPr="001B5F2F" w:rsidRDefault="00C35834" w:rsidP="00C35834">
      <w:pPr>
        <w:rPr>
          <w:lang w:val="fr-FR"/>
        </w:rPr>
      </w:pPr>
      <w:r w:rsidRPr="001B5F2F">
        <w:rPr>
          <w:lang w:val="fr-FR"/>
        </w:rPr>
        <w:t>-06:35:20.174,-43:30:01.418</w:t>
      </w:r>
    </w:p>
    <w:p w14:paraId="4D452E38" w14:textId="77777777" w:rsidR="00C35834" w:rsidRPr="001B5F2F" w:rsidRDefault="00C35834" w:rsidP="00C35834">
      <w:pPr>
        <w:rPr>
          <w:lang w:val="fr-FR"/>
        </w:rPr>
      </w:pPr>
      <w:r w:rsidRPr="001B5F2F">
        <w:rPr>
          <w:lang w:val="fr-FR"/>
        </w:rPr>
        <w:t>-06:35:29.549,-43:30:01.418</w:t>
      </w:r>
    </w:p>
    <w:p w14:paraId="720AF288" w14:textId="77777777" w:rsidR="00C35834" w:rsidRPr="001B5F2F" w:rsidRDefault="00C35834" w:rsidP="00C35834">
      <w:pPr>
        <w:rPr>
          <w:lang w:val="fr-FR"/>
        </w:rPr>
      </w:pPr>
      <w:r w:rsidRPr="001B5F2F">
        <w:rPr>
          <w:lang w:val="fr-FR"/>
        </w:rPr>
        <w:t>-06:35:38.924,-43:30:01.418</w:t>
      </w:r>
    </w:p>
    <w:p w14:paraId="29074398" w14:textId="77777777" w:rsidR="00C35834" w:rsidRPr="001B5F2F" w:rsidRDefault="00C35834" w:rsidP="00C35834">
      <w:pPr>
        <w:rPr>
          <w:lang w:val="fr-FR"/>
        </w:rPr>
      </w:pPr>
      <w:r w:rsidRPr="001B5F2F">
        <w:rPr>
          <w:lang w:val="fr-FR"/>
        </w:rPr>
        <w:t>-06:35:48.299,-43:30:01.418</w:t>
      </w:r>
    </w:p>
    <w:p w14:paraId="16B8DF2F" w14:textId="77777777" w:rsidR="00C35834" w:rsidRPr="001B5F2F" w:rsidRDefault="00C35834" w:rsidP="00C35834">
      <w:pPr>
        <w:rPr>
          <w:lang w:val="fr-FR"/>
        </w:rPr>
      </w:pPr>
      <w:r w:rsidRPr="001B5F2F">
        <w:rPr>
          <w:lang w:val="fr-FR"/>
        </w:rPr>
        <w:t>-06:35:57.674,-43:30:01.418</w:t>
      </w:r>
    </w:p>
    <w:p w14:paraId="4D56D40F" w14:textId="77777777" w:rsidR="00C35834" w:rsidRPr="001B5F2F" w:rsidRDefault="00C35834" w:rsidP="00C35834">
      <w:pPr>
        <w:rPr>
          <w:lang w:val="fr-FR"/>
        </w:rPr>
      </w:pPr>
      <w:r w:rsidRPr="001B5F2F">
        <w:rPr>
          <w:lang w:val="fr-FR"/>
        </w:rPr>
        <w:t>-06:36:07.049,-43:30:01.418</w:t>
      </w:r>
    </w:p>
    <w:p w14:paraId="17120FF4" w14:textId="77777777" w:rsidR="00C35834" w:rsidRPr="001B5F2F" w:rsidRDefault="00C35834" w:rsidP="00C35834">
      <w:pPr>
        <w:rPr>
          <w:lang w:val="fr-FR"/>
        </w:rPr>
      </w:pPr>
      <w:r w:rsidRPr="001B5F2F">
        <w:rPr>
          <w:lang w:val="fr-FR"/>
        </w:rPr>
        <w:t>-06:36:16.424,-43:30:01.418</w:t>
      </w:r>
    </w:p>
    <w:p w14:paraId="2AFAC894" w14:textId="77777777" w:rsidR="00C35834" w:rsidRPr="001B5F2F" w:rsidRDefault="00C35834" w:rsidP="00C35834">
      <w:pPr>
        <w:rPr>
          <w:lang w:val="fr-FR"/>
        </w:rPr>
      </w:pPr>
      <w:r w:rsidRPr="001B5F2F">
        <w:rPr>
          <w:lang w:val="fr-FR"/>
        </w:rPr>
        <w:t>-06:36:25.799,-43:30:01.418</w:t>
      </w:r>
    </w:p>
    <w:p w14:paraId="71ED8D6F" w14:textId="77777777" w:rsidR="00C35834" w:rsidRPr="001B5F2F" w:rsidRDefault="00C35834" w:rsidP="00C35834">
      <w:pPr>
        <w:rPr>
          <w:lang w:val="fr-FR"/>
        </w:rPr>
      </w:pPr>
      <w:r w:rsidRPr="001B5F2F">
        <w:rPr>
          <w:lang w:val="fr-FR"/>
        </w:rPr>
        <w:t>-06:36:35.175,-43:30:01.418</w:t>
      </w:r>
    </w:p>
    <w:p w14:paraId="4157D9F4" w14:textId="77777777" w:rsidR="00C35834" w:rsidRPr="001B5F2F" w:rsidRDefault="00C35834" w:rsidP="00C35834">
      <w:pPr>
        <w:rPr>
          <w:lang w:val="fr-FR"/>
        </w:rPr>
      </w:pPr>
      <w:r w:rsidRPr="001B5F2F">
        <w:rPr>
          <w:lang w:val="fr-FR"/>
        </w:rPr>
        <w:t>-06:36:44.550,-43:30:01.418</w:t>
      </w:r>
    </w:p>
    <w:p w14:paraId="62513E94" w14:textId="77777777" w:rsidR="00C35834" w:rsidRPr="001B5F2F" w:rsidRDefault="00C35834" w:rsidP="00C35834">
      <w:pPr>
        <w:rPr>
          <w:lang w:val="fr-FR"/>
        </w:rPr>
      </w:pPr>
      <w:r w:rsidRPr="001B5F2F">
        <w:rPr>
          <w:lang w:val="fr-FR"/>
        </w:rPr>
        <w:t>-06:36:53.925,-43:30:01.418</w:t>
      </w:r>
    </w:p>
    <w:p w14:paraId="61DAA4E8" w14:textId="77777777" w:rsidR="00C35834" w:rsidRPr="001B5F2F" w:rsidRDefault="00C35834" w:rsidP="00C35834">
      <w:pPr>
        <w:rPr>
          <w:lang w:val="fr-FR"/>
        </w:rPr>
      </w:pPr>
      <w:r w:rsidRPr="001B5F2F">
        <w:rPr>
          <w:lang w:val="fr-FR"/>
        </w:rPr>
        <w:t>-06:37:03.300,-43:30:01.418</w:t>
      </w:r>
    </w:p>
    <w:p w14:paraId="1BF53CC3" w14:textId="77777777" w:rsidR="00C35834" w:rsidRPr="001B5F2F" w:rsidRDefault="00C35834" w:rsidP="00C35834">
      <w:pPr>
        <w:rPr>
          <w:lang w:val="fr-FR"/>
        </w:rPr>
      </w:pPr>
      <w:r w:rsidRPr="001B5F2F">
        <w:rPr>
          <w:lang w:val="fr-FR"/>
        </w:rPr>
        <w:t>-06:37:12.675,-43:30:01.418</w:t>
      </w:r>
    </w:p>
    <w:p w14:paraId="2A28CE92" w14:textId="77777777" w:rsidR="00C35834" w:rsidRPr="001B5F2F" w:rsidRDefault="00C35834" w:rsidP="00C35834">
      <w:pPr>
        <w:rPr>
          <w:lang w:val="fr-FR"/>
        </w:rPr>
      </w:pPr>
      <w:r w:rsidRPr="001B5F2F">
        <w:rPr>
          <w:lang w:val="fr-FR"/>
        </w:rPr>
        <w:t>-06:37:22.050,-43:30:01.418</w:t>
      </w:r>
    </w:p>
    <w:p w14:paraId="7A8986AF" w14:textId="77777777" w:rsidR="00C35834" w:rsidRPr="001B5F2F" w:rsidRDefault="00C35834" w:rsidP="00C35834">
      <w:pPr>
        <w:rPr>
          <w:lang w:val="fr-FR"/>
        </w:rPr>
      </w:pPr>
      <w:r w:rsidRPr="001B5F2F">
        <w:rPr>
          <w:lang w:val="fr-FR"/>
        </w:rPr>
        <w:t>-06:37:31.425,-43:30:01.418</w:t>
      </w:r>
    </w:p>
    <w:p w14:paraId="0900EB01" w14:textId="77777777" w:rsidR="00C35834" w:rsidRPr="001B5F2F" w:rsidRDefault="00C35834" w:rsidP="00C35834">
      <w:pPr>
        <w:rPr>
          <w:lang w:val="fr-FR"/>
        </w:rPr>
      </w:pPr>
      <w:r w:rsidRPr="001B5F2F">
        <w:rPr>
          <w:lang w:val="fr-FR"/>
        </w:rPr>
        <w:t>-06:37:40.800,-43:30:01.418</w:t>
      </w:r>
    </w:p>
    <w:p w14:paraId="0344298F" w14:textId="77777777" w:rsidR="00C35834" w:rsidRPr="001B5F2F" w:rsidRDefault="00C35834" w:rsidP="00C35834">
      <w:pPr>
        <w:rPr>
          <w:lang w:val="fr-FR"/>
        </w:rPr>
      </w:pPr>
      <w:r w:rsidRPr="001B5F2F">
        <w:rPr>
          <w:lang w:val="fr-FR"/>
        </w:rPr>
        <w:t>-06:37:50.175,-43:30:01.418</w:t>
      </w:r>
    </w:p>
    <w:p w14:paraId="68FAFC28" w14:textId="77777777" w:rsidR="00C35834" w:rsidRPr="001B5F2F" w:rsidRDefault="00C35834" w:rsidP="00C35834">
      <w:pPr>
        <w:rPr>
          <w:lang w:val="fr-FR"/>
        </w:rPr>
      </w:pPr>
      <w:r w:rsidRPr="001B5F2F">
        <w:rPr>
          <w:lang w:val="fr-FR"/>
        </w:rPr>
        <w:t>-06:37:59.550,-43:30:01.418</w:t>
      </w:r>
    </w:p>
    <w:p w14:paraId="7FA886FC" w14:textId="77777777" w:rsidR="00C35834" w:rsidRPr="001B5F2F" w:rsidRDefault="00C35834" w:rsidP="00C35834">
      <w:pPr>
        <w:rPr>
          <w:lang w:val="fr-FR"/>
        </w:rPr>
      </w:pPr>
      <w:r w:rsidRPr="001B5F2F">
        <w:rPr>
          <w:lang w:val="fr-FR"/>
        </w:rPr>
        <w:t>-06:38:08.925,-43:30:01.418</w:t>
      </w:r>
    </w:p>
    <w:p w14:paraId="7F4F7D6F" w14:textId="77777777" w:rsidR="00C35834" w:rsidRPr="001B5F2F" w:rsidRDefault="00C35834" w:rsidP="00C35834">
      <w:pPr>
        <w:rPr>
          <w:lang w:val="fr-FR"/>
        </w:rPr>
      </w:pPr>
      <w:r w:rsidRPr="001B5F2F">
        <w:rPr>
          <w:lang w:val="fr-FR"/>
        </w:rPr>
        <w:t>-06:38:18.300,-43:30:01.418</w:t>
      </w:r>
    </w:p>
    <w:p w14:paraId="278C1053" w14:textId="77777777" w:rsidR="00C35834" w:rsidRPr="001B5F2F" w:rsidRDefault="00C35834" w:rsidP="00C35834">
      <w:pPr>
        <w:rPr>
          <w:lang w:val="fr-FR"/>
        </w:rPr>
      </w:pPr>
      <w:r w:rsidRPr="001B5F2F">
        <w:rPr>
          <w:lang w:val="fr-FR"/>
        </w:rPr>
        <w:t>-06:38:27.675,-43:30:01.418</w:t>
      </w:r>
    </w:p>
    <w:p w14:paraId="435B0383" w14:textId="77777777" w:rsidR="00C35834" w:rsidRPr="001B5F2F" w:rsidRDefault="00C35834" w:rsidP="00C35834">
      <w:pPr>
        <w:rPr>
          <w:lang w:val="fr-FR"/>
        </w:rPr>
      </w:pPr>
      <w:r w:rsidRPr="001B5F2F">
        <w:rPr>
          <w:lang w:val="fr-FR"/>
        </w:rPr>
        <w:t>-06:38:37.050,-43:30:01.418</w:t>
      </w:r>
    </w:p>
    <w:p w14:paraId="15A29DBF" w14:textId="77777777" w:rsidR="00C35834" w:rsidRPr="001B5F2F" w:rsidRDefault="00C35834" w:rsidP="00C35834">
      <w:pPr>
        <w:rPr>
          <w:lang w:val="fr-FR"/>
        </w:rPr>
      </w:pPr>
      <w:r w:rsidRPr="001B5F2F">
        <w:rPr>
          <w:lang w:val="fr-FR"/>
        </w:rPr>
        <w:t>-06:38:46.425,-43:30:01.418</w:t>
      </w:r>
    </w:p>
    <w:p w14:paraId="1A8A641B" w14:textId="77777777" w:rsidR="00C35834" w:rsidRPr="001B5F2F" w:rsidRDefault="00C35834" w:rsidP="00C35834">
      <w:pPr>
        <w:rPr>
          <w:lang w:val="fr-FR"/>
        </w:rPr>
      </w:pPr>
      <w:r w:rsidRPr="001B5F2F">
        <w:rPr>
          <w:lang w:val="fr-FR"/>
        </w:rPr>
        <w:t>-06:38:55.801,-43:30:01.418</w:t>
      </w:r>
    </w:p>
    <w:p w14:paraId="4A2F30BB" w14:textId="77777777" w:rsidR="00C35834" w:rsidRPr="001B5F2F" w:rsidRDefault="00C35834" w:rsidP="00C35834">
      <w:pPr>
        <w:rPr>
          <w:lang w:val="fr-FR"/>
        </w:rPr>
      </w:pPr>
      <w:r w:rsidRPr="001B5F2F">
        <w:rPr>
          <w:lang w:val="fr-FR"/>
        </w:rPr>
        <w:t>-06:39:05.176,-43:30:01.418</w:t>
      </w:r>
    </w:p>
    <w:p w14:paraId="0F6D565F" w14:textId="77777777" w:rsidR="00C35834" w:rsidRPr="001B5F2F" w:rsidRDefault="00C35834" w:rsidP="00C35834">
      <w:pPr>
        <w:rPr>
          <w:lang w:val="fr-FR"/>
        </w:rPr>
      </w:pPr>
      <w:r w:rsidRPr="001B5F2F">
        <w:rPr>
          <w:lang w:val="fr-FR"/>
        </w:rPr>
        <w:t>-06:39:14.551,-43:30:01.418</w:t>
      </w:r>
    </w:p>
    <w:p w14:paraId="70972538" w14:textId="77777777" w:rsidR="00C35834" w:rsidRPr="001B5F2F" w:rsidRDefault="00C35834" w:rsidP="00C35834">
      <w:pPr>
        <w:rPr>
          <w:lang w:val="fr-FR"/>
        </w:rPr>
      </w:pPr>
      <w:r w:rsidRPr="001B5F2F">
        <w:rPr>
          <w:lang w:val="fr-FR"/>
        </w:rPr>
        <w:t>-06:39:23.926,-43:30:01.418</w:t>
      </w:r>
    </w:p>
    <w:p w14:paraId="717BC3B6" w14:textId="77777777" w:rsidR="00C35834" w:rsidRPr="001B5F2F" w:rsidRDefault="00C35834" w:rsidP="00C35834">
      <w:pPr>
        <w:rPr>
          <w:lang w:val="fr-FR"/>
        </w:rPr>
      </w:pPr>
      <w:r w:rsidRPr="001B5F2F">
        <w:rPr>
          <w:lang w:val="fr-FR"/>
        </w:rPr>
        <w:t>-06:39:33.301,-43:30:01.418</w:t>
      </w:r>
    </w:p>
    <w:p w14:paraId="34100C63" w14:textId="77777777" w:rsidR="00C35834" w:rsidRPr="001B5F2F" w:rsidRDefault="00C35834" w:rsidP="00C35834">
      <w:pPr>
        <w:rPr>
          <w:lang w:val="fr-FR"/>
        </w:rPr>
      </w:pPr>
      <w:r w:rsidRPr="001B5F2F">
        <w:rPr>
          <w:lang w:val="fr-FR"/>
        </w:rPr>
        <w:t>-06:39:42.676,-43:30:01.418</w:t>
      </w:r>
    </w:p>
    <w:p w14:paraId="66B801C3" w14:textId="77777777" w:rsidR="00C35834" w:rsidRPr="001B5F2F" w:rsidRDefault="00C35834" w:rsidP="00C35834">
      <w:pPr>
        <w:rPr>
          <w:lang w:val="fr-FR"/>
        </w:rPr>
      </w:pPr>
      <w:r w:rsidRPr="001B5F2F">
        <w:rPr>
          <w:lang w:val="fr-FR"/>
        </w:rPr>
        <w:t>-06:39:52.051,-43:30:01.418</w:t>
      </w:r>
    </w:p>
    <w:p w14:paraId="3C2880D7" w14:textId="77777777" w:rsidR="00C35834" w:rsidRPr="001B5F2F" w:rsidRDefault="00C35834" w:rsidP="00C35834">
      <w:pPr>
        <w:rPr>
          <w:lang w:val="fr-FR"/>
        </w:rPr>
      </w:pPr>
      <w:r w:rsidRPr="001B5F2F">
        <w:rPr>
          <w:lang w:val="fr-FR"/>
        </w:rPr>
        <w:t>-06:40:01.426,-43:30:01.418</w:t>
      </w:r>
    </w:p>
    <w:p w14:paraId="78E37A44" w14:textId="77777777" w:rsidR="00C35834" w:rsidRPr="001B5F2F" w:rsidRDefault="00C35834" w:rsidP="00C35834">
      <w:pPr>
        <w:rPr>
          <w:lang w:val="fr-FR"/>
        </w:rPr>
      </w:pPr>
      <w:r w:rsidRPr="001B5F2F">
        <w:rPr>
          <w:lang w:val="fr-FR"/>
        </w:rPr>
        <w:t>-06:40:10.801,-43:30:01.418</w:t>
      </w:r>
    </w:p>
    <w:p w14:paraId="49D66B74" w14:textId="77777777" w:rsidR="00C35834" w:rsidRPr="001B5F2F" w:rsidRDefault="00C35834" w:rsidP="00C35834">
      <w:pPr>
        <w:rPr>
          <w:lang w:val="fr-FR"/>
        </w:rPr>
      </w:pPr>
      <w:r w:rsidRPr="001B5F2F">
        <w:rPr>
          <w:lang w:val="fr-FR"/>
        </w:rPr>
        <w:t>-06:40:20.176,-43:30:01.418</w:t>
      </w:r>
    </w:p>
    <w:p w14:paraId="41E51895" w14:textId="77777777" w:rsidR="00C35834" w:rsidRPr="001B5F2F" w:rsidRDefault="00C35834" w:rsidP="00C35834">
      <w:pPr>
        <w:rPr>
          <w:lang w:val="fr-FR"/>
        </w:rPr>
      </w:pPr>
      <w:r w:rsidRPr="001B5F2F">
        <w:rPr>
          <w:lang w:val="fr-FR"/>
        </w:rPr>
        <w:t>-06:40:29.551,-43:30:01.418</w:t>
      </w:r>
    </w:p>
    <w:p w14:paraId="0CECE4FF" w14:textId="77777777" w:rsidR="00C35834" w:rsidRPr="001B5F2F" w:rsidRDefault="00C35834" w:rsidP="00C35834">
      <w:pPr>
        <w:rPr>
          <w:lang w:val="fr-FR"/>
        </w:rPr>
      </w:pPr>
      <w:r w:rsidRPr="001B5F2F">
        <w:rPr>
          <w:lang w:val="fr-FR"/>
        </w:rPr>
        <w:t>-06:40:38.926,-43:30:01.418</w:t>
      </w:r>
    </w:p>
    <w:p w14:paraId="7719CE72" w14:textId="77777777" w:rsidR="00C35834" w:rsidRPr="001B5F2F" w:rsidRDefault="00C35834" w:rsidP="00C35834">
      <w:pPr>
        <w:rPr>
          <w:lang w:val="fr-FR"/>
        </w:rPr>
      </w:pPr>
      <w:r w:rsidRPr="001B5F2F">
        <w:rPr>
          <w:lang w:val="fr-FR"/>
        </w:rPr>
        <w:t>-06:40:48.301,-43:30:01.418</w:t>
      </w:r>
    </w:p>
    <w:p w14:paraId="3411D404" w14:textId="77777777" w:rsidR="00C35834" w:rsidRPr="001B5F2F" w:rsidRDefault="00C35834" w:rsidP="00C35834">
      <w:pPr>
        <w:rPr>
          <w:lang w:val="fr-FR"/>
        </w:rPr>
      </w:pPr>
      <w:r w:rsidRPr="001B5F2F">
        <w:rPr>
          <w:lang w:val="fr-FR"/>
        </w:rPr>
        <w:t>-06:40:57.676,-43:30:01.418</w:t>
      </w:r>
    </w:p>
    <w:p w14:paraId="2AFF66CF" w14:textId="77777777" w:rsidR="00C35834" w:rsidRPr="001B5F2F" w:rsidRDefault="00C35834" w:rsidP="00C35834">
      <w:pPr>
        <w:rPr>
          <w:lang w:val="fr-FR"/>
        </w:rPr>
      </w:pPr>
      <w:r w:rsidRPr="001B5F2F">
        <w:rPr>
          <w:lang w:val="fr-FR"/>
        </w:rPr>
        <w:t>-06:41:07.052,-43:30:01.418</w:t>
      </w:r>
    </w:p>
    <w:p w14:paraId="2317E65F" w14:textId="77777777" w:rsidR="00C35834" w:rsidRPr="001B5F2F" w:rsidRDefault="00C35834" w:rsidP="00C35834">
      <w:pPr>
        <w:rPr>
          <w:lang w:val="fr-FR"/>
        </w:rPr>
      </w:pPr>
      <w:r w:rsidRPr="001B5F2F">
        <w:rPr>
          <w:lang w:val="fr-FR"/>
        </w:rPr>
        <w:t>-06:41:16.427,-43:30:01.418</w:t>
      </w:r>
    </w:p>
    <w:p w14:paraId="66ED95D0" w14:textId="77777777" w:rsidR="00C35834" w:rsidRPr="001B5F2F" w:rsidRDefault="00C35834" w:rsidP="00C35834">
      <w:pPr>
        <w:rPr>
          <w:lang w:val="fr-FR"/>
        </w:rPr>
      </w:pPr>
      <w:r w:rsidRPr="001B5F2F">
        <w:rPr>
          <w:lang w:val="fr-FR"/>
        </w:rPr>
        <w:t>-06:41:25.802,-43:30:01.418</w:t>
      </w:r>
    </w:p>
    <w:p w14:paraId="43993B75" w14:textId="77777777" w:rsidR="00C35834" w:rsidRPr="001B5F2F" w:rsidRDefault="00C35834" w:rsidP="00C35834">
      <w:pPr>
        <w:rPr>
          <w:lang w:val="fr-FR"/>
        </w:rPr>
      </w:pPr>
      <w:r w:rsidRPr="001B5F2F">
        <w:rPr>
          <w:lang w:val="fr-FR"/>
        </w:rPr>
        <w:t>-06:41:35.177,-43:30:01.418</w:t>
      </w:r>
    </w:p>
    <w:p w14:paraId="688ACABF" w14:textId="77777777" w:rsidR="00C35834" w:rsidRPr="001B5F2F" w:rsidRDefault="00C35834" w:rsidP="00C35834">
      <w:pPr>
        <w:rPr>
          <w:lang w:val="fr-FR"/>
        </w:rPr>
      </w:pPr>
      <w:r w:rsidRPr="001B5F2F">
        <w:rPr>
          <w:lang w:val="fr-FR"/>
        </w:rPr>
        <w:t>-06:41:44.552,-43:30:01.418</w:t>
      </w:r>
    </w:p>
    <w:p w14:paraId="2F90FA06" w14:textId="77777777" w:rsidR="00C35834" w:rsidRPr="001B5F2F" w:rsidRDefault="00C35834" w:rsidP="00C35834">
      <w:pPr>
        <w:rPr>
          <w:lang w:val="fr-FR"/>
        </w:rPr>
      </w:pPr>
      <w:r w:rsidRPr="001B5F2F">
        <w:rPr>
          <w:lang w:val="fr-FR"/>
        </w:rPr>
        <w:t>-06:41:53.927,-43:30:01.418</w:t>
      </w:r>
    </w:p>
    <w:p w14:paraId="67D47C96" w14:textId="77777777" w:rsidR="00C35834" w:rsidRPr="001B5F2F" w:rsidRDefault="00C35834" w:rsidP="00C35834">
      <w:pPr>
        <w:rPr>
          <w:lang w:val="fr-FR"/>
        </w:rPr>
      </w:pPr>
      <w:r w:rsidRPr="001B5F2F">
        <w:rPr>
          <w:lang w:val="fr-FR"/>
        </w:rPr>
        <w:lastRenderedPageBreak/>
        <w:t>-06:42:03.302,-43:30:01.418</w:t>
      </w:r>
    </w:p>
    <w:p w14:paraId="5DBC8079" w14:textId="77777777" w:rsidR="00C35834" w:rsidRPr="001B5F2F" w:rsidRDefault="00C35834" w:rsidP="00C35834">
      <w:pPr>
        <w:rPr>
          <w:lang w:val="fr-FR"/>
        </w:rPr>
      </w:pPr>
      <w:r w:rsidRPr="001B5F2F">
        <w:rPr>
          <w:lang w:val="fr-FR"/>
        </w:rPr>
        <w:t>-06:42:12.677,-43:30:01.418</w:t>
      </w:r>
    </w:p>
    <w:p w14:paraId="23999712" w14:textId="77777777" w:rsidR="00C35834" w:rsidRPr="001B5F2F" w:rsidRDefault="00C35834" w:rsidP="00C35834">
      <w:pPr>
        <w:rPr>
          <w:lang w:val="fr-FR"/>
        </w:rPr>
      </w:pPr>
      <w:r w:rsidRPr="001B5F2F">
        <w:rPr>
          <w:lang w:val="fr-FR"/>
        </w:rPr>
        <w:t>-06:42:22.052,-43:30:01.418</w:t>
      </w:r>
    </w:p>
    <w:p w14:paraId="564563B5" w14:textId="77777777" w:rsidR="00C35834" w:rsidRPr="001B5F2F" w:rsidRDefault="00C35834" w:rsidP="00C35834">
      <w:pPr>
        <w:rPr>
          <w:lang w:val="fr-FR"/>
        </w:rPr>
      </w:pPr>
      <w:r w:rsidRPr="001B5F2F">
        <w:rPr>
          <w:lang w:val="fr-FR"/>
        </w:rPr>
        <w:t>-06:42:31.427,-43:30:01.418</w:t>
      </w:r>
    </w:p>
    <w:p w14:paraId="3F0EEC3F" w14:textId="77777777" w:rsidR="00C35834" w:rsidRPr="001B5F2F" w:rsidRDefault="00C35834" w:rsidP="00C35834">
      <w:pPr>
        <w:rPr>
          <w:lang w:val="fr-FR"/>
        </w:rPr>
      </w:pPr>
      <w:r w:rsidRPr="001B5F2F">
        <w:rPr>
          <w:lang w:val="fr-FR"/>
        </w:rPr>
        <w:t>-06:42:40.802,-43:30:01.418</w:t>
      </w:r>
    </w:p>
    <w:p w14:paraId="3A8A1064" w14:textId="77777777" w:rsidR="00C35834" w:rsidRPr="001B5F2F" w:rsidRDefault="00C35834" w:rsidP="00C35834">
      <w:pPr>
        <w:rPr>
          <w:lang w:val="fr-FR"/>
        </w:rPr>
      </w:pPr>
      <w:r w:rsidRPr="001B5F2F">
        <w:rPr>
          <w:lang w:val="fr-FR"/>
        </w:rPr>
        <w:t>-06:42:50.177,-43:30:01.418</w:t>
      </w:r>
    </w:p>
    <w:p w14:paraId="5DA3AE8F" w14:textId="77777777" w:rsidR="00C35834" w:rsidRPr="001B5F2F" w:rsidRDefault="00C35834" w:rsidP="00C35834">
      <w:pPr>
        <w:rPr>
          <w:lang w:val="fr-FR"/>
        </w:rPr>
      </w:pPr>
      <w:r w:rsidRPr="001B5F2F">
        <w:rPr>
          <w:lang w:val="fr-FR"/>
        </w:rPr>
        <w:t>-06:42:59.552,-43:30:01.418</w:t>
      </w:r>
    </w:p>
    <w:p w14:paraId="6B6C82CE" w14:textId="77777777" w:rsidR="00C35834" w:rsidRPr="001B5F2F" w:rsidRDefault="00C35834" w:rsidP="00C35834">
      <w:pPr>
        <w:rPr>
          <w:lang w:val="fr-FR"/>
        </w:rPr>
      </w:pPr>
      <w:r w:rsidRPr="001B5F2F">
        <w:rPr>
          <w:lang w:val="fr-FR"/>
        </w:rPr>
        <w:t>-06:43:08.927,-43:30:01.418</w:t>
      </w:r>
    </w:p>
    <w:p w14:paraId="3CE31764" w14:textId="77777777" w:rsidR="00C35834" w:rsidRPr="001B5F2F" w:rsidRDefault="00C35834" w:rsidP="00C35834">
      <w:pPr>
        <w:rPr>
          <w:lang w:val="fr-FR"/>
        </w:rPr>
      </w:pPr>
      <w:r w:rsidRPr="001B5F2F">
        <w:rPr>
          <w:lang w:val="fr-FR"/>
        </w:rPr>
        <w:t>-06:43:18.302,-43:30:01.418</w:t>
      </w:r>
    </w:p>
    <w:p w14:paraId="6F052939" w14:textId="77777777" w:rsidR="00C35834" w:rsidRPr="001B5F2F" w:rsidRDefault="00C35834" w:rsidP="00C35834">
      <w:pPr>
        <w:rPr>
          <w:lang w:val="fr-FR"/>
        </w:rPr>
      </w:pPr>
      <w:r w:rsidRPr="001B5F2F">
        <w:rPr>
          <w:lang w:val="fr-FR"/>
        </w:rPr>
        <w:t>-06:43:27.678,-43:30:01.418</w:t>
      </w:r>
    </w:p>
    <w:p w14:paraId="340B5E01" w14:textId="77777777" w:rsidR="00C35834" w:rsidRPr="001B5F2F" w:rsidRDefault="00C35834" w:rsidP="00C35834">
      <w:pPr>
        <w:rPr>
          <w:lang w:val="fr-FR"/>
        </w:rPr>
      </w:pPr>
      <w:r w:rsidRPr="001B5F2F">
        <w:rPr>
          <w:lang w:val="fr-FR"/>
        </w:rPr>
        <w:t>-06:43:37.053,-43:30:01.418</w:t>
      </w:r>
    </w:p>
    <w:p w14:paraId="33220E3A" w14:textId="77777777" w:rsidR="00C35834" w:rsidRPr="001B5F2F" w:rsidRDefault="00C35834" w:rsidP="00C35834">
      <w:pPr>
        <w:rPr>
          <w:lang w:val="fr-FR"/>
        </w:rPr>
      </w:pPr>
      <w:r w:rsidRPr="001B5F2F">
        <w:rPr>
          <w:lang w:val="fr-FR"/>
        </w:rPr>
        <w:t>-06:43:46.428,-43:30:01.418</w:t>
      </w:r>
    </w:p>
    <w:p w14:paraId="3C8893F3" w14:textId="77777777" w:rsidR="00C35834" w:rsidRPr="001B5F2F" w:rsidRDefault="00C35834" w:rsidP="00C35834">
      <w:pPr>
        <w:rPr>
          <w:lang w:val="fr-FR"/>
        </w:rPr>
      </w:pPr>
      <w:r w:rsidRPr="001B5F2F">
        <w:rPr>
          <w:lang w:val="fr-FR"/>
        </w:rPr>
        <w:t>-06:43:55.803,-43:30:01.418</w:t>
      </w:r>
    </w:p>
    <w:p w14:paraId="5EA092B0" w14:textId="77777777" w:rsidR="00C35834" w:rsidRPr="001B5F2F" w:rsidRDefault="00C35834" w:rsidP="00C35834">
      <w:pPr>
        <w:rPr>
          <w:lang w:val="fr-FR"/>
        </w:rPr>
      </w:pPr>
      <w:r w:rsidRPr="001B5F2F">
        <w:rPr>
          <w:lang w:val="fr-FR"/>
        </w:rPr>
        <w:t>-06:44:05.178,-43:30:01.418</w:t>
      </w:r>
    </w:p>
    <w:p w14:paraId="512859BB" w14:textId="77777777" w:rsidR="00C35834" w:rsidRPr="001B5F2F" w:rsidRDefault="00C35834" w:rsidP="00C35834">
      <w:pPr>
        <w:rPr>
          <w:lang w:val="fr-FR"/>
        </w:rPr>
      </w:pPr>
      <w:r w:rsidRPr="001B5F2F">
        <w:rPr>
          <w:lang w:val="fr-FR"/>
        </w:rPr>
        <w:t>-06:44:14.553,-43:30:01.418</w:t>
      </w:r>
    </w:p>
    <w:p w14:paraId="14073513" w14:textId="77777777" w:rsidR="00C35834" w:rsidRPr="001B5F2F" w:rsidRDefault="00C35834" w:rsidP="00C35834">
      <w:pPr>
        <w:rPr>
          <w:lang w:val="fr-FR"/>
        </w:rPr>
      </w:pPr>
      <w:r w:rsidRPr="001B5F2F">
        <w:rPr>
          <w:lang w:val="fr-FR"/>
        </w:rPr>
        <w:t>-06:44:23.928,-43:30:01.418</w:t>
      </w:r>
    </w:p>
    <w:p w14:paraId="738BE115" w14:textId="77777777" w:rsidR="00C35834" w:rsidRPr="001B5F2F" w:rsidRDefault="00C35834" w:rsidP="00C35834">
      <w:pPr>
        <w:rPr>
          <w:lang w:val="fr-FR"/>
        </w:rPr>
      </w:pPr>
      <w:r w:rsidRPr="001B5F2F">
        <w:rPr>
          <w:lang w:val="fr-FR"/>
        </w:rPr>
        <w:t>-06:44:33.303,-43:30:01.418</w:t>
      </w:r>
    </w:p>
    <w:p w14:paraId="5846D1E5" w14:textId="77777777" w:rsidR="00C35834" w:rsidRPr="001B5F2F" w:rsidRDefault="00C35834" w:rsidP="00C35834">
      <w:pPr>
        <w:rPr>
          <w:lang w:val="fr-FR"/>
        </w:rPr>
      </w:pPr>
      <w:r w:rsidRPr="001B5F2F">
        <w:rPr>
          <w:lang w:val="fr-FR"/>
        </w:rPr>
        <w:t>-06:44:42.678,-43:30:01.418</w:t>
      </w:r>
    </w:p>
    <w:p w14:paraId="2FEF345B" w14:textId="77777777" w:rsidR="00C35834" w:rsidRPr="001B5F2F" w:rsidRDefault="00C35834" w:rsidP="00C35834">
      <w:pPr>
        <w:rPr>
          <w:lang w:val="fr-FR"/>
        </w:rPr>
      </w:pPr>
      <w:r w:rsidRPr="001B5F2F">
        <w:rPr>
          <w:lang w:val="fr-FR"/>
        </w:rPr>
        <w:t>-06:44:52.053,-43:30:01.418</w:t>
      </w:r>
    </w:p>
    <w:p w14:paraId="06B84BB2" w14:textId="77777777" w:rsidR="00C35834" w:rsidRPr="001B5F2F" w:rsidRDefault="00C35834" w:rsidP="00C35834">
      <w:pPr>
        <w:rPr>
          <w:lang w:val="fr-FR"/>
        </w:rPr>
      </w:pPr>
      <w:r w:rsidRPr="001B5F2F">
        <w:rPr>
          <w:lang w:val="fr-FR"/>
        </w:rPr>
        <w:t>-06:45:01.428,-43:30:01.418</w:t>
      </w:r>
    </w:p>
    <w:p w14:paraId="673CADD3" w14:textId="77777777" w:rsidR="00C35834" w:rsidRPr="001B5F2F" w:rsidRDefault="00C35834" w:rsidP="00C35834">
      <w:pPr>
        <w:rPr>
          <w:lang w:val="fr-FR"/>
        </w:rPr>
      </w:pPr>
      <w:r w:rsidRPr="001B5F2F">
        <w:rPr>
          <w:lang w:val="fr-FR"/>
        </w:rPr>
        <w:t>-06:45:10.803,-43:30:01.418</w:t>
      </w:r>
    </w:p>
    <w:p w14:paraId="1DE56068" w14:textId="77777777" w:rsidR="00C35834" w:rsidRPr="001B5F2F" w:rsidRDefault="00C35834" w:rsidP="00C35834">
      <w:pPr>
        <w:rPr>
          <w:lang w:val="fr-FR"/>
        </w:rPr>
      </w:pPr>
      <w:r w:rsidRPr="001B5F2F">
        <w:rPr>
          <w:lang w:val="fr-FR"/>
        </w:rPr>
        <w:t>-06:45:20.178,-43:30:01.418</w:t>
      </w:r>
    </w:p>
    <w:p w14:paraId="03B026B7" w14:textId="77777777" w:rsidR="00C35834" w:rsidRPr="001B5F2F" w:rsidRDefault="00C35834" w:rsidP="00C35834">
      <w:pPr>
        <w:rPr>
          <w:lang w:val="fr-FR"/>
        </w:rPr>
      </w:pPr>
      <w:r w:rsidRPr="001B5F2F">
        <w:rPr>
          <w:lang w:val="fr-FR"/>
        </w:rPr>
        <w:t>-06:45:29.553,-43:30:01.418</w:t>
      </w:r>
    </w:p>
    <w:p w14:paraId="17C9DF0C" w14:textId="77777777" w:rsidR="00C35834" w:rsidRPr="001B5F2F" w:rsidRDefault="00C35834" w:rsidP="00C35834">
      <w:pPr>
        <w:rPr>
          <w:lang w:val="fr-FR"/>
        </w:rPr>
      </w:pPr>
      <w:r w:rsidRPr="001B5F2F">
        <w:rPr>
          <w:lang w:val="fr-FR"/>
        </w:rPr>
        <w:t>-06:45:38.928,-43:30:01.418</w:t>
      </w:r>
    </w:p>
    <w:p w14:paraId="367E9B6A" w14:textId="77777777" w:rsidR="00C35834" w:rsidRPr="001B5F2F" w:rsidRDefault="00C35834" w:rsidP="00C35834">
      <w:pPr>
        <w:rPr>
          <w:lang w:val="fr-FR"/>
        </w:rPr>
      </w:pPr>
      <w:r w:rsidRPr="001B5F2F">
        <w:rPr>
          <w:lang w:val="fr-FR"/>
        </w:rPr>
        <w:t>-06:45:48.304,-43:30:01.418</w:t>
      </w:r>
    </w:p>
    <w:p w14:paraId="321CF2FF" w14:textId="77777777" w:rsidR="00C35834" w:rsidRPr="001B5F2F" w:rsidRDefault="00C35834" w:rsidP="00C35834">
      <w:pPr>
        <w:rPr>
          <w:lang w:val="fr-FR"/>
        </w:rPr>
      </w:pPr>
      <w:r w:rsidRPr="001B5F2F">
        <w:rPr>
          <w:lang w:val="fr-FR"/>
        </w:rPr>
        <w:t>-06:45:57.679,-43:30:01.418</w:t>
      </w:r>
    </w:p>
    <w:p w14:paraId="1BA2F10A" w14:textId="77777777" w:rsidR="00C35834" w:rsidRPr="001B5F2F" w:rsidRDefault="00C35834" w:rsidP="00C35834">
      <w:pPr>
        <w:rPr>
          <w:lang w:val="fr-FR"/>
        </w:rPr>
      </w:pPr>
      <w:r w:rsidRPr="001B5F2F">
        <w:rPr>
          <w:lang w:val="fr-FR"/>
        </w:rPr>
        <w:t>-06:46:07.054,-43:30:01.418</w:t>
      </w:r>
    </w:p>
    <w:p w14:paraId="5505BC49" w14:textId="77777777" w:rsidR="00C35834" w:rsidRPr="001B5F2F" w:rsidRDefault="00C35834" w:rsidP="00C35834">
      <w:pPr>
        <w:rPr>
          <w:lang w:val="fr-FR"/>
        </w:rPr>
      </w:pPr>
      <w:r w:rsidRPr="001B5F2F">
        <w:rPr>
          <w:lang w:val="fr-FR"/>
        </w:rPr>
        <w:t>-06:46:16.429,-43:30:01.418</w:t>
      </w:r>
    </w:p>
    <w:p w14:paraId="58152A70" w14:textId="77777777" w:rsidR="00C35834" w:rsidRPr="001B5F2F" w:rsidRDefault="00C35834" w:rsidP="00C35834">
      <w:pPr>
        <w:rPr>
          <w:lang w:val="fr-FR"/>
        </w:rPr>
      </w:pPr>
      <w:r w:rsidRPr="001B5F2F">
        <w:rPr>
          <w:lang w:val="fr-FR"/>
        </w:rPr>
        <w:t>-06:46:25.804,-43:30:01.418</w:t>
      </w:r>
    </w:p>
    <w:p w14:paraId="3F09F66F" w14:textId="77777777" w:rsidR="00C35834" w:rsidRPr="001B5F2F" w:rsidRDefault="00C35834" w:rsidP="00C35834">
      <w:pPr>
        <w:rPr>
          <w:lang w:val="fr-FR"/>
        </w:rPr>
      </w:pPr>
      <w:r w:rsidRPr="001B5F2F">
        <w:rPr>
          <w:lang w:val="fr-FR"/>
        </w:rPr>
        <w:t>-06:46:35.179,-43:30:01.418</w:t>
      </w:r>
    </w:p>
    <w:p w14:paraId="7C3FE1CD" w14:textId="77777777" w:rsidR="00C35834" w:rsidRPr="001B5F2F" w:rsidRDefault="00C35834" w:rsidP="00C35834">
      <w:pPr>
        <w:rPr>
          <w:lang w:val="fr-FR"/>
        </w:rPr>
      </w:pPr>
      <w:r w:rsidRPr="001B5F2F">
        <w:rPr>
          <w:lang w:val="fr-FR"/>
        </w:rPr>
        <w:t>-06:46:44.554,-43:30:01.418</w:t>
      </w:r>
    </w:p>
    <w:p w14:paraId="39C681BD" w14:textId="77777777" w:rsidR="00C35834" w:rsidRPr="001B5F2F" w:rsidRDefault="00C35834" w:rsidP="00C35834">
      <w:pPr>
        <w:rPr>
          <w:lang w:val="fr-FR"/>
        </w:rPr>
      </w:pPr>
      <w:r w:rsidRPr="001B5F2F">
        <w:rPr>
          <w:lang w:val="fr-FR"/>
        </w:rPr>
        <w:t>-06:46:53.929,-43:30:01.418</w:t>
      </w:r>
    </w:p>
    <w:p w14:paraId="0F6C0AB4" w14:textId="77777777" w:rsidR="00C35834" w:rsidRPr="001B5F2F" w:rsidRDefault="00C35834" w:rsidP="00C35834">
      <w:pPr>
        <w:rPr>
          <w:lang w:val="fr-FR"/>
        </w:rPr>
      </w:pPr>
      <w:r w:rsidRPr="001B5F2F">
        <w:rPr>
          <w:lang w:val="fr-FR"/>
        </w:rPr>
        <w:t>-06:47:03.304,-43:30:01.418</w:t>
      </w:r>
    </w:p>
    <w:p w14:paraId="3EE3431A" w14:textId="77777777" w:rsidR="00C35834" w:rsidRPr="001B5F2F" w:rsidRDefault="00C35834" w:rsidP="00C35834">
      <w:pPr>
        <w:rPr>
          <w:lang w:val="fr-FR"/>
        </w:rPr>
      </w:pPr>
      <w:r w:rsidRPr="001B5F2F">
        <w:rPr>
          <w:lang w:val="fr-FR"/>
        </w:rPr>
        <w:t>-06:47:12.679,-43:30:01.418</w:t>
      </w:r>
    </w:p>
    <w:p w14:paraId="2F9220A0" w14:textId="77777777" w:rsidR="00C35834" w:rsidRPr="001B5F2F" w:rsidRDefault="00C35834" w:rsidP="00C35834">
      <w:pPr>
        <w:rPr>
          <w:lang w:val="fr-FR"/>
        </w:rPr>
      </w:pPr>
      <w:r w:rsidRPr="001B5F2F">
        <w:rPr>
          <w:lang w:val="fr-FR"/>
        </w:rPr>
        <w:t>-06:47:22.054,-43:30:01.418</w:t>
      </w:r>
    </w:p>
    <w:p w14:paraId="13FA6E59" w14:textId="77777777" w:rsidR="00C35834" w:rsidRPr="001B5F2F" w:rsidRDefault="00C35834" w:rsidP="00C35834">
      <w:pPr>
        <w:rPr>
          <w:lang w:val="fr-FR"/>
        </w:rPr>
      </w:pPr>
      <w:r w:rsidRPr="001B5F2F">
        <w:rPr>
          <w:lang w:val="fr-FR"/>
        </w:rPr>
        <w:t>-06:47:31.429,-43:30:01.418</w:t>
      </w:r>
    </w:p>
    <w:p w14:paraId="0968061B" w14:textId="77777777" w:rsidR="00C35834" w:rsidRPr="001B5F2F" w:rsidRDefault="00C35834" w:rsidP="00C35834">
      <w:pPr>
        <w:rPr>
          <w:lang w:val="fr-FR"/>
        </w:rPr>
      </w:pPr>
      <w:r w:rsidRPr="001B5F2F">
        <w:rPr>
          <w:lang w:val="fr-FR"/>
        </w:rPr>
        <w:t>-06:47:40.804,-43:30:01.418</w:t>
      </w:r>
    </w:p>
    <w:p w14:paraId="76BEEF01" w14:textId="77777777" w:rsidR="00C35834" w:rsidRPr="001B5F2F" w:rsidRDefault="00C35834" w:rsidP="00C35834">
      <w:pPr>
        <w:rPr>
          <w:lang w:val="fr-FR"/>
        </w:rPr>
      </w:pPr>
      <w:r w:rsidRPr="001B5F2F">
        <w:rPr>
          <w:lang w:val="fr-FR"/>
        </w:rPr>
        <w:t>-06:47:50.179,-43:30:01.418</w:t>
      </w:r>
    </w:p>
    <w:p w14:paraId="15E3F838" w14:textId="77777777" w:rsidR="00C35834" w:rsidRPr="001B5F2F" w:rsidRDefault="00C35834" w:rsidP="00C35834">
      <w:pPr>
        <w:rPr>
          <w:lang w:val="fr-FR"/>
        </w:rPr>
      </w:pPr>
      <w:r w:rsidRPr="001B5F2F">
        <w:rPr>
          <w:lang w:val="fr-FR"/>
        </w:rPr>
        <w:t>-06:47:59.554,-43:30:01.418</w:t>
      </w:r>
    </w:p>
    <w:p w14:paraId="65B643C0" w14:textId="77777777" w:rsidR="00C35834" w:rsidRPr="001B5F2F" w:rsidRDefault="00C35834" w:rsidP="00C35834">
      <w:pPr>
        <w:rPr>
          <w:lang w:val="fr-FR"/>
        </w:rPr>
      </w:pPr>
      <w:r w:rsidRPr="001B5F2F">
        <w:rPr>
          <w:lang w:val="fr-FR"/>
        </w:rPr>
        <w:t>-06:48:08.930,-43:30:01.418</w:t>
      </w:r>
    </w:p>
    <w:p w14:paraId="1C51FA90" w14:textId="77777777" w:rsidR="00C35834" w:rsidRPr="001B5F2F" w:rsidRDefault="00C35834" w:rsidP="00C35834">
      <w:pPr>
        <w:rPr>
          <w:lang w:val="fr-FR"/>
        </w:rPr>
      </w:pPr>
      <w:r w:rsidRPr="001B5F2F">
        <w:rPr>
          <w:lang w:val="fr-FR"/>
        </w:rPr>
        <w:t>-06:48:18.305,-43:30:01.418</w:t>
      </w:r>
    </w:p>
    <w:p w14:paraId="100629AD" w14:textId="77777777" w:rsidR="00C35834" w:rsidRPr="001B5F2F" w:rsidRDefault="00C35834" w:rsidP="00C35834">
      <w:pPr>
        <w:rPr>
          <w:lang w:val="fr-FR"/>
        </w:rPr>
      </w:pPr>
      <w:r w:rsidRPr="001B5F2F">
        <w:rPr>
          <w:lang w:val="fr-FR"/>
        </w:rPr>
        <w:t>-06:48:27.680,-43:30:01.418</w:t>
      </w:r>
    </w:p>
    <w:p w14:paraId="577990A3" w14:textId="77777777" w:rsidR="00C35834" w:rsidRPr="001B5F2F" w:rsidRDefault="00C35834" w:rsidP="00C35834">
      <w:pPr>
        <w:rPr>
          <w:lang w:val="fr-FR"/>
        </w:rPr>
      </w:pPr>
      <w:r w:rsidRPr="001B5F2F">
        <w:rPr>
          <w:lang w:val="fr-FR"/>
        </w:rPr>
        <w:t>-06:48:37.055,-43:30:01.418</w:t>
      </w:r>
    </w:p>
    <w:p w14:paraId="6DAE9F4B" w14:textId="77777777" w:rsidR="00C35834" w:rsidRPr="001B5F2F" w:rsidRDefault="00C35834" w:rsidP="00C35834">
      <w:pPr>
        <w:rPr>
          <w:lang w:val="fr-FR"/>
        </w:rPr>
      </w:pPr>
      <w:r w:rsidRPr="001B5F2F">
        <w:rPr>
          <w:lang w:val="fr-FR"/>
        </w:rPr>
        <w:t>-06:48:46.430,-43:30:01.418</w:t>
      </w:r>
    </w:p>
    <w:p w14:paraId="5F21F788" w14:textId="77777777" w:rsidR="00C35834" w:rsidRPr="001B5F2F" w:rsidRDefault="00C35834" w:rsidP="00C35834">
      <w:pPr>
        <w:rPr>
          <w:lang w:val="fr-FR"/>
        </w:rPr>
      </w:pPr>
      <w:r w:rsidRPr="001B5F2F">
        <w:rPr>
          <w:lang w:val="fr-FR"/>
        </w:rPr>
        <w:t>-06:48:55.805,-43:30:01.418</w:t>
      </w:r>
    </w:p>
    <w:p w14:paraId="3521FCD7" w14:textId="77777777" w:rsidR="00C35834" w:rsidRPr="001B5F2F" w:rsidRDefault="00C35834" w:rsidP="00C35834">
      <w:pPr>
        <w:rPr>
          <w:lang w:val="fr-FR"/>
        </w:rPr>
      </w:pPr>
      <w:r w:rsidRPr="001B5F2F">
        <w:rPr>
          <w:lang w:val="fr-FR"/>
        </w:rPr>
        <w:t>-06:49:05.180,-43:30:01.418</w:t>
      </w:r>
    </w:p>
    <w:p w14:paraId="73ED952D" w14:textId="77777777" w:rsidR="00C35834" w:rsidRPr="001B5F2F" w:rsidRDefault="00C35834" w:rsidP="00C35834">
      <w:pPr>
        <w:rPr>
          <w:lang w:val="fr-FR"/>
        </w:rPr>
      </w:pPr>
      <w:r w:rsidRPr="001B5F2F">
        <w:rPr>
          <w:lang w:val="fr-FR"/>
        </w:rPr>
        <w:t>-06:49:14.555,-43:30:01.418</w:t>
      </w:r>
    </w:p>
    <w:p w14:paraId="7C80CDB7" w14:textId="77777777" w:rsidR="00C35834" w:rsidRPr="001B5F2F" w:rsidRDefault="00C35834" w:rsidP="00C35834">
      <w:pPr>
        <w:rPr>
          <w:lang w:val="fr-FR"/>
        </w:rPr>
      </w:pPr>
      <w:r w:rsidRPr="001B5F2F">
        <w:rPr>
          <w:lang w:val="fr-FR"/>
        </w:rPr>
        <w:t>-06:49:23.930,-43:30:01.418</w:t>
      </w:r>
    </w:p>
    <w:p w14:paraId="7460D4BF" w14:textId="77777777" w:rsidR="00C35834" w:rsidRPr="001B5F2F" w:rsidRDefault="00C35834" w:rsidP="00C35834">
      <w:pPr>
        <w:rPr>
          <w:lang w:val="fr-FR"/>
        </w:rPr>
      </w:pPr>
      <w:r w:rsidRPr="001B5F2F">
        <w:rPr>
          <w:lang w:val="fr-FR"/>
        </w:rPr>
        <w:t>-06:49:33.305,-43:30:01.418</w:t>
      </w:r>
    </w:p>
    <w:p w14:paraId="41CE998D" w14:textId="77777777" w:rsidR="00C35834" w:rsidRPr="001B5F2F" w:rsidRDefault="00C35834" w:rsidP="00C35834">
      <w:pPr>
        <w:rPr>
          <w:lang w:val="fr-FR"/>
        </w:rPr>
      </w:pPr>
      <w:r w:rsidRPr="001B5F2F">
        <w:rPr>
          <w:lang w:val="fr-FR"/>
        </w:rPr>
        <w:t>-06:49:42.680,-43:30:01.418</w:t>
      </w:r>
    </w:p>
    <w:p w14:paraId="2DE57AEF" w14:textId="77777777" w:rsidR="00C35834" w:rsidRPr="001B5F2F" w:rsidRDefault="00C35834" w:rsidP="00C35834">
      <w:pPr>
        <w:rPr>
          <w:lang w:val="fr-FR"/>
        </w:rPr>
      </w:pPr>
      <w:r w:rsidRPr="001B5F2F">
        <w:rPr>
          <w:lang w:val="fr-FR"/>
        </w:rPr>
        <w:t>-06:49:52.055,-43:30:01.418</w:t>
      </w:r>
    </w:p>
    <w:p w14:paraId="57A9EBF4" w14:textId="77777777" w:rsidR="00C35834" w:rsidRPr="001B5F2F" w:rsidRDefault="00C35834" w:rsidP="00C35834">
      <w:pPr>
        <w:rPr>
          <w:lang w:val="fr-FR"/>
        </w:rPr>
      </w:pPr>
      <w:r w:rsidRPr="001B5F2F">
        <w:rPr>
          <w:lang w:val="fr-FR"/>
        </w:rPr>
        <w:t>-06:50:01.430,-43:30:01.418</w:t>
      </w:r>
    </w:p>
    <w:p w14:paraId="2CCDD445" w14:textId="77777777" w:rsidR="00C35834" w:rsidRPr="001B5F2F" w:rsidRDefault="00C35834" w:rsidP="00C35834">
      <w:pPr>
        <w:rPr>
          <w:lang w:val="fr-FR"/>
        </w:rPr>
      </w:pPr>
      <w:r w:rsidRPr="001B5F2F">
        <w:rPr>
          <w:lang w:val="fr-FR"/>
        </w:rPr>
        <w:t>-06:50:10.805,-43:30:01.418</w:t>
      </w:r>
    </w:p>
    <w:p w14:paraId="6F5532BB" w14:textId="77777777" w:rsidR="00C35834" w:rsidRPr="001B5F2F" w:rsidRDefault="00C35834" w:rsidP="00C35834">
      <w:pPr>
        <w:rPr>
          <w:lang w:val="fr-FR"/>
        </w:rPr>
      </w:pPr>
      <w:r w:rsidRPr="001B5F2F">
        <w:rPr>
          <w:lang w:val="fr-FR"/>
        </w:rPr>
        <w:t>-06:50:20.180,-43:30:01.418</w:t>
      </w:r>
    </w:p>
    <w:p w14:paraId="32881DB4" w14:textId="77777777" w:rsidR="00C35834" w:rsidRPr="001B5F2F" w:rsidRDefault="00C35834" w:rsidP="00C35834">
      <w:pPr>
        <w:rPr>
          <w:lang w:val="fr-FR"/>
        </w:rPr>
      </w:pPr>
      <w:r w:rsidRPr="001B5F2F">
        <w:rPr>
          <w:lang w:val="fr-FR"/>
        </w:rPr>
        <w:t>-06:50:29.556,-43:30:01.418</w:t>
      </w:r>
    </w:p>
    <w:p w14:paraId="2AE86047" w14:textId="77777777" w:rsidR="00C35834" w:rsidRPr="001B5F2F" w:rsidRDefault="00C35834" w:rsidP="00C35834">
      <w:pPr>
        <w:rPr>
          <w:lang w:val="fr-FR"/>
        </w:rPr>
      </w:pPr>
      <w:r w:rsidRPr="001B5F2F">
        <w:rPr>
          <w:lang w:val="fr-FR"/>
        </w:rPr>
        <w:t>-06:50:38.931,-43:30:01.418</w:t>
      </w:r>
    </w:p>
    <w:p w14:paraId="2FC24E20" w14:textId="77777777" w:rsidR="00C35834" w:rsidRPr="001B5F2F" w:rsidRDefault="00C35834" w:rsidP="00C35834">
      <w:pPr>
        <w:rPr>
          <w:lang w:val="fr-FR"/>
        </w:rPr>
      </w:pPr>
      <w:r w:rsidRPr="001B5F2F">
        <w:rPr>
          <w:lang w:val="fr-FR"/>
        </w:rPr>
        <w:t>-06:50:48.306,-43:30:01.418</w:t>
      </w:r>
    </w:p>
    <w:p w14:paraId="4C3BDC4B" w14:textId="77777777" w:rsidR="00C35834" w:rsidRPr="001B5F2F" w:rsidRDefault="00C35834" w:rsidP="00C35834">
      <w:pPr>
        <w:rPr>
          <w:lang w:val="fr-FR"/>
        </w:rPr>
      </w:pPr>
      <w:r w:rsidRPr="001B5F2F">
        <w:rPr>
          <w:lang w:val="fr-FR"/>
        </w:rPr>
        <w:t>-06:50:57.681,-43:30:01.418</w:t>
      </w:r>
    </w:p>
    <w:p w14:paraId="2F7F0BB4" w14:textId="77777777" w:rsidR="00C35834" w:rsidRPr="001B5F2F" w:rsidRDefault="00C35834" w:rsidP="00C35834">
      <w:pPr>
        <w:rPr>
          <w:lang w:val="fr-FR"/>
        </w:rPr>
      </w:pPr>
      <w:r w:rsidRPr="001B5F2F">
        <w:rPr>
          <w:lang w:val="fr-FR"/>
        </w:rPr>
        <w:t>-06:51:07.056,-43:30:01.418</w:t>
      </w:r>
    </w:p>
    <w:p w14:paraId="37F0C5CB" w14:textId="77777777" w:rsidR="00C35834" w:rsidRPr="001B5F2F" w:rsidRDefault="00C35834" w:rsidP="00C35834">
      <w:pPr>
        <w:rPr>
          <w:lang w:val="fr-FR"/>
        </w:rPr>
      </w:pPr>
      <w:r w:rsidRPr="001B5F2F">
        <w:rPr>
          <w:lang w:val="fr-FR"/>
        </w:rPr>
        <w:t>-06:51:16.431,-43:30:01.418</w:t>
      </w:r>
    </w:p>
    <w:p w14:paraId="2AE0C893" w14:textId="77777777" w:rsidR="00C35834" w:rsidRPr="001B5F2F" w:rsidRDefault="00C35834" w:rsidP="00C35834">
      <w:pPr>
        <w:rPr>
          <w:lang w:val="fr-FR"/>
        </w:rPr>
      </w:pPr>
      <w:r w:rsidRPr="001B5F2F">
        <w:rPr>
          <w:lang w:val="fr-FR"/>
        </w:rPr>
        <w:t>-06:51:25.806,-43:30:01.418</w:t>
      </w:r>
    </w:p>
    <w:p w14:paraId="0C7B825A" w14:textId="77777777" w:rsidR="00C35834" w:rsidRPr="001B5F2F" w:rsidRDefault="00C35834" w:rsidP="00C35834">
      <w:pPr>
        <w:rPr>
          <w:lang w:val="fr-FR"/>
        </w:rPr>
      </w:pPr>
      <w:r w:rsidRPr="001B5F2F">
        <w:rPr>
          <w:lang w:val="fr-FR"/>
        </w:rPr>
        <w:t>-06:51:35.181,-43:30:01.418</w:t>
      </w:r>
    </w:p>
    <w:p w14:paraId="79446D17" w14:textId="77777777" w:rsidR="00C35834" w:rsidRPr="001B5F2F" w:rsidRDefault="00C35834" w:rsidP="00C35834">
      <w:pPr>
        <w:rPr>
          <w:lang w:val="fr-FR"/>
        </w:rPr>
      </w:pPr>
      <w:r w:rsidRPr="001B5F2F">
        <w:rPr>
          <w:lang w:val="fr-FR"/>
        </w:rPr>
        <w:t>-06:51:44.556,-43:30:01.418</w:t>
      </w:r>
    </w:p>
    <w:p w14:paraId="511A069D" w14:textId="77777777" w:rsidR="00C35834" w:rsidRPr="001B5F2F" w:rsidRDefault="00C35834" w:rsidP="00C35834">
      <w:pPr>
        <w:rPr>
          <w:lang w:val="fr-FR"/>
        </w:rPr>
      </w:pPr>
      <w:r w:rsidRPr="001B5F2F">
        <w:rPr>
          <w:lang w:val="fr-FR"/>
        </w:rPr>
        <w:t>-06:51:53.931,-43:30:01.418</w:t>
      </w:r>
    </w:p>
    <w:p w14:paraId="6E7C873B" w14:textId="77777777" w:rsidR="00C35834" w:rsidRPr="001B5F2F" w:rsidRDefault="00C35834" w:rsidP="00C35834">
      <w:pPr>
        <w:rPr>
          <w:lang w:val="fr-FR"/>
        </w:rPr>
      </w:pPr>
      <w:r w:rsidRPr="001B5F2F">
        <w:rPr>
          <w:lang w:val="fr-FR"/>
        </w:rPr>
        <w:t>-06:52:03.306,-43:30:01.418</w:t>
      </w:r>
    </w:p>
    <w:p w14:paraId="3A5CC63D" w14:textId="77777777" w:rsidR="00C35834" w:rsidRPr="001B5F2F" w:rsidRDefault="00C35834" w:rsidP="00C35834">
      <w:pPr>
        <w:rPr>
          <w:lang w:val="fr-FR"/>
        </w:rPr>
      </w:pPr>
      <w:r w:rsidRPr="001B5F2F">
        <w:rPr>
          <w:lang w:val="fr-FR"/>
        </w:rPr>
        <w:t>-06:52:12.681,-43:30:01.418</w:t>
      </w:r>
    </w:p>
    <w:p w14:paraId="142DE9E7" w14:textId="77777777" w:rsidR="00C35834" w:rsidRPr="001B5F2F" w:rsidRDefault="00C35834" w:rsidP="00C35834">
      <w:pPr>
        <w:rPr>
          <w:lang w:val="fr-FR"/>
        </w:rPr>
      </w:pPr>
      <w:r w:rsidRPr="001B5F2F">
        <w:rPr>
          <w:lang w:val="fr-FR"/>
        </w:rPr>
        <w:t>-06:52:22.056,-43:30:01.418</w:t>
      </w:r>
    </w:p>
    <w:p w14:paraId="4073114B" w14:textId="77777777" w:rsidR="00C35834" w:rsidRPr="001B5F2F" w:rsidRDefault="00C35834" w:rsidP="00C35834">
      <w:pPr>
        <w:rPr>
          <w:lang w:val="fr-FR"/>
        </w:rPr>
      </w:pPr>
      <w:r w:rsidRPr="001B5F2F">
        <w:rPr>
          <w:lang w:val="fr-FR"/>
        </w:rPr>
        <w:t>-06:52:31.431,-43:30:01.418</w:t>
      </w:r>
    </w:p>
    <w:p w14:paraId="196B43F0" w14:textId="77777777" w:rsidR="00C35834" w:rsidRPr="001B5F2F" w:rsidRDefault="00C35834" w:rsidP="00C35834">
      <w:pPr>
        <w:rPr>
          <w:lang w:val="fr-FR"/>
        </w:rPr>
      </w:pPr>
      <w:r w:rsidRPr="001B5F2F">
        <w:rPr>
          <w:lang w:val="fr-FR"/>
        </w:rPr>
        <w:t>-06:52:40.806,-43:30:01.418</w:t>
      </w:r>
    </w:p>
    <w:p w14:paraId="431A11EC" w14:textId="77777777" w:rsidR="00C35834" w:rsidRPr="001B5F2F" w:rsidRDefault="00C35834" w:rsidP="00C35834">
      <w:pPr>
        <w:rPr>
          <w:lang w:val="fr-FR"/>
        </w:rPr>
      </w:pPr>
      <w:r w:rsidRPr="001B5F2F">
        <w:rPr>
          <w:lang w:val="fr-FR"/>
        </w:rPr>
        <w:t>-06:52:50.182,-43:30:01.418</w:t>
      </w:r>
    </w:p>
    <w:p w14:paraId="5A2E6C5D" w14:textId="77777777" w:rsidR="00C35834" w:rsidRPr="001B5F2F" w:rsidRDefault="00C35834" w:rsidP="00C35834">
      <w:pPr>
        <w:rPr>
          <w:lang w:val="fr-FR"/>
        </w:rPr>
      </w:pPr>
      <w:r w:rsidRPr="001B5F2F">
        <w:rPr>
          <w:lang w:val="fr-FR"/>
        </w:rPr>
        <w:t>-06:52:59.557,-43:30:01.418</w:t>
      </w:r>
    </w:p>
    <w:p w14:paraId="42001FA0" w14:textId="77777777" w:rsidR="00C35834" w:rsidRPr="001B5F2F" w:rsidRDefault="00C35834" w:rsidP="00C35834">
      <w:pPr>
        <w:rPr>
          <w:lang w:val="fr-FR"/>
        </w:rPr>
      </w:pPr>
      <w:r w:rsidRPr="001B5F2F">
        <w:rPr>
          <w:lang w:val="fr-FR"/>
        </w:rPr>
        <w:t>-06:53:08.932,-43:30:01.418</w:t>
      </w:r>
    </w:p>
    <w:p w14:paraId="19CA0FEC" w14:textId="77777777" w:rsidR="00C35834" w:rsidRPr="001B5F2F" w:rsidRDefault="00C35834" w:rsidP="00C35834">
      <w:pPr>
        <w:rPr>
          <w:lang w:val="fr-FR"/>
        </w:rPr>
      </w:pPr>
      <w:r w:rsidRPr="001B5F2F">
        <w:rPr>
          <w:lang w:val="fr-FR"/>
        </w:rPr>
        <w:t>-06:53:18.307,-43:30:01.418</w:t>
      </w:r>
    </w:p>
    <w:p w14:paraId="77D19F8E" w14:textId="77777777" w:rsidR="00C35834" w:rsidRPr="001B5F2F" w:rsidRDefault="00C35834" w:rsidP="00C35834">
      <w:pPr>
        <w:rPr>
          <w:lang w:val="fr-FR"/>
        </w:rPr>
      </w:pPr>
      <w:r w:rsidRPr="001B5F2F">
        <w:rPr>
          <w:lang w:val="fr-FR"/>
        </w:rPr>
        <w:t>-06:53:27.682,-43:30:01.418</w:t>
      </w:r>
    </w:p>
    <w:p w14:paraId="3FE30E16" w14:textId="77777777" w:rsidR="00C35834" w:rsidRPr="001B5F2F" w:rsidRDefault="00C35834" w:rsidP="00C35834">
      <w:pPr>
        <w:rPr>
          <w:lang w:val="fr-FR"/>
        </w:rPr>
      </w:pPr>
      <w:r w:rsidRPr="001B5F2F">
        <w:rPr>
          <w:lang w:val="fr-FR"/>
        </w:rPr>
        <w:t>-06:53:37.057,-43:30:01.418</w:t>
      </w:r>
    </w:p>
    <w:p w14:paraId="04A03371" w14:textId="77777777" w:rsidR="00C35834" w:rsidRPr="001B5F2F" w:rsidRDefault="00C35834" w:rsidP="00C35834">
      <w:pPr>
        <w:rPr>
          <w:lang w:val="fr-FR"/>
        </w:rPr>
      </w:pPr>
      <w:r w:rsidRPr="001B5F2F">
        <w:rPr>
          <w:lang w:val="fr-FR"/>
        </w:rPr>
        <w:t>-06:53:46.432,-43:30:01.418</w:t>
      </w:r>
    </w:p>
    <w:p w14:paraId="10E23A8A" w14:textId="77777777" w:rsidR="00C35834" w:rsidRPr="001B5F2F" w:rsidRDefault="00C35834" w:rsidP="00C35834">
      <w:pPr>
        <w:rPr>
          <w:lang w:val="fr-FR"/>
        </w:rPr>
      </w:pPr>
      <w:r w:rsidRPr="001B5F2F">
        <w:rPr>
          <w:lang w:val="fr-FR"/>
        </w:rPr>
        <w:t>-06:53:55.807,-43:30:01.418</w:t>
      </w:r>
    </w:p>
    <w:p w14:paraId="51EC745B" w14:textId="77777777" w:rsidR="00C35834" w:rsidRPr="001B5F2F" w:rsidRDefault="00C35834" w:rsidP="00C35834">
      <w:pPr>
        <w:rPr>
          <w:lang w:val="fr-FR"/>
        </w:rPr>
      </w:pPr>
      <w:r w:rsidRPr="001B5F2F">
        <w:rPr>
          <w:lang w:val="fr-FR"/>
        </w:rPr>
        <w:t>-06:54:05.182,-43:30:01.418</w:t>
      </w:r>
    </w:p>
    <w:p w14:paraId="7738B80C" w14:textId="77777777" w:rsidR="00C35834" w:rsidRPr="001B5F2F" w:rsidRDefault="00C35834" w:rsidP="00C35834">
      <w:pPr>
        <w:rPr>
          <w:lang w:val="fr-FR"/>
        </w:rPr>
      </w:pPr>
      <w:r w:rsidRPr="001B5F2F">
        <w:rPr>
          <w:lang w:val="fr-FR"/>
        </w:rPr>
        <w:t>-06:54:14.557,-43:30:01.418</w:t>
      </w:r>
    </w:p>
    <w:p w14:paraId="55F9A144" w14:textId="77777777" w:rsidR="00C35834" w:rsidRPr="001B5F2F" w:rsidRDefault="00C35834" w:rsidP="00C35834">
      <w:pPr>
        <w:rPr>
          <w:lang w:val="fr-FR"/>
        </w:rPr>
      </w:pPr>
      <w:r w:rsidRPr="001B5F2F">
        <w:rPr>
          <w:lang w:val="fr-FR"/>
        </w:rPr>
        <w:t>-06:54:23.932,-43:30:01.418</w:t>
      </w:r>
    </w:p>
    <w:p w14:paraId="64AC7FBF" w14:textId="77777777" w:rsidR="00C35834" w:rsidRPr="001B5F2F" w:rsidRDefault="00C35834" w:rsidP="00C35834">
      <w:pPr>
        <w:rPr>
          <w:lang w:val="fr-FR"/>
        </w:rPr>
      </w:pPr>
      <w:r w:rsidRPr="001B5F2F">
        <w:rPr>
          <w:lang w:val="fr-FR"/>
        </w:rPr>
        <w:t>-06:54:33.307,-43:30:01.418</w:t>
      </w:r>
    </w:p>
    <w:p w14:paraId="48ADBE9E" w14:textId="77777777" w:rsidR="00C35834" w:rsidRPr="001B5F2F" w:rsidRDefault="00C35834" w:rsidP="00C35834">
      <w:pPr>
        <w:rPr>
          <w:lang w:val="fr-FR"/>
        </w:rPr>
      </w:pPr>
      <w:r w:rsidRPr="001B5F2F">
        <w:rPr>
          <w:lang w:val="fr-FR"/>
        </w:rPr>
        <w:t>-06:54:42.682,-43:30:01.419</w:t>
      </w:r>
    </w:p>
    <w:p w14:paraId="4C769362" w14:textId="77777777" w:rsidR="00C35834" w:rsidRPr="001B5F2F" w:rsidRDefault="00C35834" w:rsidP="00C35834">
      <w:pPr>
        <w:rPr>
          <w:lang w:val="fr-FR"/>
        </w:rPr>
      </w:pPr>
      <w:r w:rsidRPr="001B5F2F">
        <w:rPr>
          <w:lang w:val="fr-FR"/>
        </w:rPr>
        <w:t>-06:54:52.057,-43:30:01.419</w:t>
      </w:r>
    </w:p>
    <w:p w14:paraId="7C00E439" w14:textId="77777777" w:rsidR="00C35834" w:rsidRPr="001B5F2F" w:rsidRDefault="00C35834" w:rsidP="00C35834">
      <w:pPr>
        <w:rPr>
          <w:lang w:val="fr-FR"/>
        </w:rPr>
      </w:pPr>
      <w:r w:rsidRPr="001B5F2F">
        <w:rPr>
          <w:lang w:val="fr-FR"/>
        </w:rPr>
        <w:t>-06:55:01.432,-43:30:01.419</w:t>
      </w:r>
    </w:p>
    <w:p w14:paraId="494065CD" w14:textId="77777777" w:rsidR="00C35834" w:rsidRPr="001B5F2F" w:rsidRDefault="00C35834" w:rsidP="00C35834">
      <w:pPr>
        <w:rPr>
          <w:lang w:val="fr-FR"/>
        </w:rPr>
      </w:pPr>
      <w:r w:rsidRPr="001B5F2F">
        <w:rPr>
          <w:lang w:val="fr-FR"/>
        </w:rPr>
        <w:t>-06:55:10.808,-43:30:01.419</w:t>
      </w:r>
    </w:p>
    <w:p w14:paraId="468E567E" w14:textId="77777777" w:rsidR="00C35834" w:rsidRPr="001B5F2F" w:rsidRDefault="00C35834" w:rsidP="00C35834">
      <w:pPr>
        <w:rPr>
          <w:lang w:val="fr-FR"/>
        </w:rPr>
      </w:pPr>
      <w:r w:rsidRPr="001B5F2F">
        <w:rPr>
          <w:lang w:val="fr-FR"/>
        </w:rPr>
        <w:t>-06:55:20.183,-43:30:01.419</w:t>
      </w:r>
    </w:p>
    <w:p w14:paraId="5D9904A0" w14:textId="77777777" w:rsidR="00C35834" w:rsidRPr="001B5F2F" w:rsidRDefault="00C35834" w:rsidP="00C35834">
      <w:pPr>
        <w:rPr>
          <w:lang w:val="fr-FR"/>
        </w:rPr>
      </w:pPr>
      <w:r w:rsidRPr="001B5F2F">
        <w:rPr>
          <w:lang w:val="fr-FR"/>
        </w:rPr>
        <w:t>-06:55:29.558,-43:30:01.419</w:t>
      </w:r>
    </w:p>
    <w:p w14:paraId="52535AB2" w14:textId="77777777" w:rsidR="00C35834" w:rsidRPr="001B5F2F" w:rsidRDefault="00C35834" w:rsidP="00C35834">
      <w:pPr>
        <w:rPr>
          <w:lang w:val="fr-FR"/>
        </w:rPr>
      </w:pPr>
      <w:r w:rsidRPr="001B5F2F">
        <w:rPr>
          <w:lang w:val="fr-FR"/>
        </w:rPr>
        <w:t>-06:55:38.933,-43:30:01.419</w:t>
      </w:r>
    </w:p>
    <w:p w14:paraId="62CB4012" w14:textId="77777777" w:rsidR="00C35834" w:rsidRPr="001B5F2F" w:rsidRDefault="00C35834" w:rsidP="00C35834">
      <w:pPr>
        <w:rPr>
          <w:lang w:val="fr-FR"/>
        </w:rPr>
      </w:pPr>
      <w:r w:rsidRPr="001B5F2F">
        <w:rPr>
          <w:lang w:val="fr-FR"/>
        </w:rPr>
        <w:t>-06:55:48.308,-43:30:01.419</w:t>
      </w:r>
    </w:p>
    <w:p w14:paraId="2A65D17A" w14:textId="77777777" w:rsidR="00C35834" w:rsidRPr="001B5F2F" w:rsidRDefault="00C35834" w:rsidP="00C35834">
      <w:pPr>
        <w:rPr>
          <w:lang w:val="fr-FR"/>
        </w:rPr>
      </w:pPr>
      <w:r w:rsidRPr="001B5F2F">
        <w:rPr>
          <w:lang w:val="fr-FR"/>
        </w:rPr>
        <w:t>-06:55:57.683,-43:30:01.419</w:t>
      </w:r>
    </w:p>
    <w:p w14:paraId="1F21EE1E" w14:textId="77777777" w:rsidR="00C35834" w:rsidRPr="001B5F2F" w:rsidRDefault="00C35834" w:rsidP="00C35834">
      <w:pPr>
        <w:rPr>
          <w:lang w:val="fr-FR"/>
        </w:rPr>
      </w:pPr>
      <w:r w:rsidRPr="001B5F2F">
        <w:rPr>
          <w:lang w:val="fr-FR"/>
        </w:rPr>
        <w:t>-06:56:07.058,-43:30:01.419</w:t>
      </w:r>
    </w:p>
    <w:p w14:paraId="73B8C299" w14:textId="77777777" w:rsidR="00C35834" w:rsidRPr="001B5F2F" w:rsidRDefault="00C35834" w:rsidP="00C35834">
      <w:pPr>
        <w:rPr>
          <w:lang w:val="fr-FR"/>
        </w:rPr>
      </w:pPr>
      <w:r w:rsidRPr="001B5F2F">
        <w:rPr>
          <w:lang w:val="fr-FR"/>
        </w:rPr>
        <w:t>-06:56:16.433,-43:30:01.419</w:t>
      </w:r>
    </w:p>
    <w:p w14:paraId="120E4F49" w14:textId="77777777" w:rsidR="00C35834" w:rsidRPr="001B5F2F" w:rsidRDefault="00C35834" w:rsidP="00C35834">
      <w:pPr>
        <w:rPr>
          <w:lang w:val="fr-FR"/>
        </w:rPr>
      </w:pPr>
      <w:r w:rsidRPr="001B5F2F">
        <w:rPr>
          <w:lang w:val="fr-FR"/>
        </w:rPr>
        <w:t>-06:56:25.808,-43:30:01.419</w:t>
      </w:r>
    </w:p>
    <w:p w14:paraId="4A0465FB" w14:textId="77777777" w:rsidR="00C35834" w:rsidRPr="001B5F2F" w:rsidRDefault="00C35834" w:rsidP="00C35834">
      <w:pPr>
        <w:rPr>
          <w:lang w:val="fr-FR"/>
        </w:rPr>
      </w:pPr>
      <w:r w:rsidRPr="001B5F2F">
        <w:rPr>
          <w:lang w:val="fr-FR"/>
        </w:rPr>
        <w:t>-06:56:35.183,-43:30:01.419</w:t>
      </w:r>
    </w:p>
    <w:p w14:paraId="25C92C72" w14:textId="77777777" w:rsidR="00C35834" w:rsidRPr="001B5F2F" w:rsidRDefault="00C35834" w:rsidP="00C35834">
      <w:pPr>
        <w:rPr>
          <w:lang w:val="fr-FR"/>
        </w:rPr>
      </w:pPr>
      <w:r w:rsidRPr="001B5F2F">
        <w:rPr>
          <w:lang w:val="fr-FR"/>
        </w:rPr>
        <w:t>-06:56:44.558,-43:30:01.419</w:t>
      </w:r>
    </w:p>
    <w:p w14:paraId="31BAD839" w14:textId="77777777" w:rsidR="00C35834" w:rsidRPr="001B5F2F" w:rsidRDefault="00C35834" w:rsidP="00C35834">
      <w:pPr>
        <w:rPr>
          <w:lang w:val="fr-FR"/>
        </w:rPr>
      </w:pPr>
      <w:r w:rsidRPr="001B5F2F">
        <w:rPr>
          <w:lang w:val="fr-FR"/>
        </w:rPr>
        <w:t>-06:56:53.933,-43:30:01.419</w:t>
      </w:r>
    </w:p>
    <w:p w14:paraId="6805CF22" w14:textId="77777777" w:rsidR="00C35834" w:rsidRPr="001B5F2F" w:rsidRDefault="00C35834" w:rsidP="00C35834">
      <w:pPr>
        <w:rPr>
          <w:lang w:val="fr-FR"/>
        </w:rPr>
      </w:pPr>
      <w:r w:rsidRPr="001B5F2F">
        <w:rPr>
          <w:lang w:val="fr-FR"/>
        </w:rPr>
        <w:t>-06:57:03.308,-43:30:01.419</w:t>
      </w:r>
    </w:p>
    <w:p w14:paraId="41E82FAE" w14:textId="77777777" w:rsidR="00C35834" w:rsidRPr="001B5F2F" w:rsidRDefault="00C35834" w:rsidP="00C35834">
      <w:pPr>
        <w:rPr>
          <w:lang w:val="fr-FR"/>
        </w:rPr>
      </w:pPr>
      <w:r w:rsidRPr="001B5F2F">
        <w:rPr>
          <w:lang w:val="fr-FR"/>
        </w:rPr>
        <w:t>-06:57:12.683,-43:30:01.419</w:t>
      </w:r>
    </w:p>
    <w:p w14:paraId="037A085F" w14:textId="77777777" w:rsidR="00C35834" w:rsidRPr="001B5F2F" w:rsidRDefault="00C35834" w:rsidP="00C35834">
      <w:pPr>
        <w:rPr>
          <w:lang w:val="fr-FR"/>
        </w:rPr>
      </w:pPr>
      <w:r w:rsidRPr="001B5F2F">
        <w:rPr>
          <w:lang w:val="fr-FR"/>
        </w:rPr>
        <w:t>-06:57:22.058,-43:30:01.419</w:t>
      </w:r>
    </w:p>
    <w:p w14:paraId="7B9FD609" w14:textId="77777777" w:rsidR="00C35834" w:rsidRPr="001B5F2F" w:rsidRDefault="00C35834" w:rsidP="00C35834">
      <w:pPr>
        <w:rPr>
          <w:lang w:val="fr-FR"/>
        </w:rPr>
      </w:pPr>
      <w:r w:rsidRPr="001B5F2F">
        <w:rPr>
          <w:lang w:val="fr-FR"/>
        </w:rPr>
        <w:t>-06:57:31.434,-43:30:01.419</w:t>
      </w:r>
    </w:p>
    <w:p w14:paraId="3DE319F2" w14:textId="77777777" w:rsidR="00C35834" w:rsidRPr="001B5F2F" w:rsidRDefault="00C35834" w:rsidP="00C35834">
      <w:pPr>
        <w:rPr>
          <w:lang w:val="fr-FR"/>
        </w:rPr>
      </w:pPr>
      <w:r w:rsidRPr="001B5F2F">
        <w:rPr>
          <w:lang w:val="fr-FR"/>
        </w:rPr>
        <w:t>-06:57:40.809,-43:30:01.419</w:t>
      </w:r>
    </w:p>
    <w:p w14:paraId="4C672A5C" w14:textId="77777777" w:rsidR="00C35834" w:rsidRPr="001B5F2F" w:rsidRDefault="00C35834" w:rsidP="00C35834">
      <w:pPr>
        <w:rPr>
          <w:lang w:val="fr-FR"/>
        </w:rPr>
      </w:pPr>
      <w:r w:rsidRPr="001B5F2F">
        <w:rPr>
          <w:lang w:val="fr-FR"/>
        </w:rPr>
        <w:t>-06:57:50.184,-43:30:01.419</w:t>
      </w:r>
    </w:p>
    <w:p w14:paraId="2CD0F645" w14:textId="77777777" w:rsidR="00C35834" w:rsidRPr="001B5F2F" w:rsidRDefault="00C35834" w:rsidP="00C35834">
      <w:pPr>
        <w:rPr>
          <w:lang w:val="fr-FR"/>
        </w:rPr>
      </w:pPr>
      <w:r w:rsidRPr="001B5F2F">
        <w:rPr>
          <w:lang w:val="fr-FR"/>
        </w:rPr>
        <w:t>-06:57:59.559,-43:30:01.419</w:t>
      </w:r>
    </w:p>
    <w:p w14:paraId="67848FA7" w14:textId="77777777" w:rsidR="00C35834" w:rsidRPr="001B5F2F" w:rsidRDefault="00C35834" w:rsidP="00C35834">
      <w:pPr>
        <w:rPr>
          <w:lang w:val="fr-FR"/>
        </w:rPr>
      </w:pPr>
      <w:r w:rsidRPr="001B5F2F">
        <w:rPr>
          <w:lang w:val="fr-FR"/>
        </w:rPr>
        <w:t>-06:58:08.934,-43:30:01.419</w:t>
      </w:r>
    </w:p>
    <w:p w14:paraId="6387EAA8" w14:textId="77777777" w:rsidR="00C35834" w:rsidRPr="001B5F2F" w:rsidRDefault="00C35834" w:rsidP="00C35834">
      <w:pPr>
        <w:rPr>
          <w:lang w:val="fr-FR"/>
        </w:rPr>
      </w:pPr>
      <w:r w:rsidRPr="001B5F2F">
        <w:rPr>
          <w:lang w:val="fr-FR"/>
        </w:rPr>
        <w:t>-06:58:18.309,-43:30:01.419</w:t>
      </w:r>
    </w:p>
    <w:p w14:paraId="70422BEF" w14:textId="77777777" w:rsidR="00C35834" w:rsidRPr="001B5F2F" w:rsidRDefault="00C35834" w:rsidP="00C35834">
      <w:pPr>
        <w:rPr>
          <w:lang w:val="fr-FR"/>
        </w:rPr>
      </w:pPr>
      <w:r w:rsidRPr="001B5F2F">
        <w:rPr>
          <w:lang w:val="fr-FR"/>
        </w:rPr>
        <w:t>-06:58:27.684,-43:30:01.419</w:t>
      </w:r>
    </w:p>
    <w:p w14:paraId="359C6829" w14:textId="77777777" w:rsidR="00C35834" w:rsidRPr="001B5F2F" w:rsidRDefault="00C35834" w:rsidP="00C35834">
      <w:pPr>
        <w:rPr>
          <w:lang w:val="fr-FR"/>
        </w:rPr>
      </w:pPr>
      <w:r w:rsidRPr="001B5F2F">
        <w:rPr>
          <w:lang w:val="fr-FR"/>
        </w:rPr>
        <w:t>-06:58:37.059,-43:30:01.419</w:t>
      </w:r>
    </w:p>
    <w:p w14:paraId="4C54BBF2" w14:textId="77777777" w:rsidR="00C35834" w:rsidRPr="001B5F2F" w:rsidRDefault="00C35834" w:rsidP="00C35834">
      <w:pPr>
        <w:rPr>
          <w:lang w:val="fr-FR"/>
        </w:rPr>
      </w:pPr>
      <w:r w:rsidRPr="001B5F2F">
        <w:rPr>
          <w:lang w:val="fr-FR"/>
        </w:rPr>
        <w:t>-06:58:46.434,-43:30:01.419</w:t>
      </w:r>
    </w:p>
    <w:p w14:paraId="69BAFE97" w14:textId="77777777" w:rsidR="00C35834" w:rsidRPr="001B5F2F" w:rsidRDefault="00C35834" w:rsidP="00C35834">
      <w:pPr>
        <w:rPr>
          <w:lang w:val="fr-FR"/>
        </w:rPr>
      </w:pPr>
      <w:r w:rsidRPr="001B5F2F">
        <w:rPr>
          <w:lang w:val="fr-FR"/>
        </w:rPr>
        <w:t>-06:58:55.809,-43:30:01.419</w:t>
      </w:r>
    </w:p>
    <w:p w14:paraId="45C5D23A" w14:textId="77777777" w:rsidR="00C35834" w:rsidRPr="001B5F2F" w:rsidRDefault="00C35834" w:rsidP="00C35834">
      <w:pPr>
        <w:rPr>
          <w:lang w:val="fr-FR"/>
        </w:rPr>
      </w:pPr>
      <w:r w:rsidRPr="001B5F2F">
        <w:rPr>
          <w:lang w:val="fr-FR"/>
        </w:rPr>
        <w:t>-06:59:05.184,-43:30:01.419</w:t>
      </w:r>
    </w:p>
    <w:p w14:paraId="511EE013" w14:textId="77777777" w:rsidR="00C35834" w:rsidRPr="001B5F2F" w:rsidRDefault="00C35834" w:rsidP="00C35834">
      <w:pPr>
        <w:rPr>
          <w:lang w:val="fr-FR"/>
        </w:rPr>
      </w:pPr>
      <w:r w:rsidRPr="001B5F2F">
        <w:rPr>
          <w:lang w:val="fr-FR"/>
        </w:rPr>
        <w:t>-06:59:14.559,-43:30:01.419</w:t>
      </w:r>
    </w:p>
    <w:p w14:paraId="28870D0C" w14:textId="77777777" w:rsidR="00C35834" w:rsidRPr="001B5F2F" w:rsidRDefault="00C35834" w:rsidP="00C35834">
      <w:pPr>
        <w:rPr>
          <w:lang w:val="fr-FR"/>
        </w:rPr>
      </w:pPr>
      <w:r w:rsidRPr="001B5F2F">
        <w:rPr>
          <w:lang w:val="fr-FR"/>
        </w:rPr>
        <w:t>-06:59:23.934,-43:30:01.419</w:t>
      </w:r>
    </w:p>
    <w:p w14:paraId="600C5E86" w14:textId="77777777" w:rsidR="00C35834" w:rsidRPr="001B5F2F" w:rsidRDefault="00C35834" w:rsidP="00C35834">
      <w:pPr>
        <w:rPr>
          <w:lang w:val="fr-FR"/>
        </w:rPr>
      </w:pPr>
      <w:r w:rsidRPr="001B5F2F">
        <w:rPr>
          <w:lang w:val="fr-FR"/>
        </w:rPr>
        <w:t>-06:59:33.309,-43:30:01.419</w:t>
      </w:r>
    </w:p>
    <w:p w14:paraId="55931A5D" w14:textId="77777777" w:rsidR="00C35834" w:rsidRPr="001B5F2F" w:rsidRDefault="00C35834" w:rsidP="00C35834">
      <w:pPr>
        <w:rPr>
          <w:lang w:val="fr-FR"/>
        </w:rPr>
      </w:pPr>
      <w:r w:rsidRPr="001B5F2F">
        <w:rPr>
          <w:lang w:val="fr-FR"/>
        </w:rPr>
        <w:t>-06:59:42.684,-43:30:01.419</w:t>
      </w:r>
    </w:p>
    <w:p w14:paraId="076739E8" w14:textId="77777777" w:rsidR="00C35834" w:rsidRPr="001B5F2F" w:rsidRDefault="00C35834" w:rsidP="00C35834">
      <w:pPr>
        <w:rPr>
          <w:lang w:val="fr-FR"/>
        </w:rPr>
      </w:pPr>
      <w:r w:rsidRPr="001B5F2F">
        <w:rPr>
          <w:lang w:val="fr-FR"/>
        </w:rPr>
        <w:t>-06:59:52.060,-43:30:01.419</w:t>
      </w:r>
    </w:p>
    <w:p w14:paraId="1E251DC6" w14:textId="77777777" w:rsidR="00C35834" w:rsidRPr="001B5F2F" w:rsidRDefault="00C35834" w:rsidP="00C35834">
      <w:pPr>
        <w:rPr>
          <w:lang w:val="fr-FR"/>
        </w:rPr>
      </w:pPr>
      <w:r w:rsidRPr="001B5F2F">
        <w:rPr>
          <w:lang w:val="fr-FR"/>
        </w:rPr>
        <w:t>-07:00:01.435,-43:30:01.419</w:t>
      </w:r>
    </w:p>
    <w:p w14:paraId="10F3FA04" w14:textId="77777777" w:rsidR="00C35834" w:rsidRPr="001B5F2F" w:rsidRDefault="00C35834" w:rsidP="00C35834">
      <w:pPr>
        <w:rPr>
          <w:lang w:val="fr-FR"/>
        </w:rPr>
      </w:pPr>
      <w:r w:rsidRPr="001B5F2F">
        <w:rPr>
          <w:lang w:val="fr-FR"/>
        </w:rPr>
        <w:t>-07:00:01.435,-43:30:01.419</w:t>
      </w:r>
    </w:p>
    <w:p w14:paraId="7ACB310F" w14:textId="77777777" w:rsidR="00C35834" w:rsidRPr="001B5F2F" w:rsidRDefault="00C35834" w:rsidP="00C35834">
      <w:pPr>
        <w:rPr>
          <w:lang w:val="fr-FR"/>
        </w:rPr>
      </w:pPr>
      <w:r w:rsidRPr="001B5F2F">
        <w:rPr>
          <w:lang w:val="fr-FR"/>
        </w:rPr>
        <w:t>-07:00:01.435,-43:30:10.794</w:t>
      </w:r>
    </w:p>
    <w:p w14:paraId="602602D6" w14:textId="77777777" w:rsidR="00C35834" w:rsidRPr="001B5F2F" w:rsidRDefault="00C35834" w:rsidP="00C35834">
      <w:pPr>
        <w:rPr>
          <w:lang w:val="fr-FR"/>
        </w:rPr>
      </w:pPr>
      <w:r w:rsidRPr="001B5F2F">
        <w:rPr>
          <w:lang w:val="fr-FR"/>
        </w:rPr>
        <w:t>-07:00:01.435,-43:30:20.169</w:t>
      </w:r>
    </w:p>
    <w:p w14:paraId="2D47A548" w14:textId="77777777" w:rsidR="00C35834" w:rsidRPr="001B5F2F" w:rsidRDefault="00C35834" w:rsidP="00C35834">
      <w:pPr>
        <w:rPr>
          <w:lang w:val="fr-FR"/>
        </w:rPr>
      </w:pPr>
      <w:r w:rsidRPr="001B5F2F">
        <w:rPr>
          <w:lang w:val="fr-FR"/>
        </w:rPr>
        <w:t>-07:00:01.435,-43:30:20.169</w:t>
      </w:r>
    </w:p>
    <w:p w14:paraId="309C9752" w14:textId="77777777" w:rsidR="00C35834" w:rsidRPr="001B5F2F" w:rsidRDefault="00C35834" w:rsidP="00C35834">
      <w:pPr>
        <w:rPr>
          <w:lang w:val="fr-FR"/>
        </w:rPr>
      </w:pPr>
      <w:r w:rsidRPr="001B5F2F">
        <w:rPr>
          <w:lang w:val="fr-FR"/>
        </w:rPr>
        <w:t>-07:00:01.435,-43:30:29.544</w:t>
      </w:r>
    </w:p>
    <w:p w14:paraId="0265E84E" w14:textId="77777777" w:rsidR="00C35834" w:rsidRPr="001B5F2F" w:rsidRDefault="00C35834" w:rsidP="00C35834">
      <w:pPr>
        <w:rPr>
          <w:lang w:val="fr-FR"/>
        </w:rPr>
      </w:pPr>
      <w:r w:rsidRPr="001B5F2F">
        <w:rPr>
          <w:lang w:val="fr-FR"/>
        </w:rPr>
        <w:t>-07:00:01.435,-43:30:38.919</w:t>
      </w:r>
    </w:p>
    <w:p w14:paraId="1A8D9EB4" w14:textId="77777777" w:rsidR="00C35834" w:rsidRPr="001B5F2F" w:rsidRDefault="00C35834" w:rsidP="00C35834">
      <w:pPr>
        <w:rPr>
          <w:lang w:val="fr-FR"/>
        </w:rPr>
      </w:pPr>
      <w:r w:rsidRPr="001B5F2F">
        <w:rPr>
          <w:lang w:val="fr-FR"/>
        </w:rPr>
        <w:t>-07:00:01.435,-43:30:48.294</w:t>
      </w:r>
    </w:p>
    <w:p w14:paraId="460E12DE" w14:textId="77777777" w:rsidR="00C35834" w:rsidRPr="001B5F2F" w:rsidRDefault="00C35834" w:rsidP="00C35834">
      <w:pPr>
        <w:rPr>
          <w:lang w:val="fr-FR"/>
        </w:rPr>
      </w:pPr>
      <w:r w:rsidRPr="001B5F2F">
        <w:rPr>
          <w:lang w:val="fr-FR"/>
        </w:rPr>
        <w:t>-07:00:01.435,-43:30:57.669</w:t>
      </w:r>
    </w:p>
    <w:p w14:paraId="24F6B753" w14:textId="77777777" w:rsidR="00C35834" w:rsidRPr="001B5F2F" w:rsidRDefault="00C35834" w:rsidP="00C35834">
      <w:pPr>
        <w:rPr>
          <w:lang w:val="fr-FR"/>
        </w:rPr>
      </w:pPr>
      <w:r w:rsidRPr="001B5F2F">
        <w:rPr>
          <w:lang w:val="fr-FR"/>
        </w:rPr>
        <w:t>-07:00:01.435,-43:31:07.044</w:t>
      </w:r>
    </w:p>
    <w:p w14:paraId="27E3BB7A" w14:textId="77777777" w:rsidR="00C35834" w:rsidRPr="001B5F2F" w:rsidRDefault="00C35834" w:rsidP="00C35834">
      <w:pPr>
        <w:rPr>
          <w:lang w:val="fr-FR"/>
        </w:rPr>
      </w:pPr>
      <w:r w:rsidRPr="001B5F2F">
        <w:rPr>
          <w:lang w:val="fr-FR"/>
        </w:rPr>
        <w:t>-07:00:01.435,-43:31:16.419</w:t>
      </w:r>
    </w:p>
    <w:p w14:paraId="669C065E" w14:textId="77777777" w:rsidR="00C35834" w:rsidRPr="001B5F2F" w:rsidRDefault="00C35834" w:rsidP="00C35834">
      <w:pPr>
        <w:rPr>
          <w:lang w:val="fr-FR"/>
        </w:rPr>
      </w:pPr>
      <w:r w:rsidRPr="001B5F2F">
        <w:rPr>
          <w:lang w:val="fr-FR"/>
        </w:rPr>
        <w:t>-07:00:01.435,-43:31:25.794</w:t>
      </w:r>
    </w:p>
    <w:p w14:paraId="0AAD3631" w14:textId="77777777" w:rsidR="00C35834" w:rsidRPr="001B5F2F" w:rsidRDefault="00C35834" w:rsidP="00C35834">
      <w:pPr>
        <w:rPr>
          <w:lang w:val="fr-FR"/>
        </w:rPr>
      </w:pPr>
      <w:r w:rsidRPr="001B5F2F">
        <w:rPr>
          <w:lang w:val="fr-FR"/>
        </w:rPr>
        <w:t>-07:00:01.435,-43:31:35.170</w:t>
      </w:r>
    </w:p>
    <w:p w14:paraId="3204BAD0" w14:textId="77777777" w:rsidR="00C35834" w:rsidRPr="001B5F2F" w:rsidRDefault="00C35834" w:rsidP="00C35834">
      <w:pPr>
        <w:rPr>
          <w:lang w:val="fr-FR"/>
        </w:rPr>
      </w:pPr>
      <w:r w:rsidRPr="001B5F2F">
        <w:rPr>
          <w:lang w:val="fr-FR"/>
        </w:rPr>
        <w:t>-07:00:01.435,-43:31:44.545</w:t>
      </w:r>
    </w:p>
    <w:p w14:paraId="7A7F7C33" w14:textId="77777777" w:rsidR="00C35834" w:rsidRPr="001B5F2F" w:rsidRDefault="00C35834" w:rsidP="00C35834">
      <w:pPr>
        <w:rPr>
          <w:lang w:val="fr-FR"/>
        </w:rPr>
      </w:pPr>
      <w:r w:rsidRPr="001B5F2F">
        <w:rPr>
          <w:lang w:val="fr-FR"/>
        </w:rPr>
        <w:t>-07:00:01.435,-43:31:53.920</w:t>
      </w:r>
    </w:p>
    <w:p w14:paraId="07CCAB0A" w14:textId="77777777" w:rsidR="00C35834" w:rsidRPr="001B5F2F" w:rsidRDefault="00C35834" w:rsidP="00C35834">
      <w:pPr>
        <w:rPr>
          <w:lang w:val="fr-FR"/>
        </w:rPr>
      </w:pPr>
      <w:r w:rsidRPr="001B5F2F">
        <w:rPr>
          <w:lang w:val="fr-FR"/>
        </w:rPr>
        <w:t>-07:00:01.435,-43:32:03.295</w:t>
      </w:r>
    </w:p>
    <w:p w14:paraId="51CA5182" w14:textId="77777777" w:rsidR="00C35834" w:rsidRPr="001B5F2F" w:rsidRDefault="00C35834" w:rsidP="00C35834">
      <w:pPr>
        <w:rPr>
          <w:lang w:val="fr-FR"/>
        </w:rPr>
      </w:pPr>
      <w:r w:rsidRPr="001B5F2F">
        <w:rPr>
          <w:lang w:val="fr-FR"/>
        </w:rPr>
        <w:t>-07:00:01.435,-43:32:12.670</w:t>
      </w:r>
    </w:p>
    <w:p w14:paraId="59A5CEE1" w14:textId="77777777" w:rsidR="00C35834" w:rsidRPr="001B5F2F" w:rsidRDefault="00C35834" w:rsidP="00C35834">
      <w:pPr>
        <w:rPr>
          <w:lang w:val="fr-FR"/>
        </w:rPr>
      </w:pPr>
      <w:r w:rsidRPr="001B5F2F">
        <w:rPr>
          <w:lang w:val="fr-FR"/>
        </w:rPr>
        <w:t>-07:00:01.435,-43:32:22.045</w:t>
      </w:r>
    </w:p>
    <w:p w14:paraId="48FE61BC" w14:textId="77777777" w:rsidR="00C35834" w:rsidRPr="001B5F2F" w:rsidRDefault="00C35834" w:rsidP="00C35834">
      <w:pPr>
        <w:rPr>
          <w:lang w:val="fr-FR"/>
        </w:rPr>
      </w:pPr>
      <w:r w:rsidRPr="001B5F2F">
        <w:rPr>
          <w:lang w:val="fr-FR"/>
        </w:rPr>
        <w:t>-07:00:01.434,-43:32:31.420</w:t>
      </w:r>
    </w:p>
    <w:p w14:paraId="61F83486" w14:textId="77777777" w:rsidR="00C35834" w:rsidRPr="001B5F2F" w:rsidRDefault="00C35834" w:rsidP="00C35834">
      <w:pPr>
        <w:rPr>
          <w:lang w:val="fr-FR"/>
        </w:rPr>
      </w:pPr>
      <w:r w:rsidRPr="001B5F2F">
        <w:rPr>
          <w:lang w:val="fr-FR"/>
        </w:rPr>
        <w:t>-07:00:01.434,-43:32:40.795</w:t>
      </w:r>
    </w:p>
    <w:p w14:paraId="0A03E09C" w14:textId="77777777" w:rsidR="00C35834" w:rsidRPr="001B5F2F" w:rsidRDefault="00C35834" w:rsidP="00C35834">
      <w:pPr>
        <w:rPr>
          <w:lang w:val="fr-FR"/>
        </w:rPr>
      </w:pPr>
      <w:r w:rsidRPr="001B5F2F">
        <w:rPr>
          <w:lang w:val="fr-FR"/>
        </w:rPr>
        <w:t>-07:00:01.434,-43:32:50.170</w:t>
      </w:r>
    </w:p>
    <w:p w14:paraId="51CC71AD" w14:textId="77777777" w:rsidR="00C35834" w:rsidRPr="001B5F2F" w:rsidRDefault="00C35834" w:rsidP="00C35834">
      <w:pPr>
        <w:rPr>
          <w:lang w:val="fr-FR"/>
        </w:rPr>
      </w:pPr>
      <w:r w:rsidRPr="001B5F2F">
        <w:rPr>
          <w:lang w:val="fr-FR"/>
        </w:rPr>
        <w:t>-07:00:01.434,-43:32:59.545</w:t>
      </w:r>
    </w:p>
    <w:p w14:paraId="2B31CBBF" w14:textId="77777777" w:rsidR="00C35834" w:rsidRPr="001B5F2F" w:rsidRDefault="00C35834" w:rsidP="00C35834">
      <w:pPr>
        <w:rPr>
          <w:lang w:val="fr-FR"/>
        </w:rPr>
      </w:pPr>
      <w:r w:rsidRPr="001B5F2F">
        <w:rPr>
          <w:lang w:val="fr-FR"/>
        </w:rPr>
        <w:t>-07:00:01.434,-43:33:08.920</w:t>
      </w:r>
    </w:p>
    <w:p w14:paraId="30622652" w14:textId="77777777" w:rsidR="00C35834" w:rsidRPr="001B5F2F" w:rsidRDefault="00C35834" w:rsidP="00C35834">
      <w:pPr>
        <w:rPr>
          <w:lang w:val="fr-FR"/>
        </w:rPr>
      </w:pPr>
      <w:r w:rsidRPr="001B5F2F">
        <w:rPr>
          <w:lang w:val="fr-FR"/>
        </w:rPr>
        <w:t>-07:00:01.434,-43:33:18.295</w:t>
      </w:r>
    </w:p>
    <w:p w14:paraId="4064D9A7" w14:textId="77777777" w:rsidR="00C35834" w:rsidRPr="001B5F2F" w:rsidRDefault="00C35834" w:rsidP="00C35834">
      <w:pPr>
        <w:rPr>
          <w:lang w:val="fr-FR"/>
        </w:rPr>
      </w:pPr>
      <w:r w:rsidRPr="001B5F2F">
        <w:rPr>
          <w:lang w:val="fr-FR"/>
        </w:rPr>
        <w:t>-07:00:01.434,-43:33:27.670</w:t>
      </w:r>
    </w:p>
    <w:p w14:paraId="77FEA88B" w14:textId="77777777" w:rsidR="00C35834" w:rsidRPr="001B5F2F" w:rsidRDefault="00C35834" w:rsidP="00C35834">
      <w:pPr>
        <w:rPr>
          <w:lang w:val="fr-FR"/>
        </w:rPr>
      </w:pPr>
      <w:r w:rsidRPr="001B5F2F">
        <w:rPr>
          <w:lang w:val="fr-FR"/>
        </w:rPr>
        <w:t>-07:00:01.434,-43:33:37.046</w:t>
      </w:r>
    </w:p>
    <w:p w14:paraId="7F94C445" w14:textId="77777777" w:rsidR="00C35834" w:rsidRPr="001B5F2F" w:rsidRDefault="00C35834" w:rsidP="00C35834">
      <w:pPr>
        <w:rPr>
          <w:lang w:val="fr-FR"/>
        </w:rPr>
      </w:pPr>
      <w:r w:rsidRPr="001B5F2F">
        <w:rPr>
          <w:lang w:val="fr-FR"/>
        </w:rPr>
        <w:t>-07:00:01.434,-43:33:46.421</w:t>
      </w:r>
    </w:p>
    <w:p w14:paraId="093A7AF0" w14:textId="77777777" w:rsidR="00C35834" w:rsidRPr="001B5F2F" w:rsidRDefault="00C35834" w:rsidP="00C35834">
      <w:pPr>
        <w:rPr>
          <w:lang w:val="fr-FR"/>
        </w:rPr>
      </w:pPr>
      <w:r w:rsidRPr="001B5F2F">
        <w:rPr>
          <w:lang w:val="fr-FR"/>
        </w:rPr>
        <w:t>-07:00:01.434,-43:33:55.796</w:t>
      </w:r>
    </w:p>
    <w:p w14:paraId="238B0402" w14:textId="77777777" w:rsidR="00C35834" w:rsidRPr="001B5F2F" w:rsidRDefault="00C35834" w:rsidP="00C35834">
      <w:pPr>
        <w:rPr>
          <w:lang w:val="fr-FR"/>
        </w:rPr>
      </w:pPr>
      <w:r w:rsidRPr="001B5F2F">
        <w:rPr>
          <w:lang w:val="fr-FR"/>
        </w:rPr>
        <w:t>-07:00:01.434,-43:34:05.171</w:t>
      </w:r>
    </w:p>
    <w:p w14:paraId="27258AC2" w14:textId="77777777" w:rsidR="00C35834" w:rsidRPr="001B5F2F" w:rsidRDefault="00C35834" w:rsidP="00C35834">
      <w:pPr>
        <w:rPr>
          <w:lang w:val="fr-FR"/>
        </w:rPr>
      </w:pPr>
      <w:r w:rsidRPr="001B5F2F">
        <w:rPr>
          <w:lang w:val="fr-FR"/>
        </w:rPr>
        <w:t>-07:00:01.434,-43:34:14.546</w:t>
      </w:r>
    </w:p>
    <w:p w14:paraId="6648F9A2" w14:textId="77777777" w:rsidR="00C35834" w:rsidRPr="001B5F2F" w:rsidRDefault="00C35834" w:rsidP="00C35834">
      <w:pPr>
        <w:rPr>
          <w:lang w:val="fr-FR"/>
        </w:rPr>
      </w:pPr>
      <w:r w:rsidRPr="001B5F2F">
        <w:rPr>
          <w:lang w:val="fr-FR"/>
        </w:rPr>
        <w:t>-07:00:01.434,-43:34:23.921</w:t>
      </w:r>
    </w:p>
    <w:p w14:paraId="189DAECB" w14:textId="77777777" w:rsidR="00C35834" w:rsidRPr="001B5F2F" w:rsidRDefault="00C35834" w:rsidP="00C35834">
      <w:pPr>
        <w:rPr>
          <w:lang w:val="fr-FR"/>
        </w:rPr>
      </w:pPr>
      <w:r w:rsidRPr="001B5F2F">
        <w:rPr>
          <w:lang w:val="fr-FR"/>
        </w:rPr>
        <w:t>-07:00:01.434,-43:34:33.296</w:t>
      </w:r>
    </w:p>
    <w:p w14:paraId="74476DA5" w14:textId="77777777" w:rsidR="00C35834" w:rsidRPr="001B5F2F" w:rsidRDefault="00C35834" w:rsidP="00C35834">
      <w:pPr>
        <w:rPr>
          <w:lang w:val="fr-FR"/>
        </w:rPr>
      </w:pPr>
      <w:r w:rsidRPr="001B5F2F">
        <w:rPr>
          <w:lang w:val="fr-FR"/>
        </w:rPr>
        <w:t>-07:00:01.434,-43:34:42.671</w:t>
      </w:r>
    </w:p>
    <w:p w14:paraId="73465337" w14:textId="77777777" w:rsidR="00C35834" w:rsidRPr="001B5F2F" w:rsidRDefault="00C35834" w:rsidP="00C35834">
      <w:pPr>
        <w:rPr>
          <w:lang w:val="fr-FR"/>
        </w:rPr>
      </w:pPr>
      <w:r w:rsidRPr="001B5F2F">
        <w:rPr>
          <w:lang w:val="fr-FR"/>
        </w:rPr>
        <w:t>-07:00:01.434,-43:34:52.046</w:t>
      </w:r>
    </w:p>
    <w:p w14:paraId="6BF363FB" w14:textId="77777777" w:rsidR="00C35834" w:rsidRPr="001B5F2F" w:rsidRDefault="00C35834" w:rsidP="00C35834">
      <w:pPr>
        <w:rPr>
          <w:lang w:val="fr-FR"/>
        </w:rPr>
      </w:pPr>
      <w:r w:rsidRPr="001B5F2F">
        <w:rPr>
          <w:lang w:val="fr-FR"/>
        </w:rPr>
        <w:t>-07:00:01.434,-43:35:01.421</w:t>
      </w:r>
    </w:p>
    <w:p w14:paraId="734F8FE3" w14:textId="77777777" w:rsidR="00C35834" w:rsidRPr="001B5F2F" w:rsidRDefault="00C35834" w:rsidP="00C35834">
      <w:pPr>
        <w:rPr>
          <w:lang w:val="fr-FR"/>
        </w:rPr>
      </w:pPr>
      <w:r w:rsidRPr="001B5F2F">
        <w:rPr>
          <w:lang w:val="fr-FR"/>
        </w:rPr>
        <w:t>-07:00:01.434,-43:35:10.796</w:t>
      </w:r>
    </w:p>
    <w:p w14:paraId="4E4FF378" w14:textId="77777777" w:rsidR="00C35834" w:rsidRPr="001B5F2F" w:rsidRDefault="00C35834" w:rsidP="00C35834">
      <w:pPr>
        <w:rPr>
          <w:lang w:val="fr-FR"/>
        </w:rPr>
      </w:pPr>
      <w:r w:rsidRPr="001B5F2F">
        <w:rPr>
          <w:lang w:val="fr-FR"/>
        </w:rPr>
        <w:t>-07:00:01.434,-43:35:20.171</w:t>
      </w:r>
    </w:p>
    <w:p w14:paraId="6C3C341C" w14:textId="77777777" w:rsidR="00C35834" w:rsidRPr="001B5F2F" w:rsidRDefault="00C35834" w:rsidP="00C35834">
      <w:pPr>
        <w:rPr>
          <w:lang w:val="fr-FR"/>
        </w:rPr>
      </w:pPr>
      <w:r w:rsidRPr="001B5F2F">
        <w:rPr>
          <w:lang w:val="fr-FR"/>
        </w:rPr>
        <w:t>-07:00:01.434,-43:35:29.546</w:t>
      </w:r>
    </w:p>
    <w:p w14:paraId="5CA7F721" w14:textId="77777777" w:rsidR="00C35834" w:rsidRPr="001B5F2F" w:rsidRDefault="00C35834" w:rsidP="00C35834">
      <w:pPr>
        <w:rPr>
          <w:lang w:val="fr-FR"/>
        </w:rPr>
      </w:pPr>
      <w:r w:rsidRPr="001B5F2F">
        <w:rPr>
          <w:lang w:val="fr-FR"/>
        </w:rPr>
        <w:t>-07:00:01.434,-43:35:38.922</w:t>
      </w:r>
    </w:p>
    <w:p w14:paraId="32C088A0" w14:textId="77777777" w:rsidR="00C35834" w:rsidRPr="001B5F2F" w:rsidRDefault="00C35834" w:rsidP="00C35834">
      <w:pPr>
        <w:rPr>
          <w:lang w:val="fr-FR"/>
        </w:rPr>
      </w:pPr>
      <w:r w:rsidRPr="001B5F2F">
        <w:rPr>
          <w:lang w:val="fr-FR"/>
        </w:rPr>
        <w:t>-07:00:01.434,-43:35:48.297</w:t>
      </w:r>
    </w:p>
    <w:p w14:paraId="1F464196" w14:textId="77777777" w:rsidR="00C35834" w:rsidRPr="001B5F2F" w:rsidRDefault="00C35834" w:rsidP="00C35834">
      <w:pPr>
        <w:rPr>
          <w:lang w:val="fr-FR"/>
        </w:rPr>
      </w:pPr>
      <w:r w:rsidRPr="001B5F2F">
        <w:rPr>
          <w:lang w:val="fr-FR"/>
        </w:rPr>
        <w:t>-07:00:01.434,-43:35:57.672</w:t>
      </w:r>
    </w:p>
    <w:p w14:paraId="654EDAB3" w14:textId="77777777" w:rsidR="00C35834" w:rsidRPr="001B5F2F" w:rsidRDefault="00C35834" w:rsidP="00C35834">
      <w:pPr>
        <w:rPr>
          <w:lang w:val="fr-FR"/>
        </w:rPr>
      </w:pPr>
      <w:r w:rsidRPr="001B5F2F">
        <w:rPr>
          <w:lang w:val="fr-FR"/>
        </w:rPr>
        <w:t>-07:00:01.434,-43:36:07.047</w:t>
      </w:r>
    </w:p>
    <w:p w14:paraId="1D29029C" w14:textId="77777777" w:rsidR="00C35834" w:rsidRPr="001B5F2F" w:rsidRDefault="00C35834" w:rsidP="00C35834">
      <w:pPr>
        <w:rPr>
          <w:lang w:val="fr-FR"/>
        </w:rPr>
      </w:pPr>
      <w:r w:rsidRPr="001B5F2F">
        <w:rPr>
          <w:lang w:val="fr-FR"/>
        </w:rPr>
        <w:t>-07:00:01.434,-43:36:16.422</w:t>
      </w:r>
    </w:p>
    <w:p w14:paraId="4955DEA2" w14:textId="77777777" w:rsidR="00C35834" w:rsidRPr="001B5F2F" w:rsidRDefault="00C35834" w:rsidP="00C35834">
      <w:pPr>
        <w:rPr>
          <w:lang w:val="fr-FR"/>
        </w:rPr>
      </w:pPr>
      <w:r w:rsidRPr="001B5F2F">
        <w:rPr>
          <w:lang w:val="fr-FR"/>
        </w:rPr>
        <w:t>-07:00:01.434,-43:36:25.797</w:t>
      </w:r>
    </w:p>
    <w:p w14:paraId="7E4ABD05" w14:textId="77777777" w:rsidR="00C35834" w:rsidRPr="001B5F2F" w:rsidRDefault="00C35834" w:rsidP="00C35834">
      <w:pPr>
        <w:rPr>
          <w:lang w:val="fr-FR"/>
        </w:rPr>
      </w:pPr>
      <w:r w:rsidRPr="001B5F2F">
        <w:rPr>
          <w:lang w:val="fr-FR"/>
        </w:rPr>
        <w:t>-07:00:01.434,-43:36:35.172</w:t>
      </w:r>
    </w:p>
    <w:p w14:paraId="144276A9" w14:textId="77777777" w:rsidR="00C35834" w:rsidRPr="001B5F2F" w:rsidRDefault="00C35834" w:rsidP="00C35834">
      <w:pPr>
        <w:rPr>
          <w:lang w:val="fr-FR"/>
        </w:rPr>
      </w:pPr>
      <w:r w:rsidRPr="001B5F2F">
        <w:rPr>
          <w:lang w:val="fr-FR"/>
        </w:rPr>
        <w:t>-07:00:01.434,-43:36:44.547</w:t>
      </w:r>
    </w:p>
    <w:p w14:paraId="54CEDF06" w14:textId="77777777" w:rsidR="00C35834" w:rsidRPr="001B5F2F" w:rsidRDefault="00C35834" w:rsidP="00C35834">
      <w:pPr>
        <w:rPr>
          <w:lang w:val="fr-FR"/>
        </w:rPr>
      </w:pPr>
      <w:r w:rsidRPr="001B5F2F">
        <w:rPr>
          <w:lang w:val="fr-FR"/>
        </w:rPr>
        <w:t>-07:00:01.434,-43:36:53.922</w:t>
      </w:r>
    </w:p>
    <w:p w14:paraId="1F4EDAC6" w14:textId="77777777" w:rsidR="00C35834" w:rsidRPr="001B5F2F" w:rsidRDefault="00C35834" w:rsidP="00C35834">
      <w:pPr>
        <w:rPr>
          <w:lang w:val="fr-FR"/>
        </w:rPr>
      </w:pPr>
      <w:r w:rsidRPr="001B5F2F">
        <w:rPr>
          <w:lang w:val="fr-FR"/>
        </w:rPr>
        <w:t>-07:00:01.434,-43:37:03.297</w:t>
      </w:r>
    </w:p>
    <w:p w14:paraId="2F2B9F7E" w14:textId="77777777" w:rsidR="00C35834" w:rsidRPr="001B5F2F" w:rsidRDefault="00C35834" w:rsidP="00C35834">
      <w:pPr>
        <w:rPr>
          <w:lang w:val="fr-FR"/>
        </w:rPr>
      </w:pPr>
      <w:r w:rsidRPr="001B5F2F">
        <w:rPr>
          <w:lang w:val="fr-FR"/>
        </w:rPr>
        <w:t>-07:00:01.434,-43:37:12.672</w:t>
      </w:r>
    </w:p>
    <w:p w14:paraId="37927C24" w14:textId="77777777" w:rsidR="00C35834" w:rsidRPr="001B5F2F" w:rsidRDefault="00C35834" w:rsidP="00C35834">
      <w:pPr>
        <w:rPr>
          <w:lang w:val="fr-FR"/>
        </w:rPr>
      </w:pPr>
      <w:r w:rsidRPr="001B5F2F">
        <w:rPr>
          <w:lang w:val="fr-FR"/>
        </w:rPr>
        <w:t>-07:00:01.434,-43:37:22.047</w:t>
      </w:r>
    </w:p>
    <w:p w14:paraId="09B142FA" w14:textId="77777777" w:rsidR="00C35834" w:rsidRPr="001B5F2F" w:rsidRDefault="00C35834" w:rsidP="00C35834">
      <w:pPr>
        <w:rPr>
          <w:lang w:val="fr-FR"/>
        </w:rPr>
      </w:pPr>
      <w:r w:rsidRPr="001B5F2F">
        <w:rPr>
          <w:lang w:val="fr-FR"/>
        </w:rPr>
        <w:t>-07:00:01.434,-43:37:31.422</w:t>
      </w:r>
    </w:p>
    <w:p w14:paraId="706338C0" w14:textId="77777777" w:rsidR="00C35834" w:rsidRPr="001B5F2F" w:rsidRDefault="00C35834" w:rsidP="00C35834">
      <w:pPr>
        <w:rPr>
          <w:lang w:val="fr-FR"/>
        </w:rPr>
      </w:pPr>
      <w:r w:rsidRPr="001B5F2F">
        <w:rPr>
          <w:lang w:val="fr-FR"/>
        </w:rPr>
        <w:t>-07:00:01.434,-43:37:40.798</w:t>
      </w:r>
    </w:p>
    <w:p w14:paraId="298505FA" w14:textId="77777777" w:rsidR="00C35834" w:rsidRPr="001B5F2F" w:rsidRDefault="00C35834" w:rsidP="00C35834">
      <w:pPr>
        <w:rPr>
          <w:lang w:val="fr-FR"/>
        </w:rPr>
      </w:pPr>
      <w:r w:rsidRPr="001B5F2F">
        <w:rPr>
          <w:lang w:val="fr-FR"/>
        </w:rPr>
        <w:t>-07:00:01.434,-43:37:50.173</w:t>
      </w:r>
    </w:p>
    <w:p w14:paraId="6F4314C5" w14:textId="77777777" w:rsidR="00C35834" w:rsidRPr="001B5F2F" w:rsidRDefault="00C35834" w:rsidP="00C35834">
      <w:pPr>
        <w:rPr>
          <w:lang w:val="fr-FR"/>
        </w:rPr>
      </w:pPr>
      <w:r w:rsidRPr="001B5F2F">
        <w:rPr>
          <w:lang w:val="fr-FR"/>
        </w:rPr>
        <w:t>-07:00:01.434,-43:37:59.548</w:t>
      </w:r>
    </w:p>
    <w:p w14:paraId="7B80B84F" w14:textId="77777777" w:rsidR="00C35834" w:rsidRPr="001B5F2F" w:rsidRDefault="00C35834" w:rsidP="00C35834">
      <w:pPr>
        <w:rPr>
          <w:lang w:val="fr-FR"/>
        </w:rPr>
      </w:pPr>
      <w:r w:rsidRPr="001B5F2F">
        <w:rPr>
          <w:lang w:val="fr-FR"/>
        </w:rPr>
        <w:t>-07:00:01.434,-43:38:08.923</w:t>
      </w:r>
    </w:p>
    <w:p w14:paraId="142B9A86" w14:textId="77777777" w:rsidR="00C35834" w:rsidRPr="001B5F2F" w:rsidRDefault="00C35834" w:rsidP="00C35834">
      <w:pPr>
        <w:rPr>
          <w:lang w:val="fr-FR"/>
        </w:rPr>
      </w:pPr>
      <w:r w:rsidRPr="001B5F2F">
        <w:rPr>
          <w:lang w:val="fr-FR"/>
        </w:rPr>
        <w:t>-07:00:01.434,-43:38:18.298</w:t>
      </w:r>
    </w:p>
    <w:p w14:paraId="67D3C8D7" w14:textId="77777777" w:rsidR="00C35834" w:rsidRPr="001B5F2F" w:rsidRDefault="00C35834" w:rsidP="00C35834">
      <w:pPr>
        <w:rPr>
          <w:lang w:val="fr-FR"/>
        </w:rPr>
      </w:pPr>
      <w:r w:rsidRPr="001B5F2F">
        <w:rPr>
          <w:lang w:val="fr-FR"/>
        </w:rPr>
        <w:t>-07:00:01.434,-43:38:27.673</w:t>
      </w:r>
    </w:p>
    <w:p w14:paraId="42CCC8DB" w14:textId="77777777" w:rsidR="00C35834" w:rsidRPr="001B5F2F" w:rsidRDefault="00C35834" w:rsidP="00C35834">
      <w:pPr>
        <w:rPr>
          <w:lang w:val="fr-FR"/>
        </w:rPr>
      </w:pPr>
      <w:r w:rsidRPr="001B5F2F">
        <w:rPr>
          <w:lang w:val="fr-FR"/>
        </w:rPr>
        <w:t>-07:00:01.434,-43:38:37.048</w:t>
      </w:r>
    </w:p>
    <w:p w14:paraId="454250DA" w14:textId="77777777" w:rsidR="00C35834" w:rsidRPr="001B5F2F" w:rsidRDefault="00C35834" w:rsidP="00C35834">
      <w:pPr>
        <w:rPr>
          <w:lang w:val="fr-FR"/>
        </w:rPr>
      </w:pPr>
      <w:r w:rsidRPr="001B5F2F">
        <w:rPr>
          <w:lang w:val="fr-FR"/>
        </w:rPr>
        <w:t>-07:00:01.434,-43:38:46.423</w:t>
      </w:r>
    </w:p>
    <w:p w14:paraId="1C248620" w14:textId="77777777" w:rsidR="00C35834" w:rsidRPr="001B5F2F" w:rsidRDefault="00C35834" w:rsidP="00C35834">
      <w:pPr>
        <w:rPr>
          <w:lang w:val="fr-FR"/>
        </w:rPr>
      </w:pPr>
      <w:r w:rsidRPr="001B5F2F">
        <w:rPr>
          <w:lang w:val="fr-FR"/>
        </w:rPr>
        <w:t>-07:00:01.434,-43:38:55.798</w:t>
      </w:r>
    </w:p>
    <w:p w14:paraId="403A45AD" w14:textId="77777777" w:rsidR="00C35834" w:rsidRPr="001B5F2F" w:rsidRDefault="00C35834" w:rsidP="00C35834">
      <w:pPr>
        <w:rPr>
          <w:lang w:val="fr-FR"/>
        </w:rPr>
      </w:pPr>
      <w:r w:rsidRPr="001B5F2F">
        <w:rPr>
          <w:lang w:val="fr-FR"/>
        </w:rPr>
        <w:t>-07:00:01.434,-43:39:05.173</w:t>
      </w:r>
    </w:p>
    <w:p w14:paraId="168FE5B3" w14:textId="77777777" w:rsidR="00C35834" w:rsidRPr="001B5F2F" w:rsidRDefault="00C35834" w:rsidP="00C35834">
      <w:pPr>
        <w:rPr>
          <w:lang w:val="fr-FR"/>
        </w:rPr>
      </w:pPr>
      <w:r w:rsidRPr="001B5F2F">
        <w:rPr>
          <w:lang w:val="fr-FR"/>
        </w:rPr>
        <w:t>-07:00:01.434,-43:39:14.548</w:t>
      </w:r>
    </w:p>
    <w:p w14:paraId="296BD46D" w14:textId="77777777" w:rsidR="00C35834" w:rsidRPr="001B5F2F" w:rsidRDefault="00C35834" w:rsidP="00C35834">
      <w:pPr>
        <w:rPr>
          <w:lang w:val="fr-FR"/>
        </w:rPr>
      </w:pPr>
      <w:r w:rsidRPr="001B5F2F">
        <w:rPr>
          <w:lang w:val="fr-FR"/>
        </w:rPr>
        <w:t>-07:00:01.434,-43:39:23.923</w:t>
      </w:r>
    </w:p>
    <w:p w14:paraId="28C12F9E" w14:textId="77777777" w:rsidR="00C35834" w:rsidRPr="001B5F2F" w:rsidRDefault="00C35834" w:rsidP="00C35834">
      <w:pPr>
        <w:rPr>
          <w:lang w:val="fr-FR"/>
        </w:rPr>
      </w:pPr>
      <w:r w:rsidRPr="001B5F2F">
        <w:rPr>
          <w:lang w:val="fr-FR"/>
        </w:rPr>
        <w:t>-07:00:01.434,-43:39:33.298</w:t>
      </w:r>
    </w:p>
    <w:p w14:paraId="164C87F5" w14:textId="77777777" w:rsidR="00C35834" w:rsidRPr="001B5F2F" w:rsidRDefault="00C35834" w:rsidP="00C35834">
      <w:pPr>
        <w:rPr>
          <w:lang w:val="fr-FR"/>
        </w:rPr>
      </w:pPr>
      <w:r w:rsidRPr="001B5F2F">
        <w:rPr>
          <w:lang w:val="fr-FR"/>
        </w:rPr>
        <w:t>-07:00:01.434,-43:39:42.673</w:t>
      </w:r>
    </w:p>
    <w:p w14:paraId="11088764" w14:textId="77777777" w:rsidR="00C35834" w:rsidRPr="001B5F2F" w:rsidRDefault="00C35834" w:rsidP="00C35834">
      <w:pPr>
        <w:rPr>
          <w:lang w:val="fr-FR"/>
        </w:rPr>
      </w:pPr>
      <w:r w:rsidRPr="001B5F2F">
        <w:rPr>
          <w:lang w:val="fr-FR"/>
        </w:rPr>
        <w:t>-07:00:01.434,-43:39:52.049</w:t>
      </w:r>
    </w:p>
    <w:p w14:paraId="0F3EC273" w14:textId="77777777" w:rsidR="00C35834" w:rsidRPr="001B5F2F" w:rsidRDefault="00C35834" w:rsidP="00C35834">
      <w:pPr>
        <w:rPr>
          <w:lang w:val="fr-FR"/>
        </w:rPr>
      </w:pPr>
      <w:r w:rsidRPr="001B5F2F">
        <w:rPr>
          <w:lang w:val="fr-FR"/>
        </w:rPr>
        <w:t>-07:00:01.434,-43:40:01.424</w:t>
      </w:r>
    </w:p>
    <w:p w14:paraId="75B67550" w14:textId="77777777" w:rsidR="00C35834" w:rsidRPr="001B5F2F" w:rsidRDefault="00C35834" w:rsidP="00C35834">
      <w:pPr>
        <w:rPr>
          <w:lang w:val="fr-FR"/>
        </w:rPr>
      </w:pPr>
      <w:r w:rsidRPr="001B5F2F">
        <w:rPr>
          <w:lang w:val="fr-FR"/>
        </w:rPr>
        <w:t>-07:00:01.434,-43:40:10.799</w:t>
      </w:r>
    </w:p>
    <w:p w14:paraId="73BF7F76" w14:textId="77777777" w:rsidR="00C35834" w:rsidRPr="001B5F2F" w:rsidRDefault="00C35834" w:rsidP="00C35834">
      <w:pPr>
        <w:rPr>
          <w:lang w:val="fr-FR"/>
        </w:rPr>
      </w:pPr>
      <w:r w:rsidRPr="001B5F2F">
        <w:rPr>
          <w:lang w:val="fr-FR"/>
        </w:rPr>
        <w:t>-07:00:01.434,-43:40:20.174</w:t>
      </w:r>
    </w:p>
    <w:p w14:paraId="1489C662" w14:textId="77777777" w:rsidR="00C35834" w:rsidRPr="001B5F2F" w:rsidRDefault="00C35834" w:rsidP="00C35834">
      <w:pPr>
        <w:rPr>
          <w:lang w:val="fr-FR"/>
        </w:rPr>
      </w:pPr>
      <w:r w:rsidRPr="001B5F2F">
        <w:rPr>
          <w:lang w:val="fr-FR"/>
        </w:rPr>
        <w:t>-07:00:01.434,-43:40:29.549</w:t>
      </w:r>
    </w:p>
    <w:p w14:paraId="048C6277" w14:textId="77777777" w:rsidR="00C35834" w:rsidRPr="001B5F2F" w:rsidRDefault="00C35834" w:rsidP="00C35834">
      <w:pPr>
        <w:rPr>
          <w:lang w:val="fr-FR"/>
        </w:rPr>
      </w:pPr>
      <w:r w:rsidRPr="001B5F2F">
        <w:rPr>
          <w:lang w:val="fr-FR"/>
        </w:rPr>
        <w:t>-07:00:01.434,-43:40:38.924</w:t>
      </w:r>
    </w:p>
    <w:p w14:paraId="18AA1FF0" w14:textId="77777777" w:rsidR="00C35834" w:rsidRPr="001B5F2F" w:rsidRDefault="00C35834" w:rsidP="00C35834">
      <w:pPr>
        <w:rPr>
          <w:lang w:val="fr-FR"/>
        </w:rPr>
      </w:pPr>
      <w:r w:rsidRPr="001B5F2F">
        <w:rPr>
          <w:lang w:val="fr-FR"/>
        </w:rPr>
        <w:t>-07:00:01.434,-43:40:48.299</w:t>
      </w:r>
    </w:p>
    <w:p w14:paraId="5197F036" w14:textId="77777777" w:rsidR="00C35834" w:rsidRPr="001B5F2F" w:rsidRDefault="00C35834" w:rsidP="00C35834">
      <w:pPr>
        <w:rPr>
          <w:lang w:val="fr-FR"/>
        </w:rPr>
      </w:pPr>
      <w:r w:rsidRPr="001B5F2F">
        <w:rPr>
          <w:lang w:val="fr-FR"/>
        </w:rPr>
        <w:t>-07:00:01.434,-43:40:57.674</w:t>
      </w:r>
    </w:p>
    <w:p w14:paraId="4CE72008" w14:textId="77777777" w:rsidR="00C35834" w:rsidRPr="001B5F2F" w:rsidRDefault="00C35834" w:rsidP="00C35834">
      <w:pPr>
        <w:rPr>
          <w:lang w:val="fr-FR"/>
        </w:rPr>
      </w:pPr>
      <w:r w:rsidRPr="001B5F2F">
        <w:rPr>
          <w:lang w:val="fr-FR"/>
        </w:rPr>
        <w:t>-07:00:01.434,-43:41:07.049</w:t>
      </w:r>
    </w:p>
    <w:p w14:paraId="59C4B9A2" w14:textId="77777777" w:rsidR="00C35834" w:rsidRPr="001B5F2F" w:rsidRDefault="00C35834" w:rsidP="00C35834">
      <w:pPr>
        <w:rPr>
          <w:lang w:val="fr-FR"/>
        </w:rPr>
      </w:pPr>
      <w:r w:rsidRPr="001B5F2F">
        <w:rPr>
          <w:lang w:val="fr-FR"/>
        </w:rPr>
        <w:t>-07:00:01.434,-43:41:16.424</w:t>
      </w:r>
    </w:p>
    <w:p w14:paraId="6B1256D0" w14:textId="77777777" w:rsidR="00C35834" w:rsidRPr="001B5F2F" w:rsidRDefault="00C35834" w:rsidP="00C35834">
      <w:pPr>
        <w:rPr>
          <w:lang w:val="fr-FR"/>
        </w:rPr>
      </w:pPr>
      <w:r w:rsidRPr="001B5F2F">
        <w:rPr>
          <w:lang w:val="fr-FR"/>
        </w:rPr>
        <w:t>-07:00:01.434,-43:41:25.799</w:t>
      </w:r>
    </w:p>
    <w:p w14:paraId="39995709" w14:textId="77777777" w:rsidR="00C35834" w:rsidRPr="001B5F2F" w:rsidRDefault="00C35834" w:rsidP="00C35834">
      <w:pPr>
        <w:rPr>
          <w:lang w:val="fr-FR"/>
        </w:rPr>
      </w:pPr>
      <w:r w:rsidRPr="001B5F2F">
        <w:rPr>
          <w:lang w:val="fr-FR"/>
        </w:rPr>
        <w:t>-07:00:01.434,-43:41:35.174</w:t>
      </w:r>
    </w:p>
    <w:p w14:paraId="4AACB648" w14:textId="77777777" w:rsidR="00C35834" w:rsidRPr="001B5F2F" w:rsidRDefault="00C35834" w:rsidP="00C35834">
      <w:pPr>
        <w:rPr>
          <w:lang w:val="fr-FR"/>
        </w:rPr>
      </w:pPr>
      <w:r w:rsidRPr="001B5F2F">
        <w:rPr>
          <w:lang w:val="fr-FR"/>
        </w:rPr>
        <w:t>-07:00:01.434,-43:41:44.549</w:t>
      </w:r>
    </w:p>
    <w:p w14:paraId="5ED9C2F8" w14:textId="77777777" w:rsidR="00C35834" w:rsidRPr="001B5F2F" w:rsidRDefault="00C35834" w:rsidP="00C35834">
      <w:pPr>
        <w:rPr>
          <w:lang w:val="fr-FR"/>
        </w:rPr>
      </w:pPr>
      <w:r w:rsidRPr="001B5F2F">
        <w:rPr>
          <w:lang w:val="fr-FR"/>
        </w:rPr>
        <w:t>-07:00:01.434,-43:41:53.925</w:t>
      </w:r>
    </w:p>
    <w:p w14:paraId="631983A0" w14:textId="77777777" w:rsidR="00C35834" w:rsidRPr="001B5F2F" w:rsidRDefault="00C35834" w:rsidP="00C35834">
      <w:pPr>
        <w:rPr>
          <w:lang w:val="fr-FR"/>
        </w:rPr>
      </w:pPr>
      <w:r w:rsidRPr="001B5F2F">
        <w:rPr>
          <w:lang w:val="fr-FR"/>
        </w:rPr>
        <w:t>-07:00:01.434,-43:42:03.300</w:t>
      </w:r>
    </w:p>
    <w:p w14:paraId="64DB81AA" w14:textId="77777777" w:rsidR="00C35834" w:rsidRPr="001B5F2F" w:rsidRDefault="00C35834" w:rsidP="00C35834">
      <w:pPr>
        <w:rPr>
          <w:lang w:val="fr-FR"/>
        </w:rPr>
      </w:pPr>
      <w:r w:rsidRPr="001B5F2F">
        <w:rPr>
          <w:lang w:val="fr-FR"/>
        </w:rPr>
        <w:t>-07:00:01.434,-43:42:12.675</w:t>
      </w:r>
    </w:p>
    <w:p w14:paraId="540A5037" w14:textId="77777777" w:rsidR="00C35834" w:rsidRPr="001B5F2F" w:rsidRDefault="00C35834" w:rsidP="00C35834">
      <w:pPr>
        <w:rPr>
          <w:lang w:val="fr-FR"/>
        </w:rPr>
      </w:pPr>
      <w:r w:rsidRPr="001B5F2F">
        <w:rPr>
          <w:lang w:val="fr-FR"/>
        </w:rPr>
        <w:t>-07:00:01.434,-43:42:22.050</w:t>
      </w:r>
    </w:p>
    <w:p w14:paraId="2AB438AE" w14:textId="77777777" w:rsidR="00C35834" w:rsidRPr="001B5F2F" w:rsidRDefault="00C35834" w:rsidP="00C35834">
      <w:pPr>
        <w:rPr>
          <w:lang w:val="fr-FR"/>
        </w:rPr>
      </w:pPr>
      <w:r w:rsidRPr="001B5F2F">
        <w:rPr>
          <w:lang w:val="fr-FR"/>
        </w:rPr>
        <w:t>-07:00:01.434,-43:42:31.425</w:t>
      </w:r>
    </w:p>
    <w:p w14:paraId="5EEF37DC" w14:textId="77777777" w:rsidR="00C35834" w:rsidRPr="001B5F2F" w:rsidRDefault="00C35834" w:rsidP="00C35834">
      <w:pPr>
        <w:rPr>
          <w:lang w:val="fr-FR"/>
        </w:rPr>
      </w:pPr>
      <w:r w:rsidRPr="001B5F2F">
        <w:rPr>
          <w:lang w:val="fr-FR"/>
        </w:rPr>
        <w:t>-07:00:01.434,-43:42:40.800</w:t>
      </w:r>
    </w:p>
    <w:p w14:paraId="1A3EEC29" w14:textId="77777777" w:rsidR="00C35834" w:rsidRPr="001B5F2F" w:rsidRDefault="00C35834" w:rsidP="00C35834">
      <w:pPr>
        <w:rPr>
          <w:lang w:val="fr-FR"/>
        </w:rPr>
      </w:pPr>
      <w:r w:rsidRPr="001B5F2F">
        <w:rPr>
          <w:lang w:val="fr-FR"/>
        </w:rPr>
        <w:t>-07:00:01.434,-43:42:50.175</w:t>
      </w:r>
    </w:p>
    <w:p w14:paraId="7AF69052" w14:textId="77777777" w:rsidR="00C35834" w:rsidRPr="001B5F2F" w:rsidRDefault="00C35834" w:rsidP="00C35834">
      <w:pPr>
        <w:rPr>
          <w:lang w:val="fr-FR"/>
        </w:rPr>
      </w:pPr>
      <w:r w:rsidRPr="001B5F2F">
        <w:rPr>
          <w:lang w:val="fr-FR"/>
        </w:rPr>
        <w:t>-07:00:01.434,-43:42:59.550</w:t>
      </w:r>
    </w:p>
    <w:p w14:paraId="600B992A" w14:textId="77777777" w:rsidR="00C35834" w:rsidRPr="001B5F2F" w:rsidRDefault="00C35834" w:rsidP="00C35834">
      <w:pPr>
        <w:rPr>
          <w:lang w:val="fr-FR"/>
        </w:rPr>
      </w:pPr>
      <w:r w:rsidRPr="001B5F2F">
        <w:rPr>
          <w:lang w:val="fr-FR"/>
        </w:rPr>
        <w:lastRenderedPageBreak/>
        <w:t>-07:00:01.434,-43:43:08.925</w:t>
      </w:r>
    </w:p>
    <w:p w14:paraId="37FFD85E" w14:textId="77777777" w:rsidR="00C35834" w:rsidRPr="001B5F2F" w:rsidRDefault="00C35834" w:rsidP="00C35834">
      <w:pPr>
        <w:rPr>
          <w:lang w:val="fr-FR"/>
        </w:rPr>
      </w:pPr>
      <w:r w:rsidRPr="001B5F2F">
        <w:rPr>
          <w:lang w:val="fr-FR"/>
        </w:rPr>
        <w:t>-07:00:01.434,-43:43:18.300</w:t>
      </w:r>
    </w:p>
    <w:p w14:paraId="6D1C6E81" w14:textId="77777777" w:rsidR="00C35834" w:rsidRPr="001B5F2F" w:rsidRDefault="00C35834" w:rsidP="00C35834">
      <w:pPr>
        <w:rPr>
          <w:lang w:val="fr-FR"/>
        </w:rPr>
      </w:pPr>
      <w:r w:rsidRPr="001B5F2F">
        <w:rPr>
          <w:lang w:val="fr-FR"/>
        </w:rPr>
        <w:t>-07:00:01.434,-43:43:27.675</w:t>
      </w:r>
    </w:p>
    <w:p w14:paraId="76C83B54" w14:textId="77777777" w:rsidR="00C35834" w:rsidRPr="001B5F2F" w:rsidRDefault="00C35834" w:rsidP="00C35834">
      <w:pPr>
        <w:rPr>
          <w:lang w:val="fr-FR"/>
        </w:rPr>
      </w:pPr>
      <w:r w:rsidRPr="001B5F2F">
        <w:rPr>
          <w:lang w:val="fr-FR"/>
        </w:rPr>
        <w:t>-07:00:01.434,-43:43:37.050</w:t>
      </w:r>
    </w:p>
    <w:p w14:paraId="7A98F814" w14:textId="77777777" w:rsidR="00C35834" w:rsidRPr="001B5F2F" w:rsidRDefault="00C35834" w:rsidP="00C35834">
      <w:pPr>
        <w:rPr>
          <w:lang w:val="fr-FR"/>
        </w:rPr>
      </w:pPr>
      <w:r w:rsidRPr="001B5F2F">
        <w:rPr>
          <w:lang w:val="fr-FR"/>
        </w:rPr>
        <w:t>-07:00:01.434,-43:43:46.425</w:t>
      </w:r>
    </w:p>
    <w:p w14:paraId="59720D20" w14:textId="77777777" w:rsidR="00C35834" w:rsidRPr="001B5F2F" w:rsidRDefault="00C35834" w:rsidP="00C35834">
      <w:pPr>
        <w:rPr>
          <w:lang w:val="fr-FR"/>
        </w:rPr>
      </w:pPr>
      <w:r w:rsidRPr="001B5F2F">
        <w:rPr>
          <w:lang w:val="fr-FR"/>
        </w:rPr>
        <w:t>-07:00:01.434,-43:43:55.801</w:t>
      </w:r>
    </w:p>
    <w:p w14:paraId="076E7A31" w14:textId="77777777" w:rsidR="00C35834" w:rsidRPr="001B5F2F" w:rsidRDefault="00C35834" w:rsidP="00C35834">
      <w:pPr>
        <w:rPr>
          <w:lang w:val="fr-FR"/>
        </w:rPr>
      </w:pPr>
      <w:r w:rsidRPr="001B5F2F">
        <w:rPr>
          <w:lang w:val="fr-FR"/>
        </w:rPr>
        <w:t>-07:00:01.434,-43:44:05.176</w:t>
      </w:r>
    </w:p>
    <w:p w14:paraId="34525D0E" w14:textId="77777777" w:rsidR="00C35834" w:rsidRPr="001B5F2F" w:rsidRDefault="00C35834" w:rsidP="00C35834">
      <w:pPr>
        <w:rPr>
          <w:lang w:val="fr-FR"/>
        </w:rPr>
      </w:pPr>
      <w:r w:rsidRPr="001B5F2F">
        <w:rPr>
          <w:lang w:val="fr-FR"/>
        </w:rPr>
        <w:t>-07:00:01.434,-43:44:14.551</w:t>
      </w:r>
    </w:p>
    <w:p w14:paraId="56C89EDA" w14:textId="77777777" w:rsidR="00C35834" w:rsidRPr="001B5F2F" w:rsidRDefault="00C35834" w:rsidP="00C35834">
      <w:pPr>
        <w:rPr>
          <w:lang w:val="fr-FR"/>
        </w:rPr>
      </w:pPr>
      <w:r w:rsidRPr="001B5F2F">
        <w:rPr>
          <w:lang w:val="fr-FR"/>
        </w:rPr>
        <w:t>-07:00:01.434,-43:44:23.926</w:t>
      </w:r>
    </w:p>
    <w:p w14:paraId="6982F6F2" w14:textId="77777777" w:rsidR="00C35834" w:rsidRPr="001B5F2F" w:rsidRDefault="00C35834" w:rsidP="00C35834">
      <w:pPr>
        <w:rPr>
          <w:lang w:val="fr-FR"/>
        </w:rPr>
      </w:pPr>
      <w:r w:rsidRPr="001B5F2F">
        <w:rPr>
          <w:lang w:val="fr-FR"/>
        </w:rPr>
        <w:t>-07:00:01.434,-43:44:33.301</w:t>
      </w:r>
    </w:p>
    <w:p w14:paraId="60489560" w14:textId="77777777" w:rsidR="00C35834" w:rsidRPr="001B5F2F" w:rsidRDefault="00C35834" w:rsidP="00C35834">
      <w:pPr>
        <w:rPr>
          <w:lang w:val="fr-FR"/>
        </w:rPr>
      </w:pPr>
      <w:r w:rsidRPr="001B5F2F">
        <w:rPr>
          <w:lang w:val="fr-FR"/>
        </w:rPr>
        <w:t>-07:00:01.434,-43:44:42.676</w:t>
      </w:r>
    </w:p>
    <w:p w14:paraId="5B97808E" w14:textId="77777777" w:rsidR="00C35834" w:rsidRPr="001B5F2F" w:rsidRDefault="00C35834" w:rsidP="00C35834">
      <w:pPr>
        <w:rPr>
          <w:lang w:val="fr-FR"/>
        </w:rPr>
      </w:pPr>
      <w:r w:rsidRPr="001B5F2F">
        <w:rPr>
          <w:lang w:val="fr-FR"/>
        </w:rPr>
        <w:t>-07:00:01.434,-43:44:52.051</w:t>
      </w:r>
    </w:p>
    <w:p w14:paraId="5E2BAB04" w14:textId="77777777" w:rsidR="00C35834" w:rsidRPr="001B5F2F" w:rsidRDefault="00C35834" w:rsidP="00C35834">
      <w:pPr>
        <w:rPr>
          <w:lang w:val="fr-FR"/>
        </w:rPr>
      </w:pPr>
      <w:r w:rsidRPr="001B5F2F">
        <w:rPr>
          <w:lang w:val="fr-FR"/>
        </w:rPr>
        <w:t>-07:00:01.434,-43:45:01.426</w:t>
      </w:r>
    </w:p>
    <w:p w14:paraId="4C4C93B7" w14:textId="77777777" w:rsidR="00C35834" w:rsidRPr="001B5F2F" w:rsidRDefault="00C35834" w:rsidP="00C35834">
      <w:pPr>
        <w:rPr>
          <w:lang w:val="fr-FR"/>
        </w:rPr>
      </w:pPr>
      <w:r w:rsidRPr="001B5F2F">
        <w:rPr>
          <w:lang w:val="fr-FR"/>
        </w:rPr>
        <w:t>-07:00:01.434,-43:45:10.801</w:t>
      </w:r>
    </w:p>
    <w:p w14:paraId="30CBB676" w14:textId="77777777" w:rsidR="00C35834" w:rsidRPr="001B5F2F" w:rsidRDefault="00C35834" w:rsidP="00C35834">
      <w:pPr>
        <w:rPr>
          <w:lang w:val="fr-FR"/>
        </w:rPr>
      </w:pPr>
      <w:r w:rsidRPr="001B5F2F">
        <w:rPr>
          <w:lang w:val="fr-FR"/>
        </w:rPr>
        <w:t>-07:00:01.434,-43:45:20.176</w:t>
      </w:r>
    </w:p>
    <w:p w14:paraId="1223A4B0" w14:textId="77777777" w:rsidR="00C35834" w:rsidRPr="001B5F2F" w:rsidRDefault="00C35834" w:rsidP="00C35834">
      <w:pPr>
        <w:rPr>
          <w:lang w:val="fr-FR"/>
        </w:rPr>
      </w:pPr>
      <w:r w:rsidRPr="001B5F2F">
        <w:rPr>
          <w:lang w:val="fr-FR"/>
        </w:rPr>
        <w:t>-07:00:01.434,-43:45:29.551</w:t>
      </w:r>
    </w:p>
    <w:p w14:paraId="7C71A2EA" w14:textId="77777777" w:rsidR="00C35834" w:rsidRPr="001B5F2F" w:rsidRDefault="00C35834" w:rsidP="00C35834">
      <w:pPr>
        <w:rPr>
          <w:lang w:val="fr-FR"/>
        </w:rPr>
      </w:pPr>
      <w:r w:rsidRPr="001B5F2F">
        <w:rPr>
          <w:lang w:val="fr-FR"/>
        </w:rPr>
        <w:t>-07:00:01.434,-43:45:38.926</w:t>
      </w:r>
    </w:p>
    <w:p w14:paraId="2E83E6F1" w14:textId="77777777" w:rsidR="00C35834" w:rsidRPr="001B5F2F" w:rsidRDefault="00C35834" w:rsidP="00C35834">
      <w:pPr>
        <w:rPr>
          <w:lang w:val="fr-FR"/>
        </w:rPr>
      </w:pPr>
      <w:r w:rsidRPr="001B5F2F">
        <w:rPr>
          <w:lang w:val="fr-FR"/>
        </w:rPr>
        <w:t>-07:00:01.434,-43:45:48.301</w:t>
      </w:r>
    </w:p>
    <w:p w14:paraId="153F6FD0" w14:textId="77777777" w:rsidR="00C35834" w:rsidRPr="001B5F2F" w:rsidRDefault="00C35834" w:rsidP="00C35834">
      <w:pPr>
        <w:rPr>
          <w:lang w:val="fr-FR"/>
        </w:rPr>
      </w:pPr>
      <w:r w:rsidRPr="001B5F2F">
        <w:rPr>
          <w:lang w:val="fr-FR"/>
        </w:rPr>
        <w:t>-07:00:01.434,-43:45:57.677</w:t>
      </w:r>
    </w:p>
    <w:p w14:paraId="3DB1443F" w14:textId="77777777" w:rsidR="00C35834" w:rsidRPr="001B5F2F" w:rsidRDefault="00C35834" w:rsidP="00C35834">
      <w:pPr>
        <w:rPr>
          <w:lang w:val="fr-FR"/>
        </w:rPr>
      </w:pPr>
      <w:r w:rsidRPr="001B5F2F">
        <w:rPr>
          <w:lang w:val="fr-FR"/>
        </w:rPr>
        <w:t>-07:00:01.434,-43:46:07.052</w:t>
      </w:r>
    </w:p>
    <w:p w14:paraId="5493FBE1" w14:textId="77777777" w:rsidR="00C35834" w:rsidRPr="001B5F2F" w:rsidRDefault="00C35834" w:rsidP="00C35834">
      <w:pPr>
        <w:rPr>
          <w:lang w:val="fr-FR"/>
        </w:rPr>
      </w:pPr>
      <w:r w:rsidRPr="001B5F2F">
        <w:rPr>
          <w:lang w:val="fr-FR"/>
        </w:rPr>
        <w:t>-07:00:01.434,-43:46:16.427</w:t>
      </w:r>
    </w:p>
    <w:p w14:paraId="4C32BC28" w14:textId="77777777" w:rsidR="00C35834" w:rsidRPr="001B5F2F" w:rsidRDefault="00C35834" w:rsidP="00C35834">
      <w:pPr>
        <w:rPr>
          <w:lang w:val="fr-FR"/>
        </w:rPr>
      </w:pPr>
      <w:r w:rsidRPr="001B5F2F">
        <w:rPr>
          <w:lang w:val="fr-FR"/>
        </w:rPr>
        <w:t>-07:00:01.434,-43:46:25.802</w:t>
      </w:r>
    </w:p>
    <w:p w14:paraId="51692711" w14:textId="77777777" w:rsidR="00C35834" w:rsidRPr="001B5F2F" w:rsidRDefault="00C35834" w:rsidP="00C35834">
      <w:pPr>
        <w:rPr>
          <w:lang w:val="fr-FR"/>
        </w:rPr>
      </w:pPr>
      <w:r w:rsidRPr="001B5F2F">
        <w:rPr>
          <w:lang w:val="fr-FR"/>
        </w:rPr>
        <w:t>-07:00:01.434,-43:46:35.177</w:t>
      </w:r>
    </w:p>
    <w:p w14:paraId="4A0C9D87" w14:textId="77777777" w:rsidR="00C35834" w:rsidRPr="001B5F2F" w:rsidRDefault="00C35834" w:rsidP="00C35834">
      <w:pPr>
        <w:rPr>
          <w:lang w:val="fr-FR"/>
        </w:rPr>
      </w:pPr>
      <w:r w:rsidRPr="001B5F2F">
        <w:rPr>
          <w:lang w:val="fr-FR"/>
        </w:rPr>
        <w:t>-07:00:01.434,-43:46:44.552</w:t>
      </w:r>
    </w:p>
    <w:p w14:paraId="61042287" w14:textId="77777777" w:rsidR="00C35834" w:rsidRPr="001B5F2F" w:rsidRDefault="00C35834" w:rsidP="00C35834">
      <w:pPr>
        <w:rPr>
          <w:lang w:val="fr-FR"/>
        </w:rPr>
      </w:pPr>
      <w:r w:rsidRPr="001B5F2F">
        <w:rPr>
          <w:lang w:val="fr-FR"/>
        </w:rPr>
        <w:t>-07:00:01.434,-43:46:53.927</w:t>
      </w:r>
    </w:p>
    <w:p w14:paraId="76AD70C1" w14:textId="77777777" w:rsidR="00C35834" w:rsidRPr="001B5F2F" w:rsidRDefault="00C35834" w:rsidP="00C35834">
      <w:pPr>
        <w:rPr>
          <w:lang w:val="fr-FR"/>
        </w:rPr>
      </w:pPr>
      <w:r w:rsidRPr="001B5F2F">
        <w:rPr>
          <w:lang w:val="fr-FR"/>
        </w:rPr>
        <w:t>-07:00:01.434,-43:47:03.302</w:t>
      </w:r>
    </w:p>
    <w:p w14:paraId="76CB828A" w14:textId="77777777" w:rsidR="00C35834" w:rsidRPr="001B5F2F" w:rsidRDefault="00C35834" w:rsidP="00C35834">
      <w:pPr>
        <w:rPr>
          <w:lang w:val="fr-FR"/>
        </w:rPr>
      </w:pPr>
      <w:r w:rsidRPr="001B5F2F">
        <w:rPr>
          <w:lang w:val="fr-FR"/>
        </w:rPr>
        <w:t>-07:00:01.434,-43:47:12.677</w:t>
      </w:r>
    </w:p>
    <w:p w14:paraId="785BCDA8" w14:textId="77777777" w:rsidR="00C35834" w:rsidRPr="001B5F2F" w:rsidRDefault="00C35834" w:rsidP="00C35834">
      <w:pPr>
        <w:rPr>
          <w:lang w:val="fr-FR"/>
        </w:rPr>
      </w:pPr>
      <w:r w:rsidRPr="001B5F2F">
        <w:rPr>
          <w:lang w:val="fr-FR"/>
        </w:rPr>
        <w:t>-07:00:01.434,-43:47:22.052</w:t>
      </w:r>
    </w:p>
    <w:p w14:paraId="74EDAB07" w14:textId="77777777" w:rsidR="00C35834" w:rsidRPr="001B5F2F" w:rsidRDefault="00C35834" w:rsidP="00C35834">
      <w:pPr>
        <w:rPr>
          <w:lang w:val="fr-FR"/>
        </w:rPr>
      </w:pPr>
      <w:r w:rsidRPr="001B5F2F">
        <w:rPr>
          <w:lang w:val="fr-FR"/>
        </w:rPr>
        <w:t>-07:00:01.434,-43:47:31.427</w:t>
      </w:r>
    </w:p>
    <w:p w14:paraId="5CC71544" w14:textId="77777777" w:rsidR="00C35834" w:rsidRPr="001B5F2F" w:rsidRDefault="00C35834" w:rsidP="00C35834">
      <w:pPr>
        <w:rPr>
          <w:lang w:val="fr-FR"/>
        </w:rPr>
      </w:pPr>
      <w:r w:rsidRPr="001B5F2F">
        <w:rPr>
          <w:lang w:val="fr-FR"/>
        </w:rPr>
        <w:t>-07:00:01.434,-43:47:40.802</w:t>
      </w:r>
    </w:p>
    <w:p w14:paraId="5C87B6EE" w14:textId="77777777" w:rsidR="00C35834" w:rsidRPr="001B5F2F" w:rsidRDefault="00C35834" w:rsidP="00C35834">
      <w:pPr>
        <w:rPr>
          <w:lang w:val="fr-FR"/>
        </w:rPr>
      </w:pPr>
      <w:r w:rsidRPr="001B5F2F">
        <w:rPr>
          <w:lang w:val="fr-FR"/>
        </w:rPr>
        <w:t>-07:00:01.434,-43:47:50.177</w:t>
      </w:r>
    </w:p>
    <w:p w14:paraId="5D81B182" w14:textId="77777777" w:rsidR="00C35834" w:rsidRPr="001B5F2F" w:rsidRDefault="00C35834" w:rsidP="00C35834">
      <w:pPr>
        <w:rPr>
          <w:lang w:val="fr-FR"/>
        </w:rPr>
      </w:pPr>
      <w:r w:rsidRPr="001B5F2F">
        <w:rPr>
          <w:lang w:val="fr-FR"/>
        </w:rPr>
        <w:t>-07:00:01.434,-43:47:59.553</w:t>
      </w:r>
    </w:p>
    <w:p w14:paraId="5383BB64" w14:textId="77777777" w:rsidR="00C35834" w:rsidRPr="001B5F2F" w:rsidRDefault="00C35834" w:rsidP="00C35834">
      <w:pPr>
        <w:rPr>
          <w:lang w:val="fr-FR"/>
        </w:rPr>
      </w:pPr>
      <w:r w:rsidRPr="001B5F2F">
        <w:rPr>
          <w:lang w:val="fr-FR"/>
        </w:rPr>
        <w:t>-07:00:01.434,-43:48:08.928</w:t>
      </w:r>
    </w:p>
    <w:p w14:paraId="7FB8CC22" w14:textId="77777777" w:rsidR="00C35834" w:rsidRPr="001B5F2F" w:rsidRDefault="00C35834" w:rsidP="00C35834">
      <w:pPr>
        <w:rPr>
          <w:lang w:val="fr-FR"/>
        </w:rPr>
      </w:pPr>
      <w:r w:rsidRPr="001B5F2F">
        <w:rPr>
          <w:lang w:val="fr-FR"/>
        </w:rPr>
        <w:t>-07:00:01.434,-43:48:18.303</w:t>
      </w:r>
    </w:p>
    <w:p w14:paraId="6F7C2843" w14:textId="77777777" w:rsidR="00C35834" w:rsidRPr="001B5F2F" w:rsidRDefault="00C35834" w:rsidP="00C35834">
      <w:pPr>
        <w:rPr>
          <w:lang w:val="fr-FR"/>
        </w:rPr>
      </w:pPr>
      <w:r w:rsidRPr="001B5F2F">
        <w:rPr>
          <w:lang w:val="fr-FR"/>
        </w:rPr>
        <w:t>-07:00:01.434,-43:48:27.678</w:t>
      </w:r>
    </w:p>
    <w:p w14:paraId="0921928C" w14:textId="77777777" w:rsidR="00C35834" w:rsidRPr="001B5F2F" w:rsidRDefault="00C35834" w:rsidP="00C35834">
      <w:pPr>
        <w:rPr>
          <w:lang w:val="fr-FR"/>
        </w:rPr>
      </w:pPr>
      <w:r w:rsidRPr="001B5F2F">
        <w:rPr>
          <w:lang w:val="fr-FR"/>
        </w:rPr>
        <w:t>-07:00:01.434,-43:48:37.053</w:t>
      </w:r>
    </w:p>
    <w:p w14:paraId="67FFB03E" w14:textId="77777777" w:rsidR="00C35834" w:rsidRPr="001B5F2F" w:rsidRDefault="00C35834" w:rsidP="00C35834">
      <w:pPr>
        <w:rPr>
          <w:lang w:val="fr-FR"/>
        </w:rPr>
      </w:pPr>
      <w:r w:rsidRPr="001B5F2F">
        <w:rPr>
          <w:lang w:val="fr-FR"/>
        </w:rPr>
        <w:t>-07:00:01.434,-43:48:46.428</w:t>
      </w:r>
    </w:p>
    <w:p w14:paraId="57191AE1" w14:textId="77777777" w:rsidR="00C35834" w:rsidRPr="001B5F2F" w:rsidRDefault="00C35834" w:rsidP="00C35834">
      <w:pPr>
        <w:rPr>
          <w:lang w:val="fr-FR"/>
        </w:rPr>
      </w:pPr>
      <w:r w:rsidRPr="001B5F2F">
        <w:rPr>
          <w:lang w:val="fr-FR"/>
        </w:rPr>
        <w:t>-07:00:01.434,-43:48:55.803</w:t>
      </w:r>
    </w:p>
    <w:p w14:paraId="79291A34" w14:textId="77777777" w:rsidR="00C35834" w:rsidRPr="001B5F2F" w:rsidRDefault="00C35834" w:rsidP="00C35834">
      <w:pPr>
        <w:rPr>
          <w:lang w:val="fr-FR"/>
        </w:rPr>
      </w:pPr>
      <w:r w:rsidRPr="001B5F2F">
        <w:rPr>
          <w:lang w:val="fr-FR"/>
        </w:rPr>
        <w:t>-07:00:01.434,-43:49:05.178</w:t>
      </w:r>
    </w:p>
    <w:p w14:paraId="38DF2F62" w14:textId="77777777" w:rsidR="00C35834" w:rsidRPr="001B5F2F" w:rsidRDefault="00C35834" w:rsidP="00C35834">
      <w:pPr>
        <w:rPr>
          <w:lang w:val="fr-FR"/>
        </w:rPr>
      </w:pPr>
      <w:r w:rsidRPr="001B5F2F">
        <w:rPr>
          <w:lang w:val="fr-FR"/>
        </w:rPr>
        <w:t>-07:00:01.434,-43:49:14.553</w:t>
      </w:r>
    </w:p>
    <w:p w14:paraId="65298B0E" w14:textId="77777777" w:rsidR="00C35834" w:rsidRPr="001B5F2F" w:rsidRDefault="00C35834" w:rsidP="00C35834">
      <w:pPr>
        <w:rPr>
          <w:lang w:val="fr-FR"/>
        </w:rPr>
      </w:pPr>
      <w:r w:rsidRPr="001B5F2F">
        <w:rPr>
          <w:lang w:val="fr-FR"/>
        </w:rPr>
        <w:t>-07:00:01.434,-43:49:23.928</w:t>
      </w:r>
    </w:p>
    <w:p w14:paraId="05C88ABB" w14:textId="77777777" w:rsidR="00C35834" w:rsidRPr="001B5F2F" w:rsidRDefault="00C35834" w:rsidP="00C35834">
      <w:pPr>
        <w:rPr>
          <w:lang w:val="fr-FR"/>
        </w:rPr>
      </w:pPr>
      <w:r w:rsidRPr="001B5F2F">
        <w:rPr>
          <w:lang w:val="fr-FR"/>
        </w:rPr>
        <w:t>-07:00:01.434,-43:49:33.303</w:t>
      </w:r>
    </w:p>
    <w:p w14:paraId="797ED7F6" w14:textId="77777777" w:rsidR="00C35834" w:rsidRPr="001B5F2F" w:rsidRDefault="00C35834" w:rsidP="00C35834">
      <w:pPr>
        <w:rPr>
          <w:lang w:val="fr-FR"/>
        </w:rPr>
      </w:pPr>
      <w:r w:rsidRPr="001B5F2F">
        <w:rPr>
          <w:lang w:val="fr-FR"/>
        </w:rPr>
        <w:t>-07:00:01.434,-43:49:42.678</w:t>
      </w:r>
    </w:p>
    <w:p w14:paraId="122FE2C5" w14:textId="77777777" w:rsidR="00C35834" w:rsidRPr="001B5F2F" w:rsidRDefault="00C35834" w:rsidP="00C35834">
      <w:pPr>
        <w:rPr>
          <w:lang w:val="fr-FR"/>
        </w:rPr>
      </w:pPr>
      <w:r w:rsidRPr="001B5F2F">
        <w:rPr>
          <w:lang w:val="fr-FR"/>
        </w:rPr>
        <w:t>-07:00:01.434,-43:49:52.053</w:t>
      </w:r>
    </w:p>
    <w:p w14:paraId="521B5058" w14:textId="77777777" w:rsidR="00C35834" w:rsidRPr="001B5F2F" w:rsidRDefault="00C35834" w:rsidP="00C35834">
      <w:pPr>
        <w:rPr>
          <w:lang w:val="fr-FR"/>
        </w:rPr>
      </w:pPr>
      <w:r w:rsidRPr="001B5F2F">
        <w:rPr>
          <w:lang w:val="fr-FR"/>
        </w:rPr>
        <w:t>-07:00:01.434,-43:50:01.429</w:t>
      </w:r>
    </w:p>
    <w:p w14:paraId="7CE62352" w14:textId="77777777" w:rsidR="00C35834" w:rsidRPr="001B5F2F" w:rsidRDefault="00C35834" w:rsidP="00C35834">
      <w:pPr>
        <w:rPr>
          <w:lang w:val="fr-FR"/>
        </w:rPr>
      </w:pPr>
      <w:r w:rsidRPr="001B5F2F">
        <w:rPr>
          <w:lang w:val="fr-FR"/>
        </w:rPr>
        <w:t>-07:00:01.434,-43:50:10.804</w:t>
      </w:r>
    </w:p>
    <w:p w14:paraId="23E5FB73" w14:textId="77777777" w:rsidR="00C35834" w:rsidRPr="001B5F2F" w:rsidRDefault="00C35834" w:rsidP="00C35834">
      <w:pPr>
        <w:rPr>
          <w:lang w:val="fr-FR"/>
        </w:rPr>
      </w:pPr>
      <w:r w:rsidRPr="001B5F2F">
        <w:rPr>
          <w:lang w:val="fr-FR"/>
        </w:rPr>
        <w:t>-07:00:01.434,-43:50:20.179</w:t>
      </w:r>
    </w:p>
    <w:p w14:paraId="48EC2B97" w14:textId="77777777" w:rsidR="00C35834" w:rsidRPr="001B5F2F" w:rsidRDefault="00C35834" w:rsidP="00C35834">
      <w:pPr>
        <w:rPr>
          <w:lang w:val="fr-FR"/>
        </w:rPr>
      </w:pPr>
      <w:r w:rsidRPr="001B5F2F">
        <w:rPr>
          <w:lang w:val="fr-FR"/>
        </w:rPr>
        <w:t>-07:00:01.434,-43:50:29.554</w:t>
      </w:r>
    </w:p>
    <w:p w14:paraId="27511E44" w14:textId="77777777" w:rsidR="00C35834" w:rsidRPr="001B5F2F" w:rsidRDefault="00C35834" w:rsidP="00C35834">
      <w:pPr>
        <w:rPr>
          <w:lang w:val="fr-FR"/>
        </w:rPr>
      </w:pPr>
      <w:r w:rsidRPr="001B5F2F">
        <w:rPr>
          <w:lang w:val="fr-FR"/>
        </w:rPr>
        <w:t>-07:00:01.434,-43:50:38.929</w:t>
      </w:r>
    </w:p>
    <w:p w14:paraId="6E02EB72" w14:textId="77777777" w:rsidR="00C35834" w:rsidRPr="001B5F2F" w:rsidRDefault="00C35834" w:rsidP="00C35834">
      <w:pPr>
        <w:rPr>
          <w:lang w:val="fr-FR"/>
        </w:rPr>
      </w:pPr>
      <w:r w:rsidRPr="001B5F2F">
        <w:rPr>
          <w:lang w:val="fr-FR"/>
        </w:rPr>
        <w:t>-07:00:01.434,-43:50:48.304</w:t>
      </w:r>
    </w:p>
    <w:p w14:paraId="010F5EF7" w14:textId="77777777" w:rsidR="00C35834" w:rsidRPr="001B5F2F" w:rsidRDefault="00C35834" w:rsidP="00C35834">
      <w:pPr>
        <w:rPr>
          <w:lang w:val="fr-FR"/>
        </w:rPr>
      </w:pPr>
      <w:r w:rsidRPr="001B5F2F">
        <w:rPr>
          <w:lang w:val="fr-FR"/>
        </w:rPr>
        <w:t>-07:00:01.434,-43:50:57.679</w:t>
      </w:r>
    </w:p>
    <w:p w14:paraId="45BAE898" w14:textId="77777777" w:rsidR="00C35834" w:rsidRPr="001B5F2F" w:rsidRDefault="00C35834" w:rsidP="00C35834">
      <w:pPr>
        <w:rPr>
          <w:lang w:val="fr-FR"/>
        </w:rPr>
      </w:pPr>
      <w:r w:rsidRPr="001B5F2F">
        <w:rPr>
          <w:lang w:val="fr-FR"/>
        </w:rPr>
        <w:t>-07:00:01.434,-43:51:07.054</w:t>
      </w:r>
    </w:p>
    <w:p w14:paraId="2E79F845" w14:textId="77777777" w:rsidR="00C35834" w:rsidRPr="001B5F2F" w:rsidRDefault="00C35834" w:rsidP="00C35834">
      <w:pPr>
        <w:rPr>
          <w:lang w:val="fr-FR"/>
        </w:rPr>
      </w:pPr>
      <w:r w:rsidRPr="001B5F2F">
        <w:rPr>
          <w:lang w:val="fr-FR"/>
        </w:rPr>
        <w:t>-07:00:01.434,-43:51:16.429</w:t>
      </w:r>
    </w:p>
    <w:p w14:paraId="18364756" w14:textId="77777777" w:rsidR="00C35834" w:rsidRPr="001B5F2F" w:rsidRDefault="00C35834" w:rsidP="00C35834">
      <w:pPr>
        <w:rPr>
          <w:lang w:val="fr-FR"/>
        </w:rPr>
      </w:pPr>
      <w:r w:rsidRPr="001B5F2F">
        <w:rPr>
          <w:lang w:val="fr-FR"/>
        </w:rPr>
        <w:t>-07:00:01.434,-43:51:25.804</w:t>
      </w:r>
    </w:p>
    <w:p w14:paraId="755B60AA" w14:textId="77777777" w:rsidR="00C35834" w:rsidRPr="001B5F2F" w:rsidRDefault="00C35834" w:rsidP="00C35834">
      <w:pPr>
        <w:rPr>
          <w:lang w:val="fr-FR"/>
        </w:rPr>
      </w:pPr>
      <w:r w:rsidRPr="001B5F2F">
        <w:rPr>
          <w:lang w:val="fr-FR"/>
        </w:rPr>
        <w:t>-07:00:01.434,-43:51:35.179</w:t>
      </w:r>
    </w:p>
    <w:p w14:paraId="4D986353" w14:textId="77777777" w:rsidR="00C35834" w:rsidRPr="001B5F2F" w:rsidRDefault="00C35834" w:rsidP="00C35834">
      <w:pPr>
        <w:rPr>
          <w:lang w:val="fr-FR"/>
        </w:rPr>
      </w:pPr>
      <w:r w:rsidRPr="001B5F2F">
        <w:rPr>
          <w:lang w:val="fr-FR"/>
        </w:rPr>
        <w:t>-07:00:01.434,-43:51:44.554</w:t>
      </w:r>
    </w:p>
    <w:p w14:paraId="6A2753DF" w14:textId="77777777" w:rsidR="00C35834" w:rsidRPr="001B5F2F" w:rsidRDefault="00C35834" w:rsidP="00C35834">
      <w:pPr>
        <w:rPr>
          <w:lang w:val="fr-FR"/>
        </w:rPr>
      </w:pPr>
      <w:r w:rsidRPr="001B5F2F">
        <w:rPr>
          <w:lang w:val="fr-FR"/>
        </w:rPr>
        <w:t>-07:00:01.434,-43:51:53.929</w:t>
      </w:r>
    </w:p>
    <w:p w14:paraId="01C9815C" w14:textId="77777777" w:rsidR="00C35834" w:rsidRPr="001B5F2F" w:rsidRDefault="00C35834" w:rsidP="00C35834">
      <w:pPr>
        <w:rPr>
          <w:lang w:val="fr-FR"/>
        </w:rPr>
      </w:pPr>
      <w:r w:rsidRPr="001B5F2F">
        <w:rPr>
          <w:lang w:val="fr-FR"/>
        </w:rPr>
        <w:t>-07:00:01.434,-43:52:03.304</w:t>
      </w:r>
    </w:p>
    <w:p w14:paraId="2A7456C1" w14:textId="77777777" w:rsidR="00C35834" w:rsidRPr="001B5F2F" w:rsidRDefault="00C35834" w:rsidP="00C35834">
      <w:pPr>
        <w:rPr>
          <w:lang w:val="fr-FR"/>
        </w:rPr>
      </w:pPr>
      <w:r w:rsidRPr="001B5F2F">
        <w:rPr>
          <w:lang w:val="fr-FR"/>
        </w:rPr>
        <w:t>-07:00:01.434,-43:52:12.680</w:t>
      </w:r>
    </w:p>
    <w:p w14:paraId="4C30E3A9" w14:textId="77777777" w:rsidR="00C35834" w:rsidRPr="001B5F2F" w:rsidRDefault="00C35834" w:rsidP="00C35834">
      <w:pPr>
        <w:rPr>
          <w:lang w:val="fr-FR"/>
        </w:rPr>
      </w:pPr>
      <w:r w:rsidRPr="001B5F2F">
        <w:rPr>
          <w:lang w:val="fr-FR"/>
        </w:rPr>
        <w:t>-07:00:01.433,-43:52:22.055</w:t>
      </w:r>
    </w:p>
    <w:p w14:paraId="0A9AA80F" w14:textId="77777777" w:rsidR="00C35834" w:rsidRPr="001B5F2F" w:rsidRDefault="00C35834" w:rsidP="00C35834">
      <w:pPr>
        <w:rPr>
          <w:lang w:val="fr-FR"/>
        </w:rPr>
      </w:pPr>
      <w:r w:rsidRPr="001B5F2F">
        <w:rPr>
          <w:lang w:val="fr-FR"/>
        </w:rPr>
        <w:t>-07:00:01.433,-43:52:31.430</w:t>
      </w:r>
    </w:p>
    <w:p w14:paraId="6A2DFCDF" w14:textId="77777777" w:rsidR="00C35834" w:rsidRPr="001B5F2F" w:rsidRDefault="00C35834" w:rsidP="00C35834">
      <w:pPr>
        <w:rPr>
          <w:lang w:val="fr-FR"/>
        </w:rPr>
      </w:pPr>
      <w:r w:rsidRPr="001B5F2F">
        <w:rPr>
          <w:lang w:val="fr-FR"/>
        </w:rPr>
        <w:t>-07:00:01.433,-43:52:40.805</w:t>
      </w:r>
    </w:p>
    <w:p w14:paraId="014AE469" w14:textId="77777777" w:rsidR="00C35834" w:rsidRPr="001B5F2F" w:rsidRDefault="00C35834" w:rsidP="00C35834">
      <w:pPr>
        <w:rPr>
          <w:lang w:val="fr-FR"/>
        </w:rPr>
      </w:pPr>
      <w:r w:rsidRPr="001B5F2F">
        <w:rPr>
          <w:lang w:val="fr-FR"/>
        </w:rPr>
        <w:t>-07:00:01.433,-43:52:50.180</w:t>
      </w:r>
    </w:p>
    <w:p w14:paraId="31294B1D" w14:textId="77777777" w:rsidR="00C35834" w:rsidRPr="001B5F2F" w:rsidRDefault="00C35834" w:rsidP="00C35834">
      <w:pPr>
        <w:rPr>
          <w:lang w:val="fr-FR"/>
        </w:rPr>
      </w:pPr>
      <w:r w:rsidRPr="001B5F2F">
        <w:rPr>
          <w:lang w:val="fr-FR"/>
        </w:rPr>
        <w:t>-07:00:01.433,-43:52:59.555</w:t>
      </w:r>
    </w:p>
    <w:p w14:paraId="18336F81" w14:textId="77777777" w:rsidR="00C35834" w:rsidRPr="001B5F2F" w:rsidRDefault="00C35834" w:rsidP="00C35834">
      <w:pPr>
        <w:rPr>
          <w:lang w:val="fr-FR"/>
        </w:rPr>
      </w:pPr>
      <w:r w:rsidRPr="001B5F2F">
        <w:rPr>
          <w:lang w:val="fr-FR"/>
        </w:rPr>
        <w:t>-07:00:01.433,-43:53:08.930</w:t>
      </w:r>
    </w:p>
    <w:p w14:paraId="08497049" w14:textId="77777777" w:rsidR="00C35834" w:rsidRPr="001B5F2F" w:rsidRDefault="00C35834" w:rsidP="00C35834">
      <w:pPr>
        <w:rPr>
          <w:lang w:val="fr-FR"/>
        </w:rPr>
      </w:pPr>
      <w:r w:rsidRPr="001B5F2F">
        <w:rPr>
          <w:lang w:val="fr-FR"/>
        </w:rPr>
        <w:t>-07:00:01.433,-43:53:18.305</w:t>
      </w:r>
    </w:p>
    <w:p w14:paraId="04655622" w14:textId="77777777" w:rsidR="00C35834" w:rsidRPr="001B5F2F" w:rsidRDefault="00C35834" w:rsidP="00C35834">
      <w:pPr>
        <w:rPr>
          <w:lang w:val="fr-FR"/>
        </w:rPr>
      </w:pPr>
      <w:r w:rsidRPr="001B5F2F">
        <w:rPr>
          <w:lang w:val="fr-FR"/>
        </w:rPr>
        <w:t>-07:00:01.433,-43:53:27.680</w:t>
      </w:r>
    </w:p>
    <w:p w14:paraId="3EA61BA0" w14:textId="77777777" w:rsidR="00C35834" w:rsidRPr="001B5F2F" w:rsidRDefault="00C35834" w:rsidP="00C35834">
      <w:pPr>
        <w:rPr>
          <w:lang w:val="fr-FR"/>
        </w:rPr>
      </w:pPr>
      <w:r w:rsidRPr="001B5F2F">
        <w:rPr>
          <w:lang w:val="fr-FR"/>
        </w:rPr>
        <w:t>-07:00:01.433,-43:53:37.055</w:t>
      </w:r>
    </w:p>
    <w:p w14:paraId="057E8CFA" w14:textId="77777777" w:rsidR="00C35834" w:rsidRPr="001B5F2F" w:rsidRDefault="00C35834" w:rsidP="00C35834">
      <w:pPr>
        <w:rPr>
          <w:lang w:val="fr-FR"/>
        </w:rPr>
      </w:pPr>
      <w:r w:rsidRPr="001B5F2F">
        <w:rPr>
          <w:lang w:val="fr-FR"/>
        </w:rPr>
        <w:t>-07:00:01.433,-43:53:46.430</w:t>
      </w:r>
    </w:p>
    <w:p w14:paraId="62F30552" w14:textId="77777777" w:rsidR="00C35834" w:rsidRPr="001B5F2F" w:rsidRDefault="00C35834" w:rsidP="00C35834">
      <w:pPr>
        <w:rPr>
          <w:lang w:val="fr-FR"/>
        </w:rPr>
      </w:pPr>
      <w:r w:rsidRPr="001B5F2F">
        <w:rPr>
          <w:lang w:val="fr-FR"/>
        </w:rPr>
        <w:t>-07:00:01.433,-43:53:55.805</w:t>
      </w:r>
    </w:p>
    <w:p w14:paraId="202004F7" w14:textId="77777777" w:rsidR="00C35834" w:rsidRPr="001B5F2F" w:rsidRDefault="00C35834" w:rsidP="00C35834">
      <w:pPr>
        <w:rPr>
          <w:lang w:val="fr-FR"/>
        </w:rPr>
      </w:pPr>
      <w:r w:rsidRPr="001B5F2F">
        <w:rPr>
          <w:lang w:val="fr-FR"/>
        </w:rPr>
        <w:t>-07:00:01.433,-43:54:05.180</w:t>
      </w:r>
    </w:p>
    <w:p w14:paraId="076B39F9" w14:textId="77777777" w:rsidR="00C35834" w:rsidRPr="001B5F2F" w:rsidRDefault="00C35834" w:rsidP="00C35834">
      <w:pPr>
        <w:rPr>
          <w:lang w:val="fr-FR"/>
        </w:rPr>
      </w:pPr>
      <w:r w:rsidRPr="001B5F2F">
        <w:rPr>
          <w:lang w:val="fr-FR"/>
        </w:rPr>
        <w:t>-07:00:01.433,-43:54:14.556</w:t>
      </w:r>
    </w:p>
    <w:p w14:paraId="379BA873" w14:textId="77777777" w:rsidR="00C35834" w:rsidRPr="001B5F2F" w:rsidRDefault="00C35834" w:rsidP="00C35834">
      <w:pPr>
        <w:rPr>
          <w:lang w:val="fr-FR"/>
        </w:rPr>
      </w:pPr>
      <w:r w:rsidRPr="001B5F2F">
        <w:rPr>
          <w:lang w:val="fr-FR"/>
        </w:rPr>
        <w:t>-07:00:01.433,-43:54:23.931</w:t>
      </w:r>
    </w:p>
    <w:p w14:paraId="699A16F2" w14:textId="77777777" w:rsidR="00C35834" w:rsidRPr="001B5F2F" w:rsidRDefault="00C35834" w:rsidP="00C35834">
      <w:pPr>
        <w:rPr>
          <w:lang w:val="fr-FR"/>
        </w:rPr>
      </w:pPr>
      <w:r w:rsidRPr="001B5F2F">
        <w:rPr>
          <w:lang w:val="fr-FR"/>
        </w:rPr>
        <w:t>-07:00:01.433,-43:54:33.306</w:t>
      </w:r>
    </w:p>
    <w:p w14:paraId="576F3394" w14:textId="77777777" w:rsidR="00C35834" w:rsidRPr="001B5F2F" w:rsidRDefault="00C35834" w:rsidP="00C35834">
      <w:pPr>
        <w:rPr>
          <w:lang w:val="fr-FR"/>
        </w:rPr>
      </w:pPr>
      <w:r w:rsidRPr="001B5F2F">
        <w:rPr>
          <w:lang w:val="fr-FR"/>
        </w:rPr>
        <w:t>-07:00:01.433,-43:54:42.681</w:t>
      </w:r>
    </w:p>
    <w:p w14:paraId="601AA3A8" w14:textId="77777777" w:rsidR="00C35834" w:rsidRPr="001B5F2F" w:rsidRDefault="00C35834" w:rsidP="00C35834">
      <w:pPr>
        <w:rPr>
          <w:lang w:val="fr-FR"/>
        </w:rPr>
      </w:pPr>
      <w:r w:rsidRPr="001B5F2F">
        <w:rPr>
          <w:lang w:val="fr-FR"/>
        </w:rPr>
        <w:t>-07:00:01.433,-43:54:52.056</w:t>
      </w:r>
    </w:p>
    <w:p w14:paraId="79055DA3" w14:textId="77777777" w:rsidR="00C35834" w:rsidRPr="001B5F2F" w:rsidRDefault="00C35834" w:rsidP="00C35834">
      <w:pPr>
        <w:rPr>
          <w:lang w:val="fr-FR"/>
        </w:rPr>
      </w:pPr>
      <w:r w:rsidRPr="001B5F2F">
        <w:rPr>
          <w:lang w:val="fr-FR"/>
        </w:rPr>
        <w:t>-07:00:01.433,-43:55:01.431</w:t>
      </w:r>
    </w:p>
    <w:p w14:paraId="5DE62ED9" w14:textId="77777777" w:rsidR="00C35834" w:rsidRPr="001B5F2F" w:rsidRDefault="00C35834" w:rsidP="00C35834">
      <w:pPr>
        <w:rPr>
          <w:lang w:val="fr-FR"/>
        </w:rPr>
      </w:pPr>
      <w:r w:rsidRPr="001B5F2F">
        <w:rPr>
          <w:lang w:val="fr-FR"/>
        </w:rPr>
        <w:t>-07:00:01.433,-43:55:10.806</w:t>
      </w:r>
    </w:p>
    <w:p w14:paraId="62A025C1" w14:textId="77777777" w:rsidR="00C35834" w:rsidRPr="001B5F2F" w:rsidRDefault="00C35834" w:rsidP="00C35834">
      <w:pPr>
        <w:rPr>
          <w:lang w:val="fr-FR"/>
        </w:rPr>
      </w:pPr>
      <w:r w:rsidRPr="001B5F2F">
        <w:rPr>
          <w:lang w:val="fr-FR"/>
        </w:rPr>
        <w:t>-07:00:01.433,-43:55:20.181</w:t>
      </w:r>
    </w:p>
    <w:p w14:paraId="34D53EAC" w14:textId="77777777" w:rsidR="00C35834" w:rsidRPr="001B5F2F" w:rsidRDefault="00C35834" w:rsidP="00C35834">
      <w:pPr>
        <w:rPr>
          <w:lang w:val="fr-FR"/>
        </w:rPr>
      </w:pPr>
      <w:r w:rsidRPr="001B5F2F">
        <w:rPr>
          <w:lang w:val="fr-FR"/>
        </w:rPr>
        <w:t>-07:00:01.433,-43:55:29.556</w:t>
      </w:r>
    </w:p>
    <w:p w14:paraId="73D212FD" w14:textId="77777777" w:rsidR="00C35834" w:rsidRPr="001B5F2F" w:rsidRDefault="00C35834" w:rsidP="00C35834">
      <w:pPr>
        <w:rPr>
          <w:lang w:val="fr-FR"/>
        </w:rPr>
      </w:pPr>
      <w:r w:rsidRPr="001B5F2F">
        <w:rPr>
          <w:lang w:val="fr-FR"/>
        </w:rPr>
        <w:t>-07:00:01.433,-43:55:38.931</w:t>
      </w:r>
    </w:p>
    <w:p w14:paraId="5D2F7130" w14:textId="77777777" w:rsidR="00C35834" w:rsidRPr="001B5F2F" w:rsidRDefault="00C35834" w:rsidP="00C35834">
      <w:pPr>
        <w:rPr>
          <w:lang w:val="fr-FR"/>
        </w:rPr>
      </w:pPr>
      <w:r w:rsidRPr="001B5F2F">
        <w:rPr>
          <w:lang w:val="fr-FR"/>
        </w:rPr>
        <w:t>-07:00:01.433,-43:55:48.306</w:t>
      </w:r>
    </w:p>
    <w:p w14:paraId="00163341" w14:textId="77777777" w:rsidR="00C35834" w:rsidRPr="001B5F2F" w:rsidRDefault="00C35834" w:rsidP="00C35834">
      <w:pPr>
        <w:rPr>
          <w:lang w:val="fr-FR"/>
        </w:rPr>
      </w:pPr>
      <w:r w:rsidRPr="001B5F2F">
        <w:rPr>
          <w:lang w:val="fr-FR"/>
        </w:rPr>
        <w:t>-07:00:01.433,-43:55:57.681</w:t>
      </w:r>
    </w:p>
    <w:p w14:paraId="6EB8FEE8" w14:textId="77777777" w:rsidR="00C35834" w:rsidRPr="001B5F2F" w:rsidRDefault="00C35834" w:rsidP="00C35834">
      <w:pPr>
        <w:rPr>
          <w:lang w:val="fr-FR"/>
        </w:rPr>
      </w:pPr>
      <w:r w:rsidRPr="001B5F2F">
        <w:rPr>
          <w:lang w:val="fr-FR"/>
        </w:rPr>
        <w:t>-07:00:01.433,-43:56:07.056</w:t>
      </w:r>
    </w:p>
    <w:p w14:paraId="4A17F042" w14:textId="77777777" w:rsidR="00C35834" w:rsidRPr="001B5F2F" w:rsidRDefault="00C35834" w:rsidP="00C35834">
      <w:pPr>
        <w:rPr>
          <w:lang w:val="fr-FR"/>
        </w:rPr>
      </w:pPr>
      <w:r w:rsidRPr="001B5F2F">
        <w:rPr>
          <w:lang w:val="fr-FR"/>
        </w:rPr>
        <w:t>-07:00:01.433,-43:56:16.432</w:t>
      </w:r>
    </w:p>
    <w:p w14:paraId="136903B3" w14:textId="77777777" w:rsidR="00C35834" w:rsidRPr="001B5F2F" w:rsidRDefault="00C35834" w:rsidP="00C35834">
      <w:pPr>
        <w:rPr>
          <w:lang w:val="fr-FR"/>
        </w:rPr>
      </w:pPr>
      <w:r w:rsidRPr="001B5F2F">
        <w:rPr>
          <w:lang w:val="fr-FR"/>
        </w:rPr>
        <w:t>-07:00:01.433,-43:56:25.807</w:t>
      </w:r>
    </w:p>
    <w:p w14:paraId="3EBF96D6" w14:textId="77777777" w:rsidR="00C35834" w:rsidRPr="001B5F2F" w:rsidRDefault="00C35834" w:rsidP="00C35834">
      <w:pPr>
        <w:rPr>
          <w:lang w:val="fr-FR"/>
        </w:rPr>
      </w:pPr>
      <w:r w:rsidRPr="001B5F2F">
        <w:rPr>
          <w:lang w:val="fr-FR"/>
        </w:rPr>
        <w:t>-07:00:01.433,-43:56:35.182</w:t>
      </w:r>
    </w:p>
    <w:p w14:paraId="570A5B0B" w14:textId="77777777" w:rsidR="00C35834" w:rsidRPr="001B5F2F" w:rsidRDefault="00C35834" w:rsidP="00C35834">
      <w:pPr>
        <w:rPr>
          <w:lang w:val="fr-FR"/>
        </w:rPr>
      </w:pPr>
      <w:r w:rsidRPr="001B5F2F">
        <w:rPr>
          <w:lang w:val="fr-FR"/>
        </w:rPr>
        <w:t>-07:00:01.433,-43:56:44.557</w:t>
      </w:r>
    </w:p>
    <w:p w14:paraId="4353A3E4" w14:textId="77777777" w:rsidR="00C35834" w:rsidRPr="001B5F2F" w:rsidRDefault="00C35834" w:rsidP="00C35834">
      <w:pPr>
        <w:rPr>
          <w:lang w:val="fr-FR"/>
        </w:rPr>
      </w:pPr>
      <w:r w:rsidRPr="001B5F2F">
        <w:rPr>
          <w:lang w:val="fr-FR"/>
        </w:rPr>
        <w:t>-07:00:01.433,-43:56:53.932</w:t>
      </w:r>
    </w:p>
    <w:p w14:paraId="7AC33512" w14:textId="77777777" w:rsidR="00C35834" w:rsidRPr="001B5F2F" w:rsidRDefault="00C35834" w:rsidP="00C35834">
      <w:pPr>
        <w:rPr>
          <w:lang w:val="fr-FR"/>
        </w:rPr>
      </w:pPr>
      <w:r w:rsidRPr="001B5F2F">
        <w:rPr>
          <w:lang w:val="fr-FR"/>
        </w:rPr>
        <w:t>-07:00:01.433,-43:57:03.307</w:t>
      </w:r>
    </w:p>
    <w:p w14:paraId="2DD7EC2D" w14:textId="77777777" w:rsidR="00C35834" w:rsidRPr="001B5F2F" w:rsidRDefault="00C35834" w:rsidP="00C35834">
      <w:pPr>
        <w:rPr>
          <w:lang w:val="fr-FR"/>
        </w:rPr>
      </w:pPr>
      <w:r w:rsidRPr="001B5F2F">
        <w:rPr>
          <w:lang w:val="fr-FR"/>
        </w:rPr>
        <w:t>-07:00:01.433,-43:57:12.682</w:t>
      </w:r>
    </w:p>
    <w:p w14:paraId="4F8C3EE8" w14:textId="77777777" w:rsidR="00C35834" w:rsidRPr="001B5F2F" w:rsidRDefault="00C35834" w:rsidP="00C35834">
      <w:pPr>
        <w:rPr>
          <w:lang w:val="fr-FR"/>
        </w:rPr>
      </w:pPr>
      <w:r w:rsidRPr="001B5F2F">
        <w:rPr>
          <w:lang w:val="fr-FR"/>
        </w:rPr>
        <w:t>-07:00:01.433,-43:57:22.057</w:t>
      </w:r>
    </w:p>
    <w:p w14:paraId="52562BD6" w14:textId="77777777" w:rsidR="00C35834" w:rsidRPr="001B5F2F" w:rsidRDefault="00C35834" w:rsidP="00C35834">
      <w:pPr>
        <w:rPr>
          <w:lang w:val="fr-FR"/>
        </w:rPr>
      </w:pPr>
      <w:r w:rsidRPr="001B5F2F">
        <w:rPr>
          <w:lang w:val="fr-FR"/>
        </w:rPr>
        <w:t>-07:00:01.433,-43:57:31.432</w:t>
      </w:r>
    </w:p>
    <w:p w14:paraId="4EDC9D9D" w14:textId="77777777" w:rsidR="00C35834" w:rsidRPr="001B5F2F" w:rsidRDefault="00C35834" w:rsidP="00C35834">
      <w:pPr>
        <w:rPr>
          <w:lang w:val="fr-FR"/>
        </w:rPr>
      </w:pPr>
      <w:r w:rsidRPr="001B5F2F">
        <w:rPr>
          <w:lang w:val="fr-FR"/>
        </w:rPr>
        <w:t>-07:00:01.433,-43:57:40.807</w:t>
      </w:r>
    </w:p>
    <w:p w14:paraId="009766F5" w14:textId="77777777" w:rsidR="00C35834" w:rsidRPr="001B5F2F" w:rsidRDefault="00C35834" w:rsidP="00C35834">
      <w:pPr>
        <w:rPr>
          <w:lang w:val="fr-FR"/>
        </w:rPr>
      </w:pPr>
      <w:r w:rsidRPr="001B5F2F">
        <w:rPr>
          <w:lang w:val="fr-FR"/>
        </w:rPr>
        <w:t>-07:00:01.433,-43:57:50.182</w:t>
      </w:r>
    </w:p>
    <w:p w14:paraId="4B556D17" w14:textId="77777777" w:rsidR="00C35834" w:rsidRPr="001B5F2F" w:rsidRDefault="00C35834" w:rsidP="00C35834">
      <w:pPr>
        <w:rPr>
          <w:lang w:val="fr-FR"/>
        </w:rPr>
      </w:pPr>
      <w:r w:rsidRPr="001B5F2F">
        <w:rPr>
          <w:lang w:val="fr-FR"/>
        </w:rPr>
        <w:t>-07:00:01.433,-43:57:59.557</w:t>
      </w:r>
    </w:p>
    <w:p w14:paraId="2746EC04" w14:textId="77777777" w:rsidR="00C35834" w:rsidRPr="001B5F2F" w:rsidRDefault="00C35834" w:rsidP="00C35834">
      <w:pPr>
        <w:rPr>
          <w:lang w:val="fr-FR"/>
        </w:rPr>
      </w:pPr>
      <w:r w:rsidRPr="001B5F2F">
        <w:rPr>
          <w:lang w:val="fr-FR"/>
        </w:rPr>
        <w:t>-07:00:01.433,-43:58:08.932</w:t>
      </w:r>
    </w:p>
    <w:p w14:paraId="66D92087" w14:textId="77777777" w:rsidR="00C35834" w:rsidRPr="001B5F2F" w:rsidRDefault="00C35834" w:rsidP="00C35834">
      <w:pPr>
        <w:rPr>
          <w:lang w:val="fr-FR"/>
        </w:rPr>
      </w:pPr>
      <w:r w:rsidRPr="001B5F2F">
        <w:rPr>
          <w:lang w:val="fr-FR"/>
        </w:rPr>
        <w:t>-07:00:01.433,-43:58:18.308</w:t>
      </w:r>
    </w:p>
    <w:p w14:paraId="32C1DB65" w14:textId="77777777" w:rsidR="00C35834" w:rsidRPr="001B5F2F" w:rsidRDefault="00C35834" w:rsidP="00C35834">
      <w:pPr>
        <w:rPr>
          <w:lang w:val="fr-FR"/>
        </w:rPr>
      </w:pPr>
      <w:r w:rsidRPr="001B5F2F">
        <w:rPr>
          <w:lang w:val="fr-FR"/>
        </w:rPr>
        <w:t>-07:00:01.433,-43:58:27.683</w:t>
      </w:r>
    </w:p>
    <w:p w14:paraId="520A914D" w14:textId="77777777" w:rsidR="00C35834" w:rsidRPr="001B5F2F" w:rsidRDefault="00C35834" w:rsidP="00C35834">
      <w:pPr>
        <w:rPr>
          <w:lang w:val="fr-FR"/>
        </w:rPr>
      </w:pPr>
      <w:r w:rsidRPr="001B5F2F">
        <w:rPr>
          <w:lang w:val="fr-FR"/>
        </w:rPr>
        <w:t>-07:00:01.433,-43:58:37.058</w:t>
      </w:r>
    </w:p>
    <w:p w14:paraId="7A75081E" w14:textId="77777777" w:rsidR="00C35834" w:rsidRPr="001B5F2F" w:rsidRDefault="00C35834" w:rsidP="00C35834">
      <w:pPr>
        <w:rPr>
          <w:lang w:val="fr-FR"/>
        </w:rPr>
      </w:pPr>
      <w:r w:rsidRPr="001B5F2F">
        <w:rPr>
          <w:lang w:val="fr-FR"/>
        </w:rPr>
        <w:t>-07:00:01.433,-43:58:46.433</w:t>
      </w:r>
    </w:p>
    <w:p w14:paraId="76C55C3C" w14:textId="77777777" w:rsidR="00C35834" w:rsidRPr="001B5F2F" w:rsidRDefault="00C35834" w:rsidP="00C35834">
      <w:pPr>
        <w:rPr>
          <w:lang w:val="fr-FR"/>
        </w:rPr>
      </w:pPr>
      <w:r w:rsidRPr="001B5F2F">
        <w:rPr>
          <w:lang w:val="fr-FR"/>
        </w:rPr>
        <w:t>-07:00:01.433,-43:58:55.808</w:t>
      </w:r>
    </w:p>
    <w:p w14:paraId="0C705506" w14:textId="77777777" w:rsidR="00C35834" w:rsidRPr="001B5F2F" w:rsidRDefault="00C35834" w:rsidP="00C35834">
      <w:pPr>
        <w:rPr>
          <w:lang w:val="fr-FR"/>
        </w:rPr>
      </w:pPr>
      <w:r w:rsidRPr="001B5F2F">
        <w:rPr>
          <w:lang w:val="fr-FR"/>
        </w:rPr>
        <w:t>-07:00:01.433,-43:59:05.183</w:t>
      </w:r>
    </w:p>
    <w:p w14:paraId="4C7A77F5" w14:textId="77777777" w:rsidR="00C35834" w:rsidRPr="001B5F2F" w:rsidRDefault="00C35834" w:rsidP="00C35834">
      <w:pPr>
        <w:rPr>
          <w:lang w:val="fr-FR"/>
        </w:rPr>
      </w:pPr>
      <w:r w:rsidRPr="001B5F2F">
        <w:rPr>
          <w:lang w:val="fr-FR"/>
        </w:rPr>
        <w:t>-07:00:01.433,-43:59:14.558</w:t>
      </w:r>
    </w:p>
    <w:p w14:paraId="1158D55D" w14:textId="77777777" w:rsidR="00C35834" w:rsidRPr="001B5F2F" w:rsidRDefault="00C35834" w:rsidP="00C35834">
      <w:pPr>
        <w:rPr>
          <w:lang w:val="fr-FR"/>
        </w:rPr>
      </w:pPr>
      <w:r w:rsidRPr="001B5F2F">
        <w:rPr>
          <w:lang w:val="fr-FR"/>
        </w:rPr>
        <w:t>-07:00:01.433,-43:59:23.933</w:t>
      </w:r>
    </w:p>
    <w:p w14:paraId="17FDFEB8" w14:textId="77777777" w:rsidR="00C35834" w:rsidRPr="001B5F2F" w:rsidRDefault="00C35834" w:rsidP="00C35834">
      <w:pPr>
        <w:rPr>
          <w:lang w:val="fr-FR"/>
        </w:rPr>
      </w:pPr>
      <w:r w:rsidRPr="001B5F2F">
        <w:rPr>
          <w:lang w:val="fr-FR"/>
        </w:rPr>
        <w:t>-07:00:01.433,-43:59:33.308</w:t>
      </w:r>
    </w:p>
    <w:p w14:paraId="06219996" w14:textId="77777777" w:rsidR="00C35834" w:rsidRPr="001B5F2F" w:rsidRDefault="00C35834" w:rsidP="00C35834">
      <w:pPr>
        <w:rPr>
          <w:lang w:val="fr-FR"/>
        </w:rPr>
      </w:pPr>
      <w:r w:rsidRPr="001B5F2F">
        <w:rPr>
          <w:lang w:val="fr-FR"/>
        </w:rPr>
        <w:t>-07:00:01.433,-43:59:42.683</w:t>
      </w:r>
    </w:p>
    <w:p w14:paraId="520DC092" w14:textId="77777777" w:rsidR="00C35834" w:rsidRPr="001B5F2F" w:rsidRDefault="00C35834" w:rsidP="00C35834">
      <w:pPr>
        <w:rPr>
          <w:lang w:val="fr-FR"/>
        </w:rPr>
      </w:pPr>
      <w:r w:rsidRPr="001B5F2F">
        <w:rPr>
          <w:lang w:val="fr-FR"/>
        </w:rPr>
        <w:t>-07:00:01.433,-43:59:52.058</w:t>
      </w:r>
    </w:p>
    <w:p w14:paraId="74A179E7" w14:textId="77777777" w:rsidR="00C35834" w:rsidRPr="001B5F2F" w:rsidRDefault="00C35834" w:rsidP="00C35834">
      <w:pPr>
        <w:rPr>
          <w:lang w:val="fr-FR"/>
        </w:rPr>
      </w:pPr>
      <w:r w:rsidRPr="001B5F2F">
        <w:rPr>
          <w:lang w:val="fr-FR"/>
        </w:rPr>
        <w:t>-07:00:01.433,-44:00:00.000</w:t>
      </w:r>
    </w:p>
    <w:p w14:paraId="71CE7D17" w14:textId="77777777" w:rsidR="00C35834" w:rsidRPr="001B5F2F" w:rsidRDefault="00C35834" w:rsidP="00C35834">
      <w:pPr>
        <w:rPr>
          <w:lang w:val="fr-FR"/>
        </w:rPr>
      </w:pPr>
      <w:r w:rsidRPr="001B5F2F">
        <w:rPr>
          <w:lang w:val="fr-FR"/>
        </w:rPr>
        <w:t>-07:00:01.433,-44:00:00.000</w:t>
      </w:r>
    </w:p>
    <w:p w14:paraId="19A1C408" w14:textId="77777777" w:rsidR="00C35834" w:rsidRPr="001B5F2F" w:rsidRDefault="00C35834" w:rsidP="00C35834">
      <w:pPr>
        <w:rPr>
          <w:lang w:val="fr-FR"/>
        </w:rPr>
      </w:pPr>
      <w:r w:rsidRPr="001B5F2F">
        <w:rPr>
          <w:lang w:val="fr-FR"/>
        </w:rPr>
        <w:t>-06:30:00.000,-44:00:00.000</w:t>
      </w:r>
    </w:p>
    <w:p w14:paraId="6DEA374D" w14:textId="77777777" w:rsidR="00C35834" w:rsidRPr="001B5F2F" w:rsidRDefault="00C35834" w:rsidP="00C35834">
      <w:pPr>
        <w:rPr>
          <w:lang w:val="fr-FR"/>
        </w:rPr>
      </w:pPr>
      <w:r w:rsidRPr="001B5F2F">
        <w:rPr>
          <w:lang w:val="fr-FR"/>
        </w:rPr>
        <w:t>PN-T-152</w:t>
      </w:r>
    </w:p>
    <w:p w14:paraId="4D58815A" w14:textId="77777777" w:rsidR="00C35834" w:rsidRPr="001B5F2F" w:rsidRDefault="00C35834" w:rsidP="00C35834">
      <w:pPr>
        <w:rPr>
          <w:lang w:val="fr-FR"/>
        </w:rPr>
      </w:pPr>
      <w:r w:rsidRPr="001B5F2F">
        <w:rPr>
          <w:lang w:val="fr-FR"/>
        </w:rPr>
        <w:t>-07:00:01.435,-43:30:01.419</w:t>
      </w:r>
    </w:p>
    <w:p w14:paraId="5767479D" w14:textId="77777777" w:rsidR="00C35834" w:rsidRPr="001B5F2F" w:rsidRDefault="00C35834" w:rsidP="00C35834">
      <w:pPr>
        <w:rPr>
          <w:lang w:val="fr-FR"/>
        </w:rPr>
      </w:pPr>
      <w:r w:rsidRPr="001B5F2F">
        <w:rPr>
          <w:lang w:val="fr-FR"/>
        </w:rPr>
        <w:t>-07:00:01.435,-43:29:52.044</w:t>
      </w:r>
    </w:p>
    <w:p w14:paraId="30333DC9" w14:textId="77777777" w:rsidR="00C35834" w:rsidRPr="001B5F2F" w:rsidRDefault="00C35834" w:rsidP="00C35834">
      <w:pPr>
        <w:rPr>
          <w:lang w:val="fr-FR"/>
        </w:rPr>
      </w:pPr>
      <w:r w:rsidRPr="001B5F2F">
        <w:rPr>
          <w:lang w:val="fr-FR"/>
        </w:rPr>
        <w:t>-07:00:01.435,-43:29:42.669</w:t>
      </w:r>
    </w:p>
    <w:p w14:paraId="38D60324" w14:textId="77777777" w:rsidR="00C35834" w:rsidRPr="001B5F2F" w:rsidRDefault="00C35834" w:rsidP="00C35834">
      <w:pPr>
        <w:rPr>
          <w:lang w:val="fr-FR"/>
        </w:rPr>
      </w:pPr>
      <w:r w:rsidRPr="001B5F2F">
        <w:rPr>
          <w:lang w:val="fr-FR"/>
        </w:rPr>
        <w:t>-07:00:01.435,-43:29:33.294</w:t>
      </w:r>
    </w:p>
    <w:p w14:paraId="05433B9F" w14:textId="77777777" w:rsidR="00C35834" w:rsidRPr="001B5F2F" w:rsidRDefault="00C35834" w:rsidP="00C35834">
      <w:pPr>
        <w:rPr>
          <w:lang w:val="fr-FR"/>
        </w:rPr>
      </w:pPr>
      <w:r w:rsidRPr="001B5F2F">
        <w:rPr>
          <w:lang w:val="fr-FR"/>
        </w:rPr>
        <w:t>-07:00:01.435,-43:29:23.918</w:t>
      </w:r>
    </w:p>
    <w:p w14:paraId="7F52F76F" w14:textId="77777777" w:rsidR="00C35834" w:rsidRPr="001B5F2F" w:rsidRDefault="00C35834" w:rsidP="00C35834">
      <w:pPr>
        <w:rPr>
          <w:lang w:val="fr-FR"/>
        </w:rPr>
      </w:pPr>
      <w:r w:rsidRPr="001B5F2F">
        <w:rPr>
          <w:lang w:val="fr-FR"/>
        </w:rPr>
        <w:t>-07:00:01.435,-43:29:14.543</w:t>
      </w:r>
    </w:p>
    <w:p w14:paraId="2CEB51C4" w14:textId="77777777" w:rsidR="00C35834" w:rsidRPr="001B5F2F" w:rsidRDefault="00C35834" w:rsidP="00C35834">
      <w:pPr>
        <w:rPr>
          <w:lang w:val="fr-FR"/>
        </w:rPr>
      </w:pPr>
      <w:r w:rsidRPr="001B5F2F">
        <w:rPr>
          <w:lang w:val="fr-FR"/>
        </w:rPr>
        <w:t>-07:00:01.435,-43:29:05.168</w:t>
      </w:r>
    </w:p>
    <w:p w14:paraId="5AAC8A2B" w14:textId="77777777" w:rsidR="00C35834" w:rsidRPr="001B5F2F" w:rsidRDefault="00C35834" w:rsidP="00C35834">
      <w:pPr>
        <w:rPr>
          <w:lang w:val="fr-FR"/>
        </w:rPr>
      </w:pPr>
      <w:r w:rsidRPr="001B5F2F">
        <w:rPr>
          <w:lang w:val="fr-FR"/>
        </w:rPr>
        <w:t>-07:00:01.435,-43:28:55.793</w:t>
      </w:r>
    </w:p>
    <w:p w14:paraId="283D75C7" w14:textId="77777777" w:rsidR="00C35834" w:rsidRPr="001B5F2F" w:rsidRDefault="00C35834" w:rsidP="00C35834">
      <w:pPr>
        <w:rPr>
          <w:lang w:val="fr-FR"/>
        </w:rPr>
      </w:pPr>
      <w:r w:rsidRPr="001B5F2F">
        <w:rPr>
          <w:lang w:val="fr-FR"/>
        </w:rPr>
        <w:t>-07:00:01.435,-43:28:46.418</w:t>
      </w:r>
    </w:p>
    <w:p w14:paraId="58DC2B2F" w14:textId="77777777" w:rsidR="00C35834" w:rsidRPr="001B5F2F" w:rsidRDefault="00C35834" w:rsidP="00C35834">
      <w:pPr>
        <w:rPr>
          <w:lang w:val="fr-FR"/>
        </w:rPr>
      </w:pPr>
      <w:r w:rsidRPr="001B5F2F">
        <w:rPr>
          <w:lang w:val="fr-FR"/>
        </w:rPr>
        <w:t>-07:00:01.435,-43:28:37.043</w:t>
      </w:r>
    </w:p>
    <w:p w14:paraId="11718664" w14:textId="77777777" w:rsidR="00C35834" w:rsidRPr="001B5F2F" w:rsidRDefault="00C35834" w:rsidP="00C35834">
      <w:pPr>
        <w:rPr>
          <w:lang w:val="fr-FR"/>
        </w:rPr>
      </w:pPr>
      <w:r w:rsidRPr="001B5F2F">
        <w:rPr>
          <w:lang w:val="fr-FR"/>
        </w:rPr>
        <w:t>-07:00:01.435,-43:28:27.668</w:t>
      </w:r>
    </w:p>
    <w:p w14:paraId="4B3D5569" w14:textId="77777777" w:rsidR="00C35834" w:rsidRPr="001B5F2F" w:rsidRDefault="00C35834" w:rsidP="00C35834">
      <w:pPr>
        <w:rPr>
          <w:lang w:val="fr-FR"/>
        </w:rPr>
      </w:pPr>
      <w:r w:rsidRPr="001B5F2F">
        <w:rPr>
          <w:lang w:val="fr-FR"/>
        </w:rPr>
        <w:t>-07:00:01.435,-43:28:18.293</w:t>
      </w:r>
    </w:p>
    <w:p w14:paraId="0B0287FF" w14:textId="77777777" w:rsidR="00C35834" w:rsidRPr="001B5F2F" w:rsidRDefault="00C35834" w:rsidP="00C35834">
      <w:pPr>
        <w:rPr>
          <w:lang w:val="fr-FR"/>
        </w:rPr>
      </w:pPr>
      <w:r w:rsidRPr="001B5F2F">
        <w:rPr>
          <w:lang w:val="fr-FR"/>
        </w:rPr>
        <w:t>-07:00:01.435,-43:28:08.918</w:t>
      </w:r>
    </w:p>
    <w:p w14:paraId="7B27F5DC" w14:textId="77777777" w:rsidR="00C35834" w:rsidRPr="001B5F2F" w:rsidRDefault="00C35834" w:rsidP="00C35834">
      <w:pPr>
        <w:rPr>
          <w:lang w:val="fr-FR"/>
        </w:rPr>
      </w:pPr>
      <w:r w:rsidRPr="001B5F2F">
        <w:rPr>
          <w:lang w:val="fr-FR"/>
        </w:rPr>
        <w:t>-07:00:01.435,-43:27:59.543</w:t>
      </w:r>
    </w:p>
    <w:p w14:paraId="470FE9EA" w14:textId="77777777" w:rsidR="00C35834" w:rsidRPr="001B5F2F" w:rsidRDefault="00C35834" w:rsidP="00C35834">
      <w:pPr>
        <w:rPr>
          <w:lang w:val="fr-FR"/>
        </w:rPr>
      </w:pPr>
      <w:r w:rsidRPr="001B5F2F">
        <w:rPr>
          <w:lang w:val="fr-FR"/>
        </w:rPr>
        <w:t>-07:00:01.435,-43:27:50.168</w:t>
      </w:r>
    </w:p>
    <w:p w14:paraId="488D8C8D" w14:textId="77777777" w:rsidR="00C35834" w:rsidRPr="001B5F2F" w:rsidRDefault="00C35834" w:rsidP="00C35834">
      <w:pPr>
        <w:rPr>
          <w:lang w:val="fr-FR"/>
        </w:rPr>
      </w:pPr>
      <w:r w:rsidRPr="001B5F2F">
        <w:rPr>
          <w:lang w:val="fr-FR"/>
        </w:rPr>
        <w:t>-07:00:01.435,-43:27:40.793</w:t>
      </w:r>
    </w:p>
    <w:p w14:paraId="7955CF31" w14:textId="77777777" w:rsidR="00C35834" w:rsidRPr="001B5F2F" w:rsidRDefault="00C35834" w:rsidP="00C35834">
      <w:pPr>
        <w:rPr>
          <w:lang w:val="fr-FR"/>
        </w:rPr>
      </w:pPr>
      <w:r w:rsidRPr="001B5F2F">
        <w:rPr>
          <w:lang w:val="fr-FR"/>
        </w:rPr>
        <w:t>-07:00:01.435,-43:27:31.418</w:t>
      </w:r>
    </w:p>
    <w:p w14:paraId="6BFA8010" w14:textId="77777777" w:rsidR="00C35834" w:rsidRPr="001B5F2F" w:rsidRDefault="00C35834" w:rsidP="00C35834">
      <w:pPr>
        <w:rPr>
          <w:lang w:val="fr-FR"/>
        </w:rPr>
      </w:pPr>
      <w:r w:rsidRPr="001B5F2F">
        <w:rPr>
          <w:lang w:val="fr-FR"/>
        </w:rPr>
        <w:t>-07:00:01.435,-43:27:22.042</w:t>
      </w:r>
    </w:p>
    <w:p w14:paraId="040FC9FF" w14:textId="77777777" w:rsidR="00C35834" w:rsidRPr="001B5F2F" w:rsidRDefault="00C35834" w:rsidP="00C35834">
      <w:pPr>
        <w:rPr>
          <w:lang w:val="fr-FR"/>
        </w:rPr>
      </w:pPr>
      <w:r w:rsidRPr="001B5F2F">
        <w:rPr>
          <w:lang w:val="fr-FR"/>
        </w:rPr>
        <w:t>-07:00:01.435,-43:27:12.667</w:t>
      </w:r>
    </w:p>
    <w:p w14:paraId="6CC4E991" w14:textId="77777777" w:rsidR="00C35834" w:rsidRPr="001B5F2F" w:rsidRDefault="00C35834" w:rsidP="00C35834">
      <w:pPr>
        <w:rPr>
          <w:lang w:val="fr-FR"/>
        </w:rPr>
      </w:pPr>
      <w:r w:rsidRPr="001B5F2F">
        <w:rPr>
          <w:lang w:val="fr-FR"/>
        </w:rPr>
        <w:t>-07:00:01.435,-43:27:03.292</w:t>
      </w:r>
    </w:p>
    <w:p w14:paraId="594146C7" w14:textId="77777777" w:rsidR="00C35834" w:rsidRPr="001B5F2F" w:rsidRDefault="00C35834" w:rsidP="00C35834">
      <w:pPr>
        <w:rPr>
          <w:lang w:val="fr-FR"/>
        </w:rPr>
      </w:pPr>
      <w:r w:rsidRPr="001B5F2F">
        <w:rPr>
          <w:lang w:val="fr-FR"/>
        </w:rPr>
        <w:t>-07:00:01.435,-43:26:53.917</w:t>
      </w:r>
    </w:p>
    <w:p w14:paraId="384517BC" w14:textId="77777777" w:rsidR="00C35834" w:rsidRPr="001B5F2F" w:rsidRDefault="00C35834" w:rsidP="00C35834">
      <w:pPr>
        <w:rPr>
          <w:lang w:val="fr-FR"/>
        </w:rPr>
      </w:pPr>
      <w:r w:rsidRPr="001B5F2F">
        <w:rPr>
          <w:lang w:val="fr-FR"/>
        </w:rPr>
        <w:t>-07:00:01.435,-43:26:44.542</w:t>
      </w:r>
    </w:p>
    <w:p w14:paraId="4DAC6029" w14:textId="77777777" w:rsidR="00C35834" w:rsidRPr="001B5F2F" w:rsidRDefault="00C35834" w:rsidP="00C35834">
      <w:pPr>
        <w:rPr>
          <w:lang w:val="fr-FR"/>
        </w:rPr>
      </w:pPr>
      <w:r w:rsidRPr="001B5F2F">
        <w:rPr>
          <w:lang w:val="fr-FR"/>
        </w:rPr>
        <w:t>-07:00:01.435,-43:26:35.167</w:t>
      </w:r>
    </w:p>
    <w:p w14:paraId="68F1EF11" w14:textId="77777777" w:rsidR="00C35834" w:rsidRPr="001B5F2F" w:rsidRDefault="00C35834" w:rsidP="00C35834">
      <w:pPr>
        <w:rPr>
          <w:lang w:val="fr-FR"/>
        </w:rPr>
      </w:pPr>
      <w:r w:rsidRPr="001B5F2F">
        <w:rPr>
          <w:lang w:val="fr-FR"/>
        </w:rPr>
        <w:t>-07:00:01.435,-43:26:25.792</w:t>
      </w:r>
    </w:p>
    <w:p w14:paraId="246D47C7" w14:textId="77777777" w:rsidR="00C35834" w:rsidRPr="001B5F2F" w:rsidRDefault="00C35834" w:rsidP="00C35834">
      <w:pPr>
        <w:rPr>
          <w:lang w:val="fr-FR"/>
        </w:rPr>
      </w:pPr>
      <w:r w:rsidRPr="001B5F2F">
        <w:rPr>
          <w:lang w:val="fr-FR"/>
        </w:rPr>
        <w:t>-07:00:01.435,-43:26:16.417</w:t>
      </w:r>
    </w:p>
    <w:p w14:paraId="0F6766A7" w14:textId="77777777" w:rsidR="00C35834" w:rsidRPr="001B5F2F" w:rsidRDefault="00C35834" w:rsidP="00C35834">
      <w:pPr>
        <w:rPr>
          <w:lang w:val="fr-FR"/>
        </w:rPr>
      </w:pPr>
      <w:r w:rsidRPr="001B5F2F">
        <w:rPr>
          <w:lang w:val="fr-FR"/>
        </w:rPr>
        <w:t>-07:00:01.435,-43:26:07.042</w:t>
      </w:r>
    </w:p>
    <w:p w14:paraId="0CD9C17B" w14:textId="77777777" w:rsidR="00C35834" w:rsidRPr="001B5F2F" w:rsidRDefault="00C35834" w:rsidP="00C35834">
      <w:pPr>
        <w:rPr>
          <w:lang w:val="fr-FR"/>
        </w:rPr>
      </w:pPr>
      <w:r w:rsidRPr="001B5F2F">
        <w:rPr>
          <w:lang w:val="fr-FR"/>
        </w:rPr>
        <w:t>-07:00:01.435,-43:25:57.667</w:t>
      </w:r>
    </w:p>
    <w:p w14:paraId="18E030A0" w14:textId="77777777" w:rsidR="00C35834" w:rsidRPr="001B5F2F" w:rsidRDefault="00C35834" w:rsidP="00C35834">
      <w:pPr>
        <w:rPr>
          <w:lang w:val="fr-FR"/>
        </w:rPr>
      </w:pPr>
      <w:r w:rsidRPr="001B5F2F">
        <w:rPr>
          <w:lang w:val="fr-FR"/>
        </w:rPr>
        <w:t>-07:00:01.435,-43:25:48.292</w:t>
      </w:r>
    </w:p>
    <w:p w14:paraId="6BB632A7" w14:textId="77777777" w:rsidR="00C35834" w:rsidRPr="001B5F2F" w:rsidRDefault="00C35834" w:rsidP="00C35834">
      <w:pPr>
        <w:rPr>
          <w:lang w:val="fr-FR"/>
        </w:rPr>
      </w:pPr>
      <w:r w:rsidRPr="001B5F2F">
        <w:rPr>
          <w:lang w:val="fr-FR"/>
        </w:rPr>
        <w:t>-07:00:01.435,-43:25:38.917</w:t>
      </w:r>
    </w:p>
    <w:p w14:paraId="47C22A47" w14:textId="77777777" w:rsidR="00C35834" w:rsidRPr="001B5F2F" w:rsidRDefault="00C35834" w:rsidP="00C35834">
      <w:pPr>
        <w:rPr>
          <w:lang w:val="fr-FR"/>
        </w:rPr>
      </w:pPr>
      <w:r w:rsidRPr="001B5F2F">
        <w:rPr>
          <w:lang w:val="fr-FR"/>
        </w:rPr>
        <w:t>-07:00:01.435,-43:25:29.542</w:t>
      </w:r>
    </w:p>
    <w:p w14:paraId="7EDCB823" w14:textId="77777777" w:rsidR="00C35834" w:rsidRPr="001B5F2F" w:rsidRDefault="00C35834" w:rsidP="00C35834">
      <w:pPr>
        <w:rPr>
          <w:lang w:val="fr-FR"/>
        </w:rPr>
      </w:pPr>
      <w:r w:rsidRPr="001B5F2F">
        <w:rPr>
          <w:lang w:val="fr-FR"/>
        </w:rPr>
        <w:t>-07:00:01.435,-43:25:20.166</w:t>
      </w:r>
    </w:p>
    <w:p w14:paraId="74910874" w14:textId="77777777" w:rsidR="00C35834" w:rsidRPr="001B5F2F" w:rsidRDefault="00C35834" w:rsidP="00C35834">
      <w:pPr>
        <w:rPr>
          <w:lang w:val="fr-FR"/>
        </w:rPr>
      </w:pPr>
      <w:r w:rsidRPr="001B5F2F">
        <w:rPr>
          <w:lang w:val="fr-FR"/>
        </w:rPr>
        <w:t>-07:00:01.435,-43:25:10.791</w:t>
      </w:r>
    </w:p>
    <w:p w14:paraId="7AFE4026" w14:textId="77777777" w:rsidR="00C35834" w:rsidRPr="001B5F2F" w:rsidRDefault="00C35834" w:rsidP="00C35834">
      <w:pPr>
        <w:rPr>
          <w:lang w:val="fr-FR"/>
        </w:rPr>
      </w:pPr>
      <w:r w:rsidRPr="001B5F2F">
        <w:rPr>
          <w:lang w:val="fr-FR"/>
        </w:rPr>
        <w:t>-07:00:01.435,-43:25:01.416</w:t>
      </w:r>
    </w:p>
    <w:p w14:paraId="06EFF54F" w14:textId="77777777" w:rsidR="00C35834" w:rsidRPr="001B5F2F" w:rsidRDefault="00C35834" w:rsidP="00C35834">
      <w:pPr>
        <w:rPr>
          <w:lang w:val="fr-FR"/>
        </w:rPr>
      </w:pPr>
      <w:r w:rsidRPr="001B5F2F">
        <w:rPr>
          <w:lang w:val="fr-FR"/>
        </w:rPr>
        <w:t>-07:00:01.435,-43:24:52.041</w:t>
      </w:r>
    </w:p>
    <w:p w14:paraId="3EA282C9" w14:textId="77777777" w:rsidR="00C35834" w:rsidRPr="001B5F2F" w:rsidRDefault="00C35834" w:rsidP="00C35834">
      <w:pPr>
        <w:rPr>
          <w:lang w:val="fr-FR"/>
        </w:rPr>
      </w:pPr>
      <w:r w:rsidRPr="001B5F2F">
        <w:rPr>
          <w:lang w:val="fr-FR"/>
        </w:rPr>
        <w:t>-07:00:01.435,-43:24:42.666</w:t>
      </w:r>
    </w:p>
    <w:p w14:paraId="7B801D80" w14:textId="77777777" w:rsidR="00C35834" w:rsidRPr="001B5F2F" w:rsidRDefault="00C35834" w:rsidP="00C35834">
      <w:pPr>
        <w:rPr>
          <w:lang w:val="fr-FR"/>
        </w:rPr>
      </w:pPr>
      <w:r w:rsidRPr="001B5F2F">
        <w:rPr>
          <w:lang w:val="fr-FR"/>
        </w:rPr>
        <w:t>-07:00:01.435,-43:24:33.291</w:t>
      </w:r>
    </w:p>
    <w:p w14:paraId="7CF8B873" w14:textId="77777777" w:rsidR="00C35834" w:rsidRPr="001B5F2F" w:rsidRDefault="00C35834" w:rsidP="00C35834">
      <w:pPr>
        <w:rPr>
          <w:lang w:val="fr-FR"/>
        </w:rPr>
      </w:pPr>
      <w:r w:rsidRPr="001B5F2F">
        <w:rPr>
          <w:lang w:val="fr-FR"/>
        </w:rPr>
        <w:t>-07:00:01.435,-43:24:23.916</w:t>
      </w:r>
    </w:p>
    <w:p w14:paraId="6CC904D7" w14:textId="77777777" w:rsidR="00C35834" w:rsidRPr="001B5F2F" w:rsidRDefault="00C35834" w:rsidP="00C35834">
      <w:pPr>
        <w:rPr>
          <w:lang w:val="fr-FR"/>
        </w:rPr>
      </w:pPr>
      <w:r w:rsidRPr="001B5F2F">
        <w:rPr>
          <w:lang w:val="fr-FR"/>
        </w:rPr>
        <w:t>-07:00:01.435,-43:24:14.541</w:t>
      </w:r>
    </w:p>
    <w:p w14:paraId="76CBB00D" w14:textId="77777777" w:rsidR="00C35834" w:rsidRPr="001B5F2F" w:rsidRDefault="00C35834" w:rsidP="00C35834">
      <w:pPr>
        <w:rPr>
          <w:lang w:val="fr-FR"/>
        </w:rPr>
      </w:pPr>
      <w:r w:rsidRPr="001B5F2F">
        <w:rPr>
          <w:lang w:val="fr-FR"/>
        </w:rPr>
        <w:t>-07:00:01.435,-43:24:05.166</w:t>
      </w:r>
    </w:p>
    <w:p w14:paraId="7F2DDDFA" w14:textId="77777777" w:rsidR="00C35834" w:rsidRPr="001B5F2F" w:rsidRDefault="00C35834" w:rsidP="00C35834">
      <w:pPr>
        <w:rPr>
          <w:lang w:val="fr-FR"/>
        </w:rPr>
      </w:pPr>
      <w:r w:rsidRPr="001B5F2F">
        <w:rPr>
          <w:lang w:val="fr-FR"/>
        </w:rPr>
        <w:t>-07:00:01.435,-43:23:55.791</w:t>
      </w:r>
    </w:p>
    <w:p w14:paraId="1DA9B862" w14:textId="77777777" w:rsidR="00C35834" w:rsidRPr="001B5F2F" w:rsidRDefault="00C35834" w:rsidP="00C35834">
      <w:pPr>
        <w:rPr>
          <w:lang w:val="fr-FR"/>
        </w:rPr>
      </w:pPr>
      <w:r w:rsidRPr="001B5F2F">
        <w:rPr>
          <w:lang w:val="fr-FR"/>
        </w:rPr>
        <w:t>-07:00:01.435,-43:23:46.416</w:t>
      </w:r>
    </w:p>
    <w:p w14:paraId="1313451F" w14:textId="77777777" w:rsidR="00C35834" w:rsidRPr="001B5F2F" w:rsidRDefault="00C35834" w:rsidP="00C35834">
      <w:pPr>
        <w:rPr>
          <w:lang w:val="fr-FR"/>
        </w:rPr>
      </w:pPr>
      <w:r w:rsidRPr="001B5F2F">
        <w:rPr>
          <w:lang w:val="fr-FR"/>
        </w:rPr>
        <w:t>-07:00:01.435,-43:23:37.041</w:t>
      </w:r>
    </w:p>
    <w:p w14:paraId="654F6E9B" w14:textId="77777777" w:rsidR="00C35834" w:rsidRPr="001B5F2F" w:rsidRDefault="00C35834" w:rsidP="00C35834">
      <w:pPr>
        <w:rPr>
          <w:lang w:val="fr-FR"/>
        </w:rPr>
      </w:pPr>
      <w:r w:rsidRPr="001B5F2F">
        <w:rPr>
          <w:lang w:val="fr-FR"/>
        </w:rPr>
        <w:t>-07:00:01.435,-43:23:27.666</w:t>
      </w:r>
    </w:p>
    <w:p w14:paraId="335320ED" w14:textId="77777777" w:rsidR="00C35834" w:rsidRPr="001B5F2F" w:rsidRDefault="00C35834" w:rsidP="00C35834">
      <w:pPr>
        <w:rPr>
          <w:lang w:val="fr-FR"/>
        </w:rPr>
      </w:pPr>
      <w:r w:rsidRPr="001B5F2F">
        <w:rPr>
          <w:lang w:val="fr-FR"/>
        </w:rPr>
        <w:t>-07:00:01.435,-43:23:18.290</w:t>
      </w:r>
    </w:p>
    <w:p w14:paraId="1722FE2A" w14:textId="77777777" w:rsidR="00C35834" w:rsidRPr="001B5F2F" w:rsidRDefault="00C35834" w:rsidP="00C35834">
      <w:pPr>
        <w:rPr>
          <w:lang w:val="fr-FR"/>
        </w:rPr>
      </w:pPr>
      <w:r w:rsidRPr="001B5F2F">
        <w:rPr>
          <w:lang w:val="fr-FR"/>
        </w:rPr>
        <w:t>-07:00:01.435,-43:23:08.915</w:t>
      </w:r>
    </w:p>
    <w:p w14:paraId="347D5179" w14:textId="77777777" w:rsidR="00C35834" w:rsidRPr="001B5F2F" w:rsidRDefault="00C35834" w:rsidP="00C35834">
      <w:pPr>
        <w:rPr>
          <w:lang w:val="fr-FR"/>
        </w:rPr>
      </w:pPr>
      <w:r w:rsidRPr="001B5F2F">
        <w:rPr>
          <w:lang w:val="fr-FR"/>
        </w:rPr>
        <w:t>-07:00:01.435,-43:22:59.540</w:t>
      </w:r>
    </w:p>
    <w:p w14:paraId="46AB5BFC" w14:textId="77777777" w:rsidR="00C35834" w:rsidRPr="001B5F2F" w:rsidRDefault="00C35834" w:rsidP="00C35834">
      <w:pPr>
        <w:rPr>
          <w:lang w:val="fr-FR"/>
        </w:rPr>
      </w:pPr>
      <w:r w:rsidRPr="001B5F2F">
        <w:rPr>
          <w:lang w:val="fr-FR"/>
        </w:rPr>
        <w:t>-07:00:01.435,-43:22:50.165</w:t>
      </w:r>
    </w:p>
    <w:p w14:paraId="36F4A1E6" w14:textId="77777777" w:rsidR="00C35834" w:rsidRPr="001B5F2F" w:rsidRDefault="00C35834" w:rsidP="00C35834">
      <w:pPr>
        <w:rPr>
          <w:lang w:val="fr-FR"/>
        </w:rPr>
      </w:pPr>
      <w:r w:rsidRPr="001B5F2F">
        <w:rPr>
          <w:lang w:val="fr-FR"/>
        </w:rPr>
        <w:t>-07:00:01.435,-43:22:40.790</w:t>
      </w:r>
    </w:p>
    <w:p w14:paraId="61F3B5BE" w14:textId="77777777" w:rsidR="00C35834" w:rsidRPr="001B5F2F" w:rsidRDefault="00C35834" w:rsidP="00C35834">
      <w:pPr>
        <w:rPr>
          <w:lang w:val="fr-FR"/>
        </w:rPr>
      </w:pPr>
      <w:r w:rsidRPr="001B5F2F">
        <w:rPr>
          <w:lang w:val="fr-FR"/>
        </w:rPr>
        <w:t>-07:00:01.435,-43:22:31.415</w:t>
      </w:r>
    </w:p>
    <w:p w14:paraId="5D9014E9" w14:textId="77777777" w:rsidR="00C35834" w:rsidRPr="001B5F2F" w:rsidRDefault="00C35834" w:rsidP="00C35834">
      <w:pPr>
        <w:rPr>
          <w:lang w:val="fr-FR"/>
        </w:rPr>
      </w:pPr>
      <w:r w:rsidRPr="001B5F2F">
        <w:rPr>
          <w:lang w:val="fr-FR"/>
        </w:rPr>
        <w:t>-07:00:01.435,-43:22:22.040</w:t>
      </w:r>
    </w:p>
    <w:p w14:paraId="7B7F1525" w14:textId="77777777" w:rsidR="00C35834" w:rsidRPr="001B5F2F" w:rsidRDefault="00C35834" w:rsidP="00C35834">
      <w:pPr>
        <w:rPr>
          <w:lang w:val="fr-FR"/>
        </w:rPr>
      </w:pPr>
      <w:r w:rsidRPr="001B5F2F">
        <w:rPr>
          <w:lang w:val="fr-FR"/>
        </w:rPr>
        <w:t>-07:00:01.435,-43:22:12.665</w:t>
      </w:r>
    </w:p>
    <w:p w14:paraId="555B18DD" w14:textId="77777777" w:rsidR="00C35834" w:rsidRPr="001B5F2F" w:rsidRDefault="00C35834" w:rsidP="00C35834">
      <w:pPr>
        <w:rPr>
          <w:lang w:val="fr-FR"/>
        </w:rPr>
      </w:pPr>
      <w:r w:rsidRPr="001B5F2F">
        <w:rPr>
          <w:lang w:val="fr-FR"/>
        </w:rPr>
        <w:t>-07:00:01.435,-43:22:03.290</w:t>
      </w:r>
    </w:p>
    <w:p w14:paraId="22D5A9D5" w14:textId="77777777" w:rsidR="00C35834" w:rsidRPr="001B5F2F" w:rsidRDefault="00C35834" w:rsidP="00C35834">
      <w:pPr>
        <w:rPr>
          <w:lang w:val="fr-FR"/>
        </w:rPr>
      </w:pPr>
      <w:r w:rsidRPr="001B5F2F">
        <w:rPr>
          <w:lang w:val="fr-FR"/>
        </w:rPr>
        <w:t>-07:00:01.435,-43:21:53.915</w:t>
      </w:r>
    </w:p>
    <w:p w14:paraId="79E11828" w14:textId="77777777" w:rsidR="00C35834" w:rsidRPr="001B5F2F" w:rsidRDefault="00C35834" w:rsidP="00C35834">
      <w:pPr>
        <w:rPr>
          <w:lang w:val="fr-FR"/>
        </w:rPr>
      </w:pPr>
      <w:r w:rsidRPr="001B5F2F">
        <w:rPr>
          <w:lang w:val="fr-FR"/>
        </w:rPr>
        <w:t>-07:00:01.435,-43:21:44.540</w:t>
      </w:r>
    </w:p>
    <w:p w14:paraId="4B68B72F" w14:textId="77777777" w:rsidR="00C35834" w:rsidRPr="001B5F2F" w:rsidRDefault="00C35834" w:rsidP="00C35834">
      <w:pPr>
        <w:rPr>
          <w:lang w:val="fr-FR"/>
        </w:rPr>
      </w:pPr>
      <w:r w:rsidRPr="001B5F2F">
        <w:rPr>
          <w:lang w:val="fr-FR"/>
        </w:rPr>
        <w:t>-07:00:01.435,-43:21:35.165</w:t>
      </w:r>
    </w:p>
    <w:p w14:paraId="0B485B45" w14:textId="77777777" w:rsidR="00C35834" w:rsidRPr="001B5F2F" w:rsidRDefault="00C35834" w:rsidP="00C35834">
      <w:pPr>
        <w:rPr>
          <w:lang w:val="fr-FR"/>
        </w:rPr>
      </w:pPr>
      <w:r w:rsidRPr="001B5F2F">
        <w:rPr>
          <w:lang w:val="fr-FR"/>
        </w:rPr>
        <w:t>-07:00:01.435,-43:21:25.790</w:t>
      </w:r>
    </w:p>
    <w:p w14:paraId="71E22DB2" w14:textId="77777777" w:rsidR="00C35834" w:rsidRPr="001B5F2F" w:rsidRDefault="00C35834" w:rsidP="00C35834">
      <w:pPr>
        <w:rPr>
          <w:lang w:val="fr-FR"/>
        </w:rPr>
      </w:pPr>
      <w:r w:rsidRPr="001B5F2F">
        <w:rPr>
          <w:lang w:val="fr-FR"/>
        </w:rPr>
        <w:t>-07:00:01.435,-43:21:16.414</w:t>
      </w:r>
    </w:p>
    <w:p w14:paraId="0CFFF862" w14:textId="77777777" w:rsidR="00C35834" w:rsidRPr="001B5F2F" w:rsidRDefault="00C35834" w:rsidP="00C35834">
      <w:pPr>
        <w:rPr>
          <w:lang w:val="fr-FR"/>
        </w:rPr>
      </w:pPr>
      <w:r w:rsidRPr="001B5F2F">
        <w:rPr>
          <w:lang w:val="fr-FR"/>
        </w:rPr>
        <w:t>-07:00:01.435,-43:21:07.039</w:t>
      </w:r>
    </w:p>
    <w:p w14:paraId="52E87EAC" w14:textId="77777777" w:rsidR="00C35834" w:rsidRPr="001B5F2F" w:rsidRDefault="00C35834" w:rsidP="00C35834">
      <w:pPr>
        <w:rPr>
          <w:lang w:val="fr-FR"/>
        </w:rPr>
      </w:pPr>
      <w:r w:rsidRPr="001B5F2F">
        <w:rPr>
          <w:lang w:val="fr-FR"/>
        </w:rPr>
        <w:t>-07:00:01.435,-43:20:57.664</w:t>
      </w:r>
    </w:p>
    <w:p w14:paraId="3C5079BB" w14:textId="77777777" w:rsidR="00C35834" w:rsidRPr="001B5F2F" w:rsidRDefault="00C35834" w:rsidP="00C35834">
      <w:pPr>
        <w:rPr>
          <w:lang w:val="fr-FR"/>
        </w:rPr>
      </w:pPr>
      <w:r w:rsidRPr="001B5F2F">
        <w:rPr>
          <w:lang w:val="fr-FR"/>
        </w:rPr>
        <w:t>-07:00:01.435,-43:20:48.289</w:t>
      </w:r>
    </w:p>
    <w:p w14:paraId="765ACE53" w14:textId="77777777" w:rsidR="00C35834" w:rsidRPr="001B5F2F" w:rsidRDefault="00C35834" w:rsidP="00C35834">
      <w:pPr>
        <w:rPr>
          <w:lang w:val="fr-FR"/>
        </w:rPr>
      </w:pPr>
      <w:r w:rsidRPr="001B5F2F">
        <w:rPr>
          <w:lang w:val="fr-FR"/>
        </w:rPr>
        <w:t>-07:00:01.435,-43:20:38.914</w:t>
      </w:r>
    </w:p>
    <w:p w14:paraId="14AA4CBA" w14:textId="77777777" w:rsidR="00C35834" w:rsidRPr="001B5F2F" w:rsidRDefault="00C35834" w:rsidP="00C35834">
      <w:pPr>
        <w:rPr>
          <w:lang w:val="fr-FR"/>
        </w:rPr>
      </w:pPr>
      <w:r w:rsidRPr="001B5F2F">
        <w:rPr>
          <w:lang w:val="fr-FR"/>
        </w:rPr>
        <w:t>-07:00:01.435,-43:20:29.539</w:t>
      </w:r>
    </w:p>
    <w:p w14:paraId="644E37BC" w14:textId="77777777" w:rsidR="00C35834" w:rsidRPr="001B5F2F" w:rsidRDefault="00C35834" w:rsidP="00C35834">
      <w:pPr>
        <w:rPr>
          <w:lang w:val="fr-FR"/>
        </w:rPr>
      </w:pPr>
      <w:r w:rsidRPr="001B5F2F">
        <w:rPr>
          <w:lang w:val="fr-FR"/>
        </w:rPr>
        <w:t>-07:00:01.435,-43:20:20.164</w:t>
      </w:r>
    </w:p>
    <w:p w14:paraId="27BD2208" w14:textId="77777777" w:rsidR="00C35834" w:rsidRPr="001B5F2F" w:rsidRDefault="00C35834" w:rsidP="00C35834">
      <w:pPr>
        <w:rPr>
          <w:lang w:val="fr-FR"/>
        </w:rPr>
      </w:pPr>
      <w:r w:rsidRPr="001B5F2F">
        <w:rPr>
          <w:lang w:val="fr-FR"/>
        </w:rPr>
        <w:t>-07:00:01.435,-43:20:10.789</w:t>
      </w:r>
    </w:p>
    <w:p w14:paraId="1DCF549D" w14:textId="77777777" w:rsidR="00C35834" w:rsidRPr="001B5F2F" w:rsidRDefault="00C35834" w:rsidP="00C35834">
      <w:pPr>
        <w:rPr>
          <w:lang w:val="fr-FR"/>
        </w:rPr>
      </w:pPr>
      <w:r w:rsidRPr="001B5F2F">
        <w:rPr>
          <w:lang w:val="fr-FR"/>
        </w:rPr>
        <w:t>-07:00:01.435,-43:20:01.414</w:t>
      </w:r>
    </w:p>
    <w:p w14:paraId="35EDDE5B" w14:textId="77777777" w:rsidR="00C35834" w:rsidRPr="001B5F2F" w:rsidRDefault="00C35834" w:rsidP="00C35834">
      <w:pPr>
        <w:rPr>
          <w:lang w:val="fr-FR"/>
        </w:rPr>
      </w:pPr>
      <w:r w:rsidRPr="001B5F2F">
        <w:rPr>
          <w:lang w:val="fr-FR"/>
        </w:rPr>
        <w:t>-07:00:01.435,-43:19:52.039</w:t>
      </w:r>
    </w:p>
    <w:p w14:paraId="0178224D" w14:textId="77777777" w:rsidR="00C35834" w:rsidRPr="001B5F2F" w:rsidRDefault="00C35834" w:rsidP="00C35834">
      <w:pPr>
        <w:rPr>
          <w:lang w:val="fr-FR"/>
        </w:rPr>
      </w:pPr>
      <w:r w:rsidRPr="001B5F2F">
        <w:rPr>
          <w:lang w:val="fr-FR"/>
        </w:rPr>
        <w:t>-07:00:01.435,-43:19:42.664</w:t>
      </w:r>
    </w:p>
    <w:p w14:paraId="78C8A442" w14:textId="77777777" w:rsidR="00C35834" w:rsidRPr="001B5F2F" w:rsidRDefault="00C35834" w:rsidP="00C35834">
      <w:pPr>
        <w:rPr>
          <w:lang w:val="fr-FR"/>
        </w:rPr>
      </w:pPr>
      <w:r w:rsidRPr="001B5F2F">
        <w:rPr>
          <w:lang w:val="fr-FR"/>
        </w:rPr>
        <w:t>-07:00:01.435,-43:19:33.289</w:t>
      </w:r>
    </w:p>
    <w:p w14:paraId="44527256" w14:textId="77777777" w:rsidR="00C35834" w:rsidRPr="001B5F2F" w:rsidRDefault="00C35834" w:rsidP="00C35834">
      <w:pPr>
        <w:rPr>
          <w:lang w:val="fr-FR"/>
        </w:rPr>
      </w:pPr>
      <w:r w:rsidRPr="001B5F2F">
        <w:rPr>
          <w:lang w:val="fr-FR"/>
        </w:rPr>
        <w:t>-07:00:01.435,-43:19:23.914</w:t>
      </w:r>
    </w:p>
    <w:p w14:paraId="29F92416" w14:textId="77777777" w:rsidR="00C35834" w:rsidRPr="001B5F2F" w:rsidRDefault="00C35834" w:rsidP="00C35834">
      <w:pPr>
        <w:rPr>
          <w:lang w:val="fr-FR"/>
        </w:rPr>
      </w:pPr>
      <w:r w:rsidRPr="001B5F2F">
        <w:rPr>
          <w:lang w:val="fr-FR"/>
        </w:rPr>
        <w:t>-07:00:01.435,-43:19:14.538</w:t>
      </w:r>
    </w:p>
    <w:p w14:paraId="55EA2779" w14:textId="77777777" w:rsidR="00C35834" w:rsidRPr="001B5F2F" w:rsidRDefault="00C35834" w:rsidP="00C35834">
      <w:pPr>
        <w:rPr>
          <w:lang w:val="fr-FR"/>
        </w:rPr>
      </w:pPr>
      <w:r w:rsidRPr="001B5F2F">
        <w:rPr>
          <w:lang w:val="fr-FR"/>
        </w:rPr>
        <w:t>-07:00:01.435,-43:19:05.163</w:t>
      </w:r>
    </w:p>
    <w:p w14:paraId="12F931BD" w14:textId="77777777" w:rsidR="00C35834" w:rsidRPr="001B5F2F" w:rsidRDefault="00C35834" w:rsidP="00C35834">
      <w:pPr>
        <w:rPr>
          <w:lang w:val="fr-FR"/>
        </w:rPr>
      </w:pPr>
      <w:r w:rsidRPr="001B5F2F">
        <w:rPr>
          <w:lang w:val="fr-FR"/>
        </w:rPr>
        <w:t>-07:00:01.435,-43:18:55.788</w:t>
      </w:r>
    </w:p>
    <w:p w14:paraId="7CF5DEE5" w14:textId="77777777" w:rsidR="00C35834" w:rsidRPr="001B5F2F" w:rsidRDefault="00C35834" w:rsidP="00C35834">
      <w:pPr>
        <w:rPr>
          <w:lang w:val="fr-FR"/>
        </w:rPr>
      </w:pPr>
      <w:r w:rsidRPr="001B5F2F">
        <w:rPr>
          <w:lang w:val="fr-FR"/>
        </w:rPr>
        <w:t>-07:00:01.435,-43:18:46.413</w:t>
      </w:r>
    </w:p>
    <w:p w14:paraId="7F750314" w14:textId="77777777" w:rsidR="00C35834" w:rsidRPr="001B5F2F" w:rsidRDefault="00C35834" w:rsidP="00C35834">
      <w:pPr>
        <w:rPr>
          <w:lang w:val="fr-FR"/>
        </w:rPr>
      </w:pPr>
      <w:r w:rsidRPr="001B5F2F">
        <w:rPr>
          <w:lang w:val="fr-FR"/>
        </w:rPr>
        <w:t>-07:00:01.435,-43:18:37.038</w:t>
      </w:r>
    </w:p>
    <w:p w14:paraId="47041B43" w14:textId="77777777" w:rsidR="00C35834" w:rsidRPr="001B5F2F" w:rsidRDefault="00C35834" w:rsidP="00C35834">
      <w:pPr>
        <w:rPr>
          <w:lang w:val="fr-FR"/>
        </w:rPr>
      </w:pPr>
      <w:r w:rsidRPr="001B5F2F">
        <w:rPr>
          <w:lang w:val="fr-FR"/>
        </w:rPr>
        <w:t>-07:00:01.435,-43:18:27.663</w:t>
      </w:r>
    </w:p>
    <w:p w14:paraId="0396C311" w14:textId="77777777" w:rsidR="00C35834" w:rsidRPr="001B5F2F" w:rsidRDefault="00C35834" w:rsidP="00C35834">
      <w:pPr>
        <w:rPr>
          <w:lang w:val="fr-FR"/>
        </w:rPr>
      </w:pPr>
      <w:r w:rsidRPr="001B5F2F">
        <w:rPr>
          <w:lang w:val="fr-FR"/>
        </w:rPr>
        <w:t>-07:00:01.435,-43:18:18.288</w:t>
      </w:r>
    </w:p>
    <w:p w14:paraId="49C621F7" w14:textId="77777777" w:rsidR="00C35834" w:rsidRPr="001B5F2F" w:rsidRDefault="00C35834" w:rsidP="00C35834">
      <w:pPr>
        <w:rPr>
          <w:lang w:val="fr-FR"/>
        </w:rPr>
      </w:pPr>
      <w:r w:rsidRPr="001B5F2F">
        <w:rPr>
          <w:lang w:val="fr-FR"/>
        </w:rPr>
        <w:t>-07:00:01.435,-43:18:08.913</w:t>
      </w:r>
    </w:p>
    <w:p w14:paraId="5111E2D0" w14:textId="77777777" w:rsidR="00C35834" w:rsidRPr="001B5F2F" w:rsidRDefault="00C35834" w:rsidP="00C35834">
      <w:pPr>
        <w:rPr>
          <w:lang w:val="fr-FR"/>
        </w:rPr>
      </w:pPr>
      <w:r w:rsidRPr="001B5F2F">
        <w:rPr>
          <w:lang w:val="fr-FR"/>
        </w:rPr>
        <w:t>-07:00:01.435,-43:17:59.538</w:t>
      </w:r>
    </w:p>
    <w:p w14:paraId="3637167C" w14:textId="77777777" w:rsidR="00C35834" w:rsidRPr="001B5F2F" w:rsidRDefault="00C35834" w:rsidP="00C35834">
      <w:pPr>
        <w:rPr>
          <w:lang w:val="fr-FR"/>
        </w:rPr>
      </w:pPr>
      <w:r w:rsidRPr="001B5F2F">
        <w:rPr>
          <w:lang w:val="fr-FR"/>
        </w:rPr>
        <w:t>-07:00:01.435,-43:17:50.163</w:t>
      </w:r>
    </w:p>
    <w:p w14:paraId="7A66737A" w14:textId="77777777" w:rsidR="00C35834" w:rsidRPr="001B5F2F" w:rsidRDefault="00C35834" w:rsidP="00C35834">
      <w:pPr>
        <w:rPr>
          <w:lang w:val="fr-FR"/>
        </w:rPr>
      </w:pPr>
      <w:r w:rsidRPr="001B5F2F">
        <w:rPr>
          <w:lang w:val="fr-FR"/>
        </w:rPr>
        <w:t>-07:00:01.435,-43:17:40.788</w:t>
      </w:r>
    </w:p>
    <w:p w14:paraId="476906C2" w14:textId="77777777" w:rsidR="00C35834" w:rsidRPr="001B5F2F" w:rsidRDefault="00C35834" w:rsidP="00C35834">
      <w:pPr>
        <w:rPr>
          <w:lang w:val="fr-FR"/>
        </w:rPr>
      </w:pPr>
      <w:r w:rsidRPr="001B5F2F">
        <w:rPr>
          <w:lang w:val="fr-FR"/>
        </w:rPr>
        <w:t>-07:00:01.435,-43:17:31.413</w:t>
      </w:r>
    </w:p>
    <w:p w14:paraId="233508A2" w14:textId="77777777" w:rsidR="00C35834" w:rsidRPr="001B5F2F" w:rsidRDefault="00C35834" w:rsidP="00C35834">
      <w:pPr>
        <w:rPr>
          <w:lang w:val="fr-FR"/>
        </w:rPr>
      </w:pPr>
      <w:r w:rsidRPr="001B5F2F">
        <w:rPr>
          <w:lang w:val="fr-FR"/>
        </w:rPr>
        <w:t>-07:00:01.435,-43:17:22.038</w:t>
      </w:r>
    </w:p>
    <w:p w14:paraId="4499059E" w14:textId="77777777" w:rsidR="00C35834" w:rsidRPr="001B5F2F" w:rsidRDefault="00C35834" w:rsidP="00C35834">
      <w:pPr>
        <w:rPr>
          <w:lang w:val="fr-FR"/>
        </w:rPr>
      </w:pPr>
      <w:r w:rsidRPr="001B5F2F">
        <w:rPr>
          <w:lang w:val="fr-FR"/>
        </w:rPr>
        <w:t>-07:00:01.435,-43:17:12.663</w:t>
      </w:r>
    </w:p>
    <w:p w14:paraId="3D796547" w14:textId="77777777" w:rsidR="00C35834" w:rsidRPr="001B5F2F" w:rsidRDefault="00C35834" w:rsidP="00C35834">
      <w:pPr>
        <w:rPr>
          <w:lang w:val="fr-FR"/>
        </w:rPr>
      </w:pPr>
      <w:r w:rsidRPr="001B5F2F">
        <w:rPr>
          <w:lang w:val="fr-FR"/>
        </w:rPr>
        <w:t>-07:00:01.435,-43:17:03.287</w:t>
      </w:r>
    </w:p>
    <w:p w14:paraId="752F1754" w14:textId="77777777" w:rsidR="00C35834" w:rsidRPr="001B5F2F" w:rsidRDefault="00C35834" w:rsidP="00C35834">
      <w:pPr>
        <w:rPr>
          <w:lang w:val="fr-FR"/>
        </w:rPr>
      </w:pPr>
      <w:r w:rsidRPr="001B5F2F">
        <w:rPr>
          <w:lang w:val="fr-FR"/>
        </w:rPr>
        <w:t>-07:00:01.435,-43:16:53.912</w:t>
      </w:r>
    </w:p>
    <w:p w14:paraId="2A9ED6BF" w14:textId="77777777" w:rsidR="00C35834" w:rsidRPr="001B5F2F" w:rsidRDefault="00C35834" w:rsidP="00C35834">
      <w:pPr>
        <w:rPr>
          <w:lang w:val="fr-FR"/>
        </w:rPr>
      </w:pPr>
      <w:r w:rsidRPr="001B5F2F">
        <w:rPr>
          <w:lang w:val="fr-FR"/>
        </w:rPr>
        <w:t>-07:00:01.435,-43:16:44.537</w:t>
      </w:r>
    </w:p>
    <w:p w14:paraId="2AA12026" w14:textId="77777777" w:rsidR="00C35834" w:rsidRPr="001B5F2F" w:rsidRDefault="00C35834" w:rsidP="00C35834">
      <w:pPr>
        <w:rPr>
          <w:lang w:val="fr-FR"/>
        </w:rPr>
      </w:pPr>
      <w:r w:rsidRPr="001B5F2F">
        <w:rPr>
          <w:lang w:val="fr-FR"/>
        </w:rPr>
        <w:t>-07:00:01.435,-43:16:35.162</w:t>
      </w:r>
    </w:p>
    <w:p w14:paraId="025B2594" w14:textId="77777777" w:rsidR="00C35834" w:rsidRPr="001B5F2F" w:rsidRDefault="00C35834" w:rsidP="00C35834">
      <w:pPr>
        <w:rPr>
          <w:lang w:val="fr-FR"/>
        </w:rPr>
      </w:pPr>
      <w:r w:rsidRPr="001B5F2F">
        <w:rPr>
          <w:lang w:val="fr-FR"/>
        </w:rPr>
        <w:t>-07:00:01.435,-43:16:25.787</w:t>
      </w:r>
    </w:p>
    <w:p w14:paraId="7DBD5516" w14:textId="77777777" w:rsidR="00C35834" w:rsidRPr="001B5F2F" w:rsidRDefault="00C35834" w:rsidP="00C35834">
      <w:pPr>
        <w:rPr>
          <w:lang w:val="fr-FR"/>
        </w:rPr>
      </w:pPr>
      <w:r w:rsidRPr="001B5F2F">
        <w:rPr>
          <w:lang w:val="fr-FR"/>
        </w:rPr>
        <w:t>-07:00:01.435,-43:16:16.412</w:t>
      </w:r>
    </w:p>
    <w:p w14:paraId="63762148" w14:textId="77777777" w:rsidR="00C35834" w:rsidRPr="001B5F2F" w:rsidRDefault="00C35834" w:rsidP="00C35834">
      <w:pPr>
        <w:rPr>
          <w:lang w:val="fr-FR"/>
        </w:rPr>
      </w:pPr>
      <w:r w:rsidRPr="001B5F2F">
        <w:rPr>
          <w:lang w:val="fr-FR"/>
        </w:rPr>
        <w:lastRenderedPageBreak/>
        <w:t>-07:00:01.435,-43:16:07.037</w:t>
      </w:r>
    </w:p>
    <w:p w14:paraId="45E7B47A" w14:textId="77777777" w:rsidR="00C35834" w:rsidRPr="001B5F2F" w:rsidRDefault="00C35834" w:rsidP="00C35834">
      <w:pPr>
        <w:rPr>
          <w:lang w:val="fr-FR"/>
        </w:rPr>
      </w:pPr>
      <w:r w:rsidRPr="001B5F2F">
        <w:rPr>
          <w:lang w:val="fr-FR"/>
        </w:rPr>
        <w:t>-07:00:01.435,-43:15:57.662</w:t>
      </w:r>
    </w:p>
    <w:p w14:paraId="650386AF" w14:textId="77777777" w:rsidR="00C35834" w:rsidRPr="001B5F2F" w:rsidRDefault="00C35834" w:rsidP="00C35834">
      <w:pPr>
        <w:rPr>
          <w:lang w:val="fr-FR"/>
        </w:rPr>
      </w:pPr>
      <w:r w:rsidRPr="001B5F2F">
        <w:rPr>
          <w:lang w:val="fr-FR"/>
        </w:rPr>
        <w:t>-07:00:01.435,-43:15:48.287</w:t>
      </w:r>
    </w:p>
    <w:p w14:paraId="5352C3A9" w14:textId="77777777" w:rsidR="00C35834" w:rsidRPr="001B5F2F" w:rsidRDefault="00C35834" w:rsidP="00C35834">
      <w:pPr>
        <w:rPr>
          <w:lang w:val="fr-FR"/>
        </w:rPr>
      </w:pPr>
      <w:r w:rsidRPr="001B5F2F">
        <w:rPr>
          <w:lang w:val="fr-FR"/>
        </w:rPr>
        <w:t>-07:00:01.435,-43:15:38.912</w:t>
      </w:r>
    </w:p>
    <w:p w14:paraId="29290D4D" w14:textId="77777777" w:rsidR="00C35834" w:rsidRPr="001B5F2F" w:rsidRDefault="00C35834" w:rsidP="00C35834">
      <w:pPr>
        <w:rPr>
          <w:lang w:val="fr-FR"/>
        </w:rPr>
      </w:pPr>
      <w:r w:rsidRPr="001B5F2F">
        <w:rPr>
          <w:lang w:val="fr-FR"/>
        </w:rPr>
        <w:t>-07:00:01.435,-43:15:29.537</w:t>
      </w:r>
    </w:p>
    <w:p w14:paraId="26F013D2" w14:textId="77777777" w:rsidR="00C35834" w:rsidRPr="001B5F2F" w:rsidRDefault="00C35834" w:rsidP="00C35834">
      <w:pPr>
        <w:rPr>
          <w:lang w:val="fr-FR"/>
        </w:rPr>
      </w:pPr>
      <w:r w:rsidRPr="001B5F2F">
        <w:rPr>
          <w:lang w:val="fr-FR"/>
        </w:rPr>
        <w:t>-07:00:01.435,-43:15:20.162</w:t>
      </w:r>
    </w:p>
    <w:p w14:paraId="633538C0" w14:textId="77777777" w:rsidR="00C35834" w:rsidRPr="001B5F2F" w:rsidRDefault="00C35834" w:rsidP="00C35834">
      <w:pPr>
        <w:rPr>
          <w:lang w:val="fr-FR"/>
        </w:rPr>
      </w:pPr>
      <w:r w:rsidRPr="001B5F2F">
        <w:rPr>
          <w:lang w:val="fr-FR"/>
        </w:rPr>
        <w:t>-07:00:01.435,-43:15:10.787</w:t>
      </w:r>
    </w:p>
    <w:p w14:paraId="0BCF194F" w14:textId="77777777" w:rsidR="00C35834" w:rsidRPr="001B5F2F" w:rsidRDefault="00C35834" w:rsidP="00C35834">
      <w:pPr>
        <w:rPr>
          <w:lang w:val="fr-FR"/>
        </w:rPr>
      </w:pPr>
      <w:r w:rsidRPr="001B5F2F">
        <w:rPr>
          <w:lang w:val="fr-FR"/>
        </w:rPr>
        <w:t>-07:00:01.435,-43:15:01.411</w:t>
      </w:r>
    </w:p>
    <w:p w14:paraId="230AB355" w14:textId="77777777" w:rsidR="00C35834" w:rsidRPr="001B5F2F" w:rsidRDefault="00C35834" w:rsidP="00C35834">
      <w:pPr>
        <w:rPr>
          <w:lang w:val="fr-FR"/>
        </w:rPr>
      </w:pPr>
      <w:r w:rsidRPr="001B5F2F">
        <w:rPr>
          <w:lang w:val="fr-FR"/>
        </w:rPr>
        <w:t>-07:00:01.435,-43:14:52.036</w:t>
      </w:r>
    </w:p>
    <w:p w14:paraId="6C8E903A" w14:textId="77777777" w:rsidR="00C35834" w:rsidRPr="001B5F2F" w:rsidRDefault="00C35834" w:rsidP="00C35834">
      <w:pPr>
        <w:rPr>
          <w:lang w:val="fr-FR"/>
        </w:rPr>
      </w:pPr>
      <w:r w:rsidRPr="001B5F2F">
        <w:rPr>
          <w:lang w:val="fr-FR"/>
        </w:rPr>
        <w:t>-07:00:01.435,-43:14:42.661</w:t>
      </w:r>
    </w:p>
    <w:p w14:paraId="344004CC" w14:textId="77777777" w:rsidR="00C35834" w:rsidRPr="001B5F2F" w:rsidRDefault="00C35834" w:rsidP="00C35834">
      <w:pPr>
        <w:rPr>
          <w:lang w:val="fr-FR"/>
        </w:rPr>
      </w:pPr>
      <w:r w:rsidRPr="001B5F2F">
        <w:rPr>
          <w:lang w:val="fr-FR"/>
        </w:rPr>
        <w:t>-07:00:01.435,-43:14:33.286</w:t>
      </w:r>
    </w:p>
    <w:p w14:paraId="1704C62D" w14:textId="77777777" w:rsidR="00C35834" w:rsidRPr="001B5F2F" w:rsidRDefault="00C35834" w:rsidP="00C35834">
      <w:pPr>
        <w:rPr>
          <w:lang w:val="fr-FR"/>
        </w:rPr>
      </w:pPr>
      <w:r w:rsidRPr="001B5F2F">
        <w:rPr>
          <w:lang w:val="fr-FR"/>
        </w:rPr>
        <w:t>-07:00:01.435,-43:14:23.911</w:t>
      </w:r>
    </w:p>
    <w:p w14:paraId="2D336B70" w14:textId="77777777" w:rsidR="00C35834" w:rsidRPr="001B5F2F" w:rsidRDefault="00C35834" w:rsidP="00C35834">
      <w:pPr>
        <w:rPr>
          <w:lang w:val="fr-FR"/>
        </w:rPr>
      </w:pPr>
      <w:r w:rsidRPr="001B5F2F">
        <w:rPr>
          <w:lang w:val="fr-FR"/>
        </w:rPr>
        <w:t>-07:00:01.435,-43:14:14.536</w:t>
      </w:r>
    </w:p>
    <w:p w14:paraId="28AD7F48" w14:textId="77777777" w:rsidR="00C35834" w:rsidRPr="001B5F2F" w:rsidRDefault="00C35834" w:rsidP="00C35834">
      <w:pPr>
        <w:rPr>
          <w:lang w:val="fr-FR"/>
        </w:rPr>
      </w:pPr>
      <w:r w:rsidRPr="001B5F2F">
        <w:rPr>
          <w:lang w:val="fr-FR"/>
        </w:rPr>
        <w:t>-07:00:01.435,-43:14:05.161</w:t>
      </w:r>
    </w:p>
    <w:p w14:paraId="22F8AD99" w14:textId="77777777" w:rsidR="00C35834" w:rsidRPr="001B5F2F" w:rsidRDefault="00C35834" w:rsidP="00C35834">
      <w:pPr>
        <w:rPr>
          <w:lang w:val="fr-FR"/>
        </w:rPr>
      </w:pPr>
      <w:r w:rsidRPr="001B5F2F">
        <w:rPr>
          <w:lang w:val="fr-FR"/>
        </w:rPr>
        <w:t>-07:00:01.435,-43:13:55.786</w:t>
      </w:r>
    </w:p>
    <w:p w14:paraId="39288227" w14:textId="77777777" w:rsidR="00C35834" w:rsidRPr="001B5F2F" w:rsidRDefault="00C35834" w:rsidP="00C35834">
      <w:pPr>
        <w:rPr>
          <w:lang w:val="fr-FR"/>
        </w:rPr>
      </w:pPr>
      <w:r w:rsidRPr="001B5F2F">
        <w:rPr>
          <w:lang w:val="fr-FR"/>
        </w:rPr>
        <w:t>-07:00:01.435,-43:13:46.411</w:t>
      </w:r>
    </w:p>
    <w:p w14:paraId="6215D527" w14:textId="77777777" w:rsidR="00C35834" w:rsidRPr="001B5F2F" w:rsidRDefault="00C35834" w:rsidP="00C35834">
      <w:pPr>
        <w:rPr>
          <w:lang w:val="fr-FR"/>
        </w:rPr>
      </w:pPr>
      <w:r w:rsidRPr="001B5F2F">
        <w:rPr>
          <w:lang w:val="fr-FR"/>
        </w:rPr>
        <w:t>-07:00:01.435,-43:13:37.036</w:t>
      </w:r>
    </w:p>
    <w:p w14:paraId="7A9F21D7" w14:textId="77777777" w:rsidR="00C35834" w:rsidRPr="001B5F2F" w:rsidRDefault="00C35834" w:rsidP="00C35834">
      <w:pPr>
        <w:rPr>
          <w:lang w:val="fr-FR"/>
        </w:rPr>
      </w:pPr>
      <w:r w:rsidRPr="001B5F2F">
        <w:rPr>
          <w:lang w:val="fr-FR"/>
        </w:rPr>
        <w:t>-07:00:01.435,-43:13:27.661</w:t>
      </w:r>
    </w:p>
    <w:p w14:paraId="45E22BCB" w14:textId="77777777" w:rsidR="00C35834" w:rsidRPr="001B5F2F" w:rsidRDefault="00C35834" w:rsidP="00C35834">
      <w:pPr>
        <w:rPr>
          <w:lang w:val="fr-FR"/>
        </w:rPr>
      </w:pPr>
      <w:r w:rsidRPr="001B5F2F">
        <w:rPr>
          <w:lang w:val="fr-FR"/>
        </w:rPr>
        <w:t>-07:00:01.435,-43:13:18.286</w:t>
      </w:r>
    </w:p>
    <w:p w14:paraId="10B6D9CC" w14:textId="77777777" w:rsidR="00C35834" w:rsidRPr="001B5F2F" w:rsidRDefault="00C35834" w:rsidP="00C35834">
      <w:pPr>
        <w:rPr>
          <w:lang w:val="fr-FR"/>
        </w:rPr>
      </w:pPr>
      <w:r w:rsidRPr="001B5F2F">
        <w:rPr>
          <w:lang w:val="fr-FR"/>
        </w:rPr>
        <w:t>-07:00:01.435,-43:13:08.911</w:t>
      </w:r>
    </w:p>
    <w:p w14:paraId="51CE32C9" w14:textId="77777777" w:rsidR="00C35834" w:rsidRPr="001B5F2F" w:rsidRDefault="00C35834" w:rsidP="00C35834">
      <w:pPr>
        <w:rPr>
          <w:lang w:val="fr-FR"/>
        </w:rPr>
      </w:pPr>
      <w:r w:rsidRPr="001B5F2F">
        <w:rPr>
          <w:lang w:val="fr-FR"/>
        </w:rPr>
        <w:t>-07:00:01.435,-43:12:59.535</w:t>
      </w:r>
    </w:p>
    <w:p w14:paraId="6E7F3464" w14:textId="77777777" w:rsidR="00C35834" w:rsidRPr="001B5F2F" w:rsidRDefault="00C35834" w:rsidP="00C35834">
      <w:pPr>
        <w:rPr>
          <w:lang w:val="fr-FR"/>
        </w:rPr>
      </w:pPr>
      <w:r w:rsidRPr="001B5F2F">
        <w:rPr>
          <w:lang w:val="fr-FR"/>
        </w:rPr>
        <w:t>-07:00:01.435,-43:12:50.160</w:t>
      </w:r>
    </w:p>
    <w:p w14:paraId="2109C555" w14:textId="77777777" w:rsidR="00C35834" w:rsidRPr="001B5F2F" w:rsidRDefault="00C35834" w:rsidP="00C35834">
      <w:pPr>
        <w:rPr>
          <w:lang w:val="fr-FR"/>
        </w:rPr>
      </w:pPr>
      <w:r w:rsidRPr="001B5F2F">
        <w:rPr>
          <w:lang w:val="fr-FR"/>
        </w:rPr>
        <w:t>-07:00:01.435,-43:12:40.785</w:t>
      </w:r>
    </w:p>
    <w:p w14:paraId="0EE42207" w14:textId="77777777" w:rsidR="00C35834" w:rsidRPr="001B5F2F" w:rsidRDefault="00C35834" w:rsidP="00C35834">
      <w:pPr>
        <w:rPr>
          <w:lang w:val="fr-FR"/>
        </w:rPr>
      </w:pPr>
      <w:r w:rsidRPr="001B5F2F">
        <w:rPr>
          <w:lang w:val="fr-FR"/>
        </w:rPr>
        <w:t>-07:00:01.435,-43:12:31.410</w:t>
      </w:r>
    </w:p>
    <w:p w14:paraId="60FA1958" w14:textId="77777777" w:rsidR="00C35834" w:rsidRPr="001B5F2F" w:rsidRDefault="00C35834" w:rsidP="00C35834">
      <w:pPr>
        <w:rPr>
          <w:lang w:val="fr-FR"/>
        </w:rPr>
      </w:pPr>
      <w:r w:rsidRPr="001B5F2F">
        <w:rPr>
          <w:lang w:val="fr-FR"/>
        </w:rPr>
        <w:t>-07:00:01.436,-43:12:22.035</w:t>
      </w:r>
    </w:p>
    <w:p w14:paraId="75AB24A6" w14:textId="77777777" w:rsidR="00C35834" w:rsidRPr="001B5F2F" w:rsidRDefault="00C35834" w:rsidP="00C35834">
      <w:pPr>
        <w:rPr>
          <w:lang w:val="fr-FR"/>
        </w:rPr>
      </w:pPr>
      <w:r w:rsidRPr="001B5F2F">
        <w:rPr>
          <w:lang w:val="fr-FR"/>
        </w:rPr>
        <w:t>-07:00:01.436,-43:12:12.660</w:t>
      </w:r>
    </w:p>
    <w:p w14:paraId="41A9F2C9" w14:textId="77777777" w:rsidR="00C35834" w:rsidRPr="001B5F2F" w:rsidRDefault="00C35834" w:rsidP="00C35834">
      <w:pPr>
        <w:rPr>
          <w:lang w:val="fr-FR"/>
        </w:rPr>
      </w:pPr>
      <w:r w:rsidRPr="001B5F2F">
        <w:rPr>
          <w:lang w:val="fr-FR"/>
        </w:rPr>
        <w:t>-07:00:01.436,-43:12:03.285</w:t>
      </w:r>
    </w:p>
    <w:p w14:paraId="2FD3D3E0" w14:textId="77777777" w:rsidR="00C35834" w:rsidRPr="001B5F2F" w:rsidRDefault="00C35834" w:rsidP="00C35834">
      <w:pPr>
        <w:rPr>
          <w:lang w:val="fr-FR"/>
        </w:rPr>
      </w:pPr>
      <w:r w:rsidRPr="001B5F2F">
        <w:rPr>
          <w:lang w:val="fr-FR"/>
        </w:rPr>
        <w:t>-07:00:01.436,-43:11:53.910</w:t>
      </w:r>
    </w:p>
    <w:p w14:paraId="6C73FD75" w14:textId="77777777" w:rsidR="00C35834" w:rsidRPr="001B5F2F" w:rsidRDefault="00C35834" w:rsidP="00C35834">
      <w:pPr>
        <w:rPr>
          <w:lang w:val="fr-FR"/>
        </w:rPr>
      </w:pPr>
      <w:r w:rsidRPr="001B5F2F">
        <w:rPr>
          <w:lang w:val="fr-FR"/>
        </w:rPr>
        <w:t>-07:00:01.436,-43:11:44.535</w:t>
      </w:r>
    </w:p>
    <w:p w14:paraId="38CF5D7A" w14:textId="77777777" w:rsidR="00C35834" w:rsidRPr="001B5F2F" w:rsidRDefault="00C35834" w:rsidP="00C35834">
      <w:pPr>
        <w:rPr>
          <w:lang w:val="fr-FR"/>
        </w:rPr>
      </w:pPr>
      <w:r w:rsidRPr="001B5F2F">
        <w:rPr>
          <w:lang w:val="fr-FR"/>
        </w:rPr>
        <w:t>-07:00:01.436,-43:11:35.160</w:t>
      </w:r>
    </w:p>
    <w:p w14:paraId="0641E16C" w14:textId="77777777" w:rsidR="00C35834" w:rsidRPr="001B5F2F" w:rsidRDefault="00C35834" w:rsidP="00C35834">
      <w:pPr>
        <w:rPr>
          <w:lang w:val="fr-FR"/>
        </w:rPr>
      </w:pPr>
      <w:r w:rsidRPr="001B5F2F">
        <w:rPr>
          <w:lang w:val="fr-FR"/>
        </w:rPr>
        <w:t>-07:00:01.436,-43:11:25.785</w:t>
      </w:r>
    </w:p>
    <w:p w14:paraId="2871A661" w14:textId="77777777" w:rsidR="00C35834" w:rsidRPr="001B5F2F" w:rsidRDefault="00C35834" w:rsidP="00C35834">
      <w:pPr>
        <w:rPr>
          <w:lang w:val="fr-FR"/>
        </w:rPr>
      </w:pPr>
      <w:r w:rsidRPr="001B5F2F">
        <w:rPr>
          <w:lang w:val="fr-FR"/>
        </w:rPr>
        <w:t>-07:00:01.436,-43:11:16.410</w:t>
      </w:r>
    </w:p>
    <w:p w14:paraId="2B08AF48" w14:textId="77777777" w:rsidR="00C35834" w:rsidRPr="001B5F2F" w:rsidRDefault="00C35834" w:rsidP="00C35834">
      <w:pPr>
        <w:rPr>
          <w:lang w:val="fr-FR"/>
        </w:rPr>
      </w:pPr>
      <w:r w:rsidRPr="001B5F2F">
        <w:rPr>
          <w:lang w:val="fr-FR"/>
        </w:rPr>
        <w:t>-07:00:01.436,-43:11:07.035</w:t>
      </w:r>
    </w:p>
    <w:p w14:paraId="0739210C" w14:textId="77777777" w:rsidR="00C35834" w:rsidRPr="001B5F2F" w:rsidRDefault="00C35834" w:rsidP="00C35834">
      <w:pPr>
        <w:rPr>
          <w:lang w:val="fr-FR"/>
        </w:rPr>
      </w:pPr>
      <w:r w:rsidRPr="001B5F2F">
        <w:rPr>
          <w:lang w:val="fr-FR"/>
        </w:rPr>
        <w:t>-07:00:01.436,-43:10:57.659</w:t>
      </w:r>
    </w:p>
    <w:p w14:paraId="35B56C34" w14:textId="77777777" w:rsidR="00C35834" w:rsidRPr="001B5F2F" w:rsidRDefault="00C35834" w:rsidP="00C35834">
      <w:pPr>
        <w:rPr>
          <w:lang w:val="fr-FR"/>
        </w:rPr>
      </w:pPr>
      <w:r w:rsidRPr="001B5F2F">
        <w:rPr>
          <w:lang w:val="fr-FR"/>
        </w:rPr>
        <w:t>-07:00:01.436,-43:10:48.284</w:t>
      </w:r>
    </w:p>
    <w:p w14:paraId="0C04CC21" w14:textId="77777777" w:rsidR="00C35834" w:rsidRPr="001B5F2F" w:rsidRDefault="00C35834" w:rsidP="00C35834">
      <w:pPr>
        <w:rPr>
          <w:lang w:val="fr-FR"/>
        </w:rPr>
      </w:pPr>
      <w:r w:rsidRPr="001B5F2F">
        <w:rPr>
          <w:lang w:val="fr-FR"/>
        </w:rPr>
        <w:t>-07:00:01.436,-43:10:38.909</w:t>
      </w:r>
    </w:p>
    <w:p w14:paraId="2F17BB2C" w14:textId="77777777" w:rsidR="00C35834" w:rsidRPr="001B5F2F" w:rsidRDefault="00C35834" w:rsidP="00C35834">
      <w:pPr>
        <w:rPr>
          <w:lang w:val="fr-FR"/>
        </w:rPr>
      </w:pPr>
      <w:r w:rsidRPr="001B5F2F">
        <w:rPr>
          <w:lang w:val="fr-FR"/>
        </w:rPr>
        <w:t>-07:00:01.436,-43:10:29.534</w:t>
      </w:r>
    </w:p>
    <w:p w14:paraId="3C744EC4" w14:textId="77777777" w:rsidR="00C35834" w:rsidRPr="001B5F2F" w:rsidRDefault="00C35834" w:rsidP="00C35834">
      <w:pPr>
        <w:rPr>
          <w:lang w:val="fr-FR"/>
        </w:rPr>
      </w:pPr>
      <w:r w:rsidRPr="001B5F2F">
        <w:rPr>
          <w:lang w:val="fr-FR"/>
        </w:rPr>
        <w:t>-07:00:01.436,-43:10:20.159</w:t>
      </w:r>
    </w:p>
    <w:p w14:paraId="54FE8F7E" w14:textId="77777777" w:rsidR="00C35834" w:rsidRPr="001B5F2F" w:rsidRDefault="00C35834" w:rsidP="00C35834">
      <w:pPr>
        <w:rPr>
          <w:lang w:val="fr-FR"/>
        </w:rPr>
      </w:pPr>
      <w:r w:rsidRPr="001B5F2F">
        <w:rPr>
          <w:lang w:val="fr-FR"/>
        </w:rPr>
        <w:t>-07:00:01.436,-43:10:10.784</w:t>
      </w:r>
    </w:p>
    <w:p w14:paraId="44D3A9E4" w14:textId="77777777" w:rsidR="00C35834" w:rsidRPr="001B5F2F" w:rsidRDefault="00C35834" w:rsidP="00C35834">
      <w:pPr>
        <w:rPr>
          <w:lang w:val="fr-FR"/>
        </w:rPr>
      </w:pPr>
      <w:r w:rsidRPr="001B5F2F">
        <w:rPr>
          <w:lang w:val="fr-FR"/>
        </w:rPr>
        <w:t>-07:00:01.436,-43:10:01.409</w:t>
      </w:r>
    </w:p>
    <w:p w14:paraId="072976DC" w14:textId="77777777" w:rsidR="00C35834" w:rsidRPr="001B5F2F" w:rsidRDefault="00C35834" w:rsidP="00C35834">
      <w:pPr>
        <w:rPr>
          <w:lang w:val="fr-FR"/>
        </w:rPr>
      </w:pPr>
      <w:r w:rsidRPr="001B5F2F">
        <w:rPr>
          <w:lang w:val="fr-FR"/>
        </w:rPr>
        <w:t>-07:00:01.436,-43:09:52.034</w:t>
      </w:r>
    </w:p>
    <w:p w14:paraId="5CC18008" w14:textId="77777777" w:rsidR="00C35834" w:rsidRPr="001B5F2F" w:rsidRDefault="00C35834" w:rsidP="00C35834">
      <w:pPr>
        <w:rPr>
          <w:lang w:val="fr-FR"/>
        </w:rPr>
      </w:pPr>
      <w:r w:rsidRPr="001B5F2F">
        <w:rPr>
          <w:lang w:val="fr-FR"/>
        </w:rPr>
        <w:t>-07:00:01.436,-43:09:42.659</w:t>
      </w:r>
    </w:p>
    <w:p w14:paraId="06598FE5" w14:textId="77777777" w:rsidR="00C35834" w:rsidRPr="001B5F2F" w:rsidRDefault="00C35834" w:rsidP="00C35834">
      <w:pPr>
        <w:rPr>
          <w:lang w:val="fr-FR"/>
        </w:rPr>
      </w:pPr>
      <w:r w:rsidRPr="001B5F2F">
        <w:rPr>
          <w:lang w:val="fr-FR"/>
        </w:rPr>
        <w:t>-07:00:01.436,-43:09:33.284</w:t>
      </w:r>
    </w:p>
    <w:p w14:paraId="34F207A1" w14:textId="77777777" w:rsidR="00C35834" w:rsidRPr="001B5F2F" w:rsidRDefault="00C35834" w:rsidP="00C35834">
      <w:pPr>
        <w:rPr>
          <w:lang w:val="fr-FR"/>
        </w:rPr>
      </w:pPr>
      <w:r w:rsidRPr="001B5F2F">
        <w:rPr>
          <w:lang w:val="fr-FR"/>
        </w:rPr>
        <w:t>-07:00:01.436,-43:09:23.909</w:t>
      </w:r>
    </w:p>
    <w:p w14:paraId="441B713F" w14:textId="77777777" w:rsidR="00C35834" w:rsidRPr="001B5F2F" w:rsidRDefault="00C35834" w:rsidP="00C35834">
      <w:pPr>
        <w:rPr>
          <w:lang w:val="fr-FR"/>
        </w:rPr>
      </w:pPr>
      <w:r w:rsidRPr="001B5F2F">
        <w:rPr>
          <w:lang w:val="fr-FR"/>
        </w:rPr>
        <w:t>-07:00:01.436,-43:09:14.534</w:t>
      </w:r>
    </w:p>
    <w:p w14:paraId="6BD45BD8" w14:textId="77777777" w:rsidR="00C35834" w:rsidRPr="001B5F2F" w:rsidRDefault="00C35834" w:rsidP="00C35834">
      <w:pPr>
        <w:rPr>
          <w:lang w:val="fr-FR"/>
        </w:rPr>
      </w:pPr>
      <w:r w:rsidRPr="001B5F2F">
        <w:rPr>
          <w:lang w:val="fr-FR"/>
        </w:rPr>
        <w:t>-07:00:01.436,-43:09:05.159</w:t>
      </w:r>
    </w:p>
    <w:p w14:paraId="4CD46521" w14:textId="77777777" w:rsidR="00C35834" w:rsidRPr="001B5F2F" w:rsidRDefault="00C35834" w:rsidP="00C35834">
      <w:pPr>
        <w:rPr>
          <w:lang w:val="fr-FR"/>
        </w:rPr>
      </w:pPr>
      <w:r w:rsidRPr="001B5F2F">
        <w:rPr>
          <w:lang w:val="fr-FR"/>
        </w:rPr>
        <w:t>-07:00:01.436,-43:08:55.783</w:t>
      </w:r>
    </w:p>
    <w:p w14:paraId="0B387FFA" w14:textId="77777777" w:rsidR="00C35834" w:rsidRPr="001B5F2F" w:rsidRDefault="00C35834" w:rsidP="00C35834">
      <w:pPr>
        <w:rPr>
          <w:lang w:val="fr-FR"/>
        </w:rPr>
      </w:pPr>
      <w:r w:rsidRPr="001B5F2F">
        <w:rPr>
          <w:lang w:val="fr-FR"/>
        </w:rPr>
        <w:t>-07:00:01.436,-43:08:46.408</w:t>
      </w:r>
    </w:p>
    <w:p w14:paraId="11925D42" w14:textId="77777777" w:rsidR="00C35834" w:rsidRPr="001B5F2F" w:rsidRDefault="00C35834" w:rsidP="00C35834">
      <w:pPr>
        <w:rPr>
          <w:lang w:val="fr-FR"/>
        </w:rPr>
      </w:pPr>
      <w:r w:rsidRPr="001B5F2F">
        <w:rPr>
          <w:lang w:val="fr-FR"/>
        </w:rPr>
        <w:t>-07:00:01.436,-43:08:37.033</w:t>
      </w:r>
    </w:p>
    <w:p w14:paraId="371072BC" w14:textId="77777777" w:rsidR="00C35834" w:rsidRPr="001B5F2F" w:rsidRDefault="00C35834" w:rsidP="00C35834">
      <w:pPr>
        <w:rPr>
          <w:lang w:val="fr-FR"/>
        </w:rPr>
      </w:pPr>
      <w:r w:rsidRPr="001B5F2F">
        <w:rPr>
          <w:lang w:val="fr-FR"/>
        </w:rPr>
        <w:t>-07:00:01.436,-43:08:27.658</w:t>
      </w:r>
    </w:p>
    <w:p w14:paraId="0D0E7443" w14:textId="77777777" w:rsidR="00C35834" w:rsidRPr="001B5F2F" w:rsidRDefault="00C35834" w:rsidP="00C35834">
      <w:pPr>
        <w:rPr>
          <w:lang w:val="fr-FR"/>
        </w:rPr>
      </w:pPr>
      <w:r w:rsidRPr="001B5F2F">
        <w:rPr>
          <w:lang w:val="fr-FR"/>
        </w:rPr>
        <w:t>-07:00:01.436,-43:08:18.283</w:t>
      </w:r>
    </w:p>
    <w:p w14:paraId="7E8ED945" w14:textId="77777777" w:rsidR="00C35834" w:rsidRPr="001B5F2F" w:rsidRDefault="00C35834" w:rsidP="00C35834">
      <w:pPr>
        <w:rPr>
          <w:lang w:val="fr-FR"/>
        </w:rPr>
      </w:pPr>
      <w:r w:rsidRPr="001B5F2F">
        <w:rPr>
          <w:lang w:val="fr-FR"/>
        </w:rPr>
        <w:t>-07:00:01.436,-43:08:08.908</w:t>
      </w:r>
    </w:p>
    <w:p w14:paraId="49322F57" w14:textId="77777777" w:rsidR="00C35834" w:rsidRPr="001B5F2F" w:rsidRDefault="00C35834" w:rsidP="00C35834">
      <w:pPr>
        <w:rPr>
          <w:lang w:val="fr-FR"/>
        </w:rPr>
      </w:pPr>
      <w:r w:rsidRPr="001B5F2F">
        <w:rPr>
          <w:lang w:val="fr-FR"/>
        </w:rPr>
        <w:t>-07:00:01.436,-43:07:59.533</w:t>
      </w:r>
    </w:p>
    <w:p w14:paraId="254EFF70" w14:textId="77777777" w:rsidR="00C35834" w:rsidRPr="001B5F2F" w:rsidRDefault="00C35834" w:rsidP="00C35834">
      <w:pPr>
        <w:rPr>
          <w:lang w:val="fr-FR"/>
        </w:rPr>
      </w:pPr>
      <w:r w:rsidRPr="001B5F2F">
        <w:rPr>
          <w:lang w:val="fr-FR"/>
        </w:rPr>
        <w:t>-07:00:01.436,-43:07:50.158</w:t>
      </w:r>
    </w:p>
    <w:p w14:paraId="62AA3591" w14:textId="77777777" w:rsidR="00C35834" w:rsidRPr="001B5F2F" w:rsidRDefault="00C35834" w:rsidP="00C35834">
      <w:pPr>
        <w:rPr>
          <w:lang w:val="fr-FR"/>
        </w:rPr>
      </w:pPr>
      <w:r w:rsidRPr="001B5F2F">
        <w:rPr>
          <w:lang w:val="fr-FR"/>
        </w:rPr>
        <w:t>-07:00:01.436,-43:07:40.783</w:t>
      </w:r>
    </w:p>
    <w:p w14:paraId="36D5D943" w14:textId="77777777" w:rsidR="00C35834" w:rsidRPr="001B5F2F" w:rsidRDefault="00C35834" w:rsidP="00C35834">
      <w:pPr>
        <w:rPr>
          <w:lang w:val="fr-FR"/>
        </w:rPr>
      </w:pPr>
      <w:r w:rsidRPr="001B5F2F">
        <w:rPr>
          <w:lang w:val="fr-FR"/>
        </w:rPr>
        <w:t>-07:00:01.436,-43:07:31.408</w:t>
      </w:r>
    </w:p>
    <w:p w14:paraId="44FCB429" w14:textId="77777777" w:rsidR="00C35834" w:rsidRPr="001B5F2F" w:rsidRDefault="00C35834" w:rsidP="00C35834">
      <w:pPr>
        <w:rPr>
          <w:lang w:val="fr-FR"/>
        </w:rPr>
      </w:pPr>
      <w:r w:rsidRPr="001B5F2F">
        <w:rPr>
          <w:lang w:val="fr-FR"/>
        </w:rPr>
        <w:t>-07:00:01.436,-43:07:22.033</w:t>
      </w:r>
    </w:p>
    <w:p w14:paraId="2D98540D" w14:textId="77777777" w:rsidR="00C35834" w:rsidRPr="001B5F2F" w:rsidRDefault="00C35834" w:rsidP="00C35834">
      <w:pPr>
        <w:rPr>
          <w:lang w:val="fr-FR"/>
        </w:rPr>
      </w:pPr>
      <w:r w:rsidRPr="001B5F2F">
        <w:rPr>
          <w:lang w:val="fr-FR"/>
        </w:rPr>
        <w:t>-07:00:01.436,-43:07:12.658</w:t>
      </w:r>
    </w:p>
    <w:p w14:paraId="47DD3151" w14:textId="77777777" w:rsidR="00C35834" w:rsidRPr="001B5F2F" w:rsidRDefault="00C35834" w:rsidP="00C35834">
      <w:pPr>
        <w:rPr>
          <w:lang w:val="fr-FR"/>
        </w:rPr>
      </w:pPr>
      <w:r w:rsidRPr="001B5F2F">
        <w:rPr>
          <w:lang w:val="fr-FR"/>
        </w:rPr>
        <w:t>-07:00:01.436,-43:07:03.283</w:t>
      </w:r>
    </w:p>
    <w:p w14:paraId="0BB9CBEB" w14:textId="77777777" w:rsidR="00C35834" w:rsidRPr="001B5F2F" w:rsidRDefault="00C35834" w:rsidP="00C35834">
      <w:pPr>
        <w:rPr>
          <w:lang w:val="fr-FR"/>
        </w:rPr>
      </w:pPr>
      <w:r w:rsidRPr="001B5F2F">
        <w:rPr>
          <w:lang w:val="fr-FR"/>
        </w:rPr>
        <w:t>-07:00:01.436,-43:06:53.907</w:t>
      </w:r>
    </w:p>
    <w:p w14:paraId="71D0A187" w14:textId="77777777" w:rsidR="00C35834" w:rsidRPr="001B5F2F" w:rsidRDefault="00C35834" w:rsidP="00C35834">
      <w:pPr>
        <w:rPr>
          <w:lang w:val="fr-FR"/>
        </w:rPr>
      </w:pPr>
      <w:r w:rsidRPr="001B5F2F">
        <w:rPr>
          <w:lang w:val="fr-FR"/>
        </w:rPr>
        <w:t>-07:00:01.436,-43:06:44.532</w:t>
      </w:r>
    </w:p>
    <w:p w14:paraId="6BD1A9DB" w14:textId="77777777" w:rsidR="00C35834" w:rsidRPr="001B5F2F" w:rsidRDefault="00C35834" w:rsidP="00C35834">
      <w:pPr>
        <w:rPr>
          <w:lang w:val="fr-FR"/>
        </w:rPr>
      </w:pPr>
      <w:r w:rsidRPr="001B5F2F">
        <w:rPr>
          <w:lang w:val="fr-FR"/>
        </w:rPr>
        <w:t>-07:00:01.436,-43:06:35.157</w:t>
      </w:r>
    </w:p>
    <w:p w14:paraId="656E3376" w14:textId="77777777" w:rsidR="00C35834" w:rsidRPr="001B5F2F" w:rsidRDefault="00C35834" w:rsidP="00C35834">
      <w:pPr>
        <w:rPr>
          <w:lang w:val="fr-FR"/>
        </w:rPr>
      </w:pPr>
      <w:r w:rsidRPr="001B5F2F">
        <w:rPr>
          <w:lang w:val="fr-FR"/>
        </w:rPr>
        <w:t>-07:00:01.436,-43:06:25.782</w:t>
      </w:r>
    </w:p>
    <w:p w14:paraId="4FB92E47" w14:textId="77777777" w:rsidR="00C35834" w:rsidRPr="001B5F2F" w:rsidRDefault="00C35834" w:rsidP="00C35834">
      <w:pPr>
        <w:rPr>
          <w:lang w:val="fr-FR"/>
        </w:rPr>
      </w:pPr>
      <w:r w:rsidRPr="001B5F2F">
        <w:rPr>
          <w:lang w:val="fr-FR"/>
        </w:rPr>
        <w:t>-07:00:01.436,-43:06:16.407</w:t>
      </w:r>
    </w:p>
    <w:p w14:paraId="0E312FAA" w14:textId="77777777" w:rsidR="00C35834" w:rsidRPr="001B5F2F" w:rsidRDefault="00C35834" w:rsidP="00C35834">
      <w:pPr>
        <w:rPr>
          <w:lang w:val="fr-FR"/>
        </w:rPr>
      </w:pPr>
      <w:r w:rsidRPr="001B5F2F">
        <w:rPr>
          <w:lang w:val="fr-FR"/>
        </w:rPr>
        <w:t>-07:00:01.436,-43:06:07.032</w:t>
      </w:r>
    </w:p>
    <w:p w14:paraId="0FFE4662" w14:textId="77777777" w:rsidR="00C35834" w:rsidRPr="001B5F2F" w:rsidRDefault="00C35834" w:rsidP="00C35834">
      <w:pPr>
        <w:rPr>
          <w:lang w:val="fr-FR"/>
        </w:rPr>
      </w:pPr>
      <w:r w:rsidRPr="001B5F2F">
        <w:rPr>
          <w:lang w:val="fr-FR"/>
        </w:rPr>
        <w:t>-07:00:01.436,-43:05:57.657</w:t>
      </w:r>
    </w:p>
    <w:p w14:paraId="28DEC4DE" w14:textId="77777777" w:rsidR="00C35834" w:rsidRPr="001B5F2F" w:rsidRDefault="00C35834" w:rsidP="00C35834">
      <w:pPr>
        <w:rPr>
          <w:lang w:val="fr-FR"/>
        </w:rPr>
      </w:pPr>
      <w:r w:rsidRPr="001B5F2F">
        <w:rPr>
          <w:lang w:val="fr-FR"/>
        </w:rPr>
        <w:t>-07:00:01.436,-43:05:48.282</w:t>
      </w:r>
    </w:p>
    <w:p w14:paraId="05333306" w14:textId="77777777" w:rsidR="00C35834" w:rsidRPr="001B5F2F" w:rsidRDefault="00C35834" w:rsidP="00C35834">
      <w:pPr>
        <w:rPr>
          <w:lang w:val="fr-FR"/>
        </w:rPr>
      </w:pPr>
      <w:r w:rsidRPr="001B5F2F">
        <w:rPr>
          <w:lang w:val="fr-FR"/>
        </w:rPr>
        <w:t>-07:00:01.436,-43:05:38.907</w:t>
      </w:r>
    </w:p>
    <w:p w14:paraId="18390D67" w14:textId="77777777" w:rsidR="00C35834" w:rsidRPr="001B5F2F" w:rsidRDefault="00C35834" w:rsidP="00C35834">
      <w:pPr>
        <w:rPr>
          <w:lang w:val="fr-FR"/>
        </w:rPr>
      </w:pPr>
      <w:r w:rsidRPr="001B5F2F">
        <w:rPr>
          <w:lang w:val="fr-FR"/>
        </w:rPr>
        <w:t>-07:00:01.436,-43:05:29.532</w:t>
      </w:r>
    </w:p>
    <w:p w14:paraId="5FC3DFF0" w14:textId="77777777" w:rsidR="00C35834" w:rsidRPr="001B5F2F" w:rsidRDefault="00C35834" w:rsidP="00C35834">
      <w:pPr>
        <w:rPr>
          <w:lang w:val="fr-FR"/>
        </w:rPr>
      </w:pPr>
      <w:r w:rsidRPr="001B5F2F">
        <w:rPr>
          <w:lang w:val="fr-FR"/>
        </w:rPr>
        <w:t>-07:00:01.436,-43:05:20.157</w:t>
      </w:r>
    </w:p>
    <w:p w14:paraId="7872EAE0" w14:textId="77777777" w:rsidR="00C35834" w:rsidRPr="001B5F2F" w:rsidRDefault="00C35834" w:rsidP="00C35834">
      <w:pPr>
        <w:rPr>
          <w:lang w:val="fr-FR"/>
        </w:rPr>
      </w:pPr>
      <w:r w:rsidRPr="001B5F2F">
        <w:rPr>
          <w:lang w:val="fr-FR"/>
        </w:rPr>
        <w:t>-07:00:01.436,-43:05:10.782</w:t>
      </w:r>
    </w:p>
    <w:p w14:paraId="6BA99AC5" w14:textId="77777777" w:rsidR="00C35834" w:rsidRPr="001B5F2F" w:rsidRDefault="00C35834" w:rsidP="00C35834">
      <w:pPr>
        <w:rPr>
          <w:lang w:val="fr-FR"/>
        </w:rPr>
      </w:pPr>
      <w:r w:rsidRPr="001B5F2F">
        <w:rPr>
          <w:lang w:val="fr-FR"/>
        </w:rPr>
        <w:t>-07:00:01.436,-43:05:01.407</w:t>
      </w:r>
    </w:p>
    <w:p w14:paraId="64A35A18" w14:textId="77777777" w:rsidR="00C35834" w:rsidRPr="001B5F2F" w:rsidRDefault="00C35834" w:rsidP="00C35834">
      <w:pPr>
        <w:rPr>
          <w:lang w:val="fr-FR"/>
        </w:rPr>
      </w:pPr>
      <w:r w:rsidRPr="001B5F2F">
        <w:rPr>
          <w:lang w:val="fr-FR"/>
        </w:rPr>
        <w:t>-07:00:01.436,-43:04:52.031</w:t>
      </w:r>
    </w:p>
    <w:p w14:paraId="69C44586" w14:textId="77777777" w:rsidR="00C35834" w:rsidRPr="001B5F2F" w:rsidRDefault="00C35834" w:rsidP="00C35834">
      <w:pPr>
        <w:rPr>
          <w:lang w:val="fr-FR"/>
        </w:rPr>
      </w:pPr>
      <w:r w:rsidRPr="001B5F2F">
        <w:rPr>
          <w:lang w:val="fr-FR"/>
        </w:rPr>
        <w:t>-07:00:01.436,-43:04:42.656</w:t>
      </w:r>
    </w:p>
    <w:p w14:paraId="29AC1AB8" w14:textId="77777777" w:rsidR="00C35834" w:rsidRPr="001B5F2F" w:rsidRDefault="00C35834" w:rsidP="00C35834">
      <w:pPr>
        <w:rPr>
          <w:lang w:val="fr-FR"/>
        </w:rPr>
      </w:pPr>
      <w:r w:rsidRPr="001B5F2F">
        <w:rPr>
          <w:lang w:val="fr-FR"/>
        </w:rPr>
        <w:t>-07:00:01.436,-43:04:33.281</w:t>
      </w:r>
    </w:p>
    <w:p w14:paraId="4A89D40B" w14:textId="77777777" w:rsidR="00C35834" w:rsidRPr="001B5F2F" w:rsidRDefault="00C35834" w:rsidP="00C35834">
      <w:pPr>
        <w:rPr>
          <w:lang w:val="fr-FR"/>
        </w:rPr>
      </w:pPr>
      <w:r w:rsidRPr="001B5F2F">
        <w:rPr>
          <w:lang w:val="fr-FR"/>
        </w:rPr>
        <w:t>-07:00:01.436,-43:04:23.906</w:t>
      </w:r>
    </w:p>
    <w:p w14:paraId="2498839D" w14:textId="77777777" w:rsidR="00C35834" w:rsidRPr="001B5F2F" w:rsidRDefault="00C35834" w:rsidP="00C35834">
      <w:pPr>
        <w:rPr>
          <w:lang w:val="fr-FR"/>
        </w:rPr>
      </w:pPr>
      <w:r w:rsidRPr="001B5F2F">
        <w:rPr>
          <w:lang w:val="fr-FR"/>
        </w:rPr>
        <w:t>-07:00:01.436,-43:04:14.531</w:t>
      </w:r>
    </w:p>
    <w:p w14:paraId="09FDDACE" w14:textId="77777777" w:rsidR="00C35834" w:rsidRPr="001B5F2F" w:rsidRDefault="00C35834" w:rsidP="00C35834">
      <w:pPr>
        <w:rPr>
          <w:lang w:val="fr-FR"/>
        </w:rPr>
      </w:pPr>
      <w:r w:rsidRPr="001B5F2F">
        <w:rPr>
          <w:lang w:val="fr-FR"/>
        </w:rPr>
        <w:t>-07:00:01.436,-43:04:05.156</w:t>
      </w:r>
    </w:p>
    <w:p w14:paraId="6ABFD039" w14:textId="77777777" w:rsidR="00C35834" w:rsidRPr="001B5F2F" w:rsidRDefault="00C35834" w:rsidP="00C35834">
      <w:pPr>
        <w:rPr>
          <w:lang w:val="fr-FR"/>
        </w:rPr>
      </w:pPr>
      <w:r w:rsidRPr="001B5F2F">
        <w:rPr>
          <w:lang w:val="fr-FR"/>
        </w:rPr>
        <w:t>-07:00:01.436,-43:03:55.781</w:t>
      </w:r>
    </w:p>
    <w:p w14:paraId="5BA40E2C" w14:textId="77777777" w:rsidR="00C35834" w:rsidRPr="001B5F2F" w:rsidRDefault="00C35834" w:rsidP="00C35834">
      <w:pPr>
        <w:rPr>
          <w:lang w:val="fr-FR"/>
        </w:rPr>
      </w:pPr>
      <w:r w:rsidRPr="001B5F2F">
        <w:rPr>
          <w:lang w:val="fr-FR"/>
        </w:rPr>
        <w:t>-07:00:01.436,-43:03:46.406</w:t>
      </w:r>
    </w:p>
    <w:p w14:paraId="3FC0844D" w14:textId="77777777" w:rsidR="00C35834" w:rsidRPr="001B5F2F" w:rsidRDefault="00C35834" w:rsidP="00C35834">
      <w:pPr>
        <w:rPr>
          <w:lang w:val="fr-FR"/>
        </w:rPr>
      </w:pPr>
      <w:r w:rsidRPr="001B5F2F">
        <w:rPr>
          <w:lang w:val="fr-FR"/>
        </w:rPr>
        <w:t>-07:00:01.436,-43:03:37.031</w:t>
      </w:r>
    </w:p>
    <w:p w14:paraId="57A06167" w14:textId="77777777" w:rsidR="00C35834" w:rsidRPr="001B5F2F" w:rsidRDefault="00C35834" w:rsidP="00C35834">
      <w:pPr>
        <w:rPr>
          <w:lang w:val="fr-FR"/>
        </w:rPr>
      </w:pPr>
      <w:r w:rsidRPr="001B5F2F">
        <w:rPr>
          <w:lang w:val="fr-FR"/>
        </w:rPr>
        <w:t>-07:00:01.436,-43:03:27.656</w:t>
      </w:r>
    </w:p>
    <w:p w14:paraId="3EC587AE" w14:textId="77777777" w:rsidR="00C35834" w:rsidRPr="001B5F2F" w:rsidRDefault="00C35834" w:rsidP="00C35834">
      <w:pPr>
        <w:rPr>
          <w:lang w:val="fr-FR"/>
        </w:rPr>
      </w:pPr>
      <w:r w:rsidRPr="001B5F2F">
        <w:rPr>
          <w:lang w:val="fr-FR"/>
        </w:rPr>
        <w:t>-07:00:01.436,-43:03:18.281</w:t>
      </w:r>
    </w:p>
    <w:p w14:paraId="3AF30131" w14:textId="77777777" w:rsidR="00C35834" w:rsidRPr="001B5F2F" w:rsidRDefault="00C35834" w:rsidP="00C35834">
      <w:pPr>
        <w:rPr>
          <w:lang w:val="fr-FR"/>
        </w:rPr>
      </w:pPr>
      <w:r w:rsidRPr="001B5F2F">
        <w:rPr>
          <w:lang w:val="fr-FR"/>
        </w:rPr>
        <w:t>-07:00:01.436,-43:03:08.906</w:t>
      </w:r>
    </w:p>
    <w:p w14:paraId="17818C9F" w14:textId="77777777" w:rsidR="00C35834" w:rsidRPr="001B5F2F" w:rsidRDefault="00C35834" w:rsidP="00C35834">
      <w:pPr>
        <w:rPr>
          <w:lang w:val="fr-FR"/>
        </w:rPr>
      </w:pPr>
      <w:r w:rsidRPr="001B5F2F">
        <w:rPr>
          <w:lang w:val="fr-FR"/>
        </w:rPr>
        <w:t>-07:00:01.436,-43:02:59.531</w:t>
      </w:r>
    </w:p>
    <w:p w14:paraId="5FFC5EBD" w14:textId="77777777" w:rsidR="00C35834" w:rsidRPr="001B5F2F" w:rsidRDefault="00C35834" w:rsidP="00C35834">
      <w:pPr>
        <w:rPr>
          <w:lang w:val="fr-FR"/>
        </w:rPr>
      </w:pPr>
      <w:r w:rsidRPr="001B5F2F">
        <w:rPr>
          <w:lang w:val="fr-FR"/>
        </w:rPr>
        <w:t>-07:00:01.436,-43:02:50.155</w:t>
      </w:r>
    </w:p>
    <w:p w14:paraId="6FCB7497" w14:textId="77777777" w:rsidR="00C35834" w:rsidRPr="001B5F2F" w:rsidRDefault="00C35834" w:rsidP="00C35834">
      <w:pPr>
        <w:rPr>
          <w:lang w:val="fr-FR"/>
        </w:rPr>
      </w:pPr>
      <w:r w:rsidRPr="001B5F2F">
        <w:rPr>
          <w:lang w:val="fr-FR"/>
        </w:rPr>
        <w:t>-07:00:01.436,-43:02:40.780</w:t>
      </w:r>
    </w:p>
    <w:p w14:paraId="6B44AF54" w14:textId="77777777" w:rsidR="00C35834" w:rsidRPr="001B5F2F" w:rsidRDefault="00C35834" w:rsidP="00C35834">
      <w:pPr>
        <w:rPr>
          <w:lang w:val="fr-FR"/>
        </w:rPr>
      </w:pPr>
      <w:r w:rsidRPr="001B5F2F">
        <w:rPr>
          <w:lang w:val="fr-FR"/>
        </w:rPr>
        <w:t>-07:00:01.436,-43:02:31.405</w:t>
      </w:r>
    </w:p>
    <w:p w14:paraId="450707B3" w14:textId="77777777" w:rsidR="00C35834" w:rsidRPr="001B5F2F" w:rsidRDefault="00C35834" w:rsidP="00C35834">
      <w:pPr>
        <w:rPr>
          <w:lang w:val="fr-FR"/>
        </w:rPr>
      </w:pPr>
      <w:r w:rsidRPr="001B5F2F">
        <w:rPr>
          <w:lang w:val="fr-FR"/>
        </w:rPr>
        <w:t>-07:00:01.436,-43:02:22.030</w:t>
      </w:r>
    </w:p>
    <w:p w14:paraId="39BF444E" w14:textId="77777777" w:rsidR="00C35834" w:rsidRPr="001B5F2F" w:rsidRDefault="00C35834" w:rsidP="00C35834">
      <w:pPr>
        <w:rPr>
          <w:lang w:val="fr-FR"/>
        </w:rPr>
      </w:pPr>
      <w:r w:rsidRPr="001B5F2F">
        <w:rPr>
          <w:lang w:val="fr-FR"/>
        </w:rPr>
        <w:t>-07:00:01.436,-43:02:12.655</w:t>
      </w:r>
    </w:p>
    <w:p w14:paraId="79AC3BD9" w14:textId="77777777" w:rsidR="00C35834" w:rsidRPr="001B5F2F" w:rsidRDefault="00C35834" w:rsidP="00C35834">
      <w:pPr>
        <w:rPr>
          <w:lang w:val="fr-FR"/>
        </w:rPr>
      </w:pPr>
      <w:r w:rsidRPr="001B5F2F">
        <w:rPr>
          <w:lang w:val="fr-FR"/>
        </w:rPr>
        <w:t>-07:00:01.436,-43:02:03.280</w:t>
      </w:r>
    </w:p>
    <w:p w14:paraId="5F80FA07" w14:textId="77777777" w:rsidR="00C35834" w:rsidRPr="001B5F2F" w:rsidRDefault="00C35834" w:rsidP="00C35834">
      <w:pPr>
        <w:rPr>
          <w:lang w:val="fr-FR"/>
        </w:rPr>
      </w:pPr>
      <w:r w:rsidRPr="001B5F2F">
        <w:rPr>
          <w:lang w:val="fr-FR"/>
        </w:rPr>
        <w:t>-07:00:01.436,-43:01:53.905</w:t>
      </w:r>
    </w:p>
    <w:p w14:paraId="7204C4AB" w14:textId="77777777" w:rsidR="00C35834" w:rsidRPr="001B5F2F" w:rsidRDefault="00C35834" w:rsidP="00C35834">
      <w:pPr>
        <w:rPr>
          <w:lang w:val="fr-FR"/>
        </w:rPr>
      </w:pPr>
      <w:r w:rsidRPr="001B5F2F">
        <w:rPr>
          <w:lang w:val="fr-FR"/>
        </w:rPr>
        <w:t>-07:00:01.436,-43:01:44.530</w:t>
      </w:r>
    </w:p>
    <w:p w14:paraId="3BF9C411" w14:textId="77777777" w:rsidR="00C35834" w:rsidRPr="001B5F2F" w:rsidRDefault="00C35834" w:rsidP="00C35834">
      <w:pPr>
        <w:rPr>
          <w:lang w:val="fr-FR"/>
        </w:rPr>
      </w:pPr>
      <w:r w:rsidRPr="001B5F2F">
        <w:rPr>
          <w:lang w:val="fr-FR"/>
        </w:rPr>
        <w:t>-07:00:01.436,-43:01:35.155</w:t>
      </w:r>
    </w:p>
    <w:p w14:paraId="77E38209" w14:textId="77777777" w:rsidR="00C35834" w:rsidRPr="001B5F2F" w:rsidRDefault="00C35834" w:rsidP="00C35834">
      <w:pPr>
        <w:rPr>
          <w:lang w:val="fr-FR"/>
        </w:rPr>
      </w:pPr>
      <w:r w:rsidRPr="001B5F2F">
        <w:rPr>
          <w:lang w:val="fr-FR"/>
        </w:rPr>
        <w:t>-07:00:01.436,-43:01:25.780</w:t>
      </w:r>
    </w:p>
    <w:p w14:paraId="6E008682" w14:textId="77777777" w:rsidR="00C35834" w:rsidRPr="001B5F2F" w:rsidRDefault="00C35834" w:rsidP="00C35834">
      <w:pPr>
        <w:rPr>
          <w:lang w:val="fr-FR"/>
        </w:rPr>
      </w:pPr>
      <w:r w:rsidRPr="001B5F2F">
        <w:rPr>
          <w:lang w:val="fr-FR"/>
        </w:rPr>
        <w:t>-07:00:01.436,-43:01:16.405</w:t>
      </w:r>
    </w:p>
    <w:p w14:paraId="25351127" w14:textId="77777777" w:rsidR="00C35834" w:rsidRPr="001B5F2F" w:rsidRDefault="00C35834" w:rsidP="00C35834">
      <w:pPr>
        <w:rPr>
          <w:lang w:val="fr-FR"/>
        </w:rPr>
      </w:pPr>
      <w:r w:rsidRPr="001B5F2F">
        <w:rPr>
          <w:lang w:val="fr-FR"/>
        </w:rPr>
        <w:t>-07:00:01.436,-43:01:07.030</w:t>
      </w:r>
    </w:p>
    <w:p w14:paraId="7FDFDC9B" w14:textId="77777777" w:rsidR="00C35834" w:rsidRPr="001B5F2F" w:rsidRDefault="00C35834" w:rsidP="00C35834">
      <w:pPr>
        <w:rPr>
          <w:lang w:val="fr-FR"/>
        </w:rPr>
      </w:pPr>
      <w:r w:rsidRPr="001B5F2F">
        <w:rPr>
          <w:lang w:val="fr-FR"/>
        </w:rPr>
        <w:t>-07:00:01.436,-43:00:57.655</w:t>
      </w:r>
    </w:p>
    <w:p w14:paraId="4A1F2589" w14:textId="77777777" w:rsidR="00C35834" w:rsidRPr="001B5F2F" w:rsidRDefault="00C35834" w:rsidP="00C35834">
      <w:pPr>
        <w:rPr>
          <w:lang w:val="fr-FR"/>
        </w:rPr>
      </w:pPr>
      <w:r w:rsidRPr="001B5F2F">
        <w:rPr>
          <w:lang w:val="fr-FR"/>
        </w:rPr>
        <w:t>-07:00:01.436,-43:00:48.279</w:t>
      </w:r>
    </w:p>
    <w:p w14:paraId="27EFE318" w14:textId="77777777" w:rsidR="00C35834" w:rsidRPr="001B5F2F" w:rsidRDefault="00C35834" w:rsidP="00C35834">
      <w:pPr>
        <w:rPr>
          <w:lang w:val="fr-FR"/>
        </w:rPr>
      </w:pPr>
      <w:r w:rsidRPr="001B5F2F">
        <w:rPr>
          <w:lang w:val="fr-FR"/>
        </w:rPr>
        <w:t>-07:00:01.436,-43:00:38.904</w:t>
      </w:r>
    </w:p>
    <w:p w14:paraId="38E7DFE5" w14:textId="77777777" w:rsidR="00C35834" w:rsidRPr="001B5F2F" w:rsidRDefault="00C35834" w:rsidP="00C35834">
      <w:pPr>
        <w:rPr>
          <w:lang w:val="fr-FR"/>
        </w:rPr>
      </w:pPr>
      <w:r w:rsidRPr="001B5F2F">
        <w:rPr>
          <w:lang w:val="fr-FR"/>
        </w:rPr>
        <w:t>-07:00:01.436,-43:00:29.529</w:t>
      </w:r>
    </w:p>
    <w:p w14:paraId="3285154E" w14:textId="77777777" w:rsidR="00C35834" w:rsidRPr="001B5F2F" w:rsidRDefault="00C35834" w:rsidP="00C35834">
      <w:pPr>
        <w:rPr>
          <w:lang w:val="fr-FR"/>
        </w:rPr>
      </w:pPr>
      <w:r w:rsidRPr="001B5F2F">
        <w:rPr>
          <w:lang w:val="fr-FR"/>
        </w:rPr>
        <w:t>-07:00:01.436,-43:00:20.154</w:t>
      </w:r>
    </w:p>
    <w:p w14:paraId="368F2542" w14:textId="77777777" w:rsidR="00C35834" w:rsidRPr="001B5F2F" w:rsidRDefault="00C35834" w:rsidP="00C35834">
      <w:pPr>
        <w:rPr>
          <w:lang w:val="fr-FR"/>
        </w:rPr>
      </w:pPr>
      <w:r w:rsidRPr="001B5F2F">
        <w:rPr>
          <w:lang w:val="fr-FR"/>
        </w:rPr>
        <w:t>-07:00:01.436,-43:00:10.779</w:t>
      </w:r>
    </w:p>
    <w:p w14:paraId="2C95193D" w14:textId="77777777" w:rsidR="00C35834" w:rsidRPr="001B5F2F" w:rsidRDefault="00C35834" w:rsidP="00C35834">
      <w:pPr>
        <w:rPr>
          <w:lang w:val="fr-FR"/>
        </w:rPr>
      </w:pPr>
      <w:r w:rsidRPr="001B5F2F">
        <w:rPr>
          <w:lang w:val="fr-FR"/>
        </w:rPr>
        <w:t>-07:00:01.436,-43:00:01.404</w:t>
      </w:r>
    </w:p>
    <w:p w14:paraId="6EF5FED7" w14:textId="77777777" w:rsidR="00C35834" w:rsidRPr="001B5F2F" w:rsidRDefault="00C35834" w:rsidP="00C35834">
      <w:pPr>
        <w:rPr>
          <w:lang w:val="fr-FR"/>
        </w:rPr>
      </w:pPr>
      <w:r w:rsidRPr="001B5F2F">
        <w:rPr>
          <w:lang w:val="fr-FR"/>
        </w:rPr>
        <w:t>-07:00:01.436,-43:00:00.000</w:t>
      </w:r>
    </w:p>
    <w:p w14:paraId="6E3E7B75" w14:textId="77777777" w:rsidR="00C35834" w:rsidRPr="001B5F2F" w:rsidRDefault="00C35834" w:rsidP="00C35834">
      <w:pPr>
        <w:rPr>
          <w:lang w:val="fr-FR"/>
        </w:rPr>
      </w:pPr>
      <w:r w:rsidRPr="001B5F2F">
        <w:rPr>
          <w:lang w:val="fr-FR"/>
        </w:rPr>
        <w:t>-07:30:00.000,-43:00:00.000</w:t>
      </w:r>
    </w:p>
    <w:p w14:paraId="6E13335C" w14:textId="77777777" w:rsidR="00C35834" w:rsidRPr="001B5F2F" w:rsidRDefault="00C35834" w:rsidP="00C35834">
      <w:pPr>
        <w:rPr>
          <w:lang w:val="fr-FR"/>
        </w:rPr>
      </w:pPr>
      <w:r w:rsidRPr="001B5F2F">
        <w:rPr>
          <w:lang w:val="fr-FR"/>
        </w:rPr>
        <w:t>-07:30:00.000,-43:30:00.000</w:t>
      </w:r>
    </w:p>
    <w:p w14:paraId="71A63400" w14:textId="77777777" w:rsidR="00C35834" w:rsidRPr="001B5F2F" w:rsidRDefault="00C35834" w:rsidP="00C35834">
      <w:pPr>
        <w:rPr>
          <w:lang w:val="fr-FR"/>
        </w:rPr>
      </w:pPr>
      <w:r w:rsidRPr="001B5F2F">
        <w:rPr>
          <w:lang w:val="fr-FR"/>
        </w:rPr>
        <w:t>-07:30:00.000,-43:30:01.420</w:t>
      </w:r>
    </w:p>
    <w:p w14:paraId="1025CD47" w14:textId="77777777" w:rsidR="00C35834" w:rsidRPr="001B5F2F" w:rsidRDefault="00C35834" w:rsidP="00C35834">
      <w:pPr>
        <w:rPr>
          <w:lang w:val="fr-FR"/>
        </w:rPr>
      </w:pPr>
      <w:r w:rsidRPr="001B5F2F">
        <w:rPr>
          <w:lang w:val="fr-FR"/>
        </w:rPr>
        <w:t>-07:29:52.072,-43:30:01.420</w:t>
      </w:r>
    </w:p>
    <w:p w14:paraId="1540D837" w14:textId="77777777" w:rsidR="00C35834" w:rsidRPr="001B5F2F" w:rsidRDefault="00C35834" w:rsidP="00C35834">
      <w:pPr>
        <w:rPr>
          <w:lang w:val="fr-FR"/>
        </w:rPr>
      </w:pPr>
      <w:r w:rsidRPr="001B5F2F">
        <w:rPr>
          <w:lang w:val="fr-FR"/>
        </w:rPr>
        <w:t>-07:29:42.697,-43:30:01.420</w:t>
      </w:r>
    </w:p>
    <w:p w14:paraId="73B36B07" w14:textId="77777777" w:rsidR="00C35834" w:rsidRPr="001B5F2F" w:rsidRDefault="00C35834" w:rsidP="00C35834">
      <w:pPr>
        <w:rPr>
          <w:lang w:val="fr-FR"/>
        </w:rPr>
      </w:pPr>
      <w:r w:rsidRPr="001B5F2F">
        <w:rPr>
          <w:lang w:val="fr-FR"/>
        </w:rPr>
        <w:t>-07:29:33.322,-43:30:01.420</w:t>
      </w:r>
    </w:p>
    <w:p w14:paraId="451DDC76" w14:textId="77777777" w:rsidR="00C35834" w:rsidRPr="001B5F2F" w:rsidRDefault="00C35834" w:rsidP="00C35834">
      <w:pPr>
        <w:rPr>
          <w:lang w:val="fr-FR"/>
        </w:rPr>
      </w:pPr>
      <w:r w:rsidRPr="001B5F2F">
        <w:rPr>
          <w:lang w:val="fr-FR"/>
        </w:rPr>
        <w:t>-07:29:23.947,-43:30:01.420</w:t>
      </w:r>
    </w:p>
    <w:p w14:paraId="259F6A85" w14:textId="77777777" w:rsidR="00C35834" w:rsidRPr="001B5F2F" w:rsidRDefault="00C35834" w:rsidP="00C35834">
      <w:pPr>
        <w:rPr>
          <w:lang w:val="fr-FR"/>
        </w:rPr>
      </w:pPr>
      <w:r w:rsidRPr="001B5F2F">
        <w:rPr>
          <w:lang w:val="fr-FR"/>
        </w:rPr>
        <w:t>-07:29:14.572,-43:30:01.420</w:t>
      </w:r>
    </w:p>
    <w:p w14:paraId="6FC62703" w14:textId="77777777" w:rsidR="00C35834" w:rsidRPr="001B5F2F" w:rsidRDefault="00C35834" w:rsidP="00C35834">
      <w:pPr>
        <w:rPr>
          <w:lang w:val="fr-FR"/>
        </w:rPr>
      </w:pPr>
      <w:r w:rsidRPr="001B5F2F">
        <w:rPr>
          <w:lang w:val="fr-FR"/>
        </w:rPr>
        <w:t>-07:29:05.197,-43:30:01.420</w:t>
      </w:r>
    </w:p>
    <w:p w14:paraId="1FD38EDC" w14:textId="77777777" w:rsidR="00C35834" w:rsidRPr="001B5F2F" w:rsidRDefault="00C35834" w:rsidP="00C35834">
      <w:pPr>
        <w:rPr>
          <w:lang w:val="fr-FR"/>
        </w:rPr>
      </w:pPr>
      <w:r w:rsidRPr="001B5F2F">
        <w:rPr>
          <w:lang w:val="fr-FR"/>
        </w:rPr>
        <w:t>-07:28:55.822,-43:30:01.420</w:t>
      </w:r>
    </w:p>
    <w:p w14:paraId="121C4FA3" w14:textId="77777777" w:rsidR="00C35834" w:rsidRPr="001B5F2F" w:rsidRDefault="00C35834" w:rsidP="00C35834">
      <w:pPr>
        <w:rPr>
          <w:lang w:val="fr-FR"/>
        </w:rPr>
      </w:pPr>
      <w:r w:rsidRPr="001B5F2F">
        <w:rPr>
          <w:lang w:val="fr-FR"/>
        </w:rPr>
        <w:t>-07:28:46.447,-43:30:01.420</w:t>
      </w:r>
    </w:p>
    <w:p w14:paraId="6327DF27" w14:textId="77777777" w:rsidR="00C35834" w:rsidRPr="001B5F2F" w:rsidRDefault="00C35834" w:rsidP="00C35834">
      <w:pPr>
        <w:rPr>
          <w:lang w:val="fr-FR"/>
        </w:rPr>
      </w:pPr>
      <w:r w:rsidRPr="001B5F2F">
        <w:rPr>
          <w:lang w:val="fr-FR"/>
        </w:rPr>
        <w:t>-07:28:37.072,-43:30:01.420</w:t>
      </w:r>
    </w:p>
    <w:p w14:paraId="0BA8CB30" w14:textId="77777777" w:rsidR="00C35834" w:rsidRPr="001B5F2F" w:rsidRDefault="00C35834" w:rsidP="00C35834">
      <w:pPr>
        <w:rPr>
          <w:lang w:val="fr-FR"/>
        </w:rPr>
      </w:pPr>
      <w:r w:rsidRPr="001B5F2F">
        <w:rPr>
          <w:lang w:val="fr-FR"/>
        </w:rPr>
        <w:t>-07:28:27.697,-43:30:01.420</w:t>
      </w:r>
    </w:p>
    <w:p w14:paraId="6587B91E" w14:textId="77777777" w:rsidR="00C35834" w:rsidRPr="001B5F2F" w:rsidRDefault="00C35834" w:rsidP="00C35834">
      <w:pPr>
        <w:rPr>
          <w:lang w:val="fr-FR"/>
        </w:rPr>
      </w:pPr>
      <w:r w:rsidRPr="001B5F2F">
        <w:rPr>
          <w:lang w:val="fr-FR"/>
        </w:rPr>
        <w:t>-07:28:18.322,-43:30:01.420</w:t>
      </w:r>
    </w:p>
    <w:p w14:paraId="22D59515" w14:textId="77777777" w:rsidR="00C35834" w:rsidRPr="001B5F2F" w:rsidRDefault="00C35834" w:rsidP="00C35834">
      <w:pPr>
        <w:rPr>
          <w:lang w:val="fr-FR"/>
        </w:rPr>
      </w:pPr>
      <w:r w:rsidRPr="001B5F2F">
        <w:rPr>
          <w:lang w:val="fr-FR"/>
        </w:rPr>
        <w:t>-07:28:08.947,-43:30:01.420</w:t>
      </w:r>
    </w:p>
    <w:p w14:paraId="76C510A8" w14:textId="77777777" w:rsidR="00C35834" w:rsidRPr="001B5F2F" w:rsidRDefault="00C35834" w:rsidP="00C35834">
      <w:pPr>
        <w:rPr>
          <w:lang w:val="fr-FR"/>
        </w:rPr>
      </w:pPr>
      <w:r w:rsidRPr="001B5F2F">
        <w:rPr>
          <w:lang w:val="fr-FR"/>
        </w:rPr>
        <w:t>-07:27:59.572,-43:30:01.420</w:t>
      </w:r>
    </w:p>
    <w:p w14:paraId="011CE88F" w14:textId="77777777" w:rsidR="00C35834" w:rsidRPr="001B5F2F" w:rsidRDefault="00C35834" w:rsidP="00C35834">
      <w:pPr>
        <w:rPr>
          <w:lang w:val="fr-FR"/>
        </w:rPr>
      </w:pPr>
      <w:r w:rsidRPr="001B5F2F">
        <w:rPr>
          <w:lang w:val="fr-FR"/>
        </w:rPr>
        <w:t>-07:27:50.196,-43:30:01.420</w:t>
      </w:r>
    </w:p>
    <w:p w14:paraId="4D125C3D" w14:textId="77777777" w:rsidR="00C35834" w:rsidRPr="001B5F2F" w:rsidRDefault="00C35834" w:rsidP="00C35834">
      <w:pPr>
        <w:rPr>
          <w:lang w:val="fr-FR"/>
        </w:rPr>
      </w:pPr>
      <w:r w:rsidRPr="001B5F2F">
        <w:rPr>
          <w:lang w:val="fr-FR"/>
        </w:rPr>
        <w:t>-07:27:40.821,-43:30:01.420</w:t>
      </w:r>
    </w:p>
    <w:p w14:paraId="54696308" w14:textId="77777777" w:rsidR="00C35834" w:rsidRPr="001B5F2F" w:rsidRDefault="00C35834" w:rsidP="00C35834">
      <w:pPr>
        <w:rPr>
          <w:lang w:val="fr-FR"/>
        </w:rPr>
      </w:pPr>
      <w:r w:rsidRPr="001B5F2F">
        <w:rPr>
          <w:lang w:val="fr-FR"/>
        </w:rPr>
        <w:t>-07:27:31.446,-43:30:01.420</w:t>
      </w:r>
    </w:p>
    <w:p w14:paraId="6A090B29" w14:textId="77777777" w:rsidR="00C35834" w:rsidRPr="001B5F2F" w:rsidRDefault="00C35834" w:rsidP="00C35834">
      <w:pPr>
        <w:rPr>
          <w:lang w:val="fr-FR"/>
        </w:rPr>
      </w:pPr>
      <w:r w:rsidRPr="001B5F2F">
        <w:rPr>
          <w:lang w:val="fr-FR"/>
        </w:rPr>
        <w:t>-07:27:22.071,-43:30:01.420</w:t>
      </w:r>
    </w:p>
    <w:p w14:paraId="77FE1B41" w14:textId="77777777" w:rsidR="00C35834" w:rsidRPr="001B5F2F" w:rsidRDefault="00C35834" w:rsidP="00C35834">
      <w:pPr>
        <w:rPr>
          <w:lang w:val="fr-FR"/>
        </w:rPr>
      </w:pPr>
      <w:r w:rsidRPr="001B5F2F">
        <w:rPr>
          <w:lang w:val="fr-FR"/>
        </w:rPr>
        <w:t>-07:27:12.696,-43:30:01.420</w:t>
      </w:r>
    </w:p>
    <w:p w14:paraId="6A687403" w14:textId="77777777" w:rsidR="00C35834" w:rsidRPr="001B5F2F" w:rsidRDefault="00C35834" w:rsidP="00C35834">
      <w:pPr>
        <w:rPr>
          <w:lang w:val="fr-FR"/>
        </w:rPr>
      </w:pPr>
      <w:r w:rsidRPr="001B5F2F">
        <w:rPr>
          <w:lang w:val="fr-FR"/>
        </w:rPr>
        <w:t>-07:27:03.321,-43:30:01.420</w:t>
      </w:r>
    </w:p>
    <w:p w14:paraId="44378A68" w14:textId="77777777" w:rsidR="00C35834" w:rsidRPr="001B5F2F" w:rsidRDefault="00C35834" w:rsidP="00C35834">
      <w:pPr>
        <w:rPr>
          <w:lang w:val="fr-FR"/>
        </w:rPr>
      </w:pPr>
      <w:r w:rsidRPr="001B5F2F">
        <w:rPr>
          <w:lang w:val="fr-FR"/>
        </w:rPr>
        <w:t>-07:26:53.946,-43:30:01.420</w:t>
      </w:r>
    </w:p>
    <w:p w14:paraId="21C5802A" w14:textId="77777777" w:rsidR="00C35834" w:rsidRPr="001B5F2F" w:rsidRDefault="00C35834" w:rsidP="00C35834">
      <w:pPr>
        <w:rPr>
          <w:lang w:val="fr-FR"/>
        </w:rPr>
      </w:pPr>
      <w:r w:rsidRPr="001B5F2F">
        <w:rPr>
          <w:lang w:val="fr-FR"/>
        </w:rPr>
        <w:t>-07:26:44.571,-43:30:01.420</w:t>
      </w:r>
    </w:p>
    <w:p w14:paraId="30D29091" w14:textId="77777777" w:rsidR="00C35834" w:rsidRPr="001B5F2F" w:rsidRDefault="00C35834" w:rsidP="00C35834">
      <w:pPr>
        <w:rPr>
          <w:lang w:val="fr-FR"/>
        </w:rPr>
      </w:pPr>
      <w:r w:rsidRPr="001B5F2F">
        <w:rPr>
          <w:lang w:val="fr-FR"/>
        </w:rPr>
        <w:t>-07:26:35.196,-43:30:01.420</w:t>
      </w:r>
    </w:p>
    <w:p w14:paraId="1900E531" w14:textId="77777777" w:rsidR="00C35834" w:rsidRPr="001B5F2F" w:rsidRDefault="00C35834" w:rsidP="00C35834">
      <w:pPr>
        <w:rPr>
          <w:lang w:val="fr-FR"/>
        </w:rPr>
      </w:pPr>
      <w:r w:rsidRPr="001B5F2F">
        <w:rPr>
          <w:lang w:val="fr-FR"/>
        </w:rPr>
        <w:t>-07:26:25.821,-43:30:01.420</w:t>
      </w:r>
    </w:p>
    <w:p w14:paraId="52654C76" w14:textId="77777777" w:rsidR="00C35834" w:rsidRPr="001B5F2F" w:rsidRDefault="00C35834" w:rsidP="00C35834">
      <w:pPr>
        <w:rPr>
          <w:lang w:val="fr-FR"/>
        </w:rPr>
      </w:pPr>
      <w:r w:rsidRPr="001B5F2F">
        <w:rPr>
          <w:lang w:val="fr-FR"/>
        </w:rPr>
        <w:t>-07:26:16.446,-43:30:01.420</w:t>
      </w:r>
    </w:p>
    <w:p w14:paraId="13332589" w14:textId="77777777" w:rsidR="00C35834" w:rsidRPr="001B5F2F" w:rsidRDefault="00C35834" w:rsidP="00C35834">
      <w:pPr>
        <w:rPr>
          <w:lang w:val="fr-FR"/>
        </w:rPr>
      </w:pPr>
      <w:r w:rsidRPr="001B5F2F">
        <w:rPr>
          <w:lang w:val="fr-FR"/>
        </w:rPr>
        <w:t>-07:26:07.071,-43:30:01.420</w:t>
      </w:r>
    </w:p>
    <w:p w14:paraId="2C33A401" w14:textId="77777777" w:rsidR="00C35834" w:rsidRPr="001B5F2F" w:rsidRDefault="00C35834" w:rsidP="00C35834">
      <w:pPr>
        <w:rPr>
          <w:lang w:val="fr-FR"/>
        </w:rPr>
      </w:pPr>
      <w:r w:rsidRPr="001B5F2F">
        <w:rPr>
          <w:lang w:val="fr-FR"/>
        </w:rPr>
        <w:t>-07:25:57.696,-43:30:01.420</w:t>
      </w:r>
    </w:p>
    <w:p w14:paraId="54278CC9" w14:textId="77777777" w:rsidR="00C35834" w:rsidRPr="001B5F2F" w:rsidRDefault="00C35834" w:rsidP="00C35834">
      <w:pPr>
        <w:rPr>
          <w:lang w:val="fr-FR"/>
        </w:rPr>
      </w:pPr>
      <w:r w:rsidRPr="001B5F2F">
        <w:rPr>
          <w:lang w:val="fr-FR"/>
        </w:rPr>
        <w:t>-07:25:48.321,-43:30:01.420</w:t>
      </w:r>
    </w:p>
    <w:p w14:paraId="0C50CD5F" w14:textId="77777777" w:rsidR="00C35834" w:rsidRPr="001B5F2F" w:rsidRDefault="00C35834" w:rsidP="00C35834">
      <w:pPr>
        <w:rPr>
          <w:lang w:val="fr-FR"/>
        </w:rPr>
      </w:pPr>
      <w:r w:rsidRPr="001B5F2F">
        <w:rPr>
          <w:lang w:val="fr-FR"/>
        </w:rPr>
        <w:t>-07:25:38.946,-43:30:01.420</w:t>
      </w:r>
    </w:p>
    <w:p w14:paraId="12E35A88" w14:textId="77777777" w:rsidR="00C35834" w:rsidRPr="001B5F2F" w:rsidRDefault="00C35834" w:rsidP="00C35834">
      <w:pPr>
        <w:rPr>
          <w:lang w:val="fr-FR"/>
        </w:rPr>
      </w:pPr>
      <w:r w:rsidRPr="001B5F2F">
        <w:rPr>
          <w:lang w:val="fr-FR"/>
        </w:rPr>
        <w:t>-07:25:29.570,-43:30:01.420</w:t>
      </w:r>
    </w:p>
    <w:p w14:paraId="3714BC8B" w14:textId="77777777" w:rsidR="00C35834" w:rsidRPr="001B5F2F" w:rsidRDefault="00C35834" w:rsidP="00C35834">
      <w:pPr>
        <w:rPr>
          <w:lang w:val="fr-FR"/>
        </w:rPr>
      </w:pPr>
      <w:r w:rsidRPr="001B5F2F">
        <w:rPr>
          <w:lang w:val="fr-FR"/>
        </w:rPr>
        <w:t>-07:25:20.195,-43:30:01.420</w:t>
      </w:r>
    </w:p>
    <w:p w14:paraId="3191EF9F" w14:textId="77777777" w:rsidR="00C35834" w:rsidRPr="001B5F2F" w:rsidRDefault="00C35834" w:rsidP="00C35834">
      <w:pPr>
        <w:rPr>
          <w:lang w:val="fr-FR"/>
        </w:rPr>
      </w:pPr>
      <w:r w:rsidRPr="001B5F2F">
        <w:rPr>
          <w:lang w:val="fr-FR"/>
        </w:rPr>
        <w:t>-07:25:10.820,-43:30:01.420</w:t>
      </w:r>
    </w:p>
    <w:p w14:paraId="46A27968" w14:textId="77777777" w:rsidR="00C35834" w:rsidRPr="001B5F2F" w:rsidRDefault="00C35834" w:rsidP="00C35834">
      <w:pPr>
        <w:rPr>
          <w:lang w:val="fr-FR"/>
        </w:rPr>
      </w:pPr>
      <w:r w:rsidRPr="001B5F2F">
        <w:rPr>
          <w:lang w:val="fr-FR"/>
        </w:rPr>
        <w:t>-07:25:01.445,-43:30:01.420</w:t>
      </w:r>
    </w:p>
    <w:p w14:paraId="62187208" w14:textId="77777777" w:rsidR="00C35834" w:rsidRPr="001B5F2F" w:rsidRDefault="00C35834" w:rsidP="00C35834">
      <w:pPr>
        <w:rPr>
          <w:lang w:val="fr-FR"/>
        </w:rPr>
      </w:pPr>
      <w:r w:rsidRPr="001B5F2F">
        <w:rPr>
          <w:lang w:val="fr-FR"/>
        </w:rPr>
        <w:t>-07:24:52.070,-43:30:01.420</w:t>
      </w:r>
    </w:p>
    <w:p w14:paraId="5EDB8248" w14:textId="77777777" w:rsidR="00C35834" w:rsidRPr="001B5F2F" w:rsidRDefault="00C35834" w:rsidP="00C35834">
      <w:pPr>
        <w:rPr>
          <w:lang w:val="fr-FR"/>
        </w:rPr>
      </w:pPr>
      <w:r w:rsidRPr="001B5F2F">
        <w:rPr>
          <w:lang w:val="fr-FR"/>
        </w:rPr>
        <w:t>-07:24:42.695,-43:30:01.420</w:t>
      </w:r>
    </w:p>
    <w:p w14:paraId="2621FB25" w14:textId="77777777" w:rsidR="00C35834" w:rsidRPr="001B5F2F" w:rsidRDefault="00C35834" w:rsidP="00C35834">
      <w:pPr>
        <w:rPr>
          <w:lang w:val="fr-FR"/>
        </w:rPr>
      </w:pPr>
      <w:r w:rsidRPr="001B5F2F">
        <w:rPr>
          <w:lang w:val="fr-FR"/>
        </w:rPr>
        <w:t>-07:24:33.320,-43:30:01.420</w:t>
      </w:r>
    </w:p>
    <w:p w14:paraId="00AC7F01" w14:textId="77777777" w:rsidR="00C35834" w:rsidRPr="001B5F2F" w:rsidRDefault="00C35834" w:rsidP="00C35834">
      <w:pPr>
        <w:rPr>
          <w:lang w:val="fr-FR"/>
        </w:rPr>
      </w:pPr>
      <w:r w:rsidRPr="001B5F2F">
        <w:rPr>
          <w:lang w:val="fr-FR"/>
        </w:rPr>
        <w:t>-07:24:23.945,-43:30:01.420</w:t>
      </w:r>
    </w:p>
    <w:p w14:paraId="7491048E" w14:textId="77777777" w:rsidR="00C35834" w:rsidRPr="001B5F2F" w:rsidRDefault="00C35834" w:rsidP="00C35834">
      <w:pPr>
        <w:rPr>
          <w:lang w:val="fr-FR"/>
        </w:rPr>
      </w:pPr>
      <w:r w:rsidRPr="001B5F2F">
        <w:rPr>
          <w:lang w:val="fr-FR"/>
        </w:rPr>
        <w:t>-07:24:14.570,-43:30:01.420</w:t>
      </w:r>
    </w:p>
    <w:p w14:paraId="7A68A874" w14:textId="77777777" w:rsidR="00C35834" w:rsidRPr="001B5F2F" w:rsidRDefault="00C35834" w:rsidP="00C35834">
      <w:pPr>
        <w:rPr>
          <w:lang w:val="fr-FR"/>
        </w:rPr>
      </w:pPr>
      <w:r w:rsidRPr="001B5F2F">
        <w:rPr>
          <w:lang w:val="fr-FR"/>
        </w:rPr>
        <w:t>-07:24:05.195,-43:30:01.420</w:t>
      </w:r>
    </w:p>
    <w:p w14:paraId="1C13730A" w14:textId="77777777" w:rsidR="00C35834" w:rsidRPr="001B5F2F" w:rsidRDefault="00C35834" w:rsidP="00C35834">
      <w:pPr>
        <w:rPr>
          <w:lang w:val="fr-FR"/>
        </w:rPr>
      </w:pPr>
      <w:r w:rsidRPr="001B5F2F">
        <w:rPr>
          <w:lang w:val="fr-FR"/>
        </w:rPr>
        <w:t>-07:23:55.820,-43:30:01.420</w:t>
      </w:r>
    </w:p>
    <w:p w14:paraId="3130F4B7" w14:textId="77777777" w:rsidR="00C35834" w:rsidRPr="001B5F2F" w:rsidRDefault="00C35834" w:rsidP="00C35834">
      <w:pPr>
        <w:rPr>
          <w:lang w:val="fr-FR"/>
        </w:rPr>
      </w:pPr>
      <w:r w:rsidRPr="001B5F2F">
        <w:rPr>
          <w:lang w:val="fr-FR"/>
        </w:rPr>
        <w:t>-07:23:46.445,-43:30:01.420</w:t>
      </w:r>
    </w:p>
    <w:p w14:paraId="3E28DF28" w14:textId="77777777" w:rsidR="00C35834" w:rsidRPr="001B5F2F" w:rsidRDefault="00C35834" w:rsidP="00C35834">
      <w:pPr>
        <w:rPr>
          <w:lang w:val="fr-FR"/>
        </w:rPr>
      </w:pPr>
      <w:r w:rsidRPr="001B5F2F">
        <w:rPr>
          <w:lang w:val="fr-FR"/>
        </w:rPr>
        <w:t>-07:23:37.070,-43:30:01.420</w:t>
      </w:r>
    </w:p>
    <w:p w14:paraId="4105D0BB" w14:textId="77777777" w:rsidR="00C35834" w:rsidRPr="001B5F2F" w:rsidRDefault="00C35834" w:rsidP="00C35834">
      <w:pPr>
        <w:rPr>
          <w:lang w:val="fr-FR"/>
        </w:rPr>
      </w:pPr>
      <w:r w:rsidRPr="001B5F2F">
        <w:rPr>
          <w:lang w:val="fr-FR"/>
        </w:rPr>
        <w:t>-07:23:27.695,-43:30:01.420</w:t>
      </w:r>
    </w:p>
    <w:p w14:paraId="17256F8D" w14:textId="77777777" w:rsidR="00C35834" w:rsidRPr="001B5F2F" w:rsidRDefault="00C35834" w:rsidP="00C35834">
      <w:pPr>
        <w:rPr>
          <w:lang w:val="fr-FR"/>
        </w:rPr>
      </w:pPr>
      <w:r w:rsidRPr="001B5F2F">
        <w:rPr>
          <w:lang w:val="fr-FR"/>
        </w:rPr>
        <w:t>-07:23:18.320,-43:30:01.420</w:t>
      </w:r>
    </w:p>
    <w:p w14:paraId="123530FE" w14:textId="77777777" w:rsidR="00C35834" w:rsidRPr="001B5F2F" w:rsidRDefault="00C35834" w:rsidP="00C35834">
      <w:pPr>
        <w:rPr>
          <w:lang w:val="fr-FR"/>
        </w:rPr>
      </w:pPr>
      <w:r w:rsidRPr="001B5F2F">
        <w:rPr>
          <w:lang w:val="fr-FR"/>
        </w:rPr>
        <w:t>-07:23:08.944,-43:30:01.420</w:t>
      </w:r>
    </w:p>
    <w:p w14:paraId="1DA53FAA" w14:textId="77777777" w:rsidR="00C35834" w:rsidRPr="001B5F2F" w:rsidRDefault="00C35834" w:rsidP="00C35834">
      <w:pPr>
        <w:rPr>
          <w:lang w:val="fr-FR"/>
        </w:rPr>
      </w:pPr>
      <w:r w:rsidRPr="001B5F2F">
        <w:rPr>
          <w:lang w:val="fr-FR"/>
        </w:rPr>
        <w:t>-07:22:59.569,-43:30:01.420</w:t>
      </w:r>
    </w:p>
    <w:p w14:paraId="678829DB" w14:textId="77777777" w:rsidR="00C35834" w:rsidRPr="001B5F2F" w:rsidRDefault="00C35834" w:rsidP="00C35834">
      <w:pPr>
        <w:rPr>
          <w:lang w:val="fr-FR"/>
        </w:rPr>
      </w:pPr>
      <w:r w:rsidRPr="001B5F2F">
        <w:rPr>
          <w:lang w:val="fr-FR"/>
        </w:rPr>
        <w:t>-07:22:50.194,-43:30:01.420</w:t>
      </w:r>
    </w:p>
    <w:p w14:paraId="6DBAB33D" w14:textId="77777777" w:rsidR="00C35834" w:rsidRPr="001B5F2F" w:rsidRDefault="00C35834" w:rsidP="00C35834">
      <w:pPr>
        <w:rPr>
          <w:lang w:val="fr-FR"/>
        </w:rPr>
      </w:pPr>
      <w:r w:rsidRPr="001B5F2F">
        <w:rPr>
          <w:lang w:val="fr-FR"/>
        </w:rPr>
        <w:t>-07:22:40.819,-43:30:01.420</w:t>
      </w:r>
    </w:p>
    <w:p w14:paraId="2E7B0E97" w14:textId="77777777" w:rsidR="00C35834" w:rsidRPr="001B5F2F" w:rsidRDefault="00C35834" w:rsidP="00C35834">
      <w:pPr>
        <w:rPr>
          <w:lang w:val="fr-FR"/>
        </w:rPr>
      </w:pPr>
      <w:r w:rsidRPr="001B5F2F">
        <w:rPr>
          <w:lang w:val="fr-FR"/>
        </w:rPr>
        <w:t>-07:22:31.444,-43:30:01.420</w:t>
      </w:r>
    </w:p>
    <w:p w14:paraId="41EB9231" w14:textId="77777777" w:rsidR="00C35834" w:rsidRPr="001B5F2F" w:rsidRDefault="00C35834" w:rsidP="00C35834">
      <w:pPr>
        <w:rPr>
          <w:lang w:val="fr-FR"/>
        </w:rPr>
      </w:pPr>
      <w:r w:rsidRPr="001B5F2F">
        <w:rPr>
          <w:lang w:val="fr-FR"/>
        </w:rPr>
        <w:t>-07:22:22.069,-43:30:01.420</w:t>
      </w:r>
    </w:p>
    <w:p w14:paraId="05544BC1" w14:textId="77777777" w:rsidR="00C35834" w:rsidRPr="001B5F2F" w:rsidRDefault="00C35834" w:rsidP="00C35834">
      <w:pPr>
        <w:rPr>
          <w:lang w:val="fr-FR"/>
        </w:rPr>
      </w:pPr>
      <w:r w:rsidRPr="001B5F2F">
        <w:rPr>
          <w:lang w:val="fr-FR"/>
        </w:rPr>
        <w:t>-07:22:12.694,-43:30:01.420</w:t>
      </w:r>
    </w:p>
    <w:p w14:paraId="0DEAD873" w14:textId="77777777" w:rsidR="00C35834" w:rsidRPr="001B5F2F" w:rsidRDefault="00C35834" w:rsidP="00C35834">
      <w:pPr>
        <w:rPr>
          <w:lang w:val="fr-FR"/>
        </w:rPr>
      </w:pPr>
      <w:r w:rsidRPr="001B5F2F">
        <w:rPr>
          <w:lang w:val="fr-FR"/>
        </w:rPr>
        <w:t>-07:22:03.319,-43:30:01.420</w:t>
      </w:r>
    </w:p>
    <w:p w14:paraId="057E6323" w14:textId="77777777" w:rsidR="00C35834" w:rsidRPr="001B5F2F" w:rsidRDefault="00C35834" w:rsidP="00C35834">
      <w:pPr>
        <w:rPr>
          <w:lang w:val="fr-FR"/>
        </w:rPr>
      </w:pPr>
      <w:r w:rsidRPr="001B5F2F">
        <w:rPr>
          <w:lang w:val="fr-FR"/>
        </w:rPr>
        <w:t>-07:21:53.944,-43:30:01.420</w:t>
      </w:r>
    </w:p>
    <w:p w14:paraId="5CADE166" w14:textId="77777777" w:rsidR="00C35834" w:rsidRPr="001B5F2F" w:rsidRDefault="00C35834" w:rsidP="00C35834">
      <w:pPr>
        <w:rPr>
          <w:lang w:val="fr-FR"/>
        </w:rPr>
      </w:pPr>
      <w:r w:rsidRPr="001B5F2F">
        <w:rPr>
          <w:lang w:val="fr-FR"/>
        </w:rPr>
        <w:t>-07:21:44.569,-43:30:01.420</w:t>
      </w:r>
    </w:p>
    <w:p w14:paraId="15ACDBED" w14:textId="77777777" w:rsidR="00C35834" w:rsidRPr="001B5F2F" w:rsidRDefault="00C35834" w:rsidP="00C35834">
      <w:pPr>
        <w:rPr>
          <w:lang w:val="fr-FR"/>
        </w:rPr>
      </w:pPr>
      <w:r w:rsidRPr="001B5F2F">
        <w:rPr>
          <w:lang w:val="fr-FR"/>
        </w:rPr>
        <w:t>-07:21:35.194,-43:30:01.420</w:t>
      </w:r>
    </w:p>
    <w:p w14:paraId="237DCCB8" w14:textId="77777777" w:rsidR="00C35834" w:rsidRPr="001B5F2F" w:rsidRDefault="00C35834" w:rsidP="00C35834">
      <w:pPr>
        <w:rPr>
          <w:lang w:val="fr-FR"/>
        </w:rPr>
      </w:pPr>
      <w:r w:rsidRPr="001B5F2F">
        <w:rPr>
          <w:lang w:val="fr-FR"/>
        </w:rPr>
        <w:t>-07:21:25.819,-43:30:01.420</w:t>
      </w:r>
    </w:p>
    <w:p w14:paraId="2C237C79" w14:textId="77777777" w:rsidR="00C35834" w:rsidRPr="001B5F2F" w:rsidRDefault="00C35834" w:rsidP="00C35834">
      <w:pPr>
        <w:rPr>
          <w:lang w:val="fr-FR"/>
        </w:rPr>
      </w:pPr>
      <w:r w:rsidRPr="001B5F2F">
        <w:rPr>
          <w:lang w:val="fr-FR"/>
        </w:rPr>
        <w:t>-07:21:16.444,-43:30:01.420</w:t>
      </w:r>
    </w:p>
    <w:p w14:paraId="686AE853" w14:textId="77777777" w:rsidR="00C35834" w:rsidRPr="001B5F2F" w:rsidRDefault="00C35834" w:rsidP="00C35834">
      <w:pPr>
        <w:rPr>
          <w:lang w:val="fr-FR"/>
        </w:rPr>
      </w:pPr>
      <w:r w:rsidRPr="001B5F2F">
        <w:rPr>
          <w:lang w:val="fr-FR"/>
        </w:rPr>
        <w:t>-07:21:07.069,-43:30:01.420</w:t>
      </w:r>
    </w:p>
    <w:p w14:paraId="685FA519" w14:textId="77777777" w:rsidR="00C35834" w:rsidRPr="001B5F2F" w:rsidRDefault="00C35834" w:rsidP="00C35834">
      <w:pPr>
        <w:rPr>
          <w:lang w:val="fr-FR"/>
        </w:rPr>
      </w:pPr>
      <w:r w:rsidRPr="001B5F2F">
        <w:rPr>
          <w:lang w:val="fr-FR"/>
        </w:rPr>
        <w:t>-07:20:57.694,-43:30:01.420</w:t>
      </w:r>
    </w:p>
    <w:p w14:paraId="384D8DF8" w14:textId="77777777" w:rsidR="00C35834" w:rsidRPr="001B5F2F" w:rsidRDefault="00C35834" w:rsidP="00C35834">
      <w:pPr>
        <w:rPr>
          <w:lang w:val="fr-FR"/>
        </w:rPr>
      </w:pPr>
      <w:r w:rsidRPr="001B5F2F">
        <w:rPr>
          <w:lang w:val="fr-FR"/>
        </w:rPr>
        <w:t>-07:20:48.318,-43:30:01.420</w:t>
      </w:r>
    </w:p>
    <w:p w14:paraId="124C2D6D" w14:textId="77777777" w:rsidR="00C35834" w:rsidRPr="001B5F2F" w:rsidRDefault="00C35834" w:rsidP="00C35834">
      <w:pPr>
        <w:rPr>
          <w:lang w:val="fr-FR"/>
        </w:rPr>
      </w:pPr>
      <w:r w:rsidRPr="001B5F2F">
        <w:rPr>
          <w:lang w:val="fr-FR"/>
        </w:rPr>
        <w:t>-07:20:38.943,-43:30:01.420</w:t>
      </w:r>
    </w:p>
    <w:p w14:paraId="0F776945" w14:textId="77777777" w:rsidR="00C35834" w:rsidRPr="001B5F2F" w:rsidRDefault="00C35834" w:rsidP="00C35834">
      <w:pPr>
        <w:rPr>
          <w:lang w:val="fr-FR"/>
        </w:rPr>
      </w:pPr>
      <w:r w:rsidRPr="001B5F2F">
        <w:rPr>
          <w:lang w:val="fr-FR"/>
        </w:rPr>
        <w:t>-07:20:29.568,-43:30:01.420</w:t>
      </w:r>
    </w:p>
    <w:p w14:paraId="730E3828" w14:textId="77777777" w:rsidR="00C35834" w:rsidRPr="001B5F2F" w:rsidRDefault="00C35834" w:rsidP="00C35834">
      <w:pPr>
        <w:rPr>
          <w:lang w:val="fr-FR"/>
        </w:rPr>
      </w:pPr>
      <w:r w:rsidRPr="001B5F2F">
        <w:rPr>
          <w:lang w:val="fr-FR"/>
        </w:rPr>
        <w:t>-07:20:20.193,-43:30:01.420</w:t>
      </w:r>
    </w:p>
    <w:p w14:paraId="038D4A4D" w14:textId="77777777" w:rsidR="00C35834" w:rsidRPr="001B5F2F" w:rsidRDefault="00C35834" w:rsidP="00C35834">
      <w:pPr>
        <w:rPr>
          <w:lang w:val="fr-FR"/>
        </w:rPr>
      </w:pPr>
      <w:r w:rsidRPr="001B5F2F">
        <w:rPr>
          <w:lang w:val="fr-FR"/>
        </w:rPr>
        <w:t>-07:20:10.818,-43:30:01.420</w:t>
      </w:r>
    </w:p>
    <w:p w14:paraId="5E681183" w14:textId="77777777" w:rsidR="00C35834" w:rsidRPr="001B5F2F" w:rsidRDefault="00C35834" w:rsidP="00C35834">
      <w:pPr>
        <w:rPr>
          <w:lang w:val="fr-FR"/>
        </w:rPr>
      </w:pPr>
      <w:r w:rsidRPr="001B5F2F">
        <w:rPr>
          <w:lang w:val="fr-FR"/>
        </w:rPr>
        <w:t>-07:20:01.443,-43:30:01.420</w:t>
      </w:r>
    </w:p>
    <w:p w14:paraId="5974A881" w14:textId="77777777" w:rsidR="00C35834" w:rsidRPr="001B5F2F" w:rsidRDefault="00C35834" w:rsidP="00C35834">
      <w:pPr>
        <w:rPr>
          <w:lang w:val="fr-FR"/>
        </w:rPr>
      </w:pPr>
      <w:r w:rsidRPr="001B5F2F">
        <w:rPr>
          <w:lang w:val="fr-FR"/>
        </w:rPr>
        <w:t>-07:19:52.068,-43:30:01.420</w:t>
      </w:r>
    </w:p>
    <w:p w14:paraId="6B713580" w14:textId="77777777" w:rsidR="00C35834" w:rsidRPr="001B5F2F" w:rsidRDefault="00C35834" w:rsidP="00C35834">
      <w:pPr>
        <w:rPr>
          <w:lang w:val="fr-FR"/>
        </w:rPr>
      </w:pPr>
      <w:r w:rsidRPr="001B5F2F">
        <w:rPr>
          <w:lang w:val="fr-FR"/>
        </w:rPr>
        <w:t>-07:19:42.693,-43:30:01.420</w:t>
      </w:r>
    </w:p>
    <w:p w14:paraId="711E6B21" w14:textId="77777777" w:rsidR="00C35834" w:rsidRPr="001B5F2F" w:rsidRDefault="00C35834" w:rsidP="00C35834">
      <w:pPr>
        <w:rPr>
          <w:lang w:val="fr-FR"/>
        </w:rPr>
      </w:pPr>
      <w:r w:rsidRPr="001B5F2F">
        <w:rPr>
          <w:lang w:val="fr-FR"/>
        </w:rPr>
        <w:t>-07:19:33.318,-43:30:01.420</w:t>
      </w:r>
    </w:p>
    <w:p w14:paraId="3700C61A" w14:textId="77777777" w:rsidR="00C35834" w:rsidRPr="001B5F2F" w:rsidRDefault="00C35834" w:rsidP="00C35834">
      <w:pPr>
        <w:rPr>
          <w:lang w:val="fr-FR"/>
        </w:rPr>
      </w:pPr>
      <w:r w:rsidRPr="001B5F2F">
        <w:rPr>
          <w:lang w:val="fr-FR"/>
        </w:rPr>
        <w:t>-07:19:23.943,-43:30:01.420</w:t>
      </w:r>
    </w:p>
    <w:p w14:paraId="33BCA9B0" w14:textId="77777777" w:rsidR="00C35834" w:rsidRPr="001B5F2F" w:rsidRDefault="00C35834" w:rsidP="00C35834">
      <w:pPr>
        <w:rPr>
          <w:lang w:val="fr-FR"/>
        </w:rPr>
      </w:pPr>
      <w:r w:rsidRPr="001B5F2F">
        <w:rPr>
          <w:lang w:val="fr-FR"/>
        </w:rPr>
        <w:t>-07:19:14.568,-43:30:01.420</w:t>
      </w:r>
    </w:p>
    <w:p w14:paraId="67C6A166" w14:textId="77777777" w:rsidR="00C35834" w:rsidRPr="001B5F2F" w:rsidRDefault="00C35834" w:rsidP="00C35834">
      <w:pPr>
        <w:rPr>
          <w:lang w:val="fr-FR"/>
        </w:rPr>
      </w:pPr>
      <w:r w:rsidRPr="001B5F2F">
        <w:rPr>
          <w:lang w:val="fr-FR"/>
        </w:rPr>
        <w:t>-07:19:05.193,-43:30:01.420</w:t>
      </w:r>
    </w:p>
    <w:p w14:paraId="4A2AA570" w14:textId="77777777" w:rsidR="00C35834" w:rsidRPr="001B5F2F" w:rsidRDefault="00C35834" w:rsidP="00C35834">
      <w:pPr>
        <w:rPr>
          <w:lang w:val="fr-FR"/>
        </w:rPr>
      </w:pPr>
      <w:r w:rsidRPr="001B5F2F">
        <w:rPr>
          <w:lang w:val="fr-FR"/>
        </w:rPr>
        <w:t>-07:18:55.818,-43:30:01.420</w:t>
      </w:r>
    </w:p>
    <w:p w14:paraId="61199C4B" w14:textId="77777777" w:rsidR="00C35834" w:rsidRPr="001B5F2F" w:rsidRDefault="00C35834" w:rsidP="00C35834">
      <w:pPr>
        <w:rPr>
          <w:lang w:val="fr-FR"/>
        </w:rPr>
      </w:pPr>
      <w:r w:rsidRPr="001B5F2F">
        <w:rPr>
          <w:lang w:val="fr-FR"/>
        </w:rPr>
        <w:t>-07:18:46.443,-43:30:01.420</w:t>
      </w:r>
    </w:p>
    <w:p w14:paraId="2E8DC496" w14:textId="77777777" w:rsidR="00C35834" w:rsidRPr="001B5F2F" w:rsidRDefault="00C35834" w:rsidP="00C35834">
      <w:pPr>
        <w:rPr>
          <w:lang w:val="fr-FR"/>
        </w:rPr>
      </w:pPr>
      <w:r w:rsidRPr="001B5F2F">
        <w:rPr>
          <w:lang w:val="fr-FR"/>
        </w:rPr>
        <w:t>-07:18:37.068,-43:30:01.420</w:t>
      </w:r>
    </w:p>
    <w:p w14:paraId="0FBB7215" w14:textId="77777777" w:rsidR="00C35834" w:rsidRPr="001B5F2F" w:rsidRDefault="00C35834" w:rsidP="00C35834">
      <w:pPr>
        <w:rPr>
          <w:lang w:val="fr-FR"/>
        </w:rPr>
      </w:pPr>
      <w:r w:rsidRPr="001B5F2F">
        <w:rPr>
          <w:lang w:val="fr-FR"/>
        </w:rPr>
        <w:t>-07:18:27.692,-43:30:01.420</w:t>
      </w:r>
    </w:p>
    <w:p w14:paraId="25143CF6" w14:textId="77777777" w:rsidR="00C35834" w:rsidRPr="001B5F2F" w:rsidRDefault="00C35834" w:rsidP="00C35834">
      <w:pPr>
        <w:rPr>
          <w:lang w:val="fr-FR"/>
        </w:rPr>
      </w:pPr>
      <w:r w:rsidRPr="001B5F2F">
        <w:rPr>
          <w:lang w:val="fr-FR"/>
        </w:rPr>
        <w:t>-07:18:18.317,-43:30:01.420</w:t>
      </w:r>
    </w:p>
    <w:p w14:paraId="14737F17" w14:textId="77777777" w:rsidR="00C35834" w:rsidRPr="001B5F2F" w:rsidRDefault="00C35834" w:rsidP="00C35834">
      <w:pPr>
        <w:rPr>
          <w:lang w:val="fr-FR"/>
        </w:rPr>
      </w:pPr>
      <w:r w:rsidRPr="001B5F2F">
        <w:rPr>
          <w:lang w:val="fr-FR"/>
        </w:rPr>
        <w:t>-07:18:08.942,-43:30:01.420</w:t>
      </w:r>
    </w:p>
    <w:p w14:paraId="2DDF410A" w14:textId="77777777" w:rsidR="00C35834" w:rsidRPr="001B5F2F" w:rsidRDefault="00C35834" w:rsidP="00C35834">
      <w:pPr>
        <w:rPr>
          <w:lang w:val="fr-FR"/>
        </w:rPr>
      </w:pPr>
      <w:r w:rsidRPr="001B5F2F">
        <w:rPr>
          <w:lang w:val="fr-FR"/>
        </w:rPr>
        <w:t>-07:17:59.567,-43:30:01.420</w:t>
      </w:r>
    </w:p>
    <w:p w14:paraId="68CEF280" w14:textId="77777777" w:rsidR="00C35834" w:rsidRPr="001B5F2F" w:rsidRDefault="00C35834" w:rsidP="00C35834">
      <w:pPr>
        <w:rPr>
          <w:lang w:val="fr-FR"/>
        </w:rPr>
      </w:pPr>
      <w:r w:rsidRPr="001B5F2F">
        <w:rPr>
          <w:lang w:val="fr-FR"/>
        </w:rPr>
        <w:t>-07:17:50.192,-43:30:01.420</w:t>
      </w:r>
    </w:p>
    <w:p w14:paraId="6639F87B" w14:textId="77777777" w:rsidR="00C35834" w:rsidRPr="001B5F2F" w:rsidRDefault="00C35834" w:rsidP="00C35834">
      <w:pPr>
        <w:rPr>
          <w:lang w:val="fr-FR"/>
        </w:rPr>
      </w:pPr>
      <w:r w:rsidRPr="001B5F2F">
        <w:rPr>
          <w:lang w:val="fr-FR"/>
        </w:rPr>
        <w:t>-07:17:40.817,-43:30:01.420</w:t>
      </w:r>
    </w:p>
    <w:p w14:paraId="58FE7AAC" w14:textId="77777777" w:rsidR="00C35834" w:rsidRPr="001B5F2F" w:rsidRDefault="00C35834" w:rsidP="00C35834">
      <w:pPr>
        <w:rPr>
          <w:lang w:val="fr-FR"/>
        </w:rPr>
      </w:pPr>
      <w:r w:rsidRPr="001B5F2F">
        <w:rPr>
          <w:lang w:val="fr-FR"/>
        </w:rPr>
        <w:t>-07:17:31.442,-43:30:01.420</w:t>
      </w:r>
    </w:p>
    <w:p w14:paraId="35B4F938" w14:textId="77777777" w:rsidR="00C35834" w:rsidRPr="001B5F2F" w:rsidRDefault="00C35834" w:rsidP="00C35834">
      <w:pPr>
        <w:rPr>
          <w:lang w:val="fr-FR"/>
        </w:rPr>
      </w:pPr>
      <w:r w:rsidRPr="001B5F2F">
        <w:rPr>
          <w:lang w:val="fr-FR"/>
        </w:rPr>
        <w:t>-07:17:22.067,-43:30:01.420</w:t>
      </w:r>
    </w:p>
    <w:p w14:paraId="7AC99FEC" w14:textId="77777777" w:rsidR="00C35834" w:rsidRPr="001B5F2F" w:rsidRDefault="00C35834" w:rsidP="00C35834">
      <w:pPr>
        <w:rPr>
          <w:lang w:val="fr-FR"/>
        </w:rPr>
      </w:pPr>
      <w:r w:rsidRPr="001B5F2F">
        <w:rPr>
          <w:lang w:val="fr-FR"/>
        </w:rPr>
        <w:t>-07:17:12.692,-43:30:01.420</w:t>
      </w:r>
    </w:p>
    <w:p w14:paraId="240924FC" w14:textId="77777777" w:rsidR="00C35834" w:rsidRPr="001B5F2F" w:rsidRDefault="00C35834" w:rsidP="00C35834">
      <w:pPr>
        <w:rPr>
          <w:lang w:val="fr-FR"/>
        </w:rPr>
      </w:pPr>
      <w:r w:rsidRPr="001B5F2F">
        <w:rPr>
          <w:lang w:val="fr-FR"/>
        </w:rPr>
        <w:t>-07:17:03.317,-43:30:01.420</w:t>
      </w:r>
    </w:p>
    <w:p w14:paraId="0DDCA1F4" w14:textId="77777777" w:rsidR="00C35834" w:rsidRPr="001B5F2F" w:rsidRDefault="00C35834" w:rsidP="00C35834">
      <w:pPr>
        <w:rPr>
          <w:lang w:val="fr-FR"/>
        </w:rPr>
      </w:pPr>
      <w:r w:rsidRPr="001B5F2F">
        <w:rPr>
          <w:lang w:val="fr-FR"/>
        </w:rPr>
        <w:t>-07:16:53.942,-43:30:01.420</w:t>
      </w:r>
    </w:p>
    <w:p w14:paraId="643DCF47" w14:textId="77777777" w:rsidR="00C35834" w:rsidRPr="001B5F2F" w:rsidRDefault="00C35834" w:rsidP="00C35834">
      <w:pPr>
        <w:rPr>
          <w:lang w:val="fr-FR"/>
        </w:rPr>
      </w:pPr>
      <w:r w:rsidRPr="001B5F2F">
        <w:rPr>
          <w:lang w:val="fr-FR"/>
        </w:rPr>
        <w:t>-07:16:44.567,-43:30:01.420</w:t>
      </w:r>
    </w:p>
    <w:p w14:paraId="3245B521" w14:textId="77777777" w:rsidR="00C35834" w:rsidRPr="001B5F2F" w:rsidRDefault="00C35834" w:rsidP="00C35834">
      <w:pPr>
        <w:rPr>
          <w:lang w:val="fr-FR"/>
        </w:rPr>
      </w:pPr>
      <w:r w:rsidRPr="001B5F2F">
        <w:rPr>
          <w:lang w:val="fr-FR"/>
        </w:rPr>
        <w:t>-07:16:35.192,-43:30:01.420</w:t>
      </w:r>
    </w:p>
    <w:p w14:paraId="374280C4" w14:textId="77777777" w:rsidR="00C35834" w:rsidRPr="001B5F2F" w:rsidRDefault="00C35834" w:rsidP="00C35834">
      <w:pPr>
        <w:rPr>
          <w:lang w:val="fr-FR"/>
        </w:rPr>
      </w:pPr>
      <w:r w:rsidRPr="001B5F2F">
        <w:rPr>
          <w:lang w:val="fr-FR"/>
        </w:rPr>
        <w:t>-07:16:25.817,-43:30:01.420</w:t>
      </w:r>
    </w:p>
    <w:p w14:paraId="0D52A783" w14:textId="77777777" w:rsidR="00C35834" w:rsidRPr="001B5F2F" w:rsidRDefault="00C35834" w:rsidP="00C35834">
      <w:pPr>
        <w:rPr>
          <w:lang w:val="fr-FR"/>
        </w:rPr>
      </w:pPr>
      <w:r w:rsidRPr="001B5F2F">
        <w:rPr>
          <w:lang w:val="fr-FR"/>
        </w:rPr>
        <w:t>-07:16:16.442,-43:30:01.420</w:t>
      </w:r>
    </w:p>
    <w:p w14:paraId="36F10AEE" w14:textId="77777777" w:rsidR="00C35834" w:rsidRPr="001B5F2F" w:rsidRDefault="00C35834" w:rsidP="00C35834">
      <w:pPr>
        <w:rPr>
          <w:lang w:val="fr-FR"/>
        </w:rPr>
      </w:pPr>
      <w:r w:rsidRPr="001B5F2F">
        <w:rPr>
          <w:lang w:val="fr-FR"/>
        </w:rPr>
        <w:t>-07:16:07.066,-43:30:01.420</w:t>
      </w:r>
    </w:p>
    <w:p w14:paraId="583D2B18" w14:textId="77777777" w:rsidR="00C35834" w:rsidRPr="001B5F2F" w:rsidRDefault="00C35834" w:rsidP="00C35834">
      <w:pPr>
        <w:rPr>
          <w:lang w:val="fr-FR"/>
        </w:rPr>
      </w:pPr>
      <w:r w:rsidRPr="001B5F2F">
        <w:rPr>
          <w:lang w:val="fr-FR"/>
        </w:rPr>
        <w:t>-07:15:57.691,-43:30:01.420</w:t>
      </w:r>
    </w:p>
    <w:p w14:paraId="3DAB215E" w14:textId="77777777" w:rsidR="00C35834" w:rsidRPr="001B5F2F" w:rsidRDefault="00C35834" w:rsidP="00C35834">
      <w:pPr>
        <w:rPr>
          <w:lang w:val="fr-FR"/>
        </w:rPr>
      </w:pPr>
      <w:r w:rsidRPr="001B5F2F">
        <w:rPr>
          <w:lang w:val="fr-FR"/>
        </w:rPr>
        <w:t>-07:15:48.316,-43:30:01.420</w:t>
      </w:r>
    </w:p>
    <w:p w14:paraId="692BF155" w14:textId="77777777" w:rsidR="00C35834" w:rsidRPr="001B5F2F" w:rsidRDefault="00C35834" w:rsidP="00C35834">
      <w:pPr>
        <w:rPr>
          <w:lang w:val="fr-FR"/>
        </w:rPr>
      </w:pPr>
      <w:r w:rsidRPr="001B5F2F">
        <w:rPr>
          <w:lang w:val="fr-FR"/>
        </w:rPr>
        <w:t>-07:15:38.941,-43:30:01.420</w:t>
      </w:r>
    </w:p>
    <w:p w14:paraId="55D63015" w14:textId="77777777" w:rsidR="00C35834" w:rsidRPr="001B5F2F" w:rsidRDefault="00C35834" w:rsidP="00C35834">
      <w:pPr>
        <w:rPr>
          <w:lang w:val="fr-FR"/>
        </w:rPr>
      </w:pPr>
      <w:r w:rsidRPr="001B5F2F">
        <w:rPr>
          <w:lang w:val="fr-FR"/>
        </w:rPr>
        <w:t>-07:15:29.566,-43:30:01.420</w:t>
      </w:r>
    </w:p>
    <w:p w14:paraId="14FF662E" w14:textId="77777777" w:rsidR="00C35834" w:rsidRPr="001B5F2F" w:rsidRDefault="00C35834" w:rsidP="00C35834">
      <w:pPr>
        <w:rPr>
          <w:lang w:val="fr-FR"/>
        </w:rPr>
      </w:pPr>
      <w:r w:rsidRPr="001B5F2F">
        <w:rPr>
          <w:lang w:val="fr-FR"/>
        </w:rPr>
        <w:lastRenderedPageBreak/>
        <w:t>-07:15:20.191,-43:30:01.420</w:t>
      </w:r>
    </w:p>
    <w:p w14:paraId="24FFB04E" w14:textId="77777777" w:rsidR="00C35834" w:rsidRPr="001B5F2F" w:rsidRDefault="00C35834" w:rsidP="00C35834">
      <w:pPr>
        <w:rPr>
          <w:lang w:val="fr-FR"/>
        </w:rPr>
      </w:pPr>
      <w:r w:rsidRPr="001B5F2F">
        <w:rPr>
          <w:lang w:val="fr-FR"/>
        </w:rPr>
        <w:t>-07:15:10.816,-43:30:01.420</w:t>
      </w:r>
    </w:p>
    <w:p w14:paraId="001B5FA8" w14:textId="77777777" w:rsidR="00C35834" w:rsidRPr="001B5F2F" w:rsidRDefault="00C35834" w:rsidP="00C35834">
      <w:pPr>
        <w:rPr>
          <w:lang w:val="fr-FR"/>
        </w:rPr>
      </w:pPr>
      <w:r w:rsidRPr="001B5F2F">
        <w:rPr>
          <w:lang w:val="fr-FR"/>
        </w:rPr>
        <w:t>-07:15:01.441,-43:30:01.420</w:t>
      </w:r>
    </w:p>
    <w:p w14:paraId="35314FCD" w14:textId="77777777" w:rsidR="00C35834" w:rsidRPr="001B5F2F" w:rsidRDefault="00C35834" w:rsidP="00C35834">
      <w:pPr>
        <w:rPr>
          <w:lang w:val="fr-FR"/>
        </w:rPr>
      </w:pPr>
      <w:r w:rsidRPr="001B5F2F">
        <w:rPr>
          <w:lang w:val="fr-FR"/>
        </w:rPr>
        <w:t>-07:14:52.066,-43:30:01.420</w:t>
      </w:r>
    </w:p>
    <w:p w14:paraId="3FCF45EA" w14:textId="77777777" w:rsidR="00C35834" w:rsidRPr="001B5F2F" w:rsidRDefault="00C35834" w:rsidP="00C35834">
      <w:pPr>
        <w:rPr>
          <w:lang w:val="fr-FR"/>
        </w:rPr>
      </w:pPr>
      <w:r w:rsidRPr="001B5F2F">
        <w:rPr>
          <w:lang w:val="fr-FR"/>
        </w:rPr>
        <w:t>-07:14:42.691,-43:30:01.420</w:t>
      </w:r>
    </w:p>
    <w:p w14:paraId="0DB9ED17" w14:textId="77777777" w:rsidR="00C35834" w:rsidRPr="001B5F2F" w:rsidRDefault="00C35834" w:rsidP="00C35834">
      <w:pPr>
        <w:rPr>
          <w:lang w:val="fr-FR"/>
        </w:rPr>
      </w:pPr>
      <w:r w:rsidRPr="001B5F2F">
        <w:rPr>
          <w:lang w:val="fr-FR"/>
        </w:rPr>
        <w:t>-07:14:33.316,-43:30:01.420</w:t>
      </w:r>
    </w:p>
    <w:p w14:paraId="30C93EFB" w14:textId="77777777" w:rsidR="00C35834" w:rsidRPr="001B5F2F" w:rsidRDefault="00C35834" w:rsidP="00C35834">
      <w:pPr>
        <w:rPr>
          <w:lang w:val="fr-FR"/>
        </w:rPr>
      </w:pPr>
      <w:r w:rsidRPr="001B5F2F">
        <w:rPr>
          <w:lang w:val="fr-FR"/>
        </w:rPr>
        <w:t>-07:14:23.941,-43:30:01.420</w:t>
      </w:r>
    </w:p>
    <w:p w14:paraId="338202CB" w14:textId="77777777" w:rsidR="00C35834" w:rsidRPr="001B5F2F" w:rsidRDefault="00C35834" w:rsidP="00C35834">
      <w:pPr>
        <w:rPr>
          <w:lang w:val="fr-FR"/>
        </w:rPr>
      </w:pPr>
      <w:r w:rsidRPr="001B5F2F">
        <w:rPr>
          <w:lang w:val="fr-FR"/>
        </w:rPr>
        <w:t>-07:14:14.566,-43:30:01.419</w:t>
      </w:r>
    </w:p>
    <w:p w14:paraId="1DB1F6E5" w14:textId="77777777" w:rsidR="00C35834" w:rsidRPr="001B5F2F" w:rsidRDefault="00C35834" w:rsidP="00C35834">
      <w:pPr>
        <w:rPr>
          <w:lang w:val="fr-FR"/>
        </w:rPr>
      </w:pPr>
      <w:r w:rsidRPr="001B5F2F">
        <w:rPr>
          <w:lang w:val="fr-FR"/>
        </w:rPr>
        <w:t>-07:14:05.191,-43:30:01.419</w:t>
      </w:r>
    </w:p>
    <w:p w14:paraId="4F597E2A" w14:textId="77777777" w:rsidR="00C35834" w:rsidRPr="001B5F2F" w:rsidRDefault="00C35834" w:rsidP="00C35834">
      <w:pPr>
        <w:rPr>
          <w:lang w:val="fr-FR"/>
        </w:rPr>
      </w:pPr>
      <w:r w:rsidRPr="001B5F2F">
        <w:rPr>
          <w:lang w:val="fr-FR"/>
        </w:rPr>
        <w:t>-07:13:55.816,-43:30:01.419</w:t>
      </w:r>
    </w:p>
    <w:p w14:paraId="3749FC55" w14:textId="77777777" w:rsidR="00C35834" w:rsidRPr="001B5F2F" w:rsidRDefault="00C35834" w:rsidP="00C35834">
      <w:pPr>
        <w:rPr>
          <w:lang w:val="fr-FR"/>
        </w:rPr>
      </w:pPr>
      <w:r w:rsidRPr="001B5F2F">
        <w:rPr>
          <w:lang w:val="fr-FR"/>
        </w:rPr>
        <w:t>-07:13:46.440,-43:30:01.419</w:t>
      </w:r>
    </w:p>
    <w:p w14:paraId="2C621203" w14:textId="77777777" w:rsidR="00C35834" w:rsidRPr="001B5F2F" w:rsidRDefault="00C35834" w:rsidP="00C35834">
      <w:pPr>
        <w:rPr>
          <w:lang w:val="fr-FR"/>
        </w:rPr>
      </w:pPr>
      <w:r w:rsidRPr="001B5F2F">
        <w:rPr>
          <w:lang w:val="fr-FR"/>
        </w:rPr>
        <w:t>-07:13:37.065,-43:30:01.419</w:t>
      </w:r>
    </w:p>
    <w:p w14:paraId="4959BB5B" w14:textId="77777777" w:rsidR="00C35834" w:rsidRPr="001B5F2F" w:rsidRDefault="00C35834" w:rsidP="00C35834">
      <w:pPr>
        <w:rPr>
          <w:lang w:val="fr-FR"/>
        </w:rPr>
      </w:pPr>
      <w:r w:rsidRPr="001B5F2F">
        <w:rPr>
          <w:lang w:val="fr-FR"/>
        </w:rPr>
        <w:t>-07:13:27.690,-43:30:01.419</w:t>
      </w:r>
    </w:p>
    <w:p w14:paraId="127569BA" w14:textId="77777777" w:rsidR="00C35834" w:rsidRPr="001B5F2F" w:rsidRDefault="00C35834" w:rsidP="00C35834">
      <w:pPr>
        <w:rPr>
          <w:lang w:val="fr-FR"/>
        </w:rPr>
      </w:pPr>
      <w:r w:rsidRPr="001B5F2F">
        <w:rPr>
          <w:lang w:val="fr-FR"/>
        </w:rPr>
        <w:t>-07:13:18.315,-43:30:01.419</w:t>
      </w:r>
    </w:p>
    <w:p w14:paraId="3D65CBFA" w14:textId="77777777" w:rsidR="00C35834" w:rsidRPr="001B5F2F" w:rsidRDefault="00C35834" w:rsidP="00C35834">
      <w:pPr>
        <w:rPr>
          <w:lang w:val="fr-FR"/>
        </w:rPr>
      </w:pPr>
      <w:r w:rsidRPr="001B5F2F">
        <w:rPr>
          <w:lang w:val="fr-FR"/>
        </w:rPr>
        <w:t>-07:13:08.940,-43:30:01.419</w:t>
      </w:r>
    </w:p>
    <w:p w14:paraId="054F13A2" w14:textId="77777777" w:rsidR="00C35834" w:rsidRPr="001B5F2F" w:rsidRDefault="00C35834" w:rsidP="00C35834">
      <w:pPr>
        <w:rPr>
          <w:lang w:val="fr-FR"/>
        </w:rPr>
      </w:pPr>
      <w:r w:rsidRPr="001B5F2F">
        <w:rPr>
          <w:lang w:val="fr-FR"/>
        </w:rPr>
        <w:t>-07:12:59.565,-43:30:01.419</w:t>
      </w:r>
    </w:p>
    <w:p w14:paraId="45B0F136" w14:textId="77777777" w:rsidR="00C35834" w:rsidRPr="001B5F2F" w:rsidRDefault="00C35834" w:rsidP="00C35834">
      <w:pPr>
        <w:rPr>
          <w:lang w:val="fr-FR"/>
        </w:rPr>
      </w:pPr>
      <w:r w:rsidRPr="001B5F2F">
        <w:rPr>
          <w:lang w:val="fr-FR"/>
        </w:rPr>
        <w:t>-07:12:50.190,-43:30:01.419</w:t>
      </w:r>
    </w:p>
    <w:p w14:paraId="302289C6" w14:textId="77777777" w:rsidR="00C35834" w:rsidRPr="001B5F2F" w:rsidRDefault="00C35834" w:rsidP="00C35834">
      <w:pPr>
        <w:rPr>
          <w:lang w:val="fr-FR"/>
        </w:rPr>
      </w:pPr>
      <w:r w:rsidRPr="001B5F2F">
        <w:rPr>
          <w:lang w:val="fr-FR"/>
        </w:rPr>
        <w:t>-07:12:40.815,-43:30:01.419</w:t>
      </w:r>
    </w:p>
    <w:p w14:paraId="380C2CA6" w14:textId="77777777" w:rsidR="00C35834" w:rsidRPr="001B5F2F" w:rsidRDefault="00C35834" w:rsidP="00C35834">
      <w:pPr>
        <w:rPr>
          <w:lang w:val="fr-FR"/>
        </w:rPr>
      </w:pPr>
      <w:r w:rsidRPr="001B5F2F">
        <w:rPr>
          <w:lang w:val="fr-FR"/>
        </w:rPr>
        <w:t>-07:12:31.440,-43:30:01.419</w:t>
      </w:r>
    </w:p>
    <w:p w14:paraId="4619AD3A" w14:textId="77777777" w:rsidR="00C35834" w:rsidRPr="001B5F2F" w:rsidRDefault="00C35834" w:rsidP="00C35834">
      <w:pPr>
        <w:rPr>
          <w:lang w:val="fr-FR"/>
        </w:rPr>
      </w:pPr>
      <w:r w:rsidRPr="001B5F2F">
        <w:rPr>
          <w:lang w:val="fr-FR"/>
        </w:rPr>
        <w:t>-07:12:22.065,-43:30:01.419</w:t>
      </w:r>
    </w:p>
    <w:p w14:paraId="62176A80" w14:textId="77777777" w:rsidR="00C35834" w:rsidRPr="001B5F2F" w:rsidRDefault="00C35834" w:rsidP="00C35834">
      <w:pPr>
        <w:rPr>
          <w:lang w:val="fr-FR"/>
        </w:rPr>
      </w:pPr>
      <w:r w:rsidRPr="001B5F2F">
        <w:rPr>
          <w:lang w:val="fr-FR"/>
        </w:rPr>
        <w:t>-07:12:12.690,-43:30:01.419</w:t>
      </w:r>
    </w:p>
    <w:p w14:paraId="375DA7F0" w14:textId="77777777" w:rsidR="00C35834" w:rsidRPr="001B5F2F" w:rsidRDefault="00C35834" w:rsidP="00C35834">
      <w:pPr>
        <w:rPr>
          <w:lang w:val="fr-FR"/>
        </w:rPr>
      </w:pPr>
      <w:r w:rsidRPr="001B5F2F">
        <w:rPr>
          <w:lang w:val="fr-FR"/>
        </w:rPr>
        <w:t>-07:12:03.315,-43:30:01.419</w:t>
      </w:r>
    </w:p>
    <w:p w14:paraId="1F006A32" w14:textId="77777777" w:rsidR="00C35834" w:rsidRPr="001B5F2F" w:rsidRDefault="00C35834" w:rsidP="00C35834">
      <w:pPr>
        <w:rPr>
          <w:lang w:val="fr-FR"/>
        </w:rPr>
      </w:pPr>
      <w:r w:rsidRPr="001B5F2F">
        <w:rPr>
          <w:lang w:val="fr-FR"/>
        </w:rPr>
        <w:t>-07:11:53.940,-43:30:01.419</w:t>
      </w:r>
    </w:p>
    <w:p w14:paraId="6DF6C8FE" w14:textId="77777777" w:rsidR="00C35834" w:rsidRPr="001B5F2F" w:rsidRDefault="00C35834" w:rsidP="00C35834">
      <w:pPr>
        <w:rPr>
          <w:lang w:val="fr-FR"/>
        </w:rPr>
      </w:pPr>
      <w:r w:rsidRPr="001B5F2F">
        <w:rPr>
          <w:lang w:val="fr-FR"/>
        </w:rPr>
        <w:t>-07:11:44.565,-43:30:01.419</w:t>
      </w:r>
    </w:p>
    <w:p w14:paraId="2F89A765" w14:textId="77777777" w:rsidR="00C35834" w:rsidRPr="001B5F2F" w:rsidRDefault="00C35834" w:rsidP="00C35834">
      <w:pPr>
        <w:rPr>
          <w:lang w:val="fr-FR"/>
        </w:rPr>
      </w:pPr>
      <w:r w:rsidRPr="001B5F2F">
        <w:rPr>
          <w:lang w:val="fr-FR"/>
        </w:rPr>
        <w:t>-07:11:35.190,-43:30:01.419</w:t>
      </w:r>
    </w:p>
    <w:p w14:paraId="4EE78F8E" w14:textId="77777777" w:rsidR="00C35834" w:rsidRPr="001B5F2F" w:rsidRDefault="00C35834" w:rsidP="00C35834">
      <w:pPr>
        <w:rPr>
          <w:lang w:val="fr-FR"/>
        </w:rPr>
      </w:pPr>
      <w:r w:rsidRPr="001B5F2F">
        <w:rPr>
          <w:lang w:val="fr-FR"/>
        </w:rPr>
        <w:t>-07:11:25.814,-43:30:01.419</w:t>
      </w:r>
    </w:p>
    <w:p w14:paraId="247B0777" w14:textId="77777777" w:rsidR="00C35834" w:rsidRPr="001B5F2F" w:rsidRDefault="00C35834" w:rsidP="00C35834">
      <w:pPr>
        <w:rPr>
          <w:lang w:val="fr-FR"/>
        </w:rPr>
      </w:pPr>
      <w:r w:rsidRPr="001B5F2F">
        <w:rPr>
          <w:lang w:val="fr-FR"/>
        </w:rPr>
        <w:t>-07:11:16.439,-43:30:01.419</w:t>
      </w:r>
    </w:p>
    <w:p w14:paraId="1EDA21A5" w14:textId="77777777" w:rsidR="00C35834" w:rsidRPr="001B5F2F" w:rsidRDefault="00C35834" w:rsidP="00C35834">
      <w:pPr>
        <w:rPr>
          <w:lang w:val="fr-FR"/>
        </w:rPr>
      </w:pPr>
      <w:r w:rsidRPr="001B5F2F">
        <w:rPr>
          <w:lang w:val="fr-FR"/>
        </w:rPr>
        <w:t>-07:11:07.064,-43:30:01.419</w:t>
      </w:r>
    </w:p>
    <w:p w14:paraId="3149805F" w14:textId="77777777" w:rsidR="00C35834" w:rsidRPr="001B5F2F" w:rsidRDefault="00C35834" w:rsidP="00C35834">
      <w:pPr>
        <w:rPr>
          <w:lang w:val="fr-FR"/>
        </w:rPr>
      </w:pPr>
      <w:r w:rsidRPr="001B5F2F">
        <w:rPr>
          <w:lang w:val="fr-FR"/>
        </w:rPr>
        <w:t>-07:10:57.689,-43:30:01.419</w:t>
      </w:r>
    </w:p>
    <w:p w14:paraId="6BCE96A6" w14:textId="77777777" w:rsidR="00C35834" w:rsidRPr="001B5F2F" w:rsidRDefault="00C35834" w:rsidP="00C35834">
      <w:pPr>
        <w:rPr>
          <w:lang w:val="fr-FR"/>
        </w:rPr>
      </w:pPr>
      <w:r w:rsidRPr="001B5F2F">
        <w:rPr>
          <w:lang w:val="fr-FR"/>
        </w:rPr>
        <w:t>-07:10:48.314,-43:30:01.419</w:t>
      </w:r>
    </w:p>
    <w:p w14:paraId="6F764BD9" w14:textId="77777777" w:rsidR="00C35834" w:rsidRPr="001B5F2F" w:rsidRDefault="00C35834" w:rsidP="00C35834">
      <w:pPr>
        <w:rPr>
          <w:lang w:val="fr-FR"/>
        </w:rPr>
      </w:pPr>
      <w:r w:rsidRPr="001B5F2F">
        <w:rPr>
          <w:lang w:val="fr-FR"/>
        </w:rPr>
        <w:t>-07:10:38.939,-43:30:01.419</w:t>
      </w:r>
    </w:p>
    <w:p w14:paraId="2848B341" w14:textId="77777777" w:rsidR="00C35834" w:rsidRPr="001B5F2F" w:rsidRDefault="00C35834" w:rsidP="00C35834">
      <w:pPr>
        <w:rPr>
          <w:lang w:val="fr-FR"/>
        </w:rPr>
      </w:pPr>
      <w:r w:rsidRPr="001B5F2F">
        <w:rPr>
          <w:lang w:val="fr-FR"/>
        </w:rPr>
        <w:t>-07:10:29.564,-43:30:01.419</w:t>
      </w:r>
    </w:p>
    <w:p w14:paraId="08117BFD" w14:textId="77777777" w:rsidR="00C35834" w:rsidRPr="001B5F2F" w:rsidRDefault="00C35834" w:rsidP="00C35834">
      <w:pPr>
        <w:rPr>
          <w:lang w:val="fr-FR"/>
        </w:rPr>
      </w:pPr>
      <w:r w:rsidRPr="001B5F2F">
        <w:rPr>
          <w:lang w:val="fr-FR"/>
        </w:rPr>
        <w:t>-07:10:20.189,-43:30:01.419</w:t>
      </w:r>
    </w:p>
    <w:p w14:paraId="21CE554E" w14:textId="77777777" w:rsidR="00C35834" w:rsidRPr="001B5F2F" w:rsidRDefault="00C35834" w:rsidP="00C35834">
      <w:pPr>
        <w:rPr>
          <w:lang w:val="fr-FR"/>
        </w:rPr>
      </w:pPr>
      <w:r w:rsidRPr="001B5F2F">
        <w:rPr>
          <w:lang w:val="fr-FR"/>
        </w:rPr>
        <w:t>-07:10:10.814,-43:30:01.419</w:t>
      </w:r>
    </w:p>
    <w:p w14:paraId="03AB5440" w14:textId="77777777" w:rsidR="00C35834" w:rsidRPr="001B5F2F" w:rsidRDefault="00C35834" w:rsidP="00C35834">
      <w:pPr>
        <w:rPr>
          <w:lang w:val="fr-FR"/>
        </w:rPr>
      </w:pPr>
      <w:r w:rsidRPr="001B5F2F">
        <w:rPr>
          <w:lang w:val="fr-FR"/>
        </w:rPr>
        <w:t>-07:10:01.439,-43:30:01.419</w:t>
      </w:r>
    </w:p>
    <w:p w14:paraId="5ECBD697" w14:textId="77777777" w:rsidR="00C35834" w:rsidRPr="001B5F2F" w:rsidRDefault="00C35834" w:rsidP="00C35834">
      <w:pPr>
        <w:rPr>
          <w:lang w:val="fr-FR"/>
        </w:rPr>
      </w:pPr>
      <w:r w:rsidRPr="001B5F2F">
        <w:rPr>
          <w:lang w:val="fr-FR"/>
        </w:rPr>
        <w:t>-07:09:52.064,-43:30:01.419</w:t>
      </w:r>
    </w:p>
    <w:p w14:paraId="4CF459AA" w14:textId="77777777" w:rsidR="00C35834" w:rsidRPr="001B5F2F" w:rsidRDefault="00C35834" w:rsidP="00C35834">
      <w:pPr>
        <w:rPr>
          <w:lang w:val="fr-FR"/>
        </w:rPr>
      </w:pPr>
      <w:r w:rsidRPr="001B5F2F">
        <w:rPr>
          <w:lang w:val="fr-FR"/>
        </w:rPr>
        <w:t>-07:09:42.689,-43:30:01.419</w:t>
      </w:r>
    </w:p>
    <w:p w14:paraId="55209D6E" w14:textId="77777777" w:rsidR="00C35834" w:rsidRPr="001B5F2F" w:rsidRDefault="00C35834" w:rsidP="00C35834">
      <w:pPr>
        <w:rPr>
          <w:lang w:val="fr-FR"/>
        </w:rPr>
      </w:pPr>
      <w:r w:rsidRPr="001B5F2F">
        <w:rPr>
          <w:lang w:val="fr-FR"/>
        </w:rPr>
        <w:t>-07:09:33.314,-43:30:01.419</w:t>
      </w:r>
    </w:p>
    <w:p w14:paraId="5F447A86" w14:textId="77777777" w:rsidR="00C35834" w:rsidRPr="001B5F2F" w:rsidRDefault="00C35834" w:rsidP="00C35834">
      <w:pPr>
        <w:rPr>
          <w:lang w:val="fr-FR"/>
        </w:rPr>
      </w:pPr>
      <w:r w:rsidRPr="001B5F2F">
        <w:rPr>
          <w:lang w:val="fr-FR"/>
        </w:rPr>
        <w:t>-07:09:23.939,-43:30:01.419</w:t>
      </w:r>
    </w:p>
    <w:p w14:paraId="611D404B" w14:textId="77777777" w:rsidR="00C35834" w:rsidRPr="001B5F2F" w:rsidRDefault="00C35834" w:rsidP="00C35834">
      <w:pPr>
        <w:rPr>
          <w:lang w:val="fr-FR"/>
        </w:rPr>
      </w:pPr>
      <w:r w:rsidRPr="001B5F2F">
        <w:rPr>
          <w:lang w:val="fr-FR"/>
        </w:rPr>
        <w:t>-07:09:14.564,-43:30:01.419</w:t>
      </w:r>
    </w:p>
    <w:p w14:paraId="3A386060" w14:textId="77777777" w:rsidR="00C35834" w:rsidRPr="001B5F2F" w:rsidRDefault="00C35834" w:rsidP="00C35834">
      <w:pPr>
        <w:rPr>
          <w:lang w:val="fr-FR"/>
        </w:rPr>
      </w:pPr>
      <w:r w:rsidRPr="001B5F2F">
        <w:rPr>
          <w:lang w:val="fr-FR"/>
        </w:rPr>
        <w:t>-07:09:05.188,-43:30:01.419</w:t>
      </w:r>
    </w:p>
    <w:p w14:paraId="1FD628A1" w14:textId="77777777" w:rsidR="00C35834" w:rsidRPr="001B5F2F" w:rsidRDefault="00C35834" w:rsidP="00C35834">
      <w:pPr>
        <w:rPr>
          <w:lang w:val="fr-FR"/>
        </w:rPr>
      </w:pPr>
      <w:r w:rsidRPr="001B5F2F">
        <w:rPr>
          <w:lang w:val="fr-FR"/>
        </w:rPr>
        <w:t>-07:08:55.813,-43:30:01.419</w:t>
      </w:r>
    </w:p>
    <w:p w14:paraId="75E17596" w14:textId="77777777" w:rsidR="00C35834" w:rsidRPr="001B5F2F" w:rsidRDefault="00C35834" w:rsidP="00C35834">
      <w:pPr>
        <w:rPr>
          <w:lang w:val="fr-FR"/>
        </w:rPr>
      </w:pPr>
      <w:r w:rsidRPr="001B5F2F">
        <w:rPr>
          <w:lang w:val="fr-FR"/>
        </w:rPr>
        <w:t>-07:08:46.438,-43:30:01.419</w:t>
      </w:r>
    </w:p>
    <w:p w14:paraId="6568F82C" w14:textId="77777777" w:rsidR="00C35834" w:rsidRPr="001B5F2F" w:rsidRDefault="00C35834" w:rsidP="00C35834">
      <w:pPr>
        <w:rPr>
          <w:lang w:val="fr-FR"/>
        </w:rPr>
      </w:pPr>
      <w:r w:rsidRPr="001B5F2F">
        <w:rPr>
          <w:lang w:val="fr-FR"/>
        </w:rPr>
        <w:t>-07:08:37.063,-43:30:01.419</w:t>
      </w:r>
    </w:p>
    <w:p w14:paraId="0705936B" w14:textId="77777777" w:rsidR="00C35834" w:rsidRPr="001B5F2F" w:rsidRDefault="00C35834" w:rsidP="00C35834">
      <w:pPr>
        <w:rPr>
          <w:lang w:val="fr-FR"/>
        </w:rPr>
      </w:pPr>
      <w:r w:rsidRPr="001B5F2F">
        <w:rPr>
          <w:lang w:val="fr-FR"/>
        </w:rPr>
        <w:t>-07:08:27.688,-43:30:01.419</w:t>
      </w:r>
    </w:p>
    <w:p w14:paraId="7BF524C4" w14:textId="77777777" w:rsidR="00C35834" w:rsidRPr="001B5F2F" w:rsidRDefault="00C35834" w:rsidP="00C35834">
      <w:pPr>
        <w:rPr>
          <w:lang w:val="fr-FR"/>
        </w:rPr>
      </w:pPr>
      <w:r w:rsidRPr="001B5F2F">
        <w:rPr>
          <w:lang w:val="fr-FR"/>
        </w:rPr>
        <w:t>-07:08:18.313,-43:30:01.419</w:t>
      </w:r>
    </w:p>
    <w:p w14:paraId="06907C8D" w14:textId="77777777" w:rsidR="00C35834" w:rsidRPr="001B5F2F" w:rsidRDefault="00C35834" w:rsidP="00C35834">
      <w:pPr>
        <w:rPr>
          <w:lang w:val="fr-FR"/>
        </w:rPr>
      </w:pPr>
      <w:r w:rsidRPr="001B5F2F">
        <w:rPr>
          <w:lang w:val="fr-FR"/>
        </w:rPr>
        <w:t>-07:08:08.938,-43:30:01.419</w:t>
      </w:r>
    </w:p>
    <w:p w14:paraId="7006DEBF" w14:textId="77777777" w:rsidR="00C35834" w:rsidRPr="001B5F2F" w:rsidRDefault="00C35834" w:rsidP="00C35834">
      <w:pPr>
        <w:rPr>
          <w:lang w:val="fr-FR"/>
        </w:rPr>
      </w:pPr>
      <w:r w:rsidRPr="001B5F2F">
        <w:rPr>
          <w:lang w:val="fr-FR"/>
        </w:rPr>
        <w:t>-07:07:59.563,-43:30:01.419</w:t>
      </w:r>
    </w:p>
    <w:p w14:paraId="529C4810" w14:textId="77777777" w:rsidR="00C35834" w:rsidRPr="001B5F2F" w:rsidRDefault="00C35834" w:rsidP="00C35834">
      <w:pPr>
        <w:rPr>
          <w:lang w:val="fr-FR"/>
        </w:rPr>
      </w:pPr>
      <w:r w:rsidRPr="001B5F2F">
        <w:rPr>
          <w:lang w:val="fr-FR"/>
        </w:rPr>
        <w:t>-07:07:50.188,-43:30:01.419</w:t>
      </w:r>
    </w:p>
    <w:p w14:paraId="50855F42" w14:textId="77777777" w:rsidR="00C35834" w:rsidRPr="001B5F2F" w:rsidRDefault="00C35834" w:rsidP="00C35834">
      <w:pPr>
        <w:rPr>
          <w:lang w:val="fr-FR"/>
        </w:rPr>
      </w:pPr>
      <w:r w:rsidRPr="001B5F2F">
        <w:rPr>
          <w:lang w:val="fr-FR"/>
        </w:rPr>
        <w:t>-07:07:40.813,-43:30:01.419</w:t>
      </w:r>
    </w:p>
    <w:p w14:paraId="27A451D3" w14:textId="77777777" w:rsidR="00C35834" w:rsidRPr="001B5F2F" w:rsidRDefault="00C35834" w:rsidP="00C35834">
      <w:pPr>
        <w:rPr>
          <w:lang w:val="fr-FR"/>
        </w:rPr>
      </w:pPr>
      <w:r w:rsidRPr="001B5F2F">
        <w:rPr>
          <w:lang w:val="fr-FR"/>
        </w:rPr>
        <w:t>-07:07:31.438,-43:30:01.419</w:t>
      </w:r>
    </w:p>
    <w:p w14:paraId="65E3E63D" w14:textId="77777777" w:rsidR="00C35834" w:rsidRPr="001B5F2F" w:rsidRDefault="00C35834" w:rsidP="00C35834">
      <w:pPr>
        <w:rPr>
          <w:lang w:val="fr-FR"/>
        </w:rPr>
      </w:pPr>
      <w:r w:rsidRPr="001B5F2F">
        <w:rPr>
          <w:lang w:val="fr-FR"/>
        </w:rPr>
        <w:t>-07:07:22.063,-43:30:01.419</w:t>
      </w:r>
    </w:p>
    <w:p w14:paraId="7304A326" w14:textId="77777777" w:rsidR="00C35834" w:rsidRPr="001B5F2F" w:rsidRDefault="00C35834" w:rsidP="00C35834">
      <w:pPr>
        <w:rPr>
          <w:lang w:val="fr-FR"/>
        </w:rPr>
      </w:pPr>
      <w:r w:rsidRPr="001B5F2F">
        <w:rPr>
          <w:lang w:val="fr-FR"/>
        </w:rPr>
        <w:t>-07:07:12.688,-43:30:01.419</w:t>
      </w:r>
    </w:p>
    <w:p w14:paraId="13F3E5B7" w14:textId="77777777" w:rsidR="00C35834" w:rsidRPr="001B5F2F" w:rsidRDefault="00C35834" w:rsidP="00C35834">
      <w:pPr>
        <w:rPr>
          <w:lang w:val="fr-FR"/>
        </w:rPr>
      </w:pPr>
      <w:r w:rsidRPr="001B5F2F">
        <w:rPr>
          <w:lang w:val="fr-FR"/>
        </w:rPr>
        <w:t>-07:07:03.313,-43:30:01.419</w:t>
      </w:r>
    </w:p>
    <w:p w14:paraId="0EC0492B" w14:textId="77777777" w:rsidR="00C35834" w:rsidRPr="001B5F2F" w:rsidRDefault="00C35834" w:rsidP="00C35834">
      <w:pPr>
        <w:rPr>
          <w:lang w:val="fr-FR"/>
        </w:rPr>
      </w:pPr>
      <w:r w:rsidRPr="001B5F2F">
        <w:rPr>
          <w:lang w:val="fr-FR"/>
        </w:rPr>
        <w:t>-07:06:53.938,-43:30:01.419</w:t>
      </w:r>
    </w:p>
    <w:p w14:paraId="01C3A621" w14:textId="77777777" w:rsidR="00C35834" w:rsidRPr="001B5F2F" w:rsidRDefault="00C35834" w:rsidP="00C35834">
      <w:pPr>
        <w:rPr>
          <w:lang w:val="fr-FR"/>
        </w:rPr>
      </w:pPr>
      <w:r w:rsidRPr="001B5F2F">
        <w:rPr>
          <w:lang w:val="fr-FR"/>
        </w:rPr>
        <w:t>-07:06:44.562,-43:30:01.419</w:t>
      </w:r>
    </w:p>
    <w:p w14:paraId="49C8F99C" w14:textId="77777777" w:rsidR="00C35834" w:rsidRPr="001B5F2F" w:rsidRDefault="00C35834" w:rsidP="00C35834">
      <w:pPr>
        <w:rPr>
          <w:lang w:val="fr-FR"/>
        </w:rPr>
      </w:pPr>
      <w:r w:rsidRPr="001B5F2F">
        <w:rPr>
          <w:lang w:val="fr-FR"/>
        </w:rPr>
        <w:t>-07:06:35.187,-43:30:01.419</w:t>
      </w:r>
    </w:p>
    <w:p w14:paraId="3E1CA34D" w14:textId="77777777" w:rsidR="00C35834" w:rsidRPr="001B5F2F" w:rsidRDefault="00C35834" w:rsidP="00C35834">
      <w:pPr>
        <w:rPr>
          <w:lang w:val="fr-FR"/>
        </w:rPr>
      </w:pPr>
      <w:r w:rsidRPr="001B5F2F">
        <w:rPr>
          <w:lang w:val="fr-FR"/>
        </w:rPr>
        <w:t>-07:06:25.812,-43:30:01.419</w:t>
      </w:r>
    </w:p>
    <w:p w14:paraId="6BB19258" w14:textId="77777777" w:rsidR="00C35834" w:rsidRPr="001B5F2F" w:rsidRDefault="00C35834" w:rsidP="00C35834">
      <w:pPr>
        <w:rPr>
          <w:lang w:val="fr-FR"/>
        </w:rPr>
      </w:pPr>
      <w:r w:rsidRPr="001B5F2F">
        <w:rPr>
          <w:lang w:val="fr-FR"/>
        </w:rPr>
        <w:t>-07:06:16.437,-43:30:01.419</w:t>
      </w:r>
    </w:p>
    <w:p w14:paraId="16481DDA" w14:textId="77777777" w:rsidR="00C35834" w:rsidRPr="001B5F2F" w:rsidRDefault="00C35834" w:rsidP="00C35834">
      <w:pPr>
        <w:rPr>
          <w:lang w:val="fr-FR"/>
        </w:rPr>
      </w:pPr>
      <w:r w:rsidRPr="001B5F2F">
        <w:rPr>
          <w:lang w:val="fr-FR"/>
        </w:rPr>
        <w:t>-07:06:07.062,-43:30:01.419</w:t>
      </w:r>
    </w:p>
    <w:p w14:paraId="67ADEC9D" w14:textId="77777777" w:rsidR="00C35834" w:rsidRPr="001B5F2F" w:rsidRDefault="00C35834" w:rsidP="00C35834">
      <w:pPr>
        <w:rPr>
          <w:lang w:val="fr-FR"/>
        </w:rPr>
      </w:pPr>
      <w:r w:rsidRPr="001B5F2F">
        <w:rPr>
          <w:lang w:val="fr-FR"/>
        </w:rPr>
        <w:t>-07:05:57.687,-43:30:01.419</w:t>
      </w:r>
    </w:p>
    <w:p w14:paraId="165B3AA0" w14:textId="77777777" w:rsidR="00C35834" w:rsidRPr="001B5F2F" w:rsidRDefault="00C35834" w:rsidP="00C35834">
      <w:pPr>
        <w:rPr>
          <w:lang w:val="fr-FR"/>
        </w:rPr>
      </w:pPr>
      <w:r w:rsidRPr="001B5F2F">
        <w:rPr>
          <w:lang w:val="fr-FR"/>
        </w:rPr>
        <w:t>-07:05:48.312,-43:30:01.419</w:t>
      </w:r>
    </w:p>
    <w:p w14:paraId="44E4BBB4" w14:textId="77777777" w:rsidR="00C35834" w:rsidRPr="001B5F2F" w:rsidRDefault="00C35834" w:rsidP="00C35834">
      <w:pPr>
        <w:rPr>
          <w:lang w:val="fr-FR"/>
        </w:rPr>
      </w:pPr>
      <w:r w:rsidRPr="001B5F2F">
        <w:rPr>
          <w:lang w:val="fr-FR"/>
        </w:rPr>
        <w:t>-07:05:38.937,-43:30:01.419</w:t>
      </w:r>
    </w:p>
    <w:p w14:paraId="1601CF58" w14:textId="77777777" w:rsidR="00C35834" w:rsidRPr="001B5F2F" w:rsidRDefault="00C35834" w:rsidP="00C35834">
      <w:pPr>
        <w:rPr>
          <w:lang w:val="fr-FR"/>
        </w:rPr>
      </w:pPr>
      <w:r w:rsidRPr="001B5F2F">
        <w:rPr>
          <w:lang w:val="fr-FR"/>
        </w:rPr>
        <w:t>-07:05:29.562,-43:30:01.419</w:t>
      </w:r>
    </w:p>
    <w:p w14:paraId="5E7C2C79" w14:textId="77777777" w:rsidR="00C35834" w:rsidRPr="001B5F2F" w:rsidRDefault="00C35834" w:rsidP="00C35834">
      <w:pPr>
        <w:rPr>
          <w:lang w:val="fr-FR"/>
        </w:rPr>
      </w:pPr>
      <w:r w:rsidRPr="001B5F2F">
        <w:rPr>
          <w:lang w:val="fr-FR"/>
        </w:rPr>
        <w:t>-07:05:20.187,-43:30:01.419</w:t>
      </w:r>
    </w:p>
    <w:p w14:paraId="5CC2FF10" w14:textId="77777777" w:rsidR="00C35834" w:rsidRPr="001B5F2F" w:rsidRDefault="00C35834" w:rsidP="00C35834">
      <w:pPr>
        <w:rPr>
          <w:lang w:val="fr-FR"/>
        </w:rPr>
      </w:pPr>
      <w:r w:rsidRPr="001B5F2F">
        <w:rPr>
          <w:lang w:val="fr-FR"/>
        </w:rPr>
        <w:t>-07:05:10.812,-43:30:01.419</w:t>
      </w:r>
    </w:p>
    <w:p w14:paraId="3FBFF23D" w14:textId="77777777" w:rsidR="00C35834" w:rsidRPr="001B5F2F" w:rsidRDefault="00C35834" w:rsidP="00C35834">
      <w:pPr>
        <w:rPr>
          <w:lang w:val="fr-FR"/>
        </w:rPr>
      </w:pPr>
      <w:r w:rsidRPr="001B5F2F">
        <w:rPr>
          <w:lang w:val="fr-FR"/>
        </w:rPr>
        <w:t>-07:05:01.437,-43:30:01.419</w:t>
      </w:r>
    </w:p>
    <w:p w14:paraId="41BCD771" w14:textId="77777777" w:rsidR="00C35834" w:rsidRPr="001B5F2F" w:rsidRDefault="00C35834" w:rsidP="00C35834">
      <w:pPr>
        <w:rPr>
          <w:lang w:val="fr-FR"/>
        </w:rPr>
      </w:pPr>
      <w:r w:rsidRPr="001B5F2F">
        <w:rPr>
          <w:lang w:val="fr-FR"/>
        </w:rPr>
        <w:t>-07:04:52.062,-43:30:01.419</w:t>
      </w:r>
    </w:p>
    <w:p w14:paraId="04A1D642" w14:textId="77777777" w:rsidR="00C35834" w:rsidRPr="001B5F2F" w:rsidRDefault="00C35834" w:rsidP="00C35834">
      <w:pPr>
        <w:rPr>
          <w:lang w:val="fr-FR"/>
        </w:rPr>
      </w:pPr>
      <w:r w:rsidRPr="001B5F2F">
        <w:rPr>
          <w:lang w:val="fr-FR"/>
        </w:rPr>
        <w:t>-07:04:42.687,-43:30:01.419</w:t>
      </w:r>
    </w:p>
    <w:p w14:paraId="4FA54B09" w14:textId="77777777" w:rsidR="00C35834" w:rsidRPr="001B5F2F" w:rsidRDefault="00C35834" w:rsidP="00C35834">
      <w:pPr>
        <w:rPr>
          <w:lang w:val="fr-FR"/>
        </w:rPr>
      </w:pPr>
      <w:r w:rsidRPr="001B5F2F">
        <w:rPr>
          <w:lang w:val="fr-FR"/>
        </w:rPr>
        <w:t>-07:04:33.312,-43:30:01.419</w:t>
      </w:r>
    </w:p>
    <w:p w14:paraId="133C86CB" w14:textId="77777777" w:rsidR="00C35834" w:rsidRPr="001B5F2F" w:rsidRDefault="00C35834" w:rsidP="00C35834">
      <w:pPr>
        <w:rPr>
          <w:lang w:val="fr-FR"/>
        </w:rPr>
      </w:pPr>
      <w:r w:rsidRPr="001B5F2F">
        <w:rPr>
          <w:lang w:val="fr-FR"/>
        </w:rPr>
        <w:t>-07:04:23.936,-43:30:01.419</w:t>
      </w:r>
    </w:p>
    <w:p w14:paraId="140BCA27" w14:textId="77777777" w:rsidR="00C35834" w:rsidRPr="001B5F2F" w:rsidRDefault="00C35834" w:rsidP="00C35834">
      <w:pPr>
        <w:rPr>
          <w:lang w:val="fr-FR"/>
        </w:rPr>
      </w:pPr>
      <w:r w:rsidRPr="001B5F2F">
        <w:rPr>
          <w:lang w:val="fr-FR"/>
        </w:rPr>
        <w:t>-07:04:14.561,-43:30:01.419</w:t>
      </w:r>
    </w:p>
    <w:p w14:paraId="2356FAAF" w14:textId="77777777" w:rsidR="00C35834" w:rsidRPr="001B5F2F" w:rsidRDefault="00C35834" w:rsidP="00C35834">
      <w:pPr>
        <w:rPr>
          <w:lang w:val="fr-FR"/>
        </w:rPr>
      </w:pPr>
      <w:r w:rsidRPr="001B5F2F">
        <w:rPr>
          <w:lang w:val="fr-FR"/>
        </w:rPr>
        <w:t>-07:04:05.186,-43:30:01.419</w:t>
      </w:r>
    </w:p>
    <w:p w14:paraId="5ADBCE1C" w14:textId="77777777" w:rsidR="00C35834" w:rsidRPr="001B5F2F" w:rsidRDefault="00C35834" w:rsidP="00C35834">
      <w:pPr>
        <w:rPr>
          <w:lang w:val="fr-FR"/>
        </w:rPr>
      </w:pPr>
      <w:r w:rsidRPr="001B5F2F">
        <w:rPr>
          <w:lang w:val="fr-FR"/>
        </w:rPr>
        <w:t>-07:03:55.811,-43:30:01.419</w:t>
      </w:r>
    </w:p>
    <w:p w14:paraId="3D7EED67" w14:textId="77777777" w:rsidR="00C35834" w:rsidRPr="001B5F2F" w:rsidRDefault="00C35834" w:rsidP="00C35834">
      <w:pPr>
        <w:rPr>
          <w:lang w:val="fr-FR"/>
        </w:rPr>
      </w:pPr>
      <w:r w:rsidRPr="001B5F2F">
        <w:rPr>
          <w:lang w:val="fr-FR"/>
        </w:rPr>
        <w:t>-07:03:46.436,-43:30:01.419</w:t>
      </w:r>
    </w:p>
    <w:p w14:paraId="49664B1B" w14:textId="77777777" w:rsidR="00C35834" w:rsidRPr="001B5F2F" w:rsidRDefault="00C35834" w:rsidP="00C35834">
      <w:pPr>
        <w:rPr>
          <w:lang w:val="fr-FR"/>
        </w:rPr>
      </w:pPr>
      <w:r w:rsidRPr="001B5F2F">
        <w:rPr>
          <w:lang w:val="fr-FR"/>
        </w:rPr>
        <w:t>-07:03:37.061,-43:30:01.419</w:t>
      </w:r>
    </w:p>
    <w:p w14:paraId="745C179B" w14:textId="77777777" w:rsidR="00C35834" w:rsidRPr="001B5F2F" w:rsidRDefault="00C35834" w:rsidP="00C35834">
      <w:pPr>
        <w:rPr>
          <w:lang w:val="fr-FR"/>
        </w:rPr>
      </w:pPr>
      <w:r w:rsidRPr="001B5F2F">
        <w:rPr>
          <w:lang w:val="fr-FR"/>
        </w:rPr>
        <w:t>-07:03:27.686,-43:30:01.419</w:t>
      </w:r>
    </w:p>
    <w:p w14:paraId="0C029C7C" w14:textId="77777777" w:rsidR="00C35834" w:rsidRPr="001B5F2F" w:rsidRDefault="00C35834" w:rsidP="00C35834">
      <w:pPr>
        <w:rPr>
          <w:lang w:val="fr-FR"/>
        </w:rPr>
      </w:pPr>
      <w:r w:rsidRPr="001B5F2F">
        <w:rPr>
          <w:lang w:val="fr-FR"/>
        </w:rPr>
        <w:t>-07:03:18.311,-43:30:01.419</w:t>
      </w:r>
    </w:p>
    <w:p w14:paraId="5B39E83C" w14:textId="77777777" w:rsidR="00C35834" w:rsidRPr="001B5F2F" w:rsidRDefault="00C35834" w:rsidP="00C35834">
      <w:pPr>
        <w:rPr>
          <w:lang w:val="fr-FR"/>
        </w:rPr>
      </w:pPr>
      <w:r w:rsidRPr="001B5F2F">
        <w:rPr>
          <w:lang w:val="fr-FR"/>
        </w:rPr>
        <w:t>-07:03:08.936,-43:30:01.419</w:t>
      </w:r>
    </w:p>
    <w:p w14:paraId="578F1F8F" w14:textId="77777777" w:rsidR="00C35834" w:rsidRPr="001B5F2F" w:rsidRDefault="00C35834" w:rsidP="00C35834">
      <w:pPr>
        <w:rPr>
          <w:lang w:val="fr-FR"/>
        </w:rPr>
      </w:pPr>
      <w:r w:rsidRPr="001B5F2F">
        <w:rPr>
          <w:lang w:val="fr-FR"/>
        </w:rPr>
        <w:t>-07:02:59.561,-43:30:01.419</w:t>
      </w:r>
    </w:p>
    <w:p w14:paraId="28BAA205" w14:textId="77777777" w:rsidR="00C35834" w:rsidRPr="001B5F2F" w:rsidRDefault="00C35834" w:rsidP="00C35834">
      <w:pPr>
        <w:rPr>
          <w:lang w:val="fr-FR"/>
        </w:rPr>
      </w:pPr>
      <w:r w:rsidRPr="001B5F2F">
        <w:rPr>
          <w:lang w:val="fr-FR"/>
        </w:rPr>
        <w:t>-07:02:50.186,-43:30:01.419</w:t>
      </w:r>
    </w:p>
    <w:p w14:paraId="1AE650F7" w14:textId="77777777" w:rsidR="00C35834" w:rsidRPr="001B5F2F" w:rsidRDefault="00C35834" w:rsidP="00C35834">
      <w:pPr>
        <w:rPr>
          <w:lang w:val="fr-FR"/>
        </w:rPr>
      </w:pPr>
      <w:r w:rsidRPr="001B5F2F">
        <w:rPr>
          <w:lang w:val="fr-FR"/>
        </w:rPr>
        <w:t>-07:02:40.811,-43:30:01.419</w:t>
      </w:r>
    </w:p>
    <w:p w14:paraId="10BCE196" w14:textId="77777777" w:rsidR="00C35834" w:rsidRPr="001B5F2F" w:rsidRDefault="00C35834" w:rsidP="00C35834">
      <w:pPr>
        <w:rPr>
          <w:lang w:val="fr-FR"/>
        </w:rPr>
      </w:pPr>
      <w:r w:rsidRPr="001B5F2F">
        <w:rPr>
          <w:lang w:val="fr-FR"/>
        </w:rPr>
        <w:t>-07:02:31.436,-43:30:01.419</w:t>
      </w:r>
    </w:p>
    <w:p w14:paraId="3926E067" w14:textId="77777777" w:rsidR="00C35834" w:rsidRPr="001B5F2F" w:rsidRDefault="00C35834" w:rsidP="00C35834">
      <w:pPr>
        <w:rPr>
          <w:lang w:val="fr-FR"/>
        </w:rPr>
      </w:pPr>
      <w:r w:rsidRPr="001B5F2F">
        <w:rPr>
          <w:lang w:val="fr-FR"/>
        </w:rPr>
        <w:t>-07:02:22.061,-43:30:01.419</w:t>
      </w:r>
    </w:p>
    <w:p w14:paraId="237BB001" w14:textId="77777777" w:rsidR="00C35834" w:rsidRPr="001B5F2F" w:rsidRDefault="00C35834" w:rsidP="00C35834">
      <w:pPr>
        <w:rPr>
          <w:lang w:val="fr-FR"/>
        </w:rPr>
      </w:pPr>
      <w:r w:rsidRPr="001B5F2F">
        <w:rPr>
          <w:lang w:val="fr-FR"/>
        </w:rPr>
        <w:t>-07:02:12.686,-43:30:01.419</w:t>
      </w:r>
    </w:p>
    <w:p w14:paraId="5B1BCF02" w14:textId="77777777" w:rsidR="00C35834" w:rsidRPr="001B5F2F" w:rsidRDefault="00C35834" w:rsidP="00C35834">
      <w:pPr>
        <w:rPr>
          <w:lang w:val="fr-FR"/>
        </w:rPr>
      </w:pPr>
      <w:r w:rsidRPr="001B5F2F">
        <w:rPr>
          <w:lang w:val="fr-FR"/>
        </w:rPr>
        <w:t>-07:02:03.310,-43:30:01.419</w:t>
      </w:r>
    </w:p>
    <w:p w14:paraId="54E165DA" w14:textId="77777777" w:rsidR="00C35834" w:rsidRPr="001B5F2F" w:rsidRDefault="00C35834" w:rsidP="00C35834">
      <w:pPr>
        <w:rPr>
          <w:lang w:val="fr-FR"/>
        </w:rPr>
      </w:pPr>
      <w:r w:rsidRPr="001B5F2F">
        <w:rPr>
          <w:lang w:val="fr-FR"/>
        </w:rPr>
        <w:t>-07:01:53.935,-43:30:01.419</w:t>
      </w:r>
    </w:p>
    <w:p w14:paraId="660D4C23" w14:textId="77777777" w:rsidR="00C35834" w:rsidRPr="001B5F2F" w:rsidRDefault="00C35834" w:rsidP="00C35834">
      <w:pPr>
        <w:rPr>
          <w:lang w:val="fr-FR"/>
        </w:rPr>
      </w:pPr>
      <w:r w:rsidRPr="001B5F2F">
        <w:rPr>
          <w:lang w:val="fr-FR"/>
        </w:rPr>
        <w:t>-07:01:44.560,-43:30:01.419</w:t>
      </w:r>
    </w:p>
    <w:p w14:paraId="272EC2CB" w14:textId="77777777" w:rsidR="00C35834" w:rsidRPr="001B5F2F" w:rsidRDefault="00C35834" w:rsidP="00C35834">
      <w:pPr>
        <w:rPr>
          <w:lang w:val="fr-FR"/>
        </w:rPr>
      </w:pPr>
      <w:r w:rsidRPr="001B5F2F">
        <w:rPr>
          <w:lang w:val="fr-FR"/>
        </w:rPr>
        <w:t>-07:01:35.185,-43:30:01.419</w:t>
      </w:r>
    </w:p>
    <w:p w14:paraId="47F3A4B0" w14:textId="77777777" w:rsidR="00C35834" w:rsidRPr="001B5F2F" w:rsidRDefault="00C35834" w:rsidP="00C35834">
      <w:pPr>
        <w:rPr>
          <w:lang w:val="fr-FR"/>
        </w:rPr>
      </w:pPr>
      <w:r w:rsidRPr="001B5F2F">
        <w:rPr>
          <w:lang w:val="fr-FR"/>
        </w:rPr>
        <w:t>-07:01:25.810,-43:30:01.419</w:t>
      </w:r>
    </w:p>
    <w:p w14:paraId="6901BD97" w14:textId="77777777" w:rsidR="00C35834" w:rsidRPr="001B5F2F" w:rsidRDefault="00C35834" w:rsidP="00C35834">
      <w:pPr>
        <w:rPr>
          <w:lang w:val="fr-FR"/>
        </w:rPr>
      </w:pPr>
      <w:r w:rsidRPr="001B5F2F">
        <w:rPr>
          <w:lang w:val="fr-FR"/>
        </w:rPr>
        <w:t>-07:01:16.435,-43:30:01.419</w:t>
      </w:r>
    </w:p>
    <w:p w14:paraId="02D338E7" w14:textId="77777777" w:rsidR="00C35834" w:rsidRPr="001B5F2F" w:rsidRDefault="00C35834" w:rsidP="00C35834">
      <w:pPr>
        <w:rPr>
          <w:lang w:val="fr-FR"/>
        </w:rPr>
      </w:pPr>
      <w:r w:rsidRPr="001B5F2F">
        <w:rPr>
          <w:lang w:val="fr-FR"/>
        </w:rPr>
        <w:t>-07:01:07.060,-43:30:01.419</w:t>
      </w:r>
    </w:p>
    <w:p w14:paraId="7C3AB0BC" w14:textId="77777777" w:rsidR="00C35834" w:rsidRPr="001B5F2F" w:rsidRDefault="00C35834" w:rsidP="00C35834">
      <w:pPr>
        <w:rPr>
          <w:lang w:val="fr-FR"/>
        </w:rPr>
      </w:pPr>
      <w:r w:rsidRPr="001B5F2F">
        <w:rPr>
          <w:lang w:val="fr-FR"/>
        </w:rPr>
        <w:t>-07:00:57.685,-43:30:01.419</w:t>
      </w:r>
    </w:p>
    <w:p w14:paraId="729B0CB0" w14:textId="77777777" w:rsidR="00C35834" w:rsidRPr="001B5F2F" w:rsidRDefault="00C35834" w:rsidP="00C35834">
      <w:pPr>
        <w:rPr>
          <w:lang w:val="fr-FR"/>
        </w:rPr>
      </w:pPr>
      <w:r w:rsidRPr="001B5F2F">
        <w:rPr>
          <w:lang w:val="fr-FR"/>
        </w:rPr>
        <w:t>-07:00:48.310,-43:30:01.419</w:t>
      </w:r>
    </w:p>
    <w:p w14:paraId="4142BE8A" w14:textId="77777777" w:rsidR="00C35834" w:rsidRPr="001B5F2F" w:rsidRDefault="00C35834" w:rsidP="00C35834">
      <w:pPr>
        <w:rPr>
          <w:lang w:val="fr-FR"/>
        </w:rPr>
      </w:pPr>
      <w:r w:rsidRPr="001B5F2F">
        <w:rPr>
          <w:lang w:val="fr-FR"/>
        </w:rPr>
        <w:t>-07:00:38.935,-43:30:01.419</w:t>
      </w:r>
    </w:p>
    <w:p w14:paraId="38947EB0" w14:textId="77777777" w:rsidR="00C35834" w:rsidRPr="001B5F2F" w:rsidRDefault="00C35834" w:rsidP="00C35834">
      <w:pPr>
        <w:rPr>
          <w:lang w:val="fr-FR"/>
        </w:rPr>
      </w:pPr>
      <w:r w:rsidRPr="001B5F2F">
        <w:rPr>
          <w:lang w:val="fr-FR"/>
        </w:rPr>
        <w:t>-07:00:29.560,-43:30:01.419</w:t>
      </w:r>
    </w:p>
    <w:p w14:paraId="33CCF583" w14:textId="77777777" w:rsidR="00C35834" w:rsidRPr="001B5F2F" w:rsidRDefault="00C35834" w:rsidP="00C35834">
      <w:pPr>
        <w:rPr>
          <w:lang w:val="fr-FR"/>
        </w:rPr>
      </w:pPr>
      <w:r w:rsidRPr="001B5F2F">
        <w:rPr>
          <w:lang w:val="fr-FR"/>
        </w:rPr>
        <w:t>-07:00:20.185,-43:30:01.419</w:t>
      </w:r>
    </w:p>
    <w:p w14:paraId="58F378AE" w14:textId="77777777" w:rsidR="00C35834" w:rsidRPr="001B5F2F" w:rsidRDefault="00C35834" w:rsidP="00C35834">
      <w:pPr>
        <w:rPr>
          <w:lang w:val="fr-FR"/>
        </w:rPr>
      </w:pPr>
      <w:r w:rsidRPr="001B5F2F">
        <w:rPr>
          <w:lang w:val="fr-FR"/>
        </w:rPr>
        <w:t>-07:00:20.185,-43:30:01.419</w:t>
      </w:r>
    </w:p>
    <w:p w14:paraId="0F69A01A" w14:textId="77777777" w:rsidR="00C35834" w:rsidRPr="001B5F2F" w:rsidRDefault="00C35834" w:rsidP="00C35834">
      <w:pPr>
        <w:rPr>
          <w:lang w:val="fr-FR"/>
        </w:rPr>
      </w:pPr>
      <w:r w:rsidRPr="001B5F2F">
        <w:rPr>
          <w:lang w:val="fr-FR"/>
        </w:rPr>
        <w:t>-07:00:10.810,-43:30:01.419</w:t>
      </w:r>
    </w:p>
    <w:p w14:paraId="622FC6B5" w14:textId="77777777" w:rsidR="00C35834" w:rsidRPr="001B5F2F" w:rsidRDefault="00C35834" w:rsidP="00C35834">
      <w:pPr>
        <w:rPr>
          <w:lang w:val="fr-FR"/>
        </w:rPr>
      </w:pPr>
      <w:r w:rsidRPr="001B5F2F">
        <w:rPr>
          <w:lang w:val="fr-FR"/>
        </w:rPr>
        <w:t>-07:00:01.435,-43:30:01.419</w:t>
      </w:r>
    </w:p>
    <w:p w14:paraId="5DE6EF9C" w14:textId="77777777" w:rsidR="00C35834" w:rsidRPr="001B5F2F" w:rsidRDefault="00C35834" w:rsidP="00C35834">
      <w:pPr>
        <w:rPr>
          <w:lang w:val="fr-FR"/>
        </w:rPr>
      </w:pPr>
      <w:r w:rsidRPr="001B5F2F">
        <w:rPr>
          <w:lang w:val="fr-FR"/>
        </w:rPr>
        <w:t>PN-T-153</w:t>
      </w:r>
    </w:p>
    <w:p w14:paraId="7F83160D" w14:textId="77777777" w:rsidR="00C35834" w:rsidRPr="001B5F2F" w:rsidRDefault="00C35834" w:rsidP="00C35834">
      <w:pPr>
        <w:rPr>
          <w:lang w:val="fr-FR"/>
        </w:rPr>
      </w:pPr>
      <w:r w:rsidRPr="001B5F2F">
        <w:rPr>
          <w:lang w:val="fr-FR"/>
        </w:rPr>
        <w:t>-07:00:00.000,-42:30:01.389</w:t>
      </w:r>
    </w:p>
    <w:p w14:paraId="62F1DD84" w14:textId="77777777" w:rsidR="00C35834" w:rsidRPr="001B5F2F" w:rsidRDefault="00C35834" w:rsidP="00C35834">
      <w:pPr>
        <w:rPr>
          <w:lang w:val="fr-FR"/>
        </w:rPr>
      </w:pPr>
      <w:r w:rsidRPr="001B5F2F">
        <w:rPr>
          <w:lang w:val="fr-FR"/>
        </w:rPr>
        <w:t>-07:00:00.000,-42:30:00.000</w:t>
      </w:r>
    </w:p>
    <w:p w14:paraId="73CC0743" w14:textId="77777777" w:rsidR="00C35834" w:rsidRPr="001B5F2F" w:rsidRDefault="00C35834" w:rsidP="00C35834">
      <w:pPr>
        <w:rPr>
          <w:lang w:val="fr-FR"/>
        </w:rPr>
      </w:pPr>
      <w:r w:rsidRPr="001B5F2F">
        <w:rPr>
          <w:lang w:val="fr-FR"/>
        </w:rPr>
        <w:t>-07:30:00.000,-42:30:00.000</w:t>
      </w:r>
    </w:p>
    <w:p w14:paraId="753F8E45" w14:textId="77777777" w:rsidR="00C35834" w:rsidRPr="001B5F2F" w:rsidRDefault="00C35834" w:rsidP="00C35834">
      <w:pPr>
        <w:rPr>
          <w:lang w:val="fr-FR"/>
        </w:rPr>
      </w:pPr>
      <w:r w:rsidRPr="001B5F2F">
        <w:rPr>
          <w:lang w:val="fr-FR"/>
        </w:rPr>
        <w:t>-07:30:00.000,-43:00:00.000</w:t>
      </w:r>
    </w:p>
    <w:p w14:paraId="2241F3DD" w14:textId="77777777" w:rsidR="00C35834" w:rsidRPr="001B5F2F" w:rsidRDefault="00C35834" w:rsidP="00C35834">
      <w:pPr>
        <w:rPr>
          <w:lang w:val="fr-FR"/>
        </w:rPr>
      </w:pPr>
      <w:r w:rsidRPr="001B5F2F">
        <w:rPr>
          <w:lang w:val="fr-FR"/>
        </w:rPr>
        <w:t>-07:00:01.436,-43:00:00.000</w:t>
      </w:r>
    </w:p>
    <w:p w14:paraId="5735366E" w14:textId="77777777" w:rsidR="00C35834" w:rsidRPr="001B5F2F" w:rsidRDefault="00C35834" w:rsidP="00C35834">
      <w:pPr>
        <w:rPr>
          <w:lang w:val="fr-FR"/>
        </w:rPr>
      </w:pPr>
      <w:r w:rsidRPr="001B5F2F">
        <w:rPr>
          <w:lang w:val="fr-FR"/>
        </w:rPr>
        <w:t>-07:00:01.436,-42:59:52.029</w:t>
      </w:r>
    </w:p>
    <w:p w14:paraId="2F760F4D" w14:textId="77777777" w:rsidR="00C35834" w:rsidRPr="001B5F2F" w:rsidRDefault="00C35834" w:rsidP="00C35834">
      <w:pPr>
        <w:rPr>
          <w:lang w:val="fr-FR"/>
        </w:rPr>
      </w:pPr>
      <w:r w:rsidRPr="001B5F2F">
        <w:rPr>
          <w:lang w:val="fr-FR"/>
        </w:rPr>
        <w:t>-07:00:01.436,-42:59:42.654</w:t>
      </w:r>
    </w:p>
    <w:p w14:paraId="5F35C1AE" w14:textId="77777777" w:rsidR="00C35834" w:rsidRPr="001B5F2F" w:rsidRDefault="00C35834" w:rsidP="00C35834">
      <w:pPr>
        <w:rPr>
          <w:lang w:val="fr-FR"/>
        </w:rPr>
      </w:pPr>
      <w:r w:rsidRPr="001B5F2F">
        <w:rPr>
          <w:lang w:val="fr-FR"/>
        </w:rPr>
        <w:t>-07:00:01.436,-42:59:33.279</w:t>
      </w:r>
    </w:p>
    <w:p w14:paraId="2C541FB5" w14:textId="77777777" w:rsidR="00C35834" w:rsidRPr="001B5F2F" w:rsidRDefault="00C35834" w:rsidP="00C35834">
      <w:pPr>
        <w:rPr>
          <w:lang w:val="fr-FR"/>
        </w:rPr>
      </w:pPr>
      <w:r w:rsidRPr="001B5F2F">
        <w:rPr>
          <w:lang w:val="fr-FR"/>
        </w:rPr>
        <w:t>-07:00:01.436,-42:59:23.904</w:t>
      </w:r>
    </w:p>
    <w:p w14:paraId="32512105" w14:textId="77777777" w:rsidR="00C35834" w:rsidRPr="001B5F2F" w:rsidRDefault="00C35834" w:rsidP="00C35834">
      <w:pPr>
        <w:rPr>
          <w:lang w:val="fr-FR"/>
        </w:rPr>
      </w:pPr>
      <w:r w:rsidRPr="001B5F2F">
        <w:rPr>
          <w:lang w:val="fr-FR"/>
        </w:rPr>
        <w:t>-07:00:01.436,-42:59:14.529</w:t>
      </w:r>
    </w:p>
    <w:p w14:paraId="6D6C947B" w14:textId="77777777" w:rsidR="00C35834" w:rsidRPr="001B5F2F" w:rsidRDefault="00C35834" w:rsidP="00C35834">
      <w:pPr>
        <w:rPr>
          <w:lang w:val="fr-FR"/>
        </w:rPr>
      </w:pPr>
      <w:r w:rsidRPr="001B5F2F">
        <w:rPr>
          <w:lang w:val="fr-FR"/>
        </w:rPr>
        <w:t>-07:00:01.436,-42:59:05.154</w:t>
      </w:r>
    </w:p>
    <w:p w14:paraId="79892073" w14:textId="77777777" w:rsidR="00C35834" w:rsidRPr="001B5F2F" w:rsidRDefault="00C35834" w:rsidP="00C35834">
      <w:pPr>
        <w:rPr>
          <w:lang w:val="fr-FR"/>
        </w:rPr>
      </w:pPr>
      <w:r w:rsidRPr="001B5F2F">
        <w:rPr>
          <w:lang w:val="fr-FR"/>
        </w:rPr>
        <w:t>-07:00:01.436,-42:58:55.779</w:t>
      </w:r>
    </w:p>
    <w:p w14:paraId="1CAEE007" w14:textId="77777777" w:rsidR="00C35834" w:rsidRPr="001B5F2F" w:rsidRDefault="00C35834" w:rsidP="00C35834">
      <w:pPr>
        <w:rPr>
          <w:lang w:val="fr-FR"/>
        </w:rPr>
      </w:pPr>
      <w:r w:rsidRPr="001B5F2F">
        <w:rPr>
          <w:lang w:val="fr-FR"/>
        </w:rPr>
        <w:t>-07:00:01.436,-42:58:46.403</w:t>
      </w:r>
    </w:p>
    <w:p w14:paraId="7BD536F2" w14:textId="77777777" w:rsidR="00C35834" w:rsidRPr="001B5F2F" w:rsidRDefault="00C35834" w:rsidP="00C35834">
      <w:pPr>
        <w:rPr>
          <w:lang w:val="fr-FR"/>
        </w:rPr>
      </w:pPr>
      <w:r w:rsidRPr="001B5F2F">
        <w:rPr>
          <w:lang w:val="fr-FR"/>
        </w:rPr>
        <w:t>-07:00:01.436,-42:58:37.028</w:t>
      </w:r>
    </w:p>
    <w:p w14:paraId="3DA9C9EA" w14:textId="77777777" w:rsidR="00C35834" w:rsidRPr="001B5F2F" w:rsidRDefault="00C35834" w:rsidP="00C35834">
      <w:pPr>
        <w:rPr>
          <w:lang w:val="fr-FR"/>
        </w:rPr>
      </w:pPr>
      <w:r w:rsidRPr="001B5F2F">
        <w:rPr>
          <w:lang w:val="fr-FR"/>
        </w:rPr>
        <w:t>-07:00:01.436,-42:58:27.653</w:t>
      </w:r>
    </w:p>
    <w:p w14:paraId="35B3F458" w14:textId="77777777" w:rsidR="00C35834" w:rsidRPr="001B5F2F" w:rsidRDefault="00C35834" w:rsidP="00C35834">
      <w:pPr>
        <w:rPr>
          <w:lang w:val="fr-FR"/>
        </w:rPr>
      </w:pPr>
      <w:r w:rsidRPr="001B5F2F">
        <w:rPr>
          <w:lang w:val="fr-FR"/>
        </w:rPr>
        <w:t>-07:00:01.436,-42:58:18.278</w:t>
      </w:r>
    </w:p>
    <w:p w14:paraId="53B1A1BE" w14:textId="77777777" w:rsidR="00C35834" w:rsidRPr="001B5F2F" w:rsidRDefault="00C35834" w:rsidP="00C35834">
      <w:pPr>
        <w:rPr>
          <w:lang w:val="fr-FR"/>
        </w:rPr>
      </w:pPr>
      <w:r w:rsidRPr="001B5F2F">
        <w:rPr>
          <w:lang w:val="fr-FR"/>
        </w:rPr>
        <w:t>-07:00:01.436,-42:58:08.903</w:t>
      </w:r>
    </w:p>
    <w:p w14:paraId="6096E4B1" w14:textId="77777777" w:rsidR="00C35834" w:rsidRPr="001B5F2F" w:rsidRDefault="00C35834" w:rsidP="00C35834">
      <w:pPr>
        <w:rPr>
          <w:lang w:val="fr-FR"/>
        </w:rPr>
      </w:pPr>
      <w:r w:rsidRPr="001B5F2F">
        <w:rPr>
          <w:lang w:val="fr-FR"/>
        </w:rPr>
        <w:t>-07:00:01.436,-42:57:59.528</w:t>
      </w:r>
    </w:p>
    <w:p w14:paraId="17D03F02" w14:textId="77777777" w:rsidR="00C35834" w:rsidRPr="001B5F2F" w:rsidRDefault="00C35834" w:rsidP="00C35834">
      <w:pPr>
        <w:rPr>
          <w:lang w:val="fr-FR"/>
        </w:rPr>
      </w:pPr>
      <w:r w:rsidRPr="001B5F2F">
        <w:rPr>
          <w:lang w:val="fr-FR"/>
        </w:rPr>
        <w:t>-07:00:01.436,-42:57:50.153</w:t>
      </w:r>
    </w:p>
    <w:p w14:paraId="2B0DE800" w14:textId="77777777" w:rsidR="00C35834" w:rsidRPr="001B5F2F" w:rsidRDefault="00C35834" w:rsidP="00C35834">
      <w:pPr>
        <w:rPr>
          <w:lang w:val="fr-FR"/>
        </w:rPr>
      </w:pPr>
      <w:r w:rsidRPr="001B5F2F">
        <w:rPr>
          <w:lang w:val="fr-FR"/>
        </w:rPr>
        <w:t>-07:00:01.436,-42:57:40.778</w:t>
      </w:r>
    </w:p>
    <w:p w14:paraId="4F8A0B49" w14:textId="77777777" w:rsidR="00C35834" w:rsidRPr="001B5F2F" w:rsidRDefault="00C35834" w:rsidP="00C35834">
      <w:pPr>
        <w:rPr>
          <w:lang w:val="fr-FR"/>
        </w:rPr>
      </w:pPr>
      <w:r w:rsidRPr="001B5F2F">
        <w:rPr>
          <w:lang w:val="fr-FR"/>
        </w:rPr>
        <w:t>-07:00:01.436,-42:57:31.403</w:t>
      </w:r>
    </w:p>
    <w:p w14:paraId="7DDFCDB3" w14:textId="77777777" w:rsidR="00C35834" w:rsidRPr="001B5F2F" w:rsidRDefault="00C35834" w:rsidP="00C35834">
      <w:pPr>
        <w:rPr>
          <w:lang w:val="fr-FR"/>
        </w:rPr>
      </w:pPr>
      <w:r w:rsidRPr="001B5F2F">
        <w:rPr>
          <w:lang w:val="fr-FR"/>
        </w:rPr>
        <w:t>-07:00:01.436,-42:57:22.028</w:t>
      </w:r>
    </w:p>
    <w:p w14:paraId="0DE35899" w14:textId="77777777" w:rsidR="00C35834" w:rsidRPr="001B5F2F" w:rsidRDefault="00C35834" w:rsidP="00C35834">
      <w:pPr>
        <w:rPr>
          <w:lang w:val="fr-FR"/>
        </w:rPr>
      </w:pPr>
      <w:r w:rsidRPr="001B5F2F">
        <w:rPr>
          <w:lang w:val="fr-FR"/>
        </w:rPr>
        <w:t>-07:00:01.436,-42:57:12.653</w:t>
      </w:r>
    </w:p>
    <w:p w14:paraId="65CA8FC4" w14:textId="77777777" w:rsidR="00C35834" w:rsidRPr="001B5F2F" w:rsidRDefault="00C35834" w:rsidP="00C35834">
      <w:pPr>
        <w:rPr>
          <w:lang w:val="fr-FR"/>
        </w:rPr>
      </w:pPr>
      <w:r w:rsidRPr="001B5F2F">
        <w:rPr>
          <w:lang w:val="fr-FR"/>
        </w:rPr>
        <w:t>-07:00:01.436,-42:57:03.278</w:t>
      </w:r>
    </w:p>
    <w:p w14:paraId="26FA3629" w14:textId="77777777" w:rsidR="00C35834" w:rsidRPr="001B5F2F" w:rsidRDefault="00C35834" w:rsidP="00C35834">
      <w:pPr>
        <w:rPr>
          <w:lang w:val="fr-FR"/>
        </w:rPr>
      </w:pPr>
      <w:r w:rsidRPr="001B5F2F">
        <w:rPr>
          <w:lang w:val="fr-FR"/>
        </w:rPr>
        <w:t>-07:00:01.436,-42:56:53.903</w:t>
      </w:r>
    </w:p>
    <w:p w14:paraId="67FC8235" w14:textId="77777777" w:rsidR="00C35834" w:rsidRPr="001B5F2F" w:rsidRDefault="00C35834" w:rsidP="00C35834">
      <w:pPr>
        <w:rPr>
          <w:lang w:val="fr-FR"/>
        </w:rPr>
      </w:pPr>
      <w:r w:rsidRPr="001B5F2F">
        <w:rPr>
          <w:lang w:val="fr-FR"/>
        </w:rPr>
        <w:t>-07:00:01.436,-42:56:44.527</w:t>
      </w:r>
    </w:p>
    <w:p w14:paraId="5D1C17C0" w14:textId="77777777" w:rsidR="00C35834" w:rsidRPr="001B5F2F" w:rsidRDefault="00C35834" w:rsidP="00C35834">
      <w:pPr>
        <w:rPr>
          <w:lang w:val="fr-FR"/>
        </w:rPr>
      </w:pPr>
      <w:r w:rsidRPr="001B5F2F">
        <w:rPr>
          <w:lang w:val="fr-FR"/>
        </w:rPr>
        <w:t>-07:00:01.436,-42:56:35.152</w:t>
      </w:r>
    </w:p>
    <w:p w14:paraId="19C7FB31" w14:textId="77777777" w:rsidR="00C35834" w:rsidRPr="001B5F2F" w:rsidRDefault="00C35834" w:rsidP="00C35834">
      <w:pPr>
        <w:rPr>
          <w:lang w:val="fr-FR"/>
        </w:rPr>
      </w:pPr>
      <w:r w:rsidRPr="001B5F2F">
        <w:rPr>
          <w:lang w:val="fr-FR"/>
        </w:rPr>
        <w:t>-07:00:01.436,-42:56:25.777</w:t>
      </w:r>
    </w:p>
    <w:p w14:paraId="27FC437F" w14:textId="77777777" w:rsidR="00C35834" w:rsidRPr="001B5F2F" w:rsidRDefault="00C35834" w:rsidP="00C35834">
      <w:pPr>
        <w:rPr>
          <w:lang w:val="fr-FR"/>
        </w:rPr>
      </w:pPr>
      <w:r w:rsidRPr="001B5F2F">
        <w:rPr>
          <w:lang w:val="fr-FR"/>
        </w:rPr>
        <w:t>-07:00:01.436,-42:56:16.402</w:t>
      </w:r>
    </w:p>
    <w:p w14:paraId="13B61790" w14:textId="77777777" w:rsidR="00C35834" w:rsidRPr="001B5F2F" w:rsidRDefault="00C35834" w:rsidP="00C35834">
      <w:pPr>
        <w:rPr>
          <w:lang w:val="fr-FR"/>
        </w:rPr>
      </w:pPr>
      <w:r w:rsidRPr="001B5F2F">
        <w:rPr>
          <w:lang w:val="fr-FR"/>
        </w:rPr>
        <w:t>-07:00:01.436,-42:56:07.027</w:t>
      </w:r>
    </w:p>
    <w:p w14:paraId="4BB29A2C" w14:textId="77777777" w:rsidR="00C35834" w:rsidRPr="001B5F2F" w:rsidRDefault="00C35834" w:rsidP="00C35834">
      <w:pPr>
        <w:rPr>
          <w:lang w:val="fr-FR"/>
        </w:rPr>
      </w:pPr>
      <w:r w:rsidRPr="001B5F2F">
        <w:rPr>
          <w:lang w:val="fr-FR"/>
        </w:rPr>
        <w:t>-07:00:01.436,-42:55:57.652</w:t>
      </w:r>
    </w:p>
    <w:p w14:paraId="1DD15FEE" w14:textId="77777777" w:rsidR="00C35834" w:rsidRPr="001B5F2F" w:rsidRDefault="00C35834" w:rsidP="00C35834">
      <w:pPr>
        <w:rPr>
          <w:lang w:val="fr-FR"/>
        </w:rPr>
      </w:pPr>
      <w:r w:rsidRPr="001B5F2F">
        <w:rPr>
          <w:lang w:val="fr-FR"/>
        </w:rPr>
        <w:t>-07:00:01.436,-42:55:48.277</w:t>
      </w:r>
    </w:p>
    <w:p w14:paraId="0459EE0E" w14:textId="77777777" w:rsidR="00C35834" w:rsidRPr="001B5F2F" w:rsidRDefault="00C35834" w:rsidP="00C35834">
      <w:pPr>
        <w:rPr>
          <w:lang w:val="fr-FR"/>
        </w:rPr>
      </w:pPr>
      <w:r w:rsidRPr="001B5F2F">
        <w:rPr>
          <w:lang w:val="fr-FR"/>
        </w:rPr>
        <w:t>-07:00:01.436,-42:55:38.902</w:t>
      </w:r>
    </w:p>
    <w:p w14:paraId="090E323B" w14:textId="77777777" w:rsidR="00C35834" w:rsidRPr="001B5F2F" w:rsidRDefault="00C35834" w:rsidP="00C35834">
      <w:pPr>
        <w:rPr>
          <w:lang w:val="fr-FR"/>
        </w:rPr>
      </w:pPr>
      <w:r w:rsidRPr="001B5F2F">
        <w:rPr>
          <w:lang w:val="fr-FR"/>
        </w:rPr>
        <w:t>-07:00:01.436,-42:55:29.527</w:t>
      </w:r>
    </w:p>
    <w:p w14:paraId="00A9BC2E" w14:textId="77777777" w:rsidR="00C35834" w:rsidRPr="001B5F2F" w:rsidRDefault="00C35834" w:rsidP="00C35834">
      <w:pPr>
        <w:rPr>
          <w:lang w:val="fr-FR"/>
        </w:rPr>
      </w:pPr>
      <w:r w:rsidRPr="001B5F2F">
        <w:rPr>
          <w:lang w:val="fr-FR"/>
        </w:rPr>
        <w:t>-07:00:01.436,-42:55:20.152</w:t>
      </w:r>
    </w:p>
    <w:p w14:paraId="0AA4F3C6" w14:textId="77777777" w:rsidR="00C35834" w:rsidRPr="001B5F2F" w:rsidRDefault="00C35834" w:rsidP="00C35834">
      <w:pPr>
        <w:rPr>
          <w:lang w:val="fr-FR"/>
        </w:rPr>
      </w:pPr>
      <w:r w:rsidRPr="001B5F2F">
        <w:rPr>
          <w:lang w:val="fr-FR"/>
        </w:rPr>
        <w:t>-07:00:01.436,-42:55:10.777</w:t>
      </w:r>
    </w:p>
    <w:p w14:paraId="7528BC35" w14:textId="77777777" w:rsidR="00C35834" w:rsidRPr="001B5F2F" w:rsidRDefault="00C35834" w:rsidP="00C35834">
      <w:pPr>
        <w:rPr>
          <w:lang w:val="fr-FR"/>
        </w:rPr>
      </w:pPr>
      <w:r w:rsidRPr="001B5F2F">
        <w:rPr>
          <w:lang w:val="fr-FR"/>
        </w:rPr>
        <w:t>-07:00:01.436,-42:55:01.402</w:t>
      </w:r>
    </w:p>
    <w:p w14:paraId="36C93B52" w14:textId="77777777" w:rsidR="00C35834" w:rsidRPr="001B5F2F" w:rsidRDefault="00C35834" w:rsidP="00C35834">
      <w:pPr>
        <w:rPr>
          <w:lang w:val="fr-FR"/>
        </w:rPr>
      </w:pPr>
      <w:r w:rsidRPr="001B5F2F">
        <w:rPr>
          <w:lang w:val="fr-FR"/>
        </w:rPr>
        <w:t>-07:00:01.436,-42:54:52.027</w:t>
      </w:r>
    </w:p>
    <w:p w14:paraId="60F596F9" w14:textId="77777777" w:rsidR="00C35834" w:rsidRPr="001B5F2F" w:rsidRDefault="00C35834" w:rsidP="00C35834">
      <w:pPr>
        <w:rPr>
          <w:lang w:val="fr-FR"/>
        </w:rPr>
      </w:pPr>
      <w:r w:rsidRPr="001B5F2F">
        <w:rPr>
          <w:lang w:val="fr-FR"/>
        </w:rPr>
        <w:t>-07:00:01.436,-42:54:42.651</w:t>
      </w:r>
    </w:p>
    <w:p w14:paraId="48ADB4A9" w14:textId="77777777" w:rsidR="00C35834" w:rsidRPr="001B5F2F" w:rsidRDefault="00C35834" w:rsidP="00C35834">
      <w:pPr>
        <w:rPr>
          <w:lang w:val="fr-FR"/>
        </w:rPr>
      </w:pPr>
      <w:r w:rsidRPr="001B5F2F">
        <w:rPr>
          <w:lang w:val="fr-FR"/>
        </w:rPr>
        <w:t>-07:00:01.436,-42:54:33.276</w:t>
      </w:r>
    </w:p>
    <w:p w14:paraId="4AF887F1" w14:textId="77777777" w:rsidR="00C35834" w:rsidRPr="001B5F2F" w:rsidRDefault="00C35834" w:rsidP="00C35834">
      <w:pPr>
        <w:rPr>
          <w:lang w:val="fr-FR"/>
        </w:rPr>
      </w:pPr>
      <w:r w:rsidRPr="001B5F2F">
        <w:rPr>
          <w:lang w:val="fr-FR"/>
        </w:rPr>
        <w:t>-07:00:01.436,-42:54:23.901</w:t>
      </w:r>
    </w:p>
    <w:p w14:paraId="3B840C81" w14:textId="77777777" w:rsidR="00C35834" w:rsidRPr="001B5F2F" w:rsidRDefault="00C35834" w:rsidP="00C35834">
      <w:pPr>
        <w:rPr>
          <w:lang w:val="fr-FR"/>
        </w:rPr>
      </w:pPr>
      <w:r w:rsidRPr="001B5F2F">
        <w:rPr>
          <w:lang w:val="fr-FR"/>
        </w:rPr>
        <w:t>-07:00:01.436,-42:54:14.526</w:t>
      </w:r>
    </w:p>
    <w:p w14:paraId="53E0968A" w14:textId="77777777" w:rsidR="00C35834" w:rsidRPr="001B5F2F" w:rsidRDefault="00C35834" w:rsidP="00C35834">
      <w:pPr>
        <w:rPr>
          <w:lang w:val="fr-FR"/>
        </w:rPr>
      </w:pPr>
      <w:r w:rsidRPr="001B5F2F">
        <w:rPr>
          <w:lang w:val="fr-FR"/>
        </w:rPr>
        <w:t>-07:00:01.436,-42:54:05.151</w:t>
      </w:r>
    </w:p>
    <w:p w14:paraId="69FC18A0" w14:textId="77777777" w:rsidR="00C35834" w:rsidRPr="001B5F2F" w:rsidRDefault="00C35834" w:rsidP="00C35834">
      <w:pPr>
        <w:rPr>
          <w:lang w:val="fr-FR"/>
        </w:rPr>
      </w:pPr>
      <w:r w:rsidRPr="001B5F2F">
        <w:rPr>
          <w:lang w:val="fr-FR"/>
        </w:rPr>
        <w:t>-07:00:01.436,-42:53:55.776</w:t>
      </w:r>
    </w:p>
    <w:p w14:paraId="0749B2EE" w14:textId="77777777" w:rsidR="00C35834" w:rsidRPr="001B5F2F" w:rsidRDefault="00C35834" w:rsidP="00C35834">
      <w:pPr>
        <w:rPr>
          <w:lang w:val="fr-FR"/>
        </w:rPr>
      </w:pPr>
      <w:r w:rsidRPr="001B5F2F">
        <w:rPr>
          <w:lang w:val="fr-FR"/>
        </w:rPr>
        <w:t>-07:00:01.436,-42:53:46.401</w:t>
      </w:r>
    </w:p>
    <w:p w14:paraId="31621127" w14:textId="77777777" w:rsidR="00C35834" w:rsidRPr="001B5F2F" w:rsidRDefault="00C35834" w:rsidP="00C35834">
      <w:pPr>
        <w:rPr>
          <w:lang w:val="fr-FR"/>
        </w:rPr>
      </w:pPr>
      <w:r w:rsidRPr="001B5F2F">
        <w:rPr>
          <w:lang w:val="fr-FR"/>
        </w:rPr>
        <w:t>-07:00:01.436,-42:53:37.026</w:t>
      </w:r>
    </w:p>
    <w:p w14:paraId="1A38E3F4" w14:textId="77777777" w:rsidR="00C35834" w:rsidRPr="001B5F2F" w:rsidRDefault="00C35834" w:rsidP="00C35834">
      <w:pPr>
        <w:rPr>
          <w:lang w:val="fr-FR"/>
        </w:rPr>
      </w:pPr>
      <w:r w:rsidRPr="001B5F2F">
        <w:rPr>
          <w:lang w:val="fr-FR"/>
        </w:rPr>
        <w:t>-07:00:01.436,-42:53:27.651</w:t>
      </w:r>
    </w:p>
    <w:p w14:paraId="138DD8DE" w14:textId="77777777" w:rsidR="00C35834" w:rsidRPr="001B5F2F" w:rsidRDefault="00C35834" w:rsidP="00C35834">
      <w:pPr>
        <w:rPr>
          <w:lang w:val="fr-FR"/>
        </w:rPr>
      </w:pPr>
      <w:r w:rsidRPr="001B5F2F">
        <w:rPr>
          <w:lang w:val="fr-FR"/>
        </w:rPr>
        <w:t>-07:00:01.436,-42:53:18.276</w:t>
      </w:r>
    </w:p>
    <w:p w14:paraId="43C56C3A" w14:textId="77777777" w:rsidR="00C35834" w:rsidRPr="001B5F2F" w:rsidRDefault="00C35834" w:rsidP="00C35834">
      <w:pPr>
        <w:rPr>
          <w:lang w:val="fr-FR"/>
        </w:rPr>
      </w:pPr>
      <w:r w:rsidRPr="001B5F2F">
        <w:rPr>
          <w:lang w:val="fr-FR"/>
        </w:rPr>
        <w:t>-07:00:01.436,-42:53:08.901</w:t>
      </w:r>
    </w:p>
    <w:p w14:paraId="07D5D407" w14:textId="77777777" w:rsidR="00C35834" w:rsidRPr="001B5F2F" w:rsidRDefault="00C35834" w:rsidP="00C35834">
      <w:pPr>
        <w:rPr>
          <w:lang w:val="fr-FR"/>
        </w:rPr>
      </w:pPr>
      <w:r w:rsidRPr="001B5F2F">
        <w:rPr>
          <w:lang w:val="fr-FR"/>
        </w:rPr>
        <w:t>-07:00:01.436,-42:52:59.526</w:t>
      </w:r>
    </w:p>
    <w:p w14:paraId="3133B3B0" w14:textId="77777777" w:rsidR="00C35834" w:rsidRPr="001B5F2F" w:rsidRDefault="00C35834" w:rsidP="00C35834">
      <w:pPr>
        <w:rPr>
          <w:lang w:val="fr-FR"/>
        </w:rPr>
      </w:pPr>
      <w:r w:rsidRPr="001B5F2F">
        <w:rPr>
          <w:lang w:val="fr-FR"/>
        </w:rPr>
        <w:t>-07:00:01.436,-42:52:50.151</w:t>
      </w:r>
    </w:p>
    <w:p w14:paraId="278121AF" w14:textId="77777777" w:rsidR="00C35834" w:rsidRPr="001B5F2F" w:rsidRDefault="00C35834" w:rsidP="00C35834">
      <w:pPr>
        <w:rPr>
          <w:lang w:val="fr-FR"/>
        </w:rPr>
      </w:pPr>
      <w:r w:rsidRPr="001B5F2F">
        <w:rPr>
          <w:lang w:val="fr-FR"/>
        </w:rPr>
        <w:t>-07:00:01.436,-42:52:40.775</w:t>
      </w:r>
    </w:p>
    <w:p w14:paraId="1FF5F9A3" w14:textId="77777777" w:rsidR="00C35834" w:rsidRPr="001B5F2F" w:rsidRDefault="00C35834" w:rsidP="00C35834">
      <w:pPr>
        <w:rPr>
          <w:lang w:val="fr-FR"/>
        </w:rPr>
      </w:pPr>
      <w:r w:rsidRPr="001B5F2F">
        <w:rPr>
          <w:lang w:val="fr-FR"/>
        </w:rPr>
        <w:t>-07:00:01.436,-42:52:31.400</w:t>
      </w:r>
    </w:p>
    <w:p w14:paraId="3A76AB7F" w14:textId="77777777" w:rsidR="00C35834" w:rsidRPr="001B5F2F" w:rsidRDefault="00C35834" w:rsidP="00C35834">
      <w:pPr>
        <w:rPr>
          <w:lang w:val="fr-FR"/>
        </w:rPr>
      </w:pPr>
      <w:r w:rsidRPr="001B5F2F">
        <w:rPr>
          <w:lang w:val="fr-FR"/>
        </w:rPr>
        <w:t>-07:00:01.437,-42:52:22.025</w:t>
      </w:r>
    </w:p>
    <w:p w14:paraId="759DF356" w14:textId="77777777" w:rsidR="00C35834" w:rsidRPr="001B5F2F" w:rsidRDefault="00C35834" w:rsidP="00C35834">
      <w:pPr>
        <w:rPr>
          <w:lang w:val="fr-FR"/>
        </w:rPr>
      </w:pPr>
      <w:r w:rsidRPr="001B5F2F">
        <w:rPr>
          <w:lang w:val="fr-FR"/>
        </w:rPr>
        <w:t>-07:00:01.437,-42:52:12.650</w:t>
      </w:r>
    </w:p>
    <w:p w14:paraId="478D2008" w14:textId="77777777" w:rsidR="00C35834" w:rsidRPr="001B5F2F" w:rsidRDefault="00C35834" w:rsidP="00C35834">
      <w:pPr>
        <w:rPr>
          <w:lang w:val="fr-FR"/>
        </w:rPr>
      </w:pPr>
      <w:r w:rsidRPr="001B5F2F">
        <w:rPr>
          <w:lang w:val="fr-FR"/>
        </w:rPr>
        <w:t>-07:00:01.437,-42:52:03.275</w:t>
      </w:r>
    </w:p>
    <w:p w14:paraId="0C129B11" w14:textId="77777777" w:rsidR="00C35834" w:rsidRPr="001B5F2F" w:rsidRDefault="00C35834" w:rsidP="00C35834">
      <w:pPr>
        <w:rPr>
          <w:lang w:val="fr-FR"/>
        </w:rPr>
      </w:pPr>
      <w:r w:rsidRPr="001B5F2F">
        <w:rPr>
          <w:lang w:val="fr-FR"/>
        </w:rPr>
        <w:t>-07:00:01.437,-42:51:53.900</w:t>
      </w:r>
    </w:p>
    <w:p w14:paraId="40D38B94" w14:textId="77777777" w:rsidR="00C35834" w:rsidRPr="001B5F2F" w:rsidRDefault="00C35834" w:rsidP="00C35834">
      <w:pPr>
        <w:rPr>
          <w:lang w:val="fr-FR"/>
        </w:rPr>
      </w:pPr>
      <w:r w:rsidRPr="001B5F2F">
        <w:rPr>
          <w:lang w:val="fr-FR"/>
        </w:rPr>
        <w:t>-07:00:01.437,-42:51:44.525</w:t>
      </w:r>
    </w:p>
    <w:p w14:paraId="0E9E93A5" w14:textId="77777777" w:rsidR="00C35834" w:rsidRPr="001B5F2F" w:rsidRDefault="00C35834" w:rsidP="00C35834">
      <w:pPr>
        <w:rPr>
          <w:lang w:val="fr-FR"/>
        </w:rPr>
      </w:pPr>
      <w:r w:rsidRPr="001B5F2F">
        <w:rPr>
          <w:lang w:val="fr-FR"/>
        </w:rPr>
        <w:t>-07:00:01.437,-42:51:35.150</w:t>
      </w:r>
    </w:p>
    <w:p w14:paraId="7492E37A" w14:textId="77777777" w:rsidR="00C35834" w:rsidRPr="001B5F2F" w:rsidRDefault="00C35834" w:rsidP="00C35834">
      <w:pPr>
        <w:rPr>
          <w:lang w:val="fr-FR"/>
        </w:rPr>
      </w:pPr>
      <w:r w:rsidRPr="001B5F2F">
        <w:rPr>
          <w:lang w:val="fr-FR"/>
        </w:rPr>
        <w:t>-07:00:01.437,-42:51:25.775</w:t>
      </w:r>
    </w:p>
    <w:p w14:paraId="422DA48C" w14:textId="77777777" w:rsidR="00C35834" w:rsidRPr="001B5F2F" w:rsidRDefault="00C35834" w:rsidP="00C35834">
      <w:pPr>
        <w:rPr>
          <w:lang w:val="fr-FR"/>
        </w:rPr>
      </w:pPr>
      <w:r w:rsidRPr="001B5F2F">
        <w:rPr>
          <w:lang w:val="fr-FR"/>
        </w:rPr>
        <w:t>-07:00:01.437,-42:51:16.400</w:t>
      </w:r>
    </w:p>
    <w:p w14:paraId="6C0E77FB" w14:textId="77777777" w:rsidR="00C35834" w:rsidRPr="001B5F2F" w:rsidRDefault="00C35834" w:rsidP="00C35834">
      <w:pPr>
        <w:rPr>
          <w:lang w:val="fr-FR"/>
        </w:rPr>
      </w:pPr>
      <w:r w:rsidRPr="001B5F2F">
        <w:rPr>
          <w:lang w:val="fr-FR"/>
        </w:rPr>
        <w:t>-07:00:01.437,-42:51:07.025</w:t>
      </w:r>
    </w:p>
    <w:p w14:paraId="021DD252" w14:textId="77777777" w:rsidR="00C35834" w:rsidRPr="001B5F2F" w:rsidRDefault="00C35834" w:rsidP="00C35834">
      <w:pPr>
        <w:rPr>
          <w:lang w:val="fr-FR"/>
        </w:rPr>
      </w:pPr>
      <w:r w:rsidRPr="001B5F2F">
        <w:rPr>
          <w:lang w:val="fr-FR"/>
        </w:rPr>
        <w:t>-07:00:01.437,-42:50:57.650</w:t>
      </w:r>
    </w:p>
    <w:p w14:paraId="4D1A4A43" w14:textId="77777777" w:rsidR="00C35834" w:rsidRPr="001B5F2F" w:rsidRDefault="00C35834" w:rsidP="00C35834">
      <w:pPr>
        <w:rPr>
          <w:lang w:val="fr-FR"/>
        </w:rPr>
      </w:pPr>
      <w:r w:rsidRPr="001B5F2F">
        <w:rPr>
          <w:lang w:val="fr-FR"/>
        </w:rPr>
        <w:t>-07:00:01.437,-42:50:48.275</w:t>
      </w:r>
    </w:p>
    <w:p w14:paraId="049FC835" w14:textId="77777777" w:rsidR="00C35834" w:rsidRPr="001B5F2F" w:rsidRDefault="00C35834" w:rsidP="00C35834">
      <w:pPr>
        <w:rPr>
          <w:lang w:val="fr-FR"/>
        </w:rPr>
      </w:pPr>
      <w:r w:rsidRPr="001B5F2F">
        <w:rPr>
          <w:lang w:val="fr-FR"/>
        </w:rPr>
        <w:t>-07:00:01.437,-42:50:38.899</w:t>
      </w:r>
    </w:p>
    <w:p w14:paraId="00D057E6" w14:textId="77777777" w:rsidR="00C35834" w:rsidRPr="001B5F2F" w:rsidRDefault="00C35834" w:rsidP="00C35834">
      <w:pPr>
        <w:rPr>
          <w:lang w:val="fr-FR"/>
        </w:rPr>
      </w:pPr>
      <w:r w:rsidRPr="001B5F2F">
        <w:rPr>
          <w:lang w:val="fr-FR"/>
        </w:rPr>
        <w:t>-07:00:01.437,-42:50:29.524</w:t>
      </w:r>
    </w:p>
    <w:p w14:paraId="53C8C056" w14:textId="77777777" w:rsidR="00C35834" w:rsidRPr="001B5F2F" w:rsidRDefault="00C35834" w:rsidP="00C35834">
      <w:pPr>
        <w:rPr>
          <w:lang w:val="fr-FR"/>
        </w:rPr>
      </w:pPr>
      <w:r w:rsidRPr="001B5F2F">
        <w:rPr>
          <w:lang w:val="fr-FR"/>
        </w:rPr>
        <w:t>-07:00:01.437,-42:50:20.149</w:t>
      </w:r>
    </w:p>
    <w:p w14:paraId="57877C68" w14:textId="77777777" w:rsidR="00C35834" w:rsidRPr="001B5F2F" w:rsidRDefault="00C35834" w:rsidP="00C35834">
      <w:pPr>
        <w:rPr>
          <w:lang w:val="fr-FR"/>
        </w:rPr>
      </w:pPr>
      <w:r w:rsidRPr="001B5F2F">
        <w:rPr>
          <w:lang w:val="fr-FR"/>
        </w:rPr>
        <w:t>-07:00:01.437,-42:50:10.774</w:t>
      </w:r>
    </w:p>
    <w:p w14:paraId="03BC8CEF" w14:textId="77777777" w:rsidR="00C35834" w:rsidRPr="001B5F2F" w:rsidRDefault="00C35834" w:rsidP="00C35834">
      <w:pPr>
        <w:rPr>
          <w:lang w:val="fr-FR"/>
        </w:rPr>
      </w:pPr>
      <w:r w:rsidRPr="001B5F2F">
        <w:rPr>
          <w:lang w:val="fr-FR"/>
        </w:rPr>
        <w:t>-07:00:01.437,-42:50:01.399</w:t>
      </w:r>
    </w:p>
    <w:p w14:paraId="7377568E" w14:textId="77777777" w:rsidR="00C35834" w:rsidRPr="001B5F2F" w:rsidRDefault="00C35834" w:rsidP="00C35834">
      <w:pPr>
        <w:rPr>
          <w:lang w:val="fr-FR"/>
        </w:rPr>
      </w:pPr>
      <w:r w:rsidRPr="001B5F2F">
        <w:rPr>
          <w:lang w:val="fr-FR"/>
        </w:rPr>
        <w:t>-07:00:01.437,-42:49:52.024</w:t>
      </w:r>
    </w:p>
    <w:p w14:paraId="44408C75" w14:textId="77777777" w:rsidR="00C35834" w:rsidRPr="001B5F2F" w:rsidRDefault="00C35834" w:rsidP="00C35834">
      <w:pPr>
        <w:rPr>
          <w:lang w:val="fr-FR"/>
        </w:rPr>
      </w:pPr>
      <w:r w:rsidRPr="001B5F2F">
        <w:rPr>
          <w:lang w:val="fr-FR"/>
        </w:rPr>
        <w:t>-07:00:01.437,-42:49:42.649</w:t>
      </w:r>
    </w:p>
    <w:p w14:paraId="7B593C8B" w14:textId="77777777" w:rsidR="00C35834" w:rsidRPr="001B5F2F" w:rsidRDefault="00C35834" w:rsidP="00C35834">
      <w:pPr>
        <w:rPr>
          <w:lang w:val="fr-FR"/>
        </w:rPr>
      </w:pPr>
      <w:r w:rsidRPr="001B5F2F">
        <w:rPr>
          <w:lang w:val="fr-FR"/>
        </w:rPr>
        <w:t>-07:00:01.437,-42:49:33.274</w:t>
      </w:r>
    </w:p>
    <w:p w14:paraId="29748ABF" w14:textId="77777777" w:rsidR="00C35834" w:rsidRPr="001B5F2F" w:rsidRDefault="00C35834" w:rsidP="00C35834">
      <w:pPr>
        <w:rPr>
          <w:lang w:val="fr-FR"/>
        </w:rPr>
      </w:pPr>
      <w:r w:rsidRPr="001B5F2F">
        <w:rPr>
          <w:lang w:val="fr-FR"/>
        </w:rPr>
        <w:t>-07:00:01.437,-42:49:23.899</w:t>
      </w:r>
    </w:p>
    <w:p w14:paraId="76FB8ABD" w14:textId="77777777" w:rsidR="00C35834" w:rsidRPr="001B5F2F" w:rsidRDefault="00C35834" w:rsidP="00C35834">
      <w:pPr>
        <w:rPr>
          <w:lang w:val="fr-FR"/>
        </w:rPr>
      </w:pPr>
      <w:r w:rsidRPr="001B5F2F">
        <w:rPr>
          <w:lang w:val="fr-FR"/>
        </w:rPr>
        <w:t>-07:00:01.437,-42:49:14.524</w:t>
      </w:r>
    </w:p>
    <w:p w14:paraId="2B066E32" w14:textId="77777777" w:rsidR="00C35834" w:rsidRPr="001B5F2F" w:rsidRDefault="00C35834" w:rsidP="00C35834">
      <w:pPr>
        <w:rPr>
          <w:lang w:val="fr-FR"/>
        </w:rPr>
      </w:pPr>
      <w:r w:rsidRPr="001B5F2F">
        <w:rPr>
          <w:lang w:val="fr-FR"/>
        </w:rPr>
        <w:t>-07:00:01.437,-42:49:05.149</w:t>
      </w:r>
    </w:p>
    <w:p w14:paraId="30BE3F9E" w14:textId="77777777" w:rsidR="00C35834" w:rsidRPr="001B5F2F" w:rsidRDefault="00C35834" w:rsidP="00C35834">
      <w:pPr>
        <w:rPr>
          <w:lang w:val="fr-FR"/>
        </w:rPr>
      </w:pPr>
      <w:r w:rsidRPr="001B5F2F">
        <w:rPr>
          <w:lang w:val="fr-FR"/>
        </w:rPr>
        <w:t>-07:00:01.437,-42:48:55.774</w:t>
      </w:r>
    </w:p>
    <w:p w14:paraId="0D9B66DE" w14:textId="77777777" w:rsidR="00C35834" w:rsidRPr="001B5F2F" w:rsidRDefault="00C35834" w:rsidP="00C35834">
      <w:pPr>
        <w:rPr>
          <w:lang w:val="fr-FR"/>
        </w:rPr>
      </w:pPr>
      <w:r w:rsidRPr="001B5F2F">
        <w:rPr>
          <w:lang w:val="fr-FR"/>
        </w:rPr>
        <w:t>-07:00:01.437,-42:48:46.399</w:t>
      </w:r>
    </w:p>
    <w:p w14:paraId="1DC61DA7" w14:textId="77777777" w:rsidR="00C35834" w:rsidRPr="001B5F2F" w:rsidRDefault="00C35834" w:rsidP="00C35834">
      <w:pPr>
        <w:rPr>
          <w:lang w:val="fr-FR"/>
        </w:rPr>
      </w:pPr>
      <w:r w:rsidRPr="001B5F2F">
        <w:rPr>
          <w:lang w:val="fr-FR"/>
        </w:rPr>
        <w:t>-07:00:01.437,-42:48:37.023</w:t>
      </w:r>
    </w:p>
    <w:p w14:paraId="546C62B0" w14:textId="77777777" w:rsidR="00C35834" w:rsidRPr="001B5F2F" w:rsidRDefault="00C35834" w:rsidP="00C35834">
      <w:pPr>
        <w:rPr>
          <w:lang w:val="fr-FR"/>
        </w:rPr>
      </w:pPr>
      <w:r w:rsidRPr="001B5F2F">
        <w:rPr>
          <w:lang w:val="fr-FR"/>
        </w:rPr>
        <w:t>-07:00:01.437,-42:48:27.648</w:t>
      </w:r>
    </w:p>
    <w:p w14:paraId="5D12DDAA" w14:textId="77777777" w:rsidR="00C35834" w:rsidRPr="001B5F2F" w:rsidRDefault="00C35834" w:rsidP="00C35834">
      <w:pPr>
        <w:rPr>
          <w:lang w:val="fr-FR"/>
        </w:rPr>
      </w:pPr>
      <w:r w:rsidRPr="001B5F2F">
        <w:rPr>
          <w:lang w:val="fr-FR"/>
        </w:rPr>
        <w:t>-07:00:01.437,-42:48:18.273</w:t>
      </w:r>
    </w:p>
    <w:p w14:paraId="37CEB9E5" w14:textId="77777777" w:rsidR="00C35834" w:rsidRPr="001B5F2F" w:rsidRDefault="00C35834" w:rsidP="00C35834">
      <w:pPr>
        <w:rPr>
          <w:lang w:val="fr-FR"/>
        </w:rPr>
      </w:pPr>
      <w:r w:rsidRPr="001B5F2F">
        <w:rPr>
          <w:lang w:val="fr-FR"/>
        </w:rPr>
        <w:t>-07:00:01.437,-42:48:08.898</w:t>
      </w:r>
    </w:p>
    <w:p w14:paraId="10BE58B1" w14:textId="77777777" w:rsidR="00C35834" w:rsidRPr="001B5F2F" w:rsidRDefault="00C35834" w:rsidP="00C35834">
      <w:pPr>
        <w:rPr>
          <w:lang w:val="fr-FR"/>
        </w:rPr>
      </w:pPr>
      <w:r w:rsidRPr="001B5F2F">
        <w:rPr>
          <w:lang w:val="fr-FR"/>
        </w:rPr>
        <w:t>-07:00:01.437,-42:47:59.523</w:t>
      </w:r>
    </w:p>
    <w:p w14:paraId="715D3140" w14:textId="77777777" w:rsidR="00C35834" w:rsidRPr="001B5F2F" w:rsidRDefault="00C35834" w:rsidP="00C35834">
      <w:pPr>
        <w:rPr>
          <w:lang w:val="fr-FR"/>
        </w:rPr>
      </w:pPr>
      <w:r w:rsidRPr="001B5F2F">
        <w:rPr>
          <w:lang w:val="fr-FR"/>
        </w:rPr>
        <w:t>-07:00:01.437,-42:47:50.148</w:t>
      </w:r>
    </w:p>
    <w:p w14:paraId="1F3751DF" w14:textId="77777777" w:rsidR="00C35834" w:rsidRPr="001B5F2F" w:rsidRDefault="00C35834" w:rsidP="00C35834">
      <w:pPr>
        <w:rPr>
          <w:lang w:val="fr-FR"/>
        </w:rPr>
      </w:pPr>
      <w:r w:rsidRPr="001B5F2F">
        <w:rPr>
          <w:lang w:val="fr-FR"/>
        </w:rPr>
        <w:t>-07:00:01.437,-42:47:40.773</w:t>
      </w:r>
    </w:p>
    <w:p w14:paraId="284CA7F6" w14:textId="77777777" w:rsidR="00C35834" w:rsidRPr="001B5F2F" w:rsidRDefault="00C35834" w:rsidP="00C35834">
      <w:pPr>
        <w:rPr>
          <w:lang w:val="fr-FR"/>
        </w:rPr>
      </w:pPr>
      <w:r w:rsidRPr="001B5F2F">
        <w:rPr>
          <w:lang w:val="fr-FR"/>
        </w:rPr>
        <w:t>-07:00:01.437,-42:47:31.398</w:t>
      </w:r>
    </w:p>
    <w:p w14:paraId="1FD45AF1" w14:textId="77777777" w:rsidR="00C35834" w:rsidRPr="001B5F2F" w:rsidRDefault="00C35834" w:rsidP="00C35834">
      <w:pPr>
        <w:rPr>
          <w:lang w:val="fr-FR"/>
        </w:rPr>
      </w:pPr>
      <w:r w:rsidRPr="001B5F2F">
        <w:rPr>
          <w:lang w:val="fr-FR"/>
        </w:rPr>
        <w:t>-07:00:01.437,-42:47:22.023</w:t>
      </w:r>
    </w:p>
    <w:p w14:paraId="30B18979" w14:textId="77777777" w:rsidR="00C35834" w:rsidRPr="001B5F2F" w:rsidRDefault="00C35834" w:rsidP="00C35834">
      <w:pPr>
        <w:rPr>
          <w:lang w:val="fr-FR"/>
        </w:rPr>
      </w:pPr>
      <w:r w:rsidRPr="001B5F2F">
        <w:rPr>
          <w:lang w:val="fr-FR"/>
        </w:rPr>
        <w:t>-07:00:01.437,-42:47:12.648</w:t>
      </w:r>
    </w:p>
    <w:p w14:paraId="25F3AA18" w14:textId="77777777" w:rsidR="00C35834" w:rsidRPr="001B5F2F" w:rsidRDefault="00C35834" w:rsidP="00C35834">
      <w:pPr>
        <w:rPr>
          <w:lang w:val="fr-FR"/>
        </w:rPr>
      </w:pPr>
      <w:r w:rsidRPr="001B5F2F">
        <w:rPr>
          <w:lang w:val="fr-FR"/>
        </w:rPr>
        <w:t>-07:00:01.437,-42:47:03.273</w:t>
      </w:r>
    </w:p>
    <w:p w14:paraId="0FD12AF8" w14:textId="77777777" w:rsidR="00C35834" w:rsidRPr="001B5F2F" w:rsidRDefault="00C35834" w:rsidP="00C35834">
      <w:pPr>
        <w:rPr>
          <w:lang w:val="fr-FR"/>
        </w:rPr>
      </w:pPr>
      <w:r w:rsidRPr="001B5F2F">
        <w:rPr>
          <w:lang w:val="fr-FR"/>
        </w:rPr>
        <w:t>-07:00:01.437,-42:46:53.898</w:t>
      </w:r>
    </w:p>
    <w:p w14:paraId="666A342C" w14:textId="77777777" w:rsidR="00C35834" w:rsidRPr="001B5F2F" w:rsidRDefault="00C35834" w:rsidP="00C35834">
      <w:pPr>
        <w:rPr>
          <w:lang w:val="fr-FR"/>
        </w:rPr>
      </w:pPr>
      <w:r w:rsidRPr="001B5F2F">
        <w:rPr>
          <w:lang w:val="fr-FR"/>
        </w:rPr>
        <w:t>-07:00:01.437,-42:46:44.523</w:t>
      </w:r>
    </w:p>
    <w:p w14:paraId="13607226" w14:textId="77777777" w:rsidR="00C35834" w:rsidRPr="001B5F2F" w:rsidRDefault="00C35834" w:rsidP="00C35834">
      <w:pPr>
        <w:rPr>
          <w:lang w:val="fr-FR"/>
        </w:rPr>
      </w:pPr>
      <w:r w:rsidRPr="001B5F2F">
        <w:rPr>
          <w:lang w:val="fr-FR"/>
        </w:rPr>
        <w:t>-07:00:01.437,-42:46:35.147</w:t>
      </w:r>
    </w:p>
    <w:p w14:paraId="7607E070" w14:textId="77777777" w:rsidR="00C35834" w:rsidRPr="001B5F2F" w:rsidRDefault="00C35834" w:rsidP="00C35834">
      <w:pPr>
        <w:rPr>
          <w:lang w:val="fr-FR"/>
        </w:rPr>
      </w:pPr>
      <w:r w:rsidRPr="001B5F2F">
        <w:rPr>
          <w:lang w:val="fr-FR"/>
        </w:rPr>
        <w:t>-07:00:01.437,-42:46:25.772</w:t>
      </w:r>
    </w:p>
    <w:p w14:paraId="273A1137" w14:textId="77777777" w:rsidR="00C35834" w:rsidRPr="001B5F2F" w:rsidRDefault="00C35834" w:rsidP="00C35834">
      <w:pPr>
        <w:rPr>
          <w:lang w:val="fr-FR"/>
        </w:rPr>
      </w:pPr>
      <w:r w:rsidRPr="001B5F2F">
        <w:rPr>
          <w:lang w:val="fr-FR"/>
        </w:rPr>
        <w:t>-07:00:01.437,-42:46:16.397</w:t>
      </w:r>
    </w:p>
    <w:p w14:paraId="79B32D70" w14:textId="77777777" w:rsidR="00C35834" w:rsidRPr="001B5F2F" w:rsidRDefault="00C35834" w:rsidP="00C35834">
      <w:pPr>
        <w:rPr>
          <w:lang w:val="fr-FR"/>
        </w:rPr>
      </w:pPr>
      <w:r w:rsidRPr="001B5F2F">
        <w:rPr>
          <w:lang w:val="fr-FR"/>
        </w:rPr>
        <w:t>-07:00:01.437,-42:46:07.022</w:t>
      </w:r>
    </w:p>
    <w:p w14:paraId="69E3264F" w14:textId="77777777" w:rsidR="00C35834" w:rsidRPr="001B5F2F" w:rsidRDefault="00C35834" w:rsidP="00C35834">
      <w:pPr>
        <w:rPr>
          <w:lang w:val="fr-FR"/>
        </w:rPr>
      </w:pPr>
      <w:r w:rsidRPr="001B5F2F">
        <w:rPr>
          <w:lang w:val="fr-FR"/>
        </w:rPr>
        <w:t>-07:00:01.437,-42:45:57.647</w:t>
      </w:r>
    </w:p>
    <w:p w14:paraId="4A419205" w14:textId="77777777" w:rsidR="00C35834" w:rsidRPr="001B5F2F" w:rsidRDefault="00C35834" w:rsidP="00C35834">
      <w:pPr>
        <w:rPr>
          <w:lang w:val="fr-FR"/>
        </w:rPr>
      </w:pPr>
      <w:r w:rsidRPr="001B5F2F">
        <w:rPr>
          <w:lang w:val="fr-FR"/>
        </w:rPr>
        <w:t>-07:00:01.437,-42:45:48.272</w:t>
      </w:r>
    </w:p>
    <w:p w14:paraId="508BA42E" w14:textId="77777777" w:rsidR="00C35834" w:rsidRPr="001B5F2F" w:rsidRDefault="00C35834" w:rsidP="00C35834">
      <w:pPr>
        <w:rPr>
          <w:lang w:val="fr-FR"/>
        </w:rPr>
      </w:pPr>
      <w:r w:rsidRPr="001B5F2F">
        <w:rPr>
          <w:lang w:val="fr-FR"/>
        </w:rPr>
        <w:t>-07:00:01.437,-42:45:38.897</w:t>
      </w:r>
    </w:p>
    <w:p w14:paraId="182654CD" w14:textId="77777777" w:rsidR="00C35834" w:rsidRPr="001B5F2F" w:rsidRDefault="00C35834" w:rsidP="00C35834">
      <w:pPr>
        <w:rPr>
          <w:lang w:val="fr-FR"/>
        </w:rPr>
      </w:pPr>
      <w:r w:rsidRPr="001B5F2F">
        <w:rPr>
          <w:lang w:val="fr-FR"/>
        </w:rPr>
        <w:t>-07:00:01.437,-42:45:29.522</w:t>
      </w:r>
    </w:p>
    <w:p w14:paraId="118FF905" w14:textId="77777777" w:rsidR="00C35834" w:rsidRPr="001B5F2F" w:rsidRDefault="00C35834" w:rsidP="00C35834">
      <w:pPr>
        <w:rPr>
          <w:lang w:val="fr-FR"/>
        </w:rPr>
      </w:pPr>
      <w:r w:rsidRPr="001B5F2F">
        <w:rPr>
          <w:lang w:val="fr-FR"/>
        </w:rPr>
        <w:t>-07:00:01.437,-42:45:20.147</w:t>
      </w:r>
    </w:p>
    <w:p w14:paraId="5B50DF4D" w14:textId="77777777" w:rsidR="00C35834" w:rsidRPr="001B5F2F" w:rsidRDefault="00C35834" w:rsidP="00C35834">
      <w:pPr>
        <w:rPr>
          <w:lang w:val="fr-FR"/>
        </w:rPr>
      </w:pPr>
      <w:r w:rsidRPr="001B5F2F">
        <w:rPr>
          <w:lang w:val="fr-FR"/>
        </w:rPr>
        <w:t>-07:00:01.437,-42:45:10.772</w:t>
      </w:r>
    </w:p>
    <w:p w14:paraId="48936670" w14:textId="77777777" w:rsidR="00C35834" w:rsidRPr="001B5F2F" w:rsidRDefault="00C35834" w:rsidP="00C35834">
      <w:pPr>
        <w:rPr>
          <w:lang w:val="fr-FR"/>
        </w:rPr>
      </w:pPr>
      <w:r w:rsidRPr="001B5F2F">
        <w:rPr>
          <w:lang w:val="fr-FR"/>
        </w:rPr>
        <w:lastRenderedPageBreak/>
        <w:t>-07:00:01.437,-42:45:01.397</w:t>
      </w:r>
    </w:p>
    <w:p w14:paraId="59CDABE1" w14:textId="77777777" w:rsidR="00C35834" w:rsidRPr="001B5F2F" w:rsidRDefault="00C35834" w:rsidP="00C35834">
      <w:pPr>
        <w:rPr>
          <w:lang w:val="fr-FR"/>
        </w:rPr>
      </w:pPr>
      <w:r w:rsidRPr="001B5F2F">
        <w:rPr>
          <w:lang w:val="fr-FR"/>
        </w:rPr>
        <w:t>-07:00:01.437,-42:44:52.022</w:t>
      </w:r>
    </w:p>
    <w:p w14:paraId="4247C4BC" w14:textId="77777777" w:rsidR="00C35834" w:rsidRPr="001B5F2F" w:rsidRDefault="00C35834" w:rsidP="00C35834">
      <w:pPr>
        <w:rPr>
          <w:lang w:val="fr-FR"/>
        </w:rPr>
      </w:pPr>
      <w:r w:rsidRPr="001B5F2F">
        <w:rPr>
          <w:lang w:val="fr-FR"/>
        </w:rPr>
        <w:t>-07:00:01.437,-42:44:42.647</w:t>
      </w:r>
    </w:p>
    <w:p w14:paraId="56532CA6" w14:textId="77777777" w:rsidR="00C35834" w:rsidRPr="001B5F2F" w:rsidRDefault="00C35834" w:rsidP="00C35834">
      <w:pPr>
        <w:rPr>
          <w:lang w:val="fr-FR"/>
        </w:rPr>
      </w:pPr>
      <w:r w:rsidRPr="001B5F2F">
        <w:rPr>
          <w:lang w:val="fr-FR"/>
        </w:rPr>
        <w:t>-07:00:01.437,-42:44:33.271</w:t>
      </w:r>
    </w:p>
    <w:p w14:paraId="4FE4B9AA" w14:textId="77777777" w:rsidR="00C35834" w:rsidRPr="001B5F2F" w:rsidRDefault="00C35834" w:rsidP="00C35834">
      <w:pPr>
        <w:rPr>
          <w:lang w:val="fr-FR"/>
        </w:rPr>
      </w:pPr>
      <w:r w:rsidRPr="001B5F2F">
        <w:rPr>
          <w:lang w:val="fr-FR"/>
        </w:rPr>
        <w:t>-07:00:01.437,-42:44:23.896</w:t>
      </w:r>
    </w:p>
    <w:p w14:paraId="14B3950A" w14:textId="77777777" w:rsidR="00C35834" w:rsidRPr="001B5F2F" w:rsidRDefault="00C35834" w:rsidP="00C35834">
      <w:pPr>
        <w:rPr>
          <w:lang w:val="fr-FR"/>
        </w:rPr>
      </w:pPr>
      <w:r w:rsidRPr="001B5F2F">
        <w:rPr>
          <w:lang w:val="fr-FR"/>
        </w:rPr>
        <w:t>-07:00:01.437,-42:44:14.521</w:t>
      </w:r>
    </w:p>
    <w:p w14:paraId="486951C9" w14:textId="77777777" w:rsidR="00C35834" w:rsidRPr="001B5F2F" w:rsidRDefault="00C35834" w:rsidP="00C35834">
      <w:pPr>
        <w:rPr>
          <w:lang w:val="fr-FR"/>
        </w:rPr>
      </w:pPr>
      <w:r w:rsidRPr="001B5F2F">
        <w:rPr>
          <w:lang w:val="fr-FR"/>
        </w:rPr>
        <w:t>-07:00:01.437,-42:44:05.146</w:t>
      </w:r>
    </w:p>
    <w:p w14:paraId="0B736BDB" w14:textId="77777777" w:rsidR="00C35834" w:rsidRPr="001B5F2F" w:rsidRDefault="00C35834" w:rsidP="00C35834">
      <w:pPr>
        <w:rPr>
          <w:lang w:val="fr-FR"/>
        </w:rPr>
      </w:pPr>
      <w:r w:rsidRPr="001B5F2F">
        <w:rPr>
          <w:lang w:val="fr-FR"/>
        </w:rPr>
        <w:t>-07:00:01.437,-42:43:55.771</w:t>
      </w:r>
    </w:p>
    <w:p w14:paraId="65FD703F" w14:textId="77777777" w:rsidR="00C35834" w:rsidRPr="001B5F2F" w:rsidRDefault="00C35834" w:rsidP="00C35834">
      <w:pPr>
        <w:rPr>
          <w:lang w:val="fr-FR"/>
        </w:rPr>
      </w:pPr>
      <w:r w:rsidRPr="001B5F2F">
        <w:rPr>
          <w:lang w:val="fr-FR"/>
        </w:rPr>
        <w:t>-07:00:01.437,-42:43:46.396</w:t>
      </w:r>
    </w:p>
    <w:p w14:paraId="46C809DC" w14:textId="77777777" w:rsidR="00C35834" w:rsidRPr="001B5F2F" w:rsidRDefault="00C35834" w:rsidP="00C35834">
      <w:pPr>
        <w:rPr>
          <w:lang w:val="fr-FR"/>
        </w:rPr>
      </w:pPr>
      <w:r w:rsidRPr="001B5F2F">
        <w:rPr>
          <w:lang w:val="fr-FR"/>
        </w:rPr>
        <w:t>-07:00:01.437,-42:43:37.021</w:t>
      </w:r>
    </w:p>
    <w:p w14:paraId="032F291F" w14:textId="77777777" w:rsidR="00C35834" w:rsidRPr="001B5F2F" w:rsidRDefault="00C35834" w:rsidP="00C35834">
      <w:pPr>
        <w:rPr>
          <w:lang w:val="fr-FR"/>
        </w:rPr>
      </w:pPr>
      <w:r w:rsidRPr="001B5F2F">
        <w:rPr>
          <w:lang w:val="fr-FR"/>
        </w:rPr>
        <w:t>-07:00:01.437,-42:43:27.646</w:t>
      </w:r>
    </w:p>
    <w:p w14:paraId="434948D4" w14:textId="77777777" w:rsidR="00C35834" w:rsidRPr="001B5F2F" w:rsidRDefault="00C35834" w:rsidP="00C35834">
      <w:pPr>
        <w:rPr>
          <w:lang w:val="fr-FR"/>
        </w:rPr>
      </w:pPr>
      <w:r w:rsidRPr="001B5F2F">
        <w:rPr>
          <w:lang w:val="fr-FR"/>
        </w:rPr>
        <w:t>-07:00:01.437,-42:43:18.271</w:t>
      </w:r>
    </w:p>
    <w:p w14:paraId="6D7BBA31" w14:textId="77777777" w:rsidR="00C35834" w:rsidRPr="001B5F2F" w:rsidRDefault="00C35834" w:rsidP="00C35834">
      <w:pPr>
        <w:rPr>
          <w:lang w:val="fr-FR"/>
        </w:rPr>
      </w:pPr>
      <w:r w:rsidRPr="001B5F2F">
        <w:rPr>
          <w:lang w:val="fr-FR"/>
        </w:rPr>
        <w:t>-07:00:01.437,-42:43:08.896</w:t>
      </w:r>
    </w:p>
    <w:p w14:paraId="3EA2DE17" w14:textId="77777777" w:rsidR="00C35834" w:rsidRPr="001B5F2F" w:rsidRDefault="00C35834" w:rsidP="00C35834">
      <w:pPr>
        <w:rPr>
          <w:lang w:val="fr-FR"/>
        </w:rPr>
      </w:pPr>
      <w:r w:rsidRPr="001B5F2F">
        <w:rPr>
          <w:lang w:val="fr-FR"/>
        </w:rPr>
        <w:t>-07:00:01.437,-42:42:59.521</w:t>
      </w:r>
    </w:p>
    <w:p w14:paraId="092EEE9A" w14:textId="77777777" w:rsidR="00C35834" w:rsidRPr="001B5F2F" w:rsidRDefault="00C35834" w:rsidP="00C35834">
      <w:pPr>
        <w:rPr>
          <w:lang w:val="fr-FR"/>
        </w:rPr>
      </w:pPr>
      <w:r w:rsidRPr="001B5F2F">
        <w:rPr>
          <w:lang w:val="fr-FR"/>
        </w:rPr>
        <w:t>-07:00:01.437,-42:42:50.146</w:t>
      </w:r>
    </w:p>
    <w:p w14:paraId="6884400B" w14:textId="77777777" w:rsidR="00C35834" w:rsidRPr="001B5F2F" w:rsidRDefault="00C35834" w:rsidP="00C35834">
      <w:pPr>
        <w:rPr>
          <w:lang w:val="fr-FR"/>
        </w:rPr>
      </w:pPr>
      <w:r w:rsidRPr="001B5F2F">
        <w:rPr>
          <w:lang w:val="fr-FR"/>
        </w:rPr>
        <w:t>-07:00:01.437,-42:42:40.771</w:t>
      </w:r>
    </w:p>
    <w:p w14:paraId="3499C561" w14:textId="77777777" w:rsidR="00C35834" w:rsidRPr="001B5F2F" w:rsidRDefault="00C35834" w:rsidP="00C35834">
      <w:pPr>
        <w:rPr>
          <w:lang w:val="fr-FR"/>
        </w:rPr>
      </w:pPr>
      <w:r w:rsidRPr="001B5F2F">
        <w:rPr>
          <w:lang w:val="fr-FR"/>
        </w:rPr>
        <w:t>-07:00:01.437,-42:42:31.395</w:t>
      </w:r>
    </w:p>
    <w:p w14:paraId="0A35FCD9" w14:textId="77777777" w:rsidR="00C35834" w:rsidRPr="001B5F2F" w:rsidRDefault="00C35834" w:rsidP="00C35834">
      <w:pPr>
        <w:rPr>
          <w:lang w:val="fr-FR"/>
        </w:rPr>
      </w:pPr>
      <w:r w:rsidRPr="001B5F2F">
        <w:rPr>
          <w:lang w:val="fr-FR"/>
        </w:rPr>
        <w:t>-07:00:01.437,-42:42:22.020</w:t>
      </w:r>
    </w:p>
    <w:p w14:paraId="5431C5CE" w14:textId="77777777" w:rsidR="00C35834" w:rsidRPr="001B5F2F" w:rsidRDefault="00C35834" w:rsidP="00C35834">
      <w:pPr>
        <w:rPr>
          <w:lang w:val="fr-FR"/>
        </w:rPr>
      </w:pPr>
      <w:r w:rsidRPr="001B5F2F">
        <w:rPr>
          <w:lang w:val="fr-FR"/>
        </w:rPr>
        <w:t>-07:00:01.437,-42:42:12.645</w:t>
      </w:r>
    </w:p>
    <w:p w14:paraId="147E59CA" w14:textId="77777777" w:rsidR="00C35834" w:rsidRPr="001B5F2F" w:rsidRDefault="00C35834" w:rsidP="00C35834">
      <w:pPr>
        <w:rPr>
          <w:lang w:val="fr-FR"/>
        </w:rPr>
      </w:pPr>
      <w:r w:rsidRPr="001B5F2F">
        <w:rPr>
          <w:lang w:val="fr-FR"/>
        </w:rPr>
        <w:t>-07:00:01.437,-42:42:03.270</w:t>
      </w:r>
    </w:p>
    <w:p w14:paraId="4E4747B7" w14:textId="77777777" w:rsidR="00C35834" w:rsidRPr="001B5F2F" w:rsidRDefault="00C35834" w:rsidP="00C35834">
      <w:pPr>
        <w:rPr>
          <w:lang w:val="fr-FR"/>
        </w:rPr>
      </w:pPr>
      <w:r w:rsidRPr="001B5F2F">
        <w:rPr>
          <w:lang w:val="fr-FR"/>
        </w:rPr>
        <w:t>-07:00:01.437,-42:41:53.895</w:t>
      </w:r>
    </w:p>
    <w:p w14:paraId="1F970D33" w14:textId="77777777" w:rsidR="00C35834" w:rsidRPr="001B5F2F" w:rsidRDefault="00C35834" w:rsidP="00C35834">
      <w:pPr>
        <w:rPr>
          <w:lang w:val="fr-FR"/>
        </w:rPr>
      </w:pPr>
      <w:r w:rsidRPr="001B5F2F">
        <w:rPr>
          <w:lang w:val="fr-FR"/>
        </w:rPr>
        <w:t>-07:00:01.437,-42:41:44.520</w:t>
      </w:r>
    </w:p>
    <w:p w14:paraId="00E22F94" w14:textId="77777777" w:rsidR="00C35834" w:rsidRPr="001B5F2F" w:rsidRDefault="00C35834" w:rsidP="00C35834">
      <w:pPr>
        <w:rPr>
          <w:lang w:val="fr-FR"/>
        </w:rPr>
      </w:pPr>
      <w:r w:rsidRPr="001B5F2F">
        <w:rPr>
          <w:lang w:val="fr-FR"/>
        </w:rPr>
        <w:t>-07:00:01.437,-42:41:35.145</w:t>
      </w:r>
    </w:p>
    <w:p w14:paraId="0047F046" w14:textId="77777777" w:rsidR="00C35834" w:rsidRPr="001B5F2F" w:rsidRDefault="00C35834" w:rsidP="00C35834">
      <w:pPr>
        <w:rPr>
          <w:lang w:val="fr-FR"/>
        </w:rPr>
      </w:pPr>
      <w:r w:rsidRPr="001B5F2F">
        <w:rPr>
          <w:lang w:val="fr-FR"/>
        </w:rPr>
        <w:t>-07:00:01.437,-42:41:25.770</w:t>
      </w:r>
    </w:p>
    <w:p w14:paraId="62D9670D" w14:textId="77777777" w:rsidR="00C35834" w:rsidRPr="001B5F2F" w:rsidRDefault="00C35834" w:rsidP="00C35834">
      <w:pPr>
        <w:rPr>
          <w:lang w:val="fr-FR"/>
        </w:rPr>
      </w:pPr>
      <w:r w:rsidRPr="001B5F2F">
        <w:rPr>
          <w:lang w:val="fr-FR"/>
        </w:rPr>
        <w:t>-07:00:01.437,-42:41:16.395</w:t>
      </w:r>
    </w:p>
    <w:p w14:paraId="495336D9" w14:textId="77777777" w:rsidR="00C35834" w:rsidRPr="001B5F2F" w:rsidRDefault="00C35834" w:rsidP="00C35834">
      <w:pPr>
        <w:rPr>
          <w:lang w:val="fr-FR"/>
        </w:rPr>
      </w:pPr>
      <w:r w:rsidRPr="001B5F2F">
        <w:rPr>
          <w:lang w:val="fr-FR"/>
        </w:rPr>
        <w:t>-07:00:01.437,-42:41:07.020</w:t>
      </w:r>
    </w:p>
    <w:p w14:paraId="186BFE19" w14:textId="77777777" w:rsidR="00C35834" w:rsidRPr="001B5F2F" w:rsidRDefault="00C35834" w:rsidP="00C35834">
      <w:pPr>
        <w:rPr>
          <w:lang w:val="fr-FR"/>
        </w:rPr>
      </w:pPr>
      <w:r w:rsidRPr="001B5F2F">
        <w:rPr>
          <w:lang w:val="fr-FR"/>
        </w:rPr>
        <w:t>-07:00:01.437,-42:40:57.645</w:t>
      </w:r>
    </w:p>
    <w:p w14:paraId="01FFC1B4" w14:textId="77777777" w:rsidR="00C35834" w:rsidRPr="001B5F2F" w:rsidRDefault="00C35834" w:rsidP="00C35834">
      <w:pPr>
        <w:rPr>
          <w:lang w:val="fr-FR"/>
        </w:rPr>
      </w:pPr>
      <w:r w:rsidRPr="001B5F2F">
        <w:rPr>
          <w:lang w:val="fr-FR"/>
        </w:rPr>
        <w:t>-07:00:01.437,-42:40:48.270</w:t>
      </w:r>
    </w:p>
    <w:p w14:paraId="4BB6C7D8" w14:textId="77777777" w:rsidR="00C35834" w:rsidRPr="001B5F2F" w:rsidRDefault="00C35834" w:rsidP="00C35834">
      <w:pPr>
        <w:rPr>
          <w:lang w:val="fr-FR"/>
        </w:rPr>
      </w:pPr>
      <w:r w:rsidRPr="001B5F2F">
        <w:rPr>
          <w:lang w:val="fr-FR"/>
        </w:rPr>
        <w:t>-07:00:01.437,-42:40:38.895</w:t>
      </w:r>
    </w:p>
    <w:p w14:paraId="3E1D7ED1" w14:textId="77777777" w:rsidR="00C35834" w:rsidRPr="001B5F2F" w:rsidRDefault="00C35834" w:rsidP="00C35834">
      <w:pPr>
        <w:rPr>
          <w:lang w:val="fr-FR"/>
        </w:rPr>
      </w:pPr>
      <w:r w:rsidRPr="001B5F2F">
        <w:rPr>
          <w:lang w:val="fr-FR"/>
        </w:rPr>
        <w:t>-07:00:01.437,-42:40:29.519</w:t>
      </w:r>
    </w:p>
    <w:p w14:paraId="0C96DE23" w14:textId="77777777" w:rsidR="00C35834" w:rsidRPr="001B5F2F" w:rsidRDefault="00C35834" w:rsidP="00C35834">
      <w:pPr>
        <w:rPr>
          <w:lang w:val="fr-FR"/>
        </w:rPr>
      </w:pPr>
      <w:r w:rsidRPr="001B5F2F">
        <w:rPr>
          <w:lang w:val="fr-FR"/>
        </w:rPr>
        <w:t>-07:00:01.437,-42:40:20.144</w:t>
      </w:r>
    </w:p>
    <w:p w14:paraId="12D49FC3" w14:textId="77777777" w:rsidR="00C35834" w:rsidRPr="001B5F2F" w:rsidRDefault="00C35834" w:rsidP="00C35834">
      <w:pPr>
        <w:rPr>
          <w:lang w:val="fr-FR"/>
        </w:rPr>
      </w:pPr>
      <w:r w:rsidRPr="001B5F2F">
        <w:rPr>
          <w:lang w:val="fr-FR"/>
        </w:rPr>
        <w:t>-07:00:01.437,-42:40:10.769</w:t>
      </w:r>
    </w:p>
    <w:p w14:paraId="0201B46A" w14:textId="77777777" w:rsidR="00C35834" w:rsidRPr="001B5F2F" w:rsidRDefault="00C35834" w:rsidP="00C35834">
      <w:pPr>
        <w:rPr>
          <w:lang w:val="fr-FR"/>
        </w:rPr>
      </w:pPr>
      <w:r w:rsidRPr="001B5F2F">
        <w:rPr>
          <w:lang w:val="fr-FR"/>
        </w:rPr>
        <w:t>-07:00:01.437,-42:40:01.394</w:t>
      </w:r>
    </w:p>
    <w:p w14:paraId="1672FF4E" w14:textId="77777777" w:rsidR="00C35834" w:rsidRPr="001B5F2F" w:rsidRDefault="00C35834" w:rsidP="00C35834">
      <w:pPr>
        <w:rPr>
          <w:lang w:val="fr-FR"/>
        </w:rPr>
      </w:pPr>
      <w:r w:rsidRPr="001B5F2F">
        <w:rPr>
          <w:lang w:val="fr-FR"/>
        </w:rPr>
        <w:t>-07:00:01.437,-42:39:52.019</w:t>
      </w:r>
    </w:p>
    <w:p w14:paraId="54B9210A" w14:textId="77777777" w:rsidR="00C35834" w:rsidRPr="001B5F2F" w:rsidRDefault="00C35834" w:rsidP="00C35834">
      <w:pPr>
        <w:rPr>
          <w:lang w:val="fr-FR"/>
        </w:rPr>
      </w:pPr>
      <w:r w:rsidRPr="001B5F2F">
        <w:rPr>
          <w:lang w:val="fr-FR"/>
        </w:rPr>
        <w:t>-07:00:01.437,-42:39:42.644</w:t>
      </w:r>
    </w:p>
    <w:p w14:paraId="5D3554F9" w14:textId="77777777" w:rsidR="00C35834" w:rsidRPr="001B5F2F" w:rsidRDefault="00C35834" w:rsidP="00C35834">
      <w:pPr>
        <w:rPr>
          <w:lang w:val="fr-FR"/>
        </w:rPr>
      </w:pPr>
      <w:r w:rsidRPr="001B5F2F">
        <w:rPr>
          <w:lang w:val="fr-FR"/>
        </w:rPr>
        <w:t>-07:00:01.437,-42:39:33.269</w:t>
      </w:r>
    </w:p>
    <w:p w14:paraId="6209B437" w14:textId="77777777" w:rsidR="00C35834" w:rsidRPr="001B5F2F" w:rsidRDefault="00C35834" w:rsidP="00C35834">
      <w:pPr>
        <w:rPr>
          <w:lang w:val="fr-FR"/>
        </w:rPr>
      </w:pPr>
      <w:r w:rsidRPr="001B5F2F">
        <w:rPr>
          <w:lang w:val="fr-FR"/>
        </w:rPr>
        <w:t>-07:00:01.437,-42:39:23.894</w:t>
      </w:r>
    </w:p>
    <w:p w14:paraId="29538111" w14:textId="77777777" w:rsidR="00C35834" w:rsidRPr="001B5F2F" w:rsidRDefault="00C35834" w:rsidP="00C35834">
      <w:pPr>
        <w:rPr>
          <w:lang w:val="fr-FR"/>
        </w:rPr>
      </w:pPr>
      <w:r w:rsidRPr="001B5F2F">
        <w:rPr>
          <w:lang w:val="fr-FR"/>
        </w:rPr>
        <w:t>-07:00:01.437,-42:39:14.519</w:t>
      </w:r>
    </w:p>
    <w:p w14:paraId="038B2FE9" w14:textId="77777777" w:rsidR="00C35834" w:rsidRPr="001B5F2F" w:rsidRDefault="00C35834" w:rsidP="00C35834">
      <w:pPr>
        <w:rPr>
          <w:lang w:val="fr-FR"/>
        </w:rPr>
      </w:pPr>
      <w:r w:rsidRPr="001B5F2F">
        <w:rPr>
          <w:lang w:val="fr-FR"/>
        </w:rPr>
        <w:t>-07:00:01.437,-42:39:05.144</w:t>
      </w:r>
    </w:p>
    <w:p w14:paraId="0DB9C31B" w14:textId="77777777" w:rsidR="00C35834" w:rsidRPr="001B5F2F" w:rsidRDefault="00C35834" w:rsidP="00C35834">
      <w:pPr>
        <w:rPr>
          <w:lang w:val="fr-FR"/>
        </w:rPr>
      </w:pPr>
      <w:r w:rsidRPr="001B5F2F">
        <w:rPr>
          <w:lang w:val="fr-FR"/>
        </w:rPr>
        <w:t>-07:00:01.437,-42:38:55.769</w:t>
      </w:r>
    </w:p>
    <w:p w14:paraId="2A7EA4E6" w14:textId="77777777" w:rsidR="00C35834" w:rsidRPr="001B5F2F" w:rsidRDefault="00C35834" w:rsidP="00C35834">
      <w:pPr>
        <w:rPr>
          <w:lang w:val="fr-FR"/>
        </w:rPr>
      </w:pPr>
      <w:r w:rsidRPr="001B5F2F">
        <w:rPr>
          <w:lang w:val="fr-FR"/>
        </w:rPr>
        <w:t>-07:00:01.437,-42:38:46.394</w:t>
      </w:r>
    </w:p>
    <w:p w14:paraId="5788C6F9" w14:textId="77777777" w:rsidR="00C35834" w:rsidRPr="001B5F2F" w:rsidRDefault="00C35834" w:rsidP="00C35834">
      <w:pPr>
        <w:rPr>
          <w:lang w:val="fr-FR"/>
        </w:rPr>
      </w:pPr>
      <w:r w:rsidRPr="001B5F2F">
        <w:rPr>
          <w:lang w:val="fr-FR"/>
        </w:rPr>
        <w:t>-07:00:01.437,-42:38:37.019</w:t>
      </w:r>
    </w:p>
    <w:p w14:paraId="354619DF" w14:textId="77777777" w:rsidR="00C35834" w:rsidRPr="001B5F2F" w:rsidRDefault="00C35834" w:rsidP="00C35834">
      <w:pPr>
        <w:rPr>
          <w:lang w:val="fr-FR"/>
        </w:rPr>
      </w:pPr>
      <w:r w:rsidRPr="001B5F2F">
        <w:rPr>
          <w:lang w:val="fr-FR"/>
        </w:rPr>
        <w:t>-07:00:01.437,-42:38:27.643</w:t>
      </w:r>
    </w:p>
    <w:p w14:paraId="5D5B4A90" w14:textId="77777777" w:rsidR="00C35834" w:rsidRPr="001B5F2F" w:rsidRDefault="00C35834" w:rsidP="00C35834">
      <w:pPr>
        <w:rPr>
          <w:lang w:val="fr-FR"/>
        </w:rPr>
      </w:pPr>
      <w:r w:rsidRPr="001B5F2F">
        <w:rPr>
          <w:lang w:val="fr-FR"/>
        </w:rPr>
        <w:t>-07:00:01.437,-42:38:18.268</w:t>
      </w:r>
    </w:p>
    <w:p w14:paraId="12486C41" w14:textId="77777777" w:rsidR="00C35834" w:rsidRPr="001B5F2F" w:rsidRDefault="00C35834" w:rsidP="00C35834">
      <w:pPr>
        <w:rPr>
          <w:lang w:val="fr-FR"/>
        </w:rPr>
      </w:pPr>
      <w:r w:rsidRPr="001B5F2F">
        <w:rPr>
          <w:lang w:val="fr-FR"/>
        </w:rPr>
        <w:t>-07:00:01.437,-42:38:08.893</w:t>
      </w:r>
    </w:p>
    <w:p w14:paraId="7F6DA957" w14:textId="77777777" w:rsidR="00C35834" w:rsidRPr="001B5F2F" w:rsidRDefault="00C35834" w:rsidP="00C35834">
      <w:pPr>
        <w:rPr>
          <w:lang w:val="fr-FR"/>
        </w:rPr>
      </w:pPr>
      <w:r w:rsidRPr="001B5F2F">
        <w:rPr>
          <w:lang w:val="fr-FR"/>
        </w:rPr>
        <w:t>-07:00:01.437,-42:37:59.518</w:t>
      </w:r>
    </w:p>
    <w:p w14:paraId="2D06637F" w14:textId="77777777" w:rsidR="00C35834" w:rsidRPr="001B5F2F" w:rsidRDefault="00C35834" w:rsidP="00C35834">
      <w:pPr>
        <w:rPr>
          <w:lang w:val="fr-FR"/>
        </w:rPr>
      </w:pPr>
      <w:r w:rsidRPr="001B5F2F">
        <w:rPr>
          <w:lang w:val="fr-FR"/>
        </w:rPr>
        <w:t>-07:00:01.437,-42:37:50.143</w:t>
      </w:r>
    </w:p>
    <w:p w14:paraId="6923C066" w14:textId="77777777" w:rsidR="00C35834" w:rsidRPr="001B5F2F" w:rsidRDefault="00C35834" w:rsidP="00C35834">
      <w:pPr>
        <w:rPr>
          <w:lang w:val="fr-FR"/>
        </w:rPr>
      </w:pPr>
      <w:r w:rsidRPr="001B5F2F">
        <w:rPr>
          <w:lang w:val="fr-FR"/>
        </w:rPr>
        <w:t>-07:00:01.437,-42:37:40.768</w:t>
      </w:r>
    </w:p>
    <w:p w14:paraId="1B98EAEA" w14:textId="77777777" w:rsidR="00C35834" w:rsidRPr="001B5F2F" w:rsidRDefault="00C35834" w:rsidP="00C35834">
      <w:pPr>
        <w:rPr>
          <w:lang w:val="fr-FR"/>
        </w:rPr>
      </w:pPr>
      <w:r w:rsidRPr="001B5F2F">
        <w:rPr>
          <w:lang w:val="fr-FR"/>
        </w:rPr>
        <w:t>-07:00:01.437,-42:37:31.393</w:t>
      </w:r>
    </w:p>
    <w:p w14:paraId="5478CF06" w14:textId="77777777" w:rsidR="00C35834" w:rsidRPr="001B5F2F" w:rsidRDefault="00C35834" w:rsidP="00C35834">
      <w:pPr>
        <w:rPr>
          <w:lang w:val="fr-FR"/>
        </w:rPr>
      </w:pPr>
      <w:r w:rsidRPr="001B5F2F">
        <w:rPr>
          <w:lang w:val="fr-FR"/>
        </w:rPr>
        <w:t>-07:00:01.437,-42:37:22.018</w:t>
      </w:r>
    </w:p>
    <w:p w14:paraId="39AB05FA" w14:textId="77777777" w:rsidR="00C35834" w:rsidRPr="001B5F2F" w:rsidRDefault="00C35834" w:rsidP="00C35834">
      <w:pPr>
        <w:rPr>
          <w:lang w:val="fr-FR"/>
        </w:rPr>
      </w:pPr>
      <w:r w:rsidRPr="001B5F2F">
        <w:rPr>
          <w:lang w:val="fr-FR"/>
        </w:rPr>
        <w:t>-07:00:01.437,-42:37:12.643</w:t>
      </w:r>
    </w:p>
    <w:p w14:paraId="711117C4" w14:textId="77777777" w:rsidR="00C35834" w:rsidRPr="001B5F2F" w:rsidRDefault="00C35834" w:rsidP="00C35834">
      <w:pPr>
        <w:rPr>
          <w:lang w:val="fr-FR"/>
        </w:rPr>
      </w:pPr>
      <w:r w:rsidRPr="001B5F2F">
        <w:rPr>
          <w:lang w:val="fr-FR"/>
        </w:rPr>
        <w:t>-07:00:01.437,-42:37:03.268</w:t>
      </w:r>
    </w:p>
    <w:p w14:paraId="37C9B323" w14:textId="77777777" w:rsidR="00C35834" w:rsidRPr="001B5F2F" w:rsidRDefault="00C35834" w:rsidP="00C35834">
      <w:pPr>
        <w:rPr>
          <w:lang w:val="fr-FR"/>
        </w:rPr>
      </w:pPr>
      <w:r w:rsidRPr="001B5F2F">
        <w:rPr>
          <w:lang w:val="fr-FR"/>
        </w:rPr>
        <w:t>-07:00:01.437,-42:36:53.893</w:t>
      </w:r>
    </w:p>
    <w:p w14:paraId="4FEA2626" w14:textId="77777777" w:rsidR="00C35834" w:rsidRPr="001B5F2F" w:rsidRDefault="00C35834" w:rsidP="00C35834">
      <w:pPr>
        <w:rPr>
          <w:lang w:val="fr-FR"/>
        </w:rPr>
      </w:pPr>
      <w:r w:rsidRPr="001B5F2F">
        <w:rPr>
          <w:lang w:val="fr-FR"/>
        </w:rPr>
        <w:t>-07:00:01.437,-42:36:44.518</w:t>
      </w:r>
    </w:p>
    <w:p w14:paraId="64C650E0" w14:textId="77777777" w:rsidR="00C35834" w:rsidRPr="001B5F2F" w:rsidRDefault="00C35834" w:rsidP="00C35834">
      <w:pPr>
        <w:rPr>
          <w:lang w:val="fr-FR"/>
        </w:rPr>
      </w:pPr>
      <w:r w:rsidRPr="001B5F2F">
        <w:rPr>
          <w:lang w:val="fr-FR"/>
        </w:rPr>
        <w:t>-07:00:01.437,-42:36:35.143</w:t>
      </w:r>
    </w:p>
    <w:p w14:paraId="27198FBF" w14:textId="77777777" w:rsidR="00C35834" w:rsidRPr="001B5F2F" w:rsidRDefault="00C35834" w:rsidP="00C35834">
      <w:pPr>
        <w:rPr>
          <w:lang w:val="fr-FR"/>
        </w:rPr>
      </w:pPr>
      <w:r w:rsidRPr="001B5F2F">
        <w:rPr>
          <w:lang w:val="fr-FR"/>
        </w:rPr>
        <w:t>-07:00:01.437,-42:36:25.767</w:t>
      </w:r>
    </w:p>
    <w:p w14:paraId="1AAC5B38" w14:textId="77777777" w:rsidR="00C35834" w:rsidRPr="001B5F2F" w:rsidRDefault="00C35834" w:rsidP="00C35834">
      <w:pPr>
        <w:rPr>
          <w:lang w:val="fr-FR"/>
        </w:rPr>
      </w:pPr>
      <w:r w:rsidRPr="001B5F2F">
        <w:rPr>
          <w:lang w:val="fr-FR"/>
        </w:rPr>
        <w:t>-07:00:01.437,-42:36:16.392</w:t>
      </w:r>
    </w:p>
    <w:p w14:paraId="61343C19" w14:textId="77777777" w:rsidR="00C35834" w:rsidRPr="001B5F2F" w:rsidRDefault="00C35834" w:rsidP="00C35834">
      <w:pPr>
        <w:rPr>
          <w:lang w:val="fr-FR"/>
        </w:rPr>
      </w:pPr>
      <w:r w:rsidRPr="001B5F2F">
        <w:rPr>
          <w:lang w:val="fr-FR"/>
        </w:rPr>
        <w:t>-07:00:01.437,-42:36:07.017</w:t>
      </w:r>
    </w:p>
    <w:p w14:paraId="2BF2733C" w14:textId="77777777" w:rsidR="00C35834" w:rsidRPr="001B5F2F" w:rsidRDefault="00C35834" w:rsidP="00C35834">
      <w:pPr>
        <w:rPr>
          <w:lang w:val="fr-FR"/>
        </w:rPr>
      </w:pPr>
      <w:r w:rsidRPr="001B5F2F">
        <w:rPr>
          <w:lang w:val="fr-FR"/>
        </w:rPr>
        <w:t>-07:00:01.437,-42:35:57.642</w:t>
      </w:r>
    </w:p>
    <w:p w14:paraId="0F3B8AB5" w14:textId="77777777" w:rsidR="00C35834" w:rsidRPr="001B5F2F" w:rsidRDefault="00C35834" w:rsidP="00C35834">
      <w:pPr>
        <w:rPr>
          <w:lang w:val="fr-FR"/>
        </w:rPr>
      </w:pPr>
      <w:r w:rsidRPr="001B5F2F">
        <w:rPr>
          <w:lang w:val="fr-FR"/>
        </w:rPr>
        <w:t>-07:00:01.437,-42:35:48.267</w:t>
      </w:r>
    </w:p>
    <w:p w14:paraId="7A450749" w14:textId="77777777" w:rsidR="00C35834" w:rsidRPr="001B5F2F" w:rsidRDefault="00C35834" w:rsidP="00C35834">
      <w:pPr>
        <w:rPr>
          <w:lang w:val="fr-FR"/>
        </w:rPr>
      </w:pPr>
      <w:r w:rsidRPr="001B5F2F">
        <w:rPr>
          <w:lang w:val="fr-FR"/>
        </w:rPr>
        <w:t>-07:00:01.437,-42:35:38.892</w:t>
      </w:r>
    </w:p>
    <w:p w14:paraId="45356AF0" w14:textId="77777777" w:rsidR="00C35834" w:rsidRPr="001B5F2F" w:rsidRDefault="00C35834" w:rsidP="00C35834">
      <w:pPr>
        <w:rPr>
          <w:lang w:val="fr-FR"/>
        </w:rPr>
      </w:pPr>
      <w:r w:rsidRPr="001B5F2F">
        <w:rPr>
          <w:lang w:val="fr-FR"/>
        </w:rPr>
        <w:t>-07:00:01.437,-42:35:29.517</w:t>
      </w:r>
    </w:p>
    <w:p w14:paraId="2D5456ED" w14:textId="77777777" w:rsidR="00C35834" w:rsidRPr="001B5F2F" w:rsidRDefault="00C35834" w:rsidP="00C35834">
      <w:pPr>
        <w:rPr>
          <w:lang w:val="fr-FR"/>
        </w:rPr>
      </w:pPr>
      <w:r w:rsidRPr="001B5F2F">
        <w:rPr>
          <w:lang w:val="fr-FR"/>
        </w:rPr>
        <w:t>-07:00:01.437,-42:35:20.142</w:t>
      </w:r>
    </w:p>
    <w:p w14:paraId="17977E7E" w14:textId="77777777" w:rsidR="00C35834" w:rsidRPr="001B5F2F" w:rsidRDefault="00C35834" w:rsidP="00C35834">
      <w:pPr>
        <w:rPr>
          <w:lang w:val="fr-FR"/>
        </w:rPr>
      </w:pPr>
      <w:r w:rsidRPr="001B5F2F">
        <w:rPr>
          <w:lang w:val="fr-FR"/>
        </w:rPr>
        <w:t>-07:00:01.437,-42:35:10.767</w:t>
      </w:r>
    </w:p>
    <w:p w14:paraId="29DC6AB0" w14:textId="77777777" w:rsidR="00C35834" w:rsidRPr="001B5F2F" w:rsidRDefault="00C35834" w:rsidP="00C35834">
      <w:pPr>
        <w:rPr>
          <w:lang w:val="fr-FR"/>
        </w:rPr>
      </w:pPr>
      <w:r w:rsidRPr="001B5F2F">
        <w:rPr>
          <w:lang w:val="fr-FR"/>
        </w:rPr>
        <w:t>-07:00:01.437,-42:35:01.392</w:t>
      </w:r>
    </w:p>
    <w:p w14:paraId="07F59D49" w14:textId="77777777" w:rsidR="00C35834" w:rsidRPr="001B5F2F" w:rsidRDefault="00C35834" w:rsidP="00C35834">
      <w:pPr>
        <w:rPr>
          <w:lang w:val="fr-FR"/>
        </w:rPr>
      </w:pPr>
      <w:r w:rsidRPr="001B5F2F">
        <w:rPr>
          <w:lang w:val="fr-FR"/>
        </w:rPr>
        <w:t>-07:00:01.437,-42:34:52.017</w:t>
      </w:r>
    </w:p>
    <w:p w14:paraId="749FA799" w14:textId="77777777" w:rsidR="00C35834" w:rsidRPr="001B5F2F" w:rsidRDefault="00C35834" w:rsidP="00C35834">
      <w:pPr>
        <w:rPr>
          <w:lang w:val="fr-FR"/>
        </w:rPr>
      </w:pPr>
      <w:r w:rsidRPr="001B5F2F">
        <w:rPr>
          <w:lang w:val="fr-FR"/>
        </w:rPr>
        <w:t>-07:00:01.437,-42:34:42.642</w:t>
      </w:r>
    </w:p>
    <w:p w14:paraId="2BED8D9F" w14:textId="77777777" w:rsidR="00C35834" w:rsidRPr="001B5F2F" w:rsidRDefault="00C35834" w:rsidP="00C35834">
      <w:pPr>
        <w:rPr>
          <w:lang w:val="fr-FR"/>
        </w:rPr>
      </w:pPr>
      <w:r w:rsidRPr="001B5F2F">
        <w:rPr>
          <w:lang w:val="fr-FR"/>
        </w:rPr>
        <w:t>-07:00:01.437,-42:34:33.266</w:t>
      </w:r>
    </w:p>
    <w:p w14:paraId="535EDC1C" w14:textId="77777777" w:rsidR="00C35834" w:rsidRPr="001B5F2F" w:rsidRDefault="00C35834" w:rsidP="00C35834">
      <w:pPr>
        <w:rPr>
          <w:lang w:val="fr-FR"/>
        </w:rPr>
      </w:pPr>
      <w:r w:rsidRPr="001B5F2F">
        <w:rPr>
          <w:lang w:val="fr-FR"/>
        </w:rPr>
        <w:t>-07:00:01.437,-42:34:23.891</w:t>
      </w:r>
    </w:p>
    <w:p w14:paraId="792F05B8" w14:textId="77777777" w:rsidR="00C35834" w:rsidRPr="001B5F2F" w:rsidRDefault="00C35834" w:rsidP="00C35834">
      <w:pPr>
        <w:rPr>
          <w:lang w:val="fr-FR"/>
        </w:rPr>
      </w:pPr>
      <w:r w:rsidRPr="001B5F2F">
        <w:rPr>
          <w:lang w:val="fr-FR"/>
        </w:rPr>
        <w:t>-07:00:01.437,-42:34:14.516</w:t>
      </w:r>
    </w:p>
    <w:p w14:paraId="1BFB6519" w14:textId="77777777" w:rsidR="00C35834" w:rsidRPr="001B5F2F" w:rsidRDefault="00C35834" w:rsidP="00C35834">
      <w:pPr>
        <w:rPr>
          <w:lang w:val="fr-FR"/>
        </w:rPr>
      </w:pPr>
      <w:r w:rsidRPr="001B5F2F">
        <w:rPr>
          <w:lang w:val="fr-FR"/>
        </w:rPr>
        <w:t>-07:00:01.437,-42:34:05.141</w:t>
      </w:r>
    </w:p>
    <w:p w14:paraId="1662304C" w14:textId="77777777" w:rsidR="00C35834" w:rsidRPr="001B5F2F" w:rsidRDefault="00C35834" w:rsidP="00C35834">
      <w:pPr>
        <w:rPr>
          <w:lang w:val="fr-FR"/>
        </w:rPr>
      </w:pPr>
      <w:r w:rsidRPr="001B5F2F">
        <w:rPr>
          <w:lang w:val="fr-FR"/>
        </w:rPr>
        <w:t>-07:00:01.437,-42:33:55.766</w:t>
      </w:r>
    </w:p>
    <w:p w14:paraId="4FE3A0A3" w14:textId="77777777" w:rsidR="00C35834" w:rsidRPr="001B5F2F" w:rsidRDefault="00C35834" w:rsidP="00C35834">
      <w:pPr>
        <w:rPr>
          <w:lang w:val="fr-FR"/>
        </w:rPr>
      </w:pPr>
      <w:r w:rsidRPr="001B5F2F">
        <w:rPr>
          <w:lang w:val="fr-FR"/>
        </w:rPr>
        <w:t>-07:00:01.437,-42:33:46.391</w:t>
      </w:r>
    </w:p>
    <w:p w14:paraId="6A965C90" w14:textId="77777777" w:rsidR="00C35834" w:rsidRPr="001B5F2F" w:rsidRDefault="00C35834" w:rsidP="00C35834">
      <w:pPr>
        <w:rPr>
          <w:lang w:val="fr-FR"/>
        </w:rPr>
      </w:pPr>
      <w:r w:rsidRPr="001B5F2F">
        <w:rPr>
          <w:lang w:val="fr-FR"/>
        </w:rPr>
        <w:t>-07:00:01.437,-42:33:37.016</w:t>
      </w:r>
    </w:p>
    <w:p w14:paraId="2569E7DE" w14:textId="77777777" w:rsidR="00C35834" w:rsidRPr="001B5F2F" w:rsidRDefault="00C35834" w:rsidP="00C35834">
      <w:pPr>
        <w:rPr>
          <w:lang w:val="fr-FR"/>
        </w:rPr>
      </w:pPr>
      <w:r w:rsidRPr="001B5F2F">
        <w:rPr>
          <w:lang w:val="fr-FR"/>
        </w:rPr>
        <w:t>-07:00:01.437,-42:33:27.641</w:t>
      </w:r>
    </w:p>
    <w:p w14:paraId="6AF0E42C" w14:textId="77777777" w:rsidR="00C35834" w:rsidRPr="001B5F2F" w:rsidRDefault="00C35834" w:rsidP="00C35834">
      <w:pPr>
        <w:rPr>
          <w:lang w:val="fr-FR"/>
        </w:rPr>
      </w:pPr>
      <w:r w:rsidRPr="001B5F2F">
        <w:rPr>
          <w:lang w:val="fr-FR"/>
        </w:rPr>
        <w:t>-07:00:01.437,-42:33:18.266</w:t>
      </w:r>
    </w:p>
    <w:p w14:paraId="366E527D" w14:textId="77777777" w:rsidR="00C35834" w:rsidRPr="001B5F2F" w:rsidRDefault="00C35834" w:rsidP="00C35834">
      <w:pPr>
        <w:rPr>
          <w:lang w:val="fr-FR"/>
        </w:rPr>
      </w:pPr>
      <w:r w:rsidRPr="001B5F2F">
        <w:rPr>
          <w:lang w:val="fr-FR"/>
        </w:rPr>
        <w:t>-07:00:01.437,-42:33:08.891</w:t>
      </w:r>
    </w:p>
    <w:p w14:paraId="415F4B78" w14:textId="77777777" w:rsidR="00C35834" w:rsidRPr="001B5F2F" w:rsidRDefault="00C35834" w:rsidP="00C35834">
      <w:pPr>
        <w:rPr>
          <w:lang w:val="fr-FR"/>
        </w:rPr>
      </w:pPr>
      <w:r w:rsidRPr="001B5F2F">
        <w:rPr>
          <w:lang w:val="fr-FR"/>
        </w:rPr>
        <w:t>-07:00:01.437,-42:32:59.516</w:t>
      </w:r>
    </w:p>
    <w:p w14:paraId="7FDF0E0F" w14:textId="77777777" w:rsidR="00C35834" w:rsidRPr="001B5F2F" w:rsidRDefault="00C35834" w:rsidP="00C35834">
      <w:pPr>
        <w:rPr>
          <w:lang w:val="fr-FR"/>
        </w:rPr>
      </w:pPr>
      <w:r w:rsidRPr="001B5F2F">
        <w:rPr>
          <w:lang w:val="fr-FR"/>
        </w:rPr>
        <w:t>-07:00:01.437,-42:32:50.141</w:t>
      </w:r>
    </w:p>
    <w:p w14:paraId="2B2B62FE" w14:textId="77777777" w:rsidR="00C35834" w:rsidRPr="001B5F2F" w:rsidRDefault="00C35834" w:rsidP="00C35834">
      <w:pPr>
        <w:rPr>
          <w:lang w:val="fr-FR"/>
        </w:rPr>
      </w:pPr>
      <w:r w:rsidRPr="001B5F2F">
        <w:rPr>
          <w:lang w:val="fr-FR"/>
        </w:rPr>
        <w:t>-07:00:01.437,-42:32:40.766</w:t>
      </w:r>
    </w:p>
    <w:p w14:paraId="3A816265" w14:textId="77777777" w:rsidR="00C35834" w:rsidRPr="001B5F2F" w:rsidRDefault="00C35834" w:rsidP="00C35834">
      <w:pPr>
        <w:rPr>
          <w:lang w:val="fr-FR"/>
        </w:rPr>
      </w:pPr>
      <w:r w:rsidRPr="001B5F2F">
        <w:rPr>
          <w:lang w:val="fr-FR"/>
        </w:rPr>
        <w:t>-07:00:01.437,-42:32:31.390</w:t>
      </w:r>
    </w:p>
    <w:p w14:paraId="10A89868" w14:textId="77777777" w:rsidR="00C35834" w:rsidRPr="001B5F2F" w:rsidRDefault="00C35834" w:rsidP="00C35834">
      <w:pPr>
        <w:rPr>
          <w:lang w:val="fr-FR"/>
        </w:rPr>
      </w:pPr>
      <w:r w:rsidRPr="001B5F2F">
        <w:rPr>
          <w:lang w:val="fr-FR"/>
        </w:rPr>
        <w:t>-07:00:01.437,-42:32:22.015</w:t>
      </w:r>
    </w:p>
    <w:p w14:paraId="2EEB8DD9" w14:textId="77777777" w:rsidR="00C35834" w:rsidRPr="001B5F2F" w:rsidRDefault="00C35834" w:rsidP="00C35834">
      <w:pPr>
        <w:rPr>
          <w:lang w:val="fr-FR"/>
        </w:rPr>
      </w:pPr>
      <w:r w:rsidRPr="001B5F2F">
        <w:rPr>
          <w:lang w:val="fr-FR"/>
        </w:rPr>
        <w:t>-07:00:01.437,-42:32:12.640</w:t>
      </w:r>
    </w:p>
    <w:p w14:paraId="1DAD7CED" w14:textId="77777777" w:rsidR="00C35834" w:rsidRPr="001B5F2F" w:rsidRDefault="00C35834" w:rsidP="00C35834">
      <w:pPr>
        <w:rPr>
          <w:lang w:val="fr-FR"/>
        </w:rPr>
      </w:pPr>
      <w:r w:rsidRPr="001B5F2F">
        <w:rPr>
          <w:lang w:val="fr-FR"/>
        </w:rPr>
        <w:t>-07:00:01.438,-42:32:03.265</w:t>
      </w:r>
    </w:p>
    <w:p w14:paraId="239E4154" w14:textId="77777777" w:rsidR="00C35834" w:rsidRPr="001B5F2F" w:rsidRDefault="00C35834" w:rsidP="00C35834">
      <w:pPr>
        <w:rPr>
          <w:lang w:val="fr-FR"/>
        </w:rPr>
      </w:pPr>
      <w:r w:rsidRPr="001B5F2F">
        <w:rPr>
          <w:lang w:val="fr-FR"/>
        </w:rPr>
        <w:t>-07:00:01.438,-42:31:53.890</w:t>
      </w:r>
    </w:p>
    <w:p w14:paraId="093CF3F5" w14:textId="77777777" w:rsidR="00C35834" w:rsidRPr="001B5F2F" w:rsidRDefault="00C35834" w:rsidP="00C35834">
      <w:pPr>
        <w:rPr>
          <w:lang w:val="fr-FR"/>
        </w:rPr>
      </w:pPr>
      <w:r w:rsidRPr="001B5F2F">
        <w:rPr>
          <w:lang w:val="fr-FR"/>
        </w:rPr>
        <w:t>-07:00:01.438,-42:31:44.515</w:t>
      </w:r>
    </w:p>
    <w:p w14:paraId="0267B993" w14:textId="77777777" w:rsidR="00C35834" w:rsidRPr="001B5F2F" w:rsidRDefault="00C35834" w:rsidP="00C35834">
      <w:pPr>
        <w:rPr>
          <w:lang w:val="fr-FR"/>
        </w:rPr>
      </w:pPr>
      <w:r w:rsidRPr="001B5F2F">
        <w:rPr>
          <w:lang w:val="fr-FR"/>
        </w:rPr>
        <w:t>-07:00:01.438,-42:31:35.140</w:t>
      </w:r>
    </w:p>
    <w:p w14:paraId="6046FF63" w14:textId="77777777" w:rsidR="00C35834" w:rsidRPr="001B5F2F" w:rsidRDefault="00C35834" w:rsidP="00C35834">
      <w:pPr>
        <w:rPr>
          <w:lang w:val="fr-FR"/>
        </w:rPr>
      </w:pPr>
      <w:r w:rsidRPr="001B5F2F">
        <w:rPr>
          <w:lang w:val="fr-FR"/>
        </w:rPr>
        <w:t>-07:00:01.438,-42:31:25.765</w:t>
      </w:r>
    </w:p>
    <w:p w14:paraId="1EC061A5" w14:textId="77777777" w:rsidR="00C35834" w:rsidRPr="001B5F2F" w:rsidRDefault="00C35834" w:rsidP="00C35834">
      <w:pPr>
        <w:rPr>
          <w:lang w:val="fr-FR"/>
        </w:rPr>
      </w:pPr>
      <w:r w:rsidRPr="001B5F2F">
        <w:rPr>
          <w:lang w:val="fr-FR"/>
        </w:rPr>
        <w:t>-07:00:01.438,-42:31:16.390</w:t>
      </w:r>
    </w:p>
    <w:p w14:paraId="556EB7E7" w14:textId="77777777" w:rsidR="00C35834" w:rsidRPr="001B5F2F" w:rsidRDefault="00C35834" w:rsidP="00C35834">
      <w:pPr>
        <w:rPr>
          <w:lang w:val="fr-FR"/>
        </w:rPr>
      </w:pPr>
      <w:r w:rsidRPr="001B5F2F">
        <w:rPr>
          <w:lang w:val="fr-FR"/>
        </w:rPr>
        <w:t>-07:00:01.438,-42:31:07.015</w:t>
      </w:r>
    </w:p>
    <w:p w14:paraId="13920544" w14:textId="77777777" w:rsidR="00C35834" w:rsidRPr="001B5F2F" w:rsidRDefault="00C35834" w:rsidP="00C35834">
      <w:pPr>
        <w:rPr>
          <w:lang w:val="fr-FR"/>
        </w:rPr>
      </w:pPr>
      <w:r w:rsidRPr="001B5F2F">
        <w:rPr>
          <w:lang w:val="fr-FR"/>
        </w:rPr>
        <w:t>-07:00:01.438,-42:30:57.640</w:t>
      </w:r>
    </w:p>
    <w:p w14:paraId="63E0CE34" w14:textId="77777777" w:rsidR="00C35834" w:rsidRPr="001B5F2F" w:rsidRDefault="00C35834" w:rsidP="00C35834">
      <w:pPr>
        <w:rPr>
          <w:lang w:val="fr-FR"/>
        </w:rPr>
      </w:pPr>
      <w:r w:rsidRPr="001B5F2F">
        <w:rPr>
          <w:lang w:val="fr-FR"/>
        </w:rPr>
        <w:t>-07:00:01.438,-42:30:48.265</w:t>
      </w:r>
    </w:p>
    <w:p w14:paraId="42538C30" w14:textId="77777777" w:rsidR="00C35834" w:rsidRPr="001B5F2F" w:rsidRDefault="00C35834" w:rsidP="00C35834">
      <w:pPr>
        <w:rPr>
          <w:lang w:val="fr-FR"/>
        </w:rPr>
      </w:pPr>
      <w:r w:rsidRPr="001B5F2F">
        <w:rPr>
          <w:lang w:val="fr-FR"/>
        </w:rPr>
        <w:t>-07:00:01.438,-42:30:38.890</w:t>
      </w:r>
    </w:p>
    <w:p w14:paraId="1A35EB7A" w14:textId="77777777" w:rsidR="00C35834" w:rsidRPr="001B5F2F" w:rsidRDefault="00C35834" w:rsidP="00C35834">
      <w:pPr>
        <w:rPr>
          <w:lang w:val="fr-FR"/>
        </w:rPr>
      </w:pPr>
      <w:r w:rsidRPr="001B5F2F">
        <w:rPr>
          <w:lang w:val="fr-FR"/>
        </w:rPr>
        <w:t>-07:00:01.438,-42:30:29.514</w:t>
      </w:r>
    </w:p>
    <w:p w14:paraId="2197593A" w14:textId="77777777" w:rsidR="00C35834" w:rsidRPr="001B5F2F" w:rsidRDefault="00C35834" w:rsidP="00C35834">
      <w:pPr>
        <w:rPr>
          <w:lang w:val="fr-FR"/>
        </w:rPr>
      </w:pPr>
      <w:r w:rsidRPr="001B5F2F">
        <w:rPr>
          <w:lang w:val="fr-FR"/>
        </w:rPr>
        <w:t>-07:00:01.438,-42:30:20.139</w:t>
      </w:r>
    </w:p>
    <w:p w14:paraId="4646B87F" w14:textId="77777777" w:rsidR="00C35834" w:rsidRPr="001B5F2F" w:rsidRDefault="00C35834" w:rsidP="00C35834">
      <w:pPr>
        <w:rPr>
          <w:lang w:val="fr-FR"/>
        </w:rPr>
      </w:pPr>
      <w:r w:rsidRPr="001B5F2F">
        <w:rPr>
          <w:lang w:val="fr-FR"/>
        </w:rPr>
        <w:t>-07:00:01.438,-42:30:10.764</w:t>
      </w:r>
    </w:p>
    <w:p w14:paraId="2220C358" w14:textId="77777777" w:rsidR="00C35834" w:rsidRPr="001B5F2F" w:rsidRDefault="00C35834" w:rsidP="00C35834">
      <w:pPr>
        <w:rPr>
          <w:lang w:val="fr-FR"/>
        </w:rPr>
      </w:pPr>
      <w:r w:rsidRPr="001B5F2F">
        <w:rPr>
          <w:lang w:val="fr-FR"/>
        </w:rPr>
        <w:t>-07:00:01.438,-42:30:01.389</w:t>
      </w:r>
    </w:p>
    <w:p w14:paraId="5DF2CD53" w14:textId="77777777" w:rsidR="00C35834" w:rsidRPr="001B5F2F" w:rsidRDefault="00C35834" w:rsidP="00C35834">
      <w:pPr>
        <w:rPr>
          <w:lang w:val="fr-FR"/>
        </w:rPr>
      </w:pPr>
      <w:r w:rsidRPr="001B5F2F">
        <w:rPr>
          <w:lang w:val="fr-FR"/>
        </w:rPr>
        <w:t>-07:00:00.000,-42:30:01.389</w:t>
      </w:r>
    </w:p>
    <w:p w14:paraId="46BBD87F" w14:textId="77777777" w:rsidR="00C35834" w:rsidRPr="001B5F2F" w:rsidRDefault="00C35834" w:rsidP="00C35834">
      <w:pPr>
        <w:rPr>
          <w:lang w:val="fr-FR"/>
        </w:rPr>
      </w:pPr>
      <w:r w:rsidRPr="001B5F2F">
        <w:rPr>
          <w:lang w:val="fr-FR"/>
        </w:rPr>
        <w:t>PN-T-167</w:t>
      </w:r>
    </w:p>
    <w:p w14:paraId="2F6D56D5" w14:textId="77777777" w:rsidR="00C35834" w:rsidRPr="001B5F2F" w:rsidRDefault="00C35834" w:rsidP="00C35834">
      <w:pPr>
        <w:rPr>
          <w:lang w:val="fr-FR"/>
        </w:rPr>
      </w:pPr>
      <w:r w:rsidRPr="001B5F2F">
        <w:rPr>
          <w:lang w:val="fr-FR"/>
        </w:rPr>
        <w:t>-07:30:01.444,-44:30:01.449</w:t>
      </w:r>
    </w:p>
    <w:p w14:paraId="10A8E2ED" w14:textId="77777777" w:rsidR="00C35834" w:rsidRPr="001B5F2F" w:rsidRDefault="00C35834" w:rsidP="00C35834">
      <w:pPr>
        <w:rPr>
          <w:lang w:val="fr-FR"/>
        </w:rPr>
      </w:pPr>
      <w:r w:rsidRPr="001B5F2F">
        <w:rPr>
          <w:lang w:val="fr-FR"/>
        </w:rPr>
        <w:t>-07:30:01.444,-44:29:52.074</w:t>
      </w:r>
    </w:p>
    <w:p w14:paraId="3A1664C1" w14:textId="77777777" w:rsidR="00C35834" w:rsidRPr="001B5F2F" w:rsidRDefault="00C35834" w:rsidP="00C35834">
      <w:pPr>
        <w:rPr>
          <w:lang w:val="fr-FR"/>
        </w:rPr>
      </w:pPr>
      <w:r w:rsidRPr="001B5F2F">
        <w:rPr>
          <w:lang w:val="fr-FR"/>
        </w:rPr>
        <w:t>-07:30:01.444,-44:29:42.699</w:t>
      </w:r>
    </w:p>
    <w:p w14:paraId="082424F8" w14:textId="77777777" w:rsidR="00C35834" w:rsidRPr="001B5F2F" w:rsidRDefault="00C35834" w:rsidP="00C35834">
      <w:pPr>
        <w:rPr>
          <w:lang w:val="fr-FR"/>
        </w:rPr>
      </w:pPr>
      <w:r w:rsidRPr="001B5F2F">
        <w:rPr>
          <w:lang w:val="fr-FR"/>
        </w:rPr>
        <w:t>-07:30:01.444,-44:29:33.324</w:t>
      </w:r>
    </w:p>
    <w:p w14:paraId="6DAB044D" w14:textId="77777777" w:rsidR="00C35834" w:rsidRPr="001B5F2F" w:rsidRDefault="00C35834" w:rsidP="00C35834">
      <w:pPr>
        <w:rPr>
          <w:lang w:val="fr-FR"/>
        </w:rPr>
      </w:pPr>
      <w:r w:rsidRPr="001B5F2F">
        <w:rPr>
          <w:lang w:val="fr-FR"/>
        </w:rPr>
        <w:t>-07:30:01.444,-44:29:23.949</w:t>
      </w:r>
    </w:p>
    <w:p w14:paraId="54D0DF61" w14:textId="77777777" w:rsidR="00C35834" w:rsidRPr="001B5F2F" w:rsidRDefault="00C35834" w:rsidP="00C35834">
      <w:pPr>
        <w:rPr>
          <w:lang w:val="fr-FR"/>
        </w:rPr>
      </w:pPr>
      <w:r w:rsidRPr="001B5F2F">
        <w:rPr>
          <w:lang w:val="fr-FR"/>
        </w:rPr>
        <w:t>-07:30:01.444,-44:29:14.574</w:t>
      </w:r>
    </w:p>
    <w:p w14:paraId="6C166B2C" w14:textId="77777777" w:rsidR="00C35834" w:rsidRPr="001B5F2F" w:rsidRDefault="00C35834" w:rsidP="00C35834">
      <w:pPr>
        <w:rPr>
          <w:lang w:val="fr-FR"/>
        </w:rPr>
      </w:pPr>
      <w:r w:rsidRPr="001B5F2F">
        <w:rPr>
          <w:lang w:val="fr-FR"/>
        </w:rPr>
        <w:t>-07:30:01.444,-44:29:05.199</w:t>
      </w:r>
    </w:p>
    <w:p w14:paraId="331A5625" w14:textId="77777777" w:rsidR="00C35834" w:rsidRPr="001B5F2F" w:rsidRDefault="00C35834" w:rsidP="00C35834">
      <w:pPr>
        <w:rPr>
          <w:lang w:val="fr-FR"/>
        </w:rPr>
      </w:pPr>
      <w:r w:rsidRPr="001B5F2F">
        <w:rPr>
          <w:lang w:val="fr-FR"/>
        </w:rPr>
        <w:t>-07:30:01.444,-44:28:55.824</w:t>
      </w:r>
    </w:p>
    <w:p w14:paraId="1467974B" w14:textId="77777777" w:rsidR="00C35834" w:rsidRPr="001B5F2F" w:rsidRDefault="00C35834" w:rsidP="00C35834">
      <w:pPr>
        <w:rPr>
          <w:lang w:val="fr-FR"/>
        </w:rPr>
      </w:pPr>
      <w:r w:rsidRPr="001B5F2F">
        <w:rPr>
          <w:lang w:val="fr-FR"/>
        </w:rPr>
        <w:t>-07:30:01.444,-44:28:46.449</w:t>
      </w:r>
    </w:p>
    <w:p w14:paraId="6523E785" w14:textId="77777777" w:rsidR="00C35834" w:rsidRPr="001B5F2F" w:rsidRDefault="00C35834" w:rsidP="00C35834">
      <w:pPr>
        <w:rPr>
          <w:lang w:val="fr-FR"/>
        </w:rPr>
      </w:pPr>
      <w:r w:rsidRPr="001B5F2F">
        <w:rPr>
          <w:lang w:val="fr-FR"/>
        </w:rPr>
        <w:t>-07:30:01.444,-44:28:37.074</w:t>
      </w:r>
    </w:p>
    <w:p w14:paraId="2D75B9E7" w14:textId="77777777" w:rsidR="00C35834" w:rsidRPr="001B5F2F" w:rsidRDefault="00C35834" w:rsidP="00C35834">
      <w:pPr>
        <w:rPr>
          <w:lang w:val="fr-FR"/>
        </w:rPr>
      </w:pPr>
      <w:r w:rsidRPr="001B5F2F">
        <w:rPr>
          <w:lang w:val="fr-FR"/>
        </w:rPr>
        <w:t>-07:30:01.444,-44:28:27.699</w:t>
      </w:r>
    </w:p>
    <w:p w14:paraId="18698B91" w14:textId="77777777" w:rsidR="00C35834" w:rsidRPr="001B5F2F" w:rsidRDefault="00C35834" w:rsidP="00C35834">
      <w:pPr>
        <w:rPr>
          <w:lang w:val="fr-FR"/>
        </w:rPr>
      </w:pPr>
      <w:r w:rsidRPr="001B5F2F">
        <w:rPr>
          <w:lang w:val="fr-FR"/>
        </w:rPr>
        <w:t>-07:30:01.444,-44:28:18.324</w:t>
      </w:r>
    </w:p>
    <w:p w14:paraId="241BF971" w14:textId="77777777" w:rsidR="00C35834" w:rsidRPr="001B5F2F" w:rsidRDefault="00C35834" w:rsidP="00C35834">
      <w:pPr>
        <w:rPr>
          <w:lang w:val="fr-FR"/>
        </w:rPr>
      </w:pPr>
      <w:r w:rsidRPr="001B5F2F">
        <w:rPr>
          <w:lang w:val="fr-FR"/>
        </w:rPr>
        <w:t>-07:30:01.444,-44:28:08.949</w:t>
      </w:r>
    </w:p>
    <w:p w14:paraId="603D2DA1" w14:textId="77777777" w:rsidR="00C35834" w:rsidRPr="001B5F2F" w:rsidRDefault="00C35834" w:rsidP="00C35834">
      <w:pPr>
        <w:rPr>
          <w:lang w:val="fr-FR"/>
        </w:rPr>
      </w:pPr>
      <w:r w:rsidRPr="001B5F2F">
        <w:rPr>
          <w:lang w:val="fr-FR"/>
        </w:rPr>
        <w:t>-07:30:01.444,-44:27:59.573</w:t>
      </w:r>
    </w:p>
    <w:p w14:paraId="260C6191" w14:textId="77777777" w:rsidR="00C35834" w:rsidRPr="001B5F2F" w:rsidRDefault="00C35834" w:rsidP="00C35834">
      <w:pPr>
        <w:rPr>
          <w:lang w:val="fr-FR"/>
        </w:rPr>
      </w:pPr>
      <w:r w:rsidRPr="001B5F2F">
        <w:rPr>
          <w:lang w:val="fr-FR"/>
        </w:rPr>
        <w:t>-07:30:01.444,-44:27:50.198</w:t>
      </w:r>
    </w:p>
    <w:p w14:paraId="4407B69E" w14:textId="77777777" w:rsidR="00C35834" w:rsidRPr="001B5F2F" w:rsidRDefault="00C35834" w:rsidP="00C35834">
      <w:pPr>
        <w:rPr>
          <w:lang w:val="fr-FR"/>
        </w:rPr>
      </w:pPr>
      <w:r w:rsidRPr="001B5F2F">
        <w:rPr>
          <w:lang w:val="fr-FR"/>
        </w:rPr>
        <w:t>-07:30:01.444,-44:27:40.823</w:t>
      </w:r>
    </w:p>
    <w:p w14:paraId="76F5950D" w14:textId="77777777" w:rsidR="00C35834" w:rsidRPr="001B5F2F" w:rsidRDefault="00C35834" w:rsidP="00C35834">
      <w:pPr>
        <w:rPr>
          <w:lang w:val="fr-FR"/>
        </w:rPr>
      </w:pPr>
      <w:r w:rsidRPr="001B5F2F">
        <w:rPr>
          <w:lang w:val="fr-FR"/>
        </w:rPr>
        <w:t>-07:30:01.444,-44:27:31.448</w:t>
      </w:r>
    </w:p>
    <w:p w14:paraId="466402C4" w14:textId="77777777" w:rsidR="00C35834" w:rsidRPr="001B5F2F" w:rsidRDefault="00C35834" w:rsidP="00C35834">
      <w:pPr>
        <w:rPr>
          <w:lang w:val="fr-FR"/>
        </w:rPr>
      </w:pPr>
      <w:r w:rsidRPr="001B5F2F">
        <w:rPr>
          <w:lang w:val="fr-FR"/>
        </w:rPr>
        <w:t>-07:30:01.444,-44:27:22.073</w:t>
      </w:r>
    </w:p>
    <w:p w14:paraId="05CAFA8A" w14:textId="77777777" w:rsidR="00C35834" w:rsidRPr="001B5F2F" w:rsidRDefault="00C35834" w:rsidP="00C35834">
      <w:pPr>
        <w:rPr>
          <w:lang w:val="fr-FR"/>
        </w:rPr>
      </w:pPr>
      <w:r w:rsidRPr="001B5F2F">
        <w:rPr>
          <w:lang w:val="fr-FR"/>
        </w:rPr>
        <w:t>-07:30:01.444,-44:27:12.698</w:t>
      </w:r>
    </w:p>
    <w:p w14:paraId="56FA31BC" w14:textId="77777777" w:rsidR="00C35834" w:rsidRPr="001B5F2F" w:rsidRDefault="00C35834" w:rsidP="00C35834">
      <w:pPr>
        <w:rPr>
          <w:lang w:val="fr-FR"/>
        </w:rPr>
      </w:pPr>
      <w:r w:rsidRPr="001B5F2F">
        <w:rPr>
          <w:lang w:val="fr-FR"/>
        </w:rPr>
        <w:t>-07:30:01.444,-44:27:03.323</w:t>
      </w:r>
    </w:p>
    <w:p w14:paraId="5752DC93" w14:textId="77777777" w:rsidR="00C35834" w:rsidRPr="001B5F2F" w:rsidRDefault="00C35834" w:rsidP="00C35834">
      <w:pPr>
        <w:rPr>
          <w:lang w:val="fr-FR"/>
        </w:rPr>
      </w:pPr>
      <w:r w:rsidRPr="001B5F2F">
        <w:rPr>
          <w:lang w:val="fr-FR"/>
        </w:rPr>
        <w:t>-07:30:01.444,-44:26:53.948</w:t>
      </w:r>
    </w:p>
    <w:p w14:paraId="20E4E718" w14:textId="77777777" w:rsidR="00C35834" w:rsidRPr="001B5F2F" w:rsidRDefault="00C35834" w:rsidP="00C35834">
      <w:pPr>
        <w:rPr>
          <w:lang w:val="fr-FR"/>
        </w:rPr>
      </w:pPr>
      <w:r w:rsidRPr="001B5F2F">
        <w:rPr>
          <w:lang w:val="fr-FR"/>
        </w:rPr>
        <w:t>-07:30:01.444,-44:26:44.573</w:t>
      </w:r>
    </w:p>
    <w:p w14:paraId="08824895" w14:textId="77777777" w:rsidR="00C35834" w:rsidRPr="001B5F2F" w:rsidRDefault="00C35834" w:rsidP="00C35834">
      <w:pPr>
        <w:rPr>
          <w:lang w:val="fr-FR"/>
        </w:rPr>
      </w:pPr>
      <w:r w:rsidRPr="001B5F2F">
        <w:rPr>
          <w:lang w:val="fr-FR"/>
        </w:rPr>
        <w:t>-07:30:01.444,-44:26:35.198</w:t>
      </w:r>
    </w:p>
    <w:p w14:paraId="09272CD6" w14:textId="77777777" w:rsidR="00C35834" w:rsidRPr="001B5F2F" w:rsidRDefault="00C35834" w:rsidP="00C35834">
      <w:pPr>
        <w:rPr>
          <w:lang w:val="fr-FR"/>
        </w:rPr>
      </w:pPr>
      <w:r w:rsidRPr="001B5F2F">
        <w:rPr>
          <w:lang w:val="fr-FR"/>
        </w:rPr>
        <w:t>-07:30:01.444,-44:26:25.823</w:t>
      </w:r>
    </w:p>
    <w:p w14:paraId="3EEFC3C4" w14:textId="77777777" w:rsidR="00C35834" w:rsidRPr="001B5F2F" w:rsidRDefault="00C35834" w:rsidP="00C35834">
      <w:pPr>
        <w:rPr>
          <w:lang w:val="fr-FR"/>
        </w:rPr>
      </w:pPr>
      <w:r w:rsidRPr="001B5F2F">
        <w:rPr>
          <w:lang w:val="fr-FR"/>
        </w:rPr>
        <w:t>-07:30:01.444,-44:26:16.448</w:t>
      </w:r>
    </w:p>
    <w:p w14:paraId="0F360E9F" w14:textId="77777777" w:rsidR="00C35834" w:rsidRPr="001B5F2F" w:rsidRDefault="00C35834" w:rsidP="00C35834">
      <w:pPr>
        <w:rPr>
          <w:lang w:val="fr-FR"/>
        </w:rPr>
      </w:pPr>
      <w:r w:rsidRPr="001B5F2F">
        <w:rPr>
          <w:lang w:val="fr-FR"/>
        </w:rPr>
        <w:t>-07:30:01.444,-44:26:07.073</w:t>
      </w:r>
    </w:p>
    <w:p w14:paraId="27DBAA20" w14:textId="77777777" w:rsidR="00C35834" w:rsidRPr="001B5F2F" w:rsidRDefault="00C35834" w:rsidP="00C35834">
      <w:pPr>
        <w:rPr>
          <w:lang w:val="fr-FR"/>
        </w:rPr>
      </w:pPr>
      <w:r w:rsidRPr="001B5F2F">
        <w:rPr>
          <w:lang w:val="fr-FR"/>
        </w:rPr>
        <w:t>-07:30:01.444,-44:25:57.697</w:t>
      </w:r>
    </w:p>
    <w:p w14:paraId="311A6897" w14:textId="77777777" w:rsidR="00C35834" w:rsidRPr="001B5F2F" w:rsidRDefault="00C35834" w:rsidP="00C35834">
      <w:pPr>
        <w:rPr>
          <w:lang w:val="fr-FR"/>
        </w:rPr>
      </w:pPr>
      <w:r w:rsidRPr="001B5F2F">
        <w:rPr>
          <w:lang w:val="fr-FR"/>
        </w:rPr>
        <w:t>-07:30:01.444,-44:25:48.322</w:t>
      </w:r>
    </w:p>
    <w:p w14:paraId="5D2B2FF6" w14:textId="77777777" w:rsidR="00C35834" w:rsidRPr="001B5F2F" w:rsidRDefault="00C35834" w:rsidP="00C35834">
      <w:pPr>
        <w:rPr>
          <w:lang w:val="fr-FR"/>
        </w:rPr>
      </w:pPr>
      <w:r w:rsidRPr="001B5F2F">
        <w:rPr>
          <w:lang w:val="fr-FR"/>
        </w:rPr>
        <w:t>-07:30:01.444,-44:25:38.947</w:t>
      </w:r>
    </w:p>
    <w:p w14:paraId="5CDBD8AA" w14:textId="77777777" w:rsidR="00C35834" w:rsidRPr="001B5F2F" w:rsidRDefault="00C35834" w:rsidP="00C35834">
      <w:pPr>
        <w:rPr>
          <w:lang w:val="fr-FR"/>
        </w:rPr>
      </w:pPr>
      <w:r w:rsidRPr="001B5F2F">
        <w:rPr>
          <w:lang w:val="fr-FR"/>
        </w:rPr>
        <w:t>-07:30:01.444,-44:25:29.572</w:t>
      </w:r>
    </w:p>
    <w:p w14:paraId="7913EBF6" w14:textId="77777777" w:rsidR="00C35834" w:rsidRPr="001B5F2F" w:rsidRDefault="00C35834" w:rsidP="00C35834">
      <w:pPr>
        <w:rPr>
          <w:lang w:val="fr-FR"/>
        </w:rPr>
      </w:pPr>
      <w:r w:rsidRPr="001B5F2F">
        <w:rPr>
          <w:lang w:val="fr-FR"/>
        </w:rPr>
        <w:t>-07:30:01.444,-44:25:20.197</w:t>
      </w:r>
    </w:p>
    <w:p w14:paraId="0C504663" w14:textId="77777777" w:rsidR="00C35834" w:rsidRPr="001B5F2F" w:rsidRDefault="00C35834" w:rsidP="00C35834">
      <w:pPr>
        <w:rPr>
          <w:lang w:val="fr-FR"/>
        </w:rPr>
      </w:pPr>
      <w:r w:rsidRPr="001B5F2F">
        <w:rPr>
          <w:lang w:val="fr-FR"/>
        </w:rPr>
        <w:t>-07:30:01.444,-44:25:10.822</w:t>
      </w:r>
    </w:p>
    <w:p w14:paraId="7EA90DEA" w14:textId="77777777" w:rsidR="00C35834" w:rsidRPr="001B5F2F" w:rsidRDefault="00C35834" w:rsidP="00C35834">
      <w:pPr>
        <w:rPr>
          <w:lang w:val="fr-FR"/>
        </w:rPr>
      </w:pPr>
      <w:r w:rsidRPr="001B5F2F">
        <w:rPr>
          <w:lang w:val="fr-FR"/>
        </w:rPr>
        <w:t>-07:30:01.444,-44:25:01.447</w:t>
      </w:r>
    </w:p>
    <w:p w14:paraId="3687D4ED" w14:textId="77777777" w:rsidR="00C35834" w:rsidRPr="001B5F2F" w:rsidRDefault="00C35834" w:rsidP="00C35834">
      <w:pPr>
        <w:rPr>
          <w:lang w:val="fr-FR"/>
        </w:rPr>
      </w:pPr>
      <w:r w:rsidRPr="001B5F2F">
        <w:rPr>
          <w:lang w:val="fr-FR"/>
        </w:rPr>
        <w:t>-07:30:01.444,-44:24:52.072</w:t>
      </w:r>
    </w:p>
    <w:p w14:paraId="140058F3" w14:textId="77777777" w:rsidR="00C35834" w:rsidRPr="001B5F2F" w:rsidRDefault="00C35834" w:rsidP="00C35834">
      <w:pPr>
        <w:rPr>
          <w:lang w:val="fr-FR"/>
        </w:rPr>
      </w:pPr>
      <w:r w:rsidRPr="001B5F2F">
        <w:rPr>
          <w:lang w:val="fr-FR"/>
        </w:rPr>
        <w:t>-07:30:01.444,-44:24:42.697</w:t>
      </w:r>
    </w:p>
    <w:p w14:paraId="6C611560" w14:textId="77777777" w:rsidR="00C35834" w:rsidRPr="001B5F2F" w:rsidRDefault="00C35834" w:rsidP="00C35834">
      <w:pPr>
        <w:rPr>
          <w:lang w:val="fr-FR"/>
        </w:rPr>
      </w:pPr>
      <w:r w:rsidRPr="001B5F2F">
        <w:rPr>
          <w:lang w:val="fr-FR"/>
        </w:rPr>
        <w:t>-07:30:01.444,-44:24:33.322</w:t>
      </w:r>
    </w:p>
    <w:p w14:paraId="637DFF6E" w14:textId="77777777" w:rsidR="00C35834" w:rsidRPr="001B5F2F" w:rsidRDefault="00C35834" w:rsidP="00C35834">
      <w:pPr>
        <w:rPr>
          <w:lang w:val="fr-FR"/>
        </w:rPr>
      </w:pPr>
      <w:r w:rsidRPr="001B5F2F">
        <w:rPr>
          <w:lang w:val="fr-FR"/>
        </w:rPr>
        <w:t>-07:30:01.444,-44:24:23.947</w:t>
      </w:r>
    </w:p>
    <w:p w14:paraId="73BD0D07" w14:textId="77777777" w:rsidR="00C35834" w:rsidRPr="001B5F2F" w:rsidRDefault="00C35834" w:rsidP="00C35834">
      <w:pPr>
        <w:rPr>
          <w:lang w:val="fr-FR"/>
        </w:rPr>
      </w:pPr>
      <w:r w:rsidRPr="001B5F2F">
        <w:rPr>
          <w:lang w:val="fr-FR"/>
        </w:rPr>
        <w:t>-07:30:01.444,-44:24:14.572</w:t>
      </w:r>
    </w:p>
    <w:p w14:paraId="36A9BF3A" w14:textId="77777777" w:rsidR="00C35834" w:rsidRPr="001B5F2F" w:rsidRDefault="00C35834" w:rsidP="00C35834">
      <w:pPr>
        <w:rPr>
          <w:lang w:val="fr-FR"/>
        </w:rPr>
      </w:pPr>
      <w:r w:rsidRPr="001B5F2F">
        <w:rPr>
          <w:lang w:val="fr-FR"/>
        </w:rPr>
        <w:t>-07:30:01.444,-44:24:05.197</w:t>
      </w:r>
    </w:p>
    <w:p w14:paraId="2919ED50" w14:textId="77777777" w:rsidR="00C35834" w:rsidRPr="001B5F2F" w:rsidRDefault="00C35834" w:rsidP="00C35834">
      <w:pPr>
        <w:rPr>
          <w:lang w:val="fr-FR"/>
        </w:rPr>
      </w:pPr>
      <w:r w:rsidRPr="001B5F2F">
        <w:rPr>
          <w:lang w:val="fr-FR"/>
        </w:rPr>
        <w:t>-07:30:01.444,-44:23:55.822</w:t>
      </w:r>
    </w:p>
    <w:p w14:paraId="62B1D659" w14:textId="77777777" w:rsidR="00C35834" w:rsidRPr="001B5F2F" w:rsidRDefault="00C35834" w:rsidP="00C35834">
      <w:pPr>
        <w:rPr>
          <w:lang w:val="fr-FR"/>
        </w:rPr>
      </w:pPr>
      <w:r w:rsidRPr="001B5F2F">
        <w:rPr>
          <w:lang w:val="fr-FR"/>
        </w:rPr>
        <w:t>-07:30:01.444,-44:23:46.446</w:t>
      </w:r>
    </w:p>
    <w:p w14:paraId="5B790EB0" w14:textId="77777777" w:rsidR="00C35834" w:rsidRPr="001B5F2F" w:rsidRDefault="00C35834" w:rsidP="00C35834">
      <w:pPr>
        <w:rPr>
          <w:lang w:val="fr-FR"/>
        </w:rPr>
      </w:pPr>
      <w:r w:rsidRPr="001B5F2F">
        <w:rPr>
          <w:lang w:val="fr-FR"/>
        </w:rPr>
        <w:t>-07:30:01.444,-44:23:37.071</w:t>
      </w:r>
    </w:p>
    <w:p w14:paraId="4E356787" w14:textId="77777777" w:rsidR="00C35834" w:rsidRPr="001B5F2F" w:rsidRDefault="00C35834" w:rsidP="00C35834">
      <w:pPr>
        <w:rPr>
          <w:lang w:val="fr-FR"/>
        </w:rPr>
      </w:pPr>
      <w:r w:rsidRPr="001B5F2F">
        <w:rPr>
          <w:lang w:val="fr-FR"/>
        </w:rPr>
        <w:t>-07:30:01.445,-44:23:27.696</w:t>
      </w:r>
    </w:p>
    <w:p w14:paraId="71D18DF7" w14:textId="77777777" w:rsidR="00C35834" w:rsidRPr="001B5F2F" w:rsidRDefault="00C35834" w:rsidP="00C35834">
      <w:pPr>
        <w:rPr>
          <w:lang w:val="fr-FR"/>
        </w:rPr>
      </w:pPr>
      <w:r w:rsidRPr="001B5F2F">
        <w:rPr>
          <w:lang w:val="fr-FR"/>
        </w:rPr>
        <w:t>-07:30:01.445,-44:23:18.321</w:t>
      </w:r>
    </w:p>
    <w:p w14:paraId="0F403A77" w14:textId="77777777" w:rsidR="00C35834" w:rsidRPr="001B5F2F" w:rsidRDefault="00C35834" w:rsidP="00C35834">
      <w:pPr>
        <w:rPr>
          <w:lang w:val="fr-FR"/>
        </w:rPr>
      </w:pPr>
      <w:r w:rsidRPr="001B5F2F">
        <w:rPr>
          <w:lang w:val="fr-FR"/>
        </w:rPr>
        <w:t>-07:30:01.445,-44:23:08.946</w:t>
      </w:r>
    </w:p>
    <w:p w14:paraId="2E0F92EA" w14:textId="77777777" w:rsidR="00C35834" w:rsidRPr="001B5F2F" w:rsidRDefault="00C35834" w:rsidP="00C35834">
      <w:pPr>
        <w:rPr>
          <w:lang w:val="fr-FR"/>
        </w:rPr>
      </w:pPr>
      <w:r w:rsidRPr="001B5F2F">
        <w:rPr>
          <w:lang w:val="fr-FR"/>
        </w:rPr>
        <w:t>-07:30:01.445,-44:22:59.571</w:t>
      </w:r>
    </w:p>
    <w:p w14:paraId="2683F0E1" w14:textId="77777777" w:rsidR="00C35834" w:rsidRPr="001B5F2F" w:rsidRDefault="00C35834" w:rsidP="00C35834">
      <w:pPr>
        <w:rPr>
          <w:lang w:val="fr-FR"/>
        </w:rPr>
      </w:pPr>
      <w:r w:rsidRPr="001B5F2F">
        <w:rPr>
          <w:lang w:val="fr-FR"/>
        </w:rPr>
        <w:t>-07:30:01.445,-44:22:50.196</w:t>
      </w:r>
    </w:p>
    <w:p w14:paraId="2EBCA15C" w14:textId="77777777" w:rsidR="00C35834" w:rsidRPr="001B5F2F" w:rsidRDefault="00C35834" w:rsidP="00C35834">
      <w:pPr>
        <w:rPr>
          <w:lang w:val="fr-FR"/>
        </w:rPr>
      </w:pPr>
      <w:r w:rsidRPr="001B5F2F">
        <w:rPr>
          <w:lang w:val="fr-FR"/>
        </w:rPr>
        <w:t>-07:30:01.445,-44:22:40.821</w:t>
      </w:r>
    </w:p>
    <w:p w14:paraId="1587140D" w14:textId="77777777" w:rsidR="00C35834" w:rsidRPr="001B5F2F" w:rsidRDefault="00C35834" w:rsidP="00C35834">
      <w:pPr>
        <w:rPr>
          <w:lang w:val="fr-FR"/>
        </w:rPr>
      </w:pPr>
      <w:r w:rsidRPr="001B5F2F">
        <w:rPr>
          <w:lang w:val="fr-FR"/>
        </w:rPr>
        <w:t>-07:30:01.445,-44:22:31.446</w:t>
      </w:r>
    </w:p>
    <w:p w14:paraId="7A18F117" w14:textId="77777777" w:rsidR="00C35834" w:rsidRPr="001B5F2F" w:rsidRDefault="00C35834" w:rsidP="00C35834">
      <w:pPr>
        <w:rPr>
          <w:lang w:val="fr-FR"/>
        </w:rPr>
      </w:pPr>
      <w:r w:rsidRPr="001B5F2F">
        <w:rPr>
          <w:lang w:val="fr-FR"/>
        </w:rPr>
        <w:t>-07:30:01.445,-44:22:22.071</w:t>
      </w:r>
    </w:p>
    <w:p w14:paraId="29E5EC4E" w14:textId="77777777" w:rsidR="00C35834" w:rsidRPr="001B5F2F" w:rsidRDefault="00C35834" w:rsidP="00C35834">
      <w:pPr>
        <w:rPr>
          <w:lang w:val="fr-FR"/>
        </w:rPr>
      </w:pPr>
      <w:r w:rsidRPr="001B5F2F">
        <w:rPr>
          <w:lang w:val="fr-FR"/>
        </w:rPr>
        <w:t>-07:30:01.445,-44:22:12.696</w:t>
      </w:r>
    </w:p>
    <w:p w14:paraId="74A72401" w14:textId="77777777" w:rsidR="00C35834" w:rsidRPr="001B5F2F" w:rsidRDefault="00C35834" w:rsidP="00C35834">
      <w:pPr>
        <w:rPr>
          <w:lang w:val="fr-FR"/>
        </w:rPr>
      </w:pPr>
      <w:r w:rsidRPr="001B5F2F">
        <w:rPr>
          <w:lang w:val="fr-FR"/>
        </w:rPr>
        <w:t>-07:30:01.445,-44:22:03.321</w:t>
      </w:r>
    </w:p>
    <w:p w14:paraId="4B1D38FE" w14:textId="77777777" w:rsidR="00C35834" w:rsidRPr="001B5F2F" w:rsidRDefault="00C35834" w:rsidP="00C35834">
      <w:pPr>
        <w:rPr>
          <w:lang w:val="fr-FR"/>
        </w:rPr>
      </w:pPr>
      <w:r w:rsidRPr="001B5F2F">
        <w:rPr>
          <w:lang w:val="fr-FR"/>
        </w:rPr>
        <w:t>-07:30:01.445,-44:21:53.946</w:t>
      </w:r>
    </w:p>
    <w:p w14:paraId="3B204137" w14:textId="77777777" w:rsidR="00C35834" w:rsidRPr="001B5F2F" w:rsidRDefault="00C35834" w:rsidP="00C35834">
      <w:pPr>
        <w:rPr>
          <w:lang w:val="fr-FR"/>
        </w:rPr>
      </w:pPr>
      <w:r w:rsidRPr="001B5F2F">
        <w:rPr>
          <w:lang w:val="fr-FR"/>
        </w:rPr>
        <w:t>-07:30:01.445,-44:21:44.570</w:t>
      </w:r>
    </w:p>
    <w:p w14:paraId="5F72A5C2" w14:textId="77777777" w:rsidR="00C35834" w:rsidRPr="001B5F2F" w:rsidRDefault="00C35834" w:rsidP="00C35834">
      <w:pPr>
        <w:rPr>
          <w:lang w:val="fr-FR"/>
        </w:rPr>
      </w:pPr>
      <w:r w:rsidRPr="001B5F2F">
        <w:rPr>
          <w:lang w:val="fr-FR"/>
        </w:rPr>
        <w:t>-07:30:01.445,-44:21:35.195</w:t>
      </w:r>
    </w:p>
    <w:p w14:paraId="4C4DE7F4" w14:textId="77777777" w:rsidR="00C35834" w:rsidRPr="001B5F2F" w:rsidRDefault="00C35834" w:rsidP="00C35834">
      <w:pPr>
        <w:rPr>
          <w:lang w:val="fr-FR"/>
        </w:rPr>
      </w:pPr>
      <w:r w:rsidRPr="001B5F2F">
        <w:rPr>
          <w:lang w:val="fr-FR"/>
        </w:rPr>
        <w:t>-07:30:01.445,-44:21:25.820</w:t>
      </w:r>
    </w:p>
    <w:p w14:paraId="63C86BBB" w14:textId="77777777" w:rsidR="00C35834" w:rsidRPr="001B5F2F" w:rsidRDefault="00C35834" w:rsidP="00C35834">
      <w:pPr>
        <w:rPr>
          <w:lang w:val="fr-FR"/>
        </w:rPr>
      </w:pPr>
      <w:r w:rsidRPr="001B5F2F">
        <w:rPr>
          <w:lang w:val="fr-FR"/>
        </w:rPr>
        <w:t>-07:30:01.445,-44:21:16.445</w:t>
      </w:r>
    </w:p>
    <w:p w14:paraId="1AD9DAF3" w14:textId="77777777" w:rsidR="00C35834" w:rsidRPr="001B5F2F" w:rsidRDefault="00C35834" w:rsidP="00C35834">
      <w:pPr>
        <w:rPr>
          <w:lang w:val="fr-FR"/>
        </w:rPr>
      </w:pPr>
      <w:r w:rsidRPr="001B5F2F">
        <w:rPr>
          <w:lang w:val="fr-FR"/>
        </w:rPr>
        <w:t>-07:30:01.445,-44:21:07.070</w:t>
      </w:r>
    </w:p>
    <w:p w14:paraId="32B152FA" w14:textId="77777777" w:rsidR="00C35834" w:rsidRPr="001B5F2F" w:rsidRDefault="00C35834" w:rsidP="00C35834">
      <w:pPr>
        <w:rPr>
          <w:lang w:val="fr-FR"/>
        </w:rPr>
      </w:pPr>
      <w:r w:rsidRPr="001B5F2F">
        <w:rPr>
          <w:lang w:val="fr-FR"/>
        </w:rPr>
        <w:t>-07:30:01.445,-44:20:57.695</w:t>
      </w:r>
    </w:p>
    <w:p w14:paraId="57C90B39" w14:textId="77777777" w:rsidR="00C35834" w:rsidRPr="001B5F2F" w:rsidRDefault="00C35834" w:rsidP="00C35834">
      <w:pPr>
        <w:rPr>
          <w:lang w:val="fr-FR"/>
        </w:rPr>
      </w:pPr>
      <w:r w:rsidRPr="001B5F2F">
        <w:rPr>
          <w:lang w:val="fr-FR"/>
        </w:rPr>
        <w:t>-07:30:01.445,-44:20:48.320</w:t>
      </w:r>
    </w:p>
    <w:p w14:paraId="56C071B5" w14:textId="77777777" w:rsidR="00C35834" w:rsidRPr="001B5F2F" w:rsidRDefault="00C35834" w:rsidP="00C35834">
      <w:pPr>
        <w:rPr>
          <w:lang w:val="fr-FR"/>
        </w:rPr>
      </w:pPr>
      <w:r w:rsidRPr="001B5F2F">
        <w:rPr>
          <w:lang w:val="fr-FR"/>
        </w:rPr>
        <w:t>-07:30:01.445,-44:20:38.945</w:t>
      </w:r>
    </w:p>
    <w:p w14:paraId="2FD70B17" w14:textId="77777777" w:rsidR="00C35834" w:rsidRPr="001B5F2F" w:rsidRDefault="00C35834" w:rsidP="00C35834">
      <w:pPr>
        <w:rPr>
          <w:lang w:val="fr-FR"/>
        </w:rPr>
      </w:pPr>
      <w:r w:rsidRPr="001B5F2F">
        <w:rPr>
          <w:lang w:val="fr-FR"/>
        </w:rPr>
        <w:t>-07:30:01.445,-44:20:29.570</w:t>
      </w:r>
    </w:p>
    <w:p w14:paraId="67D13F21" w14:textId="77777777" w:rsidR="00C35834" w:rsidRPr="001B5F2F" w:rsidRDefault="00C35834" w:rsidP="00C35834">
      <w:pPr>
        <w:rPr>
          <w:lang w:val="fr-FR"/>
        </w:rPr>
      </w:pPr>
      <w:r w:rsidRPr="001B5F2F">
        <w:rPr>
          <w:lang w:val="fr-FR"/>
        </w:rPr>
        <w:t>-07:30:01.445,-44:20:20.195</w:t>
      </w:r>
    </w:p>
    <w:p w14:paraId="616FC3A8" w14:textId="77777777" w:rsidR="00C35834" w:rsidRPr="001B5F2F" w:rsidRDefault="00C35834" w:rsidP="00C35834">
      <w:pPr>
        <w:rPr>
          <w:lang w:val="fr-FR"/>
        </w:rPr>
      </w:pPr>
      <w:r w:rsidRPr="001B5F2F">
        <w:rPr>
          <w:lang w:val="fr-FR"/>
        </w:rPr>
        <w:t>-07:30:01.445,-44:20:10.820</w:t>
      </w:r>
    </w:p>
    <w:p w14:paraId="17B1E8BD" w14:textId="77777777" w:rsidR="00C35834" w:rsidRPr="001B5F2F" w:rsidRDefault="00C35834" w:rsidP="00C35834">
      <w:pPr>
        <w:rPr>
          <w:lang w:val="fr-FR"/>
        </w:rPr>
      </w:pPr>
      <w:r w:rsidRPr="001B5F2F">
        <w:rPr>
          <w:lang w:val="fr-FR"/>
        </w:rPr>
        <w:t>-07:30:01.445,-44:20:01.445</w:t>
      </w:r>
    </w:p>
    <w:p w14:paraId="1F3A52EF" w14:textId="77777777" w:rsidR="00C35834" w:rsidRPr="001B5F2F" w:rsidRDefault="00C35834" w:rsidP="00C35834">
      <w:pPr>
        <w:rPr>
          <w:lang w:val="fr-FR"/>
        </w:rPr>
      </w:pPr>
      <w:r w:rsidRPr="001B5F2F">
        <w:rPr>
          <w:lang w:val="fr-FR"/>
        </w:rPr>
        <w:t>-07:30:01.445,-44:19:52.070</w:t>
      </w:r>
    </w:p>
    <w:p w14:paraId="1B8C5E1D" w14:textId="77777777" w:rsidR="00C35834" w:rsidRPr="001B5F2F" w:rsidRDefault="00C35834" w:rsidP="00C35834">
      <w:pPr>
        <w:rPr>
          <w:lang w:val="fr-FR"/>
        </w:rPr>
      </w:pPr>
      <w:r w:rsidRPr="001B5F2F">
        <w:rPr>
          <w:lang w:val="fr-FR"/>
        </w:rPr>
        <w:t>-07:30:01.445,-44:19:42.694</w:t>
      </w:r>
    </w:p>
    <w:p w14:paraId="7303365B" w14:textId="77777777" w:rsidR="00C35834" w:rsidRPr="001B5F2F" w:rsidRDefault="00C35834" w:rsidP="00C35834">
      <w:pPr>
        <w:rPr>
          <w:lang w:val="fr-FR"/>
        </w:rPr>
      </w:pPr>
      <w:r w:rsidRPr="001B5F2F">
        <w:rPr>
          <w:lang w:val="fr-FR"/>
        </w:rPr>
        <w:t>-07:30:01.445,-44:19:33.319</w:t>
      </w:r>
    </w:p>
    <w:p w14:paraId="5D492742" w14:textId="77777777" w:rsidR="00C35834" w:rsidRPr="001B5F2F" w:rsidRDefault="00C35834" w:rsidP="00C35834">
      <w:pPr>
        <w:rPr>
          <w:lang w:val="fr-FR"/>
        </w:rPr>
      </w:pPr>
      <w:r w:rsidRPr="001B5F2F">
        <w:rPr>
          <w:lang w:val="fr-FR"/>
        </w:rPr>
        <w:t>-07:30:01.445,-44:19:23.944</w:t>
      </w:r>
    </w:p>
    <w:p w14:paraId="5A7405E3" w14:textId="77777777" w:rsidR="00C35834" w:rsidRPr="001B5F2F" w:rsidRDefault="00C35834" w:rsidP="00C35834">
      <w:pPr>
        <w:rPr>
          <w:lang w:val="fr-FR"/>
        </w:rPr>
      </w:pPr>
      <w:r w:rsidRPr="001B5F2F">
        <w:rPr>
          <w:lang w:val="fr-FR"/>
        </w:rPr>
        <w:t>-07:30:01.445,-44:19:14.569</w:t>
      </w:r>
    </w:p>
    <w:p w14:paraId="3012B96C" w14:textId="77777777" w:rsidR="00C35834" w:rsidRPr="001B5F2F" w:rsidRDefault="00C35834" w:rsidP="00C35834">
      <w:pPr>
        <w:rPr>
          <w:lang w:val="fr-FR"/>
        </w:rPr>
      </w:pPr>
      <w:r w:rsidRPr="001B5F2F">
        <w:rPr>
          <w:lang w:val="fr-FR"/>
        </w:rPr>
        <w:t>-07:30:01.445,-44:19:05.194</w:t>
      </w:r>
    </w:p>
    <w:p w14:paraId="5960238C" w14:textId="77777777" w:rsidR="00C35834" w:rsidRPr="001B5F2F" w:rsidRDefault="00C35834" w:rsidP="00C35834">
      <w:pPr>
        <w:rPr>
          <w:lang w:val="fr-FR"/>
        </w:rPr>
      </w:pPr>
      <w:r w:rsidRPr="001B5F2F">
        <w:rPr>
          <w:lang w:val="fr-FR"/>
        </w:rPr>
        <w:t>-07:30:01.445,-44:18:55.819</w:t>
      </w:r>
    </w:p>
    <w:p w14:paraId="58409E5B" w14:textId="77777777" w:rsidR="00C35834" w:rsidRPr="001B5F2F" w:rsidRDefault="00C35834" w:rsidP="00C35834">
      <w:pPr>
        <w:rPr>
          <w:lang w:val="fr-FR"/>
        </w:rPr>
      </w:pPr>
      <w:r w:rsidRPr="001B5F2F">
        <w:rPr>
          <w:lang w:val="fr-FR"/>
        </w:rPr>
        <w:t>-07:30:01.445,-44:18:46.444</w:t>
      </w:r>
    </w:p>
    <w:p w14:paraId="4207E37F" w14:textId="77777777" w:rsidR="00C35834" w:rsidRPr="001B5F2F" w:rsidRDefault="00C35834" w:rsidP="00C35834">
      <w:pPr>
        <w:rPr>
          <w:lang w:val="fr-FR"/>
        </w:rPr>
      </w:pPr>
      <w:r w:rsidRPr="001B5F2F">
        <w:rPr>
          <w:lang w:val="fr-FR"/>
        </w:rPr>
        <w:t>-07:30:01.445,-44:18:37.069</w:t>
      </w:r>
    </w:p>
    <w:p w14:paraId="43AF6231" w14:textId="77777777" w:rsidR="00C35834" w:rsidRPr="001B5F2F" w:rsidRDefault="00C35834" w:rsidP="00C35834">
      <w:pPr>
        <w:rPr>
          <w:lang w:val="fr-FR"/>
        </w:rPr>
      </w:pPr>
      <w:r w:rsidRPr="001B5F2F">
        <w:rPr>
          <w:lang w:val="fr-FR"/>
        </w:rPr>
        <w:t>-07:30:01.445,-44:18:27.694</w:t>
      </w:r>
    </w:p>
    <w:p w14:paraId="3A56D096" w14:textId="77777777" w:rsidR="00C35834" w:rsidRPr="001B5F2F" w:rsidRDefault="00C35834" w:rsidP="00C35834">
      <w:pPr>
        <w:rPr>
          <w:lang w:val="fr-FR"/>
        </w:rPr>
      </w:pPr>
      <w:r w:rsidRPr="001B5F2F">
        <w:rPr>
          <w:lang w:val="fr-FR"/>
        </w:rPr>
        <w:t>-07:30:01.445,-44:18:18.319</w:t>
      </w:r>
    </w:p>
    <w:p w14:paraId="2F8CDBB7" w14:textId="77777777" w:rsidR="00C35834" w:rsidRPr="001B5F2F" w:rsidRDefault="00C35834" w:rsidP="00C35834">
      <w:pPr>
        <w:rPr>
          <w:lang w:val="fr-FR"/>
        </w:rPr>
      </w:pPr>
      <w:r w:rsidRPr="001B5F2F">
        <w:rPr>
          <w:lang w:val="fr-FR"/>
        </w:rPr>
        <w:t>-07:30:01.445,-44:18:08.944</w:t>
      </w:r>
    </w:p>
    <w:p w14:paraId="49D5D16C" w14:textId="77777777" w:rsidR="00C35834" w:rsidRPr="001B5F2F" w:rsidRDefault="00C35834" w:rsidP="00C35834">
      <w:pPr>
        <w:rPr>
          <w:lang w:val="fr-FR"/>
        </w:rPr>
      </w:pPr>
      <w:r w:rsidRPr="001B5F2F">
        <w:rPr>
          <w:lang w:val="fr-FR"/>
        </w:rPr>
        <w:t>-07:30:01.445,-44:17:59.569</w:t>
      </w:r>
    </w:p>
    <w:p w14:paraId="2AD00330" w14:textId="77777777" w:rsidR="00C35834" w:rsidRPr="001B5F2F" w:rsidRDefault="00C35834" w:rsidP="00C35834">
      <w:pPr>
        <w:rPr>
          <w:lang w:val="fr-FR"/>
        </w:rPr>
      </w:pPr>
      <w:r w:rsidRPr="001B5F2F">
        <w:rPr>
          <w:lang w:val="fr-FR"/>
        </w:rPr>
        <w:t>-07:30:01.445,-44:17:50.194</w:t>
      </w:r>
    </w:p>
    <w:p w14:paraId="091711F2" w14:textId="77777777" w:rsidR="00C35834" w:rsidRPr="001B5F2F" w:rsidRDefault="00C35834" w:rsidP="00C35834">
      <w:pPr>
        <w:rPr>
          <w:lang w:val="fr-FR"/>
        </w:rPr>
      </w:pPr>
      <w:r w:rsidRPr="001B5F2F">
        <w:rPr>
          <w:lang w:val="fr-FR"/>
        </w:rPr>
        <w:t>-07:30:01.445,-44:17:40.818</w:t>
      </w:r>
    </w:p>
    <w:p w14:paraId="55182BA8" w14:textId="77777777" w:rsidR="00C35834" w:rsidRPr="001B5F2F" w:rsidRDefault="00C35834" w:rsidP="00C35834">
      <w:pPr>
        <w:rPr>
          <w:lang w:val="fr-FR"/>
        </w:rPr>
      </w:pPr>
      <w:r w:rsidRPr="001B5F2F">
        <w:rPr>
          <w:lang w:val="fr-FR"/>
        </w:rPr>
        <w:t>-07:30:01.445,-44:17:31.443</w:t>
      </w:r>
    </w:p>
    <w:p w14:paraId="1B4FB575" w14:textId="77777777" w:rsidR="00C35834" w:rsidRPr="001B5F2F" w:rsidRDefault="00C35834" w:rsidP="00C35834">
      <w:pPr>
        <w:rPr>
          <w:lang w:val="fr-FR"/>
        </w:rPr>
      </w:pPr>
      <w:r w:rsidRPr="001B5F2F">
        <w:rPr>
          <w:lang w:val="fr-FR"/>
        </w:rPr>
        <w:t>-07:30:01.445,-44:17:22.068</w:t>
      </w:r>
    </w:p>
    <w:p w14:paraId="5BF112C8" w14:textId="77777777" w:rsidR="00C35834" w:rsidRPr="001B5F2F" w:rsidRDefault="00C35834" w:rsidP="00C35834">
      <w:pPr>
        <w:rPr>
          <w:lang w:val="fr-FR"/>
        </w:rPr>
      </w:pPr>
      <w:r w:rsidRPr="001B5F2F">
        <w:rPr>
          <w:lang w:val="fr-FR"/>
        </w:rPr>
        <w:t>-07:30:01.445,-44:17:12.693</w:t>
      </w:r>
    </w:p>
    <w:p w14:paraId="4A6A7539" w14:textId="77777777" w:rsidR="00C35834" w:rsidRPr="001B5F2F" w:rsidRDefault="00C35834" w:rsidP="00C35834">
      <w:pPr>
        <w:rPr>
          <w:lang w:val="fr-FR"/>
        </w:rPr>
      </w:pPr>
      <w:r w:rsidRPr="001B5F2F">
        <w:rPr>
          <w:lang w:val="fr-FR"/>
        </w:rPr>
        <w:t>-07:30:01.445,-44:17:03.318</w:t>
      </w:r>
    </w:p>
    <w:p w14:paraId="711FDB21" w14:textId="77777777" w:rsidR="00C35834" w:rsidRPr="001B5F2F" w:rsidRDefault="00C35834" w:rsidP="00C35834">
      <w:pPr>
        <w:rPr>
          <w:lang w:val="fr-FR"/>
        </w:rPr>
      </w:pPr>
      <w:r w:rsidRPr="001B5F2F">
        <w:rPr>
          <w:lang w:val="fr-FR"/>
        </w:rPr>
        <w:t>-07:30:01.445,-44:16:53.943</w:t>
      </w:r>
    </w:p>
    <w:p w14:paraId="6E266F81" w14:textId="77777777" w:rsidR="00C35834" w:rsidRPr="001B5F2F" w:rsidRDefault="00C35834" w:rsidP="00C35834">
      <w:pPr>
        <w:rPr>
          <w:lang w:val="fr-FR"/>
        </w:rPr>
      </w:pPr>
      <w:r w:rsidRPr="001B5F2F">
        <w:rPr>
          <w:lang w:val="fr-FR"/>
        </w:rPr>
        <w:t>-07:30:01.445,-44:16:44.568</w:t>
      </w:r>
    </w:p>
    <w:p w14:paraId="5390A511" w14:textId="77777777" w:rsidR="00C35834" w:rsidRPr="001B5F2F" w:rsidRDefault="00C35834" w:rsidP="00C35834">
      <w:pPr>
        <w:rPr>
          <w:lang w:val="fr-FR"/>
        </w:rPr>
      </w:pPr>
      <w:r w:rsidRPr="001B5F2F">
        <w:rPr>
          <w:lang w:val="fr-FR"/>
        </w:rPr>
        <w:t>-07:30:01.445,-44:16:35.193</w:t>
      </w:r>
    </w:p>
    <w:p w14:paraId="6F196B18" w14:textId="77777777" w:rsidR="00C35834" w:rsidRPr="001B5F2F" w:rsidRDefault="00C35834" w:rsidP="00C35834">
      <w:pPr>
        <w:rPr>
          <w:lang w:val="fr-FR"/>
        </w:rPr>
      </w:pPr>
      <w:r w:rsidRPr="001B5F2F">
        <w:rPr>
          <w:lang w:val="fr-FR"/>
        </w:rPr>
        <w:t>-07:30:01.445,-44:16:25.818</w:t>
      </w:r>
    </w:p>
    <w:p w14:paraId="3D2E6377" w14:textId="77777777" w:rsidR="00C35834" w:rsidRPr="001B5F2F" w:rsidRDefault="00C35834" w:rsidP="00C35834">
      <w:pPr>
        <w:rPr>
          <w:lang w:val="fr-FR"/>
        </w:rPr>
      </w:pPr>
      <w:r w:rsidRPr="001B5F2F">
        <w:rPr>
          <w:lang w:val="fr-FR"/>
        </w:rPr>
        <w:t>-07:30:01.445,-44:16:16.443</w:t>
      </w:r>
    </w:p>
    <w:p w14:paraId="37AAADDD" w14:textId="77777777" w:rsidR="00C35834" w:rsidRPr="001B5F2F" w:rsidRDefault="00C35834" w:rsidP="00C35834">
      <w:pPr>
        <w:rPr>
          <w:lang w:val="fr-FR"/>
        </w:rPr>
      </w:pPr>
      <w:r w:rsidRPr="001B5F2F">
        <w:rPr>
          <w:lang w:val="fr-FR"/>
        </w:rPr>
        <w:t>-07:30:01.445,-44:16:07.068</w:t>
      </w:r>
    </w:p>
    <w:p w14:paraId="29DCC4C3" w14:textId="77777777" w:rsidR="00C35834" w:rsidRPr="001B5F2F" w:rsidRDefault="00C35834" w:rsidP="00C35834">
      <w:pPr>
        <w:rPr>
          <w:lang w:val="fr-FR"/>
        </w:rPr>
      </w:pPr>
      <w:r w:rsidRPr="001B5F2F">
        <w:rPr>
          <w:lang w:val="fr-FR"/>
        </w:rPr>
        <w:t>-07:30:01.445,-44:15:57.693</w:t>
      </w:r>
    </w:p>
    <w:p w14:paraId="15753FA3" w14:textId="77777777" w:rsidR="00C35834" w:rsidRPr="001B5F2F" w:rsidRDefault="00C35834" w:rsidP="00C35834">
      <w:pPr>
        <w:rPr>
          <w:lang w:val="fr-FR"/>
        </w:rPr>
      </w:pPr>
      <w:r w:rsidRPr="001B5F2F">
        <w:rPr>
          <w:lang w:val="fr-FR"/>
        </w:rPr>
        <w:t>-07:30:01.445,-44:15:48.318</w:t>
      </w:r>
    </w:p>
    <w:p w14:paraId="4E171F0A" w14:textId="77777777" w:rsidR="00C35834" w:rsidRPr="001B5F2F" w:rsidRDefault="00C35834" w:rsidP="00C35834">
      <w:pPr>
        <w:rPr>
          <w:lang w:val="fr-FR"/>
        </w:rPr>
      </w:pPr>
      <w:r w:rsidRPr="001B5F2F">
        <w:rPr>
          <w:lang w:val="fr-FR"/>
        </w:rPr>
        <w:t>-07:30:01.445,-44:15:38.943</w:t>
      </w:r>
    </w:p>
    <w:p w14:paraId="680E9FC4" w14:textId="77777777" w:rsidR="00C35834" w:rsidRPr="001B5F2F" w:rsidRDefault="00C35834" w:rsidP="00C35834">
      <w:pPr>
        <w:rPr>
          <w:lang w:val="fr-FR"/>
        </w:rPr>
      </w:pPr>
      <w:r w:rsidRPr="001B5F2F">
        <w:rPr>
          <w:lang w:val="fr-FR"/>
        </w:rPr>
        <w:t>-07:30:01.445,-44:15:29.567</w:t>
      </w:r>
    </w:p>
    <w:p w14:paraId="141419F1" w14:textId="77777777" w:rsidR="00C35834" w:rsidRPr="001B5F2F" w:rsidRDefault="00C35834" w:rsidP="00C35834">
      <w:pPr>
        <w:rPr>
          <w:lang w:val="fr-FR"/>
        </w:rPr>
      </w:pPr>
      <w:r w:rsidRPr="001B5F2F">
        <w:rPr>
          <w:lang w:val="fr-FR"/>
        </w:rPr>
        <w:t>-07:30:01.445,-44:15:20.192</w:t>
      </w:r>
    </w:p>
    <w:p w14:paraId="6233F011" w14:textId="77777777" w:rsidR="00C35834" w:rsidRPr="001B5F2F" w:rsidRDefault="00C35834" w:rsidP="00C35834">
      <w:pPr>
        <w:rPr>
          <w:lang w:val="fr-FR"/>
        </w:rPr>
      </w:pPr>
      <w:r w:rsidRPr="001B5F2F">
        <w:rPr>
          <w:lang w:val="fr-FR"/>
        </w:rPr>
        <w:t>-07:30:01.445,-44:15:10.817</w:t>
      </w:r>
    </w:p>
    <w:p w14:paraId="7D8D9AE2" w14:textId="77777777" w:rsidR="00C35834" w:rsidRPr="001B5F2F" w:rsidRDefault="00C35834" w:rsidP="00C35834">
      <w:pPr>
        <w:rPr>
          <w:lang w:val="fr-FR"/>
        </w:rPr>
      </w:pPr>
      <w:r w:rsidRPr="001B5F2F">
        <w:rPr>
          <w:lang w:val="fr-FR"/>
        </w:rPr>
        <w:t>-07:30:01.445,-44:15:01.442</w:t>
      </w:r>
    </w:p>
    <w:p w14:paraId="3C7BC0B8" w14:textId="77777777" w:rsidR="00C35834" w:rsidRPr="001B5F2F" w:rsidRDefault="00C35834" w:rsidP="00C35834">
      <w:pPr>
        <w:rPr>
          <w:lang w:val="fr-FR"/>
        </w:rPr>
      </w:pPr>
      <w:r w:rsidRPr="001B5F2F">
        <w:rPr>
          <w:lang w:val="fr-FR"/>
        </w:rPr>
        <w:t>-07:30:01.445,-44:14:52.067</w:t>
      </w:r>
    </w:p>
    <w:p w14:paraId="729D2CFB" w14:textId="77777777" w:rsidR="00C35834" w:rsidRPr="001B5F2F" w:rsidRDefault="00C35834" w:rsidP="00C35834">
      <w:pPr>
        <w:rPr>
          <w:lang w:val="fr-FR"/>
        </w:rPr>
      </w:pPr>
      <w:r w:rsidRPr="001B5F2F">
        <w:rPr>
          <w:lang w:val="fr-FR"/>
        </w:rPr>
        <w:t>-07:30:01.445,-44:14:42.692</w:t>
      </w:r>
    </w:p>
    <w:p w14:paraId="12D386BB" w14:textId="77777777" w:rsidR="00C35834" w:rsidRPr="001B5F2F" w:rsidRDefault="00C35834" w:rsidP="00C35834">
      <w:pPr>
        <w:rPr>
          <w:lang w:val="fr-FR"/>
        </w:rPr>
      </w:pPr>
      <w:r w:rsidRPr="001B5F2F">
        <w:rPr>
          <w:lang w:val="fr-FR"/>
        </w:rPr>
        <w:t>-07:30:01.445,-44:14:33.317</w:t>
      </w:r>
    </w:p>
    <w:p w14:paraId="57E47CFD" w14:textId="77777777" w:rsidR="00C35834" w:rsidRPr="001B5F2F" w:rsidRDefault="00C35834" w:rsidP="00C35834">
      <w:pPr>
        <w:rPr>
          <w:lang w:val="fr-FR"/>
        </w:rPr>
      </w:pPr>
      <w:r w:rsidRPr="001B5F2F">
        <w:rPr>
          <w:lang w:val="fr-FR"/>
        </w:rPr>
        <w:t>-07:30:01.445,-44:14:23.942</w:t>
      </w:r>
    </w:p>
    <w:p w14:paraId="739BD391" w14:textId="77777777" w:rsidR="00C35834" w:rsidRPr="001B5F2F" w:rsidRDefault="00C35834" w:rsidP="00C35834">
      <w:pPr>
        <w:rPr>
          <w:lang w:val="fr-FR"/>
        </w:rPr>
      </w:pPr>
      <w:r w:rsidRPr="001B5F2F">
        <w:rPr>
          <w:lang w:val="fr-FR"/>
        </w:rPr>
        <w:t>-07:30:01.445,-44:14:14.567</w:t>
      </w:r>
    </w:p>
    <w:p w14:paraId="3C1063D4" w14:textId="77777777" w:rsidR="00C35834" w:rsidRPr="001B5F2F" w:rsidRDefault="00C35834" w:rsidP="00C35834">
      <w:pPr>
        <w:rPr>
          <w:lang w:val="fr-FR"/>
        </w:rPr>
      </w:pPr>
      <w:r w:rsidRPr="001B5F2F">
        <w:rPr>
          <w:lang w:val="fr-FR"/>
        </w:rPr>
        <w:lastRenderedPageBreak/>
        <w:t>-07:30:01.445,-44:14:05.192</w:t>
      </w:r>
    </w:p>
    <w:p w14:paraId="5BD2831F" w14:textId="77777777" w:rsidR="00C35834" w:rsidRPr="001B5F2F" w:rsidRDefault="00C35834" w:rsidP="00C35834">
      <w:pPr>
        <w:rPr>
          <w:lang w:val="fr-FR"/>
        </w:rPr>
      </w:pPr>
      <w:r w:rsidRPr="001B5F2F">
        <w:rPr>
          <w:lang w:val="fr-FR"/>
        </w:rPr>
        <w:t>-07:30:01.445,-44:13:55.817</w:t>
      </w:r>
    </w:p>
    <w:p w14:paraId="35FD2490" w14:textId="77777777" w:rsidR="00C35834" w:rsidRPr="001B5F2F" w:rsidRDefault="00C35834" w:rsidP="00C35834">
      <w:pPr>
        <w:rPr>
          <w:lang w:val="fr-FR"/>
        </w:rPr>
      </w:pPr>
      <w:r w:rsidRPr="001B5F2F">
        <w:rPr>
          <w:lang w:val="fr-FR"/>
        </w:rPr>
        <w:t>-07:30:01.445,-44:13:46.442</w:t>
      </w:r>
    </w:p>
    <w:p w14:paraId="4B707C28" w14:textId="77777777" w:rsidR="00C35834" w:rsidRPr="001B5F2F" w:rsidRDefault="00C35834" w:rsidP="00C35834">
      <w:pPr>
        <w:rPr>
          <w:lang w:val="fr-FR"/>
        </w:rPr>
      </w:pPr>
      <w:r w:rsidRPr="001B5F2F">
        <w:rPr>
          <w:lang w:val="fr-FR"/>
        </w:rPr>
        <w:t>-07:30:01.445,-44:13:37.067</w:t>
      </w:r>
    </w:p>
    <w:p w14:paraId="3557EE30" w14:textId="77777777" w:rsidR="00C35834" w:rsidRPr="001B5F2F" w:rsidRDefault="00C35834" w:rsidP="00C35834">
      <w:pPr>
        <w:rPr>
          <w:lang w:val="fr-FR"/>
        </w:rPr>
      </w:pPr>
      <w:r w:rsidRPr="001B5F2F">
        <w:rPr>
          <w:lang w:val="fr-FR"/>
        </w:rPr>
        <w:t>-07:30:01.445,-44:13:27.691</w:t>
      </w:r>
    </w:p>
    <w:p w14:paraId="0959713F" w14:textId="77777777" w:rsidR="00C35834" w:rsidRPr="001B5F2F" w:rsidRDefault="00C35834" w:rsidP="00C35834">
      <w:pPr>
        <w:rPr>
          <w:lang w:val="fr-FR"/>
        </w:rPr>
      </w:pPr>
      <w:r w:rsidRPr="001B5F2F">
        <w:rPr>
          <w:lang w:val="fr-FR"/>
        </w:rPr>
        <w:t>-07:30:01.445,-44:13:18.316</w:t>
      </w:r>
    </w:p>
    <w:p w14:paraId="475A2E24" w14:textId="77777777" w:rsidR="00C35834" w:rsidRPr="001B5F2F" w:rsidRDefault="00C35834" w:rsidP="00C35834">
      <w:pPr>
        <w:rPr>
          <w:lang w:val="fr-FR"/>
        </w:rPr>
      </w:pPr>
      <w:r w:rsidRPr="001B5F2F">
        <w:rPr>
          <w:lang w:val="fr-FR"/>
        </w:rPr>
        <w:t>-07:30:01.445,-44:13:08.941</w:t>
      </w:r>
    </w:p>
    <w:p w14:paraId="69A8F404" w14:textId="77777777" w:rsidR="00C35834" w:rsidRPr="001B5F2F" w:rsidRDefault="00C35834" w:rsidP="00C35834">
      <w:pPr>
        <w:rPr>
          <w:lang w:val="fr-FR"/>
        </w:rPr>
      </w:pPr>
      <w:r w:rsidRPr="001B5F2F">
        <w:rPr>
          <w:lang w:val="fr-FR"/>
        </w:rPr>
        <w:t>-07:30:01.445,-44:12:59.566</w:t>
      </w:r>
    </w:p>
    <w:p w14:paraId="11A62E99" w14:textId="77777777" w:rsidR="00C35834" w:rsidRPr="001B5F2F" w:rsidRDefault="00C35834" w:rsidP="00C35834">
      <w:pPr>
        <w:rPr>
          <w:lang w:val="fr-FR"/>
        </w:rPr>
      </w:pPr>
      <w:r w:rsidRPr="001B5F2F">
        <w:rPr>
          <w:lang w:val="fr-FR"/>
        </w:rPr>
        <w:t>-07:30:01.445,-44:12:50.191</w:t>
      </w:r>
    </w:p>
    <w:p w14:paraId="2F5661B3" w14:textId="77777777" w:rsidR="00C35834" w:rsidRPr="001B5F2F" w:rsidRDefault="00C35834" w:rsidP="00C35834">
      <w:pPr>
        <w:rPr>
          <w:lang w:val="fr-FR"/>
        </w:rPr>
      </w:pPr>
      <w:r w:rsidRPr="001B5F2F">
        <w:rPr>
          <w:lang w:val="fr-FR"/>
        </w:rPr>
        <w:t>-07:30:01.445,-44:12:40.816</w:t>
      </w:r>
    </w:p>
    <w:p w14:paraId="1FEED9C2" w14:textId="77777777" w:rsidR="00C35834" w:rsidRPr="001B5F2F" w:rsidRDefault="00C35834" w:rsidP="00C35834">
      <w:pPr>
        <w:rPr>
          <w:lang w:val="fr-FR"/>
        </w:rPr>
      </w:pPr>
      <w:r w:rsidRPr="001B5F2F">
        <w:rPr>
          <w:lang w:val="fr-FR"/>
        </w:rPr>
        <w:t>-07:30:01.445,-44:12:31.441</w:t>
      </w:r>
    </w:p>
    <w:p w14:paraId="2924B721" w14:textId="77777777" w:rsidR="00C35834" w:rsidRPr="001B5F2F" w:rsidRDefault="00C35834" w:rsidP="00C35834">
      <w:pPr>
        <w:rPr>
          <w:lang w:val="fr-FR"/>
        </w:rPr>
      </w:pPr>
      <w:r w:rsidRPr="001B5F2F">
        <w:rPr>
          <w:lang w:val="fr-FR"/>
        </w:rPr>
        <w:t>-07:30:01.445,-44:12:22.066</w:t>
      </w:r>
    </w:p>
    <w:p w14:paraId="009223B1" w14:textId="77777777" w:rsidR="00C35834" w:rsidRPr="001B5F2F" w:rsidRDefault="00C35834" w:rsidP="00C35834">
      <w:pPr>
        <w:rPr>
          <w:lang w:val="fr-FR"/>
        </w:rPr>
      </w:pPr>
      <w:r w:rsidRPr="001B5F2F">
        <w:rPr>
          <w:lang w:val="fr-FR"/>
        </w:rPr>
        <w:t>-07:30:01.445,-44:12:12.691</w:t>
      </w:r>
    </w:p>
    <w:p w14:paraId="016FE158" w14:textId="77777777" w:rsidR="00C35834" w:rsidRPr="001B5F2F" w:rsidRDefault="00C35834" w:rsidP="00C35834">
      <w:pPr>
        <w:rPr>
          <w:lang w:val="fr-FR"/>
        </w:rPr>
      </w:pPr>
      <w:r w:rsidRPr="001B5F2F">
        <w:rPr>
          <w:lang w:val="fr-FR"/>
        </w:rPr>
        <w:t>-07:30:01.445,-44:12:03.316</w:t>
      </w:r>
    </w:p>
    <w:p w14:paraId="3C24AE9C" w14:textId="77777777" w:rsidR="00C35834" w:rsidRPr="001B5F2F" w:rsidRDefault="00C35834" w:rsidP="00C35834">
      <w:pPr>
        <w:rPr>
          <w:lang w:val="fr-FR"/>
        </w:rPr>
      </w:pPr>
      <w:r w:rsidRPr="001B5F2F">
        <w:rPr>
          <w:lang w:val="fr-FR"/>
        </w:rPr>
        <w:t>-07:30:01.445,-44:11:53.941</w:t>
      </w:r>
    </w:p>
    <w:p w14:paraId="664B5A24" w14:textId="77777777" w:rsidR="00C35834" w:rsidRPr="001B5F2F" w:rsidRDefault="00C35834" w:rsidP="00C35834">
      <w:pPr>
        <w:rPr>
          <w:lang w:val="fr-FR"/>
        </w:rPr>
      </w:pPr>
      <w:r w:rsidRPr="001B5F2F">
        <w:rPr>
          <w:lang w:val="fr-FR"/>
        </w:rPr>
        <w:t>-07:30:01.445,-44:11:44.566</w:t>
      </w:r>
    </w:p>
    <w:p w14:paraId="73CE02E6" w14:textId="77777777" w:rsidR="00C35834" w:rsidRPr="001B5F2F" w:rsidRDefault="00C35834" w:rsidP="00C35834">
      <w:pPr>
        <w:rPr>
          <w:lang w:val="fr-FR"/>
        </w:rPr>
      </w:pPr>
      <w:r w:rsidRPr="001B5F2F">
        <w:rPr>
          <w:lang w:val="fr-FR"/>
        </w:rPr>
        <w:t>-07:30:01.445,-44:11:35.191</w:t>
      </w:r>
    </w:p>
    <w:p w14:paraId="41521A01" w14:textId="77777777" w:rsidR="00C35834" w:rsidRPr="001B5F2F" w:rsidRDefault="00C35834" w:rsidP="00C35834">
      <w:pPr>
        <w:rPr>
          <w:lang w:val="fr-FR"/>
        </w:rPr>
      </w:pPr>
      <w:r w:rsidRPr="001B5F2F">
        <w:rPr>
          <w:lang w:val="fr-FR"/>
        </w:rPr>
        <w:t>-07:30:01.445,-44:11:25.815</w:t>
      </w:r>
    </w:p>
    <w:p w14:paraId="05BC7A4C" w14:textId="77777777" w:rsidR="00C35834" w:rsidRPr="001B5F2F" w:rsidRDefault="00C35834" w:rsidP="00C35834">
      <w:pPr>
        <w:rPr>
          <w:lang w:val="fr-FR"/>
        </w:rPr>
      </w:pPr>
      <w:r w:rsidRPr="001B5F2F">
        <w:rPr>
          <w:lang w:val="fr-FR"/>
        </w:rPr>
        <w:t>-07:30:01.445,-44:11:16.440</w:t>
      </w:r>
    </w:p>
    <w:p w14:paraId="2AAC7899" w14:textId="77777777" w:rsidR="00C35834" w:rsidRPr="001B5F2F" w:rsidRDefault="00C35834" w:rsidP="00C35834">
      <w:pPr>
        <w:rPr>
          <w:lang w:val="fr-FR"/>
        </w:rPr>
      </w:pPr>
      <w:r w:rsidRPr="001B5F2F">
        <w:rPr>
          <w:lang w:val="fr-FR"/>
        </w:rPr>
        <w:t>-07:30:01.445,-44:11:07.065</w:t>
      </w:r>
    </w:p>
    <w:p w14:paraId="359B47E5" w14:textId="77777777" w:rsidR="00C35834" w:rsidRPr="001B5F2F" w:rsidRDefault="00C35834" w:rsidP="00C35834">
      <w:pPr>
        <w:rPr>
          <w:lang w:val="fr-FR"/>
        </w:rPr>
      </w:pPr>
      <w:r w:rsidRPr="001B5F2F">
        <w:rPr>
          <w:lang w:val="fr-FR"/>
        </w:rPr>
        <w:t>-07:30:01.445,-44:10:57.690</w:t>
      </w:r>
    </w:p>
    <w:p w14:paraId="2121EC84" w14:textId="77777777" w:rsidR="00C35834" w:rsidRPr="001B5F2F" w:rsidRDefault="00C35834" w:rsidP="00C35834">
      <w:pPr>
        <w:rPr>
          <w:lang w:val="fr-FR"/>
        </w:rPr>
      </w:pPr>
      <w:r w:rsidRPr="001B5F2F">
        <w:rPr>
          <w:lang w:val="fr-FR"/>
        </w:rPr>
        <w:t>-07:30:01.445,-44:10:48.315</w:t>
      </w:r>
    </w:p>
    <w:p w14:paraId="2D7B5301" w14:textId="77777777" w:rsidR="00C35834" w:rsidRPr="001B5F2F" w:rsidRDefault="00C35834" w:rsidP="00C35834">
      <w:pPr>
        <w:rPr>
          <w:lang w:val="fr-FR"/>
        </w:rPr>
      </w:pPr>
      <w:r w:rsidRPr="001B5F2F">
        <w:rPr>
          <w:lang w:val="fr-FR"/>
        </w:rPr>
        <w:t>-07:30:01.445,-44:10:38.940</w:t>
      </w:r>
    </w:p>
    <w:p w14:paraId="6F2C190A" w14:textId="77777777" w:rsidR="00C35834" w:rsidRPr="001B5F2F" w:rsidRDefault="00C35834" w:rsidP="00C35834">
      <w:pPr>
        <w:rPr>
          <w:lang w:val="fr-FR"/>
        </w:rPr>
      </w:pPr>
      <w:r w:rsidRPr="001B5F2F">
        <w:rPr>
          <w:lang w:val="fr-FR"/>
        </w:rPr>
        <w:t>-07:30:01.445,-44:10:29.565</w:t>
      </w:r>
    </w:p>
    <w:p w14:paraId="09C98002" w14:textId="77777777" w:rsidR="00C35834" w:rsidRPr="001B5F2F" w:rsidRDefault="00C35834" w:rsidP="00C35834">
      <w:pPr>
        <w:rPr>
          <w:lang w:val="fr-FR"/>
        </w:rPr>
      </w:pPr>
      <w:r w:rsidRPr="001B5F2F">
        <w:rPr>
          <w:lang w:val="fr-FR"/>
        </w:rPr>
        <w:t>-07:30:01.445,-44:10:20.190</w:t>
      </w:r>
    </w:p>
    <w:p w14:paraId="12408B72" w14:textId="77777777" w:rsidR="00C35834" w:rsidRPr="001B5F2F" w:rsidRDefault="00C35834" w:rsidP="00C35834">
      <w:pPr>
        <w:rPr>
          <w:lang w:val="fr-FR"/>
        </w:rPr>
      </w:pPr>
      <w:r w:rsidRPr="001B5F2F">
        <w:rPr>
          <w:lang w:val="fr-FR"/>
        </w:rPr>
        <w:t>-07:30:01.445,-44:10:10.815</w:t>
      </w:r>
    </w:p>
    <w:p w14:paraId="5132492A" w14:textId="77777777" w:rsidR="00C35834" w:rsidRPr="001B5F2F" w:rsidRDefault="00C35834" w:rsidP="00C35834">
      <w:pPr>
        <w:rPr>
          <w:lang w:val="fr-FR"/>
        </w:rPr>
      </w:pPr>
      <w:r w:rsidRPr="001B5F2F">
        <w:rPr>
          <w:lang w:val="fr-FR"/>
        </w:rPr>
        <w:t>-07:30:01.445,-44:10:01.440</w:t>
      </w:r>
    </w:p>
    <w:p w14:paraId="112DA54E" w14:textId="77777777" w:rsidR="00C35834" w:rsidRPr="001B5F2F" w:rsidRDefault="00C35834" w:rsidP="00C35834">
      <w:pPr>
        <w:rPr>
          <w:lang w:val="fr-FR"/>
        </w:rPr>
      </w:pPr>
      <w:r w:rsidRPr="001B5F2F">
        <w:rPr>
          <w:lang w:val="fr-FR"/>
        </w:rPr>
        <w:t>-07:30:01.445,-44:09:52.065</w:t>
      </w:r>
    </w:p>
    <w:p w14:paraId="1F2B5B08" w14:textId="77777777" w:rsidR="00C35834" w:rsidRPr="001B5F2F" w:rsidRDefault="00C35834" w:rsidP="00C35834">
      <w:pPr>
        <w:rPr>
          <w:lang w:val="fr-FR"/>
        </w:rPr>
      </w:pPr>
      <w:r w:rsidRPr="001B5F2F">
        <w:rPr>
          <w:lang w:val="fr-FR"/>
        </w:rPr>
        <w:t>-07:30:01.445,-44:09:42.690</w:t>
      </w:r>
    </w:p>
    <w:p w14:paraId="5D501680" w14:textId="77777777" w:rsidR="00C35834" w:rsidRPr="001B5F2F" w:rsidRDefault="00C35834" w:rsidP="00C35834">
      <w:pPr>
        <w:rPr>
          <w:lang w:val="fr-FR"/>
        </w:rPr>
      </w:pPr>
      <w:r w:rsidRPr="001B5F2F">
        <w:rPr>
          <w:lang w:val="fr-FR"/>
        </w:rPr>
        <w:t>-07:30:01.445,-44:09:33.315</w:t>
      </w:r>
    </w:p>
    <w:p w14:paraId="647C091C" w14:textId="77777777" w:rsidR="00C35834" w:rsidRPr="001B5F2F" w:rsidRDefault="00C35834" w:rsidP="00C35834">
      <w:pPr>
        <w:rPr>
          <w:lang w:val="fr-FR"/>
        </w:rPr>
      </w:pPr>
      <w:r w:rsidRPr="001B5F2F">
        <w:rPr>
          <w:lang w:val="fr-FR"/>
        </w:rPr>
        <w:t>-07:30:01.445,-44:09:23.939</w:t>
      </w:r>
    </w:p>
    <w:p w14:paraId="0576647F" w14:textId="77777777" w:rsidR="00C35834" w:rsidRPr="001B5F2F" w:rsidRDefault="00C35834" w:rsidP="00C35834">
      <w:pPr>
        <w:rPr>
          <w:lang w:val="fr-FR"/>
        </w:rPr>
      </w:pPr>
      <w:r w:rsidRPr="001B5F2F">
        <w:rPr>
          <w:lang w:val="fr-FR"/>
        </w:rPr>
        <w:t>-07:30:01.445,-44:09:14.564</w:t>
      </w:r>
    </w:p>
    <w:p w14:paraId="29FA1023" w14:textId="77777777" w:rsidR="00C35834" w:rsidRPr="001B5F2F" w:rsidRDefault="00C35834" w:rsidP="00C35834">
      <w:pPr>
        <w:rPr>
          <w:lang w:val="fr-FR"/>
        </w:rPr>
      </w:pPr>
      <w:r w:rsidRPr="001B5F2F">
        <w:rPr>
          <w:lang w:val="fr-FR"/>
        </w:rPr>
        <w:t>-07:30:01.445,-44:09:05.189</w:t>
      </w:r>
    </w:p>
    <w:p w14:paraId="7949EACC" w14:textId="77777777" w:rsidR="00C35834" w:rsidRPr="001B5F2F" w:rsidRDefault="00C35834" w:rsidP="00C35834">
      <w:pPr>
        <w:rPr>
          <w:lang w:val="fr-FR"/>
        </w:rPr>
      </w:pPr>
      <w:r w:rsidRPr="001B5F2F">
        <w:rPr>
          <w:lang w:val="fr-FR"/>
        </w:rPr>
        <w:t>-07:30:01.445,-44:08:55.814</w:t>
      </w:r>
    </w:p>
    <w:p w14:paraId="23C19D61" w14:textId="77777777" w:rsidR="00C35834" w:rsidRPr="001B5F2F" w:rsidRDefault="00C35834" w:rsidP="00C35834">
      <w:pPr>
        <w:rPr>
          <w:lang w:val="fr-FR"/>
        </w:rPr>
      </w:pPr>
      <w:r w:rsidRPr="001B5F2F">
        <w:rPr>
          <w:lang w:val="fr-FR"/>
        </w:rPr>
        <w:t>-07:30:01.445,-44:08:46.439</w:t>
      </w:r>
    </w:p>
    <w:p w14:paraId="55BF6316" w14:textId="77777777" w:rsidR="00C35834" w:rsidRPr="001B5F2F" w:rsidRDefault="00C35834" w:rsidP="00C35834">
      <w:pPr>
        <w:rPr>
          <w:lang w:val="fr-FR"/>
        </w:rPr>
      </w:pPr>
      <w:r w:rsidRPr="001B5F2F">
        <w:rPr>
          <w:lang w:val="fr-FR"/>
        </w:rPr>
        <w:t>-07:30:01.445,-44:08:37.064</w:t>
      </w:r>
    </w:p>
    <w:p w14:paraId="2A491C75" w14:textId="77777777" w:rsidR="00C35834" w:rsidRPr="001B5F2F" w:rsidRDefault="00C35834" w:rsidP="00C35834">
      <w:pPr>
        <w:rPr>
          <w:lang w:val="fr-FR"/>
        </w:rPr>
      </w:pPr>
      <w:r w:rsidRPr="001B5F2F">
        <w:rPr>
          <w:lang w:val="fr-FR"/>
        </w:rPr>
        <w:t>-07:30:01.445,-44:08:27.689</w:t>
      </w:r>
    </w:p>
    <w:p w14:paraId="51D589B2" w14:textId="77777777" w:rsidR="00C35834" w:rsidRPr="001B5F2F" w:rsidRDefault="00C35834" w:rsidP="00C35834">
      <w:pPr>
        <w:rPr>
          <w:lang w:val="fr-FR"/>
        </w:rPr>
      </w:pPr>
      <w:r w:rsidRPr="001B5F2F">
        <w:rPr>
          <w:lang w:val="fr-FR"/>
        </w:rPr>
        <w:t>-07:30:01.445,-44:08:18.314</w:t>
      </w:r>
    </w:p>
    <w:p w14:paraId="08105FAA" w14:textId="77777777" w:rsidR="00C35834" w:rsidRPr="001B5F2F" w:rsidRDefault="00C35834" w:rsidP="00C35834">
      <w:pPr>
        <w:rPr>
          <w:lang w:val="fr-FR"/>
        </w:rPr>
      </w:pPr>
      <w:r w:rsidRPr="001B5F2F">
        <w:rPr>
          <w:lang w:val="fr-FR"/>
        </w:rPr>
        <w:t>-07:30:01.445,-44:08:08.939</w:t>
      </w:r>
    </w:p>
    <w:p w14:paraId="7732A2BE" w14:textId="77777777" w:rsidR="00C35834" w:rsidRPr="001B5F2F" w:rsidRDefault="00C35834" w:rsidP="00C35834">
      <w:pPr>
        <w:rPr>
          <w:lang w:val="fr-FR"/>
        </w:rPr>
      </w:pPr>
      <w:r w:rsidRPr="001B5F2F">
        <w:rPr>
          <w:lang w:val="fr-FR"/>
        </w:rPr>
        <w:t>-07:30:01.445,-44:07:59.564</w:t>
      </w:r>
    </w:p>
    <w:p w14:paraId="6C9A56BF" w14:textId="77777777" w:rsidR="00C35834" w:rsidRPr="001B5F2F" w:rsidRDefault="00C35834" w:rsidP="00C35834">
      <w:pPr>
        <w:rPr>
          <w:lang w:val="fr-FR"/>
        </w:rPr>
      </w:pPr>
      <w:r w:rsidRPr="001B5F2F">
        <w:rPr>
          <w:lang w:val="fr-FR"/>
        </w:rPr>
        <w:t>-07:30:01.445,-44:07:50.189</w:t>
      </w:r>
    </w:p>
    <w:p w14:paraId="77FEC3D0" w14:textId="77777777" w:rsidR="00C35834" w:rsidRPr="001B5F2F" w:rsidRDefault="00C35834" w:rsidP="00C35834">
      <w:pPr>
        <w:rPr>
          <w:lang w:val="fr-FR"/>
        </w:rPr>
      </w:pPr>
      <w:r w:rsidRPr="001B5F2F">
        <w:rPr>
          <w:lang w:val="fr-FR"/>
        </w:rPr>
        <w:t>-07:30:01.445,-44:07:40.814</w:t>
      </w:r>
    </w:p>
    <w:p w14:paraId="03AAE818" w14:textId="77777777" w:rsidR="00C35834" w:rsidRPr="001B5F2F" w:rsidRDefault="00C35834" w:rsidP="00C35834">
      <w:pPr>
        <w:rPr>
          <w:lang w:val="fr-FR"/>
        </w:rPr>
      </w:pPr>
      <w:r w:rsidRPr="001B5F2F">
        <w:rPr>
          <w:lang w:val="fr-FR"/>
        </w:rPr>
        <w:t>-07:30:01.445,-44:07:31.439</w:t>
      </w:r>
    </w:p>
    <w:p w14:paraId="4E9698FD" w14:textId="77777777" w:rsidR="00C35834" w:rsidRPr="001B5F2F" w:rsidRDefault="00C35834" w:rsidP="00C35834">
      <w:pPr>
        <w:rPr>
          <w:lang w:val="fr-FR"/>
        </w:rPr>
      </w:pPr>
      <w:r w:rsidRPr="001B5F2F">
        <w:rPr>
          <w:lang w:val="fr-FR"/>
        </w:rPr>
        <w:t>-07:30:01.445,-44:07:22.064</w:t>
      </w:r>
    </w:p>
    <w:p w14:paraId="02780B90" w14:textId="77777777" w:rsidR="00C35834" w:rsidRPr="001B5F2F" w:rsidRDefault="00C35834" w:rsidP="00C35834">
      <w:pPr>
        <w:rPr>
          <w:lang w:val="fr-FR"/>
        </w:rPr>
      </w:pPr>
      <w:r w:rsidRPr="001B5F2F">
        <w:rPr>
          <w:lang w:val="fr-FR"/>
        </w:rPr>
        <w:t>-07:30:01.445,-44:07:12.688</w:t>
      </w:r>
    </w:p>
    <w:p w14:paraId="52604B22" w14:textId="77777777" w:rsidR="00C35834" w:rsidRPr="001B5F2F" w:rsidRDefault="00C35834" w:rsidP="00C35834">
      <w:pPr>
        <w:rPr>
          <w:lang w:val="fr-FR"/>
        </w:rPr>
      </w:pPr>
      <w:r w:rsidRPr="001B5F2F">
        <w:rPr>
          <w:lang w:val="fr-FR"/>
        </w:rPr>
        <w:t>-07:30:01.445,-44:07:03.313</w:t>
      </w:r>
    </w:p>
    <w:p w14:paraId="532F3D8E" w14:textId="77777777" w:rsidR="00C35834" w:rsidRPr="001B5F2F" w:rsidRDefault="00C35834" w:rsidP="00C35834">
      <w:pPr>
        <w:rPr>
          <w:lang w:val="fr-FR"/>
        </w:rPr>
      </w:pPr>
      <w:r w:rsidRPr="001B5F2F">
        <w:rPr>
          <w:lang w:val="fr-FR"/>
        </w:rPr>
        <w:t>-07:30:01.445,-44:06:53.938</w:t>
      </w:r>
    </w:p>
    <w:p w14:paraId="56595823" w14:textId="77777777" w:rsidR="00C35834" w:rsidRPr="001B5F2F" w:rsidRDefault="00C35834" w:rsidP="00C35834">
      <w:pPr>
        <w:rPr>
          <w:lang w:val="fr-FR"/>
        </w:rPr>
      </w:pPr>
      <w:r w:rsidRPr="001B5F2F">
        <w:rPr>
          <w:lang w:val="fr-FR"/>
        </w:rPr>
        <w:t>-07:30:01.445,-44:06:44.563</w:t>
      </w:r>
    </w:p>
    <w:p w14:paraId="3C97119A" w14:textId="77777777" w:rsidR="00C35834" w:rsidRPr="001B5F2F" w:rsidRDefault="00C35834" w:rsidP="00C35834">
      <w:pPr>
        <w:rPr>
          <w:lang w:val="fr-FR"/>
        </w:rPr>
      </w:pPr>
      <w:r w:rsidRPr="001B5F2F">
        <w:rPr>
          <w:lang w:val="fr-FR"/>
        </w:rPr>
        <w:t>-07:30:01.445,-44:06:35.188</w:t>
      </w:r>
    </w:p>
    <w:p w14:paraId="0A8B2773" w14:textId="77777777" w:rsidR="00C35834" w:rsidRPr="001B5F2F" w:rsidRDefault="00C35834" w:rsidP="00C35834">
      <w:pPr>
        <w:rPr>
          <w:lang w:val="fr-FR"/>
        </w:rPr>
      </w:pPr>
      <w:r w:rsidRPr="001B5F2F">
        <w:rPr>
          <w:lang w:val="fr-FR"/>
        </w:rPr>
        <w:t>-07:30:01.445,-44:06:25.813</w:t>
      </w:r>
    </w:p>
    <w:p w14:paraId="17752CD7" w14:textId="77777777" w:rsidR="00C35834" w:rsidRPr="001B5F2F" w:rsidRDefault="00C35834" w:rsidP="00C35834">
      <w:pPr>
        <w:rPr>
          <w:lang w:val="fr-FR"/>
        </w:rPr>
      </w:pPr>
      <w:r w:rsidRPr="001B5F2F">
        <w:rPr>
          <w:lang w:val="fr-FR"/>
        </w:rPr>
        <w:t>-07:30:01.445,-44:06:16.438</w:t>
      </w:r>
    </w:p>
    <w:p w14:paraId="0545E137" w14:textId="77777777" w:rsidR="00C35834" w:rsidRPr="001B5F2F" w:rsidRDefault="00C35834" w:rsidP="00C35834">
      <w:pPr>
        <w:rPr>
          <w:lang w:val="fr-FR"/>
        </w:rPr>
      </w:pPr>
      <w:r w:rsidRPr="001B5F2F">
        <w:rPr>
          <w:lang w:val="fr-FR"/>
        </w:rPr>
        <w:t>-07:30:01.445,-44:06:07.063</w:t>
      </w:r>
    </w:p>
    <w:p w14:paraId="64DDBBCB" w14:textId="77777777" w:rsidR="00C35834" w:rsidRPr="001B5F2F" w:rsidRDefault="00C35834" w:rsidP="00C35834">
      <w:pPr>
        <w:rPr>
          <w:lang w:val="fr-FR"/>
        </w:rPr>
      </w:pPr>
      <w:r w:rsidRPr="001B5F2F">
        <w:rPr>
          <w:lang w:val="fr-FR"/>
        </w:rPr>
        <w:t>-07:30:01.445,-44:05:57.688</w:t>
      </w:r>
    </w:p>
    <w:p w14:paraId="297A3928" w14:textId="77777777" w:rsidR="00C35834" w:rsidRPr="001B5F2F" w:rsidRDefault="00C35834" w:rsidP="00C35834">
      <w:pPr>
        <w:rPr>
          <w:lang w:val="fr-FR"/>
        </w:rPr>
      </w:pPr>
      <w:r w:rsidRPr="001B5F2F">
        <w:rPr>
          <w:lang w:val="fr-FR"/>
        </w:rPr>
        <w:t>-07:30:01.445,-44:05:48.313</w:t>
      </w:r>
    </w:p>
    <w:p w14:paraId="50EF8846" w14:textId="77777777" w:rsidR="00C35834" w:rsidRPr="001B5F2F" w:rsidRDefault="00C35834" w:rsidP="00C35834">
      <w:pPr>
        <w:rPr>
          <w:lang w:val="fr-FR"/>
        </w:rPr>
      </w:pPr>
      <w:r w:rsidRPr="001B5F2F">
        <w:rPr>
          <w:lang w:val="fr-FR"/>
        </w:rPr>
        <w:t>-07:30:01.445,-44:05:38.938</w:t>
      </w:r>
    </w:p>
    <w:p w14:paraId="104BCFFB" w14:textId="77777777" w:rsidR="00C35834" w:rsidRPr="001B5F2F" w:rsidRDefault="00C35834" w:rsidP="00C35834">
      <w:pPr>
        <w:rPr>
          <w:lang w:val="fr-FR"/>
        </w:rPr>
      </w:pPr>
      <w:r w:rsidRPr="001B5F2F">
        <w:rPr>
          <w:lang w:val="fr-FR"/>
        </w:rPr>
        <w:t>-07:30:01.445,-44:05:29.563</w:t>
      </w:r>
    </w:p>
    <w:p w14:paraId="47768EE6" w14:textId="77777777" w:rsidR="00C35834" w:rsidRPr="001B5F2F" w:rsidRDefault="00C35834" w:rsidP="00C35834">
      <w:pPr>
        <w:rPr>
          <w:lang w:val="fr-FR"/>
        </w:rPr>
      </w:pPr>
      <w:r w:rsidRPr="001B5F2F">
        <w:rPr>
          <w:lang w:val="fr-FR"/>
        </w:rPr>
        <w:t>-07:30:01.446,-44:05:20.188</w:t>
      </w:r>
    </w:p>
    <w:p w14:paraId="2A54E8AB" w14:textId="77777777" w:rsidR="00C35834" w:rsidRPr="001B5F2F" w:rsidRDefault="00C35834" w:rsidP="00C35834">
      <w:pPr>
        <w:rPr>
          <w:lang w:val="fr-FR"/>
        </w:rPr>
      </w:pPr>
      <w:r w:rsidRPr="001B5F2F">
        <w:rPr>
          <w:lang w:val="fr-FR"/>
        </w:rPr>
        <w:t>-07:30:01.446,-44:05:10.812</w:t>
      </w:r>
    </w:p>
    <w:p w14:paraId="166EBD2B" w14:textId="77777777" w:rsidR="00C35834" w:rsidRPr="001B5F2F" w:rsidRDefault="00C35834" w:rsidP="00C35834">
      <w:pPr>
        <w:rPr>
          <w:lang w:val="fr-FR"/>
        </w:rPr>
      </w:pPr>
      <w:r w:rsidRPr="001B5F2F">
        <w:rPr>
          <w:lang w:val="fr-FR"/>
        </w:rPr>
        <w:t>-07:30:01.446,-44:05:01.437</w:t>
      </w:r>
    </w:p>
    <w:p w14:paraId="315BD451" w14:textId="77777777" w:rsidR="00C35834" w:rsidRPr="001B5F2F" w:rsidRDefault="00C35834" w:rsidP="00C35834">
      <w:pPr>
        <w:rPr>
          <w:lang w:val="fr-FR"/>
        </w:rPr>
      </w:pPr>
      <w:r w:rsidRPr="001B5F2F">
        <w:rPr>
          <w:lang w:val="fr-FR"/>
        </w:rPr>
        <w:t>-07:30:01.446,-44:04:52.062</w:t>
      </w:r>
    </w:p>
    <w:p w14:paraId="2AECFC05" w14:textId="77777777" w:rsidR="00C35834" w:rsidRPr="001B5F2F" w:rsidRDefault="00C35834" w:rsidP="00C35834">
      <w:pPr>
        <w:rPr>
          <w:lang w:val="fr-FR"/>
        </w:rPr>
      </w:pPr>
      <w:r w:rsidRPr="001B5F2F">
        <w:rPr>
          <w:lang w:val="fr-FR"/>
        </w:rPr>
        <w:t>-07:30:01.446,-44:04:42.687</w:t>
      </w:r>
    </w:p>
    <w:p w14:paraId="608D286D" w14:textId="77777777" w:rsidR="00C35834" w:rsidRPr="001B5F2F" w:rsidRDefault="00C35834" w:rsidP="00C35834">
      <w:pPr>
        <w:rPr>
          <w:lang w:val="fr-FR"/>
        </w:rPr>
      </w:pPr>
      <w:r w:rsidRPr="001B5F2F">
        <w:rPr>
          <w:lang w:val="fr-FR"/>
        </w:rPr>
        <w:t>-07:30:01.446,-44:04:33.312</w:t>
      </w:r>
    </w:p>
    <w:p w14:paraId="2254CAEC" w14:textId="77777777" w:rsidR="00C35834" w:rsidRPr="001B5F2F" w:rsidRDefault="00C35834" w:rsidP="00C35834">
      <w:pPr>
        <w:rPr>
          <w:lang w:val="fr-FR"/>
        </w:rPr>
      </w:pPr>
      <w:r w:rsidRPr="001B5F2F">
        <w:rPr>
          <w:lang w:val="fr-FR"/>
        </w:rPr>
        <w:t>-07:30:01.446,-44:04:23.937</w:t>
      </w:r>
    </w:p>
    <w:p w14:paraId="29F973BC" w14:textId="77777777" w:rsidR="00C35834" w:rsidRPr="001B5F2F" w:rsidRDefault="00C35834" w:rsidP="00C35834">
      <w:pPr>
        <w:rPr>
          <w:lang w:val="fr-FR"/>
        </w:rPr>
      </w:pPr>
      <w:r w:rsidRPr="001B5F2F">
        <w:rPr>
          <w:lang w:val="fr-FR"/>
        </w:rPr>
        <w:t>-07:30:01.446,-44:04:14.562</w:t>
      </w:r>
    </w:p>
    <w:p w14:paraId="61D9CF62" w14:textId="77777777" w:rsidR="00C35834" w:rsidRPr="001B5F2F" w:rsidRDefault="00C35834" w:rsidP="00C35834">
      <w:pPr>
        <w:rPr>
          <w:lang w:val="fr-FR"/>
        </w:rPr>
      </w:pPr>
      <w:r w:rsidRPr="001B5F2F">
        <w:rPr>
          <w:lang w:val="fr-FR"/>
        </w:rPr>
        <w:t>-07:30:01.446,-44:04:05.187</w:t>
      </w:r>
    </w:p>
    <w:p w14:paraId="7BF5C581" w14:textId="77777777" w:rsidR="00C35834" w:rsidRPr="001B5F2F" w:rsidRDefault="00C35834" w:rsidP="00C35834">
      <w:pPr>
        <w:rPr>
          <w:lang w:val="fr-FR"/>
        </w:rPr>
      </w:pPr>
      <w:r w:rsidRPr="001B5F2F">
        <w:rPr>
          <w:lang w:val="fr-FR"/>
        </w:rPr>
        <w:t>-07:30:01.446,-44:03:55.812</w:t>
      </w:r>
    </w:p>
    <w:p w14:paraId="1EA6DD14" w14:textId="77777777" w:rsidR="00C35834" w:rsidRPr="001B5F2F" w:rsidRDefault="00C35834" w:rsidP="00C35834">
      <w:pPr>
        <w:rPr>
          <w:lang w:val="fr-FR"/>
        </w:rPr>
      </w:pPr>
      <w:r w:rsidRPr="001B5F2F">
        <w:rPr>
          <w:lang w:val="fr-FR"/>
        </w:rPr>
        <w:t>-07:30:01.446,-44:03:46.437</w:t>
      </w:r>
    </w:p>
    <w:p w14:paraId="027BFB72" w14:textId="77777777" w:rsidR="00C35834" w:rsidRPr="001B5F2F" w:rsidRDefault="00C35834" w:rsidP="00C35834">
      <w:pPr>
        <w:rPr>
          <w:lang w:val="fr-FR"/>
        </w:rPr>
      </w:pPr>
      <w:r w:rsidRPr="001B5F2F">
        <w:rPr>
          <w:lang w:val="fr-FR"/>
        </w:rPr>
        <w:t>-07:30:01.446,-44:03:37.062</w:t>
      </w:r>
    </w:p>
    <w:p w14:paraId="6969FA36" w14:textId="77777777" w:rsidR="00C35834" w:rsidRPr="001B5F2F" w:rsidRDefault="00C35834" w:rsidP="00C35834">
      <w:pPr>
        <w:rPr>
          <w:lang w:val="fr-FR"/>
        </w:rPr>
      </w:pPr>
      <w:r w:rsidRPr="001B5F2F">
        <w:rPr>
          <w:lang w:val="fr-FR"/>
        </w:rPr>
        <w:t>-07:30:01.446,-44:03:27.687</w:t>
      </w:r>
    </w:p>
    <w:p w14:paraId="21B0D37F" w14:textId="77777777" w:rsidR="00C35834" w:rsidRPr="001B5F2F" w:rsidRDefault="00C35834" w:rsidP="00C35834">
      <w:pPr>
        <w:rPr>
          <w:lang w:val="fr-FR"/>
        </w:rPr>
      </w:pPr>
      <w:r w:rsidRPr="001B5F2F">
        <w:rPr>
          <w:lang w:val="fr-FR"/>
        </w:rPr>
        <w:t>-07:30:01.446,-44:03:18.312</w:t>
      </w:r>
    </w:p>
    <w:p w14:paraId="17AE6C81" w14:textId="77777777" w:rsidR="00C35834" w:rsidRPr="001B5F2F" w:rsidRDefault="00C35834" w:rsidP="00C35834">
      <w:pPr>
        <w:rPr>
          <w:lang w:val="fr-FR"/>
        </w:rPr>
      </w:pPr>
      <w:r w:rsidRPr="001B5F2F">
        <w:rPr>
          <w:lang w:val="fr-FR"/>
        </w:rPr>
        <w:t>-07:30:01.446,-44:03:08.936</w:t>
      </w:r>
    </w:p>
    <w:p w14:paraId="198561A3" w14:textId="77777777" w:rsidR="00C35834" w:rsidRPr="001B5F2F" w:rsidRDefault="00C35834" w:rsidP="00C35834">
      <w:pPr>
        <w:rPr>
          <w:lang w:val="fr-FR"/>
        </w:rPr>
      </w:pPr>
      <w:r w:rsidRPr="001B5F2F">
        <w:rPr>
          <w:lang w:val="fr-FR"/>
        </w:rPr>
        <w:t>-07:30:01.446,-44:02:59.561</w:t>
      </w:r>
    </w:p>
    <w:p w14:paraId="2CFF7CB6" w14:textId="77777777" w:rsidR="00C35834" w:rsidRPr="001B5F2F" w:rsidRDefault="00C35834" w:rsidP="00C35834">
      <w:pPr>
        <w:rPr>
          <w:lang w:val="fr-FR"/>
        </w:rPr>
      </w:pPr>
      <w:r w:rsidRPr="001B5F2F">
        <w:rPr>
          <w:lang w:val="fr-FR"/>
        </w:rPr>
        <w:t>-07:30:01.446,-44:02:50.186</w:t>
      </w:r>
    </w:p>
    <w:p w14:paraId="60602B6E" w14:textId="77777777" w:rsidR="00C35834" w:rsidRPr="001B5F2F" w:rsidRDefault="00C35834" w:rsidP="00C35834">
      <w:pPr>
        <w:rPr>
          <w:lang w:val="fr-FR"/>
        </w:rPr>
      </w:pPr>
      <w:r w:rsidRPr="001B5F2F">
        <w:rPr>
          <w:lang w:val="fr-FR"/>
        </w:rPr>
        <w:t>-07:30:01.446,-44:02:40.811</w:t>
      </w:r>
    </w:p>
    <w:p w14:paraId="646F0894" w14:textId="77777777" w:rsidR="00C35834" w:rsidRPr="001B5F2F" w:rsidRDefault="00C35834" w:rsidP="00C35834">
      <w:pPr>
        <w:rPr>
          <w:lang w:val="fr-FR"/>
        </w:rPr>
      </w:pPr>
      <w:r w:rsidRPr="001B5F2F">
        <w:rPr>
          <w:lang w:val="fr-FR"/>
        </w:rPr>
        <w:t>-07:30:01.446,-44:02:31.436</w:t>
      </w:r>
    </w:p>
    <w:p w14:paraId="12A90C01" w14:textId="77777777" w:rsidR="00C35834" w:rsidRPr="001B5F2F" w:rsidRDefault="00C35834" w:rsidP="00C35834">
      <w:pPr>
        <w:rPr>
          <w:lang w:val="fr-FR"/>
        </w:rPr>
      </w:pPr>
      <w:r w:rsidRPr="001B5F2F">
        <w:rPr>
          <w:lang w:val="fr-FR"/>
        </w:rPr>
        <w:t>-07:30:01.446,-44:02:22.061</w:t>
      </w:r>
    </w:p>
    <w:p w14:paraId="7A3E4DF6" w14:textId="77777777" w:rsidR="00C35834" w:rsidRPr="001B5F2F" w:rsidRDefault="00C35834" w:rsidP="00C35834">
      <w:pPr>
        <w:rPr>
          <w:lang w:val="fr-FR"/>
        </w:rPr>
      </w:pPr>
      <w:r w:rsidRPr="001B5F2F">
        <w:rPr>
          <w:lang w:val="fr-FR"/>
        </w:rPr>
        <w:t>-07:30:01.446,-44:02:12.686</w:t>
      </w:r>
    </w:p>
    <w:p w14:paraId="4341E122" w14:textId="77777777" w:rsidR="00C35834" w:rsidRPr="001B5F2F" w:rsidRDefault="00C35834" w:rsidP="00C35834">
      <w:pPr>
        <w:rPr>
          <w:lang w:val="fr-FR"/>
        </w:rPr>
      </w:pPr>
      <w:r w:rsidRPr="001B5F2F">
        <w:rPr>
          <w:lang w:val="fr-FR"/>
        </w:rPr>
        <w:t>-07:30:01.446,-44:02:03.311</w:t>
      </w:r>
    </w:p>
    <w:p w14:paraId="5166BE7A" w14:textId="77777777" w:rsidR="00C35834" w:rsidRPr="001B5F2F" w:rsidRDefault="00C35834" w:rsidP="00C35834">
      <w:pPr>
        <w:rPr>
          <w:lang w:val="fr-FR"/>
        </w:rPr>
      </w:pPr>
      <w:r w:rsidRPr="001B5F2F">
        <w:rPr>
          <w:lang w:val="fr-FR"/>
        </w:rPr>
        <w:t>-07:30:01.446,-44:01:53.936</w:t>
      </w:r>
    </w:p>
    <w:p w14:paraId="6DA62216" w14:textId="77777777" w:rsidR="00C35834" w:rsidRPr="001B5F2F" w:rsidRDefault="00C35834" w:rsidP="00C35834">
      <w:pPr>
        <w:rPr>
          <w:lang w:val="fr-FR"/>
        </w:rPr>
      </w:pPr>
      <w:r w:rsidRPr="001B5F2F">
        <w:rPr>
          <w:lang w:val="fr-FR"/>
        </w:rPr>
        <w:t>-07:30:01.446,-44:01:44.561</w:t>
      </w:r>
    </w:p>
    <w:p w14:paraId="1976A90B" w14:textId="77777777" w:rsidR="00C35834" w:rsidRPr="001B5F2F" w:rsidRDefault="00C35834" w:rsidP="00C35834">
      <w:pPr>
        <w:rPr>
          <w:lang w:val="fr-FR"/>
        </w:rPr>
      </w:pPr>
      <w:r w:rsidRPr="001B5F2F">
        <w:rPr>
          <w:lang w:val="fr-FR"/>
        </w:rPr>
        <w:t>-07:30:01.446,-44:01:35.186</w:t>
      </w:r>
    </w:p>
    <w:p w14:paraId="783FD8FE" w14:textId="77777777" w:rsidR="00C35834" w:rsidRPr="001B5F2F" w:rsidRDefault="00C35834" w:rsidP="00C35834">
      <w:pPr>
        <w:rPr>
          <w:lang w:val="fr-FR"/>
        </w:rPr>
      </w:pPr>
      <w:r w:rsidRPr="001B5F2F">
        <w:rPr>
          <w:lang w:val="fr-FR"/>
        </w:rPr>
        <w:t>-07:30:01.446,-44:01:25.811</w:t>
      </w:r>
    </w:p>
    <w:p w14:paraId="44748BD9" w14:textId="77777777" w:rsidR="00C35834" w:rsidRPr="001B5F2F" w:rsidRDefault="00C35834" w:rsidP="00C35834">
      <w:pPr>
        <w:rPr>
          <w:lang w:val="fr-FR"/>
        </w:rPr>
      </w:pPr>
      <w:r w:rsidRPr="001B5F2F">
        <w:rPr>
          <w:lang w:val="fr-FR"/>
        </w:rPr>
        <w:t>-07:30:01.446,-44:01:16.436</w:t>
      </w:r>
    </w:p>
    <w:p w14:paraId="4625DC2C" w14:textId="77777777" w:rsidR="00C35834" w:rsidRPr="001B5F2F" w:rsidRDefault="00C35834" w:rsidP="00C35834">
      <w:pPr>
        <w:rPr>
          <w:lang w:val="fr-FR"/>
        </w:rPr>
      </w:pPr>
      <w:r w:rsidRPr="001B5F2F">
        <w:rPr>
          <w:lang w:val="fr-FR"/>
        </w:rPr>
        <w:t>-07:30:01.446,-44:01:07.060</w:t>
      </w:r>
    </w:p>
    <w:p w14:paraId="357C63BE" w14:textId="77777777" w:rsidR="00C35834" w:rsidRPr="001B5F2F" w:rsidRDefault="00C35834" w:rsidP="00C35834">
      <w:pPr>
        <w:rPr>
          <w:lang w:val="fr-FR"/>
        </w:rPr>
      </w:pPr>
      <w:r w:rsidRPr="001B5F2F">
        <w:rPr>
          <w:lang w:val="fr-FR"/>
        </w:rPr>
        <w:t>-07:30:01.446,-44:00:57.685</w:t>
      </w:r>
    </w:p>
    <w:p w14:paraId="000B4F1D" w14:textId="77777777" w:rsidR="00C35834" w:rsidRPr="001B5F2F" w:rsidRDefault="00C35834" w:rsidP="00C35834">
      <w:pPr>
        <w:rPr>
          <w:lang w:val="fr-FR"/>
        </w:rPr>
      </w:pPr>
      <w:r w:rsidRPr="001B5F2F">
        <w:rPr>
          <w:lang w:val="fr-FR"/>
        </w:rPr>
        <w:t>-07:30:01.446,-44:00:48.310</w:t>
      </w:r>
    </w:p>
    <w:p w14:paraId="4CE6ABE7" w14:textId="77777777" w:rsidR="00C35834" w:rsidRPr="001B5F2F" w:rsidRDefault="00C35834" w:rsidP="00C35834">
      <w:pPr>
        <w:rPr>
          <w:lang w:val="fr-FR"/>
        </w:rPr>
      </w:pPr>
      <w:r w:rsidRPr="001B5F2F">
        <w:rPr>
          <w:lang w:val="fr-FR"/>
        </w:rPr>
        <w:t>-07:30:01.446,-44:00:38.935</w:t>
      </w:r>
    </w:p>
    <w:p w14:paraId="485DA8BE" w14:textId="77777777" w:rsidR="00C35834" w:rsidRPr="001B5F2F" w:rsidRDefault="00C35834" w:rsidP="00C35834">
      <w:pPr>
        <w:rPr>
          <w:lang w:val="fr-FR"/>
        </w:rPr>
      </w:pPr>
      <w:r w:rsidRPr="001B5F2F">
        <w:rPr>
          <w:lang w:val="fr-FR"/>
        </w:rPr>
        <w:t>-07:30:01.446,-44:00:29.560</w:t>
      </w:r>
    </w:p>
    <w:p w14:paraId="4C1F50BF" w14:textId="77777777" w:rsidR="00C35834" w:rsidRPr="001B5F2F" w:rsidRDefault="00C35834" w:rsidP="00C35834">
      <w:pPr>
        <w:rPr>
          <w:lang w:val="fr-FR"/>
        </w:rPr>
      </w:pPr>
      <w:r w:rsidRPr="001B5F2F">
        <w:rPr>
          <w:lang w:val="fr-FR"/>
        </w:rPr>
        <w:t>-07:30:01.446,-44:00:20.185</w:t>
      </w:r>
    </w:p>
    <w:p w14:paraId="6869936A" w14:textId="77777777" w:rsidR="00C35834" w:rsidRPr="001B5F2F" w:rsidRDefault="00C35834" w:rsidP="00C35834">
      <w:pPr>
        <w:rPr>
          <w:lang w:val="fr-FR"/>
        </w:rPr>
      </w:pPr>
      <w:r w:rsidRPr="001B5F2F">
        <w:rPr>
          <w:lang w:val="fr-FR"/>
        </w:rPr>
        <w:t>-07:30:01.446,-44:00:10.810</w:t>
      </w:r>
    </w:p>
    <w:p w14:paraId="35493628" w14:textId="77777777" w:rsidR="00C35834" w:rsidRPr="001B5F2F" w:rsidRDefault="00C35834" w:rsidP="00C35834">
      <w:pPr>
        <w:rPr>
          <w:lang w:val="fr-FR"/>
        </w:rPr>
      </w:pPr>
      <w:r w:rsidRPr="001B5F2F">
        <w:rPr>
          <w:lang w:val="fr-FR"/>
        </w:rPr>
        <w:t>-07:30:01.446,-44:00:01.435</w:t>
      </w:r>
    </w:p>
    <w:p w14:paraId="54AF5E8B" w14:textId="77777777" w:rsidR="00C35834" w:rsidRPr="001B5F2F" w:rsidRDefault="00C35834" w:rsidP="00C35834">
      <w:pPr>
        <w:rPr>
          <w:lang w:val="fr-FR"/>
        </w:rPr>
      </w:pPr>
      <w:r w:rsidRPr="001B5F2F">
        <w:rPr>
          <w:lang w:val="fr-FR"/>
        </w:rPr>
        <w:t>-07:30:01.446,-44:00:00.000</w:t>
      </w:r>
    </w:p>
    <w:p w14:paraId="66CAD54F" w14:textId="77777777" w:rsidR="00C35834" w:rsidRPr="001B5F2F" w:rsidRDefault="00C35834" w:rsidP="00C35834">
      <w:pPr>
        <w:rPr>
          <w:lang w:val="fr-FR"/>
        </w:rPr>
      </w:pPr>
      <w:r w:rsidRPr="001B5F2F">
        <w:rPr>
          <w:lang w:val="fr-FR"/>
        </w:rPr>
        <w:t>-08:00:00.000,-44:00:00.000</w:t>
      </w:r>
    </w:p>
    <w:p w14:paraId="0E66173C" w14:textId="77777777" w:rsidR="00C35834" w:rsidRPr="001B5F2F" w:rsidRDefault="00C35834" w:rsidP="00C35834">
      <w:pPr>
        <w:rPr>
          <w:lang w:val="fr-FR"/>
        </w:rPr>
      </w:pPr>
      <w:r w:rsidRPr="001B5F2F">
        <w:rPr>
          <w:lang w:val="fr-FR"/>
        </w:rPr>
        <w:t>-08:00:00.000,-44:30:01.451</w:t>
      </w:r>
    </w:p>
    <w:p w14:paraId="7D9622F9" w14:textId="77777777" w:rsidR="00C35834" w:rsidRPr="001B5F2F" w:rsidRDefault="00C35834" w:rsidP="00C35834">
      <w:pPr>
        <w:rPr>
          <w:lang w:val="fr-FR"/>
        </w:rPr>
      </w:pPr>
      <w:r w:rsidRPr="001B5F2F">
        <w:rPr>
          <w:lang w:val="fr-FR"/>
        </w:rPr>
        <w:t>-07:59:52.082,-44:30:01.451</w:t>
      </w:r>
    </w:p>
    <w:p w14:paraId="03C8A3EB" w14:textId="77777777" w:rsidR="00C35834" w:rsidRPr="001B5F2F" w:rsidRDefault="00C35834" w:rsidP="00C35834">
      <w:pPr>
        <w:rPr>
          <w:lang w:val="fr-FR"/>
        </w:rPr>
      </w:pPr>
      <w:r w:rsidRPr="001B5F2F">
        <w:rPr>
          <w:lang w:val="fr-FR"/>
        </w:rPr>
        <w:t>-07:59:42.706,-44:30:01.451</w:t>
      </w:r>
    </w:p>
    <w:p w14:paraId="434532C8" w14:textId="77777777" w:rsidR="00C35834" w:rsidRPr="001B5F2F" w:rsidRDefault="00C35834" w:rsidP="00C35834">
      <w:pPr>
        <w:rPr>
          <w:lang w:val="fr-FR"/>
        </w:rPr>
      </w:pPr>
      <w:r w:rsidRPr="001B5F2F">
        <w:rPr>
          <w:lang w:val="fr-FR"/>
        </w:rPr>
        <w:t>-07:59:33.331,-44:30:01.451</w:t>
      </w:r>
    </w:p>
    <w:p w14:paraId="50B9F647" w14:textId="77777777" w:rsidR="00C35834" w:rsidRPr="001B5F2F" w:rsidRDefault="00C35834" w:rsidP="00C35834">
      <w:pPr>
        <w:rPr>
          <w:lang w:val="fr-FR"/>
        </w:rPr>
      </w:pPr>
      <w:r w:rsidRPr="001B5F2F">
        <w:rPr>
          <w:lang w:val="fr-FR"/>
        </w:rPr>
        <w:t>-07:59:23.956,-44:30:01.451</w:t>
      </w:r>
    </w:p>
    <w:p w14:paraId="0929D08C" w14:textId="77777777" w:rsidR="00C35834" w:rsidRPr="001B5F2F" w:rsidRDefault="00C35834" w:rsidP="00C35834">
      <w:pPr>
        <w:rPr>
          <w:lang w:val="fr-FR"/>
        </w:rPr>
      </w:pPr>
      <w:r w:rsidRPr="001B5F2F">
        <w:rPr>
          <w:lang w:val="fr-FR"/>
        </w:rPr>
        <w:t>-07:59:14.581,-44:30:01.451</w:t>
      </w:r>
    </w:p>
    <w:p w14:paraId="24323AAA" w14:textId="77777777" w:rsidR="00C35834" w:rsidRPr="001B5F2F" w:rsidRDefault="00C35834" w:rsidP="00C35834">
      <w:pPr>
        <w:rPr>
          <w:lang w:val="fr-FR"/>
        </w:rPr>
      </w:pPr>
      <w:r w:rsidRPr="001B5F2F">
        <w:rPr>
          <w:lang w:val="fr-FR"/>
        </w:rPr>
        <w:t>-07:59:05.206,-44:30:01.451</w:t>
      </w:r>
    </w:p>
    <w:p w14:paraId="36016140" w14:textId="77777777" w:rsidR="00C35834" w:rsidRPr="001B5F2F" w:rsidRDefault="00C35834" w:rsidP="00C35834">
      <w:pPr>
        <w:rPr>
          <w:lang w:val="fr-FR"/>
        </w:rPr>
      </w:pPr>
      <w:r w:rsidRPr="001B5F2F">
        <w:rPr>
          <w:lang w:val="fr-FR"/>
        </w:rPr>
        <w:t>-07:58:55.831,-44:30:01.451</w:t>
      </w:r>
    </w:p>
    <w:p w14:paraId="6DFCB7C1" w14:textId="77777777" w:rsidR="00C35834" w:rsidRPr="001B5F2F" w:rsidRDefault="00C35834" w:rsidP="00C35834">
      <w:pPr>
        <w:rPr>
          <w:lang w:val="fr-FR"/>
        </w:rPr>
      </w:pPr>
      <w:r w:rsidRPr="001B5F2F">
        <w:rPr>
          <w:lang w:val="fr-FR"/>
        </w:rPr>
        <w:t>-07:58:46.456,-44:30:01.451</w:t>
      </w:r>
    </w:p>
    <w:p w14:paraId="13224959" w14:textId="77777777" w:rsidR="00C35834" w:rsidRPr="001B5F2F" w:rsidRDefault="00C35834" w:rsidP="00C35834">
      <w:pPr>
        <w:rPr>
          <w:lang w:val="fr-FR"/>
        </w:rPr>
      </w:pPr>
      <w:r w:rsidRPr="001B5F2F">
        <w:rPr>
          <w:lang w:val="fr-FR"/>
        </w:rPr>
        <w:t>-07:58:37.081,-44:30:01.451</w:t>
      </w:r>
    </w:p>
    <w:p w14:paraId="256493E8" w14:textId="77777777" w:rsidR="00C35834" w:rsidRPr="001B5F2F" w:rsidRDefault="00C35834" w:rsidP="00C35834">
      <w:pPr>
        <w:rPr>
          <w:lang w:val="fr-FR"/>
        </w:rPr>
      </w:pPr>
      <w:r w:rsidRPr="001B5F2F">
        <w:rPr>
          <w:lang w:val="fr-FR"/>
        </w:rPr>
        <w:t>-07:58:27.706,-44:30:01.451</w:t>
      </w:r>
    </w:p>
    <w:p w14:paraId="1E8AE414" w14:textId="77777777" w:rsidR="00C35834" w:rsidRPr="001B5F2F" w:rsidRDefault="00C35834" w:rsidP="00C35834">
      <w:pPr>
        <w:rPr>
          <w:lang w:val="fr-FR"/>
        </w:rPr>
      </w:pPr>
      <w:r w:rsidRPr="001B5F2F">
        <w:rPr>
          <w:lang w:val="fr-FR"/>
        </w:rPr>
        <w:t>-07:58:18.331,-44:30:01.451</w:t>
      </w:r>
    </w:p>
    <w:p w14:paraId="515CA0F7" w14:textId="77777777" w:rsidR="00C35834" w:rsidRPr="001B5F2F" w:rsidRDefault="00C35834" w:rsidP="00C35834">
      <w:pPr>
        <w:rPr>
          <w:lang w:val="fr-FR"/>
        </w:rPr>
      </w:pPr>
      <w:r w:rsidRPr="001B5F2F">
        <w:rPr>
          <w:lang w:val="fr-FR"/>
        </w:rPr>
        <w:t>-07:58:08.956,-44:30:01.451</w:t>
      </w:r>
    </w:p>
    <w:p w14:paraId="69980B6E" w14:textId="77777777" w:rsidR="00C35834" w:rsidRPr="001B5F2F" w:rsidRDefault="00C35834" w:rsidP="00C35834">
      <w:pPr>
        <w:rPr>
          <w:lang w:val="fr-FR"/>
        </w:rPr>
      </w:pPr>
      <w:r w:rsidRPr="001B5F2F">
        <w:rPr>
          <w:lang w:val="fr-FR"/>
        </w:rPr>
        <w:t>-07:57:59.581,-44:30:01.451</w:t>
      </w:r>
    </w:p>
    <w:p w14:paraId="08FB63CA" w14:textId="77777777" w:rsidR="00C35834" w:rsidRPr="001B5F2F" w:rsidRDefault="00C35834" w:rsidP="00C35834">
      <w:pPr>
        <w:rPr>
          <w:lang w:val="fr-FR"/>
        </w:rPr>
      </w:pPr>
      <w:r w:rsidRPr="001B5F2F">
        <w:rPr>
          <w:lang w:val="fr-FR"/>
        </w:rPr>
        <w:t>-07:57:50.206,-44:30:01.451</w:t>
      </w:r>
    </w:p>
    <w:p w14:paraId="2F2FF448" w14:textId="77777777" w:rsidR="00C35834" w:rsidRPr="001B5F2F" w:rsidRDefault="00C35834" w:rsidP="00C35834">
      <w:pPr>
        <w:rPr>
          <w:lang w:val="fr-FR"/>
        </w:rPr>
      </w:pPr>
      <w:r w:rsidRPr="001B5F2F">
        <w:rPr>
          <w:lang w:val="fr-FR"/>
        </w:rPr>
        <w:t>-07:57:40.831,-44:30:01.451</w:t>
      </w:r>
    </w:p>
    <w:p w14:paraId="5DBB34F6" w14:textId="77777777" w:rsidR="00C35834" w:rsidRPr="001B5F2F" w:rsidRDefault="00C35834" w:rsidP="00C35834">
      <w:pPr>
        <w:rPr>
          <w:lang w:val="fr-FR"/>
        </w:rPr>
      </w:pPr>
      <w:r w:rsidRPr="001B5F2F">
        <w:rPr>
          <w:lang w:val="fr-FR"/>
        </w:rPr>
        <w:t>-07:57:31.456,-44:30:01.451</w:t>
      </w:r>
    </w:p>
    <w:p w14:paraId="71EBB428" w14:textId="77777777" w:rsidR="00C35834" w:rsidRPr="001B5F2F" w:rsidRDefault="00C35834" w:rsidP="00C35834">
      <w:pPr>
        <w:rPr>
          <w:lang w:val="fr-FR"/>
        </w:rPr>
      </w:pPr>
      <w:r w:rsidRPr="001B5F2F">
        <w:rPr>
          <w:lang w:val="fr-FR"/>
        </w:rPr>
        <w:t>-07:57:22.081,-44:30:01.451</w:t>
      </w:r>
    </w:p>
    <w:p w14:paraId="7A6B46DB" w14:textId="77777777" w:rsidR="00C35834" w:rsidRPr="001B5F2F" w:rsidRDefault="00C35834" w:rsidP="00C35834">
      <w:pPr>
        <w:rPr>
          <w:lang w:val="fr-FR"/>
        </w:rPr>
      </w:pPr>
      <w:r w:rsidRPr="001B5F2F">
        <w:rPr>
          <w:lang w:val="fr-FR"/>
        </w:rPr>
        <w:t>-07:57:12.705,-44:30:01.451</w:t>
      </w:r>
    </w:p>
    <w:p w14:paraId="008A4828" w14:textId="77777777" w:rsidR="00C35834" w:rsidRPr="001B5F2F" w:rsidRDefault="00C35834" w:rsidP="00C35834">
      <w:pPr>
        <w:rPr>
          <w:lang w:val="fr-FR"/>
        </w:rPr>
      </w:pPr>
      <w:r w:rsidRPr="001B5F2F">
        <w:rPr>
          <w:lang w:val="fr-FR"/>
        </w:rPr>
        <w:t>-07:57:03.330,-44:30:01.451</w:t>
      </w:r>
    </w:p>
    <w:p w14:paraId="53FEDF1A" w14:textId="77777777" w:rsidR="00C35834" w:rsidRPr="001B5F2F" w:rsidRDefault="00C35834" w:rsidP="00C35834">
      <w:pPr>
        <w:rPr>
          <w:lang w:val="fr-FR"/>
        </w:rPr>
      </w:pPr>
      <w:r w:rsidRPr="001B5F2F">
        <w:rPr>
          <w:lang w:val="fr-FR"/>
        </w:rPr>
        <w:t>-07:56:53.955,-44:30:01.451</w:t>
      </w:r>
    </w:p>
    <w:p w14:paraId="73C1C79A" w14:textId="77777777" w:rsidR="00C35834" w:rsidRPr="001B5F2F" w:rsidRDefault="00C35834" w:rsidP="00C35834">
      <w:pPr>
        <w:rPr>
          <w:lang w:val="fr-FR"/>
        </w:rPr>
      </w:pPr>
      <w:r w:rsidRPr="001B5F2F">
        <w:rPr>
          <w:lang w:val="fr-FR"/>
        </w:rPr>
        <w:t>-07:56:44.580,-44:30:01.451</w:t>
      </w:r>
    </w:p>
    <w:p w14:paraId="6C135E79" w14:textId="77777777" w:rsidR="00C35834" w:rsidRPr="001B5F2F" w:rsidRDefault="00C35834" w:rsidP="00C35834">
      <w:pPr>
        <w:rPr>
          <w:lang w:val="fr-FR"/>
        </w:rPr>
      </w:pPr>
      <w:r w:rsidRPr="001B5F2F">
        <w:rPr>
          <w:lang w:val="fr-FR"/>
        </w:rPr>
        <w:t>-07:56:35.205,-44:30:01.451</w:t>
      </w:r>
    </w:p>
    <w:p w14:paraId="3E1C27CA" w14:textId="77777777" w:rsidR="00C35834" w:rsidRPr="001B5F2F" w:rsidRDefault="00C35834" w:rsidP="00C35834">
      <w:pPr>
        <w:rPr>
          <w:lang w:val="fr-FR"/>
        </w:rPr>
      </w:pPr>
      <w:r w:rsidRPr="001B5F2F">
        <w:rPr>
          <w:lang w:val="fr-FR"/>
        </w:rPr>
        <w:t>-07:56:25.830,-44:30:01.451</w:t>
      </w:r>
    </w:p>
    <w:p w14:paraId="592F5682" w14:textId="77777777" w:rsidR="00C35834" w:rsidRPr="001B5F2F" w:rsidRDefault="00C35834" w:rsidP="00C35834">
      <w:pPr>
        <w:rPr>
          <w:lang w:val="fr-FR"/>
        </w:rPr>
      </w:pPr>
      <w:r w:rsidRPr="001B5F2F">
        <w:rPr>
          <w:lang w:val="fr-FR"/>
        </w:rPr>
        <w:t>-07:56:16.455,-44:30:01.451</w:t>
      </w:r>
    </w:p>
    <w:p w14:paraId="0816A92C" w14:textId="77777777" w:rsidR="00C35834" w:rsidRPr="001B5F2F" w:rsidRDefault="00C35834" w:rsidP="00C35834">
      <w:pPr>
        <w:rPr>
          <w:lang w:val="fr-FR"/>
        </w:rPr>
      </w:pPr>
      <w:r w:rsidRPr="001B5F2F">
        <w:rPr>
          <w:lang w:val="fr-FR"/>
        </w:rPr>
        <w:t>-07:56:07.080,-44:30:01.451</w:t>
      </w:r>
    </w:p>
    <w:p w14:paraId="6864BEB2" w14:textId="77777777" w:rsidR="00C35834" w:rsidRPr="001B5F2F" w:rsidRDefault="00C35834" w:rsidP="00C35834">
      <w:pPr>
        <w:rPr>
          <w:lang w:val="fr-FR"/>
        </w:rPr>
      </w:pPr>
      <w:r w:rsidRPr="001B5F2F">
        <w:rPr>
          <w:lang w:val="fr-FR"/>
        </w:rPr>
        <w:t>-07:55:57.705,-44:30:01.451</w:t>
      </w:r>
    </w:p>
    <w:p w14:paraId="7BF497F7" w14:textId="77777777" w:rsidR="00C35834" w:rsidRPr="001B5F2F" w:rsidRDefault="00C35834" w:rsidP="00C35834">
      <w:pPr>
        <w:rPr>
          <w:lang w:val="fr-FR"/>
        </w:rPr>
      </w:pPr>
      <w:r w:rsidRPr="001B5F2F">
        <w:rPr>
          <w:lang w:val="fr-FR"/>
        </w:rPr>
        <w:t>-07:55:48.330,-44:30:01.451</w:t>
      </w:r>
    </w:p>
    <w:p w14:paraId="7176CEBF" w14:textId="77777777" w:rsidR="00C35834" w:rsidRPr="001B5F2F" w:rsidRDefault="00C35834" w:rsidP="00C35834">
      <w:pPr>
        <w:rPr>
          <w:lang w:val="fr-FR"/>
        </w:rPr>
      </w:pPr>
      <w:r w:rsidRPr="001B5F2F">
        <w:rPr>
          <w:lang w:val="fr-FR"/>
        </w:rPr>
        <w:t>-07:55:38.955,-44:30:01.451</w:t>
      </w:r>
    </w:p>
    <w:p w14:paraId="75E66481" w14:textId="77777777" w:rsidR="00C35834" w:rsidRPr="001B5F2F" w:rsidRDefault="00C35834" w:rsidP="00C35834">
      <w:pPr>
        <w:rPr>
          <w:lang w:val="fr-FR"/>
        </w:rPr>
      </w:pPr>
      <w:r w:rsidRPr="001B5F2F">
        <w:rPr>
          <w:lang w:val="fr-FR"/>
        </w:rPr>
        <w:t>-07:55:29.580,-44:30:01.451</w:t>
      </w:r>
    </w:p>
    <w:p w14:paraId="22AA9117" w14:textId="77777777" w:rsidR="00C35834" w:rsidRPr="001B5F2F" w:rsidRDefault="00C35834" w:rsidP="00C35834">
      <w:pPr>
        <w:rPr>
          <w:lang w:val="fr-FR"/>
        </w:rPr>
      </w:pPr>
      <w:r w:rsidRPr="001B5F2F">
        <w:rPr>
          <w:lang w:val="fr-FR"/>
        </w:rPr>
        <w:t>-07:55:20.205,-44:30:01.451</w:t>
      </w:r>
    </w:p>
    <w:p w14:paraId="048CEC50" w14:textId="77777777" w:rsidR="00C35834" w:rsidRPr="001B5F2F" w:rsidRDefault="00C35834" w:rsidP="00C35834">
      <w:pPr>
        <w:rPr>
          <w:lang w:val="fr-FR"/>
        </w:rPr>
      </w:pPr>
      <w:r w:rsidRPr="001B5F2F">
        <w:rPr>
          <w:lang w:val="fr-FR"/>
        </w:rPr>
        <w:t>-07:55:10.830,-44:30:01.451</w:t>
      </w:r>
    </w:p>
    <w:p w14:paraId="2D525B15" w14:textId="77777777" w:rsidR="00C35834" w:rsidRPr="001B5F2F" w:rsidRDefault="00C35834" w:rsidP="00C35834">
      <w:pPr>
        <w:rPr>
          <w:lang w:val="fr-FR"/>
        </w:rPr>
      </w:pPr>
      <w:r w:rsidRPr="001B5F2F">
        <w:rPr>
          <w:lang w:val="fr-FR"/>
        </w:rPr>
        <w:t>-07:55:01.455,-44:30:01.451</w:t>
      </w:r>
    </w:p>
    <w:p w14:paraId="4B7CF9F0" w14:textId="77777777" w:rsidR="00C35834" w:rsidRPr="001B5F2F" w:rsidRDefault="00C35834" w:rsidP="00C35834">
      <w:pPr>
        <w:rPr>
          <w:lang w:val="fr-FR"/>
        </w:rPr>
      </w:pPr>
      <w:r w:rsidRPr="001B5F2F">
        <w:rPr>
          <w:lang w:val="fr-FR"/>
        </w:rPr>
        <w:t>-07:54:52.079,-44:30:01.451</w:t>
      </w:r>
    </w:p>
    <w:p w14:paraId="148D46B4" w14:textId="77777777" w:rsidR="00C35834" w:rsidRPr="001B5F2F" w:rsidRDefault="00C35834" w:rsidP="00C35834">
      <w:pPr>
        <w:rPr>
          <w:lang w:val="fr-FR"/>
        </w:rPr>
      </w:pPr>
      <w:r w:rsidRPr="001B5F2F">
        <w:rPr>
          <w:lang w:val="fr-FR"/>
        </w:rPr>
        <w:t>-07:54:42.704,-44:30:01.451</w:t>
      </w:r>
    </w:p>
    <w:p w14:paraId="0ADE2B0E" w14:textId="77777777" w:rsidR="00C35834" w:rsidRPr="001B5F2F" w:rsidRDefault="00C35834" w:rsidP="00C35834">
      <w:pPr>
        <w:rPr>
          <w:lang w:val="fr-FR"/>
        </w:rPr>
      </w:pPr>
      <w:r w:rsidRPr="001B5F2F">
        <w:rPr>
          <w:lang w:val="fr-FR"/>
        </w:rPr>
        <w:t>-07:54:33.329,-44:30:01.451</w:t>
      </w:r>
    </w:p>
    <w:p w14:paraId="08266C64" w14:textId="77777777" w:rsidR="00C35834" w:rsidRPr="001B5F2F" w:rsidRDefault="00C35834" w:rsidP="00C35834">
      <w:pPr>
        <w:rPr>
          <w:lang w:val="fr-FR"/>
        </w:rPr>
      </w:pPr>
      <w:r w:rsidRPr="001B5F2F">
        <w:rPr>
          <w:lang w:val="fr-FR"/>
        </w:rPr>
        <w:t>-07:54:23.954,-44:30:01.451</w:t>
      </w:r>
    </w:p>
    <w:p w14:paraId="4518E390" w14:textId="77777777" w:rsidR="00C35834" w:rsidRPr="001B5F2F" w:rsidRDefault="00C35834" w:rsidP="00C35834">
      <w:pPr>
        <w:rPr>
          <w:lang w:val="fr-FR"/>
        </w:rPr>
      </w:pPr>
      <w:r w:rsidRPr="001B5F2F">
        <w:rPr>
          <w:lang w:val="fr-FR"/>
        </w:rPr>
        <w:t>-07:54:14.579,-44:30:01.451</w:t>
      </w:r>
    </w:p>
    <w:p w14:paraId="66DEDDBB" w14:textId="77777777" w:rsidR="00C35834" w:rsidRPr="001B5F2F" w:rsidRDefault="00C35834" w:rsidP="00C35834">
      <w:pPr>
        <w:rPr>
          <w:lang w:val="fr-FR"/>
        </w:rPr>
      </w:pPr>
      <w:r w:rsidRPr="001B5F2F">
        <w:rPr>
          <w:lang w:val="fr-FR"/>
        </w:rPr>
        <w:t>-07:54:05.204,-44:30:01.451</w:t>
      </w:r>
    </w:p>
    <w:p w14:paraId="0EED47A5" w14:textId="77777777" w:rsidR="00C35834" w:rsidRPr="001B5F2F" w:rsidRDefault="00C35834" w:rsidP="00C35834">
      <w:pPr>
        <w:rPr>
          <w:lang w:val="fr-FR"/>
        </w:rPr>
      </w:pPr>
      <w:r w:rsidRPr="001B5F2F">
        <w:rPr>
          <w:lang w:val="fr-FR"/>
        </w:rPr>
        <w:t>-07:53:55.829,-44:30:01.451</w:t>
      </w:r>
    </w:p>
    <w:p w14:paraId="3FE25052" w14:textId="77777777" w:rsidR="00C35834" w:rsidRPr="001B5F2F" w:rsidRDefault="00C35834" w:rsidP="00C35834">
      <w:pPr>
        <w:rPr>
          <w:lang w:val="fr-FR"/>
        </w:rPr>
      </w:pPr>
      <w:r w:rsidRPr="001B5F2F">
        <w:rPr>
          <w:lang w:val="fr-FR"/>
        </w:rPr>
        <w:t>-07:53:46.454,-44:30:01.451</w:t>
      </w:r>
    </w:p>
    <w:p w14:paraId="68302949" w14:textId="77777777" w:rsidR="00C35834" w:rsidRPr="001B5F2F" w:rsidRDefault="00C35834" w:rsidP="00C35834">
      <w:pPr>
        <w:rPr>
          <w:lang w:val="fr-FR"/>
        </w:rPr>
      </w:pPr>
      <w:r w:rsidRPr="001B5F2F">
        <w:rPr>
          <w:lang w:val="fr-FR"/>
        </w:rPr>
        <w:t>-07:53:37.079,-44:30:01.451</w:t>
      </w:r>
    </w:p>
    <w:p w14:paraId="1AACCB02" w14:textId="77777777" w:rsidR="00C35834" w:rsidRPr="001B5F2F" w:rsidRDefault="00C35834" w:rsidP="00C35834">
      <w:pPr>
        <w:rPr>
          <w:lang w:val="fr-FR"/>
        </w:rPr>
      </w:pPr>
      <w:r w:rsidRPr="001B5F2F">
        <w:rPr>
          <w:lang w:val="fr-FR"/>
        </w:rPr>
        <w:t>-07:53:27.704,-44:30:01.451</w:t>
      </w:r>
    </w:p>
    <w:p w14:paraId="71F4DE5F" w14:textId="77777777" w:rsidR="00C35834" w:rsidRPr="001B5F2F" w:rsidRDefault="00C35834" w:rsidP="00C35834">
      <w:pPr>
        <w:rPr>
          <w:lang w:val="fr-FR"/>
        </w:rPr>
      </w:pPr>
      <w:r w:rsidRPr="001B5F2F">
        <w:rPr>
          <w:lang w:val="fr-FR"/>
        </w:rPr>
        <w:t>-07:53:18.329,-44:30:01.451</w:t>
      </w:r>
    </w:p>
    <w:p w14:paraId="5A03C9C3" w14:textId="77777777" w:rsidR="00C35834" w:rsidRPr="001B5F2F" w:rsidRDefault="00C35834" w:rsidP="00C35834">
      <w:pPr>
        <w:rPr>
          <w:lang w:val="fr-FR"/>
        </w:rPr>
      </w:pPr>
      <w:r w:rsidRPr="001B5F2F">
        <w:rPr>
          <w:lang w:val="fr-FR"/>
        </w:rPr>
        <w:t>-07:53:08.954,-44:30:01.451</w:t>
      </w:r>
    </w:p>
    <w:p w14:paraId="5E60235E" w14:textId="77777777" w:rsidR="00C35834" w:rsidRPr="001B5F2F" w:rsidRDefault="00C35834" w:rsidP="00C35834">
      <w:pPr>
        <w:rPr>
          <w:lang w:val="fr-FR"/>
        </w:rPr>
      </w:pPr>
      <w:r w:rsidRPr="001B5F2F">
        <w:rPr>
          <w:lang w:val="fr-FR"/>
        </w:rPr>
        <w:t>-07:52:59.579,-44:30:01.451</w:t>
      </w:r>
    </w:p>
    <w:p w14:paraId="2939ABB6" w14:textId="77777777" w:rsidR="00C35834" w:rsidRPr="001B5F2F" w:rsidRDefault="00C35834" w:rsidP="00C35834">
      <w:pPr>
        <w:rPr>
          <w:lang w:val="fr-FR"/>
        </w:rPr>
      </w:pPr>
      <w:r w:rsidRPr="001B5F2F">
        <w:rPr>
          <w:lang w:val="fr-FR"/>
        </w:rPr>
        <w:t>-07:52:50.204,-44:30:01.451</w:t>
      </w:r>
    </w:p>
    <w:p w14:paraId="247D2170" w14:textId="77777777" w:rsidR="00C35834" w:rsidRPr="001B5F2F" w:rsidRDefault="00C35834" w:rsidP="00C35834">
      <w:pPr>
        <w:rPr>
          <w:lang w:val="fr-FR"/>
        </w:rPr>
      </w:pPr>
      <w:r w:rsidRPr="001B5F2F">
        <w:rPr>
          <w:lang w:val="fr-FR"/>
        </w:rPr>
        <w:t>-07:52:40.829,-44:30:01.451</w:t>
      </w:r>
    </w:p>
    <w:p w14:paraId="6F7881A1" w14:textId="77777777" w:rsidR="00C35834" w:rsidRPr="001B5F2F" w:rsidRDefault="00C35834" w:rsidP="00C35834">
      <w:pPr>
        <w:rPr>
          <w:lang w:val="fr-FR"/>
        </w:rPr>
      </w:pPr>
      <w:r w:rsidRPr="001B5F2F">
        <w:rPr>
          <w:lang w:val="fr-FR"/>
        </w:rPr>
        <w:t>-07:52:31.454,-44:30:01.451</w:t>
      </w:r>
    </w:p>
    <w:p w14:paraId="7D11E350" w14:textId="77777777" w:rsidR="00C35834" w:rsidRPr="001B5F2F" w:rsidRDefault="00C35834" w:rsidP="00C35834">
      <w:pPr>
        <w:rPr>
          <w:lang w:val="fr-FR"/>
        </w:rPr>
      </w:pPr>
      <w:r w:rsidRPr="001B5F2F">
        <w:rPr>
          <w:lang w:val="fr-FR"/>
        </w:rPr>
        <w:t>-07:52:22.078,-44:30:01.451</w:t>
      </w:r>
    </w:p>
    <w:p w14:paraId="324A6E92" w14:textId="77777777" w:rsidR="00C35834" w:rsidRPr="001B5F2F" w:rsidRDefault="00C35834" w:rsidP="00C35834">
      <w:pPr>
        <w:rPr>
          <w:lang w:val="fr-FR"/>
        </w:rPr>
      </w:pPr>
      <w:r w:rsidRPr="001B5F2F">
        <w:rPr>
          <w:lang w:val="fr-FR"/>
        </w:rPr>
        <w:t>-07:52:12.703,-44:30:01.451</w:t>
      </w:r>
    </w:p>
    <w:p w14:paraId="6C80B047" w14:textId="77777777" w:rsidR="00C35834" w:rsidRPr="001B5F2F" w:rsidRDefault="00C35834" w:rsidP="00C35834">
      <w:pPr>
        <w:rPr>
          <w:lang w:val="fr-FR"/>
        </w:rPr>
      </w:pPr>
      <w:r w:rsidRPr="001B5F2F">
        <w:rPr>
          <w:lang w:val="fr-FR"/>
        </w:rPr>
        <w:t>-07:52:03.328,-44:30:01.451</w:t>
      </w:r>
    </w:p>
    <w:p w14:paraId="1FF77A72" w14:textId="77777777" w:rsidR="00C35834" w:rsidRPr="001B5F2F" w:rsidRDefault="00C35834" w:rsidP="00C35834">
      <w:pPr>
        <w:rPr>
          <w:lang w:val="fr-FR"/>
        </w:rPr>
      </w:pPr>
      <w:r w:rsidRPr="001B5F2F">
        <w:rPr>
          <w:lang w:val="fr-FR"/>
        </w:rPr>
        <w:t>-07:51:53.953,-44:30:01.451</w:t>
      </w:r>
    </w:p>
    <w:p w14:paraId="74213B8E" w14:textId="77777777" w:rsidR="00C35834" w:rsidRPr="001B5F2F" w:rsidRDefault="00C35834" w:rsidP="00C35834">
      <w:pPr>
        <w:rPr>
          <w:lang w:val="fr-FR"/>
        </w:rPr>
      </w:pPr>
      <w:r w:rsidRPr="001B5F2F">
        <w:rPr>
          <w:lang w:val="fr-FR"/>
        </w:rPr>
        <w:t>-07:51:44.578,-44:30:01.451</w:t>
      </w:r>
    </w:p>
    <w:p w14:paraId="39F6B61D" w14:textId="77777777" w:rsidR="00C35834" w:rsidRPr="001B5F2F" w:rsidRDefault="00C35834" w:rsidP="00C35834">
      <w:pPr>
        <w:rPr>
          <w:lang w:val="fr-FR"/>
        </w:rPr>
      </w:pPr>
      <w:r w:rsidRPr="001B5F2F">
        <w:rPr>
          <w:lang w:val="fr-FR"/>
        </w:rPr>
        <w:t>-07:51:35.203,-44:30:01.451</w:t>
      </w:r>
    </w:p>
    <w:p w14:paraId="48B5565E" w14:textId="77777777" w:rsidR="00C35834" w:rsidRPr="001B5F2F" w:rsidRDefault="00C35834" w:rsidP="00C35834">
      <w:pPr>
        <w:rPr>
          <w:lang w:val="fr-FR"/>
        </w:rPr>
      </w:pPr>
      <w:r w:rsidRPr="001B5F2F">
        <w:rPr>
          <w:lang w:val="fr-FR"/>
        </w:rPr>
        <w:t>-07:51:25.828,-44:30:01.451</w:t>
      </w:r>
    </w:p>
    <w:p w14:paraId="6FBF3A33" w14:textId="77777777" w:rsidR="00C35834" w:rsidRPr="001B5F2F" w:rsidRDefault="00C35834" w:rsidP="00C35834">
      <w:pPr>
        <w:rPr>
          <w:lang w:val="fr-FR"/>
        </w:rPr>
      </w:pPr>
      <w:r w:rsidRPr="001B5F2F">
        <w:rPr>
          <w:lang w:val="fr-FR"/>
        </w:rPr>
        <w:t>-07:51:16.453,-44:30:01.451</w:t>
      </w:r>
    </w:p>
    <w:p w14:paraId="16289F81" w14:textId="77777777" w:rsidR="00C35834" w:rsidRPr="001B5F2F" w:rsidRDefault="00C35834" w:rsidP="00C35834">
      <w:pPr>
        <w:rPr>
          <w:lang w:val="fr-FR"/>
        </w:rPr>
      </w:pPr>
      <w:r w:rsidRPr="001B5F2F">
        <w:rPr>
          <w:lang w:val="fr-FR"/>
        </w:rPr>
        <w:t>-07:51:07.078,-44:30:01.451</w:t>
      </w:r>
    </w:p>
    <w:p w14:paraId="2F7BDDC6" w14:textId="77777777" w:rsidR="00C35834" w:rsidRPr="001B5F2F" w:rsidRDefault="00C35834" w:rsidP="00C35834">
      <w:pPr>
        <w:rPr>
          <w:lang w:val="fr-FR"/>
        </w:rPr>
      </w:pPr>
      <w:r w:rsidRPr="001B5F2F">
        <w:rPr>
          <w:lang w:val="fr-FR"/>
        </w:rPr>
        <w:t>-07:50:57.703,-44:30:01.451</w:t>
      </w:r>
    </w:p>
    <w:p w14:paraId="3DF7BA77" w14:textId="77777777" w:rsidR="00C35834" w:rsidRPr="001B5F2F" w:rsidRDefault="00C35834" w:rsidP="00C35834">
      <w:pPr>
        <w:rPr>
          <w:lang w:val="fr-FR"/>
        </w:rPr>
      </w:pPr>
      <w:r w:rsidRPr="001B5F2F">
        <w:rPr>
          <w:lang w:val="fr-FR"/>
        </w:rPr>
        <w:t>-07:50:48.328,-44:30:01.451</w:t>
      </w:r>
    </w:p>
    <w:p w14:paraId="63B93049" w14:textId="77777777" w:rsidR="00C35834" w:rsidRPr="001B5F2F" w:rsidRDefault="00C35834" w:rsidP="00C35834">
      <w:pPr>
        <w:rPr>
          <w:lang w:val="fr-FR"/>
        </w:rPr>
      </w:pPr>
      <w:r w:rsidRPr="001B5F2F">
        <w:rPr>
          <w:lang w:val="fr-FR"/>
        </w:rPr>
        <w:t>-07:50:38.953,-44:30:01.451</w:t>
      </w:r>
    </w:p>
    <w:p w14:paraId="527E3E2E" w14:textId="77777777" w:rsidR="00C35834" w:rsidRPr="001B5F2F" w:rsidRDefault="00C35834" w:rsidP="00C35834">
      <w:pPr>
        <w:rPr>
          <w:lang w:val="fr-FR"/>
        </w:rPr>
      </w:pPr>
      <w:r w:rsidRPr="001B5F2F">
        <w:rPr>
          <w:lang w:val="fr-FR"/>
        </w:rPr>
        <w:t>-07:50:29.578,-44:30:01.451</w:t>
      </w:r>
    </w:p>
    <w:p w14:paraId="5024467F" w14:textId="77777777" w:rsidR="00C35834" w:rsidRPr="001B5F2F" w:rsidRDefault="00C35834" w:rsidP="00C35834">
      <w:pPr>
        <w:rPr>
          <w:lang w:val="fr-FR"/>
        </w:rPr>
      </w:pPr>
      <w:r w:rsidRPr="001B5F2F">
        <w:rPr>
          <w:lang w:val="fr-FR"/>
        </w:rPr>
        <w:t>-07:50:20.203,-44:30:01.451</w:t>
      </w:r>
    </w:p>
    <w:p w14:paraId="1AB16389" w14:textId="77777777" w:rsidR="00C35834" w:rsidRPr="001B5F2F" w:rsidRDefault="00C35834" w:rsidP="00C35834">
      <w:pPr>
        <w:rPr>
          <w:lang w:val="fr-FR"/>
        </w:rPr>
      </w:pPr>
      <w:r w:rsidRPr="001B5F2F">
        <w:rPr>
          <w:lang w:val="fr-FR"/>
        </w:rPr>
        <w:t>-07:50:10.828,-44:30:01.451</w:t>
      </w:r>
    </w:p>
    <w:p w14:paraId="224439BE" w14:textId="77777777" w:rsidR="00C35834" w:rsidRPr="001B5F2F" w:rsidRDefault="00C35834" w:rsidP="00C35834">
      <w:pPr>
        <w:rPr>
          <w:lang w:val="fr-FR"/>
        </w:rPr>
      </w:pPr>
      <w:r w:rsidRPr="001B5F2F">
        <w:rPr>
          <w:lang w:val="fr-FR"/>
        </w:rPr>
        <w:t>-07:50:01.452,-44:30:01.451</w:t>
      </w:r>
    </w:p>
    <w:p w14:paraId="2E67DFA1" w14:textId="77777777" w:rsidR="00C35834" w:rsidRPr="001B5F2F" w:rsidRDefault="00C35834" w:rsidP="00C35834">
      <w:pPr>
        <w:rPr>
          <w:lang w:val="fr-FR"/>
        </w:rPr>
      </w:pPr>
      <w:r w:rsidRPr="001B5F2F">
        <w:rPr>
          <w:lang w:val="fr-FR"/>
        </w:rPr>
        <w:t>-07:49:52.077,-44:30:01.451</w:t>
      </w:r>
    </w:p>
    <w:p w14:paraId="61FAE067" w14:textId="77777777" w:rsidR="00C35834" w:rsidRPr="001B5F2F" w:rsidRDefault="00C35834" w:rsidP="00C35834">
      <w:pPr>
        <w:rPr>
          <w:lang w:val="fr-FR"/>
        </w:rPr>
      </w:pPr>
      <w:r w:rsidRPr="001B5F2F">
        <w:rPr>
          <w:lang w:val="fr-FR"/>
        </w:rPr>
        <w:t>-07:49:42.702,-44:30:01.451</w:t>
      </w:r>
    </w:p>
    <w:p w14:paraId="707FC31B" w14:textId="77777777" w:rsidR="00C35834" w:rsidRPr="001B5F2F" w:rsidRDefault="00C35834" w:rsidP="00C35834">
      <w:pPr>
        <w:rPr>
          <w:lang w:val="fr-FR"/>
        </w:rPr>
      </w:pPr>
      <w:r w:rsidRPr="001B5F2F">
        <w:rPr>
          <w:lang w:val="fr-FR"/>
        </w:rPr>
        <w:t>-07:49:33.327,-44:30:01.451</w:t>
      </w:r>
    </w:p>
    <w:p w14:paraId="706CCE07" w14:textId="77777777" w:rsidR="00C35834" w:rsidRPr="001B5F2F" w:rsidRDefault="00C35834" w:rsidP="00C35834">
      <w:pPr>
        <w:rPr>
          <w:lang w:val="fr-FR"/>
        </w:rPr>
      </w:pPr>
      <w:r w:rsidRPr="001B5F2F">
        <w:rPr>
          <w:lang w:val="fr-FR"/>
        </w:rPr>
        <w:t>-07:49:23.952,-44:30:01.451</w:t>
      </w:r>
    </w:p>
    <w:p w14:paraId="1928E00D" w14:textId="77777777" w:rsidR="00C35834" w:rsidRPr="001B5F2F" w:rsidRDefault="00C35834" w:rsidP="00C35834">
      <w:pPr>
        <w:rPr>
          <w:lang w:val="fr-FR"/>
        </w:rPr>
      </w:pPr>
      <w:r w:rsidRPr="001B5F2F">
        <w:rPr>
          <w:lang w:val="fr-FR"/>
        </w:rPr>
        <w:t>-07:49:14.577,-44:30:01.451</w:t>
      </w:r>
    </w:p>
    <w:p w14:paraId="50280FCA" w14:textId="77777777" w:rsidR="00C35834" w:rsidRPr="001B5F2F" w:rsidRDefault="00C35834" w:rsidP="00C35834">
      <w:pPr>
        <w:rPr>
          <w:lang w:val="fr-FR"/>
        </w:rPr>
      </w:pPr>
      <w:r w:rsidRPr="001B5F2F">
        <w:rPr>
          <w:lang w:val="fr-FR"/>
        </w:rPr>
        <w:t>-07:49:05.202,-44:30:01.451</w:t>
      </w:r>
    </w:p>
    <w:p w14:paraId="2BF293A6" w14:textId="77777777" w:rsidR="00C35834" w:rsidRPr="001B5F2F" w:rsidRDefault="00C35834" w:rsidP="00C35834">
      <w:pPr>
        <w:rPr>
          <w:lang w:val="fr-FR"/>
        </w:rPr>
      </w:pPr>
      <w:r w:rsidRPr="001B5F2F">
        <w:rPr>
          <w:lang w:val="fr-FR"/>
        </w:rPr>
        <w:t>-07:48:55.827,-44:30:01.451</w:t>
      </w:r>
    </w:p>
    <w:p w14:paraId="141703ED" w14:textId="77777777" w:rsidR="00C35834" w:rsidRPr="001B5F2F" w:rsidRDefault="00C35834" w:rsidP="00C35834">
      <w:pPr>
        <w:rPr>
          <w:lang w:val="fr-FR"/>
        </w:rPr>
      </w:pPr>
      <w:r w:rsidRPr="001B5F2F">
        <w:rPr>
          <w:lang w:val="fr-FR"/>
        </w:rPr>
        <w:t>-07:48:46.452,-44:30:01.451</w:t>
      </w:r>
    </w:p>
    <w:p w14:paraId="51FE4C8D" w14:textId="77777777" w:rsidR="00C35834" w:rsidRPr="001B5F2F" w:rsidRDefault="00C35834" w:rsidP="00C35834">
      <w:pPr>
        <w:rPr>
          <w:lang w:val="fr-FR"/>
        </w:rPr>
      </w:pPr>
      <w:r w:rsidRPr="001B5F2F">
        <w:rPr>
          <w:lang w:val="fr-FR"/>
        </w:rPr>
        <w:t>-07:48:37.077,-44:30:01.450</w:t>
      </w:r>
    </w:p>
    <w:p w14:paraId="23CB9291" w14:textId="77777777" w:rsidR="00C35834" w:rsidRPr="001B5F2F" w:rsidRDefault="00C35834" w:rsidP="00C35834">
      <w:pPr>
        <w:rPr>
          <w:lang w:val="fr-FR"/>
        </w:rPr>
      </w:pPr>
      <w:r w:rsidRPr="001B5F2F">
        <w:rPr>
          <w:lang w:val="fr-FR"/>
        </w:rPr>
        <w:t>-07:48:27.702,-44:30:01.450</w:t>
      </w:r>
    </w:p>
    <w:p w14:paraId="53C29A3E" w14:textId="77777777" w:rsidR="00C35834" w:rsidRPr="001B5F2F" w:rsidRDefault="00C35834" w:rsidP="00C35834">
      <w:pPr>
        <w:rPr>
          <w:lang w:val="fr-FR"/>
        </w:rPr>
      </w:pPr>
      <w:r w:rsidRPr="001B5F2F">
        <w:rPr>
          <w:lang w:val="fr-FR"/>
        </w:rPr>
        <w:t>-07:48:18.327,-44:30:01.450</w:t>
      </w:r>
    </w:p>
    <w:p w14:paraId="6BA426FF" w14:textId="77777777" w:rsidR="00C35834" w:rsidRPr="001B5F2F" w:rsidRDefault="00C35834" w:rsidP="00C35834">
      <w:pPr>
        <w:rPr>
          <w:lang w:val="fr-FR"/>
        </w:rPr>
      </w:pPr>
      <w:r w:rsidRPr="001B5F2F">
        <w:rPr>
          <w:lang w:val="fr-FR"/>
        </w:rPr>
        <w:t>-07:48:08.952,-44:30:01.450</w:t>
      </w:r>
    </w:p>
    <w:p w14:paraId="1378E2C0" w14:textId="77777777" w:rsidR="00C35834" w:rsidRPr="001B5F2F" w:rsidRDefault="00C35834" w:rsidP="00C35834">
      <w:pPr>
        <w:rPr>
          <w:lang w:val="fr-FR"/>
        </w:rPr>
      </w:pPr>
      <w:r w:rsidRPr="001B5F2F">
        <w:rPr>
          <w:lang w:val="fr-FR"/>
        </w:rPr>
        <w:t>-07:47:59.577,-44:30:01.450</w:t>
      </w:r>
    </w:p>
    <w:p w14:paraId="1F9F989F" w14:textId="77777777" w:rsidR="00C35834" w:rsidRPr="001B5F2F" w:rsidRDefault="00C35834" w:rsidP="00C35834">
      <w:pPr>
        <w:rPr>
          <w:lang w:val="fr-FR"/>
        </w:rPr>
      </w:pPr>
      <w:r w:rsidRPr="001B5F2F">
        <w:rPr>
          <w:lang w:val="fr-FR"/>
        </w:rPr>
        <w:t>-07:47:50.202,-44:30:01.450</w:t>
      </w:r>
    </w:p>
    <w:p w14:paraId="48AEE06E" w14:textId="77777777" w:rsidR="00C35834" w:rsidRPr="001B5F2F" w:rsidRDefault="00C35834" w:rsidP="00C35834">
      <w:pPr>
        <w:rPr>
          <w:lang w:val="fr-FR"/>
        </w:rPr>
      </w:pPr>
      <w:r w:rsidRPr="001B5F2F">
        <w:rPr>
          <w:lang w:val="fr-FR"/>
        </w:rPr>
        <w:t>-07:47:40.826,-44:30:01.450</w:t>
      </w:r>
    </w:p>
    <w:p w14:paraId="77E4BF8A" w14:textId="77777777" w:rsidR="00C35834" w:rsidRPr="001B5F2F" w:rsidRDefault="00C35834" w:rsidP="00C35834">
      <w:pPr>
        <w:rPr>
          <w:lang w:val="fr-FR"/>
        </w:rPr>
      </w:pPr>
      <w:r w:rsidRPr="001B5F2F">
        <w:rPr>
          <w:lang w:val="fr-FR"/>
        </w:rPr>
        <w:t>-07:47:31.451,-44:30:01.450</w:t>
      </w:r>
    </w:p>
    <w:p w14:paraId="1D94FA56" w14:textId="77777777" w:rsidR="00C35834" w:rsidRPr="001B5F2F" w:rsidRDefault="00C35834" w:rsidP="00C35834">
      <w:pPr>
        <w:rPr>
          <w:lang w:val="fr-FR"/>
        </w:rPr>
      </w:pPr>
      <w:r w:rsidRPr="001B5F2F">
        <w:rPr>
          <w:lang w:val="fr-FR"/>
        </w:rPr>
        <w:t>-07:47:22.076,-44:30:01.450</w:t>
      </w:r>
    </w:p>
    <w:p w14:paraId="7754699D" w14:textId="77777777" w:rsidR="00C35834" w:rsidRPr="001B5F2F" w:rsidRDefault="00C35834" w:rsidP="00C35834">
      <w:pPr>
        <w:rPr>
          <w:lang w:val="fr-FR"/>
        </w:rPr>
      </w:pPr>
      <w:r w:rsidRPr="001B5F2F">
        <w:rPr>
          <w:lang w:val="fr-FR"/>
        </w:rPr>
        <w:t>-07:47:12.701,-44:30:01.450</w:t>
      </w:r>
    </w:p>
    <w:p w14:paraId="7C64AAF6" w14:textId="77777777" w:rsidR="00C35834" w:rsidRPr="001B5F2F" w:rsidRDefault="00C35834" w:rsidP="00C35834">
      <w:pPr>
        <w:rPr>
          <w:lang w:val="fr-FR"/>
        </w:rPr>
      </w:pPr>
      <w:r w:rsidRPr="001B5F2F">
        <w:rPr>
          <w:lang w:val="fr-FR"/>
        </w:rPr>
        <w:t>-07:47:03.326,-44:30:01.450</w:t>
      </w:r>
    </w:p>
    <w:p w14:paraId="3CFF942E" w14:textId="77777777" w:rsidR="00C35834" w:rsidRPr="001B5F2F" w:rsidRDefault="00C35834" w:rsidP="00C35834">
      <w:pPr>
        <w:rPr>
          <w:lang w:val="fr-FR"/>
        </w:rPr>
      </w:pPr>
      <w:r w:rsidRPr="001B5F2F">
        <w:rPr>
          <w:lang w:val="fr-FR"/>
        </w:rPr>
        <w:t>-07:46:53.951,-44:30:01.450</w:t>
      </w:r>
    </w:p>
    <w:p w14:paraId="33E48972" w14:textId="77777777" w:rsidR="00C35834" w:rsidRPr="001B5F2F" w:rsidRDefault="00C35834" w:rsidP="00C35834">
      <w:pPr>
        <w:rPr>
          <w:lang w:val="fr-FR"/>
        </w:rPr>
      </w:pPr>
      <w:r w:rsidRPr="001B5F2F">
        <w:rPr>
          <w:lang w:val="fr-FR"/>
        </w:rPr>
        <w:t>-07:46:44.576,-44:30:01.450</w:t>
      </w:r>
    </w:p>
    <w:p w14:paraId="6179A0FF" w14:textId="77777777" w:rsidR="00C35834" w:rsidRPr="001B5F2F" w:rsidRDefault="00C35834" w:rsidP="00C35834">
      <w:pPr>
        <w:rPr>
          <w:lang w:val="fr-FR"/>
        </w:rPr>
      </w:pPr>
      <w:r w:rsidRPr="001B5F2F">
        <w:rPr>
          <w:lang w:val="fr-FR"/>
        </w:rPr>
        <w:t>-07:46:35.201,-44:30:01.450</w:t>
      </w:r>
    </w:p>
    <w:p w14:paraId="12223486" w14:textId="77777777" w:rsidR="00C35834" w:rsidRPr="001B5F2F" w:rsidRDefault="00C35834" w:rsidP="00C35834">
      <w:pPr>
        <w:rPr>
          <w:lang w:val="fr-FR"/>
        </w:rPr>
      </w:pPr>
      <w:r w:rsidRPr="001B5F2F">
        <w:rPr>
          <w:lang w:val="fr-FR"/>
        </w:rPr>
        <w:t>-07:46:25.826,-44:30:01.450</w:t>
      </w:r>
    </w:p>
    <w:p w14:paraId="4545C302" w14:textId="77777777" w:rsidR="00C35834" w:rsidRPr="001B5F2F" w:rsidRDefault="00C35834" w:rsidP="00C35834">
      <w:pPr>
        <w:rPr>
          <w:lang w:val="fr-FR"/>
        </w:rPr>
      </w:pPr>
      <w:r w:rsidRPr="001B5F2F">
        <w:rPr>
          <w:lang w:val="fr-FR"/>
        </w:rPr>
        <w:t>-07:46:16.451,-44:30:01.450</w:t>
      </w:r>
    </w:p>
    <w:p w14:paraId="205704C3" w14:textId="77777777" w:rsidR="00C35834" w:rsidRPr="001B5F2F" w:rsidRDefault="00C35834" w:rsidP="00C35834">
      <w:pPr>
        <w:rPr>
          <w:lang w:val="fr-FR"/>
        </w:rPr>
      </w:pPr>
      <w:r w:rsidRPr="001B5F2F">
        <w:rPr>
          <w:lang w:val="fr-FR"/>
        </w:rPr>
        <w:t>-07:46:07.076,-44:30:01.450</w:t>
      </w:r>
    </w:p>
    <w:p w14:paraId="455E68EF" w14:textId="77777777" w:rsidR="00C35834" w:rsidRPr="001B5F2F" w:rsidRDefault="00C35834" w:rsidP="00C35834">
      <w:pPr>
        <w:rPr>
          <w:lang w:val="fr-FR"/>
        </w:rPr>
      </w:pPr>
      <w:r w:rsidRPr="001B5F2F">
        <w:rPr>
          <w:lang w:val="fr-FR"/>
        </w:rPr>
        <w:t>-07:45:57.701,-44:30:01.450</w:t>
      </w:r>
    </w:p>
    <w:p w14:paraId="51EC6639" w14:textId="77777777" w:rsidR="00C35834" w:rsidRPr="001B5F2F" w:rsidRDefault="00C35834" w:rsidP="00C35834">
      <w:pPr>
        <w:rPr>
          <w:lang w:val="fr-FR"/>
        </w:rPr>
      </w:pPr>
      <w:r w:rsidRPr="001B5F2F">
        <w:rPr>
          <w:lang w:val="fr-FR"/>
        </w:rPr>
        <w:t>-07:45:48.326,-44:30:01.450</w:t>
      </w:r>
    </w:p>
    <w:p w14:paraId="751A8AE5" w14:textId="77777777" w:rsidR="00C35834" w:rsidRPr="001B5F2F" w:rsidRDefault="00C35834" w:rsidP="00C35834">
      <w:pPr>
        <w:rPr>
          <w:lang w:val="fr-FR"/>
        </w:rPr>
      </w:pPr>
      <w:r w:rsidRPr="001B5F2F">
        <w:rPr>
          <w:lang w:val="fr-FR"/>
        </w:rPr>
        <w:t>-07:45:38.951,-44:30:01.450</w:t>
      </w:r>
    </w:p>
    <w:p w14:paraId="164F6C81" w14:textId="77777777" w:rsidR="00C35834" w:rsidRPr="001B5F2F" w:rsidRDefault="00C35834" w:rsidP="00C35834">
      <w:pPr>
        <w:rPr>
          <w:lang w:val="fr-FR"/>
        </w:rPr>
      </w:pPr>
      <w:r w:rsidRPr="001B5F2F">
        <w:rPr>
          <w:lang w:val="fr-FR"/>
        </w:rPr>
        <w:t>-07:45:29.576,-44:30:01.450</w:t>
      </w:r>
    </w:p>
    <w:p w14:paraId="00024757" w14:textId="77777777" w:rsidR="00C35834" w:rsidRPr="001B5F2F" w:rsidRDefault="00C35834" w:rsidP="00C35834">
      <w:pPr>
        <w:rPr>
          <w:lang w:val="fr-FR"/>
        </w:rPr>
      </w:pPr>
      <w:r w:rsidRPr="001B5F2F">
        <w:rPr>
          <w:lang w:val="fr-FR"/>
        </w:rPr>
        <w:t>-07:45:20.201,-44:30:01.450</w:t>
      </w:r>
    </w:p>
    <w:p w14:paraId="72778A1A" w14:textId="77777777" w:rsidR="00C35834" w:rsidRPr="001B5F2F" w:rsidRDefault="00C35834" w:rsidP="00C35834">
      <w:pPr>
        <w:rPr>
          <w:lang w:val="fr-FR"/>
        </w:rPr>
      </w:pPr>
      <w:r w:rsidRPr="001B5F2F">
        <w:rPr>
          <w:lang w:val="fr-FR"/>
        </w:rPr>
        <w:t>-07:45:10.825,-44:30:01.450</w:t>
      </w:r>
    </w:p>
    <w:p w14:paraId="6EF9FBCF" w14:textId="77777777" w:rsidR="00C35834" w:rsidRPr="001B5F2F" w:rsidRDefault="00C35834" w:rsidP="00C35834">
      <w:pPr>
        <w:rPr>
          <w:lang w:val="fr-FR"/>
        </w:rPr>
      </w:pPr>
      <w:r w:rsidRPr="001B5F2F">
        <w:rPr>
          <w:lang w:val="fr-FR"/>
        </w:rPr>
        <w:t>-07:45:01.450,-44:30:01.450</w:t>
      </w:r>
    </w:p>
    <w:p w14:paraId="073E1F47" w14:textId="77777777" w:rsidR="00C35834" w:rsidRPr="001B5F2F" w:rsidRDefault="00C35834" w:rsidP="00C35834">
      <w:pPr>
        <w:rPr>
          <w:lang w:val="fr-FR"/>
        </w:rPr>
      </w:pPr>
      <w:r w:rsidRPr="001B5F2F">
        <w:rPr>
          <w:lang w:val="fr-FR"/>
        </w:rPr>
        <w:t>-07:44:52.075,-44:30:01.450</w:t>
      </w:r>
    </w:p>
    <w:p w14:paraId="754289A2" w14:textId="77777777" w:rsidR="00C35834" w:rsidRPr="001B5F2F" w:rsidRDefault="00C35834" w:rsidP="00C35834">
      <w:pPr>
        <w:rPr>
          <w:lang w:val="fr-FR"/>
        </w:rPr>
      </w:pPr>
      <w:r w:rsidRPr="001B5F2F">
        <w:rPr>
          <w:lang w:val="fr-FR"/>
        </w:rPr>
        <w:t>-07:44:42.700,-44:30:01.450</w:t>
      </w:r>
    </w:p>
    <w:p w14:paraId="14A6F774" w14:textId="77777777" w:rsidR="00C35834" w:rsidRPr="001B5F2F" w:rsidRDefault="00C35834" w:rsidP="00C35834">
      <w:pPr>
        <w:rPr>
          <w:lang w:val="fr-FR"/>
        </w:rPr>
      </w:pPr>
      <w:r w:rsidRPr="001B5F2F">
        <w:rPr>
          <w:lang w:val="fr-FR"/>
        </w:rPr>
        <w:t>-07:44:33.325,-44:30:01.450</w:t>
      </w:r>
    </w:p>
    <w:p w14:paraId="646FCA52" w14:textId="77777777" w:rsidR="00C35834" w:rsidRPr="001B5F2F" w:rsidRDefault="00C35834" w:rsidP="00C35834">
      <w:pPr>
        <w:rPr>
          <w:lang w:val="fr-FR"/>
        </w:rPr>
      </w:pPr>
      <w:r w:rsidRPr="001B5F2F">
        <w:rPr>
          <w:lang w:val="fr-FR"/>
        </w:rPr>
        <w:t>-07:44:23.950,-44:30:01.450</w:t>
      </w:r>
    </w:p>
    <w:p w14:paraId="2FB199EF" w14:textId="77777777" w:rsidR="00C35834" w:rsidRPr="001B5F2F" w:rsidRDefault="00C35834" w:rsidP="00C35834">
      <w:pPr>
        <w:rPr>
          <w:lang w:val="fr-FR"/>
        </w:rPr>
      </w:pPr>
      <w:r w:rsidRPr="001B5F2F">
        <w:rPr>
          <w:lang w:val="fr-FR"/>
        </w:rPr>
        <w:t>-07:44:14.575,-44:30:01.450</w:t>
      </w:r>
    </w:p>
    <w:p w14:paraId="4B6B401D" w14:textId="77777777" w:rsidR="00C35834" w:rsidRPr="001B5F2F" w:rsidRDefault="00C35834" w:rsidP="00C35834">
      <w:pPr>
        <w:rPr>
          <w:lang w:val="fr-FR"/>
        </w:rPr>
      </w:pPr>
      <w:r w:rsidRPr="001B5F2F">
        <w:rPr>
          <w:lang w:val="fr-FR"/>
        </w:rPr>
        <w:t>-07:44:05.200,-44:30:01.450</w:t>
      </w:r>
    </w:p>
    <w:p w14:paraId="6C876DA7" w14:textId="77777777" w:rsidR="00C35834" w:rsidRPr="001B5F2F" w:rsidRDefault="00C35834" w:rsidP="00C35834">
      <w:pPr>
        <w:rPr>
          <w:lang w:val="fr-FR"/>
        </w:rPr>
      </w:pPr>
      <w:r w:rsidRPr="001B5F2F">
        <w:rPr>
          <w:lang w:val="fr-FR"/>
        </w:rPr>
        <w:t>-07:43:55.825,-44:30:01.450</w:t>
      </w:r>
    </w:p>
    <w:p w14:paraId="228686B2" w14:textId="77777777" w:rsidR="00C35834" w:rsidRPr="001B5F2F" w:rsidRDefault="00C35834" w:rsidP="00C35834">
      <w:pPr>
        <w:rPr>
          <w:lang w:val="fr-FR"/>
        </w:rPr>
      </w:pPr>
      <w:r w:rsidRPr="001B5F2F">
        <w:rPr>
          <w:lang w:val="fr-FR"/>
        </w:rPr>
        <w:t>-07:43:46.450,-44:30:01.450</w:t>
      </w:r>
    </w:p>
    <w:p w14:paraId="1DEA2B37" w14:textId="77777777" w:rsidR="00C35834" w:rsidRPr="001B5F2F" w:rsidRDefault="00C35834" w:rsidP="00C35834">
      <w:pPr>
        <w:rPr>
          <w:lang w:val="fr-FR"/>
        </w:rPr>
      </w:pPr>
      <w:r w:rsidRPr="001B5F2F">
        <w:rPr>
          <w:lang w:val="fr-FR"/>
        </w:rPr>
        <w:t>-07:43:37.075,-44:30:01.450</w:t>
      </w:r>
    </w:p>
    <w:p w14:paraId="3B889A92" w14:textId="77777777" w:rsidR="00C35834" w:rsidRPr="001B5F2F" w:rsidRDefault="00C35834" w:rsidP="00C35834">
      <w:pPr>
        <w:rPr>
          <w:lang w:val="fr-FR"/>
        </w:rPr>
      </w:pPr>
      <w:r w:rsidRPr="001B5F2F">
        <w:rPr>
          <w:lang w:val="fr-FR"/>
        </w:rPr>
        <w:t>-07:43:27.700,-44:30:01.450</w:t>
      </w:r>
    </w:p>
    <w:p w14:paraId="029EB8B9" w14:textId="77777777" w:rsidR="00C35834" w:rsidRPr="001B5F2F" w:rsidRDefault="00C35834" w:rsidP="00C35834">
      <w:pPr>
        <w:rPr>
          <w:lang w:val="fr-FR"/>
        </w:rPr>
      </w:pPr>
      <w:r w:rsidRPr="001B5F2F">
        <w:rPr>
          <w:lang w:val="fr-FR"/>
        </w:rPr>
        <w:t>-07:43:18.325,-44:30:01.450</w:t>
      </w:r>
    </w:p>
    <w:p w14:paraId="1E2130FB" w14:textId="77777777" w:rsidR="00C35834" w:rsidRPr="001B5F2F" w:rsidRDefault="00C35834" w:rsidP="00C35834">
      <w:pPr>
        <w:rPr>
          <w:lang w:val="fr-FR"/>
        </w:rPr>
      </w:pPr>
      <w:r w:rsidRPr="001B5F2F">
        <w:rPr>
          <w:lang w:val="fr-FR"/>
        </w:rPr>
        <w:lastRenderedPageBreak/>
        <w:t>-07:43:08.950,-44:30:01.450</w:t>
      </w:r>
    </w:p>
    <w:p w14:paraId="7A60C142" w14:textId="77777777" w:rsidR="00C35834" w:rsidRPr="001B5F2F" w:rsidRDefault="00C35834" w:rsidP="00C35834">
      <w:pPr>
        <w:rPr>
          <w:lang w:val="fr-FR"/>
        </w:rPr>
      </w:pPr>
      <w:r w:rsidRPr="001B5F2F">
        <w:rPr>
          <w:lang w:val="fr-FR"/>
        </w:rPr>
        <w:t>-07:42:59.575,-44:30:01.450</w:t>
      </w:r>
    </w:p>
    <w:p w14:paraId="6CE2FB08" w14:textId="77777777" w:rsidR="00C35834" w:rsidRPr="001B5F2F" w:rsidRDefault="00C35834" w:rsidP="00C35834">
      <w:pPr>
        <w:rPr>
          <w:lang w:val="fr-FR"/>
        </w:rPr>
      </w:pPr>
      <w:r w:rsidRPr="001B5F2F">
        <w:rPr>
          <w:lang w:val="fr-FR"/>
        </w:rPr>
        <w:t>-07:42:50.199,-44:30:01.450</w:t>
      </w:r>
    </w:p>
    <w:p w14:paraId="5AC55E10" w14:textId="77777777" w:rsidR="00C35834" w:rsidRPr="001B5F2F" w:rsidRDefault="00C35834" w:rsidP="00C35834">
      <w:pPr>
        <w:rPr>
          <w:lang w:val="fr-FR"/>
        </w:rPr>
      </w:pPr>
      <w:r w:rsidRPr="001B5F2F">
        <w:rPr>
          <w:lang w:val="fr-FR"/>
        </w:rPr>
        <w:t>-07:42:40.824,-44:30:01.450</w:t>
      </w:r>
    </w:p>
    <w:p w14:paraId="60B664E7" w14:textId="77777777" w:rsidR="00C35834" w:rsidRPr="001B5F2F" w:rsidRDefault="00C35834" w:rsidP="00C35834">
      <w:pPr>
        <w:rPr>
          <w:lang w:val="fr-FR"/>
        </w:rPr>
      </w:pPr>
      <w:r w:rsidRPr="001B5F2F">
        <w:rPr>
          <w:lang w:val="fr-FR"/>
        </w:rPr>
        <w:t>-07:42:31.449,-44:30:01.450</w:t>
      </w:r>
    </w:p>
    <w:p w14:paraId="5049CAA2" w14:textId="77777777" w:rsidR="00C35834" w:rsidRPr="001B5F2F" w:rsidRDefault="00C35834" w:rsidP="00C35834">
      <w:pPr>
        <w:rPr>
          <w:lang w:val="fr-FR"/>
        </w:rPr>
      </w:pPr>
      <w:r w:rsidRPr="001B5F2F">
        <w:rPr>
          <w:lang w:val="fr-FR"/>
        </w:rPr>
        <w:t>-07:42:22.074,-44:30:01.450</w:t>
      </w:r>
    </w:p>
    <w:p w14:paraId="39EF8517" w14:textId="77777777" w:rsidR="00C35834" w:rsidRPr="001B5F2F" w:rsidRDefault="00C35834" w:rsidP="00C35834">
      <w:pPr>
        <w:rPr>
          <w:lang w:val="fr-FR"/>
        </w:rPr>
      </w:pPr>
      <w:r w:rsidRPr="001B5F2F">
        <w:rPr>
          <w:lang w:val="fr-FR"/>
        </w:rPr>
        <w:t>-07:42:12.699,-44:30:01.450</w:t>
      </w:r>
    </w:p>
    <w:p w14:paraId="34D18DD6" w14:textId="77777777" w:rsidR="00C35834" w:rsidRPr="001B5F2F" w:rsidRDefault="00C35834" w:rsidP="00C35834">
      <w:pPr>
        <w:rPr>
          <w:lang w:val="fr-FR"/>
        </w:rPr>
      </w:pPr>
      <w:r w:rsidRPr="001B5F2F">
        <w:rPr>
          <w:lang w:val="fr-FR"/>
        </w:rPr>
        <w:t>-07:42:03.324,-44:30:01.450</w:t>
      </w:r>
    </w:p>
    <w:p w14:paraId="663B1358" w14:textId="77777777" w:rsidR="00C35834" w:rsidRPr="001B5F2F" w:rsidRDefault="00C35834" w:rsidP="00C35834">
      <w:pPr>
        <w:rPr>
          <w:lang w:val="fr-FR"/>
        </w:rPr>
      </w:pPr>
      <w:r w:rsidRPr="001B5F2F">
        <w:rPr>
          <w:lang w:val="fr-FR"/>
        </w:rPr>
        <w:t>-07:41:53.949,-44:30:01.450</w:t>
      </w:r>
    </w:p>
    <w:p w14:paraId="0362178D" w14:textId="77777777" w:rsidR="00C35834" w:rsidRPr="001B5F2F" w:rsidRDefault="00C35834" w:rsidP="00C35834">
      <w:pPr>
        <w:rPr>
          <w:lang w:val="fr-FR"/>
        </w:rPr>
      </w:pPr>
      <w:r w:rsidRPr="001B5F2F">
        <w:rPr>
          <w:lang w:val="fr-FR"/>
        </w:rPr>
        <w:t>-07:41:44.574,-44:30:01.450</w:t>
      </w:r>
    </w:p>
    <w:p w14:paraId="652E2402" w14:textId="77777777" w:rsidR="00C35834" w:rsidRPr="001B5F2F" w:rsidRDefault="00C35834" w:rsidP="00C35834">
      <w:pPr>
        <w:rPr>
          <w:lang w:val="fr-FR"/>
        </w:rPr>
      </w:pPr>
      <w:r w:rsidRPr="001B5F2F">
        <w:rPr>
          <w:lang w:val="fr-FR"/>
        </w:rPr>
        <w:t>-07:41:35.199,-44:30:01.450</w:t>
      </w:r>
    </w:p>
    <w:p w14:paraId="36284BE0" w14:textId="77777777" w:rsidR="00C35834" w:rsidRPr="001B5F2F" w:rsidRDefault="00C35834" w:rsidP="00C35834">
      <w:pPr>
        <w:rPr>
          <w:lang w:val="fr-FR"/>
        </w:rPr>
      </w:pPr>
      <w:r w:rsidRPr="001B5F2F">
        <w:rPr>
          <w:lang w:val="fr-FR"/>
        </w:rPr>
        <w:t>-07:41:25.824,-44:30:01.450</w:t>
      </w:r>
    </w:p>
    <w:p w14:paraId="42F3A079" w14:textId="77777777" w:rsidR="00C35834" w:rsidRPr="001B5F2F" w:rsidRDefault="00C35834" w:rsidP="00C35834">
      <w:pPr>
        <w:rPr>
          <w:lang w:val="fr-FR"/>
        </w:rPr>
      </w:pPr>
      <w:r w:rsidRPr="001B5F2F">
        <w:rPr>
          <w:lang w:val="fr-FR"/>
        </w:rPr>
        <w:t>-07:41:16.449,-44:30:01.450</w:t>
      </w:r>
    </w:p>
    <w:p w14:paraId="17602278" w14:textId="77777777" w:rsidR="00C35834" w:rsidRPr="001B5F2F" w:rsidRDefault="00C35834" w:rsidP="00C35834">
      <w:pPr>
        <w:rPr>
          <w:lang w:val="fr-FR"/>
        </w:rPr>
      </w:pPr>
      <w:r w:rsidRPr="001B5F2F">
        <w:rPr>
          <w:lang w:val="fr-FR"/>
        </w:rPr>
        <w:t>-07:41:07.074,-44:30:01.450</w:t>
      </w:r>
    </w:p>
    <w:p w14:paraId="5E170745" w14:textId="77777777" w:rsidR="00C35834" w:rsidRPr="001B5F2F" w:rsidRDefault="00C35834" w:rsidP="00C35834">
      <w:pPr>
        <w:rPr>
          <w:lang w:val="fr-FR"/>
        </w:rPr>
      </w:pPr>
      <w:r w:rsidRPr="001B5F2F">
        <w:rPr>
          <w:lang w:val="fr-FR"/>
        </w:rPr>
        <w:t>-07:40:57.699,-44:30:01.450</w:t>
      </w:r>
    </w:p>
    <w:p w14:paraId="347ECC51" w14:textId="77777777" w:rsidR="00C35834" w:rsidRPr="001B5F2F" w:rsidRDefault="00C35834" w:rsidP="00C35834">
      <w:pPr>
        <w:rPr>
          <w:lang w:val="fr-FR"/>
        </w:rPr>
      </w:pPr>
      <w:r w:rsidRPr="001B5F2F">
        <w:rPr>
          <w:lang w:val="fr-FR"/>
        </w:rPr>
        <w:t>-07:40:48.324,-44:30:01.450</w:t>
      </w:r>
    </w:p>
    <w:p w14:paraId="7F7108A1" w14:textId="77777777" w:rsidR="00C35834" w:rsidRPr="001B5F2F" w:rsidRDefault="00C35834" w:rsidP="00C35834">
      <w:pPr>
        <w:rPr>
          <w:lang w:val="fr-FR"/>
        </w:rPr>
      </w:pPr>
      <w:r w:rsidRPr="001B5F2F">
        <w:rPr>
          <w:lang w:val="fr-FR"/>
        </w:rPr>
        <w:t>-07:40:38.949,-44:30:01.450</w:t>
      </w:r>
    </w:p>
    <w:p w14:paraId="2E64F416" w14:textId="77777777" w:rsidR="00C35834" w:rsidRPr="001B5F2F" w:rsidRDefault="00C35834" w:rsidP="00C35834">
      <w:pPr>
        <w:rPr>
          <w:lang w:val="fr-FR"/>
        </w:rPr>
      </w:pPr>
      <w:r w:rsidRPr="001B5F2F">
        <w:rPr>
          <w:lang w:val="fr-FR"/>
        </w:rPr>
        <w:t>-07:40:29.574,-44:30:01.450</w:t>
      </w:r>
    </w:p>
    <w:p w14:paraId="71F4C389" w14:textId="77777777" w:rsidR="00C35834" w:rsidRPr="001B5F2F" w:rsidRDefault="00C35834" w:rsidP="00C35834">
      <w:pPr>
        <w:rPr>
          <w:lang w:val="fr-FR"/>
        </w:rPr>
      </w:pPr>
      <w:r w:rsidRPr="001B5F2F">
        <w:rPr>
          <w:lang w:val="fr-FR"/>
        </w:rPr>
        <w:t>-07:40:20.198,-44:30:01.450</w:t>
      </w:r>
    </w:p>
    <w:p w14:paraId="55FE4CEA" w14:textId="77777777" w:rsidR="00C35834" w:rsidRPr="001B5F2F" w:rsidRDefault="00C35834" w:rsidP="00C35834">
      <w:pPr>
        <w:rPr>
          <w:lang w:val="fr-FR"/>
        </w:rPr>
      </w:pPr>
      <w:r w:rsidRPr="001B5F2F">
        <w:rPr>
          <w:lang w:val="fr-FR"/>
        </w:rPr>
        <w:t>-07:40:10.823,-44:30:01.450</w:t>
      </w:r>
    </w:p>
    <w:p w14:paraId="17D98773" w14:textId="77777777" w:rsidR="00C35834" w:rsidRPr="001B5F2F" w:rsidRDefault="00C35834" w:rsidP="00C35834">
      <w:pPr>
        <w:rPr>
          <w:lang w:val="fr-FR"/>
        </w:rPr>
      </w:pPr>
      <w:r w:rsidRPr="001B5F2F">
        <w:rPr>
          <w:lang w:val="fr-FR"/>
        </w:rPr>
        <w:t>-07:40:01.448,-44:30:01.450</w:t>
      </w:r>
    </w:p>
    <w:p w14:paraId="0F2E0379" w14:textId="77777777" w:rsidR="00C35834" w:rsidRPr="001B5F2F" w:rsidRDefault="00C35834" w:rsidP="00C35834">
      <w:pPr>
        <w:rPr>
          <w:lang w:val="fr-FR"/>
        </w:rPr>
      </w:pPr>
      <w:r w:rsidRPr="001B5F2F">
        <w:rPr>
          <w:lang w:val="fr-FR"/>
        </w:rPr>
        <w:t>-07:39:52.073,-44:30:01.450</w:t>
      </w:r>
    </w:p>
    <w:p w14:paraId="7347F160" w14:textId="77777777" w:rsidR="00C35834" w:rsidRPr="001B5F2F" w:rsidRDefault="00C35834" w:rsidP="00C35834">
      <w:pPr>
        <w:rPr>
          <w:lang w:val="fr-FR"/>
        </w:rPr>
      </w:pPr>
      <w:r w:rsidRPr="001B5F2F">
        <w:rPr>
          <w:lang w:val="fr-FR"/>
        </w:rPr>
        <w:t>-07:39:42.698,-44:30:01.450</w:t>
      </w:r>
    </w:p>
    <w:p w14:paraId="2A03E776" w14:textId="77777777" w:rsidR="00C35834" w:rsidRPr="001B5F2F" w:rsidRDefault="00C35834" w:rsidP="00C35834">
      <w:pPr>
        <w:rPr>
          <w:lang w:val="fr-FR"/>
        </w:rPr>
      </w:pPr>
      <w:r w:rsidRPr="001B5F2F">
        <w:rPr>
          <w:lang w:val="fr-FR"/>
        </w:rPr>
        <w:t>-07:39:33.323,-44:30:01.450</w:t>
      </w:r>
    </w:p>
    <w:p w14:paraId="72D36FCF" w14:textId="77777777" w:rsidR="00C35834" w:rsidRPr="001B5F2F" w:rsidRDefault="00C35834" w:rsidP="00C35834">
      <w:pPr>
        <w:rPr>
          <w:lang w:val="fr-FR"/>
        </w:rPr>
      </w:pPr>
      <w:r w:rsidRPr="001B5F2F">
        <w:rPr>
          <w:lang w:val="fr-FR"/>
        </w:rPr>
        <w:t>-07:39:23.948,-44:30:01.450</w:t>
      </w:r>
    </w:p>
    <w:p w14:paraId="34753F27" w14:textId="77777777" w:rsidR="00C35834" w:rsidRPr="001B5F2F" w:rsidRDefault="00C35834" w:rsidP="00C35834">
      <w:pPr>
        <w:rPr>
          <w:lang w:val="fr-FR"/>
        </w:rPr>
      </w:pPr>
      <w:r w:rsidRPr="001B5F2F">
        <w:rPr>
          <w:lang w:val="fr-FR"/>
        </w:rPr>
        <w:t>-07:39:14.573,-44:30:01.450</w:t>
      </w:r>
    </w:p>
    <w:p w14:paraId="110484D3" w14:textId="77777777" w:rsidR="00C35834" w:rsidRPr="001B5F2F" w:rsidRDefault="00C35834" w:rsidP="00C35834">
      <w:pPr>
        <w:rPr>
          <w:lang w:val="fr-FR"/>
        </w:rPr>
      </w:pPr>
      <w:r w:rsidRPr="001B5F2F">
        <w:rPr>
          <w:lang w:val="fr-FR"/>
        </w:rPr>
        <w:t>-07:39:05.198,-44:30:01.450</w:t>
      </w:r>
    </w:p>
    <w:p w14:paraId="75685B54" w14:textId="77777777" w:rsidR="00C35834" w:rsidRPr="001B5F2F" w:rsidRDefault="00C35834" w:rsidP="00C35834">
      <w:pPr>
        <w:rPr>
          <w:lang w:val="fr-FR"/>
        </w:rPr>
      </w:pPr>
      <w:r w:rsidRPr="001B5F2F">
        <w:rPr>
          <w:lang w:val="fr-FR"/>
        </w:rPr>
        <w:t>-07:38:55.823,-44:30:01.450</w:t>
      </w:r>
    </w:p>
    <w:p w14:paraId="3F84AD10" w14:textId="77777777" w:rsidR="00C35834" w:rsidRPr="001B5F2F" w:rsidRDefault="00C35834" w:rsidP="00C35834">
      <w:pPr>
        <w:rPr>
          <w:lang w:val="fr-FR"/>
        </w:rPr>
      </w:pPr>
      <w:r w:rsidRPr="001B5F2F">
        <w:rPr>
          <w:lang w:val="fr-FR"/>
        </w:rPr>
        <w:t>-07:38:46.448,-44:30:01.450</w:t>
      </w:r>
    </w:p>
    <w:p w14:paraId="5FF008EA" w14:textId="77777777" w:rsidR="00C35834" w:rsidRPr="001B5F2F" w:rsidRDefault="00C35834" w:rsidP="00C35834">
      <w:pPr>
        <w:rPr>
          <w:lang w:val="fr-FR"/>
        </w:rPr>
      </w:pPr>
      <w:r w:rsidRPr="001B5F2F">
        <w:rPr>
          <w:lang w:val="fr-FR"/>
        </w:rPr>
        <w:t>-07:38:37.073,-44:30:01.450</w:t>
      </w:r>
    </w:p>
    <w:p w14:paraId="1692EB80" w14:textId="77777777" w:rsidR="00C35834" w:rsidRPr="001B5F2F" w:rsidRDefault="00C35834" w:rsidP="00C35834">
      <w:pPr>
        <w:rPr>
          <w:lang w:val="fr-FR"/>
        </w:rPr>
      </w:pPr>
      <w:r w:rsidRPr="001B5F2F">
        <w:rPr>
          <w:lang w:val="fr-FR"/>
        </w:rPr>
        <w:t>-07:38:27.698,-44:30:01.450</w:t>
      </w:r>
    </w:p>
    <w:p w14:paraId="1D6155F5" w14:textId="77777777" w:rsidR="00C35834" w:rsidRPr="001B5F2F" w:rsidRDefault="00C35834" w:rsidP="00C35834">
      <w:pPr>
        <w:rPr>
          <w:lang w:val="fr-FR"/>
        </w:rPr>
      </w:pPr>
      <w:r w:rsidRPr="001B5F2F">
        <w:rPr>
          <w:lang w:val="fr-FR"/>
        </w:rPr>
        <w:t>-07:38:18.323,-44:30:01.450</w:t>
      </w:r>
    </w:p>
    <w:p w14:paraId="3A2B6448" w14:textId="77777777" w:rsidR="00C35834" w:rsidRPr="001B5F2F" w:rsidRDefault="00C35834" w:rsidP="00C35834">
      <w:pPr>
        <w:rPr>
          <w:lang w:val="fr-FR"/>
        </w:rPr>
      </w:pPr>
      <w:r w:rsidRPr="001B5F2F">
        <w:rPr>
          <w:lang w:val="fr-FR"/>
        </w:rPr>
        <w:t>-07:38:08.948,-44:30:01.450</w:t>
      </w:r>
    </w:p>
    <w:p w14:paraId="2DB2F48D" w14:textId="77777777" w:rsidR="00C35834" w:rsidRPr="001B5F2F" w:rsidRDefault="00C35834" w:rsidP="00C35834">
      <w:pPr>
        <w:rPr>
          <w:lang w:val="fr-FR"/>
        </w:rPr>
      </w:pPr>
      <w:r w:rsidRPr="001B5F2F">
        <w:rPr>
          <w:lang w:val="fr-FR"/>
        </w:rPr>
        <w:t>-07:37:59.572,-44:30:01.450</w:t>
      </w:r>
    </w:p>
    <w:p w14:paraId="455C8942" w14:textId="77777777" w:rsidR="00C35834" w:rsidRPr="001B5F2F" w:rsidRDefault="00C35834" w:rsidP="00C35834">
      <w:pPr>
        <w:rPr>
          <w:lang w:val="fr-FR"/>
        </w:rPr>
      </w:pPr>
      <w:r w:rsidRPr="001B5F2F">
        <w:rPr>
          <w:lang w:val="fr-FR"/>
        </w:rPr>
        <w:t>-07:37:50.197,-44:30:01.450</w:t>
      </w:r>
    </w:p>
    <w:p w14:paraId="0A0A801F" w14:textId="77777777" w:rsidR="00C35834" w:rsidRPr="001B5F2F" w:rsidRDefault="00C35834" w:rsidP="00C35834">
      <w:pPr>
        <w:rPr>
          <w:lang w:val="fr-FR"/>
        </w:rPr>
      </w:pPr>
      <w:r w:rsidRPr="001B5F2F">
        <w:rPr>
          <w:lang w:val="fr-FR"/>
        </w:rPr>
        <w:t>-07:37:40.822,-44:30:01.450</w:t>
      </w:r>
    </w:p>
    <w:p w14:paraId="4FE1E241" w14:textId="77777777" w:rsidR="00C35834" w:rsidRPr="001B5F2F" w:rsidRDefault="00C35834" w:rsidP="00C35834">
      <w:pPr>
        <w:rPr>
          <w:lang w:val="fr-FR"/>
        </w:rPr>
      </w:pPr>
      <w:r w:rsidRPr="001B5F2F">
        <w:rPr>
          <w:lang w:val="fr-FR"/>
        </w:rPr>
        <w:t>-07:37:31.447,-44:30:01.450</w:t>
      </w:r>
    </w:p>
    <w:p w14:paraId="27B1ABE9" w14:textId="77777777" w:rsidR="00C35834" w:rsidRPr="001B5F2F" w:rsidRDefault="00C35834" w:rsidP="00C35834">
      <w:pPr>
        <w:rPr>
          <w:lang w:val="fr-FR"/>
        </w:rPr>
      </w:pPr>
      <w:r w:rsidRPr="001B5F2F">
        <w:rPr>
          <w:lang w:val="fr-FR"/>
        </w:rPr>
        <w:t>-07:37:22.072,-44:30:01.450</w:t>
      </w:r>
    </w:p>
    <w:p w14:paraId="661CCA61" w14:textId="77777777" w:rsidR="00C35834" w:rsidRPr="001B5F2F" w:rsidRDefault="00C35834" w:rsidP="00C35834">
      <w:pPr>
        <w:rPr>
          <w:lang w:val="fr-FR"/>
        </w:rPr>
      </w:pPr>
      <w:r w:rsidRPr="001B5F2F">
        <w:rPr>
          <w:lang w:val="fr-FR"/>
        </w:rPr>
        <w:t>-07:37:12.697,-44:30:01.450</w:t>
      </w:r>
    </w:p>
    <w:p w14:paraId="798CE90A" w14:textId="77777777" w:rsidR="00C35834" w:rsidRPr="001B5F2F" w:rsidRDefault="00C35834" w:rsidP="00C35834">
      <w:pPr>
        <w:rPr>
          <w:lang w:val="fr-FR"/>
        </w:rPr>
      </w:pPr>
      <w:r w:rsidRPr="001B5F2F">
        <w:rPr>
          <w:lang w:val="fr-FR"/>
        </w:rPr>
        <w:t>-07:37:03.322,-44:30:01.450</w:t>
      </w:r>
    </w:p>
    <w:p w14:paraId="2DD523DD" w14:textId="77777777" w:rsidR="00C35834" w:rsidRPr="001B5F2F" w:rsidRDefault="00C35834" w:rsidP="00C35834">
      <w:pPr>
        <w:rPr>
          <w:lang w:val="fr-FR"/>
        </w:rPr>
      </w:pPr>
      <w:r w:rsidRPr="001B5F2F">
        <w:rPr>
          <w:lang w:val="fr-FR"/>
        </w:rPr>
        <w:t>-07:36:53.947,-44:30:01.450</w:t>
      </w:r>
    </w:p>
    <w:p w14:paraId="64CD993E" w14:textId="77777777" w:rsidR="00C35834" w:rsidRPr="001B5F2F" w:rsidRDefault="00C35834" w:rsidP="00C35834">
      <w:pPr>
        <w:rPr>
          <w:lang w:val="fr-FR"/>
        </w:rPr>
      </w:pPr>
      <w:r w:rsidRPr="001B5F2F">
        <w:rPr>
          <w:lang w:val="fr-FR"/>
        </w:rPr>
        <w:t>-07:36:44.572,-44:30:01.450</w:t>
      </w:r>
    </w:p>
    <w:p w14:paraId="3E7CD60F" w14:textId="77777777" w:rsidR="00C35834" w:rsidRPr="001B5F2F" w:rsidRDefault="00C35834" w:rsidP="00C35834">
      <w:pPr>
        <w:rPr>
          <w:lang w:val="fr-FR"/>
        </w:rPr>
      </w:pPr>
      <w:r w:rsidRPr="001B5F2F">
        <w:rPr>
          <w:lang w:val="fr-FR"/>
        </w:rPr>
        <w:t>-07:36:35.197,-44:30:01.450</w:t>
      </w:r>
    </w:p>
    <w:p w14:paraId="562CE4ED" w14:textId="77777777" w:rsidR="00C35834" w:rsidRPr="001B5F2F" w:rsidRDefault="00C35834" w:rsidP="00C35834">
      <w:pPr>
        <w:rPr>
          <w:lang w:val="fr-FR"/>
        </w:rPr>
      </w:pPr>
      <w:r w:rsidRPr="001B5F2F">
        <w:rPr>
          <w:lang w:val="fr-FR"/>
        </w:rPr>
        <w:t>-07:36:25.822,-44:30:01.450</w:t>
      </w:r>
    </w:p>
    <w:p w14:paraId="13572C05" w14:textId="77777777" w:rsidR="00C35834" w:rsidRPr="001B5F2F" w:rsidRDefault="00C35834" w:rsidP="00C35834">
      <w:pPr>
        <w:rPr>
          <w:lang w:val="fr-FR"/>
        </w:rPr>
      </w:pPr>
      <w:r w:rsidRPr="001B5F2F">
        <w:rPr>
          <w:lang w:val="fr-FR"/>
        </w:rPr>
        <w:t>-07:36:16.447,-44:30:01.450</w:t>
      </w:r>
    </w:p>
    <w:p w14:paraId="12408014" w14:textId="77777777" w:rsidR="00C35834" w:rsidRPr="001B5F2F" w:rsidRDefault="00C35834" w:rsidP="00C35834">
      <w:pPr>
        <w:rPr>
          <w:lang w:val="fr-FR"/>
        </w:rPr>
      </w:pPr>
      <w:r w:rsidRPr="001B5F2F">
        <w:rPr>
          <w:lang w:val="fr-FR"/>
        </w:rPr>
        <w:t>-07:36:07.072,-44:30:01.450</w:t>
      </w:r>
    </w:p>
    <w:p w14:paraId="4F7E44F3" w14:textId="77777777" w:rsidR="00C35834" w:rsidRPr="001B5F2F" w:rsidRDefault="00C35834" w:rsidP="00C35834">
      <w:pPr>
        <w:rPr>
          <w:lang w:val="fr-FR"/>
        </w:rPr>
      </w:pPr>
      <w:r w:rsidRPr="001B5F2F">
        <w:rPr>
          <w:lang w:val="fr-FR"/>
        </w:rPr>
        <w:t>-07:35:57.697,-44:30:01.450</w:t>
      </w:r>
    </w:p>
    <w:p w14:paraId="3A27F545" w14:textId="77777777" w:rsidR="00C35834" w:rsidRPr="001B5F2F" w:rsidRDefault="00C35834" w:rsidP="00C35834">
      <w:pPr>
        <w:rPr>
          <w:lang w:val="fr-FR"/>
        </w:rPr>
      </w:pPr>
      <w:r w:rsidRPr="001B5F2F">
        <w:rPr>
          <w:lang w:val="fr-FR"/>
        </w:rPr>
        <w:t>-07:35:48.322,-44:30:01.450</w:t>
      </w:r>
    </w:p>
    <w:p w14:paraId="29F92D7D" w14:textId="77777777" w:rsidR="00C35834" w:rsidRPr="001B5F2F" w:rsidRDefault="00C35834" w:rsidP="00C35834">
      <w:pPr>
        <w:rPr>
          <w:lang w:val="fr-FR"/>
        </w:rPr>
      </w:pPr>
      <w:r w:rsidRPr="001B5F2F">
        <w:rPr>
          <w:lang w:val="fr-FR"/>
        </w:rPr>
        <w:t>-07:35:38.946,-44:30:01.450</w:t>
      </w:r>
    </w:p>
    <w:p w14:paraId="5752CA95" w14:textId="77777777" w:rsidR="00C35834" w:rsidRPr="001B5F2F" w:rsidRDefault="00C35834" w:rsidP="00C35834">
      <w:pPr>
        <w:rPr>
          <w:lang w:val="fr-FR"/>
        </w:rPr>
      </w:pPr>
      <w:r w:rsidRPr="001B5F2F">
        <w:rPr>
          <w:lang w:val="fr-FR"/>
        </w:rPr>
        <w:t>-07:35:29.571,-44:30:01.450</w:t>
      </w:r>
    </w:p>
    <w:p w14:paraId="1E329C7C" w14:textId="77777777" w:rsidR="00C35834" w:rsidRPr="001B5F2F" w:rsidRDefault="00C35834" w:rsidP="00C35834">
      <w:pPr>
        <w:rPr>
          <w:lang w:val="fr-FR"/>
        </w:rPr>
      </w:pPr>
      <w:r w:rsidRPr="001B5F2F">
        <w:rPr>
          <w:lang w:val="fr-FR"/>
        </w:rPr>
        <w:t>-07:35:20.196,-44:30:01.450</w:t>
      </w:r>
    </w:p>
    <w:p w14:paraId="16A9F92C" w14:textId="77777777" w:rsidR="00C35834" w:rsidRPr="001B5F2F" w:rsidRDefault="00C35834" w:rsidP="00C35834">
      <w:pPr>
        <w:rPr>
          <w:lang w:val="fr-FR"/>
        </w:rPr>
      </w:pPr>
      <w:r w:rsidRPr="001B5F2F">
        <w:rPr>
          <w:lang w:val="fr-FR"/>
        </w:rPr>
        <w:t>-07:35:10.821,-44:30:01.450</w:t>
      </w:r>
    </w:p>
    <w:p w14:paraId="11C8C256" w14:textId="77777777" w:rsidR="00C35834" w:rsidRPr="001B5F2F" w:rsidRDefault="00C35834" w:rsidP="00C35834">
      <w:pPr>
        <w:rPr>
          <w:lang w:val="fr-FR"/>
        </w:rPr>
      </w:pPr>
      <w:r w:rsidRPr="001B5F2F">
        <w:rPr>
          <w:lang w:val="fr-FR"/>
        </w:rPr>
        <w:t>-07:35:01.446,-44:30:01.450</w:t>
      </w:r>
    </w:p>
    <w:p w14:paraId="5DD41D4E" w14:textId="77777777" w:rsidR="00C35834" w:rsidRPr="001B5F2F" w:rsidRDefault="00C35834" w:rsidP="00C35834">
      <w:pPr>
        <w:rPr>
          <w:lang w:val="fr-FR"/>
        </w:rPr>
      </w:pPr>
      <w:r w:rsidRPr="001B5F2F">
        <w:rPr>
          <w:lang w:val="fr-FR"/>
        </w:rPr>
        <w:t>-07:34:52.071,-44:30:01.450</w:t>
      </w:r>
    </w:p>
    <w:p w14:paraId="2D751ECA" w14:textId="77777777" w:rsidR="00C35834" w:rsidRPr="001B5F2F" w:rsidRDefault="00C35834" w:rsidP="00C35834">
      <w:pPr>
        <w:rPr>
          <w:lang w:val="fr-FR"/>
        </w:rPr>
      </w:pPr>
      <w:r w:rsidRPr="001B5F2F">
        <w:rPr>
          <w:lang w:val="fr-FR"/>
        </w:rPr>
        <w:t>-07:34:42.696,-44:30:01.450</w:t>
      </w:r>
    </w:p>
    <w:p w14:paraId="012B02FA" w14:textId="77777777" w:rsidR="00C35834" w:rsidRPr="001B5F2F" w:rsidRDefault="00C35834" w:rsidP="00C35834">
      <w:pPr>
        <w:rPr>
          <w:lang w:val="fr-FR"/>
        </w:rPr>
      </w:pPr>
      <w:r w:rsidRPr="001B5F2F">
        <w:rPr>
          <w:lang w:val="fr-FR"/>
        </w:rPr>
        <w:t>-07:34:33.321,-44:30:01.450</w:t>
      </w:r>
    </w:p>
    <w:p w14:paraId="6A1DF142" w14:textId="77777777" w:rsidR="00C35834" w:rsidRPr="001B5F2F" w:rsidRDefault="00C35834" w:rsidP="00C35834">
      <w:pPr>
        <w:rPr>
          <w:lang w:val="fr-FR"/>
        </w:rPr>
      </w:pPr>
      <w:r w:rsidRPr="001B5F2F">
        <w:rPr>
          <w:lang w:val="fr-FR"/>
        </w:rPr>
        <w:t>-07:34:23.946,-44:30:01.450</w:t>
      </w:r>
    </w:p>
    <w:p w14:paraId="19BD52E9" w14:textId="77777777" w:rsidR="00C35834" w:rsidRPr="001B5F2F" w:rsidRDefault="00C35834" w:rsidP="00C35834">
      <w:pPr>
        <w:rPr>
          <w:lang w:val="fr-FR"/>
        </w:rPr>
      </w:pPr>
      <w:r w:rsidRPr="001B5F2F">
        <w:rPr>
          <w:lang w:val="fr-FR"/>
        </w:rPr>
        <w:t>-07:34:14.571,-44:30:01.450</w:t>
      </w:r>
    </w:p>
    <w:p w14:paraId="0F228319" w14:textId="77777777" w:rsidR="00C35834" w:rsidRPr="001B5F2F" w:rsidRDefault="00C35834" w:rsidP="00C35834">
      <w:pPr>
        <w:rPr>
          <w:lang w:val="fr-FR"/>
        </w:rPr>
      </w:pPr>
      <w:r w:rsidRPr="001B5F2F">
        <w:rPr>
          <w:lang w:val="fr-FR"/>
        </w:rPr>
        <w:t>-07:34:05.196,-44:30:01.450</w:t>
      </w:r>
    </w:p>
    <w:p w14:paraId="3A0C1060" w14:textId="77777777" w:rsidR="00C35834" w:rsidRPr="001B5F2F" w:rsidRDefault="00C35834" w:rsidP="00C35834">
      <w:pPr>
        <w:rPr>
          <w:lang w:val="fr-FR"/>
        </w:rPr>
      </w:pPr>
      <w:r w:rsidRPr="001B5F2F">
        <w:rPr>
          <w:lang w:val="fr-FR"/>
        </w:rPr>
        <w:t>-07:33:55.821,-44:30:01.450</w:t>
      </w:r>
    </w:p>
    <w:p w14:paraId="7BDD18D9" w14:textId="77777777" w:rsidR="00C35834" w:rsidRPr="001B5F2F" w:rsidRDefault="00C35834" w:rsidP="00C35834">
      <w:pPr>
        <w:rPr>
          <w:lang w:val="fr-FR"/>
        </w:rPr>
      </w:pPr>
      <w:r w:rsidRPr="001B5F2F">
        <w:rPr>
          <w:lang w:val="fr-FR"/>
        </w:rPr>
        <w:t>-07:33:46.446,-44:30:01.450</w:t>
      </w:r>
    </w:p>
    <w:p w14:paraId="6C0F4533" w14:textId="77777777" w:rsidR="00C35834" w:rsidRPr="001B5F2F" w:rsidRDefault="00C35834" w:rsidP="00C35834">
      <w:pPr>
        <w:rPr>
          <w:lang w:val="fr-FR"/>
        </w:rPr>
      </w:pPr>
      <w:r w:rsidRPr="001B5F2F">
        <w:rPr>
          <w:lang w:val="fr-FR"/>
        </w:rPr>
        <w:t>-07:33:37.071,-44:30:01.450</w:t>
      </w:r>
    </w:p>
    <w:p w14:paraId="20DEA5D9" w14:textId="77777777" w:rsidR="00C35834" w:rsidRPr="001B5F2F" w:rsidRDefault="00C35834" w:rsidP="00C35834">
      <w:pPr>
        <w:rPr>
          <w:lang w:val="fr-FR"/>
        </w:rPr>
      </w:pPr>
      <w:r w:rsidRPr="001B5F2F">
        <w:rPr>
          <w:lang w:val="fr-FR"/>
        </w:rPr>
        <w:t>-07:33:27.696,-44:30:01.450</w:t>
      </w:r>
    </w:p>
    <w:p w14:paraId="188D341A" w14:textId="77777777" w:rsidR="00C35834" w:rsidRPr="001B5F2F" w:rsidRDefault="00C35834" w:rsidP="00C35834">
      <w:pPr>
        <w:rPr>
          <w:lang w:val="fr-FR"/>
        </w:rPr>
      </w:pPr>
      <w:r w:rsidRPr="001B5F2F">
        <w:rPr>
          <w:lang w:val="fr-FR"/>
        </w:rPr>
        <w:t>-07:33:18.321,-44:30:01.450</w:t>
      </w:r>
    </w:p>
    <w:p w14:paraId="7C147ABF" w14:textId="77777777" w:rsidR="00C35834" w:rsidRPr="001B5F2F" w:rsidRDefault="00C35834" w:rsidP="00C35834">
      <w:pPr>
        <w:rPr>
          <w:lang w:val="fr-FR"/>
        </w:rPr>
      </w:pPr>
      <w:r w:rsidRPr="001B5F2F">
        <w:rPr>
          <w:lang w:val="fr-FR"/>
        </w:rPr>
        <w:t>-07:33:08.945,-44:30:01.450</w:t>
      </w:r>
    </w:p>
    <w:p w14:paraId="38B5DF28" w14:textId="77777777" w:rsidR="00C35834" w:rsidRPr="001B5F2F" w:rsidRDefault="00C35834" w:rsidP="00C35834">
      <w:pPr>
        <w:rPr>
          <w:lang w:val="fr-FR"/>
        </w:rPr>
      </w:pPr>
      <w:r w:rsidRPr="001B5F2F">
        <w:rPr>
          <w:lang w:val="fr-FR"/>
        </w:rPr>
        <w:t>-07:32:59.570,-44:30:01.450</w:t>
      </w:r>
    </w:p>
    <w:p w14:paraId="343EDF6B" w14:textId="77777777" w:rsidR="00C35834" w:rsidRPr="001B5F2F" w:rsidRDefault="00C35834" w:rsidP="00C35834">
      <w:pPr>
        <w:rPr>
          <w:lang w:val="fr-FR"/>
        </w:rPr>
      </w:pPr>
      <w:r w:rsidRPr="001B5F2F">
        <w:rPr>
          <w:lang w:val="fr-FR"/>
        </w:rPr>
        <w:t>-07:32:50.195,-44:30:01.450</w:t>
      </w:r>
    </w:p>
    <w:p w14:paraId="6B0DD633" w14:textId="77777777" w:rsidR="00C35834" w:rsidRPr="001B5F2F" w:rsidRDefault="00C35834" w:rsidP="00C35834">
      <w:pPr>
        <w:rPr>
          <w:lang w:val="fr-FR"/>
        </w:rPr>
      </w:pPr>
      <w:r w:rsidRPr="001B5F2F">
        <w:rPr>
          <w:lang w:val="fr-FR"/>
        </w:rPr>
        <w:t>-07:32:40.820,-44:30:01.450</w:t>
      </w:r>
    </w:p>
    <w:p w14:paraId="0CDF4390" w14:textId="77777777" w:rsidR="00C35834" w:rsidRPr="001B5F2F" w:rsidRDefault="00C35834" w:rsidP="00C35834">
      <w:pPr>
        <w:rPr>
          <w:lang w:val="fr-FR"/>
        </w:rPr>
      </w:pPr>
      <w:r w:rsidRPr="001B5F2F">
        <w:rPr>
          <w:lang w:val="fr-FR"/>
        </w:rPr>
        <w:t>-07:32:31.445,-44:30:01.450</w:t>
      </w:r>
    </w:p>
    <w:p w14:paraId="6C2FA77A" w14:textId="77777777" w:rsidR="00C35834" w:rsidRPr="001B5F2F" w:rsidRDefault="00C35834" w:rsidP="00C35834">
      <w:pPr>
        <w:rPr>
          <w:lang w:val="fr-FR"/>
        </w:rPr>
      </w:pPr>
      <w:r w:rsidRPr="001B5F2F">
        <w:rPr>
          <w:lang w:val="fr-FR"/>
        </w:rPr>
        <w:t>-07:32:22.070,-44:30:01.450</w:t>
      </w:r>
    </w:p>
    <w:p w14:paraId="7B38EE0D" w14:textId="77777777" w:rsidR="00C35834" w:rsidRPr="001B5F2F" w:rsidRDefault="00C35834" w:rsidP="00C35834">
      <w:pPr>
        <w:rPr>
          <w:lang w:val="fr-FR"/>
        </w:rPr>
      </w:pPr>
      <w:r w:rsidRPr="001B5F2F">
        <w:rPr>
          <w:lang w:val="fr-FR"/>
        </w:rPr>
        <w:t>-07:32:12.695,-44:30:01.450</w:t>
      </w:r>
    </w:p>
    <w:p w14:paraId="521156F1" w14:textId="77777777" w:rsidR="00C35834" w:rsidRPr="001B5F2F" w:rsidRDefault="00C35834" w:rsidP="00C35834">
      <w:pPr>
        <w:rPr>
          <w:lang w:val="fr-FR"/>
        </w:rPr>
      </w:pPr>
      <w:r w:rsidRPr="001B5F2F">
        <w:rPr>
          <w:lang w:val="fr-FR"/>
        </w:rPr>
        <w:t>-07:32:03.320,-44:30:01.450</w:t>
      </w:r>
    </w:p>
    <w:p w14:paraId="7E413CE1" w14:textId="77777777" w:rsidR="00C35834" w:rsidRPr="001B5F2F" w:rsidRDefault="00C35834" w:rsidP="00C35834">
      <w:pPr>
        <w:rPr>
          <w:lang w:val="fr-FR"/>
        </w:rPr>
      </w:pPr>
      <w:r w:rsidRPr="001B5F2F">
        <w:rPr>
          <w:lang w:val="fr-FR"/>
        </w:rPr>
        <w:t>-07:31:53.945,-44:30:01.450</w:t>
      </w:r>
    </w:p>
    <w:p w14:paraId="27C98212" w14:textId="77777777" w:rsidR="00C35834" w:rsidRPr="001B5F2F" w:rsidRDefault="00C35834" w:rsidP="00C35834">
      <w:pPr>
        <w:rPr>
          <w:lang w:val="fr-FR"/>
        </w:rPr>
      </w:pPr>
      <w:r w:rsidRPr="001B5F2F">
        <w:rPr>
          <w:lang w:val="fr-FR"/>
        </w:rPr>
        <w:t>-07:31:44.570,-44:30:01.450</w:t>
      </w:r>
    </w:p>
    <w:p w14:paraId="788FA99A" w14:textId="77777777" w:rsidR="00C35834" w:rsidRPr="001B5F2F" w:rsidRDefault="00C35834" w:rsidP="00C35834">
      <w:pPr>
        <w:rPr>
          <w:lang w:val="fr-FR"/>
        </w:rPr>
      </w:pPr>
      <w:r w:rsidRPr="001B5F2F">
        <w:rPr>
          <w:lang w:val="fr-FR"/>
        </w:rPr>
        <w:t>-07:31:35.195,-44:30:01.450</w:t>
      </w:r>
    </w:p>
    <w:p w14:paraId="3A6A7A92" w14:textId="77777777" w:rsidR="00C35834" w:rsidRPr="001B5F2F" w:rsidRDefault="00C35834" w:rsidP="00C35834">
      <w:pPr>
        <w:rPr>
          <w:lang w:val="fr-FR"/>
        </w:rPr>
      </w:pPr>
      <w:r w:rsidRPr="001B5F2F">
        <w:rPr>
          <w:lang w:val="fr-FR"/>
        </w:rPr>
        <w:t>-07:31:25.820,-44:30:01.450</w:t>
      </w:r>
    </w:p>
    <w:p w14:paraId="21ED162C" w14:textId="77777777" w:rsidR="00C35834" w:rsidRPr="001B5F2F" w:rsidRDefault="00C35834" w:rsidP="00C35834">
      <w:pPr>
        <w:rPr>
          <w:lang w:val="fr-FR"/>
        </w:rPr>
      </w:pPr>
      <w:r w:rsidRPr="001B5F2F">
        <w:rPr>
          <w:lang w:val="fr-FR"/>
        </w:rPr>
        <w:t>-07:31:16.445,-44:30:01.450</w:t>
      </w:r>
    </w:p>
    <w:p w14:paraId="1F785560" w14:textId="77777777" w:rsidR="00C35834" w:rsidRPr="001B5F2F" w:rsidRDefault="00C35834" w:rsidP="00C35834">
      <w:pPr>
        <w:rPr>
          <w:lang w:val="fr-FR"/>
        </w:rPr>
      </w:pPr>
      <w:r w:rsidRPr="001B5F2F">
        <w:rPr>
          <w:lang w:val="fr-FR"/>
        </w:rPr>
        <w:t>-07:31:07.070,-44:30:01.450</w:t>
      </w:r>
    </w:p>
    <w:p w14:paraId="667010F9" w14:textId="77777777" w:rsidR="00C35834" w:rsidRPr="001B5F2F" w:rsidRDefault="00C35834" w:rsidP="00C35834">
      <w:pPr>
        <w:rPr>
          <w:lang w:val="fr-FR"/>
        </w:rPr>
      </w:pPr>
      <w:r w:rsidRPr="001B5F2F">
        <w:rPr>
          <w:lang w:val="fr-FR"/>
        </w:rPr>
        <w:t>-07:30:57.695,-44:30:01.450</w:t>
      </w:r>
    </w:p>
    <w:p w14:paraId="74481D23" w14:textId="77777777" w:rsidR="00C35834" w:rsidRPr="001B5F2F" w:rsidRDefault="00C35834" w:rsidP="00C35834">
      <w:pPr>
        <w:rPr>
          <w:lang w:val="fr-FR"/>
        </w:rPr>
      </w:pPr>
      <w:r w:rsidRPr="001B5F2F">
        <w:rPr>
          <w:lang w:val="fr-FR"/>
        </w:rPr>
        <w:t>-07:30:48.319,-44:30:01.449</w:t>
      </w:r>
    </w:p>
    <w:p w14:paraId="0D92AB26" w14:textId="77777777" w:rsidR="00C35834" w:rsidRPr="001B5F2F" w:rsidRDefault="00C35834" w:rsidP="00C35834">
      <w:pPr>
        <w:rPr>
          <w:lang w:val="fr-FR"/>
        </w:rPr>
      </w:pPr>
      <w:r w:rsidRPr="001B5F2F">
        <w:rPr>
          <w:lang w:val="fr-FR"/>
        </w:rPr>
        <w:t>-07:30:38.944,-44:30:01.449</w:t>
      </w:r>
    </w:p>
    <w:p w14:paraId="4EBC85C7" w14:textId="77777777" w:rsidR="00C35834" w:rsidRPr="001B5F2F" w:rsidRDefault="00C35834" w:rsidP="00C35834">
      <w:pPr>
        <w:rPr>
          <w:lang w:val="fr-FR"/>
        </w:rPr>
      </w:pPr>
      <w:r w:rsidRPr="001B5F2F">
        <w:rPr>
          <w:lang w:val="fr-FR"/>
        </w:rPr>
        <w:t>-07:30:29.569,-44:30:01.449</w:t>
      </w:r>
    </w:p>
    <w:p w14:paraId="31650D3E" w14:textId="77777777" w:rsidR="00C35834" w:rsidRPr="001B5F2F" w:rsidRDefault="00C35834" w:rsidP="00C35834">
      <w:pPr>
        <w:rPr>
          <w:lang w:val="fr-FR"/>
        </w:rPr>
      </w:pPr>
      <w:r w:rsidRPr="001B5F2F">
        <w:rPr>
          <w:lang w:val="fr-FR"/>
        </w:rPr>
        <w:t>-07:30:20.194,-44:30:01.449</w:t>
      </w:r>
    </w:p>
    <w:p w14:paraId="0CB9D739" w14:textId="77777777" w:rsidR="00C35834" w:rsidRPr="001B5F2F" w:rsidRDefault="00C35834" w:rsidP="00C35834">
      <w:pPr>
        <w:rPr>
          <w:lang w:val="fr-FR"/>
        </w:rPr>
      </w:pPr>
      <w:r w:rsidRPr="001B5F2F">
        <w:rPr>
          <w:lang w:val="fr-FR"/>
        </w:rPr>
        <w:t>-07:30:10.819,-44:30:01.449</w:t>
      </w:r>
    </w:p>
    <w:p w14:paraId="50825510" w14:textId="77777777" w:rsidR="00C35834" w:rsidRPr="001B5F2F" w:rsidRDefault="00C35834" w:rsidP="00C35834">
      <w:pPr>
        <w:rPr>
          <w:lang w:val="fr-FR"/>
        </w:rPr>
      </w:pPr>
      <w:r w:rsidRPr="001B5F2F">
        <w:rPr>
          <w:lang w:val="fr-FR"/>
        </w:rPr>
        <w:t>-07:30:01.444,-44:30:01.449</w:t>
      </w:r>
    </w:p>
    <w:p w14:paraId="330618DC" w14:textId="77777777" w:rsidR="00C35834" w:rsidRPr="001B5F2F" w:rsidRDefault="00C35834" w:rsidP="00C35834">
      <w:pPr>
        <w:rPr>
          <w:lang w:val="fr-FR"/>
        </w:rPr>
      </w:pPr>
      <w:r w:rsidRPr="001B5F2F">
        <w:rPr>
          <w:lang w:val="fr-FR"/>
        </w:rPr>
        <w:t>PN-T-169</w:t>
      </w:r>
    </w:p>
    <w:p w14:paraId="0BF485CB" w14:textId="77777777" w:rsidR="00C35834" w:rsidRPr="001B5F2F" w:rsidRDefault="00C35834" w:rsidP="00C35834">
      <w:pPr>
        <w:rPr>
          <w:lang w:val="fr-FR"/>
        </w:rPr>
      </w:pPr>
      <w:r w:rsidRPr="001B5F2F">
        <w:rPr>
          <w:lang w:val="fr-FR"/>
        </w:rPr>
        <w:t>-07:30:00.000,-43:30:00.000</w:t>
      </w:r>
    </w:p>
    <w:p w14:paraId="3EBD765E" w14:textId="77777777" w:rsidR="00C35834" w:rsidRPr="001B5F2F" w:rsidRDefault="00C35834" w:rsidP="00C35834">
      <w:pPr>
        <w:rPr>
          <w:lang w:val="fr-FR"/>
        </w:rPr>
      </w:pPr>
      <w:r w:rsidRPr="001B5F2F">
        <w:rPr>
          <w:lang w:val="fr-FR"/>
        </w:rPr>
        <w:t>-07:30:00.000,-43:00:00.000</w:t>
      </w:r>
    </w:p>
    <w:p w14:paraId="0572C1C7" w14:textId="77777777" w:rsidR="00C35834" w:rsidRPr="001B5F2F" w:rsidRDefault="00C35834" w:rsidP="00C35834">
      <w:pPr>
        <w:rPr>
          <w:lang w:val="fr-FR"/>
        </w:rPr>
      </w:pPr>
      <w:r w:rsidRPr="001B5F2F">
        <w:rPr>
          <w:lang w:val="fr-FR"/>
        </w:rPr>
        <w:t>-08:00:00.000,-43:00:00.000</w:t>
      </w:r>
    </w:p>
    <w:p w14:paraId="1E80A9AA" w14:textId="77777777" w:rsidR="00C35834" w:rsidRPr="001B5F2F" w:rsidRDefault="00C35834" w:rsidP="00C35834">
      <w:pPr>
        <w:rPr>
          <w:lang w:val="fr-FR"/>
        </w:rPr>
      </w:pPr>
      <w:r w:rsidRPr="001B5F2F">
        <w:rPr>
          <w:lang w:val="fr-FR"/>
        </w:rPr>
        <w:t>-08:00:00.000,-43:30:00.000</w:t>
      </w:r>
    </w:p>
    <w:p w14:paraId="48F9A557" w14:textId="77777777" w:rsidR="00C35834" w:rsidRPr="001B5F2F" w:rsidRDefault="00C35834" w:rsidP="00C35834">
      <w:pPr>
        <w:rPr>
          <w:lang w:val="fr-FR"/>
        </w:rPr>
      </w:pPr>
      <w:r w:rsidRPr="001B5F2F">
        <w:rPr>
          <w:lang w:val="fr-FR"/>
        </w:rPr>
        <w:t>-07:30:00.000,-43:30:00.000</w:t>
      </w:r>
    </w:p>
    <w:p w14:paraId="2C48D87E" w14:textId="77777777" w:rsidR="00C35834" w:rsidRPr="001B5F2F" w:rsidRDefault="00C35834" w:rsidP="00C35834">
      <w:pPr>
        <w:rPr>
          <w:lang w:val="fr-FR"/>
        </w:rPr>
      </w:pPr>
      <w:r w:rsidRPr="001B5F2F">
        <w:rPr>
          <w:lang w:val="fr-FR"/>
        </w:rPr>
        <w:t>PN-T-183</w:t>
      </w:r>
    </w:p>
    <w:p w14:paraId="01A6241B" w14:textId="77777777" w:rsidR="00C35834" w:rsidRPr="001B5F2F" w:rsidRDefault="00C35834" w:rsidP="00C35834">
      <w:pPr>
        <w:rPr>
          <w:lang w:val="fr-FR"/>
        </w:rPr>
      </w:pPr>
      <w:r w:rsidRPr="001B5F2F">
        <w:rPr>
          <w:lang w:val="fr-FR"/>
        </w:rPr>
        <w:t>-08:00:00.000,-44:30:01.451</w:t>
      </w:r>
    </w:p>
    <w:p w14:paraId="5DC3DA7A" w14:textId="77777777" w:rsidR="00C35834" w:rsidRPr="001B5F2F" w:rsidRDefault="00C35834" w:rsidP="00C35834">
      <w:pPr>
        <w:rPr>
          <w:lang w:val="fr-FR"/>
        </w:rPr>
      </w:pPr>
      <w:r w:rsidRPr="001B5F2F">
        <w:rPr>
          <w:lang w:val="fr-FR"/>
        </w:rPr>
        <w:t>-08:00:00.000,-44:00:00.000</w:t>
      </w:r>
    </w:p>
    <w:p w14:paraId="3DA15CC7" w14:textId="77777777" w:rsidR="00C35834" w:rsidRPr="001B5F2F" w:rsidRDefault="00C35834" w:rsidP="00C35834">
      <w:pPr>
        <w:rPr>
          <w:lang w:val="fr-FR"/>
        </w:rPr>
      </w:pPr>
      <w:r w:rsidRPr="001B5F2F">
        <w:rPr>
          <w:lang w:val="fr-FR"/>
        </w:rPr>
        <w:t>-08:30:00.000,-44:00:00.000</w:t>
      </w:r>
    </w:p>
    <w:p w14:paraId="72711728" w14:textId="77777777" w:rsidR="00C35834" w:rsidRPr="001B5F2F" w:rsidRDefault="00C35834" w:rsidP="00C35834">
      <w:pPr>
        <w:rPr>
          <w:lang w:val="fr-FR"/>
        </w:rPr>
      </w:pPr>
      <w:r w:rsidRPr="001B5F2F">
        <w:rPr>
          <w:lang w:val="fr-FR"/>
        </w:rPr>
        <w:t>-08:30:00.000,-44:30:01.453</w:t>
      </w:r>
    </w:p>
    <w:p w14:paraId="779243B4" w14:textId="77777777" w:rsidR="00C35834" w:rsidRPr="001B5F2F" w:rsidRDefault="00C35834" w:rsidP="00C35834">
      <w:pPr>
        <w:rPr>
          <w:lang w:val="fr-FR"/>
        </w:rPr>
      </w:pPr>
      <w:r w:rsidRPr="001B5F2F">
        <w:rPr>
          <w:lang w:val="fr-FR"/>
        </w:rPr>
        <w:t>-08:29:52.094,-44:30:01.453</w:t>
      </w:r>
    </w:p>
    <w:p w14:paraId="413C3911" w14:textId="77777777" w:rsidR="00C35834" w:rsidRPr="001B5F2F" w:rsidRDefault="00C35834" w:rsidP="00C35834">
      <w:pPr>
        <w:rPr>
          <w:lang w:val="fr-FR"/>
        </w:rPr>
      </w:pPr>
      <w:r w:rsidRPr="001B5F2F">
        <w:rPr>
          <w:lang w:val="fr-FR"/>
        </w:rPr>
        <w:t>-08:29:42.719,-44:30:01.453</w:t>
      </w:r>
    </w:p>
    <w:p w14:paraId="3E661193" w14:textId="77777777" w:rsidR="00C35834" w:rsidRPr="001B5F2F" w:rsidRDefault="00C35834" w:rsidP="00C35834">
      <w:pPr>
        <w:rPr>
          <w:lang w:val="fr-FR"/>
        </w:rPr>
      </w:pPr>
      <w:r w:rsidRPr="001B5F2F">
        <w:rPr>
          <w:lang w:val="fr-FR"/>
        </w:rPr>
        <w:t>-08:29:33.344,-44:30:01.453</w:t>
      </w:r>
    </w:p>
    <w:p w14:paraId="6CBD0A6B" w14:textId="77777777" w:rsidR="00C35834" w:rsidRPr="001B5F2F" w:rsidRDefault="00C35834" w:rsidP="00C35834">
      <w:pPr>
        <w:rPr>
          <w:lang w:val="fr-FR"/>
        </w:rPr>
      </w:pPr>
      <w:r w:rsidRPr="001B5F2F">
        <w:rPr>
          <w:lang w:val="fr-FR"/>
        </w:rPr>
        <w:t>-08:29:23.969,-44:30:01.453</w:t>
      </w:r>
    </w:p>
    <w:p w14:paraId="2B4598CB" w14:textId="77777777" w:rsidR="00C35834" w:rsidRPr="001B5F2F" w:rsidRDefault="00C35834" w:rsidP="00C35834">
      <w:pPr>
        <w:rPr>
          <w:lang w:val="fr-FR"/>
        </w:rPr>
      </w:pPr>
      <w:r w:rsidRPr="001B5F2F">
        <w:rPr>
          <w:lang w:val="fr-FR"/>
        </w:rPr>
        <w:t>-08:29:14.594,-44:30:01.453</w:t>
      </w:r>
    </w:p>
    <w:p w14:paraId="28036935" w14:textId="77777777" w:rsidR="00C35834" w:rsidRPr="001B5F2F" w:rsidRDefault="00C35834" w:rsidP="00C35834">
      <w:pPr>
        <w:rPr>
          <w:lang w:val="fr-FR"/>
        </w:rPr>
      </w:pPr>
      <w:r w:rsidRPr="001B5F2F">
        <w:rPr>
          <w:lang w:val="fr-FR"/>
        </w:rPr>
        <w:t>-08:29:05.219,-44:30:01.453</w:t>
      </w:r>
    </w:p>
    <w:p w14:paraId="25E7D858" w14:textId="77777777" w:rsidR="00C35834" w:rsidRPr="001B5F2F" w:rsidRDefault="00C35834" w:rsidP="00C35834">
      <w:pPr>
        <w:rPr>
          <w:lang w:val="fr-FR"/>
        </w:rPr>
      </w:pPr>
      <w:r w:rsidRPr="001B5F2F">
        <w:rPr>
          <w:lang w:val="fr-FR"/>
        </w:rPr>
        <w:t>-08:28:55.844,-44:30:01.453</w:t>
      </w:r>
    </w:p>
    <w:p w14:paraId="4A636363" w14:textId="77777777" w:rsidR="00C35834" w:rsidRPr="001B5F2F" w:rsidRDefault="00C35834" w:rsidP="00C35834">
      <w:pPr>
        <w:rPr>
          <w:lang w:val="fr-FR"/>
        </w:rPr>
      </w:pPr>
      <w:r w:rsidRPr="001B5F2F">
        <w:rPr>
          <w:lang w:val="fr-FR"/>
        </w:rPr>
        <w:t>-08:28:46.468,-44:30:01.453</w:t>
      </w:r>
    </w:p>
    <w:p w14:paraId="61E8A860" w14:textId="77777777" w:rsidR="00C35834" w:rsidRPr="001B5F2F" w:rsidRDefault="00C35834" w:rsidP="00C35834">
      <w:pPr>
        <w:rPr>
          <w:lang w:val="fr-FR"/>
        </w:rPr>
      </w:pPr>
      <w:r w:rsidRPr="001B5F2F">
        <w:rPr>
          <w:lang w:val="fr-FR"/>
        </w:rPr>
        <w:t>-08:28:37.093,-44:30:01.453</w:t>
      </w:r>
    </w:p>
    <w:p w14:paraId="35905BCB" w14:textId="77777777" w:rsidR="00C35834" w:rsidRPr="001B5F2F" w:rsidRDefault="00C35834" w:rsidP="00C35834">
      <w:pPr>
        <w:rPr>
          <w:lang w:val="fr-FR"/>
        </w:rPr>
      </w:pPr>
      <w:r w:rsidRPr="001B5F2F">
        <w:rPr>
          <w:lang w:val="fr-FR"/>
        </w:rPr>
        <w:t>-08:28:27.718,-44:30:01.453</w:t>
      </w:r>
    </w:p>
    <w:p w14:paraId="7E1E4A51" w14:textId="77777777" w:rsidR="00C35834" w:rsidRPr="001B5F2F" w:rsidRDefault="00C35834" w:rsidP="00C35834">
      <w:pPr>
        <w:rPr>
          <w:lang w:val="fr-FR"/>
        </w:rPr>
      </w:pPr>
      <w:r w:rsidRPr="001B5F2F">
        <w:rPr>
          <w:lang w:val="fr-FR"/>
        </w:rPr>
        <w:t>-08:28:18.343,-44:30:01.453</w:t>
      </w:r>
    </w:p>
    <w:p w14:paraId="6B1601E1" w14:textId="77777777" w:rsidR="00C35834" w:rsidRPr="001B5F2F" w:rsidRDefault="00C35834" w:rsidP="00C35834">
      <w:pPr>
        <w:rPr>
          <w:lang w:val="fr-FR"/>
        </w:rPr>
      </w:pPr>
      <w:r w:rsidRPr="001B5F2F">
        <w:rPr>
          <w:lang w:val="fr-FR"/>
        </w:rPr>
        <w:t>-08:28:08.968,-44:30:01.453</w:t>
      </w:r>
    </w:p>
    <w:p w14:paraId="465309B4" w14:textId="77777777" w:rsidR="00C35834" w:rsidRPr="001B5F2F" w:rsidRDefault="00C35834" w:rsidP="00C35834">
      <w:pPr>
        <w:rPr>
          <w:lang w:val="fr-FR"/>
        </w:rPr>
      </w:pPr>
      <w:r w:rsidRPr="001B5F2F">
        <w:rPr>
          <w:lang w:val="fr-FR"/>
        </w:rPr>
        <w:t>-08:27:59.593,-44:30:01.453</w:t>
      </w:r>
    </w:p>
    <w:p w14:paraId="7AA806B1" w14:textId="77777777" w:rsidR="00C35834" w:rsidRPr="001B5F2F" w:rsidRDefault="00C35834" w:rsidP="00C35834">
      <w:pPr>
        <w:rPr>
          <w:lang w:val="fr-FR"/>
        </w:rPr>
      </w:pPr>
      <w:r w:rsidRPr="001B5F2F">
        <w:rPr>
          <w:lang w:val="fr-FR"/>
        </w:rPr>
        <w:t>-08:27:50.218,-44:30:01.453</w:t>
      </w:r>
    </w:p>
    <w:p w14:paraId="1B15BF5F" w14:textId="77777777" w:rsidR="00C35834" w:rsidRPr="001B5F2F" w:rsidRDefault="00C35834" w:rsidP="00C35834">
      <w:pPr>
        <w:rPr>
          <w:lang w:val="fr-FR"/>
        </w:rPr>
      </w:pPr>
      <w:r w:rsidRPr="001B5F2F">
        <w:rPr>
          <w:lang w:val="fr-FR"/>
        </w:rPr>
        <w:t>-08:27:40.843,-44:30:01.453</w:t>
      </w:r>
    </w:p>
    <w:p w14:paraId="2C5B57C9" w14:textId="77777777" w:rsidR="00C35834" w:rsidRPr="001B5F2F" w:rsidRDefault="00C35834" w:rsidP="00C35834">
      <w:pPr>
        <w:rPr>
          <w:lang w:val="fr-FR"/>
        </w:rPr>
      </w:pPr>
      <w:r w:rsidRPr="001B5F2F">
        <w:rPr>
          <w:lang w:val="fr-FR"/>
        </w:rPr>
        <w:t>-08:27:31.468,-44:30:01.453</w:t>
      </w:r>
    </w:p>
    <w:p w14:paraId="47437D4E" w14:textId="77777777" w:rsidR="00C35834" w:rsidRPr="001B5F2F" w:rsidRDefault="00C35834" w:rsidP="00C35834">
      <w:pPr>
        <w:rPr>
          <w:lang w:val="fr-FR"/>
        </w:rPr>
      </w:pPr>
      <w:r w:rsidRPr="001B5F2F">
        <w:rPr>
          <w:lang w:val="fr-FR"/>
        </w:rPr>
        <w:t>-08:27:22.093,-44:30:01.453</w:t>
      </w:r>
    </w:p>
    <w:p w14:paraId="032AF786" w14:textId="77777777" w:rsidR="00C35834" w:rsidRPr="001B5F2F" w:rsidRDefault="00C35834" w:rsidP="00C35834">
      <w:pPr>
        <w:rPr>
          <w:lang w:val="fr-FR"/>
        </w:rPr>
      </w:pPr>
      <w:r w:rsidRPr="001B5F2F">
        <w:rPr>
          <w:lang w:val="fr-FR"/>
        </w:rPr>
        <w:t>-08:27:12.718,-44:30:01.453</w:t>
      </w:r>
    </w:p>
    <w:p w14:paraId="22668F85" w14:textId="77777777" w:rsidR="00C35834" w:rsidRPr="001B5F2F" w:rsidRDefault="00C35834" w:rsidP="00C35834">
      <w:pPr>
        <w:rPr>
          <w:lang w:val="fr-FR"/>
        </w:rPr>
      </w:pPr>
      <w:r w:rsidRPr="001B5F2F">
        <w:rPr>
          <w:lang w:val="fr-FR"/>
        </w:rPr>
        <w:t>-08:27:03.343,-44:30:01.453</w:t>
      </w:r>
    </w:p>
    <w:p w14:paraId="539CB1DE" w14:textId="77777777" w:rsidR="00C35834" w:rsidRPr="001B5F2F" w:rsidRDefault="00C35834" w:rsidP="00C35834">
      <w:pPr>
        <w:rPr>
          <w:lang w:val="fr-FR"/>
        </w:rPr>
      </w:pPr>
      <w:r w:rsidRPr="001B5F2F">
        <w:rPr>
          <w:lang w:val="fr-FR"/>
        </w:rPr>
        <w:t>-08:26:53.968,-44:30:01.453</w:t>
      </w:r>
    </w:p>
    <w:p w14:paraId="3D60663E" w14:textId="77777777" w:rsidR="00C35834" w:rsidRPr="001B5F2F" w:rsidRDefault="00C35834" w:rsidP="00C35834">
      <w:pPr>
        <w:rPr>
          <w:lang w:val="fr-FR"/>
        </w:rPr>
      </w:pPr>
      <w:r w:rsidRPr="001B5F2F">
        <w:rPr>
          <w:lang w:val="fr-FR"/>
        </w:rPr>
        <w:t>-08:26:44.593,-44:30:01.453</w:t>
      </w:r>
    </w:p>
    <w:p w14:paraId="363F3523" w14:textId="77777777" w:rsidR="00C35834" w:rsidRPr="001B5F2F" w:rsidRDefault="00C35834" w:rsidP="00C35834">
      <w:pPr>
        <w:rPr>
          <w:lang w:val="fr-FR"/>
        </w:rPr>
      </w:pPr>
      <w:r w:rsidRPr="001B5F2F">
        <w:rPr>
          <w:lang w:val="fr-FR"/>
        </w:rPr>
        <w:t>-08:26:35.218,-44:30:01.453</w:t>
      </w:r>
    </w:p>
    <w:p w14:paraId="31E646AC" w14:textId="77777777" w:rsidR="00C35834" w:rsidRPr="001B5F2F" w:rsidRDefault="00C35834" w:rsidP="00C35834">
      <w:pPr>
        <w:rPr>
          <w:lang w:val="fr-FR"/>
        </w:rPr>
      </w:pPr>
      <w:r w:rsidRPr="001B5F2F">
        <w:rPr>
          <w:lang w:val="fr-FR"/>
        </w:rPr>
        <w:t>-08:26:25.842,-44:30:01.453</w:t>
      </w:r>
    </w:p>
    <w:p w14:paraId="6A320ED8" w14:textId="77777777" w:rsidR="00C35834" w:rsidRPr="001B5F2F" w:rsidRDefault="00C35834" w:rsidP="00C35834">
      <w:pPr>
        <w:rPr>
          <w:lang w:val="fr-FR"/>
        </w:rPr>
      </w:pPr>
      <w:r w:rsidRPr="001B5F2F">
        <w:rPr>
          <w:lang w:val="fr-FR"/>
        </w:rPr>
        <w:t>-08:26:16.467,-44:30:01.453</w:t>
      </w:r>
    </w:p>
    <w:p w14:paraId="1D7076EC" w14:textId="77777777" w:rsidR="00C35834" w:rsidRPr="001B5F2F" w:rsidRDefault="00C35834" w:rsidP="00C35834">
      <w:pPr>
        <w:rPr>
          <w:lang w:val="fr-FR"/>
        </w:rPr>
      </w:pPr>
      <w:r w:rsidRPr="001B5F2F">
        <w:rPr>
          <w:lang w:val="fr-FR"/>
        </w:rPr>
        <w:t>-08:26:07.092,-44:30:01.453</w:t>
      </w:r>
    </w:p>
    <w:p w14:paraId="7E8EF846" w14:textId="77777777" w:rsidR="00C35834" w:rsidRPr="001B5F2F" w:rsidRDefault="00C35834" w:rsidP="00C35834">
      <w:pPr>
        <w:rPr>
          <w:lang w:val="fr-FR"/>
        </w:rPr>
      </w:pPr>
      <w:r w:rsidRPr="001B5F2F">
        <w:rPr>
          <w:lang w:val="fr-FR"/>
        </w:rPr>
        <w:t>-08:25:57.717,-44:30:01.453</w:t>
      </w:r>
    </w:p>
    <w:p w14:paraId="4DD78CA4" w14:textId="77777777" w:rsidR="00C35834" w:rsidRPr="001B5F2F" w:rsidRDefault="00C35834" w:rsidP="00C35834">
      <w:pPr>
        <w:rPr>
          <w:lang w:val="fr-FR"/>
        </w:rPr>
      </w:pPr>
      <w:r w:rsidRPr="001B5F2F">
        <w:rPr>
          <w:lang w:val="fr-FR"/>
        </w:rPr>
        <w:t>-08:25:48.342,-44:30:01.453</w:t>
      </w:r>
    </w:p>
    <w:p w14:paraId="613B491E" w14:textId="77777777" w:rsidR="00C35834" w:rsidRPr="001B5F2F" w:rsidRDefault="00C35834" w:rsidP="00C35834">
      <w:pPr>
        <w:rPr>
          <w:lang w:val="fr-FR"/>
        </w:rPr>
      </w:pPr>
      <w:r w:rsidRPr="001B5F2F">
        <w:rPr>
          <w:lang w:val="fr-FR"/>
        </w:rPr>
        <w:t>-08:25:38.967,-44:30:01.453</w:t>
      </w:r>
    </w:p>
    <w:p w14:paraId="3A70E010" w14:textId="77777777" w:rsidR="00C35834" w:rsidRPr="001B5F2F" w:rsidRDefault="00C35834" w:rsidP="00C35834">
      <w:pPr>
        <w:rPr>
          <w:lang w:val="fr-FR"/>
        </w:rPr>
      </w:pPr>
      <w:r w:rsidRPr="001B5F2F">
        <w:rPr>
          <w:lang w:val="fr-FR"/>
        </w:rPr>
        <w:t>-08:25:29.592,-44:30:01.453</w:t>
      </w:r>
    </w:p>
    <w:p w14:paraId="17508953" w14:textId="77777777" w:rsidR="00C35834" w:rsidRPr="001B5F2F" w:rsidRDefault="00C35834" w:rsidP="00C35834">
      <w:pPr>
        <w:rPr>
          <w:lang w:val="fr-FR"/>
        </w:rPr>
      </w:pPr>
      <w:r w:rsidRPr="001B5F2F">
        <w:rPr>
          <w:lang w:val="fr-FR"/>
        </w:rPr>
        <w:t>-08:25:20.217,-44:30:01.453</w:t>
      </w:r>
    </w:p>
    <w:p w14:paraId="07B101E2" w14:textId="77777777" w:rsidR="00C35834" w:rsidRPr="001B5F2F" w:rsidRDefault="00C35834" w:rsidP="00C35834">
      <w:pPr>
        <w:rPr>
          <w:lang w:val="fr-FR"/>
        </w:rPr>
      </w:pPr>
      <w:r w:rsidRPr="001B5F2F">
        <w:rPr>
          <w:lang w:val="fr-FR"/>
        </w:rPr>
        <w:t>-08:25:10.842,-44:30:01.453</w:t>
      </w:r>
    </w:p>
    <w:p w14:paraId="2CA1EE94" w14:textId="77777777" w:rsidR="00C35834" w:rsidRPr="001B5F2F" w:rsidRDefault="00C35834" w:rsidP="00C35834">
      <w:pPr>
        <w:rPr>
          <w:lang w:val="fr-FR"/>
        </w:rPr>
      </w:pPr>
      <w:r w:rsidRPr="001B5F2F">
        <w:rPr>
          <w:lang w:val="fr-FR"/>
        </w:rPr>
        <w:t>-08:25:01.467,-44:30:01.453</w:t>
      </w:r>
    </w:p>
    <w:p w14:paraId="5B4A7570" w14:textId="77777777" w:rsidR="00C35834" w:rsidRPr="001B5F2F" w:rsidRDefault="00C35834" w:rsidP="00C35834">
      <w:pPr>
        <w:rPr>
          <w:lang w:val="fr-FR"/>
        </w:rPr>
      </w:pPr>
      <w:r w:rsidRPr="001B5F2F">
        <w:rPr>
          <w:lang w:val="fr-FR"/>
        </w:rPr>
        <w:t>-08:24:52.092,-44:30:01.453</w:t>
      </w:r>
    </w:p>
    <w:p w14:paraId="52882313" w14:textId="77777777" w:rsidR="00C35834" w:rsidRPr="001B5F2F" w:rsidRDefault="00C35834" w:rsidP="00C35834">
      <w:pPr>
        <w:rPr>
          <w:lang w:val="fr-FR"/>
        </w:rPr>
      </w:pPr>
      <w:r w:rsidRPr="001B5F2F">
        <w:rPr>
          <w:lang w:val="fr-FR"/>
        </w:rPr>
        <w:t>-08:24:42.717,-44:30:01.453</w:t>
      </w:r>
    </w:p>
    <w:p w14:paraId="4BB6847E" w14:textId="77777777" w:rsidR="00C35834" w:rsidRPr="001B5F2F" w:rsidRDefault="00C35834" w:rsidP="00C35834">
      <w:pPr>
        <w:rPr>
          <w:lang w:val="fr-FR"/>
        </w:rPr>
      </w:pPr>
      <w:r w:rsidRPr="001B5F2F">
        <w:rPr>
          <w:lang w:val="fr-FR"/>
        </w:rPr>
        <w:t>-08:24:33.342,-44:30:01.453</w:t>
      </w:r>
    </w:p>
    <w:p w14:paraId="3405A187" w14:textId="77777777" w:rsidR="00C35834" w:rsidRPr="001B5F2F" w:rsidRDefault="00C35834" w:rsidP="00C35834">
      <w:pPr>
        <w:rPr>
          <w:lang w:val="fr-FR"/>
        </w:rPr>
      </w:pPr>
      <w:r w:rsidRPr="001B5F2F">
        <w:rPr>
          <w:lang w:val="fr-FR"/>
        </w:rPr>
        <w:t>-08:24:23.967,-44:30:01.453</w:t>
      </w:r>
    </w:p>
    <w:p w14:paraId="57128405" w14:textId="77777777" w:rsidR="00C35834" w:rsidRPr="001B5F2F" w:rsidRDefault="00C35834" w:rsidP="00C35834">
      <w:pPr>
        <w:rPr>
          <w:lang w:val="fr-FR"/>
        </w:rPr>
      </w:pPr>
      <w:r w:rsidRPr="001B5F2F">
        <w:rPr>
          <w:lang w:val="fr-FR"/>
        </w:rPr>
        <w:t>-08:24:14.592,-44:30:01.453</w:t>
      </w:r>
    </w:p>
    <w:p w14:paraId="7C5F94B2" w14:textId="77777777" w:rsidR="00C35834" w:rsidRPr="001B5F2F" w:rsidRDefault="00C35834" w:rsidP="00C35834">
      <w:pPr>
        <w:rPr>
          <w:lang w:val="fr-FR"/>
        </w:rPr>
      </w:pPr>
      <w:r w:rsidRPr="001B5F2F">
        <w:rPr>
          <w:lang w:val="fr-FR"/>
        </w:rPr>
        <w:t>-08:24:05.217,-44:30:01.453</w:t>
      </w:r>
    </w:p>
    <w:p w14:paraId="79D86B8B" w14:textId="77777777" w:rsidR="00C35834" w:rsidRPr="001B5F2F" w:rsidRDefault="00C35834" w:rsidP="00C35834">
      <w:pPr>
        <w:rPr>
          <w:lang w:val="fr-FR"/>
        </w:rPr>
      </w:pPr>
      <w:r w:rsidRPr="001B5F2F">
        <w:rPr>
          <w:lang w:val="fr-FR"/>
        </w:rPr>
        <w:t>-08:23:55.841,-44:30:01.453</w:t>
      </w:r>
    </w:p>
    <w:p w14:paraId="7EA2AF80" w14:textId="77777777" w:rsidR="00C35834" w:rsidRPr="001B5F2F" w:rsidRDefault="00C35834" w:rsidP="00C35834">
      <w:pPr>
        <w:rPr>
          <w:lang w:val="fr-FR"/>
        </w:rPr>
      </w:pPr>
      <w:r w:rsidRPr="001B5F2F">
        <w:rPr>
          <w:lang w:val="fr-FR"/>
        </w:rPr>
        <w:t>-08:23:46.466,-44:30:01.453</w:t>
      </w:r>
    </w:p>
    <w:p w14:paraId="4233B304" w14:textId="77777777" w:rsidR="00C35834" w:rsidRPr="001B5F2F" w:rsidRDefault="00C35834" w:rsidP="00C35834">
      <w:pPr>
        <w:rPr>
          <w:lang w:val="fr-FR"/>
        </w:rPr>
      </w:pPr>
      <w:r w:rsidRPr="001B5F2F">
        <w:rPr>
          <w:lang w:val="fr-FR"/>
        </w:rPr>
        <w:t>-08:23:37.091,-44:30:01.453</w:t>
      </w:r>
    </w:p>
    <w:p w14:paraId="5467817C" w14:textId="77777777" w:rsidR="00C35834" w:rsidRPr="001B5F2F" w:rsidRDefault="00C35834" w:rsidP="00C35834">
      <w:pPr>
        <w:rPr>
          <w:lang w:val="fr-FR"/>
        </w:rPr>
      </w:pPr>
      <w:r w:rsidRPr="001B5F2F">
        <w:rPr>
          <w:lang w:val="fr-FR"/>
        </w:rPr>
        <w:t>-08:23:27.716,-44:30:01.453</w:t>
      </w:r>
    </w:p>
    <w:p w14:paraId="21DF5481" w14:textId="77777777" w:rsidR="00C35834" w:rsidRPr="001B5F2F" w:rsidRDefault="00C35834" w:rsidP="00C35834">
      <w:pPr>
        <w:rPr>
          <w:lang w:val="fr-FR"/>
        </w:rPr>
      </w:pPr>
      <w:r w:rsidRPr="001B5F2F">
        <w:rPr>
          <w:lang w:val="fr-FR"/>
        </w:rPr>
        <w:t>-08:23:18.341,-44:30:01.453</w:t>
      </w:r>
    </w:p>
    <w:p w14:paraId="0FB9A644" w14:textId="77777777" w:rsidR="00C35834" w:rsidRPr="001B5F2F" w:rsidRDefault="00C35834" w:rsidP="00C35834">
      <w:pPr>
        <w:rPr>
          <w:lang w:val="fr-FR"/>
        </w:rPr>
      </w:pPr>
      <w:r w:rsidRPr="001B5F2F">
        <w:rPr>
          <w:lang w:val="fr-FR"/>
        </w:rPr>
        <w:t>-08:23:08.966,-44:30:01.453</w:t>
      </w:r>
    </w:p>
    <w:p w14:paraId="602C4A87" w14:textId="77777777" w:rsidR="00C35834" w:rsidRPr="001B5F2F" w:rsidRDefault="00C35834" w:rsidP="00C35834">
      <w:pPr>
        <w:rPr>
          <w:lang w:val="fr-FR"/>
        </w:rPr>
      </w:pPr>
      <w:r w:rsidRPr="001B5F2F">
        <w:rPr>
          <w:lang w:val="fr-FR"/>
        </w:rPr>
        <w:t>-08:22:59.591,-44:30:01.453</w:t>
      </w:r>
    </w:p>
    <w:p w14:paraId="1E34165B" w14:textId="77777777" w:rsidR="00C35834" w:rsidRPr="001B5F2F" w:rsidRDefault="00C35834" w:rsidP="00C35834">
      <w:pPr>
        <w:rPr>
          <w:lang w:val="fr-FR"/>
        </w:rPr>
      </w:pPr>
      <w:r w:rsidRPr="001B5F2F">
        <w:rPr>
          <w:lang w:val="fr-FR"/>
        </w:rPr>
        <w:t>-08:22:50.216,-44:30:01.453</w:t>
      </w:r>
    </w:p>
    <w:p w14:paraId="4F4A5775" w14:textId="77777777" w:rsidR="00C35834" w:rsidRPr="001B5F2F" w:rsidRDefault="00C35834" w:rsidP="00C35834">
      <w:pPr>
        <w:rPr>
          <w:lang w:val="fr-FR"/>
        </w:rPr>
      </w:pPr>
      <w:r w:rsidRPr="001B5F2F">
        <w:rPr>
          <w:lang w:val="fr-FR"/>
        </w:rPr>
        <w:t>-08:22:40.841,-44:30:01.453</w:t>
      </w:r>
    </w:p>
    <w:p w14:paraId="7209F865" w14:textId="77777777" w:rsidR="00C35834" w:rsidRPr="001B5F2F" w:rsidRDefault="00C35834" w:rsidP="00C35834">
      <w:pPr>
        <w:rPr>
          <w:lang w:val="fr-FR"/>
        </w:rPr>
      </w:pPr>
      <w:r w:rsidRPr="001B5F2F">
        <w:rPr>
          <w:lang w:val="fr-FR"/>
        </w:rPr>
        <w:t>-08:22:31.466,-44:30:01.453</w:t>
      </w:r>
    </w:p>
    <w:p w14:paraId="038B332E" w14:textId="77777777" w:rsidR="00C35834" w:rsidRPr="001B5F2F" w:rsidRDefault="00C35834" w:rsidP="00C35834">
      <w:pPr>
        <w:rPr>
          <w:lang w:val="fr-FR"/>
        </w:rPr>
      </w:pPr>
      <w:r w:rsidRPr="001B5F2F">
        <w:rPr>
          <w:lang w:val="fr-FR"/>
        </w:rPr>
        <w:t>-08:22:22.091,-44:30:01.453</w:t>
      </w:r>
    </w:p>
    <w:p w14:paraId="0E372230" w14:textId="77777777" w:rsidR="00C35834" w:rsidRPr="001B5F2F" w:rsidRDefault="00C35834" w:rsidP="00C35834">
      <w:pPr>
        <w:rPr>
          <w:lang w:val="fr-FR"/>
        </w:rPr>
      </w:pPr>
      <w:r w:rsidRPr="001B5F2F">
        <w:rPr>
          <w:lang w:val="fr-FR"/>
        </w:rPr>
        <w:t>-08:22:12.716,-44:30:01.452</w:t>
      </w:r>
    </w:p>
    <w:p w14:paraId="742740EF" w14:textId="77777777" w:rsidR="00C35834" w:rsidRPr="001B5F2F" w:rsidRDefault="00C35834" w:rsidP="00C35834">
      <w:pPr>
        <w:rPr>
          <w:lang w:val="fr-FR"/>
        </w:rPr>
      </w:pPr>
      <w:r w:rsidRPr="001B5F2F">
        <w:rPr>
          <w:lang w:val="fr-FR"/>
        </w:rPr>
        <w:t>-08:22:03.341,-44:30:01.452</w:t>
      </w:r>
    </w:p>
    <w:p w14:paraId="20F30531" w14:textId="77777777" w:rsidR="00C35834" w:rsidRPr="001B5F2F" w:rsidRDefault="00C35834" w:rsidP="00C35834">
      <w:pPr>
        <w:rPr>
          <w:lang w:val="fr-FR"/>
        </w:rPr>
      </w:pPr>
      <w:r w:rsidRPr="001B5F2F">
        <w:rPr>
          <w:lang w:val="fr-FR"/>
        </w:rPr>
        <w:t>-08:21:53.966,-44:30:01.452</w:t>
      </w:r>
    </w:p>
    <w:p w14:paraId="261ADFBA" w14:textId="77777777" w:rsidR="00C35834" w:rsidRPr="001B5F2F" w:rsidRDefault="00C35834" w:rsidP="00C35834">
      <w:pPr>
        <w:rPr>
          <w:lang w:val="fr-FR"/>
        </w:rPr>
      </w:pPr>
      <w:r w:rsidRPr="001B5F2F">
        <w:rPr>
          <w:lang w:val="fr-FR"/>
        </w:rPr>
        <w:t>-08:21:44.591,-44:30:01.452</w:t>
      </w:r>
    </w:p>
    <w:p w14:paraId="70059B83" w14:textId="77777777" w:rsidR="00C35834" w:rsidRPr="001B5F2F" w:rsidRDefault="00C35834" w:rsidP="00C35834">
      <w:pPr>
        <w:rPr>
          <w:lang w:val="fr-FR"/>
        </w:rPr>
      </w:pPr>
      <w:r w:rsidRPr="001B5F2F">
        <w:rPr>
          <w:lang w:val="fr-FR"/>
        </w:rPr>
        <w:t>-08:21:35.216,-44:30:01.452</w:t>
      </w:r>
    </w:p>
    <w:p w14:paraId="222BF298" w14:textId="77777777" w:rsidR="00C35834" w:rsidRPr="001B5F2F" w:rsidRDefault="00C35834" w:rsidP="00C35834">
      <w:pPr>
        <w:rPr>
          <w:lang w:val="fr-FR"/>
        </w:rPr>
      </w:pPr>
      <w:r w:rsidRPr="001B5F2F">
        <w:rPr>
          <w:lang w:val="fr-FR"/>
        </w:rPr>
        <w:t>-08:21:25.840,-44:30:01.452</w:t>
      </w:r>
    </w:p>
    <w:p w14:paraId="0B066A65" w14:textId="77777777" w:rsidR="00C35834" w:rsidRPr="001B5F2F" w:rsidRDefault="00C35834" w:rsidP="00C35834">
      <w:pPr>
        <w:rPr>
          <w:lang w:val="fr-FR"/>
        </w:rPr>
      </w:pPr>
      <w:r w:rsidRPr="001B5F2F">
        <w:rPr>
          <w:lang w:val="fr-FR"/>
        </w:rPr>
        <w:t>-08:21:16.465,-44:30:01.452</w:t>
      </w:r>
    </w:p>
    <w:p w14:paraId="102C4883" w14:textId="77777777" w:rsidR="00C35834" w:rsidRPr="001B5F2F" w:rsidRDefault="00C35834" w:rsidP="00C35834">
      <w:pPr>
        <w:rPr>
          <w:lang w:val="fr-FR"/>
        </w:rPr>
      </w:pPr>
      <w:r w:rsidRPr="001B5F2F">
        <w:rPr>
          <w:lang w:val="fr-FR"/>
        </w:rPr>
        <w:t>-08:21:07.090,-44:30:01.452</w:t>
      </w:r>
    </w:p>
    <w:p w14:paraId="0DE67653" w14:textId="77777777" w:rsidR="00C35834" w:rsidRPr="001B5F2F" w:rsidRDefault="00C35834" w:rsidP="00C35834">
      <w:pPr>
        <w:rPr>
          <w:lang w:val="fr-FR"/>
        </w:rPr>
      </w:pPr>
      <w:r w:rsidRPr="001B5F2F">
        <w:rPr>
          <w:lang w:val="fr-FR"/>
        </w:rPr>
        <w:t>-08:20:57.715,-44:30:01.452</w:t>
      </w:r>
    </w:p>
    <w:p w14:paraId="5D56127C" w14:textId="77777777" w:rsidR="00C35834" w:rsidRPr="001B5F2F" w:rsidRDefault="00C35834" w:rsidP="00C35834">
      <w:pPr>
        <w:rPr>
          <w:lang w:val="fr-FR"/>
        </w:rPr>
      </w:pPr>
      <w:r w:rsidRPr="001B5F2F">
        <w:rPr>
          <w:lang w:val="fr-FR"/>
        </w:rPr>
        <w:t>-08:20:48.340,-44:30:01.452</w:t>
      </w:r>
    </w:p>
    <w:p w14:paraId="4A101210" w14:textId="77777777" w:rsidR="00C35834" w:rsidRPr="001B5F2F" w:rsidRDefault="00C35834" w:rsidP="00C35834">
      <w:pPr>
        <w:rPr>
          <w:lang w:val="fr-FR"/>
        </w:rPr>
      </w:pPr>
      <w:r w:rsidRPr="001B5F2F">
        <w:rPr>
          <w:lang w:val="fr-FR"/>
        </w:rPr>
        <w:t>-08:20:38.965,-44:30:01.452</w:t>
      </w:r>
    </w:p>
    <w:p w14:paraId="6591C2AE" w14:textId="77777777" w:rsidR="00C35834" w:rsidRPr="001B5F2F" w:rsidRDefault="00C35834" w:rsidP="00C35834">
      <w:pPr>
        <w:rPr>
          <w:lang w:val="fr-FR"/>
        </w:rPr>
      </w:pPr>
      <w:r w:rsidRPr="001B5F2F">
        <w:rPr>
          <w:lang w:val="fr-FR"/>
        </w:rPr>
        <w:t>-08:20:29.590,-44:30:01.452</w:t>
      </w:r>
    </w:p>
    <w:p w14:paraId="23E6895F" w14:textId="77777777" w:rsidR="00C35834" w:rsidRPr="001B5F2F" w:rsidRDefault="00C35834" w:rsidP="00C35834">
      <w:pPr>
        <w:rPr>
          <w:lang w:val="fr-FR"/>
        </w:rPr>
      </w:pPr>
      <w:r w:rsidRPr="001B5F2F">
        <w:rPr>
          <w:lang w:val="fr-FR"/>
        </w:rPr>
        <w:t>-08:20:20.215,-44:30:01.452</w:t>
      </w:r>
    </w:p>
    <w:p w14:paraId="5E30B429" w14:textId="77777777" w:rsidR="00C35834" w:rsidRPr="001B5F2F" w:rsidRDefault="00C35834" w:rsidP="00C35834">
      <w:pPr>
        <w:rPr>
          <w:lang w:val="fr-FR"/>
        </w:rPr>
      </w:pPr>
      <w:r w:rsidRPr="001B5F2F">
        <w:rPr>
          <w:lang w:val="fr-FR"/>
        </w:rPr>
        <w:t>-08:20:10.840,-44:30:01.452</w:t>
      </w:r>
    </w:p>
    <w:p w14:paraId="0D7C8102" w14:textId="77777777" w:rsidR="00C35834" w:rsidRPr="001B5F2F" w:rsidRDefault="00C35834" w:rsidP="00C35834">
      <w:pPr>
        <w:rPr>
          <w:lang w:val="fr-FR"/>
        </w:rPr>
      </w:pPr>
      <w:r w:rsidRPr="001B5F2F">
        <w:rPr>
          <w:lang w:val="fr-FR"/>
        </w:rPr>
        <w:t>-08:20:01.465,-44:30:01.452</w:t>
      </w:r>
    </w:p>
    <w:p w14:paraId="7C6DE3B8" w14:textId="77777777" w:rsidR="00C35834" w:rsidRPr="001B5F2F" w:rsidRDefault="00C35834" w:rsidP="00C35834">
      <w:pPr>
        <w:rPr>
          <w:lang w:val="fr-FR"/>
        </w:rPr>
      </w:pPr>
      <w:r w:rsidRPr="001B5F2F">
        <w:rPr>
          <w:lang w:val="fr-FR"/>
        </w:rPr>
        <w:t>-08:19:52.090,-44:30:01.452</w:t>
      </w:r>
    </w:p>
    <w:p w14:paraId="1EC5FA50" w14:textId="77777777" w:rsidR="00C35834" w:rsidRPr="001B5F2F" w:rsidRDefault="00C35834" w:rsidP="00C35834">
      <w:pPr>
        <w:rPr>
          <w:lang w:val="fr-FR"/>
        </w:rPr>
      </w:pPr>
      <w:r w:rsidRPr="001B5F2F">
        <w:rPr>
          <w:lang w:val="fr-FR"/>
        </w:rPr>
        <w:t>-08:19:42.715,-44:30:01.452</w:t>
      </w:r>
    </w:p>
    <w:p w14:paraId="2C209B44" w14:textId="77777777" w:rsidR="00C35834" w:rsidRPr="001B5F2F" w:rsidRDefault="00C35834" w:rsidP="00C35834">
      <w:pPr>
        <w:rPr>
          <w:lang w:val="fr-FR"/>
        </w:rPr>
      </w:pPr>
      <w:r w:rsidRPr="001B5F2F">
        <w:rPr>
          <w:lang w:val="fr-FR"/>
        </w:rPr>
        <w:t>-08:19:33.340,-44:30:01.452</w:t>
      </w:r>
    </w:p>
    <w:p w14:paraId="79F14F20" w14:textId="77777777" w:rsidR="00C35834" w:rsidRPr="001B5F2F" w:rsidRDefault="00C35834" w:rsidP="00C35834">
      <w:pPr>
        <w:rPr>
          <w:lang w:val="fr-FR"/>
        </w:rPr>
      </w:pPr>
      <w:r w:rsidRPr="001B5F2F">
        <w:rPr>
          <w:lang w:val="fr-FR"/>
        </w:rPr>
        <w:t>-08:19:23.965,-44:30:01.452</w:t>
      </w:r>
    </w:p>
    <w:p w14:paraId="39756D25" w14:textId="77777777" w:rsidR="00C35834" w:rsidRPr="001B5F2F" w:rsidRDefault="00C35834" w:rsidP="00C35834">
      <w:pPr>
        <w:rPr>
          <w:lang w:val="fr-FR"/>
        </w:rPr>
      </w:pPr>
      <w:r w:rsidRPr="001B5F2F">
        <w:rPr>
          <w:lang w:val="fr-FR"/>
        </w:rPr>
        <w:t>-08:19:14.590,-44:30:01.452</w:t>
      </w:r>
    </w:p>
    <w:p w14:paraId="68E8FB48" w14:textId="77777777" w:rsidR="00C35834" w:rsidRPr="001B5F2F" w:rsidRDefault="00C35834" w:rsidP="00C35834">
      <w:pPr>
        <w:rPr>
          <w:lang w:val="fr-FR"/>
        </w:rPr>
      </w:pPr>
      <w:r w:rsidRPr="001B5F2F">
        <w:rPr>
          <w:lang w:val="fr-FR"/>
        </w:rPr>
        <w:t>-08:19:05.214,-44:30:01.452</w:t>
      </w:r>
    </w:p>
    <w:p w14:paraId="4CFCE700" w14:textId="77777777" w:rsidR="00C35834" w:rsidRPr="001B5F2F" w:rsidRDefault="00C35834" w:rsidP="00C35834">
      <w:pPr>
        <w:rPr>
          <w:lang w:val="fr-FR"/>
        </w:rPr>
      </w:pPr>
      <w:r w:rsidRPr="001B5F2F">
        <w:rPr>
          <w:lang w:val="fr-FR"/>
        </w:rPr>
        <w:t>-08:18:55.839,-44:30:01.452</w:t>
      </w:r>
    </w:p>
    <w:p w14:paraId="1D36CFC8" w14:textId="77777777" w:rsidR="00C35834" w:rsidRPr="001B5F2F" w:rsidRDefault="00C35834" w:rsidP="00C35834">
      <w:pPr>
        <w:rPr>
          <w:lang w:val="fr-FR"/>
        </w:rPr>
      </w:pPr>
      <w:r w:rsidRPr="001B5F2F">
        <w:rPr>
          <w:lang w:val="fr-FR"/>
        </w:rPr>
        <w:t>-08:18:46.464,-44:30:01.452</w:t>
      </w:r>
    </w:p>
    <w:p w14:paraId="5ACDEAE5" w14:textId="77777777" w:rsidR="00C35834" w:rsidRPr="001B5F2F" w:rsidRDefault="00C35834" w:rsidP="00C35834">
      <w:pPr>
        <w:rPr>
          <w:lang w:val="fr-FR"/>
        </w:rPr>
      </w:pPr>
      <w:r w:rsidRPr="001B5F2F">
        <w:rPr>
          <w:lang w:val="fr-FR"/>
        </w:rPr>
        <w:t>-08:18:37.089,-44:30:01.452</w:t>
      </w:r>
    </w:p>
    <w:p w14:paraId="28B938B9" w14:textId="77777777" w:rsidR="00C35834" w:rsidRPr="001B5F2F" w:rsidRDefault="00C35834" w:rsidP="00C35834">
      <w:pPr>
        <w:rPr>
          <w:lang w:val="fr-FR"/>
        </w:rPr>
      </w:pPr>
      <w:r w:rsidRPr="001B5F2F">
        <w:rPr>
          <w:lang w:val="fr-FR"/>
        </w:rPr>
        <w:t>-08:18:27.714,-44:30:01.452</w:t>
      </w:r>
    </w:p>
    <w:p w14:paraId="64C1C967" w14:textId="77777777" w:rsidR="00C35834" w:rsidRPr="001B5F2F" w:rsidRDefault="00C35834" w:rsidP="00C35834">
      <w:pPr>
        <w:rPr>
          <w:lang w:val="fr-FR"/>
        </w:rPr>
      </w:pPr>
      <w:r w:rsidRPr="001B5F2F">
        <w:rPr>
          <w:lang w:val="fr-FR"/>
        </w:rPr>
        <w:t>-08:18:18.339,-44:30:01.452</w:t>
      </w:r>
    </w:p>
    <w:p w14:paraId="79585718" w14:textId="77777777" w:rsidR="00C35834" w:rsidRPr="001B5F2F" w:rsidRDefault="00C35834" w:rsidP="00C35834">
      <w:pPr>
        <w:rPr>
          <w:lang w:val="fr-FR"/>
        </w:rPr>
      </w:pPr>
      <w:r w:rsidRPr="001B5F2F">
        <w:rPr>
          <w:lang w:val="fr-FR"/>
        </w:rPr>
        <w:t>-08:18:08.964,-44:30:01.452</w:t>
      </w:r>
    </w:p>
    <w:p w14:paraId="4D123C63" w14:textId="77777777" w:rsidR="00C35834" w:rsidRPr="001B5F2F" w:rsidRDefault="00C35834" w:rsidP="00C35834">
      <w:pPr>
        <w:rPr>
          <w:lang w:val="fr-FR"/>
        </w:rPr>
      </w:pPr>
      <w:r w:rsidRPr="001B5F2F">
        <w:rPr>
          <w:lang w:val="fr-FR"/>
        </w:rPr>
        <w:t>-08:17:59.589,-44:30:01.452</w:t>
      </w:r>
    </w:p>
    <w:p w14:paraId="4FA387CB" w14:textId="77777777" w:rsidR="00C35834" w:rsidRPr="001B5F2F" w:rsidRDefault="00C35834" w:rsidP="00C35834">
      <w:pPr>
        <w:rPr>
          <w:lang w:val="fr-FR"/>
        </w:rPr>
      </w:pPr>
      <w:r w:rsidRPr="001B5F2F">
        <w:rPr>
          <w:lang w:val="fr-FR"/>
        </w:rPr>
        <w:t>-08:17:50.214,-44:30:01.452</w:t>
      </w:r>
    </w:p>
    <w:p w14:paraId="4F9D4AD1" w14:textId="77777777" w:rsidR="00C35834" w:rsidRPr="001B5F2F" w:rsidRDefault="00C35834" w:rsidP="00C35834">
      <w:pPr>
        <w:rPr>
          <w:lang w:val="fr-FR"/>
        </w:rPr>
      </w:pPr>
      <w:r w:rsidRPr="001B5F2F">
        <w:rPr>
          <w:lang w:val="fr-FR"/>
        </w:rPr>
        <w:t>-08:17:40.839,-44:30:01.452</w:t>
      </w:r>
    </w:p>
    <w:p w14:paraId="604C061F" w14:textId="77777777" w:rsidR="00C35834" w:rsidRPr="001B5F2F" w:rsidRDefault="00C35834" w:rsidP="00C35834">
      <w:pPr>
        <w:rPr>
          <w:lang w:val="fr-FR"/>
        </w:rPr>
      </w:pPr>
      <w:r w:rsidRPr="001B5F2F">
        <w:rPr>
          <w:lang w:val="fr-FR"/>
        </w:rPr>
        <w:t>-08:17:31.464,-44:30:01.452</w:t>
      </w:r>
    </w:p>
    <w:p w14:paraId="5F93B711" w14:textId="77777777" w:rsidR="00C35834" w:rsidRPr="001B5F2F" w:rsidRDefault="00C35834" w:rsidP="00C35834">
      <w:pPr>
        <w:rPr>
          <w:lang w:val="fr-FR"/>
        </w:rPr>
      </w:pPr>
      <w:r w:rsidRPr="001B5F2F">
        <w:rPr>
          <w:lang w:val="fr-FR"/>
        </w:rPr>
        <w:t>-08:17:22.089,-44:30:01.452</w:t>
      </w:r>
    </w:p>
    <w:p w14:paraId="40E2DEEB" w14:textId="77777777" w:rsidR="00C35834" w:rsidRPr="001B5F2F" w:rsidRDefault="00C35834" w:rsidP="00C35834">
      <w:pPr>
        <w:rPr>
          <w:lang w:val="fr-FR"/>
        </w:rPr>
      </w:pPr>
      <w:r w:rsidRPr="001B5F2F">
        <w:rPr>
          <w:lang w:val="fr-FR"/>
        </w:rPr>
        <w:t>-08:17:12.714,-44:30:01.452</w:t>
      </w:r>
    </w:p>
    <w:p w14:paraId="5A8EABBF" w14:textId="77777777" w:rsidR="00C35834" w:rsidRPr="001B5F2F" w:rsidRDefault="00C35834" w:rsidP="00C35834">
      <w:pPr>
        <w:rPr>
          <w:lang w:val="fr-FR"/>
        </w:rPr>
      </w:pPr>
      <w:r w:rsidRPr="001B5F2F">
        <w:rPr>
          <w:lang w:val="fr-FR"/>
        </w:rPr>
        <w:t>-08:17:03.339,-44:30:01.452</w:t>
      </w:r>
    </w:p>
    <w:p w14:paraId="2E5F9814" w14:textId="77777777" w:rsidR="00C35834" w:rsidRPr="001B5F2F" w:rsidRDefault="00C35834" w:rsidP="00C35834">
      <w:pPr>
        <w:rPr>
          <w:lang w:val="fr-FR"/>
        </w:rPr>
      </w:pPr>
      <w:r w:rsidRPr="001B5F2F">
        <w:rPr>
          <w:lang w:val="fr-FR"/>
        </w:rPr>
        <w:t>-08:16:53.964,-44:30:01.452</w:t>
      </w:r>
    </w:p>
    <w:p w14:paraId="2459FB01" w14:textId="77777777" w:rsidR="00C35834" w:rsidRPr="001B5F2F" w:rsidRDefault="00C35834" w:rsidP="00C35834">
      <w:pPr>
        <w:rPr>
          <w:lang w:val="fr-FR"/>
        </w:rPr>
      </w:pPr>
      <w:r w:rsidRPr="001B5F2F">
        <w:rPr>
          <w:lang w:val="fr-FR"/>
        </w:rPr>
        <w:t>-08:16:44.589,-44:30:01.452</w:t>
      </w:r>
    </w:p>
    <w:p w14:paraId="2AFF10A2" w14:textId="77777777" w:rsidR="00C35834" w:rsidRPr="001B5F2F" w:rsidRDefault="00C35834" w:rsidP="00C35834">
      <w:pPr>
        <w:rPr>
          <w:lang w:val="fr-FR"/>
        </w:rPr>
      </w:pPr>
      <w:r w:rsidRPr="001B5F2F">
        <w:rPr>
          <w:lang w:val="fr-FR"/>
        </w:rPr>
        <w:t>-08:16:35.213,-44:30:01.452</w:t>
      </w:r>
    </w:p>
    <w:p w14:paraId="162DE455" w14:textId="77777777" w:rsidR="00C35834" w:rsidRPr="001B5F2F" w:rsidRDefault="00C35834" w:rsidP="00C35834">
      <w:pPr>
        <w:rPr>
          <w:lang w:val="fr-FR"/>
        </w:rPr>
      </w:pPr>
      <w:r w:rsidRPr="001B5F2F">
        <w:rPr>
          <w:lang w:val="fr-FR"/>
        </w:rPr>
        <w:t>-08:16:25.838,-44:30:01.452</w:t>
      </w:r>
    </w:p>
    <w:p w14:paraId="799D3D4F" w14:textId="77777777" w:rsidR="00C35834" w:rsidRPr="001B5F2F" w:rsidRDefault="00C35834" w:rsidP="00C35834">
      <w:pPr>
        <w:rPr>
          <w:lang w:val="fr-FR"/>
        </w:rPr>
      </w:pPr>
      <w:r w:rsidRPr="001B5F2F">
        <w:rPr>
          <w:lang w:val="fr-FR"/>
        </w:rPr>
        <w:t>-08:16:16.463,-44:30:01.452</w:t>
      </w:r>
    </w:p>
    <w:p w14:paraId="2045F4E4" w14:textId="77777777" w:rsidR="00C35834" w:rsidRPr="001B5F2F" w:rsidRDefault="00C35834" w:rsidP="00C35834">
      <w:pPr>
        <w:rPr>
          <w:lang w:val="fr-FR"/>
        </w:rPr>
      </w:pPr>
      <w:r w:rsidRPr="001B5F2F">
        <w:rPr>
          <w:lang w:val="fr-FR"/>
        </w:rPr>
        <w:t>-08:16:07.088,-44:30:01.452</w:t>
      </w:r>
    </w:p>
    <w:p w14:paraId="36D0859A" w14:textId="77777777" w:rsidR="00C35834" w:rsidRPr="001B5F2F" w:rsidRDefault="00C35834" w:rsidP="00C35834">
      <w:pPr>
        <w:rPr>
          <w:lang w:val="fr-FR"/>
        </w:rPr>
      </w:pPr>
      <w:r w:rsidRPr="001B5F2F">
        <w:rPr>
          <w:lang w:val="fr-FR"/>
        </w:rPr>
        <w:t>-08:15:57.713,-44:30:01.452</w:t>
      </w:r>
    </w:p>
    <w:p w14:paraId="78A23650" w14:textId="77777777" w:rsidR="00C35834" w:rsidRPr="001B5F2F" w:rsidRDefault="00C35834" w:rsidP="00C35834">
      <w:pPr>
        <w:rPr>
          <w:lang w:val="fr-FR"/>
        </w:rPr>
      </w:pPr>
      <w:r w:rsidRPr="001B5F2F">
        <w:rPr>
          <w:lang w:val="fr-FR"/>
        </w:rPr>
        <w:t>-08:15:48.338,-44:30:01.452</w:t>
      </w:r>
    </w:p>
    <w:p w14:paraId="020AA54F" w14:textId="77777777" w:rsidR="00C35834" w:rsidRPr="001B5F2F" w:rsidRDefault="00C35834" w:rsidP="00C35834">
      <w:pPr>
        <w:rPr>
          <w:lang w:val="fr-FR"/>
        </w:rPr>
      </w:pPr>
      <w:r w:rsidRPr="001B5F2F">
        <w:rPr>
          <w:lang w:val="fr-FR"/>
        </w:rPr>
        <w:t>-08:15:38.963,-44:30:01.452</w:t>
      </w:r>
    </w:p>
    <w:p w14:paraId="6D74801E" w14:textId="77777777" w:rsidR="00C35834" w:rsidRPr="001B5F2F" w:rsidRDefault="00C35834" w:rsidP="00C35834">
      <w:pPr>
        <w:rPr>
          <w:lang w:val="fr-FR"/>
        </w:rPr>
      </w:pPr>
      <w:r w:rsidRPr="001B5F2F">
        <w:rPr>
          <w:lang w:val="fr-FR"/>
        </w:rPr>
        <w:t>-08:15:29.588,-44:30:01.452</w:t>
      </w:r>
    </w:p>
    <w:p w14:paraId="2963F67D" w14:textId="77777777" w:rsidR="00C35834" w:rsidRPr="001B5F2F" w:rsidRDefault="00C35834" w:rsidP="00C35834">
      <w:pPr>
        <w:rPr>
          <w:lang w:val="fr-FR"/>
        </w:rPr>
      </w:pPr>
      <w:r w:rsidRPr="001B5F2F">
        <w:rPr>
          <w:lang w:val="fr-FR"/>
        </w:rPr>
        <w:t>-08:15:20.213,-44:30:01.452</w:t>
      </w:r>
    </w:p>
    <w:p w14:paraId="7AF3E010" w14:textId="77777777" w:rsidR="00C35834" w:rsidRPr="001B5F2F" w:rsidRDefault="00C35834" w:rsidP="00C35834">
      <w:pPr>
        <w:rPr>
          <w:lang w:val="fr-FR"/>
        </w:rPr>
      </w:pPr>
      <w:r w:rsidRPr="001B5F2F">
        <w:rPr>
          <w:lang w:val="fr-FR"/>
        </w:rPr>
        <w:t>-08:15:10.838,-44:30:01.452</w:t>
      </w:r>
    </w:p>
    <w:p w14:paraId="78E7D107" w14:textId="77777777" w:rsidR="00C35834" w:rsidRPr="001B5F2F" w:rsidRDefault="00C35834" w:rsidP="00C35834">
      <w:pPr>
        <w:rPr>
          <w:lang w:val="fr-FR"/>
        </w:rPr>
      </w:pPr>
      <w:r w:rsidRPr="001B5F2F">
        <w:rPr>
          <w:lang w:val="fr-FR"/>
        </w:rPr>
        <w:t>-08:15:01.463,-44:30:01.452</w:t>
      </w:r>
    </w:p>
    <w:p w14:paraId="704AE643" w14:textId="77777777" w:rsidR="00C35834" w:rsidRPr="001B5F2F" w:rsidRDefault="00C35834" w:rsidP="00C35834">
      <w:pPr>
        <w:rPr>
          <w:lang w:val="fr-FR"/>
        </w:rPr>
      </w:pPr>
      <w:r w:rsidRPr="001B5F2F">
        <w:rPr>
          <w:lang w:val="fr-FR"/>
        </w:rPr>
        <w:t>-08:14:52.088,-44:30:01.452</w:t>
      </w:r>
    </w:p>
    <w:p w14:paraId="047087C3" w14:textId="77777777" w:rsidR="00C35834" w:rsidRPr="001B5F2F" w:rsidRDefault="00C35834" w:rsidP="00C35834">
      <w:pPr>
        <w:rPr>
          <w:lang w:val="fr-FR"/>
        </w:rPr>
      </w:pPr>
      <w:r w:rsidRPr="001B5F2F">
        <w:rPr>
          <w:lang w:val="fr-FR"/>
        </w:rPr>
        <w:t>-08:14:42.713,-44:30:01.452</w:t>
      </w:r>
    </w:p>
    <w:p w14:paraId="6C14FB36" w14:textId="77777777" w:rsidR="00C35834" w:rsidRPr="001B5F2F" w:rsidRDefault="00C35834" w:rsidP="00C35834">
      <w:pPr>
        <w:rPr>
          <w:lang w:val="fr-FR"/>
        </w:rPr>
      </w:pPr>
      <w:r w:rsidRPr="001B5F2F">
        <w:rPr>
          <w:lang w:val="fr-FR"/>
        </w:rPr>
        <w:t>-08:14:33.338,-44:30:01.452</w:t>
      </w:r>
    </w:p>
    <w:p w14:paraId="7BF6295F" w14:textId="77777777" w:rsidR="00C35834" w:rsidRPr="001B5F2F" w:rsidRDefault="00C35834" w:rsidP="00C35834">
      <w:pPr>
        <w:rPr>
          <w:lang w:val="fr-FR"/>
        </w:rPr>
      </w:pPr>
      <w:r w:rsidRPr="001B5F2F">
        <w:rPr>
          <w:lang w:val="fr-FR"/>
        </w:rPr>
        <w:t>-08:14:23.963,-44:30:01.452</w:t>
      </w:r>
    </w:p>
    <w:p w14:paraId="2D9E0AF0" w14:textId="77777777" w:rsidR="00C35834" w:rsidRPr="001B5F2F" w:rsidRDefault="00C35834" w:rsidP="00C35834">
      <w:pPr>
        <w:rPr>
          <w:lang w:val="fr-FR"/>
        </w:rPr>
      </w:pPr>
      <w:r w:rsidRPr="001B5F2F">
        <w:rPr>
          <w:lang w:val="fr-FR"/>
        </w:rPr>
        <w:t>-08:14:14.587,-44:30:01.452</w:t>
      </w:r>
    </w:p>
    <w:p w14:paraId="2316628B" w14:textId="77777777" w:rsidR="00C35834" w:rsidRPr="001B5F2F" w:rsidRDefault="00C35834" w:rsidP="00C35834">
      <w:pPr>
        <w:rPr>
          <w:lang w:val="fr-FR"/>
        </w:rPr>
      </w:pPr>
      <w:r w:rsidRPr="001B5F2F">
        <w:rPr>
          <w:lang w:val="fr-FR"/>
        </w:rPr>
        <w:t>-08:14:05.212,-44:30:01.452</w:t>
      </w:r>
    </w:p>
    <w:p w14:paraId="2CCF41AB" w14:textId="77777777" w:rsidR="00C35834" w:rsidRPr="001B5F2F" w:rsidRDefault="00C35834" w:rsidP="00C35834">
      <w:pPr>
        <w:rPr>
          <w:lang w:val="fr-FR"/>
        </w:rPr>
      </w:pPr>
      <w:r w:rsidRPr="001B5F2F">
        <w:rPr>
          <w:lang w:val="fr-FR"/>
        </w:rPr>
        <w:t>-08:13:55.837,-44:30:01.452</w:t>
      </w:r>
    </w:p>
    <w:p w14:paraId="2617086D" w14:textId="77777777" w:rsidR="00C35834" w:rsidRPr="001B5F2F" w:rsidRDefault="00C35834" w:rsidP="00C35834">
      <w:pPr>
        <w:rPr>
          <w:lang w:val="fr-FR"/>
        </w:rPr>
      </w:pPr>
      <w:r w:rsidRPr="001B5F2F">
        <w:rPr>
          <w:lang w:val="fr-FR"/>
        </w:rPr>
        <w:t>-08:13:46.462,-44:30:01.452</w:t>
      </w:r>
    </w:p>
    <w:p w14:paraId="5CAB0620" w14:textId="77777777" w:rsidR="00C35834" w:rsidRPr="001B5F2F" w:rsidRDefault="00C35834" w:rsidP="00C35834">
      <w:pPr>
        <w:rPr>
          <w:lang w:val="fr-FR"/>
        </w:rPr>
      </w:pPr>
      <w:r w:rsidRPr="001B5F2F">
        <w:rPr>
          <w:lang w:val="fr-FR"/>
        </w:rPr>
        <w:t>-08:13:37.087,-44:30:01.452</w:t>
      </w:r>
    </w:p>
    <w:p w14:paraId="2816F33C" w14:textId="77777777" w:rsidR="00C35834" w:rsidRPr="001B5F2F" w:rsidRDefault="00C35834" w:rsidP="00C35834">
      <w:pPr>
        <w:rPr>
          <w:lang w:val="fr-FR"/>
        </w:rPr>
      </w:pPr>
      <w:r w:rsidRPr="001B5F2F">
        <w:rPr>
          <w:lang w:val="fr-FR"/>
        </w:rPr>
        <w:lastRenderedPageBreak/>
        <w:t>-08:13:27.712,-44:30:01.452</w:t>
      </w:r>
    </w:p>
    <w:p w14:paraId="137E1712" w14:textId="77777777" w:rsidR="00C35834" w:rsidRPr="001B5F2F" w:rsidRDefault="00C35834" w:rsidP="00C35834">
      <w:pPr>
        <w:rPr>
          <w:lang w:val="fr-FR"/>
        </w:rPr>
      </w:pPr>
      <w:r w:rsidRPr="001B5F2F">
        <w:rPr>
          <w:lang w:val="fr-FR"/>
        </w:rPr>
        <w:t>-08:13:18.337,-44:30:01.452</w:t>
      </w:r>
    </w:p>
    <w:p w14:paraId="6747D1F2" w14:textId="77777777" w:rsidR="00C35834" w:rsidRPr="001B5F2F" w:rsidRDefault="00C35834" w:rsidP="00C35834">
      <w:pPr>
        <w:rPr>
          <w:lang w:val="fr-FR"/>
        </w:rPr>
      </w:pPr>
      <w:r w:rsidRPr="001B5F2F">
        <w:rPr>
          <w:lang w:val="fr-FR"/>
        </w:rPr>
        <w:t>-08:13:08.962,-44:30:01.452</w:t>
      </w:r>
    </w:p>
    <w:p w14:paraId="494E2AE6" w14:textId="77777777" w:rsidR="00C35834" w:rsidRPr="001B5F2F" w:rsidRDefault="00C35834" w:rsidP="00C35834">
      <w:pPr>
        <w:rPr>
          <w:lang w:val="fr-FR"/>
        </w:rPr>
      </w:pPr>
      <w:r w:rsidRPr="001B5F2F">
        <w:rPr>
          <w:lang w:val="fr-FR"/>
        </w:rPr>
        <w:t>-08:12:59.587,-44:30:01.452</w:t>
      </w:r>
    </w:p>
    <w:p w14:paraId="56D0884E" w14:textId="77777777" w:rsidR="00C35834" w:rsidRPr="001B5F2F" w:rsidRDefault="00C35834" w:rsidP="00C35834">
      <w:pPr>
        <w:rPr>
          <w:lang w:val="fr-FR"/>
        </w:rPr>
      </w:pPr>
      <w:r w:rsidRPr="001B5F2F">
        <w:rPr>
          <w:lang w:val="fr-FR"/>
        </w:rPr>
        <w:t>-08:12:50.212,-44:30:01.452</w:t>
      </w:r>
    </w:p>
    <w:p w14:paraId="1909EE82" w14:textId="77777777" w:rsidR="00C35834" w:rsidRPr="001B5F2F" w:rsidRDefault="00C35834" w:rsidP="00C35834">
      <w:pPr>
        <w:rPr>
          <w:lang w:val="fr-FR"/>
        </w:rPr>
      </w:pPr>
      <w:r w:rsidRPr="001B5F2F">
        <w:rPr>
          <w:lang w:val="fr-FR"/>
        </w:rPr>
        <w:t>-08:12:40.837,-44:30:01.452</w:t>
      </w:r>
    </w:p>
    <w:p w14:paraId="2D0FA05C" w14:textId="77777777" w:rsidR="00C35834" w:rsidRPr="001B5F2F" w:rsidRDefault="00C35834" w:rsidP="00C35834">
      <w:pPr>
        <w:rPr>
          <w:lang w:val="fr-FR"/>
        </w:rPr>
      </w:pPr>
      <w:r w:rsidRPr="001B5F2F">
        <w:rPr>
          <w:lang w:val="fr-FR"/>
        </w:rPr>
        <w:t>-08:12:31.462,-44:30:01.452</w:t>
      </w:r>
    </w:p>
    <w:p w14:paraId="4B87A690" w14:textId="77777777" w:rsidR="00C35834" w:rsidRPr="001B5F2F" w:rsidRDefault="00C35834" w:rsidP="00C35834">
      <w:pPr>
        <w:rPr>
          <w:lang w:val="fr-FR"/>
        </w:rPr>
      </w:pPr>
      <w:r w:rsidRPr="001B5F2F">
        <w:rPr>
          <w:lang w:val="fr-FR"/>
        </w:rPr>
        <w:t>-08:12:22.087,-44:30:01.452</w:t>
      </w:r>
    </w:p>
    <w:p w14:paraId="2E0DC48B" w14:textId="77777777" w:rsidR="00C35834" w:rsidRPr="001B5F2F" w:rsidRDefault="00C35834" w:rsidP="00C35834">
      <w:pPr>
        <w:rPr>
          <w:lang w:val="fr-FR"/>
        </w:rPr>
      </w:pPr>
      <w:r w:rsidRPr="001B5F2F">
        <w:rPr>
          <w:lang w:val="fr-FR"/>
        </w:rPr>
        <w:t>-08:12:12.712,-44:30:01.452</w:t>
      </w:r>
    </w:p>
    <w:p w14:paraId="6139E75B" w14:textId="77777777" w:rsidR="00C35834" w:rsidRPr="001B5F2F" w:rsidRDefault="00C35834" w:rsidP="00C35834">
      <w:pPr>
        <w:rPr>
          <w:lang w:val="fr-FR"/>
        </w:rPr>
      </w:pPr>
      <w:r w:rsidRPr="001B5F2F">
        <w:rPr>
          <w:lang w:val="fr-FR"/>
        </w:rPr>
        <w:t>-08:12:03.337,-44:30:01.452</w:t>
      </w:r>
    </w:p>
    <w:p w14:paraId="056D6641" w14:textId="77777777" w:rsidR="00C35834" w:rsidRPr="001B5F2F" w:rsidRDefault="00C35834" w:rsidP="00C35834">
      <w:pPr>
        <w:rPr>
          <w:lang w:val="fr-FR"/>
        </w:rPr>
      </w:pPr>
      <w:r w:rsidRPr="001B5F2F">
        <w:rPr>
          <w:lang w:val="fr-FR"/>
        </w:rPr>
        <w:t>-08:11:53.962,-44:30:01.452</w:t>
      </w:r>
    </w:p>
    <w:p w14:paraId="50F87712" w14:textId="77777777" w:rsidR="00C35834" w:rsidRPr="001B5F2F" w:rsidRDefault="00C35834" w:rsidP="00C35834">
      <w:pPr>
        <w:rPr>
          <w:lang w:val="fr-FR"/>
        </w:rPr>
      </w:pPr>
      <w:r w:rsidRPr="001B5F2F">
        <w:rPr>
          <w:lang w:val="fr-FR"/>
        </w:rPr>
        <w:t>-08:11:44.586,-44:30:01.452</w:t>
      </w:r>
    </w:p>
    <w:p w14:paraId="66FCD4DD" w14:textId="77777777" w:rsidR="00C35834" w:rsidRPr="001B5F2F" w:rsidRDefault="00C35834" w:rsidP="00C35834">
      <w:pPr>
        <w:rPr>
          <w:lang w:val="fr-FR"/>
        </w:rPr>
      </w:pPr>
      <w:r w:rsidRPr="001B5F2F">
        <w:rPr>
          <w:lang w:val="fr-FR"/>
        </w:rPr>
        <w:t>-08:11:35.211,-44:30:01.452</w:t>
      </w:r>
    </w:p>
    <w:p w14:paraId="0C7F0EA3" w14:textId="77777777" w:rsidR="00C35834" w:rsidRPr="001B5F2F" w:rsidRDefault="00C35834" w:rsidP="00C35834">
      <w:pPr>
        <w:rPr>
          <w:lang w:val="fr-FR"/>
        </w:rPr>
      </w:pPr>
      <w:r w:rsidRPr="001B5F2F">
        <w:rPr>
          <w:lang w:val="fr-FR"/>
        </w:rPr>
        <w:t>-08:11:25.836,-44:30:01.452</w:t>
      </w:r>
    </w:p>
    <w:p w14:paraId="0161295C" w14:textId="77777777" w:rsidR="00C35834" w:rsidRPr="001B5F2F" w:rsidRDefault="00C35834" w:rsidP="00C35834">
      <w:pPr>
        <w:rPr>
          <w:lang w:val="fr-FR"/>
        </w:rPr>
      </w:pPr>
      <w:r w:rsidRPr="001B5F2F">
        <w:rPr>
          <w:lang w:val="fr-FR"/>
        </w:rPr>
        <w:t>-08:11:16.461,-44:30:01.452</w:t>
      </w:r>
    </w:p>
    <w:p w14:paraId="077C4CFF" w14:textId="77777777" w:rsidR="00C35834" w:rsidRPr="001B5F2F" w:rsidRDefault="00C35834" w:rsidP="00C35834">
      <w:pPr>
        <w:rPr>
          <w:lang w:val="fr-FR"/>
        </w:rPr>
      </w:pPr>
      <w:r w:rsidRPr="001B5F2F">
        <w:rPr>
          <w:lang w:val="fr-FR"/>
        </w:rPr>
        <w:t>-08:11:07.086,-44:30:01.452</w:t>
      </w:r>
    </w:p>
    <w:p w14:paraId="46A28A4F" w14:textId="77777777" w:rsidR="00C35834" w:rsidRPr="001B5F2F" w:rsidRDefault="00C35834" w:rsidP="00C35834">
      <w:pPr>
        <w:rPr>
          <w:lang w:val="fr-FR"/>
        </w:rPr>
      </w:pPr>
      <w:r w:rsidRPr="001B5F2F">
        <w:rPr>
          <w:lang w:val="fr-FR"/>
        </w:rPr>
        <w:t>-08:10:57.711,-44:30:01.452</w:t>
      </w:r>
    </w:p>
    <w:p w14:paraId="64A0DC77" w14:textId="77777777" w:rsidR="00C35834" w:rsidRPr="001B5F2F" w:rsidRDefault="00C35834" w:rsidP="00C35834">
      <w:pPr>
        <w:rPr>
          <w:lang w:val="fr-FR"/>
        </w:rPr>
      </w:pPr>
      <w:r w:rsidRPr="001B5F2F">
        <w:rPr>
          <w:lang w:val="fr-FR"/>
        </w:rPr>
        <w:t>-08:10:48.336,-44:30:01.452</w:t>
      </w:r>
    </w:p>
    <w:p w14:paraId="0A36A8A3" w14:textId="77777777" w:rsidR="00C35834" w:rsidRPr="001B5F2F" w:rsidRDefault="00C35834" w:rsidP="00C35834">
      <w:pPr>
        <w:rPr>
          <w:lang w:val="fr-FR"/>
        </w:rPr>
      </w:pPr>
      <w:r w:rsidRPr="001B5F2F">
        <w:rPr>
          <w:lang w:val="fr-FR"/>
        </w:rPr>
        <w:t>-08:10:38.961,-44:30:01.452</w:t>
      </w:r>
    </w:p>
    <w:p w14:paraId="6DF01BCD" w14:textId="77777777" w:rsidR="00C35834" w:rsidRPr="001B5F2F" w:rsidRDefault="00C35834" w:rsidP="00C35834">
      <w:pPr>
        <w:rPr>
          <w:lang w:val="fr-FR"/>
        </w:rPr>
      </w:pPr>
      <w:r w:rsidRPr="001B5F2F">
        <w:rPr>
          <w:lang w:val="fr-FR"/>
        </w:rPr>
        <w:t>-08:10:29.586,-44:30:01.452</w:t>
      </w:r>
    </w:p>
    <w:p w14:paraId="2F677638" w14:textId="77777777" w:rsidR="00C35834" w:rsidRPr="001B5F2F" w:rsidRDefault="00C35834" w:rsidP="00C35834">
      <w:pPr>
        <w:rPr>
          <w:lang w:val="fr-FR"/>
        </w:rPr>
      </w:pPr>
      <w:r w:rsidRPr="001B5F2F">
        <w:rPr>
          <w:lang w:val="fr-FR"/>
        </w:rPr>
        <w:t>-08:10:20.211,-44:30:01.452</w:t>
      </w:r>
    </w:p>
    <w:p w14:paraId="2F2F07CE" w14:textId="77777777" w:rsidR="00C35834" w:rsidRPr="001B5F2F" w:rsidRDefault="00C35834" w:rsidP="00C35834">
      <w:pPr>
        <w:rPr>
          <w:lang w:val="fr-FR"/>
        </w:rPr>
      </w:pPr>
      <w:r w:rsidRPr="001B5F2F">
        <w:rPr>
          <w:lang w:val="fr-FR"/>
        </w:rPr>
        <w:t>-08:10:10.836,-44:30:01.452</w:t>
      </w:r>
    </w:p>
    <w:p w14:paraId="3A4B2BEC" w14:textId="77777777" w:rsidR="00C35834" w:rsidRPr="001B5F2F" w:rsidRDefault="00C35834" w:rsidP="00C35834">
      <w:pPr>
        <w:rPr>
          <w:lang w:val="fr-FR"/>
        </w:rPr>
      </w:pPr>
      <w:r w:rsidRPr="001B5F2F">
        <w:rPr>
          <w:lang w:val="fr-FR"/>
        </w:rPr>
        <w:t>-08:10:01.461,-44:30:01.452</w:t>
      </w:r>
    </w:p>
    <w:p w14:paraId="70E0DE83" w14:textId="77777777" w:rsidR="00C35834" w:rsidRPr="001B5F2F" w:rsidRDefault="00C35834" w:rsidP="00C35834">
      <w:pPr>
        <w:rPr>
          <w:lang w:val="fr-FR"/>
        </w:rPr>
      </w:pPr>
      <w:r w:rsidRPr="001B5F2F">
        <w:rPr>
          <w:lang w:val="fr-FR"/>
        </w:rPr>
        <w:t>-08:09:52.086,-44:30:01.452</w:t>
      </w:r>
    </w:p>
    <w:p w14:paraId="7DC5495D" w14:textId="77777777" w:rsidR="00C35834" w:rsidRPr="001B5F2F" w:rsidRDefault="00C35834" w:rsidP="00C35834">
      <w:pPr>
        <w:rPr>
          <w:lang w:val="fr-FR"/>
        </w:rPr>
      </w:pPr>
      <w:r w:rsidRPr="001B5F2F">
        <w:rPr>
          <w:lang w:val="fr-FR"/>
        </w:rPr>
        <w:t>-08:09:42.711,-44:30:01.452</w:t>
      </w:r>
    </w:p>
    <w:p w14:paraId="149C65B4" w14:textId="77777777" w:rsidR="00C35834" w:rsidRPr="001B5F2F" w:rsidRDefault="00C35834" w:rsidP="00C35834">
      <w:pPr>
        <w:rPr>
          <w:lang w:val="fr-FR"/>
        </w:rPr>
      </w:pPr>
      <w:r w:rsidRPr="001B5F2F">
        <w:rPr>
          <w:lang w:val="fr-FR"/>
        </w:rPr>
        <w:t>-08:09:33.336,-44:30:01.452</w:t>
      </w:r>
    </w:p>
    <w:p w14:paraId="4EF67A0A" w14:textId="77777777" w:rsidR="00C35834" w:rsidRPr="001B5F2F" w:rsidRDefault="00C35834" w:rsidP="00C35834">
      <w:pPr>
        <w:rPr>
          <w:lang w:val="fr-FR"/>
        </w:rPr>
      </w:pPr>
      <w:r w:rsidRPr="001B5F2F">
        <w:rPr>
          <w:lang w:val="fr-FR"/>
        </w:rPr>
        <w:t>-08:09:23.960,-44:30:01.452</w:t>
      </w:r>
    </w:p>
    <w:p w14:paraId="60B4AEB1" w14:textId="77777777" w:rsidR="00C35834" w:rsidRPr="001B5F2F" w:rsidRDefault="00C35834" w:rsidP="00C35834">
      <w:pPr>
        <w:rPr>
          <w:lang w:val="fr-FR"/>
        </w:rPr>
      </w:pPr>
      <w:r w:rsidRPr="001B5F2F">
        <w:rPr>
          <w:lang w:val="fr-FR"/>
        </w:rPr>
        <w:t>-08:09:14.585,-44:30:01.452</w:t>
      </w:r>
    </w:p>
    <w:p w14:paraId="0E9EAD12" w14:textId="77777777" w:rsidR="00C35834" w:rsidRPr="001B5F2F" w:rsidRDefault="00C35834" w:rsidP="00C35834">
      <w:pPr>
        <w:rPr>
          <w:lang w:val="fr-FR"/>
        </w:rPr>
      </w:pPr>
      <w:r w:rsidRPr="001B5F2F">
        <w:rPr>
          <w:lang w:val="fr-FR"/>
        </w:rPr>
        <w:t>-08:09:05.210,-44:30:01.452</w:t>
      </w:r>
    </w:p>
    <w:p w14:paraId="78624D2C" w14:textId="77777777" w:rsidR="00C35834" w:rsidRPr="001B5F2F" w:rsidRDefault="00C35834" w:rsidP="00C35834">
      <w:pPr>
        <w:rPr>
          <w:lang w:val="fr-FR"/>
        </w:rPr>
      </w:pPr>
      <w:r w:rsidRPr="001B5F2F">
        <w:rPr>
          <w:lang w:val="fr-FR"/>
        </w:rPr>
        <w:t>-08:08:55.835,-44:30:01.452</w:t>
      </w:r>
    </w:p>
    <w:p w14:paraId="6E3795AE" w14:textId="77777777" w:rsidR="00C35834" w:rsidRPr="001B5F2F" w:rsidRDefault="00C35834" w:rsidP="00C35834">
      <w:pPr>
        <w:rPr>
          <w:lang w:val="fr-FR"/>
        </w:rPr>
      </w:pPr>
      <w:r w:rsidRPr="001B5F2F">
        <w:rPr>
          <w:lang w:val="fr-FR"/>
        </w:rPr>
        <w:t>-08:08:46.460,-44:30:01.452</w:t>
      </w:r>
    </w:p>
    <w:p w14:paraId="6576286C" w14:textId="77777777" w:rsidR="00C35834" w:rsidRPr="001B5F2F" w:rsidRDefault="00C35834" w:rsidP="00C35834">
      <w:pPr>
        <w:rPr>
          <w:lang w:val="fr-FR"/>
        </w:rPr>
      </w:pPr>
      <w:r w:rsidRPr="001B5F2F">
        <w:rPr>
          <w:lang w:val="fr-FR"/>
        </w:rPr>
        <w:t>-08:08:37.085,-44:30:01.452</w:t>
      </w:r>
    </w:p>
    <w:p w14:paraId="00F9ACF3" w14:textId="77777777" w:rsidR="00C35834" w:rsidRPr="001B5F2F" w:rsidRDefault="00C35834" w:rsidP="00C35834">
      <w:pPr>
        <w:rPr>
          <w:lang w:val="fr-FR"/>
        </w:rPr>
      </w:pPr>
      <w:r w:rsidRPr="001B5F2F">
        <w:rPr>
          <w:lang w:val="fr-FR"/>
        </w:rPr>
        <w:t>-08:08:27.710,-44:30:01.452</w:t>
      </w:r>
    </w:p>
    <w:p w14:paraId="056CA778" w14:textId="77777777" w:rsidR="00C35834" w:rsidRPr="001B5F2F" w:rsidRDefault="00C35834" w:rsidP="00C35834">
      <w:pPr>
        <w:rPr>
          <w:lang w:val="fr-FR"/>
        </w:rPr>
      </w:pPr>
      <w:r w:rsidRPr="001B5F2F">
        <w:rPr>
          <w:lang w:val="fr-FR"/>
        </w:rPr>
        <w:t>-08:08:18.335,-44:30:01.452</w:t>
      </w:r>
    </w:p>
    <w:p w14:paraId="34615B1F" w14:textId="77777777" w:rsidR="00C35834" w:rsidRPr="001B5F2F" w:rsidRDefault="00C35834" w:rsidP="00C35834">
      <w:pPr>
        <w:rPr>
          <w:lang w:val="fr-FR"/>
        </w:rPr>
      </w:pPr>
      <w:r w:rsidRPr="001B5F2F">
        <w:rPr>
          <w:lang w:val="fr-FR"/>
        </w:rPr>
        <w:t>-08:08:08.960,-44:30:01.452</w:t>
      </w:r>
    </w:p>
    <w:p w14:paraId="15F17FE6" w14:textId="77777777" w:rsidR="00C35834" w:rsidRPr="001B5F2F" w:rsidRDefault="00C35834" w:rsidP="00C35834">
      <w:pPr>
        <w:rPr>
          <w:lang w:val="fr-FR"/>
        </w:rPr>
      </w:pPr>
      <w:r w:rsidRPr="001B5F2F">
        <w:rPr>
          <w:lang w:val="fr-FR"/>
        </w:rPr>
        <w:t>-08:07:59.585,-44:30:01.452</w:t>
      </w:r>
    </w:p>
    <w:p w14:paraId="6CC4679E" w14:textId="77777777" w:rsidR="00C35834" w:rsidRPr="001B5F2F" w:rsidRDefault="00C35834" w:rsidP="00C35834">
      <w:pPr>
        <w:rPr>
          <w:lang w:val="fr-FR"/>
        </w:rPr>
      </w:pPr>
      <w:r w:rsidRPr="001B5F2F">
        <w:rPr>
          <w:lang w:val="fr-FR"/>
        </w:rPr>
        <w:t>-08:07:50.210,-44:30:01.452</w:t>
      </w:r>
    </w:p>
    <w:p w14:paraId="45C7FE6A" w14:textId="77777777" w:rsidR="00C35834" w:rsidRPr="001B5F2F" w:rsidRDefault="00C35834" w:rsidP="00C35834">
      <w:pPr>
        <w:rPr>
          <w:lang w:val="fr-FR"/>
        </w:rPr>
      </w:pPr>
      <w:r w:rsidRPr="001B5F2F">
        <w:rPr>
          <w:lang w:val="fr-FR"/>
        </w:rPr>
        <w:t>-08:07:40.835,-44:30:01.452</w:t>
      </w:r>
    </w:p>
    <w:p w14:paraId="2477FADB" w14:textId="77777777" w:rsidR="00C35834" w:rsidRPr="001B5F2F" w:rsidRDefault="00C35834" w:rsidP="00C35834">
      <w:pPr>
        <w:rPr>
          <w:lang w:val="fr-FR"/>
        </w:rPr>
      </w:pPr>
      <w:r w:rsidRPr="001B5F2F">
        <w:rPr>
          <w:lang w:val="fr-FR"/>
        </w:rPr>
        <w:t>-08:07:31.460,-44:30:01.452</w:t>
      </w:r>
    </w:p>
    <w:p w14:paraId="29DF6EF0" w14:textId="77777777" w:rsidR="00C35834" w:rsidRPr="001B5F2F" w:rsidRDefault="00C35834" w:rsidP="00C35834">
      <w:pPr>
        <w:rPr>
          <w:lang w:val="fr-FR"/>
        </w:rPr>
      </w:pPr>
      <w:r w:rsidRPr="001B5F2F">
        <w:rPr>
          <w:lang w:val="fr-FR"/>
        </w:rPr>
        <w:t>-08:07:22.085,-44:30:01.452</w:t>
      </w:r>
    </w:p>
    <w:p w14:paraId="7BAFBCAF" w14:textId="77777777" w:rsidR="00C35834" w:rsidRPr="001B5F2F" w:rsidRDefault="00C35834" w:rsidP="00C35834">
      <w:pPr>
        <w:rPr>
          <w:lang w:val="fr-FR"/>
        </w:rPr>
      </w:pPr>
      <w:r w:rsidRPr="001B5F2F">
        <w:rPr>
          <w:lang w:val="fr-FR"/>
        </w:rPr>
        <w:t>-08:07:12.710,-44:30:01.452</w:t>
      </w:r>
    </w:p>
    <w:p w14:paraId="1FE67B10" w14:textId="77777777" w:rsidR="00C35834" w:rsidRPr="001B5F2F" w:rsidRDefault="00C35834" w:rsidP="00C35834">
      <w:pPr>
        <w:rPr>
          <w:lang w:val="fr-FR"/>
        </w:rPr>
      </w:pPr>
      <w:r w:rsidRPr="001B5F2F">
        <w:rPr>
          <w:lang w:val="fr-FR"/>
        </w:rPr>
        <w:t>-08:07:03.335,-44:30:01.452</w:t>
      </w:r>
    </w:p>
    <w:p w14:paraId="680BE775" w14:textId="77777777" w:rsidR="00C35834" w:rsidRPr="001B5F2F" w:rsidRDefault="00C35834" w:rsidP="00C35834">
      <w:pPr>
        <w:rPr>
          <w:lang w:val="fr-FR"/>
        </w:rPr>
      </w:pPr>
      <w:r w:rsidRPr="001B5F2F">
        <w:rPr>
          <w:lang w:val="fr-FR"/>
        </w:rPr>
        <w:t>-08:06:53.959,-44:30:01.452</w:t>
      </w:r>
    </w:p>
    <w:p w14:paraId="2BBB5AC2" w14:textId="77777777" w:rsidR="00C35834" w:rsidRPr="001B5F2F" w:rsidRDefault="00C35834" w:rsidP="00C35834">
      <w:pPr>
        <w:rPr>
          <w:lang w:val="fr-FR"/>
        </w:rPr>
      </w:pPr>
      <w:r w:rsidRPr="001B5F2F">
        <w:rPr>
          <w:lang w:val="fr-FR"/>
        </w:rPr>
        <w:t>-08:06:44.584,-44:30:01.452</w:t>
      </w:r>
    </w:p>
    <w:p w14:paraId="4D95837E" w14:textId="77777777" w:rsidR="00C35834" w:rsidRPr="001B5F2F" w:rsidRDefault="00C35834" w:rsidP="00C35834">
      <w:pPr>
        <w:rPr>
          <w:lang w:val="fr-FR"/>
        </w:rPr>
      </w:pPr>
      <w:r w:rsidRPr="001B5F2F">
        <w:rPr>
          <w:lang w:val="fr-FR"/>
        </w:rPr>
        <w:t>-08:06:35.209,-44:30:01.452</w:t>
      </w:r>
    </w:p>
    <w:p w14:paraId="7BE24965" w14:textId="77777777" w:rsidR="00C35834" w:rsidRPr="001B5F2F" w:rsidRDefault="00C35834" w:rsidP="00C35834">
      <w:pPr>
        <w:rPr>
          <w:lang w:val="fr-FR"/>
        </w:rPr>
      </w:pPr>
      <w:r w:rsidRPr="001B5F2F">
        <w:rPr>
          <w:lang w:val="fr-FR"/>
        </w:rPr>
        <w:t>-08:06:25.834,-44:30:01.452</w:t>
      </w:r>
    </w:p>
    <w:p w14:paraId="3326929D" w14:textId="77777777" w:rsidR="00C35834" w:rsidRPr="001B5F2F" w:rsidRDefault="00C35834" w:rsidP="00C35834">
      <w:pPr>
        <w:rPr>
          <w:lang w:val="fr-FR"/>
        </w:rPr>
      </w:pPr>
      <w:r w:rsidRPr="001B5F2F">
        <w:rPr>
          <w:lang w:val="fr-FR"/>
        </w:rPr>
        <w:t>-08:06:16.459,-44:30:01.452</w:t>
      </w:r>
    </w:p>
    <w:p w14:paraId="69D372AA" w14:textId="77777777" w:rsidR="00C35834" w:rsidRPr="001B5F2F" w:rsidRDefault="00C35834" w:rsidP="00C35834">
      <w:pPr>
        <w:rPr>
          <w:lang w:val="fr-FR"/>
        </w:rPr>
      </w:pPr>
      <w:r w:rsidRPr="001B5F2F">
        <w:rPr>
          <w:lang w:val="fr-FR"/>
        </w:rPr>
        <w:t>-08:06:07.084,-44:30:01.452</w:t>
      </w:r>
    </w:p>
    <w:p w14:paraId="6FE2D798" w14:textId="77777777" w:rsidR="00C35834" w:rsidRPr="001B5F2F" w:rsidRDefault="00C35834" w:rsidP="00C35834">
      <w:pPr>
        <w:rPr>
          <w:lang w:val="fr-FR"/>
        </w:rPr>
      </w:pPr>
      <w:r w:rsidRPr="001B5F2F">
        <w:rPr>
          <w:lang w:val="fr-FR"/>
        </w:rPr>
        <w:t>-08:05:57.709,-44:30:01.452</w:t>
      </w:r>
    </w:p>
    <w:p w14:paraId="6C75DB60" w14:textId="77777777" w:rsidR="00C35834" w:rsidRPr="001B5F2F" w:rsidRDefault="00C35834" w:rsidP="00C35834">
      <w:pPr>
        <w:rPr>
          <w:lang w:val="fr-FR"/>
        </w:rPr>
      </w:pPr>
      <w:r w:rsidRPr="001B5F2F">
        <w:rPr>
          <w:lang w:val="fr-FR"/>
        </w:rPr>
        <w:t>-08:05:48.334,-44:30:01.452</w:t>
      </w:r>
    </w:p>
    <w:p w14:paraId="006DE724" w14:textId="77777777" w:rsidR="00C35834" w:rsidRPr="001B5F2F" w:rsidRDefault="00C35834" w:rsidP="00C35834">
      <w:pPr>
        <w:rPr>
          <w:lang w:val="fr-FR"/>
        </w:rPr>
      </w:pPr>
      <w:r w:rsidRPr="001B5F2F">
        <w:rPr>
          <w:lang w:val="fr-FR"/>
        </w:rPr>
        <w:t>-08:05:38.959,-44:30:01.451</w:t>
      </w:r>
    </w:p>
    <w:p w14:paraId="13490DE6" w14:textId="77777777" w:rsidR="00C35834" w:rsidRPr="001B5F2F" w:rsidRDefault="00C35834" w:rsidP="00C35834">
      <w:pPr>
        <w:rPr>
          <w:lang w:val="fr-FR"/>
        </w:rPr>
      </w:pPr>
      <w:r w:rsidRPr="001B5F2F">
        <w:rPr>
          <w:lang w:val="fr-FR"/>
        </w:rPr>
        <w:t>-08:05:29.584,-44:30:01.451</w:t>
      </w:r>
    </w:p>
    <w:p w14:paraId="74A6DE69" w14:textId="77777777" w:rsidR="00C35834" w:rsidRPr="001B5F2F" w:rsidRDefault="00C35834" w:rsidP="00C35834">
      <w:pPr>
        <w:rPr>
          <w:lang w:val="fr-FR"/>
        </w:rPr>
      </w:pPr>
      <w:r w:rsidRPr="001B5F2F">
        <w:rPr>
          <w:lang w:val="fr-FR"/>
        </w:rPr>
        <w:t>-08:05:20.209,-44:30:01.451</w:t>
      </w:r>
    </w:p>
    <w:p w14:paraId="40AF4DC8" w14:textId="77777777" w:rsidR="00C35834" w:rsidRPr="001B5F2F" w:rsidRDefault="00C35834" w:rsidP="00C35834">
      <w:pPr>
        <w:rPr>
          <w:lang w:val="fr-FR"/>
        </w:rPr>
      </w:pPr>
      <w:r w:rsidRPr="001B5F2F">
        <w:rPr>
          <w:lang w:val="fr-FR"/>
        </w:rPr>
        <w:t>-08:05:10.834,-44:30:01.451</w:t>
      </w:r>
    </w:p>
    <w:p w14:paraId="2047B59E" w14:textId="77777777" w:rsidR="00C35834" w:rsidRPr="001B5F2F" w:rsidRDefault="00C35834" w:rsidP="00C35834">
      <w:pPr>
        <w:rPr>
          <w:lang w:val="fr-FR"/>
        </w:rPr>
      </w:pPr>
      <w:r w:rsidRPr="001B5F2F">
        <w:rPr>
          <w:lang w:val="fr-FR"/>
        </w:rPr>
        <w:t>-08:05:01.459,-44:30:01.451</w:t>
      </w:r>
    </w:p>
    <w:p w14:paraId="7A0F3E92" w14:textId="77777777" w:rsidR="00C35834" w:rsidRPr="001B5F2F" w:rsidRDefault="00C35834" w:rsidP="00C35834">
      <w:pPr>
        <w:rPr>
          <w:lang w:val="fr-FR"/>
        </w:rPr>
      </w:pPr>
      <w:r w:rsidRPr="001B5F2F">
        <w:rPr>
          <w:lang w:val="fr-FR"/>
        </w:rPr>
        <w:t>-08:04:52.084,-44:30:01.451</w:t>
      </w:r>
    </w:p>
    <w:p w14:paraId="35E04E84" w14:textId="77777777" w:rsidR="00C35834" w:rsidRPr="001B5F2F" w:rsidRDefault="00C35834" w:rsidP="00C35834">
      <w:pPr>
        <w:rPr>
          <w:lang w:val="fr-FR"/>
        </w:rPr>
      </w:pPr>
      <w:r w:rsidRPr="001B5F2F">
        <w:rPr>
          <w:lang w:val="fr-FR"/>
        </w:rPr>
        <w:t>-08:04:42.709,-44:30:01.451</w:t>
      </w:r>
    </w:p>
    <w:p w14:paraId="7930F1F2" w14:textId="77777777" w:rsidR="00C35834" w:rsidRPr="001B5F2F" w:rsidRDefault="00C35834" w:rsidP="00C35834">
      <w:pPr>
        <w:rPr>
          <w:lang w:val="fr-FR"/>
        </w:rPr>
      </w:pPr>
      <w:r w:rsidRPr="001B5F2F">
        <w:rPr>
          <w:lang w:val="fr-FR"/>
        </w:rPr>
        <w:t>-08:04:33.333,-44:30:01.451</w:t>
      </w:r>
    </w:p>
    <w:p w14:paraId="65BEC281" w14:textId="77777777" w:rsidR="00C35834" w:rsidRPr="001B5F2F" w:rsidRDefault="00C35834" w:rsidP="00C35834">
      <w:pPr>
        <w:rPr>
          <w:lang w:val="fr-FR"/>
        </w:rPr>
      </w:pPr>
      <w:r w:rsidRPr="001B5F2F">
        <w:rPr>
          <w:lang w:val="fr-FR"/>
        </w:rPr>
        <w:t>-08:04:23.958,-44:30:01.451</w:t>
      </w:r>
    </w:p>
    <w:p w14:paraId="6238B6C9" w14:textId="77777777" w:rsidR="00C35834" w:rsidRPr="001B5F2F" w:rsidRDefault="00C35834" w:rsidP="00C35834">
      <w:pPr>
        <w:rPr>
          <w:lang w:val="fr-FR"/>
        </w:rPr>
      </w:pPr>
      <w:r w:rsidRPr="001B5F2F">
        <w:rPr>
          <w:lang w:val="fr-FR"/>
        </w:rPr>
        <w:t>-08:04:14.583,-44:30:01.451</w:t>
      </w:r>
    </w:p>
    <w:p w14:paraId="34C93AC0" w14:textId="77777777" w:rsidR="00C35834" w:rsidRPr="001B5F2F" w:rsidRDefault="00C35834" w:rsidP="00C35834">
      <w:pPr>
        <w:rPr>
          <w:lang w:val="fr-FR"/>
        </w:rPr>
      </w:pPr>
      <w:r w:rsidRPr="001B5F2F">
        <w:rPr>
          <w:lang w:val="fr-FR"/>
        </w:rPr>
        <w:t>-08:04:05.208,-44:30:01.451</w:t>
      </w:r>
    </w:p>
    <w:p w14:paraId="26DFA9A6" w14:textId="77777777" w:rsidR="00C35834" w:rsidRPr="001B5F2F" w:rsidRDefault="00C35834" w:rsidP="00C35834">
      <w:pPr>
        <w:rPr>
          <w:lang w:val="fr-FR"/>
        </w:rPr>
      </w:pPr>
      <w:r w:rsidRPr="001B5F2F">
        <w:rPr>
          <w:lang w:val="fr-FR"/>
        </w:rPr>
        <w:t>-08:03:55.833,-44:30:01.451</w:t>
      </w:r>
    </w:p>
    <w:p w14:paraId="6D7C0D3C" w14:textId="77777777" w:rsidR="00C35834" w:rsidRPr="001B5F2F" w:rsidRDefault="00C35834" w:rsidP="00C35834">
      <w:pPr>
        <w:rPr>
          <w:lang w:val="fr-FR"/>
        </w:rPr>
      </w:pPr>
      <w:r w:rsidRPr="001B5F2F">
        <w:rPr>
          <w:lang w:val="fr-FR"/>
        </w:rPr>
        <w:t>-08:03:46.458,-44:30:01.451</w:t>
      </w:r>
    </w:p>
    <w:p w14:paraId="4B149F06" w14:textId="77777777" w:rsidR="00C35834" w:rsidRPr="001B5F2F" w:rsidRDefault="00C35834" w:rsidP="00C35834">
      <w:pPr>
        <w:rPr>
          <w:lang w:val="fr-FR"/>
        </w:rPr>
      </w:pPr>
      <w:r w:rsidRPr="001B5F2F">
        <w:rPr>
          <w:lang w:val="fr-FR"/>
        </w:rPr>
        <w:t>-08:03:37.083,-44:30:01.451</w:t>
      </w:r>
    </w:p>
    <w:p w14:paraId="71257621" w14:textId="77777777" w:rsidR="00C35834" w:rsidRPr="001B5F2F" w:rsidRDefault="00C35834" w:rsidP="00C35834">
      <w:pPr>
        <w:rPr>
          <w:lang w:val="fr-FR"/>
        </w:rPr>
      </w:pPr>
      <w:r w:rsidRPr="001B5F2F">
        <w:rPr>
          <w:lang w:val="fr-FR"/>
        </w:rPr>
        <w:t>-08:03:27.708,-44:30:01.451</w:t>
      </w:r>
    </w:p>
    <w:p w14:paraId="4531BEBB" w14:textId="77777777" w:rsidR="00C35834" w:rsidRPr="001B5F2F" w:rsidRDefault="00C35834" w:rsidP="00C35834">
      <w:pPr>
        <w:rPr>
          <w:lang w:val="fr-FR"/>
        </w:rPr>
      </w:pPr>
      <w:r w:rsidRPr="001B5F2F">
        <w:rPr>
          <w:lang w:val="fr-FR"/>
        </w:rPr>
        <w:t>-08:03:18.333,-44:30:01.451</w:t>
      </w:r>
    </w:p>
    <w:p w14:paraId="206EF7C2" w14:textId="77777777" w:rsidR="00C35834" w:rsidRPr="001B5F2F" w:rsidRDefault="00C35834" w:rsidP="00C35834">
      <w:pPr>
        <w:rPr>
          <w:lang w:val="fr-FR"/>
        </w:rPr>
      </w:pPr>
      <w:r w:rsidRPr="001B5F2F">
        <w:rPr>
          <w:lang w:val="fr-FR"/>
        </w:rPr>
        <w:t>-08:03:08.958,-44:30:01.451</w:t>
      </w:r>
    </w:p>
    <w:p w14:paraId="5C238F90" w14:textId="77777777" w:rsidR="00C35834" w:rsidRPr="001B5F2F" w:rsidRDefault="00C35834" w:rsidP="00C35834">
      <w:pPr>
        <w:rPr>
          <w:lang w:val="fr-FR"/>
        </w:rPr>
      </w:pPr>
      <w:r w:rsidRPr="001B5F2F">
        <w:rPr>
          <w:lang w:val="fr-FR"/>
        </w:rPr>
        <w:t>-08:02:59.583,-44:30:01.451</w:t>
      </w:r>
    </w:p>
    <w:p w14:paraId="5B476918" w14:textId="77777777" w:rsidR="00C35834" w:rsidRPr="001B5F2F" w:rsidRDefault="00C35834" w:rsidP="00C35834">
      <w:pPr>
        <w:rPr>
          <w:lang w:val="fr-FR"/>
        </w:rPr>
      </w:pPr>
      <w:r w:rsidRPr="001B5F2F">
        <w:rPr>
          <w:lang w:val="fr-FR"/>
        </w:rPr>
        <w:t>-08:02:50.208,-44:30:01.451</w:t>
      </w:r>
    </w:p>
    <w:p w14:paraId="5D979921" w14:textId="77777777" w:rsidR="00C35834" w:rsidRPr="001B5F2F" w:rsidRDefault="00C35834" w:rsidP="00C35834">
      <w:pPr>
        <w:rPr>
          <w:lang w:val="fr-FR"/>
        </w:rPr>
      </w:pPr>
      <w:r w:rsidRPr="001B5F2F">
        <w:rPr>
          <w:lang w:val="fr-FR"/>
        </w:rPr>
        <w:t>-08:02:40.833,-44:30:01.451</w:t>
      </w:r>
    </w:p>
    <w:p w14:paraId="1BDA77E8" w14:textId="77777777" w:rsidR="00C35834" w:rsidRPr="001B5F2F" w:rsidRDefault="00C35834" w:rsidP="00C35834">
      <w:pPr>
        <w:rPr>
          <w:lang w:val="fr-FR"/>
        </w:rPr>
      </w:pPr>
      <w:r w:rsidRPr="001B5F2F">
        <w:rPr>
          <w:lang w:val="fr-FR"/>
        </w:rPr>
        <w:t>-08:02:31.458,-44:30:01.451</w:t>
      </w:r>
    </w:p>
    <w:p w14:paraId="2736CEDB" w14:textId="77777777" w:rsidR="00C35834" w:rsidRPr="001B5F2F" w:rsidRDefault="00C35834" w:rsidP="00C35834">
      <w:pPr>
        <w:rPr>
          <w:lang w:val="fr-FR"/>
        </w:rPr>
      </w:pPr>
      <w:r w:rsidRPr="001B5F2F">
        <w:rPr>
          <w:lang w:val="fr-FR"/>
        </w:rPr>
        <w:t>-08:02:22.083,-44:30:01.451</w:t>
      </w:r>
    </w:p>
    <w:p w14:paraId="7CAA7DA6" w14:textId="77777777" w:rsidR="00C35834" w:rsidRPr="001B5F2F" w:rsidRDefault="00C35834" w:rsidP="00C35834">
      <w:pPr>
        <w:rPr>
          <w:lang w:val="fr-FR"/>
        </w:rPr>
      </w:pPr>
      <w:r w:rsidRPr="001B5F2F">
        <w:rPr>
          <w:lang w:val="fr-FR"/>
        </w:rPr>
        <w:t>-08:02:12.708,-44:30:01.451</w:t>
      </w:r>
    </w:p>
    <w:p w14:paraId="33A33E32" w14:textId="77777777" w:rsidR="00C35834" w:rsidRPr="001B5F2F" w:rsidRDefault="00C35834" w:rsidP="00C35834">
      <w:pPr>
        <w:rPr>
          <w:lang w:val="fr-FR"/>
        </w:rPr>
      </w:pPr>
      <w:r w:rsidRPr="001B5F2F">
        <w:rPr>
          <w:lang w:val="fr-FR"/>
        </w:rPr>
        <w:t>-08:02:03.332,-44:30:01.451</w:t>
      </w:r>
    </w:p>
    <w:p w14:paraId="1895C56E" w14:textId="77777777" w:rsidR="00C35834" w:rsidRPr="001B5F2F" w:rsidRDefault="00C35834" w:rsidP="00C35834">
      <w:pPr>
        <w:rPr>
          <w:lang w:val="fr-FR"/>
        </w:rPr>
      </w:pPr>
      <w:r w:rsidRPr="001B5F2F">
        <w:rPr>
          <w:lang w:val="fr-FR"/>
        </w:rPr>
        <w:t>-08:01:53.957,-44:30:01.451</w:t>
      </w:r>
    </w:p>
    <w:p w14:paraId="44C3C874" w14:textId="77777777" w:rsidR="00C35834" w:rsidRPr="001B5F2F" w:rsidRDefault="00C35834" w:rsidP="00C35834">
      <w:pPr>
        <w:rPr>
          <w:lang w:val="fr-FR"/>
        </w:rPr>
      </w:pPr>
      <w:r w:rsidRPr="001B5F2F">
        <w:rPr>
          <w:lang w:val="fr-FR"/>
        </w:rPr>
        <w:t>-08:01:44.582,-44:30:01.451</w:t>
      </w:r>
    </w:p>
    <w:p w14:paraId="25EDEC86" w14:textId="77777777" w:rsidR="00C35834" w:rsidRPr="001B5F2F" w:rsidRDefault="00C35834" w:rsidP="00C35834">
      <w:pPr>
        <w:rPr>
          <w:lang w:val="fr-FR"/>
        </w:rPr>
      </w:pPr>
      <w:r w:rsidRPr="001B5F2F">
        <w:rPr>
          <w:lang w:val="fr-FR"/>
        </w:rPr>
        <w:t>-08:01:35.207,-44:30:01.451</w:t>
      </w:r>
    </w:p>
    <w:p w14:paraId="3397971D" w14:textId="77777777" w:rsidR="00C35834" w:rsidRPr="001B5F2F" w:rsidRDefault="00C35834" w:rsidP="00C35834">
      <w:pPr>
        <w:rPr>
          <w:lang w:val="fr-FR"/>
        </w:rPr>
      </w:pPr>
      <w:r w:rsidRPr="001B5F2F">
        <w:rPr>
          <w:lang w:val="fr-FR"/>
        </w:rPr>
        <w:t>-08:01:25.832,-44:30:01.451</w:t>
      </w:r>
    </w:p>
    <w:p w14:paraId="598D037B" w14:textId="77777777" w:rsidR="00C35834" w:rsidRPr="001B5F2F" w:rsidRDefault="00C35834" w:rsidP="00C35834">
      <w:pPr>
        <w:rPr>
          <w:lang w:val="fr-FR"/>
        </w:rPr>
      </w:pPr>
      <w:r w:rsidRPr="001B5F2F">
        <w:rPr>
          <w:lang w:val="fr-FR"/>
        </w:rPr>
        <w:t>-08:01:16.457,-44:30:01.451</w:t>
      </w:r>
    </w:p>
    <w:p w14:paraId="11CB7E9F" w14:textId="77777777" w:rsidR="00C35834" w:rsidRPr="001B5F2F" w:rsidRDefault="00C35834" w:rsidP="00C35834">
      <w:pPr>
        <w:rPr>
          <w:lang w:val="fr-FR"/>
        </w:rPr>
      </w:pPr>
      <w:r w:rsidRPr="001B5F2F">
        <w:rPr>
          <w:lang w:val="fr-FR"/>
        </w:rPr>
        <w:t>-08:01:07.082,-44:30:01.451</w:t>
      </w:r>
    </w:p>
    <w:p w14:paraId="46C553AE" w14:textId="77777777" w:rsidR="00C35834" w:rsidRPr="001B5F2F" w:rsidRDefault="00C35834" w:rsidP="00C35834">
      <w:pPr>
        <w:rPr>
          <w:lang w:val="fr-FR"/>
        </w:rPr>
      </w:pPr>
      <w:r w:rsidRPr="001B5F2F">
        <w:rPr>
          <w:lang w:val="fr-FR"/>
        </w:rPr>
        <w:t>-08:00:57.707,-44:30:01.451</w:t>
      </w:r>
    </w:p>
    <w:p w14:paraId="1B2823B6" w14:textId="77777777" w:rsidR="00C35834" w:rsidRPr="001B5F2F" w:rsidRDefault="00C35834" w:rsidP="00C35834">
      <w:pPr>
        <w:rPr>
          <w:lang w:val="fr-FR"/>
        </w:rPr>
      </w:pPr>
      <w:r w:rsidRPr="001B5F2F">
        <w:rPr>
          <w:lang w:val="fr-FR"/>
        </w:rPr>
        <w:t>-08:00:48.332,-44:30:01.451</w:t>
      </w:r>
    </w:p>
    <w:p w14:paraId="6DEECD5D" w14:textId="77777777" w:rsidR="00C35834" w:rsidRPr="001B5F2F" w:rsidRDefault="00C35834" w:rsidP="00C35834">
      <w:pPr>
        <w:rPr>
          <w:lang w:val="fr-FR"/>
        </w:rPr>
      </w:pPr>
      <w:r w:rsidRPr="001B5F2F">
        <w:rPr>
          <w:lang w:val="fr-FR"/>
        </w:rPr>
        <w:t>-08:00:38.957,-44:30:01.451</w:t>
      </w:r>
    </w:p>
    <w:p w14:paraId="7D49573A" w14:textId="77777777" w:rsidR="00C35834" w:rsidRPr="001B5F2F" w:rsidRDefault="00C35834" w:rsidP="00C35834">
      <w:pPr>
        <w:rPr>
          <w:lang w:val="fr-FR"/>
        </w:rPr>
      </w:pPr>
      <w:r w:rsidRPr="001B5F2F">
        <w:rPr>
          <w:lang w:val="fr-FR"/>
        </w:rPr>
        <w:t>-08:00:29.582,-44:30:01.451</w:t>
      </w:r>
    </w:p>
    <w:p w14:paraId="01A44263" w14:textId="77777777" w:rsidR="00C35834" w:rsidRPr="001B5F2F" w:rsidRDefault="00C35834" w:rsidP="00C35834">
      <w:pPr>
        <w:rPr>
          <w:lang w:val="fr-FR"/>
        </w:rPr>
      </w:pPr>
      <w:r w:rsidRPr="001B5F2F">
        <w:rPr>
          <w:lang w:val="fr-FR"/>
        </w:rPr>
        <w:t>-08:00:20.207,-44:30:01.451</w:t>
      </w:r>
    </w:p>
    <w:p w14:paraId="15937C40" w14:textId="77777777" w:rsidR="00C35834" w:rsidRPr="001B5F2F" w:rsidRDefault="00C35834" w:rsidP="00C35834">
      <w:pPr>
        <w:rPr>
          <w:lang w:val="fr-FR"/>
        </w:rPr>
      </w:pPr>
      <w:r w:rsidRPr="001B5F2F">
        <w:rPr>
          <w:lang w:val="fr-FR"/>
        </w:rPr>
        <w:t>-08:00:10.832,-44:30:01.451</w:t>
      </w:r>
    </w:p>
    <w:p w14:paraId="56126423" w14:textId="77777777" w:rsidR="00C35834" w:rsidRPr="001B5F2F" w:rsidRDefault="00C35834" w:rsidP="00C35834">
      <w:pPr>
        <w:rPr>
          <w:lang w:val="fr-FR"/>
        </w:rPr>
      </w:pPr>
      <w:r w:rsidRPr="001B5F2F">
        <w:rPr>
          <w:lang w:val="fr-FR"/>
        </w:rPr>
        <w:t>-08:00:01.457,-44:30:01.451</w:t>
      </w:r>
    </w:p>
    <w:p w14:paraId="1A988399" w14:textId="77777777" w:rsidR="00C35834" w:rsidRPr="001B5F2F" w:rsidRDefault="00C35834" w:rsidP="00C35834">
      <w:pPr>
        <w:rPr>
          <w:lang w:val="fr-FR"/>
        </w:rPr>
      </w:pPr>
      <w:r w:rsidRPr="001B5F2F">
        <w:rPr>
          <w:lang w:val="fr-FR"/>
        </w:rPr>
        <w:t>-08:00:00.000,-44:30:01.451</w:t>
      </w:r>
    </w:p>
    <w:p w14:paraId="67FD3D87" w14:textId="77777777" w:rsidR="00C35834" w:rsidRPr="001B5F2F" w:rsidRDefault="00C35834" w:rsidP="00C35834">
      <w:pPr>
        <w:rPr>
          <w:lang w:val="fr-FR"/>
        </w:rPr>
      </w:pPr>
      <w:r w:rsidRPr="001B5F2F">
        <w:rPr>
          <w:lang w:val="fr-FR"/>
        </w:rPr>
        <w:t>PN-T-184</w:t>
      </w:r>
    </w:p>
    <w:p w14:paraId="792E3FAD" w14:textId="77777777" w:rsidR="00C35834" w:rsidRPr="001B5F2F" w:rsidRDefault="00C35834" w:rsidP="00C35834">
      <w:pPr>
        <w:rPr>
          <w:lang w:val="en-US"/>
        </w:rPr>
      </w:pPr>
      <w:r w:rsidRPr="001B5F2F">
        <w:rPr>
          <w:lang w:val="en-US"/>
        </w:rPr>
        <w:t>-08:00:00.000,-44:00:00.000</w:t>
      </w:r>
    </w:p>
    <w:p w14:paraId="7E4DD5AB" w14:textId="77777777" w:rsidR="00C35834" w:rsidRPr="001B5F2F" w:rsidRDefault="00C35834" w:rsidP="00C35834">
      <w:pPr>
        <w:rPr>
          <w:lang w:val="en-US"/>
        </w:rPr>
      </w:pPr>
      <w:r w:rsidRPr="001B5F2F">
        <w:rPr>
          <w:lang w:val="en-US"/>
        </w:rPr>
        <w:t>-08:00:00.000,-43:30:00.000</w:t>
      </w:r>
    </w:p>
    <w:p w14:paraId="0B0AEAD9" w14:textId="77777777" w:rsidR="00C35834" w:rsidRPr="001B5F2F" w:rsidRDefault="00C35834" w:rsidP="00C35834">
      <w:pPr>
        <w:rPr>
          <w:lang w:val="en-US"/>
        </w:rPr>
      </w:pPr>
      <w:r w:rsidRPr="001B5F2F">
        <w:rPr>
          <w:lang w:val="en-US"/>
        </w:rPr>
        <w:t>-08:09:22.500,-43:30:00.000</w:t>
      </w:r>
    </w:p>
    <w:p w14:paraId="3CE045B3" w14:textId="77777777" w:rsidR="00C35834" w:rsidRPr="001B5F2F" w:rsidRDefault="00C35834" w:rsidP="00C35834">
      <w:pPr>
        <w:rPr>
          <w:lang w:val="en-US"/>
        </w:rPr>
      </w:pPr>
      <w:r w:rsidRPr="001B5F2F">
        <w:rPr>
          <w:lang w:val="en-US"/>
        </w:rPr>
        <w:t>-08:09:22.500,-43:34:13.125</w:t>
      </w:r>
    </w:p>
    <w:p w14:paraId="02DEA6B8" w14:textId="77777777" w:rsidR="00C35834" w:rsidRPr="001B5F2F" w:rsidRDefault="00C35834" w:rsidP="00C35834">
      <w:pPr>
        <w:rPr>
          <w:lang w:val="en-US"/>
        </w:rPr>
      </w:pPr>
      <w:r w:rsidRPr="001B5F2F">
        <w:rPr>
          <w:lang w:val="en-US"/>
        </w:rPr>
        <w:t>-08:12:58.125,-43:34:13.125</w:t>
      </w:r>
    </w:p>
    <w:p w14:paraId="32AE8748" w14:textId="77777777" w:rsidR="00C35834" w:rsidRPr="001B5F2F" w:rsidRDefault="00C35834" w:rsidP="00C35834">
      <w:pPr>
        <w:rPr>
          <w:lang w:val="en-US"/>
        </w:rPr>
      </w:pPr>
      <w:r w:rsidRPr="001B5F2F">
        <w:rPr>
          <w:lang w:val="en-US"/>
        </w:rPr>
        <w:t>-08:12:58.125,-43:36:05.625</w:t>
      </w:r>
    </w:p>
    <w:p w14:paraId="6C88B5F7" w14:textId="77777777" w:rsidR="00C35834" w:rsidRPr="001B5F2F" w:rsidRDefault="00C35834" w:rsidP="00C35834">
      <w:pPr>
        <w:rPr>
          <w:lang w:val="en-US"/>
        </w:rPr>
      </w:pPr>
      <w:r w:rsidRPr="001B5F2F">
        <w:rPr>
          <w:lang w:val="en-US"/>
        </w:rPr>
        <w:t>-08:13:54.375,-43:36:05.625</w:t>
      </w:r>
    </w:p>
    <w:p w14:paraId="53B9A949" w14:textId="77777777" w:rsidR="00C35834" w:rsidRPr="001B5F2F" w:rsidRDefault="00C35834" w:rsidP="00C35834">
      <w:pPr>
        <w:rPr>
          <w:lang w:val="en-US"/>
        </w:rPr>
      </w:pPr>
      <w:r w:rsidRPr="001B5F2F">
        <w:rPr>
          <w:lang w:val="en-US"/>
        </w:rPr>
        <w:t>-08:13:54.375,-43:37:11.250</w:t>
      </w:r>
    </w:p>
    <w:p w14:paraId="14A0265F" w14:textId="77777777" w:rsidR="00C35834" w:rsidRPr="001B5F2F" w:rsidRDefault="00C35834" w:rsidP="00C35834">
      <w:pPr>
        <w:rPr>
          <w:lang w:val="en-US"/>
        </w:rPr>
      </w:pPr>
      <w:r w:rsidRPr="001B5F2F">
        <w:rPr>
          <w:lang w:val="en-US"/>
        </w:rPr>
        <w:t>-08:15:09.375,-43:37:11.250</w:t>
      </w:r>
    </w:p>
    <w:p w14:paraId="5EECBD9C" w14:textId="77777777" w:rsidR="00C35834" w:rsidRPr="001B5F2F" w:rsidRDefault="00C35834" w:rsidP="00C35834">
      <w:pPr>
        <w:rPr>
          <w:lang w:val="en-US"/>
        </w:rPr>
      </w:pPr>
      <w:r w:rsidRPr="001B5F2F">
        <w:rPr>
          <w:lang w:val="en-US"/>
        </w:rPr>
        <w:t>-08:15:09.375,-43:38:07.500</w:t>
      </w:r>
    </w:p>
    <w:p w14:paraId="3B33053B" w14:textId="77777777" w:rsidR="00C35834" w:rsidRPr="001B5F2F" w:rsidRDefault="00C35834" w:rsidP="00C35834">
      <w:pPr>
        <w:rPr>
          <w:lang w:val="en-US"/>
        </w:rPr>
      </w:pPr>
      <w:r w:rsidRPr="001B5F2F">
        <w:rPr>
          <w:lang w:val="en-US"/>
        </w:rPr>
        <w:t>-08:16:24.375,-43:38:07.500</w:t>
      </w:r>
    </w:p>
    <w:p w14:paraId="2F5C7011" w14:textId="77777777" w:rsidR="00C35834" w:rsidRPr="001B5F2F" w:rsidRDefault="00C35834" w:rsidP="00C35834">
      <w:pPr>
        <w:rPr>
          <w:lang w:val="en-US"/>
        </w:rPr>
      </w:pPr>
      <w:r w:rsidRPr="001B5F2F">
        <w:rPr>
          <w:lang w:val="en-US"/>
        </w:rPr>
        <w:t>-08:16:24.375,-43:38:54.375</w:t>
      </w:r>
    </w:p>
    <w:p w14:paraId="08440888" w14:textId="77777777" w:rsidR="00C35834" w:rsidRPr="001B5F2F" w:rsidRDefault="00C35834" w:rsidP="00C35834">
      <w:pPr>
        <w:rPr>
          <w:lang w:val="en-US"/>
        </w:rPr>
      </w:pPr>
      <w:r w:rsidRPr="001B5F2F">
        <w:rPr>
          <w:lang w:val="en-US"/>
        </w:rPr>
        <w:t>-08:17:20.625,-43:38:54.375</w:t>
      </w:r>
    </w:p>
    <w:p w14:paraId="35080068" w14:textId="77777777" w:rsidR="00C35834" w:rsidRPr="001B5F2F" w:rsidRDefault="00C35834" w:rsidP="00C35834">
      <w:pPr>
        <w:rPr>
          <w:lang w:val="en-US"/>
        </w:rPr>
      </w:pPr>
      <w:r w:rsidRPr="001B5F2F">
        <w:rPr>
          <w:lang w:val="en-US"/>
        </w:rPr>
        <w:t>-08:17:20.625,-43:41:05.625</w:t>
      </w:r>
    </w:p>
    <w:p w14:paraId="0F0455B3" w14:textId="77777777" w:rsidR="00C35834" w:rsidRPr="001B5F2F" w:rsidRDefault="00C35834" w:rsidP="00C35834">
      <w:pPr>
        <w:rPr>
          <w:lang w:val="en-US"/>
        </w:rPr>
      </w:pPr>
      <w:r w:rsidRPr="001B5F2F">
        <w:rPr>
          <w:lang w:val="en-US"/>
        </w:rPr>
        <w:t>-08:20:00.000,-43:41:05.625</w:t>
      </w:r>
    </w:p>
    <w:p w14:paraId="3458652E" w14:textId="77777777" w:rsidR="00C35834" w:rsidRPr="001B5F2F" w:rsidRDefault="00C35834" w:rsidP="00C35834">
      <w:pPr>
        <w:rPr>
          <w:lang w:val="en-US"/>
        </w:rPr>
      </w:pPr>
      <w:r w:rsidRPr="001B5F2F">
        <w:rPr>
          <w:lang w:val="en-US"/>
        </w:rPr>
        <w:t>-08:20:00.000,-43:45:18.750</w:t>
      </w:r>
    </w:p>
    <w:p w14:paraId="3E2E758B" w14:textId="77777777" w:rsidR="00C35834" w:rsidRPr="001B5F2F" w:rsidRDefault="00C35834" w:rsidP="00C35834">
      <w:pPr>
        <w:rPr>
          <w:lang w:val="en-US"/>
        </w:rPr>
      </w:pPr>
      <w:r w:rsidRPr="001B5F2F">
        <w:rPr>
          <w:lang w:val="en-US"/>
        </w:rPr>
        <w:t>-08:27:30.000,-43:45:18.750</w:t>
      </w:r>
    </w:p>
    <w:p w14:paraId="17603B8D" w14:textId="77777777" w:rsidR="00C35834" w:rsidRPr="001B5F2F" w:rsidRDefault="00C35834" w:rsidP="00C35834">
      <w:pPr>
        <w:rPr>
          <w:lang w:val="en-US"/>
        </w:rPr>
      </w:pPr>
      <w:r w:rsidRPr="001B5F2F">
        <w:rPr>
          <w:lang w:val="en-US"/>
        </w:rPr>
        <w:t>-08:27:30.000,-43:52:30.000</w:t>
      </w:r>
    </w:p>
    <w:p w14:paraId="61D952D5" w14:textId="77777777" w:rsidR="00C35834" w:rsidRPr="001B5F2F" w:rsidRDefault="00C35834" w:rsidP="00C35834">
      <w:pPr>
        <w:rPr>
          <w:lang w:val="en-US"/>
        </w:rPr>
      </w:pPr>
      <w:r w:rsidRPr="001B5F2F">
        <w:rPr>
          <w:lang w:val="en-US"/>
        </w:rPr>
        <w:t>-08:30:00.000,-43:52:30.000</w:t>
      </w:r>
    </w:p>
    <w:p w14:paraId="694BA193" w14:textId="77777777" w:rsidR="00C35834" w:rsidRPr="001B5F2F" w:rsidRDefault="00C35834" w:rsidP="00C35834">
      <w:pPr>
        <w:rPr>
          <w:lang w:val="en-US"/>
        </w:rPr>
      </w:pPr>
      <w:r w:rsidRPr="001B5F2F">
        <w:rPr>
          <w:lang w:val="en-US"/>
        </w:rPr>
        <w:t>-08:30:00.000,-44:00:00.000</w:t>
      </w:r>
    </w:p>
    <w:p w14:paraId="15826955" w14:textId="77777777" w:rsidR="00C35834" w:rsidRPr="001B5F2F" w:rsidRDefault="00C35834" w:rsidP="00C35834">
      <w:pPr>
        <w:rPr>
          <w:lang w:val="en-US"/>
        </w:rPr>
      </w:pPr>
      <w:r w:rsidRPr="001B5F2F">
        <w:rPr>
          <w:lang w:val="en-US"/>
        </w:rPr>
        <w:t>-08:00:00.000,-44:00:00.000</w:t>
      </w:r>
    </w:p>
    <w:p w14:paraId="470FAF0E" w14:textId="77777777" w:rsidR="00C35834" w:rsidRPr="001B5F2F" w:rsidRDefault="00C35834" w:rsidP="00C35834">
      <w:pPr>
        <w:rPr>
          <w:lang w:val="en-US"/>
        </w:rPr>
      </w:pPr>
    </w:p>
    <w:p w14:paraId="3FBB895F" w14:textId="77777777" w:rsidR="00C35834" w:rsidRPr="001B5F2F" w:rsidRDefault="00C35834" w:rsidP="00C35834">
      <w:pPr>
        <w:rPr>
          <w:lang w:val="en-US"/>
        </w:rPr>
      </w:pPr>
    </w:p>
    <w:p w14:paraId="1891E0D3" w14:textId="77777777" w:rsidR="00C35834" w:rsidRPr="001B5F2F" w:rsidRDefault="00C35834" w:rsidP="00C35834">
      <w:pPr>
        <w:pStyle w:val="Corpodetexto"/>
        <w:jc w:val="center"/>
        <w:rPr>
          <w:sz w:val="16"/>
          <w:szCs w:val="16"/>
        </w:rPr>
        <w:sectPr w:rsidR="00C35834" w:rsidRPr="001B5F2F" w:rsidSect="00DF4DFA">
          <w:type w:val="continuous"/>
          <w:pgSz w:w="11906" w:h="16838" w:code="9"/>
          <w:pgMar w:top="1418" w:right="1701" w:bottom="1418" w:left="1701" w:header="709" w:footer="709" w:gutter="0"/>
          <w:cols w:num="3" w:space="708"/>
          <w:docGrid w:linePitch="360"/>
        </w:sectPr>
      </w:pPr>
    </w:p>
    <w:p w14:paraId="2F6AB3ED"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37E06B3E" wp14:editId="377EFA42">
            <wp:extent cx="7742717" cy="5485426"/>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7753513" cy="5493074"/>
                    </a:xfrm>
                    <a:prstGeom prst="rect">
                      <a:avLst/>
                    </a:prstGeom>
                    <a:noFill/>
                    <a:ln>
                      <a:noFill/>
                    </a:ln>
                  </pic:spPr>
                </pic:pic>
              </a:graphicData>
            </a:graphic>
          </wp:inline>
        </w:drawing>
      </w:r>
    </w:p>
    <w:p w14:paraId="2B856A8F" w14:textId="77777777" w:rsidR="00C35834" w:rsidRPr="001B5F2F" w:rsidRDefault="00C35834" w:rsidP="00C35834">
      <w:pPr>
        <w:pStyle w:val="Corpodetexto"/>
        <w:jc w:val="center"/>
        <w:rPr>
          <w:sz w:val="16"/>
          <w:szCs w:val="16"/>
        </w:rPr>
        <w:sectPr w:rsidR="00C35834" w:rsidRPr="001B5F2F" w:rsidSect="00DF4DFA">
          <w:pgSz w:w="16838" w:h="11906" w:orient="landscape" w:code="9"/>
          <w:pgMar w:top="1701" w:right="1418" w:bottom="1701" w:left="1418" w:header="709" w:footer="709" w:gutter="0"/>
          <w:cols w:space="708"/>
          <w:docGrid w:linePitch="360"/>
        </w:sectPr>
      </w:pPr>
    </w:p>
    <w:p w14:paraId="3855B329" w14:textId="77777777" w:rsidR="00C35834" w:rsidRPr="001B5F2F" w:rsidRDefault="00C35834" w:rsidP="00C35834">
      <w:pPr>
        <w:pStyle w:val="Edital-Corpodetexto"/>
        <w:rPr>
          <w:sz w:val="16"/>
          <w:szCs w:val="16"/>
        </w:rPr>
      </w:pPr>
    </w:p>
    <w:p w14:paraId="4AC7031C" w14:textId="77777777" w:rsidR="00C35834" w:rsidRPr="001B5F2F" w:rsidRDefault="00C35834" w:rsidP="00C35834">
      <w:pPr>
        <w:pStyle w:val="TextosemFormatao"/>
        <w:rPr>
          <w:rFonts w:ascii="Arial" w:hAnsi="Arial" w:cs="Arial"/>
          <w:sz w:val="16"/>
          <w:szCs w:val="16"/>
        </w:rPr>
        <w:sectPr w:rsidR="00C35834" w:rsidRPr="001B5F2F" w:rsidSect="00DF4DFA">
          <w:type w:val="continuous"/>
          <w:pgSz w:w="11906" w:h="16838" w:code="9"/>
          <w:pgMar w:top="1418" w:right="1701" w:bottom="1418" w:left="1701" w:header="709" w:footer="709" w:gutter="0"/>
          <w:cols w:space="708"/>
          <w:docGrid w:linePitch="360"/>
        </w:sectPr>
      </w:pPr>
    </w:p>
    <w:p w14:paraId="4FCF337F" w14:textId="77777777" w:rsidR="00C35834" w:rsidRPr="001B5F2F" w:rsidRDefault="00C35834" w:rsidP="00C35834">
      <w:pPr>
        <w:rPr>
          <w:lang w:val="fr-FR"/>
        </w:rPr>
      </w:pPr>
      <w:r w:rsidRPr="001B5F2F">
        <w:rPr>
          <w:lang w:val="fr-FR"/>
        </w:rPr>
        <w:t>POT-T-426</w:t>
      </w:r>
    </w:p>
    <w:p w14:paraId="5AF75F4F" w14:textId="77777777" w:rsidR="00C35834" w:rsidRPr="001B5F2F" w:rsidRDefault="00C35834" w:rsidP="00C35834">
      <w:pPr>
        <w:rPr>
          <w:lang w:val="fr-FR"/>
        </w:rPr>
      </w:pPr>
      <w:r w:rsidRPr="001B5F2F">
        <w:rPr>
          <w:lang w:val="fr-FR"/>
        </w:rPr>
        <w:t>-05:12:30.000,-37:33:45.000</w:t>
      </w:r>
    </w:p>
    <w:p w14:paraId="5F10412C" w14:textId="77777777" w:rsidR="00C35834" w:rsidRPr="001B5F2F" w:rsidRDefault="00C35834" w:rsidP="00C35834">
      <w:pPr>
        <w:rPr>
          <w:lang w:val="fr-FR"/>
        </w:rPr>
      </w:pPr>
      <w:r w:rsidRPr="001B5F2F">
        <w:rPr>
          <w:lang w:val="fr-FR"/>
        </w:rPr>
        <w:t>-05:10:00.000,-37:33:45.000</w:t>
      </w:r>
    </w:p>
    <w:p w14:paraId="0DA12F45" w14:textId="77777777" w:rsidR="00C35834" w:rsidRPr="001B5F2F" w:rsidRDefault="00C35834" w:rsidP="00C35834">
      <w:pPr>
        <w:rPr>
          <w:lang w:val="fr-FR"/>
        </w:rPr>
      </w:pPr>
      <w:r w:rsidRPr="001B5F2F">
        <w:rPr>
          <w:lang w:val="fr-FR"/>
        </w:rPr>
        <w:t>-05:10:00.000,-37:30:00.000</w:t>
      </w:r>
    </w:p>
    <w:p w14:paraId="7B9F2E53" w14:textId="77777777" w:rsidR="00C35834" w:rsidRPr="001B5F2F" w:rsidRDefault="00C35834" w:rsidP="00C35834">
      <w:pPr>
        <w:rPr>
          <w:lang w:val="fr-FR"/>
        </w:rPr>
      </w:pPr>
      <w:r w:rsidRPr="001B5F2F">
        <w:rPr>
          <w:lang w:val="fr-FR"/>
        </w:rPr>
        <w:t>-05:11:16.400,-37:30:00.000</w:t>
      </w:r>
    </w:p>
    <w:p w14:paraId="24C11233" w14:textId="77777777" w:rsidR="00C35834" w:rsidRPr="001B5F2F" w:rsidRDefault="00C35834" w:rsidP="00C35834">
      <w:pPr>
        <w:rPr>
          <w:lang w:val="fr-FR"/>
        </w:rPr>
      </w:pPr>
      <w:r w:rsidRPr="001B5F2F">
        <w:rPr>
          <w:lang w:val="fr-FR"/>
        </w:rPr>
        <w:t>-05:11:16.400,-37:30:01.231</w:t>
      </w:r>
    </w:p>
    <w:p w14:paraId="1DE405AC" w14:textId="77777777" w:rsidR="00C35834" w:rsidRPr="001B5F2F" w:rsidRDefault="00C35834" w:rsidP="00C35834">
      <w:pPr>
        <w:rPr>
          <w:lang w:val="fr-FR"/>
        </w:rPr>
      </w:pPr>
      <w:r w:rsidRPr="001B5F2F">
        <w:rPr>
          <w:lang w:val="fr-FR"/>
        </w:rPr>
        <w:t>-05:11:25.775,-37:30:01.231</w:t>
      </w:r>
    </w:p>
    <w:p w14:paraId="4FBA547A" w14:textId="77777777" w:rsidR="00C35834" w:rsidRPr="001B5F2F" w:rsidRDefault="00C35834" w:rsidP="00C35834">
      <w:pPr>
        <w:rPr>
          <w:lang w:val="fr-FR"/>
        </w:rPr>
      </w:pPr>
      <w:r w:rsidRPr="001B5F2F">
        <w:rPr>
          <w:lang w:val="fr-FR"/>
        </w:rPr>
        <w:t>-05:11:35.150,-37:30:01.231</w:t>
      </w:r>
    </w:p>
    <w:p w14:paraId="3A47A09E" w14:textId="77777777" w:rsidR="00C35834" w:rsidRPr="001B5F2F" w:rsidRDefault="00C35834" w:rsidP="00C35834">
      <w:pPr>
        <w:rPr>
          <w:lang w:val="fr-FR"/>
        </w:rPr>
      </w:pPr>
      <w:r w:rsidRPr="001B5F2F">
        <w:rPr>
          <w:lang w:val="fr-FR"/>
        </w:rPr>
        <w:t>-05:11:44.525,-37:30:01.231</w:t>
      </w:r>
    </w:p>
    <w:p w14:paraId="68E98E22" w14:textId="77777777" w:rsidR="00C35834" w:rsidRPr="001B5F2F" w:rsidRDefault="00C35834" w:rsidP="00C35834">
      <w:pPr>
        <w:rPr>
          <w:lang w:val="fr-FR"/>
        </w:rPr>
      </w:pPr>
      <w:r w:rsidRPr="001B5F2F">
        <w:rPr>
          <w:lang w:val="fr-FR"/>
        </w:rPr>
        <w:t>-05:11:53.900,-37:30:01.231</w:t>
      </w:r>
    </w:p>
    <w:p w14:paraId="62FEAC28" w14:textId="77777777" w:rsidR="00C35834" w:rsidRPr="001B5F2F" w:rsidRDefault="00C35834" w:rsidP="00C35834">
      <w:pPr>
        <w:rPr>
          <w:lang w:val="fr-FR"/>
        </w:rPr>
      </w:pPr>
      <w:r w:rsidRPr="001B5F2F">
        <w:rPr>
          <w:lang w:val="fr-FR"/>
        </w:rPr>
        <w:t>-05:12:03.275,-37:30:01.231</w:t>
      </w:r>
    </w:p>
    <w:p w14:paraId="5F1F5365" w14:textId="77777777" w:rsidR="00C35834" w:rsidRPr="001B5F2F" w:rsidRDefault="00C35834" w:rsidP="00C35834">
      <w:pPr>
        <w:rPr>
          <w:lang w:val="fr-FR"/>
        </w:rPr>
      </w:pPr>
      <w:r w:rsidRPr="001B5F2F">
        <w:rPr>
          <w:lang w:val="fr-FR"/>
        </w:rPr>
        <w:t>-05:12:12.650,-37:30:01.231</w:t>
      </w:r>
    </w:p>
    <w:p w14:paraId="4FCF33DD" w14:textId="77777777" w:rsidR="00C35834" w:rsidRPr="001B5F2F" w:rsidRDefault="00C35834" w:rsidP="00C35834">
      <w:pPr>
        <w:rPr>
          <w:lang w:val="fr-FR"/>
        </w:rPr>
      </w:pPr>
      <w:r w:rsidRPr="001B5F2F">
        <w:rPr>
          <w:lang w:val="fr-FR"/>
        </w:rPr>
        <w:t>-05:12:22.025,-37:30:01.231</w:t>
      </w:r>
    </w:p>
    <w:p w14:paraId="5B058DE2" w14:textId="77777777" w:rsidR="00C35834" w:rsidRPr="001B5F2F" w:rsidRDefault="00C35834" w:rsidP="00C35834">
      <w:pPr>
        <w:rPr>
          <w:lang w:val="fr-FR"/>
        </w:rPr>
      </w:pPr>
      <w:r w:rsidRPr="001B5F2F">
        <w:rPr>
          <w:lang w:val="fr-FR"/>
        </w:rPr>
        <w:t>-05:12:30.000,-37:30:01.231</w:t>
      </w:r>
    </w:p>
    <w:p w14:paraId="7F2106D1" w14:textId="77777777" w:rsidR="00C35834" w:rsidRPr="001B5F2F" w:rsidRDefault="00C35834" w:rsidP="00C35834">
      <w:pPr>
        <w:rPr>
          <w:lang w:val="fr-FR"/>
        </w:rPr>
      </w:pPr>
      <w:r w:rsidRPr="001B5F2F">
        <w:rPr>
          <w:lang w:val="fr-FR"/>
        </w:rPr>
        <w:t>-05:12:30.000,-37:33:45.000</w:t>
      </w:r>
    </w:p>
    <w:p w14:paraId="310F7976" w14:textId="77777777" w:rsidR="00C35834" w:rsidRPr="001B5F2F" w:rsidRDefault="00C35834" w:rsidP="00C35834">
      <w:pPr>
        <w:rPr>
          <w:lang w:val="fr-FR"/>
        </w:rPr>
      </w:pPr>
      <w:r w:rsidRPr="001B5F2F">
        <w:rPr>
          <w:lang w:val="fr-FR"/>
        </w:rPr>
        <w:t>POT-T-427</w:t>
      </w:r>
    </w:p>
    <w:p w14:paraId="39B36F52" w14:textId="77777777" w:rsidR="00C35834" w:rsidRPr="001B5F2F" w:rsidRDefault="00C35834" w:rsidP="00C35834">
      <w:pPr>
        <w:rPr>
          <w:lang w:val="fr-FR"/>
        </w:rPr>
      </w:pPr>
      <w:r w:rsidRPr="001B5F2F">
        <w:rPr>
          <w:lang w:val="fr-FR"/>
        </w:rPr>
        <w:t>-05:10:00.000,-37:30:00.000</w:t>
      </w:r>
    </w:p>
    <w:p w14:paraId="33C27342" w14:textId="77777777" w:rsidR="00C35834" w:rsidRPr="001B5F2F" w:rsidRDefault="00C35834" w:rsidP="00C35834">
      <w:pPr>
        <w:rPr>
          <w:lang w:val="fr-FR"/>
        </w:rPr>
      </w:pPr>
      <w:r w:rsidRPr="001B5F2F">
        <w:rPr>
          <w:lang w:val="fr-FR"/>
        </w:rPr>
        <w:t>-05:10:00.000,-37:26:15.000</w:t>
      </w:r>
    </w:p>
    <w:p w14:paraId="45CC75FB" w14:textId="77777777" w:rsidR="00C35834" w:rsidRPr="001B5F2F" w:rsidRDefault="00C35834" w:rsidP="00C35834">
      <w:pPr>
        <w:rPr>
          <w:lang w:val="fr-FR"/>
        </w:rPr>
      </w:pPr>
      <w:r w:rsidRPr="001B5F2F">
        <w:rPr>
          <w:lang w:val="fr-FR"/>
        </w:rPr>
        <w:t>-05:11:16.400,-37:26:15.000</w:t>
      </w:r>
    </w:p>
    <w:p w14:paraId="4FD6F134" w14:textId="77777777" w:rsidR="00C35834" w:rsidRPr="001B5F2F" w:rsidRDefault="00C35834" w:rsidP="00C35834">
      <w:pPr>
        <w:rPr>
          <w:lang w:val="fr-FR"/>
        </w:rPr>
      </w:pPr>
      <w:r w:rsidRPr="001B5F2F">
        <w:rPr>
          <w:lang w:val="fr-FR"/>
        </w:rPr>
        <w:t>-05:11:16.400,-37:26:15.000</w:t>
      </w:r>
    </w:p>
    <w:p w14:paraId="03F03BA0" w14:textId="77777777" w:rsidR="00C35834" w:rsidRPr="001B5F2F" w:rsidRDefault="00C35834" w:rsidP="00C35834">
      <w:pPr>
        <w:rPr>
          <w:lang w:val="fr-FR"/>
        </w:rPr>
      </w:pPr>
      <w:r w:rsidRPr="001B5F2F">
        <w:rPr>
          <w:lang w:val="fr-FR"/>
        </w:rPr>
        <w:t>-05:11:16.400,-37:26:25.604</w:t>
      </w:r>
    </w:p>
    <w:p w14:paraId="322C1389" w14:textId="77777777" w:rsidR="00C35834" w:rsidRPr="001B5F2F" w:rsidRDefault="00C35834" w:rsidP="00C35834">
      <w:pPr>
        <w:rPr>
          <w:lang w:val="fr-FR"/>
        </w:rPr>
      </w:pPr>
      <w:r w:rsidRPr="001B5F2F">
        <w:rPr>
          <w:lang w:val="fr-FR"/>
        </w:rPr>
        <w:t>-05:11:16.400,-37:26:34.980</w:t>
      </w:r>
    </w:p>
    <w:p w14:paraId="5FF64144" w14:textId="77777777" w:rsidR="00C35834" w:rsidRPr="001B5F2F" w:rsidRDefault="00C35834" w:rsidP="00C35834">
      <w:pPr>
        <w:rPr>
          <w:lang w:val="fr-FR"/>
        </w:rPr>
      </w:pPr>
      <w:r w:rsidRPr="001B5F2F">
        <w:rPr>
          <w:lang w:val="fr-FR"/>
        </w:rPr>
        <w:t>-05:11:16.400,-37:26:44.355</w:t>
      </w:r>
    </w:p>
    <w:p w14:paraId="0532A706" w14:textId="77777777" w:rsidR="00C35834" w:rsidRPr="001B5F2F" w:rsidRDefault="00C35834" w:rsidP="00C35834">
      <w:pPr>
        <w:rPr>
          <w:lang w:val="fr-FR"/>
        </w:rPr>
      </w:pPr>
      <w:r w:rsidRPr="001B5F2F">
        <w:rPr>
          <w:lang w:val="fr-FR"/>
        </w:rPr>
        <w:t>-05:11:16.400,-37:26:53.730</w:t>
      </w:r>
    </w:p>
    <w:p w14:paraId="033E3214" w14:textId="77777777" w:rsidR="00C35834" w:rsidRPr="001B5F2F" w:rsidRDefault="00C35834" w:rsidP="00C35834">
      <w:pPr>
        <w:rPr>
          <w:lang w:val="fr-FR"/>
        </w:rPr>
      </w:pPr>
      <w:r w:rsidRPr="001B5F2F">
        <w:rPr>
          <w:lang w:val="fr-FR"/>
        </w:rPr>
        <w:t>-05:11:16.400,-37:27:03.105</w:t>
      </w:r>
    </w:p>
    <w:p w14:paraId="0413D2C8" w14:textId="77777777" w:rsidR="00C35834" w:rsidRPr="001B5F2F" w:rsidRDefault="00C35834" w:rsidP="00C35834">
      <w:pPr>
        <w:rPr>
          <w:lang w:val="fr-FR"/>
        </w:rPr>
      </w:pPr>
      <w:r w:rsidRPr="001B5F2F">
        <w:rPr>
          <w:lang w:val="fr-FR"/>
        </w:rPr>
        <w:t>-05:11:16.400,-37:27:12.480</w:t>
      </w:r>
    </w:p>
    <w:p w14:paraId="0789E7E7" w14:textId="77777777" w:rsidR="00C35834" w:rsidRPr="001B5F2F" w:rsidRDefault="00C35834" w:rsidP="00C35834">
      <w:pPr>
        <w:rPr>
          <w:lang w:val="fr-FR"/>
        </w:rPr>
      </w:pPr>
      <w:r w:rsidRPr="001B5F2F">
        <w:rPr>
          <w:lang w:val="fr-FR"/>
        </w:rPr>
        <w:t>-05:11:16.400,-37:27:21.855</w:t>
      </w:r>
    </w:p>
    <w:p w14:paraId="50923797" w14:textId="77777777" w:rsidR="00C35834" w:rsidRPr="001B5F2F" w:rsidRDefault="00C35834" w:rsidP="00C35834">
      <w:pPr>
        <w:rPr>
          <w:lang w:val="fr-FR"/>
        </w:rPr>
      </w:pPr>
      <w:r w:rsidRPr="001B5F2F">
        <w:rPr>
          <w:lang w:val="fr-FR"/>
        </w:rPr>
        <w:t>-05:11:16.400,-37:27:31.230</w:t>
      </w:r>
    </w:p>
    <w:p w14:paraId="146B6CA9" w14:textId="77777777" w:rsidR="00C35834" w:rsidRPr="001B5F2F" w:rsidRDefault="00C35834" w:rsidP="00C35834">
      <w:pPr>
        <w:rPr>
          <w:lang w:val="fr-FR"/>
        </w:rPr>
      </w:pPr>
      <w:r w:rsidRPr="001B5F2F">
        <w:rPr>
          <w:lang w:val="fr-FR"/>
        </w:rPr>
        <w:t>-05:11:16.400,-37:27:40.605</w:t>
      </w:r>
    </w:p>
    <w:p w14:paraId="783442F1" w14:textId="77777777" w:rsidR="00C35834" w:rsidRPr="001B5F2F" w:rsidRDefault="00C35834" w:rsidP="00C35834">
      <w:pPr>
        <w:rPr>
          <w:lang w:val="fr-FR"/>
        </w:rPr>
      </w:pPr>
      <w:r w:rsidRPr="001B5F2F">
        <w:rPr>
          <w:lang w:val="fr-FR"/>
        </w:rPr>
        <w:t>-05:11:16.400,-37:27:49.980</w:t>
      </w:r>
    </w:p>
    <w:p w14:paraId="07F9168F" w14:textId="77777777" w:rsidR="00C35834" w:rsidRPr="001B5F2F" w:rsidRDefault="00C35834" w:rsidP="00C35834">
      <w:pPr>
        <w:rPr>
          <w:lang w:val="fr-FR"/>
        </w:rPr>
      </w:pPr>
      <w:r w:rsidRPr="001B5F2F">
        <w:rPr>
          <w:lang w:val="fr-FR"/>
        </w:rPr>
        <w:t>-05:11:16.400,-37:27:59.355</w:t>
      </w:r>
    </w:p>
    <w:p w14:paraId="79E31AED" w14:textId="77777777" w:rsidR="00C35834" w:rsidRPr="001B5F2F" w:rsidRDefault="00C35834" w:rsidP="00C35834">
      <w:pPr>
        <w:rPr>
          <w:lang w:val="fr-FR"/>
        </w:rPr>
      </w:pPr>
      <w:r w:rsidRPr="001B5F2F">
        <w:rPr>
          <w:lang w:val="fr-FR"/>
        </w:rPr>
        <w:t>-05:11:16.400,-37:28:08.730</w:t>
      </w:r>
    </w:p>
    <w:p w14:paraId="188CF208" w14:textId="77777777" w:rsidR="00C35834" w:rsidRPr="001B5F2F" w:rsidRDefault="00C35834" w:rsidP="00C35834">
      <w:pPr>
        <w:rPr>
          <w:lang w:val="fr-FR"/>
        </w:rPr>
      </w:pPr>
      <w:r w:rsidRPr="001B5F2F">
        <w:rPr>
          <w:lang w:val="fr-FR"/>
        </w:rPr>
        <w:t>-05:11:16.400,-37:28:18.105</w:t>
      </w:r>
    </w:p>
    <w:p w14:paraId="722DE12A" w14:textId="77777777" w:rsidR="00C35834" w:rsidRPr="001B5F2F" w:rsidRDefault="00C35834" w:rsidP="00C35834">
      <w:pPr>
        <w:rPr>
          <w:lang w:val="fr-FR"/>
        </w:rPr>
      </w:pPr>
      <w:r w:rsidRPr="001B5F2F">
        <w:rPr>
          <w:lang w:val="fr-FR"/>
        </w:rPr>
        <w:t>-05:11:16.400,-37:28:27.481</w:t>
      </w:r>
    </w:p>
    <w:p w14:paraId="6523F44D" w14:textId="77777777" w:rsidR="00C35834" w:rsidRPr="001B5F2F" w:rsidRDefault="00C35834" w:rsidP="00C35834">
      <w:pPr>
        <w:rPr>
          <w:lang w:val="fr-FR"/>
        </w:rPr>
      </w:pPr>
      <w:r w:rsidRPr="001B5F2F">
        <w:rPr>
          <w:lang w:val="fr-FR"/>
        </w:rPr>
        <w:t>-05:11:16.400,-37:28:36.856</w:t>
      </w:r>
    </w:p>
    <w:p w14:paraId="2F602B7B" w14:textId="77777777" w:rsidR="00C35834" w:rsidRPr="001B5F2F" w:rsidRDefault="00C35834" w:rsidP="00C35834">
      <w:pPr>
        <w:rPr>
          <w:lang w:val="fr-FR"/>
        </w:rPr>
      </w:pPr>
      <w:r w:rsidRPr="001B5F2F">
        <w:rPr>
          <w:lang w:val="fr-FR"/>
        </w:rPr>
        <w:t>-05:11:16.400,-37:28:46.231</w:t>
      </w:r>
    </w:p>
    <w:p w14:paraId="1770CAAE" w14:textId="77777777" w:rsidR="00C35834" w:rsidRPr="001B5F2F" w:rsidRDefault="00C35834" w:rsidP="00C35834">
      <w:pPr>
        <w:rPr>
          <w:lang w:val="fr-FR"/>
        </w:rPr>
      </w:pPr>
      <w:r w:rsidRPr="001B5F2F">
        <w:rPr>
          <w:lang w:val="fr-FR"/>
        </w:rPr>
        <w:t>-05:11:16.400,-37:28:55.606</w:t>
      </w:r>
    </w:p>
    <w:p w14:paraId="5D1C2324" w14:textId="77777777" w:rsidR="00C35834" w:rsidRPr="001B5F2F" w:rsidRDefault="00C35834" w:rsidP="00C35834">
      <w:pPr>
        <w:rPr>
          <w:lang w:val="fr-FR"/>
        </w:rPr>
      </w:pPr>
      <w:r w:rsidRPr="001B5F2F">
        <w:rPr>
          <w:lang w:val="fr-FR"/>
        </w:rPr>
        <w:t>-05:11:16.400,-37:29:04.981</w:t>
      </w:r>
    </w:p>
    <w:p w14:paraId="1B7D032F" w14:textId="77777777" w:rsidR="00C35834" w:rsidRPr="001B5F2F" w:rsidRDefault="00C35834" w:rsidP="00C35834">
      <w:pPr>
        <w:rPr>
          <w:lang w:val="fr-FR"/>
        </w:rPr>
      </w:pPr>
      <w:r w:rsidRPr="001B5F2F">
        <w:rPr>
          <w:lang w:val="fr-FR"/>
        </w:rPr>
        <w:t>-05:11:16.400,-37:29:14.356</w:t>
      </w:r>
    </w:p>
    <w:p w14:paraId="25EFD327" w14:textId="77777777" w:rsidR="00C35834" w:rsidRPr="001B5F2F" w:rsidRDefault="00C35834" w:rsidP="00C35834">
      <w:pPr>
        <w:rPr>
          <w:lang w:val="fr-FR"/>
        </w:rPr>
      </w:pPr>
      <w:r w:rsidRPr="001B5F2F">
        <w:rPr>
          <w:lang w:val="fr-FR"/>
        </w:rPr>
        <w:t>-05:11:16.400,-37:29:23.731</w:t>
      </w:r>
    </w:p>
    <w:p w14:paraId="7C845808" w14:textId="77777777" w:rsidR="00C35834" w:rsidRPr="001B5F2F" w:rsidRDefault="00C35834" w:rsidP="00C35834">
      <w:pPr>
        <w:rPr>
          <w:lang w:val="fr-FR"/>
        </w:rPr>
      </w:pPr>
      <w:r w:rsidRPr="001B5F2F">
        <w:rPr>
          <w:lang w:val="fr-FR"/>
        </w:rPr>
        <w:t>-05:11:16.400,-37:29:33.106</w:t>
      </w:r>
    </w:p>
    <w:p w14:paraId="7C321514" w14:textId="77777777" w:rsidR="00C35834" w:rsidRPr="001B5F2F" w:rsidRDefault="00C35834" w:rsidP="00C35834">
      <w:pPr>
        <w:rPr>
          <w:lang w:val="fr-FR"/>
        </w:rPr>
      </w:pPr>
      <w:r w:rsidRPr="001B5F2F">
        <w:rPr>
          <w:lang w:val="fr-FR"/>
        </w:rPr>
        <w:t>-05:11:16.400,-37:29:42.481</w:t>
      </w:r>
    </w:p>
    <w:p w14:paraId="285F88F1" w14:textId="77777777" w:rsidR="00C35834" w:rsidRPr="001B5F2F" w:rsidRDefault="00C35834" w:rsidP="00C35834">
      <w:pPr>
        <w:rPr>
          <w:lang w:val="fr-FR"/>
        </w:rPr>
      </w:pPr>
      <w:r w:rsidRPr="001B5F2F">
        <w:rPr>
          <w:lang w:val="fr-FR"/>
        </w:rPr>
        <w:t>-05:11:16.400,-37:29:51.856</w:t>
      </w:r>
    </w:p>
    <w:p w14:paraId="741555F2" w14:textId="77777777" w:rsidR="00C35834" w:rsidRPr="001B5F2F" w:rsidRDefault="00C35834" w:rsidP="00C35834">
      <w:pPr>
        <w:rPr>
          <w:lang w:val="fr-FR"/>
        </w:rPr>
      </w:pPr>
      <w:r w:rsidRPr="001B5F2F">
        <w:rPr>
          <w:lang w:val="fr-FR"/>
        </w:rPr>
        <w:t>-05:11:16.400,-37:30:00.000</w:t>
      </w:r>
    </w:p>
    <w:p w14:paraId="718F214B" w14:textId="77777777" w:rsidR="00C35834" w:rsidRPr="001B5F2F" w:rsidRDefault="00C35834" w:rsidP="00C35834">
      <w:pPr>
        <w:rPr>
          <w:lang w:val="fr-FR"/>
        </w:rPr>
      </w:pPr>
      <w:r w:rsidRPr="001B5F2F">
        <w:rPr>
          <w:lang w:val="fr-FR"/>
        </w:rPr>
        <w:t>-05:10:00.000,-37:30:00.000</w:t>
      </w:r>
    </w:p>
    <w:p w14:paraId="1AFD282B" w14:textId="77777777" w:rsidR="00C35834" w:rsidRPr="001B5F2F" w:rsidRDefault="00C35834" w:rsidP="00C35834">
      <w:pPr>
        <w:rPr>
          <w:lang w:val="fr-FR"/>
        </w:rPr>
      </w:pPr>
      <w:r w:rsidRPr="001B5F2F">
        <w:rPr>
          <w:lang w:val="fr-FR"/>
        </w:rPr>
        <w:t>POT-T-428</w:t>
      </w:r>
    </w:p>
    <w:p w14:paraId="7CFABF14" w14:textId="77777777" w:rsidR="00C35834" w:rsidRPr="001B5F2F" w:rsidRDefault="00C35834" w:rsidP="00C35834">
      <w:pPr>
        <w:rPr>
          <w:lang w:val="fr-FR"/>
        </w:rPr>
      </w:pPr>
      <w:r w:rsidRPr="001B5F2F">
        <w:rPr>
          <w:lang w:val="fr-FR"/>
        </w:rPr>
        <w:t>-05:10:00.000,-37:26:15.000</w:t>
      </w:r>
    </w:p>
    <w:p w14:paraId="3A814AB7" w14:textId="77777777" w:rsidR="00C35834" w:rsidRPr="001B5F2F" w:rsidRDefault="00C35834" w:rsidP="00C35834">
      <w:pPr>
        <w:rPr>
          <w:lang w:val="fr-FR"/>
        </w:rPr>
      </w:pPr>
      <w:r w:rsidRPr="001B5F2F">
        <w:rPr>
          <w:lang w:val="fr-FR"/>
        </w:rPr>
        <w:t>-05:10:00.000,-37:24:23.728</w:t>
      </w:r>
    </w:p>
    <w:p w14:paraId="0D1C306A" w14:textId="77777777" w:rsidR="00C35834" w:rsidRPr="001B5F2F" w:rsidRDefault="00C35834" w:rsidP="00C35834">
      <w:pPr>
        <w:rPr>
          <w:lang w:val="fr-FR"/>
        </w:rPr>
      </w:pPr>
      <w:r w:rsidRPr="001B5F2F">
        <w:rPr>
          <w:lang w:val="fr-FR"/>
        </w:rPr>
        <w:t>-05:10:01.399,-37:24:23.728</w:t>
      </w:r>
    </w:p>
    <w:p w14:paraId="0D7A157F" w14:textId="77777777" w:rsidR="00C35834" w:rsidRPr="001B5F2F" w:rsidRDefault="00C35834" w:rsidP="00C35834">
      <w:pPr>
        <w:rPr>
          <w:lang w:val="fr-FR"/>
        </w:rPr>
      </w:pPr>
      <w:r w:rsidRPr="001B5F2F">
        <w:rPr>
          <w:lang w:val="fr-FR"/>
        </w:rPr>
        <w:t>-05:10:10.775,-37:24:23.728</w:t>
      </w:r>
    </w:p>
    <w:p w14:paraId="1F976B73" w14:textId="77777777" w:rsidR="00C35834" w:rsidRPr="001B5F2F" w:rsidRDefault="00C35834" w:rsidP="00C35834">
      <w:pPr>
        <w:rPr>
          <w:lang w:val="fr-FR"/>
        </w:rPr>
      </w:pPr>
      <w:r w:rsidRPr="001B5F2F">
        <w:rPr>
          <w:lang w:val="fr-FR"/>
        </w:rPr>
        <w:t>-05:10:20.150,-37:24:23.728</w:t>
      </w:r>
    </w:p>
    <w:p w14:paraId="0F01EB1B" w14:textId="77777777" w:rsidR="00C35834" w:rsidRPr="001B5F2F" w:rsidRDefault="00C35834" w:rsidP="00C35834">
      <w:pPr>
        <w:rPr>
          <w:lang w:val="fr-FR"/>
        </w:rPr>
      </w:pPr>
      <w:r w:rsidRPr="001B5F2F">
        <w:rPr>
          <w:lang w:val="fr-FR"/>
        </w:rPr>
        <w:t>-05:10:29.525,-37:24:23.728</w:t>
      </w:r>
    </w:p>
    <w:p w14:paraId="57A5137E" w14:textId="77777777" w:rsidR="00C35834" w:rsidRPr="001B5F2F" w:rsidRDefault="00C35834" w:rsidP="00C35834">
      <w:pPr>
        <w:rPr>
          <w:lang w:val="fr-FR"/>
        </w:rPr>
      </w:pPr>
      <w:r w:rsidRPr="001B5F2F">
        <w:rPr>
          <w:lang w:val="fr-FR"/>
        </w:rPr>
        <w:t>-05:10:38.900,-37:24:23.728</w:t>
      </w:r>
    </w:p>
    <w:p w14:paraId="72E9BAD0" w14:textId="77777777" w:rsidR="00C35834" w:rsidRPr="001B5F2F" w:rsidRDefault="00C35834" w:rsidP="00C35834">
      <w:pPr>
        <w:rPr>
          <w:lang w:val="fr-FR"/>
        </w:rPr>
      </w:pPr>
      <w:r w:rsidRPr="001B5F2F">
        <w:rPr>
          <w:lang w:val="fr-FR"/>
        </w:rPr>
        <w:t>-05:10:48.275,-37:24:23.728</w:t>
      </w:r>
    </w:p>
    <w:p w14:paraId="0BB0A8F0" w14:textId="77777777" w:rsidR="00C35834" w:rsidRPr="001B5F2F" w:rsidRDefault="00C35834" w:rsidP="00C35834">
      <w:pPr>
        <w:rPr>
          <w:lang w:val="fr-FR"/>
        </w:rPr>
      </w:pPr>
      <w:r w:rsidRPr="001B5F2F">
        <w:rPr>
          <w:lang w:val="fr-FR"/>
        </w:rPr>
        <w:t>-05:10:57.650,-37:24:23.728</w:t>
      </w:r>
    </w:p>
    <w:p w14:paraId="134DBDE8" w14:textId="77777777" w:rsidR="00C35834" w:rsidRPr="001B5F2F" w:rsidRDefault="00C35834" w:rsidP="00C35834">
      <w:pPr>
        <w:rPr>
          <w:lang w:val="fr-FR"/>
        </w:rPr>
      </w:pPr>
      <w:r w:rsidRPr="001B5F2F">
        <w:rPr>
          <w:lang w:val="fr-FR"/>
        </w:rPr>
        <w:t>-05:11:07.025,-37:24:23.728</w:t>
      </w:r>
    </w:p>
    <w:p w14:paraId="287B2208" w14:textId="77777777" w:rsidR="00C35834" w:rsidRPr="001B5F2F" w:rsidRDefault="00C35834" w:rsidP="00C35834">
      <w:pPr>
        <w:rPr>
          <w:lang w:val="fr-FR"/>
        </w:rPr>
      </w:pPr>
      <w:r w:rsidRPr="001B5F2F">
        <w:rPr>
          <w:lang w:val="fr-FR"/>
        </w:rPr>
        <w:t>-05:11:16.400,-37:24:23.728</w:t>
      </w:r>
    </w:p>
    <w:p w14:paraId="16D561F4" w14:textId="77777777" w:rsidR="00C35834" w:rsidRPr="001B5F2F" w:rsidRDefault="00C35834" w:rsidP="00C35834">
      <w:pPr>
        <w:rPr>
          <w:lang w:val="fr-FR"/>
        </w:rPr>
      </w:pPr>
      <w:r w:rsidRPr="001B5F2F">
        <w:rPr>
          <w:lang w:val="fr-FR"/>
        </w:rPr>
        <w:t>-05:11:16.400,-37:24:14.353</w:t>
      </w:r>
    </w:p>
    <w:p w14:paraId="131B8757" w14:textId="77777777" w:rsidR="00C35834" w:rsidRPr="001B5F2F" w:rsidRDefault="00C35834" w:rsidP="00C35834">
      <w:pPr>
        <w:rPr>
          <w:lang w:val="fr-FR"/>
        </w:rPr>
      </w:pPr>
      <w:r w:rsidRPr="001B5F2F">
        <w:rPr>
          <w:lang w:val="fr-FR"/>
        </w:rPr>
        <w:t>-05:11:16.400,-37:24:04.978</w:t>
      </w:r>
    </w:p>
    <w:p w14:paraId="2223C2D7" w14:textId="77777777" w:rsidR="00C35834" w:rsidRPr="001B5F2F" w:rsidRDefault="00C35834" w:rsidP="00C35834">
      <w:pPr>
        <w:rPr>
          <w:lang w:val="fr-FR"/>
        </w:rPr>
      </w:pPr>
      <w:r w:rsidRPr="001B5F2F">
        <w:rPr>
          <w:lang w:val="fr-FR"/>
        </w:rPr>
        <w:t>-05:11:16.400,-37:23:55.603</w:t>
      </w:r>
    </w:p>
    <w:p w14:paraId="50F6685A" w14:textId="77777777" w:rsidR="00C35834" w:rsidRPr="001B5F2F" w:rsidRDefault="00C35834" w:rsidP="00C35834">
      <w:pPr>
        <w:rPr>
          <w:lang w:val="fr-FR"/>
        </w:rPr>
      </w:pPr>
      <w:r w:rsidRPr="001B5F2F">
        <w:rPr>
          <w:lang w:val="fr-FR"/>
        </w:rPr>
        <w:t>-05:11:16.400,-37:23:46.228</w:t>
      </w:r>
    </w:p>
    <w:p w14:paraId="180E3205" w14:textId="77777777" w:rsidR="00C35834" w:rsidRPr="001B5F2F" w:rsidRDefault="00C35834" w:rsidP="00C35834">
      <w:pPr>
        <w:rPr>
          <w:lang w:val="fr-FR"/>
        </w:rPr>
      </w:pPr>
      <w:r w:rsidRPr="001B5F2F">
        <w:rPr>
          <w:lang w:val="fr-FR"/>
        </w:rPr>
        <w:t>-05:11:16.400,-37:23:36.853</w:t>
      </w:r>
    </w:p>
    <w:p w14:paraId="73A19DD0" w14:textId="77777777" w:rsidR="00C35834" w:rsidRPr="001B5F2F" w:rsidRDefault="00C35834" w:rsidP="00C35834">
      <w:pPr>
        <w:rPr>
          <w:lang w:val="fr-FR"/>
        </w:rPr>
      </w:pPr>
      <w:r w:rsidRPr="001B5F2F">
        <w:rPr>
          <w:lang w:val="fr-FR"/>
        </w:rPr>
        <w:t>-05:11:16.400,-37:23:27.478</w:t>
      </w:r>
    </w:p>
    <w:p w14:paraId="1A303704" w14:textId="77777777" w:rsidR="00C35834" w:rsidRPr="001B5F2F" w:rsidRDefault="00C35834" w:rsidP="00C35834">
      <w:pPr>
        <w:rPr>
          <w:lang w:val="fr-FR"/>
        </w:rPr>
      </w:pPr>
      <w:r w:rsidRPr="001B5F2F">
        <w:rPr>
          <w:lang w:val="fr-FR"/>
        </w:rPr>
        <w:t>-05:11:16.400,-37:23:18.103</w:t>
      </w:r>
    </w:p>
    <w:p w14:paraId="46BB5112" w14:textId="77777777" w:rsidR="00C35834" w:rsidRPr="001B5F2F" w:rsidRDefault="00C35834" w:rsidP="00C35834">
      <w:pPr>
        <w:rPr>
          <w:lang w:val="fr-FR"/>
        </w:rPr>
      </w:pPr>
      <w:r w:rsidRPr="001B5F2F">
        <w:rPr>
          <w:lang w:val="fr-FR"/>
        </w:rPr>
        <w:t>-05:11:16.400,-37:23:08.728</w:t>
      </w:r>
    </w:p>
    <w:p w14:paraId="1B21F75C" w14:textId="77777777" w:rsidR="00C35834" w:rsidRPr="001B5F2F" w:rsidRDefault="00C35834" w:rsidP="00C35834">
      <w:pPr>
        <w:rPr>
          <w:lang w:val="fr-FR"/>
        </w:rPr>
      </w:pPr>
      <w:r w:rsidRPr="001B5F2F">
        <w:rPr>
          <w:lang w:val="fr-FR"/>
        </w:rPr>
        <w:t>-05:11:25.775,-37:23:08.728</w:t>
      </w:r>
    </w:p>
    <w:p w14:paraId="011B3368" w14:textId="77777777" w:rsidR="00C35834" w:rsidRPr="001B5F2F" w:rsidRDefault="00C35834" w:rsidP="00C35834">
      <w:pPr>
        <w:rPr>
          <w:lang w:val="fr-FR"/>
        </w:rPr>
      </w:pPr>
      <w:r w:rsidRPr="001B5F2F">
        <w:rPr>
          <w:lang w:val="fr-FR"/>
        </w:rPr>
        <w:t>-05:11:35.150,-37:23:08.728</w:t>
      </w:r>
    </w:p>
    <w:p w14:paraId="0B8FCBFD" w14:textId="77777777" w:rsidR="00C35834" w:rsidRPr="001B5F2F" w:rsidRDefault="00C35834" w:rsidP="00C35834">
      <w:pPr>
        <w:rPr>
          <w:lang w:val="fr-FR"/>
        </w:rPr>
      </w:pPr>
      <w:r w:rsidRPr="001B5F2F">
        <w:rPr>
          <w:lang w:val="fr-FR"/>
        </w:rPr>
        <w:t>-05:11:44.525,-37:23:08.728</w:t>
      </w:r>
    </w:p>
    <w:p w14:paraId="26916D06" w14:textId="77777777" w:rsidR="00C35834" w:rsidRPr="001B5F2F" w:rsidRDefault="00C35834" w:rsidP="00C35834">
      <w:pPr>
        <w:rPr>
          <w:lang w:val="fr-FR"/>
        </w:rPr>
      </w:pPr>
      <w:r w:rsidRPr="001B5F2F">
        <w:rPr>
          <w:lang w:val="fr-FR"/>
        </w:rPr>
        <w:t>-05:11:53.900,-37:23:08.728</w:t>
      </w:r>
    </w:p>
    <w:p w14:paraId="3410426E" w14:textId="77777777" w:rsidR="00C35834" w:rsidRPr="001B5F2F" w:rsidRDefault="00C35834" w:rsidP="00C35834">
      <w:pPr>
        <w:rPr>
          <w:lang w:val="fr-FR"/>
        </w:rPr>
      </w:pPr>
      <w:r w:rsidRPr="001B5F2F">
        <w:rPr>
          <w:lang w:val="fr-FR"/>
        </w:rPr>
        <w:t>-05:11:53.900,-37:22:59.353</w:t>
      </w:r>
    </w:p>
    <w:p w14:paraId="6ED13D7A" w14:textId="77777777" w:rsidR="00C35834" w:rsidRPr="001B5F2F" w:rsidRDefault="00C35834" w:rsidP="00C35834">
      <w:pPr>
        <w:rPr>
          <w:lang w:val="fr-FR"/>
        </w:rPr>
      </w:pPr>
      <w:r w:rsidRPr="001B5F2F">
        <w:rPr>
          <w:lang w:val="fr-FR"/>
        </w:rPr>
        <w:t>-05:11:53.900,-37:22:49.978</w:t>
      </w:r>
    </w:p>
    <w:p w14:paraId="6C306CC3" w14:textId="77777777" w:rsidR="00C35834" w:rsidRPr="001B5F2F" w:rsidRDefault="00C35834" w:rsidP="00C35834">
      <w:pPr>
        <w:rPr>
          <w:lang w:val="fr-FR"/>
        </w:rPr>
      </w:pPr>
      <w:r w:rsidRPr="001B5F2F">
        <w:rPr>
          <w:lang w:val="fr-FR"/>
        </w:rPr>
        <w:t>-05:11:53.900,-37:22:40.603</w:t>
      </w:r>
    </w:p>
    <w:p w14:paraId="18C96B9B" w14:textId="77777777" w:rsidR="00C35834" w:rsidRPr="001B5F2F" w:rsidRDefault="00C35834" w:rsidP="00C35834">
      <w:pPr>
        <w:rPr>
          <w:lang w:val="fr-FR"/>
        </w:rPr>
      </w:pPr>
      <w:r w:rsidRPr="001B5F2F">
        <w:rPr>
          <w:lang w:val="fr-FR"/>
        </w:rPr>
        <w:t>-05:11:53.900,-37:22:31.227</w:t>
      </w:r>
    </w:p>
    <w:p w14:paraId="0231C90B" w14:textId="77777777" w:rsidR="00C35834" w:rsidRPr="001B5F2F" w:rsidRDefault="00C35834" w:rsidP="00C35834">
      <w:pPr>
        <w:rPr>
          <w:lang w:val="fr-FR"/>
        </w:rPr>
      </w:pPr>
      <w:r w:rsidRPr="001B5F2F">
        <w:rPr>
          <w:lang w:val="fr-FR"/>
        </w:rPr>
        <w:t>-05:11:53.900,-37:22:30.000</w:t>
      </w:r>
    </w:p>
    <w:p w14:paraId="4AFA5328" w14:textId="77777777" w:rsidR="00C35834" w:rsidRPr="001B5F2F" w:rsidRDefault="00C35834" w:rsidP="00C35834">
      <w:pPr>
        <w:rPr>
          <w:lang w:val="fr-FR"/>
        </w:rPr>
      </w:pPr>
      <w:r w:rsidRPr="001B5F2F">
        <w:rPr>
          <w:lang w:val="fr-FR"/>
        </w:rPr>
        <w:t>-05:12:30.000,-37:22:30.000</w:t>
      </w:r>
    </w:p>
    <w:p w14:paraId="00550D2A" w14:textId="77777777" w:rsidR="00C35834" w:rsidRPr="001B5F2F" w:rsidRDefault="00C35834" w:rsidP="00C35834">
      <w:pPr>
        <w:rPr>
          <w:lang w:val="fr-FR"/>
        </w:rPr>
      </w:pPr>
      <w:r w:rsidRPr="001B5F2F">
        <w:rPr>
          <w:lang w:val="fr-FR"/>
        </w:rPr>
        <w:t>-05:12:30.000,-37:26:16.229</w:t>
      </w:r>
    </w:p>
    <w:p w14:paraId="59E6B064" w14:textId="77777777" w:rsidR="00C35834" w:rsidRPr="001B5F2F" w:rsidRDefault="00C35834" w:rsidP="00C35834">
      <w:pPr>
        <w:rPr>
          <w:lang w:val="fr-FR"/>
        </w:rPr>
      </w:pPr>
      <w:r w:rsidRPr="001B5F2F">
        <w:rPr>
          <w:lang w:val="fr-FR"/>
        </w:rPr>
        <w:t>-05:12:20.625,-37:26:16.229</w:t>
      </w:r>
    </w:p>
    <w:p w14:paraId="0209C5A6" w14:textId="77777777" w:rsidR="00C35834" w:rsidRPr="001B5F2F" w:rsidRDefault="00C35834" w:rsidP="00C35834">
      <w:pPr>
        <w:rPr>
          <w:lang w:val="fr-FR"/>
        </w:rPr>
      </w:pPr>
      <w:r w:rsidRPr="001B5F2F">
        <w:rPr>
          <w:lang w:val="fr-FR"/>
        </w:rPr>
        <w:t>-05:12:11.250,-37:26:16.229</w:t>
      </w:r>
    </w:p>
    <w:p w14:paraId="4BF02096" w14:textId="77777777" w:rsidR="00C35834" w:rsidRPr="001B5F2F" w:rsidRDefault="00C35834" w:rsidP="00C35834">
      <w:pPr>
        <w:rPr>
          <w:lang w:val="fr-FR"/>
        </w:rPr>
      </w:pPr>
      <w:r w:rsidRPr="001B5F2F">
        <w:rPr>
          <w:lang w:val="fr-FR"/>
        </w:rPr>
        <w:t>-05:12:01.875,-37:26:16.229</w:t>
      </w:r>
    </w:p>
    <w:p w14:paraId="561EE592" w14:textId="77777777" w:rsidR="00C35834" w:rsidRPr="001B5F2F" w:rsidRDefault="00C35834" w:rsidP="00C35834">
      <w:pPr>
        <w:rPr>
          <w:lang w:val="fr-FR"/>
        </w:rPr>
      </w:pPr>
      <w:r w:rsidRPr="001B5F2F">
        <w:rPr>
          <w:lang w:val="fr-FR"/>
        </w:rPr>
        <w:t>-05:11:52.500,-37:26:16.229</w:t>
      </w:r>
    </w:p>
    <w:p w14:paraId="7A5A0307" w14:textId="77777777" w:rsidR="00C35834" w:rsidRPr="001B5F2F" w:rsidRDefault="00C35834" w:rsidP="00C35834">
      <w:pPr>
        <w:rPr>
          <w:lang w:val="fr-FR"/>
        </w:rPr>
      </w:pPr>
      <w:r w:rsidRPr="001B5F2F">
        <w:rPr>
          <w:lang w:val="fr-FR"/>
        </w:rPr>
        <w:t>-05:11:43.125,-37:26:16.229</w:t>
      </w:r>
    </w:p>
    <w:p w14:paraId="6A332072" w14:textId="77777777" w:rsidR="00C35834" w:rsidRPr="001B5F2F" w:rsidRDefault="00C35834" w:rsidP="00C35834">
      <w:pPr>
        <w:rPr>
          <w:lang w:val="fr-FR"/>
        </w:rPr>
      </w:pPr>
      <w:r w:rsidRPr="001B5F2F">
        <w:rPr>
          <w:lang w:val="fr-FR"/>
        </w:rPr>
        <w:t>-05:11:33.750,-37:26:16.229</w:t>
      </w:r>
    </w:p>
    <w:p w14:paraId="4670ADD3" w14:textId="77777777" w:rsidR="00C35834" w:rsidRPr="001B5F2F" w:rsidRDefault="00C35834" w:rsidP="00C35834">
      <w:pPr>
        <w:rPr>
          <w:lang w:val="fr-FR"/>
        </w:rPr>
      </w:pPr>
      <w:r w:rsidRPr="001B5F2F">
        <w:rPr>
          <w:lang w:val="fr-FR"/>
        </w:rPr>
        <w:t>-05:11:24.375,-37:26:16.229</w:t>
      </w:r>
    </w:p>
    <w:p w14:paraId="6BC94D85" w14:textId="77777777" w:rsidR="00C35834" w:rsidRPr="001B5F2F" w:rsidRDefault="00C35834" w:rsidP="00C35834">
      <w:pPr>
        <w:rPr>
          <w:lang w:val="fr-FR"/>
        </w:rPr>
      </w:pPr>
      <w:r w:rsidRPr="001B5F2F">
        <w:rPr>
          <w:lang w:val="fr-FR"/>
        </w:rPr>
        <w:t>-05:11:16.400,-37:26:16.229</w:t>
      </w:r>
    </w:p>
    <w:p w14:paraId="24AFC74D" w14:textId="77777777" w:rsidR="00C35834" w:rsidRPr="001B5F2F" w:rsidRDefault="00C35834" w:rsidP="00C35834">
      <w:pPr>
        <w:rPr>
          <w:lang w:val="fr-FR"/>
        </w:rPr>
      </w:pPr>
      <w:r w:rsidRPr="001B5F2F">
        <w:rPr>
          <w:lang w:val="fr-FR"/>
        </w:rPr>
        <w:t>-05:11:16.400,-37:26:15.000</w:t>
      </w:r>
    </w:p>
    <w:p w14:paraId="067DA2AD" w14:textId="77777777" w:rsidR="00C35834" w:rsidRPr="001B5F2F" w:rsidRDefault="00C35834" w:rsidP="00C35834">
      <w:pPr>
        <w:rPr>
          <w:lang w:val="fr-FR"/>
        </w:rPr>
      </w:pPr>
      <w:r w:rsidRPr="001B5F2F">
        <w:rPr>
          <w:lang w:val="fr-FR"/>
        </w:rPr>
        <w:t>-05:10:00.000,-37:26:15.000</w:t>
      </w:r>
    </w:p>
    <w:p w14:paraId="1CD68830" w14:textId="77777777" w:rsidR="00C35834" w:rsidRPr="001B5F2F" w:rsidRDefault="00C35834" w:rsidP="00C35834">
      <w:pPr>
        <w:rPr>
          <w:lang w:val="fr-FR"/>
        </w:rPr>
      </w:pPr>
      <w:r w:rsidRPr="001B5F2F">
        <w:rPr>
          <w:lang w:val="fr-FR"/>
        </w:rPr>
        <w:t>POT-T-469</w:t>
      </w:r>
    </w:p>
    <w:p w14:paraId="6D335BE5" w14:textId="77777777" w:rsidR="00C35834" w:rsidRPr="001B5F2F" w:rsidRDefault="00C35834" w:rsidP="00C35834">
      <w:pPr>
        <w:rPr>
          <w:lang w:val="fr-FR"/>
        </w:rPr>
      </w:pPr>
      <w:r w:rsidRPr="001B5F2F">
        <w:rPr>
          <w:lang w:val="fr-FR"/>
        </w:rPr>
        <w:t>-05:15:00.000,-37:37:30.000</w:t>
      </w:r>
    </w:p>
    <w:p w14:paraId="665964D0" w14:textId="77777777" w:rsidR="00C35834" w:rsidRPr="001B5F2F" w:rsidRDefault="00C35834" w:rsidP="00C35834">
      <w:pPr>
        <w:rPr>
          <w:lang w:val="fr-FR"/>
        </w:rPr>
      </w:pPr>
      <w:r w:rsidRPr="001B5F2F">
        <w:rPr>
          <w:lang w:val="fr-FR"/>
        </w:rPr>
        <w:t>-05:12:30.000,-37:37:30.000</w:t>
      </w:r>
    </w:p>
    <w:p w14:paraId="0E7D6CE3" w14:textId="77777777" w:rsidR="00C35834" w:rsidRPr="001B5F2F" w:rsidRDefault="00C35834" w:rsidP="00C35834">
      <w:pPr>
        <w:rPr>
          <w:lang w:val="fr-FR"/>
        </w:rPr>
      </w:pPr>
      <w:r w:rsidRPr="001B5F2F">
        <w:rPr>
          <w:lang w:val="fr-FR"/>
        </w:rPr>
        <w:t>-05:12:30.000,-37:33:45.000</w:t>
      </w:r>
    </w:p>
    <w:p w14:paraId="7CC6F476" w14:textId="77777777" w:rsidR="00C35834" w:rsidRPr="001B5F2F" w:rsidRDefault="00C35834" w:rsidP="00C35834">
      <w:pPr>
        <w:rPr>
          <w:lang w:val="fr-FR"/>
        </w:rPr>
      </w:pPr>
      <w:r w:rsidRPr="001B5F2F">
        <w:rPr>
          <w:lang w:val="fr-FR"/>
        </w:rPr>
        <w:t>-05:15:01.402,-37:33:45.000</w:t>
      </w:r>
    </w:p>
    <w:p w14:paraId="779D5550" w14:textId="77777777" w:rsidR="00C35834" w:rsidRPr="001B5F2F" w:rsidRDefault="00C35834" w:rsidP="00C35834">
      <w:pPr>
        <w:rPr>
          <w:lang w:val="fr-FR"/>
        </w:rPr>
      </w:pPr>
      <w:r w:rsidRPr="001B5F2F">
        <w:rPr>
          <w:lang w:val="fr-FR"/>
        </w:rPr>
        <w:t>-05:15:01.402,-37:33:45.000</w:t>
      </w:r>
    </w:p>
    <w:p w14:paraId="69DEE767" w14:textId="77777777" w:rsidR="00C35834" w:rsidRPr="001B5F2F" w:rsidRDefault="00C35834" w:rsidP="00C35834">
      <w:pPr>
        <w:rPr>
          <w:lang w:val="fr-FR"/>
        </w:rPr>
      </w:pPr>
      <w:r w:rsidRPr="001B5F2F">
        <w:rPr>
          <w:lang w:val="fr-FR"/>
        </w:rPr>
        <w:t>-05:15:01.402,-37:33:54.375</w:t>
      </w:r>
    </w:p>
    <w:p w14:paraId="276058AD" w14:textId="77777777" w:rsidR="00C35834" w:rsidRPr="001B5F2F" w:rsidRDefault="00C35834" w:rsidP="00C35834">
      <w:pPr>
        <w:rPr>
          <w:lang w:val="fr-FR"/>
        </w:rPr>
      </w:pPr>
      <w:r w:rsidRPr="001B5F2F">
        <w:rPr>
          <w:lang w:val="fr-FR"/>
        </w:rPr>
        <w:t>-05:15:01.402,-37:34:03.750</w:t>
      </w:r>
    </w:p>
    <w:p w14:paraId="36369ACC" w14:textId="77777777" w:rsidR="00C35834" w:rsidRPr="001B5F2F" w:rsidRDefault="00C35834" w:rsidP="00C35834">
      <w:pPr>
        <w:rPr>
          <w:lang w:val="fr-FR"/>
        </w:rPr>
      </w:pPr>
      <w:r w:rsidRPr="001B5F2F">
        <w:rPr>
          <w:lang w:val="fr-FR"/>
        </w:rPr>
        <w:t>-05:15:01.402,-37:34:13.125</w:t>
      </w:r>
    </w:p>
    <w:p w14:paraId="67DD558E" w14:textId="77777777" w:rsidR="00C35834" w:rsidRPr="001B5F2F" w:rsidRDefault="00C35834" w:rsidP="00C35834">
      <w:pPr>
        <w:rPr>
          <w:lang w:val="fr-FR"/>
        </w:rPr>
      </w:pPr>
      <w:r w:rsidRPr="001B5F2F">
        <w:rPr>
          <w:lang w:val="fr-FR"/>
        </w:rPr>
        <w:t>-05:15:01.402,-37:34:22.500</w:t>
      </w:r>
    </w:p>
    <w:p w14:paraId="3128136F" w14:textId="77777777" w:rsidR="00C35834" w:rsidRPr="001B5F2F" w:rsidRDefault="00C35834" w:rsidP="00C35834">
      <w:pPr>
        <w:rPr>
          <w:lang w:val="de-DE"/>
        </w:rPr>
      </w:pPr>
      <w:r w:rsidRPr="001B5F2F">
        <w:rPr>
          <w:lang w:val="de-DE"/>
        </w:rPr>
        <w:t>-05:15:01.402,-37:34:31.875</w:t>
      </w:r>
    </w:p>
    <w:p w14:paraId="697E63E9" w14:textId="77777777" w:rsidR="00C35834" w:rsidRPr="001B5F2F" w:rsidRDefault="00C35834" w:rsidP="00C35834">
      <w:pPr>
        <w:rPr>
          <w:lang w:val="de-DE"/>
        </w:rPr>
      </w:pPr>
      <w:r w:rsidRPr="001B5F2F">
        <w:rPr>
          <w:lang w:val="de-DE"/>
        </w:rPr>
        <w:t>-05:15:01.402,-37:34:41.250</w:t>
      </w:r>
    </w:p>
    <w:p w14:paraId="30CBD2A3" w14:textId="77777777" w:rsidR="00C35834" w:rsidRPr="001B5F2F" w:rsidRDefault="00C35834" w:rsidP="00C35834">
      <w:pPr>
        <w:rPr>
          <w:lang w:val="de-DE"/>
        </w:rPr>
      </w:pPr>
      <w:r w:rsidRPr="001B5F2F">
        <w:rPr>
          <w:lang w:val="de-DE"/>
        </w:rPr>
        <w:t>-05:15:01.402,-37:34:50.625</w:t>
      </w:r>
    </w:p>
    <w:p w14:paraId="165C8DC3" w14:textId="77777777" w:rsidR="00C35834" w:rsidRPr="001B5F2F" w:rsidRDefault="00C35834" w:rsidP="00C35834">
      <w:pPr>
        <w:rPr>
          <w:lang w:val="de-DE"/>
        </w:rPr>
      </w:pPr>
      <w:r w:rsidRPr="001B5F2F">
        <w:rPr>
          <w:lang w:val="de-DE"/>
        </w:rPr>
        <w:t>-05:15:01.402,-37:35:00.000</w:t>
      </w:r>
    </w:p>
    <w:p w14:paraId="77B71D72" w14:textId="77777777" w:rsidR="00C35834" w:rsidRPr="001B5F2F" w:rsidRDefault="00C35834" w:rsidP="00C35834">
      <w:pPr>
        <w:rPr>
          <w:lang w:val="de-DE"/>
        </w:rPr>
      </w:pPr>
      <w:r w:rsidRPr="001B5F2F">
        <w:rPr>
          <w:lang w:val="de-DE"/>
        </w:rPr>
        <w:t>-05:15:01.402,-37:35:09.375</w:t>
      </w:r>
    </w:p>
    <w:p w14:paraId="46F193AD" w14:textId="77777777" w:rsidR="00C35834" w:rsidRPr="001B5F2F" w:rsidRDefault="00C35834" w:rsidP="00C35834">
      <w:pPr>
        <w:rPr>
          <w:lang w:val="de-DE"/>
        </w:rPr>
      </w:pPr>
      <w:r w:rsidRPr="001B5F2F">
        <w:rPr>
          <w:lang w:val="de-DE"/>
        </w:rPr>
        <w:t>-05:15:01.402,-37:35:18.750</w:t>
      </w:r>
    </w:p>
    <w:p w14:paraId="3CBB3807" w14:textId="77777777" w:rsidR="00C35834" w:rsidRPr="001B5F2F" w:rsidRDefault="00C35834" w:rsidP="00C35834">
      <w:pPr>
        <w:rPr>
          <w:lang w:val="de-DE"/>
        </w:rPr>
      </w:pPr>
      <w:r w:rsidRPr="001B5F2F">
        <w:rPr>
          <w:lang w:val="de-DE"/>
        </w:rPr>
        <w:t>-05:15:01.402,-37:35:29.359</w:t>
      </w:r>
    </w:p>
    <w:p w14:paraId="756138C2" w14:textId="77777777" w:rsidR="00C35834" w:rsidRPr="001B5F2F" w:rsidRDefault="00C35834" w:rsidP="00C35834">
      <w:pPr>
        <w:rPr>
          <w:lang w:val="de-DE"/>
        </w:rPr>
      </w:pPr>
      <w:r w:rsidRPr="001B5F2F">
        <w:rPr>
          <w:lang w:val="de-DE"/>
        </w:rPr>
        <w:t>-05:15:00.000,-37:35:29.359</w:t>
      </w:r>
    </w:p>
    <w:p w14:paraId="2DCB70F9" w14:textId="77777777" w:rsidR="00C35834" w:rsidRPr="001B5F2F" w:rsidRDefault="00C35834" w:rsidP="00C35834">
      <w:pPr>
        <w:rPr>
          <w:lang w:val="de-DE"/>
        </w:rPr>
      </w:pPr>
      <w:r w:rsidRPr="001B5F2F">
        <w:rPr>
          <w:lang w:val="de-DE"/>
        </w:rPr>
        <w:t>-05:15:00.000,-37:35:29.359</w:t>
      </w:r>
    </w:p>
    <w:p w14:paraId="70B9DC17" w14:textId="77777777" w:rsidR="00C35834" w:rsidRPr="001B5F2F" w:rsidRDefault="00C35834" w:rsidP="00C35834">
      <w:pPr>
        <w:rPr>
          <w:lang w:val="de-DE"/>
        </w:rPr>
      </w:pPr>
      <w:r w:rsidRPr="001B5F2F">
        <w:rPr>
          <w:lang w:val="de-DE"/>
        </w:rPr>
        <w:t>-05:15:00.000,-37:37:30.000</w:t>
      </w:r>
    </w:p>
    <w:p w14:paraId="253D642E" w14:textId="77777777" w:rsidR="00C35834" w:rsidRPr="001B5F2F" w:rsidRDefault="00C35834" w:rsidP="00C35834">
      <w:pPr>
        <w:rPr>
          <w:lang w:val="de-DE"/>
        </w:rPr>
      </w:pPr>
      <w:r w:rsidRPr="001B5F2F">
        <w:rPr>
          <w:lang w:val="de-DE"/>
        </w:rPr>
        <w:t>POT-T-470</w:t>
      </w:r>
    </w:p>
    <w:p w14:paraId="3F38FC12" w14:textId="77777777" w:rsidR="00C35834" w:rsidRPr="001B5F2F" w:rsidRDefault="00C35834" w:rsidP="00C35834">
      <w:pPr>
        <w:rPr>
          <w:lang w:val="de-DE"/>
        </w:rPr>
      </w:pPr>
      <w:r w:rsidRPr="001B5F2F">
        <w:rPr>
          <w:lang w:val="de-DE"/>
        </w:rPr>
        <w:t>-05:12:30.000,-37:33:45.000</w:t>
      </w:r>
    </w:p>
    <w:p w14:paraId="082B23B2" w14:textId="77777777" w:rsidR="00C35834" w:rsidRPr="001B5F2F" w:rsidRDefault="00C35834" w:rsidP="00C35834">
      <w:pPr>
        <w:rPr>
          <w:lang w:val="de-DE"/>
        </w:rPr>
      </w:pPr>
      <w:r w:rsidRPr="001B5F2F">
        <w:rPr>
          <w:lang w:val="de-DE"/>
        </w:rPr>
        <w:t>-05:12:30.000,-37:30:01.231</w:t>
      </w:r>
    </w:p>
    <w:p w14:paraId="7A051F61" w14:textId="77777777" w:rsidR="00C35834" w:rsidRPr="001B5F2F" w:rsidRDefault="00C35834" w:rsidP="00C35834">
      <w:pPr>
        <w:rPr>
          <w:lang w:val="de-DE"/>
        </w:rPr>
      </w:pPr>
      <w:r w:rsidRPr="001B5F2F">
        <w:rPr>
          <w:lang w:val="de-DE"/>
        </w:rPr>
        <w:t>-05:12:31.400,-37:30:01.231</w:t>
      </w:r>
    </w:p>
    <w:p w14:paraId="3191C386" w14:textId="77777777" w:rsidR="00C35834" w:rsidRPr="001B5F2F" w:rsidRDefault="00C35834" w:rsidP="00C35834">
      <w:pPr>
        <w:rPr>
          <w:lang w:val="de-DE"/>
        </w:rPr>
      </w:pPr>
      <w:r w:rsidRPr="001B5F2F">
        <w:rPr>
          <w:lang w:val="de-DE"/>
        </w:rPr>
        <w:t>-05:12:40.776,-37:30:01.231</w:t>
      </w:r>
    </w:p>
    <w:p w14:paraId="4006CC1D" w14:textId="77777777" w:rsidR="00C35834" w:rsidRPr="001B5F2F" w:rsidRDefault="00C35834" w:rsidP="00C35834">
      <w:pPr>
        <w:rPr>
          <w:lang w:val="de-DE"/>
        </w:rPr>
      </w:pPr>
      <w:r w:rsidRPr="001B5F2F">
        <w:rPr>
          <w:lang w:val="de-DE"/>
        </w:rPr>
        <w:t>-05:12:50.151,-37:30:01.231</w:t>
      </w:r>
    </w:p>
    <w:p w14:paraId="5FD1459B" w14:textId="77777777" w:rsidR="00C35834" w:rsidRPr="001B5F2F" w:rsidRDefault="00C35834" w:rsidP="00C35834">
      <w:pPr>
        <w:rPr>
          <w:lang w:val="de-DE"/>
        </w:rPr>
      </w:pPr>
      <w:r w:rsidRPr="001B5F2F">
        <w:rPr>
          <w:lang w:val="de-DE"/>
        </w:rPr>
        <w:t>-05:12:59.526,-37:30:01.231</w:t>
      </w:r>
    </w:p>
    <w:p w14:paraId="7A6839AD" w14:textId="77777777" w:rsidR="00C35834" w:rsidRPr="001B5F2F" w:rsidRDefault="00C35834" w:rsidP="00C35834">
      <w:pPr>
        <w:rPr>
          <w:lang w:val="de-DE"/>
        </w:rPr>
      </w:pPr>
      <w:r w:rsidRPr="001B5F2F">
        <w:rPr>
          <w:lang w:val="de-DE"/>
        </w:rPr>
        <w:t>-05:13:08.901,-37:30:01.231</w:t>
      </w:r>
    </w:p>
    <w:p w14:paraId="0B79910B" w14:textId="77777777" w:rsidR="00C35834" w:rsidRPr="001B5F2F" w:rsidRDefault="00C35834" w:rsidP="00C35834">
      <w:pPr>
        <w:rPr>
          <w:lang w:val="de-DE"/>
        </w:rPr>
      </w:pPr>
      <w:r w:rsidRPr="001B5F2F">
        <w:rPr>
          <w:lang w:val="de-DE"/>
        </w:rPr>
        <w:t>-05:13:18.276,-37:30:01.231</w:t>
      </w:r>
    </w:p>
    <w:p w14:paraId="51BE1BC0" w14:textId="77777777" w:rsidR="00C35834" w:rsidRPr="001B5F2F" w:rsidRDefault="00C35834" w:rsidP="00C35834">
      <w:pPr>
        <w:rPr>
          <w:lang w:val="de-DE"/>
        </w:rPr>
      </w:pPr>
      <w:r w:rsidRPr="001B5F2F">
        <w:rPr>
          <w:lang w:val="de-DE"/>
        </w:rPr>
        <w:t>-05:13:27.651,-37:30:01.231</w:t>
      </w:r>
    </w:p>
    <w:p w14:paraId="053B7CE7" w14:textId="77777777" w:rsidR="00C35834" w:rsidRPr="001B5F2F" w:rsidRDefault="00C35834" w:rsidP="00C35834">
      <w:pPr>
        <w:rPr>
          <w:lang w:val="de-DE"/>
        </w:rPr>
      </w:pPr>
      <w:r w:rsidRPr="001B5F2F">
        <w:rPr>
          <w:lang w:val="de-DE"/>
        </w:rPr>
        <w:t>-05:13:37.026,-37:30:01.231</w:t>
      </w:r>
    </w:p>
    <w:p w14:paraId="56336FD3" w14:textId="77777777" w:rsidR="00C35834" w:rsidRPr="001B5F2F" w:rsidRDefault="00C35834" w:rsidP="00C35834">
      <w:pPr>
        <w:rPr>
          <w:lang w:val="de-DE"/>
        </w:rPr>
      </w:pPr>
      <w:r w:rsidRPr="001B5F2F">
        <w:rPr>
          <w:lang w:val="de-DE"/>
        </w:rPr>
        <w:t>-05:13:46.401,-37:30:01.231</w:t>
      </w:r>
    </w:p>
    <w:p w14:paraId="0E55DD8D" w14:textId="77777777" w:rsidR="00C35834" w:rsidRPr="001B5F2F" w:rsidRDefault="00C35834" w:rsidP="00C35834">
      <w:pPr>
        <w:rPr>
          <w:lang w:val="de-DE"/>
        </w:rPr>
      </w:pPr>
      <w:r w:rsidRPr="001B5F2F">
        <w:rPr>
          <w:lang w:val="de-DE"/>
        </w:rPr>
        <w:t>-05:13:46.401,-37:30:10.607</w:t>
      </w:r>
    </w:p>
    <w:p w14:paraId="0F213348" w14:textId="77777777" w:rsidR="00C35834" w:rsidRPr="001B5F2F" w:rsidRDefault="00C35834" w:rsidP="00C35834">
      <w:pPr>
        <w:rPr>
          <w:lang w:val="de-DE"/>
        </w:rPr>
      </w:pPr>
      <w:r w:rsidRPr="001B5F2F">
        <w:rPr>
          <w:lang w:val="de-DE"/>
        </w:rPr>
        <w:t>-05:13:46.401,-37:30:19.982</w:t>
      </w:r>
    </w:p>
    <w:p w14:paraId="07B90875" w14:textId="77777777" w:rsidR="00C35834" w:rsidRPr="001B5F2F" w:rsidRDefault="00C35834" w:rsidP="00C35834">
      <w:pPr>
        <w:rPr>
          <w:lang w:val="de-DE"/>
        </w:rPr>
      </w:pPr>
      <w:r w:rsidRPr="001B5F2F">
        <w:rPr>
          <w:lang w:val="de-DE"/>
        </w:rPr>
        <w:t>-05:13:46.401,-37:30:29.357</w:t>
      </w:r>
    </w:p>
    <w:p w14:paraId="608625ED" w14:textId="77777777" w:rsidR="00C35834" w:rsidRPr="001B5F2F" w:rsidRDefault="00C35834" w:rsidP="00C35834">
      <w:pPr>
        <w:rPr>
          <w:lang w:val="de-DE"/>
        </w:rPr>
      </w:pPr>
      <w:r w:rsidRPr="001B5F2F">
        <w:rPr>
          <w:lang w:val="de-DE"/>
        </w:rPr>
        <w:t>-05:13:46.401,-37:30:38.732</w:t>
      </w:r>
    </w:p>
    <w:p w14:paraId="1569E27F" w14:textId="77777777" w:rsidR="00C35834" w:rsidRPr="001B5F2F" w:rsidRDefault="00C35834" w:rsidP="00C35834">
      <w:pPr>
        <w:rPr>
          <w:lang w:val="de-DE"/>
        </w:rPr>
      </w:pPr>
      <w:r w:rsidRPr="001B5F2F">
        <w:rPr>
          <w:lang w:val="de-DE"/>
        </w:rPr>
        <w:t>-05:13:46.401,-37:30:48.107</w:t>
      </w:r>
    </w:p>
    <w:p w14:paraId="1A22DD1C" w14:textId="77777777" w:rsidR="00C35834" w:rsidRPr="001B5F2F" w:rsidRDefault="00C35834" w:rsidP="00C35834">
      <w:pPr>
        <w:rPr>
          <w:lang w:val="de-DE"/>
        </w:rPr>
      </w:pPr>
      <w:r w:rsidRPr="001B5F2F">
        <w:rPr>
          <w:lang w:val="de-DE"/>
        </w:rPr>
        <w:t>-05:13:46.401,-37:30:57.482</w:t>
      </w:r>
    </w:p>
    <w:p w14:paraId="46892CC6" w14:textId="77777777" w:rsidR="00C35834" w:rsidRPr="001B5F2F" w:rsidRDefault="00C35834" w:rsidP="00C35834">
      <w:pPr>
        <w:rPr>
          <w:lang w:val="de-DE"/>
        </w:rPr>
      </w:pPr>
      <w:r w:rsidRPr="001B5F2F">
        <w:rPr>
          <w:lang w:val="de-DE"/>
        </w:rPr>
        <w:t>-05:13:46.401,-37:31:06.857</w:t>
      </w:r>
    </w:p>
    <w:p w14:paraId="17878B36" w14:textId="77777777" w:rsidR="00C35834" w:rsidRPr="001B5F2F" w:rsidRDefault="00C35834" w:rsidP="00C35834">
      <w:pPr>
        <w:rPr>
          <w:lang w:val="de-DE"/>
        </w:rPr>
      </w:pPr>
      <w:r w:rsidRPr="001B5F2F">
        <w:rPr>
          <w:lang w:val="de-DE"/>
        </w:rPr>
        <w:t>-05:13:46.401,-37:31:16.232</w:t>
      </w:r>
    </w:p>
    <w:p w14:paraId="45F463F1" w14:textId="77777777" w:rsidR="00C35834" w:rsidRPr="001B5F2F" w:rsidRDefault="00C35834" w:rsidP="00C35834">
      <w:pPr>
        <w:rPr>
          <w:lang w:val="de-DE"/>
        </w:rPr>
      </w:pPr>
      <w:r w:rsidRPr="001B5F2F">
        <w:rPr>
          <w:lang w:val="de-DE"/>
        </w:rPr>
        <w:t>-05:13:55.776,-37:31:16.232</w:t>
      </w:r>
    </w:p>
    <w:p w14:paraId="4BAAFFC6" w14:textId="77777777" w:rsidR="00C35834" w:rsidRPr="001B5F2F" w:rsidRDefault="00C35834" w:rsidP="00C35834">
      <w:pPr>
        <w:rPr>
          <w:lang w:val="de-DE"/>
        </w:rPr>
      </w:pPr>
      <w:r w:rsidRPr="001B5F2F">
        <w:rPr>
          <w:lang w:val="de-DE"/>
        </w:rPr>
        <w:t>-05:14:05.151,-37:31:16.232</w:t>
      </w:r>
    </w:p>
    <w:p w14:paraId="7A2325FE" w14:textId="77777777" w:rsidR="00C35834" w:rsidRPr="001B5F2F" w:rsidRDefault="00C35834" w:rsidP="00C35834">
      <w:pPr>
        <w:rPr>
          <w:lang w:val="de-DE"/>
        </w:rPr>
      </w:pPr>
      <w:r w:rsidRPr="001B5F2F">
        <w:rPr>
          <w:lang w:val="de-DE"/>
        </w:rPr>
        <w:t>-05:14:14.526,-37:31:16.232</w:t>
      </w:r>
    </w:p>
    <w:p w14:paraId="31758406" w14:textId="77777777" w:rsidR="00C35834" w:rsidRPr="001B5F2F" w:rsidRDefault="00C35834" w:rsidP="00C35834">
      <w:pPr>
        <w:rPr>
          <w:lang w:val="de-DE"/>
        </w:rPr>
      </w:pPr>
      <w:r w:rsidRPr="001B5F2F">
        <w:rPr>
          <w:lang w:val="de-DE"/>
        </w:rPr>
        <w:t>-05:14:23.901,-37:31:16.232</w:t>
      </w:r>
    </w:p>
    <w:p w14:paraId="0456B2AD" w14:textId="77777777" w:rsidR="00C35834" w:rsidRPr="001B5F2F" w:rsidRDefault="00C35834" w:rsidP="00C35834">
      <w:pPr>
        <w:rPr>
          <w:lang w:val="de-DE"/>
        </w:rPr>
      </w:pPr>
      <w:r w:rsidRPr="001B5F2F">
        <w:rPr>
          <w:lang w:val="de-DE"/>
        </w:rPr>
        <w:t>-05:14:23.901,-37:31:25.607</w:t>
      </w:r>
    </w:p>
    <w:p w14:paraId="0D1137D2" w14:textId="77777777" w:rsidR="00C35834" w:rsidRPr="001B5F2F" w:rsidRDefault="00C35834" w:rsidP="00C35834">
      <w:pPr>
        <w:rPr>
          <w:lang w:val="de-DE"/>
        </w:rPr>
      </w:pPr>
      <w:r w:rsidRPr="001B5F2F">
        <w:rPr>
          <w:lang w:val="de-DE"/>
        </w:rPr>
        <w:t>-05:14:23.901,-37:31:34.982</w:t>
      </w:r>
    </w:p>
    <w:p w14:paraId="689723C4" w14:textId="77777777" w:rsidR="00C35834" w:rsidRPr="001B5F2F" w:rsidRDefault="00C35834" w:rsidP="00C35834">
      <w:pPr>
        <w:rPr>
          <w:lang w:val="de-DE"/>
        </w:rPr>
      </w:pPr>
      <w:r w:rsidRPr="001B5F2F">
        <w:rPr>
          <w:lang w:val="de-DE"/>
        </w:rPr>
        <w:t>-05:14:23.901,-37:31:44.357</w:t>
      </w:r>
    </w:p>
    <w:p w14:paraId="0944040D" w14:textId="77777777" w:rsidR="00C35834" w:rsidRPr="001B5F2F" w:rsidRDefault="00C35834" w:rsidP="00C35834">
      <w:pPr>
        <w:rPr>
          <w:lang w:val="de-DE"/>
        </w:rPr>
      </w:pPr>
      <w:r w:rsidRPr="001B5F2F">
        <w:rPr>
          <w:lang w:val="de-DE"/>
        </w:rPr>
        <w:t>-05:14:23.901,-37:31:53.732</w:t>
      </w:r>
    </w:p>
    <w:p w14:paraId="115C2524" w14:textId="77777777" w:rsidR="00C35834" w:rsidRPr="001B5F2F" w:rsidRDefault="00C35834" w:rsidP="00C35834">
      <w:pPr>
        <w:rPr>
          <w:lang w:val="de-DE"/>
        </w:rPr>
      </w:pPr>
      <w:r w:rsidRPr="001B5F2F">
        <w:rPr>
          <w:lang w:val="de-DE"/>
        </w:rPr>
        <w:t>-05:14:33.276,-37:31:53.732</w:t>
      </w:r>
    </w:p>
    <w:p w14:paraId="17099552" w14:textId="77777777" w:rsidR="00C35834" w:rsidRPr="001B5F2F" w:rsidRDefault="00C35834" w:rsidP="00C35834">
      <w:pPr>
        <w:rPr>
          <w:lang w:val="de-DE"/>
        </w:rPr>
      </w:pPr>
      <w:r w:rsidRPr="001B5F2F">
        <w:rPr>
          <w:lang w:val="de-DE"/>
        </w:rPr>
        <w:t>-05:14:42.651,-37:31:53.732</w:t>
      </w:r>
    </w:p>
    <w:p w14:paraId="65B229F4" w14:textId="77777777" w:rsidR="00C35834" w:rsidRPr="001B5F2F" w:rsidRDefault="00C35834" w:rsidP="00C35834">
      <w:pPr>
        <w:rPr>
          <w:lang w:val="de-DE"/>
        </w:rPr>
      </w:pPr>
      <w:r w:rsidRPr="001B5F2F">
        <w:rPr>
          <w:lang w:val="de-DE"/>
        </w:rPr>
        <w:t>-05:14:52.027,-37:31:53.732</w:t>
      </w:r>
    </w:p>
    <w:p w14:paraId="7F005432" w14:textId="77777777" w:rsidR="00C35834" w:rsidRPr="001B5F2F" w:rsidRDefault="00C35834" w:rsidP="00C35834">
      <w:pPr>
        <w:rPr>
          <w:lang w:val="de-DE"/>
        </w:rPr>
      </w:pPr>
      <w:r w:rsidRPr="001B5F2F">
        <w:rPr>
          <w:lang w:val="de-DE"/>
        </w:rPr>
        <w:t>-05:15:00.000,-37:31:53.732</w:t>
      </w:r>
    </w:p>
    <w:p w14:paraId="4AAB0B35" w14:textId="77777777" w:rsidR="00C35834" w:rsidRPr="001B5F2F" w:rsidRDefault="00C35834" w:rsidP="00C35834">
      <w:pPr>
        <w:rPr>
          <w:lang w:val="de-DE"/>
        </w:rPr>
      </w:pPr>
      <w:r w:rsidRPr="001B5F2F">
        <w:rPr>
          <w:lang w:val="de-DE"/>
        </w:rPr>
        <w:t>-05:15:01.402,-37:31:53.732</w:t>
      </w:r>
    </w:p>
    <w:p w14:paraId="1ED9D2A3" w14:textId="77777777" w:rsidR="00C35834" w:rsidRPr="001B5F2F" w:rsidRDefault="00C35834" w:rsidP="00C35834">
      <w:pPr>
        <w:rPr>
          <w:lang w:val="de-DE"/>
        </w:rPr>
      </w:pPr>
      <w:r w:rsidRPr="001B5F2F">
        <w:rPr>
          <w:lang w:val="de-DE"/>
        </w:rPr>
        <w:t>-05:15:01.402,-37:32:03.108</w:t>
      </w:r>
    </w:p>
    <w:p w14:paraId="25727DA6" w14:textId="77777777" w:rsidR="00C35834" w:rsidRPr="001B5F2F" w:rsidRDefault="00C35834" w:rsidP="00C35834">
      <w:pPr>
        <w:rPr>
          <w:lang w:val="de-DE"/>
        </w:rPr>
      </w:pPr>
      <w:r w:rsidRPr="001B5F2F">
        <w:rPr>
          <w:lang w:val="de-DE"/>
        </w:rPr>
        <w:t>-05:15:01.402,-37:32:12.483</w:t>
      </w:r>
    </w:p>
    <w:p w14:paraId="344B1941" w14:textId="77777777" w:rsidR="00C35834" w:rsidRPr="001B5F2F" w:rsidRDefault="00C35834" w:rsidP="00C35834">
      <w:pPr>
        <w:rPr>
          <w:lang w:val="de-DE"/>
        </w:rPr>
      </w:pPr>
      <w:r w:rsidRPr="001B5F2F">
        <w:rPr>
          <w:lang w:val="de-DE"/>
        </w:rPr>
        <w:t>-05:15:01.402,-37:32:21.858</w:t>
      </w:r>
    </w:p>
    <w:p w14:paraId="4014A52F" w14:textId="77777777" w:rsidR="00C35834" w:rsidRPr="001B5F2F" w:rsidRDefault="00C35834" w:rsidP="00C35834">
      <w:pPr>
        <w:rPr>
          <w:lang w:val="de-DE"/>
        </w:rPr>
      </w:pPr>
      <w:r w:rsidRPr="001B5F2F">
        <w:rPr>
          <w:lang w:val="de-DE"/>
        </w:rPr>
        <w:t>-05:15:01.402,-37:32:31.233</w:t>
      </w:r>
    </w:p>
    <w:p w14:paraId="7311DC5B" w14:textId="77777777" w:rsidR="00C35834" w:rsidRPr="001B5F2F" w:rsidRDefault="00C35834" w:rsidP="00C35834">
      <w:pPr>
        <w:rPr>
          <w:lang w:val="de-DE"/>
        </w:rPr>
      </w:pPr>
      <w:r w:rsidRPr="001B5F2F">
        <w:rPr>
          <w:lang w:val="de-DE"/>
        </w:rPr>
        <w:t>-05:15:01.402,-37:32:40.608</w:t>
      </w:r>
    </w:p>
    <w:p w14:paraId="0F3F7890" w14:textId="77777777" w:rsidR="00C35834" w:rsidRPr="001B5F2F" w:rsidRDefault="00C35834" w:rsidP="00C35834">
      <w:pPr>
        <w:rPr>
          <w:lang w:val="de-DE"/>
        </w:rPr>
      </w:pPr>
      <w:r w:rsidRPr="001B5F2F">
        <w:rPr>
          <w:lang w:val="de-DE"/>
        </w:rPr>
        <w:t>-05:15:01.402,-37:32:49.983</w:t>
      </w:r>
    </w:p>
    <w:p w14:paraId="1100D633" w14:textId="77777777" w:rsidR="00C35834" w:rsidRPr="001B5F2F" w:rsidRDefault="00C35834" w:rsidP="00C35834">
      <w:pPr>
        <w:rPr>
          <w:lang w:val="de-DE"/>
        </w:rPr>
      </w:pPr>
      <w:r w:rsidRPr="001B5F2F">
        <w:rPr>
          <w:lang w:val="de-DE"/>
        </w:rPr>
        <w:t>-05:15:01.402,-37:32:59.358</w:t>
      </w:r>
    </w:p>
    <w:p w14:paraId="68262A9B" w14:textId="77777777" w:rsidR="00C35834" w:rsidRPr="001B5F2F" w:rsidRDefault="00C35834" w:rsidP="00C35834">
      <w:pPr>
        <w:rPr>
          <w:lang w:val="de-DE"/>
        </w:rPr>
      </w:pPr>
      <w:r w:rsidRPr="001B5F2F">
        <w:rPr>
          <w:lang w:val="de-DE"/>
        </w:rPr>
        <w:t>-05:15:01.402,-37:33:08.733</w:t>
      </w:r>
    </w:p>
    <w:p w14:paraId="1B3D7279" w14:textId="77777777" w:rsidR="00C35834" w:rsidRPr="001B5F2F" w:rsidRDefault="00C35834" w:rsidP="00C35834">
      <w:pPr>
        <w:rPr>
          <w:lang w:val="de-DE"/>
        </w:rPr>
      </w:pPr>
      <w:r w:rsidRPr="001B5F2F">
        <w:rPr>
          <w:lang w:val="de-DE"/>
        </w:rPr>
        <w:t>-05:15:01.402,-37:33:18.108</w:t>
      </w:r>
    </w:p>
    <w:p w14:paraId="1F5D5098" w14:textId="77777777" w:rsidR="00C35834" w:rsidRPr="001B5F2F" w:rsidRDefault="00C35834" w:rsidP="00C35834">
      <w:pPr>
        <w:rPr>
          <w:lang w:val="de-DE"/>
        </w:rPr>
      </w:pPr>
      <w:r w:rsidRPr="001B5F2F">
        <w:rPr>
          <w:lang w:val="de-DE"/>
        </w:rPr>
        <w:t>-05:15:01.402,-37:33:27.483</w:t>
      </w:r>
    </w:p>
    <w:p w14:paraId="59E99961" w14:textId="77777777" w:rsidR="00C35834" w:rsidRPr="001B5F2F" w:rsidRDefault="00C35834" w:rsidP="00C35834">
      <w:pPr>
        <w:rPr>
          <w:lang w:val="de-DE"/>
        </w:rPr>
      </w:pPr>
      <w:r w:rsidRPr="001B5F2F">
        <w:rPr>
          <w:lang w:val="de-DE"/>
        </w:rPr>
        <w:t>-05:15:01.402,-37:33:36.858</w:t>
      </w:r>
    </w:p>
    <w:p w14:paraId="71AE06FC" w14:textId="77777777" w:rsidR="00C35834" w:rsidRPr="001B5F2F" w:rsidRDefault="00C35834" w:rsidP="00C35834">
      <w:pPr>
        <w:rPr>
          <w:lang w:val="de-DE"/>
        </w:rPr>
      </w:pPr>
      <w:r w:rsidRPr="001B5F2F">
        <w:rPr>
          <w:lang w:val="de-DE"/>
        </w:rPr>
        <w:t>-05:15:01.402,-37:33:45.000</w:t>
      </w:r>
    </w:p>
    <w:p w14:paraId="3C4EEF34" w14:textId="77777777" w:rsidR="00C35834" w:rsidRPr="001B5F2F" w:rsidRDefault="00C35834" w:rsidP="00C35834">
      <w:pPr>
        <w:rPr>
          <w:lang w:val="de-DE"/>
        </w:rPr>
      </w:pPr>
      <w:r w:rsidRPr="001B5F2F">
        <w:rPr>
          <w:lang w:val="de-DE"/>
        </w:rPr>
        <w:t>-05:12:30.000,-37:33:45.000</w:t>
      </w:r>
    </w:p>
    <w:p w14:paraId="3B3B68E5" w14:textId="77777777" w:rsidR="00C35834" w:rsidRPr="001B5F2F" w:rsidRDefault="00C35834" w:rsidP="00C35834">
      <w:pPr>
        <w:rPr>
          <w:lang w:val="de-DE"/>
        </w:rPr>
      </w:pPr>
      <w:r w:rsidRPr="001B5F2F">
        <w:rPr>
          <w:lang w:val="de-DE"/>
        </w:rPr>
        <w:t>POT-T-472</w:t>
      </w:r>
    </w:p>
    <w:p w14:paraId="7133EC36" w14:textId="77777777" w:rsidR="00C35834" w:rsidRPr="001B5F2F" w:rsidRDefault="00C35834" w:rsidP="00C35834">
      <w:pPr>
        <w:rPr>
          <w:lang w:val="de-DE"/>
        </w:rPr>
      </w:pPr>
      <w:r w:rsidRPr="001B5F2F">
        <w:rPr>
          <w:lang w:val="de-DE"/>
        </w:rPr>
        <w:t>-05:12:30.000,-37:26:16.229</w:t>
      </w:r>
    </w:p>
    <w:p w14:paraId="6FF9B758" w14:textId="77777777" w:rsidR="00C35834" w:rsidRPr="001B5F2F" w:rsidRDefault="00C35834" w:rsidP="00C35834">
      <w:pPr>
        <w:rPr>
          <w:lang w:val="de-DE"/>
        </w:rPr>
      </w:pPr>
      <w:r w:rsidRPr="001B5F2F">
        <w:rPr>
          <w:lang w:val="de-DE"/>
        </w:rPr>
        <w:t>-05:12:30.000,-37:22:30.000</w:t>
      </w:r>
    </w:p>
    <w:p w14:paraId="59FBA22E" w14:textId="77777777" w:rsidR="00C35834" w:rsidRPr="001B5F2F" w:rsidRDefault="00C35834" w:rsidP="00C35834">
      <w:pPr>
        <w:rPr>
          <w:lang w:val="de-DE"/>
        </w:rPr>
      </w:pPr>
      <w:r w:rsidRPr="001B5F2F">
        <w:rPr>
          <w:lang w:val="de-DE"/>
        </w:rPr>
        <w:t>-05:15:00.000,-37:22:30.000</w:t>
      </w:r>
    </w:p>
    <w:p w14:paraId="25899841" w14:textId="77777777" w:rsidR="00C35834" w:rsidRPr="001B5F2F" w:rsidRDefault="00C35834" w:rsidP="00C35834">
      <w:pPr>
        <w:rPr>
          <w:lang w:val="de-DE"/>
        </w:rPr>
      </w:pPr>
      <w:r w:rsidRPr="001B5F2F">
        <w:rPr>
          <w:lang w:val="de-DE"/>
        </w:rPr>
        <w:t>-05:15:00.000,-37:26:15.000</w:t>
      </w:r>
    </w:p>
    <w:p w14:paraId="2AA2AB6A" w14:textId="77777777" w:rsidR="00C35834" w:rsidRPr="001B5F2F" w:rsidRDefault="00C35834" w:rsidP="00C35834">
      <w:pPr>
        <w:rPr>
          <w:lang w:val="de-DE"/>
        </w:rPr>
      </w:pPr>
      <w:r w:rsidRPr="001B5F2F">
        <w:rPr>
          <w:lang w:val="de-DE"/>
        </w:rPr>
        <w:t>-05:15:00.000,-37:26:16.230</w:t>
      </w:r>
    </w:p>
    <w:p w14:paraId="3D96C505" w14:textId="77777777" w:rsidR="00C35834" w:rsidRPr="001B5F2F" w:rsidRDefault="00C35834" w:rsidP="00C35834">
      <w:pPr>
        <w:rPr>
          <w:lang w:val="de-DE"/>
        </w:rPr>
      </w:pPr>
      <w:r w:rsidRPr="001B5F2F">
        <w:rPr>
          <w:lang w:val="de-DE"/>
        </w:rPr>
        <w:t>-05:14:22.500,-37:26:16.230</w:t>
      </w:r>
    </w:p>
    <w:p w14:paraId="5C111D8B" w14:textId="77777777" w:rsidR="00C35834" w:rsidRPr="001B5F2F" w:rsidRDefault="00C35834" w:rsidP="00C35834">
      <w:pPr>
        <w:rPr>
          <w:lang w:val="de-DE"/>
        </w:rPr>
      </w:pPr>
      <w:r w:rsidRPr="001B5F2F">
        <w:rPr>
          <w:lang w:val="de-DE"/>
        </w:rPr>
        <w:t>-05:14:13.125,-37:26:16.230</w:t>
      </w:r>
    </w:p>
    <w:p w14:paraId="17A73757" w14:textId="77777777" w:rsidR="00C35834" w:rsidRPr="001B5F2F" w:rsidRDefault="00C35834" w:rsidP="00C35834">
      <w:pPr>
        <w:rPr>
          <w:lang w:val="de-DE"/>
        </w:rPr>
      </w:pPr>
      <w:r w:rsidRPr="001B5F2F">
        <w:rPr>
          <w:lang w:val="de-DE"/>
        </w:rPr>
        <w:t>-05:14:03.750,-37:26:16.229</w:t>
      </w:r>
    </w:p>
    <w:p w14:paraId="0502AFEB" w14:textId="77777777" w:rsidR="00C35834" w:rsidRPr="001B5F2F" w:rsidRDefault="00C35834" w:rsidP="00C35834">
      <w:pPr>
        <w:rPr>
          <w:lang w:val="de-DE"/>
        </w:rPr>
      </w:pPr>
      <w:r w:rsidRPr="001B5F2F">
        <w:rPr>
          <w:lang w:val="de-DE"/>
        </w:rPr>
        <w:t>-05:13:54.375,-37:26:16.229</w:t>
      </w:r>
    </w:p>
    <w:p w14:paraId="53237D65" w14:textId="77777777" w:rsidR="00C35834" w:rsidRPr="001B5F2F" w:rsidRDefault="00C35834" w:rsidP="00C35834">
      <w:pPr>
        <w:rPr>
          <w:lang w:val="de-DE"/>
        </w:rPr>
      </w:pPr>
      <w:r w:rsidRPr="001B5F2F">
        <w:rPr>
          <w:lang w:val="de-DE"/>
        </w:rPr>
        <w:t>-05:13:45.000,-37:26:16.229</w:t>
      </w:r>
    </w:p>
    <w:p w14:paraId="138E8048" w14:textId="77777777" w:rsidR="00C35834" w:rsidRPr="001B5F2F" w:rsidRDefault="00C35834" w:rsidP="00C35834">
      <w:pPr>
        <w:rPr>
          <w:lang w:val="de-DE"/>
        </w:rPr>
      </w:pPr>
      <w:r w:rsidRPr="001B5F2F">
        <w:rPr>
          <w:lang w:val="de-DE"/>
        </w:rPr>
        <w:t>-05:13:35.625,-37:26:16.229</w:t>
      </w:r>
    </w:p>
    <w:p w14:paraId="5CDC15E8" w14:textId="77777777" w:rsidR="00C35834" w:rsidRPr="001B5F2F" w:rsidRDefault="00C35834" w:rsidP="00C35834">
      <w:pPr>
        <w:rPr>
          <w:lang w:val="de-DE"/>
        </w:rPr>
      </w:pPr>
      <w:r w:rsidRPr="001B5F2F">
        <w:rPr>
          <w:lang w:val="de-DE"/>
        </w:rPr>
        <w:t>-05:13:26.250,-37:26:16.229</w:t>
      </w:r>
    </w:p>
    <w:p w14:paraId="024157A0" w14:textId="77777777" w:rsidR="00C35834" w:rsidRPr="001B5F2F" w:rsidRDefault="00C35834" w:rsidP="00C35834">
      <w:pPr>
        <w:rPr>
          <w:lang w:val="de-DE"/>
        </w:rPr>
      </w:pPr>
      <w:r w:rsidRPr="001B5F2F">
        <w:rPr>
          <w:lang w:val="de-DE"/>
        </w:rPr>
        <w:t>-05:13:16.875,-37:26:16.229</w:t>
      </w:r>
    </w:p>
    <w:p w14:paraId="1FCB4FA5" w14:textId="77777777" w:rsidR="00C35834" w:rsidRPr="001B5F2F" w:rsidRDefault="00C35834" w:rsidP="00C35834">
      <w:pPr>
        <w:rPr>
          <w:lang w:val="de-DE"/>
        </w:rPr>
      </w:pPr>
      <w:r w:rsidRPr="001B5F2F">
        <w:rPr>
          <w:lang w:val="de-DE"/>
        </w:rPr>
        <w:t>-05:13:07.500,-37:26:16.229</w:t>
      </w:r>
    </w:p>
    <w:p w14:paraId="55BB4176" w14:textId="77777777" w:rsidR="00C35834" w:rsidRPr="001B5F2F" w:rsidRDefault="00C35834" w:rsidP="00C35834">
      <w:pPr>
        <w:rPr>
          <w:lang w:val="de-DE"/>
        </w:rPr>
      </w:pPr>
      <w:r w:rsidRPr="001B5F2F">
        <w:rPr>
          <w:lang w:val="de-DE"/>
        </w:rPr>
        <w:t>-05:12:58.125,-37:26:16.229</w:t>
      </w:r>
    </w:p>
    <w:p w14:paraId="0BCB3884" w14:textId="77777777" w:rsidR="00C35834" w:rsidRPr="001B5F2F" w:rsidRDefault="00C35834" w:rsidP="00C35834">
      <w:pPr>
        <w:rPr>
          <w:lang w:val="de-DE"/>
        </w:rPr>
      </w:pPr>
      <w:r w:rsidRPr="001B5F2F">
        <w:rPr>
          <w:lang w:val="de-DE"/>
        </w:rPr>
        <w:t>-05:12:48.750,-37:26:16.229</w:t>
      </w:r>
    </w:p>
    <w:p w14:paraId="0E43E1F8" w14:textId="77777777" w:rsidR="00C35834" w:rsidRPr="001B5F2F" w:rsidRDefault="00C35834" w:rsidP="00C35834">
      <w:pPr>
        <w:rPr>
          <w:lang w:val="de-DE"/>
        </w:rPr>
      </w:pPr>
      <w:r w:rsidRPr="001B5F2F">
        <w:rPr>
          <w:lang w:val="de-DE"/>
        </w:rPr>
        <w:t>-05:12:39.375,-37:26:16.229</w:t>
      </w:r>
    </w:p>
    <w:p w14:paraId="5D409B8B" w14:textId="77777777" w:rsidR="00C35834" w:rsidRPr="001B5F2F" w:rsidRDefault="00C35834" w:rsidP="00C35834">
      <w:pPr>
        <w:rPr>
          <w:rFonts w:cs="Arial"/>
          <w:sz w:val="16"/>
          <w:szCs w:val="16"/>
          <w:lang w:val="de-DE"/>
        </w:rPr>
      </w:pPr>
      <w:r w:rsidRPr="001B5F2F">
        <w:rPr>
          <w:lang w:val="de-DE"/>
        </w:rPr>
        <w:t>-05:12:30.000,-37:26:16.229</w:t>
      </w:r>
    </w:p>
    <w:p w14:paraId="129C0308" w14:textId="77777777" w:rsidR="00C35834" w:rsidRPr="001B5F2F" w:rsidRDefault="00C35834" w:rsidP="00C35834">
      <w:pPr>
        <w:rPr>
          <w:lang w:val="de-DE"/>
        </w:rPr>
      </w:pPr>
      <w:r w:rsidRPr="001B5F2F">
        <w:rPr>
          <w:lang w:val="de-DE"/>
        </w:rPr>
        <w:t>POT-T-473</w:t>
      </w:r>
    </w:p>
    <w:p w14:paraId="062D1417" w14:textId="77777777" w:rsidR="00C35834" w:rsidRPr="001B5F2F" w:rsidRDefault="00C35834" w:rsidP="00C35834">
      <w:pPr>
        <w:rPr>
          <w:lang w:val="de-DE"/>
        </w:rPr>
      </w:pPr>
      <w:r w:rsidRPr="001B5F2F">
        <w:rPr>
          <w:lang w:val="de-DE"/>
        </w:rPr>
        <w:t>-05:12:30.000,-37:22:30.000</w:t>
      </w:r>
    </w:p>
    <w:p w14:paraId="0A686317" w14:textId="77777777" w:rsidR="00C35834" w:rsidRPr="001B5F2F" w:rsidRDefault="00C35834" w:rsidP="00C35834">
      <w:pPr>
        <w:rPr>
          <w:lang w:val="de-DE"/>
        </w:rPr>
      </w:pPr>
      <w:r w:rsidRPr="001B5F2F">
        <w:rPr>
          <w:lang w:val="de-DE"/>
        </w:rPr>
        <w:t>-05:12:30.000,-37:18:45.000</w:t>
      </w:r>
    </w:p>
    <w:p w14:paraId="61AE2DB0" w14:textId="77777777" w:rsidR="00C35834" w:rsidRPr="001B5F2F" w:rsidRDefault="00C35834" w:rsidP="00C35834">
      <w:pPr>
        <w:rPr>
          <w:lang w:val="de-DE"/>
        </w:rPr>
      </w:pPr>
      <w:r w:rsidRPr="001B5F2F">
        <w:rPr>
          <w:lang w:val="de-DE"/>
        </w:rPr>
        <w:t>-05:15:00.000,-37:18:45.000</w:t>
      </w:r>
    </w:p>
    <w:p w14:paraId="721BABF3" w14:textId="77777777" w:rsidR="00C35834" w:rsidRPr="001B5F2F" w:rsidRDefault="00C35834" w:rsidP="00C35834">
      <w:pPr>
        <w:rPr>
          <w:lang w:val="de-DE"/>
        </w:rPr>
      </w:pPr>
      <w:r w:rsidRPr="001B5F2F">
        <w:rPr>
          <w:lang w:val="de-DE"/>
        </w:rPr>
        <w:t>-05:15:01.402,-37:18:45.000</w:t>
      </w:r>
    </w:p>
    <w:p w14:paraId="2AA08283" w14:textId="77777777" w:rsidR="00C35834" w:rsidRPr="001B5F2F" w:rsidRDefault="00C35834" w:rsidP="00C35834">
      <w:pPr>
        <w:rPr>
          <w:lang w:val="de-DE"/>
        </w:rPr>
      </w:pPr>
      <w:r w:rsidRPr="001B5F2F">
        <w:rPr>
          <w:lang w:val="de-DE"/>
        </w:rPr>
        <w:t>-05:15:01.402,-37:18:46.226</w:t>
      </w:r>
    </w:p>
    <w:p w14:paraId="6ABBB188" w14:textId="77777777" w:rsidR="00C35834" w:rsidRPr="001B5F2F" w:rsidRDefault="00C35834" w:rsidP="00C35834">
      <w:pPr>
        <w:rPr>
          <w:lang w:val="de-DE"/>
        </w:rPr>
      </w:pPr>
      <w:r w:rsidRPr="001B5F2F">
        <w:rPr>
          <w:lang w:val="de-DE"/>
        </w:rPr>
        <w:t>-05:15:01.402,-37:18:55.601</w:t>
      </w:r>
    </w:p>
    <w:p w14:paraId="3D96955C" w14:textId="77777777" w:rsidR="00C35834" w:rsidRPr="001B5F2F" w:rsidRDefault="00C35834" w:rsidP="00C35834">
      <w:pPr>
        <w:rPr>
          <w:lang w:val="de-DE"/>
        </w:rPr>
      </w:pPr>
      <w:r w:rsidRPr="001B5F2F">
        <w:rPr>
          <w:lang w:val="de-DE"/>
        </w:rPr>
        <w:t>-05:15:01.402,-37:19:04.976</w:t>
      </w:r>
    </w:p>
    <w:p w14:paraId="54ECB3ED" w14:textId="77777777" w:rsidR="00C35834" w:rsidRPr="001B5F2F" w:rsidRDefault="00C35834" w:rsidP="00C35834">
      <w:pPr>
        <w:rPr>
          <w:lang w:val="de-DE"/>
        </w:rPr>
      </w:pPr>
      <w:r w:rsidRPr="001B5F2F">
        <w:rPr>
          <w:lang w:val="de-DE"/>
        </w:rPr>
        <w:t>-05:15:01.402,-37:19:14.351</w:t>
      </w:r>
    </w:p>
    <w:p w14:paraId="17BF6C35" w14:textId="77777777" w:rsidR="00C35834" w:rsidRPr="001B5F2F" w:rsidRDefault="00C35834" w:rsidP="00C35834">
      <w:pPr>
        <w:rPr>
          <w:lang w:val="de-DE"/>
        </w:rPr>
      </w:pPr>
      <w:r w:rsidRPr="001B5F2F">
        <w:rPr>
          <w:lang w:val="de-DE"/>
        </w:rPr>
        <w:t>-05:15:01.402,-37:19:23.726</w:t>
      </w:r>
    </w:p>
    <w:p w14:paraId="25A6F051" w14:textId="77777777" w:rsidR="00C35834" w:rsidRPr="001B5F2F" w:rsidRDefault="00C35834" w:rsidP="00C35834">
      <w:pPr>
        <w:rPr>
          <w:lang w:val="de-DE"/>
        </w:rPr>
      </w:pPr>
      <w:r w:rsidRPr="001B5F2F">
        <w:rPr>
          <w:lang w:val="de-DE"/>
        </w:rPr>
        <w:t>-05:15:01.402,-37:19:33.101</w:t>
      </w:r>
    </w:p>
    <w:p w14:paraId="105E1CB5" w14:textId="77777777" w:rsidR="00C35834" w:rsidRPr="001B5F2F" w:rsidRDefault="00C35834" w:rsidP="00C35834">
      <w:pPr>
        <w:rPr>
          <w:lang w:val="de-DE"/>
        </w:rPr>
      </w:pPr>
      <w:r w:rsidRPr="001B5F2F">
        <w:rPr>
          <w:lang w:val="de-DE"/>
        </w:rPr>
        <w:t>-05:15:01.402,-37:19:42.476</w:t>
      </w:r>
    </w:p>
    <w:p w14:paraId="058017F6" w14:textId="77777777" w:rsidR="00C35834" w:rsidRPr="001B5F2F" w:rsidRDefault="00C35834" w:rsidP="00C35834">
      <w:pPr>
        <w:rPr>
          <w:lang w:val="de-DE"/>
        </w:rPr>
      </w:pPr>
      <w:r w:rsidRPr="001B5F2F">
        <w:rPr>
          <w:lang w:val="de-DE"/>
        </w:rPr>
        <w:t>-05:15:01.402,-37:19:51.851</w:t>
      </w:r>
    </w:p>
    <w:p w14:paraId="1E23E16E" w14:textId="77777777" w:rsidR="00C35834" w:rsidRPr="001B5F2F" w:rsidRDefault="00C35834" w:rsidP="00C35834">
      <w:pPr>
        <w:rPr>
          <w:lang w:val="de-DE"/>
        </w:rPr>
      </w:pPr>
      <w:r w:rsidRPr="001B5F2F">
        <w:rPr>
          <w:lang w:val="de-DE"/>
        </w:rPr>
        <w:t>-05:15:01.402,-37:20:01.226</w:t>
      </w:r>
    </w:p>
    <w:p w14:paraId="618C011D" w14:textId="77777777" w:rsidR="00C35834" w:rsidRPr="001B5F2F" w:rsidRDefault="00C35834" w:rsidP="00C35834">
      <w:pPr>
        <w:rPr>
          <w:lang w:val="de-DE"/>
        </w:rPr>
      </w:pPr>
      <w:r w:rsidRPr="001B5F2F">
        <w:rPr>
          <w:lang w:val="de-DE"/>
        </w:rPr>
        <w:t>-05:15:01.402,-37:20:10.601</w:t>
      </w:r>
    </w:p>
    <w:p w14:paraId="5313B2AA" w14:textId="77777777" w:rsidR="00C35834" w:rsidRPr="001B5F2F" w:rsidRDefault="00C35834" w:rsidP="00C35834">
      <w:pPr>
        <w:rPr>
          <w:lang w:val="de-DE"/>
        </w:rPr>
      </w:pPr>
      <w:r w:rsidRPr="001B5F2F">
        <w:rPr>
          <w:lang w:val="de-DE"/>
        </w:rPr>
        <w:t>-05:15:10.777,-37:20:10.601</w:t>
      </w:r>
    </w:p>
    <w:p w14:paraId="35BA0AA3" w14:textId="77777777" w:rsidR="00C35834" w:rsidRPr="001B5F2F" w:rsidRDefault="00C35834" w:rsidP="00C35834">
      <w:pPr>
        <w:rPr>
          <w:lang w:val="de-DE"/>
        </w:rPr>
      </w:pPr>
      <w:r w:rsidRPr="001B5F2F">
        <w:rPr>
          <w:lang w:val="de-DE"/>
        </w:rPr>
        <w:t>-05:15:20.152,-37:20:10.601</w:t>
      </w:r>
    </w:p>
    <w:p w14:paraId="3D36D1C0" w14:textId="77777777" w:rsidR="00C35834" w:rsidRPr="001B5F2F" w:rsidRDefault="00C35834" w:rsidP="00C35834">
      <w:pPr>
        <w:rPr>
          <w:lang w:val="de-DE"/>
        </w:rPr>
      </w:pPr>
      <w:r w:rsidRPr="001B5F2F">
        <w:rPr>
          <w:lang w:val="de-DE"/>
        </w:rPr>
        <w:t>-05:15:20.152,-37:20:19.976</w:t>
      </w:r>
    </w:p>
    <w:p w14:paraId="7B1997FA" w14:textId="77777777" w:rsidR="00C35834" w:rsidRPr="001B5F2F" w:rsidRDefault="00C35834" w:rsidP="00C35834">
      <w:pPr>
        <w:rPr>
          <w:lang w:val="de-DE"/>
        </w:rPr>
      </w:pPr>
      <w:r w:rsidRPr="001B5F2F">
        <w:rPr>
          <w:lang w:val="de-DE"/>
        </w:rPr>
        <w:t>-05:15:20.152,-37:20:29.351</w:t>
      </w:r>
    </w:p>
    <w:p w14:paraId="1FE83ADF" w14:textId="77777777" w:rsidR="00C35834" w:rsidRPr="001B5F2F" w:rsidRDefault="00C35834" w:rsidP="00C35834">
      <w:pPr>
        <w:rPr>
          <w:lang w:val="de-DE"/>
        </w:rPr>
      </w:pPr>
      <w:r w:rsidRPr="001B5F2F">
        <w:rPr>
          <w:lang w:val="de-DE"/>
        </w:rPr>
        <w:t>-05:15:20.152,-37:20:38.727</w:t>
      </w:r>
    </w:p>
    <w:p w14:paraId="2B2749F7" w14:textId="77777777" w:rsidR="00C35834" w:rsidRPr="001B5F2F" w:rsidRDefault="00C35834" w:rsidP="00C35834">
      <w:pPr>
        <w:rPr>
          <w:lang w:val="de-DE"/>
        </w:rPr>
      </w:pPr>
      <w:r w:rsidRPr="001B5F2F">
        <w:rPr>
          <w:lang w:val="de-DE"/>
        </w:rPr>
        <w:t>-05:15:20.152,-37:20:48.102</w:t>
      </w:r>
    </w:p>
    <w:p w14:paraId="1D4D511D" w14:textId="77777777" w:rsidR="00C35834" w:rsidRPr="001B5F2F" w:rsidRDefault="00C35834" w:rsidP="00C35834">
      <w:pPr>
        <w:rPr>
          <w:lang w:val="de-DE"/>
        </w:rPr>
      </w:pPr>
      <w:r w:rsidRPr="001B5F2F">
        <w:rPr>
          <w:lang w:val="de-DE"/>
        </w:rPr>
        <w:t>-05:15:20.152,-37:20:57.477</w:t>
      </w:r>
    </w:p>
    <w:p w14:paraId="3A2D8AD8" w14:textId="77777777" w:rsidR="00C35834" w:rsidRPr="001B5F2F" w:rsidRDefault="00C35834" w:rsidP="00C35834">
      <w:pPr>
        <w:rPr>
          <w:lang w:val="de-DE"/>
        </w:rPr>
      </w:pPr>
      <w:r w:rsidRPr="001B5F2F">
        <w:rPr>
          <w:lang w:val="de-DE"/>
        </w:rPr>
        <w:t>-05:15:20.152,-37:21:06.852</w:t>
      </w:r>
    </w:p>
    <w:p w14:paraId="00345AFD" w14:textId="77777777" w:rsidR="00C35834" w:rsidRPr="001B5F2F" w:rsidRDefault="00C35834" w:rsidP="00C35834">
      <w:pPr>
        <w:rPr>
          <w:lang w:val="de-DE"/>
        </w:rPr>
      </w:pPr>
      <w:r w:rsidRPr="001B5F2F">
        <w:rPr>
          <w:lang w:val="de-DE"/>
        </w:rPr>
        <w:t>-05:15:20.152,-37:21:16.227</w:t>
      </w:r>
    </w:p>
    <w:p w14:paraId="73933934" w14:textId="77777777" w:rsidR="00C35834" w:rsidRPr="001B5F2F" w:rsidRDefault="00C35834" w:rsidP="00C35834">
      <w:pPr>
        <w:rPr>
          <w:lang w:val="de-DE"/>
        </w:rPr>
      </w:pPr>
      <w:r w:rsidRPr="001B5F2F">
        <w:rPr>
          <w:lang w:val="de-DE"/>
        </w:rPr>
        <w:t>-05:15:20.152,-37:21:25.602</w:t>
      </w:r>
    </w:p>
    <w:p w14:paraId="720680EA" w14:textId="77777777" w:rsidR="00C35834" w:rsidRPr="001B5F2F" w:rsidRDefault="00C35834" w:rsidP="00C35834">
      <w:pPr>
        <w:rPr>
          <w:lang w:val="de-DE"/>
        </w:rPr>
      </w:pPr>
      <w:r w:rsidRPr="001B5F2F">
        <w:rPr>
          <w:lang w:val="de-DE"/>
        </w:rPr>
        <w:t>-05:15:20.152,-37:21:34.977</w:t>
      </w:r>
    </w:p>
    <w:p w14:paraId="7E8C975A" w14:textId="77777777" w:rsidR="00C35834" w:rsidRPr="001B5F2F" w:rsidRDefault="00C35834" w:rsidP="00C35834">
      <w:pPr>
        <w:rPr>
          <w:lang w:val="de-DE"/>
        </w:rPr>
      </w:pPr>
      <w:r w:rsidRPr="001B5F2F">
        <w:rPr>
          <w:lang w:val="de-DE"/>
        </w:rPr>
        <w:t>-05:15:20.152,-37:21:44.352</w:t>
      </w:r>
    </w:p>
    <w:p w14:paraId="72974BC2" w14:textId="77777777" w:rsidR="00C35834" w:rsidRPr="001B5F2F" w:rsidRDefault="00C35834" w:rsidP="00C35834">
      <w:pPr>
        <w:rPr>
          <w:lang w:val="de-DE"/>
        </w:rPr>
      </w:pPr>
      <w:r w:rsidRPr="001B5F2F">
        <w:rPr>
          <w:lang w:val="de-DE"/>
        </w:rPr>
        <w:lastRenderedPageBreak/>
        <w:t>-05:15:20.152,-37:21:53.727</w:t>
      </w:r>
    </w:p>
    <w:p w14:paraId="31423941" w14:textId="77777777" w:rsidR="00C35834" w:rsidRPr="001B5F2F" w:rsidRDefault="00C35834" w:rsidP="00C35834">
      <w:pPr>
        <w:rPr>
          <w:lang w:val="de-DE"/>
        </w:rPr>
      </w:pPr>
      <w:r w:rsidRPr="001B5F2F">
        <w:rPr>
          <w:lang w:val="de-DE"/>
        </w:rPr>
        <w:t>-05:15:20.152,-37:22:03.102</w:t>
      </w:r>
    </w:p>
    <w:p w14:paraId="549B3C1E" w14:textId="77777777" w:rsidR="00C35834" w:rsidRPr="001B5F2F" w:rsidRDefault="00C35834" w:rsidP="00C35834">
      <w:pPr>
        <w:rPr>
          <w:lang w:val="de-DE"/>
        </w:rPr>
      </w:pPr>
      <w:r w:rsidRPr="001B5F2F">
        <w:rPr>
          <w:lang w:val="de-DE"/>
        </w:rPr>
        <w:t>-05:15:20.152,-37:22:12.477</w:t>
      </w:r>
    </w:p>
    <w:p w14:paraId="625E2C01" w14:textId="77777777" w:rsidR="00C35834" w:rsidRPr="001B5F2F" w:rsidRDefault="00C35834" w:rsidP="00C35834">
      <w:pPr>
        <w:rPr>
          <w:lang w:val="de-DE"/>
        </w:rPr>
      </w:pPr>
      <w:r w:rsidRPr="001B5F2F">
        <w:rPr>
          <w:lang w:val="de-DE"/>
        </w:rPr>
        <w:t>-05:15:20.152,-37:22:21.852</w:t>
      </w:r>
    </w:p>
    <w:p w14:paraId="51CB0BC9" w14:textId="77777777" w:rsidR="00C35834" w:rsidRPr="001B5F2F" w:rsidRDefault="00C35834" w:rsidP="00C35834">
      <w:pPr>
        <w:rPr>
          <w:lang w:val="de-DE"/>
        </w:rPr>
      </w:pPr>
      <w:r w:rsidRPr="001B5F2F">
        <w:rPr>
          <w:lang w:val="de-DE"/>
        </w:rPr>
        <w:t>-05:15:20.152,-37:22:30.000</w:t>
      </w:r>
    </w:p>
    <w:p w14:paraId="75900DA9" w14:textId="77777777" w:rsidR="00C35834" w:rsidRPr="001B5F2F" w:rsidRDefault="00C35834" w:rsidP="00C35834">
      <w:pPr>
        <w:rPr>
          <w:lang w:val="de-DE"/>
        </w:rPr>
      </w:pPr>
      <w:r w:rsidRPr="001B5F2F">
        <w:rPr>
          <w:lang w:val="de-DE"/>
        </w:rPr>
        <w:t>-05:15:00.000,-37:22:30.000</w:t>
      </w:r>
    </w:p>
    <w:p w14:paraId="3268FEF6" w14:textId="77777777" w:rsidR="00C35834" w:rsidRPr="001B5F2F" w:rsidRDefault="00C35834" w:rsidP="00C35834">
      <w:pPr>
        <w:rPr>
          <w:lang w:val="de-DE"/>
        </w:rPr>
      </w:pPr>
      <w:r w:rsidRPr="001B5F2F">
        <w:rPr>
          <w:lang w:val="de-DE"/>
        </w:rPr>
        <w:t>-05:12:30.000,-37:22:30.000</w:t>
      </w:r>
    </w:p>
    <w:p w14:paraId="0109F2DF" w14:textId="77777777" w:rsidR="00C35834" w:rsidRPr="001B5F2F" w:rsidRDefault="00C35834" w:rsidP="00C35834">
      <w:pPr>
        <w:rPr>
          <w:lang w:val="de-DE"/>
        </w:rPr>
      </w:pPr>
      <w:r w:rsidRPr="001B5F2F">
        <w:rPr>
          <w:lang w:val="de-DE"/>
        </w:rPr>
        <w:t>POT-T-512</w:t>
      </w:r>
    </w:p>
    <w:p w14:paraId="75B6FDC5" w14:textId="77777777" w:rsidR="00C35834" w:rsidRPr="001B5F2F" w:rsidRDefault="00C35834" w:rsidP="00C35834">
      <w:pPr>
        <w:rPr>
          <w:lang w:val="de-DE"/>
        </w:rPr>
      </w:pPr>
      <w:r w:rsidRPr="001B5F2F">
        <w:rPr>
          <w:lang w:val="de-DE"/>
        </w:rPr>
        <w:t>-05:17:30.000,-37:41:15.000</w:t>
      </w:r>
    </w:p>
    <w:p w14:paraId="08326795" w14:textId="77777777" w:rsidR="00C35834" w:rsidRPr="001B5F2F" w:rsidRDefault="00C35834" w:rsidP="00C35834">
      <w:pPr>
        <w:rPr>
          <w:lang w:val="de-DE"/>
        </w:rPr>
      </w:pPr>
      <w:r w:rsidRPr="001B5F2F">
        <w:rPr>
          <w:lang w:val="de-DE"/>
        </w:rPr>
        <w:t>-05:15:00.000,-37:41:15.000</w:t>
      </w:r>
    </w:p>
    <w:p w14:paraId="10BC6545" w14:textId="77777777" w:rsidR="00C35834" w:rsidRPr="001B5F2F" w:rsidRDefault="00C35834" w:rsidP="00C35834">
      <w:pPr>
        <w:rPr>
          <w:lang w:val="de-DE"/>
        </w:rPr>
      </w:pPr>
      <w:r w:rsidRPr="001B5F2F">
        <w:rPr>
          <w:lang w:val="de-DE"/>
        </w:rPr>
        <w:t>-05:15:00.000,-37:37:30.000</w:t>
      </w:r>
    </w:p>
    <w:p w14:paraId="2685CD01" w14:textId="77777777" w:rsidR="00C35834" w:rsidRPr="001B5F2F" w:rsidRDefault="00C35834" w:rsidP="00C35834">
      <w:pPr>
        <w:rPr>
          <w:lang w:val="de-DE"/>
        </w:rPr>
      </w:pPr>
      <w:r w:rsidRPr="001B5F2F">
        <w:rPr>
          <w:lang w:val="de-DE"/>
        </w:rPr>
        <w:t>-05:16:53.902,-37:37:30.000</w:t>
      </w:r>
    </w:p>
    <w:p w14:paraId="76165708" w14:textId="77777777" w:rsidR="00C35834" w:rsidRPr="001B5F2F" w:rsidRDefault="00C35834" w:rsidP="00C35834">
      <w:pPr>
        <w:rPr>
          <w:lang w:val="de-DE"/>
        </w:rPr>
      </w:pPr>
      <w:r w:rsidRPr="001B5F2F">
        <w:rPr>
          <w:lang w:val="de-DE"/>
        </w:rPr>
        <w:t>-05:16:53.902,-37:37:31.236</w:t>
      </w:r>
    </w:p>
    <w:p w14:paraId="5215CC89" w14:textId="77777777" w:rsidR="00C35834" w:rsidRPr="001B5F2F" w:rsidRDefault="00C35834" w:rsidP="00C35834">
      <w:pPr>
        <w:rPr>
          <w:lang w:val="de-DE"/>
        </w:rPr>
      </w:pPr>
      <w:r w:rsidRPr="001B5F2F">
        <w:rPr>
          <w:lang w:val="de-DE"/>
        </w:rPr>
        <w:t>-05:17:03.277,-37:37:31.236</w:t>
      </w:r>
    </w:p>
    <w:p w14:paraId="29547CB6" w14:textId="77777777" w:rsidR="00C35834" w:rsidRPr="001B5F2F" w:rsidRDefault="00C35834" w:rsidP="00C35834">
      <w:pPr>
        <w:rPr>
          <w:lang w:val="de-DE"/>
        </w:rPr>
      </w:pPr>
      <w:r w:rsidRPr="001B5F2F">
        <w:rPr>
          <w:lang w:val="de-DE"/>
        </w:rPr>
        <w:t>-05:17:12.653,-37:37:31.236</w:t>
      </w:r>
    </w:p>
    <w:p w14:paraId="29411CE6" w14:textId="77777777" w:rsidR="00C35834" w:rsidRPr="001B5F2F" w:rsidRDefault="00C35834" w:rsidP="00C35834">
      <w:pPr>
        <w:rPr>
          <w:lang w:val="de-DE"/>
        </w:rPr>
      </w:pPr>
      <w:r w:rsidRPr="001B5F2F">
        <w:rPr>
          <w:lang w:val="de-DE"/>
        </w:rPr>
        <w:t>-05:17:22.028,-37:37:31.236</w:t>
      </w:r>
    </w:p>
    <w:p w14:paraId="41FE61AC" w14:textId="77777777" w:rsidR="00C35834" w:rsidRPr="001B5F2F" w:rsidRDefault="00C35834" w:rsidP="00C35834">
      <w:pPr>
        <w:rPr>
          <w:lang w:val="de-DE"/>
        </w:rPr>
      </w:pPr>
      <w:r w:rsidRPr="001B5F2F">
        <w:rPr>
          <w:lang w:val="de-DE"/>
        </w:rPr>
        <w:t>-05:17:30.000,-37:37:31.236</w:t>
      </w:r>
    </w:p>
    <w:p w14:paraId="56F5CD36" w14:textId="77777777" w:rsidR="00C35834" w:rsidRPr="001B5F2F" w:rsidRDefault="00C35834" w:rsidP="00C35834">
      <w:pPr>
        <w:rPr>
          <w:lang w:val="de-DE"/>
        </w:rPr>
      </w:pPr>
      <w:r w:rsidRPr="001B5F2F">
        <w:rPr>
          <w:lang w:val="de-DE"/>
        </w:rPr>
        <w:t>-05:17:31.403,-37:37:31.236</w:t>
      </w:r>
    </w:p>
    <w:p w14:paraId="2ECE86A1" w14:textId="77777777" w:rsidR="00C35834" w:rsidRPr="001B5F2F" w:rsidRDefault="00C35834" w:rsidP="00C35834">
      <w:pPr>
        <w:rPr>
          <w:lang w:val="de-DE"/>
        </w:rPr>
      </w:pPr>
      <w:r w:rsidRPr="001B5F2F">
        <w:rPr>
          <w:lang w:val="de-DE"/>
        </w:rPr>
        <w:t>-05:17:31.403,-37:37:59.361</w:t>
      </w:r>
    </w:p>
    <w:p w14:paraId="440FAB8D" w14:textId="77777777" w:rsidR="00C35834" w:rsidRPr="001B5F2F" w:rsidRDefault="00C35834" w:rsidP="00C35834">
      <w:pPr>
        <w:rPr>
          <w:lang w:val="de-DE"/>
        </w:rPr>
      </w:pPr>
      <w:r w:rsidRPr="001B5F2F">
        <w:rPr>
          <w:lang w:val="de-DE"/>
        </w:rPr>
        <w:t>-05:17:31.403,-37:37:59.361</w:t>
      </w:r>
    </w:p>
    <w:p w14:paraId="28350AA1" w14:textId="77777777" w:rsidR="00C35834" w:rsidRPr="001B5F2F" w:rsidRDefault="00C35834" w:rsidP="00C35834">
      <w:pPr>
        <w:rPr>
          <w:lang w:val="de-DE"/>
        </w:rPr>
      </w:pPr>
      <w:r w:rsidRPr="001B5F2F">
        <w:rPr>
          <w:lang w:val="de-DE"/>
        </w:rPr>
        <w:t>-05:17:30.467,-37:37:59.361</w:t>
      </w:r>
    </w:p>
    <w:p w14:paraId="15E58421" w14:textId="77777777" w:rsidR="00C35834" w:rsidRPr="001B5F2F" w:rsidRDefault="00C35834" w:rsidP="00C35834">
      <w:pPr>
        <w:rPr>
          <w:lang w:val="de-DE"/>
        </w:rPr>
      </w:pPr>
      <w:r w:rsidRPr="001B5F2F">
        <w:rPr>
          <w:lang w:val="de-DE"/>
        </w:rPr>
        <w:t>-05:17:30.000,-37:37:59.361</w:t>
      </w:r>
    </w:p>
    <w:p w14:paraId="210A9DF6" w14:textId="77777777" w:rsidR="00C35834" w:rsidRPr="001B5F2F" w:rsidRDefault="00C35834" w:rsidP="00C35834">
      <w:pPr>
        <w:rPr>
          <w:lang w:val="de-DE"/>
        </w:rPr>
      </w:pPr>
      <w:r w:rsidRPr="001B5F2F">
        <w:rPr>
          <w:lang w:val="de-DE"/>
        </w:rPr>
        <w:t>-05:17:30.000,-37:41:15.000</w:t>
      </w:r>
    </w:p>
    <w:p w14:paraId="2F5AB425" w14:textId="77777777" w:rsidR="00C35834" w:rsidRPr="001B5F2F" w:rsidRDefault="00C35834" w:rsidP="00C35834">
      <w:pPr>
        <w:rPr>
          <w:lang w:val="de-DE"/>
        </w:rPr>
      </w:pPr>
      <w:r w:rsidRPr="001B5F2F">
        <w:rPr>
          <w:lang w:val="de-DE"/>
        </w:rPr>
        <w:t>POT-T-513</w:t>
      </w:r>
    </w:p>
    <w:p w14:paraId="45BDB7BF" w14:textId="77777777" w:rsidR="00C35834" w:rsidRPr="001B5F2F" w:rsidRDefault="00C35834" w:rsidP="00C35834">
      <w:pPr>
        <w:rPr>
          <w:lang w:val="de-DE"/>
        </w:rPr>
      </w:pPr>
      <w:r w:rsidRPr="001B5F2F">
        <w:rPr>
          <w:lang w:val="de-DE"/>
        </w:rPr>
        <w:t>-05:15:00.000,-37:37:30.000</w:t>
      </w:r>
    </w:p>
    <w:p w14:paraId="1A3EFF18" w14:textId="77777777" w:rsidR="00C35834" w:rsidRPr="001B5F2F" w:rsidRDefault="00C35834" w:rsidP="00C35834">
      <w:pPr>
        <w:rPr>
          <w:lang w:val="de-DE"/>
        </w:rPr>
      </w:pPr>
      <w:r w:rsidRPr="001B5F2F">
        <w:rPr>
          <w:lang w:val="de-DE"/>
        </w:rPr>
        <w:t>-05:15:00.000,-37:35:29.359</w:t>
      </w:r>
    </w:p>
    <w:p w14:paraId="7DCCF3FD" w14:textId="77777777" w:rsidR="00C35834" w:rsidRPr="001B5F2F" w:rsidRDefault="00C35834" w:rsidP="00C35834">
      <w:pPr>
        <w:rPr>
          <w:lang w:val="de-DE"/>
        </w:rPr>
      </w:pPr>
      <w:r w:rsidRPr="001B5F2F">
        <w:rPr>
          <w:lang w:val="de-DE"/>
        </w:rPr>
        <w:t>-05:15:01.402,-37:35:29.359</w:t>
      </w:r>
    </w:p>
    <w:p w14:paraId="3AB91A8F" w14:textId="77777777" w:rsidR="00C35834" w:rsidRPr="001B5F2F" w:rsidRDefault="00C35834" w:rsidP="00C35834">
      <w:pPr>
        <w:rPr>
          <w:lang w:val="de-DE"/>
        </w:rPr>
      </w:pPr>
      <w:r w:rsidRPr="001B5F2F">
        <w:rPr>
          <w:lang w:val="de-DE"/>
        </w:rPr>
        <w:t>-05:15:10.777,-37:35:29.359</w:t>
      </w:r>
    </w:p>
    <w:p w14:paraId="6A3CBE48" w14:textId="77777777" w:rsidR="00C35834" w:rsidRPr="001B5F2F" w:rsidRDefault="00C35834" w:rsidP="00C35834">
      <w:pPr>
        <w:rPr>
          <w:lang w:val="de-DE"/>
        </w:rPr>
      </w:pPr>
      <w:r w:rsidRPr="001B5F2F">
        <w:rPr>
          <w:lang w:val="de-DE"/>
        </w:rPr>
        <w:t>-05:15:20.152,-37:35:29.359</w:t>
      </w:r>
    </w:p>
    <w:p w14:paraId="375CC44C" w14:textId="77777777" w:rsidR="00C35834" w:rsidRPr="001B5F2F" w:rsidRDefault="00C35834" w:rsidP="00C35834">
      <w:pPr>
        <w:rPr>
          <w:lang w:val="de-DE"/>
        </w:rPr>
      </w:pPr>
      <w:r w:rsidRPr="001B5F2F">
        <w:rPr>
          <w:lang w:val="de-DE"/>
        </w:rPr>
        <w:t>-05:15:29.527,-37:35:29.359</w:t>
      </w:r>
    </w:p>
    <w:p w14:paraId="7CE35FE9" w14:textId="77777777" w:rsidR="00C35834" w:rsidRPr="001B5F2F" w:rsidRDefault="00C35834" w:rsidP="00C35834">
      <w:pPr>
        <w:rPr>
          <w:lang w:val="de-DE"/>
        </w:rPr>
      </w:pPr>
      <w:r w:rsidRPr="001B5F2F">
        <w:rPr>
          <w:lang w:val="de-DE"/>
        </w:rPr>
        <w:t>-05:15:38.902,-37:35:29.359</w:t>
      </w:r>
    </w:p>
    <w:p w14:paraId="39E378B6" w14:textId="77777777" w:rsidR="00C35834" w:rsidRPr="001B5F2F" w:rsidRDefault="00C35834" w:rsidP="00C35834">
      <w:pPr>
        <w:rPr>
          <w:lang w:val="de-DE"/>
        </w:rPr>
      </w:pPr>
      <w:r w:rsidRPr="001B5F2F">
        <w:rPr>
          <w:lang w:val="de-DE"/>
        </w:rPr>
        <w:t>-05:15:48.277,-37:35:29.359</w:t>
      </w:r>
    </w:p>
    <w:p w14:paraId="669ABCC0" w14:textId="77777777" w:rsidR="00C35834" w:rsidRPr="001B5F2F" w:rsidRDefault="00C35834" w:rsidP="00C35834">
      <w:pPr>
        <w:rPr>
          <w:lang w:val="de-DE"/>
        </w:rPr>
      </w:pPr>
      <w:r w:rsidRPr="001B5F2F">
        <w:rPr>
          <w:lang w:val="de-DE"/>
        </w:rPr>
        <w:t>-05:15:57.652,-37:35:29.359</w:t>
      </w:r>
    </w:p>
    <w:p w14:paraId="5947FB66" w14:textId="77777777" w:rsidR="00C35834" w:rsidRPr="001B5F2F" w:rsidRDefault="00C35834" w:rsidP="00C35834">
      <w:pPr>
        <w:rPr>
          <w:lang w:val="de-DE"/>
        </w:rPr>
      </w:pPr>
      <w:r w:rsidRPr="001B5F2F">
        <w:rPr>
          <w:lang w:val="de-DE"/>
        </w:rPr>
        <w:t>-05:16:07.027,-37:35:29.359</w:t>
      </w:r>
    </w:p>
    <w:p w14:paraId="3984563E" w14:textId="77777777" w:rsidR="00C35834" w:rsidRPr="001B5F2F" w:rsidRDefault="00C35834" w:rsidP="00C35834">
      <w:pPr>
        <w:rPr>
          <w:lang w:val="de-DE"/>
        </w:rPr>
      </w:pPr>
      <w:r w:rsidRPr="001B5F2F">
        <w:rPr>
          <w:lang w:val="de-DE"/>
        </w:rPr>
        <w:t>-05:16:16.402,-37:35:29.359</w:t>
      </w:r>
    </w:p>
    <w:p w14:paraId="24ED485D" w14:textId="77777777" w:rsidR="00C35834" w:rsidRPr="001B5F2F" w:rsidRDefault="00C35834" w:rsidP="00C35834">
      <w:pPr>
        <w:rPr>
          <w:lang w:val="de-DE"/>
        </w:rPr>
      </w:pPr>
      <w:r w:rsidRPr="001B5F2F">
        <w:rPr>
          <w:lang w:val="de-DE"/>
        </w:rPr>
        <w:t>-05:16:25.777,-37:35:29.359</w:t>
      </w:r>
    </w:p>
    <w:p w14:paraId="3DFDE855" w14:textId="77777777" w:rsidR="00C35834" w:rsidRPr="001B5F2F" w:rsidRDefault="00C35834" w:rsidP="00C35834">
      <w:pPr>
        <w:rPr>
          <w:lang w:val="de-DE"/>
        </w:rPr>
      </w:pPr>
      <w:r w:rsidRPr="001B5F2F">
        <w:rPr>
          <w:lang w:val="de-DE"/>
        </w:rPr>
        <w:t>-05:16:35.152,-37:35:29.359</w:t>
      </w:r>
    </w:p>
    <w:p w14:paraId="50C6E8D5" w14:textId="77777777" w:rsidR="00C35834" w:rsidRPr="001B5F2F" w:rsidRDefault="00C35834" w:rsidP="00C35834">
      <w:pPr>
        <w:rPr>
          <w:lang w:val="de-DE"/>
        </w:rPr>
      </w:pPr>
      <w:r w:rsidRPr="001B5F2F">
        <w:rPr>
          <w:lang w:val="de-DE"/>
        </w:rPr>
        <w:t>-05:16:44.527,-37:35:29.359</w:t>
      </w:r>
    </w:p>
    <w:p w14:paraId="79DF190E" w14:textId="77777777" w:rsidR="00C35834" w:rsidRPr="001B5F2F" w:rsidRDefault="00C35834" w:rsidP="00C35834">
      <w:pPr>
        <w:rPr>
          <w:lang w:val="de-DE"/>
        </w:rPr>
      </w:pPr>
      <w:r w:rsidRPr="001B5F2F">
        <w:rPr>
          <w:lang w:val="de-DE"/>
        </w:rPr>
        <w:t>-05:16:53.902,-37:35:29.359</w:t>
      </w:r>
    </w:p>
    <w:p w14:paraId="7ED11A94" w14:textId="77777777" w:rsidR="00C35834" w:rsidRPr="001B5F2F" w:rsidRDefault="00C35834" w:rsidP="00C35834">
      <w:pPr>
        <w:rPr>
          <w:lang w:val="de-DE"/>
        </w:rPr>
      </w:pPr>
      <w:r w:rsidRPr="001B5F2F">
        <w:rPr>
          <w:lang w:val="de-DE"/>
        </w:rPr>
        <w:t>-05:16:53.902,-37:35:38.735</w:t>
      </w:r>
    </w:p>
    <w:p w14:paraId="36F5A091" w14:textId="77777777" w:rsidR="00C35834" w:rsidRPr="001B5F2F" w:rsidRDefault="00C35834" w:rsidP="00C35834">
      <w:pPr>
        <w:rPr>
          <w:lang w:val="de-DE"/>
        </w:rPr>
      </w:pPr>
      <w:r w:rsidRPr="001B5F2F">
        <w:rPr>
          <w:lang w:val="de-DE"/>
        </w:rPr>
        <w:t>-05:16:53.902,-37:35:48.110</w:t>
      </w:r>
    </w:p>
    <w:p w14:paraId="081DBDCF" w14:textId="77777777" w:rsidR="00C35834" w:rsidRPr="001B5F2F" w:rsidRDefault="00C35834" w:rsidP="00C35834">
      <w:pPr>
        <w:rPr>
          <w:lang w:val="de-DE"/>
        </w:rPr>
      </w:pPr>
      <w:r w:rsidRPr="001B5F2F">
        <w:rPr>
          <w:lang w:val="de-DE"/>
        </w:rPr>
        <w:t>-05:16:53.902,-37:35:57.485</w:t>
      </w:r>
    </w:p>
    <w:p w14:paraId="78076D96" w14:textId="77777777" w:rsidR="00C35834" w:rsidRPr="001B5F2F" w:rsidRDefault="00C35834" w:rsidP="00C35834">
      <w:pPr>
        <w:rPr>
          <w:lang w:val="de-DE"/>
        </w:rPr>
      </w:pPr>
      <w:r w:rsidRPr="001B5F2F">
        <w:rPr>
          <w:lang w:val="de-DE"/>
        </w:rPr>
        <w:t>-05:16:53.902,-37:36:06.860</w:t>
      </w:r>
    </w:p>
    <w:p w14:paraId="500406F5" w14:textId="77777777" w:rsidR="00C35834" w:rsidRPr="001B5F2F" w:rsidRDefault="00C35834" w:rsidP="00C35834">
      <w:pPr>
        <w:rPr>
          <w:lang w:val="de-DE"/>
        </w:rPr>
      </w:pPr>
      <w:r w:rsidRPr="001B5F2F">
        <w:rPr>
          <w:lang w:val="de-DE"/>
        </w:rPr>
        <w:t>-05:16:53.902,-37:36:16.235</w:t>
      </w:r>
    </w:p>
    <w:p w14:paraId="458BBB65" w14:textId="77777777" w:rsidR="00C35834" w:rsidRPr="001B5F2F" w:rsidRDefault="00C35834" w:rsidP="00C35834">
      <w:pPr>
        <w:rPr>
          <w:lang w:val="de-DE"/>
        </w:rPr>
      </w:pPr>
      <w:r w:rsidRPr="001B5F2F">
        <w:rPr>
          <w:lang w:val="de-DE"/>
        </w:rPr>
        <w:t>-05:16:53.902,-37:36:25.610</w:t>
      </w:r>
    </w:p>
    <w:p w14:paraId="1CA0FC18" w14:textId="77777777" w:rsidR="00C35834" w:rsidRPr="001B5F2F" w:rsidRDefault="00C35834" w:rsidP="00C35834">
      <w:pPr>
        <w:rPr>
          <w:lang w:val="de-DE"/>
        </w:rPr>
      </w:pPr>
      <w:r w:rsidRPr="001B5F2F">
        <w:rPr>
          <w:lang w:val="de-DE"/>
        </w:rPr>
        <w:t>-05:16:53.902,-37:36:34.985</w:t>
      </w:r>
    </w:p>
    <w:p w14:paraId="66F3D57F" w14:textId="77777777" w:rsidR="00C35834" w:rsidRPr="001B5F2F" w:rsidRDefault="00C35834" w:rsidP="00C35834">
      <w:pPr>
        <w:rPr>
          <w:lang w:val="de-DE"/>
        </w:rPr>
      </w:pPr>
      <w:r w:rsidRPr="001B5F2F">
        <w:rPr>
          <w:lang w:val="de-DE"/>
        </w:rPr>
        <w:t>-05:16:53.902,-37:36:44.360</w:t>
      </w:r>
    </w:p>
    <w:p w14:paraId="33524C7E" w14:textId="77777777" w:rsidR="00C35834" w:rsidRPr="001B5F2F" w:rsidRDefault="00C35834" w:rsidP="00C35834">
      <w:pPr>
        <w:rPr>
          <w:lang w:val="de-DE"/>
        </w:rPr>
      </w:pPr>
      <w:r w:rsidRPr="001B5F2F">
        <w:rPr>
          <w:lang w:val="de-DE"/>
        </w:rPr>
        <w:t>-05:16:53.902,-37:36:53.735</w:t>
      </w:r>
    </w:p>
    <w:p w14:paraId="774D5211" w14:textId="77777777" w:rsidR="00C35834" w:rsidRPr="001B5F2F" w:rsidRDefault="00C35834" w:rsidP="00C35834">
      <w:pPr>
        <w:rPr>
          <w:lang w:val="de-DE"/>
        </w:rPr>
      </w:pPr>
      <w:r w:rsidRPr="001B5F2F">
        <w:rPr>
          <w:lang w:val="de-DE"/>
        </w:rPr>
        <w:t>-05:16:53.902,-37:37:03.110</w:t>
      </w:r>
    </w:p>
    <w:p w14:paraId="6C523D46" w14:textId="77777777" w:rsidR="00C35834" w:rsidRPr="001B5F2F" w:rsidRDefault="00C35834" w:rsidP="00C35834">
      <w:pPr>
        <w:rPr>
          <w:lang w:val="de-DE"/>
        </w:rPr>
      </w:pPr>
      <w:r w:rsidRPr="001B5F2F">
        <w:rPr>
          <w:lang w:val="de-DE"/>
        </w:rPr>
        <w:t>-05:16:53.902,-37:37:12.485</w:t>
      </w:r>
    </w:p>
    <w:p w14:paraId="2A05A43C" w14:textId="77777777" w:rsidR="00C35834" w:rsidRPr="001B5F2F" w:rsidRDefault="00C35834" w:rsidP="00C35834">
      <w:pPr>
        <w:rPr>
          <w:lang w:val="de-DE"/>
        </w:rPr>
      </w:pPr>
      <w:r w:rsidRPr="001B5F2F">
        <w:rPr>
          <w:lang w:val="de-DE"/>
        </w:rPr>
        <w:t>-05:16:53.902,-37:37:21.860</w:t>
      </w:r>
    </w:p>
    <w:p w14:paraId="357A6ABD" w14:textId="77777777" w:rsidR="00C35834" w:rsidRPr="001B5F2F" w:rsidRDefault="00C35834" w:rsidP="00C35834">
      <w:pPr>
        <w:rPr>
          <w:lang w:val="de-DE"/>
        </w:rPr>
      </w:pPr>
      <w:r w:rsidRPr="001B5F2F">
        <w:rPr>
          <w:lang w:val="de-DE"/>
        </w:rPr>
        <w:t>-05:16:53.902,-37:37:30.000</w:t>
      </w:r>
    </w:p>
    <w:p w14:paraId="345D9F71" w14:textId="77777777" w:rsidR="00C35834" w:rsidRPr="001B5F2F" w:rsidRDefault="00C35834" w:rsidP="00C35834">
      <w:pPr>
        <w:pStyle w:val="TextosemFormatao"/>
        <w:rPr>
          <w:rFonts w:ascii="Arial" w:hAnsi="Arial"/>
          <w:sz w:val="18"/>
          <w:szCs w:val="24"/>
          <w:lang w:val="de-DE"/>
        </w:rPr>
      </w:pPr>
      <w:r w:rsidRPr="001B5F2F">
        <w:rPr>
          <w:rFonts w:ascii="Arial" w:hAnsi="Arial"/>
          <w:sz w:val="18"/>
          <w:szCs w:val="24"/>
          <w:lang w:val="de-DE"/>
        </w:rPr>
        <w:t>-05:15:00.000,-37:37:30.000</w:t>
      </w:r>
    </w:p>
    <w:p w14:paraId="06BA702C" w14:textId="77777777" w:rsidR="00C35834" w:rsidRPr="001B5F2F" w:rsidRDefault="00C35834" w:rsidP="00C35834">
      <w:pPr>
        <w:rPr>
          <w:lang w:val="de-DE"/>
        </w:rPr>
      </w:pPr>
      <w:r w:rsidRPr="001B5F2F">
        <w:rPr>
          <w:lang w:val="de-DE"/>
        </w:rPr>
        <w:t>POT-T-515</w:t>
      </w:r>
    </w:p>
    <w:p w14:paraId="396DEB5A" w14:textId="77777777" w:rsidR="00C35834" w:rsidRPr="001B5F2F" w:rsidRDefault="00C35834" w:rsidP="00C35834">
      <w:pPr>
        <w:rPr>
          <w:lang w:val="de-DE"/>
        </w:rPr>
      </w:pPr>
      <w:r w:rsidRPr="001B5F2F">
        <w:rPr>
          <w:lang w:val="de-DE"/>
        </w:rPr>
        <w:t>-05:14:23.902,-37:26:53.730</w:t>
      </w:r>
    </w:p>
    <w:p w14:paraId="48EAAB58" w14:textId="77777777" w:rsidR="00C35834" w:rsidRPr="001B5F2F" w:rsidRDefault="00C35834" w:rsidP="00C35834">
      <w:pPr>
        <w:rPr>
          <w:lang w:val="de-DE"/>
        </w:rPr>
      </w:pPr>
      <w:r w:rsidRPr="001B5F2F">
        <w:rPr>
          <w:lang w:val="de-DE"/>
        </w:rPr>
        <w:t>-05:14:23.902,-37:26:44.355</w:t>
      </w:r>
    </w:p>
    <w:p w14:paraId="6DBC2C07" w14:textId="77777777" w:rsidR="00C35834" w:rsidRPr="001B5F2F" w:rsidRDefault="00C35834" w:rsidP="00C35834">
      <w:pPr>
        <w:rPr>
          <w:lang w:val="de-DE"/>
        </w:rPr>
      </w:pPr>
      <w:r w:rsidRPr="001B5F2F">
        <w:rPr>
          <w:lang w:val="de-DE"/>
        </w:rPr>
        <w:t>-05:14:23.902,-37:26:34.980</w:t>
      </w:r>
    </w:p>
    <w:p w14:paraId="66F1F94F" w14:textId="77777777" w:rsidR="00C35834" w:rsidRPr="001B5F2F" w:rsidRDefault="00C35834" w:rsidP="00C35834">
      <w:pPr>
        <w:rPr>
          <w:lang w:val="de-DE"/>
        </w:rPr>
      </w:pPr>
      <w:r w:rsidRPr="001B5F2F">
        <w:rPr>
          <w:lang w:val="de-DE"/>
        </w:rPr>
        <w:t>-05:14:23.902,-37:26:25.605</w:t>
      </w:r>
    </w:p>
    <w:p w14:paraId="6BF633C6" w14:textId="77777777" w:rsidR="00C35834" w:rsidRPr="001B5F2F" w:rsidRDefault="00C35834" w:rsidP="00C35834">
      <w:pPr>
        <w:rPr>
          <w:lang w:val="de-DE"/>
        </w:rPr>
      </w:pPr>
      <w:r w:rsidRPr="001B5F2F">
        <w:rPr>
          <w:lang w:val="de-DE"/>
        </w:rPr>
        <w:t>-05:14:23.902,-37:26:16.230</w:t>
      </w:r>
    </w:p>
    <w:p w14:paraId="5F2D183B" w14:textId="77777777" w:rsidR="00C35834" w:rsidRPr="001B5F2F" w:rsidRDefault="00C35834" w:rsidP="00C35834">
      <w:pPr>
        <w:rPr>
          <w:lang w:val="de-DE"/>
        </w:rPr>
      </w:pPr>
      <w:r w:rsidRPr="001B5F2F">
        <w:rPr>
          <w:lang w:val="de-DE"/>
        </w:rPr>
        <w:t>-05:15:00.000,-37:26:16.230</w:t>
      </w:r>
    </w:p>
    <w:p w14:paraId="60077F73" w14:textId="77777777" w:rsidR="00C35834" w:rsidRPr="001B5F2F" w:rsidRDefault="00C35834" w:rsidP="00C35834">
      <w:pPr>
        <w:rPr>
          <w:lang w:val="de-DE"/>
        </w:rPr>
      </w:pPr>
      <w:r w:rsidRPr="001B5F2F">
        <w:rPr>
          <w:lang w:val="de-DE"/>
        </w:rPr>
        <w:t>-05:15:00.000,-37:26:16.230</w:t>
      </w:r>
    </w:p>
    <w:p w14:paraId="1AB14DD3" w14:textId="77777777" w:rsidR="00C35834" w:rsidRPr="001B5F2F" w:rsidRDefault="00C35834" w:rsidP="00C35834">
      <w:pPr>
        <w:rPr>
          <w:lang w:val="de-DE"/>
        </w:rPr>
      </w:pPr>
      <w:r w:rsidRPr="001B5F2F">
        <w:rPr>
          <w:lang w:val="de-DE"/>
        </w:rPr>
        <w:t>-05:15:00.000,-37:26:15.613</w:t>
      </w:r>
    </w:p>
    <w:p w14:paraId="1F035279" w14:textId="77777777" w:rsidR="00C35834" w:rsidRPr="001B5F2F" w:rsidRDefault="00C35834" w:rsidP="00C35834">
      <w:pPr>
        <w:rPr>
          <w:lang w:val="de-DE"/>
        </w:rPr>
      </w:pPr>
      <w:r w:rsidRPr="001B5F2F">
        <w:rPr>
          <w:lang w:val="de-DE"/>
        </w:rPr>
        <w:t>-05:15:00.000,-37:26:15.000</w:t>
      </w:r>
    </w:p>
    <w:p w14:paraId="5D7FB5FC" w14:textId="77777777" w:rsidR="00C35834" w:rsidRPr="001B5F2F" w:rsidRDefault="00C35834" w:rsidP="00C35834">
      <w:pPr>
        <w:rPr>
          <w:lang w:val="de-DE"/>
        </w:rPr>
      </w:pPr>
      <w:r w:rsidRPr="001B5F2F">
        <w:rPr>
          <w:lang w:val="de-DE"/>
        </w:rPr>
        <w:t>-05:15:00.000,-37:26:15.000</w:t>
      </w:r>
    </w:p>
    <w:p w14:paraId="07757013" w14:textId="77777777" w:rsidR="00C35834" w:rsidRPr="001B5F2F" w:rsidRDefault="00C35834" w:rsidP="00C35834">
      <w:pPr>
        <w:rPr>
          <w:lang w:val="de-DE"/>
        </w:rPr>
      </w:pPr>
      <w:r w:rsidRPr="001B5F2F">
        <w:rPr>
          <w:lang w:val="de-DE"/>
        </w:rPr>
        <w:t>-05:17:30.000,-37:26:15.000</w:t>
      </w:r>
    </w:p>
    <w:p w14:paraId="3F592F1E" w14:textId="77777777" w:rsidR="00C35834" w:rsidRPr="001B5F2F" w:rsidRDefault="00C35834" w:rsidP="00C35834">
      <w:pPr>
        <w:rPr>
          <w:lang w:val="de-DE"/>
        </w:rPr>
      </w:pPr>
      <w:r w:rsidRPr="001B5F2F">
        <w:rPr>
          <w:lang w:val="de-DE"/>
        </w:rPr>
        <w:t>-05:17:30.000,-37:30:00.000</w:t>
      </w:r>
    </w:p>
    <w:p w14:paraId="5B715DCD" w14:textId="77777777" w:rsidR="00C35834" w:rsidRPr="001B5F2F" w:rsidRDefault="00C35834" w:rsidP="00C35834">
      <w:pPr>
        <w:rPr>
          <w:lang w:val="de-DE"/>
        </w:rPr>
      </w:pPr>
      <w:r w:rsidRPr="001B5F2F">
        <w:rPr>
          <w:lang w:val="de-DE"/>
        </w:rPr>
        <w:t>-05:16:53.903,-37:30:00.000</w:t>
      </w:r>
    </w:p>
    <w:p w14:paraId="27285B63" w14:textId="77777777" w:rsidR="00C35834" w:rsidRPr="001B5F2F" w:rsidRDefault="00C35834" w:rsidP="00C35834">
      <w:pPr>
        <w:rPr>
          <w:lang w:val="de-DE"/>
        </w:rPr>
      </w:pPr>
      <w:r w:rsidRPr="001B5F2F">
        <w:rPr>
          <w:lang w:val="de-DE"/>
        </w:rPr>
        <w:t>-05:16:53.903,-37:29:51.856</w:t>
      </w:r>
    </w:p>
    <w:p w14:paraId="5246BD9B" w14:textId="77777777" w:rsidR="00C35834" w:rsidRPr="001B5F2F" w:rsidRDefault="00C35834" w:rsidP="00C35834">
      <w:pPr>
        <w:rPr>
          <w:lang w:val="de-DE"/>
        </w:rPr>
      </w:pPr>
      <w:r w:rsidRPr="001B5F2F">
        <w:rPr>
          <w:lang w:val="de-DE"/>
        </w:rPr>
        <w:t>-05:16:53.903,-37:29:42.481</w:t>
      </w:r>
    </w:p>
    <w:p w14:paraId="7EE4B893" w14:textId="77777777" w:rsidR="00C35834" w:rsidRPr="001B5F2F" w:rsidRDefault="00C35834" w:rsidP="00C35834">
      <w:pPr>
        <w:rPr>
          <w:lang w:val="de-DE"/>
        </w:rPr>
      </w:pPr>
      <w:r w:rsidRPr="001B5F2F">
        <w:rPr>
          <w:lang w:val="de-DE"/>
        </w:rPr>
        <w:t>-05:16:53.903,-37:29:33.106</w:t>
      </w:r>
    </w:p>
    <w:p w14:paraId="2789D45E" w14:textId="77777777" w:rsidR="00C35834" w:rsidRPr="001B5F2F" w:rsidRDefault="00C35834" w:rsidP="00C35834">
      <w:pPr>
        <w:rPr>
          <w:lang w:val="de-DE"/>
        </w:rPr>
      </w:pPr>
      <w:r w:rsidRPr="001B5F2F">
        <w:rPr>
          <w:lang w:val="de-DE"/>
        </w:rPr>
        <w:t>-05:16:53.903,-37:29:23.731</w:t>
      </w:r>
    </w:p>
    <w:p w14:paraId="6DA4E274" w14:textId="77777777" w:rsidR="00C35834" w:rsidRPr="001B5F2F" w:rsidRDefault="00C35834" w:rsidP="00C35834">
      <w:pPr>
        <w:rPr>
          <w:lang w:val="de-DE"/>
        </w:rPr>
      </w:pPr>
      <w:r w:rsidRPr="001B5F2F">
        <w:rPr>
          <w:lang w:val="de-DE"/>
        </w:rPr>
        <w:t>-05:16:53.903,-37:29:14.356</w:t>
      </w:r>
    </w:p>
    <w:p w14:paraId="699060D8" w14:textId="77777777" w:rsidR="00C35834" w:rsidRPr="001B5F2F" w:rsidRDefault="00C35834" w:rsidP="00C35834">
      <w:pPr>
        <w:rPr>
          <w:lang w:val="de-DE"/>
        </w:rPr>
      </w:pPr>
      <w:r w:rsidRPr="001B5F2F">
        <w:rPr>
          <w:lang w:val="de-DE"/>
        </w:rPr>
        <w:t>-05:16:53.903,-37:29:04.981</w:t>
      </w:r>
    </w:p>
    <w:p w14:paraId="62E01D1A" w14:textId="77777777" w:rsidR="00C35834" w:rsidRPr="001B5F2F" w:rsidRDefault="00C35834" w:rsidP="00C35834">
      <w:pPr>
        <w:rPr>
          <w:lang w:val="de-DE"/>
        </w:rPr>
      </w:pPr>
      <w:r w:rsidRPr="001B5F2F">
        <w:rPr>
          <w:lang w:val="de-DE"/>
        </w:rPr>
        <w:t>-05:16:53.903,-37:28:55.606</w:t>
      </w:r>
    </w:p>
    <w:p w14:paraId="4AC95818" w14:textId="77777777" w:rsidR="00C35834" w:rsidRPr="001B5F2F" w:rsidRDefault="00C35834" w:rsidP="00C35834">
      <w:pPr>
        <w:rPr>
          <w:lang w:val="de-DE"/>
        </w:rPr>
      </w:pPr>
      <w:r w:rsidRPr="001B5F2F">
        <w:rPr>
          <w:lang w:val="de-DE"/>
        </w:rPr>
        <w:t>-05:16:53.903,-37:28:46.231</w:t>
      </w:r>
    </w:p>
    <w:p w14:paraId="29456EE8" w14:textId="77777777" w:rsidR="00C35834" w:rsidRPr="001B5F2F" w:rsidRDefault="00C35834" w:rsidP="00C35834">
      <w:pPr>
        <w:rPr>
          <w:lang w:val="de-DE"/>
        </w:rPr>
      </w:pPr>
      <w:r w:rsidRPr="001B5F2F">
        <w:rPr>
          <w:lang w:val="de-DE"/>
        </w:rPr>
        <w:t>-05:16:44.528,-37:28:46.231</w:t>
      </w:r>
    </w:p>
    <w:p w14:paraId="67BC7A1E" w14:textId="77777777" w:rsidR="00C35834" w:rsidRPr="001B5F2F" w:rsidRDefault="00C35834" w:rsidP="00C35834">
      <w:pPr>
        <w:rPr>
          <w:lang w:val="de-DE"/>
        </w:rPr>
      </w:pPr>
      <w:r w:rsidRPr="001B5F2F">
        <w:rPr>
          <w:lang w:val="de-DE"/>
        </w:rPr>
        <w:t>-05:16:35.152,-37:28:46.231</w:t>
      </w:r>
    </w:p>
    <w:p w14:paraId="44A5C7CF" w14:textId="77777777" w:rsidR="00C35834" w:rsidRPr="001B5F2F" w:rsidRDefault="00C35834" w:rsidP="00C35834">
      <w:pPr>
        <w:rPr>
          <w:lang w:val="de-DE"/>
        </w:rPr>
      </w:pPr>
      <w:r w:rsidRPr="001B5F2F">
        <w:rPr>
          <w:lang w:val="de-DE"/>
        </w:rPr>
        <w:t>-05:16:25.777,-37:28:46.231</w:t>
      </w:r>
    </w:p>
    <w:p w14:paraId="26EF3428" w14:textId="77777777" w:rsidR="00C35834" w:rsidRPr="001B5F2F" w:rsidRDefault="00C35834" w:rsidP="00C35834">
      <w:pPr>
        <w:rPr>
          <w:lang w:val="de-DE"/>
        </w:rPr>
      </w:pPr>
      <w:r w:rsidRPr="001B5F2F">
        <w:rPr>
          <w:lang w:val="de-DE"/>
        </w:rPr>
        <w:t>-05:16:16.402,-37:28:46.231</w:t>
      </w:r>
    </w:p>
    <w:p w14:paraId="41B0A1D9" w14:textId="77777777" w:rsidR="00C35834" w:rsidRPr="001B5F2F" w:rsidRDefault="00C35834" w:rsidP="00C35834">
      <w:pPr>
        <w:rPr>
          <w:lang w:val="de-DE"/>
        </w:rPr>
      </w:pPr>
      <w:r w:rsidRPr="001B5F2F">
        <w:rPr>
          <w:lang w:val="de-DE"/>
        </w:rPr>
        <w:t>-05:16:07.027,-37:28:46.231</w:t>
      </w:r>
    </w:p>
    <w:p w14:paraId="303DC7F7" w14:textId="77777777" w:rsidR="00C35834" w:rsidRPr="001B5F2F" w:rsidRDefault="00C35834" w:rsidP="00C35834">
      <w:pPr>
        <w:rPr>
          <w:lang w:val="de-DE"/>
        </w:rPr>
      </w:pPr>
      <w:r w:rsidRPr="001B5F2F">
        <w:rPr>
          <w:lang w:val="de-DE"/>
        </w:rPr>
        <w:t>-05:15:57.652,-37:28:46.231</w:t>
      </w:r>
    </w:p>
    <w:p w14:paraId="4D2D292B" w14:textId="77777777" w:rsidR="00C35834" w:rsidRPr="001B5F2F" w:rsidRDefault="00C35834" w:rsidP="00C35834">
      <w:pPr>
        <w:rPr>
          <w:lang w:val="de-DE"/>
        </w:rPr>
      </w:pPr>
      <w:r w:rsidRPr="001B5F2F">
        <w:rPr>
          <w:lang w:val="de-DE"/>
        </w:rPr>
        <w:t>-05:15:48.277,-37:28:46.231</w:t>
      </w:r>
    </w:p>
    <w:p w14:paraId="589139AD" w14:textId="77777777" w:rsidR="00C35834" w:rsidRPr="001B5F2F" w:rsidRDefault="00C35834" w:rsidP="00C35834">
      <w:pPr>
        <w:rPr>
          <w:lang w:val="de-DE"/>
        </w:rPr>
      </w:pPr>
      <w:r w:rsidRPr="001B5F2F">
        <w:rPr>
          <w:lang w:val="de-DE"/>
        </w:rPr>
        <w:t>-05:15:38.902,-37:28:46.231</w:t>
      </w:r>
    </w:p>
    <w:p w14:paraId="565E80A2" w14:textId="77777777" w:rsidR="00C35834" w:rsidRPr="001B5F2F" w:rsidRDefault="00C35834" w:rsidP="00C35834">
      <w:pPr>
        <w:rPr>
          <w:lang w:val="de-DE"/>
        </w:rPr>
      </w:pPr>
      <w:r w:rsidRPr="001B5F2F">
        <w:rPr>
          <w:lang w:val="de-DE"/>
        </w:rPr>
        <w:t>-05:15:29.527,-37:28:46.231</w:t>
      </w:r>
    </w:p>
    <w:p w14:paraId="02799814" w14:textId="77777777" w:rsidR="00C35834" w:rsidRPr="001B5F2F" w:rsidRDefault="00C35834" w:rsidP="00C35834">
      <w:pPr>
        <w:rPr>
          <w:lang w:val="de-DE"/>
        </w:rPr>
      </w:pPr>
      <w:r w:rsidRPr="001B5F2F">
        <w:rPr>
          <w:lang w:val="de-DE"/>
        </w:rPr>
        <w:t>-05:15:20.152,-37:28:46.231</w:t>
      </w:r>
    </w:p>
    <w:p w14:paraId="0DCBE6D9" w14:textId="77777777" w:rsidR="00C35834" w:rsidRPr="001B5F2F" w:rsidRDefault="00C35834" w:rsidP="00C35834">
      <w:pPr>
        <w:rPr>
          <w:lang w:val="de-DE"/>
        </w:rPr>
      </w:pPr>
      <w:r w:rsidRPr="001B5F2F">
        <w:rPr>
          <w:lang w:val="de-DE"/>
        </w:rPr>
        <w:t>-05:15:10.777,-37:28:46.231</w:t>
      </w:r>
    </w:p>
    <w:p w14:paraId="6263D36C" w14:textId="77777777" w:rsidR="00C35834" w:rsidRPr="001B5F2F" w:rsidRDefault="00C35834" w:rsidP="00C35834">
      <w:pPr>
        <w:rPr>
          <w:lang w:val="de-DE"/>
        </w:rPr>
      </w:pPr>
      <w:r w:rsidRPr="001B5F2F">
        <w:rPr>
          <w:lang w:val="de-DE"/>
        </w:rPr>
        <w:t>-05:15:01.402,-37:28:46.231</w:t>
      </w:r>
    </w:p>
    <w:p w14:paraId="2AB2B6BE" w14:textId="77777777" w:rsidR="00C35834" w:rsidRPr="001B5F2F" w:rsidRDefault="00C35834" w:rsidP="00C35834">
      <w:pPr>
        <w:rPr>
          <w:lang w:val="de-DE"/>
        </w:rPr>
      </w:pPr>
      <w:r w:rsidRPr="001B5F2F">
        <w:rPr>
          <w:lang w:val="de-DE"/>
        </w:rPr>
        <w:t>-05:15:01.402,-37:28:36.856</w:t>
      </w:r>
    </w:p>
    <w:p w14:paraId="25196F11" w14:textId="77777777" w:rsidR="00C35834" w:rsidRPr="001B5F2F" w:rsidRDefault="00C35834" w:rsidP="00C35834">
      <w:pPr>
        <w:rPr>
          <w:lang w:val="de-DE"/>
        </w:rPr>
      </w:pPr>
      <w:r w:rsidRPr="001B5F2F">
        <w:rPr>
          <w:lang w:val="de-DE"/>
        </w:rPr>
        <w:t>-05:15:01.402,-37:28:27.481</w:t>
      </w:r>
    </w:p>
    <w:p w14:paraId="5BC6A30F" w14:textId="77777777" w:rsidR="00C35834" w:rsidRPr="001B5F2F" w:rsidRDefault="00C35834" w:rsidP="00C35834">
      <w:pPr>
        <w:rPr>
          <w:lang w:val="de-DE"/>
        </w:rPr>
      </w:pPr>
      <w:r w:rsidRPr="001B5F2F">
        <w:rPr>
          <w:lang w:val="de-DE"/>
        </w:rPr>
        <w:t>-05:15:01.402,-37:28:18.106</w:t>
      </w:r>
    </w:p>
    <w:p w14:paraId="6E6A6604" w14:textId="77777777" w:rsidR="00C35834" w:rsidRPr="001B5F2F" w:rsidRDefault="00C35834" w:rsidP="00C35834">
      <w:pPr>
        <w:rPr>
          <w:lang w:val="de-DE"/>
        </w:rPr>
      </w:pPr>
      <w:r w:rsidRPr="001B5F2F">
        <w:rPr>
          <w:lang w:val="de-DE"/>
        </w:rPr>
        <w:t>-05:15:01.402,-37:28:08.731</w:t>
      </w:r>
    </w:p>
    <w:p w14:paraId="02D8930E" w14:textId="77777777" w:rsidR="00C35834" w:rsidRPr="001B5F2F" w:rsidRDefault="00C35834" w:rsidP="00C35834">
      <w:pPr>
        <w:rPr>
          <w:lang w:val="de-DE"/>
        </w:rPr>
      </w:pPr>
      <w:r w:rsidRPr="001B5F2F">
        <w:rPr>
          <w:lang w:val="de-DE"/>
        </w:rPr>
        <w:t>-05:15:01.402,-37:27:59.355</w:t>
      </w:r>
    </w:p>
    <w:p w14:paraId="498E2D44" w14:textId="77777777" w:rsidR="00C35834" w:rsidRPr="001B5F2F" w:rsidRDefault="00C35834" w:rsidP="00C35834">
      <w:pPr>
        <w:rPr>
          <w:lang w:val="de-DE"/>
        </w:rPr>
      </w:pPr>
      <w:r w:rsidRPr="001B5F2F">
        <w:rPr>
          <w:lang w:val="de-DE"/>
        </w:rPr>
        <w:t>-05:15:01.402,-37:27:49.980</w:t>
      </w:r>
    </w:p>
    <w:p w14:paraId="6E6B77D9" w14:textId="77777777" w:rsidR="00C35834" w:rsidRPr="001B5F2F" w:rsidRDefault="00C35834" w:rsidP="00C35834">
      <w:pPr>
        <w:rPr>
          <w:lang w:val="de-DE"/>
        </w:rPr>
      </w:pPr>
      <w:r w:rsidRPr="001B5F2F">
        <w:rPr>
          <w:lang w:val="de-DE"/>
        </w:rPr>
        <w:t>-05:15:01.402,-37:27:40.605</w:t>
      </w:r>
    </w:p>
    <w:p w14:paraId="2BE1B120" w14:textId="77777777" w:rsidR="00C35834" w:rsidRPr="001B5F2F" w:rsidRDefault="00C35834" w:rsidP="00C35834">
      <w:pPr>
        <w:rPr>
          <w:lang w:val="de-DE"/>
        </w:rPr>
      </w:pPr>
      <w:r w:rsidRPr="001B5F2F">
        <w:rPr>
          <w:lang w:val="de-DE"/>
        </w:rPr>
        <w:t>-05:15:01.402,-37:27:31.230</w:t>
      </w:r>
    </w:p>
    <w:p w14:paraId="0C54E4AE" w14:textId="77777777" w:rsidR="00C35834" w:rsidRPr="001B5F2F" w:rsidRDefault="00C35834" w:rsidP="00C35834">
      <w:pPr>
        <w:rPr>
          <w:lang w:val="de-DE"/>
        </w:rPr>
      </w:pPr>
      <w:r w:rsidRPr="001B5F2F">
        <w:rPr>
          <w:lang w:val="de-DE"/>
        </w:rPr>
        <w:t>-05:15:01.402,-37:27:21.855</w:t>
      </w:r>
    </w:p>
    <w:p w14:paraId="2FD5A8B3" w14:textId="77777777" w:rsidR="00C35834" w:rsidRPr="001B5F2F" w:rsidRDefault="00C35834" w:rsidP="00C35834">
      <w:pPr>
        <w:rPr>
          <w:lang w:val="de-DE"/>
        </w:rPr>
      </w:pPr>
      <w:r w:rsidRPr="001B5F2F">
        <w:rPr>
          <w:lang w:val="de-DE"/>
        </w:rPr>
        <w:t>-05:15:01.402,-37:27:12.480</w:t>
      </w:r>
    </w:p>
    <w:p w14:paraId="32B5AB6D" w14:textId="77777777" w:rsidR="00C35834" w:rsidRPr="001B5F2F" w:rsidRDefault="00C35834" w:rsidP="00C35834">
      <w:pPr>
        <w:rPr>
          <w:lang w:val="de-DE"/>
        </w:rPr>
      </w:pPr>
      <w:r w:rsidRPr="001B5F2F">
        <w:rPr>
          <w:lang w:val="de-DE"/>
        </w:rPr>
        <w:t>-05:15:01.402,-37:27:03.105</w:t>
      </w:r>
    </w:p>
    <w:p w14:paraId="7E7E4A9D" w14:textId="77777777" w:rsidR="00C35834" w:rsidRPr="001B5F2F" w:rsidRDefault="00C35834" w:rsidP="00C35834">
      <w:pPr>
        <w:rPr>
          <w:lang w:val="de-DE"/>
        </w:rPr>
      </w:pPr>
      <w:r w:rsidRPr="001B5F2F">
        <w:rPr>
          <w:lang w:val="de-DE"/>
        </w:rPr>
        <w:t>-05:15:01.402,-37:26:53.730</w:t>
      </w:r>
    </w:p>
    <w:p w14:paraId="4E0156F4" w14:textId="77777777" w:rsidR="00C35834" w:rsidRPr="001B5F2F" w:rsidRDefault="00C35834" w:rsidP="00C35834">
      <w:pPr>
        <w:rPr>
          <w:lang w:val="de-DE"/>
        </w:rPr>
      </w:pPr>
      <w:r w:rsidRPr="001B5F2F">
        <w:rPr>
          <w:lang w:val="de-DE"/>
        </w:rPr>
        <w:t>-05:14:52.027,-37:26:53.730</w:t>
      </w:r>
    </w:p>
    <w:p w14:paraId="2471BA77" w14:textId="77777777" w:rsidR="00C35834" w:rsidRPr="001B5F2F" w:rsidRDefault="00C35834" w:rsidP="00C35834">
      <w:pPr>
        <w:rPr>
          <w:lang w:val="de-DE"/>
        </w:rPr>
      </w:pPr>
      <w:r w:rsidRPr="001B5F2F">
        <w:rPr>
          <w:lang w:val="de-DE"/>
        </w:rPr>
        <w:t>-05:14:42.652,-37:26:53.730</w:t>
      </w:r>
    </w:p>
    <w:p w14:paraId="3A0B2951" w14:textId="77777777" w:rsidR="00C35834" w:rsidRPr="001B5F2F" w:rsidRDefault="00C35834" w:rsidP="00C35834">
      <w:pPr>
        <w:rPr>
          <w:lang w:val="de-DE"/>
        </w:rPr>
      </w:pPr>
      <w:r w:rsidRPr="001B5F2F">
        <w:rPr>
          <w:lang w:val="de-DE"/>
        </w:rPr>
        <w:t>-05:14:33.277,-37:26:53.730</w:t>
      </w:r>
    </w:p>
    <w:p w14:paraId="593CEA35" w14:textId="77777777" w:rsidR="00C35834" w:rsidRPr="001B5F2F" w:rsidRDefault="00C35834" w:rsidP="00C35834">
      <w:pPr>
        <w:rPr>
          <w:lang w:val="de-DE"/>
        </w:rPr>
      </w:pPr>
      <w:r w:rsidRPr="001B5F2F">
        <w:rPr>
          <w:lang w:val="de-DE"/>
        </w:rPr>
        <w:t>-05:14:23.902,-37:26:53.730</w:t>
      </w:r>
    </w:p>
    <w:p w14:paraId="10F1CEAB" w14:textId="77777777" w:rsidR="00C35834" w:rsidRPr="001B5F2F" w:rsidRDefault="00C35834" w:rsidP="00C35834">
      <w:pPr>
        <w:rPr>
          <w:lang w:val="de-DE"/>
        </w:rPr>
      </w:pPr>
      <w:r w:rsidRPr="001B5F2F">
        <w:rPr>
          <w:lang w:val="de-DE"/>
        </w:rPr>
        <w:t>POT-T-516</w:t>
      </w:r>
    </w:p>
    <w:p w14:paraId="279240AD" w14:textId="77777777" w:rsidR="00C35834" w:rsidRPr="001B5F2F" w:rsidRDefault="00C35834" w:rsidP="00C35834">
      <w:pPr>
        <w:rPr>
          <w:lang w:val="de-DE"/>
        </w:rPr>
      </w:pPr>
      <w:r w:rsidRPr="001B5F2F">
        <w:rPr>
          <w:lang w:val="de-DE"/>
        </w:rPr>
        <w:t>-05:15:00.000,-37:26:15.000</w:t>
      </w:r>
    </w:p>
    <w:p w14:paraId="30C7FC6C" w14:textId="77777777" w:rsidR="00C35834" w:rsidRPr="001B5F2F" w:rsidRDefault="00C35834" w:rsidP="00C35834">
      <w:pPr>
        <w:rPr>
          <w:lang w:val="de-DE"/>
        </w:rPr>
      </w:pPr>
      <w:r w:rsidRPr="001B5F2F">
        <w:rPr>
          <w:lang w:val="de-DE"/>
        </w:rPr>
        <w:t>-05:15:00.000,-37:22:30.000</w:t>
      </w:r>
    </w:p>
    <w:p w14:paraId="032B9155" w14:textId="77777777" w:rsidR="00C35834" w:rsidRPr="001B5F2F" w:rsidRDefault="00C35834" w:rsidP="00C35834">
      <w:pPr>
        <w:rPr>
          <w:lang w:val="de-DE"/>
        </w:rPr>
      </w:pPr>
      <w:r w:rsidRPr="001B5F2F">
        <w:rPr>
          <w:lang w:val="de-DE"/>
        </w:rPr>
        <w:t>-05:15:20.152,-37:22:30.000</w:t>
      </w:r>
    </w:p>
    <w:p w14:paraId="3973120B" w14:textId="77777777" w:rsidR="00C35834" w:rsidRPr="001B5F2F" w:rsidRDefault="00C35834" w:rsidP="00C35834">
      <w:pPr>
        <w:rPr>
          <w:lang w:val="de-DE"/>
        </w:rPr>
      </w:pPr>
      <w:r w:rsidRPr="001B5F2F">
        <w:rPr>
          <w:lang w:val="de-DE"/>
        </w:rPr>
        <w:t>-05:15:20.152,-37:22:30.000</w:t>
      </w:r>
    </w:p>
    <w:p w14:paraId="0E87F144" w14:textId="77777777" w:rsidR="00C35834" w:rsidRPr="001B5F2F" w:rsidRDefault="00C35834" w:rsidP="00C35834">
      <w:pPr>
        <w:rPr>
          <w:lang w:val="de-DE"/>
        </w:rPr>
      </w:pPr>
      <w:r w:rsidRPr="001B5F2F">
        <w:rPr>
          <w:lang w:val="de-DE"/>
        </w:rPr>
        <w:t>-05:15:20.152,-37:22:31.228</w:t>
      </w:r>
    </w:p>
    <w:p w14:paraId="103F69D7" w14:textId="77777777" w:rsidR="00C35834" w:rsidRPr="001B5F2F" w:rsidRDefault="00C35834" w:rsidP="00C35834">
      <w:pPr>
        <w:rPr>
          <w:lang w:val="de-DE"/>
        </w:rPr>
      </w:pPr>
      <w:r w:rsidRPr="001B5F2F">
        <w:rPr>
          <w:lang w:val="de-DE"/>
        </w:rPr>
        <w:t>-05:15:29.527,-37:22:31.228</w:t>
      </w:r>
    </w:p>
    <w:p w14:paraId="6BCC100E" w14:textId="77777777" w:rsidR="00C35834" w:rsidRPr="001B5F2F" w:rsidRDefault="00C35834" w:rsidP="00C35834">
      <w:pPr>
        <w:rPr>
          <w:lang w:val="de-DE"/>
        </w:rPr>
      </w:pPr>
      <w:r w:rsidRPr="001B5F2F">
        <w:rPr>
          <w:lang w:val="de-DE"/>
        </w:rPr>
        <w:t>-05:15:38.902,-37:22:31.228</w:t>
      </w:r>
    </w:p>
    <w:p w14:paraId="0E90D6B6" w14:textId="77777777" w:rsidR="00C35834" w:rsidRPr="001B5F2F" w:rsidRDefault="00C35834" w:rsidP="00C35834">
      <w:pPr>
        <w:rPr>
          <w:lang w:val="de-DE"/>
        </w:rPr>
      </w:pPr>
      <w:r w:rsidRPr="001B5F2F">
        <w:rPr>
          <w:lang w:val="de-DE"/>
        </w:rPr>
        <w:t>-05:15:38.902,-37:22:40.603</w:t>
      </w:r>
    </w:p>
    <w:p w14:paraId="6589ADB3" w14:textId="77777777" w:rsidR="00C35834" w:rsidRPr="001B5F2F" w:rsidRDefault="00C35834" w:rsidP="00C35834">
      <w:pPr>
        <w:rPr>
          <w:lang w:val="de-DE"/>
        </w:rPr>
      </w:pPr>
      <w:r w:rsidRPr="001B5F2F">
        <w:rPr>
          <w:lang w:val="de-DE"/>
        </w:rPr>
        <w:t>-05:15:38.902,-37:22:49.978</w:t>
      </w:r>
    </w:p>
    <w:p w14:paraId="6DD9A4F6" w14:textId="77777777" w:rsidR="00C35834" w:rsidRPr="001B5F2F" w:rsidRDefault="00C35834" w:rsidP="00C35834">
      <w:pPr>
        <w:rPr>
          <w:lang w:val="de-DE"/>
        </w:rPr>
      </w:pPr>
      <w:r w:rsidRPr="001B5F2F">
        <w:rPr>
          <w:lang w:val="de-DE"/>
        </w:rPr>
        <w:t>-05:15:38.902,-37:22:59.353</w:t>
      </w:r>
    </w:p>
    <w:p w14:paraId="519A51A6" w14:textId="77777777" w:rsidR="00C35834" w:rsidRPr="001B5F2F" w:rsidRDefault="00C35834" w:rsidP="00C35834">
      <w:pPr>
        <w:rPr>
          <w:lang w:val="de-DE"/>
        </w:rPr>
      </w:pPr>
      <w:r w:rsidRPr="001B5F2F">
        <w:rPr>
          <w:lang w:val="de-DE"/>
        </w:rPr>
        <w:t>-05:15:38.902,-37:23:08.728</w:t>
      </w:r>
    </w:p>
    <w:p w14:paraId="283B36E1" w14:textId="77777777" w:rsidR="00C35834" w:rsidRPr="001B5F2F" w:rsidRDefault="00C35834" w:rsidP="00C35834">
      <w:pPr>
        <w:rPr>
          <w:lang w:val="de-DE"/>
        </w:rPr>
      </w:pPr>
      <w:r w:rsidRPr="001B5F2F">
        <w:rPr>
          <w:lang w:val="de-DE"/>
        </w:rPr>
        <w:t>-05:15:38.902,-37:23:18.103</w:t>
      </w:r>
    </w:p>
    <w:p w14:paraId="02B52CF5" w14:textId="77777777" w:rsidR="00C35834" w:rsidRPr="001B5F2F" w:rsidRDefault="00C35834" w:rsidP="00C35834">
      <w:pPr>
        <w:rPr>
          <w:lang w:val="de-DE"/>
        </w:rPr>
      </w:pPr>
      <w:r w:rsidRPr="001B5F2F">
        <w:rPr>
          <w:lang w:val="de-DE"/>
        </w:rPr>
        <w:t>-05:15:38.902,-37:23:27.478</w:t>
      </w:r>
    </w:p>
    <w:p w14:paraId="7B8A76F6" w14:textId="77777777" w:rsidR="00C35834" w:rsidRPr="001B5F2F" w:rsidRDefault="00C35834" w:rsidP="00C35834">
      <w:pPr>
        <w:rPr>
          <w:lang w:val="de-DE"/>
        </w:rPr>
      </w:pPr>
      <w:r w:rsidRPr="001B5F2F">
        <w:rPr>
          <w:lang w:val="de-DE"/>
        </w:rPr>
        <w:t>-05:15:48.277,-37:23:27.478</w:t>
      </w:r>
    </w:p>
    <w:p w14:paraId="0A02B1E9" w14:textId="77777777" w:rsidR="00C35834" w:rsidRPr="001B5F2F" w:rsidRDefault="00C35834" w:rsidP="00C35834">
      <w:pPr>
        <w:rPr>
          <w:lang w:val="de-DE"/>
        </w:rPr>
      </w:pPr>
      <w:r w:rsidRPr="001B5F2F">
        <w:rPr>
          <w:lang w:val="de-DE"/>
        </w:rPr>
        <w:t>-05:15:57.652,-37:23:27.478</w:t>
      </w:r>
    </w:p>
    <w:p w14:paraId="246FE979" w14:textId="77777777" w:rsidR="00C35834" w:rsidRPr="001B5F2F" w:rsidRDefault="00C35834" w:rsidP="00C35834">
      <w:pPr>
        <w:rPr>
          <w:lang w:val="de-DE"/>
        </w:rPr>
      </w:pPr>
      <w:r w:rsidRPr="001B5F2F">
        <w:rPr>
          <w:lang w:val="de-DE"/>
        </w:rPr>
        <w:t>-05:16:07.027,-37:23:27.478</w:t>
      </w:r>
    </w:p>
    <w:p w14:paraId="745C98C7" w14:textId="77777777" w:rsidR="00C35834" w:rsidRPr="001B5F2F" w:rsidRDefault="00C35834" w:rsidP="00C35834">
      <w:pPr>
        <w:rPr>
          <w:lang w:val="de-DE"/>
        </w:rPr>
      </w:pPr>
      <w:r w:rsidRPr="001B5F2F">
        <w:rPr>
          <w:lang w:val="de-DE"/>
        </w:rPr>
        <w:t>-05:16:16.403,-37:23:27.478</w:t>
      </w:r>
    </w:p>
    <w:p w14:paraId="1F5DF19F" w14:textId="77777777" w:rsidR="00C35834" w:rsidRPr="001B5F2F" w:rsidRDefault="00C35834" w:rsidP="00C35834">
      <w:pPr>
        <w:rPr>
          <w:lang w:val="de-DE"/>
        </w:rPr>
      </w:pPr>
      <w:r w:rsidRPr="001B5F2F">
        <w:rPr>
          <w:lang w:val="de-DE"/>
        </w:rPr>
        <w:t>-05:16:16.403,-37:23:36.853</w:t>
      </w:r>
    </w:p>
    <w:p w14:paraId="720B26D1" w14:textId="77777777" w:rsidR="00C35834" w:rsidRPr="001B5F2F" w:rsidRDefault="00C35834" w:rsidP="00C35834">
      <w:pPr>
        <w:rPr>
          <w:lang w:val="de-DE"/>
        </w:rPr>
      </w:pPr>
      <w:r w:rsidRPr="001B5F2F">
        <w:rPr>
          <w:lang w:val="de-DE"/>
        </w:rPr>
        <w:t>-05:16:16.403,-37:23:46.228</w:t>
      </w:r>
    </w:p>
    <w:p w14:paraId="30DD19C3" w14:textId="77777777" w:rsidR="00C35834" w:rsidRPr="001B5F2F" w:rsidRDefault="00C35834" w:rsidP="00C35834">
      <w:pPr>
        <w:rPr>
          <w:lang w:val="de-DE"/>
        </w:rPr>
      </w:pPr>
      <w:r w:rsidRPr="001B5F2F">
        <w:rPr>
          <w:lang w:val="de-DE"/>
        </w:rPr>
        <w:t>-05:16:16.403,-37:23:55.603</w:t>
      </w:r>
    </w:p>
    <w:p w14:paraId="2D320ECE" w14:textId="77777777" w:rsidR="00C35834" w:rsidRPr="001B5F2F" w:rsidRDefault="00C35834" w:rsidP="00C35834">
      <w:pPr>
        <w:rPr>
          <w:lang w:val="de-DE"/>
        </w:rPr>
      </w:pPr>
      <w:r w:rsidRPr="001B5F2F">
        <w:rPr>
          <w:lang w:val="de-DE"/>
        </w:rPr>
        <w:t>-05:16:16.403,-37:24:04.978</w:t>
      </w:r>
    </w:p>
    <w:p w14:paraId="746EBAD1" w14:textId="77777777" w:rsidR="00C35834" w:rsidRPr="001B5F2F" w:rsidRDefault="00C35834" w:rsidP="00C35834">
      <w:pPr>
        <w:rPr>
          <w:lang w:val="de-DE"/>
        </w:rPr>
      </w:pPr>
      <w:r w:rsidRPr="001B5F2F">
        <w:rPr>
          <w:lang w:val="de-DE"/>
        </w:rPr>
        <w:t>-05:16:16.402,-37:24:14.353</w:t>
      </w:r>
    </w:p>
    <w:p w14:paraId="5701D6CA" w14:textId="77777777" w:rsidR="00C35834" w:rsidRPr="001B5F2F" w:rsidRDefault="00C35834" w:rsidP="00C35834">
      <w:pPr>
        <w:rPr>
          <w:lang w:val="de-DE"/>
        </w:rPr>
      </w:pPr>
      <w:r w:rsidRPr="001B5F2F">
        <w:rPr>
          <w:lang w:val="de-DE"/>
        </w:rPr>
        <w:t>-05:16:16.402,-37:24:23.729</w:t>
      </w:r>
    </w:p>
    <w:p w14:paraId="7C99EEC0" w14:textId="77777777" w:rsidR="00C35834" w:rsidRPr="001B5F2F" w:rsidRDefault="00C35834" w:rsidP="00C35834">
      <w:pPr>
        <w:rPr>
          <w:lang w:val="de-DE"/>
        </w:rPr>
      </w:pPr>
      <w:r w:rsidRPr="001B5F2F">
        <w:rPr>
          <w:lang w:val="de-DE"/>
        </w:rPr>
        <w:t>-05:16:16.402,-37:24:33.104</w:t>
      </w:r>
    </w:p>
    <w:p w14:paraId="3869471E" w14:textId="77777777" w:rsidR="00C35834" w:rsidRPr="001B5F2F" w:rsidRDefault="00C35834" w:rsidP="00C35834">
      <w:pPr>
        <w:rPr>
          <w:lang w:val="de-DE"/>
        </w:rPr>
      </w:pPr>
      <w:r w:rsidRPr="001B5F2F">
        <w:rPr>
          <w:lang w:val="de-DE"/>
        </w:rPr>
        <w:t>-05:16:16.402,-37:24:42.479</w:t>
      </w:r>
    </w:p>
    <w:p w14:paraId="39DA1E0B" w14:textId="77777777" w:rsidR="00C35834" w:rsidRPr="001B5F2F" w:rsidRDefault="00C35834" w:rsidP="00C35834">
      <w:pPr>
        <w:rPr>
          <w:lang w:val="de-DE"/>
        </w:rPr>
      </w:pPr>
      <w:r w:rsidRPr="001B5F2F">
        <w:rPr>
          <w:lang w:val="de-DE"/>
        </w:rPr>
        <w:t>-05:16:16.402,-37:24:51.854</w:t>
      </w:r>
    </w:p>
    <w:p w14:paraId="7FBF6528" w14:textId="77777777" w:rsidR="00C35834" w:rsidRPr="001B5F2F" w:rsidRDefault="00C35834" w:rsidP="00C35834">
      <w:pPr>
        <w:rPr>
          <w:lang w:val="de-DE"/>
        </w:rPr>
      </w:pPr>
      <w:r w:rsidRPr="001B5F2F">
        <w:rPr>
          <w:lang w:val="de-DE"/>
        </w:rPr>
        <w:t>-05:16:16.402,-37:25:01.229</w:t>
      </w:r>
    </w:p>
    <w:p w14:paraId="6C98B593" w14:textId="77777777" w:rsidR="00C35834" w:rsidRPr="001B5F2F" w:rsidRDefault="00C35834" w:rsidP="00C35834">
      <w:pPr>
        <w:rPr>
          <w:lang w:val="de-DE"/>
        </w:rPr>
      </w:pPr>
      <w:r w:rsidRPr="001B5F2F">
        <w:rPr>
          <w:lang w:val="de-DE"/>
        </w:rPr>
        <w:t>-05:16:25.778,-37:25:01.229</w:t>
      </w:r>
    </w:p>
    <w:p w14:paraId="397AC6F5" w14:textId="77777777" w:rsidR="00C35834" w:rsidRPr="001B5F2F" w:rsidRDefault="00C35834" w:rsidP="00C35834">
      <w:pPr>
        <w:rPr>
          <w:lang w:val="de-DE"/>
        </w:rPr>
      </w:pPr>
      <w:r w:rsidRPr="001B5F2F">
        <w:rPr>
          <w:lang w:val="de-DE"/>
        </w:rPr>
        <w:t>-05:16:35.153,-37:25:01.229</w:t>
      </w:r>
    </w:p>
    <w:p w14:paraId="362F76E7" w14:textId="77777777" w:rsidR="00C35834" w:rsidRPr="001B5F2F" w:rsidRDefault="00C35834" w:rsidP="00C35834">
      <w:pPr>
        <w:rPr>
          <w:lang w:val="de-DE"/>
        </w:rPr>
      </w:pPr>
      <w:r w:rsidRPr="001B5F2F">
        <w:rPr>
          <w:lang w:val="de-DE"/>
        </w:rPr>
        <w:t>-05:16:44.528,-37:25:01.229</w:t>
      </w:r>
    </w:p>
    <w:p w14:paraId="55F143D9" w14:textId="77777777" w:rsidR="00C35834" w:rsidRPr="001B5F2F" w:rsidRDefault="00C35834" w:rsidP="00C35834">
      <w:pPr>
        <w:rPr>
          <w:lang w:val="de-DE"/>
        </w:rPr>
      </w:pPr>
      <w:r w:rsidRPr="001B5F2F">
        <w:rPr>
          <w:lang w:val="de-DE"/>
        </w:rPr>
        <w:t>-05:16:53.903,-37:25:01.229</w:t>
      </w:r>
    </w:p>
    <w:p w14:paraId="23C4C40F" w14:textId="77777777" w:rsidR="00C35834" w:rsidRPr="001B5F2F" w:rsidRDefault="00C35834" w:rsidP="00C35834">
      <w:pPr>
        <w:rPr>
          <w:lang w:val="de-DE"/>
        </w:rPr>
      </w:pPr>
      <w:r w:rsidRPr="001B5F2F">
        <w:rPr>
          <w:lang w:val="de-DE"/>
        </w:rPr>
        <w:t>-05:17:03.278,-37:25:01.229</w:t>
      </w:r>
    </w:p>
    <w:p w14:paraId="4EA24053" w14:textId="77777777" w:rsidR="00C35834" w:rsidRPr="001B5F2F" w:rsidRDefault="00C35834" w:rsidP="00C35834">
      <w:pPr>
        <w:rPr>
          <w:lang w:val="de-DE"/>
        </w:rPr>
      </w:pPr>
      <w:r w:rsidRPr="001B5F2F">
        <w:rPr>
          <w:lang w:val="de-DE"/>
        </w:rPr>
        <w:t>-05:17:12.653,-37:25:01.229</w:t>
      </w:r>
    </w:p>
    <w:p w14:paraId="418A97EE" w14:textId="77777777" w:rsidR="00C35834" w:rsidRPr="001B5F2F" w:rsidRDefault="00C35834" w:rsidP="00C35834">
      <w:pPr>
        <w:rPr>
          <w:lang w:val="de-DE"/>
        </w:rPr>
      </w:pPr>
      <w:r w:rsidRPr="001B5F2F">
        <w:rPr>
          <w:lang w:val="de-DE"/>
        </w:rPr>
        <w:t>-05:17:22.028,-37:25:01.229</w:t>
      </w:r>
    </w:p>
    <w:p w14:paraId="7CF34EE3" w14:textId="77777777" w:rsidR="00C35834" w:rsidRPr="001B5F2F" w:rsidRDefault="00C35834" w:rsidP="00C35834">
      <w:pPr>
        <w:rPr>
          <w:lang w:val="de-DE"/>
        </w:rPr>
      </w:pPr>
      <w:r w:rsidRPr="001B5F2F">
        <w:rPr>
          <w:lang w:val="de-DE"/>
        </w:rPr>
        <w:t>-05:17:30.000,-37:25:01.229</w:t>
      </w:r>
    </w:p>
    <w:p w14:paraId="1D265AF8" w14:textId="77777777" w:rsidR="00C35834" w:rsidRPr="001B5F2F" w:rsidRDefault="00C35834" w:rsidP="00C35834">
      <w:pPr>
        <w:rPr>
          <w:lang w:val="de-DE"/>
        </w:rPr>
      </w:pPr>
      <w:r w:rsidRPr="001B5F2F">
        <w:rPr>
          <w:lang w:val="de-DE"/>
        </w:rPr>
        <w:t>-05:17:30.000,-37:26:15.000</w:t>
      </w:r>
    </w:p>
    <w:p w14:paraId="637CA359" w14:textId="77777777" w:rsidR="00C35834" w:rsidRPr="001B5F2F" w:rsidRDefault="00C35834" w:rsidP="00C35834">
      <w:pPr>
        <w:rPr>
          <w:lang w:val="de-DE"/>
        </w:rPr>
      </w:pPr>
      <w:r w:rsidRPr="001B5F2F">
        <w:rPr>
          <w:lang w:val="de-DE"/>
        </w:rPr>
        <w:t>-05:15:00.000,-37:26:15.000</w:t>
      </w:r>
    </w:p>
    <w:p w14:paraId="3F938392" w14:textId="77777777" w:rsidR="00C35834" w:rsidRPr="001B5F2F" w:rsidRDefault="00C35834" w:rsidP="00C35834">
      <w:pPr>
        <w:rPr>
          <w:lang w:val="de-DE"/>
        </w:rPr>
      </w:pPr>
      <w:r w:rsidRPr="001B5F2F">
        <w:rPr>
          <w:lang w:val="de-DE"/>
        </w:rPr>
        <w:t>-05:15:00.000,-37:26:15.000</w:t>
      </w:r>
    </w:p>
    <w:p w14:paraId="192B43A5" w14:textId="77777777" w:rsidR="00C35834" w:rsidRPr="001B5F2F" w:rsidRDefault="00C35834" w:rsidP="00C35834">
      <w:pPr>
        <w:rPr>
          <w:lang w:val="de-DE"/>
        </w:rPr>
      </w:pPr>
      <w:r w:rsidRPr="001B5F2F">
        <w:rPr>
          <w:lang w:val="de-DE"/>
        </w:rPr>
        <w:t>POT-T-557</w:t>
      </w:r>
    </w:p>
    <w:p w14:paraId="2BCECEFC" w14:textId="77777777" w:rsidR="00C35834" w:rsidRPr="001B5F2F" w:rsidRDefault="00C35834" w:rsidP="00C35834">
      <w:pPr>
        <w:rPr>
          <w:lang w:val="de-DE"/>
        </w:rPr>
      </w:pPr>
      <w:r w:rsidRPr="001B5F2F">
        <w:rPr>
          <w:lang w:val="de-DE"/>
        </w:rPr>
        <w:t>-05:17:30.000,-37:41:15.000</w:t>
      </w:r>
    </w:p>
    <w:p w14:paraId="37E75C4F" w14:textId="77777777" w:rsidR="00C35834" w:rsidRPr="001B5F2F" w:rsidRDefault="00C35834" w:rsidP="00C35834">
      <w:pPr>
        <w:rPr>
          <w:lang w:val="de-DE"/>
        </w:rPr>
      </w:pPr>
      <w:r w:rsidRPr="001B5F2F">
        <w:rPr>
          <w:lang w:val="de-DE"/>
        </w:rPr>
        <w:t>-05:17:30.000,-37:37:59.361</w:t>
      </w:r>
    </w:p>
    <w:p w14:paraId="41CD1678" w14:textId="77777777" w:rsidR="00C35834" w:rsidRPr="001B5F2F" w:rsidRDefault="00C35834" w:rsidP="00C35834">
      <w:pPr>
        <w:rPr>
          <w:lang w:val="de-DE"/>
        </w:rPr>
      </w:pPr>
      <w:r w:rsidRPr="001B5F2F">
        <w:rPr>
          <w:lang w:val="de-DE"/>
        </w:rPr>
        <w:t>-05:17:30.467,-37:37:59.361</w:t>
      </w:r>
    </w:p>
    <w:p w14:paraId="73E3D647" w14:textId="77777777" w:rsidR="00C35834" w:rsidRPr="001B5F2F" w:rsidRDefault="00C35834" w:rsidP="00C35834">
      <w:pPr>
        <w:rPr>
          <w:lang w:val="de-DE"/>
        </w:rPr>
      </w:pPr>
      <w:r w:rsidRPr="001B5F2F">
        <w:rPr>
          <w:lang w:val="de-DE"/>
        </w:rPr>
        <w:t>-05:17:31.403,-37:37:59.361</w:t>
      </w:r>
    </w:p>
    <w:p w14:paraId="06A05616" w14:textId="77777777" w:rsidR="00C35834" w:rsidRPr="001B5F2F" w:rsidRDefault="00C35834" w:rsidP="00C35834">
      <w:pPr>
        <w:rPr>
          <w:lang w:val="de-DE"/>
        </w:rPr>
      </w:pPr>
      <w:r w:rsidRPr="001B5F2F">
        <w:rPr>
          <w:lang w:val="de-DE"/>
        </w:rPr>
        <w:t>-05:17:31.403,-37:37:59.361</w:t>
      </w:r>
    </w:p>
    <w:p w14:paraId="501339DF" w14:textId="77777777" w:rsidR="00C35834" w:rsidRPr="001B5F2F" w:rsidRDefault="00C35834" w:rsidP="00C35834">
      <w:pPr>
        <w:rPr>
          <w:lang w:val="de-DE"/>
        </w:rPr>
      </w:pPr>
      <w:r w:rsidRPr="001B5F2F">
        <w:rPr>
          <w:lang w:val="de-DE"/>
        </w:rPr>
        <w:t>-05:17:40.778,-37:37:59.361</w:t>
      </w:r>
    </w:p>
    <w:p w14:paraId="0C9FFC7A" w14:textId="77777777" w:rsidR="00C35834" w:rsidRPr="001B5F2F" w:rsidRDefault="00C35834" w:rsidP="00C35834">
      <w:pPr>
        <w:rPr>
          <w:lang w:val="de-DE"/>
        </w:rPr>
      </w:pPr>
      <w:r w:rsidRPr="001B5F2F">
        <w:rPr>
          <w:lang w:val="de-DE"/>
        </w:rPr>
        <w:t>-05:17:40.778,-37:38:08.736</w:t>
      </w:r>
    </w:p>
    <w:p w14:paraId="70A58D57" w14:textId="77777777" w:rsidR="00C35834" w:rsidRPr="001B5F2F" w:rsidRDefault="00C35834" w:rsidP="00C35834">
      <w:pPr>
        <w:rPr>
          <w:lang w:val="de-DE"/>
        </w:rPr>
      </w:pPr>
      <w:r w:rsidRPr="001B5F2F">
        <w:rPr>
          <w:lang w:val="de-DE"/>
        </w:rPr>
        <w:t>-05:17:40.778,-37:38:18.111</w:t>
      </w:r>
    </w:p>
    <w:p w14:paraId="1A2C2537" w14:textId="77777777" w:rsidR="00C35834" w:rsidRPr="001B5F2F" w:rsidRDefault="00C35834" w:rsidP="00C35834">
      <w:pPr>
        <w:rPr>
          <w:lang w:val="de-DE"/>
        </w:rPr>
      </w:pPr>
      <w:r w:rsidRPr="001B5F2F">
        <w:rPr>
          <w:lang w:val="de-DE"/>
        </w:rPr>
        <w:t>-05:17:40.778,-37:38:27.486</w:t>
      </w:r>
    </w:p>
    <w:p w14:paraId="2A9C63F5" w14:textId="77777777" w:rsidR="00C35834" w:rsidRPr="001B5F2F" w:rsidRDefault="00C35834" w:rsidP="00C35834">
      <w:pPr>
        <w:rPr>
          <w:lang w:val="de-DE"/>
        </w:rPr>
      </w:pPr>
      <w:r w:rsidRPr="001B5F2F">
        <w:rPr>
          <w:lang w:val="de-DE"/>
        </w:rPr>
        <w:t>-05:17:50.153,-37:38:27.486</w:t>
      </w:r>
    </w:p>
    <w:p w14:paraId="4CB37197" w14:textId="77777777" w:rsidR="00C35834" w:rsidRPr="001B5F2F" w:rsidRDefault="00C35834" w:rsidP="00C35834">
      <w:pPr>
        <w:rPr>
          <w:lang w:val="de-DE"/>
        </w:rPr>
      </w:pPr>
      <w:r w:rsidRPr="001B5F2F">
        <w:rPr>
          <w:lang w:val="de-DE"/>
        </w:rPr>
        <w:t>-05:17:59.528,-37:38:27.486</w:t>
      </w:r>
    </w:p>
    <w:p w14:paraId="1B19818E" w14:textId="77777777" w:rsidR="00C35834" w:rsidRPr="001B5F2F" w:rsidRDefault="00C35834" w:rsidP="00C35834">
      <w:pPr>
        <w:rPr>
          <w:lang w:val="de-DE"/>
        </w:rPr>
      </w:pPr>
      <w:r w:rsidRPr="001B5F2F">
        <w:rPr>
          <w:lang w:val="de-DE"/>
        </w:rPr>
        <w:t>-05:18:08.903,-37:38:27.486</w:t>
      </w:r>
    </w:p>
    <w:p w14:paraId="3C8BD3F1" w14:textId="77777777" w:rsidR="00C35834" w:rsidRPr="001B5F2F" w:rsidRDefault="00C35834" w:rsidP="00C35834">
      <w:pPr>
        <w:rPr>
          <w:lang w:val="de-DE"/>
        </w:rPr>
      </w:pPr>
      <w:r w:rsidRPr="001B5F2F">
        <w:rPr>
          <w:lang w:val="de-DE"/>
        </w:rPr>
        <w:t>-05:18:08.903,-37:38:36.861</w:t>
      </w:r>
    </w:p>
    <w:p w14:paraId="5B4E9699" w14:textId="77777777" w:rsidR="00C35834" w:rsidRPr="001B5F2F" w:rsidRDefault="00C35834" w:rsidP="00C35834">
      <w:pPr>
        <w:rPr>
          <w:lang w:val="de-DE"/>
        </w:rPr>
      </w:pPr>
      <w:r w:rsidRPr="001B5F2F">
        <w:rPr>
          <w:lang w:val="de-DE"/>
        </w:rPr>
        <w:t>-05:18:08.903,-37:38:46.236</w:t>
      </w:r>
    </w:p>
    <w:p w14:paraId="70F44172" w14:textId="77777777" w:rsidR="00C35834" w:rsidRPr="001B5F2F" w:rsidRDefault="00C35834" w:rsidP="00C35834">
      <w:pPr>
        <w:rPr>
          <w:lang w:val="de-DE"/>
        </w:rPr>
      </w:pPr>
      <w:r w:rsidRPr="001B5F2F">
        <w:rPr>
          <w:lang w:val="de-DE"/>
        </w:rPr>
        <w:t>-05:18:08.903,-37:38:55.611</w:t>
      </w:r>
    </w:p>
    <w:p w14:paraId="657FB8C2" w14:textId="77777777" w:rsidR="00C35834" w:rsidRPr="001B5F2F" w:rsidRDefault="00C35834" w:rsidP="00C35834">
      <w:pPr>
        <w:rPr>
          <w:lang w:val="de-DE"/>
        </w:rPr>
      </w:pPr>
      <w:r w:rsidRPr="001B5F2F">
        <w:rPr>
          <w:lang w:val="de-DE"/>
        </w:rPr>
        <w:t>-05:18:08.903,-37:39:04.986</w:t>
      </w:r>
    </w:p>
    <w:p w14:paraId="6FDFDE8A" w14:textId="77777777" w:rsidR="00C35834" w:rsidRPr="001B5F2F" w:rsidRDefault="00C35834" w:rsidP="00C35834">
      <w:pPr>
        <w:rPr>
          <w:lang w:val="de-DE"/>
        </w:rPr>
      </w:pPr>
      <w:r w:rsidRPr="001B5F2F">
        <w:rPr>
          <w:lang w:val="de-DE"/>
        </w:rPr>
        <w:t>-05:18:08.903,-37:39:14.361</w:t>
      </w:r>
    </w:p>
    <w:p w14:paraId="7A693BD5" w14:textId="77777777" w:rsidR="00C35834" w:rsidRPr="001B5F2F" w:rsidRDefault="00C35834" w:rsidP="00C35834">
      <w:pPr>
        <w:rPr>
          <w:lang w:val="de-DE"/>
        </w:rPr>
      </w:pPr>
      <w:r w:rsidRPr="001B5F2F">
        <w:rPr>
          <w:lang w:val="de-DE"/>
        </w:rPr>
        <w:t>-05:18:08.903,-37:39:23.737</w:t>
      </w:r>
    </w:p>
    <w:p w14:paraId="32294334" w14:textId="77777777" w:rsidR="00C35834" w:rsidRPr="001B5F2F" w:rsidRDefault="00C35834" w:rsidP="00C35834">
      <w:pPr>
        <w:rPr>
          <w:lang w:val="de-DE"/>
        </w:rPr>
      </w:pPr>
      <w:r w:rsidRPr="001B5F2F">
        <w:rPr>
          <w:lang w:val="de-DE"/>
        </w:rPr>
        <w:t>-05:18:18.278,-37:39:23.737</w:t>
      </w:r>
    </w:p>
    <w:p w14:paraId="74040039" w14:textId="77777777" w:rsidR="00C35834" w:rsidRPr="001B5F2F" w:rsidRDefault="00C35834" w:rsidP="00C35834">
      <w:pPr>
        <w:rPr>
          <w:lang w:val="de-DE"/>
        </w:rPr>
      </w:pPr>
      <w:r w:rsidRPr="001B5F2F">
        <w:rPr>
          <w:lang w:val="de-DE"/>
        </w:rPr>
        <w:t>-05:18:27.653,-37:39:23.737</w:t>
      </w:r>
    </w:p>
    <w:p w14:paraId="58897ED8" w14:textId="77777777" w:rsidR="00C35834" w:rsidRPr="001B5F2F" w:rsidRDefault="00C35834" w:rsidP="00C35834">
      <w:pPr>
        <w:rPr>
          <w:lang w:val="de-DE"/>
        </w:rPr>
      </w:pPr>
      <w:r w:rsidRPr="001B5F2F">
        <w:rPr>
          <w:lang w:val="de-DE"/>
        </w:rPr>
        <w:t>-05:18:37.028,-37:39:23.737</w:t>
      </w:r>
    </w:p>
    <w:p w14:paraId="2DD4134A" w14:textId="77777777" w:rsidR="00C35834" w:rsidRPr="001B5F2F" w:rsidRDefault="00C35834" w:rsidP="00C35834">
      <w:pPr>
        <w:rPr>
          <w:lang w:val="de-DE"/>
        </w:rPr>
      </w:pPr>
      <w:r w:rsidRPr="001B5F2F">
        <w:rPr>
          <w:lang w:val="de-DE"/>
        </w:rPr>
        <w:t>-05:18:46.403,-37:39:23.737</w:t>
      </w:r>
    </w:p>
    <w:p w14:paraId="3BF4CA29" w14:textId="77777777" w:rsidR="00C35834" w:rsidRPr="001B5F2F" w:rsidRDefault="00C35834" w:rsidP="00C35834">
      <w:pPr>
        <w:rPr>
          <w:lang w:val="de-DE"/>
        </w:rPr>
      </w:pPr>
      <w:r w:rsidRPr="001B5F2F">
        <w:rPr>
          <w:lang w:val="de-DE"/>
        </w:rPr>
        <w:t>-05:18:55.778,-37:39:23.737</w:t>
      </w:r>
    </w:p>
    <w:p w14:paraId="38FC5D4A" w14:textId="77777777" w:rsidR="00C35834" w:rsidRPr="001B5F2F" w:rsidRDefault="00C35834" w:rsidP="00C35834">
      <w:pPr>
        <w:rPr>
          <w:lang w:val="de-DE"/>
        </w:rPr>
      </w:pPr>
      <w:r w:rsidRPr="001B5F2F">
        <w:rPr>
          <w:lang w:val="de-DE"/>
        </w:rPr>
        <w:t>-05:19:05.153,-37:39:23.737</w:t>
      </w:r>
    </w:p>
    <w:p w14:paraId="4493A3EB" w14:textId="77777777" w:rsidR="00C35834" w:rsidRPr="001B5F2F" w:rsidRDefault="00C35834" w:rsidP="00C35834">
      <w:pPr>
        <w:rPr>
          <w:lang w:val="de-DE"/>
        </w:rPr>
      </w:pPr>
      <w:r w:rsidRPr="001B5F2F">
        <w:rPr>
          <w:lang w:val="de-DE"/>
        </w:rPr>
        <w:t>-05:19:14.528,-37:39:23.737</w:t>
      </w:r>
    </w:p>
    <w:p w14:paraId="6F044583" w14:textId="77777777" w:rsidR="00C35834" w:rsidRPr="001B5F2F" w:rsidRDefault="00C35834" w:rsidP="00C35834">
      <w:pPr>
        <w:rPr>
          <w:lang w:val="de-DE"/>
        </w:rPr>
      </w:pPr>
      <w:r w:rsidRPr="001B5F2F">
        <w:rPr>
          <w:lang w:val="de-DE"/>
        </w:rPr>
        <w:t>-05:19:23.903,-37:39:23.737</w:t>
      </w:r>
    </w:p>
    <w:p w14:paraId="11EB95F3" w14:textId="77777777" w:rsidR="00C35834" w:rsidRPr="001B5F2F" w:rsidRDefault="00C35834" w:rsidP="00C35834">
      <w:pPr>
        <w:rPr>
          <w:lang w:val="de-DE"/>
        </w:rPr>
      </w:pPr>
      <w:r w:rsidRPr="001B5F2F">
        <w:rPr>
          <w:lang w:val="de-DE"/>
        </w:rPr>
        <w:t>-05:19:33.279,-37:39:23.737</w:t>
      </w:r>
    </w:p>
    <w:p w14:paraId="15E4395C" w14:textId="77777777" w:rsidR="00C35834" w:rsidRPr="001B5F2F" w:rsidRDefault="00C35834" w:rsidP="00C35834">
      <w:pPr>
        <w:rPr>
          <w:lang w:val="de-DE"/>
        </w:rPr>
      </w:pPr>
      <w:r w:rsidRPr="001B5F2F">
        <w:rPr>
          <w:lang w:val="de-DE"/>
        </w:rPr>
        <w:t>-05:19:42.654,-37:39:23.737</w:t>
      </w:r>
    </w:p>
    <w:p w14:paraId="6F794D18" w14:textId="77777777" w:rsidR="00C35834" w:rsidRPr="001B5F2F" w:rsidRDefault="00C35834" w:rsidP="00C35834">
      <w:pPr>
        <w:rPr>
          <w:lang w:val="de-DE"/>
        </w:rPr>
      </w:pPr>
      <w:r w:rsidRPr="001B5F2F">
        <w:rPr>
          <w:lang w:val="de-DE"/>
        </w:rPr>
        <w:t>-05:19:52.029,-37:39:23.737</w:t>
      </w:r>
    </w:p>
    <w:p w14:paraId="1B8F8749" w14:textId="77777777" w:rsidR="00C35834" w:rsidRPr="001B5F2F" w:rsidRDefault="00C35834" w:rsidP="00C35834">
      <w:pPr>
        <w:rPr>
          <w:lang w:val="de-DE"/>
        </w:rPr>
      </w:pPr>
      <w:r w:rsidRPr="001B5F2F">
        <w:rPr>
          <w:lang w:val="de-DE"/>
        </w:rPr>
        <w:t>-05:20:00.000,-37:39:23.737</w:t>
      </w:r>
    </w:p>
    <w:p w14:paraId="6C45AED8" w14:textId="77777777" w:rsidR="00C35834" w:rsidRPr="001B5F2F" w:rsidRDefault="00C35834" w:rsidP="00C35834">
      <w:pPr>
        <w:rPr>
          <w:lang w:val="de-DE"/>
        </w:rPr>
      </w:pPr>
      <w:r w:rsidRPr="001B5F2F">
        <w:rPr>
          <w:lang w:val="de-DE"/>
        </w:rPr>
        <w:t>-05:20:00.000,-37:41:15.000</w:t>
      </w:r>
    </w:p>
    <w:p w14:paraId="48517E91" w14:textId="77777777" w:rsidR="00C35834" w:rsidRPr="001B5F2F" w:rsidRDefault="00C35834" w:rsidP="00C35834">
      <w:pPr>
        <w:rPr>
          <w:lang w:val="de-DE"/>
        </w:rPr>
      </w:pPr>
      <w:r w:rsidRPr="001B5F2F">
        <w:rPr>
          <w:lang w:val="de-DE"/>
        </w:rPr>
        <w:t>-05:17:30.000,-37:41:15.000</w:t>
      </w:r>
    </w:p>
    <w:p w14:paraId="7971624E" w14:textId="77777777" w:rsidR="00C35834" w:rsidRPr="001B5F2F" w:rsidRDefault="00C35834" w:rsidP="00C35834">
      <w:pPr>
        <w:rPr>
          <w:lang w:val="de-DE"/>
        </w:rPr>
      </w:pPr>
      <w:r w:rsidRPr="001B5F2F">
        <w:rPr>
          <w:lang w:val="de-DE"/>
        </w:rPr>
        <w:t>POT-T-559</w:t>
      </w:r>
    </w:p>
    <w:p w14:paraId="0DD53E2E" w14:textId="77777777" w:rsidR="00C35834" w:rsidRPr="001B5F2F" w:rsidRDefault="00C35834" w:rsidP="00C35834">
      <w:pPr>
        <w:rPr>
          <w:lang w:val="de-DE"/>
        </w:rPr>
      </w:pPr>
      <w:r w:rsidRPr="001B5F2F">
        <w:rPr>
          <w:lang w:val="de-DE"/>
        </w:rPr>
        <w:t>-05:16:53.903,-37:31:25.607</w:t>
      </w:r>
    </w:p>
    <w:p w14:paraId="48BF174B" w14:textId="77777777" w:rsidR="00C35834" w:rsidRPr="001B5F2F" w:rsidRDefault="00C35834" w:rsidP="00C35834">
      <w:pPr>
        <w:rPr>
          <w:lang w:val="de-DE"/>
        </w:rPr>
      </w:pPr>
      <w:r w:rsidRPr="001B5F2F">
        <w:rPr>
          <w:lang w:val="de-DE"/>
        </w:rPr>
        <w:t>-05:16:53.903,-37:31:16.232</w:t>
      </w:r>
    </w:p>
    <w:p w14:paraId="65ED7501" w14:textId="77777777" w:rsidR="00C35834" w:rsidRPr="001B5F2F" w:rsidRDefault="00C35834" w:rsidP="00C35834">
      <w:pPr>
        <w:rPr>
          <w:lang w:val="de-DE"/>
        </w:rPr>
      </w:pPr>
      <w:r w:rsidRPr="001B5F2F">
        <w:rPr>
          <w:lang w:val="de-DE"/>
        </w:rPr>
        <w:t>-05:16:53.903,-37:31:06.857</w:t>
      </w:r>
    </w:p>
    <w:p w14:paraId="61AEA29E" w14:textId="77777777" w:rsidR="00C35834" w:rsidRPr="001B5F2F" w:rsidRDefault="00C35834" w:rsidP="00C35834">
      <w:pPr>
        <w:rPr>
          <w:lang w:val="de-DE"/>
        </w:rPr>
      </w:pPr>
      <w:r w:rsidRPr="001B5F2F">
        <w:rPr>
          <w:lang w:val="de-DE"/>
        </w:rPr>
        <w:t>-05:16:53.903,-37:30:57.482</w:t>
      </w:r>
    </w:p>
    <w:p w14:paraId="03A17FE3" w14:textId="77777777" w:rsidR="00C35834" w:rsidRPr="001B5F2F" w:rsidRDefault="00C35834" w:rsidP="00C35834">
      <w:pPr>
        <w:rPr>
          <w:lang w:val="de-DE"/>
        </w:rPr>
      </w:pPr>
      <w:r w:rsidRPr="001B5F2F">
        <w:rPr>
          <w:lang w:val="de-DE"/>
        </w:rPr>
        <w:t>-05:16:53.903,-37:30:48.107</w:t>
      </w:r>
    </w:p>
    <w:p w14:paraId="65B3DDF0" w14:textId="77777777" w:rsidR="00C35834" w:rsidRPr="001B5F2F" w:rsidRDefault="00C35834" w:rsidP="00C35834">
      <w:pPr>
        <w:rPr>
          <w:lang w:val="de-DE"/>
        </w:rPr>
      </w:pPr>
      <w:r w:rsidRPr="001B5F2F">
        <w:rPr>
          <w:lang w:val="de-DE"/>
        </w:rPr>
        <w:t>-05:16:53.903,-37:30:38.732</w:t>
      </w:r>
    </w:p>
    <w:p w14:paraId="40561C0D" w14:textId="77777777" w:rsidR="00C35834" w:rsidRPr="001B5F2F" w:rsidRDefault="00C35834" w:rsidP="00C35834">
      <w:pPr>
        <w:rPr>
          <w:lang w:val="de-DE"/>
        </w:rPr>
      </w:pPr>
      <w:r w:rsidRPr="001B5F2F">
        <w:rPr>
          <w:lang w:val="de-DE"/>
        </w:rPr>
        <w:t>-05:16:53.903,-37:30:29.357</w:t>
      </w:r>
    </w:p>
    <w:p w14:paraId="427EECB9" w14:textId="77777777" w:rsidR="00C35834" w:rsidRPr="001B5F2F" w:rsidRDefault="00C35834" w:rsidP="00C35834">
      <w:pPr>
        <w:rPr>
          <w:lang w:val="de-DE"/>
        </w:rPr>
      </w:pPr>
      <w:r w:rsidRPr="001B5F2F">
        <w:rPr>
          <w:lang w:val="de-DE"/>
        </w:rPr>
        <w:t>-05:16:53.903,-37:30:19.982</w:t>
      </w:r>
    </w:p>
    <w:p w14:paraId="1A4C526C" w14:textId="77777777" w:rsidR="00C35834" w:rsidRPr="001B5F2F" w:rsidRDefault="00C35834" w:rsidP="00C35834">
      <w:pPr>
        <w:rPr>
          <w:lang w:val="de-DE"/>
        </w:rPr>
      </w:pPr>
      <w:r w:rsidRPr="001B5F2F">
        <w:rPr>
          <w:lang w:val="de-DE"/>
        </w:rPr>
        <w:t>-05:16:53.903,-37:30:10.607</w:t>
      </w:r>
    </w:p>
    <w:p w14:paraId="7D02AB35" w14:textId="77777777" w:rsidR="00C35834" w:rsidRPr="001B5F2F" w:rsidRDefault="00C35834" w:rsidP="00C35834">
      <w:pPr>
        <w:rPr>
          <w:lang w:val="de-DE"/>
        </w:rPr>
      </w:pPr>
      <w:r w:rsidRPr="001B5F2F">
        <w:rPr>
          <w:lang w:val="de-DE"/>
        </w:rPr>
        <w:t>-05:16:53.903,-37:30:00.000</w:t>
      </w:r>
    </w:p>
    <w:p w14:paraId="6A6F1660" w14:textId="77777777" w:rsidR="00C35834" w:rsidRPr="001B5F2F" w:rsidRDefault="00C35834" w:rsidP="00C35834">
      <w:pPr>
        <w:rPr>
          <w:lang w:val="de-DE"/>
        </w:rPr>
      </w:pPr>
      <w:r w:rsidRPr="001B5F2F">
        <w:rPr>
          <w:lang w:val="de-DE"/>
        </w:rPr>
        <w:t>-05:17:30.000,-37:30:00.000</w:t>
      </w:r>
    </w:p>
    <w:p w14:paraId="42BA401C" w14:textId="77777777" w:rsidR="00C35834" w:rsidRPr="001B5F2F" w:rsidRDefault="00C35834" w:rsidP="00C35834">
      <w:pPr>
        <w:rPr>
          <w:lang w:val="de-DE"/>
        </w:rPr>
      </w:pPr>
      <w:r w:rsidRPr="001B5F2F">
        <w:rPr>
          <w:lang w:val="de-DE"/>
        </w:rPr>
        <w:t>-05:20:00.000,-37:30:00.000</w:t>
      </w:r>
    </w:p>
    <w:p w14:paraId="7E3A46D6" w14:textId="77777777" w:rsidR="00C35834" w:rsidRPr="001B5F2F" w:rsidRDefault="00C35834" w:rsidP="00C35834">
      <w:pPr>
        <w:rPr>
          <w:lang w:val="de-DE"/>
        </w:rPr>
      </w:pPr>
      <w:r w:rsidRPr="001B5F2F">
        <w:rPr>
          <w:lang w:val="de-DE"/>
        </w:rPr>
        <w:t>-05:20:00.000,-37:31:53.733</w:t>
      </w:r>
    </w:p>
    <w:p w14:paraId="1CBC89B0" w14:textId="77777777" w:rsidR="00C35834" w:rsidRPr="001B5F2F" w:rsidRDefault="00C35834" w:rsidP="00C35834">
      <w:pPr>
        <w:rPr>
          <w:lang w:val="de-DE"/>
        </w:rPr>
      </w:pPr>
      <w:r w:rsidRPr="001B5F2F">
        <w:rPr>
          <w:lang w:val="de-DE"/>
        </w:rPr>
        <w:t>-05:20:01.404,-37:31:53.733</w:t>
      </w:r>
    </w:p>
    <w:p w14:paraId="07FAE7DA" w14:textId="77777777" w:rsidR="00C35834" w:rsidRPr="001B5F2F" w:rsidRDefault="00C35834" w:rsidP="00C35834">
      <w:pPr>
        <w:rPr>
          <w:lang w:val="de-DE"/>
        </w:rPr>
      </w:pPr>
      <w:r w:rsidRPr="001B5F2F">
        <w:rPr>
          <w:lang w:val="de-DE"/>
        </w:rPr>
        <w:t>-05:20:01.404,-37:32:03.108</w:t>
      </w:r>
    </w:p>
    <w:p w14:paraId="3F9D518A" w14:textId="77777777" w:rsidR="00C35834" w:rsidRPr="001B5F2F" w:rsidRDefault="00C35834" w:rsidP="00C35834">
      <w:pPr>
        <w:rPr>
          <w:lang w:val="de-DE"/>
        </w:rPr>
      </w:pPr>
      <w:r w:rsidRPr="001B5F2F">
        <w:rPr>
          <w:lang w:val="de-DE"/>
        </w:rPr>
        <w:t>-05:20:01.404,-37:32:12.483</w:t>
      </w:r>
    </w:p>
    <w:p w14:paraId="114DEF95" w14:textId="77777777" w:rsidR="00C35834" w:rsidRPr="001B5F2F" w:rsidRDefault="00C35834" w:rsidP="00C35834">
      <w:pPr>
        <w:rPr>
          <w:lang w:val="de-DE"/>
        </w:rPr>
      </w:pPr>
      <w:r w:rsidRPr="001B5F2F">
        <w:rPr>
          <w:lang w:val="de-DE"/>
        </w:rPr>
        <w:t>-05:20:01.404,-37:32:21.858</w:t>
      </w:r>
    </w:p>
    <w:p w14:paraId="75ECCF70" w14:textId="77777777" w:rsidR="00C35834" w:rsidRPr="001B5F2F" w:rsidRDefault="00C35834" w:rsidP="00C35834">
      <w:pPr>
        <w:rPr>
          <w:lang w:val="de-DE"/>
        </w:rPr>
      </w:pPr>
      <w:r w:rsidRPr="001B5F2F">
        <w:rPr>
          <w:lang w:val="de-DE"/>
        </w:rPr>
        <w:t>-05:20:01.404,-37:32:31.233</w:t>
      </w:r>
    </w:p>
    <w:p w14:paraId="18DEF141" w14:textId="77777777" w:rsidR="00C35834" w:rsidRPr="001B5F2F" w:rsidRDefault="00C35834" w:rsidP="00C35834">
      <w:pPr>
        <w:rPr>
          <w:lang w:val="de-DE"/>
        </w:rPr>
      </w:pPr>
      <w:r w:rsidRPr="001B5F2F">
        <w:rPr>
          <w:lang w:val="de-DE"/>
        </w:rPr>
        <w:t>-05:20:01.404,-37:32:40.608</w:t>
      </w:r>
    </w:p>
    <w:p w14:paraId="3BD9FDF1" w14:textId="77777777" w:rsidR="00C35834" w:rsidRPr="001B5F2F" w:rsidRDefault="00C35834" w:rsidP="00C35834">
      <w:pPr>
        <w:rPr>
          <w:lang w:val="de-DE"/>
        </w:rPr>
      </w:pPr>
      <w:r w:rsidRPr="001B5F2F">
        <w:rPr>
          <w:lang w:val="de-DE"/>
        </w:rPr>
        <w:t>-05:20:01.404,-37:32:49.983</w:t>
      </w:r>
    </w:p>
    <w:p w14:paraId="34EFCA49" w14:textId="77777777" w:rsidR="00C35834" w:rsidRPr="001B5F2F" w:rsidRDefault="00C35834" w:rsidP="00C35834">
      <w:pPr>
        <w:rPr>
          <w:lang w:val="de-DE"/>
        </w:rPr>
      </w:pPr>
      <w:r w:rsidRPr="001B5F2F">
        <w:rPr>
          <w:lang w:val="de-DE"/>
        </w:rPr>
        <w:t>-05:20:01.404,-37:32:59.358</w:t>
      </w:r>
    </w:p>
    <w:p w14:paraId="6E303426" w14:textId="77777777" w:rsidR="00C35834" w:rsidRPr="001B5F2F" w:rsidRDefault="00C35834" w:rsidP="00C35834">
      <w:pPr>
        <w:rPr>
          <w:lang w:val="de-DE"/>
        </w:rPr>
      </w:pPr>
      <w:r w:rsidRPr="001B5F2F">
        <w:rPr>
          <w:lang w:val="de-DE"/>
        </w:rPr>
        <w:t>-05:20:01.404,-37:33:08.733</w:t>
      </w:r>
    </w:p>
    <w:p w14:paraId="4A4D89A5" w14:textId="77777777" w:rsidR="00C35834" w:rsidRPr="001B5F2F" w:rsidRDefault="00C35834" w:rsidP="00C35834">
      <w:pPr>
        <w:rPr>
          <w:lang w:val="de-DE"/>
        </w:rPr>
      </w:pPr>
      <w:r w:rsidRPr="001B5F2F">
        <w:rPr>
          <w:lang w:val="de-DE"/>
        </w:rPr>
        <w:t>-05:20:01.404,-37:33:18.108</w:t>
      </w:r>
    </w:p>
    <w:p w14:paraId="1BA651E4" w14:textId="77777777" w:rsidR="00C35834" w:rsidRPr="001B5F2F" w:rsidRDefault="00C35834" w:rsidP="00C35834">
      <w:pPr>
        <w:rPr>
          <w:lang w:val="de-DE"/>
        </w:rPr>
      </w:pPr>
      <w:r w:rsidRPr="001B5F2F">
        <w:rPr>
          <w:lang w:val="de-DE"/>
        </w:rPr>
        <w:t>-05:20:01.404,-37:33:27.483</w:t>
      </w:r>
    </w:p>
    <w:p w14:paraId="56A04E3A" w14:textId="77777777" w:rsidR="00C35834" w:rsidRPr="001B5F2F" w:rsidRDefault="00C35834" w:rsidP="00C35834">
      <w:pPr>
        <w:rPr>
          <w:lang w:val="de-DE"/>
        </w:rPr>
      </w:pPr>
      <w:r w:rsidRPr="001B5F2F">
        <w:rPr>
          <w:lang w:val="de-DE"/>
        </w:rPr>
        <w:t>-05:20:01.404,-37:33:36.859</w:t>
      </w:r>
    </w:p>
    <w:p w14:paraId="5EE5DBF6" w14:textId="77777777" w:rsidR="00C35834" w:rsidRPr="001B5F2F" w:rsidRDefault="00C35834" w:rsidP="00C35834">
      <w:pPr>
        <w:rPr>
          <w:lang w:val="de-DE"/>
        </w:rPr>
      </w:pPr>
      <w:r w:rsidRPr="001B5F2F">
        <w:rPr>
          <w:lang w:val="de-DE"/>
        </w:rPr>
        <w:lastRenderedPageBreak/>
        <w:t>-05:20:01.404,-37:33:45.000</w:t>
      </w:r>
    </w:p>
    <w:p w14:paraId="333464DA" w14:textId="77777777" w:rsidR="00C35834" w:rsidRPr="001B5F2F" w:rsidRDefault="00C35834" w:rsidP="00C35834">
      <w:pPr>
        <w:rPr>
          <w:lang w:val="de-DE"/>
        </w:rPr>
      </w:pPr>
      <w:r w:rsidRPr="001B5F2F">
        <w:rPr>
          <w:lang w:val="de-DE"/>
        </w:rPr>
        <w:t>-05:18:55.778,-37:33:45.000</w:t>
      </w:r>
    </w:p>
    <w:p w14:paraId="7C0DDC07" w14:textId="77777777" w:rsidR="00C35834" w:rsidRPr="001B5F2F" w:rsidRDefault="00C35834" w:rsidP="00C35834">
      <w:pPr>
        <w:rPr>
          <w:lang w:val="de-DE"/>
        </w:rPr>
      </w:pPr>
      <w:r w:rsidRPr="001B5F2F">
        <w:rPr>
          <w:lang w:val="de-DE"/>
        </w:rPr>
        <w:t>-05:18:55.778,-37:33:36.859</w:t>
      </w:r>
    </w:p>
    <w:p w14:paraId="3ABEFAC5" w14:textId="77777777" w:rsidR="00C35834" w:rsidRPr="001B5F2F" w:rsidRDefault="00C35834" w:rsidP="00C35834">
      <w:pPr>
        <w:rPr>
          <w:lang w:val="de-DE"/>
        </w:rPr>
      </w:pPr>
      <w:r w:rsidRPr="001B5F2F">
        <w:rPr>
          <w:lang w:val="de-DE"/>
        </w:rPr>
        <w:t>-05:18:55.778,-37:33:27.483</w:t>
      </w:r>
    </w:p>
    <w:p w14:paraId="4BA725B7" w14:textId="77777777" w:rsidR="00C35834" w:rsidRPr="001B5F2F" w:rsidRDefault="00C35834" w:rsidP="00C35834">
      <w:pPr>
        <w:rPr>
          <w:lang w:val="de-DE"/>
        </w:rPr>
      </w:pPr>
      <w:r w:rsidRPr="001B5F2F">
        <w:rPr>
          <w:lang w:val="de-DE"/>
        </w:rPr>
        <w:t>-05:18:55.778,-37:33:18.108</w:t>
      </w:r>
    </w:p>
    <w:p w14:paraId="665EC8A0" w14:textId="77777777" w:rsidR="00C35834" w:rsidRPr="001B5F2F" w:rsidRDefault="00C35834" w:rsidP="00C35834">
      <w:pPr>
        <w:rPr>
          <w:lang w:val="de-DE"/>
        </w:rPr>
      </w:pPr>
      <w:r w:rsidRPr="001B5F2F">
        <w:rPr>
          <w:lang w:val="de-DE"/>
        </w:rPr>
        <w:t>-05:18:55.778,-37:33:08.733</w:t>
      </w:r>
    </w:p>
    <w:p w14:paraId="5D439896" w14:textId="77777777" w:rsidR="00C35834" w:rsidRPr="001B5F2F" w:rsidRDefault="00C35834" w:rsidP="00C35834">
      <w:pPr>
        <w:rPr>
          <w:lang w:val="de-DE"/>
        </w:rPr>
      </w:pPr>
      <w:r w:rsidRPr="001B5F2F">
        <w:rPr>
          <w:lang w:val="de-DE"/>
        </w:rPr>
        <w:t>-05:18:55.778,-37:32:59.358</w:t>
      </w:r>
    </w:p>
    <w:p w14:paraId="05419301" w14:textId="77777777" w:rsidR="00C35834" w:rsidRPr="001B5F2F" w:rsidRDefault="00C35834" w:rsidP="00C35834">
      <w:pPr>
        <w:rPr>
          <w:lang w:val="de-DE"/>
        </w:rPr>
      </w:pPr>
      <w:r w:rsidRPr="001B5F2F">
        <w:rPr>
          <w:lang w:val="de-DE"/>
        </w:rPr>
        <w:t>-05:18:55.778,-37:32:49.983</w:t>
      </w:r>
    </w:p>
    <w:p w14:paraId="3FB13F0B" w14:textId="77777777" w:rsidR="00C35834" w:rsidRPr="001B5F2F" w:rsidRDefault="00C35834" w:rsidP="00C35834">
      <w:pPr>
        <w:rPr>
          <w:lang w:val="de-DE"/>
        </w:rPr>
      </w:pPr>
      <w:r w:rsidRPr="001B5F2F">
        <w:rPr>
          <w:lang w:val="de-DE"/>
        </w:rPr>
        <w:t>-05:18:55.778,-37:32:40.608</w:t>
      </w:r>
    </w:p>
    <w:p w14:paraId="0DCC4CE2" w14:textId="77777777" w:rsidR="00C35834" w:rsidRPr="001B5F2F" w:rsidRDefault="00C35834" w:rsidP="00C35834">
      <w:pPr>
        <w:rPr>
          <w:lang w:val="de-DE"/>
        </w:rPr>
      </w:pPr>
      <w:r w:rsidRPr="001B5F2F">
        <w:rPr>
          <w:lang w:val="de-DE"/>
        </w:rPr>
        <w:t>-05:18:46.403,-37:32:40.608</w:t>
      </w:r>
    </w:p>
    <w:p w14:paraId="71AE434E" w14:textId="77777777" w:rsidR="00C35834" w:rsidRPr="001B5F2F" w:rsidRDefault="00C35834" w:rsidP="00C35834">
      <w:pPr>
        <w:rPr>
          <w:lang w:val="de-DE"/>
        </w:rPr>
      </w:pPr>
      <w:r w:rsidRPr="001B5F2F">
        <w:rPr>
          <w:lang w:val="de-DE"/>
        </w:rPr>
        <w:t>-05:18:37.028,-37:32:40.608</w:t>
      </w:r>
    </w:p>
    <w:p w14:paraId="4558F2EF" w14:textId="77777777" w:rsidR="00C35834" w:rsidRPr="001B5F2F" w:rsidRDefault="00C35834" w:rsidP="00C35834">
      <w:pPr>
        <w:rPr>
          <w:lang w:val="de-DE"/>
        </w:rPr>
      </w:pPr>
      <w:r w:rsidRPr="001B5F2F">
        <w:rPr>
          <w:lang w:val="de-DE"/>
        </w:rPr>
        <w:t>-05:18:37.028,-37:32:31.233</w:t>
      </w:r>
    </w:p>
    <w:p w14:paraId="006C8E60" w14:textId="77777777" w:rsidR="00C35834" w:rsidRPr="001B5F2F" w:rsidRDefault="00C35834" w:rsidP="00C35834">
      <w:pPr>
        <w:rPr>
          <w:lang w:val="de-DE"/>
        </w:rPr>
      </w:pPr>
      <w:r w:rsidRPr="001B5F2F">
        <w:rPr>
          <w:lang w:val="de-DE"/>
        </w:rPr>
        <w:t>-05:18:37.028,-37:32:21.858</w:t>
      </w:r>
    </w:p>
    <w:p w14:paraId="5F9E9A4B" w14:textId="77777777" w:rsidR="00C35834" w:rsidRPr="001B5F2F" w:rsidRDefault="00C35834" w:rsidP="00C35834">
      <w:pPr>
        <w:rPr>
          <w:lang w:val="de-DE"/>
        </w:rPr>
      </w:pPr>
      <w:r w:rsidRPr="001B5F2F">
        <w:rPr>
          <w:lang w:val="de-DE"/>
        </w:rPr>
        <w:t>-05:18:37.028,-37:32:12.483</w:t>
      </w:r>
    </w:p>
    <w:p w14:paraId="62920989" w14:textId="77777777" w:rsidR="00C35834" w:rsidRPr="001B5F2F" w:rsidRDefault="00C35834" w:rsidP="00C35834">
      <w:pPr>
        <w:rPr>
          <w:lang w:val="de-DE"/>
        </w:rPr>
      </w:pPr>
      <w:r w:rsidRPr="001B5F2F">
        <w:rPr>
          <w:lang w:val="de-DE"/>
        </w:rPr>
        <w:t>-05:18:37.028,-37:32:03.108</w:t>
      </w:r>
    </w:p>
    <w:p w14:paraId="1784AD5B" w14:textId="77777777" w:rsidR="00C35834" w:rsidRPr="001B5F2F" w:rsidRDefault="00C35834" w:rsidP="00C35834">
      <w:pPr>
        <w:rPr>
          <w:lang w:val="de-DE"/>
        </w:rPr>
      </w:pPr>
      <w:r w:rsidRPr="001B5F2F">
        <w:rPr>
          <w:lang w:val="de-DE"/>
        </w:rPr>
        <w:t>-05:18:37.028,-37:31:53.733</w:t>
      </w:r>
    </w:p>
    <w:p w14:paraId="57FB34B4" w14:textId="77777777" w:rsidR="00C35834" w:rsidRPr="001B5F2F" w:rsidRDefault="00C35834" w:rsidP="00C35834">
      <w:pPr>
        <w:rPr>
          <w:lang w:val="de-DE"/>
        </w:rPr>
      </w:pPr>
      <w:r w:rsidRPr="001B5F2F">
        <w:rPr>
          <w:lang w:val="de-DE"/>
        </w:rPr>
        <w:t>-05:18:37.028,-37:31:44.358</w:t>
      </w:r>
    </w:p>
    <w:p w14:paraId="5B21C384" w14:textId="77777777" w:rsidR="00C35834" w:rsidRPr="001B5F2F" w:rsidRDefault="00C35834" w:rsidP="00C35834">
      <w:pPr>
        <w:rPr>
          <w:lang w:val="de-DE"/>
        </w:rPr>
      </w:pPr>
      <w:r w:rsidRPr="001B5F2F">
        <w:rPr>
          <w:lang w:val="de-DE"/>
        </w:rPr>
        <w:t>-05:18:37.028,-37:31:34.982</w:t>
      </w:r>
    </w:p>
    <w:p w14:paraId="39568EE6" w14:textId="77777777" w:rsidR="00C35834" w:rsidRPr="001B5F2F" w:rsidRDefault="00C35834" w:rsidP="00C35834">
      <w:pPr>
        <w:rPr>
          <w:lang w:val="de-DE"/>
        </w:rPr>
      </w:pPr>
      <w:r w:rsidRPr="001B5F2F">
        <w:rPr>
          <w:lang w:val="de-DE"/>
        </w:rPr>
        <w:t>-05:18:37.028,-37:31:25.607</w:t>
      </w:r>
    </w:p>
    <w:p w14:paraId="48B4CF44" w14:textId="77777777" w:rsidR="00C35834" w:rsidRPr="001B5F2F" w:rsidRDefault="00C35834" w:rsidP="00C35834">
      <w:pPr>
        <w:rPr>
          <w:lang w:val="de-DE"/>
        </w:rPr>
      </w:pPr>
      <w:r w:rsidRPr="001B5F2F">
        <w:rPr>
          <w:lang w:val="de-DE"/>
        </w:rPr>
        <w:t>-05:18:27.653,-37:31:25.607</w:t>
      </w:r>
    </w:p>
    <w:p w14:paraId="5B804901" w14:textId="77777777" w:rsidR="00C35834" w:rsidRPr="001B5F2F" w:rsidRDefault="00C35834" w:rsidP="00C35834">
      <w:pPr>
        <w:rPr>
          <w:lang w:val="de-DE"/>
        </w:rPr>
      </w:pPr>
      <w:r w:rsidRPr="001B5F2F">
        <w:rPr>
          <w:lang w:val="de-DE"/>
        </w:rPr>
        <w:t>-05:18:18.278,-37:31:25.607</w:t>
      </w:r>
    </w:p>
    <w:p w14:paraId="637D9B61" w14:textId="77777777" w:rsidR="00C35834" w:rsidRPr="001B5F2F" w:rsidRDefault="00C35834" w:rsidP="00C35834">
      <w:pPr>
        <w:rPr>
          <w:lang w:val="de-DE"/>
        </w:rPr>
      </w:pPr>
      <w:r w:rsidRPr="001B5F2F">
        <w:rPr>
          <w:lang w:val="de-DE"/>
        </w:rPr>
        <w:t>-05:18:08.903,-37:31:25.607</w:t>
      </w:r>
    </w:p>
    <w:p w14:paraId="64BEC748" w14:textId="77777777" w:rsidR="00C35834" w:rsidRPr="001B5F2F" w:rsidRDefault="00C35834" w:rsidP="00C35834">
      <w:pPr>
        <w:rPr>
          <w:lang w:val="de-DE"/>
        </w:rPr>
      </w:pPr>
      <w:r w:rsidRPr="001B5F2F">
        <w:rPr>
          <w:lang w:val="de-DE"/>
        </w:rPr>
        <w:t>-05:17:59.528,-37:31:25.607</w:t>
      </w:r>
    </w:p>
    <w:p w14:paraId="05EFF658" w14:textId="77777777" w:rsidR="00C35834" w:rsidRPr="001B5F2F" w:rsidRDefault="00C35834" w:rsidP="00C35834">
      <w:pPr>
        <w:rPr>
          <w:lang w:val="de-DE"/>
        </w:rPr>
      </w:pPr>
      <w:r w:rsidRPr="001B5F2F">
        <w:rPr>
          <w:lang w:val="de-DE"/>
        </w:rPr>
        <w:t>-05:17:50.153,-37:31:25.607</w:t>
      </w:r>
    </w:p>
    <w:p w14:paraId="61CA31A2" w14:textId="77777777" w:rsidR="00C35834" w:rsidRPr="001B5F2F" w:rsidRDefault="00C35834" w:rsidP="00C35834">
      <w:pPr>
        <w:rPr>
          <w:lang w:val="de-DE"/>
        </w:rPr>
      </w:pPr>
      <w:r w:rsidRPr="001B5F2F">
        <w:rPr>
          <w:lang w:val="de-DE"/>
        </w:rPr>
        <w:t>-05:17:40.778,-37:31:25.607</w:t>
      </w:r>
    </w:p>
    <w:p w14:paraId="24DEFF60" w14:textId="77777777" w:rsidR="00C35834" w:rsidRPr="001B5F2F" w:rsidRDefault="00C35834" w:rsidP="00C35834">
      <w:pPr>
        <w:rPr>
          <w:lang w:val="de-DE"/>
        </w:rPr>
      </w:pPr>
      <w:r w:rsidRPr="001B5F2F">
        <w:rPr>
          <w:lang w:val="de-DE"/>
        </w:rPr>
        <w:t>-05:17:31.403,-37:31:25.607</w:t>
      </w:r>
    </w:p>
    <w:p w14:paraId="19F7D274" w14:textId="77777777" w:rsidR="00C35834" w:rsidRPr="001B5F2F" w:rsidRDefault="00C35834" w:rsidP="00C35834">
      <w:pPr>
        <w:rPr>
          <w:lang w:val="de-DE"/>
        </w:rPr>
      </w:pPr>
      <w:r w:rsidRPr="001B5F2F">
        <w:rPr>
          <w:lang w:val="de-DE"/>
        </w:rPr>
        <w:t>-05:17:22.028,-37:31:25.607</w:t>
      </w:r>
    </w:p>
    <w:p w14:paraId="5351780B" w14:textId="77777777" w:rsidR="00C35834" w:rsidRPr="001B5F2F" w:rsidRDefault="00C35834" w:rsidP="00C35834">
      <w:pPr>
        <w:rPr>
          <w:lang w:val="de-DE"/>
        </w:rPr>
      </w:pPr>
      <w:r w:rsidRPr="001B5F2F">
        <w:rPr>
          <w:lang w:val="de-DE"/>
        </w:rPr>
        <w:t>-05:17:12.653,-37:31:25.607</w:t>
      </w:r>
    </w:p>
    <w:p w14:paraId="777717E8" w14:textId="77777777" w:rsidR="00C35834" w:rsidRPr="001B5F2F" w:rsidRDefault="00C35834" w:rsidP="00C35834">
      <w:pPr>
        <w:rPr>
          <w:lang w:val="de-DE"/>
        </w:rPr>
      </w:pPr>
      <w:r w:rsidRPr="001B5F2F">
        <w:rPr>
          <w:lang w:val="de-DE"/>
        </w:rPr>
        <w:t>-05:17:03.278,-37:31:25.607</w:t>
      </w:r>
    </w:p>
    <w:p w14:paraId="2EDD1E49" w14:textId="77777777" w:rsidR="00C35834" w:rsidRPr="001B5F2F" w:rsidRDefault="00C35834" w:rsidP="00C35834">
      <w:pPr>
        <w:rPr>
          <w:lang w:val="de-DE"/>
        </w:rPr>
      </w:pPr>
      <w:r w:rsidRPr="001B5F2F">
        <w:rPr>
          <w:lang w:val="de-DE"/>
        </w:rPr>
        <w:t>-05:16:53.903,-37:31:25.607</w:t>
      </w:r>
    </w:p>
    <w:p w14:paraId="73DFABDC" w14:textId="77777777" w:rsidR="00C35834" w:rsidRPr="001B5F2F" w:rsidRDefault="00C35834" w:rsidP="00C35834">
      <w:pPr>
        <w:rPr>
          <w:lang w:val="de-DE"/>
        </w:rPr>
      </w:pPr>
      <w:r w:rsidRPr="001B5F2F">
        <w:rPr>
          <w:lang w:val="de-DE"/>
        </w:rPr>
        <w:t>POT-T-560</w:t>
      </w:r>
    </w:p>
    <w:p w14:paraId="66D112DA" w14:textId="77777777" w:rsidR="00C35834" w:rsidRPr="001B5F2F" w:rsidRDefault="00C35834" w:rsidP="00C35834">
      <w:pPr>
        <w:rPr>
          <w:lang w:val="de-DE"/>
        </w:rPr>
      </w:pPr>
      <w:r w:rsidRPr="001B5F2F">
        <w:rPr>
          <w:lang w:val="de-DE"/>
        </w:rPr>
        <w:t>-05:17:30.000,-37:30:00.000</w:t>
      </w:r>
    </w:p>
    <w:p w14:paraId="7DCD1FD1" w14:textId="77777777" w:rsidR="00C35834" w:rsidRPr="001B5F2F" w:rsidRDefault="00C35834" w:rsidP="00C35834">
      <w:pPr>
        <w:rPr>
          <w:lang w:val="de-DE"/>
        </w:rPr>
      </w:pPr>
      <w:r w:rsidRPr="001B5F2F">
        <w:rPr>
          <w:lang w:val="de-DE"/>
        </w:rPr>
        <w:t>-05:17:30.000,-37:26:15.000</w:t>
      </w:r>
    </w:p>
    <w:p w14:paraId="414A80F9" w14:textId="77777777" w:rsidR="00C35834" w:rsidRPr="001B5F2F" w:rsidRDefault="00C35834" w:rsidP="00C35834">
      <w:pPr>
        <w:rPr>
          <w:lang w:val="de-DE"/>
        </w:rPr>
      </w:pPr>
      <w:r w:rsidRPr="001B5F2F">
        <w:rPr>
          <w:lang w:val="de-DE"/>
        </w:rPr>
        <w:t>-05:19:23.904,-37:26:15.000</w:t>
      </w:r>
    </w:p>
    <w:p w14:paraId="6242A799" w14:textId="77777777" w:rsidR="00C35834" w:rsidRPr="001B5F2F" w:rsidRDefault="00C35834" w:rsidP="00C35834">
      <w:pPr>
        <w:rPr>
          <w:lang w:val="de-DE"/>
        </w:rPr>
      </w:pPr>
      <w:r w:rsidRPr="001B5F2F">
        <w:rPr>
          <w:lang w:val="de-DE"/>
        </w:rPr>
        <w:t>-05:19:23.904,-37:26:16.230</w:t>
      </w:r>
    </w:p>
    <w:p w14:paraId="32247BF0" w14:textId="77777777" w:rsidR="00C35834" w:rsidRPr="001B5F2F" w:rsidRDefault="00C35834" w:rsidP="00C35834">
      <w:pPr>
        <w:rPr>
          <w:lang w:val="de-DE"/>
        </w:rPr>
      </w:pPr>
      <w:r w:rsidRPr="001B5F2F">
        <w:rPr>
          <w:lang w:val="de-DE"/>
        </w:rPr>
        <w:t>-05:19:23.904,-37:26:25.605</w:t>
      </w:r>
    </w:p>
    <w:p w14:paraId="3CB37A7B" w14:textId="77777777" w:rsidR="00C35834" w:rsidRPr="001B5F2F" w:rsidRDefault="00C35834" w:rsidP="00C35834">
      <w:pPr>
        <w:rPr>
          <w:lang w:val="de-DE"/>
        </w:rPr>
      </w:pPr>
      <w:r w:rsidRPr="001B5F2F">
        <w:rPr>
          <w:lang w:val="de-DE"/>
        </w:rPr>
        <w:t>-05:19:23.904,-37:26:34.980</w:t>
      </w:r>
    </w:p>
    <w:p w14:paraId="4C6EA7C9" w14:textId="77777777" w:rsidR="00C35834" w:rsidRPr="001B5F2F" w:rsidRDefault="00C35834" w:rsidP="00C35834">
      <w:pPr>
        <w:rPr>
          <w:lang w:val="de-DE"/>
        </w:rPr>
      </w:pPr>
      <w:r w:rsidRPr="001B5F2F">
        <w:rPr>
          <w:lang w:val="de-DE"/>
        </w:rPr>
        <w:t>-05:19:23.904,-37:26:44.355</w:t>
      </w:r>
    </w:p>
    <w:p w14:paraId="4C27A176" w14:textId="77777777" w:rsidR="00C35834" w:rsidRPr="001B5F2F" w:rsidRDefault="00C35834" w:rsidP="00C35834">
      <w:pPr>
        <w:rPr>
          <w:lang w:val="de-DE"/>
        </w:rPr>
      </w:pPr>
      <w:r w:rsidRPr="001B5F2F">
        <w:rPr>
          <w:lang w:val="de-DE"/>
        </w:rPr>
        <w:t>-05:19:23.904,-37:26:53.730</w:t>
      </w:r>
    </w:p>
    <w:p w14:paraId="276A04BC" w14:textId="77777777" w:rsidR="00C35834" w:rsidRPr="001B5F2F" w:rsidRDefault="00C35834" w:rsidP="00C35834">
      <w:pPr>
        <w:rPr>
          <w:lang w:val="de-DE"/>
        </w:rPr>
      </w:pPr>
      <w:r w:rsidRPr="001B5F2F">
        <w:rPr>
          <w:lang w:val="de-DE"/>
        </w:rPr>
        <w:t>-05:19:23.904,-37:27:03.105</w:t>
      </w:r>
    </w:p>
    <w:p w14:paraId="2944641C" w14:textId="77777777" w:rsidR="00C35834" w:rsidRPr="001B5F2F" w:rsidRDefault="00C35834" w:rsidP="00C35834">
      <w:pPr>
        <w:rPr>
          <w:lang w:val="de-DE"/>
        </w:rPr>
      </w:pPr>
      <w:r w:rsidRPr="001B5F2F">
        <w:rPr>
          <w:lang w:val="de-DE"/>
        </w:rPr>
        <w:t>-05:19:23.904,-37:27:12.480</w:t>
      </w:r>
    </w:p>
    <w:p w14:paraId="3FC14869" w14:textId="77777777" w:rsidR="00C35834" w:rsidRPr="001B5F2F" w:rsidRDefault="00C35834" w:rsidP="00C35834">
      <w:pPr>
        <w:rPr>
          <w:lang w:val="de-DE"/>
        </w:rPr>
      </w:pPr>
      <w:r w:rsidRPr="001B5F2F">
        <w:rPr>
          <w:lang w:val="de-DE"/>
        </w:rPr>
        <w:t>-05:19:23.904,-37:27:21.855</w:t>
      </w:r>
    </w:p>
    <w:p w14:paraId="7503AD7F" w14:textId="77777777" w:rsidR="00C35834" w:rsidRPr="001B5F2F" w:rsidRDefault="00C35834" w:rsidP="00C35834">
      <w:pPr>
        <w:rPr>
          <w:lang w:val="de-DE"/>
        </w:rPr>
      </w:pPr>
      <w:r w:rsidRPr="001B5F2F">
        <w:rPr>
          <w:lang w:val="de-DE"/>
        </w:rPr>
        <w:t>-05:19:23.904,-37:27:31.230</w:t>
      </w:r>
    </w:p>
    <w:p w14:paraId="2923DAAC" w14:textId="77777777" w:rsidR="00C35834" w:rsidRPr="001B5F2F" w:rsidRDefault="00C35834" w:rsidP="00C35834">
      <w:pPr>
        <w:rPr>
          <w:lang w:val="de-DE"/>
        </w:rPr>
      </w:pPr>
      <w:r w:rsidRPr="001B5F2F">
        <w:rPr>
          <w:lang w:val="de-DE"/>
        </w:rPr>
        <w:t>-05:19:23.904,-37:27:40.605</w:t>
      </w:r>
    </w:p>
    <w:p w14:paraId="5F88C3F0" w14:textId="77777777" w:rsidR="00C35834" w:rsidRPr="001B5F2F" w:rsidRDefault="00C35834" w:rsidP="00C35834">
      <w:pPr>
        <w:rPr>
          <w:lang w:val="de-DE"/>
        </w:rPr>
      </w:pPr>
      <w:r w:rsidRPr="001B5F2F">
        <w:rPr>
          <w:lang w:val="de-DE"/>
        </w:rPr>
        <w:t>-05:19:23.904,-37:27:49.980</w:t>
      </w:r>
    </w:p>
    <w:p w14:paraId="1CD1A4A8" w14:textId="77777777" w:rsidR="00C35834" w:rsidRPr="001B5F2F" w:rsidRDefault="00C35834" w:rsidP="00C35834">
      <w:pPr>
        <w:rPr>
          <w:lang w:val="de-DE"/>
        </w:rPr>
      </w:pPr>
      <w:r w:rsidRPr="001B5F2F">
        <w:rPr>
          <w:lang w:val="de-DE"/>
        </w:rPr>
        <w:t>-05:19:23.904,-37:27:59.356</w:t>
      </w:r>
    </w:p>
    <w:p w14:paraId="31A68C09" w14:textId="77777777" w:rsidR="00C35834" w:rsidRPr="001B5F2F" w:rsidRDefault="00C35834" w:rsidP="00C35834">
      <w:pPr>
        <w:rPr>
          <w:lang w:val="de-DE"/>
        </w:rPr>
      </w:pPr>
      <w:r w:rsidRPr="001B5F2F">
        <w:rPr>
          <w:lang w:val="de-DE"/>
        </w:rPr>
        <w:t>-05:19:23.904,-37:28:08.731</w:t>
      </w:r>
    </w:p>
    <w:p w14:paraId="5D57084A" w14:textId="77777777" w:rsidR="00C35834" w:rsidRPr="001B5F2F" w:rsidRDefault="00C35834" w:rsidP="00C35834">
      <w:pPr>
        <w:rPr>
          <w:lang w:val="de-DE"/>
        </w:rPr>
      </w:pPr>
      <w:r w:rsidRPr="001B5F2F">
        <w:rPr>
          <w:lang w:val="de-DE"/>
        </w:rPr>
        <w:t>-05:19:33.279,-37:28:08.731</w:t>
      </w:r>
    </w:p>
    <w:p w14:paraId="6EE5E29C" w14:textId="77777777" w:rsidR="00C35834" w:rsidRPr="001B5F2F" w:rsidRDefault="00C35834" w:rsidP="00C35834">
      <w:pPr>
        <w:rPr>
          <w:lang w:val="de-DE"/>
        </w:rPr>
      </w:pPr>
      <w:r w:rsidRPr="001B5F2F">
        <w:rPr>
          <w:lang w:val="de-DE"/>
        </w:rPr>
        <w:t>-05:19:42.654,-37:28:08.731</w:t>
      </w:r>
    </w:p>
    <w:p w14:paraId="043371D0" w14:textId="77777777" w:rsidR="00C35834" w:rsidRPr="001B5F2F" w:rsidRDefault="00C35834" w:rsidP="00C35834">
      <w:pPr>
        <w:rPr>
          <w:lang w:val="de-DE"/>
        </w:rPr>
      </w:pPr>
      <w:r w:rsidRPr="001B5F2F">
        <w:rPr>
          <w:lang w:val="de-DE"/>
        </w:rPr>
        <w:t>-05:19:52.029,-37:28:08.731</w:t>
      </w:r>
    </w:p>
    <w:p w14:paraId="44A1E4D8" w14:textId="77777777" w:rsidR="00C35834" w:rsidRPr="001B5F2F" w:rsidRDefault="00C35834" w:rsidP="00C35834">
      <w:pPr>
        <w:rPr>
          <w:lang w:val="de-DE"/>
        </w:rPr>
      </w:pPr>
      <w:r w:rsidRPr="001B5F2F">
        <w:rPr>
          <w:lang w:val="de-DE"/>
        </w:rPr>
        <w:t>-05:20:00.000,-37:28:08.731</w:t>
      </w:r>
    </w:p>
    <w:p w14:paraId="11D519B9" w14:textId="77777777" w:rsidR="00C35834" w:rsidRPr="001B5F2F" w:rsidRDefault="00C35834" w:rsidP="00C35834">
      <w:pPr>
        <w:rPr>
          <w:lang w:val="de-DE"/>
        </w:rPr>
      </w:pPr>
      <w:r w:rsidRPr="001B5F2F">
        <w:rPr>
          <w:lang w:val="de-DE"/>
        </w:rPr>
        <w:t>-05:20:00.000,-37:30:00.000</w:t>
      </w:r>
    </w:p>
    <w:p w14:paraId="37488D39" w14:textId="77777777" w:rsidR="00C35834" w:rsidRPr="001B5F2F" w:rsidRDefault="00C35834" w:rsidP="00C35834">
      <w:pPr>
        <w:rPr>
          <w:lang w:val="de-DE"/>
        </w:rPr>
      </w:pPr>
      <w:r w:rsidRPr="001B5F2F">
        <w:rPr>
          <w:lang w:val="de-DE"/>
        </w:rPr>
        <w:t>-05:17:30.000,-37:30:00.000</w:t>
      </w:r>
    </w:p>
    <w:p w14:paraId="755E9454" w14:textId="77777777" w:rsidR="00C35834" w:rsidRPr="001B5F2F" w:rsidRDefault="00C35834" w:rsidP="00C35834">
      <w:pPr>
        <w:rPr>
          <w:lang w:val="de-DE"/>
        </w:rPr>
      </w:pPr>
      <w:r w:rsidRPr="001B5F2F">
        <w:rPr>
          <w:lang w:val="de-DE"/>
        </w:rPr>
        <w:t>POT-T-601</w:t>
      </w:r>
    </w:p>
    <w:p w14:paraId="486D4570" w14:textId="77777777" w:rsidR="00C35834" w:rsidRPr="001B5F2F" w:rsidRDefault="00C35834" w:rsidP="00C35834">
      <w:pPr>
        <w:rPr>
          <w:lang w:val="de-DE"/>
        </w:rPr>
      </w:pPr>
      <w:r w:rsidRPr="001B5F2F">
        <w:rPr>
          <w:lang w:val="de-DE"/>
        </w:rPr>
        <w:t>-05:22:30.000,-37:45:00.000</w:t>
      </w:r>
    </w:p>
    <w:p w14:paraId="230DBB52" w14:textId="77777777" w:rsidR="00C35834" w:rsidRPr="001B5F2F" w:rsidRDefault="00C35834" w:rsidP="00C35834">
      <w:pPr>
        <w:rPr>
          <w:lang w:val="de-DE"/>
        </w:rPr>
      </w:pPr>
      <w:r w:rsidRPr="001B5F2F">
        <w:rPr>
          <w:lang w:val="de-DE"/>
        </w:rPr>
        <w:t>-05:20:00.000,-37:45:00.000</w:t>
      </w:r>
    </w:p>
    <w:p w14:paraId="60D80643" w14:textId="77777777" w:rsidR="00C35834" w:rsidRPr="001B5F2F" w:rsidRDefault="00C35834" w:rsidP="00C35834">
      <w:pPr>
        <w:rPr>
          <w:lang w:val="de-DE"/>
        </w:rPr>
      </w:pPr>
      <w:r w:rsidRPr="001B5F2F">
        <w:rPr>
          <w:lang w:val="de-DE"/>
        </w:rPr>
        <w:t>-05:20:00.000,-37:41:15.000</w:t>
      </w:r>
    </w:p>
    <w:p w14:paraId="5A75317F" w14:textId="77777777" w:rsidR="00C35834" w:rsidRPr="001B5F2F" w:rsidRDefault="00C35834" w:rsidP="00C35834">
      <w:pPr>
        <w:rPr>
          <w:lang w:val="de-DE"/>
        </w:rPr>
      </w:pPr>
      <w:r w:rsidRPr="001B5F2F">
        <w:rPr>
          <w:lang w:val="de-DE"/>
        </w:rPr>
        <w:t>-05:22:30.000,-37:41:15.000</w:t>
      </w:r>
    </w:p>
    <w:p w14:paraId="5CF8CA53" w14:textId="77777777" w:rsidR="00C35834" w:rsidRPr="001B5F2F" w:rsidRDefault="00C35834" w:rsidP="00C35834">
      <w:pPr>
        <w:rPr>
          <w:lang w:val="de-DE"/>
        </w:rPr>
      </w:pPr>
      <w:r w:rsidRPr="001B5F2F">
        <w:rPr>
          <w:lang w:val="de-DE"/>
        </w:rPr>
        <w:t>-05:22:30.000,-37:45:00.000</w:t>
      </w:r>
    </w:p>
    <w:p w14:paraId="4F76AF4A" w14:textId="77777777" w:rsidR="00C35834" w:rsidRPr="001B5F2F" w:rsidRDefault="00C35834" w:rsidP="00C35834">
      <w:pPr>
        <w:rPr>
          <w:lang w:val="de-DE"/>
        </w:rPr>
      </w:pPr>
      <w:r w:rsidRPr="001B5F2F">
        <w:rPr>
          <w:lang w:val="de-DE"/>
        </w:rPr>
        <w:t>POT-T-602</w:t>
      </w:r>
    </w:p>
    <w:p w14:paraId="172F7B42" w14:textId="77777777" w:rsidR="00C35834" w:rsidRPr="001B5F2F" w:rsidRDefault="00C35834" w:rsidP="00C35834">
      <w:pPr>
        <w:rPr>
          <w:lang w:val="fr-FR"/>
        </w:rPr>
      </w:pPr>
      <w:r w:rsidRPr="001B5F2F">
        <w:rPr>
          <w:lang w:val="fr-FR"/>
        </w:rPr>
        <w:t>-05:20:00.000,-37:39:23.737</w:t>
      </w:r>
    </w:p>
    <w:p w14:paraId="1398507F" w14:textId="77777777" w:rsidR="00C35834" w:rsidRPr="001B5F2F" w:rsidRDefault="00C35834" w:rsidP="00C35834">
      <w:pPr>
        <w:rPr>
          <w:lang w:val="fr-FR"/>
        </w:rPr>
      </w:pPr>
      <w:r w:rsidRPr="001B5F2F">
        <w:rPr>
          <w:lang w:val="fr-FR"/>
        </w:rPr>
        <w:t>-05:20:01.404,-37:39:23.737</w:t>
      </w:r>
    </w:p>
    <w:p w14:paraId="5554D07B" w14:textId="77777777" w:rsidR="00C35834" w:rsidRPr="001B5F2F" w:rsidRDefault="00C35834" w:rsidP="00C35834">
      <w:pPr>
        <w:rPr>
          <w:lang w:val="fr-FR"/>
        </w:rPr>
      </w:pPr>
      <w:r w:rsidRPr="001B5F2F">
        <w:rPr>
          <w:lang w:val="fr-FR"/>
        </w:rPr>
        <w:t>-05:20:01.404,-37:39:14.362</w:t>
      </w:r>
    </w:p>
    <w:p w14:paraId="31CEEF4D" w14:textId="77777777" w:rsidR="00C35834" w:rsidRPr="001B5F2F" w:rsidRDefault="00C35834" w:rsidP="00C35834">
      <w:pPr>
        <w:rPr>
          <w:lang w:val="fr-FR"/>
        </w:rPr>
      </w:pPr>
      <w:r w:rsidRPr="001B5F2F">
        <w:rPr>
          <w:lang w:val="fr-FR"/>
        </w:rPr>
        <w:t>-05:20:01.404,-37:39:04.986</w:t>
      </w:r>
    </w:p>
    <w:p w14:paraId="6ABF3709" w14:textId="77777777" w:rsidR="00C35834" w:rsidRPr="001B5F2F" w:rsidRDefault="00C35834" w:rsidP="00C35834">
      <w:pPr>
        <w:rPr>
          <w:lang w:val="fr-FR"/>
        </w:rPr>
      </w:pPr>
      <w:r w:rsidRPr="001B5F2F">
        <w:rPr>
          <w:lang w:val="fr-FR"/>
        </w:rPr>
        <w:t>-05:20:01.404,-37:38:55.611</w:t>
      </w:r>
    </w:p>
    <w:p w14:paraId="44AF3AD9" w14:textId="77777777" w:rsidR="00C35834" w:rsidRPr="001B5F2F" w:rsidRDefault="00C35834" w:rsidP="00C35834">
      <w:pPr>
        <w:rPr>
          <w:lang w:val="fr-FR"/>
        </w:rPr>
      </w:pPr>
      <w:r w:rsidRPr="001B5F2F">
        <w:rPr>
          <w:lang w:val="fr-FR"/>
        </w:rPr>
        <w:t>-05:20:01.404,-37:38:46.236</w:t>
      </w:r>
    </w:p>
    <w:p w14:paraId="117163DD" w14:textId="77777777" w:rsidR="00C35834" w:rsidRPr="001B5F2F" w:rsidRDefault="00C35834" w:rsidP="00C35834">
      <w:pPr>
        <w:rPr>
          <w:lang w:val="fr-FR"/>
        </w:rPr>
      </w:pPr>
      <w:r w:rsidRPr="001B5F2F">
        <w:rPr>
          <w:lang w:val="fr-FR"/>
        </w:rPr>
        <w:t>-05:20:01.404,-37:38:36.861</w:t>
      </w:r>
    </w:p>
    <w:p w14:paraId="4610BE45" w14:textId="77777777" w:rsidR="00C35834" w:rsidRPr="001B5F2F" w:rsidRDefault="00C35834" w:rsidP="00C35834">
      <w:pPr>
        <w:rPr>
          <w:lang w:val="fr-FR"/>
        </w:rPr>
      </w:pPr>
      <w:r w:rsidRPr="001B5F2F">
        <w:rPr>
          <w:lang w:val="fr-FR"/>
        </w:rPr>
        <w:t>-05:20:01.404,-37:38:27.486</w:t>
      </w:r>
    </w:p>
    <w:p w14:paraId="0B60449F" w14:textId="77777777" w:rsidR="00C35834" w:rsidRPr="001B5F2F" w:rsidRDefault="00C35834" w:rsidP="00C35834">
      <w:pPr>
        <w:rPr>
          <w:lang w:val="fr-FR"/>
        </w:rPr>
      </w:pPr>
      <w:r w:rsidRPr="001B5F2F">
        <w:rPr>
          <w:lang w:val="fr-FR"/>
        </w:rPr>
        <w:t>-05:20:01.404,-37:38:18.111</w:t>
      </w:r>
    </w:p>
    <w:p w14:paraId="07353C4A" w14:textId="77777777" w:rsidR="00C35834" w:rsidRPr="001B5F2F" w:rsidRDefault="00C35834" w:rsidP="00C35834">
      <w:pPr>
        <w:rPr>
          <w:lang w:val="fr-FR"/>
        </w:rPr>
      </w:pPr>
      <w:r w:rsidRPr="001B5F2F">
        <w:rPr>
          <w:lang w:val="fr-FR"/>
        </w:rPr>
        <w:t>-05:20:01.404,-37:38:08.736</w:t>
      </w:r>
    </w:p>
    <w:p w14:paraId="2056A306" w14:textId="77777777" w:rsidR="00C35834" w:rsidRPr="001B5F2F" w:rsidRDefault="00C35834" w:rsidP="00C35834">
      <w:pPr>
        <w:rPr>
          <w:lang w:val="fr-FR"/>
        </w:rPr>
      </w:pPr>
      <w:r w:rsidRPr="001B5F2F">
        <w:rPr>
          <w:lang w:val="fr-FR"/>
        </w:rPr>
        <w:t>-05:20:00.000,-37:38:08.736</w:t>
      </w:r>
    </w:p>
    <w:p w14:paraId="36B8E33D" w14:textId="77777777" w:rsidR="00C35834" w:rsidRPr="001B5F2F" w:rsidRDefault="00C35834" w:rsidP="00C35834">
      <w:pPr>
        <w:rPr>
          <w:lang w:val="fr-FR"/>
        </w:rPr>
      </w:pPr>
      <w:r w:rsidRPr="001B5F2F">
        <w:rPr>
          <w:lang w:val="fr-FR"/>
        </w:rPr>
        <w:t>-05:19:52.029,-37:38:08.736</w:t>
      </w:r>
    </w:p>
    <w:p w14:paraId="6DF26EA1" w14:textId="77777777" w:rsidR="00C35834" w:rsidRPr="001B5F2F" w:rsidRDefault="00C35834" w:rsidP="00C35834">
      <w:pPr>
        <w:rPr>
          <w:lang w:val="fr-FR"/>
        </w:rPr>
      </w:pPr>
      <w:r w:rsidRPr="001B5F2F">
        <w:rPr>
          <w:lang w:val="fr-FR"/>
        </w:rPr>
        <w:t>-05:19:42.654,-37:38:08.736</w:t>
      </w:r>
    </w:p>
    <w:p w14:paraId="088AFDAB" w14:textId="77777777" w:rsidR="00C35834" w:rsidRPr="001B5F2F" w:rsidRDefault="00C35834" w:rsidP="00C35834">
      <w:pPr>
        <w:rPr>
          <w:lang w:val="fr-FR"/>
        </w:rPr>
      </w:pPr>
      <w:r w:rsidRPr="001B5F2F">
        <w:rPr>
          <w:lang w:val="fr-FR"/>
        </w:rPr>
        <w:t>-05:19:33.279,-37:38:08.736</w:t>
      </w:r>
    </w:p>
    <w:p w14:paraId="5732413E" w14:textId="77777777" w:rsidR="00C35834" w:rsidRPr="001B5F2F" w:rsidRDefault="00C35834" w:rsidP="00C35834">
      <w:pPr>
        <w:rPr>
          <w:lang w:val="fr-FR"/>
        </w:rPr>
      </w:pPr>
      <w:r w:rsidRPr="001B5F2F">
        <w:rPr>
          <w:lang w:val="fr-FR"/>
        </w:rPr>
        <w:t>-05:19:33.279,-37:37:59.361</w:t>
      </w:r>
    </w:p>
    <w:p w14:paraId="3DFDC33C" w14:textId="77777777" w:rsidR="00C35834" w:rsidRPr="001B5F2F" w:rsidRDefault="00C35834" w:rsidP="00C35834">
      <w:pPr>
        <w:rPr>
          <w:lang w:val="fr-FR"/>
        </w:rPr>
      </w:pPr>
      <w:r w:rsidRPr="001B5F2F">
        <w:rPr>
          <w:lang w:val="fr-FR"/>
        </w:rPr>
        <w:t>-05:19:33.279,-37:37:49.986</w:t>
      </w:r>
    </w:p>
    <w:p w14:paraId="4B37BB39" w14:textId="77777777" w:rsidR="00C35834" w:rsidRPr="001B5F2F" w:rsidRDefault="00C35834" w:rsidP="00C35834">
      <w:pPr>
        <w:rPr>
          <w:lang w:val="fr-FR"/>
        </w:rPr>
      </w:pPr>
      <w:r w:rsidRPr="001B5F2F">
        <w:rPr>
          <w:lang w:val="fr-FR"/>
        </w:rPr>
        <w:t>-05:19:23.904,-37:37:49.986</w:t>
      </w:r>
    </w:p>
    <w:p w14:paraId="34165F29" w14:textId="77777777" w:rsidR="00C35834" w:rsidRPr="001B5F2F" w:rsidRDefault="00C35834" w:rsidP="00C35834">
      <w:pPr>
        <w:rPr>
          <w:lang w:val="fr-FR"/>
        </w:rPr>
      </w:pPr>
      <w:r w:rsidRPr="001B5F2F">
        <w:rPr>
          <w:lang w:val="fr-FR"/>
        </w:rPr>
        <w:t>-05:19:14.528,-37:37:49.986</w:t>
      </w:r>
    </w:p>
    <w:p w14:paraId="594D7F7C" w14:textId="77777777" w:rsidR="00C35834" w:rsidRPr="001B5F2F" w:rsidRDefault="00C35834" w:rsidP="00C35834">
      <w:pPr>
        <w:rPr>
          <w:lang w:val="fr-FR"/>
        </w:rPr>
      </w:pPr>
      <w:r w:rsidRPr="001B5F2F">
        <w:rPr>
          <w:lang w:val="fr-FR"/>
        </w:rPr>
        <w:t>-05:19:14.528,-37:37:39.375</w:t>
      </w:r>
    </w:p>
    <w:p w14:paraId="0D209EDA" w14:textId="77777777" w:rsidR="00C35834" w:rsidRPr="001B5F2F" w:rsidRDefault="00C35834" w:rsidP="00C35834">
      <w:pPr>
        <w:rPr>
          <w:lang w:val="fr-FR"/>
        </w:rPr>
      </w:pPr>
      <w:r w:rsidRPr="001B5F2F">
        <w:rPr>
          <w:lang w:val="fr-FR"/>
        </w:rPr>
        <w:t>-05:19:14.528,-37:37:30.000</w:t>
      </w:r>
    </w:p>
    <w:p w14:paraId="377ACCC4" w14:textId="77777777" w:rsidR="00C35834" w:rsidRPr="001B5F2F" w:rsidRDefault="00C35834" w:rsidP="00C35834">
      <w:pPr>
        <w:rPr>
          <w:lang w:val="fr-FR"/>
        </w:rPr>
      </w:pPr>
      <w:r w:rsidRPr="001B5F2F">
        <w:rPr>
          <w:lang w:val="fr-FR"/>
        </w:rPr>
        <w:t>-05:20:00.000,-37:37:30.000</w:t>
      </w:r>
    </w:p>
    <w:p w14:paraId="7D0E3E30" w14:textId="77777777" w:rsidR="00C35834" w:rsidRPr="001B5F2F" w:rsidRDefault="00C35834" w:rsidP="00C35834">
      <w:pPr>
        <w:rPr>
          <w:lang w:val="fr-FR"/>
        </w:rPr>
      </w:pPr>
      <w:r w:rsidRPr="001B5F2F">
        <w:rPr>
          <w:lang w:val="fr-FR"/>
        </w:rPr>
        <w:t>-05:21:16.404,-37:37:30.000</w:t>
      </w:r>
    </w:p>
    <w:p w14:paraId="2674A01D" w14:textId="77777777" w:rsidR="00C35834" w:rsidRPr="001B5F2F" w:rsidRDefault="00C35834" w:rsidP="00C35834">
      <w:pPr>
        <w:rPr>
          <w:lang w:val="fr-FR"/>
        </w:rPr>
      </w:pPr>
      <w:r w:rsidRPr="001B5F2F">
        <w:rPr>
          <w:lang w:val="fr-FR"/>
        </w:rPr>
        <w:t>-05:21:16.404,-37:37:31.236</w:t>
      </w:r>
    </w:p>
    <w:p w14:paraId="632F48EE" w14:textId="77777777" w:rsidR="00C35834" w:rsidRPr="001B5F2F" w:rsidRDefault="00C35834" w:rsidP="00C35834">
      <w:pPr>
        <w:rPr>
          <w:lang w:val="fr-FR"/>
        </w:rPr>
      </w:pPr>
      <w:r w:rsidRPr="001B5F2F">
        <w:rPr>
          <w:lang w:val="fr-FR"/>
        </w:rPr>
        <w:t>-05:21:16.404,-37:37:40.611</w:t>
      </w:r>
    </w:p>
    <w:p w14:paraId="280DCED8" w14:textId="77777777" w:rsidR="00C35834" w:rsidRPr="001B5F2F" w:rsidRDefault="00C35834" w:rsidP="00C35834">
      <w:pPr>
        <w:rPr>
          <w:lang w:val="fr-FR"/>
        </w:rPr>
      </w:pPr>
      <w:r w:rsidRPr="001B5F2F">
        <w:rPr>
          <w:lang w:val="fr-FR"/>
        </w:rPr>
        <w:t>-05:21:16.404,-37:37:49.986</w:t>
      </w:r>
    </w:p>
    <w:p w14:paraId="34C4FC07" w14:textId="77777777" w:rsidR="00C35834" w:rsidRPr="001B5F2F" w:rsidRDefault="00C35834" w:rsidP="00C35834">
      <w:pPr>
        <w:rPr>
          <w:lang w:val="fr-FR"/>
        </w:rPr>
      </w:pPr>
      <w:r w:rsidRPr="001B5F2F">
        <w:rPr>
          <w:lang w:val="fr-FR"/>
        </w:rPr>
        <w:t>-05:21:16.404,-37:37:59.361</w:t>
      </w:r>
    </w:p>
    <w:p w14:paraId="04055DEE" w14:textId="77777777" w:rsidR="00C35834" w:rsidRPr="001B5F2F" w:rsidRDefault="00C35834" w:rsidP="00C35834">
      <w:pPr>
        <w:rPr>
          <w:lang w:val="fr-FR"/>
        </w:rPr>
      </w:pPr>
      <w:r w:rsidRPr="001B5F2F">
        <w:rPr>
          <w:lang w:val="fr-FR"/>
        </w:rPr>
        <w:t>-05:21:16.404,-37:38:08.736</w:t>
      </w:r>
    </w:p>
    <w:p w14:paraId="5CF12E94" w14:textId="77777777" w:rsidR="00C35834" w:rsidRPr="001B5F2F" w:rsidRDefault="00C35834" w:rsidP="00C35834">
      <w:pPr>
        <w:rPr>
          <w:lang w:val="fr-FR"/>
        </w:rPr>
      </w:pPr>
      <w:r w:rsidRPr="001B5F2F">
        <w:rPr>
          <w:lang w:val="fr-FR"/>
        </w:rPr>
        <w:t>-05:21:16.404,-37:38:18.111</w:t>
      </w:r>
    </w:p>
    <w:p w14:paraId="2B94C9AB" w14:textId="77777777" w:rsidR="00C35834" w:rsidRPr="001B5F2F" w:rsidRDefault="00C35834" w:rsidP="00C35834">
      <w:pPr>
        <w:rPr>
          <w:lang w:val="fr-FR"/>
        </w:rPr>
      </w:pPr>
      <w:r w:rsidRPr="001B5F2F">
        <w:rPr>
          <w:lang w:val="fr-FR"/>
        </w:rPr>
        <w:t>-05:21:16.404,-37:38:27.486</w:t>
      </w:r>
    </w:p>
    <w:p w14:paraId="0609802A" w14:textId="77777777" w:rsidR="00C35834" w:rsidRPr="001B5F2F" w:rsidRDefault="00C35834" w:rsidP="00C35834">
      <w:pPr>
        <w:rPr>
          <w:lang w:val="fr-FR"/>
        </w:rPr>
      </w:pPr>
      <w:r w:rsidRPr="001B5F2F">
        <w:rPr>
          <w:lang w:val="fr-FR"/>
        </w:rPr>
        <w:t>-05:21:16.404,-37:38:36.861</w:t>
      </w:r>
    </w:p>
    <w:p w14:paraId="358672F9" w14:textId="77777777" w:rsidR="00C35834" w:rsidRPr="001B5F2F" w:rsidRDefault="00C35834" w:rsidP="00C35834">
      <w:pPr>
        <w:rPr>
          <w:lang w:val="fr-FR"/>
        </w:rPr>
      </w:pPr>
      <w:r w:rsidRPr="001B5F2F">
        <w:rPr>
          <w:lang w:val="fr-FR"/>
        </w:rPr>
        <w:t>-05:21:16.404,-37:38:46.236</w:t>
      </w:r>
    </w:p>
    <w:p w14:paraId="01F57847" w14:textId="77777777" w:rsidR="00C35834" w:rsidRPr="001B5F2F" w:rsidRDefault="00C35834" w:rsidP="00C35834">
      <w:pPr>
        <w:rPr>
          <w:lang w:val="fr-FR"/>
        </w:rPr>
      </w:pPr>
      <w:r w:rsidRPr="001B5F2F">
        <w:rPr>
          <w:lang w:val="fr-FR"/>
        </w:rPr>
        <w:t>-05:21:16.404,-37:38:55.611</w:t>
      </w:r>
    </w:p>
    <w:p w14:paraId="4113E9A6" w14:textId="77777777" w:rsidR="00C35834" w:rsidRPr="001B5F2F" w:rsidRDefault="00C35834" w:rsidP="00C35834">
      <w:pPr>
        <w:rPr>
          <w:lang w:val="fr-FR"/>
        </w:rPr>
      </w:pPr>
      <w:r w:rsidRPr="001B5F2F">
        <w:rPr>
          <w:lang w:val="fr-FR"/>
        </w:rPr>
        <w:t>-05:21:16.404,-37:39:04.986</w:t>
      </w:r>
    </w:p>
    <w:p w14:paraId="33F76571" w14:textId="77777777" w:rsidR="00C35834" w:rsidRPr="001B5F2F" w:rsidRDefault="00C35834" w:rsidP="00C35834">
      <w:pPr>
        <w:rPr>
          <w:lang w:val="fr-FR"/>
        </w:rPr>
      </w:pPr>
      <w:r w:rsidRPr="001B5F2F">
        <w:rPr>
          <w:lang w:val="fr-FR"/>
        </w:rPr>
        <w:t>-05:21:16.404,-37:39:14.362</w:t>
      </w:r>
    </w:p>
    <w:p w14:paraId="34FB6C41" w14:textId="77777777" w:rsidR="00C35834" w:rsidRPr="001B5F2F" w:rsidRDefault="00C35834" w:rsidP="00C35834">
      <w:pPr>
        <w:rPr>
          <w:lang w:val="fr-FR"/>
        </w:rPr>
      </w:pPr>
      <w:r w:rsidRPr="001B5F2F">
        <w:rPr>
          <w:lang w:val="fr-FR"/>
        </w:rPr>
        <w:t>-05:21:16.404,-37:39:23.737</w:t>
      </w:r>
    </w:p>
    <w:p w14:paraId="2C74C90A" w14:textId="77777777" w:rsidR="00C35834" w:rsidRPr="001B5F2F" w:rsidRDefault="00C35834" w:rsidP="00C35834">
      <w:pPr>
        <w:rPr>
          <w:lang w:val="fr-FR"/>
        </w:rPr>
      </w:pPr>
      <w:r w:rsidRPr="001B5F2F">
        <w:rPr>
          <w:lang w:val="fr-FR"/>
        </w:rPr>
        <w:t>-05:21:25.779,-37:39:23.737</w:t>
      </w:r>
    </w:p>
    <w:p w14:paraId="17514CCB" w14:textId="77777777" w:rsidR="00C35834" w:rsidRPr="001B5F2F" w:rsidRDefault="00C35834" w:rsidP="00C35834">
      <w:pPr>
        <w:rPr>
          <w:lang w:val="fr-FR"/>
        </w:rPr>
      </w:pPr>
      <w:r w:rsidRPr="001B5F2F">
        <w:rPr>
          <w:lang w:val="fr-FR"/>
        </w:rPr>
        <w:t>-05:21:35.155,-37:39:23.737</w:t>
      </w:r>
    </w:p>
    <w:p w14:paraId="24FBB827" w14:textId="77777777" w:rsidR="00C35834" w:rsidRPr="001B5F2F" w:rsidRDefault="00C35834" w:rsidP="00C35834">
      <w:pPr>
        <w:rPr>
          <w:lang w:val="fr-FR"/>
        </w:rPr>
      </w:pPr>
      <w:r w:rsidRPr="001B5F2F">
        <w:rPr>
          <w:lang w:val="fr-FR"/>
        </w:rPr>
        <w:t>-05:21:44.530,-37:39:23.737</w:t>
      </w:r>
    </w:p>
    <w:p w14:paraId="67D470AE" w14:textId="77777777" w:rsidR="00C35834" w:rsidRPr="001B5F2F" w:rsidRDefault="00C35834" w:rsidP="00C35834">
      <w:pPr>
        <w:rPr>
          <w:lang w:val="fr-FR"/>
        </w:rPr>
      </w:pPr>
      <w:r w:rsidRPr="001B5F2F">
        <w:rPr>
          <w:lang w:val="fr-FR"/>
        </w:rPr>
        <w:t>-05:21:53.905,-37:39:23.737</w:t>
      </w:r>
    </w:p>
    <w:p w14:paraId="5BF3AC1C" w14:textId="77777777" w:rsidR="00C35834" w:rsidRPr="001B5F2F" w:rsidRDefault="00C35834" w:rsidP="00C35834">
      <w:pPr>
        <w:rPr>
          <w:lang w:val="fr-FR"/>
        </w:rPr>
      </w:pPr>
      <w:r w:rsidRPr="001B5F2F">
        <w:rPr>
          <w:lang w:val="fr-FR"/>
        </w:rPr>
        <w:t>-05:22:03.280,-37:39:23.737</w:t>
      </w:r>
    </w:p>
    <w:p w14:paraId="2E1E9367" w14:textId="77777777" w:rsidR="00C35834" w:rsidRPr="001B5F2F" w:rsidRDefault="00C35834" w:rsidP="00C35834">
      <w:pPr>
        <w:rPr>
          <w:lang w:val="fr-FR"/>
        </w:rPr>
      </w:pPr>
      <w:r w:rsidRPr="001B5F2F">
        <w:rPr>
          <w:lang w:val="fr-FR"/>
        </w:rPr>
        <w:t>-05:22:12.655,-37:39:23.737</w:t>
      </w:r>
    </w:p>
    <w:p w14:paraId="6609991A" w14:textId="77777777" w:rsidR="00C35834" w:rsidRPr="001B5F2F" w:rsidRDefault="00C35834" w:rsidP="00C35834">
      <w:pPr>
        <w:rPr>
          <w:lang w:val="fr-FR"/>
        </w:rPr>
      </w:pPr>
      <w:r w:rsidRPr="001B5F2F">
        <w:rPr>
          <w:lang w:val="fr-FR"/>
        </w:rPr>
        <w:t>-05:22:22.030,-37:39:23.737</w:t>
      </w:r>
    </w:p>
    <w:p w14:paraId="19436D9D" w14:textId="77777777" w:rsidR="00C35834" w:rsidRPr="001B5F2F" w:rsidRDefault="00C35834" w:rsidP="00C35834">
      <w:pPr>
        <w:rPr>
          <w:lang w:val="fr-FR"/>
        </w:rPr>
      </w:pPr>
      <w:r w:rsidRPr="001B5F2F">
        <w:rPr>
          <w:lang w:val="fr-FR"/>
        </w:rPr>
        <w:t>-05:22:30.000,-37:39:23.737</w:t>
      </w:r>
    </w:p>
    <w:p w14:paraId="4AD0DA7B" w14:textId="77777777" w:rsidR="00C35834" w:rsidRPr="001B5F2F" w:rsidRDefault="00C35834" w:rsidP="00C35834">
      <w:pPr>
        <w:rPr>
          <w:lang w:val="fr-FR"/>
        </w:rPr>
      </w:pPr>
      <w:r w:rsidRPr="001B5F2F">
        <w:rPr>
          <w:lang w:val="fr-FR"/>
        </w:rPr>
        <w:t>-05:22:30.000,-37:41:15.000</w:t>
      </w:r>
    </w:p>
    <w:p w14:paraId="495A6E3C" w14:textId="77777777" w:rsidR="00C35834" w:rsidRPr="001B5F2F" w:rsidRDefault="00C35834" w:rsidP="00C35834">
      <w:pPr>
        <w:rPr>
          <w:lang w:val="fr-FR"/>
        </w:rPr>
      </w:pPr>
      <w:r w:rsidRPr="001B5F2F">
        <w:rPr>
          <w:lang w:val="fr-FR"/>
        </w:rPr>
        <w:t>-05:20:00.000,-37:41:15.000</w:t>
      </w:r>
    </w:p>
    <w:p w14:paraId="2D43CD90" w14:textId="77777777" w:rsidR="00C35834" w:rsidRPr="001B5F2F" w:rsidRDefault="00C35834" w:rsidP="00C35834">
      <w:pPr>
        <w:rPr>
          <w:lang w:val="fr-FR"/>
        </w:rPr>
      </w:pPr>
      <w:r w:rsidRPr="001B5F2F">
        <w:rPr>
          <w:lang w:val="fr-FR"/>
        </w:rPr>
        <w:t>-05:20:00.000,-37:39:23.737</w:t>
      </w:r>
    </w:p>
    <w:p w14:paraId="1D31D805" w14:textId="77777777" w:rsidR="00C35834" w:rsidRPr="001B5F2F" w:rsidRDefault="00C35834" w:rsidP="00C35834">
      <w:pPr>
        <w:rPr>
          <w:lang w:val="fr-FR"/>
        </w:rPr>
      </w:pPr>
      <w:r w:rsidRPr="001B5F2F">
        <w:rPr>
          <w:lang w:val="fr-FR"/>
        </w:rPr>
        <w:t>POT-T-603</w:t>
      </w:r>
    </w:p>
    <w:p w14:paraId="1C38EEF7" w14:textId="77777777" w:rsidR="00C35834" w:rsidRPr="001B5F2F" w:rsidRDefault="00C35834" w:rsidP="00C35834">
      <w:pPr>
        <w:rPr>
          <w:lang w:val="fr-FR"/>
        </w:rPr>
      </w:pPr>
      <w:r w:rsidRPr="001B5F2F">
        <w:rPr>
          <w:lang w:val="fr-FR"/>
        </w:rPr>
        <w:t>-05:20:00.000,-37:37:30.000</w:t>
      </w:r>
    </w:p>
    <w:p w14:paraId="4F344795" w14:textId="77777777" w:rsidR="00C35834" w:rsidRPr="001B5F2F" w:rsidRDefault="00C35834" w:rsidP="00C35834">
      <w:pPr>
        <w:rPr>
          <w:lang w:val="fr-FR"/>
        </w:rPr>
      </w:pPr>
      <w:r w:rsidRPr="001B5F2F">
        <w:rPr>
          <w:lang w:val="fr-FR"/>
        </w:rPr>
        <w:t>-05:19:14.528,-37:37:30.000</w:t>
      </w:r>
    </w:p>
    <w:p w14:paraId="23AAEE68" w14:textId="77777777" w:rsidR="00C35834" w:rsidRPr="001B5F2F" w:rsidRDefault="00C35834" w:rsidP="00C35834">
      <w:pPr>
        <w:rPr>
          <w:lang w:val="fr-FR"/>
        </w:rPr>
      </w:pPr>
      <w:r w:rsidRPr="001B5F2F">
        <w:rPr>
          <w:lang w:val="fr-FR"/>
        </w:rPr>
        <w:t>-05:19:14.528,-37:37:20.625</w:t>
      </w:r>
    </w:p>
    <w:p w14:paraId="6F88C5FF" w14:textId="77777777" w:rsidR="00C35834" w:rsidRPr="001B5F2F" w:rsidRDefault="00C35834" w:rsidP="00C35834">
      <w:pPr>
        <w:rPr>
          <w:lang w:val="fr-FR"/>
        </w:rPr>
      </w:pPr>
      <w:r w:rsidRPr="001B5F2F">
        <w:rPr>
          <w:lang w:val="fr-FR"/>
        </w:rPr>
        <w:t>-05:19:14.528,-37:37:11.250</w:t>
      </w:r>
    </w:p>
    <w:p w14:paraId="6D20CD02" w14:textId="77777777" w:rsidR="00C35834" w:rsidRPr="001B5F2F" w:rsidRDefault="00C35834" w:rsidP="00C35834">
      <w:pPr>
        <w:rPr>
          <w:lang w:val="fr-FR"/>
        </w:rPr>
      </w:pPr>
      <w:r w:rsidRPr="001B5F2F">
        <w:rPr>
          <w:lang w:val="fr-FR"/>
        </w:rPr>
        <w:t>-05:19:14.528,-37:37:01.875</w:t>
      </w:r>
    </w:p>
    <w:p w14:paraId="1E65ABDB" w14:textId="77777777" w:rsidR="00C35834" w:rsidRPr="001B5F2F" w:rsidRDefault="00C35834" w:rsidP="00C35834">
      <w:pPr>
        <w:rPr>
          <w:lang w:val="fr-FR"/>
        </w:rPr>
      </w:pPr>
      <w:r w:rsidRPr="001B5F2F">
        <w:rPr>
          <w:lang w:val="fr-FR"/>
        </w:rPr>
        <w:t>-05:19:14.529,-37:36:52.500</w:t>
      </w:r>
    </w:p>
    <w:p w14:paraId="3D7EBA37" w14:textId="77777777" w:rsidR="00C35834" w:rsidRPr="001B5F2F" w:rsidRDefault="00C35834" w:rsidP="00C35834">
      <w:pPr>
        <w:rPr>
          <w:lang w:val="fr-FR"/>
        </w:rPr>
      </w:pPr>
      <w:r w:rsidRPr="001B5F2F">
        <w:rPr>
          <w:lang w:val="fr-FR"/>
        </w:rPr>
        <w:t>-05:19:14.529,-37:36:43.125</w:t>
      </w:r>
    </w:p>
    <w:p w14:paraId="41BA98A9" w14:textId="77777777" w:rsidR="00C35834" w:rsidRPr="001B5F2F" w:rsidRDefault="00C35834" w:rsidP="00C35834">
      <w:pPr>
        <w:rPr>
          <w:lang w:val="fr-FR"/>
        </w:rPr>
      </w:pPr>
      <w:r w:rsidRPr="001B5F2F">
        <w:rPr>
          <w:lang w:val="fr-FR"/>
        </w:rPr>
        <w:t>-05:19:14.529,-37:36:33.750</w:t>
      </w:r>
    </w:p>
    <w:p w14:paraId="2E7F6C94" w14:textId="77777777" w:rsidR="00C35834" w:rsidRPr="001B5F2F" w:rsidRDefault="00C35834" w:rsidP="00C35834">
      <w:pPr>
        <w:rPr>
          <w:lang w:val="fr-FR"/>
        </w:rPr>
      </w:pPr>
      <w:r w:rsidRPr="001B5F2F">
        <w:rPr>
          <w:lang w:val="fr-FR"/>
        </w:rPr>
        <w:t>-05:19:14.529,-37:36:25.610</w:t>
      </w:r>
    </w:p>
    <w:p w14:paraId="697533CB" w14:textId="77777777" w:rsidR="00C35834" w:rsidRPr="001B5F2F" w:rsidRDefault="00C35834" w:rsidP="00C35834">
      <w:pPr>
        <w:rPr>
          <w:lang w:val="fr-FR"/>
        </w:rPr>
      </w:pPr>
      <w:r w:rsidRPr="001B5F2F">
        <w:rPr>
          <w:lang w:val="fr-FR"/>
        </w:rPr>
        <w:t>-05:19:33.279,-37:36:25.610</w:t>
      </w:r>
    </w:p>
    <w:p w14:paraId="5050DE44" w14:textId="77777777" w:rsidR="00C35834" w:rsidRPr="001B5F2F" w:rsidRDefault="00C35834" w:rsidP="00C35834">
      <w:pPr>
        <w:rPr>
          <w:lang w:val="fr-FR"/>
        </w:rPr>
      </w:pPr>
      <w:r w:rsidRPr="001B5F2F">
        <w:rPr>
          <w:lang w:val="fr-FR"/>
        </w:rPr>
        <w:t>-05:19:33.279,-37:36:16.235</w:t>
      </w:r>
    </w:p>
    <w:p w14:paraId="496BC9A5" w14:textId="77777777" w:rsidR="00C35834" w:rsidRPr="001B5F2F" w:rsidRDefault="00C35834" w:rsidP="00C35834">
      <w:pPr>
        <w:rPr>
          <w:lang w:val="fr-FR"/>
        </w:rPr>
      </w:pPr>
      <w:r w:rsidRPr="001B5F2F">
        <w:rPr>
          <w:lang w:val="fr-FR"/>
        </w:rPr>
        <w:t>-05:19:33.279,-37:36:06.860</w:t>
      </w:r>
    </w:p>
    <w:p w14:paraId="47238AD8" w14:textId="77777777" w:rsidR="00C35834" w:rsidRPr="001B5F2F" w:rsidRDefault="00C35834" w:rsidP="00C35834">
      <w:pPr>
        <w:rPr>
          <w:lang w:val="fr-FR"/>
        </w:rPr>
      </w:pPr>
      <w:r w:rsidRPr="001B5F2F">
        <w:rPr>
          <w:lang w:val="fr-FR"/>
        </w:rPr>
        <w:t>-05:19:33.279,-37:35:57.485</w:t>
      </w:r>
    </w:p>
    <w:p w14:paraId="39925A62" w14:textId="77777777" w:rsidR="00C35834" w:rsidRPr="001B5F2F" w:rsidRDefault="00C35834" w:rsidP="00C35834">
      <w:pPr>
        <w:rPr>
          <w:lang w:val="fr-FR"/>
        </w:rPr>
      </w:pPr>
      <w:r w:rsidRPr="001B5F2F">
        <w:rPr>
          <w:lang w:val="fr-FR"/>
        </w:rPr>
        <w:t>-05:19:33.279,-37:35:48.110</w:t>
      </w:r>
    </w:p>
    <w:p w14:paraId="3EA23A3E" w14:textId="77777777" w:rsidR="00C35834" w:rsidRPr="001B5F2F" w:rsidRDefault="00C35834" w:rsidP="00C35834">
      <w:pPr>
        <w:rPr>
          <w:lang w:val="fr-FR"/>
        </w:rPr>
      </w:pPr>
      <w:r w:rsidRPr="001B5F2F">
        <w:rPr>
          <w:lang w:val="fr-FR"/>
        </w:rPr>
        <w:t>-05:19:33.279,-37:35:38.735</w:t>
      </w:r>
    </w:p>
    <w:p w14:paraId="70A131CA" w14:textId="77777777" w:rsidR="00C35834" w:rsidRPr="001B5F2F" w:rsidRDefault="00C35834" w:rsidP="00C35834">
      <w:pPr>
        <w:rPr>
          <w:lang w:val="fr-FR"/>
        </w:rPr>
      </w:pPr>
      <w:r w:rsidRPr="001B5F2F">
        <w:rPr>
          <w:lang w:val="fr-FR"/>
        </w:rPr>
        <w:t>-05:19:33.279,-37:35:29.360</w:t>
      </w:r>
    </w:p>
    <w:p w14:paraId="73000758" w14:textId="77777777" w:rsidR="00C35834" w:rsidRPr="001B5F2F" w:rsidRDefault="00C35834" w:rsidP="00C35834">
      <w:pPr>
        <w:rPr>
          <w:lang w:val="fr-FR"/>
        </w:rPr>
      </w:pPr>
      <w:r w:rsidRPr="001B5F2F">
        <w:rPr>
          <w:lang w:val="fr-FR"/>
        </w:rPr>
        <w:t>-05:19:33.279,-37:35:19.984</w:t>
      </w:r>
    </w:p>
    <w:p w14:paraId="6326A9A3" w14:textId="77777777" w:rsidR="00C35834" w:rsidRPr="001B5F2F" w:rsidRDefault="00C35834" w:rsidP="00C35834">
      <w:pPr>
        <w:rPr>
          <w:lang w:val="fr-FR"/>
        </w:rPr>
      </w:pPr>
      <w:r w:rsidRPr="001B5F2F">
        <w:rPr>
          <w:lang w:val="fr-FR"/>
        </w:rPr>
        <w:t>-05:19:33.279,-37:35:10.609</w:t>
      </w:r>
    </w:p>
    <w:p w14:paraId="5D46B6FE" w14:textId="77777777" w:rsidR="00C35834" w:rsidRPr="001B5F2F" w:rsidRDefault="00C35834" w:rsidP="00C35834">
      <w:pPr>
        <w:rPr>
          <w:lang w:val="fr-FR"/>
        </w:rPr>
      </w:pPr>
      <w:r w:rsidRPr="001B5F2F">
        <w:rPr>
          <w:lang w:val="fr-FR"/>
        </w:rPr>
        <w:t>-05:19:33.279,-37:35:01.234</w:t>
      </w:r>
    </w:p>
    <w:p w14:paraId="7CE713DF" w14:textId="77777777" w:rsidR="00C35834" w:rsidRPr="001B5F2F" w:rsidRDefault="00C35834" w:rsidP="00C35834">
      <w:pPr>
        <w:rPr>
          <w:lang w:val="fr-FR"/>
        </w:rPr>
      </w:pPr>
      <w:r w:rsidRPr="001B5F2F">
        <w:rPr>
          <w:lang w:val="fr-FR"/>
        </w:rPr>
        <w:t>-05:19:33.279,-37:34:51.859</w:t>
      </w:r>
    </w:p>
    <w:p w14:paraId="47F25DE7" w14:textId="77777777" w:rsidR="00C35834" w:rsidRPr="001B5F2F" w:rsidRDefault="00C35834" w:rsidP="00C35834">
      <w:pPr>
        <w:rPr>
          <w:lang w:val="fr-FR"/>
        </w:rPr>
      </w:pPr>
      <w:r w:rsidRPr="001B5F2F">
        <w:rPr>
          <w:lang w:val="fr-FR"/>
        </w:rPr>
        <w:t>-05:19:33.279,-37:34:42.484</w:t>
      </w:r>
    </w:p>
    <w:p w14:paraId="3809458E" w14:textId="77777777" w:rsidR="00C35834" w:rsidRPr="001B5F2F" w:rsidRDefault="00C35834" w:rsidP="00C35834">
      <w:pPr>
        <w:rPr>
          <w:lang w:val="fr-FR"/>
        </w:rPr>
      </w:pPr>
      <w:r w:rsidRPr="001B5F2F">
        <w:rPr>
          <w:lang w:val="fr-FR"/>
        </w:rPr>
        <w:t>-05:19:33.279,-37:34:33.109</w:t>
      </w:r>
    </w:p>
    <w:p w14:paraId="56BE1BDF" w14:textId="77777777" w:rsidR="00C35834" w:rsidRPr="001B5F2F" w:rsidRDefault="00C35834" w:rsidP="00C35834">
      <w:pPr>
        <w:rPr>
          <w:lang w:val="fr-FR"/>
        </w:rPr>
      </w:pPr>
      <w:r w:rsidRPr="001B5F2F">
        <w:rPr>
          <w:lang w:val="fr-FR"/>
        </w:rPr>
        <w:t>-05:19:33.279,-37:34:23.734</w:t>
      </w:r>
    </w:p>
    <w:p w14:paraId="56401832" w14:textId="77777777" w:rsidR="00C35834" w:rsidRPr="001B5F2F" w:rsidRDefault="00C35834" w:rsidP="00C35834">
      <w:pPr>
        <w:rPr>
          <w:lang w:val="fr-FR"/>
        </w:rPr>
      </w:pPr>
      <w:r w:rsidRPr="001B5F2F">
        <w:rPr>
          <w:lang w:val="fr-FR"/>
        </w:rPr>
        <w:t>-05:19:33.279,-37:34:14.359</w:t>
      </w:r>
    </w:p>
    <w:p w14:paraId="73ED1C5D" w14:textId="77777777" w:rsidR="00C35834" w:rsidRPr="001B5F2F" w:rsidRDefault="00C35834" w:rsidP="00C35834">
      <w:pPr>
        <w:rPr>
          <w:lang w:val="fr-FR"/>
        </w:rPr>
      </w:pPr>
      <w:r w:rsidRPr="001B5F2F">
        <w:rPr>
          <w:lang w:val="fr-FR"/>
        </w:rPr>
        <w:t>-05:19:23.904,-37:34:14.359</w:t>
      </w:r>
    </w:p>
    <w:p w14:paraId="6A6612B2" w14:textId="77777777" w:rsidR="00C35834" w:rsidRPr="001B5F2F" w:rsidRDefault="00C35834" w:rsidP="00C35834">
      <w:pPr>
        <w:rPr>
          <w:lang w:val="fr-FR"/>
        </w:rPr>
      </w:pPr>
      <w:r w:rsidRPr="001B5F2F">
        <w:rPr>
          <w:lang w:val="fr-FR"/>
        </w:rPr>
        <w:t>-05:19:14.529,-37:34:14.359</w:t>
      </w:r>
    </w:p>
    <w:p w14:paraId="68E81AB1" w14:textId="77777777" w:rsidR="00C35834" w:rsidRPr="001B5F2F" w:rsidRDefault="00C35834" w:rsidP="00C35834">
      <w:pPr>
        <w:rPr>
          <w:lang w:val="fr-FR"/>
        </w:rPr>
      </w:pPr>
      <w:r w:rsidRPr="001B5F2F">
        <w:rPr>
          <w:lang w:val="fr-FR"/>
        </w:rPr>
        <w:t>-05:19:05.154,-37:34:14.359</w:t>
      </w:r>
    </w:p>
    <w:p w14:paraId="2B54E4F3" w14:textId="77777777" w:rsidR="00C35834" w:rsidRPr="001B5F2F" w:rsidRDefault="00C35834" w:rsidP="00C35834">
      <w:pPr>
        <w:rPr>
          <w:lang w:val="fr-FR"/>
        </w:rPr>
      </w:pPr>
      <w:r w:rsidRPr="001B5F2F">
        <w:rPr>
          <w:lang w:val="fr-FR"/>
        </w:rPr>
        <w:t>-05:18:55.778,-37:34:14.359</w:t>
      </w:r>
    </w:p>
    <w:p w14:paraId="72E00049" w14:textId="77777777" w:rsidR="00C35834" w:rsidRPr="001B5F2F" w:rsidRDefault="00C35834" w:rsidP="00C35834">
      <w:pPr>
        <w:rPr>
          <w:lang w:val="fr-FR"/>
        </w:rPr>
      </w:pPr>
      <w:r w:rsidRPr="001B5F2F">
        <w:rPr>
          <w:lang w:val="fr-FR"/>
        </w:rPr>
        <w:t>-05:18:55.778,-37:34:04.984</w:t>
      </w:r>
    </w:p>
    <w:p w14:paraId="1677F1B3" w14:textId="77777777" w:rsidR="00C35834" w:rsidRPr="001B5F2F" w:rsidRDefault="00C35834" w:rsidP="00C35834">
      <w:pPr>
        <w:rPr>
          <w:lang w:val="fr-FR"/>
        </w:rPr>
      </w:pPr>
      <w:r w:rsidRPr="001B5F2F">
        <w:rPr>
          <w:lang w:val="fr-FR"/>
        </w:rPr>
        <w:t>-05:18:55.778,-37:33:55.609</w:t>
      </w:r>
    </w:p>
    <w:p w14:paraId="12801933" w14:textId="77777777" w:rsidR="00C35834" w:rsidRPr="001B5F2F" w:rsidRDefault="00C35834" w:rsidP="00C35834">
      <w:pPr>
        <w:rPr>
          <w:lang w:val="fr-FR"/>
        </w:rPr>
      </w:pPr>
      <w:r w:rsidRPr="001B5F2F">
        <w:rPr>
          <w:lang w:val="fr-FR"/>
        </w:rPr>
        <w:t>-05:18:55.778,-37:33:46.234</w:t>
      </w:r>
    </w:p>
    <w:p w14:paraId="575383B5" w14:textId="77777777" w:rsidR="00C35834" w:rsidRPr="001B5F2F" w:rsidRDefault="00C35834" w:rsidP="00C35834">
      <w:pPr>
        <w:rPr>
          <w:lang w:val="fr-FR"/>
        </w:rPr>
      </w:pPr>
      <w:r w:rsidRPr="001B5F2F">
        <w:rPr>
          <w:lang w:val="fr-FR"/>
        </w:rPr>
        <w:t>-05:18:55.778,-37:33:45.000</w:t>
      </w:r>
    </w:p>
    <w:p w14:paraId="39F089DA" w14:textId="77777777" w:rsidR="00C35834" w:rsidRPr="001B5F2F" w:rsidRDefault="00C35834" w:rsidP="00C35834">
      <w:pPr>
        <w:rPr>
          <w:lang w:val="fr-FR"/>
        </w:rPr>
      </w:pPr>
      <w:r w:rsidRPr="001B5F2F">
        <w:rPr>
          <w:lang w:val="fr-FR"/>
        </w:rPr>
        <w:t>-05:20:00.000,-37:33:45.000</w:t>
      </w:r>
    </w:p>
    <w:p w14:paraId="5BE53487" w14:textId="77777777" w:rsidR="00C35834" w:rsidRPr="001B5F2F" w:rsidRDefault="00C35834" w:rsidP="00C35834">
      <w:pPr>
        <w:rPr>
          <w:lang w:val="fr-FR"/>
        </w:rPr>
      </w:pPr>
      <w:r w:rsidRPr="001B5F2F">
        <w:rPr>
          <w:lang w:val="fr-FR"/>
        </w:rPr>
        <w:t>-05:20:01.404,-37:33:45.000</w:t>
      </w:r>
    </w:p>
    <w:p w14:paraId="031D1210" w14:textId="77777777" w:rsidR="00C35834" w:rsidRPr="001B5F2F" w:rsidRDefault="00C35834" w:rsidP="00C35834">
      <w:pPr>
        <w:rPr>
          <w:lang w:val="fr-FR"/>
        </w:rPr>
      </w:pPr>
      <w:r w:rsidRPr="001B5F2F">
        <w:rPr>
          <w:lang w:val="fr-FR"/>
        </w:rPr>
        <w:t>-05:20:01.404,-37:34:23.734</w:t>
      </w:r>
    </w:p>
    <w:p w14:paraId="0D4A9C53" w14:textId="77777777" w:rsidR="00C35834" w:rsidRPr="001B5F2F" w:rsidRDefault="00C35834" w:rsidP="00C35834">
      <w:pPr>
        <w:rPr>
          <w:lang w:val="fr-FR"/>
        </w:rPr>
      </w:pPr>
      <w:r w:rsidRPr="001B5F2F">
        <w:rPr>
          <w:lang w:val="fr-FR"/>
        </w:rPr>
        <w:t>-05:20:10.779,-37:34:23.734</w:t>
      </w:r>
    </w:p>
    <w:p w14:paraId="025BCB97" w14:textId="77777777" w:rsidR="00C35834" w:rsidRPr="001B5F2F" w:rsidRDefault="00C35834" w:rsidP="00C35834">
      <w:pPr>
        <w:rPr>
          <w:lang w:val="fr-FR"/>
        </w:rPr>
      </w:pPr>
      <w:r w:rsidRPr="001B5F2F">
        <w:rPr>
          <w:lang w:val="fr-FR"/>
        </w:rPr>
        <w:t>-05:20:20.154,-37:34:23.734</w:t>
      </w:r>
    </w:p>
    <w:p w14:paraId="169E0324" w14:textId="77777777" w:rsidR="00C35834" w:rsidRPr="001B5F2F" w:rsidRDefault="00C35834" w:rsidP="00C35834">
      <w:pPr>
        <w:rPr>
          <w:lang w:val="fr-FR"/>
        </w:rPr>
      </w:pPr>
      <w:r w:rsidRPr="001B5F2F">
        <w:rPr>
          <w:lang w:val="fr-FR"/>
        </w:rPr>
        <w:t>-05:20:29.529,-37:34:23.734</w:t>
      </w:r>
    </w:p>
    <w:p w14:paraId="46EB3581" w14:textId="77777777" w:rsidR="00C35834" w:rsidRPr="001B5F2F" w:rsidRDefault="00C35834" w:rsidP="00C35834">
      <w:pPr>
        <w:rPr>
          <w:lang w:val="fr-FR"/>
        </w:rPr>
      </w:pPr>
      <w:r w:rsidRPr="001B5F2F">
        <w:rPr>
          <w:lang w:val="fr-FR"/>
        </w:rPr>
        <w:t>-05:20:38.904,-37:34:23.734</w:t>
      </w:r>
    </w:p>
    <w:p w14:paraId="48706CFC" w14:textId="77777777" w:rsidR="00C35834" w:rsidRPr="001B5F2F" w:rsidRDefault="00C35834" w:rsidP="00C35834">
      <w:pPr>
        <w:rPr>
          <w:lang w:val="fr-FR"/>
        </w:rPr>
      </w:pPr>
      <w:r w:rsidRPr="001B5F2F">
        <w:rPr>
          <w:lang w:val="fr-FR"/>
        </w:rPr>
        <w:t>-05:20:38.904,-37:34:33.109</w:t>
      </w:r>
    </w:p>
    <w:p w14:paraId="1C11EAC6" w14:textId="77777777" w:rsidR="00C35834" w:rsidRPr="001B5F2F" w:rsidRDefault="00C35834" w:rsidP="00C35834">
      <w:pPr>
        <w:rPr>
          <w:lang w:val="fr-FR"/>
        </w:rPr>
      </w:pPr>
      <w:r w:rsidRPr="001B5F2F">
        <w:rPr>
          <w:lang w:val="fr-FR"/>
        </w:rPr>
        <w:t>-05:20:38.904,-37:34:42.484</w:t>
      </w:r>
    </w:p>
    <w:p w14:paraId="76685EA1" w14:textId="77777777" w:rsidR="00C35834" w:rsidRPr="001B5F2F" w:rsidRDefault="00C35834" w:rsidP="00C35834">
      <w:pPr>
        <w:rPr>
          <w:lang w:val="fr-FR"/>
        </w:rPr>
      </w:pPr>
      <w:r w:rsidRPr="001B5F2F">
        <w:rPr>
          <w:lang w:val="fr-FR"/>
        </w:rPr>
        <w:t>-05:20:38.904,-37:34:51.859</w:t>
      </w:r>
    </w:p>
    <w:p w14:paraId="1D03493E" w14:textId="77777777" w:rsidR="00C35834" w:rsidRPr="001B5F2F" w:rsidRDefault="00C35834" w:rsidP="00C35834">
      <w:pPr>
        <w:rPr>
          <w:lang w:val="fr-FR"/>
        </w:rPr>
      </w:pPr>
      <w:r w:rsidRPr="001B5F2F">
        <w:rPr>
          <w:lang w:val="fr-FR"/>
        </w:rPr>
        <w:t>-05:20:38.904,-37:35:01.234</w:t>
      </w:r>
    </w:p>
    <w:p w14:paraId="221D81A7" w14:textId="77777777" w:rsidR="00C35834" w:rsidRPr="001B5F2F" w:rsidRDefault="00C35834" w:rsidP="00C35834">
      <w:pPr>
        <w:rPr>
          <w:lang w:val="fr-FR"/>
        </w:rPr>
      </w:pPr>
      <w:r w:rsidRPr="001B5F2F">
        <w:rPr>
          <w:lang w:val="fr-FR"/>
        </w:rPr>
        <w:t>-05:20:48.279,-37:35:01.234</w:t>
      </w:r>
    </w:p>
    <w:p w14:paraId="6103AAFF" w14:textId="77777777" w:rsidR="00C35834" w:rsidRPr="001B5F2F" w:rsidRDefault="00C35834" w:rsidP="00C35834">
      <w:pPr>
        <w:rPr>
          <w:lang w:val="fr-FR"/>
        </w:rPr>
      </w:pPr>
      <w:r w:rsidRPr="001B5F2F">
        <w:rPr>
          <w:lang w:val="fr-FR"/>
        </w:rPr>
        <w:t>-05:20:57.654,-37:35:01.234</w:t>
      </w:r>
    </w:p>
    <w:p w14:paraId="64C3F5D7" w14:textId="77777777" w:rsidR="00C35834" w:rsidRPr="001B5F2F" w:rsidRDefault="00C35834" w:rsidP="00C35834">
      <w:pPr>
        <w:rPr>
          <w:lang w:val="fr-FR"/>
        </w:rPr>
      </w:pPr>
      <w:r w:rsidRPr="001B5F2F">
        <w:rPr>
          <w:lang w:val="fr-FR"/>
        </w:rPr>
        <w:t>-05:21:07.029,-37:35:01.234</w:t>
      </w:r>
    </w:p>
    <w:p w14:paraId="4CBB26F3" w14:textId="77777777" w:rsidR="00C35834" w:rsidRPr="001B5F2F" w:rsidRDefault="00C35834" w:rsidP="00C35834">
      <w:pPr>
        <w:rPr>
          <w:lang w:val="fr-FR"/>
        </w:rPr>
      </w:pPr>
      <w:r w:rsidRPr="001B5F2F">
        <w:rPr>
          <w:lang w:val="fr-FR"/>
        </w:rPr>
        <w:t>-05:21:16.405,-37:35:01.234</w:t>
      </w:r>
    </w:p>
    <w:p w14:paraId="42D21D0E" w14:textId="77777777" w:rsidR="00C35834" w:rsidRPr="001B5F2F" w:rsidRDefault="00C35834" w:rsidP="00C35834">
      <w:pPr>
        <w:rPr>
          <w:lang w:val="fr-FR"/>
        </w:rPr>
      </w:pPr>
      <w:r w:rsidRPr="001B5F2F">
        <w:rPr>
          <w:lang w:val="fr-FR"/>
        </w:rPr>
        <w:t>-05:21:25.780,-37:35:01.234</w:t>
      </w:r>
    </w:p>
    <w:p w14:paraId="11B187B1" w14:textId="77777777" w:rsidR="00C35834" w:rsidRPr="001B5F2F" w:rsidRDefault="00C35834" w:rsidP="00C35834">
      <w:pPr>
        <w:rPr>
          <w:lang w:val="fr-FR"/>
        </w:rPr>
      </w:pPr>
      <w:r w:rsidRPr="001B5F2F">
        <w:rPr>
          <w:lang w:val="fr-FR"/>
        </w:rPr>
        <w:t>-05:21:35.155,-37:35:01.234</w:t>
      </w:r>
    </w:p>
    <w:p w14:paraId="62AF5077" w14:textId="77777777" w:rsidR="00C35834" w:rsidRPr="001B5F2F" w:rsidRDefault="00C35834" w:rsidP="00C35834">
      <w:pPr>
        <w:rPr>
          <w:lang w:val="fr-FR"/>
        </w:rPr>
      </w:pPr>
      <w:r w:rsidRPr="001B5F2F">
        <w:rPr>
          <w:lang w:val="fr-FR"/>
        </w:rPr>
        <w:t>-05:21:44.530,-37:35:01.234</w:t>
      </w:r>
    </w:p>
    <w:p w14:paraId="7AAEC3C9" w14:textId="77777777" w:rsidR="00C35834" w:rsidRPr="001B5F2F" w:rsidRDefault="00C35834" w:rsidP="00C35834">
      <w:pPr>
        <w:rPr>
          <w:lang w:val="fr-FR"/>
        </w:rPr>
      </w:pPr>
      <w:r w:rsidRPr="001B5F2F">
        <w:rPr>
          <w:lang w:val="fr-FR"/>
        </w:rPr>
        <w:t>-05:21:53.905,-37:35:01.234</w:t>
      </w:r>
    </w:p>
    <w:p w14:paraId="1D99FF11" w14:textId="77777777" w:rsidR="00C35834" w:rsidRPr="001B5F2F" w:rsidRDefault="00C35834" w:rsidP="00C35834">
      <w:pPr>
        <w:rPr>
          <w:lang w:val="fr-FR"/>
        </w:rPr>
      </w:pPr>
      <w:r w:rsidRPr="001B5F2F">
        <w:rPr>
          <w:lang w:val="fr-FR"/>
        </w:rPr>
        <w:t>-05:21:53.905,-37:35:10.609</w:t>
      </w:r>
    </w:p>
    <w:p w14:paraId="37DAEB32" w14:textId="77777777" w:rsidR="00C35834" w:rsidRPr="001B5F2F" w:rsidRDefault="00C35834" w:rsidP="00C35834">
      <w:pPr>
        <w:rPr>
          <w:lang w:val="fr-FR"/>
        </w:rPr>
      </w:pPr>
      <w:r w:rsidRPr="001B5F2F">
        <w:rPr>
          <w:lang w:val="fr-FR"/>
        </w:rPr>
        <w:t>-05:21:53.905,-37:35:19.985</w:t>
      </w:r>
    </w:p>
    <w:p w14:paraId="647DA398" w14:textId="77777777" w:rsidR="00C35834" w:rsidRPr="001B5F2F" w:rsidRDefault="00C35834" w:rsidP="00C35834">
      <w:pPr>
        <w:rPr>
          <w:lang w:val="fr-FR"/>
        </w:rPr>
      </w:pPr>
      <w:r w:rsidRPr="001B5F2F">
        <w:rPr>
          <w:lang w:val="fr-FR"/>
        </w:rPr>
        <w:t>-05:21:53.905,-37:35:29.360</w:t>
      </w:r>
    </w:p>
    <w:p w14:paraId="42F9F488" w14:textId="77777777" w:rsidR="00C35834" w:rsidRPr="001B5F2F" w:rsidRDefault="00C35834" w:rsidP="00C35834">
      <w:pPr>
        <w:rPr>
          <w:lang w:val="fr-FR"/>
        </w:rPr>
      </w:pPr>
      <w:r w:rsidRPr="001B5F2F">
        <w:rPr>
          <w:lang w:val="fr-FR"/>
        </w:rPr>
        <w:t>-05:21:53.905,-37:35:38.735</w:t>
      </w:r>
    </w:p>
    <w:p w14:paraId="0A26D7FB" w14:textId="77777777" w:rsidR="00C35834" w:rsidRPr="001B5F2F" w:rsidRDefault="00C35834" w:rsidP="00C35834">
      <w:pPr>
        <w:rPr>
          <w:lang w:val="fr-FR"/>
        </w:rPr>
      </w:pPr>
      <w:r w:rsidRPr="001B5F2F">
        <w:rPr>
          <w:lang w:val="fr-FR"/>
        </w:rPr>
        <w:t>-05:21:53.905,-37:35:48.110</w:t>
      </w:r>
    </w:p>
    <w:p w14:paraId="0F38721B" w14:textId="77777777" w:rsidR="00C35834" w:rsidRPr="001B5F2F" w:rsidRDefault="00C35834" w:rsidP="00C35834">
      <w:pPr>
        <w:rPr>
          <w:lang w:val="fr-FR"/>
        </w:rPr>
      </w:pPr>
      <w:r w:rsidRPr="001B5F2F">
        <w:rPr>
          <w:lang w:val="fr-FR"/>
        </w:rPr>
        <w:t>-05:21:53.905,-37:35:57.485</w:t>
      </w:r>
    </w:p>
    <w:p w14:paraId="037E38F3" w14:textId="77777777" w:rsidR="00C35834" w:rsidRPr="001B5F2F" w:rsidRDefault="00C35834" w:rsidP="00C35834">
      <w:pPr>
        <w:rPr>
          <w:lang w:val="fr-FR"/>
        </w:rPr>
      </w:pPr>
      <w:r w:rsidRPr="001B5F2F">
        <w:rPr>
          <w:lang w:val="fr-FR"/>
        </w:rPr>
        <w:t>-05:21:53.905,-37:36:06.860</w:t>
      </w:r>
    </w:p>
    <w:p w14:paraId="1C5B6C2A" w14:textId="77777777" w:rsidR="00C35834" w:rsidRPr="001B5F2F" w:rsidRDefault="00C35834" w:rsidP="00C35834">
      <w:pPr>
        <w:rPr>
          <w:lang w:val="fr-FR"/>
        </w:rPr>
      </w:pPr>
      <w:r w:rsidRPr="001B5F2F">
        <w:rPr>
          <w:lang w:val="fr-FR"/>
        </w:rPr>
        <w:t>-05:21:53.905,-37:36:16.235</w:t>
      </w:r>
    </w:p>
    <w:p w14:paraId="7A514F56" w14:textId="77777777" w:rsidR="00C35834" w:rsidRPr="001B5F2F" w:rsidRDefault="00C35834" w:rsidP="00C35834">
      <w:pPr>
        <w:rPr>
          <w:lang w:val="fr-FR"/>
        </w:rPr>
      </w:pPr>
      <w:r w:rsidRPr="001B5F2F">
        <w:rPr>
          <w:lang w:val="fr-FR"/>
        </w:rPr>
        <w:t>-05:21:53.905,-37:36:25.610</w:t>
      </w:r>
    </w:p>
    <w:p w14:paraId="1C5D8C68" w14:textId="77777777" w:rsidR="00C35834" w:rsidRPr="001B5F2F" w:rsidRDefault="00C35834" w:rsidP="00C35834">
      <w:pPr>
        <w:rPr>
          <w:lang w:val="fr-FR"/>
        </w:rPr>
      </w:pPr>
      <w:r w:rsidRPr="001B5F2F">
        <w:rPr>
          <w:lang w:val="fr-FR"/>
        </w:rPr>
        <w:t>-05:21:53.905,-37:36:34.985</w:t>
      </w:r>
    </w:p>
    <w:p w14:paraId="4BE0367D" w14:textId="77777777" w:rsidR="00C35834" w:rsidRPr="001B5F2F" w:rsidRDefault="00C35834" w:rsidP="00C35834">
      <w:pPr>
        <w:rPr>
          <w:lang w:val="fr-FR"/>
        </w:rPr>
      </w:pPr>
      <w:r w:rsidRPr="001B5F2F">
        <w:rPr>
          <w:lang w:val="fr-FR"/>
        </w:rPr>
        <w:t>-05:21:53.905,-37:36:44.360</w:t>
      </w:r>
    </w:p>
    <w:p w14:paraId="739748E7" w14:textId="77777777" w:rsidR="00C35834" w:rsidRPr="001B5F2F" w:rsidRDefault="00C35834" w:rsidP="00C35834">
      <w:pPr>
        <w:rPr>
          <w:lang w:val="fr-FR"/>
        </w:rPr>
      </w:pPr>
      <w:r w:rsidRPr="001B5F2F">
        <w:rPr>
          <w:lang w:val="fr-FR"/>
        </w:rPr>
        <w:t>-05:21:53.905,-37:36:53.735</w:t>
      </w:r>
    </w:p>
    <w:p w14:paraId="0DD4AA8D" w14:textId="77777777" w:rsidR="00C35834" w:rsidRPr="001B5F2F" w:rsidRDefault="00C35834" w:rsidP="00C35834">
      <w:pPr>
        <w:rPr>
          <w:lang w:val="fr-FR"/>
        </w:rPr>
      </w:pPr>
      <w:r w:rsidRPr="001B5F2F">
        <w:rPr>
          <w:lang w:val="fr-FR"/>
        </w:rPr>
        <w:t>-05:21:44.530,-37:36:53.735</w:t>
      </w:r>
    </w:p>
    <w:p w14:paraId="329F949A" w14:textId="77777777" w:rsidR="00C35834" w:rsidRPr="001B5F2F" w:rsidRDefault="00C35834" w:rsidP="00C35834">
      <w:pPr>
        <w:rPr>
          <w:lang w:val="fr-FR"/>
        </w:rPr>
      </w:pPr>
      <w:r w:rsidRPr="001B5F2F">
        <w:rPr>
          <w:lang w:val="fr-FR"/>
        </w:rPr>
        <w:t>-05:21:35.155,-37:36:53.735</w:t>
      </w:r>
    </w:p>
    <w:p w14:paraId="2F14A652" w14:textId="77777777" w:rsidR="00C35834" w:rsidRPr="001B5F2F" w:rsidRDefault="00C35834" w:rsidP="00C35834">
      <w:pPr>
        <w:rPr>
          <w:lang w:val="fr-FR"/>
        </w:rPr>
      </w:pPr>
      <w:r w:rsidRPr="001B5F2F">
        <w:rPr>
          <w:lang w:val="fr-FR"/>
        </w:rPr>
        <w:t>-05:21:25.780,-37:36:53.735</w:t>
      </w:r>
    </w:p>
    <w:p w14:paraId="463D717A" w14:textId="77777777" w:rsidR="00C35834" w:rsidRPr="001B5F2F" w:rsidRDefault="00C35834" w:rsidP="00C35834">
      <w:pPr>
        <w:rPr>
          <w:lang w:val="fr-FR"/>
        </w:rPr>
      </w:pPr>
      <w:r w:rsidRPr="001B5F2F">
        <w:rPr>
          <w:lang w:val="fr-FR"/>
        </w:rPr>
        <w:t>-05:21:16.404,-37:36:53.735</w:t>
      </w:r>
    </w:p>
    <w:p w14:paraId="3E373F6B" w14:textId="77777777" w:rsidR="00C35834" w:rsidRPr="001B5F2F" w:rsidRDefault="00C35834" w:rsidP="00C35834">
      <w:pPr>
        <w:rPr>
          <w:lang w:val="fr-FR"/>
        </w:rPr>
      </w:pPr>
      <w:r w:rsidRPr="001B5F2F">
        <w:rPr>
          <w:lang w:val="fr-FR"/>
        </w:rPr>
        <w:t>-05:21:16.404,-37:37:03.110</w:t>
      </w:r>
    </w:p>
    <w:p w14:paraId="6888CD80" w14:textId="77777777" w:rsidR="00C35834" w:rsidRPr="001B5F2F" w:rsidRDefault="00C35834" w:rsidP="00C35834">
      <w:pPr>
        <w:rPr>
          <w:lang w:val="fr-FR"/>
        </w:rPr>
      </w:pPr>
      <w:r w:rsidRPr="001B5F2F">
        <w:rPr>
          <w:lang w:val="fr-FR"/>
        </w:rPr>
        <w:t>-05:21:16.404,-37:37:12.485</w:t>
      </w:r>
    </w:p>
    <w:p w14:paraId="63409B56" w14:textId="77777777" w:rsidR="00C35834" w:rsidRPr="001B5F2F" w:rsidRDefault="00C35834" w:rsidP="00C35834">
      <w:pPr>
        <w:rPr>
          <w:lang w:val="fr-FR"/>
        </w:rPr>
      </w:pPr>
      <w:r w:rsidRPr="001B5F2F">
        <w:rPr>
          <w:lang w:val="fr-FR"/>
        </w:rPr>
        <w:t>-05:21:16.404,-37:37:21.861</w:t>
      </w:r>
    </w:p>
    <w:p w14:paraId="40942B67" w14:textId="77777777" w:rsidR="00C35834" w:rsidRPr="001B5F2F" w:rsidRDefault="00C35834" w:rsidP="00C35834">
      <w:pPr>
        <w:rPr>
          <w:lang w:val="fr-FR"/>
        </w:rPr>
      </w:pPr>
      <w:r w:rsidRPr="001B5F2F">
        <w:rPr>
          <w:lang w:val="fr-FR"/>
        </w:rPr>
        <w:t>-05:21:16.404,-37:37:30.000</w:t>
      </w:r>
    </w:p>
    <w:p w14:paraId="0F51DD3F" w14:textId="77777777" w:rsidR="00C35834" w:rsidRPr="001B5F2F" w:rsidRDefault="00C35834" w:rsidP="00C35834">
      <w:pPr>
        <w:rPr>
          <w:lang w:val="fr-FR"/>
        </w:rPr>
      </w:pPr>
      <w:r w:rsidRPr="001B5F2F">
        <w:rPr>
          <w:lang w:val="fr-FR"/>
        </w:rPr>
        <w:t>-05:20:00.000,-37:37:30.000</w:t>
      </w:r>
    </w:p>
    <w:p w14:paraId="52A170A9" w14:textId="77777777" w:rsidR="00C35834" w:rsidRPr="001B5F2F" w:rsidRDefault="00C35834" w:rsidP="00C35834">
      <w:pPr>
        <w:rPr>
          <w:lang w:val="fr-FR"/>
        </w:rPr>
      </w:pPr>
      <w:r w:rsidRPr="001B5F2F">
        <w:rPr>
          <w:lang w:val="fr-FR"/>
        </w:rPr>
        <w:t>POT-T-604</w:t>
      </w:r>
    </w:p>
    <w:p w14:paraId="166BD4C5" w14:textId="77777777" w:rsidR="00C35834" w:rsidRPr="001B5F2F" w:rsidRDefault="00C35834" w:rsidP="00C35834">
      <w:pPr>
        <w:rPr>
          <w:lang w:val="fr-FR"/>
        </w:rPr>
      </w:pPr>
      <w:r w:rsidRPr="001B5F2F">
        <w:rPr>
          <w:lang w:val="fr-FR"/>
        </w:rPr>
        <w:t>-05:20:00.000,-37:31:53.733</w:t>
      </w:r>
    </w:p>
    <w:p w14:paraId="41CE4715" w14:textId="77777777" w:rsidR="00C35834" w:rsidRPr="001B5F2F" w:rsidRDefault="00C35834" w:rsidP="00C35834">
      <w:pPr>
        <w:rPr>
          <w:lang w:val="fr-FR"/>
        </w:rPr>
      </w:pPr>
      <w:r w:rsidRPr="001B5F2F">
        <w:rPr>
          <w:lang w:val="fr-FR"/>
        </w:rPr>
        <w:t>-05:20:00.000,-37:30:00.000</w:t>
      </w:r>
    </w:p>
    <w:p w14:paraId="2189CF57" w14:textId="77777777" w:rsidR="00C35834" w:rsidRPr="001B5F2F" w:rsidRDefault="00C35834" w:rsidP="00C35834">
      <w:pPr>
        <w:rPr>
          <w:lang w:val="fr-FR"/>
        </w:rPr>
      </w:pPr>
      <w:r w:rsidRPr="001B5F2F">
        <w:rPr>
          <w:lang w:val="fr-FR"/>
        </w:rPr>
        <w:t>-05:22:30.000,-37:30:00.000</w:t>
      </w:r>
    </w:p>
    <w:p w14:paraId="3EE406DC" w14:textId="77777777" w:rsidR="00C35834" w:rsidRPr="001B5F2F" w:rsidRDefault="00C35834" w:rsidP="00C35834">
      <w:pPr>
        <w:rPr>
          <w:lang w:val="fr-FR"/>
        </w:rPr>
      </w:pPr>
      <w:r w:rsidRPr="001B5F2F">
        <w:rPr>
          <w:lang w:val="fr-FR"/>
        </w:rPr>
        <w:t>-05:22:30.000,-37:31:53.733</w:t>
      </w:r>
    </w:p>
    <w:p w14:paraId="4CE7FFFC" w14:textId="77777777" w:rsidR="00C35834" w:rsidRPr="001B5F2F" w:rsidRDefault="00C35834" w:rsidP="00C35834">
      <w:pPr>
        <w:rPr>
          <w:lang w:val="fr-FR"/>
        </w:rPr>
      </w:pPr>
      <w:r w:rsidRPr="001B5F2F">
        <w:rPr>
          <w:lang w:val="fr-FR"/>
        </w:rPr>
        <w:t>-05:22:22.030,-37:31:53.733</w:t>
      </w:r>
    </w:p>
    <w:p w14:paraId="7B544D1F" w14:textId="77777777" w:rsidR="00C35834" w:rsidRPr="001B5F2F" w:rsidRDefault="00C35834" w:rsidP="00C35834">
      <w:pPr>
        <w:rPr>
          <w:lang w:val="fr-FR"/>
        </w:rPr>
      </w:pPr>
      <w:r w:rsidRPr="001B5F2F">
        <w:rPr>
          <w:lang w:val="fr-FR"/>
        </w:rPr>
        <w:t>-05:22:12.655,-37:31:53.733</w:t>
      </w:r>
    </w:p>
    <w:p w14:paraId="6C1F91A6" w14:textId="77777777" w:rsidR="00C35834" w:rsidRPr="001B5F2F" w:rsidRDefault="00C35834" w:rsidP="00C35834">
      <w:pPr>
        <w:rPr>
          <w:lang w:val="fr-FR"/>
        </w:rPr>
      </w:pPr>
      <w:r w:rsidRPr="001B5F2F">
        <w:rPr>
          <w:lang w:val="fr-FR"/>
        </w:rPr>
        <w:t>-05:22:03.280,-37:31:53.733</w:t>
      </w:r>
    </w:p>
    <w:p w14:paraId="12238305" w14:textId="77777777" w:rsidR="00C35834" w:rsidRPr="001B5F2F" w:rsidRDefault="00C35834" w:rsidP="00C35834">
      <w:pPr>
        <w:rPr>
          <w:lang w:val="fr-FR"/>
        </w:rPr>
      </w:pPr>
      <w:r w:rsidRPr="001B5F2F">
        <w:rPr>
          <w:lang w:val="fr-FR"/>
        </w:rPr>
        <w:t>-05:21:53.905,-37:31:53.733</w:t>
      </w:r>
    </w:p>
    <w:p w14:paraId="77661813" w14:textId="77777777" w:rsidR="00C35834" w:rsidRPr="001B5F2F" w:rsidRDefault="00C35834" w:rsidP="00C35834">
      <w:pPr>
        <w:rPr>
          <w:lang w:val="fr-FR"/>
        </w:rPr>
      </w:pPr>
      <w:r w:rsidRPr="001B5F2F">
        <w:rPr>
          <w:lang w:val="fr-FR"/>
        </w:rPr>
        <w:t>-05:21:44.530,-37:31:53.733</w:t>
      </w:r>
    </w:p>
    <w:p w14:paraId="22B69920" w14:textId="77777777" w:rsidR="00C35834" w:rsidRPr="001B5F2F" w:rsidRDefault="00C35834" w:rsidP="00C35834">
      <w:pPr>
        <w:rPr>
          <w:lang w:val="fr-FR"/>
        </w:rPr>
      </w:pPr>
      <w:r w:rsidRPr="001B5F2F">
        <w:rPr>
          <w:lang w:val="fr-FR"/>
        </w:rPr>
        <w:t>-05:21:35.155,-37:31:53.733</w:t>
      </w:r>
    </w:p>
    <w:p w14:paraId="521D1CCB" w14:textId="77777777" w:rsidR="00C35834" w:rsidRPr="001B5F2F" w:rsidRDefault="00C35834" w:rsidP="00C35834">
      <w:pPr>
        <w:rPr>
          <w:lang w:val="fr-FR"/>
        </w:rPr>
      </w:pPr>
      <w:r w:rsidRPr="001B5F2F">
        <w:rPr>
          <w:lang w:val="fr-FR"/>
        </w:rPr>
        <w:t>-05:21:25.780,-37:31:53.733</w:t>
      </w:r>
    </w:p>
    <w:p w14:paraId="41E66C1E" w14:textId="77777777" w:rsidR="00C35834" w:rsidRPr="001B5F2F" w:rsidRDefault="00C35834" w:rsidP="00C35834">
      <w:pPr>
        <w:rPr>
          <w:lang w:val="fr-FR"/>
        </w:rPr>
      </w:pPr>
      <w:r w:rsidRPr="001B5F2F">
        <w:rPr>
          <w:lang w:val="fr-FR"/>
        </w:rPr>
        <w:t>-05:21:16.405,-37:31:53.733</w:t>
      </w:r>
    </w:p>
    <w:p w14:paraId="3FCE829B" w14:textId="77777777" w:rsidR="00C35834" w:rsidRPr="001B5F2F" w:rsidRDefault="00C35834" w:rsidP="00C35834">
      <w:pPr>
        <w:rPr>
          <w:lang w:val="fr-FR"/>
        </w:rPr>
      </w:pPr>
      <w:r w:rsidRPr="001B5F2F">
        <w:rPr>
          <w:lang w:val="fr-FR"/>
        </w:rPr>
        <w:t>-05:21:07.030,-37:31:53.733</w:t>
      </w:r>
    </w:p>
    <w:p w14:paraId="707547A0" w14:textId="77777777" w:rsidR="00C35834" w:rsidRPr="001B5F2F" w:rsidRDefault="00C35834" w:rsidP="00C35834">
      <w:pPr>
        <w:rPr>
          <w:lang w:val="fr-FR"/>
        </w:rPr>
      </w:pPr>
      <w:r w:rsidRPr="001B5F2F">
        <w:rPr>
          <w:lang w:val="fr-FR"/>
        </w:rPr>
        <w:t>-05:20:57.654,-37:31:53.733</w:t>
      </w:r>
    </w:p>
    <w:p w14:paraId="5E49C4BA" w14:textId="77777777" w:rsidR="00C35834" w:rsidRPr="001B5F2F" w:rsidRDefault="00C35834" w:rsidP="00C35834">
      <w:pPr>
        <w:rPr>
          <w:lang w:val="fr-FR"/>
        </w:rPr>
      </w:pPr>
      <w:r w:rsidRPr="001B5F2F">
        <w:rPr>
          <w:lang w:val="fr-FR"/>
        </w:rPr>
        <w:t>-05:20:48.279,-37:31:53.733</w:t>
      </w:r>
    </w:p>
    <w:p w14:paraId="4F0CFA4C" w14:textId="77777777" w:rsidR="00C35834" w:rsidRPr="001B5F2F" w:rsidRDefault="00C35834" w:rsidP="00C35834">
      <w:pPr>
        <w:rPr>
          <w:lang w:val="fr-FR"/>
        </w:rPr>
      </w:pPr>
      <w:r w:rsidRPr="001B5F2F">
        <w:rPr>
          <w:lang w:val="fr-FR"/>
        </w:rPr>
        <w:t>-05:20:38.904,-37:31:53.733</w:t>
      </w:r>
    </w:p>
    <w:p w14:paraId="3FEB1093" w14:textId="77777777" w:rsidR="00C35834" w:rsidRPr="001B5F2F" w:rsidRDefault="00C35834" w:rsidP="00C35834">
      <w:pPr>
        <w:rPr>
          <w:lang w:val="fr-FR"/>
        </w:rPr>
      </w:pPr>
      <w:r w:rsidRPr="001B5F2F">
        <w:rPr>
          <w:lang w:val="fr-FR"/>
        </w:rPr>
        <w:t>-05:20:29.529,-37:31:53.733</w:t>
      </w:r>
    </w:p>
    <w:p w14:paraId="37E79E83" w14:textId="77777777" w:rsidR="00C35834" w:rsidRPr="001B5F2F" w:rsidRDefault="00C35834" w:rsidP="00C35834">
      <w:pPr>
        <w:rPr>
          <w:lang w:val="fr-FR"/>
        </w:rPr>
      </w:pPr>
      <w:r w:rsidRPr="001B5F2F">
        <w:rPr>
          <w:lang w:val="fr-FR"/>
        </w:rPr>
        <w:t>-05:20:20.154,-37:31:53.733</w:t>
      </w:r>
    </w:p>
    <w:p w14:paraId="4BB8C987" w14:textId="77777777" w:rsidR="00C35834" w:rsidRPr="001B5F2F" w:rsidRDefault="00C35834" w:rsidP="00C35834">
      <w:pPr>
        <w:rPr>
          <w:lang w:val="fr-FR"/>
        </w:rPr>
      </w:pPr>
      <w:r w:rsidRPr="001B5F2F">
        <w:rPr>
          <w:lang w:val="fr-FR"/>
        </w:rPr>
        <w:t>-05:20:10.779,-37:31:53.733</w:t>
      </w:r>
    </w:p>
    <w:p w14:paraId="0B1813E4" w14:textId="77777777" w:rsidR="00C35834" w:rsidRPr="001B5F2F" w:rsidRDefault="00C35834" w:rsidP="00C35834">
      <w:pPr>
        <w:rPr>
          <w:lang w:val="fr-FR"/>
        </w:rPr>
      </w:pPr>
      <w:r w:rsidRPr="001B5F2F">
        <w:rPr>
          <w:lang w:val="fr-FR"/>
        </w:rPr>
        <w:t>-05:20:01.404,-37:31:53.733</w:t>
      </w:r>
    </w:p>
    <w:p w14:paraId="35BFCF1F" w14:textId="77777777" w:rsidR="00C35834" w:rsidRPr="001B5F2F" w:rsidRDefault="00C35834" w:rsidP="00C35834">
      <w:pPr>
        <w:rPr>
          <w:lang w:val="fr-FR"/>
        </w:rPr>
      </w:pPr>
      <w:r w:rsidRPr="001B5F2F">
        <w:rPr>
          <w:lang w:val="fr-FR"/>
        </w:rPr>
        <w:t>-05:20:00.000,-37:31:53.733</w:t>
      </w:r>
    </w:p>
    <w:p w14:paraId="1A79A212" w14:textId="77777777" w:rsidR="00C35834" w:rsidRPr="001B5F2F" w:rsidRDefault="00C35834" w:rsidP="00C35834">
      <w:pPr>
        <w:rPr>
          <w:lang w:val="fr-FR"/>
        </w:rPr>
      </w:pPr>
      <w:r w:rsidRPr="001B5F2F">
        <w:rPr>
          <w:lang w:val="fr-FR"/>
        </w:rPr>
        <w:lastRenderedPageBreak/>
        <w:t>POT-T-645</w:t>
      </w:r>
    </w:p>
    <w:p w14:paraId="474B3CCB" w14:textId="77777777" w:rsidR="00C35834" w:rsidRPr="001B5F2F" w:rsidRDefault="00C35834" w:rsidP="00C35834">
      <w:pPr>
        <w:rPr>
          <w:lang w:val="fr-FR"/>
        </w:rPr>
      </w:pPr>
      <w:r w:rsidRPr="001B5F2F">
        <w:rPr>
          <w:lang w:val="fr-FR"/>
        </w:rPr>
        <w:t>-05:25:01.406,-37:48:46.242</w:t>
      </w:r>
    </w:p>
    <w:p w14:paraId="2C6810B0" w14:textId="77777777" w:rsidR="00C35834" w:rsidRPr="001B5F2F" w:rsidRDefault="00C35834" w:rsidP="00C35834">
      <w:pPr>
        <w:rPr>
          <w:lang w:val="fr-FR"/>
        </w:rPr>
      </w:pPr>
      <w:r w:rsidRPr="001B5F2F">
        <w:rPr>
          <w:lang w:val="fr-FR"/>
        </w:rPr>
        <w:t>-05:25:00.000,-37:48:46.242</w:t>
      </w:r>
    </w:p>
    <w:p w14:paraId="2F54FAB8" w14:textId="77777777" w:rsidR="00C35834" w:rsidRPr="001B5F2F" w:rsidRDefault="00C35834" w:rsidP="00C35834">
      <w:pPr>
        <w:rPr>
          <w:lang w:val="fr-FR"/>
        </w:rPr>
      </w:pPr>
      <w:r w:rsidRPr="001B5F2F">
        <w:rPr>
          <w:lang w:val="fr-FR"/>
        </w:rPr>
        <w:t>-05:24:50.625,-37:48:46.242</w:t>
      </w:r>
    </w:p>
    <w:p w14:paraId="6A2322F5" w14:textId="77777777" w:rsidR="00C35834" w:rsidRPr="001B5F2F" w:rsidRDefault="00C35834" w:rsidP="00C35834">
      <w:pPr>
        <w:rPr>
          <w:lang w:val="fr-FR"/>
        </w:rPr>
      </w:pPr>
      <w:r w:rsidRPr="001B5F2F">
        <w:rPr>
          <w:lang w:val="fr-FR"/>
        </w:rPr>
        <w:t>-05:24:41.250,-37:48:46.242</w:t>
      </w:r>
    </w:p>
    <w:p w14:paraId="61010118" w14:textId="77777777" w:rsidR="00C35834" w:rsidRPr="001B5F2F" w:rsidRDefault="00C35834" w:rsidP="00C35834">
      <w:pPr>
        <w:rPr>
          <w:lang w:val="fr-FR"/>
        </w:rPr>
      </w:pPr>
      <w:r w:rsidRPr="001B5F2F">
        <w:rPr>
          <w:lang w:val="fr-FR"/>
        </w:rPr>
        <w:t>-05:24:31.875,-37:48:46.242</w:t>
      </w:r>
    </w:p>
    <w:p w14:paraId="7E93EBBA" w14:textId="77777777" w:rsidR="00C35834" w:rsidRPr="001B5F2F" w:rsidRDefault="00C35834" w:rsidP="00C35834">
      <w:pPr>
        <w:rPr>
          <w:lang w:val="fr-FR"/>
        </w:rPr>
      </w:pPr>
      <w:r w:rsidRPr="001B5F2F">
        <w:rPr>
          <w:lang w:val="fr-FR"/>
        </w:rPr>
        <w:t>-05:24:22.500,-37:48:46.242</w:t>
      </w:r>
    </w:p>
    <w:p w14:paraId="0BC74200" w14:textId="77777777" w:rsidR="00C35834" w:rsidRPr="001B5F2F" w:rsidRDefault="00C35834" w:rsidP="00C35834">
      <w:pPr>
        <w:rPr>
          <w:lang w:val="fr-FR"/>
        </w:rPr>
      </w:pPr>
      <w:r w:rsidRPr="001B5F2F">
        <w:rPr>
          <w:lang w:val="fr-FR"/>
        </w:rPr>
        <w:t>-05:24:13.125,-37:48:46.242</w:t>
      </w:r>
    </w:p>
    <w:p w14:paraId="763B9E30" w14:textId="77777777" w:rsidR="00C35834" w:rsidRPr="001B5F2F" w:rsidRDefault="00C35834" w:rsidP="00C35834">
      <w:pPr>
        <w:rPr>
          <w:lang w:val="fr-FR"/>
        </w:rPr>
      </w:pPr>
      <w:r w:rsidRPr="001B5F2F">
        <w:rPr>
          <w:lang w:val="fr-FR"/>
        </w:rPr>
        <w:t>-05:24:03.750,-37:48:46.242</w:t>
      </w:r>
    </w:p>
    <w:p w14:paraId="68308D5F" w14:textId="77777777" w:rsidR="00C35834" w:rsidRPr="001B5F2F" w:rsidRDefault="00C35834" w:rsidP="00C35834">
      <w:pPr>
        <w:rPr>
          <w:lang w:val="fr-FR"/>
        </w:rPr>
      </w:pPr>
      <w:r w:rsidRPr="001B5F2F">
        <w:rPr>
          <w:lang w:val="fr-FR"/>
        </w:rPr>
        <w:t>-05:23:54.375,-37:48:46.242</w:t>
      </w:r>
    </w:p>
    <w:p w14:paraId="29AC721F" w14:textId="77777777" w:rsidR="00C35834" w:rsidRPr="001B5F2F" w:rsidRDefault="00C35834" w:rsidP="00C35834">
      <w:pPr>
        <w:rPr>
          <w:lang w:val="fr-FR"/>
        </w:rPr>
      </w:pPr>
      <w:r w:rsidRPr="001B5F2F">
        <w:rPr>
          <w:lang w:val="fr-FR"/>
        </w:rPr>
        <w:t>-05:23:46.405,-37:48:46.242</w:t>
      </w:r>
    </w:p>
    <w:p w14:paraId="57A2C55C" w14:textId="77777777" w:rsidR="00C35834" w:rsidRPr="001B5F2F" w:rsidRDefault="00C35834" w:rsidP="00C35834">
      <w:pPr>
        <w:rPr>
          <w:lang w:val="fr-FR"/>
        </w:rPr>
      </w:pPr>
      <w:r w:rsidRPr="001B5F2F">
        <w:rPr>
          <w:lang w:val="fr-FR"/>
        </w:rPr>
        <w:t>-05:23:46.405,-37:48:45.000</w:t>
      </w:r>
    </w:p>
    <w:p w14:paraId="1A7A39CF" w14:textId="77777777" w:rsidR="00C35834" w:rsidRPr="001B5F2F" w:rsidRDefault="00C35834" w:rsidP="00C35834">
      <w:pPr>
        <w:rPr>
          <w:lang w:val="fr-FR"/>
        </w:rPr>
      </w:pPr>
      <w:r w:rsidRPr="001B5F2F">
        <w:rPr>
          <w:lang w:val="fr-FR"/>
        </w:rPr>
        <w:t>-05:22:30.000,-37:48:45.000</w:t>
      </w:r>
    </w:p>
    <w:p w14:paraId="5E087671" w14:textId="77777777" w:rsidR="00C35834" w:rsidRPr="001B5F2F" w:rsidRDefault="00C35834" w:rsidP="00C35834">
      <w:pPr>
        <w:rPr>
          <w:lang w:val="fr-FR"/>
        </w:rPr>
      </w:pPr>
      <w:r w:rsidRPr="001B5F2F">
        <w:rPr>
          <w:lang w:val="fr-FR"/>
        </w:rPr>
        <w:t>-05:22:30.000,-37:45:00.000</w:t>
      </w:r>
    </w:p>
    <w:p w14:paraId="05B4A864" w14:textId="77777777" w:rsidR="00C35834" w:rsidRPr="001B5F2F" w:rsidRDefault="00C35834" w:rsidP="00C35834">
      <w:pPr>
        <w:rPr>
          <w:lang w:val="fr-FR"/>
        </w:rPr>
      </w:pPr>
      <w:r w:rsidRPr="001B5F2F">
        <w:rPr>
          <w:lang w:val="fr-FR"/>
        </w:rPr>
        <w:t>-05:25:00.000,-37:45:00.000</w:t>
      </w:r>
    </w:p>
    <w:p w14:paraId="7EACC7E9" w14:textId="77777777" w:rsidR="00C35834" w:rsidRPr="001B5F2F" w:rsidRDefault="00C35834" w:rsidP="00C35834">
      <w:pPr>
        <w:rPr>
          <w:lang w:val="fr-FR"/>
        </w:rPr>
      </w:pPr>
      <w:r w:rsidRPr="001B5F2F">
        <w:rPr>
          <w:lang w:val="fr-FR"/>
        </w:rPr>
        <w:t>-05:25:00.000,-37:47:49.991</w:t>
      </w:r>
    </w:p>
    <w:p w14:paraId="457E2FB4" w14:textId="77777777" w:rsidR="00C35834" w:rsidRPr="001B5F2F" w:rsidRDefault="00C35834" w:rsidP="00C35834">
      <w:pPr>
        <w:rPr>
          <w:lang w:val="fr-FR"/>
        </w:rPr>
      </w:pPr>
      <w:r w:rsidRPr="001B5F2F">
        <w:rPr>
          <w:lang w:val="fr-FR"/>
        </w:rPr>
        <w:t>-05:25:01.406,-37:47:49.991</w:t>
      </w:r>
    </w:p>
    <w:p w14:paraId="14F8E230" w14:textId="77777777" w:rsidR="00C35834" w:rsidRPr="001B5F2F" w:rsidRDefault="00C35834" w:rsidP="00C35834">
      <w:pPr>
        <w:rPr>
          <w:lang w:val="fr-FR"/>
        </w:rPr>
      </w:pPr>
      <w:r w:rsidRPr="001B5F2F">
        <w:rPr>
          <w:lang w:val="fr-FR"/>
        </w:rPr>
        <w:t>-05:25:01.406,-37:47:58.125</w:t>
      </w:r>
    </w:p>
    <w:p w14:paraId="2B09FE17" w14:textId="77777777" w:rsidR="00C35834" w:rsidRPr="001B5F2F" w:rsidRDefault="00C35834" w:rsidP="00C35834">
      <w:pPr>
        <w:rPr>
          <w:lang w:val="fr-FR"/>
        </w:rPr>
      </w:pPr>
      <w:r w:rsidRPr="001B5F2F">
        <w:rPr>
          <w:lang w:val="fr-FR"/>
        </w:rPr>
        <w:t>-05:25:01.406,-37:48:07.500</w:t>
      </w:r>
    </w:p>
    <w:p w14:paraId="39658A1A" w14:textId="77777777" w:rsidR="00C35834" w:rsidRPr="001B5F2F" w:rsidRDefault="00C35834" w:rsidP="00C35834">
      <w:pPr>
        <w:rPr>
          <w:lang w:val="fr-FR"/>
        </w:rPr>
      </w:pPr>
      <w:r w:rsidRPr="001B5F2F">
        <w:rPr>
          <w:lang w:val="fr-FR"/>
        </w:rPr>
        <w:t>-05:25:01.406,-37:48:16.875</w:t>
      </w:r>
    </w:p>
    <w:p w14:paraId="076FE7CF" w14:textId="77777777" w:rsidR="00C35834" w:rsidRPr="001B5F2F" w:rsidRDefault="00C35834" w:rsidP="00C35834">
      <w:pPr>
        <w:rPr>
          <w:lang w:val="fr-FR"/>
        </w:rPr>
      </w:pPr>
      <w:r w:rsidRPr="001B5F2F">
        <w:rPr>
          <w:lang w:val="fr-FR"/>
        </w:rPr>
        <w:t>-05:25:01.406,-37:48:26.250</w:t>
      </w:r>
    </w:p>
    <w:p w14:paraId="6B1C93F0" w14:textId="77777777" w:rsidR="00C35834" w:rsidRPr="001B5F2F" w:rsidRDefault="00C35834" w:rsidP="00C35834">
      <w:pPr>
        <w:rPr>
          <w:lang w:val="fr-FR"/>
        </w:rPr>
      </w:pPr>
      <w:r w:rsidRPr="001B5F2F">
        <w:rPr>
          <w:lang w:val="fr-FR"/>
        </w:rPr>
        <w:t>-05:25:01.406,-37:48:35.625</w:t>
      </w:r>
    </w:p>
    <w:p w14:paraId="426450AE" w14:textId="77777777" w:rsidR="00C35834" w:rsidRPr="001B5F2F" w:rsidRDefault="00C35834" w:rsidP="00C35834">
      <w:pPr>
        <w:rPr>
          <w:lang w:val="fr-FR"/>
        </w:rPr>
      </w:pPr>
      <w:r w:rsidRPr="001B5F2F">
        <w:rPr>
          <w:lang w:val="fr-FR"/>
        </w:rPr>
        <w:t>-05:25:01.406,-37:48:45.000</w:t>
      </w:r>
    </w:p>
    <w:p w14:paraId="1D77EBAB" w14:textId="77777777" w:rsidR="00C35834" w:rsidRPr="001B5F2F" w:rsidRDefault="00C35834" w:rsidP="00C35834">
      <w:pPr>
        <w:rPr>
          <w:lang w:val="fr-FR"/>
        </w:rPr>
      </w:pPr>
      <w:r w:rsidRPr="001B5F2F">
        <w:rPr>
          <w:lang w:val="fr-FR"/>
        </w:rPr>
        <w:t>-05:25:01.406,-37:48:46.242</w:t>
      </w:r>
    </w:p>
    <w:p w14:paraId="1C98CB67" w14:textId="77777777" w:rsidR="00C35834" w:rsidRPr="001B5F2F" w:rsidRDefault="00C35834" w:rsidP="00C35834">
      <w:pPr>
        <w:rPr>
          <w:lang w:val="fr-FR"/>
        </w:rPr>
      </w:pPr>
      <w:r w:rsidRPr="001B5F2F">
        <w:rPr>
          <w:lang w:val="fr-FR"/>
        </w:rPr>
        <w:t>POT-T-646</w:t>
      </w:r>
    </w:p>
    <w:p w14:paraId="2CBFDE73" w14:textId="77777777" w:rsidR="00C35834" w:rsidRPr="001B5F2F" w:rsidRDefault="00C35834" w:rsidP="00C35834">
      <w:pPr>
        <w:rPr>
          <w:lang w:val="fr-FR"/>
        </w:rPr>
      </w:pPr>
      <w:r w:rsidRPr="001B5F2F">
        <w:rPr>
          <w:lang w:val="fr-FR"/>
        </w:rPr>
        <w:t>-05:22:30.000,-37:45:00.000</w:t>
      </w:r>
    </w:p>
    <w:p w14:paraId="57C5A5D0" w14:textId="77777777" w:rsidR="00C35834" w:rsidRPr="001B5F2F" w:rsidRDefault="00C35834" w:rsidP="00C35834">
      <w:pPr>
        <w:rPr>
          <w:lang w:val="fr-FR"/>
        </w:rPr>
      </w:pPr>
      <w:r w:rsidRPr="001B5F2F">
        <w:rPr>
          <w:lang w:val="fr-FR"/>
        </w:rPr>
        <w:t>-05:22:30.000,-37:41:15.000</w:t>
      </w:r>
    </w:p>
    <w:p w14:paraId="5476F3B4" w14:textId="77777777" w:rsidR="00C35834" w:rsidRPr="001B5F2F" w:rsidRDefault="00C35834" w:rsidP="00C35834">
      <w:pPr>
        <w:rPr>
          <w:lang w:val="fr-FR"/>
        </w:rPr>
      </w:pPr>
      <w:r w:rsidRPr="001B5F2F">
        <w:rPr>
          <w:lang w:val="fr-FR"/>
        </w:rPr>
        <w:t>-05:25:00.000,-37:41:15.000</w:t>
      </w:r>
    </w:p>
    <w:p w14:paraId="727023BE" w14:textId="77777777" w:rsidR="00C35834" w:rsidRPr="001B5F2F" w:rsidRDefault="00C35834" w:rsidP="00C35834">
      <w:pPr>
        <w:rPr>
          <w:lang w:val="fr-FR"/>
        </w:rPr>
      </w:pPr>
      <w:r w:rsidRPr="001B5F2F">
        <w:rPr>
          <w:lang w:val="fr-FR"/>
        </w:rPr>
        <w:t>-05:25:00.000,-37:41:16.238</w:t>
      </w:r>
    </w:p>
    <w:p w14:paraId="53182AAE" w14:textId="77777777" w:rsidR="00C35834" w:rsidRPr="001B5F2F" w:rsidRDefault="00C35834" w:rsidP="00C35834">
      <w:pPr>
        <w:rPr>
          <w:lang w:val="fr-FR"/>
        </w:rPr>
      </w:pPr>
      <w:r w:rsidRPr="001B5F2F">
        <w:rPr>
          <w:lang w:val="fr-FR"/>
        </w:rPr>
        <w:t>-05:25:00.000,-37:41:16.238</w:t>
      </w:r>
    </w:p>
    <w:p w14:paraId="612A3C63" w14:textId="77777777" w:rsidR="00C35834" w:rsidRPr="001B5F2F" w:rsidRDefault="00C35834" w:rsidP="00C35834">
      <w:pPr>
        <w:rPr>
          <w:lang w:val="fr-FR"/>
        </w:rPr>
      </w:pPr>
      <w:r w:rsidRPr="001B5F2F">
        <w:rPr>
          <w:lang w:val="fr-FR"/>
        </w:rPr>
        <w:t>-05:25:38.906,-37:41:16.238</w:t>
      </w:r>
    </w:p>
    <w:p w14:paraId="2C5B8060" w14:textId="77777777" w:rsidR="00C35834" w:rsidRPr="001B5F2F" w:rsidRDefault="00C35834" w:rsidP="00C35834">
      <w:pPr>
        <w:rPr>
          <w:lang w:val="fr-FR"/>
        </w:rPr>
      </w:pPr>
      <w:r w:rsidRPr="001B5F2F">
        <w:rPr>
          <w:lang w:val="fr-FR"/>
        </w:rPr>
        <w:t>-05:25:38.906,-37:41:25.613</w:t>
      </w:r>
    </w:p>
    <w:p w14:paraId="4D58B79E" w14:textId="77777777" w:rsidR="00C35834" w:rsidRPr="001B5F2F" w:rsidRDefault="00C35834" w:rsidP="00C35834">
      <w:pPr>
        <w:rPr>
          <w:lang w:val="fr-FR"/>
        </w:rPr>
      </w:pPr>
      <w:r w:rsidRPr="001B5F2F">
        <w:rPr>
          <w:lang w:val="fr-FR"/>
        </w:rPr>
        <w:t>-05:25:38.906,-37:41:34.988</w:t>
      </w:r>
    </w:p>
    <w:p w14:paraId="5F8912F2" w14:textId="77777777" w:rsidR="00C35834" w:rsidRPr="001B5F2F" w:rsidRDefault="00C35834" w:rsidP="00C35834">
      <w:pPr>
        <w:rPr>
          <w:lang w:val="fr-FR"/>
        </w:rPr>
      </w:pPr>
      <w:r w:rsidRPr="001B5F2F">
        <w:rPr>
          <w:lang w:val="fr-FR"/>
        </w:rPr>
        <w:t>-05:25:38.906,-37:41:44.363</w:t>
      </w:r>
    </w:p>
    <w:p w14:paraId="28A8B2FE" w14:textId="77777777" w:rsidR="00C35834" w:rsidRPr="001B5F2F" w:rsidRDefault="00C35834" w:rsidP="00C35834">
      <w:pPr>
        <w:rPr>
          <w:lang w:val="fr-FR"/>
        </w:rPr>
      </w:pPr>
      <w:r w:rsidRPr="001B5F2F">
        <w:rPr>
          <w:lang w:val="fr-FR"/>
        </w:rPr>
        <w:t>-05:25:38.906,-37:41:53.738</w:t>
      </w:r>
    </w:p>
    <w:p w14:paraId="6AE79562" w14:textId="77777777" w:rsidR="00C35834" w:rsidRPr="001B5F2F" w:rsidRDefault="00C35834" w:rsidP="00C35834">
      <w:pPr>
        <w:rPr>
          <w:lang w:val="fr-FR"/>
        </w:rPr>
      </w:pPr>
      <w:r w:rsidRPr="001B5F2F">
        <w:rPr>
          <w:lang w:val="fr-FR"/>
        </w:rPr>
        <w:t>-05:25:38.906,-37:42:03.113</w:t>
      </w:r>
    </w:p>
    <w:p w14:paraId="515ACC02" w14:textId="77777777" w:rsidR="00C35834" w:rsidRPr="001B5F2F" w:rsidRDefault="00C35834" w:rsidP="00C35834">
      <w:pPr>
        <w:rPr>
          <w:lang w:val="fr-FR"/>
        </w:rPr>
      </w:pPr>
      <w:r w:rsidRPr="001B5F2F">
        <w:rPr>
          <w:lang w:val="fr-FR"/>
        </w:rPr>
        <w:t>-05:25:38.906,-37:42:12.488</w:t>
      </w:r>
    </w:p>
    <w:p w14:paraId="235148DD" w14:textId="77777777" w:rsidR="00C35834" w:rsidRPr="001B5F2F" w:rsidRDefault="00C35834" w:rsidP="00C35834">
      <w:pPr>
        <w:rPr>
          <w:lang w:val="fr-FR"/>
        </w:rPr>
      </w:pPr>
      <w:r w:rsidRPr="001B5F2F">
        <w:rPr>
          <w:lang w:val="fr-FR"/>
        </w:rPr>
        <w:t>-05:25:38.906,-37:42:21.863</w:t>
      </w:r>
    </w:p>
    <w:p w14:paraId="0064FB7D" w14:textId="77777777" w:rsidR="00C35834" w:rsidRPr="001B5F2F" w:rsidRDefault="00C35834" w:rsidP="00C35834">
      <w:pPr>
        <w:rPr>
          <w:lang w:val="fr-FR"/>
        </w:rPr>
      </w:pPr>
      <w:r w:rsidRPr="001B5F2F">
        <w:rPr>
          <w:lang w:val="fr-FR"/>
        </w:rPr>
        <w:t>-05:25:38.906,-37:42:31.238</w:t>
      </w:r>
    </w:p>
    <w:p w14:paraId="3D109C8A" w14:textId="77777777" w:rsidR="00C35834" w:rsidRPr="001B5F2F" w:rsidRDefault="00C35834" w:rsidP="00C35834">
      <w:pPr>
        <w:rPr>
          <w:lang w:val="fr-FR"/>
        </w:rPr>
      </w:pPr>
      <w:r w:rsidRPr="001B5F2F">
        <w:rPr>
          <w:lang w:val="fr-FR"/>
        </w:rPr>
        <w:t>-05:25:48.281,-37:42:31.238</w:t>
      </w:r>
    </w:p>
    <w:p w14:paraId="41522177" w14:textId="77777777" w:rsidR="00C35834" w:rsidRPr="001B5F2F" w:rsidRDefault="00C35834" w:rsidP="00C35834">
      <w:pPr>
        <w:rPr>
          <w:lang w:val="fr-FR"/>
        </w:rPr>
      </w:pPr>
      <w:r w:rsidRPr="001B5F2F">
        <w:rPr>
          <w:lang w:val="fr-FR"/>
        </w:rPr>
        <w:t>-05:25:57.657,-37:42:31.238</w:t>
      </w:r>
    </w:p>
    <w:p w14:paraId="06DAB776" w14:textId="77777777" w:rsidR="00C35834" w:rsidRPr="001B5F2F" w:rsidRDefault="00C35834" w:rsidP="00C35834">
      <w:pPr>
        <w:rPr>
          <w:lang w:val="fr-FR"/>
        </w:rPr>
      </w:pPr>
      <w:r w:rsidRPr="001B5F2F">
        <w:rPr>
          <w:lang w:val="fr-FR"/>
        </w:rPr>
        <w:t>-05:26:07.032,-37:42:31.238</w:t>
      </w:r>
    </w:p>
    <w:p w14:paraId="0FBCEC8F" w14:textId="77777777" w:rsidR="00C35834" w:rsidRPr="001B5F2F" w:rsidRDefault="00C35834" w:rsidP="00C35834">
      <w:pPr>
        <w:rPr>
          <w:lang w:val="fr-FR"/>
        </w:rPr>
      </w:pPr>
      <w:r w:rsidRPr="001B5F2F">
        <w:rPr>
          <w:lang w:val="fr-FR"/>
        </w:rPr>
        <w:t>-05:26:15.000,-37:42:31.238</w:t>
      </w:r>
    </w:p>
    <w:p w14:paraId="5DCBD063" w14:textId="77777777" w:rsidR="00C35834" w:rsidRPr="001B5F2F" w:rsidRDefault="00C35834" w:rsidP="00C35834">
      <w:pPr>
        <w:rPr>
          <w:lang w:val="fr-FR"/>
        </w:rPr>
      </w:pPr>
      <w:r w:rsidRPr="001B5F2F">
        <w:rPr>
          <w:lang w:val="fr-FR"/>
        </w:rPr>
        <w:t>-05:26:15.000,-37:42:31.238</w:t>
      </w:r>
    </w:p>
    <w:p w14:paraId="6F0646C5" w14:textId="77777777" w:rsidR="00C35834" w:rsidRPr="001B5F2F" w:rsidRDefault="00C35834" w:rsidP="00C35834">
      <w:pPr>
        <w:rPr>
          <w:lang w:val="fr-FR"/>
        </w:rPr>
      </w:pPr>
      <w:r w:rsidRPr="001B5F2F">
        <w:rPr>
          <w:lang w:val="fr-FR"/>
        </w:rPr>
        <w:t>-05:26:16.407,-37:42:31.238</w:t>
      </w:r>
    </w:p>
    <w:p w14:paraId="5ED5E77B" w14:textId="77777777" w:rsidR="00C35834" w:rsidRPr="001B5F2F" w:rsidRDefault="00C35834" w:rsidP="00C35834">
      <w:pPr>
        <w:rPr>
          <w:lang w:val="fr-FR"/>
        </w:rPr>
      </w:pPr>
      <w:r w:rsidRPr="001B5F2F">
        <w:rPr>
          <w:lang w:val="fr-FR"/>
        </w:rPr>
        <w:t>-05:26:16.407,-37:42:39.375</w:t>
      </w:r>
    </w:p>
    <w:p w14:paraId="4F1E3386" w14:textId="77777777" w:rsidR="00C35834" w:rsidRPr="001B5F2F" w:rsidRDefault="00C35834" w:rsidP="00C35834">
      <w:pPr>
        <w:rPr>
          <w:lang w:val="fr-FR"/>
        </w:rPr>
      </w:pPr>
      <w:r w:rsidRPr="001B5F2F">
        <w:rPr>
          <w:lang w:val="fr-FR"/>
        </w:rPr>
        <w:t>-05:26:16.407,-37:42:48.750</w:t>
      </w:r>
    </w:p>
    <w:p w14:paraId="54AB6D5A" w14:textId="77777777" w:rsidR="00C35834" w:rsidRPr="001B5F2F" w:rsidRDefault="00C35834" w:rsidP="00C35834">
      <w:pPr>
        <w:rPr>
          <w:lang w:val="fr-FR"/>
        </w:rPr>
      </w:pPr>
      <w:r w:rsidRPr="001B5F2F">
        <w:rPr>
          <w:lang w:val="fr-FR"/>
        </w:rPr>
        <w:t>-05:26:16.407,-37:42:58.125</w:t>
      </w:r>
    </w:p>
    <w:p w14:paraId="4F8EEF16" w14:textId="77777777" w:rsidR="00C35834" w:rsidRPr="001B5F2F" w:rsidRDefault="00C35834" w:rsidP="00C35834">
      <w:pPr>
        <w:rPr>
          <w:lang w:val="fr-FR"/>
        </w:rPr>
      </w:pPr>
      <w:r w:rsidRPr="001B5F2F">
        <w:rPr>
          <w:lang w:val="fr-FR"/>
        </w:rPr>
        <w:t>-05:26:16.407,-37:43:07.500</w:t>
      </w:r>
    </w:p>
    <w:p w14:paraId="3976ED38" w14:textId="77777777" w:rsidR="00C35834" w:rsidRPr="001B5F2F" w:rsidRDefault="00C35834" w:rsidP="00C35834">
      <w:pPr>
        <w:rPr>
          <w:lang w:val="fr-FR"/>
        </w:rPr>
      </w:pPr>
      <w:r w:rsidRPr="001B5F2F">
        <w:rPr>
          <w:lang w:val="fr-FR"/>
        </w:rPr>
        <w:t>-05:26:16.407,-37:43:16.875</w:t>
      </w:r>
    </w:p>
    <w:p w14:paraId="22774919" w14:textId="77777777" w:rsidR="00C35834" w:rsidRPr="001B5F2F" w:rsidRDefault="00C35834" w:rsidP="00C35834">
      <w:pPr>
        <w:rPr>
          <w:lang w:val="fr-FR"/>
        </w:rPr>
      </w:pPr>
      <w:r w:rsidRPr="001B5F2F">
        <w:rPr>
          <w:lang w:val="fr-FR"/>
        </w:rPr>
        <w:t>-05:26:16.407,-37:43:26.250</w:t>
      </w:r>
    </w:p>
    <w:p w14:paraId="553C100F" w14:textId="77777777" w:rsidR="00C35834" w:rsidRPr="001B5F2F" w:rsidRDefault="00C35834" w:rsidP="00C35834">
      <w:pPr>
        <w:rPr>
          <w:lang w:val="fr-FR"/>
        </w:rPr>
      </w:pPr>
      <w:r w:rsidRPr="001B5F2F">
        <w:rPr>
          <w:lang w:val="fr-FR"/>
        </w:rPr>
        <w:t>-05:26:16.407,-37:43:35.625</w:t>
      </w:r>
    </w:p>
    <w:p w14:paraId="7C40F054" w14:textId="77777777" w:rsidR="00C35834" w:rsidRPr="001B5F2F" w:rsidRDefault="00C35834" w:rsidP="00C35834">
      <w:pPr>
        <w:rPr>
          <w:lang w:val="fr-FR"/>
        </w:rPr>
      </w:pPr>
      <w:r w:rsidRPr="001B5F2F">
        <w:rPr>
          <w:lang w:val="fr-FR"/>
        </w:rPr>
        <w:t>-05:26:16.407,-37:43:45.000</w:t>
      </w:r>
    </w:p>
    <w:p w14:paraId="6250C165" w14:textId="77777777" w:rsidR="00C35834" w:rsidRPr="001B5F2F" w:rsidRDefault="00C35834" w:rsidP="00C35834">
      <w:pPr>
        <w:rPr>
          <w:lang w:val="fr-FR"/>
        </w:rPr>
      </w:pPr>
      <w:r w:rsidRPr="001B5F2F">
        <w:rPr>
          <w:lang w:val="fr-FR"/>
        </w:rPr>
        <w:t>-05:26:16.407,-37:43:54.375</w:t>
      </w:r>
    </w:p>
    <w:p w14:paraId="4F183BB2" w14:textId="77777777" w:rsidR="00C35834" w:rsidRPr="001B5F2F" w:rsidRDefault="00C35834" w:rsidP="00C35834">
      <w:pPr>
        <w:rPr>
          <w:lang w:val="fr-FR"/>
        </w:rPr>
      </w:pPr>
      <w:r w:rsidRPr="001B5F2F">
        <w:rPr>
          <w:lang w:val="fr-FR"/>
        </w:rPr>
        <w:t>-05:26:16.407,-37:44:03.750</w:t>
      </w:r>
    </w:p>
    <w:p w14:paraId="6FB70D1A" w14:textId="77777777" w:rsidR="00C35834" w:rsidRPr="001B5F2F" w:rsidRDefault="00C35834" w:rsidP="00C35834">
      <w:pPr>
        <w:rPr>
          <w:lang w:val="fr-FR"/>
        </w:rPr>
      </w:pPr>
      <w:r w:rsidRPr="001B5F2F">
        <w:rPr>
          <w:lang w:val="fr-FR"/>
        </w:rPr>
        <w:t>-05:26:16.407,-37:44:13.125</w:t>
      </w:r>
    </w:p>
    <w:p w14:paraId="5C7E9ECC" w14:textId="77777777" w:rsidR="00C35834" w:rsidRPr="001B5F2F" w:rsidRDefault="00C35834" w:rsidP="00C35834">
      <w:pPr>
        <w:rPr>
          <w:lang w:val="fr-FR"/>
        </w:rPr>
      </w:pPr>
      <w:r w:rsidRPr="001B5F2F">
        <w:rPr>
          <w:lang w:val="fr-FR"/>
        </w:rPr>
        <w:t>-05:26:16.407,-37:44:22.500</w:t>
      </w:r>
    </w:p>
    <w:p w14:paraId="009ED7CC" w14:textId="77777777" w:rsidR="00C35834" w:rsidRPr="001B5F2F" w:rsidRDefault="00C35834" w:rsidP="00C35834">
      <w:pPr>
        <w:rPr>
          <w:lang w:val="fr-FR"/>
        </w:rPr>
      </w:pPr>
      <w:r w:rsidRPr="001B5F2F">
        <w:rPr>
          <w:lang w:val="fr-FR"/>
        </w:rPr>
        <w:t>-05:26:16.407,-37:44:31.875</w:t>
      </w:r>
    </w:p>
    <w:p w14:paraId="68C95EDC" w14:textId="77777777" w:rsidR="00C35834" w:rsidRPr="001B5F2F" w:rsidRDefault="00C35834" w:rsidP="00C35834">
      <w:pPr>
        <w:rPr>
          <w:lang w:val="fr-FR"/>
        </w:rPr>
      </w:pPr>
      <w:r w:rsidRPr="001B5F2F">
        <w:rPr>
          <w:lang w:val="fr-FR"/>
        </w:rPr>
        <w:t>-05:26:16.407,-37:44:41.250</w:t>
      </w:r>
    </w:p>
    <w:p w14:paraId="10490F25" w14:textId="77777777" w:rsidR="00C35834" w:rsidRPr="001B5F2F" w:rsidRDefault="00C35834" w:rsidP="00C35834">
      <w:pPr>
        <w:rPr>
          <w:lang w:val="fr-FR"/>
        </w:rPr>
      </w:pPr>
      <w:r w:rsidRPr="001B5F2F">
        <w:rPr>
          <w:lang w:val="fr-FR"/>
        </w:rPr>
        <w:t>-05:26:16.407,-37:44:50.625</w:t>
      </w:r>
    </w:p>
    <w:p w14:paraId="5DD6A8A0" w14:textId="77777777" w:rsidR="00C35834" w:rsidRPr="001B5F2F" w:rsidRDefault="00C35834" w:rsidP="00C35834">
      <w:pPr>
        <w:rPr>
          <w:lang w:val="fr-FR"/>
        </w:rPr>
      </w:pPr>
      <w:r w:rsidRPr="001B5F2F">
        <w:rPr>
          <w:lang w:val="fr-FR"/>
        </w:rPr>
        <w:t>-05:26:16.407,-37:45:00.000</w:t>
      </w:r>
    </w:p>
    <w:p w14:paraId="0F0FE615" w14:textId="77777777" w:rsidR="00C35834" w:rsidRPr="001B5F2F" w:rsidRDefault="00C35834" w:rsidP="00C35834">
      <w:pPr>
        <w:rPr>
          <w:lang w:val="fr-FR"/>
        </w:rPr>
      </w:pPr>
      <w:r w:rsidRPr="001B5F2F">
        <w:rPr>
          <w:lang w:val="fr-FR"/>
        </w:rPr>
        <w:t>-05:25:00.000,-37:45:00.000</w:t>
      </w:r>
    </w:p>
    <w:p w14:paraId="6FFA72F1" w14:textId="77777777" w:rsidR="00C35834" w:rsidRPr="001B5F2F" w:rsidRDefault="00C35834" w:rsidP="00C35834">
      <w:pPr>
        <w:rPr>
          <w:lang w:val="fr-FR"/>
        </w:rPr>
      </w:pPr>
      <w:r w:rsidRPr="001B5F2F">
        <w:rPr>
          <w:lang w:val="fr-FR"/>
        </w:rPr>
        <w:t>-05:22:30.000,-37:45:00.000</w:t>
      </w:r>
    </w:p>
    <w:p w14:paraId="7618740B" w14:textId="77777777" w:rsidR="00C35834" w:rsidRPr="001B5F2F" w:rsidRDefault="00C35834" w:rsidP="00C35834">
      <w:pPr>
        <w:rPr>
          <w:lang w:val="fr-FR"/>
        </w:rPr>
      </w:pPr>
      <w:r w:rsidRPr="001B5F2F">
        <w:rPr>
          <w:lang w:val="fr-FR"/>
        </w:rPr>
        <w:t>POT-T-647</w:t>
      </w:r>
    </w:p>
    <w:p w14:paraId="2328CACD" w14:textId="77777777" w:rsidR="00C35834" w:rsidRPr="001B5F2F" w:rsidRDefault="00C35834" w:rsidP="00C35834">
      <w:pPr>
        <w:rPr>
          <w:lang w:val="fr-FR"/>
        </w:rPr>
      </w:pPr>
      <w:r w:rsidRPr="001B5F2F">
        <w:rPr>
          <w:lang w:val="fr-FR"/>
        </w:rPr>
        <w:t>-05:22:30.000,-37:41:15.000</w:t>
      </w:r>
    </w:p>
    <w:p w14:paraId="6EF8D73D" w14:textId="77777777" w:rsidR="00C35834" w:rsidRPr="001B5F2F" w:rsidRDefault="00C35834" w:rsidP="00C35834">
      <w:pPr>
        <w:rPr>
          <w:lang w:val="fr-FR"/>
        </w:rPr>
      </w:pPr>
      <w:r w:rsidRPr="001B5F2F">
        <w:rPr>
          <w:lang w:val="fr-FR"/>
        </w:rPr>
        <w:t>-05:22:30.000,-37:39:23.737</w:t>
      </w:r>
    </w:p>
    <w:p w14:paraId="5B6624E9" w14:textId="77777777" w:rsidR="00C35834" w:rsidRPr="001B5F2F" w:rsidRDefault="00C35834" w:rsidP="00C35834">
      <w:pPr>
        <w:rPr>
          <w:lang w:val="fr-FR"/>
        </w:rPr>
      </w:pPr>
      <w:r w:rsidRPr="001B5F2F">
        <w:rPr>
          <w:lang w:val="fr-FR"/>
        </w:rPr>
        <w:t>-05:22:31.405,-37:39:23.737</w:t>
      </w:r>
    </w:p>
    <w:p w14:paraId="78A2F241" w14:textId="77777777" w:rsidR="00C35834" w:rsidRPr="001B5F2F" w:rsidRDefault="00C35834" w:rsidP="00C35834">
      <w:pPr>
        <w:rPr>
          <w:lang w:val="fr-FR"/>
        </w:rPr>
      </w:pPr>
      <w:r w:rsidRPr="001B5F2F">
        <w:rPr>
          <w:lang w:val="fr-FR"/>
        </w:rPr>
        <w:t>-05:22:40.780,-37:39:23.737</w:t>
      </w:r>
    </w:p>
    <w:p w14:paraId="1E34B23C" w14:textId="77777777" w:rsidR="00C35834" w:rsidRPr="001B5F2F" w:rsidRDefault="00C35834" w:rsidP="00C35834">
      <w:pPr>
        <w:rPr>
          <w:lang w:val="fr-FR"/>
        </w:rPr>
      </w:pPr>
      <w:r w:rsidRPr="001B5F2F">
        <w:rPr>
          <w:lang w:val="fr-FR"/>
        </w:rPr>
        <w:t>-05:22:50.155,-37:39:23.737</w:t>
      </w:r>
    </w:p>
    <w:p w14:paraId="66A65CC5" w14:textId="77777777" w:rsidR="00C35834" w:rsidRPr="001B5F2F" w:rsidRDefault="00C35834" w:rsidP="00C35834">
      <w:pPr>
        <w:rPr>
          <w:lang w:val="fr-FR"/>
        </w:rPr>
      </w:pPr>
      <w:r w:rsidRPr="001B5F2F">
        <w:rPr>
          <w:lang w:val="fr-FR"/>
        </w:rPr>
        <w:t>-05:22:59.530,-37:39:23.737</w:t>
      </w:r>
    </w:p>
    <w:p w14:paraId="1741DB85" w14:textId="77777777" w:rsidR="00C35834" w:rsidRPr="001B5F2F" w:rsidRDefault="00C35834" w:rsidP="00C35834">
      <w:pPr>
        <w:rPr>
          <w:lang w:val="fr-FR"/>
        </w:rPr>
      </w:pPr>
      <w:r w:rsidRPr="001B5F2F">
        <w:rPr>
          <w:lang w:val="fr-FR"/>
        </w:rPr>
        <w:t>-05:23:08.905,-37:39:23.737</w:t>
      </w:r>
    </w:p>
    <w:p w14:paraId="548F2AA6" w14:textId="77777777" w:rsidR="00C35834" w:rsidRPr="001B5F2F" w:rsidRDefault="00C35834" w:rsidP="00C35834">
      <w:pPr>
        <w:rPr>
          <w:lang w:val="fr-FR"/>
        </w:rPr>
      </w:pPr>
      <w:r w:rsidRPr="001B5F2F">
        <w:rPr>
          <w:lang w:val="fr-FR"/>
        </w:rPr>
        <w:t>-05:23:08.905,-37:39:14.362</w:t>
      </w:r>
    </w:p>
    <w:p w14:paraId="1363F807" w14:textId="77777777" w:rsidR="00C35834" w:rsidRPr="001B5F2F" w:rsidRDefault="00C35834" w:rsidP="00C35834">
      <w:pPr>
        <w:rPr>
          <w:lang w:val="fr-FR"/>
        </w:rPr>
      </w:pPr>
      <w:r w:rsidRPr="001B5F2F">
        <w:rPr>
          <w:lang w:val="fr-FR"/>
        </w:rPr>
        <w:t>-05:23:08.905,-37:39:04.987</w:t>
      </w:r>
    </w:p>
    <w:p w14:paraId="7D2ED039" w14:textId="77777777" w:rsidR="00C35834" w:rsidRPr="001B5F2F" w:rsidRDefault="00C35834" w:rsidP="00C35834">
      <w:pPr>
        <w:rPr>
          <w:lang w:val="fr-FR"/>
        </w:rPr>
      </w:pPr>
      <w:r w:rsidRPr="001B5F2F">
        <w:rPr>
          <w:lang w:val="fr-FR"/>
        </w:rPr>
        <w:t>-05:23:08.905,-37:38:55.611</w:t>
      </w:r>
    </w:p>
    <w:p w14:paraId="07F716F1" w14:textId="77777777" w:rsidR="00C35834" w:rsidRPr="001B5F2F" w:rsidRDefault="00C35834" w:rsidP="00C35834">
      <w:pPr>
        <w:rPr>
          <w:lang w:val="fr-FR"/>
        </w:rPr>
      </w:pPr>
      <w:r w:rsidRPr="001B5F2F">
        <w:rPr>
          <w:lang w:val="fr-FR"/>
        </w:rPr>
        <w:t>-05:23:08.905,-37:38:46.236</w:t>
      </w:r>
    </w:p>
    <w:p w14:paraId="2D37D552" w14:textId="77777777" w:rsidR="00C35834" w:rsidRPr="001B5F2F" w:rsidRDefault="00C35834" w:rsidP="00C35834">
      <w:pPr>
        <w:rPr>
          <w:lang w:val="fr-FR"/>
        </w:rPr>
      </w:pPr>
      <w:r w:rsidRPr="001B5F2F">
        <w:rPr>
          <w:lang w:val="fr-FR"/>
        </w:rPr>
        <w:t>-05:23:08.905,-37:38:36.861</w:t>
      </w:r>
    </w:p>
    <w:p w14:paraId="51FF865A" w14:textId="77777777" w:rsidR="00C35834" w:rsidRPr="001B5F2F" w:rsidRDefault="00C35834" w:rsidP="00C35834">
      <w:pPr>
        <w:rPr>
          <w:lang w:val="fr-FR"/>
        </w:rPr>
      </w:pPr>
      <w:r w:rsidRPr="001B5F2F">
        <w:rPr>
          <w:lang w:val="fr-FR"/>
        </w:rPr>
        <w:t>-05:23:08.905,-37:38:27.486</w:t>
      </w:r>
    </w:p>
    <w:p w14:paraId="52D2032F" w14:textId="77777777" w:rsidR="00C35834" w:rsidRPr="001B5F2F" w:rsidRDefault="00C35834" w:rsidP="00C35834">
      <w:pPr>
        <w:rPr>
          <w:lang w:val="fr-FR"/>
        </w:rPr>
      </w:pPr>
      <w:r w:rsidRPr="001B5F2F">
        <w:rPr>
          <w:lang w:val="fr-FR"/>
        </w:rPr>
        <w:t>-05:23:08.905,-37:38:18.111</w:t>
      </w:r>
    </w:p>
    <w:p w14:paraId="5DD10FC5" w14:textId="77777777" w:rsidR="00C35834" w:rsidRPr="001B5F2F" w:rsidRDefault="00C35834" w:rsidP="00C35834">
      <w:pPr>
        <w:rPr>
          <w:lang w:val="fr-FR"/>
        </w:rPr>
      </w:pPr>
      <w:r w:rsidRPr="001B5F2F">
        <w:rPr>
          <w:lang w:val="fr-FR"/>
        </w:rPr>
        <w:t>-05:23:08.905,-37:38:08.736</w:t>
      </w:r>
    </w:p>
    <w:p w14:paraId="3856CF69" w14:textId="77777777" w:rsidR="00C35834" w:rsidRPr="001B5F2F" w:rsidRDefault="00C35834" w:rsidP="00C35834">
      <w:pPr>
        <w:rPr>
          <w:lang w:val="fr-FR"/>
        </w:rPr>
      </w:pPr>
      <w:r w:rsidRPr="001B5F2F">
        <w:rPr>
          <w:lang w:val="fr-FR"/>
        </w:rPr>
        <w:t>-05:23:08.905,-37:37:59.361</w:t>
      </w:r>
    </w:p>
    <w:p w14:paraId="755FB6A0" w14:textId="77777777" w:rsidR="00C35834" w:rsidRPr="001B5F2F" w:rsidRDefault="00C35834" w:rsidP="00C35834">
      <w:pPr>
        <w:rPr>
          <w:lang w:val="fr-FR"/>
        </w:rPr>
      </w:pPr>
      <w:r w:rsidRPr="001B5F2F">
        <w:rPr>
          <w:lang w:val="fr-FR"/>
        </w:rPr>
        <w:t>-05:23:08.905,-37:37:49.986</w:t>
      </w:r>
    </w:p>
    <w:p w14:paraId="73EDFCE7" w14:textId="77777777" w:rsidR="00C35834" w:rsidRPr="001B5F2F" w:rsidRDefault="00C35834" w:rsidP="00C35834">
      <w:pPr>
        <w:rPr>
          <w:lang w:val="fr-FR"/>
        </w:rPr>
      </w:pPr>
      <w:r w:rsidRPr="001B5F2F">
        <w:rPr>
          <w:lang w:val="fr-FR"/>
        </w:rPr>
        <w:t>-05:23:08.905,-37:37:40.611</w:t>
      </w:r>
    </w:p>
    <w:p w14:paraId="0C0C0F99" w14:textId="77777777" w:rsidR="00C35834" w:rsidRPr="001B5F2F" w:rsidRDefault="00C35834" w:rsidP="00C35834">
      <w:pPr>
        <w:rPr>
          <w:lang w:val="fr-FR"/>
        </w:rPr>
      </w:pPr>
      <w:r w:rsidRPr="001B5F2F">
        <w:rPr>
          <w:lang w:val="fr-FR"/>
        </w:rPr>
        <w:t>-05:23:08.905,-37:37:31.236</w:t>
      </w:r>
    </w:p>
    <w:p w14:paraId="45BF26CA" w14:textId="77777777" w:rsidR="00C35834" w:rsidRPr="001B5F2F" w:rsidRDefault="00C35834" w:rsidP="00C35834">
      <w:pPr>
        <w:rPr>
          <w:lang w:val="fr-FR"/>
        </w:rPr>
      </w:pPr>
      <w:r w:rsidRPr="001B5F2F">
        <w:rPr>
          <w:lang w:val="fr-FR"/>
        </w:rPr>
        <w:t>-05:23:08.905,-37:37:30.000</w:t>
      </w:r>
    </w:p>
    <w:p w14:paraId="513FF4CA" w14:textId="77777777" w:rsidR="00C35834" w:rsidRPr="001B5F2F" w:rsidRDefault="00C35834" w:rsidP="00C35834">
      <w:pPr>
        <w:rPr>
          <w:lang w:val="fr-FR"/>
        </w:rPr>
      </w:pPr>
      <w:r w:rsidRPr="001B5F2F">
        <w:rPr>
          <w:lang w:val="fr-FR"/>
        </w:rPr>
        <w:t>-05:25:00.000,-37:37:30.000</w:t>
      </w:r>
    </w:p>
    <w:p w14:paraId="1D9EC852" w14:textId="77777777" w:rsidR="00C35834" w:rsidRPr="001B5F2F" w:rsidRDefault="00C35834" w:rsidP="00C35834">
      <w:pPr>
        <w:rPr>
          <w:lang w:val="fr-FR"/>
        </w:rPr>
      </w:pPr>
      <w:r w:rsidRPr="001B5F2F">
        <w:rPr>
          <w:lang w:val="fr-FR"/>
        </w:rPr>
        <w:t>-05:25:01.406,-37:37:30.000</w:t>
      </w:r>
    </w:p>
    <w:p w14:paraId="6F77AA95" w14:textId="77777777" w:rsidR="00C35834" w:rsidRPr="001B5F2F" w:rsidRDefault="00C35834" w:rsidP="00C35834">
      <w:pPr>
        <w:rPr>
          <w:lang w:val="fr-FR"/>
        </w:rPr>
      </w:pPr>
      <w:r w:rsidRPr="001B5F2F">
        <w:rPr>
          <w:lang w:val="fr-FR"/>
        </w:rPr>
        <w:t>-05:25:01.406,-37:39:42.487</w:t>
      </w:r>
    </w:p>
    <w:p w14:paraId="5CD80A31" w14:textId="77777777" w:rsidR="00C35834" w:rsidRPr="001B5F2F" w:rsidRDefault="00C35834" w:rsidP="00C35834">
      <w:pPr>
        <w:rPr>
          <w:lang w:val="fr-FR"/>
        </w:rPr>
      </w:pPr>
      <w:r w:rsidRPr="001B5F2F">
        <w:rPr>
          <w:lang w:val="fr-FR"/>
        </w:rPr>
        <w:t>-05:25:00.000,-37:39:42.487</w:t>
      </w:r>
    </w:p>
    <w:p w14:paraId="670BE193" w14:textId="77777777" w:rsidR="00C35834" w:rsidRPr="001B5F2F" w:rsidRDefault="00C35834" w:rsidP="00C35834">
      <w:pPr>
        <w:rPr>
          <w:lang w:val="fr-FR"/>
        </w:rPr>
      </w:pPr>
      <w:r w:rsidRPr="001B5F2F">
        <w:rPr>
          <w:lang w:val="fr-FR"/>
        </w:rPr>
        <w:t>-05:25:00.000,-37:41:15.000</w:t>
      </w:r>
    </w:p>
    <w:p w14:paraId="4DD9B432" w14:textId="77777777" w:rsidR="00C35834" w:rsidRPr="001B5F2F" w:rsidRDefault="00C35834" w:rsidP="00C35834">
      <w:pPr>
        <w:rPr>
          <w:lang w:val="fr-FR"/>
        </w:rPr>
      </w:pPr>
      <w:r w:rsidRPr="001B5F2F">
        <w:rPr>
          <w:lang w:val="fr-FR"/>
        </w:rPr>
        <w:t>-05:22:30.000,-37:41:15.000</w:t>
      </w:r>
    </w:p>
    <w:p w14:paraId="33E2BC4E" w14:textId="77777777" w:rsidR="00C35834" w:rsidRPr="001B5F2F" w:rsidRDefault="00C35834" w:rsidP="00C35834">
      <w:pPr>
        <w:rPr>
          <w:lang w:val="fr-FR"/>
        </w:rPr>
      </w:pPr>
      <w:r w:rsidRPr="001B5F2F">
        <w:rPr>
          <w:lang w:val="fr-FR"/>
        </w:rPr>
        <w:t>POT-T-648</w:t>
      </w:r>
    </w:p>
    <w:p w14:paraId="1C5EC385" w14:textId="77777777" w:rsidR="00C35834" w:rsidRPr="001B5F2F" w:rsidRDefault="00C35834" w:rsidP="00C35834">
      <w:pPr>
        <w:rPr>
          <w:lang w:val="fr-FR"/>
        </w:rPr>
      </w:pPr>
      <w:r w:rsidRPr="001B5F2F">
        <w:rPr>
          <w:lang w:val="fr-FR"/>
        </w:rPr>
        <w:t>-05:23:08.905,-37:37:30.000</w:t>
      </w:r>
    </w:p>
    <w:p w14:paraId="7A7F8E38" w14:textId="77777777" w:rsidR="00C35834" w:rsidRPr="001B5F2F" w:rsidRDefault="00C35834" w:rsidP="00C35834">
      <w:pPr>
        <w:rPr>
          <w:lang w:val="fr-FR"/>
        </w:rPr>
      </w:pPr>
      <w:r w:rsidRPr="001B5F2F">
        <w:rPr>
          <w:lang w:val="fr-FR"/>
        </w:rPr>
        <w:t>-05:23:08.905,-37:37:21.861</w:t>
      </w:r>
    </w:p>
    <w:p w14:paraId="0A7FF06F" w14:textId="77777777" w:rsidR="00C35834" w:rsidRPr="001B5F2F" w:rsidRDefault="00C35834" w:rsidP="00C35834">
      <w:pPr>
        <w:rPr>
          <w:lang w:val="fr-FR"/>
        </w:rPr>
      </w:pPr>
      <w:r w:rsidRPr="001B5F2F">
        <w:rPr>
          <w:lang w:val="fr-FR"/>
        </w:rPr>
        <w:t>-05:23:08.905,-37:37:12.486</w:t>
      </w:r>
    </w:p>
    <w:p w14:paraId="69378FFD" w14:textId="77777777" w:rsidR="00C35834" w:rsidRPr="001B5F2F" w:rsidRDefault="00C35834" w:rsidP="00C35834">
      <w:pPr>
        <w:rPr>
          <w:lang w:val="fr-FR"/>
        </w:rPr>
      </w:pPr>
      <w:r w:rsidRPr="001B5F2F">
        <w:rPr>
          <w:lang w:val="fr-FR"/>
        </w:rPr>
        <w:t>-05:23:08.905,-37:37:03.110</w:t>
      </w:r>
    </w:p>
    <w:p w14:paraId="139BC98F" w14:textId="77777777" w:rsidR="00C35834" w:rsidRPr="001B5F2F" w:rsidRDefault="00C35834" w:rsidP="00C35834">
      <w:pPr>
        <w:rPr>
          <w:lang w:val="fr-FR"/>
        </w:rPr>
      </w:pPr>
      <w:r w:rsidRPr="001B5F2F">
        <w:rPr>
          <w:lang w:val="fr-FR"/>
        </w:rPr>
        <w:t>-05:23:08.905,-37:36:53.735</w:t>
      </w:r>
    </w:p>
    <w:p w14:paraId="5A9034F6" w14:textId="77777777" w:rsidR="00C35834" w:rsidRPr="001B5F2F" w:rsidRDefault="00C35834" w:rsidP="00C35834">
      <w:pPr>
        <w:rPr>
          <w:lang w:val="fr-FR"/>
        </w:rPr>
      </w:pPr>
      <w:r w:rsidRPr="001B5F2F">
        <w:rPr>
          <w:lang w:val="fr-FR"/>
        </w:rPr>
        <w:t>-05:23:08.905,-37:36:44.360</w:t>
      </w:r>
    </w:p>
    <w:p w14:paraId="694C9C2E" w14:textId="77777777" w:rsidR="00C35834" w:rsidRPr="001B5F2F" w:rsidRDefault="00C35834" w:rsidP="00C35834">
      <w:pPr>
        <w:rPr>
          <w:lang w:val="fr-FR"/>
        </w:rPr>
      </w:pPr>
      <w:r w:rsidRPr="001B5F2F">
        <w:rPr>
          <w:lang w:val="fr-FR"/>
        </w:rPr>
        <w:t>-05:23:08.905,-37:36:34.985</w:t>
      </w:r>
    </w:p>
    <w:p w14:paraId="3B10703F" w14:textId="77777777" w:rsidR="00C35834" w:rsidRPr="001B5F2F" w:rsidRDefault="00C35834" w:rsidP="00C35834">
      <w:pPr>
        <w:rPr>
          <w:lang w:val="fr-FR"/>
        </w:rPr>
      </w:pPr>
      <w:r w:rsidRPr="001B5F2F">
        <w:rPr>
          <w:lang w:val="fr-FR"/>
        </w:rPr>
        <w:t>-05:23:08.905,-37:36:25.610</w:t>
      </w:r>
    </w:p>
    <w:p w14:paraId="00AEEB12" w14:textId="77777777" w:rsidR="00C35834" w:rsidRPr="001B5F2F" w:rsidRDefault="00C35834" w:rsidP="00C35834">
      <w:pPr>
        <w:rPr>
          <w:lang w:val="fr-FR"/>
        </w:rPr>
      </w:pPr>
      <w:r w:rsidRPr="001B5F2F">
        <w:rPr>
          <w:lang w:val="fr-FR"/>
        </w:rPr>
        <w:t>-05:23:08.905,-37:36:16.235</w:t>
      </w:r>
    </w:p>
    <w:p w14:paraId="517CBE45" w14:textId="77777777" w:rsidR="00C35834" w:rsidRPr="001B5F2F" w:rsidRDefault="00C35834" w:rsidP="00C35834">
      <w:pPr>
        <w:rPr>
          <w:lang w:val="fr-FR"/>
        </w:rPr>
      </w:pPr>
      <w:r w:rsidRPr="001B5F2F">
        <w:rPr>
          <w:lang w:val="fr-FR"/>
        </w:rPr>
        <w:t>-05:23:18.280,-37:36:16.235</w:t>
      </w:r>
    </w:p>
    <w:p w14:paraId="399C47C4" w14:textId="77777777" w:rsidR="00C35834" w:rsidRPr="001B5F2F" w:rsidRDefault="00C35834" w:rsidP="00C35834">
      <w:pPr>
        <w:rPr>
          <w:lang w:val="fr-FR"/>
        </w:rPr>
      </w:pPr>
      <w:r w:rsidRPr="001B5F2F">
        <w:rPr>
          <w:lang w:val="fr-FR"/>
        </w:rPr>
        <w:t>-05:23:27.656,-37:36:16.235</w:t>
      </w:r>
    </w:p>
    <w:p w14:paraId="3B7A0252" w14:textId="77777777" w:rsidR="00C35834" w:rsidRPr="001B5F2F" w:rsidRDefault="00C35834" w:rsidP="00C35834">
      <w:pPr>
        <w:rPr>
          <w:lang w:val="fr-FR"/>
        </w:rPr>
      </w:pPr>
      <w:r w:rsidRPr="001B5F2F">
        <w:rPr>
          <w:lang w:val="fr-FR"/>
        </w:rPr>
        <w:t>-05:23:37.031,-37:36:16.235</w:t>
      </w:r>
    </w:p>
    <w:p w14:paraId="52B7CEA4" w14:textId="77777777" w:rsidR="00C35834" w:rsidRPr="001B5F2F" w:rsidRDefault="00C35834" w:rsidP="00C35834">
      <w:pPr>
        <w:rPr>
          <w:lang w:val="fr-FR"/>
        </w:rPr>
      </w:pPr>
      <w:r w:rsidRPr="001B5F2F">
        <w:rPr>
          <w:lang w:val="fr-FR"/>
        </w:rPr>
        <w:t>-05:23:46.406,-37:36:16.235</w:t>
      </w:r>
    </w:p>
    <w:p w14:paraId="707F5506" w14:textId="77777777" w:rsidR="00C35834" w:rsidRPr="001B5F2F" w:rsidRDefault="00C35834" w:rsidP="00C35834">
      <w:pPr>
        <w:rPr>
          <w:lang w:val="fr-FR"/>
        </w:rPr>
      </w:pPr>
      <w:r w:rsidRPr="001B5F2F">
        <w:rPr>
          <w:lang w:val="fr-FR"/>
        </w:rPr>
        <w:t>-05:23:46.406,-37:36:06.860</w:t>
      </w:r>
    </w:p>
    <w:p w14:paraId="5FEDB326" w14:textId="77777777" w:rsidR="00C35834" w:rsidRPr="001B5F2F" w:rsidRDefault="00C35834" w:rsidP="00C35834">
      <w:pPr>
        <w:rPr>
          <w:lang w:val="fr-FR"/>
        </w:rPr>
      </w:pPr>
      <w:r w:rsidRPr="001B5F2F">
        <w:rPr>
          <w:lang w:val="fr-FR"/>
        </w:rPr>
        <w:t>-05:23:46.406,-37:35:57.485</w:t>
      </w:r>
    </w:p>
    <w:p w14:paraId="3CFEAF44" w14:textId="77777777" w:rsidR="00C35834" w:rsidRPr="001B5F2F" w:rsidRDefault="00C35834" w:rsidP="00C35834">
      <w:pPr>
        <w:rPr>
          <w:lang w:val="fr-FR"/>
        </w:rPr>
      </w:pPr>
      <w:r w:rsidRPr="001B5F2F">
        <w:rPr>
          <w:lang w:val="fr-FR"/>
        </w:rPr>
        <w:t>-05:23:46.406,-37:35:48.110</w:t>
      </w:r>
    </w:p>
    <w:p w14:paraId="1196A437" w14:textId="77777777" w:rsidR="00C35834" w:rsidRPr="001B5F2F" w:rsidRDefault="00C35834" w:rsidP="00C35834">
      <w:pPr>
        <w:rPr>
          <w:lang w:val="fr-FR"/>
        </w:rPr>
      </w:pPr>
      <w:r w:rsidRPr="001B5F2F">
        <w:rPr>
          <w:lang w:val="fr-FR"/>
        </w:rPr>
        <w:t>-05:23:46.406,-37:35:38.735</w:t>
      </w:r>
    </w:p>
    <w:p w14:paraId="5B2683A8" w14:textId="77777777" w:rsidR="00C35834" w:rsidRPr="001B5F2F" w:rsidRDefault="00C35834" w:rsidP="00C35834">
      <w:pPr>
        <w:rPr>
          <w:lang w:val="fr-FR"/>
        </w:rPr>
      </w:pPr>
      <w:r w:rsidRPr="001B5F2F">
        <w:rPr>
          <w:lang w:val="fr-FR"/>
        </w:rPr>
        <w:t>-05:23:46.406,-37:35:29.360</w:t>
      </w:r>
    </w:p>
    <w:p w14:paraId="6F95AE47" w14:textId="77777777" w:rsidR="00C35834" w:rsidRPr="001B5F2F" w:rsidRDefault="00C35834" w:rsidP="00C35834">
      <w:pPr>
        <w:rPr>
          <w:lang w:val="fr-FR"/>
        </w:rPr>
      </w:pPr>
      <w:r w:rsidRPr="001B5F2F">
        <w:rPr>
          <w:lang w:val="fr-FR"/>
        </w:rPr>
        <w:t>-05:23:46.406,-37:35:19.985</w:t>
      </w:r>
    </w:p>
    <w:p w14:paraId="5C4BC95C" w14:textId="77777777" w:rsidR="00C35834" w:rsidRPr="001B5F2F" w:rsidRDefault="00C35834" w:rsidP="00C35834">
      <w:pPr>
        <w:rPr>
          <w:lang w:val="fr-FR"/>
        </w:rPr>
      </w:pPr>
      <w:r w:rsidRPr="001B5F2F">
        <w:rPr>
          <w:lang w:val="fr-FR"/>
        </w:rPr>
        <w:t>-05:23:46.406,-37:35:10.610</w:t>
      </w:r>
    </w:p>
    <w:p w14:paraId="6278BA18" w14:textId="77777777" w:rsidR="00C35834" w:rsidRPr="001B5F2F" w:rsidRDefault="00C35834" w:rsidP="00C35834">
      <w:pPr>
        <w:rPr>
          <w:lang w:val="fr-FR"/>
        </w:rPr>
      </w:pPr>
      <w:r w:rsidRPr="001B5F2F">
        <w:rPr>
          <w:lang w:val="fr-FR"/>
        </w:rPr>
        <w:t>-05:23:46.406,-37:35:01.234</w:t>
      </w:r>
    </w:p>
    <w:p w14:paraId="4C88053B" w14:textId="77777777" w:rsidR="00C35834" w:rsidRPr="001B5F2F" w:rsidRDefault="00C35834" w:rsidP="00C35834">
      <w:pPr>
        <w:rPr>
          <w:lang w:val="fr-FR"/>
        </w:rPr>
      </w:pPr>
      <w:r w:rsidRPr="001B5F2F">
        <w:rPr>
          <w:lang w:val="fr-FR"/>
        </w:rPr>
        <w:t>-05:23:46.406,-37:34:51.859</w:t>
      </w:r>
    </w:p>
    <w:p w14:paraId="193D9276" w14:textId="77777777" w:rsidR="00C35834" w:rsidRPr="001B5F2F" w:rsidRDefault="00C35834" w:rsidP="00C35834">
      <w:pPr>
        <w:rPr>
          <w:lang w:val="fr-FR"/>
        </w:rPr>
      </w:pPr>
      <w:r w:rsidRPr="001B5F2F">
        <w:rPr>
          <w:lang w:val="fr-FR"/>
        </w:rPr>
        <w:t>-05:23:46.406,-37:34:42.484</w:t>
      </w:r>
    </w:p>
    <w:p w14:paraId="6A286D2A" w14:textId="77777777" w:rsidR="00C35834" w:rsidRPr="001B5F2F" w:rsidRDefault="00C35834" w:rsidP="00C35834">
      <w:pPr>
        <w:rPr>
          <w:lang w:val="fr-FR"/>
        </w:rPr>
      </w:pPr>
      <w:r w:rsidRPr="001B5F2F">
        <w:rPr>
          <w:lang w:val="fr-FR"/>
        </w:rPr>
        <w:t>-05:23:46.406,-37:34:33.109</w:t>
      </w:r>
    </w:p>
    <w:p w14:paraId="2BF0DC38" w14:textId="77777777" w:rsidR="00C35834" w:rsidRPr="001B5F2F" w:rsidRDefault="00C35834" w:rsidP="00C35834">
      <w:pPr>
        <w:rPr>
          <w:lang w:val="fr-FR"/>
        </w:rPr>
      </w:pPr>
      <w:r w:rsidRPr="001B5F2F">
        <w:rPr>
          <w:lang w:val="fr-FR"/>
        </w:rPr>
        <w:t>-05:23:46.406,-37:34:23.734</w:t>
      </w:r>
    </w:p>
    <w:p w14:paraId="523D22C4" w14:textId="77777777" w:rsidR="00C35834" w:rsidRPr="001B5F2F" w:rsidRDefault="00C35834" w:rsidP="00C35834">
      <w:pPr>
        <w:rPr>
          <w:lang w:val="fr-FR"/>
        </w:rPr>
      </w:pPr>
      <w:r w:rsidRPr="001B5F2F">
        <w:rPr>
          <w:lang w:val="fr-FR"/>
        </w:rPr>
        <w:t>-05:23:46.406,-37:34:14.359</w:t>
      </w:r>
    </w:p>
    <w:p w14:paraId="0E6B8B8D" w14:textId="77777777" w:rsidR="00C35834" w:rsidRPr="001B5F2F" w:rsidRDefault="00C35834" w:rsidP="00C35834">
      <w:pPr>
        <w:rPr>
          <w:lang w:val="fr-FR"/>
        </w:rPr>
      </w:pPr>
      <w:r w:rsidRPr="001B5F2F">
        <w:rPr>
          <w:lang w:val="fr-FR"/>
        </w:rPr>
        <w:t>-05:23:46.406,-37:34:04.984</w:t>
      </w:r>
    </w:p>
    <w:p w14:paraId="4ED56B9A" w14:textId="77777777" w:rsidR="00C35834" w:rsidRPr="001B5F2F" w:rsidRDefault="00C35834" w:rsidP="00C35834">
      <w:pPr>
        <w:rPr>
          <w:lang w:val="fr-FR"/>
        </w:rPr>
      </w:pPr>
      <w:r w:rsidRPr="001B5F2F">
        <w:rPr>
          <w:lang w:val="fr-FR"/>
        </w:rPr>
        <w:t>-05:23:46.406,-37:33:55.609</w:t>
      </w:r>
    </w:p>
    <w:p w14:paraId="6C8DC271" w14:textId="77777777" w:rsidR="00C35834" w:rsidRPr="001B5F2F" w:rsidRDefault="00C35834" w:rsidP="00C35834">
      <w:pPr>
        <w:rPr>
          <w:lang w:val="fr-FR"/>
        </w:rPr>
      </w:pPr>
      <w:r w:rsidRPr="001B5F2F">
        <w:rPr>
          <w:lang w:val="fr-FR"/>
        </w:rPr>
        <w:t>-05:23:46.406,-37:33:46.234</w:t>
      </w:r>
    </w:p>
    <w:p w14:paraId="15695E8B" w14:textId="77777777" w:rsidR="00C35834" w:rsidRPr="001B5F2F" w:rsidRDefault="00C35834" w:rsidP="00C35834">
      <w:pPr>
        <w:rPr>
          <w:lang w:val="fr-FR"/>
        </w:rPr>
      </w:pPr>
      <w:r w:rsidRPr="001B5F2F">
        <w:rPr>
          <w:lang w:val="fr-FR"/>
        </w:rPr>
        <w:t>-05:23:46.406,-37:33:45.000</w:t>
      </w:r>
    </w:p>
    <w:p w14:paraId="065CA6C8" w14:textId="77777777" w:rsidR="00C35834" w:rsidRPr="001B5F2F" w:rsidRDefault="00C35834" w:rsidP="00C35834">
      <w:pPr>
        <w:rPr>
          <w:lang w:val="fr-FR"/>
        </w:rPr>
      </w:pPr>
      <w:r w:rsidRPr="001B5F2F">
        <w:rPr>
          <w:lang w:val="fr-FR"/>
        </w:rPr>
        <w:t>-05:25:00.000,-37:33:45.000</w:t>
      </w:r>
    </w:p>
    <w:p w14:paraId="2B77078C" w14:textId="77777777" w:rsidR="00C35834" w:rsidRPr="001B5F2F" w:rsidRDefault="00C35834" w:rsidP="00C35834">
      <w:pPr>
        <w:rPr>
          <w:lang w:val="fr-FR"/>
        </w:rPr>
      </w:pPr>
      <w:r w:rsidRPr="001B5F2F">
        <w:rPr>
          <w:lang w:val="fr-FR"/>
        </w:rPr>
        <w:t>-05:25:00.000,-37:37:30.000</w:t>
      </w:r>
    </w:p>
    <w:p w14:paraId="106944E1" w14:textId="77777777" w:rsidR="00C35834" w:rsidRPr="001B5F2F" w:rsidRDefault="00C35834" w:rsidP="00C35834">
      <w:pPr>
        <w:rPr>
          <w:lang w:val="fr-FR"/>
        </w:rPr>
      </w:pPr>
      <w:r w:rsidRPr="001B5F2F">
        <w:rPr>
          <w:lang w:val="fr-FR"/>
        </w:rPr>
        <w:t>-05:23:08.905,-37:37:30.000</w:t>
      </w:r>
    </w:p>
    <w:p w14:paraId="31841600" w14:textId="77777777" w:rsidR="00C35834" w:rsidRPr="001B5F2F" w:rsidRDefault="00C35834" w:rsidP="00C35834">
      <w:pPr>
        <w:rPr>
          <w:lang w:val="fr-FR"/>
        </w:rPr>
      </w:pPr>
      <w:r w:rsidRPr="001B5F2F">
        <w:rPr>
          <w:lang w:val="fr-FR"/>
        </w:rPr>
        <w:t>POT-T-654</w:t>
      </w:r>
    </w:p>
    <w:p w14:paraId="334CC28F" w14:textId="77777777" w:rsidR="00C35834" w:rsidRPr="001B5F2F" w:rsidRDefault="00C35834" w:rsidP="00C35834">
      <w:pPr>
        <w:rPr>
          <w:lang w:val="fr-FR"/>
        </w:rPr>
      </w:pPr>
      <w:r w:rsidRPr="001B5F2F">
        <w:rPr>
          <w:lang w:val="fr-FR"/>
        </w:rPr>
        <w:t>-05:25:00.000,-37:15:00.000</w:t>
      </w:r>
    </w:p>
    <w:p w14:paraId="22D0C982" w14:textId="77777777" w:rsidR="00C35834" w:rsidRPr="001B5F2F" w:rsidRDefault="00C35834" w:rsidP="00C35834">
      <w:pPr>
        <w:rPr>
          <w:lang w:val="fr-FR"/>
        </w:rPr>
      </w:pPr>
      <w:r w:rsidRPr="001B5F2F">
        <w:rPr>
          <w:lang w:val="fr-FR"/>
        </w:rPr>
        <w:t>-05:22:30.000,-37:15:00.000</w:t>
      </w:r>
    </w:p>
    <w:p w14:paraId="3ECF46BC" w14:textId="77777777" w:rsidR="00C35834" w:rsidRPr="001B5F2F" w:rsidRDefault="00C35834" w:rsidP="00C35834">
      <w:pPr>
        <w:rPr>
          <w:lang w:val="fr-FR"/>
        </w:rPr>
      </w:pPr>
      <w:r w:rsidRPr="001B5F2F">
        <w:rPr>
          <w:lang w:val="fr-FR"/>
        </w:rPr>
        <w:t>-05:22:30.000,-37:11:15.000</w:t>
      </w:r>
    </w:p>
    <w:p w14:paraId="30D97137" w14:textId="77777777" w:rsidR="00C35834" w:rsidRPr="001B5F2F" w:rsidRDefault="00C35834" w:rsidP="00C35834">
      <w:pPr>
        <w:rPr>
          <w:lang w:val="fr-FR"/>
        </w:rPr>
      </w:pPr>
      <w:r w:rsidRPr="001B5F2F">
        <w:rPr>
          <w:lang w:val="fr-FR"/>
        </w:rPr>
        <w:t>-05:25:01.407,-37:11:15.000</w:t>
      </w:r>
    </w:p>
    <w:p w14:paraId="20D9196F" w14:textId="77777777" w:rsidR="00C35834" w:rsidRPr="001B5F2F" w:rsidRDefault="00C35834" w:rsidP="00C35834">
      <w:pPr>
        <w:rPr>
          <w:lang w:val="fr-FR"/>
        </w:rPr>
      </w:pPr>
      <w:r w:rsidRPr="001B5F2F">
        <w:rPr>
          <w:lang w:val="fr-FR"/>
        </w:rPr>
        <w:t>-05:25:01.407,-37:11:15.000</w:t>
      </w:r>
    </w:p>
    <w:p w14:paraId="43B1719E" w14:textId="77777777" w:rsidR="00C35834" w:rsidRPr="001B5F2F" w:rsidRDefault="00C35834" w:rsidP="00C35834">
      <w:pPr>
        <w:rPr>
          <w:lang w:val="fr-FR"/>
        </w:rPr>
      </w:pPr>
      <w:r w:rsidRPr="001B5F2F">
        <w:rPr>
          <w:lang w:val="fr-FR"/>
        </w:rPr>
        <w:t>-05:25:01.407,-37:11:16.222</w:t>
      </w:r>
    </w:p>
    <w:p w14:paraId="0960A061" w14:textId="77777777" w:rsidR="00C35834" w:rsidRPr="001B5F2F" w:rsidRDefault="00C35834" w:rsidP="00C35834">
      <w:pPr>
        <w:rPr>
          <w:lang w:val="fr-FR"/>
        </w:rPr>
      </w:pPr>
      <w:r w:rsidRPr="001B5F2F">
        <w:rPr>
          <w:lang w:val="fr-FR"/>
        </w:rPr>
        <w:t>-05:25:01.407,-37:11:25.597</w:t>
      </w:r>
    </w:p>
    <w:p w14:paraId="5AF564E1" w14:textId="77777777" w:rsidR="00C35834" w:rsidRPr="001B5F2F" w:rsidRDefault="00C35834" w:rsidP="00C35834">
      <w:pPr>
        <w:rPr>
          <w:lang w:val="fr-FR"/>
        </w:rPr>
      </w:pPr>
      <w:r w:rsidRPr="001B5F2F">
        <w:rPr>
          <w:lang w:val="fr-FR"/>
        </w:rPr>
        <w:t>-05:25:01.407,-37:11:34.972</w:t>
      </w:r>
    </w:p>
    <w:p w14:paraId="132BFC0F" w14:textId="77777777" w:rsidR="00C35834" w:rsidRPr="001B5F2F" w:rsidRDefault="00C35834" w:rsidP="00C35834">
      <w:pPr>
        <w:rPr>
          <w:lang w:val="fr-FR"/>
        </w:rPr>
      </w:pPr>
      <w:r w:rsidRPr="001B5F2F">
        <w:rPr>
          <w:lang w:val="fr-FR"/>
        </w:rPr>
        <w:t>-05:25:01.407,-37:11:44.347</w:t>
      </w:r>
    </w:p>
    <w:p w14:paraId="197189A4" w14:textId="77777777" w:rsidR="00C35834" w:rsidRPr="001B5F2F" w:rsidRDefault="00C35834" w:rsidP="00C35834">
      <w:pPr>
        <w:rPr>
          <w:lang w:val="fr-FR"/>
        </w:rPr>
      </w:pPr>
      <w:r w:rsidRPr="001B5F2F">
        <w:rPr>
          <w:lang w:val="fr-FR"/>
        </w:rPr>
        <w:t>-05:25:01.407,-37:11:53.722</w:t>
      </w:r>
    </w:p>
    <w:p w14:paraId="33BA2947" w14:textId="77777777" w:rsidR="00C35834" w:rsidRPr="001B5F2F" w:rsidRDefault="00C35834" w:rsidP="00C35834">
      <w:pPr>
        <w:rPr>
          <w:lang w:val="fr-FR"/>
        </w:rPr>
      </w:pPr>
      <w:r w:rsidRPr="001B5F2F">
        <w:rPr>
          <w:lang w:val="fr-FR"/>
        </w:rPr>
        <w:t>-05:25:01.407,-37:12:03.097</w:t>
      </w:r>
    </w:p>
    <w:p w14:paraId="07CE5453" w14:textId="77777777" w:rsidR="00C35834" w:rsidRPr="001B5F2F" w:rsidRDefault="00C35834" w:rsidP="00C35834">
      <w:pPr>
        <w:rPr>
          <w:lang w:val="fr-FR"/>
        </w:rPr>
      </w:pPr>
      <w:r w:rsidRPr="001B5F2F">
        <w:rPr>
          <w:lang w:val="fr-FR"/>
        </w:rPr>
        <w:t>-05:25:01.407,-37:12:12.472</w:t>
      </w:r>
    </w:p>
    <w:p w14:paraId="1185AB3A" w14:textId="77777777" w:rsidR="00C35834" w:rsidRPr="001B5F2F" w:rsidRDefault="00C35834" w:rsidP="00C35834">
      <w:pPr>
        <w:rPr>
          <w:lang w:val="fr-FR"/>
        </w:rPr>
      </w:pPr>
      <w:r w:rsidRPr="001B5F2F">
        <w:rPr>
          <w:lang w:val="fr-FR"/>
        </w:rPr>
        <w:t>-05:25:01.407,-37:12:21.848</w:t>
      </w:r>
    </w:p>
    <w:p w14:paraId="500696F4" w14:textId="77777777" w:rsidR="00C35834" w:rsidRPr="001B5F2F" w:rsidRDefault="00C35834" w:rsidP="00C35834">
      <w:pPr>
        <w:rPr>
          <w:lang w:val="fr-FR"/>
        </w:rPr>
      </w:pPr>
      <w:r w:rsidRPr="001B5F2F">
        <w:rPr>
          <w:lang w:val="fr-FR"/>
        </w:rPr>
        <w:t>-05:25:01.407,-37:12:31.223</w:t>
      </w:r>
    </w:p>
    <w:p w14:paraId="27D9E20A" w14:textId="77777777" w:rsidR="00C35834" w:rsidRPr="001B5F2F" w:rsidRDefault="00C35834" w:rsidP="00C35834">
      <w:pPr>
        <w:rPr>
          <w:lang w:val="fr-FR"/>
        </w:rPr>
      </w:pPr>
      <w:r w:rsidRPr="001B5F2F">
        <w:rPr>
          <w:lang w:val="fr-FR"/>
        </w:rPr>
        <w:t>-05:25:01.407,-37:12:40.598</w:t>
      </w:r>
    </w:p>
    <w:p w14:paraId="6CC1537A" w14:textId="77777777" w:rsidR="00C35834" w:rsidRPr="001B5F2F" w:rsidRDefault="00C35834" w:rsidP="00C35834">
      <w:pPr>
        <w:rPr>
          <w:lang w:val="fr-FR"/>
        </w:rPr>
      </w:pPr>
      <w:r w:rsidRPr="001B5F2F">
        <w:rPr>
          <w:lang w:val="fr-FR"/>
        </w:rPr>
        <w:t>-05:25:01.407,-37:12:49.973</w:t>
      </w:r>
    </w:p>
    <w:p w14:paraId="4FAC51DA" w14:textId="77777777" w:rsidR="00C35834" w:rsidRPr="001B5F2F" w:rsidRDefault="00C35834" w:rsidP="00C35834">
      <w:pPr>
        <w:rPr>
          <w:lang w:val="fr-FR"/>
        </w:rPr>
      </w:pPr>
      <w:r w:rsidRPr="001B5F2F">
        <w:rPr>
          <w:lang w:val="fr-FR"/>
        </w:rPr>
        <w:t>-05:25:01.407,-37:12:59.348</w:t>
      </w:r>
    </w:p>
    <w:p w14:paraId="20CCECA4" w14:textId="77777777" w:rsidR="00C35834" w:rsidRPr="001B5F2F" w:rsidRDefault="00C35834" w:rsidP="00C35834">
      <w:pPr>
        <w:rPr>
          <w:lang w:val="fr-FR"/>
        </w:rPr>
      </w:pPr>
      <w:r w:rsidRPr="001B5F2F">
        <w:rPr>
          <w:lang w:val="fr-FR"/>
        </w:rPr>
        <w:t>-05:25:01.407,-37:13:08.723</w:t>
      </w:r>
    </w:p>
    <w:p w14:paraId="709F1E40" w14:textId="77777777" w:rsidR="00C35834" w:rsidRPr="001B5F2F" w:rsidRDefault="00C35834" w:rsidP="00C35834">
      <w:pPr>
        <w:rPr>
          <w:lang w:val="fr-FR"/>
        </w:rPr>
      </w:pPr>
      <w:r w:rsidRPr="001B5F2F">
        <w:rPr>
          <w:lang w:val="fr-FR"/>
        </w:rPr>
        <w:t>-05:25:00.000,-37:13:08.723</w:t>
      </w:r>
    </w:p>
    <w:p w14:paraId="235872D1" w14:textId="77777777" w:rsidR="00C35834" w:rsidRPr="001B5F2F" w:rsidRDefault="00C35834" w:rsidP="00C35834">
      <w:pPr>
        <w:rPr>
          <w:lang w:val="fr-FR"/>
        </w:rPr>
      </w:pPr>
      <w:r w:rsidRPr="001B5F2F">
        <w:rPr>
          <w:lang w:val="fr-FR"/>
        </w:rPr>
        <w:t>-05:24:52.032,-37:13:08.723</w:t>
      </w:r>
    </w:p>
    <w:p w14:paraId="13396F41" w14:textId="77777777" w:rsidR="00C35834" w:rsidRPr="001B5F2F" w:rsidRDefault="00C35834" w:rsidP="00C35834">
      <w:pPr>
        <w:rPr>
          <w:lang w:val="fr-FR"/>
        </w:rPr>
      </w:pPr>
      <w:r w:rsidRPr="001B5F2F">
        <w:rPr>
          <w:lang w:val="fr-FR"/>
        </w:rPr>
        <w:t>-05:24:42.657,-37:13:08.723</w:t>
      </w:r>
    </w:p>
    <w:p w14:paraId="1D6DD45A" w14:textId="77777777" w:rsidR="00C35834" w:rsidRPr="001B5F2F" w:rsidRDefault="00C35834" w:rsidP="00C35834">
      <w:pPr>
        <w:rPr>
          <w:lang w:val="fr-FR"/>
        </w:rPr>
      </w:pPr>
      <w:r w:rsidRPr="001B5F2F">
        <w:rPr>
          <w:lang w:val="fr-FR"/>
        </w:rPr>
        <w:t>-05:24:33.282,-37:13:08.723</w:t>
      </w:r>
    </w:p>
    <w:p w14:paraId="19783BF7" w14:textId="77777777" w:rsidR="00C35834" w:rsidRPr="001B5F2F" w:rsidRDefault="00C35834" w:rsidP="00C35834">
      <w:pPr>
        <w:rPr>
          <w:lang w:val="fr-FR"/>
        </w:rPr>
      </w:pPr>
      <w:r w:rsidRPr="001B5F2F">
        <w:rPr>
          <w:lang w:val="fr-FR"/>
        </w:rPr>
        <w:t>-05:24:23.907,-37:13:08.723</w:t>
      </w:r>
    </w:p>
    <w:p w14:paraId="34A14035" w14:textId="77777777" w:rsidR="00C35834" w:rsidRPr="001B5F2F" w:rsidRDefault="00C35834" w:rsidP="00C35834">
      <w:pPr>
        <w:rPr>
          <w:lang w:val="fr-FR"/>
        </w:rPr>
      </w:pPr>
      <w:r w:rsidRPr="001B5F2F">
        <w:rPr>
          <w:lang w:val="fr-FR"/>
        </w:rPr>
        <w:t>-05:24:23.907,-37:13:18.098</w:t>
      </w:r>
    </w:p>
    <w:p w14:paraId="2929040D" w14:textId="77777777" w:rsidR="00C35834" w:rsidRPr="001B5F2F" w:rsidRDefault="00C35834" w:rsidP="00C35834">
      <w:pPr>
        <w:rPr>
          <w:lang w:val="fr-FR"/>
        </w:rPr>
      </w:pPr>
      <w:r w:rsidRPr="001B5F2F">
        <w:rPr>
          <w:lang w:val="fr-FR"/>
        </w:rPr>
        <w:t>-05:24:23.907,-37:13:27.473</w:t>
      </w:r>
    </w:p>
    <w:p w14:paraId="258D358D" w14:textId="77777777" w:rsidR="00C35834" w:rsidRPr="001B5F2F" w:rsidRDefault="00C35834" w:rsidP="00C35834">
      <w:pPr>
        <w:rPr>
          <w:lang w:val="fr-FR"/>
        </w:rPr>
      </w:pPr>
      <w:r w:rsidRPr="001B5F2F">
        <w:rPr>
          <w:lang w:val="fr-FR"/>
        </w:rPr>
        <w:t>-05:24:23.907,-37:13:36.848</w:t>
      </w:r>
    </w:p>
    <w:p w14:paraId="354C18FF" w14:textId="77777777" w:rsidR="00C35834" w:rsidRPr="001B5F2F" w:rsidRDefault="00C35834" w:rsidP="00C35834">
      <w:pPr>
        <w:rPr>
          <w:lang w:val="fr-FR"/>
        </w:rPr>
      </w:pPr>
      <w:r w:rsidRPr="001B5F2F">
        <w:rPr>
          <w:lang w:val="fr-FR"/>
        </w:rPr>
        <w:t>-05:24:23.907,-37:13:46.223</w:t>
      </w:r>
    </w:p>
    <w:p w14:paraId="4367C002" w14:textId="77777777" w:rsidR="00C35834" w:rsidRPr="001B5F2F" w:rsidRDefault="00C35834" w:rsidP="00C35834">
      <w:pPr>
        <w:rPr>
          <w:lang w:val="fr-FR"/>
        </w:rPr>
      </w:pPr>
      <w:r w:rsidRPr="001B5F2F">
        <w:rPr>
          <w:lang w:val="fr-FR"/>
        </w:rPr>
        <w:t>-05:24:33.282,-37:13:46.223</w:t>
      </w:r>
    </w:p>
    <w:p w14:paraId="7E3DF09A" w14:textId="77777777" w:rsidR="00C35834" w:rsidRPr="001B5F2F" w:rsidRDefault="00C35834" w:rsidP="00C35834">
      <w:pPr>
        <w:rPr>
          <w:lang w:val="fr-FR"/>
        </w:rPr>
      </w:pPr>
      <w:r w:rsidRPr="001B5F2F">
        <w:rPr>
          <w:lang w:val="fr-FR"/>
        </w:rPr>
        <w:t>-05:24:42.657,-37:13:46.223</w:t>
      </w:r>
    </w:p>
    <w:p w14:paraId="29444905" w14:textId="77777777" w:rsidR="00C35834" w:rsidRPr="001B5F2F" w:rsidRDefault="00C35834" w:rsidP="00C35834">
      <w:pPr>
        <w:rPr>
          <w:lang w:val="fr-FR"/>
        </w:rPr>
      </w:pPr>
      <w:r w:rsidRPr="001B5F2F">
        <w:rPr>
          <w:lang w:val="fr-FR"/>
        </w:rPr>
        <w:t>-05:24:52.032,-37:13:46.223</w:t>
      </w:r>
    </w:p>
    <w:p w14:paraId="3BB20F12" w14:textId="77777777" w:rsidR="00C35834" w:rsidRPr="001B5F2F" w:rsidRDefault="00C35834" w:rsidP="00C35834">
      <w:pPr>
        <w:rPr>
          <w:lang w:val="fr-FR"/>
        </w:rPr>
      </w:pPr>
      <w:r w:rsidRPr="001B5F2F">
        <w:rPr>
          <w:lang w:val="fr-FR"/>
        </w:rPr>
        <w:t>-05:25:00.000,-37:13:46.223</w:t>
      </w:r>
    </w:p>
    <w:p w14:paraId="38F8FF9B" w14:textId="77777777" w:rsidR="00C35834" w:rsidRPr="001B5F2F" w:rsidRDefault="00C35834" w:rsidP="00C35834">
      <w:pPr>
        <w:rPr>
          <w:lang w:val="fr-FR"/>
        </w:rPr>
      </w:pPr>
      <w:r w:rsidRPr="001B5F2F">
        <w:rPr>
          <w:lang w:val="fr-FR"/>
        </w:rPr>
        <w:t>-05:25:01.407,-37:13:46.223</w:t>
      </w:r>
    </w:p>
    <w:p w14:paraId="43729D86" w14:textId="77777777" w:rsidR="00C35834" w:rsidRPr="001B5F2F" w:rsidRDefault="00C35834" w:rsidP="00C35834">
      <w:pPr>
        <w:rPr>
          <w:lang w:val="fr-FR"/>
        </w:rPr>
      </w:pPr>
      <w:r w:rsidRPr="001B5F2F">
        <w:rPr>
          <w:lang w:val="fr-FR"/>
        </w:rPr>
        <w:t>-05:25:01.407,-37:13:55.598</w:t>
      </w:r>
    </w:p>
    <w:p w14:paraId="1F11EAB5" w14:textId="77777777" w:rsidR="00C35834" w:rsidRPr="001B5F2F" w:rsidRDefault="00C35834" w:rsidP="00C35834">
      <w:pPr>
        <w:rPr>
          <w:lang w:val="fr-FR"/>
        </w:rPr>
      </w:pPr>
      <w:r w:rsidRPr="001B5F2F">
        <w:rPr>
          <w:lang w:val="fr-FR"/>
        </w:rPr>
        <w:t>-05:25:10.782,-37:13:55.598</w:t>
      </w:r>
    </w:p>
    <w:p w14:paraId="0D65F11B" w14:textId="77777777" w:rsidR="00C35834" w:rsidRPr="001B5F2F" w:rsidRDefault="00C35834" w:rsidP="00C35834">
      <w:pPr>
        <w:rPr>
          <w:lang w:val="fr-FR"/>
        </w:rPr>
      </w:pPr>
      <w:r w:rsidRPr="001B5F2F">
        <w:rPr>
          <w:lang w:val="fr-FR"/>
        </w:rPr>
        <w:t>-05:25:10.782,-37:14:04.973</w:t>
      </w:r>
    </w:p>
    <w:p w14:paraId="1ADF5A00" w14:textId="77777777" w:rsidR="00C35834" w:rsidRPr="001B5F2F" w:rsidRDefault="00C35834" w:rsidP="00C35834">
      <w:pPr>
        <w:rPr>
          <w:lang w:val="fr-FR"/>
        </w:rPr>
      </w:pPr>
      <w:r w:rsidRPr="001B5F2F">
        <w:rPr>
          <w:lang w:val="fr-FR"/>
        </w:rPr>
        <w:t>-05:25:20.157,-37:14:04.973</w:t>
      </w:r>
    </w:p>
    <w:p w14:paraId="058C6687" w14:textId="77777777" w:rsidR="00C35834" w:rsidRPr="001B5F2F" w:rsidRDefault="00C35834" w:rsidP="00C35834">
      <w:pPr>
        <w:rPr>
          <w:lang w:val="fr-FR"/>
        </w:rPr>
      </w:pPr>
      <w:r w:rsidRPr="001B5F2F">
        <w:rPr>
          <w:lang w:val="fr-FR"/>
        </w:rPr>
        <w:t>-05:25:20.157,-37:14:14.349</w:t>
      </w:r>
    </w:p>
    <w:p w14:paraId="7646092E" w14:textId="77777777" w:rsidR="00C35834" w:rsidRPr="001B5F2F" w:rsidRDefault="00C35834" w:rsidP="00C35834">
      <w:pPr>
        <w:rPr>
          <w:lang w:val="fr-FR"/>
        </w:rPr>
      </w:pPr>
      <w:r w:rsidRPr="001B5F2F">
        <w:rPr>
          <w:lang w:val="fr-FR"/>
        </w:rPr>
        <w:t>-05:25:20.157,-37:14:23.724</w:t>
      </w:r>
    </w:p>
    <w:p w14:paraId="77DB1621" w14:textId="77777777" w:rsidR="00C35834" w:rsidRPr="001B5F2F" w:rsidRDefault="00C35834" w:rsidP="00C35834">
      <w:pPr>
        <w:rPr>
          <w:lang w:val="fr-FR"/>
        </w:rPr>
      </w:pPr>
      <w:r w:rsidRPr="001B5F2F">
        <w:rPr>
          <w:lang w:val="fr-FR"/>
        </w:rPr>
        <w:t>-05:25:20.157,-37:14:33.099</w:t>
      </w:r>
    </w:p>
    <w:p w14:paraId="2AECE9E6" w14:textId="77777777" w:rsidR="00C35834" w:rsidRPr="001B5F2F" w:rsidRDefault="00C35834" w:rsidP="00C35834">
      <w:pPr>
        <w:rPr>
          <w:lang w:val="fr-FR"/>
        </w:rPr>
      </w:pPr>
      <w:r w:rsidRPr="001B5F2F">
        <w:rPr>
          <w:lang w:val="fr-FR"/>
        </w:rPr>
        <w:t>-05:25:29.532,-37:14:33.099</w:t>
      </w:r>
    </w:p>
    <w:p w14:paraId="5DD5E469" w14:textId="77777777" w:rsidR="00C35834" w:rsidRPr="001B5F2F" w:rsidRDefault="00C35834" w:rsidP="00C35834">
      <w:pPr>
        <w:rPr>
          <w:lang w:val="fr-FR"/>
        </w:rPr>
      </w:pPr>
      <w:r w:rsidRPr="001B5F2F">
        <w:rPr>
          <w:lang w:val="fr-FR"/>
        </w:rPr>
        <w:t>-05:25:29.532,-37:14:42.474</w:t>
      </w:r>
    </w:p>
    <w:p w14:paraId="71A87166" w14:textId="77777777" w:rsidR="00C35834" w:rsidRPr="001B5F2F" w:rsidRDefault="00C35834" w:rsidP="00C35834">
      <w:pPr>
        <w:rPr>
          <w:lang w:val="fr-FR"/>
        </w:rPr>
      </w:pPr>
      <w:r w:rsidRPr="001B5F2F">
        <w:rPr>
          <w:lang w:val="fr-FR"/>
        </w:rPr>
        <w:t>-05:25:29.532,-37:14:51.849</w:t>
      </w:r>
    </w:p>
    <w:p w14:paraId="66134D6A" w14:textId="77777777" w:rsidR="00C35834" w:rsidRPr="001B5F2F" w:rsidRDefault="00C35834" w:rsidP="00C35834">
      <w:pPr>
        <w:rPr>
          <w:lang w:val="fr-FR"/>
        </w:rPr>
      </w:pPr>
      <w:r w:rsidRPr="001B5F2F">
        <w:rPr>
          <w:lang w:val="fr-FR"/>
        </w:rPr>
        <w:t>-05:25:29.532,-37:15:00.000</w:t>
      </w:r>
    </w:p>
    <w:p w14:paraId="0D8DC2FD" w14:textId="77777777" w:rsidR="00C35834" w:rsidRPr="001B5F2F" w:rsidRDefault="00C35834" w:rsidP="00C35834">
      <w:pPr>
        <w:rPr>
          <w:lang w:val="fr-FR"/>
        </w:rPr>
      </w:pPr>
      <w:r w:rsidRPr="001B5F2F">
        <w:rPr>
          <w:lang w:val="fr-FR"/>
        </w:rPr>
        <w:t>-05:25:00.000,-37:15:00.000</w:t>
      </w:r>
    </w:p>
    <w:p w14:paraId="127E1178" w14:textId="77777777" w:rsidR="00C35834" w:rsidRPr="001B5F2F" w:rsidRDefault="00C35834" w:rsidP="00C35834">
      <w:pPr>
        <w:rPr>
          <w:lang w:val="fr-FR"/>
        </w:rPr>
      </w:pPr>
      <w:r w:rsidRPr="001B5F2F">
        <w:rPr>
          <w:lang w:val="fr-FR"/>
        </w:rPr>
        <w:t>POT-T-655</w:t>
      </w:r>
    </w:p>
    <w:p w14:paraId="0970ECDB" w14:textId="77777777" w:rsidR="00C35834" w:rsidRPr="001B5F2F" w:rsidRDefault="00C35834" w:rsidP="00C35834">
      <w:pPr>
        <w:rPr>
          <w:lang w:val="fr-FR"/>
        </w:rPr>
      </w:pPr>
      <w:r w:rsidRPr="001B5F2F">
        <w:rPr>
          <w:lang w:val="fr-FR"/>
        </w:rPr>
        <w:t>-05:22:30.000,-37:11:15.000</w:t>
      </w:r>
    </w:p>
    <w:p w14:paraId="4C3B533E" w14:textId="77777777" w:rsidR="00C35834" w:rsidRPr="001B5F2F" w:rsidRDefault="00C35834" w:rsidP="00C35834">
      <w:pPr>
        <w:rPr>
          <w:lang w:val="fr-FR"/>
        </w:rPr>
      </w:pPr>
      <w:r w:rsidRPr="001B5F2F">
        <w:rPr>
          <w:lang w:val="fr-FR"/>
        </w:rPr>
        <w:t>-05:22:30.000,-37:07:30.000</w:t>
      </w:r>
    </w:p>
    <w:p w14:paraId="1AF54885" w14:textId="77777777" w:rsidR="00C35834" w:rsidRPr="001B5F2F" w:rsidRDefault="00C35834" w:rsidP="00C35834">
      <w:pPr>
        <w:rPr>
          <w:lang w:val="fr-FR"/>
        </w:rPr>
      </w:pPr>
      <w:r w:rsidRPr="001B5F2F">
        <w:rPr>
          <w:lang w:val="fr-FR"/>
        </w:rPr>
        <w:t>-05:25:00.000,-37:07:30.000</w:t>
      </w:r>
    </w:p>
    <w:p w14:paraId="4EEBC55F" w14:textId="77777777" w:rsidR="00C35834" w:rsidRPr="001B5F2F" w:rsidRDefault="00C35834" w:rsidP="00C35834">
      <w:pPr>
        <w:rPr>
          <w:lang w:val="fr-FR"/>
        </w:rPr>
      </w:pPr>
      <w:r w:rsidRPr="001B5F2F">
        <w:rPr>
          <w:lang w:val="fr-FR"/>
        </w:rPr>
        <w:t>-05:25:00.000,-37:11:15.000</w:t>
      </w:r>
    </w:p>
    <w:p w14:paraId="45FFAA0C" w14:textId="77777777" w:rsidR="00C35834" w:rsidRPr="001B5F2F" w:rsidRDefault="00C35834" w:rsidP="00C35834">
      <w:pPr>
        <w:rPr>
          <w:lang w:val="fr-FR"/>
        </w:rPr>
      </w:pPr>
      <w:r w:rsidRPr="001B5F2F">
        <w:rPr>
          <w:lang w:val="fr-FR"/>
        </w:rPr>
        <w:t>-05:22:30.000,-37:11:15.000</w:t>
      </w:r>
    </w:p>
    <w:p w14:paraId="7C2B74B5" w14:textId="77777777" w:rsidR="00C35834" w:rsidRPr="001B5F2F" w:rsidRDefault="00C35834" w:rsidP="00C35834">
      <w:pPr>
        <w:rPr>
          <w:lang w:val="fr-FR"/>
        </w:rPr>
      </w:pPr>
      <w:r w:rsidRPr="001B5F2F">
        <w:rPr>
          <w:lang w:val="fr-FR"/>
        </w:rPr>
        <w:t>POT-T-656</w:t>
      </w:r>
    </w:p>
    <w:p w14:paraId="2A29489A" w14:textId="77777777" w:rsidR="00C35834" w:rsidRPr="001B5F2F" w:rsidRDefault="00C35834" w:rsidP="00C35834">
      <w:pPr>
        <w:rPr>
          <w:lang w:val="fr-FR"/>
        </w:rPr>
      </w:pPr>
      <w:r w:rsidRPr="001B5F2F">
        <w:rPr>
          <w:lang w:val="fr-FR"/>
        </w:rPr>
        <w:t>-05:22:30.000,-37:07:30.000</w:t>
      </w:r>
    </w:p>
    <w:p w14:paraId="0CD317BC" w14:textId="77777777" w:rsidR="00C35834" w:rsidRPr="001B5F2F" w:rsidRDefault="00C35834" w:rsidP="00C35834">
      <w:pPr>
        <w:rPr>
          <w:lang w:val="fr-FR"/>
        </w:rPr>
      </w:pPr>
      <w:r w:rsidRPr="001B5F2F">
        <w:rPr>
          <w:lang w:val="fr-FR"/>
        </w:rPr>
        <w:t>-05:22:30.000,-37:03:45.000</w:t>
      </w:r>
    </w:p>
    <w:p w14:paraId="19424E55" w14:textId="77777777" w:rsidR="00C35834" w:rsidRPr="001B5F2F" w:rsidRDefault="00C35834" w:rsidP="00C35834">
      <w:pPr>
        <w:rPr>
          <w:lang w:val="fr-FR"/>
        </w:rPr>
      </w:pPr>
      <w:r w:rsidRPr="001B5F2F">
        <w:rPr>
          <w:lang w:val="fr-FR"/>
        </w:rPr>
        <w:t>-05:25:00.000,-37:03:45.000</w:t>
      </w:r>
    </w:p>
    <w:p w14:paraId="1FC3CDDA" w14:textId="77777777" w:rsidR="00C35834" w:rsidRPr="001B5F2F" w:rsidRDefault="00C35834" w:rsidP="00C35834">
      <w:pPr>
        <w:rPr>
          <w:lang w:val="fr-FR"/>
        </w:rPr>
      </w:pPr>
      <w:r w:rsidRPr="001B5F2F">
        <w:rPr>
          <w:lang w:val="fr-FR"/>
        </w:rPr>
        <w:t>-05:25:01.407,-37:03:45.000</w:t>
      </w:r>
    </w:p>
    <w:p w14:paraId="35BCD5CC" w14:textId="77777777" w:rsidR="00C35834" w:rsidRPr="001B5F2F" w:rsidRDefault="00C35834" w:rsidP="00C35834">
      <w:pPr>
        <w:rPr>
          <w:lang w:val="fr-FR"/>
        </w:rPr>
      </w:pPr>
      <w:r w:rsidRPr="001B5F2F">
        <w:rPr>
          <w:lang w:val="fr-FR"/>
        </w:rPr>
        <w:t>-05:25:01.407,-37:03:55.593</w:t>
      </w:r>
    </w:p>
    <w:p w14:paraId="2862D664" w14:textId="77777777" w:rsidR="00C35834" w:rsidRPr="001B5F2F" w:rsidRDefault="00C35834" w:rsidP="00C35834">
      <w:pPr>
        <w:rPr>
          <w:lang w:val="fr-FR"/>
        </w:rPr>
      </w:pPr>
      <w:r w:rsidRPr="001B5F2F">
        <w:rPr>
          <w:lang w:val="fr-FR"/>
        </w:rPr>
        <w:t>-05:25:01.407,-37:04:04.968</w:t>
      </w:r>
    </w:p>
    <w:p w14:paraId="72C787A7" w14:textId="77777777" w:rsidR="00C35834" w:rsidRPr="001B5F2F" w:rsidRDefault="00C35834" w:rsidP="00C35834">
      <w:pPr>
        <w:rPr>
          <w:lang w:val="fr-FR"/>
        </w:rPr>
      </w:pPr>
      <w:r w:rsidRPr="001B5F2F">
        <w:rPr>
          <w:lang w:val="fr-FR"/>
        </w:rPr>
        <w:t>-05:25:01.407,-37:04:14.343</w:t>
      </w:r>
    </w:p>
    <w:p w14:paraId="6BABFCE3" w14:textId="77777777" w:rsidR="00C35834" w:rsidRPr="001B5F2F" w:rsidRDefault="00C35834" w:rsidP="00C35834">
      <w:pPr>
        <w:rPr>
          <w:lang w:val="fr-FR"/>
        </w:rPr>
      </w:pPr>
      <w:r w:rsidRPr="001B5F2F">
        <w:rPr>
          <w:lang w:val="fr-FR"/>
        </w:rPr>
        <w:t>-05:25:01.407,-37:04:23.718</w:t>
      </w:r>
    </w:p>
    <w:p w14:paraId="40118DF8" w14:textId="77777777" w:rsidR="00C35834" w:rsidRPr="001B5F2F" w:rsidRDefault="00C35834" w:rsidP="00C35834">
      <w:pPr>
        <w:rPr>
          <w:lang w:val="fr-FR"/>
        </w:rPr>
      </w:pPr>
      <w:r w:rsidRPr="001B5F2F">
        <w:rPr>
          <w:lang w:val="fr-FR"/>
        </w:rPr>
        <w:t>-05:25:01.407,-37:04:33.093</w:t>
      </w:r>
    </w:p>
    <w:p w14:paraId="7C804685" w14:textId="77777777" w:rsidR="00C35834" w:rsidRPr="001B5F2F" w:rsidRDefault="00C35834" w:rsidP="00C35834">
      <w:pPr>
        <w:rPr>
          <w:lang w:val="fr-FR"/>
        </w:rPr>
      </w:pPr>
      <w:r w:rsidRPr="001B5F2F">
        <w:rPr>
          <w:lang w:val="fr-FR"/>
        </w:rPr>
        <w:t>-05:25:01.407,-37:04:42.468</w:t>
      </w:r>
    </w:p>
    <w:p w14:paraId="601E5DF1" w14:textId="77777777" w:rsidR="00C35834" w:rsidRPr="001B5F2F" w:rsidRDefault="00C35834" w:rsidP="00C35834">
      <w:pPr>
        <w:rPr>
          <w:lang w:val="fr-FR"/>
        </w:rPr>
      </w:pPr>
      <w:r w:rsidRPr="001B5F2F">
        <w:rPr>
          <w:lang w:val="fr-FR"/>
        </w:rPr>
        <w:t>-05:25:01.407,-37:04:51.844</w:t>
      </w:r>
    </w:p>
    <w:p w14:paraId="0806C9AF" w14:textId="77777777" w:rsidR="00C35834" w:rsidRPr="001B5F2F" w:rsidRDefault="00C35834" w:rsidP="00C35834">
      <w:pPr>
        <w:rPr>
          <w:lang w:val="fr-FR"/>
        </w:rPr>
      </w:pPr>
      <w:r w:rsidRPr="001B5F2F">
        <w:rPr>
          <w:lang w:val="fr-FR"/>
        </w:rPr>
        <w:t>-05:25:00.000,-37:04:51.844</w:t>
      </w:r>
    </w:p>
    <w:p w14:paraId="0773FDF8" w14:textId="77777777" w:rsidR="00C35834" w:rsidRPr="001B5F2F" w:rsidRDefault="00C35834" w:rsidP="00C35834">
      <w:pPr>
        <w:rPr>
          <w:lang w:val="fr-FR"/>
        </w:rPr>
      </w:pPr>
      <w:r w:rsidRPr="001B5F2F">
        <w:rPr>
          <w:lang w:val="fr-FR"/>
        </w:rPr>
        <w:t>-05:25:00.000,-37:07:30.000</w:t>
      </w:r>
    </w:p>
    <w:p w14:paraId="07E2B9D6" w14:textId="77777777" w:rsidR="00C35834" w:rsidRPr="001B5F2F" w:rsidRDefault="00C35834" w:rsidP="00C35834">
      <w:pPr>
        <w:rPr>
          <w:lang w:val="fr-FR"/>
        </w:rPr>
      </w:pPr>
      <w:r w:rsidRPr="001B5F2F">
        <w:rPr>
          <w:lang w:val="fr-FR"/>
        </w:rPr>
        <w:t>-05:22:30.000,-37:07:30.000</w:t>
      </w:r>
    </w:p>
    <w:p w14:paraId="1FFFF6B3" w14:textId="77777777" w:rsidR="00C35834" w:rsidRPr="001B5F2F" w:rsidRDefault="00C35834" w:rsidP="00C35834">
      <w:pPr>
        <w:rPr>
          <w:lang w:val="fr-FR"/>
        </w:rPr>
      </w:pPr>
      <w:r w:rsidRPr="001B5F2F">
        <w:rPr>
          <w:lang w:val="fr-FR"/>
        </w:rPr>
        <w:t>POT-T-691</w:t>
      </w:r>
    </w:p>
    <w:p w14:paraId="39A7EE18" w14:textId="77777777" w:rsidR="00C35834" w:rsidRPr="001B5F2F" w:rsidRDefault="00C35834" w:rsidP="00C35834">
      <w:pPr>
        <w:rPr>
          <w:lang w:val="fr-FR"/>
        </w:rPr>
      </w:pPr>
      <w:r w:rsidRPr="001B5F2F">
        <w:rPr>
          <w:lang w:val="fr-FR"/>
        </w:rPr>
        <w:t>-05:25:00.000,-37:47:49.991</w:t>
      </w:r>
    </w:p>
    <w:p w14:paraId="7A65E9FA" w14:textId="77777777" w:rsidR="00C35834" w:rsidRPr="001B5F2F" w:rsidRDefault="00C35834" w:rsidP="00C35834">
      <w:pPr>
        <w:rPr>
          <w:lang w:val="fr-FR"/>
        </w:rPr>
      </w:pPr>
      <w:r w:rsidRPr="001B5F2F">
        <w:rPr>
          <w:lang w:val="fr-FR"/>
        </w:rPr>
        <w:t>-05:25:00.000,-37:45:00.000</w:t>
      </w:r>
    </w:p>
    <w:p w14:paraId="32CE252A" w14:textId="77777777" w:rsidR="00C35834" w:rsidRPr="001B5F2F" w:rsidRDefault="00C35834" w:rsidP="00C35834">
      <w:pPr>
        <w:rPr>
          <w:lang w:val="fr-FR"/>
        </w:rPr>
      </w:pPr>
      <w:r w:rsidRPr="001B5F2F">
        <w:rPr>
          <w:lang w:val="fr-FR"/>
        </w:rPr>
        <w:t>-05:26:16.407,-37:45:00.000</w:t>
      </w:r>
    </w:p>
    <w:p w14:paraId="29749427" w14:textId="77777777" w:rsidR="00C35834" w:rsidRPr="001B5F2F" w:rsidRDefault="00C35834" w:rsidP="00C35834">
      <w:pPr>
        <w:rPr>
          <w:lang w:val="fr-FR"/>
        </w:rPr>
      </w:pPr>
      <w:r w:rsidRPr="001B5F2F">
        <w:rPr>
          <w:lang w:val="fr-FR"/>
        </w:rPr>
        <w:t>-05:26:16.407,-37:45:00.000</w:t>
      </w:r>
    </w:p>
    <w:p w14:paraId="7864521D" w14:textId="77777777" w:rsidR="00C35834" w:rsidRPr="001B5F2F" w:rsidRDefault="00C35834" w:rsidP="00C35834">
      <w:pPr>
        <w:rPr>
          <w:lang w:val="fr-FR"/>
        </w:rPr>
      </w:pPr>
      <w:r w:rsidRPr="001B5F2F">
        <w:rPr>
          <w:lang w:val="fr-FR"/>
        </w:rPr>
        <w:t>-05:26:16.407,-37:45:01.240</w:t>
      </w:r>
    </w:p>
    <w:p w14:paraId="3BAF1A59" w14:textId="77777777" w:rsidR="00C35834" w:rsidRPr="001B5F2F" w:rsidRDefault="00C35834" w:rsidP="00C35834">
      <w:pPr>
        <w:rPr>
          <w:lang w:val="fr-FR"/>
        </w:rPr>
      </w:pPr>
      <w:r w:rsidRPr="001B5F2F">
        <w:rPr>
          <w:lang w:val="fr-FR"/>
        </w:rPr>
        <w:t>-05:26:16.407,-37:45:10.615</w:t>
      </w:r>
    </w:p>
    <w:p w14:paraId="47928CE4" w14:textId="77777777" w:rsidR="00C35834" w:rsidRPr="001B5F2F" w:rsidRDefault="00C35834" w:rsidP="00C35834">
      <w:pPr>
        <w:rPr>
          <w:lang w:val="fr-FR"/>
        </w:rPr>
      </w:pPr>
      <w:r w:rsidRPr="001B5F2F">
        <w:rPr>
          <w:lang w:val="fr-FR"/>
        </w:rPr>
        <w:t>-05:26:16.407,-37:45:19.990</w:t>
      </w:r>
    </w:p>
    <w:p w14:paraId="5C33E862" w14:textId="77777777" w:rsidR="00C35834" w:rsidRPr="001B5F2F" w:rsidRDefault="00C35834" w:rsidP="00C35834">
      <w:pPr>
        <w:rPr>
          <w:lang w:val="fr-FR"/>
        </w:rPr>
      </w:pPr>
      <w:r w:rsidRPr="001B5F2F">
        <w:rPr>
          <w:lang w:val="fr-FR"/>
        </w:rPr>
        <w:t>-05:26:16.407,-37:45:29.365</w:t>
      </w:r>
    </w:p>
    <w:p w14:paraId="4E66E479" w14:textId="77777777" w:rsidR="00C35834" w:rsidRPr="001B5F2F" w:rsidRDefault="00C35834" w:rsidP="00C35834">
      <w:pPr>
        <w:rPr>
          <w:lang w:val="fr-FR"/>
        </w:rPr>
      </w:pPr>
      <w:r w:rsidRPr="001B5F2F">
        <w:rPr>
          <w:lang w:val="fr-FR"/>
        </w:rPr>
        <w:t>-05:26:16.407,-37:45:38.740</w:t>
      </w:r>
    </w:p>
    <w:p w14:paraId="5C57CCDF" w14:textId="77777777" w:rsidR="00C35834" w:rsidRPr="001B5F2F" w:rsidRDefault="00C35834" w:rsidP="00C35834">
      <w:pPr>
        <w:rPr>
          <w:lang w:val="fr-FR"/>
        </w:rPr>
      </w:pPr>
      <w:r w:rsidRPr="001B5F2F">
        <w:rPr>
          <w:lang w:val="fr-FR"/>
        </w:rPr>
        <w:t>-05:26:25.782,-37:45:38.740</w:t>
      </w:r>
    </w:p>
    <w:p w14:paraId="2F5B7BD4" w14:textId="77777777" w:rsidR="00C35834" w:rsidRPr="001B5F2F" w:rsidRDefault="00C35834" w:rsidP="00C35834">
      <w:pPr>
        <w:rPr>
          <w:lang w:val="fr-FR"/>
        </w:rPr>
      </w:pPr>
      <w:r w:rsidRPr="001B5F2F">
        <w:rPr>
          <w:lang w:val="fr-FR"/>
        </w:rPr>
        <w:lastRenderedPageBreak/>
        <w:t>-05:26:35.157,-37:45:38.740</w:t>
      </w:r>
    </w:p>
    <w:p w14:paraId="63AA2E4F" w14:textId="77777777" w:rsidR="00C35834" w:rsidRPr="001B5F2F" w:rsidRDefault="00C35834" w:rsidP="00C35834">
      <w:pPr>
        <w:rPr>
          <w:lang w:val="fr-FR"/>
        </w:rPr>
      </w:pPr>
      <w:r w:rsidRPr="001B5F2F">
        <w:rPr>
          <w:lang w:val="fr-FR"/>
        </w:rPr>
        <w:t>-05:26:44.532,-37:45:38.740</w:t>
      </w:r>
    </w:p>
    <w:p w14:paraId="12BF72AE" w14:textId="77777777" w:rsidR="00C35834" w:rsidRPr="001B5F2F" w:rsidRDefault="00C35834" w:rsidP="00C35834">
      <w:pPr>
        <w:rPr>
          <w:lang w:val="fr-FR"/>
        </w:rPr>
      </w:pPr>
      <w:r w:rsidRPr="001B5F2F">
        <w:rPr>
          <w:lang w:val="fr-FR"/>
        </w:rPr>
        <w:t>-05:26:53.907,-37:45:38.740</w:t>
      </w:r>
    </w:p>
    <w:p w14:paraId="559F38DA" w14:textId="77777777" w:rsidR="00C35834" w:rsidRPr="001B5F2F" w:rsidRDefault="00C35834" w:rsidP="00C35834">
      <w:pPr>
        <w:rPr>
          <w:lang w:val="fr-FR"/>
        </w:rPr>
      </w:pPr>
      <w:r w:rsidRPr="001B5F2F">
        <w:rPr>
          <w:lang w:val="fr-FR"/>
        </w:rPr>
        <w:t>-05:27:03.282,-37:45:38.740</w:t>
      </w:r>
    </w:p>
    <w:p w14:paraId="5854F383" w14:textId="77777777" w:rsidR="00C35834" w:rsidRPr="001B5F2F" w:rsidRDefault="00C35834" w:rsidP="00C35834">
      <w:pPr>
        <w:rPr>
          <w:lang w:val="fr-FR"/>
        </w:rPr>
      </w:pPr>
      <w:r w:rsidRPr="001B5F2F">
        <w:rPr>
          <w:lang w:val="fr-FR"/>
        </w:rPr>
        <w:t>-05:27:12.657,-37:45:38.740</w:t>
      </w:r>
    </w:p>
    <w:p w14:paraId="4E0ECD25" w14:textId="77777777" w:rsidR="00C35834" w:rsidRPr="001B5F2F" w:rsidRDefault="00C35834" w:rsidP="00C35834">
      <w:pPr>
        <w:rPr>
          <w:lang w:val="fr-FR"/>
        </w:rPr>
      </w:pPr>
      <w:r w:rsidRPr="001B5F2F">
        <w:rPr>
          <w:lang w:val="fr-FR"/>
        </w:rPr>
        <w:t>-05:27:22.032,-37:45:38.740</w:t>
      </w:r>
    </w:p>
    <w:p w14:paraId="28E0D524" w14:textId="77777777" w:rsidR="00C35834" w:rsidRPr="001B5F2F" w:rsidRDefault="00C35834" w:rsidP="00C35834">
      <w:pPr>
        <w:rPr>
          <w:lang w:val="fr-FR"/>
        </w:rPr>
      </w:pPr>
      <w:r w:rsidRPr="001B5F2F">
        <w:rPr>
          <w:lang w:val="fr-FR"/>
        </w:rPr>
        <w:t>-05:27:30.000,-37:45:38.740</w:t>
      </w:r>
    </w:p>
    <w:p w14:paraId="545D919B" w14:textId="77777777" w:rsidR="00C35834" w:rsidRPr="001B5F2F" w:rsidRDefault="00C35834" w:rsidP="00C35834">
      <w:pPr>
        <w:rPr>
          <w:lang w:val="fr-FR"/>
        </w:rPr>
      </w:pPr>
      <w:r w:rsidRPr="001B5F2F">
        <w:rPr>
          <w:lang w:val="fr-FR"/>
        </w:rPr>
        <w:t>-05:27:30.000,-37:47:59.366</w:t>
      </w:r>
    </w:p>
    <w:p w14:paraId="24A7C4BF" w14:textId="77777777" w:rsidR="00C35834" w:rsidRPr="001B5F2F" w:rsidRDefault="00C35834" w:rsidP="00C35834">
      <w:pPr>
        <w:rPr>
          <w:lang w:val="fr-FR"/>
        </w:rPr>
      </w:pPr>
      <w:r w:rsidRPr="001B5F2F">
        <w:rPr>
          <w:lang w:val="fr-FR"/>
        </w:rPr>
        <w:t>-05:27:22.032,-37:47:59.366</w:t>
      </w:r>
    </w:p>
    <w:p w14:paraId="53339A45" w14:textId="77777777" w:rsidR="00C35834" w:rsidRPr="001B5F2F" w:rsidRDefault="00C35834" w:rsidP="00C35834">
      <w:pPr>
        <w:rPr>
          <w:lang w:val="fr-FR"/>
        </w:rPr>
      </w:pPr>
      <w:r w:rsidRPr="001B5F2F">
        <w:rPr>
          <w:lang w:val="fr-FR"/>
        </w:rPr>
        <w:t>-05:27:22.032,-37:47:49.991</w:t>
      </w:r>
    </w:p>
    <w:p w14:paraId="7DB21C75" w14:textId="77777777" w:rsidR="00C35834" w:rsidRPr="001B5F2F" w:rsidRDefault="00C35834" w:rsidP="00C35834">
      <w:pPr>
        <w:rPr>
          <w:lang w:val="fr-FR"/>
        </w:rPr>
      </w:pPr>
      <w:r w:rsidRPr="001B5F2F">
        <w:rPr>
          <w:lang w:val="fr-FR"/>
        </w:rPr>
        <w:t>-05:27:22.032,-37:47:40.616</w:t>
      </w:r>
    </w:p>
    <w:p w14:paraId="34FABB13" w14:textId="77777777" w:rsidR="00C35834" w:rsidRPr="001B5F2F" w:rsidRDefault="00C35834" w:rsidP="00C35834">
      <w:pPr>
        <w:rPr>
          <w:lang w:val="fr-FR"/>
        </w:rPr>
      </w:pPr>
      <w:r w:rsidRPr="001B5F2F">
        <w:rPr>
          <w:lang w:val="fr-FR"/>
        </w:rPr>
        <w:t>-05:27:22.032,-37:47:31.241</w:t>
      </w:r>
    </w:p>
    <w:p w14:paraId="11E7AA70" w14:textId="77777777" w:rsidR="00C35834" w:rsidRPr="001B5F2F" w:rsidRDefault="00C35834" w:rsidP="00C35834">
      <w:pPr>
        <w:rPr>
          <w:lang w:val="fr-FR"/>
        </w:rPr>
      </w:pPr>
      <w:r w:rsidRPr="001B5F2F">
        <w:rPr>
          <w:lang w:val="fr-FR"/>
        </w:rPr>
        <w:t>-05:27:22.032,-37:47:21.866</w:t>
      </w:r>
    </w:p>
    <w:p w14:paraId="7F8238B1" w14:textId="77777777" w:rsidR="00C35834" w:rsidRPr="001B5F2F" w:rsidRDefault="00C35834" w:rsidP="00C35834">
      <w:pPr>
        <w:rPr>
          <w:lang w:val="fr-FR"/>
        </w:rPr>
      </w:pPr>
      <w:r w:rsidRPr="001B5F2F">
        <w:rPr>
          <w:lang w:val="fr-FR"/>
        </w:rPr>
        <w:t>-05:27:22.032,-37:47:12.491</w:t>
      </w:r>
    </w:p>
    <w:p w14:paraId="41C5CC5F" w14:textId="77777777" w:rsidR="00C35834" w:rsidRPr="001B5F2F" w:rsidRDefault="00C35834" w:rsidP="00C35834">
      <w:pPr>
        <w:rPr>
          <w:lang w:val="fr-FR"/>
        </w:rPr>
      </w:pPr>
      <w:r w:rsidRPr="001B5F2F">
        <w:rPr>
          <w:lang w:val="fr-FR"/>
        </w:rPr>
        <w:t>-05:27:22.032,-37:47:03.116</w:t>
      </w:r>
    </w:p>
    <w:p w14:paraId="5C3E2BE8" w14:textId="77777777" w:rsidR="00C35834" w:rsidRPr="001B5F2F" w:rsidRDefault="00C35834" w:rsidP="00C35834">
      <w:pPr>
        <w:rPr>
          <w:lang w:val="fr-FR"/>
        </w:rPr>
      </w:pPr>
      <w:r w:rsidRPr="001B5F2F">
        <w:rPr>
          <w:lang w:val="fr-FR"/>
        </w:rPr>
        <w:t>-05:27:12.657,-37:47:03.116</w:t>
      </w:r>
    </w:p>
    <w:p w14:paraId="5827437D" w14:textId="77777777" w:rsidR="00C35834" w:rsidRPr="001B5F2F" w:rsidRDefault="00C35834" w:rsidP="00C35834">
      <w:pPr>
        <w:rPr>
          <w:lang w:val="fr-FR"/>
        </w:rPr>
      </w:pPr>
      <w:r w:rsidRPr="001B5F2F">
        <w:rPr>
          <w:lang w:val="fr-FR"/>
        </w:rPr>
        <w:t>-05:27:03.282,-37:47:03.116</w:t>
      </w:r>
    </w:p>
    <w:p w14:paraId="7554F4F0" w14:textId="77777777" w:rsidR="00C35834" w:rsidRPr="001B5F2F" w:rsidRDefault="00C35834" w:rsidP="00C35834">
      <w:pPr>
        <w:rPr>
          <w:lang w:val="fr-FR"/>
        </w:rPr>
      </w:pPr>
      <w:r w:rsidRPr="001B5F2F">
        <w:rPr>
          <w:lang w:val="fr-FR"/>
        </w:rPr>
        <w:t>-05:26:53.907,-37:47:03.116</w:t>
      </w:r>
    </w:p>
    <w:p w14:paraId="574595EB" w14:textId="77777777" w:rsidR="00C35834" w:rsidRPr="001B5F2F" w:rsidRDefault="00C35834" w:rsidP="00C35834">
      <w:pPr>
        <w:rPr>
          <w:lang w:val="fr-FR"/>
        </w:rPr>
      </w:pPr>
      <w:r w:rsidRPr="001B5F2F">
        <w:rPr>
          <w:lang w:val="fr-FR"/>
        </w:rPr>
        <w:t>-05:26:53.907,-37:46:53.741</w:t>
      </w:r>
    </w:p>
    <w:p w14:paraId="23954698" w14:textId="77777777" w:rsidR="00C35834" w:rsidRPr="001B5F2F" w:rsidRDefault="00C35834" w:rsidP="00C35834">
      <w:pPr>
        <w:rPr>
          <w:lang w:val="fr-FR"/>
        </w:rPr>
      </w:pPr>
      <w:r w:rsidRPr="001B5F2F">
        <w:rPr>
          <w:lang w:val="fr-FR"/>
        </w:rPr>
        <w:t>-05:26:53.907,-37:46:44.366</w:t>
      </w:r>
    </w:p>
    <w:p w14:paraId="30C1F01D" w14:textId="77777777" w:rsidR="00C35834" w:rsidRPr="001B5F2F" w:rsidRDefault="00C35834" w:rsidP="00C35834">
      <w:pPr>
        <w:rPr>
          <w:lang w:val="fr-FR"/>
        </w:rPr>
      </w:pPr>
      <w:r w:rsidRPr="001B5F2F">
        <w:rPr>
          <w:lang w:val="fr-FR"/>
        </w:rPr>
        <w:t>-05:26:53.907,-37:46:34.991</w:t>
      </w:r>
    </w:p>
    <w:p w14:paraId="1B255989" w14:textId="77777777" w:rsidR="00C35834" w:rsidRPr="001B5F2F" w:rsidRDefault="00C35834" w:rsidP="00C35834">
      <w:pPr>
        <w:rPr>
          <w:lang w:val="fr-FR"/>
        </w:rPr>
      </w:pPr>
      <w:r w:rsidRPr="001B5F2F">
        <w:rPr>
          <w:lang w:val="fr-FR"/>
        </w:rPr>
        <w:t>-05:26:53.907,-37:46:25.616</w:t>
      </w:r>
    </w:p>
    <w:p w14:paraId="02E89DD0" w14:textId="77777777" w:rsidR="00C35834" w:rsidRPr="001B5F2F" w:rsidRDefault="00C35834" w:rsidP="00C35834">
      <w:pPr>
        <w:rPr>
          <w:lang w:val="fr-FR"/>
        </w:rPr>
      </w:pPr>
      <w:r w:rsidRPr="001B5F2F">
        <w:rPr>
          <w:lang w:val="fr-FR"/>
        </w:rPr>
        <w:t>-05:26:53.907,-37:46:16.240</w:t>
      </w:r>
    </w:p>
    <w:p w14:paraId="30FADB27" w14:textId="77777777" w:rsidR="00C35834" w:rsidRPr="001B5F2F" w:rsidRDefault="00C35834" w:rsidP="00C35834">
      <w:pPr>
        <w:rPr>
          <w:lang w:val="fr-FR"/>
        </w:rPr>
      </w:pPr>
      <w:r w:rsidRPr="001B5F2F">
        <w:rPr>
          <w:lang w:val="fr-FR"/>
        </w:rPr>
        <w:t>-05:26:53.907,-37:46:06.865</w:t>
      </w:r>
    </w:p>
    <w:p w14:paraId="22B62F8E" w14:textId="77777777" w:rsidR="00C35834" w:rsidRPr="001B5F2F" w:rsidRDefault="00C35834" w:rsidP="00C35834">
      <w:pPr>
        <w:rPr>
          <w:lang w:val="fr-FR"/>
        </w:rPr>
      </w:pPr>
      <w:r w:rsidRPr="001B5F2F">
        <w:rPr>
          <w:lang w:val="fr-FR"/>
        </w:rPr>
        <w:t>-05:26:44.532,-37:46:06.865</w:t>
      </w:r>
    </w:p>
    <w:p w14:paraId="424B1089" w14:textId="77777777" w:rsidR="00C35834" w:rsidRPr="001B5F2F" w:rsidRDefault="00C35834" w:rsidP="00C35834">
      <w:pPr>
        <w:rPr>
          <w:lang w:val="fr-FR"/>
        </w:rPr>
      </w:pPr>
      <w:r w:rsidRPr="001B5F2F">
        <w:rPr>
          <w:lang w:val="fr-FR"/>
        </w:rPr>
        <w:t>-05:26:35.157,-37:46:06.865</w:t>
      </w:r>
    </w:p>
    <w:p w14:paraId="54C62937" w14:textId="77777777" w:rsidR="00C35834" w:rsidRPr="001B5F2F" w:rsidRDefault="00C35834" w:rsidP="00C35834">
      <w:pPr>
        <w:rPr>
          <w:lang w:val="fr-FR"/>
        </w:rPr>
      </w:pPr>
      <w:r w:rsidRPr="001B5F2F">
        <w:rPr>
          <w:lang w:val="fr-FR"/>
        </w:rPr>
        <w:t>-05:26:25.782,-37:46:06.865</w:t>
      </w:r>
    </w:p>
    <w:p w14:paraId="51280DD4" w14:textId="77777777" w:rsidR="00C35834" w:rsidRPr="001B5F2F" w:rsidRDefault="00C35834" w:rsidP="00C35834">
      <w:pPr>
        <w:rPr>
          <w:lang w:val="fr-FR"/>
        </w:rPr>
      </w:pPr>
      <w:r w:rsidRPr="001B5F2F">
        <w:rPr>
          <w:lang w:val="fr-FR"/>
        </w:rPr>
        <w:t>-05:26:16.407,-37:46:06.865</w:t>
      </w:r>
    </w:p>
    <w:p w14:paraId="08A7589C" w14:textId="77777777" w:rsidR="00C35834" w:rsidRPr="001B5F2F" w:rsidRDefault="00C35834" w:rsidP="00C35834">
      <w:pPr>
        <w:rPr>
          <w:lang w:val="fr-FR"/>
        </w:rPr>
      </w:pPr>
      <w:r w:rsidRPr="001B5F2F">
        <w:rPr>
          <w:lang w:val="fr-FR"/>
        </w:rPr>
        <w:t>-05:26:16.407,-37:46:16.240</w:t>
      </w:r>
    </w:p>
    <w:p w14:paraId="16FEFCF1" w14:textId="77777777" w:rsidR="00C35834" w:rsidRPr="001B5F2F" w:rsidRDefault="00C35834" w:rsidP="00C35834">
      <w:pPr>
        <w:rPr>
          <w:lang w:val="fr-FR"/>
        </w:rPr>
      </w:pPr>
      <w:r w:rsidRPr="001B5F2F">
        <w:rPr>
          <w:lang w:val="fr-FR"/>
        </w:rPr>
        <w:t>-05:26:16.407,-37:46:25.616</w:t>
      </w:r>
    </w:p>
    <w:p w14:paraId="4F3A59BB" w14:textId="77777777" w:rsidR="00C35834" w:rsidRPr="001B5F2F" w:rsidRDefault="00C35834" w:rsidP="00C35834">
      <w:pPr>
        <w:rPr>
          <w:lang w:val="fr-FR"/>
        </w:rPr>
      </w:pPr>
      <w:r w:rsidRPr="001B5F2F">
        <w:rPr>
          <w:lang w:val="fr-FR"/>
        </w:rPr>
        <w:t>-05:26:16.407,-37:46:34.991</w:t>
      </w:r>
    </w:p>
    <w:p w14:paraId="0C912CE9" w14:textId="77777777" w:rsidR="00C35834" w:rsidRPr="001B5F2F" w:rsidRDefault="00C35834" w:rsidP="00C35834">
      <w:pPr>
        <w:rPr>
          <w:lang w:val="fr-FR"/>
        </w:rPr>
      </w:pPr>
      <w:r w:rsidRPr="001B5F2F">
        <w:rPr>
          <w:lang w:val="fr-FR"/>
        </w:rPr>
        <w:t>-05:26:16.407,-37:46:44.366</w:t>
      </w:r>
    </w:p>
    <w:p w14:paraId="38748F2E" w14:textId="77777777" w:rsidR="00C35834" w:rsidRPr="001B5F2F" w:rsidRDefault="00C35834" w:rsidP="00C35834">
      <w:pPr>
        <w:rPr>
          <w:lang w:val="fr-FR"/>
        </w:rPr>
      </w:pPr>
      <w:r w:rsidRPr="001B5F2F">
        <w:rPr>
          <w:lang w:val="fr-FR"/>
        </w:rPr>
        <w:t>-05:26:07.031,-37:46:44.366</w:t>
      </w:r>
    </w:p>
    <w:p w14:paraId="6AA5BBD0" w14:textId="77777777" w:rsidR="00C35834" w:rsidRPr="001B5F2F" w:rsidRDefault="00C35834" w:rsidP="00C35834">
      <w:pPr>
        <w:rPr>
          <w:lang w:val="fr-FR"/>
        </w:rPr>
      </w:pPr>
      <w:r w:rsidRPr="001B5F2F">
        <w:rPr>
          <w:lang w:val="fr-FR"/>
        </w:rPr>
        <w:t>-05:25:57.656,-37:46:44.366</w:t>
      </w:r>
    </w:p>
    <w:p w14:paraId="73230E2D" w14:textId="77777777" w:rsidR="00C35834" w:rsidRPr="001B5F2F" w:rsidRDefault="00C35834" w:rsidP="00C35834">
      <w:pPr>
        <w:rPr>
          <w:lang w:val="fr-FR"/>
        </w:rPr>
      </w:pPr>
      <w:r w:rsidRPr="001B5F2F">
        <w:rPr>
          <w:lang w:val="fr-FR"/>
        </w:rPr>
        <w:t>-05:25:57.656,-37:46:53.741</w:t>
      </w:r>
    </w:p>
    <w:p w14:paraId="22E3B89B" w14:textId="77777777" w:rsidR="00C35834" w:rsidRPr="001B5F2F" w:rsidRDefault="00C35834" w:rsidP="00C35834">
      <w:pPr>
        <w:rPr>
          <w:lang w:val="fr-FR"/>
        </w:rPr>
      </w:pPr>
      <w:r w:rsidRPr="001B5F2F">
        <w:rPr>
          <w:lang w:val="fr-FR"/>
        </w:rPr>
        <w:t>-05:25:57.656,-37:47:03.116</w:t>
      </w:r>
    </w:p>
    <w:p w14:paraId="152DC749" w14:textId="77777777" w:rsidR="00C35834" w:rsidRPr="001B5F2F" w:rsidRDefault="00C35834" w:rsidP="00C35834">
      <w:pPr>
        <w:rPr>
          <w:lang w:val="fr-FR"/>
        </w:rPr>
      </w:pPr>
      <w:r w:rsidRPr="001B5F2F">
        <w:rPr>
          <w:lang w:val="fr-FR"/>
        </w:rPr>
        <w:t>-05:25:57.656,-37:47:12.491</w:t>
      </w:r>
    </w:p>
    <w:p w14:paraId="1842FF1C" w14:textId="77777777" w:rsidR="00C35834" w:rsidRPr="001B5F2F" w:rsidRDefault="00C35834" w:rsidP="00C35834">
      <w:pPr>
        <w:rPr>
          <w:lang w:val="fr-FR"/>
        </w:rPr>
      </w:pPr>
      <w:r w:rsidRPr="001B5F2F">
        <w:rPr>
          <w:lang w:val="fr-FR"/>
        </w:rPr>
        <w:t>-05:25:57.656,-37:47:21.866</w:t>
      </w:r>
    </w:p>
    <w:p w14:paraId="5D418281" w14:textId="77777777" w:rsidR="00C35834" w:rsidRPr="001B5F2F" w:rsidRDefault="00C35834" w:rsidP="00C35834">
      <w:pPr>
        <w:rPr>
          <w:lang w:val="fr-FR"/>
        </w:rPr>
      </w:pPr>
      <w:r w:rsidRPr="001B5F2F">
        <w:rPr>
          <w:lang w:val="fr-FR"/>
        </w:rPr>
        <w:t>-05:25:57.656,-37:47:31.241</w:t>
      </w:r>
    </w:p>
    <w:p w14:paraId="35386495" w14:textId="77777777" w:rsidR="00C35834" w:rsidRPr="001B5F2F" w:rsidRDefault="00C35834" w:rsidP="00C35834">
      <w:pPr>
        <w:rPr>
          <w:lang w:val="fr-FR"/>
        </w:rPr>
      </w:pPr>
      <w:r w:rsidRPr="001B5F2F">
        <w:rPr>
          <w:lang w:val="fr-FR"/>
        </w:rPr>
        <w:t>-05:25:57.656,-37:47:40.616</w:t>
      </w:r>
    </w:p>
    <w:p w14:paraId="4F777A2D" w14:textId="77777777" w:rsidR="00C35834" w:rsidRPr="001B5F2F" w:rsidRDefault="00C35834" w:rsidP="00C35834">
      <w:pPr>
        <w:rPr>
          <w:lang w:val="fr-FR"/>
        </w:rPr>
      </w:pPr>
      <w:r w:rsidRPr="001B5F2F">
        <w:rPr>
          <w:lang w:val="fr-FR"/>
        </w:rPr>
        <w:t>-05:26:07.031,-37:47:40.616</w:t>
      </w:r>
    </w:p>
    <w:p w14:paraId="3596E637" w14:textId="77777777" w:rsidR="00C35834" w:rsidRPr="001B5F2F" w:rsidRDefault="00C35834" w:rsidP="00C35834">
      <w:pPr>
        <w:rPr>
          <w:lang w:val="fr-FR"/>
        </w:rPr>
      </w:pPr>
      <w:r w:rsidRPr="001B5F2F">
        <w:rPr>
          <w:lang w:val="fr-FR"/>
        </w:rPr>
        <w:t>-05:26:16.407,-37:47:40.616</w:t>
      </w:r>
    </w:p>
    <w:p w14:paraId="790AABF6" w14:textId="77777777" w:rsidR="00C35834" w:rsidRPr="001B5F2F" w:rsidRDefault="00C35834" w:rsidP="00C35834">
      <w:pPr>
        <w:rPr>
          <w:lang w:val="fr-FR"/>
        </w:rPr>
      </w:pPr>
      <w:r w:rsidRPr="001B5F2F">
        <w:rPr>
          <w:lang w:val="fr-FR"/>
        </w:rPr>
        <w:t>-05:26:16.407,-37:47:49.991</w:t>
      </w:r>
    </w:p>
    <w:p w14:paraId="2973F05C" w14:textId="77777777" w:rsidR="00C35834" w:rsidRPr="001B5F2F" w:rsidRDefault="00C35834" w:rsidP="00C35834">
      <w:pPr>
        <w:rPr>
          <w:lang w:val="fr-FR"/>
        </w:rPr>
      </w:pPr>
      <w:r w:rsidRPr="001B5F2F">
        <w:rPr>
          <w:lang w:val="fr-FR"/>
        </w:rPr>
        <w:t>-05:26:16.406,-37:47:59.366</w:t>
      </w:r>
    </w:p>
    <w:p w14:paraId="5FD8B3CA" w14:textId="77777777" w:rsidR="00C35834" w:rsidRPr="001B5F2F" w:rsidRDefault="00C35834" w:rsidP="00C35834">
      <w:pPr>
        <w:rPr>
          <w:lang w:val="fr-FR"/>
        </w:rPr>
      </w:pPr>
      <w:r w:rsidRPr="001B5F2F">
        <w:rPr>
          <w:lang w:val="fr-FR"/>
        </w:rPr>
        <w:t>-05:26:16.406,-37:48:08.741</w:t>
      </w:r>
    </w:p>
    <w:p w14:paraId="17763955" w14:textId="77777777" w:rsidR="00C35834" w:rsidRPr="001B5F2F" w:rsidRDefault="00C35834" w:rsidP="00C35834">
      <w:pPr>
        <w:rPr>
          <w:lang w:val="fr-FR"/>
        </w:rPr>
      </w:pPr>
      <w:r w:rsidRPr="001B5F2F">
        <w:rPr>
          <w:lang w:val="fr-FR"/>
        </w:rPr>
        <w:t>-05:26:16.406,-37:48:18.117</w:t>
      </w:r>
    </w:p>
    <w:p w14:paraId="2D822967" w14:textId="77777777" w:rsidR="00C35834" w:rsidRPr="001B5F2F" w:rsidRDefault="00C35834" w:rsidP="00C35834">
      <w:pPr>
        <w:rPr>
          <w:lang w:val="fr-FR"/>
        </w:rPr>
      </w:pPr>
      <w:r w:rsidRPr="001B5F2F">
        <w:rPr>
          <w:lang w:val="fr-FR"/>
        </w:rPr>
        <w:t>-05:26:16.406,-37:48:27.492</w:t>
      </w:r>
    </w:p>
    <w:p w14:paraId="757B1EBE" w14:textId="77777777" w:rsidR="00C35834" w:rsidRPr="001B5F2F" w:rsidRDefault="00C35834" w:rsidP="00C35834">
      <w:pPr>
        <w:rPr>
          <w:lang w:val="fr-FR"/>
        </w:rPr>
      </w:pPr>
      <w:r w:rsidRPr="001B5F2F">
        <w:rPr>
          <w:lang w:val="fr-FR"/>
        </w:rPr>
        <w:t>-05:26:16.406,-37:48:36.867</w:t>
      </w:r>
    </w:p>
    <w:p w14:paraId="0F57666C" w14:textId="77777777" w:rsidR="00C35834" w:rsidRPr="001B5F2F" w:rsidRDefault="00C35834" w:rsidP="00C35834">
      <w:pPr>
        <w:rPr>
          <w:lang w:val="fr-FR"/>
        </w:rPr>
      </w:pPr>
      <w:r w:rsidRPr="001B5F2F">
        <w:rPr>
          <w:lang w:val="fr-FR"/>
        </w:rPr>
        <w:t>-05:26:16.406,-37:48:45.000</w:t>
      </w:r>
    </w:p>
    <w:p w14:paraId="2700F967" w14:textId="77777777" w:rsidR="00C35834" w:rsidRPr="001B5F2F" w:rsidRDefault="00C35834" w:rsidP="00C35834">
      <w:pPr>
        <w:rPr>
          <w:lang w:val="fr-FR"/>
        </w:rPr>
      </w:pPr>
      <w:r w:rsidRPr="001B5F2F">
        <w:rPr>
          <w:lang w:val="fr-FR"/>
        </w:rPr>
        <w:t>-05:26:16.406,-37:48:46.242</w:t>
      </w:r>
    </w:p>
    <w:p w14:paraId="6B6CB8C9" w14:textId="77777777" w:rsidR="00C35834" w:rsidRPr="001B5F2F" w:rsidRDefault="00C35834" w:rsidP="00C35834">
      <w:pPr>
        <w:rPr>
          <w:lang w:val="fr-FR"/>
        </w:rPr>
      </w:pPr>
      <w:r w:rsidRPr="001B5F2F">
        <w:rPr>
          <w:lang w:val="fr-FR"/>
        </w:rPr>
        <w:t>-05:26:15.000,-37:48:46.242</w:t>
      </w:r>
    </w:p>
    <w:p w14:paraId="44F9E517" w14:textId="77777777" w:rsidR="00C35834" w:rsidRPr="001B5F2F" w:rsidRDefault="00C35834" w:rsidP="00C35834">
      <w:pPr>
        <w:rPr>
          <w:lang w:val="fr-FR"/>
        </w:rPr>
      </w:pPr>
      <w:r w:rsidRPr="001B5F2F">
        <w:rPr>
          <w:lang w:val="fr-FR"/>
        </w:rPr>
        <w:t>-05:26:05.625,-37:48:46.242</w:t>
      </w:r>
    </w:p>
    <w:p w14:paraId="41D676C0" w14:textId="77777777" w:rsidR="00C35834" w:rsidRPr="001B5F2F" w:rsidRDefault="00C35834" w:rsidP="00C35834">
      <w:pPr>
        <w:rPr>
          <w:lang w:val="fr-FR"/>
        </w:rPr>
      </w:pPr>
      <w:r w:rsidRPr="001B5F2F">
        <w:rPr>
          <w:lang w:val="fr-FR"/>
        </w:rPr>
        <w:t>-05:25:56.250,-37:48:46.242</w:t>
      </w:r>
    </w:p>
    <w:p w14:paraId="5B9683F5" w14:textId="77777777" w:rsidR="00C35834" w:rsidRPr="001B5F2F" w:rsidRDefault="00C35834" w:rsidP="00C35834">
      <w:pPr>
        <w:rPr>
          <w:lang w:val="fr-FR"/>
        </w:rPr>
      </w:pPr>
      <w:r w:rsidRPr="001B5F2F">
        <w:rPr>
          <w:lang w:val="fr-FR"/>
        </w:rPr>
        <w:t>-05:25:46.875,-37:48:46.242</w:t>
      </w:r>
    </w:p>
    <w:p w14:paraId="38513089" w14:textId="77777777" w:rsidR="00C35834" w:rsidRPr="001B5F2F" w:rsidRDefault="00C35834" w:rsidP="00C35834">
      <w:pPr>
        <w:rPr>
          <w:lang w:val="fr-FR"/>
        </w:rPr>
      </w:pPr>
      <w:r w:rsidRPr="001B5F2F">
        <w:rPr>
          <w:lang w:val="fr-FR"/>
        </w:rPr>
        <w:t>-05:25:38.906,-37:48:46.242</w:t>
      </w:r>
    </w:p>
    <w:p w14:paraId="1DBFCC24" w14:textId="77777777" w:rsidR="00C35834" w:rsidRPr="001B5F2F" w:rsidRDefault="00C35834" w:rsidP="00C35834">
      <w:pPr>
        <w:rPr>
          <w:lang w:val="fr-FR"/>
        </w:rPr>
      </w:pPr>
      <w:r w:rsidRPr="001B5F2F">
        <w:rPr>
          <w:lang w:val="fr-FR"/>
        </w:rPr>
        <w:t>-05:25:38.906,-37:48:45.000</w:t>
      </w:r>
    </w:p>
    <w:p w14:paraId="620748C8" w14:textId="77777777" w:rsidR="00C35834" w:rsidRPr="001B5F2F" w:rsidRDefault="00C35834" w:rsidP="00C35834">
      <w:pPr>
        <w:rPr>
          <w:lang w:val="fr-FR"/>
        </w:rPr>
      </w:pPr>
      <w:r w:rsidRPr="001B5F2F">
        <w:rPr>
          <w:lang w:val="fr-FR"/>
        </w:rPr>
        <w:t>-05:25:38.906,-37:48:36.867</w:t>
      </w:r>
    </w:p>
    <w:p w14:paraId="4C801A57" w14:textId="77777777" w:rsidR="00C35834" w:rsidRPr="001B5F2F" w:rsidRDefault="00C35834" w:rsidP="00C35834">
      <w:pPr>
        <w:rPr>
          <w:lang w:val="fr-FR"/>
        </w:rPr>
      </w:pPr>
      <w:r w:rsidRPr="001B5F2F">
        <w:rPr>
          <w:lang w:val="fr-FR"/>
        </w:rPr>
        <w:t>-05:25:38.906,-37:48:27.492</w:t>
      </w:r>
    </w:p>
    <w:p w14:paraId="697F54D8" w14:textId="77777777" w:rsidR="00C35834" w:rsidRPr="001B5F2F" w:rsidRDefault="00C35834" w:rsidP="00C35834">
      <w:pPr>
        <w:rPr>
          <w:lang w:val="fr-FR"/>
        </w:rPr>
      </w:pPr>
      <w:r w:rsidRPr="001B5F2F">
        <w:rPr>
          <w:lang w:val="fr-FR"/>
        </w:rPr>
        <w:t>-05:25:38.906,-37:48:18.116</w:t>
      </w:r>
    </w:p>
    <w:p w14:paraId="54E6C91F" w14:textId="77777777" w:rsidR="00C35834" w:rsidRPr="001B5F2F" w:rsidRDefault="00C35834" w:rsidP="00C35834">
      <w:pPr>
        <w:rPr>
          <w:lang w:val="fr-FR"/>
        </w:rPr>
      </w:pPr>
      <w:r w:rsidRPr="001B5F2F">
        <w:rPr>
          <w:lang w:val="fr-FR"/>
        </w:rPr>
        <w:t>-05:25:38.906,-37:48:08.741</w:t>
      </w:r>
    </w:p>
    <w:p w14:paraId="34BE7E42" w14:textId="77777777" w:rsidR="00C35834" w:rsidRPr="001B5F2F" w:rsidRDefault="00C35834" w:rsidP="00C35834">
      <w:pPr>
        <w:rPr>
          <w:lang w:val="fr-FR"/>
        </w:rPr>
      </w:pPr>
      <w:r w:rsidRPr="001B5F2F">
        <w:rPr>
          <w:lang w:val="fr-FR"/>
        </w:rPr>
        <w:t>-05:25:38.906,-37:47:59.366</w:t>
      </w:r>
    </w:p>
    <w:p w14:paraId="0AFE7535" w14:textId="77777777" w:rsidR="00C35834" w:rsidRPr="001B5F2F" w:rsidRDefault="00C35834" w:rsidP="00C35834">
      <w:pPr>
        <w:rPr>
          <w:lang w:val="fr-FR"/>
        </w:rPr>
      </w:pPr>
      <w:r w:rsidRPr="001B5F2F">
        <w:rPr>
          <w:lang w:val="fr-FR"/>
        </w:rPr>
        <w:t>-05:25:38.906,-37:47:49.991</w:t>
      </w:r>
    </w:p>
    <w:p w14:paraId="5EE333D1" w14:textId="77777777" w:rsidR="00C35834" w:rsidRPr="001B5F2F" w:rsidRDefault="00C35834" w:rsidP="00C35834">
      <w:pPr>
        <w:rPr>
          <w:lang w:val="fr-FR"/>
        </w:rPr>
      </w:pPr>
      <w:r w:rsidRPr="001B5F2F">
        <w:rPr>
          <w:lang w:val="fr-FR"/>
        </w:rPr>
        <w:t>-05:25:29.531,-37:47:49.991</w:t>
      </w:r>
    </w:p>
    <w:p w14:paraId="4D47B04B" w14:textId="77777777" w:rsidR="00C35834" w:rsidRPr="001B5F2F" w:rsidRDefault="00C35834" w:rsidP="00C35834">
      <w:pPr>
        <w:rPr>
          <w:lang w:val="fr-FR"/>
        </w:rPr>
      </w:pPr>
      <w:r w:rsidRPr="001B5F2F">
        <w:rPr>
          <w:lang w:val="fr-FR"/>
        </w:rPr>
        <w:t>-05:25:20.156,-37:47:49.991</w:t>
      </w:r>
    </w:p>
    <w:p w14:paraId="5242FF24" w14:textId="77777777" w:rsidR="00C35834" w:rsidRPr="001B5F2F" w:rsidRDefault="00C35834" w:rsidP="00C35834">
      <w:pPr>
        <w:rPr>
          <w:lang w:val="fr-FR"/>
        </w:rPr>
      </w:pPr>
      <w:r w:rsidRPr="001B5F2F">
        <w:rPr>
          <w:lang w:val="fr-FR"/>
        </w:rPr>
        <w:t>-05:25:10.781,-37:47:49.991</w:t>
      </w:r>
    </w:p>
    <w:p w14:paraId="6F42F65F" w14:textId="77777777" w:rsidR="00C35834" w:rsidRPr="001B5F2F" w:rsidRDefault="00C35834" w:rsidP="00C35834">
      <w:pPr>
        <w:rPr>
          <w:lang w:val="fr-FR"/>
        </w:rPr>
      </w:pPr>
      <w:r w:rsidRPr="001B5F2F">
        <w:rPr>
          <w:lang w:val="fr-FR"/>
        </w:rPr>
        <w:t>-05:25:01.406,-37:47:49.991</w:t>
      </w:r>
    </w:p>
    <w:p w14:paraId="76F282BC" w14:textId="77777777" w:rsidR="00C35834" w:rsidRPr="001B5F2F" w:rsidRDefault="00C35834" w:rsidP="00C35834">
      <w:pPr>
        <w:rPr>
          <w:lang w:val="fr-FR"/>
        </w:rPr>
      </w:pPr>
      <w:r w:rsidRPr="001B5F2F">
        <w:rPr>
          <w:lang w:val="fr-FR"/>
        </w:rPr>
        <w:t>-05:25:00.000,-37:47:49.991</w:t>
      </w:r>
    </w:p>
    <w:p w14:paraId="508E599C" w14:textId="77777777" w:rsidR="00C35834" w:rsidRPr="001B5F2F" w:rsidRDefault="00C35834" w:rsidP="00C35834">
      <w:pPr>
        <w:rPr>
          <w:lang w:val="fr-FR"/>
        </w:rPr>
      </w:pPr>
      <w:r w:rsidRPr="001B5F2F">
        <w:rPr>
          <w:lang w:val="fr-FR"/>
        </w:rPr>
        <w:t>-05:25:00.000,-37:47:49.991</w:t>
      </w:r>
    </w:p>
    <w:p w14:paraId="0010A47F" w14:textId="77777777" w:rsidR="00C35834" w:rsidRPr="001B5F2F" w:rsidRDefault="00C35834" w:rsidP="00C35834">
      <w:pPr>
        <w:rPr>
          <w:lang w:val="fr-FR"/>
        </w:rPr>
      </w:pPr>
      <w:r w:rsidRPr="001B5F2F">
        <w:rPr>
          <w:lang w:val="fr-FR"/>
        </w:rPr>
        <w:t>POT-T-693</w:t>
      </w:r>
    </w:p>
    <w:p w14:paraId="1983420E" w14:textId="77777777" w:rsidR="00C35834" w:rsidRPr="001B5F2F" w:rsidRDefault="00C35834" w:rsidP="00C35834">
      <w:pPr>
        <w:rPr>
          <w:lang w:val="fr-FR"/>
        </w:rPr>
      </w:pPr>
      <w:r w:rsidRPr="001B5F2F">
        <w:rPr>
          <w:lang w:val="fr-FR"/>
        </w:rPr>
        <w:t>-05:25:00.000,-37:39:42.487</w:t>
      </w:r>
    </w:p>
    <w:p w14:paraId="5B89C31D" w14:textId="77777777" w:rsidR="00C35834" w:rsidRPr="001B5F2F" w:rsidRDefault="00C35834" w:rsidP="00C35834">
      <w:pPr>
        <w:rPr>
          <w:lang w:val="fr-FR"/>
        </w:rPr>
      </w:pPr>
      <w:r w:rsidRPr="001B5F2F">
        <w:rPr>
          <w:lang w:val="fr-FR"/>
        </w:rPr>
        <w:t>-05:25:01.406,-37:39:42.487</w:t>
      </w:r>
    </w:p>
    <w:p w14:paraId="4F0F2797" w14:textId="77777777" w:rsidR="00C35834" w:rsidRPr="001B5F2F" w:rsidRDefault="00C35834" w:rsidP="00C35834">
      <w:pPr>
        <w:rPr>
          <w:lang w:val="fr-FR"/>
        </w:rPr>
      </w:pPr>
      <w:r w:rsidRPr="001B5F2F">
        <w:rPr>
          <w:lang w:val="fr-FR"/>
        </w:rPr>
        <w:t>-05:25:10.781,-37:39:42.487</w:t>
      </w:r>
    </w:p>
    <w:p w14:paraId="136E9D61" w14:textId="77777777" w:rsidR="00C35834" w:rsidRPr="001B5F2F" w:rsidRDefault="00C35834" w:rsidP="00C35834">
      <w:pPr>
        <w:rPr>
          <w:lang w:val="fr-FR"/>
        </w:rPr>
      </w:pPr>
      <w:r w:rsidRPr="001B5F2F">
        <w:rPr>
          <w:lang w:val="fr-FR"/>
        </w:rPr>
        <w:t>-05:25:20.156,-37:39:42.487</w:t>
      </w:r>
    </w:p>
    <w:p w14:paraId="15985DB2" w14:textId="77777777" w:rsidR="00C35834" w:rsidRPr="001B5F2F" w:rsidRDefault="00C35834" w:rsidP="00C35834">
      <w:pPr>
        <w:rPr>
          <w:lang w:val="fr-FR"/>
        </w:rPr>
      </w:pPr>
      <w:r w:rsidRPr="001B5F2F">
        <w:rPr>
          <w:lang w:val="fr-FR"/>
        </w:rPr>
        <w:t>-05:25:29.531,-37:39:42.487</w:t>
      </w:r>
    </w:p>
    <w:p w14:paraId="114F25C5" w14:textId="77777777" w:rsidR="00C35834" w:rsidRPr="001B5F2F" w:rsidRDefault="00C35834" w:rsidP="00C35834">
      <w:pPr>
        <w:rPr>
          <w:lang w:val="fr-FR"/>
        </w:rPr>
      </w:pPr>
      <w:r w:rsidRPr="001B5F2F">
        <w:rPr>
          <w:lang w:val="fr-FR"/>
        </w:rPr>
        <w:t>-05:25:38.906,-37:39:42.487</w:t>
      </w:r>
    </w:p>
    <w:p w14:paraId="2468C192" w14:textId="77777777" w:rsidR="00C35834" w:rsidRPr="001B5F2F" w:rsidRDefault="00C35834" w:rsidP="00C35834">
      <w:pPr>
        <w:rPr>
          <w:lang w:val="fr-FR"/>
        </w:rPr>
      </w:pPr>
      <w:r w:rsidRPr="001B5F2F">
        <w:rPr>
          <w:lang w:val="fr-FR"/>
        </w:rPr>
        <w:t>-05:25:48.282,-37:39:42.487</w:t>
      </w:r>
    </w:p>
    <w:p w14:paraId="61D6D10F" w14:textId="77777777" w:rsidR="00C35834" w:rsidRPr="001B5F2F" w:rsidRDefault="00C35834" w:rsidP="00C35834">
      <w:pPr>
        <w:rPr>
          <w:lang w:val="fr-FR"/>
        </w:rPr>
      </w:pPr>
      <w:r w:rsidRPr="001B5F2F">
        <w:rPr>
          <w:lang w:val="fr-FR"/>
        </w:rPr>
        <w:t>-05:25:57.657,-37:39:42.487</w:t>
      </w:r>
    </w:p>
    <w:p w14:paraId="091F102F" w14:textId="77777777" w:rsidR="00C35834" w:rsidRPr="001B5F2F" w:rsidRDefault="00C35834" w:rsidP="00C35834">
      <w:pPr>
        <w:rPr>
          <w:lang w:val="fr-FR"/>
        </w:rPr>
      </w:pPr>
      <w:r w:rsidRPr="001B5F2F">
        <w:rPr>
          <w:lang w:val="fr-FR"/>
        </w:rPr>
        <w:t>-05:26:07.032,-37:39:42.487</w:t>
      </w:r>
    </w:p>
    <w:p w14:paraId="07BC857D" w14:textId="77777777" w:rsidR="00C35834" w:rsidRPr="001B5F2F" w:rsidRDefault="00C35834" w:rsidP="00C35834">
      <w:pPr>
        <w:rPr>
          <w:lang w:val="fr-FR"/>
        </w:rPr>
      </w:pPr>
      <w:r w:rsidRPr="001B5F2F">
        <w:rPr>
          <w:lang w:val="fr-FR"/>
        </w:rPr>
        <w:t>-05:26:16.407,-37:39:42.487</w:t>
      </w:r>
    </w:p>
    <w:p w14:paraId="6659B88A" w14:textId="77777777" w:rsidR="00C35834" w:rsidRPr="001B5F2F" w:rsidRDefault="00C35834" w:rsidP="00C35834">
      <w:pPr>
        <w:rPr>
          <w:lang w:val="fr-FR"/>
        </w:rPr>
      </w:pPr>
      <w:r w:rsidRPr="001B5F2F">
        <w:rPr>
          <w:lang w:val="fr-FR"/>
        </w:rPr>
        <w:t>-05:26:25.782,-37:39:42.487</w:t>
      </w:r>
    </w:p>
    <w:p w14:paraId="1B0985D0" w14:textId="77777777" w:rsidR="00C35834" w:rsidRPr="001B5F2F" w:rsidRDefault="00C35834" w:rsidP="00C35834">
      <w:pPr>
        <w:rPr>
          <w:lang w:val="fr-FR"/>
        </w:rPr>
      </w:pPr>
      <w:r w:rsidRPr="001B5F2F">
        <w:rPr>
          <w:lang w:val="fr-FR"/>
        </w:rPr>
        <w:t>-05:26:35.157,-37:39:42.487</w:t>
      </w:r>
    </w:p>
    <w:p w14:paraId="575F43D1" w14:textId="77777777" w:rsidR="00C35834" w:rsidRPr="001B5F2F" w:rsidRDefault="00C35834" w:rsidP="00C35834">
      <w:pPr>
        <w:rPr>
          <w:lang w:val="fr-FR"/>
        </w:rPr>
      </w:pPr>
      <w:r w:rsidRPr="001B5F2F">
        <w:rPr>
          <w:lang w:val="fr-FR"/>
        </w:rPr>
        <w:t>-05:26:35.157,-37:39:33.112</w:t>
      </w:r>
    </w:p>
    <w:p w14:paraId="7CB99F29" w14:textId="77777777" w:rsidR="00C35834" w:rsidRPr="001B5F2F" w:rsidRDefault="00C35834" w:rsidP="00C35834">
      <w:pPr>
        <w:rPr>
          <w:lang w:val="fr-FR"/>
        </w:rPr>
      </w:pPr>
      <w:r w:rsidRPr="001B5F2F">
        <w:rPr>
          <w:lang w:val="fr-FR"/>
        </w:rPr>
        <w:t>-05:26:35.157,-37:39:23.737</w:t>
      </w:r>
    </w:p>
    <w:p w14:paraId="781BD9DB" w14:textId="77777777" w:rsidR="00C35834" w:rsidRPr="001B5F2F" w:rsidRDefault="00C35834" w:rsidP="00C35834">
      <w:pPr>
        <w:rPr>
          <w:lang w:val="fr-FR"/>
        </w:rPr>
      </w:pPr>
      <w:r w:rsidRPr="001B5F2F">
        <w:rPr>
          <w:lang w:val="fr-FR"/>
        </w:rPr>
        <w:t>-05:26:35.157,-37:39:14.362</w:t>
      </w:r>
    </w:p>
    <w:p w14:paraId="5F81B166" w14:textId="77777777" w:rsidR="00C35834" w:rsidRPr="001B5F2F" w:rsidRDefault="00C35834" w:rsidP="00C35834">
      <w:pPr>
        <w:rPr>
          <w:lang w:val="fr-FR"/>
        </w:rPr>
      </w:pPr>
      <w:r w:rsidRPr="001B5F2F">
        <w:rPr>
          <w:lang w:val="fr-FR"/>
        </w:rPr>
        <w:t>-05:26:35.157,-37:39:04.987</w:t>
      </w:r>
    </w:p>
    <w:p w14:paraId="0D7F863A" w14:textId="77777777" w:rsidR="00C35834" w:rsidRPr="001B5F2F" w:rsidRDefault="00C35834" w:rsidP="00C35834">
      <w:pPr>
        <w:rPr>
          <w:lang w:val="fr-FR"/>
        </w:rPr>
      </w:pPr>
      <w:r w:rsidRPr="001B5F2F">
        <w:rPr>
          <w:lang w:val="fr-FR"/>
        </w:rPr>
        <w:t>-05:26:35.157,-37:38:55.612</w:t>
      </w:r>
    </w:p>
    <w:p w14:paraId="704D0F52" w14:textId="77777777" w:rsidR="00C35834" w:rsidRPr="001B5F2F" w:rsidRDefault="00C35834" w:rsidP="00C35834">
      <w:pPr>
        <w:rPr>
          <w:lang w:val="fr-FR"/>
        </w:rPr>
      </w:pPr>
      <w:r w:rsidRPr="001B5F2F">
        <w:rPr>
          <w:lang w:val="fr-FR"/>
        </w:rPr>
        <w:t>-05:26:35.157,-37:38:46.237</w:t>
      </w:r>
    </w:p>
    <w:p w14:paraId="5751BC17" w14:textId="77777777" w:rsidR="00C35834" w:rsidRPr="001B5F2F" w:rsidRDefault="00C35834" w:rsidP="00C35834">
      <w:pPr>
        <w:rPr>
          <w:lang w:val="fr-FR"/>
        </w:rPr>
      </w:pPr>
      <w:r w:rsidRPr="001B5F2F">
        <w:rPr>
          <w:lang w:val="fr-FR"/>
        </w:rPr>
        <w:t>-05:26:35.157,-37:38:36.861</w:t>
      </w:r>
    </w:p>
    <w:p w14:paraId="75A9AF92" w14:textId="77777777" w:rsidR="00C35834" w:rsidRPr="001B5F2F" w:rsidRDefault="00C35834" w:rsidP="00C35834">
      <w:pPr>
        <w:rPr>
          <w:lang w:val="fr-FR"/>
        </w:rPr>
      </w:pPr>
      <w:r w:rsidRPr="001B5F2F">
        <w:rPr>
          <w:lang w:val="fr-FR"/>
        </w:rPr>
        <w:t>-05:26:35.157,-37:38:27.486</w:t>
      </w:r>
    </w:p>
    <w:p w14:paraId="09C15F7D" w14:textId="77777777" w:rsidR="00C35834" w:rsidRPr="001B5F2F" w:rsidRDefault="00C35834" w:rsidP="00C35834">
      <w:pPr>
        <w:rPr>
          <w:lang w:val="fr-FR"/>
        </w:rPr>
      </w:pPr>
      <w:r w:rsidRPr="001B5F2F">
        <w:rPr>
          <w:lang w:val="fr-FR"/>
        </w:rPr>
        <w:t>-05:26:35.157,-37:38:18.111</w:t>
      </w:r>
    </w:p>
    <w:p w14:paraId="5A79042B" w14:textId="77777777" w:rsidR="00C35834" w:rsidRPr="001B5F2F" w:rsidRDefault="00C35834" w:rsidP="00C35834">
      <w:pPr>
        <w:rPr>
          <w:lang w:val="fr-FR"/>
        </w:rPr>
      </w:pPr>
      <w:r w:rsidRPr="001B5F2F">
        <w:rPr>
          <w:lang w:val="fr-FR"/>
        </w:rPr>
        <w:t>-05:26:35.157,-37:38:08.736</w:t>
      </w:r>
    </w:p>
    <w:p w14:paraId="6FA1C394" w14:textId="77777777" w:rsidR="00C35834" w:rsidRPr="001B5F2F" w:rsidRDefault="00C35834" w:rsidP="00C35834">
      <w:pPr>
        <w:rPr>
          <w:lang w:val="fr-FR"/>
        </w:rPr>
      </w:pPr>
      <w:r w:rsidRPr="001B5F2F">
        <w:rPr>
          <w:lang w:val="fr-FR"/>
        </w:rPr>
        <w:t>-05:26:35.157,-37:37:59.361</w:t>
      </w:r>
    </w:p>
    <w:p w14:paraId="2BD8FC6D" w14:textId="77777777" w:rsidR="00C35834" w:rsidRPr="001B5F2F" w:rsidRDefault="00C35834" w:rsidP="00C35834">
      <w:pPr>
        <w:rPr>
          <w:lang w:val="fr-FR"/>
        </w:rPr>
      </w:pPr>
      <w:r w:rsidRPr="001B5F2F">
        <w:rPr>
          <w:lang w:val="fr-FR"/>
        </w:rPr>
        <w:t>-05:26:35.157,-37:37:49.986</w:t>
      </w:r>
    </w:p>
    <w:p w14:paraId="3E58BE96" w14:textId="77777777" w:rsidR="00C35834" w:rsidRPr="001B5F2F" w:rsidRDefault="00C35834" w:rsidP="00C35834">
      <w:pPr>
        <w:rPr>
          <w:lang w:val="fr-FR"/>
        </w:rPr>
      </w:pPr>
      <w:r w:rsidRPr="001B5F2F">
        <w:rPr>
          <w:lang w:val="fr-FR"/>
        </w:rPr>
        <w:t>-05:26:35.157,-37:37:40.611</w:t>
      </w:r>
    </w:p>
    <w:p w14:paraId="6D9443ED" w14:textId="77777777" w:rsidR="00C35834" w:rsidRPr="001B5F2F" w:rsidRDefault="00C35834" w:rsidP="00C35834">
      <w:pPr>
        <w:rPr>
          <w:lang w:val="fr-FR"/>
        </w:rPr>
      </w:pPr>
      <w:r w:rsidRPr="001B5F2F">
        <w:rPr>
          <w:lang w:val="fr-FR"/>
        </w:rPr>
        <w:t>-05:26:35.157,-37:37:31.236</w:t>
      </w:r>
    </w:p>
    <w:p w14:paraId="6BFEC738" w14:textId="77777777" w:rsidR="00C35834" w:rsidRPr="001B5F2F" w:rsidRDefault="00C35834" w:rsidP="00C35834">
      <w:pPr>
        <w:rPr>
          <w:lang w:val="fr-FR"/>
        </w:rPr>
      </w:pPr>
      <w:r w:rsidRPr="001B5F2F">
        <w:rPr>
          <w:lang w:val="fr-FR"/>
        </w:rPr>
        <w:t>-05:26:35.157,-37:37:31.236</w:t>
      </w:r>
    </w:p>
    <w:p w14:paraId="282D8D61" w14:textId="77777777" w:rsidR="00C35834" w:rsidRPr="001B5F2F" w:rsidRDefault="00C35834" w:rsidP="00C35834">
      <w:pPr>
        <w:rPr>
          <w:lang w:val="fr-FR"/>
        </w:rPr>
      </w:pPr>
      <w:r w:rsidRPr="001B5F2F">
        <w:rPr>
          <w:lang w:val="fr-FR"/>
        </w:rPr>
        <w:t>-05:26:35.157,-37:37:30.000</w:t>
      </w:r>
    </w:p>
    <w:p w14:paraId="76959A93" w14:textId="77777777" w:rsidR="00C35834" w:rsidRPr="001B5F2F" w:rsidRDefault="00C35834" w:rsidP="00C35834">
      <w:pPr>
        <w:rPr>
          <w:lang w:val="fr-FR"/>
        </w:rPr>
      </w:pPr>
      <w:r w:rsidRPr="001B5F2F">
        <w:rPr>
          <w:lang w:val="fr-FR"/>
        </w:rPr>
        <w:t>-05:27:30.000,-37:37:30.000</w:t>
      </w:r>
    </w:p>
    <w:p w14:paraId="6457FF86" w14:textId="77777777" w:rsidR="00C35834" w:rsidRPr="001B5F2F" w:rsidRDefault="00C35834" w:rsidP="00C35834">
      <w:pPr>
        <w:rPr>
          <w:lang w:val="fr-FR"/>
        </w:rPr>
      </w:pPr>
      <w:r w:rsidRPr="001B5F2F">
        <w:rPr>
          <w:lang w:val="fr-FR"/>
        </w:rPr>
        <w:t>-05:27:30.000,-37:41:15.000</w:t>
      </w:r>
    </w:p>
    <w:p w14:paraId="1EF296EA" w14:textId="77777777" w:rsidR="00C35834" w:rsidRPr="001B5F2F" w:rsidRDefault="00C35834" w:rsidP="00C35834">
      <w:pPr>
        <w:rPr>
          <w:lang w:val="fr-FR"/>
        </w:rPr>
      </w:pPr>
      <w:r w:rsidRPr="001B5F2F">
        <w:rPr>
          <w:lang w:val="fr-FR"/>
        </w:rPr>
        <w:t>-05:27:30.000,-37:41:16.238</w:t>
      </w:r>
    </w:p>
    <w:p w14:paraId="5B9463AD" w14:textId="77777777" w:rsidR="00C35834" w:rsidRPr="001B5F2F" w:rsidRDefault="00C35834" w:rsidP="00C35834">
      <w:pPr>
        <w:rPr>
          <w:lang w:val="fr-FR"/>
        </w:rPr>
      </w:pPr>
      <w:r w:rsidRPr="001B5F2F">
        <w:rPr>
          <w:lang w:val="fr-FR"/>
        </w:rPr>
        <w:t>-05:27:10.582,-37:41:16.238</w:t>
      </w:r>
    </w:p>
    <w:p w14:paraId="66C0C76D" w14:textId="77777777" w:rsidR="00C35834" w:rsidRPr="001B5F2F" w:rsidRDefault="00C35834" w:rsidP="00C35834">
      <w:pPr>
        <w:rPr>
          <w:lang w:val="fr-FR"/>
        </w:rPr>
      </w:pPr>
      <w:r w:rsidRPr="001B5F2F">
        <w:rPr>
          <w:lang w:val="fr-FR"/>
        </w:rPr>
        <w:t>-05:25:13.283,-37:41:16.238</w:t>
      </w:r>
    </w:p>
    <w:p w14:paraId="0CAF89CD" w14:textId="77777777" w:rsidR="00C35834" w:rsidRPr="001B5F2F" w:rsidRDefault="00C35834" w:rsidP="00C35834">
      <w:pPr>
        <w:rPr>
          <w:lang w:val="fr-FR"/>
        </w:rPr>
      </w:pPr>
      <w:r w:rsidRPr="001B5F2F">
        <w:rPr>
          <w:lang w:val="fr-FR"/>
        </w:rPr>
        <w:t>-05:25:00.000,-37:41:16.238</w:t>
      </w:r>
    </w:p>
    <w:p w14:paraId="454631D9" w14:textId="77777777" w:rsidR="00C35834" w:rsidRPr="001B5F2F" w:rsidRDefault="00C35834" w:rsidP="00C35834">
      <w:pPr>
        <w:rPr>
          <w:lang w:val="fr-FR"/>
        </w:rPr>
      </w:pPr>
      <w:r w:rsidRPr="001B5F2F">
        <w:rPr>
          <w:lang w:val="fr-FR"/>
        </w:rPr>
        <w:t>-05:25:00.000,-37:41:16.238</w:t>
      </w:r>
    </w:p>
    <w:p w14:paraId="30F32A66" w14:textId="77777777" w:rsidR="00C35834" w:rsidRPr="001B5F2F" w:rsidRDefault="00C35834" w:rsidP="00C35834">
      <w:pPr>
        <w:rPr>
          <w:lang w:val="fr-FR"/>
        </w:rPr>
      </w:pPr>
      <w:r w:rsidRPr="001B5F2F">
        <w:rPr>
          <w:lang w:val="fr-FR"/>
        </w:rPr>
        <w:t>-05:25:00.000,-37:39:42.487</w:t>
      </w:r>
    </w:p>
    <w:p w14:paraId="7BAE595A" w14:textId="77777777" w:rsidR="00C35834" w:rsidRPr="001B5F2F" w:rsidRDefault="00C35834" w:rsidP="00C35834">
      <w:pPr>
        <w:rPr>
          <w:lang w:val="fr-FR"/>
        </w:rPr>
      </w:pPr>
      <w:r w:rsidRPr="001B5F2F">
        <w:rPr>
          <w:lang w:val="fr-FR"/>
        </w:rPr>
        <w:t>POT-T-701</w:t>
      </w:r>
    </w:p>
    <w:p w14:paraId="6AA6CAC7" w14:textId="77777777" w:rsidR="00C35834" w:rsidRPr="001B5F2F" w:rsidRDefault="00C35834" w:rsidP="00C35834">
      <w:pPr>
        <w:rPr>
          <w:lang w:val="fr-FR"/>
        </w:rPr>
      </w:pPr>
      <w:r w:rsidRPr="001B5F2F">
        <w:rPr>
          <w:lang w:val="fr-FR"/>
        </w:rPr>
        <w:t>-05:25:00.000,-37:11:15.000</w:t>
      </w:r>
    </w:p>
    <w:p w14:paraId="1BBE2284" w14:textId="77777777" w:rsidR="00C35834" w:rsidRPr="001B5F2F" w:rsidRDefault="00C35834" w:rsidP="00C35834">
      <w:pPr>
        <w:rPr>
          <w:lang w:val="fr-FR"/>
        </w:rPr>
      </w:pPr>
      <w:r w:rsidRPr="001B5F2F">
        <w:rPr>
          <w:lang w:val="fr-FR"/>
        </w:rPr>
        <w:t>-05:25:00.000,-37:07:30.000</w:t>
      </w:r>
    </w:p>
    <w:p w14:paraId="683EDCD8" w14:textId="77777777" w:rsidR="00C35834" w:rsidRPr="001B5F2F" w:rsidRDefault="00C35834" w:rsidP="00C35834">
      <w:pPr>
        <w:rPr>
          <w:lang w:val="fr-FR"/>
        </w:rPr>
      </w:pPr>
      <w:r w:rsidRPr="001B5F2F">
        <w:rPr>
          <w:lang w:val="fr-FR"/>
        </w:rPr>
        <w:t>-05:27:30.000,-37:07:30.000</w:t>
      </w:r>
    </w:p>
    <w:p w14:paraId="4EAB41D4" w14:textId="77777777" w:rsidR="00C35834" w:rsidRPr="001B5F2F" w:rsidRDefault="00C35834" w:rsidP="00C35834">
      <w:pPr>
        <w:rPr>
          <w:lang w:val="fr-FR"/>
        </w:rPr>
      </w:pPr>
      <w:r w:rsidRPr="001B5F2F">
        <w:rPr>
          <w:lang w:val="fr-FR"/>
        </w:rPr>
        <w:t>-05:27:30.000,-37:11:15.000</w:t>
      </w:r>
    </w:p>
    <w:p w14:paraId="1B09496B" w14:textId="77777777" w:rsidR="00C35834" w:rsidRPr="001B5F2F" w:rsidRDefault="00C35834" w:rsidP="00C35834">
      <w:pPr>
        <w:rPr>
          <w:lang w:val="fr-FR"/>
        </w:rPr>
      </w:pPr>
      <w:r w:rsidRPr="001B5F2F">
        <w:rPr>
          <w:lang w:val="fr-FR"/>
        </w:rPr>
        <w:t>-05:27:12.658,-37:11:15.000</w:t>
      </w:r>
    </w:p>
    <w:p w14:paraId="4E525AD2" w14:textId="77777777" w:rsidR="00C35834" w:rsidRPr="001B5F2F" w:rsidRDefault="00C35834" w:rsidP="00C35834">
      <w:pPr>
        <w:rPr>
          <w:lang w:val="fr-FR"/>
        </w:rPr>
      </w:pPr>
      <w:r w:rsidRPr="001B5F2F">
        <w:rPr>
          <w:lang w:val="fr-FR"/>
        </w:rPr>
        <w:t>-05:27:12.658,-37:11:16.222</w:t>
      </w:r>
    </w:p>
    <w:p w14:paraId="48731908" w14:textId="77777777" w:rsidR="00C35834" w:rsidRPr="001B5F2F" w:rsidRDefault="00C35834" w:rsidP="00C35834">
      <w:pPr>
        <w:rPr>
          <w:lang w:val="fr-FR"/>
        </w:rPr>
      </w:pPr>
      <w:r w:rsidRPr="001B5F2F">
        <w:rPr>
          <w:lang w:val="fr-FR"/>
        </w:rPr>
        <w:t>-05:27:03.283,-37:11:16.136</w:t>
      </w:r>
    </w:p>
    <w:p w14:paraId="02943395" w14:textId="77777777" w:rsidR="00C35834" w:rsidRPr="001B5F2F" w:rsidRDefault="00C35834" w:rsidP="00C35834">
      <w:pPr>
        <w:rPr>
          <w:lang w:val="fr-FR"/>
        </w:rPr>
      </w:pPr>
      <w:r w:rsidRPr="001B5F2F">
        <w:rPr>
          <w:lang w:val="fr-FR"/>
        </w:rPr>
        <w:t>-05:26:53.908,-37:11:16.222</w:t>
      </w:r>
    </w:p>
    <w:p w14:paraId="0A8B8F48" w14:textId="77777777" w:rsidR="00C35834" w:rsidRPr="001B5F2F" w:rsidRDefault="00C35834" w:rsidP="00C35834">
      <w:pPr>
        <w:rPr>
          <w:lang w:val="fr-FR"/>
        </w:rPr>
      </w:pPr>
      <w:r w:rsidRPr="001B5F2F">
        <w:rPr>
          <w:lang w:val="fr-FR"/>
        </w:rPr>
        <w:t>-05:26:44.533,-37:11:16.121</w:t>
      </w:r>
    </w:p>
    <w:p w14:paraId="270480D2" w14:textId="77777777" w:rsidR="00C35834" w:rsidRPr="001B5F2F" w:rsidRDefault="00C35834" w:rsidP="00C35834">
      <w:pPr>
        <w:rPr>
          <w:lang w:val="fr-FR"/>
        </w:rPr>
      </w:pPr>
      <w:r w:rsidRPr="001B5F2F">
        <w:rPr>
          <w:lang w:val="fr-FR"/>
        </w:rPr>
        <w:t>-05:26:35.158,-37:11:16.021</w:t>
      </w:r>
    </w:p>
    <w:p w14:paraId="72CEC394" w14:textId="77777777" w:rsidR="00C35834" w:rsidRPr="001B5F2F" w:rsidRDefault="00C35834" w:rsidP="00C35834">
      <w:pPr>
        <w:rPr>
          <w:lang w:val="fr-FR"/>
        </w:rPr>
      </w:pPr>
      <w:r w:rsidRPr="001B5F2F">
        <w:rPr>
          <w:lang w:val="fr-FR"/>
        </w:rPr>
        <w:t>-05:26:25.783,-37:11:16.222</w:t>
      </w:r>
    </w:p>
    <w:p w14:paraId="01320AC7" w14:textId="77777777" w:rsidR="00C35834" w:rsidRPr="001B5F2F" w:rsidRDefault="00C35834" w:rsidP="00C35834">
      <w:pPr>
        <w:rPr>
          <w:lang w:val="fr-FR"/>
        </w:rPr>
      </w:pPr>
      <w:r w:rsidRPr="001B5F2F">
        <w:rPr>
          <w:lang w:val="fr-FR"/>
        </w:rPr>
        <w:t>-05:26:16.408,-37:11:16.222</w:t>
      </w:r>
    </w:p>
    <w:p w14:paraId="77D435DA" w14:textId="77777777" w:rsidR="00C35834" w:rsidRPr="001B5F2F" w:rsidRDefault="00C35834" w:rsidP="00C35834">
      <w:pPr>
        <w:rPr>
          <w:lang w:val="fr-FR"/>
        </w:rPr>
      </w:pPr>
      <w:r w:rsidRPr="001B5F2F">
        <w:rPr>
          <w:lang w:val="fr-FR"/>
        </w:rPr>
        <w:t>-05:26:07.033,-37:11:16.222</w:t>
      </w:r>
    </w:p>
    <w:p w14:paraId="2322E9EE" w14:textId="77777777" w:rsidR="00C35834" w:rsidRPr="001B5F2F" w:rsidRDefault="00C35834" w:rsidP="00C35834">
      <w:pPr>
        <w:rPr>
          <w:lang w:val="fr-FR"/>
        </w:rPr>
      </w:pPr>
      <w:r w:rsidRPr="001B5F2F">
        <w:rPr>
          <w:lang w:val="fr-FR"/>
        </w:rPr>
        <w:t>-05:25:57.658,-37:11:16.222</w:t>
      </w:r>
    </w:p>
    <w:p w14:paraId="0D750689" w14:textId="77777777" w:rsidR="00C35834" w:rsidRPr="001B5F2F" w:rsidRDefault="00C35834" w:rsidP="00C35834">
      <w:pPr>
        <w:rPr>
          <w:lang w:val="fr-FR"/>
        </w:rPr>
      </w:pPr>
      <w:r w:rsidRPr="001B5F2F">
        <w:rPr>
          <w:lang w:val="fr-FR"/>
        </w:rPr>
        <w:t>-05:25:48.283,-37:11:16.222</w:t>
      </w:r>
    </w:p>
    <w:p w14:paraId="5D887CA6" w14:textId="77777777" w:rsidR="00C35834" w:rsidRPr="001B5F2F" w:rsidRDefault="00C35834" w:rsidP="00C35834">
      <w:pPr>
        <w:rPr>
          <w:lang w:val="fr-FR"/>
        </w:rPr>
      </w:pPr>
      <w:r w:rsidRPr="001B5F2F">
        <w:rPr>
          <w:lang w:val="fr-FR"/>
        </w:rPr>
        <w:t>-05:25:38.907,-37:11:16.222</w:t>
      </w:r>
    </w:p>
    <w:p w14:paraId="5822E610" w14:textId="77777777" w:rsidR="00C35834" w:rsidRPr="001B5F2F" w:rsidRDefault="00C35834" w:rsidP="00C35834">
      <w:pPr>
        <w:rPr>
          <w:lang w:val="fr-FR"/>
        </w:rPr>
      </w:pPr>
      <w:r w:rsidRPr="001B5F2F">
        <w:rPr>
          <w:lang w:val="fr-FR"/>
        </w:rPr>
        <w:t>-05:25:29.532,-37:11:16.222</w:t>
      </w:r>
    </w:p>
    <w:p w14:paraId="4DE0D405" w14:textId="77777777" w:rsidR="00C35834" w:rsidRPr="001B5F2F" w:rsidRDefault="00C35834" w:rsidP="00C35834">
      <w:pPr>
        <w:rPr>
          <w:lang w:val="fr-FR"/>
        </w:rPr>
      </w:pPr>
      <w:r w:rsidRPr="001B5F2F">
        <w:rPr>
          <w:lang w:val="fr-FR"/>
        </w:rPr>
        <w:t>-05:25:20.157,-37:11:16.222</w:t>
      </w:r>
    </w:p>
    <w:p w14:paraId="4532A659" w14:textId="77777777" w:rsidR="00C35834" w:rsidRPr="001B5F2F" w:rsidRDefault="00C35834" w:rsidP="00C35834">
      <w:pPr>
        <w:rPr>
          <w:lang w:val="fr-FR"/>
        </w:rPr>
      </w:pPr>
      <w:r w:rsidRPr="001B5F2F">
        <w:rPr>
          <w:lang w:val="fr-FR"/>
        </w:rPr>
        <w:t>-05:25:10.782,-37:11:16.222</w:t>
      </w:r>
    </w:p>
    <w:p w14:paraId="432478B4" w14:textId="77777777" w:rsidR="00C35834" w:rsidRPr="001B5F2F" w:rsidRDefault="00C35834" w:rsidP="00C35834">
      <w:pPr>
        <w:rPr>
          <w:lang w:val="fr-FR"/>
        </w:rPr>
      </w:pPr>
      <w:r w:rsidRPr="001B5F2F">
        <w:rPr>
          <w:lang w:val="fr-FR"/>
        </w:rPr>
        <w:t>-05:25:01.407,-37:11:16.222</w:t>
      </w:r>
    </w:p>
    <w:p w14:paraId="69375918" w14:textId="77777777" w:rsidR="00C35834" w:rsidRPr="001B5F2F" w:rsidRDefault="00C35834" w:rsidP="00C35834">
      <w:pPr>
        <w:rPr>
          <w:lang w:val="fr-FR"/>
        </w:rPr>
      </w:pPr>
      <w:r w:rsidRPr="001B5F2F">
        <w:rPr>
          <w:lang w:val="fr-FR"/>
        </w:rPr>
        <w:t>-05:25:01.407,-37:11:15.000</w:t>
      </w:r>
    </w:p>
    <w:p w14:paraId="0B61E768" w14:textId="77777777" w:rsidR="00C35834" w:rsidRPr="001B5F2F" w:rsidRDefault="00C35834" w:rsidP="00C35834">
      <w:pPr>
        <w:rPr>
          <w:lang w:val="fr-FR"/>
        </w:rPr>
      </w:pPr>
      <w:r w:rsidRPr="001B5F2F">
        <w:rPr>
          <w:lang w:val="fr-FR"/>
        </w:rPr>
        <w:t>-05:25:01.407,-37:11:15.000</w:t>
      </w:r>
    </w:p>
    <w:p w14:paraId="45F733A8" w14:textId="77777777" w:rsidR="00C35834" w:rsidRPr="001B5F2F" w:rsidRDefault="00C35834" w:rsidP="00C35834">
      <w:pPr>
        <w:rPr>
          <w:lang w:val="fr-FR"/>
        </w:rPr>
      </w:pPr>
      <w:r w:rsidRPr="001B5F2F">
        <w:rPr>
          <w:lang w:val="fr-FR"/>
        </w:rPr>
        <w:t>-05:25:00.700,-37:11:15.000</w:t>
      </w:r>
    </w:p>
    <w:p w14:paraId="37859AAF" w14:textId="77777777" w:rsidR="00C35834" w:rsidRPr="001B5F2F" w:rsidRDefault="00C35834" w:rsidP="00C35834">
      <w:pPr>
        <w:rPr>
          <w:lang w:val="fr-FR"/>
        </w:rPr>
      </w:pPr>
      <w:r w:rsidRPr="001B5F2F">
        <w:rPr>
          <w:lang w:val="fr-FR"/>
        </w:rPr>
        <w:t>-05:25:00.000,-37:11:15.000</w:t>
      </w:r>
    </w:p>
    <w:p w14:paraId="1B8BFF92" w14:textId="77777777" w:rsidR="00C35834" w:rsidRPr="001B5F2F" w:rsidRDefault="00C35834" w:rsidP="00C35834">
      <w:pPr>
        <w:rPr>
          <w:lang w:val="fr-FR"/>
        </w:rPr>
      </w:pPr>
      <w:r w:rsidRPr="001B5F2F">
        <w:rPr>
          <w:lang w:val="fr-FR"/>
        </w:rPr>
        <w:t>POT-T-702</w:t>
      </w:r>
    </w:p>
    <w:p w14:paraId="64D84F44" w14:textId="77777777" w:rsidR="00C35834" w:rsidRPr="001B5F2F" w:rsidRDefault="00C35834" w:rsidP="00C35834">
      <w:pPr>
        <w:rPr>
          <w:lang w:val="fr-FR"/>
        </w:rPr>
      </w:pPr>
      <w:r w:rsidRPr="001B5F2F">
        <w:rPr>
          <w:lang w:val="fr-FR"/>
        </w:rPr>
        <w:t>-05:25:00.000,-37:07:30.000</w:t>
      </w:r>
    </w:p>
    <w:p w14:paraId="5965CBA1" w14:textId="77777777" w:rsidR="00C35834" w:rsidRPr="001B5F2F" w:rsidRDefault="00C35834" w:rsidP="00C35834">
      <w:pPr>
        <w:rPr>
          <w:lang w:val="fr-FR"/>
        </w:rPr>
      </w:pPr>
      <w:r w:rsidRPr="001B5F2F">
        <w:rPr>
          <w:lang w:val="fr-FR"/>
        </w:rPr>
        <w:t>-05:25:00.000,-37:04:51.844</w:t>
      </w:r>
    </w:p>
    <w:p w14:paraId="3141B6DB" w14:textId="77777777" w:rsidR="00C35834" w:rsidRPr="001B5F2F" w:rsidRDefault="00C35834" w:rsidP="00C35834">
      <w:pPr>
        <w:rPr>
          <w:lang w:val="fr-FR"/>
        </w:rPr>
      </w:pPr>
      <w:r w:rsidRPr="001B5F2F">
        <w:rPr>
          <w:lang w:val="fr-FR"/>
        </w:rPr>
        <w:t>-05:25:01.407,-37:04:51.844</w:t>
      </w:r>
    </w:p>
    <w:p w14:paraId="4110C175" w14:textId="77777777" w:rsidR="00C35834" w:rsidRPr="001B5F2F" w:rsidRDefault="00C35834" w:rsidP="00C35834">
      <w:pPr>
        <w:rPr>
          <w:lang w:val="fr-FR"/>
        </w:rPr>
      </w:pPr>
      <w:r w:rsidRPr="001B5F2F">
        <w:rPr>
          <w:lang w:val="fr-FR"/>
        </w:rPr>
        <w:t>-05:25:10.782,-37:04:51.844</w:t>
      </w:r>
    </w:p>
    <w:p w14:paraId="3ADA6D70" w14:textId="77777777" w:rsidR="00C35834" w:rsidRPr="001B5F2F" w:rsidRDefault="00C35834" w:rsidP="00C35834">
      <w:pPr>
        <w:rPr>
          <w:lang w:val="fr-FR"/>
        </w:rPr>
      </w:pPr>
      <w:r w:rsidRPr="001B5F2F">
        <w:rPr>
          <w:lang w:val="fr-FR"/>
        </w:rPr>
        <w:t>-05:25:20.158,-37:04:51.844</w:t>
      </w:r>
    </w:p>
    <w:p w14:paraId="68A5238C" w14:textId="77777777" w:rsidR="00C35834" w:rsidRPr="001B5F2F" w:rsidRDefault="00C35834" w:rsidP="00C35834">
      <w:pPr>
        <w:rPr>
          <w:lang w:val="fr-FR"/>
        </w:rPr>
      </w:pPr>
      <w:r w:rsidRPr="001B5F2F">
        <w:rPr>
          <w:lang w:val="fr-FR"/>
        </w:rPr>
        <w:t>-05:25:29.533,-37:04:51.844</w:t>
      </w:r>
    </w:p>
    <w:p w14:paraId="2251A51A" w14:textId="77777777" w:rsidR="00C35834" w:rsidRPr="001B5F2F" w:rsidRDefault="00C35834" w:rsidP="00C35834">
      <w:pPr>
        <w:rPr>
          <w:lang w:val="fr-FR"/>
        </w:rPr>
      </w:pPr>
      <w:r w:rsidRPr="001B5F2F">
        <w:rPr>
          <w:lang w:val="fr-FR"/>
        </w:rPr>
        <w:t>-05:25:38.908,-37:04:51.844</w:t>
      </w:r>
    </w:p>
    <w:p w14:paraId="313797DC" w14:textId="77777777" w:rsidR="00C35834" w:rsidRPr="001B5F2F" w:rsidRDefault="00C35834" w:rsidP="00C35834">
      <w:pPr>
        <w:rPr>
          <w:lang w:val="fr-FR"/>
        </w:rPr>
      </w:pPr>
      <w:r w:rsidRPr="001B5F2F">
        <w:rPr>
          <w:lang w:val="fr-FR"/>
        </w:rPr>
        <w:t>-05:25:48.283,-37:04:51.844</w:t>
      </w:r>
    </w:p>
    <w:p w14:paraId="3CC99C5A" w14:textId="77777777" w:rsidR="00C35834" w:rsidRPr="001B5F2F" w:rsidRDefault="00C35834" w:rsidP="00C35834">
      <w:pPr>
        <w:rPr>
          <w:lang w:val="fr-FR"/>
        </w:rPr>
      </w:pPr>
      <w:r w:rsidRPr="001B5F2F">
        <w:rPr>
          <w:lang w:val="fr-FR"/>
        </w:rPr>
        <w:t>-05:25:57.658,-37:04:51.844</w:t>
      </w:r>
    </w:p>
    <w:p w14:paraId="1D8002D6" w14:textId="77777777" w:rsidR="00C35834" w:rsidRPr="001B5F2F" w:rsidRDefault="00C35834" w:rsidP="00C35834">
      <w:pPr>
        <w:rPr>
          <w:lang w:val="fr-FR"/>
        </w:rPr>
      </w:pPr>
      <w:r w:rsidRPr="001B5F2F">
        <w:rPr>
          <w:lang w:val="fr-FR"/>
        </w:rPr>
        <w:t>-05:26:07.033,-37:04:51.844</w:t>
      </w:r>
    </w:p>
    <w:p w14:paraId="52F992EC" w14:textId="77777777" w:rsidR="00C35834" w:rsidRPr="001B5F2F" w:rsidRDefault="00C35834" w:rsidP="00C35834">
      <w:pPr>
        <w:rPr>
          <w:lang w:val="fr-FR"/>
        </w:rPr>
      </w:pPr>
      <w:r w:rsidRPr="001B5F2F">
        <w:rPr>
          <w:lang w:val="fr-FR"/>
        </w:rPr>
        <w:t>-05:26:16.408,-37:04:51.844</w:t>
      </w:r>
    </w:p>
    <w:p w14:paraId="4B865701" w14:textId="77777777" w:rsidR="00C35834" w:rsidRPr="001B5F2F" w:rsidRDefault="00C35834" w:rsidP="00C35834">
      <w:pPr>
        <w:rPr>
          <w:lang w:val="fr-FR"/>
        </w:rPr>
      </w:pPr>
      <w:r w:rsidRPr="001B5F2F">
        <w:rPr>
          <w:lang w:val="fr-FR"/>
        </w:rPr>
        <w:t>-05:26:16.408,-37:05:01.219</w:t>
      </w:r>
    </w:p>
    <w:p w14:paraId="7BC49115" w14:textId="77777777" w:rsidR="00C35834" w:rsidRPr="001B5F2F" w:rsidRDefault="00C35834" w:rsidP="00C35834">
      <w:pPr>
        <w:rPr>
          <w:lang w:val="fr-FR"/>
        </w:rPr>
      </w:pPr>
      <w:r w:rsidRPr="001B5F2F">
        <w:rPr>
          <w:lang w:val="fr-FR"/>
        </w:rPr>
        <w:t>-05:26:16.408,-37:05:10.594</w:t>
      </w:r>
    </w:p>
    <w:p w14:paraId="3EFEDD06" w14:textId="77777777" w:rsidR="00C35834" w:rsidRPr="001B5F2F" w:rsidRDefault="00C35834" w:rsidP="00C35834">
      <w:pPr>
        <w:rPr>
          <w:lang w:val="fr-FR"/>
        </w:rPr>
      </w:pPr>
      <w:r w:rsidRPr="001B5F2F">
        <w:rPr>
          <w:lang w:val="fr-FR"/>
        </w:rPr>
        <w:t>-05:26:16.408,-37:05:19.969</w:t>
      </w:r>
    </w:p>
    <w:p w14:paraId="5271F589" w14:textId="77777777" w:rsidR="00C35834" w:rsidRPr="001B5F2F" w:rsidRDefault="00C35834" w:rsidP="00C35834">
      <w:pPr>
        <w:rPr>
          <w:lang w:val="fr-FR"/>
        </w:rPr>
      </w:pPr>
      <w:r w:rsidRPr="001B5F2F">
        <w:rPr>
          <w:lang w:val="fr-FR"/>
        </w:rPr>
        <w:t>-05:26:16.408,-37:05:29.344</w:t>
      </w:r>
    </w:p>
    <w:p w14:paraId="78E5781C" w14:textId="77777777" w:rsidR="00C35834" w:rsidRPr="001B5F2F" w:rsidRDefault="00C35834" w:rsidP="00C35834">
      <w:pPr>
        <w:rPr>
          <w:lang w:val="fr-FR"/>
        </w:rPr>
      </w:pPr>
      <w:r w:rsidRPr="001B5F2F">
        <w:rPr>
          <w:lang w:val="fr-FR"/>
        </w:rPr>
        <w:t>-05:26:16.408,-37:05:38.719</w:t>
      </w:r>
    </w:p>
    <w:p w14:paraId="163DC73B" w14:textId="77777777" w:rsidR="00C35834" w:rsidRPr="001B5F2F" w:rsidRDefault="00C35834" w:rsidP="00C35834">
      <w:pPr>
        <w:rPr>
          <w:lang w:val="fr-FR"/>
        </w:rPr>
      </w:pPr>
      <w:r w:rsidRPr="001B5F2F">
        <w:rPr>
          <w:lang w:val="fr-FR"/>
        </w:rPr>
        <w:t>-05:26:16.408,-37:05:48.094</w:t>
      </w:r>
    </w:p>
    <w:p w14:paraId="5B10DC0D" w14:textId="77777777" w:rsidR="00C35834" w:rsidRPr="001B5F2F" w:rsidRDefault="00C35834" w:rsidP="00C35834">
      <w:pPr>
        <w:rPr>
          <w:lang w:val="fr-FR"/>
        </w:rPr>
      </w:pPr>
      <w:r w:rsidRPr="001B5F2F">
        <w:rPr>
          <w:lang w:val="fr-FR"/>
        </w:rPr>
        <w:t>-05:26:16.408,-37:05:57.469</w:t>
      </w:r>
    </w:p>
    <w:p w14:paraId="30D6D2B7" w14:textId="77777777" w:rsidR="00C35834" w:rsidRPr="001B5F2F" w:rsidRDefault="00C35834" w:rsidP="00C35834">
      <w:pPr>
        <w:rPr>
          <w:lang w:val="fr-FR"/>
        </w:rPr>
      </w:pPr>
      <w:r w:rsidRPr="001B5F2F">
        <w:rPr>
          <w:lang w:val="fr-FR"/>
        </w:rPr>
        <w:t>-05:26:16.408,-37:06:06.844</w:t>
      </w:r>
    </w:p>
    <w:p w14:paraId="3C5E70DA" w14:textId="77777777" w:rsidR="00C35834" w:rsidRPr="001B5F2F" w:rsidRDefault="00C35834" w:rsidP="00C35834">
      <w:pPr>
        <w:rPr>
          <w:lang w:val="fr-FR"/>
        </w:rPr>
      </w:pPr>
      <w:r w:rsidRPr="001B5F2F">
        <w:rPr>
          <w:lang w:val="fr-FR"/>
        </w:rPr>
        <w:t>-05:26:16.408,-37:06:16.219</w:t>
      </w:r>
    </w:p>
    <w:p w14:paraId="0E1C21C8" w14:textId="77777777" w:rsidR="00C35834" w:rsidRPr="001B5F2F" w:rsidRDefault="00C35834" w:rsidP="00C35834">
      <w:pPr>
        <w:rPr>
          <w:lang w:val="fr-FR"/>
        </w:rPr>
      </w:pPr>
      <w:r w:rsidRPr="001B5F2F">
        <w:rPr>
          <w:lang w:val="fr-FR"/>
        </w:rPr>
        <w:t>-05:26:16.408,-37:06:25.594</w:t>
      </w:r>
    </w:p>
    <w:p w14:paraId="6848AD2D" w14:textId="77777777" w:rsidR="00C35834" w:rsidRPr="001B5F2F" w:rsidRDefault="00C35834" w:rsidP="00C35834">
      <w:pPr>
        <w:rPr>
          <w:lang w:val="fr-FR"/>
        </w:rPr>
      </w:pPr>
      <w:r w:rsidRPr="001B5F2F">
        <w:rPr>
          <w:lang w:val="fr-FR"/>
        </w:rPr>
        <w:t>-05:26:16.408,-37:06:34.969</w:t>
      </w:r>
    </w:p>
    <w:p w14:paraId="4728880A" w14:textId="77777777" w:rsidR="00C35834" w:rsidRPr="001B5F2F" w:rsidRDefault="00C35834" w:rsidP="00C35834">
      <w:pPr>
        <w:rPr>
          <w:lang w:val="fr-FR"/>
        </w:rPr>
      </w:pPr>
      <w:r w:rsidRPr="001B5F2F">
        <w:rPr>
          <w:lang w:val="fr-FR"/>
        </w:rPr>
        <w:t>-05:26:16.408,-37:06:44.345</w:t>
      </w:r>
    </w:p>
    <w:p w14:paraId="78F7C8A9" w14:textId="77777777" w:rsidR="00C35834" w:rsidRPr="001B5F2F" w:rsidRDefault="00C35834" w:rsidP="00C35834">
      <w:pPr>
        <w:rPr>
          <w:lang w:val="fr-FR"/>
        </w:rPr>
      </w:pPr>
      <w:r w:rsidRPr="001B5F2F">
        <w:rPr>
          <w:lang w:val="fr-FR"/>
        </w:rPr>
        <w:t>-05:26:16.408,-37:06:53.720</w:t>
      </w:r>
    </w:p>
    <w:p w14:paraId="54DA0436" w14:textId="77777777" w:rsidR="00C35834" w:rsidRPr="001B5F2F" w:rsidRDefault="00C35834" w:rsidP="00C35834">
      <w:pPr>
        <w:rPr>
          <w:lang w:val="fr-FR"/>
        </w:rPr>
      </w:pPr>
      <w:r w:rsidRPr="001B5F2F">
        <w:rPr>
          <w:lang w:val="fr-FR"/>
        </w:rPr>
        <w:t>-05:26:25.783,-37:06:53.720</w:t>
      </w:r>
    </w:p>
    <w:p w14:paraId="4AE07F88" w14:textId="77777777" w:rsidR="00C35834" w:rsidRPr="001B5F2F" w:rsidRDefault="00C35834" w:rsidP="00C35834">
      <w:pPr>
        <w:rPr>
          <w:lang w:val="fr-FR"/>
        </w:rPr>
      </w:pPr>
      <w:r w:rsidRPr="001B5F2F">
        <w:rPr>
          <w:lang w:val="fr-FR"/>
        </w:rPr>
        <w:t>-05:26:35.158,-37:06:53.720</w:t>
      </w:r>
    </w:p>
    <w:p w14:paraId="21895E2C" w14:textId="77777777" w:rsidR="00C35834" w:rsidRPr="001B5F2F" w:rsidRDefault="00C35834" w:rsidP="00C35834">
      <w:pPr>
        <w:rPr>
          <w:lang w:val="fr-FR"/>
        </w:rPr>
      </w:pPr>
      <w:r w:rsidRPr="001B5F2F">
        <w:rPr>
          <w:lang w:val="fr-FR"/>
        </w:rPr>
        <w:t>-05:26:44.533,-37:06:53.720</w:t>
      </w:r>
    </w:p>
    <w:p w14:paraId="2DEE88B0" w14:textId="77777777" w:rsidR="00C35834" w:rsidRPr="001B5F2F" w:rsidRDefault="00C35834" w:rsidP="00C35834">
      <w:pPr>
        <w:rPr>
          <w:lang w:val="fr-FR"/>
        </w:rPr>
      </w:pPr>
      <w:r w:rsidRPr="001B5F2F">
        <w:rPr>
          <w:lang w:val="fr-FR"/>
        </w:rPr>
        <w:t>-05:26:53.908,-37:06:53.720</w:t>
      </w:r>
    </w:p>
    <w:p w14:paraId="32FEA573" w14:textId="77777777" w:rsidR="00C35834" w:rsidRPr="001B5F2F" w:rsidRDefault="00C35834" w:rsidP="00C35834">
      <w:pPr>
        <w:rPr>
          <w:lang w:val="fr-FR"/>
        </w:rPr>
      </w:pPr>
      <w:r w:rsidRPr="001B5F2F">
        <w:rPr>
          <w:lang w:val="fr-FR"/>
        </w:rPr>
        <w:t>-05:27:03.283,-37:06:53.720</w:t>
      </w:r>
    </w:p>
    <w:p w14:paraId="6E1DFAA0" w14:textId="77777777" w:rsidR="00C35834" w:rsidRPr="001B5F2F" w:rsidRDefault="00C35834" w:rsidP="00C35834">
      <w:pPr>
        <w:rPr>
          <w:lang w:val="fr-FR"/>
        </w:rPr>
      </w:pPr>
      <w:r w:rsidRPr="001B5F2F">
        <w:rPr>
          <w:lang w:val="fr-FR"/>
        </w:rPr>
        <w:t>-05:27:12.658,-37:06:53.720</w:t>
      </w:r>
    </w:p>
    <w:p w14:paraId="0F24C1C4" w14:textId="77777777" w:rsidR="00C35834" w:rsidRPr="001B5F2F" w:rsidRDefault="00C35834" w:rsidP="00C35834">
      <w:pPr>
        <w:rPr>
          <w:lang w:val="fr-FR"/>
        </w:rPr>
      </w:pPr>
      <w:r w:rsidRPr="001B5F2F">
        <w:rPr>
          <w:lang w:val="fr-FR"/>
        </w:rPr>
        <w:t>-05:27:22.033,-37:06:53.720</w:t>
      </w:r>
    </w:p>
    <w:p w14:paraId="102A3693" w14:textId="77777777" w:rsidR="00C35834" w:rsidRPr="001B5F2F" w:rsidRDefault="00C35834" w:rsidP="00C35834">
      <w:pPr>
        <w:rPr>
          <w:lang w:val="fr-FR"/>
        </w:rPr>
      </w:pPr>
      <w:r w:rsidRPr="001B5F2F">
        <w:rPr>
          <w:lang w:val="fr-FR"/>
        </w:rPr>
        <w:t>-05:27:30.000,-37:06:53.720</w:t>
      </w:r>
    </w:p>
    <w:p w14:paraId="3E7C6BFC" w14:textId="77777777" w:rsidR="00C35834" w:rsidRPr="001B5F2F" w:rsidRDefault="00C35834" w:rsidP="00C35834">
      <w:pPr>
        <w:rPr>
          <w:lang w:val="fr-FR"/>
        </w:rPr>
      </w:pPr>
      <w:r w:rsidRPr="001B5F2F">
        <w:rPr>
          <w:lang w:val="fr-FR"/>
        </w:rPr>
        <w:t>-05:27:40.784,-37:06:53.720</w:t>
      </w:r>
    </w:p>
    <w:p w14:paraId="4647806F" w14:textId="77777777" w:rsidR="00C35834" w:rsidRPr="001B5F2F" w:rsidRDefault="00C35834" w:rsidP="00C35834">
      <w:pPr>
        <w:rPr>
          <w:lang w:val="fr-FR"/>
        </w:rPr>
      </w:pPr>
      <w:r w:rsidRPr="001B5F2F">
        <w:rPr>
          <w:lang w:val="fr-FR"/>
        </w:rPr>
        <w:t>-05:27:40.784,-37:06:44.345</w:t>
      </w:r>
    </w:p>
    <w:p w14:paraId="4016ECA7" w14:textId="77777777" w:rsidR="00C35834" w:rsidRPr="001B5F2F" w:rsidRDefault="00C35834" w:rsidP="00C35834">
      <w:pPr>
        <w:rPr>
          <w:lang w:val="fr-FR"/>
        </w:rPr>
      </w:pPr>
      <w:r w:rsidRPr="001B5F2F">
        <w:rPr>
          <w:lang w:val="fr-FR"/>
        </w:rPr>
        <w:t>-05:27:40.784,-37:06:34.970</w:t>
      </w:r>
    </w:p>
    <w:p w14:paraId="4A81A3B3" w14:textId="77777777" w:rsidR="00C35834" w:rsidRPr="001B5F2F" w:rsidRDefault="00C35834" w:rsidP="00C35834">
      <w:pPr>
        <w:rPr>
          <w:lang w:val="fr-FR"/>
        </w:rPr>
      </w:pPr>
      <w:r w:rsidRPr="001B5F2F">
        <w:rPr>
          <w:lang w:val="fr-FR"/>
        </w:rPr>
        <w:t>-05:27:40.784,-37:06:25.594</w:t>
      </w:r>
    </w:p>
    <w:p w14:paraId="6A71EC7B" w14:textId="77777777" w:rsidR="00C35834" w:rsidRPr="001B5F2F" w:rsidRDefault="00C35834" w:rsidP="00C35834">
      <w:pPr>
        <w:rPr>
          <w:lang w:val="fr-FR"/>
        </w:rPr>
      </w:pPr>
      <w:r w:rsidRPr="001B5F2F">
        <w:rPr>
          <w:lang w:val="fr-FR"/>
        </w:rPr>
        <w:t>-05:27:50.159,-37:06:25.594</w:t>
      </w:r>
    </w:p>
    <w:p w14:paraId="2F8A1E73" w14:textId="77777777" w:rsidR="00C35834" w:rsidRPr="001B5F2F" w:rsidRDefault="00C35834" w:rsidP="00C35834">
      <w:pPr>
        <w:rPr>
          <w:lang w:val="fr-FR"/>
        </w:rPr>
      </w:pPr>
      <w:r w:rsidRPr="001B5F2F">
        <w:rPr>
          <w:lang w:val="fr-FR"/>
        </w:rPr>
        <w:t>-05:27:59.534,-37:06:25.594</w:t>
      </w:r>
    </w:p>
    <w:p w14:paraId="60BEED9A" w14:textId="77777777" w:rsidR="00C35834" w:rsidRPr="001B5F2F" w:rsidRDefault="00C35834" w:rsidP="00C35834">
      <w:pPr>
        <w:rPr>
          <w:lang w:val="fr-FR"/>
        </w:rPr>
      </w:pPr>
      <w:r w:rsidRPr="001B5F2F">
        <w:rPr>
          <w:lang w:val="fr-FR"/>
        </w:rPr>
        <w:t>-05:28:08.909,-37:06:25.594</w:t>
      </w:r>
    </w:p>
    <w:p w14:paraId="17AE2642" w14:textId="77777777" w:rsidR="00C35834" w:rsidRPr="001B5F2F" w:rsidRDefault="00C35834" w:rsidP="00C35834">
      <w:pPr>
        <w:rPr>
          <w:lang w:val="fr-FR"/>
        </w:rPr>
      </w:pPr>
      <w:r w:rsidRPr="001B5F2F">
        <w:rPr>
          <w:lang w:val="fr-FR"/>
        </w:rPr>
        <w:t>-05:28:18.284,-37:06:25.594</w:t>
      </w:r>
    </w:p>
    <w:p w14:paraId="0EFE6861" w14:textId="77777777" w:rsidR="00C35834" w:rsidRPr="001B5F2F" w:rsidRDefault="00C35834" w:rsidP="00C35834">
      <w:pPr>
        <w:rPr>
          <w:lang w:val="fr-FR"/>
        </w:rPr>
      </w:pPr>
      <w:r w:rsidRPr="001B5F2F">
        <w:rPr>
          <w:lang w:val="fr-FR"/>
        </w:rPr>
        <w:t>-05:28:27.659,-37:06:25.594</w:t>
      </w:r>
    </w:p>
    <w:p w14:paraId="50F6FFC5" w14:textId="77777777" w:rsidR="00C35834" w:rsidRPr="001B5F2F" w:rsidRDefault="00C35834" w:rsidP="00C35834">
      <w:pPr>
        <w:rPr>
          <w:lang w:val="fr-FR"/>
        </w:rPr>
      </w:pPr>
      <w:r w:rsidRPr="001B5F2F">
        <w:rPr>
          <w:lang w:val="fr-FR"/>
        </w:rPr>
        <w:t>-05:28:27.659,-37:06:33.750</w:t>
      </w:r>
    </w:p>
    <w:p w14:paraId="2EBEFAB0" w14:textId="77777777" w:rsidR="00C35834" w:rsidRPr="001B5F2F" w:rsidRDefault="00C35834" w:rsidP="00C35834">
      <w:pPr>
        <w:rPr>
          <w:lang w:val="fr-FR"/>
        </w:rPr>
      </w:pPr>
      <w:r w:rsidRPr="001B5F2F">
        <w:rPr>
          <w:lang w:val="fr-FR"/>
        </w:rPr>
        <w:t>-05:28:27.659,-37:06:43.125</w:t>
      </w:r>
    </w:p>
    <w:p w14:paraId="6FA40EC5" w14:textId="77777777" w:rsidR="00C35834" w:rsidRPr="001B5F2F" w:rsidRDefault="00C35834" w:rsidP="00C35834">
      <w:pPr>
        <w:rPr>
          <w:lang w:val="fr-FR"/>
        </w:rPr>
      </w:pPr>
      <w:r w:rsidRPr="001B5F2F">
        <w:rPr>
          <w:lang w:val="fr-FR"/>
        </w:rPr>
        <w:t>-05:28:27.659,-37:06:52.500</w:t>
      </w:r>
    </w:p>
    <w:p w14:paraId="03D79DCC" w14:textId="77777777" w:rsidR="00C35834" w:rsidRPr="001B5F2F" w:rsidRDefault="00C35834" w:rsidP="00C35834">
      <w:pPr>
        <w:rPr>
          <w:lang w:val="fr-FR"/>
        </w:rPr>
      </w:pPr>
      <w:r w:rsidRPr="001B5F2F">
        <w:rPr>
          <w:lang w:val="fr-FR"/>
        </w:rPr>
        <w:t>-05:28:27.659,-37:07:01.875</w:t>
      </w:r>
    </w:p>
    <w:p w14:paraId="01CD42E7" w14:textId="77777777" w:rsidR="00C35834" w:rsidRPr="001B5F2F" w:rsidRDefault="00C35834" w:rsidP="00C35834">
      <w:pPr>
        <w:rPr>
          <w:lang w:val="fr-FR"/>
        </w:rPr>
      </w:pPr>
      <w:r w:rsidRPr="001B5F2F">
        <w:rPr>
          <w:lang w:val="fr-FR"/>
        </w:rPr>
        <w:t>-05:28:27.659,-37:07:11.250</w:t>
      </w:r>
    </w:p>
    <w:p w14:paraId="3A8C3657" w14:textId="77777777" w:rsidR="00C35834" w:rsidRPr="001B5F2F" w:rsidRDefault="00C35834" w:rsidP="00C35834">
      <w:pPr>
        <w:rPr>
          <w:lang w:val="fr-FR"/>
        </w:rPr>
      </w:pPr>
      <w:r w:rsidRPr="001B5F2F">
        <w:rPr>
          <w:lang w:val="fr-FR"/>
        </w:rPr>
        <w:t>-05:28:27.659,-37:07:20.625</w:t>
      </w:r>
    </w:p>
    <w:p w14:paraId="300D77B5" w14:textId="77777777" w:rsidR="00C35834" w:rsidRPr="001B5F2F" w:rsidRDefault="00C35834" w:rsidP="00C35834">
      <w:pPr>
        <w:rPr>
          <w:lang w:val="fr-FR"/>
        </w:rPr>
      </w:pPr>
      <w:r w:rsidRPr="001B5F2F">
        <w:rPr>
          <w:lang w:val="fr-FR"/>
        </w:rPr>
        <w:t>-05:28:27.659,-37:07:30.000</w:t>
      </w:r>
    </w:p>
    <w:p w14:paraId="0FB62BE8" w14:textId="77777777" w:rsidR="00C35834" w:rsidRPr="001B5F2F" w:rsidRDefault="00C35834" w:rsidP="00C35834">
      <w:pPr>
        <w:rPr>
          <w:lang w:val="fr-FR"/>
        </w:rPr>
      </w:pPr>
      <w:r w:rsidRPr="001B5F2F">
        <w:rPr>
          <w:lang w:val="fr-FR"/>
        </w:rPr>
        <w:t>-05:27:30.000,-37:07:30.000</w:t>
      </w:r>
    </w:p>
    <w:p w14:paraId="5ABF0BE4" w14:textId="77777777" w:rsidR="00C35834" w:rsidRPr="001B5F2F" w:rsidRDefault="00C35834" w:rsidP="00C35834">
      <w:pPr>
        <w:rPr>
          <w:lang w:val="fr-FR"/>
        </w:rPr>
      </w:pPr>
      <w:r w:rsidRPr="001B5F2F">
        <w:rPr>
          <w:lang w:val="fr-FR"/>
        </w:rPr>
        <w:t>-05:25:00.000,-37:07:30.000</w:t>
      </w:r>
    </w:p>
    <w:p w14:paraId="6E3814E6" w14:textId="77777777" w:rsidR="00C35834" w:rsidRPr="001B5F2F" w:rsidRDefault="00C35834" w:rsidP="00C35834">
      <w:pPr>
        <w:rPr>
          <w:lang w:val="fr-FR"/>
        </w:rPr>
      </w:pPr>
      <w:r w:rsidRPr="001B5F2F">
        <w:rPr>
          <w:lang w:val="fr-FR"/>
        </w:rPr>
        <w:t>POT-T-737</w:t>
      </w:r>
    </w:p>
    <w:p w14:paraId="7886AB0B" w14:textId="77777777" w:rsidR="00C35834" w:rsidRPr="001B5F2F" w:rsidRDefault="00C35834" w:rsidP="00C35834">
      <w:pPr>
        <w:rPr>
          <w:lang w:val="fr-FR"/>
        </w:rPr>
      </w:pPr>
      <w:r w:rsidRPr="001B5F2F">
        <w:rPr>
          <w:lang w:val="fr-FR"/>
        </w:rPr>
        <w:t>-05:27:30.000,-37:47:59.366</w:t>
      </w:r>
    </w:p>
    <w:p w14:paraId="615CCFFD" w14:textId="77777777" w:rsidR="00C35834" w:rsidRPr="001B5F2F" w:rsidRDefault="00C35834" w:rsidP="00C35834">
      <w:pPr>
        <w:rPr>
          <w:lang w:val="fr-FR"/>
        </w:rPr>
      </w:pPr>
      <w:r w:rsidRPr="001B5F2F">
        <w:rPr>
          <w:lang w:val="fr-FR"/>
        </w:rPr>
        <w:t>-05:27:30.000,-37:45:38.740</w:t>
      </w:r>
    </w:p>
    <w:p w14:paraId="40A3F4A7" w14:textId="77777777" w:rsidR="00C35834" w:rsidRPr="001B5F2F" w:rsidRDefault="00C35834" w:rsidP="00C35834">
      <w:pPr>
        <w:rPr>
          <w:lang w:val="fr-FR"/>
        </w:rPr>
      </w:pPr>
      <w:r w:rsidRPr="001B5F2F">
        <w:rPr>
          <w:lang w:val="fr-FR"/>
        </w:rPr>
        <w:t>-05:27:31.407,-37:45:38.740</w:t>
      </w:r>
    </w:p>
    <w:p w14:paraId="6CED790A" w14:textId="77777777" w:rsidR="00C35834" w:rsidRPr="001B5F2F" w:rsidRDefault="00C35834" w:rsidP="00C35834">
      <w:pPr>
        <w:rPr>
          <w:lang w:val="fr-FR"/>
        </w:rPr>
      </w:pPr>
      <w:r w:rsidRPr="001B5F2F">
        <w:rPr>
          <w:lang w:val="fr-FR"/>
        </w:rPr>
        <w:t>-05:27:40.782,-37:45:38.740</w:t>
      </w:r>
    </w:p>
    <w:p w14:paraId="6D4974AF" w14:textId="77777777" w:rsidR="00C35834" w:rsidRPr="001B5F2F" w:rsidRDefault="00C35834" w:rsidP="00C35834">
      <w:pPr>
        <w:rPr>
          <w:lang w:val="fr-FR"/>
        </w:rPr>
      </w:pPr>
      <w:r w:rsidRPr="001B5F2F">
        <w:rPr>
          <w:lang w:val="fr-FR"/>
        </w:rPr>
        <w:t>-05:27:50.157,-37:45:38.740</w:t>
      </w:r>
    </w:p>
    <w:p w14:paraId="360E47C0" w14:textId="77777777" w:rsidR="00C35834" w:rsidRPr="001B5F2F" w:rsidRDefault="00C35834" w:rsidP="00C35834">
      <w:pPr>
        <w:rPr>
          <w:lang w:val="fr-FR"/>
        </w:rPr>
      </w:pPr>
      <w:r w:rsidRPr="001B5F2F">
        <w:rPr>
          <w:lang w:val="fr-FR"/>
        </w:rPr>
        <w:t>-05:27:59.532,-37:45:38.740</w:t>
      </w:r>
    </w:p>
    <w:p w14:paraId="5CE3530F" w14:textId="77777777" w:rsidR="00C35834" w:rsidRPr="001B5F2F" w:rsidRDefault="00C35834" w:rsidP="00C35834">
      <w:pPr>
        <w:rPr>
          <w:lang w:val="fr-FR"/>
        </w:rPr>
      </w:pPr>
      <w:r w:rsidRPr="001B5F2F">
        <w:rPr>
          <w:lang w:val="fr-FR"/>
        </w:rPr>
        <w:t>-05:28:08.907,-37:45:38.740</w:t>
      </w:r>
    </w:p>
    <w:p w14:paraId="17F65D23" w14:textId="77777777" w:rsidR="00C35834" w:rsidRPr="001B5F2F" w:rsidRDefault="00C35834" w:rsidP="00C35834">
      <w:pPr>
        <w:rPr>
          <w:lang w:val="fr-FR"/>
        </w:rPr>
      </w:pPr>
      <w:r w:rsidRPr="001B5F2F">
        <w:rPr>
          <w:lang w:val="fr-FR"/>
        </w:rPr>
        <w:t>-05:28:08.907,-37:45:29.365</w:t>
      </w:r>
    </w:p>
    <w:p w14:paraId="615FD6C3" w14:textId="77777777" w:rsidR="00C35834" w:rsidRPr="001B5F2F" w:rsidRDefault="00C35834" w:rsidP="00C35834">
      <w:pPr>
        <w:rPr>
          <w:lang w:val="fr-FR"/>
        </w:rPr>
      </w:pPr>
      <w:r w:rsidRPr="001B5F2F">
        <w:rPr>
          <w:lang w:val="fr-FR"/>
        </w:rPr>
        <w:t>-05:28:08.907,-37:45:19.990</w:t>
      </w:r>
    </w:p>
    <w:p w14:paraId="34BEE8E2" w14:textId="77777777" w:rsidR="00C35834" w:rsidRPr="001B5F2F" w:rsidRDefault="00C35834" w:rsidP="00C35834">
      <w:pPr>
        <w:rPr>
          <w:lang w:val="fr-FR"/>
        </w:rPr>
      </w:pPr>
      <w:r w:rsidRPr="001B5F2F">
        <w:rPr>
          <w:lang w:val="fr-FR"/>
        </w:rPr>
        <w:t>-05:28:08.907,-37:45:10.615</w:t>
      </w:r>
    </w:p>
    <w:p w14:paraId="1AF8EB1D" w14:textId="77777777" w:rsidR="00C35834" w:rsidRPr="001B5F2F" w:rsidRDefault="00C35834" w:rsidP="00C35834">
      <w:pPr>
        <w:rPr>
          <w:lang w:val="fr-FR"/>
        </w:rPr>
      </w:pPr>
      <w:r w:rsidRPr="001B5F2F">
        <w:rPr>
          <w:lang w:val="fr-FR"/>
        </w:rPr>
        <w:t>-05:28:08.907,-37:45:01.240</w:t>
      </w:r>
    </w:p>
    <w:p w14:paraId="5A60762D" w14:textId="77777777" w:rsidR="00C35834" w:rsidRPr="001B5F2F" w:rsidRDefault="00C35834" w:rsidP="00C35834">
      <w:pPr>
        <w:rPr>
          <w:lang w:val="fr-FR"/>
        </w:rPr>
      </w:pPr>
      <w:r w:rsidRPr="001B5F2F">
        <w:rPr>
          <w:lang w:val="fr-FR"/>
        </w:rPr>
        <w:t>-05:28:08.907,-37:45:00.000</w:t>
      </w:r>
    </w:p>
    <w:p w14:paraId="41A2707E" w14:textId="77777777" w:rsidR="00C35834" w:rsidRPr="001B5F2F" w:rsidRDefault="00C35834" w:rsidP="00C35834">
      <w:pPr>
        <w:rPr>
          <w:lang w:val="fr-FR"/>
        </w:rPr>
      </w:pPr>
      <w:r w:rsidRPr="001B5F2F">
        <w:rPr>
          <w:lang w:val="fr-FR"/>
        </w:rPr>
        <w:t>-05:30:00.000,-37:45:00.000</w:t>
      </w:r>
    </w:p>
    <w:p w14:paraId="0FC26AF1" w14:textId="77777777" w:rsidR="00C35834" w:rsidRPr="001B5F2F" w:rsidRDefault="00C35834" w:rsidP="00C35834">
      <w:pPr>
        <w:rPr>
          <w:lang w:val="fr-FR"/>
        </w:rPr>
      </w:pPr>
      <w:r w:rsidRPr="001B5F2F">
        <w:rPr>
          <w:lang w:val="fr-FR"/>
        </w:rPr>
        <w:t>-05:30:00.000,-37:48:45.000</w:t>
      </w:r>
    </w:p>
    <w:p w14:paraId="308D58DF" w14:textId="77777777" w:rsidR="00C35834" w:rsidRPr="001B5F2F" w:rsidRDefault="00C35834" w:rsidP="00C35834">
      <w:pPr>
        <w:rPr>
          <w:lang w:val="fr-FR"/>
        </w:rPr>
      </w:pPr>
      <w:r w:rsidRPr="001B5F2F">
        <w:rPr>
          <w:lang w:val="fr-FR"/>
        </w:rPr>
        <w:t>-05:27:31.407,-37:48:45.000</w:t>
      </w:r>
    </w:p>
    <w:p w14:paraId="39973B21" w14:textId="77777777" w:rsidR="00C35834" w:rsidRPr="001B5F2F" w:rsidRDefault="00C35834" w:rsidP="00C35834">
      <w:pPr>
        <w:rPr>
          <w:lang w:val="fr-FR"/>
        </w:rPr>
      </w:pPr>
      <w:r w:rsidRPr="001B5F2F">
        <w:rPr>
          <w:lang w:val="fr-FR"/>
        </w:rPr>
        <w:t>-05:27:31.407,-37:48:36.867</w:t>
      </w:r>
    </w:p>
    <w:p w14:paraId="79C42BD7" w14:textId="77777777" w:rsidR="00C35834" w:rsidRPr="001B5F2F" w:rsidRDefault="00C35834" w:rsidP="00C35834">
      <w:pPr>
        <w:rPr>
          <w:lang w:val="fr-FR"/>
        </w:rPr>
      </w:pPr>
      <w:r w:rsidRPr="001B5F2F">
        <w:rPr>
          <w:lang w:val="fr-FR"/>
        </w:rPr>
        <w:t>-05:27:31.407,-37:48:27.492</w:t>
      </w:r>
    </w:p>
    <w:p w14:paraId="75D2C28D" w14:textId="77777777" w:rsidR="00C35834" w:rsidRPr="001B5F2F" w:rsidRDefault="00C35834" w:rsidP="00C35834">
      <w:pPr>
        <w:rPr>
          <w:lang w:val="fr-FR"/>
        </w:rPr>
      </w:pPr>
      <w:r w:rsidRPr="001B5F2F">
        <w:rPr>
          <w:lang w:val="fr-FR"/>
        </w:rPr>
        <w:t>-05:27:31.407,-37:48:18.117</w:t>
      </w:r>
    </w:p>
    <w:p w14:paraId="317E8758" w14:textId="77777777" w:rsidR="00C35834" w:rsidRPr="001B5F2F" w:rsidRDefault="00C35834" w:rsidP="00C35834">
      <w:pPr>
        <w:rPr>
          <w:lang w:val="fr-FR"/>
        </w:rPr>
      </w:pPr>
      <w:r w:rsidRPr="001B5F2F">
        <w:rPr>
          <w:lang w:val="fr-FR"/>
        </w:rPr>
        <w:t>-05:27:31.407,-37:48:08.741</w:t>
      </w:r>
    </w:p>
    <w:p w14:paraId="5E1B1901" w14:textId="77777777" w:rsidR="00C35834" w:rsidRPr="001B5F2F" w:rsidRDefault="00C35834" w:rsidP="00C35834">
      <w:pPr>
        <w:rPr>
          <w:lang w:val="fr-FR"/>
        </w:rPr>
      </w:pPr>
      <w:r w:rsidRPr="001B5F2F">
        <w:rPr>
          <w:lang w:val="fr-FR"/>
        </w:rPr>
        <w:lastRenderedPageBreak/>
        <w:t>-05:27:31.407,-37:47:59.366</w:t>
      </w:r>
    </w:p>
    <w:p w14:paraId="509B13A1" w14:textId="77777777" w:rsidR="00C35834" w:rsidRPr="001B5F2F" w:rsidRDefault="00C35834" w:rsidP="00C35834">
      <w:pPr>
        <w:rPr>
          <w:lang w:val="fr-FR"/>
        </w:rPr>
      </w:pPr>
      <w:r w:rsidRPr="001B5F2F">
        <w:rPr>
          <w:lang w:val="fr-FR"/>
        </w:rPr>
        <w:t>-05:27:30.000,-37:47:59.366</w:t>
      </w:r>
    </w:p>
    <w:p w14:paraId="684CE047" w14:textId="77777777" w:rsidR="00C35834" w:rsidRPr="001B5F2F" w:rsidRDefault="00C35834" w:rsidP="00C35834">
      <w:pPr>
        <w:rPr>
          <w:lang w:val="fr-FR"/>
        </w:rPr>
      </w:pPr>
      <w:r w:rsidRPr="001B5F2F">
        <w:rPr>
          <w:lang w:val="fr-FR"/>
        </w:rPr>
        <w:t>POT-T-738</w:t>
      </w:r>
    </w:p>
    <w:p w14:paraId="6844E6FF" w14:textId="77777777" w:rsidR="00C35834" w:rsidRPr="001B5F2F" w:rsidRDefault="00C35834" w:rsidP="00C35834">
      <w:pPr>
        <w:rPr>
          <w:lang w:val="fr-FR"/>
        </w:rPr>
      </w:pPr>
      <w:r w:rsidRPr="001B5F2F">
        <w:rPr>
          <w:lang w:val="fr-FR"/>
        </w:rPr>
        <w:t>-05:27:31.407,-37:42:31.239</w:t>
      </w:r>
    </w:p>
    <w:p w14:paraId="365EB15C" w14:textId="77777777" w:rsidR="00C35834" w:rsidRPr="001B5F2F" w:rsidRDefault="00C35834" w:rsidP="00C35834">
      <w:pPr>
        <w:rPr>
          <w:lang w:val="fr-FR"/>
        </w:rPr>
      </w:pPr>
      <w:r w:rsidRPr="001B5F2F">
        <w:rPr>
          <w:lang w:val="fr-FR"/>
        </w:rPr>
        <w:t>-05:27:20.625,-37:42:31.238</w:t>
      </w:r>
    </w:p>
    <w:p w14:paraId="69C6DF66" w14:textId="77777777" w:rsidR="00C35834" w:rsidRPr="001B5F2F" w:rsidRDefault="00C35834" w:rsidP="00C35834">
      <w:pPr>
        <w:rPr>
          <w:lang w:val="fr-FR"/>
        </w:rPr>
      </w:pPr>
      <w:r w:rsidRPr="001B5F2F">
        <w:rPr>
          <w:lang w:val="fr-FR"/>
        </w:rPr>
        <w:t>-05:27:11.250,-37:42:31.238</w:t>
      </w:r>
    </w:p>
    <w:p w14:paraId="0D75491D" w14:textId="77777777" w:rsidR="00C35834" w:rsidRPr="001B5F2F" w:rsidRDefault="00C35834" w:rsidP="00C35834">
      <w:pPr>
        <w:rPr>
          <w:lang w:val="fr-FR"/>
        </w:rPr>
      </w:pPr>
      <w:r w:rsidRPr="001B5F2F">
        <w:rPr>
          <w:lang w:val="fr-FR"/>
        </w:rPr>
        <w:t>-05:27:01.875,-37:42:31.238</w:t>
      </w:r>
    </w:p>
    <w:p w14:paraId="67829714" w14:textId="77777777" w:rsidR="00C35834" w:rsidRPr="001B5F2F" w:rsidRDefault="00C35834" w:rsidP="00C35834">
      <w:pPr>
        <w:rPr>
          <w:lang w:val="fr-FR"/>
        </w:rPr>
      </w:pPr>
      <w:r w:rsidRPr="001B5F2F">
        <w:rPr>
          <w:lang w:val="fr-FR"/>
        </w:rPr>
        <w:t>-05:26:53.907,-37:42:31.238</w:t>
      </w:r>
    </w:p>
    <w:p w14:paraId="17EAC74A" w14:textId="77777777" w:rsidR="00C35834" w:rsidRPr="001B5F2F" w:rsidRDefault="00C35834" w:rsidP="00C35834">
      <w:pPr>
        <w:rPr>
          <w:lang w:val="fr-FR"/>
        </w:rPr>
      </w:pPr>
      <w:r w:rsidRPr="001B5F2F">
        <w:rPr>
          <w:lang w:val="fr-FR"/>
        </w:rPr>
        <w:t>-05:26:53.907,-37:42:21.863</w:t>
      </w:r>
    </w:p>
    <w:p w14:paraId="24EC2060" w14:textId="77777777" w:rsidR="00C35834" w:rsidRPr="001B5F2F" w:rsidRDefault="00C35834" w:rsidP="00C35834">
      <w:pPr>
        <w:rPr>
          <w:lang w:val="fr-FR"/>
        </w:rPr>
      </w:pPr>
      <w:r w:rsidRPr="001B5F2F">
        <w:rPr>
          <w:lang w:val="fr-FR"/>
        </w:rPr>
        <w:t>-05:26:53.907,-37:42:12.488</w:t>
      </w:r>
    </w:p>
    <w:p w14:paraId="11A2C916" w14:textId="77777777" w:rsidR="00C35834" w:rsidRPr="001B5F2F" w:rsidRDefault="00C35834" w:rsidP="00C35834">
      <w:pPr>
        <w:rPr>
          <w:lang w:val="fr-FR"/>
        </w:rPr>
      </w:pPr>
      <w:r w:rsidRPr="001B5F2F">
        <w:rPr>
          <w:lang w:val="fr-FR"/>
        </w:rPr>
        <w:t>-05:26:53.907,-37:42:03.113</w:t>
      </w:r>
    </w:p>
    <w:p w14:paraId="2D090C0A" w14:textId="77777777" w:rsidR="00C35834" w:rsidRPr="001B5F2F" w:rsidRDefault="00C35834" w:rsidP="00C35834">
      <w:pPr>
        <w:rPr>
          <w:lang w:val="fr-FR"/>
        </w:rPr>
      </w:pPr>
      <w:r w:rsidRPr="001B5F2F">
        <w:rPr>
          <w:lang w:val="fr-FR"/>
        </w:rPr>
        <w:t>-05:26:53.907,-37:41:53.738</w:t>
      </w:r>
    </w:p>
    <w:p w14:paraId="4F1F9434" w14:textId="77777777" w:rsidR="00C35834" w:rsidRPr="001B5F2F" w:rsidRDefault="00C35834" w:rsidP="00C35834">
      <w:pPr>
        <w:rPr>
          <w:lang w:val="fr-FR"/>
        </w:rPr>
      </w:pPr>
      <w:r w:rsidRPr="001B5F2F">
        <w:rPr>
          <w:lang w:val="fr-FR"/>
        </w:rPr>
        <w:t>-05:26:53.907,-37:41:44.363</w:t>
      </w:r>
    </w:p>
    <w:p w14:paraId="09856E0E" w14:textId="77777777" w:rsidR="00C35834" w:rsidRPr="001B5F2F" w:rsidRDefault="00C35834" w:rsidP="00C35834">
      <w:pPr>
        <w:rPr>
          <w:lang w:val="fr-FR"/>
        </w:rPr>
      </w:pPr>
      <w:r w:rsidRPr="001B5F2F">
        <w:rPr>
          <w:lang w:val="fr-FR"/>
        </w:rPr>
        <w:t>-05:26:53.907,-37:41:34.988</w:t>
      </w:r>
    </w:p>
    <w:p w14:paraId="5EDBB66C" w14:textId="77777777" w:rsidR="00C35834" w:rsidRPr="001B5F2F" w:rsidRDefault="00C35834" w:rsidP="00C35834">
      <w:pPr>
        <w:rPr>
          <w:lang w:val="fr-FR"/>
        </w:rPr>
      </w:pPr>
      <w:r w:rsidRPr="001B5F2F">
        <w:rPr>
          <w:lang w:val="fr-FR"/>
        </w:rPr>
        <w:t>-05:26:53.907,-37:41:25.613</w:t>
      </w:r>
    </w:p>
    <w:p w14:paraId="2DF234F0" w14:textId="77777777" w:rsidR="00C35834" w:rsidRPr="001B5F2F" w:rsidRDefault="00C35834" w:rsidP="00C35834">
      <w:pPr>
        <w:rPr>
          <w:lang w:val="fr-FR"/>
        </w:rPr>
      </w:pPr>
      <w:r w:rsidRPr="001B5F2F">
        <w:rPr>
          <w:lang w:val="fr-FR"/>
        </w:rPr>
        <w:t>-05:26:53.907,-37:41:16.238</w:t>
      </w:r>
    </w:p>
    <w:p w14:paraId="3FE59DA6" w14:textId="77777777" w:rsidR="00C35834" w:rsidRPr="001B5F2F" w:rsidRDefault="00C35834" w:rsidP="00C35834">
      <w:pPr>
        <w:rPr>
          <w:lang w:val="fr-FR"/>
        </w:rPr>
      </w:pPr>
      <w:r w:rsidRPr="001B5F2F">
        <w:rPr>
          <w:lang w:val="fr-FR"/>
        </w:rPr>
        <w:t>-05:27:10.582,-37:41:16.238</w:t>
      </w:r>
    </w:p>
    <w:p w14:paraId="66DDC790" w14:textId="77777777" w:rsidR="00C35834" w:rsidRPr="001B5F2F" w:rsidRDefault="00C35834" w:rsidP="00C35834">
      <w:pPr>
        <w:rPr>
          <w:lang w:val="fr-FR"/>
        </w:rPr>
      </w:pPr>
      <w:r w:rsidRPr="001B5F2F">
        <w:rPr>
          <w:lang w:val="fr-FR"/>
        </w:rPr>
        <w:t>-05:27:30.000,-37:41:16.238</w:t>
      </w:r>
    </w:p>
    <w:p w14:paraId="653DCC7B" w14:textId="77777777" w:rsidR="00C35834" w:rsidRPr="001B5F2F" w:rsidRDefault="00C35834" w:rsidP="00C35834">
      <w:pPr>
        <w:rPr>
          <w:lang w:val="fr-FR"/>
        </w:rPr>
      </w:pPr>
      <w:r w:rsidRPr="001B5F2F">
        <w:rPr>
          <w:lang w:val="fr-FR"/>
        </w:rPr>
        <w:t>-05:27:30.000,-37:41:15.000</w:t>
      </w:r>
    </w:p>
    <w:p w14:paraId="0EDA7D7A" w14:textId="77777777" w:rsidR="00C35834" w:rsidRPr="001B5F2F" w:rsidRDefault="00C35834" w:rsidP="00C35834">
      <w:pPr>
        <w:rPr>
          <w:lang w:val="fr-FR"/>
        </w:rPr>
      </w:pPr>
      <w:r w:rsidRPr="001B5F2F">
        <w:rPr>
          <w:lang w:val="fr-FR"/>
        </w:rPr>
        <w:t>-05:27:30.000,-37:41:15.000</w:t>
      </w:r>
    </w:p>
    <w:p w14:paraId="6F0C6F49" w14:textId="77777777" w:rsidR="00C35834" w:rsidRPr="001B5F2F" w:rsidRDefault="00C35834" w:rsidP="00C35834">
      <w:pPr>
        <w:rPr>
          <w:lang w:val="fr-FR"/>
        </w:rPr>
      </w:pPr>
      <w:r w:rsidRPr="001B5F2F">
        <w:rPr>
          <w:lang w:val="fr-FR"/>
        </w:rPr>
        <w:t>-05:30:00.000,-37:41:15.000</w:t>
      </w:r>
    </w:p>
    <w:p w14:paraId="4B1625AD" w14:textId="77777777" w:rsidR="00C35834" w:rsidRPr="001B5F2F" w:rsidRDefault="00C35834" w:rsidP="00C35834">
      <w:pPr>
        <w:rPr>
          <w:lang w:val="fr-FR"/>
        </w:rPr>
      </w:pPr>
      <w:r w:rsidRPr="001B5F2F">
        <w:rPr>
          <w:lang w:val="fr-FR"/>
        </w:rPr>
        <w:t>-05:30:00.000,-37:45:00.000</w:t>
      </w:r>
    </w:p>
    <w:p w14:paraId="2BB035E4" w14:textId="77777777" w:rsidR="00C35834" w:rsidRPr="001B5F2F" w:rsidRDefault="00C35834" w:rsidP="00C35834">
      <w:pPr>
        <w:rPr>
          <w:lang w:val="fr-FR"/>
        </w:rPr>
      </w:pPr>
      <w:r w:rsidRPr="001B5F2F">
        <w:rPr>
          <w:lang w:val="fr-FR"/>
        </w:rPr>
        <w:t>-05:28:08.907,-37:45:00.000</w:t>
      </w:r>
    </w:p>
    <w:p w14:paraId="22102FB7" w14:textId="77777777" w:rsidR="00C35834" w:rsidRPr="001B5F2F" w:rsidRDefault="00C35834" w:rsidP="00C35834">
      <w:pPr>
        <w:rPr>
          <w:lang w:val="fr-FR"/>
        </w:rPr>
      </w:pPr>
      <w:r w:rsidRPr="001B5F2F">
        <w:rPr>
          <w:lang w:val="fr-FR"/>
        </w:rPr>
        <w:t>-05:28:08.907,-37:44:51.865</w:t>
      </w:r>
    </w:p>
    <w:p w14:paraId="620348AF" w14:textId="77777777" w:rsidR="00C35834" w:rsidRPr="001B5F2F" w:rsidRDefault="00C35834" w:rsidP="00C35834">
      <w:pPr>
        <w:rPr>
          <w:lang w:val="fr-FR"/>
        </w:rPr>
      </w:pPr>
      <w:r w:rsidRPr="001B5F2F">
        <w:rPr>
          <w:lang w:val="fr-FR"/>
        </w:rPr>
        <w:t>-05:28:08.908,-37:44:42.490</w:t>
      </w:r>
    </w:p>
    <w:p w14:paraId="33084D2C" w14:textId="77777777" w:rsidR="00C35834" w:rsidRPr="001B5F2F" w:rsidRDefault="00C35834" w:rsidP="00C35834">
      <w:pPr>
        <w:rPr>
          <w:lang w:val="fr-FR"/>
        </w:rPr>
      </w:pPr>
      <w:r w:rsidRPr="001B5F2F">
        <w:rPr>
          <w:lang w:val="fr-FR"/>
        </w:rPr>
        <w:t>-05:28:08.908,-37:44:33.115</w:t>
      </w:r>
    </w:p>
    <w:p w14:paraId="60856487" w14:textId="77777777" w:rsidR="00C35834" w:rsidRPr="001B5F2F" w:rsidRDefault="00C35834" w:rsidP="00C35834">
      <w:pPr>
        <w:rPr>
          <w:lang w:val="fr-FR"/>
        </w:rPr>
      </w:pPr>
      <w:r w:rsidRPr="001B5F2F">
        <w:rPr>
          <w:lang w:val="fr-FR"/>
        </w:rPr>
        <w:t>-05:28:08.908,-37:44:23.740</w:t>
      </w:r>
    </w:p>
    <w:p w14:paraId="786E7D2F" w14:textId="77777777" w:rsidR="00C35834" w:rsidRPr="001B5F2F" w:rsidRDefault="00C35834" w:rsidP="00C35834">
      <w:pPr>
        <w:rPr>
          <w:lang w:val="fr-FR"/>
        </w:rPr>
      </w:pPr>
      <w:r w:rsidRPr="001B5F2F">
        <w:rPr>
          <w:lang w:val="fr-FR"/>
        </w:rPr>
        <w:t>-05:28:08.908,-37:44:14.364</w:t>
      </w:r>
    </w:p>
    <w:p w14:paraId="41C574BA" w14:textId="77777777" w:rsidR="00C35834" w:rsidRPr="001B5F2F" w:rsidRDefault="00C35834" w:rsidP="00C35834">
      <w:pPr>
        <w:rPr>
          <w:lang w:val="fr-FR"/>
        </w:rPr>
      </w:pPr>
      <w:r w:rsidRPr="001B5F2F">
        <w:rPr>
          <w:lang w:val="fr-FR"/>
        </w:rPr>
        <w:t>-05:28:08.908,-37:44:04.989</w:t>
      </w:r>
    </w:p>
    <w:p w14:paraId="4F1BD8C3" w14:textId="77777777" w:rsidR="00C35834" w:rsidRPr="001B5F2F" w:rsidRDefault="00C35834" w:rsidP="00C35834">
      <w:pPr>
        <w:rPr>
          <w:lang w:val="fr-FR"/>
        </w:rPr>
      </w:pPr>
      <w:r w:rsidRPr="001B5F2F">
        <w:rPr>
          <w:lang w:val="fr-FR"/>
        </w:rPr>
        <w:t>-05:28:08.908,-37:43:55.614</w:t>
      </w:r>
    </w:p>
    <w:p w14:paraId="7A579ED5" w14:textId="77777777" w:rsidR="00C35834" w:rsidRPr="001B5F2F" w:rsidRDefault="00C35834" w:rsidP="00C35834">
      <w:pPr>
        <w:rPr>
          <w:lang w:val="fr-FR"/>
        </w:rPr>
      </w:pPr>
      <w:r w:rsidRPr="001B5F2F">
        <w:rPr>
          <w:lang w:val="fr-FR"/>
        </w:rPr>
        <w:t>-05:28:08.908,-37:43:46.239</w:t>
      </w:r>
    </w:p>
    <w:p w14:paraId="0E754419" w14:textId="77777777" w:rsidR="00C35834" w:rsidRPr="001B5F2F" w:rsidRDefault="00C35834" w:rsidP="00C35834">
      <w:pPr>
        <w:rPr>
          <w:lang w:val="fr-FR"/>
        </w:rPr>
      </w:pPr>
      <w:r w:rsidRPr="001B5F2F">
        <w:rPr>
          <w:lang w:val="fr-FR"/>
        </w:rPr>
        <w:t>-05:28:08.908,-37:43:36.864</w:t>
      </w:r>
    </w:p>
    <w:p w14:paraId="43C22A28" w14:textId="77777777" w:rsidR="00C35834" w:rsidRPr="001B5F2F" w:rsidRDefault="00C35834" w:rsidP="00C35834">
      <w:pPr>
        <w:rPr>
          <w:lang w:val="fr-FR"/>
        </w:rPr>
      </w:pPr>
      <w:r w:rsidRPr="001B5F2F">
        <w:rPr>
          <w:lang w:val="fr-FR"/>
        </w:rPr>
        <w:t>-05:28:08.908,-37:43:27.489</w:t>
      </w:r>
    </w:p>
    <w:p w14:paraId="0AD8076B" w14:textId="77777777" w:rsidR="00C35834" w:rsidRPr="001B5F2F" w:rsidRDefault="00C35834" w:rsidP="00C35834">
      <w:pPr>
        <w:rPr>
          <w:lang w:val="fr-FR"/>
        </w:rPr>
      </w:pPr>
      <w:r w:rsidRPr="001B5F2F">
        <w:rPr>
          <w:lang w:val="fr-FR"/>
        </w:rPr>
        <w:t>-05:28:08.908,-37:43:18.114</w:t>
      </w:r>
    </w:p>
    <w:p w14:paraId="1CA140E8" w14:textId="77777777" w:rsidR="00C35834" w:rsidRPr="001B5F2F" w:rsidRDefault="00C35834" w:rsidP="00C35834">
      <w:pPr>
        <w:rPr>
          <w:lang w:val="fr-FR"/>
        </w:rPr>
      </w:pPr>
      <w:r w:rsidRPr="001B5F2F">
        <w:rPr>
          <w:lang w:val="fr-FR"/>
        </w:rPr>
        <w:t>-05:28:08.908,-37:43:08.739</w:t>
      </w:r>
    </w:p>
    <w:p w14:paraId="7143BE20" w14:textId="77777777" w:rsidR="00C35834" w:rsidRPr="001B5F2F" w:rsidRDefault="00C35834" w:rsidP="00C35834">
      <w:pPr>
        <w:rPr>
          <w:lang w:val="fr-FR"/>
        </w:rPr>
      </w:pPr>
      <w:r w:rsidRPr="001B5F2F">
        <w:rPr>
          <w:lang w:val="fr-FR"/>
        </w:rPr>
        <w:t>-05:28:08.908,-37:42:59.364</w:t>
      </w:r>
    </w:p>
    <w:p w14:paraId="4EE1B428" w14:textId="77777777" w:rsidR="00C35834" w:rsidRPr="001B5F2F" w:rsidRDefault="00C35834" w:rsidP="00C35834">
      <w:pPr>
        <w:rPr>
          <w:lang w:val="fr-FR"/>
        </w:rPr>
      </w:pPr>
      <w:r w:rsidRPr="001B5F2F">
        <w:rPr>
          <w:lang w:val="fr-FR"/>
        </w:rPr>
        <w:t>-05:28:08.908,-37:42:49.989</w:t>
      </w:r>
    </w:p>
    <w:p w14:paraId="43C936FA" w14:textId="77777777" w:rsidR="00C35834" w:rsidRPr="001B5F2F" w:rsidRDefault="00C35834" w:rsidP="00C35834">
      <w:pPr>
        <w:rPr>
          <w:lang w:val="fr-FR"/>
        </w:rPr>
      </w:pPr>
      <w:r w:rsidRPr="001B5F2F">
        <w:rPr>
          <w:lang w:val="fr-FR"/>
        </w:rPr>
        <w:t>-05:28:08.908,-37:42:40.614</w:t>
      </w:r>
    </w:p>
    <w:p w14:paraId="194EE37F" w14:textId="77777777" w:rsidR="00C35834" w:rsidRPr="001B5F2F" w:rsidRDefault="00C35834" w:rsidP="00C35834">
      <w:pPr>
        <w:rPr>
          <w:lang w:val="fr-FR"/>
        </w:rPr>
      </w:pPr>
      <w:r w:rsidRPr="001B5F2F">
        <w:rPr>
          <w:lang w:val="fr-FR"/>
        </w:rPr>
        <w:t>-05:28:08.908,-37:42:31.239</w:t>
      </w:r>
    </w:p>
    <w:p w14:paraId="027A4E57" w14:textId="77777777" w:rsidR="00C35834" w:rsidRPr="001B5F2F" w:rsidRDefault="00C35834" w:rsidP="00C35834">
      <w:pPr>
        <w:rPr>
          <w:lang w:val="fr-FR"/>
        </w:rPr>
      </w:pPr>
      <w:r w:rsidRPr="001B5F2F">
        <w:rPr>
          <w:lang w:val="fr-FR"/>
        </w:rPr>
        <w:t>-05:27:59.533,-37:42:31.239</w:t>
      </w:r>
    </w:p>
    <w:p w14:paraId="291C12DC" w14:textId="77777777" w:rsidR="00C35834" w:rsidRPr="001B5F2F" w:rsidRDefault="00C35834" w:rsidP="00C35834">
      <w:pPr>
        <w:rPr>
          <w:lang w:val="fr-FR"/>
        </w:rPr>
      </w:pPr>
      <w:r w:rsidRPr="001B5F2F">
        <w:rPr>
          <w:lang w:val="fr-FR"/>
        </w:rPr>
        <w:t>-05:27:50.157,-37:42:31.239</w:t>
      </w:r>
    </w:p>
    <w:p w14:paraId="350C3EB1" w14:textId="77777777" w:rsidR="00C35834" w:rsidRPr="001B5F2F" w:rsidRDefault="00C35834" w:rsidP="00C35834">
      <w:pPr>
        <w:rPr>
          <w:lang w:val="fr-FR"/>
        </w:rPr>
      </w:pPr>
      <w:r w:rsidRPr="001B5F2F">
        <w:rPr>
          <w:lang w:val="fr-FR"/>
        </w:rPr>
        <w:t>-05:27:40.782,-37:42:31.239</w:t>
      </w:r>
    </w:p>
    <w:p w14:paraId="31CDE2B2" w14:textId="77777777" w:rsidR="00C35834" w:rsidRPr="001B5F2F" w:rsidRDefault="00C35834" w:rsidP="00C35834">
      <w:pPr>
        <w:rPr>
          <w:lang w:val="fr-FR"/>
        </w:rPr>
      </w:pPr>
      <w:r w:rsidRPr="001B5F2F">
        <w:rPr>
          <w:lang w:val="fr-FR"/>
        </w:rPr>
        <w:t>-05:27:31.407,-37:42:31.239</w:t>
      </w:r>
    </w:p>
    <w:p w14:paraId="427E8AB3" w14:textId="77777777" w:rsidR="00C35834" w:rsidRPr="001B5F2F" w:rsidRDefault="00C35834" w:rsidP="00C35834">
      <w:pPr>
        <w:rPr>
          <w:lang w:val="fr-FR"/>
        </w:rPr>
      </w:pPr>
      <w:r w:rsidRPr="001B5F2F">
        <w:rPr>
          <w:lang w:val="fr-FR"/>
        </w:rPr>
        <w:t>POT-T-745</w:t>
      </w:r>
    </w:p>
    <w:p w14:paraId="0B9BCC2C" w14:textId="77777777" w:rsidR="00C35834" w:rsidRPr="001B5F2F" w:rsidRDefault="00C35834" w:rsidP="00C35834">
      <w:pPr>
        <w:rPr>
          <w:lang w:val="fr-FR"/>
        </w:rPr>
      </w:pPr>
      <w:r w:rsidRPr="001B5F2F">
        <w:rPr>
          <w:lang w:val="fr-FR"/>
        </w:rPr>
        <w:t>-05:27:22.033,-37:15:00.000</w:t>
      </w:r>
    </w:p>
    <w:p w14:paraId="72F470F9" w14:textId="77777777" w:rsidR="00C35834" w:rsidRPr="001B5F2F" w:rsidRDefault="00C35834" w:rsidP="00C35834">
      <w:pPr>
        <w:rPr>
          <w:lang w:val="fr-FR"/>
        </w:rPr>
      </w:pPr>
      <w:r w:rsidRPr="001B5F2F">
        <w:rPr>
          <w:lang w:val="fr-FR"/>
        </w:rPr>
        <w:t>-05:27:22.033,-37:14:50.625</w:t>
      </w:r>
    </w:p>
    <w:p w14:paraId="269EFB1E" w14:textId="77777777" w:rsidR="00C35834" w:rsidRPr="001B5F2F" w:rsidRDefault="00C35834" w:rsidP="00C35834">
      <w:pPr>
        <w:rPr>
          <w:lang w:val="fr-FR"/>
        </w:rPr>
      </w:pPr>
      <w:r w:rsidRPr="001B5F2F">
        <w:rPr>
          <w:lang w:val="fr-FR"/>
        </w:rPr>
        <w:t>-05:27:22.033,-37:14:42.474</w:t>
      </w:r>
    </w:p>
    <w:p w14:paraId="3C146EB6" w14:textId="77777777" w:rsidR="00C35834" w:rsidRPr="001B5F2F" w:rsidRDefault="00C35834" w:rsidP="00C35834">
      <w:pPr>
        <w:rPr>
          <w:lang w:val="fr-FR"/>
        </w:rPr>
      </w:pPr>
      <w:r w:rsidRPr="001B5F2F">
        <w:rPr>
          <w:lang w:val="fr-FR"/>
        </w:rPr>
        <w:t>-05:27:31.408,-37:14:42.474</w:t>
      </w:r>
    </w:p>
    <w:p w14:paraId="76E81A86" w14:textId="77777777" w:rsidR="00C35834" w:rsidRPr="001B5F2F" w:rsidRDefault="00C35834" w:rsidP="00C35834">
      <w:pPr>
        <w:rPr>
          <w:lang w:val="fr-FR"/>
        </w:rPr>
      </w:pPr>
      <w:r w:rsidRPr="001B5F2F">
        <w:rPr>
          <w:lang w:val="fr-FR"/>
        </w:rPr>
        <w:t>-05:27:31.408,-37:14:33.099</w:t>
      </w:r>
    </w:p>
    <w:p w14:paraId="414E81CA" w14:textId="77777777" w:rsidR="00C35834" w:rsidRPr="001B5F2F" w:rsidRDefault="00C35834" w:rsidP="00C35834">
      <w:pPr>
        <w:rPr>
          <w:lang w:val="fr-FR"/>
        </w:rPr>
      </w:pPr>
      <w:r w:rsidRPr="001B5F2F">
        <w:rPr>
          <w:lang w:val="fr-FR"/>
        </w:rPr>
        <w:t>-05:27:40.783,-37:14:33.099</w:t>
      </w:r>
    </w:p>
    <w:p w14:paraId="7BD5E6A4" w14:textId="77777777" w:rsidR="00C35834" w:rsidRPr="001B5F2F" w:rsidRDefault="00C35834" w:rsidP="00C35834">
      <w:pPr>
        <w:rPr>
          <w:lang w:val="fr-FR"/>
        </w:rPr>
      </w:pPr>
      <w:r w:rsidRPr="001B5F2F">
        <w:rPr>
          <w:lang w:val="fr-FR"/>
        </w:rPr>
        <w:t>-05:27:40.783,-37:14:23.724</w:t>
      </w:r>
    </w:p>
    <w:p w14:paraId="57FE0DA0" w14:textId="77777777" w:rsidR="00C35834" w:rsidRPr="001B5F2F" w:rsidRDefault="00C35834" w:rsidP="00C35834">
      <w:pPr>
        <w:rPr>
          <w:lang w:val="fr-FR"/>
        </w:rPr>
      </w:pPr>
      <w:r w:rsidRPr="001B5F2F">
        <w:rPr>
          <w:lang w:val="fr-FR"/>
        </w:rPr>
        <w:t>-05:27:40.783,-37:14:14.349</w:t>
      </w:r>
    </w:p>
    <w:p w14:paraId="485D8A44" w14:textId="77777777" w:rsidR="00C35834" w:rsidRPr="001B5F2F" w:rsidRDefault="00C35834" w:rsidP="00C35834">
      <w:pPr>
        <w:rPr>
          <w:lang w:val="fr-FR"/>
        </w:rPr>
      </w:pPr>
      <w:r w:rsidRPr="001B5F2F">
        <w:rPr>
          <w:lang w:val="fr-FR"/>
        </w:rPr>
        <w:t>-05:27:50.158,-37:14:14.349</w:t>
      </w:r>
    </w:p>
    <w:p w14:paraId="478E360F" w14:textId="77777777" w:rsidR="00C35834" w:rsidRPr="001B5F2F" w:rsidRDefault="00C35834" w:rsidP="00C35834">
      <w:pPr>
        <w:rPr>
          <w:lang w:val="fr-FR"/>
        </w:rPr>
      </w:pPr>
      <w:r w:rsidRPr="001B5F2F">
        <w:rPr>
          <w:lang w:val="fr-FR"/>
        </w:rPr>
        <w:t>-05:27:50.158,-37:14:04.974</w:t>
      </w:r>
    </w:p>
    <w:p w14:paraId="35BCB1BF" w14:textId="77777777" w:rsidR="00C35834" w:rsidRPr="001B5F2F" w:rsidRDefault="00C35834" w:rsidP="00C35834">
      <w:pPr>
        <w:rPr>
          <w:lang w:val="fr-FR"/>
        </w:rPr>
      </w:pPr>
      <w:r w:rsidRPr="001B5F2F">
        <w:rPr>
          <w:lang w:val="fr-FR"/>
        </w:rPr>
        <w:t>-05:27:59.533,-37:14:04.974</w:t>
      </w:r>
    </w:p>
    <w:p w14:paraId="22FBAD20" w14:textId="77777777" w:rsidR="00C35834" w:rsidRPr="001B5F2F" w:rsidRDefault="00C35834" w:rsidP="00C35834">
      <w:pPr>
        <w:rPr>
          <w:lang w:val="fr-FR"/>
        </w:rPr>
      </w:pPr>
      <w:r w:rsidRPr="001B5F2F">
        <w:rPr>
          <w:lang w:val="fr-FR"/>
        </w:rPr>
        <w:t>-05:27:59.533,-37:13:55.598</w:t>
      </w:r>
    </w:p>
    <w:p w14:paraId="2C2D7C11" w14:textId="77777777" w:rsidR="00C35834" w:rsidRPr="001B5F2F" w:rsidRDefault="00C35834" w:rsidP="00C35834">
      <w:pPr>
        <w:rPr>
          <w:lang w:val="fr-FR"/>
        </w:rPr>
      </w:pPr>
      <w:r w:rsidRPr="001B5F2F">
        <w:rPr>
          <w:lang w:val="fr-FR"/>
        </w:rPr>
        <w:t>-05:28:08.909,-37:13:55.598</w:t>
      </w:r>
    </w:p>
    <w:p w14:paraId="67FD710A" w14:textId="77777777" w:rsidR="00C35834" w:rsidRPr="001B5F2F" w:rsidRDefault="00C35834" w:rsidP="00C35834">
      <w:pPr>
        <w:rPr>
          <w:lang w:val="fr-FR"/>
        </w:rPr>
      </w:pPr>
      <w:r w:rsidRPr="001B5F2F">
        <w:rPr>
          <w:lang w:val="fr-FR"/>
        </w:rPr>
        <w:t>-05:28:08.909,-37:14:04.974</w:t>
      </w:r>
    </w:p>
    <w:p w14:paraId="00E676CF" w14:textId="77777777" w:rsidR="00C35834" w:rsidRPr="001B5F2F" w:rsidRDefault="00C35834" w:rsidP="00C35834">
      <w:pPr>
        <w:rPr>
          <w:lang w:val="fr-FR"/>
        </w:rPr>
      </w:pPr>
      <w:r w:rsidRPr="001B5F2F">
        <w:rPr>
          <w:lang w:val="fr-FR"/>
        </w:rPr>
        <w:t>-05:28:08.909,-37:14:14.349</w:t>
      </w:r>
    </w:p>
    <w:p w14:paraId="2468A570" w14:textId="77777777" w:rsidR="00C35834" w:rsidRPr="001B5F2F" w:rsidRDefault="00C35834" w:rsidP="00C35834">
      <w:pPr>
        <w:rPr>
          <w:lang w:val="fr-FR"/>
        </w:rPr>
      </w:pPr>
      <w:r w:rsidRPr="001B5F2F">
        <w:rPr>
          <w:lang w:val="fr-FR"/>
        </w:rPr>
        <w:t>-05:28:08.909,-37:14:23.724</w:t>
      </w:r>
    </w:p>
    <w:p w14:paraId="5D9F830B" w14:textId="77777777" w:rsidR="00C35834" w:rsidRPr="001B5F2F" w:rsidRDefault="00C35834" w:rsidP="00C35834">
      <w:pPr>
        <w:rPr>
          <w:lang w:val="fr-FR"/>
        </w:rPr>
      </w:pPr>
      <w:r w:rsidRPr="001B5F2F">
        <w:rPr>
          <w:lang w:val="fr-FR"/>
        </w:rPr>
        <w:t>-05:28:08.909,-37:14:33.099</w:t>
      </w:r>
    </w:p>
    <w:p w14:paraId="4B731BAB" w14:textId="77777777" w:rsidR="00C35834" w:rsidRPr="001B5F2F" w:rsidRDefault="00C35834" w:rsidP="00C35834">
      <w:pPr>
        <w:rPr>
          <w:lang w:val="fr-FR"/>
        </w:rPr>
      </w:pPr>
      <w:r w:rsidRPr="001B5F2F">
        <w:rPr>
          <w:lang w:val="fr-FR"/>
        </w:rPr>
        <w:t>-05:28:08.909,-37:14:42.474</w:t>
      </w:r>
    </w:p>
    <w:p w14:paraId="19F9490A" w14:textId="77777777" w:rsidR="00C35834" w:rsidRPr="001B5F2F" w:rsidRDefault="00C35834" w:rsidP="00C35834">
      <w:pPr>
        <w:rPr>
          <w:lang w:val="fr-FR"/>
        </w:rPr>
      </w:pPr>
      <w:r w:rsidRPr="001B5F2F">
        <w:rPr>
          <w:lang w:val="fr-FR"/>
        </w:rPr>
        <w:t>-05:28:08.909,-37:14:51.849</w:t>
      </w:r>
    </w:p>
    <w:p w14:paraId="0B73B6EA" w14:textId="77777777" w:rsidR="00C35834" w:rsidRPr="001B5F2F" w:rsidRDefault="00C35834" w:rsidP="00C35834">
      <w:pPr>
        <w:rPr>
          <w:lang w:val="fr-FR"/>
        </w:rPr>
      </w:pPr>
      <w:r w:rsidRPr="001B5F2F">
        <w:rPr>
          <w:lang w:val="fr-FR"/>
        </w:rPr>
        <w:t>-05:28:08.909,-37:15:00.000</w:t>
      </w:r>
    </w:p>
    <w:p w14:paraId="713CDDE9" w14:textId="77777777" w:rsidR="00C35834" w:rsidRPr="001B5F2F" w:rsidRDefault="00C35834" w:rsidP="00C35834">
      <w:pPr>
        <w:rPr>
          <w:lang w:val="fr-FR"/>
        </w:rPr>
      </w:pPr>
      <w:r w:rsidRPr="001B5F2F">
        <w:rPr>
          <w:lang w:val="fr-FR"/>
        </w:rPr>
        <w:t>-05:28:08.909,-37:15:01.224</w:t>
      </w:r>
    </w:p>
    <w:p w14:paraId="471A289C" w14:textId="77777777" w:rsidR="00C35834" w:rsidRPr="001B5F2F" w:rsidRDefault="00C35834" w:rsidP="00C35834">
      <w:pPr>
        <w:rPr>
          <w:lang w:val="fr-FR"/>
        </w:rPr>
      </w:pPr>
      <w:r w:rsidRPr="001B5F2F">
        <w:rPr>
          <w:lang w:val="fr-FR"/>
        </w:rPr>
        <w:t>-05:28:08.909,-37:15:10.599</w:t>
      </w:r>
    </w:p>
    <w:p w14:paraId="5194B0FA" w14:textId="77777777" w:rsidR="00C35834" w:rsidRPr="001B5F2F" w:rsidRDefault="00C35834" w:rsidP="00C35834">
      <w:pPr>
        <w:rPr>
          <w:lang w:val="fr-FR"/>
        </w:rPr>
      </w:pPr>
      <w:r w:rsidRPr="001B5F2F">
        <w:rPr>
          <w:lang w:val="fr-FR"/>
        </w:rPr>
        <w:t>-05:28:08.909,-37:15:19.974</w:t>
      </w:r>
    </w:p>
    <w:p w14:paraId="50564B86" w14:textId="77777777" w:rsidR="00C35834" w:rsidRPr="001B5F2F" w:rsidRDefault="00C35834" w:rsidP="00C35834">
      <w:pPr>
        <w:rPr>
          <w:lang w:val="fr-FR"/>
        </w:rPr>
      </w:pPr>
      <w:r w:rsidRPr="001B5F2F">
        <w:rPr>
          <w:lang w:val="fr-FR"/>
        </w:rPr>
        <w:t>-05:28:08.909,-37:15:29.349</w:t>
      </w:r>
    </w:p>
    <w:p w14:paraId="199C3251" w14:textId="77777777" w:rsidR="00C35834" w:rsidRPr="001B5F2F" w:rsidRDefault="00C35834" w:rsidP="00C35834">
      <w:pPr>
        <w:rPr>
          <w:lang w:val="fr-FR"/>
        </w:rPr>
      </w:pPr>
      <w:r w:rsidRPr="001B5F2F">
        <w:rPr>
          <w:lang w:val="fr-FR"/>
        </w:rPr>
        <w:t>-05:28:08.908,-37:15:38.724</w:t>
      </w:r>
    </w:p>
    <w:p w14:paraId="184310B7" w14:textId="77777777" w:rsidR="00C35834" w:rsidRPr="001B5F2F" w:rsidRDefault="00C35834" w:rsidP="00C35834">
      <w:pPr>
        <w:rPr>
          <w:lang w:val="fr-FR"/>
        </w:rPr>
      </w:pPr>
      <w:r w:rsidRPr="001B5F2F">
        <w:rPr>
          <w:lang w:val="fr-FR"/>
        </w:rPr>
        <w:t>-05:28:18.284,-37:15:38.724</w:t>
      </w:r>
    </w:p>
    <w:p w14:paraId="5FE4F44D" w14:textId="77777777" w:rsidR="00C35834" w:rsidRPr="001B5F2F" w:rsidRDefault="00C35834" w:rsidP="00C35834">
      <w:pPr>
        <w:rPr>
          <w:lang w:val="fr-FR"/>
        </w:rPr>
      </w:pPr>
      <w:r w:rsidRPr="001B5F2F">
        <w:rPr>
          <w:lang w:val="fr-FR"/>
        </w:rPr>
        <w:t>-05:28:27.659,-37:15:38.724</w:t>
      </w:r>
    </w:p>
    <w:p w14:paraId="6D7D142C" w14:textId="77777777" w:rsidR="00C35834" w:rsidRPr="001B5F2F" w:rsidRDefault="00C35834" w:rsidP="00C35834">
      <w:pPr>
        <w:rPr>
          <w:lang w:val="fr-FR"/>
        </w:rPr>
      </w:pPr>
      <w:r w:rsidRPr="001B5F2F">
        <w:rPr>
          <w:lang w:val="fr-FR"/>
        </w:rPr>
        <w:t>-05:28:37.034,-37:15:38.724</w:t>
      </w:r>
    </w:p>
    <w:p w14:paraId="727BD2E5" w14:textId="77777777" w:rsidR="00C35834" w:rsidRPr="001B5F2F" w:rsidRDefault="00C35834" w:rsidP="00C35834">
      <w:pPr>
        <w:rPr>
          <w:lang w:val="fr-FR"/>
        </w:rPr>
      </w:pPr>
      <w:r w:rsidRPr="001B5F2F">
        <w:rPr>
          <w:lang w:val="fr-FR"/>
        </w:rPr>
        <w:t>-05:28:46.409,-37:15:38.724</w:t>
      </w:r>
    </w:p>
    <w:p w14:paraId="13567F39" w14:textId="77777777" w:rsidR="00C35834" w:rsidRPr="001B5F2F" w:rsidRDefault="00C35834" w:rsidP="00C35834">
      <w:pPr>
        <w:rPr>
          <w:lang w:val="fr-FR"/>
        </w:rPr>
      </w:pPr>
      <w:r w:rsidRPr="001B5F2F">
        <w:rPr>
          <w:lang w:val="fr-FR"/>
        </w:rPr>
        <w:t>-05:28:55.784,-37:15:38.724</w:t>
      </w:r>
    </w:p>
    <w:p w14:paraId="785B7410" w14:textId="77777777" w:rsidR="00C35834" w:rsidRPr="001B5F2F" w:rsidRDefault="00C35834" w:rsidP="00C35834">
      <w:pPr>
        <w:rPr>
          <w:lang w:val="fr-FR"/>
        </w:rPr>
      </w:pPr>
      <w:r w:rsidRPr="001B5F2F">
        <w:rPr>
          <w:lang w:val="fr-FR"/>
        </w:rPr>
        <w:t>-05:29:05.159,-37:15:38.724</w:t>
      </w:r>
    </w:p>
    <w:p w14:paraId="67807927" w14:textId="77777777" w:rsidR="00C35834" w:rsidRPr="001B5F2F" w:rsidRDefault="00C35834" w:rsidP="00C35834">
      <w:pPr>
        <w:rPr>
          <w:lang w:val="fr-FR"/>
        </w:rPr>
      </w:pPr>
      <w:r w:rsidRPr="001B5F2F">
        <w:rPr>
          <w:lang w:val="fr-FR"/>
        </w:rPr>
        <w:t>-05:29:14.534,-37:15:38.724</w:t>
      </w:r>
    </w:p>
    <w:p w14:paraId="46B4CA60" w14:textId="77777777" w:rsidR="00C35834" w:rsidRPr="001B5F2F" w:rsidRDefault="00C35834" w:rsidP="00C35834">
      <w:pPr>
        <w:rPr>
          <w:lang w:val="fr-FR"/>
        </w:rPr>
      </w:pPr>
      <w:r w:rsidRPr="001B5F2F">
        <w:rPr>
          <w:lang w:val="fr-FR"/>
        </w:rPr>
        <w:t>-05:29:23.909,-37:15:38.724</w:t>
      </w:r>
    </w:p>
    <w:p w14:paraId="20C48C5C" w14:textId="77777777" w:rsidR="00C35834" w:rsidRPr="001B5F2F" w:rsidRDefault="00C35834" w:rsidP="00C35834">
      <w:pPr>
        <w:rPr>
          <w:lang w:val="fr-FR"/>
        </w:rPr>
      </w:pPr>
      <w:r w:rsidRPr="001B5F2F">
        <w:rPr>
          <w:lang w:val="fr-FR"/>
        </w:rPr>
        <w:t>-05:29:33.284,-37:15:38.724</w:t>
      </w:r>
    </w:p>
    <w:p w14:paraId="2F4963D7" w14:textId="77777777" w:rsidR="00C35834" w:rsidRPr="001B5F2F" w:rsidRDefault="00C35834" w:rsidP="00C35834">
      <w:pPr>
        <w:rPr>
          <w:lang w:val="fr-FR"/>
        </w:rPr>
      </w:pPr>
      <w:r w:rsidRPr="001B5F2F">
        <w:rPr>
          <w:lang w:val="fr-FR"/>
        </w:rPr>
        <w:t>-05:29:42.659,-37:15:38.724</w:t>
      </w:r>
    </w:p>
    <w:p w14:paraId="2D87EE59" w14:textId="77777777" w:rsidR="00C35834" w:rsidRPr="001B5F2F" w:rsidRDefault="00C35834" w:rsidP="00C35834">
      <w:pPr>
        <w:rPr>
          <w:lang w:val="fr-FR"/>
        </w:rPr>
      </w:pPr>
      <w:r w:rsidRPr="001B5F2F">
        <w:rPr>
          <w:lang w:val="fr-FR"/>
        </w:rPr>
        <w:t>-05:29:52.034,-37:15:38.724</w:t>
      </w:r>
    </w:p>
    <w:p w14:paraId="52CF8B7F" w14:textId="77777777" w:rsidR="00C35834" w:rsidRPr="001B5F2F" w:rsidRDefault="00C35834" w:rsidP="00C35834">
      <w:pPr>
        <w:rPr>
          <w:lang w:val="fr-FR"/>
        </w:rPr>
      </w:pPr>
      <w:r w:rsidRPr="001B5F2F">
        <w:rPr>
          <w:lang w:val="fr-FR"/>
        </w:rPr>
        <w:t>-05:30:00.000,-37:15:38.724</w:t>
      </w:r>
    </w:p>
    <w:p w14:paraId="7F2765B1" w14:textId="77777777" w:rsidR="00C35834" w:rsidRPr="001B5F2F" w:rsidRDefault="00C35834" w:rsidP="00C35834">
      <w:pPr>
        <w:rPr>
          <w:lang w:val="fr-FR"/>
        </w:rPr>
      </w:pPr>
      <w:r w:rsidRPr="001B5F2F">
        <w:rPr>
          <w:lang w:val="fr-FR"/>
        </w:rPr>
        <w:t>-05:30:00.000,-37:18:45.000</w:t>
      </w:r>
    </w:p>
    <w:p w14:paraId="25754059" w14:textId="77777777" w:rsidR="00C35834" w:rsidRPr="001B5F2F" w:rsidRDefault="00C35834" w:rsidP="00C35834">
      <w:pPr>
        <w:rPr>
          <w:lang w:val="fr-FR"/>
        </w:rPr>
      </w:pPr>
      <w:r w:rsidRPr="001B5F2F">
        <w:rPr>
          <w:lang w:val="fr-FR"/>
        </w:rPr>
        <w:t>-05:27:30.000,-37:18:45.000</w:t>
      </w:r>
    </w:p>
    <w:p w14:paraId="1E32525A" w14:textId="77777777" w:rsidR="00C35834" w:rsidRPr="001B5F2F" w:rsidRDefault="00C35834" w:rsidP="00C35834">
      <w:pPr>
        <w:rPr>
          <w:lang w:val="fr-FR"/>
        </w:rPr>
      </w:pPr>
      <w:r w:rsidRPr="001B5F2F">
        <w:rPr>
          <w:lang w:val="fr-FR"/>
        </w:rPr>
        <w:t>-05:27:30.000,-37:15:00.000</w:t>
      </w:r>
    </w:p>
    <w:p w14:paraId="0B8E0D22" w14:textId="77777777" w:rsidR="00C35834" w:rsidRPr="001B5F2F" w:rsidRDefault="00C35834" w:rsidP="00C35834">
      <w:pPr>
        <w:rPr>
          <w:lang w:val="fr-FR"/>
        </w:rPr>
      </w:pPr>
      <w:r w:rsidRPr="001B5F2F">
        <w:rPr>
          <w:lang w:val="fr-FR"/>
        </w:rPr>
        <w:t>-05:27:22.033,-37:15:00.000</w:t>
      </w:r>
    </w:p>
    <w:p w14:paraId="639A7AEF" w14:textId="77777777" w:rsidR="00C35834" w:rsidRPr="001B5F2F" w:rsidRDefault="00C35834" w:rsidP="00C35834">
      <w:pPr>
        <w:rPr>
          <w:lang w:val="fr-FR"/>
        </w:rPr>
      </w:pPr>
      <w:r w:rsidRPr="001B5F2F">
        <w:rPr>
          <w:lang w:val="fr-FR"/>
        </w:rPr>
        <w:t>POT-T-746</w:t>
      </w:r>
    </w:p>
    <w:p w14:paraId="386B1BC2" w14:textId="77777777" w:rsidR="00C35834" w:rsidRPr="001B5F2F" w:rsidRDefault="00C35834" w:rsidP="00C35834">
      <w:pPr>
        <w:rPr>
          <w:lang w:val="fr-FR"/>
        </w:rPr>
      </w:pPr>
      <w:r w:rsidRPr="001B5F2F">
        <w:rPr>
          <w:lang w:val="fr-FR"/>
        </w:rPr>
        <w:t>-05:27:12.658,-37:11:16.222</w:t>
      </w:r>
    </w:p>
    <w:p w14:paraId="0014C1C3" w14:textId="77777777" w:rsidR="00C35834" w:rsidRPr="001B5F2F" w:rsidRDefault="00C35834" w:rsidP="00C35834">
      <w:pPr>
        <w:rPr>
          <w:lang w:val="fr-FR"/>
        </w:rPr>
      </w:pPr>
      <w:r w:rsidRPr="001B5F2F">
        <w:rPr>
          <w:lang w:val="fr-FR"/>
        </w:rPr>
        <w:t>-05:27:12.658,-37:11:15.000</w:t>
      </w:r>
    </w:p>
    <w:p w14:paraId="375A18FA" w14:textId="77777777" w:rsidR="00C35834" w:rsidRPr="001B5F2F" w:rsidRDefault="00C35834" w:rsidP="00C35834">
      <w:pPr>
        <w:rPr>
          <w:lang w:val="fr-FR"/>
        </w:rPr>
      </w:pPr>
      <w:r w:rsidRPr="001B5F2F">
        <w:rPr>
          <w:lang w:val="fr-FR"/>
        </w:rPr>
        <w:t>-05:27:30.000,-37:11:15.000</w:t>
      </w:r>
    </w:p>
    <w:p w14:paraId="167CFF13" w14:textId="77777777" w:rsidR="00C35834" w:rsidRPr="001B5F2F" w:rsidRDefault="00C35834" w:rsidP="00C35834">
      <w:pPr>
        <w:rPr>
          <w:lang w:val="fr-FR"/>
        </w:rPr>
      </w:pPr>
      <w:r w:rsidRPr="001B5F2F">
        <w:rPr>
          <w:lang w:val="fr-FR"/>
        </w:rPr>
        <w:t>-05:30:00.000,-37:11:15.000</w:t>
      </w:r>
    </w:p>
    <w:p w14:paraId="54522B42" w14:textId="77777777" w:rsidR="00C35834" w:rsidRPr="001B5F2F" w:rsidRDefault="00C35834" w:rsidP="00C35834">
      <w:pPr>
        <w:rPr>
          <w:lang w:val="fr-FR"/>
        </w:rPr>
      </w:pPr>
      <w:r w:rsidRPr="001B5F2F">
        <w:rPr>
          <w:lang w:val="fr-FR"/>
        </w:rPr>
        <w:t>-05:30:00.000,-37:13:08.723</w:t>
      </w:r>
    </w:p>
    <w:p w14:paraId="6F525505" w14:textId="77777777" w:rsidR="00C35834" w:rsidRPr="001B5F2F" w:rsidRDefault="00C35834" w:rsidP="00C35834">
      <w:pPr>
        <w:rPr>
          <w:lang w:val="fr-FR"/>
        </w:rPr>
      </w:pPr>
      <w:r w:rsidRPr="001B5F2F">
        <w:rPr>
          <w:lang w:val="fr-FR"/>
        </w:rPr>
        <w:t>-05:29:52.034,-37:13:08.723</w:t>
      </w:r>
    </w:p>
    <w:p w14:paraId="44949D0C" w14:textId="77777777" w:rsidR="00C35834" w:rsidRPr="001B5F2F" w:rsidRDefault="00C35834" w:rsidP="00C35834">
      <w:pPr>
        <w:rPr>
          <w:lang w:val="fr-FR"/>
        </w:rPr>
      </w:pPr>
      <w:r w:rsidRPr="001B5F2F">
        <w:rPr>
          <w:lang w:val="fr-FR"/>
        </w:rPr>
        <w:t>-05:29:42.659,-37:13:08.723</w:t>
      </w:r>
    </w:p>
    <w:p w14:paraId="1459B57F" w14:textId="77777777" w:rsidR="00C35834" w:rsidRPr="001B5F2F" w:rsidRDefault="00C35834" w:rsidP="00C35834">
      <w:pPr>
        <w:rPr>
          <w:lang w:val="fr-FR"/>
        </w:rPr>
      </w:pPr>
      <w:r w:rsidRPr="001B5F2F">
        <w:rPr>
          <w:lang w:val="fr-FR"/>
        </w:rPr>
        <w:t>-05:29:33.284,-37:13:08.723</w:t>
      </w:r>
    </w:p>
    <w:p w14:paraId="50947E56" w14:textId="77777777" w:rsidR="00C35834" w:rsidRPr="001B5F2F" w:rsidRDefault="00C35834" w:rsidP="00C35834">
      <w:pPr>
        <w:rPr>
          <w:lang w:val="fr-FR"/>
        </w:rPr>
      </w:pPr>
      <w:r w:rsidRPr="001B5F2F">
        <w:rPr>
          <w:lang w:val="fr-FR"/>
        </w:rPr>
        <w:t>-05:29:23.909,-37:13:08.723</w:t>
      </w:r>
    </w:p>
    <w:p w14:paraId="6BBF81BB" w14:textId="77777777" w:rsidR="00C35834" w:rsidRPr="001B5F2F" w:rsidRDefault="00C35834" w:rsidP="00C35834">
      <w:pPr>
        <w:rPr>
          <w:lang w:val="fr-FR"/>
        </w:rPr>
      </w:pPr>
      <w:r w:rsidRPr="001B5F2F">
        <w:rPr>
          <w:lang w:val="fr-FR"/>
        </w:rPr>
        <w:t>-05:29:14.534,-37:13:08.723</w:t>
      </w:r>
    </w:p>
    <w:p w14:paraId="2CE0D0A1" w14:textId="77777777" w:rsidR="00C35834" w:rsidRPr="001B5F2F" w:rsidRDefault="00C35834" w:rsidP="00C35834">
      <w:pPr>
        <w:rPr>
          <w:lang w:val="fr-FR"/>
        </w:rPr>
      </w:pPr>
      <w:r w:rsidRPr="001B5F2F">
        <w:rPr>
          <w:lang w:val="fr-FR"/>
        </w:rPr>
        <w:t>-05:29:05.159,-37:13:08.723</w:t>
      </w:r>
    </w:p>
    <w:p w14:paraId="47B08754" w14:textId="77777777" w:rsidR="00C35834" w:rsidRPr="001B5F2F" w:rsidRDefault="00C35834" w:rsidP="00C35834">
      <w:pPr>
        <w:rPr>
          <w:lang w:val="fr-FR"/>
        </w:rPr>
      </w:pPr>
      <w:r w:rsidRPr="001B5F2F">
        <w:rPr>
          <w:lang w:val="fr-FR"/>
        </w:rPr>
        <w:t>-05:28:55.784,-37:13:08.723</w:t>
      </w:r>
    </w:p>
    <w:p w14:paraId="5A448F5C" w14:textId="77777777" w:rsidR="00C35834" w:rsidRPr="001B5F2F" w:rsidRDefault="00C35834" w:rsidP="00C35834">
      <w:pPr>
        <w:rPr>
          <w:lang w:val="fr-FR"/>
        </w:rPr>
      </w:pPr>
      <w:r w:rsidRPr="001B5F2F">
        <w:rPr>
          <w:lang w:val="fr-FR"/>
        </w:rPr>
        <w:t>-05:28:46.409,-37:13:08.723</w:t>
      </w:r>
    </w:p>
    <w:p w14:paraId="133CA134" w14:textId="77777777" w:rsidR="00C35834" w:rsidRPr="001B5F2F" w:rsidRDefault="00C35834" w:rsidP="00C35834">
      <w:pPr>
        <w:rPr>
          <w:lang w:val="fr-FR"/>
        </w:rPr>
      </w:pPr>
      <w:r w:rsidRPr="001B5F2F">
        <w:rPr>
          <w:lang w:val="fr-FR"/>
        </w:rPr>
        <w:t>-05:28:37.034,-37:13:08.723</w:t>
      </w:r>
    </w:p>
    <w:p w14:paraId="18010722" w14:textId="77777777" w:rsidR="00C35834" w:rsidRPr="001B5F2F" w:rsidRDefault="00C35834" w:rsidP="00C35834">
      <w:pPr>
        <w:rPr>
          <w:lang w:val="fr-FR"/>
        </w:rPr>
      </w:pPr>
      <w:r w:rsidRPr="001B5F2F">
        <w:rPr>
          <w:lang w:val="fr-FR"/>
        </w:rPr>
        <w:t>-05:28:27.659,-37:13:08.723</w:t>
      </w:r>
    </w:p>
    <w:p w14:paraId="7A7B6283" w14:textId="77777777" w:rsidR="00C35834" w:rsidRPr="001B5F2F" w:rsidRDefault="00C35834" w:rsidP="00C35834">
      <w:pPr>
        <w:rPr>
          <w:lang w:val="fr-FR"/>
        </w:rPr>
      </w:pPr>
      <w:r w:rsidRPr="001B5F2F">
        <w:rPr>
          <w:lang w:val="fr-FR"/>
        </w:rPr>
        <w:t>-05:28:18.284,-37:13:08.723</w:t>
      </w:r>
    </w:p>
    <w:p w14:paraId="6A7F4083" w14:textId="77777777" w:rsidR="00C35834" w:rsidRPr="001B5F2F" w:rsidRDefault="00C35834" w:rsidP="00C35834">
      <w:pPr>
        <w:rPr>
          <w:lang w:val="fr-FR"/>
        </w:rPr>
      </w:pPr>
      <w:r w:rsidRPr="001B5F2F">
        <w:rPr>
          <w:lang w:val="fr-FR"/>
        </w:rPr>
        <w:t>-05:28:08.909,-37:13:08.723</w:t>
      </w:r>
    </w:p>
    <w:p w14:paraId="2EDAC46C" w14:textId="77777777" w:rsidR="00C35834" w:rsidRPr="001B5F2F" w:rsidRDefault="00C35834" w:rsidP="00C35834">
      <w:pPr>
        <w:rPr>
          <w:lang w:val="fr-FR"/>
        </w:rPr>
      </w:pPr>
      <w:r w:rsidRPr="001B5F2F">
        <w:rPr>
          <w:lang w:val="fr-FR"/>
        </w:rPr>
        <w:t>-05:28:08.909,-37:12:59.348</w:t>
      </w:r>
    </w:p>
    <w:p w14:paraId="19AE2D1E" w14:textId="77777777" w:rsidR="00C35834" w:rsidRPr="001B5F2F" w:rsidRDefault="00C35834" w:rsidP="00C35834">
      <w:pPr>
        <w:rPr>
          <w:lang w:val="fr-FR"/>
        </w:rPr>
      </w:pPr>
      <w:r w:rsidRPr="001B5F2F">
        <w:rPr>
          <w:lang w:val="fr-FR"/>
        </w:rPr>
        <w:t>-05:28:08.909,-37:12:49.973</w:t>
      </w:r>
    </w:p>
    <w:p w14:paraId="4A058F1F" w14:textId="77777777" w:rsidR="00C35834" w:rsidRPr="001B5F2F" w:rsidRDefault="00C35834" w:rsidP="00C35834">
      <w:pPr>
        <w:rPr>
          <w:lang w:val="fr-FR"/>
        </w:rPr>
      </w:pPr>
      <w:r w:rsidRPr="001B5F2F">
        <w:rPr>
          <w:lang w:val="fr-FR"/>
        </w:rPr>
        <w:t>-05:28:08.909,-37:12:40.598</w:t>
      </w:r>
    </w:p>
    <w:p w14:paraId="52506D14" w14:textId="77777777" w:rsidR="00C35834" w:rsidRPr="001B5F2F" w:rsidRDefault="00C35834" w:rsidP="00C35834">
      <w:pPr>
        <w:rPr>
          <w:lang w:val="fr-FR"/>
        </w:rPr>
      </w:pPr>
      <w:r w:rsidRPr="001B5F2F">
        <w:rPr>
          <w:lang w:val="fr-FR"/>
        </w:rPr>
        <w:t>-05:28:08.909,-37:12:31.223</w:t>
      </w:r>
    </w:p>
    <w:p w14:paraId="727589C7" w14:textId="77777777" w:rsidR="00C35834" w:rsidRPr="001B5F2F" w:rsidRDefault="00C35834" w:rsidP="00C35834">
      <w:pPr>
        <w:rPr>
          <w:lang w:val="fr-FR"/>
        </w:rPr>
      </w:pPr>
      <w:r w:rsidRPr="001B5F2F">
        <w:rPr>
          <w:lang w:val="fr-FR"/>
        </w:rPr>
        <w:t>-05:27:59.534,-37:12:31.223</w:t>
      </w:r>
    </w:p>
    <w:p w14:paraId="22339E9E" w14:textId="77777777" w:rsidR="00C35834" w:rsidRPr="001B5F2F" w:rsidRDefault="00C35834" w:rsidP="00C35834">
      <w:pPr>
        <w:rPr>
          <w:lang w:val="fr-FR"/>
        </w:rPr>
      </w:pPr>
      <w:r w:rsidRPr="001B5F2F">
        <w:rPr>
          <w:lang w:val="fr-FR"/>
        </w:rPr>
        <w:t>-05:27:59.534,-37:12:21.848</w:t>
      </w:r>
    </w:p>
    <w:p w14:paraId="3158C8AC" w14:textId="77777777" w:rsidR="00C35834" w:rsidRPr="001B5F2F" w:rsidRDefault="00C35834" w:rsidP="00C35834">
      <w:pPr>
        <w:rPr>
          <w:lang w:val="fr-FR"/>
        </w:rPr>
      </w:pPr>
      <w:r w:rsidRPr="001B5F2F">
        <w:rPr>
          <w:lang w:val="fr-FR"/>
        </w:rPr>
        <w:t>-05:27:50.158,-37:12:21.848</w:t>
      </w:r>
    </w:p>
    <w:p w14:paraId="36174DF2" w14:textId="77777777" w:rsidR="00C35834" w:rsidRPr="001B5F2F" w:rsidRDefault="00C35834" w:rsidP="00C35834">
      <w:pPr>
        <w:rPr>
          <w:lang w:val="fr-FR"/>
        </w:rPr>
      </w:pPr>
      <w:r w:rsidRPr="001B5F2F">
        <w:rPr>
          <w:lang w:val="fr-FR"/>
        </w:rPr>
        <w:t>-05:27:50.158,-37:12:12.473</w:t>
      </w:r>
    </w:p>
    <w:p w14:paraId="37160020" w14:textId="77777777" w:rsidR="00C35834" w:rsidRPr="001B5F2F" w:rsidRDefault="00C35834" w:rsidP="00C35834">
      <w:pPr>
        <w:rPr>
          <w:lang w:val="fr-FR"/>
        </w:rPr>
      </w:pPr>
      <w:r w:rsidRPr="001B5F2F">
        <w:rPr>
          <w:lang w:val="fr-FR"/>
        </w:rPr>
        <w:t>-05:27:40.783,-37:12:12.473</w:t>
      </w:r>
    </w:p>
    <w:p w14:paraId="620FA2D7" w14:textId="77777777" w:rsidR="00C35834" w:rsidRPr="001B5F2F" w:rsidRDefault="00C35834" w:rsidP="00C35834">
      <w:pPr>
        <w:rPr>
          <w:lang w:val="fr-FR"/>
        </w:rPr>
      </w:pPr>
      <w:r w:rsidRPr="001B5F2F">
        <w:rPr>
          <w:lang w:val="fr-FR"/>
        </w:rPr>
        <w:t>-05:27:40.783,-37:12:03.097</w:t>
      </w:r>
    </w:p>
    <w:p w14:paraId="0CE6FC6F" w14:textId="77777777" w:rsidR="00C35834" w:rsidRPr="001B5F2F" w:rsidRDefault="00C35834" w:rsidP="00C35834">
      <w:pPr>
        <w:rPr>
          <w:lang w:val="fr-FR"/>
        </w:rPr>
      </w:pPr>
      <w:r w:rsidRPr="001B5F2F">
        <w:rPr>
          <w:lang w:val="fr-FR"/>
        </w:rPr>
        <w:t>-05:27:31.408,-37:12:03.097</w:t>
      </w:r>
    </w:p>
    <w:p w14:paraId="146ED823" w14:textId="77777777" w:rsidR="00C35834" w:rsidRPr="001B5F2F" w:rsidRDefault="00C35834" w:rsidP="00C35834">
      <w:pPr>
        <w:rPr>
          <w:lang w:val="fr-FR"/>
        </w:rPr>
      </w:pPr>
      <w:r w:rsidRPr="001B5F2F">
        <w:rPr>
          <w:lang w:val="fr-FR"/>
        </w:rPr>
        <w:t>-05:27:31.408,-37:11:53.722</w:t>
      </w:r>
    </w:p>
    <w:p w14:paraId="7B6677D3" w14:textId="77777777" w:rsidR="00C35834" w:rsidRPr="001B5F2F" w:rsidRDefault="00C35834" w:rsidP="00C35834">
      <w:pPr>
        <w:rPr>
          <w:lang w:val="fr-FR"/>
        </w:rPr>
      </w:pPr>
      <w:r w:rsidRPr="001B5F2F">
        <w:rPr>
          <w:lang w:val="fr-FR"/>
        </w:rPr>
        <w:t>-05:27:31.408,-37:11:44.347</w:t>
      </w:r>
    </w:p>
    <w:p w14:paraId="250FD3F0" w14:textId="77777777" w:rsidR="00C35834" w:rsidRPr="001B5F2F" w:rsidRDefault="00C35834" w:rsidP="00C35834">
      <w:pPr>
        <w:rPr>
          <w:lang w:val="fr-FR"/>
        </w:rPr>
      </w:pPr>
      <w:r w:rsidRPr="001B5F2F">
        <w:rPr>
          <w:lang w:val="fr-FR"/>
        </w:rPr>
        <w:t>-05:27:30.000,-37:11:44.347</w:t>
      </w:r>
    </w:p>
    <w:p w14:paraId="6B426272" w14:textId="77777777" w:rsidR="00C35834" w:rsidRPr="001B5F2F" w:rsidRDefault="00C35834" w:rsidP="00C35834">
      <w:pPr>
        <w:rPr>
          <w:lang w:val="fr-FR"/>
        </w:rPr>
      </w:pPr>
      <w:r w:rsidRPr="001B5F2F">
        <w:rPr>
          <w:lang w:val="fr-FR"/>
        </w:rPr>
        <w:t>-05:27:22.033,-37:11:44.347</w:t>
      </w:r>
    </w:p>
    <w:p w14:paraId="6CC79B75" w14:textId="77777777" w:rsidR="00C35834" w:rsidRPr="001B5F2F" w:rsidRDefault="00C35834" w:rsidP="00C35834">
      <w:pPr>
        <w:rPr>
          <w:lang w:val="fr-FR"/>
        </w:rPr>
      </w:pPr>
      <w:r w:rsidRPr="001B5F2F">
        <w:rPr>
          <w:lang w:val="fr-FR"/>
        </w:rPr>
        <w:t>-05:27:22.033,-37:11:34.972</w:t>
      </w:r>
    </w:p>
    <w:p w14:paraId="40A3D502" w14:textId="77777777" w:rsidR="00C35834" w:rsidRPr="001B5F2F" w:rsidRDefault="00C35834" w:rsidP="00C35834">
      <w:pPr>
        <w:rPr>
          <w:lang w:val="fr-FR"/>
        </w:rPr>
      </w:pPr>
      <w:r w:rsidRPr="001B5F2F">
        <w:rPr>
          <w:lang w:val="fr-FR"/>
        </w:rPr>
        <w:t>-05:27:12.658,-37:11:34.972</w:t>
      </w:r>
    </w:p>
    <w:p w14:paraId="682F9127" w14:textId="77777777" w:rsidR="00C35834" w:rsidRPr="001B5F2F" w:rsidRDefault="00C35834" w:rsidP="00C35834">
      <w:pPr>
        <w:rPr>
          <w:lang w:val="fr-FR"/>
        </w:rPr>
      </w:pPr>
      <w:r w:rsidRPr="001B5F2F">
        <w:rPr>
          <w:lang w:val="fr-FR"/>
        </w:rPr>
        <w:t>-05:27:12.658,-37:11:25.597</w:t>
      </w:r>
    </w:p>
    <w:p w14:paraId="03E086CC" w14:textId="77777777" w:rsidR="00C35834" w:rsidRPr="001B5F2F" w:rsidRDefault="00C35834" w:rsidP="00C35834">
      <w:pPr>
        <w:rPr>
          <w:lang w:val="fr-FR"/>
        </w:rPr>
      </w:pPr>
      <w:r w:rsidRPr="001B5F2F">
        <w:rPr>
          <w:lang w:val="fr-FR"/>
        </w:rPr>
        <w:t>-05:27:12.658,-37:11:16.222</w:t>
      </w:r>
    </w:p>
    <w:p w14:paraId="579FFCBA" w14:textId="77777777" w:rsidR="00C35834" w:rsidRPr="001B5F2F" w:rsidRDefault="00C35834" w:rsidP="00C35834">
      <w:pPr>
        <w:rPr>
          <w:lang w:val="fr-FR"/>
        </w:rPr>
      </w:pPr>
      <w:r w:rsidRPr="001B5F2F">
        <w:rPr>
          <w:lang w:val="fr-FR"/>
        </w:rPr>
        <w:t>POT-T-748</w:t>
      </w:r>
    </w:p>
    <w:p w14:paraId="2FAF4363" w14:textId="77777777" w:rsidR="00C35834" w:rsidRPr="001B5F2F" w:rsidRDefault="00C35834" w:rsidP="00C35834">
      <w:pPr>
        <w:rPr>
          <w:lang w:val="fr-FR"/>
        </w:rPr>
      </w:pPr>
      <w:r w:rsidRPr="001B5F2F">
        <w:rPr>
          <w:lang w:val="fr-FR"/>
        </w:rPr>
        <w:t>-05:27:30.000,-37:03:46.218</w:t>
      </w:r>
    </w:p>
    <w:p w14:paraId="71B9024E" w14:textId="77777777" w:rsidR="00C35834" w:rsidRPr="001B5F2F" w:rsidRDefault="00C35834" w:rsidP="00C35834">
      <w:pPr>
        <w:rPr>
          <w:lang w:val="fr-FR"/>
        </w:rPr>
      </w:pPr>
      <w:r w:rsidRPr="001B5F2F">
        <w:rPr>
          <w:lang w:val="fr-FR"/>
        </w:rPr>
        <w:t>-05:27:30.000,-37:03:45.000</w:t>
      </w:r>
    </w:p>
    <w:p w14:paraId="619A6644" w14:textId="77777777" w:rsidR="00C35834" w:rsidRPr="001B5F2F" w:rsidRDefault="00C35834" w:rsidP="00C35834">
      <w:pPr>
        <w:rPr>
          <w:lang w:val="fr-FR"/>
        </w:rPr>
      </w:pPr>
      <w:r w:rsidRPr="001B5F2F">
        <w:rPr>
          <w:lang w:val="fr-FR"/>
        </w:rPr>
        <w:t>-05:30:00.000,-37:03:45.000</w:t>
      </w:r>
    </w:p>
    <w:p w14:paraId="7B522953" w14:textId="77777777" w:rsidR="00C35834" w:rsidRPr="001B5F2F" w:rsidRDefault="00C35834" w:rsidP="00C35834">
      <w:pPr>
        <w:rPr>
          <w:lang w:val="fr-FR"/>
        </w:rPr>
      </w:pPr>
      <w:r w:rsidRPr="001B5F2F">
        <w:rPr>
          <w:lang w:val="fr-FR"/>
        </w:rPr>
        <w:t>-05:30:00.000,-37:05:48.094</w:t>
      </w:r>
    </w:p>
    <w:p w14:paraId="1A084134" w14:textId="77777777" w:rsidR="00C35834" w:rsidRPr="001B5F2F" w:rsidRDefault="00C35834" w:rsidP="00C35834">
      <w:pPr>
        <w:rPr>
          <w:lang w:val="fr-FR"/>
        </w:rPr>
      </w:pPr>
      <w:r w:rsidRPr="001B5F2F">
        <w:rPr>
          <w:lang w:val="fr-FR"/>
        </w:rPr>
        <w:t>-05:29:52.035,-37:05:48.094</w:t>
      </w:r>
    </w:p>
    <w:p w14:paraId="49BA18AB" w14:textId="77777777" w:rsidR="00C35834" w:rsidRPr="001B5F2F" w:rsidRDefault="00C35834" w:rsidP="00C35834">
      <w:pPr>
        <w:rPr>
          <w:lang w:val="fr-FR"/>
        </w:rPr>
      </w:pPr>
      <w:r w:rsidRPr="001B5F2F">
        <w:rPr>
          <w:lang w:val="fr-FR"/>
        </w:rPr>
        <w:t>-05:29:42.660,-37:05:48.094</w:t>
      </w:r>
    </w:p>
    <w:p w14:paraId="03513B7B" w14:textId="77777777" w:rsidR="00C35834" w:rsidRPr="001B5F2F" w:rsidRDefault="00C35834" w:rsidP="00C35834">
      <w:pPr>
        <w:rPr>
          <w:lang w:val="fr-FR"/>
        </w:rPr>
      </w:pPr>
      <w:r w:rsidRPr="001B5F2F">
        <w:rPr>
          <w:lang w:val="fr-FR"/>
        </w:rPr>
        <w:t>-05:29:33.285,-37:05:48.094</w:t>
      </w:r>
    </w:p>
    <w:p w14:paraId="5E638B9D" w14:textId="77777777" w:rsidR="00C35834" w:rsidRPr="001B5F2F" w:rsidRDefault="00C35834" w:rsidP="00C35834">
      <w:pPr>
        <w:rPr>
          <w:lang w:val="fr-FR"/>
        </w:rPr>
      </w:pPr>
      <w:r w:rsidRPr="001B5F2F">
        <w:rPr>
          <w:lang w:val="fr-FR"/>
        </w:rPr>
        <w:t>-05:29:23.909,-37:05:48.094</w:t>
      </w:r>
    </w:p>
    <w:p w14:paraId="2BEFED24" w14:textId="77777777" w:rsidR="00C35834" w:rsidRPr="001B5F2F" w:rsidRDefault="00C35834" w:rsidP="00C35834">
      <w:pPr>
        <w:rPr>
          <w:lang w:val="fr-FR"/>
        </w:rPr>
      </w:pPr>
      <w:r w:rsidRPr="001B5F2F">
        <w:rPr>
          <w:lang w:val="fr-FR"/>
        </w:rPr>
        <w:t>-05:29:14.534,-37:05:48.094</w:t>
      </w:r>
    </w:p>
    <w:p w14:paraId="2E694629" w14:textId="77777777" w:rsidR="00C35834" w:rsidRPr="001B5F2F" w:rsidRDefault="00C35834" w:rsidP="00C35834">
      <w:pPr>
        <w:rPr>
          <w:lang w:val="fr-FR"/>
        </w:rPr>
      </w:pPr>
      <w:r w:rsidRPr="001B5F2F">
        <w:rPr>
          <w:lang w:val="fr-FR"/>
        </w:rPr>
        <w:t>-05:29:05.159,-37:05:48.094</w:t>
      </w:r>
    </w:p>
    <w:p w14:paraId="17B562B2" w14:textId="77777777" w:rsidR="00C35834" w:rsidRPr="001B5F2F" w:rsidRDefault="00C35834" w:rsidP="00C35834">
      <w:pPr>
        <w:rPr>
          <w:lang w:val="fr-FR"/>
        </w:rPr>
      </w:pPr>
      <w:r w:rsidRPr="001B5F2F">
        <w:rPr>
          <w:lang w:val="fr-FR"/>
        </w:rPr>
        <w:t>-05:29:05.159,-37:05:38.719</w:t>
      </w:r>
    </w:p>
    <w:p w14:paraId="24980B4D" w14:textId="77777777" w:rsidR="00C35834" w:rsidRPr="001B5F2F" w:rsidRDefault="00C35834" w:rsidP="00C35834">
      <w:pPr>
        <w:rPr>
          <w:lang w:val="fr-FR"/>
        </w:rPr>
      </w:pPr>
      <w:r w:rsidRPr="001B5F2F">
        <w:rPr>
          <w:lang w:val="fr-FR"/>
        </w:rPr>
        <w:t>-05:29:05.159,-37:05:29.344</w:t>
      </w:r>
    </w:p>
    <w:p w14:paraId="77F64B22" w14:textId="77777777" w:rsidR="00C35834" w:rsidRPr="001B5F2F" w:rsidRDefault="00C35834" w:rsidP="00C35834">
      <w:pPr>
        <w:rPr>
          <w:lang w:val="fr-FR"/>
        </w:rPr>
      </w:pPr>
      <w:r w:rsidRPr="001B5F2F">
        <w:rPr>
          <w:lang w:val="fr-FR"/>
        </w:rPr>
        <w:t>-05:29:05.159,-37:05:19.969</w:t>
      </w:r>
    </w:p>
    <w:p w14:paraId="3EAD401A" w14:textId="77777777" w:rsidR="00C35834" w:rsidRPr="001B5F2F" w:rsidRDefault="00C35834" w:rsidP="00C35834">
      <w:pPr>
        <w:rPr>
          <w:lang w:val="fr-FR"/>
        </w:rPr>
      </w:pPr>
      <w:r w:rsidRPr="001B5F2F">
        <w:rPr>
          <w:lang w:val="fr-FR"/>
        </w:rPr>
        <w:t>-05:29:05.159,-37:05:10.594</w:t>
      </w:r>
    </w:p>
    <w:p w14:paraId="1780FCE4" w14:textId="77777777" w:rsidR="00C35834" w:rsidRPr="001B5F2F" w:rsidRDefault="00C35834" w:rsidP="00C35834">
      <w:pPr>
        <w:rPr>
          <w:lang w:val="fr-FR"/>
        </w:rPr>
      </w:pPr>
      <w:r w:rsidRPr="001B5F2F">
        <w:rPr>
          <w:lang w:val="fr-FR"/>
        </w:rPr>
        <w:t>-05:29:05.159,-37:05:01.219</w:t>
      </w:r>
    </w:p>
    <w:p w14:paraId="4A726954" w14:textId="77777777" w:rsidR="00C35834" w:rsidRPr="001B5F2F" w:rsidRDefault="00C35834" w:rsidP="00C35834">
      <w:pPr>
        <w:rPr>
          <w:lang w:val="fr-FR"/>
        </w:rPr>
      </w:pPr>
      <w:r w:rsidRPr="001B5F2F">
        <w:rPr>
          <w:lang w:val="fr-FR"/>
        </w:rPr>
        <w:t>-05:28:55.784,-37:05:01.219</w:t>
      </w:r>
    </w:p>
    <w:p w14:paraId="223FA5B1" w14:textId="77777777" w:rsidR="00C35834" w:rsidRPr="001B5F2F" w:rsidRDefault="00C35834" w:rsidP="00C35834">
      <w:pPr>
        <w:rPr>
          <w:lang w:val="fr-FR"/>
        </w:rPr>
      </w:pPr>
      <w:r w:rsidRPr="001B5F2F">
        <w:rPr>
          <w:lang w:val="fr-FR"/>
        </w:rPr>
        <w:t>-05:28:46.409,-37:05:01.219</w:t>
      </w:r>
    </w:p>
    <w:p w14:paraId="7EC43989" w14:textId="77777777" w:rsidR="00C35834" w:rsidRPr="001B5F2F" w:rsidRDefault="00C35834" w:rsidP="00C35834">
      <w:pPr>
        <w:rPr>
          <w:lang w:val="fr-FR"/>
        </w:rPr>
      </w:pPr>
      <w:r w:rsidRPr="001B5F2F">
        <w:rPr>
          <w:lang w:val="fr-FR"/>
        </w:rPr>
        <w:t>-05:28:37.034,-37:05:01.219</w:t>
      </w:r>
    </w:p>
    <w:p w14:paraId="48E02C7D" w14:textId="77777777" w:rsidR="00C35834" w:rsidRPr="001B5F2F" w:rsidRDefault="00C35834" w:rsidP="00C35834">
      <w:pPr>
        <w:rPr>
          <w:lang w:val="fr-FR"/>
        </w:rPr>
      </w:pPr>
      <w:r w:rsidRPr="001B5F2F">
        <w:rPr>
          <w:lang w:val="fr-FR"/>
        </w:rPr>
        <w:t>-05:28:27.659,-37:05:01.219</w:t>
      </w:r>
    </w:p>
    <w:p w14:paraId="5B178AA7" w14:textId="77777777" w:rsidR="00C35834" w:rsidRPr="001B5F2F" w:rsidRDefault="00C35834" w:rsidP="00C35834">
      <w:pPr>
        <w:rPr>
          <w:lang w:val="fr-FR"/>
        </w:rPr>
      </w:pPr>
      <w:r w:rsidRPr="001B5F2F">
        <w:rPr>
          <w:lang w:val="fr-FR"/>
        </w:rPr>
        <w:t>-05:28:18.284,-37:05:01.219</w:t>
      </w:r>
    </w:p>
    <w:p w14:paraId="312F214E" w14:textId="77777777" w:rsidR="00C35834" w:rsidRPr="001B5F2F" w:rsidRDefault="00C35834" w:rsidP="00C35834">
      <w:pPr>
        <w:rPr>
          <w:lang w:val="fr-FR"/>
        </w:rPr>
      </w:pPr>
      <w:r w:rsidRPr="001B5F2F">
        <w:rPr>
          <w:lang w:val="fr-FR"/>
        </w:rPr>
        <w:t>-05:28:08.909,-37:05:01.219</w:t>
      </w:r>
    </w:p>
    <w:p w14:paraId="781D71BE" w14:textId="77777777" w:rsidR="00C35834" w:rsidRPr="001B5F2F" w:rsidRDefault="00C35834" w:rsidP="00C35834">
      <w:pPr>
        <w:rPr>
          <w:lang w:val="fr-FR"/>
        </w:rPr>
      </w:pPr>
      <w:r w:rsidRPr="001B5F2F">
        <w:rPr>
          <w:lang w:val="fr-FR"/>
        </w:rPr>
        <w:t>-05:27:59.534,-37:05:01.219</w:t>
      </w:r>
    </w:p>
    <w:p w14:paraId="1CA18002" w14:textId="77777777" w:rsidR="00C35834" w:rsidRPr="001B5F2F" w:rsidRDefault="00C35834" w:rsidP="00C35834">
      <w:pPr>
        <w:rPr>
          <w:lang w:val="fr-FR"/>
        </w:rPr>
      </w:pPr>
      <w:r w:rsidRPr="001B5F2F">
        <w:rPr>
          <w:lang w:val="fr-FR"/>
        </w:rPr>
        <w:t>-05:27:50.159,-37:05:01.219</w:t>
      </w:r>
    </w:p>
    <w:p w14:paraId="7AB89B79" w14:textId="77777777" w:rsidR="00C35834" w:rsidRPr="001B5F2F" w:rsidRDefault="00C35834" w:rsidP="00C35834">
      <w:pPr>
        <w:rPr>
          <w:lang w:val="fr-FR"/>
        </w:rPr>
      </w:pPr>
      <w:r w:rsidRPr="001B5F2F">
        <w:rPr>
          <w:lang w:val="fr-FR"/>
        </w:rPr>
        <w:t>-05:27:40.784,-37:05:01.219</w:t>
      </w:r>
    </w:p>
    <w:p w14:paraId="17316D7E" w14:textId="77777777" w:rsidR="00C35834" w:rsidRPr="001B5F2F" w:rsidRDefault="00C35834" w:rsidP="00C35834">
      <w:pPr>
        <w:rPr>
          <w:lang w:val="fr-FR"/>
        </w:rPr>
      </w:pPr>
      <w:r w:rsidRPr="001B5F2F">
        <w:rPr>
          <w:lang w:val="fr-FR"/>
        </w:rPr>
        <w:t>-05:27:40.784,-37:04:51.844</w:t>
      </w:r>
    </w:p>
    <w:p w14:paraId="5E422A0D" w14:textId="77777777" w:rsidR="00C35834" w:rsidRPr="001B5F2F" w:rsidRDefault="00C35834" w:rsidP="00C35834">
      <w:pPr>
        <w:rPr>
          <w:lang w:val="fr-FR"/>
        </w:rPr>
      </w:pPr>
      <w:r w:rsidRPr="001B5F2F">
        <w:rPr>
          <w:lang w:val="fr-FR"/>
        </w:rPr>
        <w:t>-05:27:31.409,-37:04:51.844</w:t>
      </w:r>
    </w:p>
    <w:p w14:paraId="2B54262A" w14:textId="77777777" w:rsidR="00C35834" w:rsidRPr="001B5F2F" w:rsidRDefault="00C35834" w:rsidP="00C35834">
      <w:pPr>
        <w:rPr>
          <w:lang w:val="fr-FR"/>
        </w:rPr>
      </w:pPr>
      <w:r w:rsidRPr="001B5F2F">
        <w:rPr>
          <w:lang w:val="fr-FR"/>
        </w:rPr>
        <w:t>-05:27:31.409,-37:04:42.469</w:t>
      </w:r>
    </w:p>
    <w:p w14:paraId="5648F33F" w14:textId="77777777" w:rsidR="00C35834" w:rsidRPr="001B5F2F" w:rsidRDefault="00C35834" w:rsidP="00C35834">
      <w:pPr>
        <w:rPr>
          <w:lang w:val="fr-FR"/>
        </w:rPr>
      </w:pPr>
      <w:r w:rsidRPr="001B5F2F">
        <w:rPr>
          <w:lang w:val="fr-FR"/>
        </w:rPr>
        <w:t>-05:27:31.409,-37:04:33.093</w:t>
      </w:r>
    </w:p>
    <w:p w14:paraId="47A8977F" w14:textId="77777777" w:rsidR="00C35834" w:rsidRPr="001B5F2F" w:rsidRDefault="00C35834" w:rsidP="00C35834">
      <w:pPr>
        <w:rPr>
          <w:lang w:val="fr-FR"/>
        </w:rPr>
      </w:pPr>
      <w:r w:rsidRPr="001B5F2F">
        <w:rPr>
          <w:lang w:val="fr-FR"/>
        </w:rPr>
        <w:t>-05:27:31.409,-37:04:23.718</w:t>
      </w:r>
    </w:p>
    <w:p w14:paraId="29C8B449" w14:textId="77777777" w:rsidR="00C35834" w:rsidRPr="001B5F2F" w:rsidRDefault="00C35834" w:rsidP="00C35834">
      <w:pPr>
        <w:rPr>
          <w:lang w:val="fr-FR"/>
        </w:rPr>
      </w:pPr>
      <w:r w:rsidRPr="001B5F2F">
        <w:rPr>
          <w:lang w:val="fr-FR"/>
        </w:rPr>
        <w:t>-05:27:31.409,-37:04:14.343</w:t>
      </w:r>
    </w:p>
    <w:p w14:paraId="13B9237F" w14:textId="77777777" w:rsidR="00C35834" w:rsidRPr="001B5F2F" w:rsidRDefault="00C35834" w:rsidP="00C35834">
      <w:pPr>
        <w:rPr>
          <w:lang w:val="fr-FR"/>
        </w:rPr>
      </w:pPr>
      <w:r w:rsidRPr="001B5F2F">
        <w:rPr>
          <w:lang w:val="fr-FR"/>
        </w:rPr>
        <w:t>-05:27:31.409,-37:04:04.968</w:t>
      </w:r>
    </w:p>
    <w:p w14:paraId="409383D9" w14:textId="77777777" w:rsidR="00C35834" w:rsidRPr="001B5F2F" w:rsidRDefault="00C35834" w:rsidP="00C35834">
      <w:pPr>
        <w:rPr>
          <w:lang w:val="fr-FR"/>
        </w:rPr>
      </w:pPr>
      <w:r w:rsidRPr="001B5F2F">
        <w:rPr>
          <w:lang w:val="fr-FR"/>
        </w:rPr>
        <w:t>-05:27:31.409,-37:03:55.593</w:t>
      </w:r>
    </w:p>
    <w:p w14:paraId="7635E4F6" w14:textId="77777777" w:rsidR="00C35834" w:rsidRPr="001B5F2F" w:rsidRDefault="00C35834" w:rsidP="00C35834">
      <w:pPr>
        <w:rPr>
          <w:lang w:val="fr-FR"/>
        </w:rPr>
      </w:pPr>
      <w:r w:rsidRPr="001B5F2F">
        <w:rPr>
          <w:lang w:val="fr-FR"/>
        </w:rPr>
        <w:t>-05:27:31.409,-37:03:46.218</w:t>
      </w:r>
    </w:p>
    <w:p w14:paraId="0C9D9600" w14:textId="77777777" w:rsidR="00C35834" w:rsidRPr="001B5F2F" w:rsidRDefault="00C35834" w:rsidP="00C35834">
      <w:pPr>
        <w:rPr>
          <w:lang w:val="fr-FR"/>
        </w:rPr>
      </w:pPr>
      <w:r w:rsidRPr="001B5F2F">
        <w:rPr>
          <w:lang w:val="fr-FR"/>
        </w:rPr>
        <w:t>-05:27:30.000,-37:03:46.218</w:t>
      </w:r>
    </w:p>
    <w:p w14:paraId="14902F61" w14:textId="77777777" w:rsidR="00C35834" w:rsidRPr="001B5F2F" w:rsidRDefault="00C35834" w:rsidP="00C35834">
      <w:pPr>
        <w:rPr>
          <w:lang w:val="fr-FR"/>
        </w:rPr>
      </w:pPr>
      <w:r w:rsidRPr="001B5F2F">
        <w:rPr>
          <w:lang w:val="fr-FR"/>
        </w:rPr>
        <w:t>POT-T-749</w:t>
      </w:r>
    </w:p>
    <w:p w14:paraId="7A766A9C" w14:textId="77777777" w:rsidR="00C35834" w:rsidRPr="001B5F2F" w:rsidRDefault="00C35834" w:rsidP="00C35834">
      <w:pPr>
        <w:rPr>
          <w:lang w:val="fr-FR"/>
        </w:rPr>
      </w:pPr>
      <w:r w:rsidRPr="001B5F2F">
        <w:rPr>
          <w:lang w:val="fr-FR"/>
        </w:rPr>
        <w:t>-05:27:30.000,-37:03:45.000</w:t>
      </w:r>
    </w:p>
    <w:p w14:paraId="2BE4E2BA" w14:textId="77777777" w:rsidR="00C35834" w:rsidRPr="001B5F2F" w:rsidRDefault="00C35834" w:rsidP="00C35834">
      <w:pPr>
        <w:rPr>
          <w:lang w:val="fr-FR"/>
        </w:rPr>
      </w:pPr>
      <w:r w:rsidRPr="001B5F2F">
        <w:rPr>
          <w:lang w:val="fr-FR"/>
        </w:rPr>
        <w:t>-05:27:30.000,-37:00:00.000</w:t>
      </w:r>
    </w:p>
    <w:p w14:paraId="06DABD62" w14:textId="77777777" w:rsidR="00C35834" w:rsidRPr="001B5F2F" w:rsidRDefault="00C35834" w:rsidP="00C35834">
      <w:pPr>
        <w:rPr>
          <w:lang w:val="fr-FR"/>
        </w:rPr>
      </w:pPr>
      <w:r w:rsidRPr="001B5F2F">
        <w:rPr>
          <w:lang w:val="fr-FR"/>
        </w:rPr>
        <w:t>-05:30:00.000,-37:00:00.000</w:t>
      </w:r>
    </w:p>
    <w:p w14:paraId="10A01AD7" w14:textId="77777777" w:rsidR="00C35834" w:rsidRPr="001B5F2F" w:rsidRDefault="00C35834" w:rsidP="00C35834">
      <w:pPr>
        <w:rPr>
          <w:lang w:val="fr-FR"/>
        </w:rPr>
      </w:pPr>
      <w:r w:rsidRPr="001B5F2F">
        <w:rPr>
          <w:lang w:val="fr-FR"/>
        </w:rPr>
        <w:t>-05:30:00.000,-37:03:45.000</w:t>
      </w:r>
    </w:p>
    <w:p w14:paraId="69327375" w14:textId="77777777" w:rsidR="00C35834" w:rsidRPr="001B5F2F" w:rsidRDefault="00C35834" w:rsidP="00C35834">
      <w:pPr>
        <w:rPr>
          <w:lang w:val="fr-FR"/>
        </w:rPr>
      </w:pPr>
      <w:r w:rsidRPr="001B5F2F">
        <w:rPr>
          <w:lang w:val="fr-FR"/>
        </w:rPr>
        <w:t>-05:27:30.000,-37:03:45.000</w:t>
      </w:r>
    </w:p>
    <w:p w14:paraId="4F844909" w14:textId="77777777" w:rsidR="00C35834" w:rsidRPr="001B5F2F" w:rsidRDefault="00C35834" w:rsidP="00C35834">
      <w:pPr>
        <w:rPr>
          <w:lang w:val="fr-FR"/>
        </w:rPr>
      </w:pPr>
      <w:r w:rsidRPr="001B5F2F">
        <w:rPr>
          <w:lang w:val="fr-FR"/>
        </w:rPr>
        <w:t>POT-T-784</w:t>
      </w:r>
    </w:p>
    <w:p w14:paraId="20F2CFF0" w14:textId="77777777" w:rsidR="00C35834" w:rsidRPr="001B5F2F" w:rsidRDefault="00C35834" w:rsidP="00C35834">
      <w:pPr>
        <w:rPr>
          <w:lang w:val="fr-FR"/>
        </w:rPr>
      </w:pPr>
      <w:r w:rsidRPr="001B5F2F">
        <w:rPr>
          <w:lang w:val="fr-FR"/>
        </w:rPr>
        <w:t>-05:30:00.000,-37:48:45.000</w:t>
      </w:r>
    </w:p>
    <w:p w14:paraId="1E1FF2B8" w14:textId="77777777" w:rsidR="00C35834" w:rsidRPr="001B5F2F" w:rsidRDefault="00C35834" w:rsidP="00C35834">
      <w:pPr>
        <w:rPr>
          <w:lang w:val="fr-FR"/>
        </w:rPr>
      </w:pPr>
      <w:r w:rsidRPr="001B5F2F">
        <w:rPr>
          <w:lang w:val="fr-FR"/>
        </w:rPr>
        <w:t>-05:30:00.000,-37:45:00.000</w:t>
      </w:r>
    </w:p>
    <w:p w14:paraId="4AAF5017" w14:textId="77777777" w:rsidR="00C35834" w:rsidRPr="001B5F2F" w:rsidRDefault="00C35834" w:rsidP="00C35834">
      <w:pPr>
        <w:rPr>
          <w:lang w:val="fr-FR"/>
        </w:rPr>
      </w:pPr>
      <w:r w:rsidRPr="001B5F2F">
        <w:rPr>
          <w:lang w:val="fr-FR"/>
        </w:rPr>
        <w:t>-05:32:30.000,-37:45:00.000</w:t>
      </w:r>
    </w:p>
    <w:p w14:paraId="42A054A0" w14:textId="77777777" w:rsidR="00C35834" w:rsidRPr="001B5F2F" w:rsidRDefault="00C35834" w:rsidP="00C35834">
      <w:pPr>
        <w:rPr>
          <w:lang w:val="fr-FR"/>
        </w:rPr>
      </w:pPr>
      <w:r w:rsidRPr="001B5F2F">
        <w:rPr>
          <w:lang w:val="fr-FR"/>
        </w:rPr>
        <w:t>-05:32:30.000,-37:48:45.000</w:t>
      </w:r>
    </w:p>
    <w:p w14:paraId="1BDB68E6" w14:textId="77777777" w:rsidR="00C35834" w:rsidRPr="001B5F2F" w:rsidRDefault="00C35834" w:rsidP="00C35834">
      <w:pPr>
        <w:rPr>
          <w:lang w:val="fr-FR"/>
        </w:rPr>
      </w:pPr>
      <w:r w:rsidRPr="001B5F2F">
        <w:rPr>
          <w:lang w:val="fr-FR"/>
        </w:rPr>
        <w:t>-05:30:00.000,-37:48:45.000</w:t>
      </w:r>
    </w:p>
    <w:p w14:paraId="4B54132D" w14:textId="77777777" w:rsidR="00C35834" w:rsidRPr="001B5F2F" w:rsidRDefault="00C35834" w:rsidP="00C35834">
      <w:pPr>
        <w:rPr>
          <w:lang w:val="fr-FR"/>
        </w:rPr>
      </w:pPr>
      <w:r w:rsidRPr="001B5F2F">
        <w:rPr>
          <w:lang w:val="fr-FR"/>
        </w:rPr>
        <w:t>POT-T-784((EXCLUSÃO)</w:t>
      </w:r>
    </w:p>
    <w:p w14:paraId="73707418" w14:textId="77777777" w:rsidR="00C35834" w:rsidRPr="001B5F2F" w:rsidRDefault="00C35834" w:rsidP="00C35834">
      <w:pPr>
        <w:rPr>
          <w:lang w:val="fr-FR"/>
        </w:rPr>
      </w:pPr>
      <w:r w:rsidRPr="001B5F2F">
        <w:rPr>
          <w:lang w:val="fr-FR"/>
        </w:rPr>
        <w:t>-05:31:07.034,-37:46:16.241</w:t>
      </w:r>
    </w:p>
    <w:p w14:paraId="3C22B940" w14:textId="77777777" w:rsidR="00C35834" w:rsidRPr="001B5F2F" w:rsidRDefault="00C35834" w:rsidP="00C35834">
      <w:pPr>
        <w:rPr>
          <w:lang w:val="fr-FR"/>
        </w:rPr>
      </w:pPr>
      <w:r w:rsidRPr="001B5F2F">
        <w:rPr>
          <w:lang w:val="fr-FR"/>
        </w:rPr>
        <w:t>-05:31:07.034,-37:46:25.616</w:t>
      </w:r>
    </w:p>
    <w:p w14:paraId="1B29A1E5" w14:textId="77777777" w:rsidR="00C35834" w:rsidRPr="001B5F2F" w:rsidRDefault="00C35834" w:rsidP="00C35834">
      <w:pPr>
        <w:rPr>
          <w:lang w:val="fr-FR"/>
        </w:rPr>
      </w:pPr>
      <w:r w:rsidRPr="001B5F2F">
        <w:rPr>
          <w:lang w:val="fr-FR"/>
        </w:rPr>
        <w:t>-05:31:07.034,-37:46:34.991</w:t>
      </w:r>
    </w:p>
    <w:p w14:paraId="27349945" w14:textId="77777777" w:rsidR="00C35834" w:rsidRPr="001B5F2F" w:rsidRDefault="00C35834" w:rsidP="00C35834">
      <w:pPr>
        <w:rPr>
          <w:lang w:val="fr-FR"/>
        </w:rPr>
      </w:pPr>
      <w:r w:rsidRPr="001B5F2F">
        <w:rPr>
          <w:lang w:val="fr-FR"/>
        </w:rPr>
        <w:t>-05:31:07.034,-37:46:44.366</w:t>
      </w:r>
    </w:p>
    <w:p w14:paraId="27E8C60F" w14:textId="77777777" w:rsidR="00C35834" w:rsidRPr="001B5F2F" w:rsidRDefault="00C35834" w:rsidP="00C35834">
      <w:pPr>
        <w:rPr>
          <w:lang w:val="fr-FR"/>
        </w:rPr>
      </w:pPr>
      <w:r w:rsidRPr="001B5F2F">
        <w:rPr>
          <w:lang w:val="fr-FR"/>
        </w:rPr>
        <w:t>-05:31:07.034,-37:46:53.741</w:t>
      </w:r>
    </w:p>
    <w:p w14:paraId="2802E6B2" w14:textId="77777777" w:rsidR="00C35834" w:rsidRPr="001B5F2F" w:rsidRDefault="00C35834" w:rsidP="00C35834">
      <w:pPr>
        <w:rPr>
          <w:lang w:val="fr-FR"/>
        </w:rPr>
      </w:pPr>
      <w:r w:rsidRPr="001B5F2F">
        <w:rPr>
          <w:lang w:val="fr-FR"/>
        </w:rPr>
        <w:t>-05:30:57.659,-37:46:53.741</w:t>
      </w:r>
    </w:p>
    <w:p w14:paraId="12590BD1" w14:textId="77777777" w:rsidR="00C35834" w:rsidRPr="001B5F2F" w:rsidRDefault="00C35834" w:rsidP="00C35834">
      <w:pPr>
        <w:rPr>
          <w:lang w:val="fr-FR"/>
        </w:rPr>
      </w:pPr>
      <w:r w:rsidRPr="001B5F2F">
        <w:rPr>
          <w:lang w:val="fr-FR"/>
        </w:rPr>
        <w:t>-05:30:48.284,-37:46:53.741</w:t>
      </w:r>
    </w:p>
    <w:p w14:paraId="7D26F989" w14:textId="77777777" w:rsidR="00C35834" w:rsidRPr="001B5F2F" w:rsidRDefault="00C35834" w:rsidP="00C35834">
      <w:pPr>
        <w:rPr>
          <w:lang w:val="fr-FR"/>
        </w:rPr>
      </w:pPr>
      <w:r w:rsidRPr="001B5F2F">
        <w:rPr>
          <w:lang w:val="fr-FR"/>
        </w:rPr>
        <w:t>-05:30:38.909,-37:46:53.741</w:t>
      </w:r>
    </w:p>
    <w:p w14:paraId="5B3FE7D7" w14:textId="77777777" w:rsidR="00C35834" w:rsidRPr="001B5F2F" w:rsidRDefault="00C35834" w:rsidP="00C35834">
      <w:pPr>
        <w:rPr>
          <w:lang w:val="fr-FR"/>
        </w:rPr>
      </w:pPr>
      <w:r w:rsidRPr="001B5F2F">
        <w:rPr>
          <w:lang w:val="fr-FR"/>
        </w:rPr>
        <w:t>-05:30:38.909,-37:47:03.116</w:t>
      </w:r>
    </w:p>
    <w:p w14:paraId="3DAE12AD" w14:textId="77777777" w:rsidR="00C35834" w:rsidRPr="001B5F2F" w:rsidRDefault="00C35834" w:rsidP="00C35834">
      <w:pPr>
        <w:rPr>
          <w:lang w:val="fr-FR"/>
        </w:rPr>
      </w:pPr>
      <w:r w:rsidRPr="001B5F2F">
        <w:rPr>
          <w:lang w:val="fr-FR"/>
        </w:rPr>
        <w:t>-05:30:38.909,-37:47:12.491</w:t>
      </w:r>
    </w:p>
    <w:p w14:paraId="5A0F3C15" w14:textId="77777777" w:rsidR="00C35834" w:rsidRPr="001B5F2F" w:rsidRDefault="00C35834" w:rsidP="00C35834">
      <w:pPr>
        <w:rPr>
          <w:lang w:val="fr-FR"/>
        </w:rPr>
      </w:pPr>
      <w:r w:rsidRPr="001B5F2F">
        <w:rPr>
          <w:lang w:val="fr-FR"/>
        </w:rPr>
        <w:t>-05:30:38.909,-37:47:21.866</w:t>
      </w:r>
    </w:p>
    <w:p w14:paraId="1580C52D" w14:textId="77777777" w:rsidR="00C35834" w:rsidRPr="001B5F2F" w:rsidRDefault="00C35834" w:rsidP="00C35834">
      <w:pPr>
        <w:rPr>
          <w:lang w:val="fr-FR"/>
        </w:rPr>
      </w:pPr>
      <w:r w:rsidRPr="001B5F2F">
        <w:rPr>
          <w:lang w:val="fr-FR"/>
        </w:rPr>
        <w:t>-05:30:38.909,-37:47:31.241</w:t>
      </w:r>
    </w:p>
    <w:p w14:paraId="08191722" w14:textId="77777777" w:rsidR="00C35834" w:rsidRPr="001B5F2F" w:rsidRDefault="00C35834" w:rsidP="00C35834">
      <w:pPr>
        <w:rPr>
          <w:lang w:val="fr-FR"/>
        </w:rPr>
      </w:pPr>
      <w:r w:rsidRPr="001B5F2F">
        <w:rPr>
          <w:lang w:val="fr-FR"/>
        </w:rPr>
        <w:t>-05:30:38.909,-37:47:40.616</w:t>
      </w:r>
    </w:p>
    <w:p w14:paraId="45992747" w14:textId="77777777" w:rsidR="00C35834" w:rsidRPr="001B5F2F" w:rsidRDefault="00C35834" w:rsidP="00C35834">
      <w:pPr>
        <w:rPr>
          <w:lang w:val="fr-FR"/>
        </w:rPr>
      </w:pPr>
      <w:r w:rsidRPr="001B5F2F">
        <w:rPr>
          <w:lang w:val="fr-FR"/>
        </w:rPr>
        <w:t>-05:30:38.909,-37:47:49.991</w:t>
      </w:r>
    </w:p>
    <w:p w14:paraId="1F84A3EA" w14:textId="77777777" w:rsidR="00C35834" w:rsidRPr="001B5F2F" w:rsidRDefault="00C35834" w:rsidP="00C35834">
      <w:pPr>
        <w:rPr>
          <w:lang w:val="fr-FR"/>
        </w:rPr>
      </w:pPr>
      <w:r w:rsidRPr="001B5F2F">
        <w:rPr>
          <w:lang w:val="fr-FR"/>
        </w:rPr>
        <w:t>-05:30:38.909,-37:47:59.366</w:t>
      </w:r>
    </w:p>
    <w:p w14:paraId="3E9108AC" w14:textId="77777777" w:rsidR="00C35834" w:rsidRPr="001B5F2F" w:rsidRDefault="00C35834" w:rsidP="00C35834">
      <w:pPr>
        <w:rPr>
          <w:lang w:val="fr-FR"/>
        </w:rPr>
      </w:pPr>
      <w:r w:rsidRPr="001B5F2F">
        <w:rPr>
          <w:lang w:val="fr-FR"/>
        </w:rPr>
        <w:t>-05:30:48.284,-37:47:59.366</w:t>
      </w:r>
    </w:p>
    <w:p w14:paraId="5D067EF5" w14:textId="77777777" w:rsidR="00C35834" w:rsidRPr="001B5F2F" w:rsidRDefault="00C35834" w:rsidP="00C35834">
      <w:pPr>
        <w:rPr>
          <w:lang w:val="fr-FR"/>
        </w:rPr>
      </w:pPr>
      <w:r w:rsidRPr="001B5F2F">
        <w:rPr>
          <w:lang w:val="fr-FR"/>
        </w:rPr>
        <w:t>-05:30:57.659,-37:47:59.367</w:t>
      </w:r>
    </w:p>
    <w:p w14:paraId="5D4159FD" w14:textId="77777777" w:rsidR="00C35834" w:rsidRPr="001B5F2F" w:rsidRDefault="00C35834" w:rsidP="00C35834">
      <w:pPr>
        <w:rPr>
          <w:lang w:val="fr-FR"/>
        </w:rPr>
      </w:pPr>
      <w:r w:rsidRPr="001B5F2F">
        <w:rPr>
          <w:lang w:val="fr-FR"/>
        </w:rPr>
        <w:t>-05:31:07.034,-37:47:59.367</w:t>
      </w:r>
    </w:p>
    <w:p w14:paraId="2F2628B6" w14:textId="77777777" w:rsidR="00C35834" w:rsidRPr="001B5F2F" w:rsidRDefault="00C35834" w:rsidP="00C35834">
      <w:pPr>
        <w:rPr>
          <w:lang w:val="fr-FR"/>
        </w:rPr>
      </w:pPr>
      <w:r w:rsidRPr="001B5F2F">
        <w:rPr>
          <w:lang w:val="fr-FR"/>
        </w:rPr>
        <w:t>-05:31:16.409,-37:47:59.367</w:t>
      </w:r>
    </w:p>
    <w:p w14:paraId="65F493E0" w14:textId="77777777" w:rsidR="00C35834" w:rsidRPr="001B5F2F" w:rsidRDefault="00C35834" w:rsidP="00C35834">
      <w:pPr>
        <w:rPr>
          <w:lang w:val="fr-FR"/>
        </w:rPr>
      </w:pPr>
      <w:r w:rsidRPr="001B5F2F">
        <w:rPr>
          <w:lang w:val="fr-FR"/>
        </w:rPr>
        <w:t>-05:31:25.784,-37:47:59.367</w:t>
      </w:r>
    </w:p>
    <w:p w14:paraId="72D9D655" w14:textId="77777777" w:rsidR="00C35834" w:rsidRPr="001B5F2F" w:rsidRDefault="00C35834" w:rsidP="00C35834">
      <w:pPr>
        <w:rPr>
          <w:lang w:val="fr-FR"/>
        </w:rPr>
      </w:pPr>
      <w:r w:rsidRPr="001B5F2F">
        <w:rPr>
          <w:lang w:val="fr-FR"/>
        </w:rPr>
        <w:t>-05:31:35.159,-37:47:59.367</w:t>
      </w:r>
    </w:p>
    <w:p w14:paraId="2A00728B" w14:textId="77777777" w:rsidR="00C35834" w:rsidRPr="001B5F2F" w:rsidRDefault="00C35834" w:rsidP="00C35834">
      <w:pPr>
        <w:rPr>
          <w:lang w:val="fr-FR"/>
        </w:rPr>
      </w:pPr>
      <w:r w:rsidRPr="001B5F2F">
        <w:rPr>
          <w:lang w:val="fr-FR"/>
        </w:rPr>
        <w:t>-05:31:44.534,-37:47:59.367</w:t>
      </w:r>
    </w:p>
    <w:p w14:paraId="6E36F51E" w14:textId="77777777" w:rsidR="00C35834" w:rsidRPr="001B5F2F" w:rsidRDefault="00C35834" w:rsidP="00C35834">
      <w:pPr>
        <w:rPr>
          <w:lang w:val="fr-FR"/>
        </w:rPr>
      </w:pPr>
      <w:r w:rsidRPr="001B5F2F">
        <w:rPr>
          <w:lang w:val="fr-FR"/>
        </w:rPr>
        <w:t>-05:31:44.534,-37:47:49.991</w:t>
      </w:r>
    </w:p>
    <w:p w14:paraId="4D6669B2" w14:textId="77777777" w:rsidR="00C35834" w:rsidRPr="001B5F2F" w:rsidRDefault="00C35834" w:rsidP="00C35834">
      <w:pPr>
        <w:rPr>
          <w:lang w:val="fr-FR"/>
        </w:rPr>
      </w:pPr>
      <w:r w:rsidRPr="001B5F2F">
        <w:rPr>
          <w:lang w:val="fr-FR"/>
        </w:rPr>
        <w:t>-05:31:44.534,-37:47:40.616</w:t>
      </w:r>
    </w:p>
    <w:p w14:paraId="6CF1BDC8" w14:textId="77777777" w:rsidR="00C35834" w:rsidRPr="001B5F2F" w:rsidRDefault="00C35834" w:rsidP="00C35834">
      <w:pPr>
        <w:rPr>
          <w:lang w:val="fr-FR"/>
        </w:rPr>
      </w:pPr>
      <w:r w:rsidRPr="001B5F2F">
        <w:rPr>
          <w:lang w:val="fr-FR"/>
        </w:rPr>
        <w:t>-05:31:44.534,-37:47:31.241</w:t>
      </w:r>
    </w:p>
    <w:p w14:paraId="110AA5FC" w14:textId="77777777" w:rsidR="00C35834" w:rsidRPr="001B5F2F" w:rsidRDefault="00C35834" w:rsidP="00C35834">
      <w:pPr>
        <w:rPr>
          <w:lang w:val="fr-FR"/>
        </w:rPr>
      </w:pPr>
      <w:r w:rsidRPr="001B5F2F">
        <w:rPr>
          <w:lang w:val="fr-FR"/>
        </w:rPr>
        <w:t>-05:31:53.909,-37:47:31.241</w:t>
      </w:r>
    </w:p>
    <w:p w14:paraId="608E5FA1" w14:textId="77777777" w:rsidR="00C35834" w:rsidRPr="001B5F2F" w:rsidRDefault="00C35834" w:rsidP="00C35834">
      <w:pPr>
        <w:rPr>
          <w:lang w:val="fr-FR"/>
        </w:rPr>
      </w:pPr>
      <w:r w:rsidRPr="001B5F2F">
        <w:rPr>
          <w:lang w:val="fr-FR"/>
        </w:rPr>
        <w:t>-05:32:03.284,-37:47:31.241</w:t>
      </w:r>
    </w:p>
    <w:p w14:paraId="50F78E56" w14:textId="77777777" w:rsidR="00C35834" w:rsidRPr="001B5F2F" w:rsidRDefault="00C35834" w:rsidP="00C35834">
      <w:pPr>
        <w:rPr>
          <w:lang w:val="fr-FR"/>
        </w:rPr>
      </w:pPr>
      <w:r w:rsidRPr="001B5F2F">
        <w:rPr>
          <w:lang w:val="fr-FR"/>
        </w:rPr>
        <w:t>-05:32:12.659,-37:47:31.241</w:t>
      </w:r>
    </w:p>
    <w:p w14:paraId="441C53D5" w14:textId="77777777" w:rsidR="00C35834" w:rsidRPr="001B5F2F" w:rsidRDefault="00C35834" w:rsidP="00C35834">
      <w:pPr>
        <w:rPr>
          <w:lang w:val="fr-FR"/>
        </w:rPr>
      </w:pPr>
      <w:r w:rsidRPr="001B5F2F">
        <w:rPr>
          <w:lang w:val="fr-FR"/>
        </w:rPr>
        <w:t>-05:32:12.659,-37:47:21.866</w:t>
      </w:r>
    </w:p>
    <w:p w14:paraId="0DC8DD03" w14:textId="77777777" w:rsidR="00C35834" w:rsidRPr="001B5F2F" w:rsidRDefault="00C35834" w:rsidP="00C35834">
      <w:pPr>
        <w:rPr>
          <w:lang w:val="fr-FR"/>
        </w:rPr>
      </w:pPr>
      <w:r w:rsidRPr="001B5F2F">
        <w:rPr>
          <w:lang w:val="fr-FR"/>
        </w:rPr>
        <w:t>-05:32:12.659,-37:47:12.491</w:t>
      </w:r>
    </w:p>
    <w:p w14:paraId="6DD36C44" w14:textId="77777777" w:rsidR="00C35834" w:rsidRPr="001B5F2F" w:rsidRDefault="00C35834" w:rsidP="00C35834">
      <w:pPr>
        <w:rPr>
          <w:lang w:val="fr-FR"/>
        </w:rPr>
      </w:pPr>
      <w:r w:rsidRPr="001B5F2F">
        <w:rPr>
          <w:lang w:val="fr-FR"/>
        </w:rPr>
        <w:t>-05:32:12.659,-37:47:03.116</w:t>
      </w:r>
    </w:p>
    <w:p w14:paraId="62ED6509" w14:textId="77777777" w:rsidR="00C35834" w:rsidRPr="001B5F2F" w:rsidRDefault="00C35834" w:rsidP="00C35834">
      <w:pPr>
        <w:rPr>
          <w:lang w:val="fr-FR"/>
        </w:rPr>
      </w:pPr>
      <w:r w:rsidRPr="001B5F2F">
        <w:rPr>
          <w:lang w:val="fr-FR"/>
        </w:rPr>
        <w:lastRenderedPageBreak/>
        <w:t>-05:32:12.659,-37:46:53.741</w:t>
      </w:r>
    </w:p>
    <w:p w14:paraId="4849FFAF" w14:textId="77777777" w:rsidR="00C35834" w:rsidRPr="001B5F2F" w:rsidRDefault="00C35834" w:rsidP="00C35834">
      <w:pPr>
        <w:rPr>
          <w:lang w:val="fr-FR"/>
        </w:rPr>
      </w:pPr>
      <w:r w:rsidRPr="001B5F2F">
        <w:rPr>
          <w:lang w:val="fr-FR"/>
        </w:rPr>
        <w:t>-05:32:12.659,-37:46:44.366</w:t>
      </w:r>
    </w:p>
    <w:p w14:paraId="59E2A840" w14:textId="77777777" w:rsidR="00C35834" w:rsidRPr="001B5F2F" w:rsidRDefault="00C35834" w:rsidP="00C35834">
      <w:pPr>
        <w:rPr>
          <w:lang w:val="fr-FR"/>
        </w:rPr>
      </w:pPr>
      <w:r w:rsidRPr="001B5F2F">
        <w:rPr>
          <w:lang w:val="fr-FR"/>
        </w:rPr>
        <w:t>-05:32:12.659,-37:46:34.991</w:t>
      </w:r>
    </w:p>
    <w:p w14:paraId="675D8A9F" w14:textId="77777777" w:rsidR="00C35834" w:rsidRPr="001B5F2F" w:rsidRDefault="00C35834" w:rsidP="00C35834">
      <w:pPr>
        <w:rPr>
          <w:lang w:val="fr-FR"/>
        </w:rPr>
      </w:pPr>
      <w:r w:rsidRPr="001B5F2F">
        <w:rPr>
          <w:lang w:val="fr-FR"/>
        </w:rPr>
        <w:t>-05:32:12.659,-37:46:25.616</w:t>
      </w:r>
    </w:p>
    <w:p w14:paraId="0A9BDAC5" w14:textId="77777777" w:rsidR="00C35834" w:rsidRPr="001B5F2F" w:rsidRDefault="00C35834" w:rsidP="00C35834">
      <w:pPr>
        <w:rPr>
          <w:lang w:val="fr-FR"/>
        </w:rPr>
      </w:pPr>
      <w:r w:rsidRPr="001B5F2F">
        <w:rPr>
          <w:lang w:val="fr-FR"/>
        </w:rPr>
        <w:t>-05:32:12.659,-37:46:16.241</w:t>
      </w:r>
    </w:p>
    <w:p w14:paraId="1824655A" w14:textId="77777777" w:rsidR="00C35834" w:rsidRPr="001B5F2F" w:rsidRDefault="00C35834" w:rsidP="00C35834">
      <w:pPr>
        <w:rPr>
          <w:lang w:val="fr-FR"/>
        </w:rPr>
      </w:pPr>
      <w:r w:rsidRPr="001B5F2F">
        <w:rPr>
          <w:lang w:val="fr-FR"/>
        </w:rPr>
        <w:t>-05:32:03.284,-37:46:16.241</w:t>
      </w:r>
    </w:p>
    <w:p w14:paraId="4750E07F" w14:textId="77777777" w:rsidR="00C35834" w:rsidRPr="001B5F2F" w:rsidRDefault="00C35834" w:rsidP="00C35834">
      <w:pPr>
        <w:rPr>
          <w:lang w:val="fr-FR"/>
        </w:rPr>
      </w:pPr>
      <w:r w:rsidRPr="001B5F2F">
        <w:rPr>
          <w:lang w:val="fr-FR"/>
        </w:rPr>
        <w:t>-05:31:53.909,-37:46:16.241</w:t>
      </w:r>
    </w:p>
    <w:p w14:paraId="04C147D3" w14:textId="77777777" w:rsidR="00C35834" w:rsidRPr="001B5F2F" w:rsidRDefault="00C35834" w:rsidP="00C35834">
      <w:pPr>
        <w:rPr>
          <w:lang w:val="fr-FR"/>
        </w:rPr>
      </w:pPr>
      <w:r w:rsidRPr="001B5F2F">
        <w:rPr>
          <w:lang w:val="fr-FR"/>
        </w:rPr>
        <w:t>-05:31:44.534,-37:46:16.241</w:t>
      </w:r>
    </w:p>
    <w:p w14:paraId="05ED1B69" w14:textId="77777777" w:rsidR="00C35834" w:rsidRPr="001B5F2F" w:rsidRDefault="00C35834" w:rsidP="00C35834">
      <w:pPr>
        <w:rPr>
          <w:lang w:val="fr-FR"/>
        </w:rPr>
      </w:pPr>
      <w:r w:rsidRPr="001B5F2F">
        <w:rPr>
          <w:lang w:val="fr-FR"/>
        </w:rPr>
        <w:t>-05:31:35.159,-37:46:16.241</w:t>
      </w:r>
    </w:p>
    <w:p w14:paraId="74412FA2" w14:textId="77777777" w:rsidR="00C35834" w:rsidRPr="001B5F2F" w:rsidRDefault="00C35834" w:rsidP="00C35834">
      <w:pPr>
        <w:rPr>
          <w:lang w:val="fr-FR"/>
        </w:rPr>
      </w:pPr>
      <w:r w:rsidRPr="001B5F2F">
        <w:rPr>
          <w:lang w:val="fr-FR"/>
        </w:rPr>
        <w:t>-05:31:25.784,-37:46:16.241</w:t>
      </w:r>
    </w:p>
    <w:p w14:paraId="03CD454E" w14:textId="77777777" w:rsidR="00C35834" w:rsidRPr="001B5F2F" w:rsidRDefault="00C35834" w:rsidP="00C35834">
      <w:pPr>
        <w:rPr>
          <w:lang w:val="fr-FR"/>
        </w:rPr>
      </w:pPr>
      <w:r w:rsidRPr="001B5F2F">
        <w:rPr>
          <w:lang w:val="fr-FR"/>
        </w:rPr>
        <w:t>-05:31:16.409,-37:46:16.241</w:t>
      </w:r>
    </w:p>
    <w:p w14:paraId="74E860BA" w14:textId="77777777" w:rsidR="00C35834" w:rsidRPr="001B5F2F" w:rsidRDefault="00C35834" w:rsidP="00C35834">
      <w:pPr>
        <w:rPr>
          <w:lang w:val="fr-FR"/>
        </w:rPr>
      </w:pPr>
      <w:r w:rsidRPr="001B5F2F">
        <w:rPr>
          <w:lang w:val="fr-FR"/>
        </w:rPr>
        <w:t>-05:31:07.034,-37:46:16.241</w:t>
      </w:r>
    </w:p>
    <w:p w14:paraId="11D3C3E6" w14:textId="77777777" w:rsidR="00C35834" w:rsidRPr="001B5F2F" w:rsidRDefault="00C35834" w:rsidP="00C35834">
      <w:pPr>
        <w:rPr>
          <w:lang w:val="fr-FR"/>
        </w:rPr>
      </w:pPr>
      <w:r w:rsidRPr="001B5F2F">
        <w:rPr>
          <w:lang w:val="fr-FR"/>
        </w:rPr>
        <w:t>POT-T-784</w:t>
      </w:r>
    </w:p>
    <w:p w14:paraId="040EF9A4" w14:textId="77777777" w:rsidR="00C35834" w:rsidRPr="001B5F2F" w:rsidRDefault="00C35834" w:rsidP="00C35834">
      <w:pPr>
        <w:rPr>
          <w:lang w:val="fr-FR"/>
        </w:rPr>
      </w:pPr>
      <w:r w:rsidRPr="001B5F2F">
        <w:rPr>
          <w:lang w:val="fr-FR"/>
        </w:rPr>
        <w:t>-05:30:00.000,-37:48:45.000</w:t>
      </w:r>
    </w:p>
    <w:p w14:paraId="4D8BCD10" w14:textId="77777777" w:rsidR="00C35834" w:rsidRPr="001B5F2F" w:rsidRDefault="00C35834" w:rsidP="00C35834">
      <w:pPr>
        <w:rPr>
          <w:lang w:val="fr-FR"/>
        </w:rPr>
      </w:pPr>
      <w:r w:rsidRPr="001B5F2F">
        <w:rPr>
          <w:lang w:val="fr-FR"/>
        </w:rPr>
        <w:t>-05:30:00.000,-37:45:00.000</w:t>
      </w:r>
    </w:p>
    <w:p w14:paraId="0746B968" w14:textId="77777777" w:rsidR="00C35834" w:rsidRPr="001B5F2F" w:rsidRDefault="00C35834" w:rsidP="00C35834">
      <w:pPr>
        <w:rPr>
          <w:lang w:val="fr-FR"/>
        </w:rPr>
      </w:pPr>
      <w:r w:rsidRPr="001B5F2F">
        <w:rPr>
          <w:lang w:val="fr-FR"/>
        </w:rPr>
        <w:t>-05:32:30.000,-37:45:00.000</w:t>
      </w:r>
    </w:p>
    <w:p w14:paraId="3F436F0C" w14:textId="77777777" w:rsidR="00C35834" w:rsidRPr="001B5F2F" w:rsidRDefault="00C35834" w:rsidP="00C35834">
      <w:pPr>
        <w:rPr>
          <w:lang w:val="fr-FR"/>
        </w:rPr>
      </w:pPr>
      <w:r w:rsidRPr="001B5F2F">
        <w:rPr>
          <w:lang w:val="fr-FR"/>
        </w:rPr>
        <w:t>-05:32:30.000,-37:48:45.000</w:t>
      </w:r>
    </w:p>
    <w:p w14:paraId="1907F5E7" w14:textId="77777777" w:rsidR="00C35834" w:rsidRPr="001B5F2F" w:rsidRDefault="00C35834" w:rsidP="00C35834">
      <w:pPr>
        <w:rPr>
          <w:lang w:val="fr-FR"/>
        </w:rPr>
      </w:pPr>
      <w:r w:rsidRPr="001B5F2F">
        <w:rPr>
          <w:lang w:val="fr-FR"/>
        </w:rPr>
        <w:t>-05:30:00.000,-37:48:45.000</w:t>
      </w:r>
    </w:p>
    <w:p w14:paraId="617170E3" w14:textId="77777777" w:rsidR="00C35834" w:rsidRPr="001B5F2F" w:rsidRDefault="00C35834" w:rsidP="00C35834">
      <w:pPr>
        <w:rPr>
          <w:lang w:val="fr-FR"/>
        </w:rPr>
      </w:pPr>
      <w:r w:rsidRPr="001B5F2F">
        <w:rPr>
          <w:lang w:val="fr-FR"/>
        </w:rPr>
        <w:t>POT-T-784((EXCLUSÃO)</w:t>
      </w:r>
    </w:p>
    <w:p w14:paraId="5804A9BA" w14:textId="77777777" w:rsidR="00C35834" w:rsidRPr="001B5F2F" w:rsidRDefault="00C35834" w:rsidP="00C35834">
      <w:pPr>
        <w:rPr>
          <w:lang w:val="fr-FR"/>
        </w:rPr>
      </w:pPr>
      <w:r w:rsidRPr="001B5F2F">
        <w:rPr>
          <w:lang w:val="fr-FR"/>
        </w:rPr>
        <w:t>-05:31:07.034,-37:46:16.241</w:t>
      </w:r>
    </w:p>
    <w:p w14:paraId="45F028AD" w14:textId="77777777" w:rsidR="00C35834" w:rsidRPr="001B5F2F" w:rsidRDefault="00C35834" w:rsidP="00C35834">
      <w:pPr>
        <w:rPr>
          <w:lang w:val="fr-FR"/>
        </w:rPr>
      </w:pPr>
      <w:r w:rsidRPr="001B5F2F">
        <w:rPr>
          <w:lang w:val="fr-FR"/>
        </w:rPr>
        <w:t>-05:31:07.034,-37:46:25.616</w:t>
      </w:r>
    </w:p>
    <w:p w14:paraId="2955421A" w14:textId="77777777" w:rsidR="00C35834" w:rsidRPr="001B5F2F" w:rsidRDefault="00C35834" w:rsidP="00C35834">
      <w:pPr>
        <w:rPr>
          <w:lang w:val="fr-FR"/>
        </w:rPr>
      </w:pPr>
      <w:r w:rsidRPr="001B5F2F">
        <w:rPr>
          <w:lang w:val="fr-FR"/>
        </w:rPr>
        <w:t>-05:31:07.034,-37:46:34.991</w:t>
      </w:r>
    </w:p>
    <w:p w14:paraId="46D59D56" w14:textId="77777777" w:rsidR="00C35834" w:rsidRPr="001B5F2F" w:rsidRDefault="00C35834" w:rsidP="00C35834">
      <w:pPr>
        <w:rPr>
          <w:lang w:val="fr-FR"/>
        </w:rPr>
      </w:pPr>
      <w:r w:rsidRPr="001B5F2F">
        <w:rPr>
          <w:lang w:val="fr-FR"/>
        </w:rPr>
        <w:t>-05:31:07.034,-37:46:44.366</w:t>
      </w:r>
    </w:p>
    <w:p w14:paraId="0C01C76F" w14:textId="77777777" w:rsidR="00C35834" w:rsidRPr="001B5F2F" w:rsidRDefault="00C35834" w:rsidP="00C35834">
      <w:pPr>
        <w:rPr>
          <w:lang w:val="fr-FR"/>
        </w:rPr>
      </w:pPr>
      <w:r w:rsidRPr="001B5F2F">
        <w:rPr>
          <w:lang w:val="fr-FR"/>
        </w:rPr>
        <w:t>-05:31:07.034,-37:46:53.741</w:t>
      </w:r>
    </w:p>
    <w:p w14:paraId="3B4CA2F9" w14:textId="77777777" w:rsidR="00C35834" w:rsidRPr="001B5F2F" w:rsidRDefault="00C35834" w:rsidP="00C35834">
      <w:pPr>
        <w:rPr>
          <w:lang w:val="fr-FR"/>
        </w:rPr>
      </w:pPr>
      <w:r w:rsidRPr="001B5F2F">
        <w:rPr>
          <w:lang w:val="fr-FR"/>
        </w:rPr>
        <w:t>-05:30:57.659,-37:46:53.741</w:t>
      </w:r>
    </w:p>
    <w:p w14:paraId="06150666" w14:textId="77777777" w:rsidR="00C35834" w:rsidRPr="001B5F2F" w:rsidRDefault="00C35834" w:rsidP="00C35834">
      <w:pPr>
        <w:rPr>
          <w:lang w:val="fr-FR"/>
        </w:rPr>
      </w:pPr>
      <w:r w:rsidRPr="001B5F2F">
        <w:rPr>
          <w:lang w:val="fr-FR"/>
        </w:rPr>
        <w:t>-05:30:48.284,-37:46:53.741</w:t>
      </w:r>
    </w:p>
    <w:p w14:paraId="6FA325A8" w14:textId="77777777" w:rsidR="00C35834" w:rsidRPr="001B5F2F" w:rsidRDefault="00C35834" w:rsidP="00C35834">
      <w:pPr>
        <w:rPr>
          <w:lang w:val="fr-FR"/>
        </w:rPr>
      </w:pPr>
      <w:r w:rsidRPr="001B5F2F">
        <w:rPr>
          <w:lang w:val="fr-FR"/>
        </w:rPr>
        <w:t>-05:30:38.909,-37:46:53.741</w:t>
      </w:r>
    </w:p>
    <w:p w14:paraId="60E89D7C" w14:textId="77777777" w:rsidR="00C35834" w:rsidRPr="001B5F2F" w:rsidRDefault="00C35834" w:rsidP="00C35834">
      <w:pPr>
        <w:rPr>
          <w:lang w:val="fr-FR"/>
        </w:rPr>
      </w:pPr>
      <w:r w:rsidRPr="001B5F2F">
        <w:rPr>
          <w:lang w:val="fr-FR"/>
        </w:rPr>
        <w:t>-05:30:38.909,-37:47:03.116</w:t>
      </w:r>
    </w:p>
    <w:p w14:paraId="56EE76D6" w14:textId="77777777" w:rsidR="00C35834" w:rsidRPr="001B5F2F" w:rsidRDefault="00C35834" w:rsidP="00C35834">
      <w:pPr>
        <w:rPr>
          <w:lang w:val="fr-FR"/>
        </w:rPr>
      </w:pPr>
      <w:r w:rsidRPr="001B5F2F">
        <w:rPr>
          <w:lang w:val="fr-FR"/>
        </w:rPr>
        <w:t>-05:30:38.909,-37:47:12.491</w:t>
      </w:r>
    </w:p>
    <w:p w14:paraId="1551D2F3" w14:textId="77777777" w:rsidR="00C35834" w:rsidRPr="001B5F2F" w:rsidRDefault="00C35834" w:rsidP="00C35834">
      <w:pPr>
        <w:rPr>
          <w:lang w:val="fr-FR"/>
        </w:rPr>
      </w:pPr>
      <w:r w:rsidRPr="001B5F2F">
        <w:rPr>
          <w:lang w:val="fr-FR"/>
        </w:rPr>
        <w:t>-05:30:38.909,-37:47:21.866</w:t>
      </w:r>
    </w:p>
    <w:p w14:paraId="7F167AA2" w14:textId="77777777" w:rsidR="00C35834" w:rsidRPr="001B5F2F" w:rsidRDefault="00C35834" w:rsidP="00C35834">
      <w:pPr>
        <w:rPr>
          <w:lang w:val="fr-FR"/>
        </w:rPr>
      </w:pPr>
      <w:r w:rsidRPr="001B5F2F">
        <w:rPr>
          <w:lang w:val="fr-FR"/>
        </w:rPr>
        <w:t>-05:30:38.909,-37:47:31.241</w:t>
      </w:r>
    </w:p>
    <w:p w14:paraId="1C6B8833" w14:textId="77777777" w:rsidR="00C35834" w:rsidRPr="001B5F2F" w:rsidRDefault="00C35834" w:rsidP="00C35834">
      <w:pPr>
        <w:rPr>
          <w:lang w:val="fr-FR"/>
        </w:rPr>
      </w:pPr>
      <w:r w:rsidRPr="001B5F2F">
        <w:rPr>
          <w:lang w:val="fr-FR"/>
        </w:rPr>
        <w:t>-05:30:38.909,-37:47:40.616</w:t>
      </w:r>
    </w:p>
    <w:p w14:paraId="6454BD01" w14:textId="77777777" w:rsidR="00C35834" w:rsidRPr="001B5F2F" w:rsidRDefault="00C35834" w:rsidP="00C35834">
      <w:pPr>
        <w:rPr>
          <w:lang w:val="fr-FR"/>
        </w:rPr>
      </w:pPr>
      <w:r w:rsidRPr="001B5F2F">
        <w:rPr>
          <w:lang w:val="fr-FR"/>
        </w:rPr>
        <w:t>-05:30:38.909,-37:47:49.991</w:t>
      </w:r>
    </w:p>
    <w:p w14:paraId="21E3BD36" w14:textId="77777777" w:rsidR="00C35834" w:rsidRPr="001B5F2F" w:rsidRDefault="00C35834" w:rsidP="00C35834">
      <w:pPr>
        <w:rPr>
          <w:lang w:val="fr-FR"/>
        </w:rPr>
      </w:pPr>
      <w:r w:rsidRPr="001B5F2F">
        <w:rPr>
          <w:lang w:val="fr-FR"/>
        </w:rPr>
        <w:t>-05:30:38.909,-37:47:59.366</w:t>
      </w:r>
    </w:p>
    <w:p w14:paraId="38DE7F09" w14:textId="77777777" w:rsidR="00C35834" w:rsidRPr="001B5F2F" w:rsidRDefault="00C35834" w:rsidP="00C35834">
      <w:pPr>
        <w:rPr>
          <w:lang w:val="fr-FR"/>
        </w:rPr>
      </w:pPr>
      <w:r w:rsidRPr="001B5F2F">
        <w:rPr>
          <w:lang w:val="fr-FR"/>
        </w:rPr>
        <w:t>-05:30:48.284,-37:47:59.366</w:t>
      </w:r>
    </w:p>
    <w:p w14:paraId="4ABC3B82" w14:textId="77777777" w:rsidR="00C35834" w:rsidRPr="001B5F2F" w:rsidRDefault="00C35834" w:rsidP="00C35834">
      <w:pPr>
        <w:rPr>
          <w:lang w:val="fr-FR"/>
        </w:rPr>
      </w:pPr>
      <w:r w:rsidRPr="001B5F2F">
        <w:rPr>
          <w:lang w:val="fr-FR"/>
        </w:rPr>
        <w:t>-05:30:57.659,-37:47:59.367</w:t>
      </w:r>
    </w:p>
    <w:p w14:paraId="3243CFC1" w14:textId="77777777" w:rsidR="00C35834" w:rsidRPr="001B5F2F" w:rsidRDefault="00C35834" w:rsidP="00C35834">
      <w:pPr>
        <w:rPr>
          <w:lang w:val="fr-FR"/>
        </w:rPr>
      </w:pPr>
      <w:r w:rsidRPr="001B5F2F">
        <w:rPr>
          <w:lang w:val="fr-FR"/>
        </w:rPr>
        <w:t>-05:31:07.034,-37:47:59.367</w:t>
      </w:r>
    </w:p>
    <w:p w14:paraId="6E85FDAC" w14:textId="77777777" w:rsidR="00C35834" w:rsidRPr="001B5F2F" w:rsidRDefault="00C35834" w:rsidP="00C35834">
      <w:pPr>
        <w:rPr>
          <w:lang w:val="fr-FR"/>
        </w:rPr>
      </w:pPr>
      <w:r w:rsidRPr="001B5F2F">
        <w:rPr>
          <w:lang w:val="fr-FR"/>
        </w:rPr>
        <w:t>-05:31:16.409,-37:47:59.367</w:t>
      </w:r>
    </w:p>
    <w:p w14:paraId="2561922B" w14:textId="77777777" w:rsidR="00C35834" w:rsidRPr="001B5F2F" w:rsidRDefault="00C35834" w:rsidP="00C35834">
      <w:pPr>
        <w:rPr>
          <w:lang w:val="fr-FR"/>
        </w:rPr>
      </w:pPr>
      <w:r w:rsidRPr="001B5F2F">
        <w:rPr>
          <w:lang w:val="fr-FR"/>
        </w:rPr>
        <w:t>-05:31:25.784,-37:47:59.367</w:t>
      </w:r>
    </w:p>
    <w:p w14:paraId="2B3137A4" w14:textId="77777777" w:rsidR="00C35834" w:rsidRPr="001B5F2F" w:rsidRDefault="00C35834" w:rsidP="00C35834">
      <w:pPr>
        <w:rPr>
          <w:lang w:val="fr-FR"/>
        </w:rPr>
      </w:pPr>
      <w:r w:rsidRPr="001B5F2F">
        <w:rPr>
          <w:lang w:val="fr-FR"/>
        </w:rPr>
        <w:t>-05:31:35.159,-37:47:59.367</w:t>
      </w:r>
    </w:p>
    <w:p w14:paraId="1A305503" w14:textId="77777777" w:rsidR="00C35834" w:rsidRPr="001B5F2F" w:rsidRDefault="00C35834" w:rsidP="00C35834">
      <w:pPr>
        <w:rPr>
          <w:lang w:val="fr-FR"/>
        </w:rPr>
      </w:pPr>
      <w:r w:rsidRPr="001B5F2F">
        <w:rPr>
          <w:lang w:val="fr-FR"/>
        </w:rPr>
        <w:t>-05:31:44.534,-37:47:59.367</w:t>
      </w:r>
    </w:p>
    <w:p w14:paraId="4B3A240A" w14:textId="77777777" w:rsidR="00C35834" w:rsidRPr="001B5F2F" w:rsidRDefault="00C35834" w:rsidP="00C35834">
      <w:pPr>
        <w:rPr>
          <w:lang w:val="fr-FR"/>
        </w:rPr>
      </w:pPr>
      <w:r w:rsidRPr="001B5F2F">
        <w:rPr>
          <w:lang w:val="fr-FR"/>
        </w:rPr>
        <w:t>-05:31:44.534,-37:47:49.991</w:t>
      </w:r>
    </w:p>
    <w:p w14:paraId="10856635" w14:textId="77777777" w:rsidR="00C35834" w:rsidRPr="001B5F2F" w:rsidRDefault="00C35834" w:rsidP="00C35834">
      <w:pPr>
        <w:rPr>
          <w:lang w:val="fr-FR"/>
        </w:rPr>
      </w:pPr>
      <w:r w:rsidRPr="001B5F2F">
        <w:rPr>
          <w:lang w:val="fr-FR"/>
        </w:rPr>
        <w:t>-05:31:44.534,-37:47:40.616</w:t>
      </w:r>
    </w:p>
    <w:p w14:paraId="68AEB92C" w14:textId="77777777" w:rsidR="00C35834" w:rsidRPr="001B5F2F" w:rsidRDefault="00C35834" w:rsidP="00C35834">
      <w:pPr>
        <w:rPr>
          <w:lang w:val="fr-FR"/>
        </w:rPr>
      </w:pPr>
      <w:r w:rsidRPr="001B5F2F">
        <w:rPr>
          <w:lang w:val="fr-FR"/>
        </w:rPr>
        <w:t>-05:31:44.534,-37:47:31.241</w:t>
      </w:r>
    </w:p>
    <w:p w14:paraId="1202B67D" w14:textId="77777777" w:rsidR="00C35834" w:rsidRPr="001B5F2F" w:rsidRDefault="00C35834" w:rsidP="00C35834">
      <w:pPr>
        <w:rPr>
          <w:lang w:val="fr-FR"/>
        </w:rPr>
      </w:pPr>
      <w:r w:rsidRPr="001B5F2F">
        <w:rPr>
          <w:lang w:val="fr-FR"/>
        </w:rPr>
        <w:t>-05:31:53.909,-37:47:31.241</w:t>
      </w:r>
    </w:p>
    <w:p w14:paraId="0D1F834C" w14:textId="77777777" w:rsidR="00C35834" w:rsidRPr="001B5F2F" w:rsidRDefault="00C35834" w:rsidP="00C35834">
      <w:pPr>
        <w:rPr>
          <w:lang w:val="fr-FR"/>
        </w:rPr>
      </w:pPr>
      <w:r w:rsidRPr="001B5F2F">
        <w:rPr>
          <w:lang w:val="fr-FR"/>
        </w:rPr>
        <w:t>-05:32:03.284,-37:47:31.241</w:t>
      </w:r>
    </w:p>
    <w:p w14:paraId="0CFCC2B2" w14:textId="77777777" w:rsidR="00C35834" w:rsidRPr="001B5F2F" w:rsidRDefault="00C35834" w:rsidP="00C35834">
      <w:pPr>
        <w:rPr>
          <w:lang w:val="fr-FR"/>
        </w:rPr>
      </w:pPr>
      <w:r w:rsidRPr="001B5F2F">
        <w:rPr>
          <w:lang w:val="fr-FR"/>
        </w:rPr>
        <w:t>-05:32:12.659,-37:47:31.241</w:t>
      </w:r>
    </w:p>
    <w:p w14:paraId="57C5D019" w14:textId="77777777" w:rsidR="00C35834" w:rsidRPr="001B5F2F" w:rsidRDefault="00C35834" w:rsidP="00C35834">
      <w:pPr>
        <w:rPr>
          <w:lang w:val="fr-FR"/>
        </w:rPr>
      </w:pPr>
      <w:r w:rsidRPr="001B5F2F">
        <w:rPr>
          <w:lang w:val="fr-FR"/>
        </w:rPr>
        <w:t>-05:32:12.659,-37:47:21.866</w:t>
      </w:r>
    </w:p>
    <w:p w14:paraId="5ACD3A14" w14:textId="77777777" w:rsidR="00C35834" w:rsidRPr="001B5F2F" w:rsidRDefault="00C35834" w:rsidP="00C35834">
      <w:pPr>
        <w:rPr>
          <w:lang w:val="fr-FR"/>
        </w:rPr>
      </w:pPr>
      <w:r w:rsidRPr="001B5F2F">
        <w:rPr>
          <w:lang w:val="fr-FR"/>
        </w:rPr>
        <w:t>-05:32:12.659,-37:47:12.491</w:t>
      </w:r>
    </w:p>
    <w:p w14:paraId="0E39F9CB" w14:textId="77777777" w:rsidR="00C35834" w:rsidRPr="001B5F2F" w:rsidRDefault="00C35834" w:rsidP="00C35834">
      <w:pPr>
        <w:rPr>
          <w:lang w:val="fr-FR"/>
        </w:rPr>
      </w:pPr>
      <w:r w:rsidRPr="001B5F2F">
        <w:rPr>
          <w:lang w:val="fr-FR"/>
        </w:rPr>
        <w:t>-05:32:12.659,-37:47:03.116</w:t>
      </w:r>
    </w:p>
    <w:p w14:paraId="6130A322" w14:textId="77777777" w:rsidR="00C35834" w:rsidRPr="001B5F2F" w:rsidRDefault="00C35834" w:rsidP="00C35834">
      <w:pPr>
        <w:rPr>
          <w:lang w:val="fr-FR"/>
        </w:rPr>
      </w:pPr>
      <w:r w:rsidRPr="001B5F2F">
        <w:rPr>
          <w:lang w:val="fr-FR"/>
        </w:rPr>
        <w:t>-05:32:12.659,-37:46:53.741</w:t>
      </w:r>
    </w:p>
    <w:p w14:paraId="21EF26A5" w14:textId="77777777" w:rsidR="00C35834" w:rsidRPr="001B5F2F" w:rsidRDefault="00C35834" w:rsidP="00C35834">
      <w:pPr>
        <w:rPr>
          <w:lang w:val="fr-FR"/>
        </w:rPr>
      </w:pPr>
      <w:r w:rsidRPr="001B5F2F">
        <w:rPr>
          <w:lang w:val="fr-FR"/>
        </w:rPr>
        <w:t>-05:32:12.659,-37:46:44.366</w:t>
      </w:r>
    </w:p>
    <w:p w14:paraId="6EAA52DE" w14:textId="77777777" w:rsidR="00C35834" w:rsidRPr="001B5F2F" w:rsidRDefault="00C35834" w:rsidP="00C35834">
      <w:pPr>
        <w:rPr>
          <w:lang w:val="fr-FR"/>
        </w:rPr>
      </w:pPr>
      <w:r w:rsidRPr="001B5F2F">
        <w:rPr>
          <w:lang w:val="fr-FR"/>
        </w:rPr>
        <w:t>-05:32:12.659,-37:46:34.991</w:t>
      </w:r>
    </w:p>
    <w:p w14:paraId="173A0111" w14:textId="77777777" w:rsidR="00C35834" w:rsidRPr="001B5F2F" w:rsidRDefault="00C35834" w:rsidP="00C35834">
      <w:pPr>
        <w:rPr>
          <w:lang w:val="fr-FR"/>
        </w:rPr>
      </w:pPr>
      <w:r w:rsidRPr="001B5F2F">
        <w:rPr>
          <w:lang w:val="fr-FR"/>
        </w:rPr>
        <w:t>-05:32:12.659,-37:46:25.616</w:t>
      </w:r>
    </w:p>
    <w:p w14:paraId="2747AABD" w14:textId="77777777" w:rsidR="00C35834" w:rsidRPr="001B5F2F" w:rsidRDefault="00C35834" w:rsidP="00C35834">
      <w:pPr>
        <w:rPr>
          <w:lang w:val="fr-FR"/>
        </w:rPr>
      </w:pPr>
      <w:r w:rsidRPr="001B5F2F">
        <w:rPr>
          <w:lang w:val="fr-FR"/>
        </w:rPr>
        <w:t>-05:32:12.659,-37:46:16.241</w:t>
      </w:r>
    </w:p>
    <w:p w14:paraId="036DEC08" w14:textId="77777777" w:rsidR="00C35834" w:rsidRPr="001B5F2F" w:rsidRDefault="00C35834" w:rsidP="00C35834">
      <w:pPr>
        <w:rPr>
          <w:lang w:val="fr-FR"/>
        </w:rPr>
      </w:pPr>
      <w:r w:rsidRPr="001B5F2F">
        <w:rPr>
          <w:lang w:val="fr-FR"/>
        </w:rPr>
        <w:t>-05:32:03.284,-37:46:16.241</w:t>
      </w:r>
    </w:p>
    <w:p w14:paraId="2B049A71" w14:textId="77777777" w:rsidR="00C35834" w:rsidRPr="001B5F2F" w:rsidRDefault="00C35834" w:rsidP="00C35834">
      <w:pPr>
        <w:rPr>
          <w:lang w:val="fr-FR"/>
        </w:rPr>
      </w:pPr>
      <w:r w:rsidRPr="001B5F2F">
        <w:rPr>
          <w:lang w:val="fr-FR"/>
        </w:rPr>
        <w:t>-05:31:53.909,-37:46:16.241</w:t>
      </w:r>
    </w:p>
    <w:p w14:paraId="6AA5A8FB" w14:textId="77777777" w:rsidR="00C35834" w:rsidRPr="001B5F2F" w:rsidRDefault="00C35834" w:rsidP="00C35834">
      <w:pPr>
        <w:rPr>
          <w:lang w:val="fr-FR"/>
        </w:rPr>
      </w:pPr>
      <w:r w:rsidRPr="001B5F2F">
        <w:rPr>
          <w:lang w:val="fr-FR"/>
        </w:rPr>
        <w:t>-05:31:44.534,-37:46:16.241</w:t>
      </w:r>
    </w:p>
    <w:p w14:paraId="70508D68" w14:textId="77777777" w:rsidR="00C35834" w:rsidRPr="001B5F2F" w:rsidRDefault="00C35834" w:rsidP="00C35834">
      <w:pPr>
        <w:rPr>
          <w:lang w:val="fr-FR"/>
        </w:rPr>
      </w:pPr>
      <w:r w:rsidRPr="001B5F2F">
        <w:rPr>
          <w:lang w:val="fr-FR"/>
        </w:rPr>
        <w:t>-05:31:35.159,-37:46:16.241</w:t>
      </w:r>
    </w:p>
    <w:p w14:paraId="5D4DC205" w14:textId="77777777" w:rsidR="00C35834" w:rsidRPr="001B5F2F" w:rsidRDefault="00C35834" w:rsidP="00C35834">
      <w:pPr>
        <w:rPr>
          <w:lang w:val="fr-FR"/>
        </w:rPr>
      </w:pPr>
      <w:r w:rsidRPr="001B5F2F">
        <w:rPr>
          <w:lang w:val="fr-FR"/>
        </w:rPr>
        <w:t>-05:31:25.784,-37:46:16.241</w:t>
      </w:r>
    </w:p>
    <w:p w14:paraId="0B1921BF" w14:textId="77777777" w:rsidR="00C35834" w:rsidRPr="001B5F2F" w:rsidRDefault="00C35834" w:rsidP="00C35834">
      <w:pPr>
        <w:rPr>
          <w:lang w:val="fr-FR"/>
        </w:rPr>
      </w:pPr>
      <w:r w:rsidRPr="001B5F2F">
        <w:rPr>
          <w:lang w:val="fr-FR"/>
        </w:rPr>
        <w:t>-05:31:16.409,-37:46:16.241</w:t>
      </w:r>
    </w:p>
    <w:p w14:paraId="5E304D63" w14:textId="77777777" w:rsidR="00C35834" w:rsidRPr="001B5F2F" w:rsidRDefault="00C35834" w:rsidP="00C35834">
      <w:pPr>
        <w:rPr>
          <w:lang w:val="fr-FR"/>
        </w:rPr>
      </w:pPr>
      <w:r w:rsidRPr="001B5F2F">
        <w:rPr>
          <w:lang w:val="fr-FR"/>
        </w:rPr>
        <w:t>-05:31:07.034,-37:46:16.241</w:t>
      </w:r>
    </w:p>
    <w:p w14:paraId="7E15C739" w14:textId="77777777" w:rsidR="00C35834" w:rsidRPr="001B5F2F" w:rsidRDefault="00C35834" w:rsidP="00C35834">
      <w:pPr>
        <w:rPr>
          <w:lang w:val="fr-FR"/>
        </w:rPr>
      </w:pPr>
      <w:r w:rsidRPr="001B5F2F">
        <w:rPr>
          <w:lang w:val="fr-FR"/>
        </w:rPr>
        <w:t>POT-T-785</w:t>
      </w:r>
    </w:p>
    <w:p w14:paraId="2488C401" w14:textId="77777777" w:rsidR="00C35834" w:rsidRPr="001B5F2F" w:rsidRDefault="00C35834" w:rsidP="00C35834">
      <w:pPr>
        <w:rPr>
          <w:lang w:val="fr-FR"/>
        </w:rPr>
      </w:pPr>
      <w:r w:rsidRPr="001B5F2F">
        <w:rPr>
          <w:lang w:val="fr-FR"/>
        </w:rPr>
        <w:t>-05:30:00.000,-37:45:00.000</w:t>
      </w:r>
    </w:p>
    <w:p w14:paraId="2DD41C3A" w14:textId="77777777" w:rsidR="00C35834" w:rsidRPr="001B5F2F" w:rsidRDefault="00C35834" w:rsidP="00C35834">
      <w:pPr>
        <w:rPr>
          <w:lang w:val="fr-FR"/>
        </w:rPr>
      </w:pPr>
      <w:r w:rsidRPr="001B5F2F">
        <w:rPr>
          <w:lang w:val="fr-FR"/>
        </w:rPr>
        <w:t>-05:30:00.000,-37:41:15.000</w:t>
      </w:r>
    </w:p>
    <w:p w14:paraId="3D4BA9F2" w14:textId="77777777" w:rsidR="00C35834" w:rsidRPr="001B5F2F" w:rsidRDefault="00C35834" w:rsidP="00C35834">
      <w:pPr>
        <w:rPr>
          <w:lang w:val="fr-FR"/>
        </w:rPr>
      </w:pPr>
      <w:r w:rsidRPr="001B5F2F">
        <w:rPr>
          <w:lang w:val="fr-FR"/>
        </w:rPr>
        <w:t>-05:31:53.909,-37:41:15.000</w:t>
      </w:r>
    </w:p>
    <w:p w14:paraId="1AC390B1" w14:textId="77777777" w:rsidR="00C35834" w:rsidRPr="001B5F2F" w:rsidRDefault="00C35834" w:rsidP="00C35834">
      <w:pPr>
        <w:rPr>
          <w:lang w:val="fr-FR"/>
        </w:rPr>
      </w:pPr>
      <w:r w:rsidRPr="001B5F2F">
        <w:rPr>
          <w:lang w:val="fr-FR"/>
        </w:rPr>
        <w:t>-05:31:53.909,-37:41:16.238</w:t>
      </w:r>
    </w:p>
    <w:p w14:paraId="5B929FBB" w14:textId="77777777" w:rsidR="00C35834" w:rsidRPr="001B5F2F" w:rsidRDefault="00C35834" w:rsidP="00C35834">
      <w:pPr>
        <w:rPr>
          <w:lang w:val="fr-FR"/>
        </w:rPr>
      </w:pPr>
      <w:r w:rsidRPr="001B5F2F">
        <w:rPr>
          <w:lang w:val="fr-FR"/>
        </w:rPr>
        <w:t>-05:32:03.284,-37:41:16.238</w:t>
      </w:r>
    </w:p>
    <w:p w14:paraId="2306A313" w14:textId="77777777" w:rsidR="00C35834" w:rsidRPr="001B5F2F" w:rsidRDefault="00C35834" w:rsidP="00C35834">
      <w:pPr>
        <w:rPr>
          <w:lang w:val="fr-FR"/>
        </w:rPr>
      </w:pPr>
      <w:r w:rsidRPr="001B5F2F">
        <w:rPr>
          <w:lang w:val="fr-FR"/>
        </w:rPr>
        <w:t>-05:32:12.660,-37:41:16.238</w:t>
      </w:r>
    </w:p>
    <w:p w14:paraId="50AAD715" w14:textId="77777777" w:rsidR="00C35834" w:rsidRPr="001B5F2F" w:rsidRDefault="00C35834" w:rsidP="00C35834">
      <w:pPr>
        <w:rPr>
          <w:lang w:val="fr-FR"/>
        </w:rPr>
      </w:pPr>
      <w:r w:rsidRPr="001B5F2F">
        <w:rPr>
          <w:lang w:val="fr-FR"/>
        </w:rPr>
        <w:t>-05:32:22.035,-37:41:16.238</w:t>
      </w:r>
    </w:p>
    <w:p w14:paraId="450A2FE6" w14:textId="77777777" w:rsidR="00C35834" w:rsidRPr="001B5F2F" w:rsidRDefault="00C35834" w:rsidP="00C35834">
      <w:pPr>
        <w:rPr>
          <w:lang w:val="fr-FR"/>
        </w:rPr>
      </w:pPr>
      <w:r w:rsidRPr="001B5F2F">
        <w:rPr>
          <w:lang w:val="fr-FR"/>
        </w:rPr>
        <w:t>-05:32:30.000,-37:41:16.238</w:t>
      </w:r>
    </w:p>
    <w:p w14:paraId="32DC5A48" w14:textId="77777777" w:rsidR="00C35834" w:rsidRPr="001B5F2F" w:rsidRDefault="00C35834" w:rsidP="00C35834">
      <w:pPr>
        <w:rPr>
          <w:lang w:val="fr-FR"/>
        </w:rPr>
      </w:pPr>
      <w:r w:rsidRPr="001B5F2F">
        <w:rPr>
          <w:lang w:val="fr-FR"/>
        </w:rPr>
        <w:t>-05:32:30.000,-37:45:00.000</w:t>
      </w:r>
    </w:p>
    <w:p w14:paraId="4A8039D2" w14:textId="77777777" w:rsidR="00C35834" w:rsidRPr="001B5F2F" w:rsidRDefault="00C35834" w:rsidP="00C35834">
      <w:pPr>
        <w:rPr>
          <w:lang w:val="fr-FR"/>
        </w:rPr>
      </w:pPr>
      <w:r w:rsidRPr="001B5F2F">
        <w:rPr>
          <w:lang w:val="fr-FR"/>
        </w:rPr>
        <w:t>-05:30:00.000,-37:45:00.000</w:t>
      </w:r>
    </w:p>
    <w:p w14:paraId="343719F0" w14:textId="77777777" w:rsidR="00C35834" w:rsidRPr="001B5F2F" w:rsidRDefault="00C35834" w:rsidP="00C35834">
      <w:pPr>
        <w:rPr>
          <w:lang w:val="fr-FR"/>
        </w:rPr>
      </w:pPr>
      <w:r w:rsidRPr="001B5F2F">
        <w:rPr>
          <w:lang w:val="fr-FR"/>
        </w:rPr>
        <w:t>POT-T-791</w:t>
      </w:r>
    </w:p>
    <w:p w14:paraId="40EACE33" w14:textId="77777777" w:rsidR="00C35834" w:rsidRPr="001B5F2F" w:rsidRDefault="00C35834" w:rsidP="00C35834">
      <w:pPr>
        <w:rPr>
          <w:lang w:val="fr-FR"/>
        </w:rPr>
      </w:pPr>
      <w:r w:rsidRPr="001B5F2F">
        <w:rPr>
          <w:lang w:val="fr-FR"/>
        </w:rPr>
        <w:t>-05:30:00.000,-37:22:30.000</w:t>
      </w:r>
    </w:p>
    <w:p w14:paraId="0AF55558" w14:textId="77777777" w:rsidR="00C35834" w:rsidRPr="001B5F2F" w:rsidRDefault="00C35834" w:rsidP="00C35834">
      <w:pPr>
        <w:rPr>
          <w:lang w:val="fr-FR"/>
        </w:rPr>
      </w:pPr>
      <w:r w:rsidRPr="001B5F2F">
        <w:rPr>
          <w:lang w:val="fr-FR"/>
        </w:rPr>
        <w:t>-05:30:00.000,-37:18:45.000</w:t>
      </w:r>
    </w:p>
    <w:p w14:paraId="00D7CA25" w14:textId="77777777" w:rsidR="00C35834" w:rsidRPr="001B5F2F" w:rsidRDefault="00C35834" w:rsidP="00C35834">
      <w:pPr>
        <w:rPr>
          <w:lang w:val="fr-FR"/>
        </w:rPr>
      </w:pPr>
      <w:r w:rsidRPr="001B5F2F">
        <w:rPr>
          <w:lang w:val="fr-FR"/>
        </w:rPr>
        <w:t>-05:31:53.910,-37:18:45.000</w:t>
      </w:r>
    </w:p>
    <w:p w14:paraId="71729141" w14:textId="77777777" w:rsidR="00C35834" w:rsidRPr="001B5F2F" w:rsidRDefault="00C35834" w:rsidP="00C35834">
      <w:pPr>
        <w:rPr>
          <w:lang w:val="fr-FR"/>
        </w:rPr>
      </w:pPr>
      <w:r w:rsidRPr="001B5F2F">
        <w:rPr>
          <w:lang w:val="fr-FR"/>
        </w:rPr>
        <w:t>-05:31:53.910,-37:18:46.226</w:t>
      </w:r>
    </w:p>
    <w:p w14:paraId="533B6413" w14:textId="77777777" w:rsidR="00C35834" w:rsidRPr="001B5F2F" w:rsidRDefault="00C35834" w:rsidP="00C35834">
      <w:pPr>
        <w:rPr>
          <w:lang w:val="fr-FR"/>
        </w:rPr>
      </w:pPr>
      <w:r w:rsidRPr="001B5F2F">
        <w:rPr>
          <w:lang w:val="fr-FR"/>
        </w:rPr>
        <w:t>-05:31:53.910,-37:18:55.601</w:t>
      </w:r>
    </w:p>
    <w:p w14:paraId="287AFCDA" w14:textId="77777777" w:rsidR="00C35834" w:rsidRPr="001B5F2F" w:rsidRDefault="00C35834" w:rsidP="00C35834">
      <w:pPr>
        <w:rPr>
          <w:lang w:val="fr-FR"/>
        </w:rPr>
      </w:pPr>
      <w:r w:rsidRPr="001B5F2F">
        <w:rPr>
          <w:lang w:val="fr-FR"/>
        </w:rPr>
        <w:t>-05:31:53.910,-37:19:04.976</w:t>
      </w:r>
    </w:p>
    <w:p w14:paraId="114309C5" w14:textId="77777777" w:rsidR="00C35834" w:rsidRPr="001B5F2F" w:rsidRDefault="00C35834" w:rsidP="00C35834">
      <w:pPr>
        <w:rPr>
          <w:lang w:val="fr-FR"/>
        </w:rPr>
      </w:pPr>
      <w:r w:rsidRPr="001B5F2F">
        <w:rPr>
          <w:lang w:val="fr-FR"/>
        </w:rPr>
        <w:t>-05:31:53.910,-37:19:14.351</w:t>
      </w:r>
    </w:p>
    <w:p w14:paraId="53DA847C" w14:textId="77777777" w:rsidR="00C35834" w:rsidRPr="001B5F2F" w:rsidRDefault="00C35834" w:rsidP="00C35834">
      <w:pPr>
        <w:rPr>
          <w:lang w:val="fr-FR"/>
        </w:rPr>
      </w:pPr>
      <w:r w:rsidRPr="001B5F2F">
        <w:rPr>
          <w:lang w:val="fr-FR"/>
        </w:rPr>
        <w:t>-05:31:53.910,-37:19:23.726</w:t>
      </w:r>
    </w:p>
    <w:p w14:paraId="0119728D" w14:textId="77777777" w:rsidR="00C35834" w:rsidRPr="001B5F2F" w:rsidRDefault="00C35834" w:rsidP="00C35834">
      <w:pPr>
        <w:rPr>
          <w:lang w:val="fr-FR"/>
        </w:rPr>
      </w:pPr>
      <w:r w:rsidRPr="001B5F2F">
        <w:rPr>
          <w:lang w:val="fr-FR"/>
        </w:rPr>
        <w:t>-05:31:53.910,-37:19:33.102</w:t>
      </w:r>
    </w:p>
    <w:p w14:paraId="484C351B" w14:textId="77777777" w:rsidR="00C35834" w:rsidRPr="001B5F2F" w:rsidRDefault="00C35834" w:rsidP="00C35834">
      <w:pPr>
        <w:rPr>
          <w:lang w:val="fr-FR"/>
        </w:rPr>
      </w:pPr>
      <w:r w:rsidRPr="001B5F2F">
        <w:rPr>
          <w:lang w:val="fr-FR"/>
        </w:rPr>
        <w:t>-05:31:53.910,-37:19:42.477</w:t>
      </w:r>
    </w:p>
    <w:p w14:paraId="2E9E3B41" w14:textId="77777777" w:rsidR="00C35834" w:rsidRPr="001B5F2F" w:rsidRDefault="00C35834" w:rsidP="00C35834">
      <w:pPr>
        <w:rPr>
          <w:lang w:val="fr-FR"/>
        </w:rPr>
      </w:pPr>
      <w:r w:rsidRPr="001B5F2F">
        <w:rPr>
          <w:lang w:val="fr-FR"/>
        </w:rPr>
        <w:t>-05:31:53.910,-37:19:51.852</w:t>
      </w:r>
    </w:p>
    <w:p w14:paraId="075407E1" w14:textId="77777777" w:rsidR="00C35834" w:rsidRPr="001B5F2F" w:rsidRDefault="00C35834" w:rsidP="00C35834">
      <w:pPr>
        <w:rPr>
          <w:lang w:val="fr-FR"/>
        </w:rPr>
      </w:pPr>
      <w:r w:rsidRPr="001B5F2F">
        <w:rPr>
          <w:lang w:val="fr-FR"/>
        </w:rPr>
        <w:t>-05:31:53.910,-37:20:01.227</w:t>
      </w:r>
    </w:p>
    <w:p w14:paraId="3DBEFF5B" w14:textId="77777777" w:rsidR="00C35834" w:rsidRPr="001B5F2F" w:rsidRDefault="00C35834" w:rsidP="00C35834">
      <w:pPr>
        <w:rPr>
          <w:lang w:val="fr-FR"/>
        </w:rPr>
      </w:pPr>
      <w:r w:rsidRPr="001B5F2F">
        <w:rPr>
          <w:lang w:val="fr-FR"/>
        </w:rPr>
        <w:t>-05:32:03.285,-37:20:01.227</w:t>
      </w:r>
    </w:p>
    <w:p w14:paraId="63571DDF" w14:textId="77777777" w:rsidR="00C35834" w:rsidRPr="001B5F2F" w:rsidRDefault="00C35834" w:rsidP="00C35834">
      <w:pPr>
        <w:rPr>
          <w:lang w:val="fr-FR"/>
        </w:rPr>
      </w:pPr>
      <w:r w:rsidRPr="001B5F2F">
        <w:rPr>
          <w:lang w:val="fr-FR"/>
        </w:rPr>
        <w:t>-05:32:12.660,-37:20:01.227</w:t>
      </w:r>
    </w:p>
    <w:p w14:paraId="2021EFB8" w14:textId="77777777" w:rsidR="00C35834" w:rsidRPr="001B5F2F" w:rsidRDefault="00C35834" w:rsidP="00C35834">
      <w:pPr>
        <w:rPr>
          <w:lang w:val="fr-FR"/>
        </w:rPr>
      </w:pPr>
      <w:r w:rsidRPr="001B5F2F">
        <w:rPr>
          <w:lang w:val="fr-FR"/>
        </w:rPr>
        <w:t>-05:32:22.035,-37:20:01.227</w:t>
      </w:r>
    </w:p>
    <w:p w14:paraId="50F63B69" w14:textId="77777777" w:rsidR="00C35834" w:rsidRPr="001B5F2F" w:rsidRDefault="00C35834" w:rsidP="00C35834">
      <w:pPr>
        <w:rPr>
          <w:lang w:val="fr-FR"/>
        </w:rPr>
      </w:pPr>
      <w:r w:rsidRPr="001B5F2F">
        <w:rPr>
          <w:lang w:val="fr-FR"/>
        </w:rPr>
        <w:t>-05:32:30.000,-37:20:01.227</w:t>
      </w:r>
    </w:p>
    <w:p w14:paraId="1152159F" w14:textId="77777777" w:rsidR="00C35834" w:rsidRPr="001B5F2F" w:rsidRDefault="00C35834" w:rsidP="00C35834">
      <w:pPr>
        <w:rPr>
          <w:lang w:val="fr-FR"/>
        </w:rPr>
      </w:pPr>
      <w:r w:rsidRPr="001B5F2F">
        <w:rPr>
          <w:lang w:val="fr-FR"/>
        </w:rPr>
        <w:t>-05:32:30.000,-37:22:30.000</w:t>
      </w:r>
    </w:p>
    <w:p w14:paraId="15142C83" w14:textId="77777777" w:rsidR="00C35834" w:rsidRPr="001B5F2F" w:rsidRDefault="00C35834" w:rsidP="00C35834">
      <w:pPr>
        <w:rPr>
          <w:lang w:val="fr-FR"/>
        </w:rPr>
      </w:pPr>
      <w:r w:rsidRPr="001B5F2F">
        <w:rPr>
          <w:lang w:val="fr-FR"/>
        </w:rPr>
        <w:t>-05:30:09.375,-37:22:30.000</w:t>
      </w:r>
    </w:p>
    <w:p w14:paraId="41FC5676" w14:textId="77777777" w:rsidR="00C35834" w:rsidRPr="001B5F2F" w:rsidRDefault="00C35834" w:rsidP="00C35834">
      <w:pPr>
        <w:rPr>
          <w:lang w:val="fr-FR"/>
        </w:rPr>
      </w:pPr>
      <w:r w:rsidRPr="001B5F2F">
        <w:rPr>
          <w:lang w:val="fr-FR"/>
        </w:rPr>
        <w:t>-05:30:00.000,-37:22:30.000</w:t>
      </w:r>
    </w:p>
    <w:p w14:paraId="088DC18A" w14:textId="77777777" w:rsidR="00C35834" w:rsidRPr="001B5F2F" w:rsidRDefault="00C35834" w:rsidP="00C35834">
      <w:pPr>
        <w:rPr>
          <w:lang w:val="fr-FR"/>
        </w:rPr>
      </w:pPr>
      <w:r w:rsidRPr="001B5F2F">
        <w:rPr>
          <w:lang w:val="fr-FR"/>
        </w:rPr>
        <w:t>POT-T-792</w:t>
      </w:r>
    </w:p>
    <w:p w14:paraId="41468859" w14:textId="77777777" w:rsidR="00C35834" w:rsidRPr="001B5F2F" w:rsidRDefault="00C35834" w:rsidP="00C35834">
      <w:pPr>
        <w:rPr>
          <w:lang w:val="fr-FR"/>
        </w:rPr>
      </w:pPr>
      <w:r w:rsidRPr="001B5F2F">
        <w:rPr>
          <w:lang w:val="fr-FR"/>
        </w:rPr>
        <w:t>-05:30:00.000,-37:18:45.000</w:t>
      </w:r>
    </w:p>
    <w:p w14:paraId="49E9A788" w14:textId="77777777" w:rsidR="00C35834" w:rsidRPr="001B5F2F" w:rsidRDefault="00C35834" w:rsidP="00C35834">
      <w:pPr>
        <w:rPr>
          <w:lang w:val="fr-FR"/>
        </w:rPr>
      </w:pPr>
      <w:r w:rsidRPr="001B5F2F">
        <w:rPr>
          <w:lang w:val="fr-FR"/>
        </w:rPr>
        <w:t>-05:30:00.000,-37:15:38.724</w:t>
      </w:r>
    </w:p>
    <w:p w14:paraId="23CCE725" w14:textId="77777777" w:rsidR="00C35834" w:rsidRPr="001B5F2F" w:rsidRDefault="00C35834" w:rsidP="00C35834">
      <w:pPr>
        <w:rPr>
          <w:lang w:val="fr-FR"/>
        </w:rPr>
      </w:pPr>
      <w:r w:rsidRPr="001B5F2F">
        <w:rPr>
          <w:lang w:val="fr-FR"/>
        </w:rPr>
        <w:t>-05:30:01.409,-37:15:38.724</w:t>
      </w:r>
    </w:p>
    <w:p w14:paraId="06CC4F03" w14:textId="77777777" w:rsidR="00C35834" w:rsidRPr="001B5F2F" w:rsidRDefault="00C35834" w:rsidP="00C35834">
      <w:pPr>
        <w:rPr>
          <w:lang w:val="fr-FR"/>
        </w:rPr>
      </w:pPr>
      <w:r w:rsidRPr="001B5F2F">
        <w:rPr>
          <w:lang w:val="fr-FR"/>
        </w:rPr>
        <w:t>-05:30:10.784,-37:15:38.724</w:t>
      </w:r>
    </w:p>
    <w:p w14:paraId="66FFCE06" w14:textId="77777777" w:rsidR="00C35834" w:rsidRPr="001B5F2F" w:rsidRDefault="00C35834" w:rsidP="00C35834">
      <w:pPr>
        <w:rPr>
          <w:lang w:val="fr-FR"/>
        </w:rPr>
      </w:pPr>
      <w:r w:rsidRPr="001B5F2F">
        <w:rPr>
          <w:lang w:val="fr-FR"/>
        </w:rPr>
        <w:t>-05:30:20.160,-37:15:38.724</w:t>
      </w:r>
    </w:p>
    <w:p w14:paraId="7E8FB543" w14:textId="77777777" w:rsidR="00C35834" w:rsidRPr="001B5F2F" w:rsidRDefault="00C35834" w:rsidP="00C35834">
      <w:pPr>
        <w:rPr>
          <w:lang w:val="fr-FR"/>
        </w:rPr>
      </w:pPr>
      <w:r w:rsidRPr="001B5F2F">
        <w:rPr>
          <w:lang w:val="fr-FR"/>
        </w:rPr>
        <w:t>-05:30:29.535,-37:15:38.724</w:t>
      </w:r>
    </w:p>
    <w:p w14:paraId="6A29B98F" w14:textId="77777777" w:rsidR="00C35834" w:rsidRPr="001B5F2F" w:rsidRDefault="00C35834" w:rsidP="00C35834">
      <w:pPr>
        <w:rPr>
          <w:lang w:val="fr-FR"/>
        </w:rPr>
      </w:pPr>
      <w:r w:rsidRPr="001B5F2F">
        <w:rPr>
          <w:lang w:val="fr-FR"/>
        </w:rPr>
        <w:t>-05:30:38.910,-37:15:38.724</w:t>
      </w:r>
    </w:p>
    <w:p w14:paraId="5DC08448" w14:textId="77777777" w:rsidR="00C35834" w:rsidRPr="001B5F2F" w:rsidRDefault="00C35834" w:rsidP="00C35834">
      <w:pPr>
        <w:rPr>
          <w:lang w:val="fr-FR"/>
        </w:rPr>
      </w:pPr>
      <w:r w:rsidRPr="001B5F2F">
        <w:rPr>
          <w:lang w:val="fr-FR"/>
        </w:rPr>
        <w:t>-05:30:38.910,-37:15:29.349</w:t>
      </w:r>
    </w:p>
    <w:p w14:paraId="3D9F961F" w14:textId="77777777" w:rsidR="00C35834" w:rsidRPr="001B5F2F" w:rsidRDefault="00C35834" w:rsidP="00C35834">
      <w:pPr>
        <w:rPr>
          <w:lang w:val="fr-FR"/>
        </w:rPr>
      </w:pPr>
      <w:r w:rsidRPr="001B5F2F">
        <w:rPr>
          <w:lang w:val="fr-FR"/>
        </w:rPr>
        <w:t>-05:30:38.910,-37:15:19.974</w:t>
      </w:r>
    </w:p>
    <w:p w14:paraId="2E4F068B" w14:textId="77777777" w:rsidR="00C35834" w:rsidRPr="001B5F2F" w:rsidRDefault="00C35834" w:rsidP="00C35834">
      <w:pPr>
        <w:rPr>
          <w:lang w:val="fr-FR"/>
        </w:rPr>
      </w:pPr>
      <w:r w:rsidRPr="001B5F2F">
        <w:rPr>
          <w:lang w:val="fr-FR"/>
        </w:rPr>
        <w:t>-05:30:38.910,-37:15:10.599</w:t>
      </w:r>
    </w:p>
    <w:p w14:paraId="28BACFD3" w14:textId="77777777" w:rsidR="00C35834" w:rsidRPr="001B5F2F" w:rsidRDefault="00C35834" w:rsidP="00C35834">
      <w:pPr>
        <w:rPr>
          <w:lang w:val="fr-FR"/>
        </w:rPr>
      </w:pPr>
      <w:r w:rsidRPr="001B5F2F">
        <w:rPr>
          <w:lang w:val="fr-FR"/>
        </w:rPr>
        <w:t>-05:30:38.910,-37:15:01.224</w:t>
      </w:r>
    </w:p>
    <w:p w14:paraId="21C39683" w14:textId="77777777" w:rsidR="00C35834" w:rsidRPr="001B5F2F" w:rsidRDefault="00C35834" w:rsidP="00C35834">
      <w:pPr>
        <w:rPr>
          <w:lang w:val="fr-FR"/>
        </w:rPr>
      </w:pPr>
      <w:r w:rsidRPr="001B5F2F">
        <w:rPr>
          <w:lang w:val="fr-FR"/>
        </w:rPr>
        <w:t>-05:30:38.910,-37:15:00.000</w:t>
      </w:r>
    </w:p>
    <w:p w14:paraId="6771F6A8" w14:textId="77777777" w:rsidR="00C35834" w:rsidRPr="001B5F2F" w:rsidRDefault="00C35834" w:rsidP="00C35834">
      <w:pPr>
        <w:rPr>
          <w:lang w:val="fr-FR"/>
        </w:rPr>
      </w:pPr>
      <w:r w:rsidRPr="001B5F2F">
        <w:rPr>
          <w:lang w:val="fr-FR"/>
        </w:rPr>
        <w:t>-05:32:30.000,-37:15:00.000</w:t>
      </w:r>
    </w:p>
    <w:p w14:paraId="1A10676C" w14:textId="77777777" w:rsidR="00C35834" w:rsidRPr="001B5F2F" w:rsidRDefault="00C35834" w:rsidP="00C35834">
      <w:pPr>
        <w:rPr>
          <w:lang w:val="fr-FR"/>
        </w:rPr>
      </w:pPr>
      <w:r w:rsidRPr="001B5F2F">
        <w:rPr>
          <w:lang w:val="fr-FR"/>
        </w:rPr>
        <w:t>-05:32:30.000,-37:15:29.349</w:t>
      </w:r>
    </w:p>
    <w:p w14:paraId="025C4C4A" w14:textId="77777777" w:rsidR="00C35834" w:rsidRPr="001B5F2F" w:rsidRDefault="00C35834" w:rsidP="00C35834">
      <w:pPr>
        <w:rPr>
          <w:lang w:val="fr-FR"/>
        </w:rPr>
      </w:pPr>
      <w:r w:rsidRPr="001B5F2F">
        <w:rPr>
          <w:lang w:val="fr-FR"/>
        </w:rPr>
        <w:t>-05:32:22.036,-37:15:29.349</w:t>
      </w:r>
    </w:p>
    <w:p w14:paraId="29E7733F" w14:textId="77777777" w:rsidR="00C35834" w:rsidRPr="001B5F2F" w:rsidRDefault="00C35834" w:rsidP="00C35834">
      <w:pPr>
        <w:rPr>
          <w:lang w:val="fr-FR"/>
        </w:rPr>
      </w:pPr>
      <w:r w:rsidRPr="001B5F2F">
        <w:rPr>
          <w:lang w:val="fr-FR"/>
        </w:rPr>
        <w:t>-05:32:12.660,-37:15:29.349</w:t>
      </w:r>
    </w:p>
    <w:p w14:paraId="2F3D12DA" w14:textId="77777777" w:rsidR="00C35834" w:rsidRPr="001B5F2F" w:rsidRDefault="00C35834" w:rsidP="00C35834">
      <w:pPr>
        <w:rPr>
          <w:lang w:val="fr-FR"/>
        </w:rPr>
      </w:pPr>
      <w:r w:rsidRPr="001B5F2F">
        <w:rPr>
          <w:lang w:val="fr-FR"/>
        </w:rPr>
        <w:t>-05:32:03.285,-37:15:29.349</w:t>
      </w:r>
    </w:p>
    <w:p w14:paraId="5509134E" w14:textId="77777777" w:rsidR="00C35834" w:rsidRPr="001B5F2F" w:rsidRDefault="00C35834" w:rsidP="00C35834">
      <w:pPr>
        <w:rPr>
          <w:lang w:val="fr-FR"/>
        </w:rPr>
      </w:pPr>
      <w:r w:rsidRPr="001B5F2F">
        <w:rPr>
          <w:lang w:val="fr-FR"/>
        </w:rPr>
        <w:t>-05:31:53.910,-37:15:29.349</w:t>
      </w:r>
    </w:p>
    <w:p w14:paraId="58367692" w14:textId="77777777" w:rsidR="00C35834" w:rsidRPr="001B5F2F" w:rsidRDefault="00C35834" w:rsidP="00C35834">
      <w:pPr>
        <w:rPr>
          <w:lang w:val="fr-FR"/>
        </w:rPr>
      </w:pPr>
      <w:r w:rsidRPr="001B5F2F">
        <w:rPr>
          <w:lang w:val="fr-FR"/>
        </w:rPr>
        <w:t>-05:31:44.535,-37:15:29.349</w:t>
      </w:r>
    </w:p>
    <w:p w14:paraId="3C6F93B5" w14:textId="77777777" w:rsidR="00C35834" w:rsidRPr="001B5F2F" w:rsidRDefault="00C35834" w:rsidP="00C35834">
      <w:pPr>
        <w:rPr>
          <w:lang w:val="fr-FR"/>
        </w:rPr>
      </w:pPr>
      <w:r w:rsidRPr="001B5F2F">
        <w:rPr>
          <w:lang w:val="fr-FR"/>
        </w:rPr>
        <w:t>-05:31:35.160,-37:15:29.349</w:t>
      </w:r>
    </w:p>
    <w:p w14:paraId="1F826A56" w14:textId="77777777" w:rsidR="00C35834" w:rsidRPr="001B5F2F" w:rsidRDefault="00C35834" w:rsidP="00C35834">
      <w:pPr>
        <w:rPr>
          <w:lang w:val="fr-FR"/>
        </w:rPr>
      </w:pPr>
      <w:r w:rsidRPr="001B5F2F">
        <w:rPr>
          <w:lang w:val="fr-FR"/>
        </w:rPr>
        <w:t>-05:31:25.785,-37:15:29.349</w:t>
      </w:r>
    </w:p>
    <w:p w14:paraId="69362813" w14:textId="77777777" w:rsidR="00C35834" w:rsidRPr="001B5F2F" w:rsidRDefault="00C35834" w:rsidP="00C35834">
      <w:pPr>
        <w:rPr>
          <w:lang w:val="fr-FR"/>
        </w:rPr>
      </w:pPr>
      <w:r w:rsidRPr="001B5F2F">
        <w:rPr>
          <w:lang w:val="fr-FR"/>
        </w:rPr>
        <w:t>-05:31:16.410,-37:15:29.349</w:t>
      </w:r>
    </w:p>
    <w:p w14:paraId="5DAC6201" w14:textId="77777777" w:rsidR="00C35834" w:rsidRPr="001B5F2F" w:rsidRDefault="00C35834" w:rsidP="00C35834">
      <w:pPr>
        <w:rPr>
          <w:lang w:val="fr-FR"/>
        </w:rPr>
      </w:pPr>
      <w:r w:rsidRPr="001B5F2F">
        <w:rPr>
          <w:lang w:val="fr-FR"/>
        </w:rPr>
        <w:t>-05:31:16.410,-37:15:38.724</w:t>
      </w:r>
    </w:p>
    <w:p w14:paraId="393898EE" w14:textId="77777777" w:rsidR="00C35834" w:rsidRPr="001B5F2F" w:rsidRDefault="00C35834" w:rsidP="00C35834">
      <w:pPr>
        <w:rPr>
          <w:lang w:val="fr-FR"/>
        </w:rPr>
      </w:pPr>
      <w:r w:rsidRPr="001B5F2F">
        <w:rPr>
          <w:lang w:val="fr-FR"/>
        </w:rPr>
        <w:t>-05:31:16.410,-37:15:48.100</w:t>
      </w:r>
    </w:p>
    <w:p w14:paraId="4B4FB0C3" w14:textId="77777777" w:rsidR="00C35834" w:rsidRPr="001B5F2F" w:rsidRDefault="00C35834" w:rsidP="00C35834">
      <w:pPr>
        <w:rPr>
          <w:lang w:val="fr-FR"/>
        </w:rPr>
      </w:pPr>
      <w:r w:rsidRPr="001B5F2F">
        <w:rPr>
          <w:lang w:val="fr-FR"/>
        </w:rPr>
        <w:t>-05:31:16.410,-37:15:57.475</w:t>
      </w:r>
    </w:p>
    <w:p w14:paraId="4B3CFB8F" w14:textId="77777777" w:rsidR="00C35834" w:rsidRPr="001B5F2F" w:rsidRDefault="00C35834" w:rsidP="00C35834">
      <w:pPr>
        <w:rPr>
          <w:lang w:val="fr-FR"/>
        </w:rPr>
      </w:pPr>
      <w:r w:rsidRPr="001B5F2F">
        <w:rPr>
          <w:lang w:val="fr-FR"/>
        </w:rPr>
        <w:t>-05:31:16.410,-37:16:06.850</w:t>
      </w:r>
    </w:p>
    <w:p w14:paraId="7D8B8B2A" w14:textId="77777777" w:rsidR="00C35834" w:rsidRPr="001B5F2F" w:rsidRDefault="00C35834" w:rsidP="00C35834">
      <w:pPr>
        <w:rPr>
          <w:lang w:val="fr-FR"/>
        </w:rPr>
      </w:pPr>
      <w:r w:rsidRPr="001B5F2F">
        <w:rPr>
          <w:lang w:val="fr-FR"/>
        </w:rPr>
        <w:t>-05:31:16.410,-37:16:16.225</w:t>
      </w:r>
    </w:p>
    <w:p w14:paraId="6D66D1E0" w14:textId="77777777" w:rsidR="00C35834" w:rsidRPr="001B5F2F" w:rsidRDefault="00C35834" w:rsidP="00C35834">
      <w:pPr>
        <w:rPr>
          <w:lang w:val="fr-FR"/>
        </w:rPr>
      </w:pPr>
      <w:r w:rsidRPr="001B5F2F">
        <w:rPr>
          <w:lang w:val="fr-FR"/>
        </w:rPr>
        <w:t>-05:31:16.410,-37:16:25.600</w:t>
      </w:r>
    </w:p>
    <w:p w14:paraId="1C8E75E3" w14:textId="77777777" w:rsidR="00C35834" w:rsidRPr="001B5F2F" w:rsidRDefault="00C35834" w:rsidP="00C35834">
      <w:pPr>
        <w:rPr>
          <w:lang w:val="fr-FR"/>
        </w:rPr>
      </w:pPr>
      <w:r w:rsidRPr="001B5F2F">
        <w:rPr>
          <w:lang w:val="fr-FR"/>
        </w:rPr>
        <w:t>-05:31:16.410,-37:16:34.975</w:t>
      </w:r>
    </w:p>
    <w:p w14:paraId="204D5484" w14:textId="77777777" w:rsidR="00C35834" w:rsidRPr="001B5F2F" w:rsidRDefault="00C35834" w:rsidP="00C35834">
      <w:pPr>
        <w:rPr>
          <w:lang w:val="fr-FR"/>
        </w:rPr>
      </w:pPr>
      <w:r w:rsidRPr="001B5F2F">
        <w:rPr>
          <w:lang w:val="fr-FR"/>
        </w:rPr>
        <w:t>-05:31:16.410,-37:16:44.350</w:t>
      </w:r>
    </w:p>
    <w:p w14:paraId="51B017A1" w14:textId="77777777" w:rsidR="00C35834" w:rsidRPr="001B5F2F" w:rsidRDefault="00C35834" w:rsidP="00C35834">
      <w:pPr>
        <w:rPr>
          <w:lang w:val="fr-FR"/>
        </w:rPr>
      </w:pPr>
      <w:r w:rsidRPr="001B5F2F">
        <w:rPr>
          <w:lang w:val="fr-FR"/>
        </w:rPr>
        <w:t>-05:31:16.410,-37:16:53.725</w:t>
      </w:r>
    </w:p>
    <w:p w14:paraId="6B8766DC" w14:textId="77777777" w:rsidR="00C35834" w:rsidRPr="001B5F2F" w:rsidRDefault="00C35834" w:rsidP="00C35834">
      <w:pPr>
        <w:rPr>
          <w:lang w:val="fr-FR"/>
        </w:rPr>
      </w:pPr>
      <w:r w:rsidRPr="001B5F2F">
        <w:rPr>
          <w:lang w:val="fr-FR"/>
        </w:rPr>
        <w:t>-05:31:16.410,-37:17:03.100</w:t>
      </w:r>
    </w:p>
    <w:p w14:paraId="4481EAED" w14:textId="77777777" w:rsidR="00C35834" w:rsidRPr="001B5F2F" w:rsidRDefault="00C35834" w:rsidP="00C35834">
      <w:pPr>
        <w:rPr>
          <w:lang w:val="fr-FR"/>
        </w:rPr>
      </w:pPr>
      <w:r w:rsidRPr="001B5F2F">
        <w:rPr>
          <w:lang w:val="fr-FR"/>
        </w:rPr>
        <w:t>-05:31:16.410,-37:17:12.475</w:t>
      </w:r>
    </w:p>
    <w:p w14:paraId="471E5A3E" w14:textId="77777777" w:rsidR="00C35834" w:rsidRPr="001B5F2F" w:rsidRDefault="00C35834" w:rsidP="00C35834">
      <w:pPr>
        <w:rPr>
          <w:lang w:val="fr-FR"/>
        </w:rPr>
      </w:pPr>
      <w:r w:rsidRPr="001B5F2F">
        <w:rPr>
          <w:lang w:val="fr-FR"/>
        </w:rPr>
        <w:t>-05:31:16.410,-37:17:21.850</w:t>
      </w:r>
    </w:p>
    <w:p w14:paraId="7278D5AF" w14:textId="77777777" w:rsidR="00C35834" w:rsidRPr="001B5F2F" w:rsidRDefault="00C35834" w:rsidP="00C35834">
      <w:pPr>
        <w:rPr>
          <w:lang w:val="fr-FR"/>
        </w:rPr>
      </w:pPr>
      <w:r w:rsidRPr="001B5F2F">
        <w:rPr>
          <w:lang w:val="fr-FR"/>
        </w:rPr>
        <w:t>-05:31:16.410,-37:17:31.225</w:t>
      </w:r>
    </w:p>
    <w:p w14:paraId="20AAA0A0" w14:textId="77777777" w:rsidR="00C35834" w:rsidRPr="001B5F2F" w:rsidRDefault="00C35834" w:rsidP="00C35834">
      <w:pPr>
        <w:rPr>
          <w:lang w:val="fr-FR"/>
        </w:rPr>
      </w:pPr>
      <w:r w:rsidRPr="001B5F2F">
        <w:rPr>
          <w:lang w:val="fr-FR"/>
        </w:rPr>
        <w:t>-05:31:16.410,-37:17:40.601</w:t>
      </w:r>
    </w:p>
    <w:p w14:paraId="4CE0CBF4" w14:textId="77777777" w:rsidR="00C35834" w:rsidRPr="001B5F2F" w:rsidRDefault="00C35834" w:rsidP="00C35834">
      <w:pPr>
        <w:rPr>
          <w:lang w:val="fr-FR"/>
        </w:rPr>
      </w:pPr>
      <w:r w:rsidRPr="001B5F2F">
        <w:rPr>
          <w:lang w:val="fr-FR"/>
        </w:rPr>
        <w:t>-05:31:16.410,-37:17:49.976</w:t>
      </w:r>
    </w:p>
    <w:p w14:paraId="66FD2176" w14:textId="77777777" w:rsidR="00C35834" w:rsidRPr="001B5F2F" w:rsidRDefault="00C35834" w:rsidP="00C35834">
      <w:pPr>
        <w:rPr>
          <w:lang w:val="fr-FR"/>
        </w:rPr>
      </w:pPr>
      <w:r w:rsidRPr="001B5F2F">
        <w:rPr>
          <w:lang w:val="fr-FR"/>
        </w:rPr>
        <w:t>-05:31:16.410,-37:17:59.351</w:t>
      </w:r>
    </w:p>
    <w:p w14:paraId="17F99332" w14:textId="77777777" w:rsidR="00C35834" w:rsidRPr="001B5F2F" w:rsidRDefault="00C35834" w:rsidP="00C35834">
      <w:pPr>
        <w:rPr>
          <w:lang w:val="fr-FR"/>
        </w:rPr>
      </w:pPr>
      <w:r w:rsidRPr="001B5F2F">
        <w:rPr>
          <w:lang w:val="fr-FR"/>
        </w:rPr>
        <w:t>-05:31:25.785,-37:17:59.351</w:t>
      </w:r>
    </w:p>
    <w:p w14:paraId="5C90AB25" w14:textId="77777777" w:rsidR="00C35834" w:rsidRPr="001B5F2F" w:rsidRDefault="00C35834" w:rsidP="00C35834">
      <w:pPr>
        <w:rPr>
          <w:lang w:val="fr-FR"/>
        </w:rPr>
      </w:pPr>
      <w:r w:rsidRPr="001B5F2F">
        <w:rPr>
          <w:lang w:val="fr-FR"/>
        </w:rPr>
        <w:t>-05:31:35.160,-37:17:59.351</w:t>
      </w:r>
    </w:p>
    <w:p w14:paraId="35029D4F" w14:textId="77777777" w:rsidR="00C35834" w:rsidRPr="001B5F2F" w:rsidRDefault="00C35834" w:rsidP="00C35834">
      <w:pPr>
        <w:rPr>
          <w:lang w:val="fr-FR"/>
        </w:rPr>
      </w:pPr>
      <w:r w:rsidRPr="001B5F2F">
        <w:rPr>
          <w:lang w:val="fr-FR"/>
        </w:rPr>
        <w:t>-05:31:44.535,-37:17:59.351</w:t>
      </w:r>
    </w:p>
    <w:p w14:paraId="4059A4A2" w14:textId="77777777" w:rsidR="00C35834" w:rsidRPr="001B5F2F" w:rsidRDefault="00C35834" w:rsidP="00C35834">
      <w:pPr>
        <w:rPr>
          <w:lang w:val="fr-FR"/>
        </w:rPr>
      </w:pPr>
      <w:r w:rsidRPr="001B5F2F">
        <w:rPr>
          <w:lang w:val="fr-FR"/>
        </w:rPr>
        <w:t>-05:31:53.910,-37:17:59.351</w:t>
      </w:r>
    </w:p>
    <w:p w14:paraId="4A0DB8E3" w14:textId="77777777" w:rsidR="00C35834" w:rsidRPr="001B5F2F" w:rsidRDefault="00C35834" w:rsidP="00C35834">
      <w:pPr>
        <w:rPr>
          <w:lang w:val="fr-FR"/>
        </w:rPr>
      </w:pPr>
      <w:r w:rsidRPr="001B5F2F">
        <w:rPr>
          <w:lang w:val="fr-FR"/>
        </w:rPr>
        <w:t>-05:32:03.285,-37:17:59.351</w:t>
      </w:r>
    </w:p>
    <w:p w14:paraId="0B7AB4BC" w14:textId="77777777" w:rsidR="00C35834" w:rsidRPr="001B5F2F" w:rsidRDefault="00C35834" w:rsidP="00C35834">
      <w:pPr>
        <w:rPr>
          <w:lang w:val="fr-FR"/>
        </w:rPr>
      </w:pPr>
      <w:r w:rsidRPr="001B5F2F">
        <w:rPr>
          <w:lang w:val="fr-FR"/>
        </w:rPr>
        <w:t>-05:32:12.660,-37:17:59.351</w:t>
      </w:r>
    </w:p>
    <w:p w14:paraId="7D7442B8" w14:textId="77777777" w:rsidR="00C35834" w:rsidRPr="001B5F2F" w:rsidRDefault="00C35834" w:rsidP="00C35834">
      <w:pPr>
        <w:rPr>
          <w:lang w:val="fr-FR"/>
        </w:rPr>
      </w:pPr>
      <w:r w:rsidRPr="001B5F2F">
        <w:rPr>
          <w:lang w:val="fr-FR"/>
        </w:rPr>
        <w:t>-05:32:22.035,-37:17:59.351</w:t>
      </w:r>
    </w:p>
    <w:p w14:paraId="70309669" w14:textId="77777777" w:rsidR="00C35834" w:rsidRPr="001B5F2F" w:rsidRDefault="00C35834" w:rsidP="00C35834">
      <w:pPr>
        <w:rPr>
          <w:lang w:val="fr-FR"/>
        </w:rPr>
      </w:pPr>
      <w:r w:rsidRPr="001B5F2F">
        <w:rPr>
          <w:lang w:val="fr-FR"/>
        </w:rPr>
        <w:t>-05:32:30.000,-37:17:59.351</w:t>
      </w:r>
    </w:p>
    <w:p w14:paraId="130726DE" w14:textId="77777777" w:rsidR="00C35834" w:rsidRPr="001B5F2F" w:rsidRDefault="00C35834" w:rsidP="00C35834">
      <w:pPr>
        <w:rPr>
          <w:lang w:val="fr-FR"/>
        </w:rPr>
      </w:pPr>
      <w:r w:rsidRPr="001B5F2F">
        <w:rPr>
          <w:lang w:val="fr-FR"/>
        </w:rPr>
        <w:t>-05:32:31.411,-37:17:59.351</w:t>
      </w:r>
    </w:p>
    <w:p w14:paraId="146ADBB5" w14:textId="77777777" w:rsidR="00C35834" w:rsidRPr="001B5F2F" w:rsidRDefault="00C35834" w:rsidP="00C35834">
      <w:pPr>
        <w:rPr>
          <w:lang w:val="fr-FR"/>
        </w:rPr>
      </w:pPr>
      <w:r w:rsidRPr="001B5F2F">
        <w:rPr>
          <w:lang w:val="fr-FR"/>
        </w:rPr>
        <w:t>-05:32:31.411,-37:18:08.726</w:t>
      </w:r>
    </w:p>
    <w:p w14:paraId="627B660D" w14:textId="77777777" w:rsidR="00C35834" w:rsidRPr="001B5F2F" w:rsidRDefault="00C35834" w:rsidP="00C35834">
      <w:pPr>
        <w:rPr>
          <w:lang w:val="fr-FR"/>
        </w:rPr>
      </w:pPr>
      <w:r w:rsidRPr="001B5F2F">
        <w:rPr>
          <w:lang w:val="fr-FR"/>
        </w:rPr>
        <w:t>-05:32:31.411,-37:18:18.101</w:t>
      </w:r>
    </w:p>
    <w:p w14:paraId="3306DC83" w14:textId="77777777" w:rsidR="00C35834" w:rsidRPr="001B5F2F" w:rsidRDefault="00C35834" w:rsidP="00C35834">
      <w:pPr>
        <w:rPr>
          <w:lang w:val="fr-FR"/>
        </w:rPr>
      </w:pPr>
      <w:r w:rsidRPr="001B5F2F">
        <w:rPr>
          <w:lang w:val="fr-FR"/>
        </w:rPr>
        <w:t>-05:32:31.411,-37:18:27.476</w:t>
      </w:r>
    </w:p>
    <w:p w14:paraId="294654A0" w14:textId="77777777" w:rsidR="00C35834" w:rsidRPr="001B5F2F" w:rsidRDefault="00C35834" w:rsidP="00C35834">
      <w:pPr>
        <w:rPr>
          <w:lang w:val="fr-FR"/>
        </w:rPr>
      </w:pPr>
      <w:r w:rsidRPr="001B5F2F">
        <w:rPr>
          <w:lang w:val="fr-FR"/>
        </w:rPr>
        <w:t>-05:32:31.410,-37:18:36.851</w:t>
      </w:r>
    </w:p>
    <w:p w14:paraId="0A293919" w14:textId="77777777" w:rsidR="00C35834" w:rsidRPr="001B5F2F" w:rsidRDefault="00C35834" w:rsidP="00C35834">
      <w:pPr>
        <w:rPr>
          <w:lang w:val="fr-FR"/>
        </w:rPr>
      </w:pPr>
      <w:r w:rsidRPr="001B5F2F">
        <w:rPr>
          <w:lang w:val="fr-FR"/>
        </w:rPr>
        <w:t>-05:32:30.000,-37:18:36.851</w:t>
      </w:r>
    </w:p>
    <w:p w14:paraId="6A8025AF" w14:textId="77777777" w:rsidR="00C35834" w:rsidRPr="001B5F2F" w:rsidRDefault="00C35834" w:rsidP="00C35834">
      <w:pPr>
        <w:rPr>
          <w:lang w:val="fr-FR"/>
        </w:rPr>
      </w:pPr>
      <w:r w:rsidRPr="001B5F2F">
        <w:rPr>
          <w:lang w:val="fr-FR"/>
        </w:rPr>
        <w:t>-05:32:22.035,-37:18:36.851</w:t>
      </w:r>
    </w:p>
    <w:p w14:paraId="51328DDA" w14:textId="77777777" w:rsidR="00C35834" w:rsidRPr="001B5F2F" w:rsidRDefault="00C35834" w:rsidP="00C35834">
      <w:pPr>
        <w:rPr>
          <w:lang w:val="fr-FR"/>
        </w:rPr>
      </w:pPr>
      <w:r w:rsidRPr="001B5F2F">
        <w:rPr>
          <w:lang w:val="fr-FR"/>
        </w:rPr>
        <w:t>-05:32:12.660,-37:18:36.851</w:t>
      </w:r>
    </w:p>
    <w:p w14:paraId="1B78D7E3" w14:textId="77777777" w:rsidR="00C35834" w:rsidRPr="001B5F2F" w:rsidRDefault="00C35834" w:rsidP="00C35834">
      <w:pPr>
        <w:rPr>
          <w:lang w:val="fr-FR"/>
        </w:rPr>
      </w:pPr>
      <w:r w:rsidRPr="001B5F2F">
        <w:rPr>
          <w:lang w:val="fr-FR"/>
        </w:rPr>
        <w:t>-05:32:03.285,-37:18:36.851</w:t>
      </w:r>
    </w:p>
    <w:p w14:paraId="05FEE454" w14:textId="77777777" w:rsidR="00C35834" w:rsidRPr="001B5F2F" w:rsidRDefault="00C35834" w:rsidP="00C35834">
      <w:pPr>
        <w:rPr>
          <w:lang w:val="fr-FR"/>
        </w:rPr>
      </w:pPr>
      <w:r w:rsidRPr="001B5F2F">
        <w:rPr>
          <w:lang w:val="fr-FR"/>
        </w:rPr>
        <w:t>-05:31:53.910,-37:18:36.851</w:t>
      </w:r>
    </w:p>
    <w:p w14:paraId="1E8A1B39" w14:textId="77777777" w:rsidR="00C35834" w:rsidRPr="001B5F2F" w:rsidRDefault="00C35834" w:rsidP="00C35834">
      <w:pPr>
        <w:rPr>
          <w:lang w:val="fr-FR"/>
        </w:rPr>
      </w:pPr>
      <w:r w:rsidRPr="001B5F2F">
        <w:rPr>
          <w:lang w:val="fr-FR"/>
        </w:rPr>
        <w:t>-05:31:53.910,-37:18:45.000</w:t>
      </w:r>
    </w:p>
    <w:p w14:paraId="33430FBB" w14:textId="77777777" w:rsidR="00C35834" w:rsidRPr="001B5F2F" w:rsidRDefault="00C35834" w:rsidP="00C35834">
      <w:pPr>
        <w:rPr>
          <w:lang w:val="fr-FR"/>
        </w:rPr>
      </w:pPr>
      <w:r w:rsidRPr="001B5F2F">
        <w:rPr>
          <w:lang w:val="fr-FR"/>
        </w:rPr>
        <w:t>-05:30:00.000,-37:18:45.000</w:t>
      </w:r>
    </w:p>
    <w:p w14:paraId="2EBF515A" w14:textId="77777777" w:rsidR="00C35834" w:rsidRPr="001B5F2F" w:rsidRDefault="00C35834" w:rsidP="00C35834">
      <w:pPr>
        <w:rPr>
          <w:lang w:val="fr-FR"/>
        </w:rPr>
      </w:pPr>
      <w:r w:rsidRPr="001B5F2F">
        <w:rPr>
          <w:lang w:val="fr-FR"/>
        </w:rPr>
        <w:t>POT-T-793</w:t>
      </w:r>
    </w:p>
    <w:p w14:paraId="7CA0AA0E" w14:textId="77777777" w:rsidR="00C35834" w:rsidRPr="001B5F2F" w:rsidRDefault="00C35834" w:rsidP="00C35834">
      <w:pPr>
        <w:rPr>
          <w:lang w:val="fr-FR"/>
        </w:rPr>
      </w:pPr>
      <w:r w:rsidRPr="001B5F2F">
        <w:rPr>
          <w:lang w:val="fr-FR"/>
        </w:rPr>
        <w:t>-05:30:00.000,-37:11:15.000</w:t>
      </w:r>
    </w:p>
    <w:p w14:paraId="3AA8DC6A" w14:textId="77777777" w:rsidR="00C35834" w:rsidRPr="001B5F2F" w:rsidRDefault="00C35834" w:rsidP="00C35834">
      <w:pPr>
        <w:rPr>
          <w:lang w:val="fr-FR"/>
        </w:rPr>
      </w:pPr>
      <w:r w:rsidRPr="001B5F2F">
        <w:rPr>
          <w:lang w:val="fr-FR"/>
        </w:rPr>
        <w:t>-05:30:01.410,-37:11:15.000</w:t>
      </w:r>
    </w:p>
    <w:p w14:paraId="7B1C95C3" w14:textId="77777777" w:rsidR="00C35834" w:rsidRPr="001B5F2F" w:rsidRDefault="00C35834" w:rsidP="00C35834">
      <w:pPr>
        <w:rPr>
          <w:lang w:val="fr-FR"/>
        </w:rPr>
      </w:pPr>
      <w:r w:rsidRPr="001B5F2F">
        <w:rPr>
          <w:lang w:val="fr-FR"/>
        </w:rPr>
        <w:t>-05:30:01.410,-37:11:16.222</w:t>
      </w:r>
    </w:p>
    <w:p w14:paraId="12AA5014" w14:textId="77777777" w:rsidR="00C35834" w:rsidRPr="001B5F2F" w:rsidRDefault="00C35834" w:rsidP="00C35834">
      <w:pPr>
        <w:rPr>
          <w:lang w:val="fr-FR"/>
        </w:rPr>
      </w:pPr>
      <w:r w:rsidRPr="001B5F2F">
        <w:rPr>
          <w:lang w:val="fr-FR"/>
        </w:rPr>
        <w:t>-05:30:10.785,-37:11:16.222</w:t>
      </w:r>
    </w:p>
    <w:p w14:paraId="2ACEDB05" w14:textId="77777777" w:rsidR="00C35834" w:rsidRPr="001B5F2F" w:rsidRDefault="00C35834" w:rsidP="00C35834">
      <w:pPr>
        <w:rPr>
          <w:lang w:val="fr-FR"/>
        </w:rPr>
      </w:pPr>
      <w:r w:rsidRPr="001B5F2F">
        <w:rPr>
          <w:lang w:val="fr-FR"/>
        </w:rPr>
        <w:t>-05:30:20.160,-37:11:16.222</w:t>
      </w:r>
    </w:p>
    <w:p w14:paraId="5CB51ACB" w14:textId="77777777" w:rsidR="00C35834" w:rsidRPr="001B5F2F" w:rsidRDefault="00C35834" w:rsidP="00C35834">
      <w:pPr>
        <w:rPr>
          <w:lang w:val="fr-FR"/>
        </w:rPr>
      </w:pPr>
      <w:r w:rsidRPr="001B5F2F">
        <w:rPr>
          <w:lang w:val="fr-FR"/>
        </w:rPr>
        <w:t>-05:30:29.535,-37:11:16.222</w:t>
      </w:r>
    </w:p>
    <w:p w14:paraId="2AD1BEA1" w14:textId="77777777" w:rsidR="00C35834" w:rsidRPr="001B5F2F" w:rsidRDefault="00C35834" w:rsidP="00C35834">
      <w:pPr>
        <w:rPr>
          <w:lang w:val="fr-FR"/>
        </w:rPr>
      </w:pPr>
      <w:r w:rsidRPr="001B5F2F">
        <w:rPr>
          <w:lang w:val="fr-FR"/>
        </w:rPr>
        <w:t>-05:30:38.910,-37:11:16.222</w:t>
      </w:r>
    </w:p>
    <w:p w14:paraId="4B8AFB02" w14:textId="77777777" w:rsidR="00C35834" w:rsidRPr="001B5F2F" w:rsidRDefault="00C35834" w:rsidP="00C35834">
      <w:pPr>
        <w:rPr>
          <w:lang w:val="fr-FR"/>
        </w:rPr>
      </w:pPr>
      <w:r w:rsidRPr="001B5F2F">
        <w:rPr>
          <w:lang w:val="fr-FR"/>
        </w:rPr>
        <w:t>-05:30:48.285,-37:11:16.222</w:t>
      </w:r>
    </w:p>
    <w:p w14:paraId="2DCC515F" w14:textId="77777777" w:rsidR="00C35834" w:rsidRPr="001B5F2F" w:rsidRDefault="00C35834" w:rsidP="00C35834">
      <w:pPr>
        <w:rPr>
          <w:lang w:val="fr-FR"/>
        </w:rPr>
      </w:pPr>
      <w:r w:rsidRPr="001B5F2F">
        <w:rPr>
          <w:lang w:val="fr-FR"/>
        </w:rPr>
        <w:t>-05:30:57.660,-37:11:16.222</w:t>
      </w:r>
    </w:p>
    <w:p w14:paraId="125A7498" w14:textId="77777777" w:rsidR="00C35834" w:rsidRPr="001B5F2F" w:rsidRDefault="00C35834" w:rsidP="00C35834">
      <w:pPr>
        <w:rPr>
          <w:lang w:val="fr-FR"/>
        </w:rPr>
      </w:pPr>
      <w:r w:rsidRPr="001B5F2F">
        <w:rPr>
          <w:lang w:val="fr-FR"/>
        </w:rPr>
        <w:t>-05:31:07.035,-37:11:16.222</w:t>
      </w:r>
    </w:p>
    <w:p w14:paraId="33379ED8" w14:textId="77777777" w:rsidR="00C35834" w:rsidRPr="001B5F2F" w:rsidRDefault="00C35834" w:rsidP="00C35834">
      <w:pPr>
        <w:rPr>
          <w:lang w:val="fr-FR"/>
        </w:rPr>
      </w:pPr>
      <w:r w:rsidRPr="001B5F2F">
        <w:rPr>
          <w:lang w:val="fr-FR"/>
        </w:rPr>
        <w:t>-05:31:16.410,-37:11:16.222</w:t>
      </w:r>
    </w:p>
    <w:p w14:paraId="77D5A413" w14:textId="77777777" w:rsidR="00C35834" w:rsidRPr="001B5F2F" w:rsidRDefault="00C35834" w:rsidP="00C35834">
      <w:pPr>
        <w:rPr>
          <w:lang w:val="fr-FR"/>
        </w:rPr>
      </w:pPr>
      <w:r w:rsidRPr="001B5F2F">
        <w:rPr>
          <w:lang w:val="fr-FR"/>
        </w:rPr>
        <w:t>-05:31:25.785,-37:11:16.222</w:t>
      </w:r>
    </w:p>
    <w:p w14:paraId="5A046469" w14:textId="77777777" w:rsidR="00C35834" w:rsidRPr="001B5F2F" w:rsidRDefault="00C35834" w:rsidP="00C35834">
      <w:pPr>
        <w:rPr>
          <w:lang w:val="fr-FR"/>
        </w:rPr>
      </w:pPr>
      <w:r w:rsidRPr="001B5F2F">
        <w:rPr>
          <w:lang w:val="fr-FR"/>
        </w:rPr>
        <w:t>-05:31:35.160,-37:11:16.222</w:t>
      </w:r>
    </w:p>
    <w:p w14:paraId="758D058E" w14:textId="77777777" w:rsidR="00C35834" w:rsidRPr="001B5F2F" w:rsidRDefault="00C35834" w:rsidP="00C35834">
      <w:pPr>
        <w:rPr>
          <w:lang w:val="fr-FR"/>
        </w:rPr>
      </w:pPr>
      <w:r w:rsidRPr="001B5F2F">
        <w:rPr>
          <w:lang w:val="fr-FR"/>
        </w:rPr>
        <w:t>-05:31:35.160,-37:11:15.000</w:t>
      </w:r>
    </w:p>
    <w:p w14:paraId="3E1B0AA1" w14:textId="77777777" w:rsidR="00C35834" w:rsidRPr="001B5F2F" w:rsidRDefault="00C35834" w:rsidP="00C35834">
      <w:pPr>
        <w:rPr>
          <w:lang w:val="fr-FR"/>
        </w:rPr>
      </w:pPr>
      <w:r w:rsidRPr="001B5F2F">
        <w:rPr>
          <w:lang w:val="fr-FR"/>
        </w:rPr>
        <w:t>-05:32:30.000,-37:11:15.000</w:t>
      </w:r>
    </w:p>
    <w:p w14:paraId="2E7387A6" w14:textId="77777777" w:rsidR="00C35834" w:rsidRPr="001B5F2F" w:rsidRDefault="00C35834" w:rsidP="00C35834">
      <w:pPr>
        <w:rPr>
          <w:lang w:val="fr-FR"/>
        </w:rPr>
      </w:pPr>
      <w:r w:rsidRPr="001B5F2F">
        <w:rPr>
          <w:lang w:val="fr-FR"/>
        </w:rPr>
        <w:t>-05:32:30.000,-37:15:00.000</w:t>
      </w:r>
    </w:p>
    <w:p w14:paraId="2127B7E2" w14:textId="77777777" w:rsidR="00C35834" w:rsidRPr="001B5F2F" w:rsidRDefault="00C35834" w:rsidP="00C35834">
      <w:pPr>
        <w:rPr>
          <w:lang w:val="fr-FR"/>
        </w:rPr>
      </w:pPr>
      <w:r w:rsidRPr="001B5F2F">
        <w:rPr>
          <w:lang w:val="fr-FR"/>
        </w:rPr>
        <w:t>-05:30:38.910,-37:15:00.000</w:t>
      </w:r>
    </w:p>
    <w:p w14:paraId="0BC62502" w14:textId="77777777" w:rsidR="00C35834" w:rsidRPr="001B5F2F" w:rsidRDefault="00C35834" w:rsidP="00C35834">
      <w:pPr>
        <w:rPr>
          <w:lang w:val="fr-FR"/>
        </w:rPr>
      </w:pPr>
      <w:r w:rsidRPr="001B5F2F">
        <w:rPr>
          <w:lang w:val="fr-FR"/>
        </w:rPr>
        <w:t>-05:30:38.910,-37:14:51.849</w:t>
      </w:r>
    </w:p>
    <w:p w14:paraId="4B867147" w14:textId="77777777" w:rsidR="00C35834" w:rsidRPr="001B5F2F" w:rsidRDefault="00C35834" w:rsidP="00C35834">
      <w:pPr>
        <w:rPr>
          <w:lang w:val="fr-FR"/>
        </w:rPr>
      </w:pPr>
      <w:r w:rsidRPr="001B5F2F">
        <w:rPr>
          <w:lang w:val="fr-FR"/>
        </w:rPr>
        <w:t>-05:30:38.910,-37:14:42.474</w:t>
      </w:r>
    </w:p>
    <w:p w14:paraId="7FB4896E" w14:textId="77777777" w:rsidR="00C35834" w:rsidRPr="001B5F2F" w:rsidRDefault="00C35834" w:rsidP="00C35834">
      <w:pPr>
        <w:rPr>
          <w:lang w:val="fr-FR"/>
        </w:rPr>
      </w:pPr>
      <w:r w:rsidRPr="001B5F2F">
        <w:rPr>
          <w:lang w:val="fr-FR"/>
        </w:rPr>
        <w:t>-05:30:38.910,-37:14:33.099</w:t>
      </w:r>
    </w:p>
    <w:p w14:paraId="4C093C98" w14:textId="77777777" w:rsidR="00C35834" w:rsidRPr="001B5F2F" w:rsidRDefault="00C35834" w:rsidP="00C35834">
      <w:pPr>
        <w:rPr>
          <w:lang w:val="fr-FR"/>
        </w:rPr>
      </w:pPr>
      <w:r w:rsidRPr="001B5F2F">
        <w:rPr>
          <w:lang w:val="fr-FR"/>
        </w:rPr>
        <w:t>-05:30:38.910,-37:14:23.724</w:t>
      </w:r>
    </w:p>
    <w:p w14:paraId="196661F9" w14:textId="77777777" w:rsidR="00C35834" w:rsidRPr="001B5F2F" w:rsidRDefault="00C35834" w:rsidP="00C35834">
      <w:pPr>
        <w:rPr>
          <w:lang w:val="fr-FR"/>
        </w:rPr>
      </w:pPr>
      <w:r w:rsidRPr="001B5F2F">
        <w:rPr>
          <w:lang w:val="fr-FR"/>
        </w:rPr>
        <w:t>-05:30:38.910,-37:14:14.349</w:t>
      </w:r>
    </w:p>
    <w:p w14:paraId="07C93D44" w14:textId="77777777" w:rsidR="00C35834" w:rsidRPr="001B5F2F" w:rsidRDefault="00C35834" w:rsidP="00C35834">
      <w:pPr>
        <w:rPr>
          <w:lang w:val="fr-FR"/>
        </w:rPr>
      </w:pPr>
      <w:r w:rsidRPr="001B5F2F">
        <w:rPr>
          <w:lang w:val="fr-FR"/>
        </w:rPr>
        <w:t>-05:30:38.910,-37:14:04.974</w:t>
      </w:r>
    </w:p>
    <w:p w14:paraId="4E4008D5" w14:textId="77777777" w:rsidR="00C35834" w:rsidRPr="001B5F2F" w:rsidRDefault="00C35834" w:rsidP="00C35834">
      <w:pPr>
        <w:rPr>
          <w:lang w:val="fr-FR"/>
        </w:rPr>
      </w:pPr>
      <w:r w:rsidRPr="001B5F2F">
        <w:rPr>
          <w:lang w:val="fr-FR"/>
        </w:rPr>
        <w:t>-05:30:38.910,-37:13:55.599</w:t>
      </w:r>
    </w:p>
    <w:p w14:paraId="099FB6E3" w14:textId="77777777" w:rsidR="00C35834" w:rsidRPr="001B5F2F" w:rsidRDefault="00C35834" w:rsidP="00C35834">
      <w:pPr>
        <w:rPr>
          <w:lang w:val="fr-FR"/>
        </w:rPr>
      </w:pPr>
      <w:r w:rsidRPr="001B5F2F">
        <w:rPr>
          <w:lang w:val="fr-FR"/>
        </w:rPr>
        <w:t>-05:30:38.910,-37:13:46.223</w:t>
      </w:r>
    </w:p>
    <w:p w14:paraId="4F37DE55" w14:textId="77777777" w:rsidR="00C35834" w:rsidRPr="001B5F2F" w:rsidRDefault="00C35834" w:rsidP="00C35834">
      <w:pPr>
        <w:rPr>
          <w:lang w:val="fr-FR"/>
        </w:rPr>
      </w:pPr>
      <w:r w:rsidRPr="001B5F2F">
        <w:rPr>
          <w:lang w:val="fr-FR"/>
        </w:rPr>
        <w:t>-05:30:38.910,-37:13:36.848</w:t>
      </w:r>
    </w:p>
    <w:p w14:paraId="2D5941BD" w14:textId="77777777" w:rsidR="00C35834" w:rsidRPr="001B5F2F" w:rsidRDefault="00C35834" w:rsidP="00C35834">
      <w:pPr>
        <w:rPr>
          <w:lang w:val="fr-FR"/>
        </w:rPr>
      </w:pPr>
      <w:r w:rsidRPr="001B5F2F">
        <w:rPr>
          <w:lang w:val="fr-FR"/>
        </w:rPr>
        <w:t>-05:30:38.910,-37:13:27.473</w:t>
      </w:r>
    </w:p>
    <w:p w14:paraId="543BC7DA" w14:textId="77777777" w:rsidR="00C35834" w:rsidRPr="001B5F2F" w:rsidRDefault="00C35834" w:rsidP="00C35834">
      <w:pPr>
        <w:rPr>
          <w:lang w:val="fr-FR"/>
        </w:rPr>
      </w:pPr>
      <w:r w:rsidRPr="001B5F2F">
        <w:rPr>
          <w:lang w:val="fr-FR"/>
        </w:rPr>
        <w:t>-05:30:38.910,-37:13:18.098</w:t>
      </w:r>
    </w:p>
    <w:p w14:paraId="146EC805" w14:textId="77777777" w:rsidR="00C35834" w:rsidRPr="001B5F2F" w:rsidRDefault="00C35834" w:rsidP="00C35834">
      <w:pPr>
        <w:rPr>
          <w:lang w:val="fr-FR"/>
        </w:rPr>
      </w:pPr>
      <w:r w:rsidRPr="001B5F2F">
        <w:rPr>
          <w:lang w:val="fr-FR"/>
        </w:rPr>
        <w:t>-05:30:38.910,-37:13:08.723</w:t>
      </w:r>
    </w:p>
    <w:p w14:paraId="78FC28C7" w14:textId="77777777" w:rsidR="00C35834" w:rsidRPr="001B5F2F" w:rsidRDefault="00C35834" w:rsidP="00C35834">
      <w:pPr>
        <w:rPr>
          <w:lang w:val="fr-FR"/>
        </w:rPr>
      </w:pPr>
      <w:r w:rsidRPr="001B5F2F">
        <w:rPr>
          <w:lang w:val="fr-FR"/>
        </w:rPr>
        <w:t>-05:30:29.535,-37:13:08.723</w:t>
      </w:r>
    </w:p>
    <w:p w14:paraId="7CB546A3" w14:textId="77777777" w:rsidR="00C35834" w:rsidRPr="001B5F2F" w:rsidRDefault="00C35834" w:rsidP="00C35834">
      <w:pPr>
        <w:rPr>
          <w:lang w:val="fr-FR"/>
        </w:rPr>
      </w:pPr>
      <w:r w:rsidRPr="001B5F2F">
        <w:rPr>
          <w:lang w:val="fr-FR"/>
        </w:rPr>
        <w:t>-05:30:20.160,-37:13:08.723</w:t>
      </w:r>
    </w:p>
    <w:p w14:paraId="5163CE3B" w14:textId="77777777" w:rsidR="00C35834" w:rsidRPr="001B5F2F" w:rsidRDefault="00C35834" w:rsidP="00C35834">
      <w:pPr>
        <w:rPr>
          <w:lang w:val="fr-FR"/>
        </w:rPr>
      </w:pPr>
      <w:r w:rsidRPr="001B5F2F">
        <w:rPr>
          <w:lang w:val="fr-FR"/>
        </w:rPr>
        <w:t>-05:30:10.785,-37:13:08.723</w:t>
      </w:r>
    </w:p>
    <w:p w14:paraId="7CEB8060" w14:textId="77777777" w:rsidR="00C35834" w:rsidRPr="001B5F2F" w:rsidRDefault="00C35834" w:rsidP="00C35834">
      <w:pPr>
        <w:rPr>
          <w:lang w:val="fr-FR"/>
        </w:rPr>
      </w:pPr>
      <w:r w:rsidRPr="001B5F2F">
        <w:rPr>
          <w:lang w:val="fr-FR"/>
        </w:rPr>
        <w:t>-05:30:01.409,-37:13:08.723</w:t>
      </w:r>
    </w:p>
    <w:p w14:paraId="71A8E5FF" w14:textId="77777777" w:rsidR="00C35834" w:rsidRPr="001B5F2F" w:rsidRDefault="00C35834" w:rsidP="00C35834">
      <w:pPr>
        <w:rPr>
          <w:lang w:val="fr-FR"/>
        </w:rPr>
      </w:pPr>
      <w:r w:rsidRPr="001B5F2F">
        <w:rPr>
          <w:lang w:val="fr-FR"/>
        </w:rPr>
        <w:t>-05:30:00.000,-37:13:08.723</w:t>
      </w:r>
    </w:p>
    <w:p w14:paraId="778C630A" w14:textId="77777777" w:rsidR="00C35834" w:rsidRPr="001B5F2F" w:rsidRDefault="00C35834" w:rsidP="00C35834">
      <w:pPr>
        <w:rPr>
          <w:lang w:val="fr-FR"/>
        </w:rPr>
      </w:pPr>
      <w:r w:rsidRPr="001B5F2F">
        <w:rPr>
          <w:lang w:val="fr-FR"/>
        </w:rPr>
        <w:t>-05:30:00.000,-37:11:15.000</w:t>
      </w:r>
    </w:p>
    <w:p w14:paraId="5FC07D21" w14:textId="77777777" w:rsidR="00C35834" w:rsidRPr="001B5F2F" w:rsidRDefault="00C35834" w:rsidP="00C35834">
      <w:pPr>
        <w:rPr>
          <w:lang w:val="fr-FR"/>
        </w:rPr>
      </w:pPr>
      <w:r w:rsidRPr="001B5F2F">
        <w:rPr>
          <w:lang w:val="fr-FR"/>
        </w:rPr>
        <w:t>POT-T-795</w:t>
      </w:r>
    </w:p>
    <w:p w14:paraId="768D369F" w14:textId="77777777" w:rsidR="00C35834" w:rsidRPr="001B5F2F" w:rsidRDefault="00C35834" w:rsidP="00C35834">
      <w:pPr>
        <w:rPr>
          <w:lang w:val="fr-FR"/>
        </w:rPr>
      </w:pPr>
      <w:r w:rsidRPr="001B5F2F">
        <w:rPr>
          <w:lang w:val="fr-FR"/>
        </w:rPr>
        <w:t>-05:30:00.000,-37:05:48.094</w:t>
      </w:r>
    </w:p>
    <w:p w14:paraId="22757796" w14:textId="77777777" w:rsidR="00C35834" w:rsidRPr="001B5F2F" w:rsidRDefault="00C35834" w:rsidP="00C35834">
      <w:pPr>
        <w:rPr>
          <w:lang w:val="fr-FR"/>
        </w:rPr>
      </w:pPr>
      <w:r w:rsidRPr="001B5F2F">
        <w:rPr>
          <w:lang w:val="fr-FR"/>
        </w:rPr>
        <w:t>-05:30:00.000,-37:03:45.000</w:t>
      </w:r>
    </w:p>
    <w:p w14:paraId="0F7978DB" w14:textId="77777777" w:rsidR="00C35834" w:rsidRPr="001B5F2F" w:rsidRDefault="00C35834" w:rsidP="00C35834">
      <w:pPr>
        <w:rPr>
          <w:lang w:val="fr-FR"/>
        </w:rPr>
      </w:pPr>
      <w:r w:rsidRPr="001B5F2F">
        <w:rPr>
          <w:lang w:val="fr-FR"/>
        </w:rPr>
        <w:t>-05:32:30.000,-37:03:45.000</w:t>
      </w:r>
    </w:p>
    <w:p w14:paraId="421E2859" w14:textId="77777777" w:rsidR="00C35834" w:rsidRPr="001B5F2F" w:rsidRDefault="00C35834" w:rsidP="00C35834">
      <w:pPr>
        <w:rPr>
          <w:lang w:val="fr-FR"/>
        </w:rPr>
      </w:pPr>
      <w:r w:rsidRPr="001B5F2F">
        <w:rPr>
          <w:lang w:val="fr-FR"/>
        </w:rPr>
        <w:t>-05:32:30.000,-37:07:30.000</w:t>
      </w:r>
    </w:p>
    <w:p w14:paraId="19FEC06A" w14:textId="77777777" w:rsidR="00C35834" w:rsidRPr="001B5F2F" w:rsidRDefault="00C35834" w:rsidP="00C35834">
      <w:pPr>
        <w:rPr>
          <w:lang w:val="fr-FR"/>
        </w:rPr>
      </w:pPr>
      <w:r w:rsidRPr="001B5F2F">
        <w:rPr>
          <w:lang w:val="fr-FR"/>
        </w:rPr>
        <w:t>-05:30:20.160,-37:07:30.000</w:t>
      </w:r>
    </w:p>
    <w:p w14:paraId="5D28736E" w14:textId="77777777" w:rsidR="00C35834" w:rsidRPr="001B5F2F" w:rsidRDefault="00C35834" w:rsidP="00C35834">
      <w:pPr>
        <w:rPr>
          <w:lang w:val="fr-FR"/>
        </w:rPr>
      </w:pPr>
      <w:r w:rsidRPr="001B5F2F">
        <w:rPr>
          <w:lang w:val="fr-FR"/>
        </w:rPr>
        <w:t>-05:30:20.160,-37:07:31.220</w:t>
      </w:r>
    </w:p>
    <w:p w14:paraId="73E12364" w14:textId="77777777" w:rsidR="00C35834" w:rsidRPr="001B5F2F" w:rsidRDefault="00C35834" w:rsidP="00C35834">
      <w:pPr>
        <w:rPr>
          <w:lang w:val="fr-FR"/>
        </w:rPr>
      </w:pPr>
      <w:r w:rsidRPr="001B5F2F">
        <w:rPr>
          <w:lang w:val="fr-FR"/>
        </w:rPr>
        <w:t>-05:30:10.785,-37:07:31.220</w:t>
      </w:r>
    </w:p>
    <w:p w14:paraId="1F17AAC4" w14:textId="77777777" w:rsidR="00C35834" w:rsidRPr="001B5F2F" w:rsidRDefault="00C35834" w:rsidP="00C35834">
      <w:pPr>
        <w:rPr>
          <w:lang w:val="fr-FR"/>
        </w:rPr>
      </w:pPr>
      <w:r w:rsidRPr="001B5F2F">
        <w:rPr>
          <w:lang w:val="fr-FR"/>
        </w:rPr>
        <w:t>-05:30:01.410,-37:07:31.220</w:t>
      </w:r>
    </w:p>
    <w:p w14:paraId="69FEE95B" w14:textId="77777777" w:rsidR="00C35834" w:rsidRPr="001B5F2F" w:rsidRDefault="00C35834" w:rsidP="00C35834">
      <w:pPr>
        <w:rPr>
          <w:lang w:val="fr-FR"/>
        </w:rPr>
      </w:pPr>
      <w:r w:rsidRPr="001B5F2F">
        <w:rPr>
          <w:lang w:val="fr-FR"/>
        </w:rPr>
        <w:t>-05:30:01.410,-37:07:30.000</w:t>
      </w:r>
    </w:p>
    <w:p w14:paraId="734B4530" w14:textId="77777777" w:rsidR="00C35834" w:rsidRPr="001B5F2F" w:rsidRDefault="00C35834" w:rsidP="00C35834">
      <w:pPr>
        <w:rPr>
          <w:lang w:val="fr-FR"/>
        </w:rPr>
      </w:pPr>
      <w:r w:rsidRPr="001B5F2F">
        <w:rPr>
          <w:lang w:val="fr-FR"/>
        </w:rPr>
        <w:t>-05:30:01.410,-37:07:21.845</w:t>
      </w:r>
    </w:p>
    <w:p w14:paraId="29AA2951" w14:textId="77777777" w:rsidR="00C35834" w:rsidRPr="001B5F2F" w:rsidRDefault="00C35834" w:rsidP="00C35834">
      <w:pPr>
        <w:rPr>
          <w:lang w:val="fr-FR"/>
        </w:rPr>
      </w:pPr>
      <w:r w:rsidRPr="001B5F2F">
        <w:rPr>
          <w:lang w:val="fr-FR"/>
        </w:rPr>
        <w:t>-05:30:01.410,-37:07:12.470</w:t>
      </w:r>
    </w:p>
    <w:p w14:paraId="7FFFCB09" w14:textId="77777777" w:rsidR="00C35834" w:rsidRPr="001B5F2F" w:rsidRDefault="00C35834" w:rsidP="00C35834">
      <w:pPr>
        <w:rPr>
          <w:lang w:val="fr-FR"/>
        </w:rPr>
      </w:pPr>
      <w:r w:rsidRPr="001B5F2F">
        <w:rPr>
          <w:lang w:val="fr-FR"/>
        </w:rPr>
        <w:t>-05:30:01.410,-37:07:03.095</w:t>
      </w:r>
    </w:p>
    <w:p w14:paraId="131D0478" w14:textId="77777777" w:rsidR="00C35834" w:rsidRPr="001B5F2F" w:rsidRDefault="00C35834" w:rsidP="00C35834">
      <w:pPr>
        <w:rPr>
          <w:lang w:val="fr-FR"/>
        </w:rPr>
      </w:pPr>
      <w:r w:rsidRPr="001B5F2F">
        <w:rPr>
          <w:lang w:val="fr-FR"/>
        </w:rPr>
        <w:lastRenderedPageBreak/>
        <w:t>-05:30:01.410,-37:06:53.720</w:t>
      </w:r>
    </w:p>
    <w:p w14:paraId="5B412E28" w14:textId="77777777" w:rsidR="00C35834" w:rsidRPr="001B5F2F" w:rsidRDefault="00C35834" w:rsidP="00C35834">
      <w:pPr>
        <w:rPr>
          <w:lang w:val="fr-FR"/>
        </w:rPr>
      </w:pPr>
      <w:r w:rsidRPr="001B5F2F">
        <w:rPr>
          <w:lang w:val="fr-FR"/>
        </w:rPr>
        <w:t>-05:30:01.410,-37:06:44.345</w:t>
      </w:r>
    </w:p>
    <w:p w14:paraId="6E94A811" w14:textId="77777777" w:rsidR="00C35834" w:rsidRPr="001B5F2F" w:rsidRDefault="00C35834" w:rsidP="00C35834">
      <w:pPr>
        <w:rPr>
          <w:lang w:val="fr-FR"/>
        </w:rPr>
      </w:pPr>
      <w:r w:rsidRPr="001B5F2F">
        <w:rPr>
          <w:lang w:val="fr-FR"/>
        </w:rPr>
        <w:t>-05:30:01.410,-37:06:34.970</w:t>
      </w:r>
    </w:p>
    <w:p w14:paraId="580097D3" w14:textId="77777777" w:rsidR="00C35834" w:rsidRPr="001B5F2F" w:rsidRDefault="00C35834" w:rsidP="00C35834">
      <w:pPr>
        <w:rPr>
          <w:lang w:val="fr-FR"/>
        </w:rPr>
      </w:pPr>
      <w:r w:rsidRPr="001B5F2F">
        <w:rPr>
          <w:lang w:val="fr-FR"/>
        </w:rPr>
        <w:t>-05:30:01.410,-37:06:25.595</w:t>
      </w:r>
    </w:p>
    <w:p w14:paraId="29CD590A" w14:textId="77777777" w:rsidR="00C35834" w:rsidRPr="001B5F2F" w:rsidRDefault="00C35834" w:rsidP="00C35834">
      <w:pPr>
        <w:rPr>
          <w:lang w:val="fr-FR"/>
        </w:rPr>
      </w:pPr>
      <w:r w:rsidRPr="001B5F2F">
        <w:rPr>
          <w:lang w:val="fr-FR"/>
        </w:rPr>
        <w:t>-05:30:01.410,-37:06:16.219</w:t>
      </w:r>
    </w:p>
    <w:p w14:paraId="45DD90E0" w14:textId="77777777" w:rsidR="00C35834" w:rsidRPr="001B5F2F" w:rsidRDefault="00C35834" w:rsidP="00C35834">
      <w:pPr>
        <w:rPr>
          <w:lang w:val="fr-FR"/>
        </w:rPr>
      </w:pPr>
      <w:r w:rsidRPr="001B5F2F">
        <w:rPr>
          <w:lang w:val="fr-FR"/>
        </w:rPr>
        <w:t>-05:30:01.410,-37:06:06.844</w:t>
      </w:r>
    </w:p>
    <w:p w14:paraId="600BBCB6" w14:textId="77777777" w:rsidR="00C35834" w:rsidRPr="001B5F2F" w:rsidRDefault="00C35834" w:rsidP="00C35834">
      <w:pPr>
        <w:rPr>
          <w:lang w:val="fr-FR"/>
        </w:rPr>
      </w:pPr>
      <w:r w:rsidRPr="001B5F2F">
        <w:rPr>
          <w:lang w:val="fr-FR"/>
        </w:rPr>
        <w:t>-05:30:01.410,-37:05:57.469</w:t>
      </w:r>
    </w:p>
    <w:p w14:paraId="3D537C11" w14:textId="77777777" w:rsidR="00C35834" w:rsidRPr="001B5F2F" w:rsidRDefault="00C35834" w:rsidP="00C35834">
      <w:pPr>
        <w:rPr>
          <w:lang w:val="fr-FR"/>
        </w:rPr>
      </w:pPr>
      <w:r w:rsidRPr="001B5F2F">
        <w:rPr>
          <w:lang w:val="fr-FR"/>
        </w:rPr>
        <w:t>-05:30:01.410,-37:05:48.094</w:t>
      </w:r>
    </w:p>
    <w:p w14:paraId="46CB6BDF" w14:textId="77777777" w:rsidR="00C35834" w:rsidRPr="001B5F2F" w:rsidRDefault="00C35834" w:rsidP="00C35834">
      <w:pPr>
        <w:rPr>
          <w:lang w:val="fr-FR"/>
        </w:rPr>
      </w:pPr>
      <w:r w:rsidRPr="001B5F2F">
        <w:rPr>
          <w:lang w:val="fr-FR"/>
        </w:rPr>
        <w:t>-05:30:00.000,-37:05:48.094</w:t>
      </w:r>
    </w:p>
    <w:p w14:paraId="04F61FBC" w14:textId="77777777" w:rsidR="00C35834" w:rsidRPr="001B5F2F" w:rsidRDefault="00C35834" w:rsidP="00C35834">
      <w:pPr>
        <w:rPr>
          <w:lang w:val="fr-FR"/>
        </w:rPr>
      </w:pPr>
      <w:r w:rsidRPr="001B5F2F">
        <w:rPr>
          <w:lang w:val="fr-FR"/>
        </w:rPr>
        <w:t>POT-T-831</w:t>
      </w:r>
    </w:p>
    <w:p w14:paraId="712C1AFA" w14:textId="77777777" w:rsidR="00C35834" w:rsidRPr="001B5F2F" w:rsidRDefault="00C35834" w:rsidP="00C35834">
      <w:pPr>
        <w:rPr>
          <w:lang w:val="fr-FR"/>
        </w:rPr>
      </w:pPr>
      <w:r w:rsidRPr="001B5F2F">
        <w:rPr>
          <w:lang w:val="fr-FR"/>
        </w:rPr>
        <w:t>-05:32:30.000,-37:48:45.000</w:t>
      </w:r>
    </w:p>
    <w:p w14:paraId="4413E50D" w14:textId="77777777" w:rsidR="00C35834" w:rsidRPr="001B5F2F" w:rsidRDefault="00C35834" w:rsidP="00C35834">
      <w:pPr>
        <w:rPr>
          <w:lang w:val="fr-FR"/>
        </w:rPr>
      </w:pPr>
      <w:r w:rsidRPr="001B5F2F">
        <w:rPr>
          <w:lang w:val="fr-FR"/>
        </w:rPr>
        <w:t>-05:32:30.000,-37:45:00.000</w:t>
      </w:r>
    </w:p>
    <w:p w14:paraId="4A4703DB" w14:textId="77777777" w:rsidR="00C35834" w:rsidRPr="001B5F2F" w:rsidRDefault="00C35834" w:rsidP="00C35834">
      <w:pPr>
        <w:rPr>
          <w:lang w:val="fr-FR"/>
        </w:rPr>
      </w:pPr>
      <w:r w:rsidRPr="001B5F2F">
        <w:rPr>
          <w:lang w:val="fr-FR"/>
        </w:rPr>
        <w:t>-05:35:00.000,-37:45:00.000</w:t>
      </w:r>
    </w:p>
    <w:p w14:paraId="216BC420" w14:textId="77777777" w:rsidR="00C35834" w:rsidRPr="001B5F2F" w:rsidRDefault="00C35834" w:rsidP="00C35834">
      <w:pPr>
        <w:rPr>
          <w:lang w:val="fr-FR"/>
        </w:rPr>
      </w:pPr>
      <w:r w:rsidRPr="001B5F2F">
        <w:rPr>
          <w:lang w:val="fr-FR"/>
        </w:rPr>
        <w:t>-05:35:00.000,-37:48:45.000</w:t>
      </w:r>
    </w:p>
    <w:p w14:paraId="3E4FB1C1" w14:textId="77777777" w:rsidR="00C35834" w:rsidRPr="001B5F2F" w:rsidRDefault="00C35834" w:rsidP="00C35834">
      <w:pPr>
        <w:rPr>
          <w:lang w:val="fr-FR"/>
        </w:rPr>
      </w:pPr>
      <w:r w:rsidRPr="001B5F2F">
        <w:rPr>
          <w:lang w:val="fr-FR"/>
        </w:rPr>
        <w:t>-05:32:30.000,-37:48:45.000</w:t>
      </w:r>
    </w:p>
    <w:p w14:paraId="12630073" w14:textId="77777777" w:rsidR="00C35834" w:rsidRPr="001B5F2F" w:rsidRDefault="00C35834" w:rsidP="00C35834">
      <w:pPr>
        <w:rPr>
          <w:lang w:val="fr-FR"/>
        </w:rPr>
      </w:pPr>
      <w:r w:rsidRPr="001B5F2F">
        <w:rPr>
          <w:lang w:val="fr-FR"/>
        </w:rPr>
        <w:t>POT-T-832</w:t>
      </w:r>
    </w:p>
    <w:p w14:paraId="7B14EC41" w14:textId="77777777" w:rsidR="00C35834" w:rsidRPr="001B5F2F" w:rsidRDefault="00C35834" w:rsidP="00C35834">
      <w:pPr>
        <w:rPr>
          <w:lang w:val="fr-FR"/>
        </w:rPr>
      </w:pPr>
      <w:r w:rsidRPr="001B5F2F">
        <w:rPr>
          <w:lang w:val="fr-FR"/>
        </w:rPr>
        <w:t>-05:32:30.000,-37:45:00.000</w:t>
      </w:r>
    </w:p>
    <w:p w14:paraId="6CB86775" w14:textId="77777777" w:rsidR="00C35834" w:rsidRPr="001B5F2F" w:rsidRDefault="00C35834" w:rsidP="00C35834">
      <w:pPr>
        <w:rPr>
          <w:lang w:val="fr-FR"/>
        </w:rPr>
      </w:pPr>
      <w:r w:rsidRPr="001B5F2F">
        <w:rPr>
          <w:lang w:val="fr-FR"/>
        </w:rPr>
        <w:t>-05:32:30.000,-37:41:16.238</w:t>
      </w:r>
    </w:p>
    <w:p w14:paraId="7965D86E" w14:textId="77777777" w:rsidR="00C35834" w:rsidRPr="001B5F2F" w:rsidRDefault="00C35834" w:rsidP="00C35834">
      <w:pPr>
        <w:rPr>
          <w:lang w:val="fr-FR"/>
        </w:rPr>
      </w:pPr>
      <w:r w:rsidRPr="001B5F2F">
        <w:rPr>
          <w:lang w:val="fr-FR"/>
        </w:rPr>
        <w:t>-05:32:31.410,-37:41:16.238</w:t>
      </w:r>
    </w:p>
    <w:p w14:paraId="532CE793" w14:textId="77777777" w:rsidR="00C35834" w:rsidRPr="001B5F2F" w:rsidRDefault="00C35834" w:rsidP="00C35834">
      <w:pPr>
        <w:rPr>
          <w:lang w:val="fr-FR"/>
        </w:rPr>
      </w:pPr>
      <w:r w:rsidRPr="001B5F2F">
        <w:rPr>
          <w:lang w:val="fr-FR"/>
        </w:rPr>
        <w:t>-05:32:31.410,-37:41:15.000</w:t>
      </w:r>
    </w:p>
    <w:p w14:paraId="7CBCD6BA" w14:textId="77777777" w:rsidR="00C35834" w:rsidRPr="001B5F2F" w:rsidRDefault="00C35834" w:rsidP="00C35834">
      <w:pPr>
        <w:rPr>
          <w:lang w:val="fr-FR"/>
        </w:rPr>
      </w:pPr>
      <w:r w:rsidRPr="001B5F2F">
        <w:rPr>
          <w:lang w:val="fr-FR"/>
        </w:rPr>
        <w:t>-05:35:00.000,-37:41:15.000</w:t>
      </w:r>
    </w:p>
    <w:p w14:paraId="7386A616" w14:textId="77777777" w:rsidR="00C35834" w:rsidRPr="001B5F2F" w:rsidRDefault="00C35834" w:rsidP="00C35834">
      <w:pPr>
        <w:rPr>
          <w:lang w:val="fr-FR"/>
        </w:rPr>
      </w:pPr>
      <w:r w:rsidRPr="001B5F2F">
        <w:rPr>
          <w:lang w:val="fr-FR"/>
        </w:rPr>
        <w:t>-05:35:00.000,-37:45:00.000</w:t>
      </w:r>
    </w:p>
    <w:p w14:paraId="0F9E9866" w14:textId="77777777" w:rsidR="00C35834" w:rsidRPr="001B5F2F" w:rsidRDefault="00C35834" w:rsidP="00C35834">
      <w:pPr>
        <w:rPr>
          <w:lang w:val="fr-FR"/>
        </w:rPr>
      </w:pPr>
      <w:r w:rsidRPr="001B5F2F">
        <w:rPr>
          <w:lang w:val="fr-FR"/>
        </w:rPr>
        <w:t>-05:32:30.000,-37:45:00.000</w:t>
      </w:r>
    </w:p>
    <w:p w14:paraId="52494504" w14:textId="77777777" w:rsidR="00C35834" w:rsidRPr="001B5F2F" w:rsidRDefault="00C35834" w:rsidP="00C35834">
      <w:pPr>
        <w:rPr>
          <w:lang w:val="fr-FR"/>
        </w:rPr>
      </w:pPr>
      <w:r w:rsidRPr="001B5F2F">
        <w:rPr>
          <w:lang w:val="fr-FR"/>
        </w:rPr>
        <w:t>POT-T-833</w:t>
      </w:r>
    </w:p>
    <w:p w14:paraId="5FE97AA0" w14:textId="77777777" w:rsidR="00C35834" w:rsidRPr="001B5F2F" w:rsidRDefault="00C35834" w:rsidP="00C35834">
      <w:pPr>
        <w:rPr>
          <w:lang w:val="fr-FR"/>
        </w:rPr>
      </w:pPr>
      <w:r w:rsidRPr="001B5F2F">
        <w:rPr>
          <w:lang w:val="fr-FR"/>
        </w:rPr>
        <w:t>-05:32:30.000,-37:39:14.362</w:t>
      </w:r>
    </w:p>
    <w:p w14:paraId="1B12339B" w14:textId="77777777" w:rsidR="00C35834" w:rsidRPr="001B5F2F" w:rsidRDefault="00C35834" w:rsidP="00C35834">
      <w:pPr>
        <w:rPr>
          <w:lang w:val="fr-FR"/>
        </w:rPr>
      </w:pPr>
      <w:r w:rsidRPr="001B5F2F">
        <w:rPr>
          <w:lang w:val="fr-FR"/>
        </w:rPr>
        <w:t>-05:32:22.035,-37:39:14.362</w:t>
      </w:r>
    </w:p>
    <w:p w14:paraId="24526EDE" w14:textId="77777777" w:rsidR="00C35834" w:rsidRPr="001B5F2F" w:rsidRDefault="00C35834" w:rsidP="00C35834">
      <w:pPr>
        <w:rPr>
          <w:lang w:val="fr-FR"/>
        </w:rPr>
      </w:pPr>
      <w:r w:rsidRPr="001B5F2F">
        <w:rPr>
          <w:lang w:val="fr-FR"/>
        </w:rPr>
        <w:t>-05:32:12.660,-37:39:14.362</w:t>
      </w:r>
    </w:p>
    <w:p w14:paraId="0973FEE9" w14:textId="77777777" w:rsidR="00C35834" w:rsidRPr="001B5F2F" w:rsidRDefault="00C35834" w:rsidP="00C35834">
      <w:pPr>
        <w:rPr>
          <w:lang w:val="fr-FR"/>
        </w:rPr>
      </w:pPr>
      <w:r w:rsidRPr="001B5F2F">
        <w:rPr>
          <w:lang w:val="fr-FR"/>
        </w:rPr>
        <w:t>-05:32:03.285,-37:39:14.362</w:t>
      </w:r>
    </w:p>
    <w:p w14:paraId="4206F654" w14:textId="77777777" w:rsidR="00C35834" w:rsidRPr="001B5F2F" w:rsidRDefault="00C35834" w:rsidP="00C35834">
      <w:pPr>
        <w:rPr>
          <w:lang w:val="fr-FR"/>
        </w:rPr>
      </w:pPr>
      <w:r w:rsidRPr="001B5F2F">
        <w:rPr>
          <w:lang w:val="fr-FR"/>
        </w:rPr>
        <w:t>-05:32:03.285,-37:39:04.987</w:t>
      </w:r>
    </w:p>
    <w:p w14:paraId="2024CB82" w14:textId="77777777" w:rsidR="00C35834" w:rsidRPr="001B5F2F" w:rsidRDefault="00C35834" w:rsidP="00C35834">
      <w:pPr>
        <w:rPr>
          <w:lang w:val="fr-FR"/>
        </w:rPr>
      </w:pPr>
      <w:r w:rsidRPr="001B5F2F">
        <w:rPr>
          <w:lang w:val="fr-FR"/>
        </w:rPr>
        <w:t>-05:32:03.285,-37:38:55.612</w:t>
      </w:r>
    </w:p>
    <w:p w14:paraId="3EA00FA5" w14:textId="77777777" w:rsidR="00C35834" w:rsidRPr="001B5F2F" w:rsidRDefault="00C35834" w:rsidP="00C35834">
      <w:pPr>
        <w:rPr>
          <w:lang w:val="fr-FR"/>
        </w:rPr>
      </w:pPr>
      <w:r w:rsidRPr="001B5F2F">
        <w:rPr>
          <w:lang w:val="fr-FR"/>
        </w:rPr>
        <w:t>-05:32:03.285,-37:38:46.237</w:t>
      </w:r>
    </w:p>
    <w:p w14:paraId="1D85097B" w14:textId="77777777" w:rsidR="00C35834" w:rsidRPr="001B5F2F" w:rsidRDefault="00C35834" w:rsidP="00C35834">
      <w:pPr>
        <w:rPr>
          <w:lang w:val="fr-FR"/>
        </w:rPr>
      </w:pPr>
      <w:r w:rsidRPr="001B5F2F">
        <w:rPr>
          <w:lang w:val="fr-FR"/>
        </w:rPr>
        <w:t>-05:32:03.285,-37:38:36.862</w:t>
      </w:r>
    </w:p>
    <w:p w14:paraId="13C973AD" w14:textId="77777777" w:rsidR="00C35834" w:rsidRPr="001B5F2F" w:rsidRDefault="00C35834" w:rsidP="00C35834">
      <w:pPr>
        <w:rPr>
          <w:lang w:val="fr-FR"/>
        </w:rPr>
      </w:pPr>
      <w:r w:rsidRPr="001B5F2F">
        <w:rPr>
          <w:lang w:val="fr-FR"/>
        </w:rPr>
        <w:t>-05:32:03.285,-37:38:27.487</w:t>
      </w:r>
    </w:p>
    <w:p w14:paraId="32676BF8" w14:textId="77777777" w:rsidR="00C35834" w:rsidRPr="001B5F2F" w:rsidRDefault="00C35834" w:rsidP="00C35834">
      <w:pPr>
        <w:rPr>
          <w:lang w:val="fr-FR"/>
        </w:rPr>
      </w:pPr>
      <w:r w:rsidRPr="001B5F2F">
        <w:rPr>
          <w:lang w:val="fr-FR"/>
        </w:rPr>
        <w:t>-05:31:53.910,-37:38:27.487</w:t>
      </w:r>
    </w:p>
    <w:p w14:paraId="44A5E4CE" w14:textId="77777777" w:rsidR="00C35834" w:rsidRPr="001B5F2F" w:rsidRDefault="00C35834" w:rsidP="00C35834">
      <w:pPr>
        <w:rPr>
          <w:lang w:val="fr-FR"/>
        </w:rPr>
      </w:pPr>
      <w:r w:rsidRPr="001B5F2F">
        <w:rPr>
          <w:lang w:val="fr-FR"/>
        </w:rPr>
        <w:t>-05:31:53.910,-37:38:18.111</w:t>
      </w:r>
    </w:p>
    <w:p w14:paraId="2B479944" w14:textId="77777777" w:rsidR="00C35834" w:rsidRPr="001B5F2F" w:rsidRDefault="00C35834" w:rsidP="00C35834">
      <w:pPr>
        <w:rPr>
          <w:lang w:val="fr-FR"/>
        </w:rPr>
      </w:pPr>
      <w:r w:rsidRPr="001B5F2F">
        <w:rPr>
          <w:lang w:val="fr-FR"/>
        </w:rPr>
        <w:t>-05:31:53.910,-37:38:08.736</w:t>
      </w:r>
    </w:p>
    <w:p w14:paraId="74CF84CA" w14:textId="77777777" w:rsidR="00C35834" w:rsidRPr="001B5F2F" w:rsidRDefault="00C35834" w:rsidP="00C35834">
      <w:pPr>
        <w:rPr>
          <w:lang w:val="fr-FR"/>
        </w:rPr>
      </w:pPr>
      <w:r w:rsidRPr="001B5F2F">
        <w:rPr>
          <w:lang w:val="fr-FR"/>
        </w:rPr>
        <w:t>-05:32:03.285,-37:38:08.736</w:t>
      </w:r>
    </w:p>
    <w:p w14:paraId="58263756" w14:textId="77777777" w:rsidR="00C35834" w:rsidRPr="001B5F2F" w:rsidRDefault="00C35834" w:rsidP="00C35834">
      <w:pPr>
        <w:rPr>
          <w:lang w:val="fr-FR"/>
        </w:rPr>
      </w:pPr>
      <w:r w:rsidRPr="001B5F2F">
        <w:rPr>
          <w:lang w:val="fr-FR"/>
        </w:rPr>
        <w:t>-05:32:12.660,-37:38:08.736</w:t>
      </w:r>
    </w:p>
    <w:p w14:paraId="4D25C51E" w14:textId="77777777" w:rsidR="00C35834" w:rsidRPr="001B5F2F" w:rsidRDefault="00C35834" w:rsidP="00C35834">
      <w:pPr>
        <w:rPr>
          <w:lang w:val="fr-FR"/>
        </w:rPr>
      </w:pPr>
      <w:r w:rsidRPr="001B5F2F">
        <w:rPr>
          <w:lang w:val="fr-FR"/>
        </w:rPr>
        <w:t>-05:32:22.035,-37:38:08.736</w:t>
      </w:r>
    </w:p>
    <w:p w14:paraId="3D07F8CC" w14:textId="77777777" w:rsidR="00C35834" w:rsidRPr="001B5F2F" w:rsidRDefault="00C35834" w:rsidP="00C35834">
      <w:pPr>
        <w:rPr>
          <w:lang w:val="fr-FR"/>
        </w:rPr>
      </w:pPr>
      <w:r w:rsidRPr="001B5F2F">
        <w:rPr>
          <w:lang w:val="fr-FR"/>
        </w:rPr>
        <w:t>-05:32:30.000,-37:38:08.736</w:t>
      </w:r>
    </w:p>
    <w:p w14:paraId="75E08F56" w14:textId="77777777" w:rsidR="00C35834" w:rsidRPr="001B5F2F" w:rsidRDefault="00C35834" w:rsidP="00C35834">
      <w:pPr>
        <w:rPr>
          <w:lang w:val="fr-FR"/>
        </w:rPr>
      </w:pPr>
      <w:r w:rsidRPr="001B5F2F">
        <w:rPr>
          <w:lang w:val="fr-FR"/>
        </w:rPr>
        <w:t>-05:32:31.410,-37:38:08.736</w:t>
      </w:r>
    </w:p>
    <w:p w14:paraId="42E7BF4B" w14:textId="77777777" w:rsidR="00C35834" w:rsidRPr="001B5F2F" w:rsidRDefault="00C35834" w:rsidP="00C35834">
      <w:pPr>
        <w:rPr>
          <w:lang w:val="fr-FR"/>
        </w:rPr>
      </w:pPr>
      <w:r w:rsidRPr="001B5F2F">
        <w:rPr>
          <w:lang w:val="fr-FR"/>
        </w:rPr>
        <w:t>-05:32:31.410,-37:37:59.361</w:t>
      </w:r>
    </w:p>
    <w:p w14:paraId="4FA26D32" w14:textId="77777777" w:rsidR="00C35834" w:rsidRPr="001B5F2F" w:rsidRDefault="00C35834" w:rsidP="00C35834">
      <w:pPr>
        <w:rPr>
          <w:lang w:val="fr-FR"/>
        </w:rPr>
      </w:pPr>
      <w:r w:rsidRPr="001B5F2F">
        <w:rPr>
          <w:lang w:val="fr-FR"/>
        </w:rPr>
        <w:t>-05:32:31.410,-37:37:49.986</w:t>
      </w:r>
    </w:p>
    <w:p w14:paraId="254405E9" w14:textId="77777777" w:rsidR="00C35834" w:rsidRPr="001B5F2F" w:rsidRDefault="00C35834" w:rsidP="00C35834">
      <w:pPr>
        <w:rPr>
          <w:lang w:val="fr-FR"/>
        </w:rPr>
      </w:pPr>
      <w:r w:rsidRPr="001B5F2F">
        <w:rPr>
          <w:lang w:val="fr-FR"/>
        </w:rPr>
        <w:t>-05:32:31.410,-37:37:40.611</w:t>
      </w:r>
    </w:p>
    <w:p w14:paraId="3DA380F4" w14:textId="77777777" w:rsidR="00C35834" w:rsidRPr="001B5F2F" w:rsidRDefault="00C35834" w:rsidP="00C35834">
      <w:pPr>
        <w:rPr>
          <w:lang w:val="fr-FR"/>
        </w:rPr>
      </w:pPr>
      <w:r w:rsidRPr="001B5F2F">
        <w:rPr>
          <w:lang w:val="fr-FR"/>
        </w:rPr>
        <w:t>-05:32:31.410,-37:37:31.236</w:t>
      </w:r>
    </w:p>
    <w:p w14:paraId="4496EB27" w14:textId="77777777" w:rsidR="00C35834" w:rsidRPr="001B5F2F" w:rsidRDefault="00C35834" w:rsidP="00C35834">
      <w:pPr>
        <w:rPr>
          <w:lang w:val="fr-FR"/>
        </w:rPr>
      </w:pPr>
      <w:r w:rsidRPr="001B5F2F">
        <w:rPr>
          <w:lang w:val="fr-FR"/>
        </w:rPr>
        <w:t>-05:32:31.410,-37:37:30.000</w:t>
      </w:r>
    </w:p>
    <w:p w14:paraId="6CC82130" w14:textId="77777777" w:rsidR="00C35834" w:rsidRPr="001B5F2F" w:rsidRDefault="00C35834" w:rsidP="00C35834">
      <w:pPr>
        <w:rPr>
          <w:lang w:val="fr-FR"/>
        </w:rPr>
      </w:pPr>
      <w:r w:rsidRPr="001B5F2F">
        <w:rPr>
          <w:lang w:val="fr-FR"/>
        </w:rPr>
        <w:t>-05:32:31.410,-37:37:30.000</w:t>
      </w:r>
    </w:p>
    <w:p w14:paraId="54AE2F77" w14:textId="77777777" w:rsidR="00C35834" w:rsidRPr="001B5F2F" w:rsidRDefault="00C35834" w:rsidP="00C35834">
      <w:pPr>
        <w:rPr>
          <w:lang w:val="fr-FR"/>
        </w:rPr>
      </w:pPr>
      <w:r w:rsidRPr="001B5F2F">
        <w:rPr>
          <w:lang w:val="fr-FR"/>
        </w:rPr>
        <w:t>-05:33:08.910,-37:37:30.000</w:t>
      </w:r>
    </w:p>
    <w:p w14:paraId="395FB9FA" w14:textId="77777777" w:rsidR="00C35834" w:rsidRPr="001B5F2F" w:rsidRDefault="00C35834" w:rsidP="00C35834">
      <w:pPr>
        <w:rPr>
          <w:lang w:val="fr-FR"/>
        </w:rPr>
      </w:pPr>
      <w:r w:rsidRPr="001B5F2F">
        <w:rPr>
          <w:lang w:val="fr-FR"/>
        </w:rPr>
        <w:t>-05:33:08.910,-37:37:31.236</w:t>
      </w:r>
    </w:p>
    <w:p w14:paraId="286E8C2E" w14:textId="77777777" w:rsidR="00C35834" w:rsidRPr="001B5F2F" w:rsidRDefault="00C35834" w:rsidP="00C35834">
      <w:pPr>
        <w:rPr>
          <w:lang w:val="fr-FR"/>
        </w:rPr>
      </w:pPr>
      <w:r w:rsidRPr="001B5F2F">
        <w:rPr>
          <w:lang w:val="fr-FR"/>
        </w:rPr>
        <w:t>-05:33:08.910,-37:37:40.611</w:t>
      </w:r>
    </w:p>
    <w:p w14:paraId="34048AD1" w14:textId="77777777" w:rsidR="00C35834" w:rsidRPr="001B5F2F" w:rsidRDefault="00C35834" w:rsidP="00C35834">
      <w:pPr>
        <w:rPr>
          <w:lang w:val="fr-FR"/>
        </w:rPr>
      </w:pPr>
      <w:r w:rsidRPr="001B5F2F">
        <w:rPr>
          <w:lang w:val="fr-FR"/>
        </w:rPr>
        <w:t>-05:33:08.910,-37:37:49.986</w:t>
      </w:r>
    </w:p>
    <w:p w14:paraId="2D4E400E" w14:textId="77777777" w:rsidR="00C35834" w:rsidRPr="001B5F2F" w:rsidRDefault="00C35834" w:rsidP="00C35834">
      <w:pPr>
        <w:rPr>
          <w:lang w:val="fr-FR"/>
        </w:rPr>
      </w:pPr>
      <w:r w:rsidRPr="001B5F2F">
        <w:rPr>
          <w:lang w:val="fr-FR"/>
        </w:rPr>
        <w:t>-05:33:08.910,-37:37:59.361</w:t>
      </w:r>
    </w:p>
    <w:p w14:paraId="2DFC218B" w14:textId="77777777" w:rsidR="00C35834" w:rsidRPr="001B5F2F" w:rsidRDefault="00C35834" w:rsidP="00C35834">
      <w:pPr>
        <w:rPr>
          <w:lang w:val="fr-FR"/>
        </w:rPr>
      </w:pPr>
      <w:r w:rsidRPr="001B5F2F">
        <w:rPr>
          <w:lang w:val="fr-FR"/>
        </w:rPr>
        <w:t>-05:33:08.910,-37:38:08.736</w:t>
      </w:r>
    </w:p>
    <w:p w14:paraId="3C9F9DC6" w14:textId="77777777" w:rsidR="00C35834" w:rsidRPr="001B5F2F" w:rsidRDefault="00C35834" w:rsidP="00C35834">
      <w:pPr>
        <w:rPr>
          <w:lang w:val="fr-FR"/>
        </w:rPr>
      </w:pPr>
      <w:r w:rsidRPr="001B5F2F">
        <w:rPr>
          <w:lang w:val="fr-FR"/>
        </w:rPr>
        <w:t>-05:33:08.910,-37:38:18.111</w:t>
      </w:r>
    </w:p>
    <w:p w14:paraId="52748B52" w14:textId="77777777" w:rsidR="00C35834" w:rsidRPr="001B5F2F" w:rsidRDefault="00C35834" w:rsidP="00C35834">
      <w:pPr>
        <w:rPr>
          <w:lang w:val="fr-FR"/>
        </w:rPr>
      </w:pPr>
      <w:r w:rsidRPr="001B5F2F">
        <w:rPr>
          <w:lang w:val="fr-FR"/>
        </w:rPr>
        <w:t>-05:33:08.910,-37:38:27.487</w:t>
      </w:r>
    </w:p>
    <w:p w14:paraId="5C11B330" w14:textId="77777777" w:rsidR="00C35834" w:rsidRPr="001B5F2F" w:rsidRDefault="00C35834" w:rsidP="00C35834">
      <w:pPr>
        <w:rPr>
          <w:lang w:val="fr-FR"/>
        </w:rPr>
      </w:pPr>
      <w:r w:rsidRPr="001B5F2F">
        <w:rPr>
          <w:lang w:val="fr-FR"/>
        </w:rPr>
        <w:t>-05:33:08.910,-37:38:36.862</w:t>
      </w:r>
    </w:p>
    <w:p w14:paraId="2E140F95" w14:textId="77777777" w:rsidR="00C35834" w:rsidRPr="001B5F2F" w:rsidRDefault="00C35834" w:rsidP="00C35834">
      <w:pPr>
        <w:rPr>
          <w:lang w:val="fr-FR"/>
        </w:rPr>
      </w:pPr>
      <w:r w:rsidRPr="001B5F2F">
        <w:rPr>
          <w:lang w:val="fr-FR"/>
        </w:rPr>
        <w:t>-05:33:08.910,-37:38:46.237</w:t>
      </w:r>
    </w:p>
    <w:p w14:paraId="52A6841F" w14:textId="77777777" w:rsidR="00C35834" w:rsidRPr="001B5F2F" w:rsidRDefault="00C35834" w:rsidP="00C35834">
      <w:pPr>
        <w:rPr>
          <w:lang w:val="fr-FR"/>
        </w:rPr>
      </w:pPr>
      <w:r w:rsidRPr="001B5F2F">
        <w:rPr>
          <w:lang w:val="fr-FR"/>
        </w:rPr>
        <w:t>-05:33:08.910,-37:38:55.612</w:t>
      </w:r>
    </w:p>
    <w:p w14:paraId="59276D8E" w14:textId="77777777" w:rsidR="00C35834" w:rsidRPr="001B5F2F" w:rsidRDefault="00C35834" w:rsidP="00C35834">
      <w:pPr>
        <w:rPr>
          <w:lang w:val="fr-FR"/>
        </w:rPr>
      </w:pPr>
      <w:r w:rsidRPr="001B5F2F">
        <w:rPr>
          <w:lang w:val="fr-FR"/>
        </w:rPr>
        <w:t>-05:33:08.910,-37:39:04.987</w:t>
      </w:r>
    </w:p>
    <w:p w14:paraId="58A2C7B0" w14:textId="77777777" w:rsidR="00C35834" w:rsidRPr="001B5F2F" w:rsidRDefault="00C35834" w:rsidP="00C35834">
      <w:pPr>
        <w:rPr>
          <w:lang w:val="fr-FR"/>
        </w:rPr>
      </w:pPr>
      <w:r w:rsidRPr="001B5F2F">
        <w:rPr>
          <w:lang w:val="fr-FR"/>
        </w:rPr>
        <w:t>-05:33:08.910,-37:39:14.362</w:t>
      </w:r>
    </w:p>
    <w:p w14:paraId="77D38260" w14:textId="77777777" w:rsidR="00C35834" w:rsidRPr="001B5F2F" w:rsidRDefault="00C35834" w:rsidP="00C35834">
      <w:pPr>
        <w:rPr>
          <w:lang w:val="fr-FR"/>
        </w:rPr>
      </w:pPr>
      <w:r w:rsidRPr="001B5F2F">
        <w:rPr>
          <w:lang w:val="fr-FR"/>
        </w:rPr>
        <w:t>-05:33:08.910,-37:39:23.737</w:t>
      </w:r>
    </w:p>
    <w:p w14:paraId="083D9C1B" w14:textId="77777777" w:rsidR="00C35834" w:rsidRPr="001B5F2F" w:rsidRDefault="00C35834" w:rsidP="00C35834">
      <w:pPr>
        <w:rPr>
          <w:lang w:val="fr-FR"/>
        </w:rPr>
      </w:pPr>
      <w:r w:rsidRPr="001B5F2F">
        <w:rPr>
          <w:lang w:val="fr-FR"/>
        </w:rPr>
        <w:t>-05:33:18.285,-37:39:23.737</w:t>
      </w:r>
    </w:p>
    <w:p w14:paraId="3E9A7BC5" w14:textId="77777777" w:rsidR="00C35834" w:rsidRPr="001B5F2F" w:rsidRDefault="00C35834" w:rsidP="00C35834">
      <w:pPr>
        <w:rPr>
          <w:lang w:val="fr-FR"/>
        </w:rPr>
      </w:pPr>
      <w:r w:rsidRPr="001B5F2F">
        <w:rPr>
          <w:lang w:val="fr-FR"/>
        </w:rPr>
        <w:t>-05:33:27.660,-37:39:23.737</w:t>
      </w:r>
    </w:p>
    <w:p w14:paraId="478B04BD" w14:textId="77777777" w:rsidR="00C35834" w:rsidRPr="001B5F2F" w:rsidRDefault="00C35834" w:rsidP="00C35834">
      <w:pPr>
        <w:rPr>
          <w:lang w:val="fr-FR"/>
        </w:rPr>
      </w:pPr>
      <w:r w:rsidRPr="001B5F2F">
        <w:rPr>
          <w:lang w:val="fr-FR"/>
        </w:rPr>
        <w:t>-05:33:37.035,-37:39:23.737</w:t>
      </w:r>
    </w:p>
    <w:p w14:paraId="3B41AE23" w14:textId="77777777" w:rsidR="00C35834" w:rsidRPr="001B5F2F" w:rsidRDefault="00C35834" w:rsidP="00C35834">
      <w:pPr>
        <w:rPr>
          <w:lang w:val="fr-FR"/>
        </w:rPr>
      </w:pPr>
      <w:r w:rsidRPr="001B5F2F">
        <w:rPr>
          <w:lang w:val="fr-FR"/>
        </w:rPr>
        <w:t>-05:33:46.410,-37:39:23.737</w:t>
      </w:r>
    </w:p>
    <w:p w14:paraId="61C248A2" w14:textId="77777777" w:rsidR="00C35834" w:rsidRPr="001B5F2F" w:rsidRDefault="00C35834" w:rsidP="00C35834">
      <w:pPr>
        <w:rPr>
          <w:lang w:val="fr-FR"/>
        </w:rPr>
      </w:pPr>
      <w:r w:rsidRPr="001B5F2F">
        <w:rPr>
          <w:lang w:val="fr-FR"/>
        </w:rPr>
        <w:t>-05:33:55.785,-37:39:23.737</w:t>
      </w:r>
    </w:p>
    <w:p w14:paraId="75695979" w14:textId="77777777" w:rsidR="00C35834" w:rsidRPr="001B5F2F" w:rsidRDefault="00C35834" w:rsidP="00C35834">
      <w:pPr>
        <w:rPr>
          <w:lang w:val="fr-FR"/>
        </w:rPr>
      </w:pPr>
      <w:r w:rsidRPr="001B5F2F">
        <w:rPr>
          <w:lang w:val="fr-FR"/>
        </w:rPr>
        <w:t>-05:34:05.161,-37:39:23.737</w:t>
      </w:r>
    </w:p>
    <w:p w14:paraId="659A6300" w14:textId="77777777" w:rsidR="00C35834" w:rsidRPr="001B5F2F" w:rsidRDefault="00C35834" w:rsidP="00C35834">
      <w:pPr>
        <w:rPr>
          <w:lang w:val="fr-FR"/>
        </w:rPr>
      </w:pPr>
      <w:r w:rsidRPr="001B5F2F">
        <w:rPr>
          <w:lang w:val="fr-FR"/>
        </w:rPr>
        <w:t>-05:34:14.536,-37:39:23.737</w:t>
      </w:r>
    </w:p>
    <w:p w14:paraId="6ED4F481" w14:textId="77777777" w:rsidR="00C35834" w:rsidRPr="001B5F2F" w:rsidRDefault="00C35834" w:rsidP="00C35834">
      <w:pPr>
        <w:rPr>
          <w:lang w:val="fr-FR"/>
        </w:rPr>
      </w:pPr>
      <w:r w:rsidRPr="001B5F2F">
        <w:rPr>
          <w:lang w:val="fr-FR"/>
        </w:rPr>
        <w:t>-05:34:23.911,-37:39:23.737</w:t>
      </w:r>
    </w:p>
    <w:p w14:paraId="7AB4DC37" w14:textId="77777777" w:rsidR="00C35834" w:rsidRPr="001B5F2F" w:rsidRDefault="00C35834" w:rsidP="00C35834">
      <w:pPr>
        <w:rPr>
          <w:lang w:val="fr-FR"/>
        </w:rPr>
      </w:pPr>
      <w:r w:rsidRPr="001B5F2F">
        <w:rPr>
          <w:lang w:val="fr-FR"/>
        </w:rPr>
        <w:t>-05:34:23.911,-37:39:14.362</w:t>
      </w:r>
    </w:p>
    <w:p w14:paraId="077124CB" w14:textId="77777777" w:rsidR="00C35834" w:rsidRPr="001B5F2F" w:rsidRDefault="00C35834" w:rsidP="00C35834">
      <w:pPr>
        <w:rPr>
          <w:lang w:val="fr-FR"/>
        </w:rPr>
      </w:pPr>
      <w:r w:rsidRPr="001B5F2F">
        <w:rPr>
          <w:lang w:val="fr-FR"/>
        </w:rPr>
        <w:t>-05:34:23.911,-37:39:04.987</w:t>
      </w:r>
    </w:p>
    <w:p w14:paraId="1A9D2823" w14:textId="77777777" w:rsidR="00C35834" w:rsidRPr="001B5F2F" w:rsidRDefault="00C35834" w:rsidP="00C35834">
      <w:pPr>
        <w:rPr>
          <w:lang w:val="fr-FR"/>
        </w:rPr>
      </w:pPr>
      <w:r w:rsidRPr="001B5F2F">
        <w:rPr>
          <w:lang w:val="fr-FR"/>
        </w:rPr>
        <w:t>-05:34:23.911,-37:38:55.612</w:t>
      </w:r>
    </w:p>
    <w:p w14:paraId="1A197686" w14:textId="77777777" w:rsidR="00C35834" w:rsidRPr="001B5F2F" w:rsidRDefault="00C35834" w:rsidP="00C35834">
      <w:pPr>
        <w:rPr>
          <w:lang w:val="fr-FR"/>
        </w:rPr>
      </w:pPr>
      <w:r w:rsidRPr="001B5F2F">
        <w:rPr>
          <w:lang w:val="fr-FR"/>
        </w:rPr>
        <w:t>-05:34:23.911,-37:38:46.237</w:t>
      </w:r>
    </w:p>
    <w:p w14:paraId="5DE4A1CF" w14:textId="77777777" w:rsidR="00C35834" w:rsidRPr="001B5F2F" w:rsidRDefault="00C35834" w:rsidP="00C35834">
      <w:pPr>
        <w:rPr>
          <w:lang w:val="fr-FR"/>
        </w:rPr>
      </w:pPr>
      <w:r w:rsidRPr="001B5F2F">
        <w:rPr>
          <w:lang w:val="fr-FR"/>
        </w:rPr>
        <w:t>-05:34:23.911,-37:38:36.862</w:t>
      </w:r>
    </w:p>
    <w:p w14:paraId="272065B5" w14:textId="77777777" w:rsidR="00C35834" w:rsidRPr="001B5F2F" w:rsidRDefault="00C35834" w:rsidP="00C35834">
      <w:pPr>
        <w:rPr>
          <w:lang w:val="fr-FR"/>
        </w:rPr>
      </w:pPr>
      <w:r w:rsidRPr="001B5F2F">
        <w:rPr>
          <w:lang w:val="fr-FR"/>
        </w:rPr>
        <w:t>-05:34:23.911,-37:38:27.487</w:t>
      </w:r>
    </w:p>
    <w:p w14:paraId="20EA8CA0" w14:textId="77777777" w:rsidR="00C35834" w:rsidRPr="001B5F2F" w:rsidRDefault="00C35834" w:rsidP="00C35834">
      <w:pPr>
        <w:rPr>
          <w:lang w:val="fr-FR"/>
        </w:rPr>
      </w:pPr>
      <w:r w:rsidRPr="001B5F2F">
        <w:rPr>
          <w:lang w:val="fr-FR"/>
        </w:rPr>
        <w:t>-05:34:23.911,-37:38:18.112</w:t>
      </w:r>
    </w:p>
    <w:p w14:paraId="61218E9F" w14:textId="77777777" w:rsidR="00C35834" w:rsidRPr="001B5F2F" w:rsidRDefault="00C35834" w:rsidP="00C35834">
      <w:pPr>
        <w:rPr>
          <w:lang w:val="fr-FR"/>
        </w:rPr>
      </w:pPr>
      <w:r w:rsidRPr="001B5F2F">
        <w:rPr>
          <w:lang w:val="fr-FR"/>
        </w:rPr>
        <w:t>-05:34:23.911,-37:38:08.736</w:t>
      </w:r>
    </w:p>
    <w:p w14:paraId="5F6941F3" w14:textId="77777777" w:rsidR="00C35834" w:rsidRPr="001B5F2F" w:rsidRDefault="00C35834" w:rsidP="00C35834">
      <w:pPr>
        <w:rPr>
          <w:lang w:val="fr-FR"/>
        </w:rPr>
      </w:pPr>
      <w:r w:rsidRPr="001B5F2F">
        <w:rPr>
          <w:lang w:val="fr-FR"/>
        </w:rPr>
        <w:t>-05:34:14.536,-37:38:08.736</w:t>
      </w:r>
    </w:p>
    <w:p w14:paraId="6413FF76" w14:textId="77777777" w:rsidR="00C35834" w:rsidRPr="001B5F2F" w:rsidRDefault="00C35834" w:rsidP="00C35834">
      <w:pPr>
        <w:rPr>
          <w:lang w:val="fr-FR"/>
        </w:rPr>
      </w:pPr>
      <w:r w:rsidRPr="001B5F2F">
        <w:rPr>
          <w:lang w:val="fr-FR"/>
        </w:rPr>
        <w:t>-05:34:05.161,-37:38:08.736</w:t>
      </w:r>
    </w:p>
    <w:p w14:paraId="6E3C3931" w14:textId="77777777" w:rsidR="00C35834" w:rsidRPr="001B5F2F" w:rsidRDefault="00C35834" w:rsidP="00C35834">
      <w:pPr>
        <w:rPr>
          <w:lang w:val="fr-FR"/>
        </w:rPr>
      </w:pPr>
      <w:r w:rsidRPr="001B5F2F">
        <w:rPr>
          <w:lang w:val="fr-FR"/>
        </w:rPr>
        <w:t>-05:33:55.785,-37:38:08.736</w:t>
      </w:r>
    </w:p>
    <w:p w14:paraId="176AF926" w14:textId="77777777" w:rsidR="00C35834" w:rsidRPr="001B5F2F" w:rsidRDefault="00C35834" w:rsidP="00C35834">
      <w:pPr>
        <w:rPr>
          <w:lang w:val="fr-FR"/>
        </w:rPr>
      </w:pPr>
      <w:r w:rsidRPr="001B5F2F">
        <w:rPr>
          <w:lang w:val="fr-FR"/>
        </w:rPr>
        <w:t>-05:33:46.410,-37:38:08.736</w:t>
      </w:r>
    </w:p>
    <w:p w14:paraId="7DE4F374" w14:textId="77777777" w:rsidR="00C35834" w:rsidRPr="001B5F2F" w:rsidRDefault="00C35834" w:rsidP="00C35834">
      <w:pPr>
        <w:rPr>
          <w:lang w:val="fr-FR"/>
        </w:rPr>
      </w:pPr>
      <w:r w:rsidRPr="001B5F2F">
        <w:rPr>
          <w:lang w:val="fr-FR"/>
        </w:rPr>
        <w:t>-05:33:46.410,-37:37:59.361</w:t>
      </w:r>
    </w:p>
    <w:p w14:paraId="535CA260" w14:textId="77777777" w:rsidR="00C35834" w:rsidRPr="001B5F2F" w:rsidRDefault="00C35834" w:rsidP="00C35834">
      <w:pPr>
        <w:rPr>
          <w:lang w:val="fr-FR"/>
        </w:rPr>
      </w:pPr>
      <w:r w:rsidRPr="001B5F2F">
        <w:rPr>
          <w:lang w:val="fr-FR"/>
        </w:rPr>
        <w:t>-05:33:46.410,-37:37:49.986</w:t>
      </w:r>
    </w:p>
    <w:p w14:paraId="23CE12D2" w14:textId="77777777" w:rsidR="00C35834" w:rsidRPr="001B5F2F" w:rsidRDefault="00C35834" w:rsidP="00C35834">
      <w:pPr>
        <w:rPr>
          <w:lang w:val="fr-FR"/>
        </w:rPr>
      </w:pPr>
      <w:r w:rsidRPr="001B5F2F">
        <w:rPr>
          <w:lang w:val="fr-FR"/>
        </w:rPr>
        <w:t>-05:33:46.410,-37:37:40.611</w:t>
      </w:r>
    </w:p>
    <w:p w14:paraId="33B4C2E1" w14:textId="77777777" w:rsidR="00C35834" w:rsidRPr="001B5F2F" w:rsidRDefault="00C35834" w:rsidP="00C35834">
      <w:pPr>
        <w:rPr>
          <w:lang w:val="fr-FR"/>
        </w:rPr>
      </w:pPr>
      <w:r w:rsidRPr="001B5F2F">
        <w:rPr>
          <w:lang w:val="fr-FR"/>
        </w:rPr>
        <w:t>-05:33:46.410,-37:37:31.236</w:t>
      </w:r>
    </w:p>
    <w:p w14:paraId="38A4FB3E" w14:textId="77777777" w:rsidR="00C35834" w:rsidRPr="001B5F2F" w:rsidRDefault="00C35834" w:rsidP="00C35834">
      <w:pPr>
        <w:rPr>
          <w:lang w:val="fr-FR"/>
        </w:rPr>
      </w:pPr>
      <w:r w:rsidRPr="001B5F2F">
        <w:rPr>
          <w:lang w:val="fr-FR"/>
        </w:rPr>
        <w:t>-05:33:46.410,-37:37:31.236</w:t>
      </w:r>
    </w:p>
    <w:p w14:paraId="2C475AA2" w14:textId="77777777" w:rsidR="00C35834" w:rsidRPr="001B5F2F" w:rsidRDefault="00C35834" w:rsidP="00C35834">
      <w:pPr>
        <w:rPr>
          <w:lang w:val="fr-FR"/>
        </w:rPr>
      </w:pPr>
      <w:r w:rsidRPr="001B5F2F">
        <w:rPr>
          <w:lang w:val="fr-FR"/>
        </w:rPr>
        <w:t>-05:33:46.410,-37:37:30.000</w:t>
      </w:r>
    </w:p>
    <w:p w14:paraId="486CBBEA" w14:textId="77777777" w:rsidR="00C35834" w:rsidRPr="001B5F2F" w:rsidRDefault="00C35834" w:rsidP="00C35834">
      <w:pPr>
        <w:rPr>
          <w:lang w:val="fr-FR"/>
        </w:rPr>
      </w:pPr>
      <w:r w:rsidRPr="001B5F2F">
        <w:rPr>
          <w:lang w:val="fr-FR"/>
        </w:rPr>
        <w:t>-05:35:00.000,-37:37:30.000</w:t>
      </w:r>
    </w:p>
    <w:p w14:paraId="0E71C94B" w14:textId="77777777" w:rsidR="00C35834" w:rsidRPr="001B5F2F" w:rsidRDefault="00C35834" w:rsidP="00C35834">
      <w:pPr>
        <w:rPr>
          <w:lang w:val="fr-FR"/>
        </w:rPr>
      </w:pPr>
      <w:r w:rsidRPr="001B5F2F">
        <w:rPr>
          <w:lang w:val="fr-FR"/>
        </w:rPr>
        <w:t>-05:35:00.000,-37:41:15.000</w:t>
      </w:r>
    </w:p>
    <w:p w14:paraId="3E43E816" w14:textId="77777777" w:rsidR="00C35834" w:rsidRPr="001B5F2F" w:rsidRDefault="00C35834" w:rsidP="00C35834">
      <w:pPr>
        <w:rPr>
          <w:lang w:val="fr-FR"/>
        </w:rPr>
      </w:pPr>
      <w:r w:rsidRPr="001B5F2F">
        <w:rPr>
          <w:lang w:val="fr-FR"/>
        </w:rPr>
        <w:t>-05:32:31.410,-37:41:15.000</w:t>
      </w:r>
    </w:p>
    <w:p w14:paraId="4E2B636A" w14:textId="77777777" w:rsidR="00C35834" w:rsidRPr="001B5F2F" w:rsidRDefault="00C35834" w:rsidP="00C35834">
      <w:pPr>
        <w:rPr>
          <w:lang w:val="fr-FR"/>
        </w:rPr>
      </w:pPr>
      <w:r w:rsidRPr="001B5F2F">
        <w:rPr>
          <w:lang w:val="fr-FR"/>
        </w:rPr>
        <w:t>-05:32:31.410,-37:41:06.863</w:t>
      </w:r>
    </w:p>
    <w:p w14:paraId="7191C806" w14:textId="77777777" w:rsidR="00C35834" w:rsidRPr="001B5F2F" w:rsidRDefault="00C35834" w:rsidP="00C35834">
      <w:pPr>
        <w:rPr>
          <w:lang w:val="fr-FR"/>
        </w:rPr>
      </w:pPr>
      <w:r w:rsidRPr="001B5F2F">
        <w:rPr>
          <w:lang w:val="fr-FR"/>
        </w:rPr>
        <w:t>-05:32:31.410,-37:40:57.488</w:t>
      </w:r>
    </w:p>
    <w:p w14:paraId="00B38B50" w14:textId="77777777" w:rsidR="00C35834" w:rsidRPr="001B5F2F" w:rsidRDefault="00C35834" w:rsidP="00C35834">
      <w:pPr>
        <w:rPr>
          <w:lang w:val="fr-FR"/>
        </w:rPr>
      </w:pPr>
      <w:r w:rsidRPr="001B5F2F">
        <w:rPr>
          <w:lang w:val="fr-FR"/>
        </w:rPr>
        <w:t>-05:32:31.410,-37:40:48.113</w:t>
      </w:r>
    </w:p>
    <w:p w14:paraId="02F43CBB" w14:textId="77777777" w:rsidR="00C35834" w:rsidRPr="001B5F2F" w:rsidRDefault="00C35834" w:rsidP="00C35834">
      <w:pPr>
        <w:rPr>
          <w:lang w:val="fr-FR"/>
        </w:rPr>
      </w:pPr>
      <w:r w:rsidRPr="001B5F2F">
        <w:rPr>
          <w:lang w:val="fr-FR"/>
        </w:rPr>
        <w:t>-05:32:31.410,-37:40:38.738</w:t>
      </w:r>
    </w:p>
    <w:p w14:paraId="6ECA7C0B" w14:textId="77777777" w:rsidR="00C35834" w:rsidRPr="001B5F2F" w:rsidRDefault="00C35834" w:rsidP="00C35834">
      <w:pPr>
        <w:rPr>
          <w:lang w:val="fr-FR"/>
        </w:rPr>
      </w:pPr>
      <w:r w:rsidRPr="001B5F2F">
        <w:rPr>
          <w:lang w:val="fr-FR"/>
        </w:rPr>
        <w:t>-05:32:31.410,-37:40:29.363</w:t>
      </w:r>
    </w:p>
    <w:p w14:paraId="69059A7B" w14:textId="77777777" w:rsidR="00C35834" w:rsidRPr="001B5F2F" w:rsidRDefault="00C35834" w:rsidP="00C35834">
      <w:pPr>
        <w:rPr>
          <w:lang w:val="fr-FR"/>
        </w:rPr>
      </w:pPr>
      <w:r w:rsidRPr="001B5F2F">
        <w:rPr>
          <w:lang w:val="fr-FR"/>
        </w:rPr>
        <w:t>-05:32:31.410,-37:40:19.988</w:t>
      </w:r>
    </w:p>
    <w:p w14:paraId="1704422B" w14:textId="77777777" w:rsidR="00C35834" w:rsidRPr="001B5F2F" w:rsidRDefault="00C35834" w:rsidP="00C35834">
      <w:pPr>
        <w:rPr>
          <w:lang w:val="fr-FR"/>
        </w:rPr>
      </w:pPr>
      <w:r w:rsidRPr="001B5F2F">
        <w:rPr>
          <w:lang w:val="fr-FR"/>
        </w:rPr>
        <w:t>-05:32:31.410,-37:40:10.612</w:t>
      </w:r>
    </w:p>
    <w:p w14:paraId="196B2B2A" w14:textId="77777777" w:rsidR="00C35834" w:rsidRPr="001B5F2F" w:rsidRDefault="00C35834" w:rsidP="00C35834">
      <w:pPr>
        <w:rPr>
          <w:lang w:val="fr-FR"/>
        </w:rPr>
      </w:pPr>
      <w:r w:rsidRPr="001B5F2F">
        <w:rPr>
          <w:lang w:val="fr-FR"/>
        </w:rPr>
        <w:t>-05:32:31.410,-37:40:01.237</w:t>
      </w:r>
    </w:p>
    <w:p w14:paraId="3F639EEF" w14:textId="77777777" w:rsidR="00C35834" w:rsidRPr="001B5F2F" w:rsidRDefault="00C35834" w:rsidP="00C35834">
      <w:pPr>
        <w:rPr>
          <w:lang w:val="fr-FR"/>
        </w:rPr>
      </w:pPr>
      <w:r w:rsidRPr="001B5F2F">
        <w:rPr>
          <w:lang w:val="fr-FR"/>
        </w:rPr>
        <w:t>-05:32:31.410,-37:39:51.862</w:t>
      </w:r>
    </w:p>
    <w:p w14:paraId="6BD504E6" w14:textId="77777777" w:rsidR="00C35834" w:rsidRPr="001B5F2F" w:rsidRDefault="00C35834" w:rsidP="00C35834">
      <w:pPr>
        <w:rPr>
          <w:lang w:val="fr-FR"/>
        </w:rPr>
      </w:pPr>
      <w:r w:rsidRPr="001B5F2F">
        <w:rPr>
          <w:lang w:val="fr-FR"/>
        </w:rPr>
        <w:t>-05:32:31.410,-37:39:42.487</w:t>
      </w:r>
    </w:p>
    <w:p w14:paraId="6629CFBB" w14:textId="77777777" w:rsidR="00C35834" w:rsidRPr="001B5F2F" w:rsidRDefault="00C35834" w:rsidP="00C35834">
      <w:pPr>
        <w:rPr>
          <w:lang w:val="fr-FR"/>
        </w:rPr>
      </w:pPr>
      <w:r w:rsidRPr="001B5F2F">
        <w:rPr>
          <w:lang w:val="fr-FR"/>
        </w:rPr>
        <w:t>-05:32:31.410,-37:39:33.112</w:t>
      </w:r>
    </w:p>
    <w:p w14:paraId="6D133397" w14:textId="77777777" w:rsidR="00C35834" w:rsidRPr="001B5F2F" w:rsidRDefault="00C35834" w:rsidP="00C35834">
      <w:pPr>
        <w:rPr>
          <w:lang w:val="fr-FR"/>
        </w:rPr>
      </w:pPr>
      <w:r w:rsidRPr="001B5F2F">
        <w:rPr>
          <w:lang w:val="fr-FR"/>
        </w:rPr>
        <w:t>-05:32:31.410,-37:39:23.737</w:t>
      </w:r>
    </w:p>
    <w:p w14:paraId="14AF0EF6" w14:textId="77777777" w:rsidR="00C35834" w:rsidRPr="001B5F2F" w:rsidRDefault="00C35834" w:rsidP="00C35834">
      <w:pPr>
        <w:rPr>
          <w:lang w:val="fr-FR"/>
        </w:rPr>
      </w:pPr>
      <w:r w:rsidRPr="001B5F2F">
        <w:rPr>
          <w:lang w:val="fr-FR"/>
        </w:rPr>
        <w:t>-05:32:31.410,-37:39:14.362</w:t>
      </w:r>
    </w:p>
    <w:p w14:paraId="1ADDA473" w14:textId="77777777" w:rsidR="00C35834" w:rsidRPr="001B5F2F" w:rsidRDefault="00C35834" w:rsidP="00C35834">
      <w:pPr>
        <w:rPr>
          <w:lang w:val="fr-FR"/>
        </w:rPr>
      </w:pPr>
      <w:r w:rsidRPr="001B5F2F">
        <w:rPr>
          <w:lang w:val="fr-FR"/>
        </w:rPr>
        <w:t>-05:32:30.000,-37:39:14.362</w:t>
      </w:r>
    </w:p>
    <w:p w14:paraId="43FA8247" w14:textId="77777777" w:rsidR="00C35834" w:rsidRPr="001B5F2F" w:rsidRDefault="00C35834" w:rsidP="00C35834">
      <w:pPr>
        <w:rPr>
          <w:lang w:val="fr-FR"/>
        </w:rPr>
      </w:pPr>
      <w:r w:rsidRPr="001B5F2F">
        <w:rPr>
          <w:lang w:val="fr-FR"/>
        </w:rPr>
        <w:t>POT-T-834</w:t>
      </w:r>
    </w:p>
    <w:p w14:paraId="7C64C7F7" w14:textId="77777777" w:rsidR="00C35834" w:rsidRPr="001B5F2F" w:rsidRDefault="00C35834" w:rsidP="00C35834">
      <w:pPr>
        <w:rPr>
          <w:lang w:val="fr-FR"/>
        </w:rPr>
      </w:pPr>
      <w:r w:rsidRPr="001B5F2F">
        <w:rPr>
          <w:lang w:val="fr-FR"/>
        </w:rPr>
        <w:t>-05:32:30.000,-37:36:53.736</w:t>
      </w:r>
    </w:p>
    <w:p w14:paraId="41583755" w14:textId="77777777" w:rsidR="00C35834" w:rsidRPr="001B5F2F" w:rsidRDefault="00C35834" w:rsidP="00C35834">
      <w:pPr>
        <w:rPr>
          <w:lang w:val="fr-FR"/>
        </w:rPr>
      </w:pPr>
      <w:r w:rsidRPr="001B5F2F">
        <w:rPr>
          <w:lang w:val="fr-FR"/>
        </w:rPr>
        <w:t>-05:32:30.000,-37:36:06.860</w:t>
      </w:r>
    </w:p>
    <w:p w14:paraId="704F813B" w14:textId="77777777" w:rsidR="00C35834" w:rsidRPr="001B5F2F" w:rsidRDefault="00C35834" w:rsidP="00C35834">
      <w:pPr>
        <w:rPr>
          <w:lang w:val="fr-FR"/>
        </w:rPr>
      </w:pPr>
      <w:r w:rsidRPr="001B5F2F">
        <w:rPr>
          <w:lang w:val="fr-FR"/>
        </w:rPr>
        <w:t>-05:32:31.410,-37:36:06.860</w:t>
      </w:r>
    </w:p>
    <w:p w14:paraId="351DADF8" w14:textId="77777777" w:rsidR="00C35834" w:rsidRPr="001B5F2F" w:rsidRDefault="00C35834" w:rsidP="00C35834">
      <w:pPr>
        <w:rPr>
          <w:lang w:val="fr-FR"/>
        </w:rPr>
      </w:pPr>
      <w:r w:rsidRPr="001B5F2F">
        <w:rPr>
          <w:lang w:val="fr-FR"/>
        </w:rPr>
        <w:t>-05:32:40.785,-37:36:06.860</w:t>
      </w:r>
    </w:p>
    <w:p w14:paraId="4EA7CE8C" w14:textId="77777777" w:rsidR="00C35834" w:rsidRPr="001B5F2F" w:rsidRDefault="00C35834" w:rsidP="00C35834">
      <w:pPr>
        <w:rPr>
          <w:lang w:val="fr-FR"/>
        </w:rPr>
      </w:pPr>
      <w:r w:rsidRPr="001B5F2F">
        <w:rPr>
          <w:lang w:val="fr-FR"/>
        </w:rPr>
        <w:t>-05:32:40.785,-37:35:57.485</w:t>
      </w:r>
    </w:p>
    <w:p w14:paraId="16ABA754" w14:textId="77777777" w:rsidR="00C35834" w:rsidRPr="001B5F2F" w:rsidRDefault="00C35834" w:rsidP="00C35834">
      <w:pPr>
        <w:rPr>
          <w:lang w:val="fr-FR"/>
        </w:rPr>
      </w:pPr>
      <w:r w:rsidRPr="001B5F2F">
        <w:rPr>
          <w:lang w:val="fr-FR"/>
        </w:rPr>
        <w:t>-05:32:40.785,-37:35:48.110</w:t>
      </w:r>
    </w:p>
    <w:p w14:paraId="523F0C85" w14:textId="77777777" w:rsidR="00C35834" w:rsidRPr="001B5F2F" w:rsidRDefault="00C35834" w:rsidP="00C35834">
      <w:pPr>
        <w:rPr>
          <w:lang w:val="fr-FR"/>
        </w:rPr>
      </w:pPr>
      <w:r w:rsidRPr="001B5F2F">
        <w:rPr>
          <w:lang w:val="fr-FR"/>
        </w:rPr>
        <w:t>-05:32:40.785,-37:35:38.735</w:t>
      </w:r>
    </w:p>
    <w:p w14:paraId="57D01D56" w14:textId="77777777" w:rsidR="00C35834" w:rsidRPr="001B5F2F" w:rsidRDefault="00C35834" w:rsidP="00C35834">
      <w:pPr>
        <w:rPr>
          <w:lang w:val="fr-FR"/>
        </w:rPr>
      </w:pPr>
      <w:r w:rsidRPr="001B5F2F">
        <w:rPr>
          <w:lang w:val="fr-FR"/>
        </w:rPr>
        <w:t>-05:32:40.785,-37:35:29.360</w:t>
      </w:r>
    </w:p>
    <w:p w14:paraId="66024FF8" w14:textId="77777777" w:rsidR="00C35834" w:rsidRPr="001B5F2F" w:rsidRDefault="00C35834" w:rsidP="00C35834">
      <w:pPr>
        <w:rPr>
          <w:lang w:val="fr-FR"/>
        </w:rPr>
      </w:pPr>
      <w:r w:rsidRPr="001B5F2F">
        <w:rPr>
          <w:lang w:val="fr-FR"/>
        </w:rPr>
        <w:t>-05:32:40.785,-37:35:19.985</w:t>
      </w:r>
    </w:p>
    <w:p w14:paraId="01C2D43C" w14:textId="77777777" w:rsidR="00C35834" w:rsidRPr="001B5F2F" w:rsidRDefault="00C35834" w:rsidP="00C35834">
      <w:pPr>
        <w:rPr>
          <w:lang w:val="fr-FR"/>
        </w:rPr>
      </w:pPr>
      <w:r w:rsidRPr="001B5F2F">
        <w:rPr>
          <w:lang w:val="fr-FR"/>
        </w:rPr>
        <w:t>-05:32:40.785,-37:35:10.610</w:t>
      </w:r>
    </w:p>
    <w:p w14:paraId="2A54ADEE" w14:textId="77777777" w:rsidR="00C35834" w:rsidRPr="001B5F2F" w:rsidRDefault="00C35834" w:rsidP="00C35834">
      <w:pPr>
        <w:rPr>
          <w:lang w:val="fr-FR"/>
        </w:rPr>
      </w:pPr>
      <w:r w:rsidRPr="001B5F2F">
        <w:rPr>
          <w:lang w:val="fr-FR"/>
        </w:rPr>
        <w:t>-05:32:40.785,-37:35:01.235</w:t>
      </w:r>
    </w:p>
    <w:p w14:paraId="0DA15CC8" w14:textId="77777777" w:rsidR="00C35834" w:rsidRPr="001B5F2F" w:rsidRDefault="00C35834" w:rsidP="00C35834">
      <w:pPr>
        <w:rPr>
          <w:lang w:val="fr-FR"/>
        </w:rPr>
      </w:pPr>
      <w:r w:rsidRPr="001B5F2F">
        <w:rPr>
          <w:lang w:val="fr-FR"/>
        </w:rPr>
        <w:t>-05:32:40.785,-37:34:51.860</w:t>
      </w:r>
    </w:p>
    <w:p w14:paraId="02711C8F" w14:textId="77777777" w:rsidR="00C35834" w:rsidRPr="001B5F2F" w:rsidRDefault="00C35834" w:rsidP="00C35834">
      <w:pPr>
        <w:rPr>
          <w:lang w:val="fr-FR"/>
        </w:rPr>
      </w:pPr>
      <w:r w:rsidRPr="001B5F2F">
        <w:rPr>
          <w:lang w:val="fr-FR"/>
        </w:rPr>
        <w:t>-05:32:40.785,-37:34:42.485</w:t>
      </w:r>
    </w:p>
    <w:p w14:paraId="48613A65" w14:textId="77777777" w:rsidR="00C35834" w:rsidRPr="001B5F2F" w:rsidRDefault="00C35834" w:rsidP="00C35834">
      <w:pPr>
        <w:rPr>
          <w:lang w:val="fr-FR"/>
        </w:rPr>
      </w:pPr>
      <w:r w:rsidRPr="001B5F2F">
        <w:rPr>
          <w:lang w:val="fr-FR"/>
        </w:rPr>
        <w:t>-05:32:40.785,-37:34:33.109</w:t>
      </w:r>
    </w:p>
    <w:p w14:paraId="550A011F" w14:textId="77777777" w:rsidR="00C35834" w:rsidRPr="001B5F2F" w:rsidRDefault="00C35834" w:rsidP="00C35834">
      <w:pPr>
        <w:rPr>
          <w:lang w:val="fr-FR"/>
        </w:rPr>
      </w:pPr>
      <w:r w:rsidRPr="001B5F2F">
        <w:rPr>
          <w:lang w:val="fr-FR"/>
        </w:rPr>
        <w:t>-05:32:40.785,-37:34:23.734</w:t>
      </w:r>
    </w:p>
    <w:p w14:paraId="7BD9D73A" w14:textId="77777777" w:rsidR="00C35834" w:rsidRPr="001B5F2F" w:rsidRDefault="00C35834" w:rsidP="00C35834">
      <w:pPr>
        <w:rPr>
          <w:lang w:val="fr-FR"/>
        </w:rPr>
      </w:pPr>
      <w:r w:rsidRPr="001B5F2F">
        <w:rPr>
          <w:lang w:val="fr-FR"/>
        </w:rPr>
        <w:t>-05:32:40.785,-37:34:14.359</w:t>
      </w:r>
    </w:p>
    <w:p w14:paraId="6F22CB85" w14:textId="77777777" w:rsidR="00C35834" w:rsidRPr="001B5F2F" w:rsidRDefault="00C35834" w:rsidP="00C35834">
      <w:pPr>
        <w:rPr>
          <w:lang w:val="fr-FR"/>
        </w:rPr>
      </w:pPr>
      <w:r w:rsidRPr="001B5F2F">
        <w:rPr>
          <w:lang w:val="fr-FR"/>
        </w:rPr>
        <w:t>-05:32:40.785,-37:34:04.984</w:t>
      </w:r>
    </w:p>
    <w:p w14:paraId="24E6AC79" w14:textId="77777777" w:rsidR="00C35834" w:rsidRPr="001B5F2F" w:rsidRDefault="00C35834" w:rsidP="00C35834">
      <w:pPr>
        <w:rPr>
          <w:lang w:val="fr-FR"/>
        </w:rPr>
      </w:pPr>
      <w:r w:rsidRPr="001B5F2F">
        <w:rPr>
          <w:lang w:val="fr-FR"/>
        </w:rPr>
        <w:t>-05:32:40.785,-37:33:55.609</w:t>
      </w:r>
    </w:p>
    <w:p w14:paraId="40735AE0" w14:textId="77777777" w:rsidR="00C35834" w:rsidRPr="001B5F2F" w:rsidRDefault="00C35834" w:rsidP="00C35834">
      <w:pPr>
        <w:rPr>
          <w:lang w:val="fr-FR"/>
        </w:rPr>
      </w:pPr>
      <w:r w:rsidRPr="001B5F2F">
        <w:rPr>
          <w:lang w:val="fr-FR"/>
        </w:rPr>
        <w:t>-05:32:40.785,-37:33:46.234</w:t>
      </w:r>
    </w:p>
    <w:p w14:paraId="247210B4" w14:textId="77777777" w:rsidR="00C35834" w:rsidRPr="001B5F2F" w:rsidRDefault="00C35834" w:rsidP="00C35834">
      <w:pPr>
        <w:rPr>
          <w:lang w:val="fr-FR"/>
        </w:rPr>
      </w:pPr>
      <w:r w:rsidRPr="001B5F2F">
        <w:rPr>
          <w:lang w:val="fr-FR"/>
        </w:rPr>
        <w:t>-05:32:40.785,-37:33:45.000</w:t>
      </w:r>
    </w:p>
    <w:p w14:paraId="46F78E40" w14:textId="77777777" w:rsidR="00C35834" w:rsidRPr="001B5F2F" w:rsidRDefault="00C35834" w:rsidP="00C35834">
      <w:pPr>
        <w:rPr>
          <w:lang w:val="fr-FR"/>
        </w:rPr>
      </w:pPr>
      <w:r w:rsidRPr="001B5F2F">
        <w:rPr>
          <w:lang w:val="fr-FR"/>
        </w:rPr>
        <w:t>-05:35:00.000,-37:33:45.000</w:t>
      </w:r>
    </w:p>
    <w:p w14:paraId="22190452" w14:textId="77777777" w:rsidR="00C35834" w:rsidRPr="001B5F2F" w:rsidRDefault="00C35834" w:rsidP="00C35834">
      <w:pPr>
        <w:rPr>
          <w:lang w:val="fr-FR"/>
        </w:rPr>
      </w:pPr>
      <w:r w:rsidRPr="001B5F2F">
        <w:rPr>
          <w:lang w:val="fr-FR"/>
        </w:rPr>
        <w:t>-05:35:00.000,-37:37:30.000</w:t>
      </w:r>
    </w:p>
    <w:p w14:paraId="34C773D0" w14:textId="77777777" w:rsidR="00C35834" w:rsidRPr="001B5F2F" w:rsidRDefault="00C35834" w:rsidP="00C35834">
      <w:pPr>
        <w:rPr>
          <w:lang w:val="fr-FR"/>
        </w:rPr>
      </w:pPr>
      <w:r w:rsidRPr="001B5F2F">
        <w:rPr>
          <w:lang w:val="fr-FR"/>
        </w:rPr>
        <w:t>-05:33:46.410,-37:37:30.000</w:t>
      </w:r>
    </w:p>
    <w:p w14:paraId="62B2CAFA" w14:textId="77777777" w:rsidR="00C35834" w:rsidRPr="001B5F2F" w:rsidRDefault="00C35834" w:rsidP="00C35834">
      <w:pPr>
        <w:rPr>
          <w:lang w:val="fr-FR"/>
        </w:rPr>
      </w:pPr>
      <w:r w:rsidRPr="001B5F2F">
        <w:rPr>
          <w:lang w:val="fr-FR"/>
        </w:rPr>
        <w:t>-05:33:46.410,-37:37:30.000</w:t>
      </w:r>
    </w:p>
    <w:p w14:paraId="0021BF8D" w14:textId="77777777" w:rsidR="00C35834" w:rsidRPr="001B5F2F" w:rsidRDefault="00C35834" w:rsidP="00C35834">
      <w:pPr>
        <w:rPr>
          <w:lang w:val="fr-FR"/>
        </w:rPr>
      </w:pPr>
      <w:r w:rsidRPr="001B5F2F">
        <w:rPr>
          <w:lang w:val="fr-FR"/>
        </w:rPr>
        <w:t>-05:33:46.410,-37:37:31.236</w:t>
      </w:r>
    </w:p>
    <w:p w14:paraId="29BE38D3" w14:textId="77777777" w:rsidR="00C35834" w:rsidRPr="001B5F2F" w:rsidRDefault="00C35834" w:rsidP="00C35834">
      <w:pPr>
        <w:rPr>
          <w:lang w:val="fr-FR"/>
        </w:rPr>
      </w:pPr>
      <w:r w:rsidRPr="001B5F2F">
        <w:rPr>
          <w:lang w:val="fr-FR"/>
        </w:rPr>
        <w:t>-05:33:46.410,-37:37:31.236</w:t>
      </w:r>
    </w:p>
    <w:p w14:paraId="0196BDC4" w14:textId="77777777" w:rsidR="00C35834" w:rsidRPr="001B5F2F" w:rsidRDefault="00C35834" w:rsidP="00C35834">
      <w:pPr>
        <w:rPr>
          <w:lang w:val="fr-FR"/>
        </w:rPr>
      </w:pPr>
      <w:r w:rsidRPr="001B5F2F">
        <w:rPr>
          <w:lang w:val="fr-FR"/>
        </w:rPr>
        <w:t>-05:33:37.035,-37:37:31.236</w:t>
      </w:r>
    </w:p>
    <w:p w14:paraId="0EFAB22B" w14:textId="77777777" w:rsidR="00C35834" w:rsidRPr="001B5F2F" w:rsidRDefault="00C35834" w:rsidP="00C35834">
      <w:pPr>
        <w:rPr>
          <w:lang w:val="fr-FR"/>
        </w:rPr>
      </w:pPr>
      <w:r w:rsidRPr="001B5F2F">
        <w:rPr>
          <w:lang w:val="fr-FR"/>
        </w:rPr>
        <w:t>-05:33:27.660,-37:37:31.236</w:t>
      </w:r>
    </w:p>
    <w:p w14:paraId="4291C44F" w14:textId="77777777" w:rsidR="00C35834" w:rsidRPr="001B5F2F" w:rsidRDefault="00C35834" w:rsidP="00C35834">
      <w:pPr>
        <w:rPr>
          <w:lang w:val="fr-FR"/>
        </w:rPr>
      </w:pPr>
      <w:r w:rsidRPr="001B5F2F">
        <w:rPr>
          <w:lang w:val="fr-FR"/>
        </w:rPr>
        <w:t>-05:33:18.285,-37:37:31.236</w:t>
      </w:r>
    </w:p>
    <w:p w14:paraId="6D24E1E0" w14:textId="77777777" w:rsidR="00C35834" w:rsidRPr="001B5F2F" w:rsidRDefault="00C35834" w:rsidP="00C35834">
      <w:pPr>
        <w:rPr>
          <w:lang w:val="fr-FR"/>
        </w:rPr>
      </w:pPr>
      <w:r w:rsidRPr="001B5F2F">
        <w:rPr>
          <w:lang w:val="fr-FR"/>
        </w:rPr>
        <w:t>-05:33:08.910,-37:37:31.236</w:t>
      </w:r>
    </w:p>
    <w:p w14:paraId="3AFA485C" w14:textId="77777777" w:rsidR="00C35834" w:rsidRPr="001B5F2F" w:rsidRDefault="00C35834" w:rsidP="00C35834">
      <w:pPr>
        <w:rPr>
          <w:lang w:val="fr-FR"/>
        </w:rPr>
      </w:pPr>
      <w:r w:rsidRPr="001B5F2F">
        <w:rPr>
          <w:lang w:val="fr-FR"/>
        </w:rPr>
        <w:t>-05:33:08.910,-37:37:30.000</w:t>
      </w:r>
    </w:p>
    <w:p w14:paraId="2EB6C02C" w14:textId="77777777" w:rsidR="00C35834" w:rsidRPr="001B5F2F" w:rsidRDefault="00C35834" w:rsidP="00C35834">
      <w:pPr>
        <w:rPr>
          <w:lang w:val="fr-FR"/>
        </w:rPr>
      </w:pPr>
      <w:r w:rsidRPr="001B5F2F">
        <w:rPr>
          <w:lang w:val="fr-FR"/>
        </w:rPr>
        <w:t>-05:33:08.910,-37:37:30.000</w:t>
      </w:r>
    </w:p>
    <w:p w14:paraId="33F72E27" w14:textId="77777777" w:rsidR="00C35834" w:rsidRPr="001B5F2F" w:rsidRDefault="00C35834" w:rsidP="00C35834">
      <w:pPr>
        <w:rPr>
          <w:lang w:val="fr-FR"/>
        </w:rPr>
      </w:pPr>
      <w:r w:rsidRPr="001B5F2F">
        <w:rPr>
          <w:lang w:val="fr-FR"/>
        </w:rPr>
        <w:t>-05:32:31.410,-37:37:30.000</w:t>
      </w:r>
    </w:p>
    <w:p w14:paraId="2CB263AA" w14:textId="77777777" w:rsidR="00C35834" w:rsidRPr="001B5F2F" w:rsidRDefault="00C35834" w:rsidP="00C35834">
      <w:pPr>
        <w:rPr>
          <w:lang w:val="fr-FR"/>
        </w:rPr>
      </w:pPr>
      <w:r w:rsidRPr="001B5F2F">
        <w:rPr>
          <w:lang w:val="fr-FR"/>
        </w:rPr>
        <w:t>-05:32:31.410,-37:37:21.861</w:t>
      </w:r>
    </w:p>
    <w:p w14:paraId="52A62DE6" w14:textId="77777777" w:rsidR="00C35834" w:rsidRPr="001B5F2F" w:rsidRDefault="00C35834" w:rsidP="00C35834">
      <w:pPr>
        <w:rPr>
          <w:lang w:val="fr-FR"/>
        </w:rPr>
      </w:pPr>
      <w:r w:rsidRPr="001B5F2F">
        <w:rPr>
          <w:lang w:val="fr-FR"/>
        </w:rPr>
        <w:t>-05:32:31.410,-37:37:12.486</w:t>
      </w:r>
    </w:p>
    <w:p w14:paraId="4C3BB2C9" w14:textId="77777777" w:rsidR="00C35834" w:rsidRPr="001B5F2F" w:rsidRDefault="00C35834" w:rsidP="00C35834">
      <w:pPr>
        <w:rPr>
          <w:lang w:val="fr-FR"/>
        </w:rPr>
      </w:pPr>
      <w:r w:rsidRPr="001B5F2F">
        <w:rPr>
          <w:lang w:val="fr-FR"/>
        </w:rPr>
        <w:t>-05:32:31.410,-37:37:03.111</w:t>
      </w:r>
    </w:p>
    <w:p w14:paraId="2946A7E1" w14:textId="77777777" w:rsidR="00C35834" w:rsidRPr="001B5F2F" w:rsidRDefault="00C35834" w:rsidP="00C35834">
      <w:pPr>
        <w:rPr>
          <w:lang w:val="fr-FR"/>
        </w:rPr>
      </w:pPr>
      <w:r w:rsidRPr="001B5F2F">
        <w:rPr>
          <w:lang w:val="fr-FR"/>
        </w:rPr>
        <w:t>-05:32:31.410,-37:36:53.736</w:t>
      </w:r>
    </w:p>
    <w:p w14:paraId="16A33AEF" w14:textId="77777777" w:rsidR="00C35834" w:rsidRPr="001B5F2F" w:rsidRDefault="00C35834" w:rsidP="00C35834">
      <w:pPr>
        <w:rPr>
          <w:lang w:val="fr-FR"/>
        </w:rPr>
      </w:pPr>
      <w:r w:rsidRPr="001B5F2F">
        <w:rPr>
          <w:lang w:val="fr-FR"/>
        </w:rPr>
        <w:t>-05:32:30.000,-37:36:53.736</w:t>
      </w:r>
    </w:p>
    <w:p w14:paraId="0F188E49" w14:textId="77777777" w:rsidR="00C35834" w:rsidRPr="001B5F2F" w:rsidRDefault="00C35834" w:rsidP="00C35834">
      <w:pPr>
        <w:rPr>
          <w:lang w:val="fr-FR"/>
        </w:rPr>
      </w:pPr>
      <w:r w:rsidRPr="001B5F2F">
        <w:rPr>
          <w:lang w:val="fr-FR"/>
        </w:rPr>
        <w:t>POT-T-835</w:t>
      </w:r>
    </w:p>
    <w:p w14:paraId="3C17477C" w14:textId="77777777" w:rsidR="00C35834" w:rsidRPr="001B5F2F" w:rsidRDefault="00C35834" w:rsidP="00C35834">
      <w:pPr>
        <w:rPr>
          <w:lang w:val="fr-FR"/>
        </w:rPr>
      </w:pPr>
      <w:r w:rsidRPr="001B5F2F">
        <w:rPr>
          <w:lang w:val="fr-FR"/>
        </w:rPr>
        <w:t>-05:32:30.000,-37:33:18.109</w:t>
      </w:r>
    </w:p>
    <w:p w14:paraId="641E2607" w14:textId="77777777" w:rsidR="00C35834" w:rsidRPr="001B5F2F" w:rsidRDefault="00C35834" w:rsidP="00C35834">
      <w:pPr>
        <w:rPr>
          <w:lang w:val="fr-FR"/>
        </w:rPr>
      </w:pPr>
      <w:r w:rsidRPr="001B5F2F">
        <w:rPr>
          <w:lang w:val="fr-FR"/>
        </w:rPr>
        <w:t>-05:32:30.000,-37:30:00.000</w:t>
      </w:r>
    </w:p>
    <w:p w14:paraId="73A5CD68" w14:textId="77777777" w:rsidR="00C35834" w:rsidRPr="001B5F2F" w:rsidRDefault="00C35834" w:rsidP="00C35834">
      <w:pPr>
        <w:rPr>
          <w:lang w:val="fr-FR"/>
        </w:rPr>
      </w:pPr>
      <w:r w:rsidRPr="001B5F2F">
        <w:rPr>
          <w:lang w:val="fr-FR"/>
        </w:rPr>
        <w:t>-05:35:00.000,-37:30:00.000</w:t>
      </w:r>
    </w:p>
    <w:p w14:paraId="3AC5FA14" w14:textId="77777777" w:rsidR="00C35834" w:rsidRPr="001B5F2F" w:rsidRDefault="00C35834" w:rsidP="00C35834">
      <w:pPr>
        <w:rPr>
          <w:lang w:val="fr-FR"/>
        </w:rPr>
      </w:pPr>
      <w:r w:rsidRPr="001B5F2F">
        <w:rPr>
          <w:lang w:val="fr-FR"/>
        </w:rPr>
        <w:t>-05:35:38.912,-37:30:00.000</w:t>
      </w:r>
    </w:p>
    <w:p w14:paraId="5817AF4D" w14:textId="77777777" w:rsidR="00C35834" w:rsidRPr="001B5F2F" w:rsidRDefault="00C35834" w:rsidP="00C35834">
      <w:pPr>
        <w:rPr>
          <w:lang w:val="fr-FR"/>
        </w:rPr>
      </w:pPr>
      <w:r w:rsidRPr="001B5F2F">
        <w:rPr>
          <w:lang w:val="fr-FR"/>
        </w:rPr>
        <w:t>-05:35:38.912,-37:30:01.232</w:t>
      </w:r>
    </w:p>
    <w:p w14:paraId="1FACF53E" w14:textId="77777777" w:rsidR="00C35834" w:rsidRPr="001B5F2F" w:rsidRDefault="00C35834" w:rsidP="00C35834">
      <w:pPr>
        <w:rPr>
          <w:lang w:val="fr-FR"/>
        </w:rPr>
      </w:pPr>
      <w:r w:rsidRPr="001B5F2F">
        <w:rPr>
          <w:lang w:val="fr-FR"/>
        </w:rPr>
        <w:t>-05:35:38.912,-37:30:10.607</w:t>
      </w:r>
    </w:p>
    <w:p w14:paraId="4948FDF3" w14:textId="77777777" w:rsidR="00C35834" w:rsidRPr="001B5F2F" w:rsidRDefault="00C35834" w:rsidP="00C35834">
      <w:pPr>
        <w:rPr>
          <w:lang w:val="fr-FR"/>
        </w:rPr>
      </w:pPr>
      <w:r w:rsidRPr="001B5F2F">
        <w:rPr>
          <w:lang w:val="fr-FR"/>
        </w:rPr>
        <w:t>-05:35:38.912,-37:30:19.982</w:t>
      </w:r>
    </w:p>
    <w:p w14:paraId="1043367C" w14:textId="77777777" w:rsidR="00C35834" w:rsidRPr="001B5F2F" w:rsidRDefault="00C35834" w:rsidP="00C35834">
      <w:pPr>
        <w:rPr>
          <w:lang w:val="fr-FR"/>
        </w:rPr>
      </w:pPr>
      <w:r w:rsidRPr="001B5F2F">
        <w:rPr>
          <w:lang w:val="fr-FR"/>
        </w:rPr>
        <w:t>-05:35:38.912,-37:30:29.357</w:t>
      </w:r>
    </w:p>
    <w:p w14:paraId="7D8DF967" w14:textId="77777777" w:rsidR="00C35834" w:rsidRPr="001B5F2F" w:rsidRDefault="00C35834" w:rsidP="00C35834">
      <w:pPr>
        <w:rPr>
          <w:lang w:val="fr-FR"/>
        </w:rPr>
      </w:pPr>
      <w:r w:rsidRPr="001B5F2F">
        <w:rPr>
          <w:lang w:val="fr-FR"/>
        </w:rPr>
        <w:t>-05:35:38.912,-37:30:38.733</w:t>
      </w:r>
    </w:p>
    <w:p w14:paraId="4AA5D3C3" w14:textId="77777777" w:rsidR="00C35834" w:rsidRPr="001B5F2F" w:rsidRDefault="00C35834" w:rsidP="00C35834">
      <w:pPr>
        <w:rPr>
          <w:lang w:val="fr-FR"/>
        </w:rPr>
      </w:pPr>
      <w:r w:rsidRPr="001B5F2F">
        <w:rPr>
          <w:lang w:val="fr-FR"/>
        </w:rPr>
        <w:t>-05:35:38.912,-37:30:48.108</w:t>
      </w:r>
    </w:p>
    <w:p w14:paraId="56B9B6AE" w14:textId="77777777" w:rsidR="00C35834" w:rsidRPr="001B5F2F" w:rsidRDefault="00C35834" w:rsidP="00C35834">
      <w:pPr>
        <w:rPr>
          <w:lang w:val="fr-FR"/>
        </w:rPr>
      </w:pPr>
      <w:r w:rsidRPr="001B5F2F">
        <w:rPr>
          <w:lang w:val="fr-FR"/>
        </w:rPr>
        <w:t>-05:35:38.912,-37:30:57.483</w:t>
      </w:r>
    </w:p>
    <w:p w14:paraId="2DA21F0F" w14:textId="77777777" w:rsidR="00C35834" w:rsidRPr="001B5F2F" w:rsidRDefault="00C35834" w:rsidP="00C35834">
      <w:pPr>
        <w:rPr>
          <w:lang w:val="fr-FR"/>
        </w:rPr>
      </w:pPr>
      <w:r w:rsidRPr="001B5F2F">
        <w:rPr>
          <w:lang w:val="fr-FR"/>
        </w:rPr>
        <w:t>-05:35:38.912,-37:31:06.858</w:t>
      </w:r>
    </w:p>
    <w:p w14:paraId="3F8E40DD" w14:textId="77777777" w:rsidR="00C35834" w:rsidRPr="001B5F2F" w:rsidRDefault="00C35834" w:rsidP="00C35834">
      <w:pPr>
        <w:rPr>
          <w:lang w:val="fr-FR"/>
        </w:rPr>
      </w:pPr>
      <w:r w:rsidRPr="001B5F2F">
        <w:rPr>
          <w:lang w:val="fr-FR"/>
        </w:rPr>
        <w:t>-05:35:38.912,-37:31:16.233</w:t>
      </w:r>
    </w:p>
    <w:p w14:paraId="4F5B43E3" w14:textId="77777777" w:rsidR="00C35834" w:rsidRPr="001B5F2F" w:rsidRDefault="00C35834" w:rsidP="00C35834">
      <w:pPr>
        <w:rPr>
          <w:lang w:val="fr-FR"/>
        </w:rPr>
      </w:pPr>
      <w:r w:rsidRPr="001B5F2F">
        <w:rPr>
          <w:lang w:val="fr-FR"/>
        </w:rPr>
        <w:t>-05:35:38.912,-37:31:25.608</w:t>
      </w:r>
    </w:p>
    <w:p w14:paraId="7B4840FD" w14:textId="77777777" w:rsidR="00C35834" w:rsidRPr="001B5F2F" w:rsidRDefault="00C35834" w:rsidP="00C35834">
      <w:pPr>
        <w:rPr>
          <w:lang w:val="fr-FR"/>
        </w:rPr>
      </w:pPr>
      <w:r w:rsidRPr="001B5F2F">
        <w:rPr>
          <w:lang w:val="fr-FR"/>
        </w:rPr>
        <w:t>-05:35:38.912,-37:31:34.983</w:t>
      </w:r>
    </w:p>
    <w:p w14:paraId="1DF22ED6" w14:textId="77777777" w:rsidR="00C35834" w:rsidRPr="001B5F2F" w:rsidRDefault="00C35834" w:rsidP="00C35834">
      <w:pPr>
        <w:rPr>
          <w:lang w:val="fr-FR"/>
        </w:rPr>
      </w:pPr>
      <w:r w:rsidRPr="001B5F2F">
        <w:rPr>
          <w:lang w:val="fr-FR"/>
        </w:rPr>
        <w:t>-05:35:38.912,-37:31:44.358</w:t>
      </w:r>
    </w:p>
    <w:p w14:paraId="6EFB8435" w14:textId="77777777" w:rsidR="00C35834" w:rsidRPr="001B5F2F" w:rsidRDefault="00C35834" w:rsidP="00C35834">
      <w:pPr>
        <w:rPr>
          <w:lang w:val="fr-FR"/>
        </w:rPr>
      </w:pPr>
      <w:r w:rsidRPr="001B5F2F">
        <w:rPr>
          <w:lang w:val="fr-FR"/>
        </w:rPr>
        <w:t>-05:35:38.912,-37:31:53.733</w:t>
      </w:r>
    </w:p>
    <w:p w14:paraId="420BD57F" w14:textId="77777777" w:rsidR="00C35834" w:rsidRPr="001B5F2F" w:rsidRDefault="00C35834" w:rsidP="00C35834">
      <w:pPr>
        <w:rPr>
          <w:lang w:val="fr-FR"/>
        </w:rPr>
      </w:pPr>
      <w:r w:rsidRPr="001B5F2F">
        <w:rPr>
          <w:lang w:val="fr-FR"/>
        </w:rPr>
        <w:t>-05:35:38.912,-37:32:03.108</w:t>
      </w:r>
    </w:p>
    <w:p w14:paraId="5B0A46DF" w14:textId="77777777" w:rsidR="00C35834" w:rsidRPr="001B5F2F" w:rsidRDefault="00C35834" w:rsidP="00C35834">
      <w:pPr>
        <w:rPr>
          <w:lang w:val="fr-FR"/>
        </w:rPr>
      </w:pPr>
      <w:r w:rsidRPr="001B5F2F">
        <w:rPr>
          <w:lang w:val="fr-FR"/>
        </w:rPr>
        <w:t>-05:35:38.912,-37:32:12.483</w:t>
      </w:r>
    </w:p>
    <w:p w14:paraId="344DBBC5" w14:textId="77777777" w:rsidR="00C35834" w:rsidRPr="001B5F2F" w:rsidRDefault="00C35834" w:rsidP="00C35834">
      <w:pPr>
        <w:rPr>
          <w:lang w:val="fr-FR"/>
        </w:rPr>
      </w:pPr>
      <w:r w:rsidRPr="001B5F2F">
        <w:rPr>
          <w:lang w:val="fr-FR"/>
        </w:rPr>
        <w:t>-05:35:38.912,-37:32:21.858</w:t>
      </w:r>
    </w:p>
    <w:p w14:paraId="2529377B" w14:textId="77777777" w:rsidR="00C35834" w:rsidRPr="001B5F2F" w:rsidRDefault="00C35834" w:rsidP="00C35834">
      <w:pPr>
        <w:rPr>
          <w:lang w:val="fr-FR"/>
        </w:rPr>
      </w:pPr>
      <w:r w:rsidRPr="001B5F2F">
        <w:rPr>
          <w:lang w:val="fr-FR"/>
        </w:rPr>
        <w:t>-05:35:38.912,-37:32:31.234</w:t>
      </w:r>
    </w:p>
    <w:p w14:paraId="39422507" w14:textId="77777777" w:rsidR="00C35834" w:rsidRPr="001B5F2F" w:rsidRDefault="00C35834" w:rsidP="00C35834">
      <w:pPr>
        <w:rPr>
          <w:lang w:val="fr-FR"/>
        </w:rPr>
      </w:pPr>
      <w:r w:rsidRPr="001B5F2F">
        <w:rPr>
          <w:lang w:val="fr-FR"/>
        </w:rPr>
        <w:t>-05:35:48.287,-37:32:31.234</w:t>
      </w:r>
    </w:p>
    <w:p w14:paraId="399351FD" w14:textId="77777777" w:rsidR="00C35834" w:rsidRPr="001B5F2F" w:rsidRDefault="00C35834" w:rsidP="00C35834">
      <w:pPr>
        <w:rPr>
          <w:lang w:val="fr-FR"/>
        </w:rPr>
      </w:pPr>
      <w:r w:rsidRPr="001B5F2F">
        <w:rPr>
          <w:lang w:val="fr-FR"/>
        </w:rPr>
        <w:t>-05:35:57.662,-37:32:31.234</w:t>
      </w:r>
    </w:p>
    <w:p w14:paraId="63BD2595" w14:textId="77777777" w:rsidR="00C35834" w:rsidRPr="001B5F2F" w:rsidRDefault="00C35834" w:rsidP="00C35834">
      <w:pPr>
        <w:rPr>
          <w:lang w:val="fr-FR"/>
        </w:rPr>
      </w:pPr>
      <w:r w:rsidRPr="001B5F2F">
        <w:rPr>
          <w:lang w:val="fr-FR"/>
        </w:rPr>
        <w:t>-05:36:07.037,-37:32:31.234</w:t>
      </w:r>
    </w:p>
    <w:p w14:paraId="6A57BAB0" w14:textId="77777777" w:rsidR="00C35834" w:rsidRPr="001B5F2F" w:rsidRDefault="00C35834" w:rsidP="00C35834">
      <w:pPr>
        <w:rPr>
          <w:lang w:val="fr-FR"/>
        </w:rPr>
      </w:pPr>
      <w:r w:rsidRPr="001B5F2F">
        <w:rPr>
          <w:lang w:val="fr-FR"/>
        </w:rPr>
        <w:t>-05:36:16.412,-37:32:31.234</w:t>
      </w:r>
    </w:p>
    <w:p w14:paraId="42A1F1EA" w14:textId="77777777" w:rsidR="00C35834" w:rsidRPr="001B5F2F" w:rsidRDefault="00C35834" w:rsidP="00C35834">
      <w:pPr>
        <w:rPr>
          <w:lang w:val="fr-FR"/>
        </w:rPr>
      </w:pPr>
      <w:r w:rsidRPr="001B5F2F">
        <w:rPr>
          <w:lang w:val="fr-FR"/>
        </w:rPr>
        <w:t>-05:36:16.412,-37:32:39.375</w:t>
      </w:r>
    </w:p>
    <w:p w14:paraId="59CA8123" w14:textId="77777777" w:rsidR="00C35834" w:rsidRPr="001B5F2F" w:rsidRDefault="00C35834" w:rsidP="00C35834">
      <w:pPr>
        <w:rPr>
          <w:lang w:val="fr-FR"/>
        </w:rPr>
      </w:pPr>
      <w:r w:rsidRPr="001B5F2F">
        <w:rPr>
          <w:lang w:val="fr-FR"/>
        </w:rPr>
        <w:t>-05:36:16.412,-37:32:48.750</w:t>
      </w:r>
    </w:p>
    <w:p w14:paraId="48C90178" w14:textId="77777777" w:rsidR="00C35834" w:rsidRPr="001B5F2F" w:rsidRDefault="00C35834" w:rsidP="00C35834">
      <w:pPr>
        <w:rPr>
          <w:lang w:val="fr-FR"/>
        </w:rPr>
      </w:pPr>
      <w:r w:rsidRPr="001B5F2F">
        <w:rPr>
          <w:lang w:val="fr-FR"/>
        </w:rPr>
        <w:t>-05:36:16.412,-37:32:58.125</w:t>
      </w:r>
    </w:p>
    <w:p w14:paraId="624A25B1" w14:textId="77777777" w:rsidR="00C35834" w:rsidRPr="001B5F2F" w:rsidRDefault="00C35834" w:rsidP="00C35834">
      <w:pPr>
        <w:rPr>
          <w:lang w:val="fr-FR"/>
        </w:rPr>
      </w:pPr>
      <w:r w:rsidRPr="001B5F2F">
        <w:rPr>
          <w:lang w:val="fr-FR"/>
        </w:rPr>
        <w:t>-05:36:16.412,-37:33:07.500</w:t>
      </w:r>
    </w:p>
    <w:p w14:paraId="5194F3FB" w14:textId="77777777" w:rsidR="00C35834" w:rsidRPr="001B5F2F" w:rsidRDefault="00C35834" w:rsidP="00C35834">
      <w:pPr>
        <w:rPr>
          <w:lang w:val="fr-FR"/>
        </w:rPr>
      </w:pPr>
      <w:r w:rsidRPr="001B5F2F">
        <w:rPr>
          <w:lang w:val="fr-FR"/>
        </w:rPr>
        <w:t>-05:36:16.412,-37:33:16.875</w:t>
      </w:r>
    </w:p>
    <w:p w14:paraId="5A60C79D" w14:textId="77777777" w:rsidR="00C35834" w:rsidRPr="001B5F2F" w:rsidRDefault="00C35834" w:rsidP="00C35834">
      <w:pPr>
        <w:rPr>
          <w:lang w:val="fr-FR"/>
        </w:rPr>
      </w:pPr>
      <w:r w:rsidRPr="001B5F2F">
        <w:rPr>
          <w:lang w:val="fr-FR"/>
        </w:rPr>
        <w:t>-05:36:16.412,-37:33:26.250</w:t>
      </w:r>
    </w:p>
    <w:p w14:paraId="4DD6AD4C" w14:textId="77777777" w:rsidR="00C35834" w:rsidRPr="001B5F2F" w:rsidRDefault="00C35834" w:rsidP="00C35834">
      <w:pPr>
        <w:rPr>
          <w:lang w:val="fr-FR"/>
        </w:rPr>
      </w:pPr>
      <w:r w:rsidRPr="001B5F2F">
        <w:rPr>
          <w:lang w:val="fr-FR"/>
        </w:rPr>
        <w:t>-05:36:16.412,-37:33:35.625</w:t>
      </w:r>
    </w:p>
    <w:p w14:paraId="3FC31F97" w14:textId="77777777" w:rsidR="00C35834" w:rsidRPr="001B5F2F" w:rsidRDefault="00C35834" w:rsidP="00C35834">
      <w:pPr>
        <w:rPr>
          <w:lang w:val="fr-FR"/>
        </w:rPr>
      </w:pPr>
      <w:r w:rsidRPr="001B5F2F">
        <w:rPr>
          <w:lang w:val="fr-FR"/>
        </w:rPr>
        <w:t>-05:36:16.412,-37:33:45.000</w:t>
      </w:r>
    </w:p>
    <w:p w14:paraId="3B9FBBAC" w14:textId="77777777" w:rsidR="00C35834" w:rsidRPr="001B5F2F" w:rsidRDefault="00C35834" w:rsidP="00C35834">
      <w:pPr>
        <w:rPr>
          <w:lang w:val="fr-FR"/>
        </w:rPr>
      </w:pPr>
      <w:r w:rsidRPr="001B5F2F">
        <w:rPr>
          <w:lang w:val="fr-FR"/>
        </w:rPr>
        <w:t>-05:35:00.000,-37:33:45.000</w:t>
      </w:r>
    </w:p>
    <w:p w14:paraId="79EF8AD3" w14:textId="77777777" w:rsidR="00C35834" w:rsidRPr="001B5F2F" w:rsidRDefault="00C35834" w:rsidP="00C35834">
      <w:pPr>
        <w:rPr>
          <w:lang w:val="fr-FR"/>
        </w:rPr>
      </w:pPr>
      <w:r w:rsidRPr="001B5F2F">
        <w:rPr>
          <w:lang w:val="fr-FR"/>
        </w:rPr>
        <w:t>-05:32:40.785,-37:33:45.000</w:t>
      </w:r>
    </w:p>
    <w:p w14:paraId="75ADBC95" w14:textId="77777777" w:rsidR="00C35834" w:rsidRPr="001B5F2F" w:rsidRDefault="00C35834" w:rsidP="00C35834">
      <w:pPr>
        <w:rPr>
          <w:lang w:val="fr-FR"/>
        </w:rPr>
      </w:pPr>
      <w:r w:rsidRPr="001B5F2F">
        <w:rPr>
          <w:lang w:val="fr-FR"/>
        </w:rPr>
        <w:t>-05:32:40.785,-37:33:36.859</w:t>
      </w:r>
    </w:p>
    <w:p w14:paraId="25288AC1" w14:textId="77777777" w:rsidR="00C35834" w:rsidRPr="001B5F2F" w:rsidRDefault="00C35834" w:rsidP="00C35834">
      <w:pPr>
        <w:rPr>
          <w:lang w:val="fr-FR"/>
        </w:rPr>
      </w:pPr>
      <w:r w:rsidRPr="001B5F2F">
        <w:rPr>
          <w:lang w:val="fr-FR"/>
        </w:rPr>
        <w:t>-05:32:40.785,-37:33:27.484</w:t>
      </w:r>
    </w:p>
    <w:p w14:paraId="1F5FD3E0" w14:textId="77777777" w:rsidR="00C35834" w:rsidRPr="001B5F2F" w:rsidRDefault="00C35834" w:rsidP="00C35834">
      <w:pPr>
        <w:rPr>
          <w:lang w:val="fr-FR"/>
        </w:rPr>
      </w:pPr>
      <w:r w:rsidRPr="001B5F2F">
        <w:rPr>
          <w:lang w:val="fr-FR"/>
        </w:rPr>
        <w:t>-05:32:40.785,-37:33:18.109</w:t>
      </w:r>
    </w:p>
    <w:p w14:paraId="3A4FEFF9" w14:textId="77777777" w:rsidR="00C35834" w:rsidRPr="001B5F2F" w:rsidRDefault="00C35834" w:rsidP="00C35834">
      <w:pPr>
        <w:rPr>
          <w:lang w:val="fr-FR"/>
        </w:rPr>
      </w:pPr>
      <w:r w:rsidRPr="001B5F2F">
        <w:rPr>
          <w:lang w:val="fr-FR"/>
        </w:rPr>
        <w:t>-05:32:31.410,-37:33:18.109</w:t>
      </w:r>
    </w:p>
    <w:p w14:paraId="27B5F4C2" w14:textId="77777777" w:rsidR="00C35834" w:rsidRPr="001B5F2F" w:rsidRDefault="00C35834" w:rsidP="00C35834">
      <w:pPr>
        <w:rPr>
          <w:lang w:val="fr-FR"/>
        </w:rPr>
      </w:pPr>
      <w:r w:rsidRPr="001B5F2F">
        <w:rPr>
          <w:lang w:val="fr-FR"/>
        </w:rPr>
        <w:t>-05:32:30.000,-37:33:18.109</w:t>
      </w:r>
    </w:p>
    <w:p w14:paraId="0A7B6D07" w14:textId="77777777" w:rsidR="00C35834" w:rsidRPr="001B5F2F" w:rsidRDefault="00C35834" w:rsidP="00C35834">
      <w:pPr>
        <w:rPr>
          <w:lang w:val="fr-FR"/>
        </w:rPr>
      </w:pPr>
      <w:r w:rsidRPr="001B5F2F">
        <w:rPr>
          <w:lang w:val="fr-FR"/>
        </w:rPr>
        <w:t>POT-T-836</w:t>
      </w:r>
    </w:p>
    <w:p w14:paraId="3C126203" w14:textId="77777777" w:rsidR="00C35834" w:rsidRPr="001B5F2F" w:rsidRDefault="00C35834" w:rsidP="00C35834">
      <w:pPr>
        <w:rPr>
          <w:lang w:val="fr-FR"/>
        </w:rPr>
      </w:pPr>
      <w:r w:rsidRPr="001B5F2F">
        <w:rPr>
          <w:lang w:val="fr-FR"/>
        </w:rPr>
        <w:t>-05:32:30.000,-37:30:00.000</w:t>
      </w:r>
    </w:p>
    <w:p w14:paraId="2846D6F9" w14:textId="77777777" w:rsidR="00C35834" w:rsidRPr="001B5F2F" w:rsidRDefault="00C35834" w:rsidP="00C35834">
      <w:pPr>
        <w:rPr>
          <w:lang w:val="fr-FR"/>
        </w:rPr>
      </w:pPr>
      <w:r w:rsidRPr="001B5F2F">
        <w:rPr>
          <w:lang w:val="fr-FR"/>
        </w:rPr>
        <w:t>-05:32:30.000,-37:26:15.000</w:t>
      </w:r>
    </w:p>
    <w:p w14:paraId="40B1C5AE" w14:textId="77777777" w:rsidR="00C35834" w:rsidRPr="001B5F2F" w:rsidRDefault="00C35834" w:rsidP="00C35834">
      <w:pPr>
        <w:rPr>
          <w:lang w:val="fr-FR"/>
        </w:rPr>
      </w:pPr>
      <w:r w:rsidRPr="001B5F2F">
        <w:rPr>
          <w:lang w:val="fr-FR"/>
        </w:rPr>
        <w:t>-05:35:00.000,-37:26:15.000</w:t>
      </w:r>
    </w:p>
    <w:p w14:paraId="7EF97907" w14:textId="77777777" w:rsidR="00C35834" w:rsidRPr="001B5F2F" w:rsidRDefault="00C35834" w:rsidP="00C35834">
      <w:pPr>
        <w:rPr>
          <w:lang w:val="fr-FR"/>
        </w:rPr>
      </w:pPr>
      <w:r w:rsidRPr="001B5F2F">
        <w:rPr>
          <w:lang w:val="fr-FR"/>
        </w:rPr>
        <w:t>-05:35:10.786,-37:26:15.000</w:t>
      </w:r>
    </w:p>
    <w:p w14:paraId="43A4F30F" w14:textId="77777777" w:rsidR="00C35834" w:rsidRPr="001B5F2F" w:rsidRDefault="00C35834" w:rsidP="00C35834">
      <w:pPr>
        <w:rPr>
          <w:lang w:val="fr-FR"/>
        </w:rPr>
      </w:pPr>
      <w:r w:rsidRPr="001B5F2F">
        <w:rPr>
          <w:lang w:val="fr-FR"/>
        </w:rPr>
        <w:t>-05:35:10.787,-37:26:16.230</w:t>
      </w:r>
    </w:p>
    <w:p w14:paraId="2A0D677C" w14:textId="77777777" w:rsidR="00C35834" w:rsidRPr="001B5F2F" w:rsidRDefault="00C35834" w:rsidP="00C35834">
      <w:pPr>
        <w:rPr>
          <w:lang w:val="fr-FR"/>
        </w:rPr>
      </w:pPr>
      <w:r w:rsidRPr="001B5F2F">
        <w:rPr>
          <w:lang w:val="fr-FR"/>
        </w:rPr>
        <w:t>-05:35:10.787,-37:26:16.230</w:t>
      </w:r>
    </w:p>
    <w:p w14:paraId="5F47BC23" w14:textId="77777777" w:rsidR="00C35834" w:rsidRPr="001B5F2F" w:rsidRDefault="00C35834" w:rsidP="00C35834">
      <w:pPr>
        <w:rPr>
          <w:lang w:val="fr-FR"/>
        </w:rPr>
      </w:pPr>
      <w:r w:rsidRPr="001B5F2F">
        <w:rPr>
          <w:lang w:val="fr-FR"/>
        </w:rPr>
        <w:t>-05:35:10.787,-37:26:25.605</w:t>
      </w:r>
    </w:p>
    <w:p w14:paraId="5E097E7A" w14:textId="77777777" w:rsidR="00C35834" w:rsidRPr="001B5F2F" w:rsidRDefault="00C35834" w:rsidP="00C35834">
      <w:pPr>
        <w:rPr>
          <w:lang w:val="fr-FR"/>
        </w:rPr>
      </w:pPr>
      <w:r w:rsidRPr="001B5F2F">
        <w:rPr>
          <w:lang w:val="fr-FR"/>
        </w:rPr>
        <w:t>-05:35:10.786,-37:26:34.980</w:t>
      </w:r>
    </w:p>
    <w:p w14:paraId="2D460083" w14:textId="77777777" w:rsidR="00C35834" w:rsidRPr="001B5F2F" w:rsidRDefault="00C35834" w:rsidP="00C35834">
      <w:pPr>
        <w:rPr>
          <w:lang w:val="fr-FR"/>
        </w:rPr>
      </w:pPr>
      <w:r w:rsidRPr="001B5F2F">
        <w:rPr>
          <w:lang w:val="fr-FR"/>
        </w:rPr>
        <w:t>-05:35:20.162,-37:26:34.980</w:t>
      </w:r>
    </w:p>
    <w:p w14:paraId="718E7488" w14:textId="77777777" w:rsidR="00C35834" w:rsidRPr="001B5F2F" w:rsidRDefault="00C35834" w:rsidP="00C35834">
      <w:pPr>
        <w:rPr>
          <w:lang w:val="fr-FR"/>
        </w:rPr>
      </w:pPr>
      <w:r w:rsidRPr="001B5F2F">
        <w:rPr>
          <w:lang w:val="fr-FR"/>
        </w:rPr>
        <w:t>-05:35:29.537,-37:26:34.980</w:t>
      </w:r>
    </w:p>
    <w:p w14:paraId="01198889" w14:textId="77777777" w:rsidR="00C35834" w:rsidRPr="001B5F2F" w:rsidRDefault="00C35834" w:rsidP="00C35834">
      <w:pPr>
        <w:rPr>
          <w:lang w:val="fr-FR"/>
        </w:rPr>
      </w:pPr>
      <w:r w:rsidRPr="001B5F2F">
        <w:rPr>
          <w:lang w:val="fr-FR"/>
        </w:rPr>
        <w:t>-05:35:29.537,-37:26:44.355</w:t>
      </w:r>
    </w:p>
    <w:p w14:paraId="4B979E73" w14:textId="77777777" w:rsidR="00C35834" w:rsidRPr="001B5F2F" w:rsidRDefault="00C35834" w:rsidP="00C35834">
      <w:pPr>
        <w:rPr>
          <w:lang w:val="fr-FR"/>
        </w:rPr>
      </w:pPr>
      <w:r w:rsidRPr="001B5F2F">
        <w:rPr>
          <w:lang w:val="fr-FR"/>
        </w:rPr>
        <w:t>-05:35:29.537,-37:26:53.731</w:t>
      </w:r>
    </w:p>
    <w:p w14:paraId="12A681D7" w14:textId="77777777" w:rsidR="00C35834" w:rsidRPr="001B5F2F" w:rsidRDefault="00C35834" w:rsidP="00C35834">
      <w:pPr>
        <w:rPr>
          <w:lang w:val="fr-FR"/>
        </w:rPr>
      </w:pPr>
      <w:r w:rsidRPr="001B5F2F">
        <w:rPr>
          <w:lang w:val="fr-FR"/>
        </w:rPr>
        <w:t>-05:35:29.537,-37:27:03.106</w:t>
      </w:r>
    </w:p>
    <w:p w14:paraId="18CFCECE" w14:textId="77777777" w:rsidR="00C35834" w:rsidRPr="001B5F2F" w:rsidRDefault="00C35834" w:rsidP="00C35834">
      <w:pPr>
        <w:rPr>
          <w:lang w:val="fr-FR"/>
        </w:rPr>
      </w:pPr>
      <w:r w:rsidRPr="001B5F2F">
        <w:rPr>
          <w:lang w:val="fr-FR"/>
        </w:rPr>
        <w:t>-05:35:29.537,-37:27:12.481</w:t>
      </w:r>
    </w:p>
    <w:p w14:paraId="773D6310" w14:textId="77777777" w:rsidR="00C35834" w:rsidRPr="001B5F2F" w:rsidRDefault="00C35834" w:rsidP="00C35834">
      <w:pPr>
        <w:rPr>
          <w:lang w:val="fr-FR"/>
        </w:rPr>
      </w:pPr>
      <w:r w:rsidRPr="001B5F2F">
        <w:rPr>
          <w:lang w:val="fr-FR"/>
        </w:rPr>
        <w:t>-05:35:38.912,-37:27:12.481</w:t>
      </w:r>
    </w:p>
    <w:p w14:paraId="090E5FCA" w14:textId="77777777" w:rsidR="00C35834" w:rsidRPr="001B5F2F" w:rsidRDefault="00C35834" w:rsidP="00C35834">
      <w:pPr>
        <w:rPr>
          <w:lang w:val="fr-FR"/>
        </w:rPr>
      </w:pPr>
      <w:r w:rsidRPr="001B5F2F">
        <w:rPr>
          <w:lang w:val="fr-FR"/>
        </w:rPr>
        <w:t>-05:35:48.287,-37:27:12.481</w:t>
      </w:r>
    </w:p>
    <w:p w14:paraId="077D8F58" w14:textId="77777777" w:rsidR="00C35834" w:rsidRPr="001B5F2F" w:rsidRDefault="00C35834" w:rsidP="00C35834">
      <w:pPr>
        <w:rPr>
          <w:lang w:val="fr-FR"/>
        </w:rPr>
      </w:pPr>
      <w:r w:rsidRPr="001B5F2F">
        <w:rPr>
          <w:lang w:val="fr-FR"/>
        </w:rPr>
        <w:lastRenderedPageBreak/>
        <w:t>-05:35:48.287,-37:27:21.856</w:t>
      </w:r>
    </w:p>
    <w:p w14:paraId="76F0D6F7" w14:textId="77777777" w:rsidR="00C35834" w:rsidRPr="001B5F2F" w:rsidRDefault="00C35834" w:rsidP="00C35834">
      <w:pPr>
        <w:rPr>
          <w:lang w:val="fr-FR"/>
        </w:rPr>
      </w:pPr>
      <w:r w:rsidRPr="001B5F2F">
        <w:rPr>
          <w:lang w:val="fr-FR"/>
        </w:rPr>
        <w:t>-05:35:48.287,-37:27:31.231</w:t>
      </w:r>
    </w:p>
    <w:p w14:paraId="1073C42F" w14:textId="77777777" w:rsidR="00C35834" w:rsidRPr="001B5F2F" w:rsidRDefault="00C35834" w:rsidP="00C35834">
      <w:pPr>
        <w:rPr>
          <w:lang w:val="fr-FR"/>
        </w:rPr>
      </w:pPr>
      <w:r w:rsidRPr="001B5F2F">
        <w:rPr>
          <w:lang w:val="fr-FR"/>
        </w:rPr>
        <w:t>-05:35:38.912,-37:27:31.231</w:t>
      </w:r>
    </w:p>
    <w:p w14:paraId="4439FBB1" w14:textId="77777777" w:rsidR="00C35834" w:rsidRPr="001B5F2F" w:rsidRDefault="00C35834" w:rsidP="00C35834">
      <w:pPr>
        <w:rPr>
          <w:lang w:val="fr-FR"/>
        </w:rPr>
      </w:pPr>
      <w:r w:rsidRPr="001B5F2F">
        <w:rPr>
          <w:lang w:val="fr-FR"/>
        </w:rPr>
        <w:t>-05:35:29.537,-37:27:31.231</w:t>
      </w:r>
    </w:p>
    <w:p w14:paraId="7F798D1D" w14:textId="77777777" w:rsidR="00C35834" w:rsidRPr="001B5F2F" w:rsidRDefault="00C35834" w:rsidP="00C35834">
      <w:pPr>
        <w:rPr>
          <w:lang w:val="fr-FR"/>
        </w:rPr>
      </w:pPr>
      <w:r w:rsidRPr="001B5F2F">
        <w:rPr>
          <w:lang w:val="fr-FR"/>
        </w:rPr>
        <w:t>-05:35:20.162,-37:27:31.231</w:t>
      </w:r>
    </w:p>
    <w:p w14:paraId="75278D3D" w14:textId="77777777" w:rsidR="00C35834" w:rsidRPr="001B5F2F" w:rsidRDefault="00C35834" w:rsidP="00C35834">
      <w:pPr>
        <w:rPr>
          <w:lang w:val="fr-FR"/>
        </w:rPr>
      </w:pPr>
      <w:r w:rsidRPr="001B5F2F">
        <w:rPr>
          <w:lang w:val="fr-FR"/>
        </w:rPr>
        <w:t>-05:35:10.786,-37:27:31.231</w:t>
      </w:r>
    </w:p>
    <w:p w14:paraId="0962592C" w14:textId="77777777" w:rsidR="00C35834" w:rsidRPr="001B5F2F" w:rsidRDefault="00C35834" w:rsidP="00C35834">
      <w:pPr>
        <w:rPr>
          <w:lang w:val="fr-FR"/>
        </w:rPr>
      </w:pPr>
      <w:r w:rsidRPr="001B5F2F">
        <w:rPr>
          <w:lang w:val="fr-FR"/>
        </w:rPr>
        <w:t>-05:35:01.411,-37:27:31.231</w:t>
      </w:r>
    </w:p>
    <w:p w14:paraId="1D0391C7" w14:textId="77777777" w:rsidR="00C35834" w:rsidRPr="001B5F2F" w:rsidRDefault="00C35834" w:rsidP="00C35834">
      <w:pPr>
        <w:rPr>
          <w:lang w:val="fr-FR"/>
        </w:rPr>
      </w:pPr>
      <w:r w:rsidRPr="001B5F2F">
        <w:rPr>
          <w:lang w:val="fr-FR"/>
        </w:rPr>
        <w:t>-05:35:01.411,-37:27:40.606</w:t>
      </w:r>
    </w:p>
    <w:p w14:paraId="2CFC39E3" w14:textId="77777777" w:rsidR="00C35834" w:rsidRPr="001B5F2F" w:rsidRDefault="00C35834" w:rsidP="00C35834">
      <w:pPr>
        <w:rPr>
          <w:lang w:val="fr-FR"/>
        </w:rPr>
      </w:pPr>
      <w:r w:rsidRPr="001B5F2F">
        <w:rPr>
          <w:lang w:val="fr-FR"/>
        </w:rPr>
        <w:t>-05:35:01.411,-37:27:49.981</w:t>
      </w:r>
    </w:p>
    <w:p w14:paraId="634594F3" w14:textId="77777777" w:rsidR="00C35834" w:rsidRPr="001B5F2F" w:rsidRDefault="00C35834" w:rsidP="00C35834">
      <w:pPr>
        <w:rPr>
          <w:lang w:val="fr-FR"/>
        </w:rPr>
      </w:pPr>
      <w:r w:rsidRPr="001B5F2F">
        <w:rPr>
          <w:lang w:val="fr-FR"/>
        </w:rPr>
        <w:t>-05:35:01.411,-37:27:59.356</w:t>
      </w:r>
    </w:p>
    <w:p w14:paraId="7F702629" w14:textId="77777777" w:rsidR="00C35834" w:rsidRPr="001B5F2F" w:rsidRDefault="00C35834" w:rsidP="00C35834">
      <w:pPr>
        <w:rPr>
          <w:lang w:val="fr-FR"/>
        </w:rPr>
      </w:pPr>
      <w:r w:rsidRPr="001B5F2F">
        <w:rPr>
          <w:lang w:val="fr-FR"/>
        </w:rPr>
        <w:t>-05:35:01.411,-37:28:08.731</w:t>
      </w:r>
    </w:p>
    <w:p w14:paraId="0C74E4B7" w14:textId="77777777" w:rsidR="00C35834" w:rsidRPr="001B5F2F" w:rsidRDefault="00C35834" w:rsidP="00C35834">
      <w:pPr>
        <w:rPr>
          <w:lang w:val="fr-FR"/>
        </w:rPr>
      </w:pPr>
      <w:r w:rsidRPr="001B5F2F">
        <w:rPr>
          <w:lang w:val="fr-FR"/>
        </w:rPr>
        <w:t>-05:35:01.411,-37:28:18.106</w:t>
      </w:r>
    </w:p>
    <w:p w14:paraId="7B76F0A8" w14:textId="77777777" w:rsidR="00C35834" w:rsidRPr="001B5F2F" w:rsidRDefault="00C35834" w:rsidP="00C35834">
      <w:pPr>
        <w:rPr>
          <w:lang w:val="fr-FR"/>
        </w:rPr>
      </w:pPr>
      <w:r w:rsidRPr="001B5F2F">
        <w:rPr>
          <w:lang w:val="fr-FR"/>
        </w:rPr>
        <w:t>-05:35:01.411,-37:28:27.481</w:t>
      </w:r>
    </w:p>
    <w:p w14:paraId="1CFB555E" w14:textId="77777777" w:rsidR="00C35834" w:rsidRPr="001B5F2F" w:rsidRDefault="00C35834" w:rsidP="00C35834">
      <w:pPr>
        <w:rPr>
          <w:lang w:val="fr-FR"/>
        </w:rPr>
      </w:pPr>
      <w:r w:rsidRPr="001B5F2F">
        <w:rPr>
          <w:lang w:val="fr-FR"/>
        </w:rPr>
        <w:t>-05:35:01.411,-37:28:36.856</w:t>
      </w:r>
    </w:p>
    <w:p w14:paraId="7106C632" w14:textId="77777777" w:rsidR="00C35834" w:rsidRPr="001B5F2F" w:rsidRDefault="00C35834" w:rsidP="00C35834">
      <w:pPr>
        <w:rPr>
          <w:lang w:val="fr-FR"/>
        </w:rPr>
      </w:pPr>
      <w:r w:rsidRPr="001B5F2F">
        <w:rPr>
          <w:lang w:val="fr-FR"/>
        </w:rPr>
        <w:t>-05:35:01.411,-37:28:46.232</w:t>
      </w:r>
    </w:p>
    <w:p w14:paraId="2BEE5E35" w14:textId="77777777" w:rsidR="00C35834" w:rsidRPr="001B5F2F" w:rsidRDefault="00C35834" w:rsidP="00C35834">
      <w:pPr>
        <w:rPr>
          <w:lang w:val="fr-FR"/>
        </w:rPr>
      </w:pPr>
      <w:r w:rsidRPr="001B5F2F">
        <w:rPr>
          <w:lang w:val="fr-FR"/>
        </w:rPr>
        <w:t>-05:35:01.411,-37:28:55.607</w:t>
      </w:r>
    </w:p>
    <w:p w14:paraId="72A0DC69" w14:textId="77777777" w:rsidR="00C35834" w:rsidRPr="001B5F2F" w:rsidRDefault="00C35834" w:rsidP="00C35834">
      <w:pPr>
        <w:rPr>
          <w:lang w:val="fr-FR"/>
        </w:rPr>
      </w:pPr>
      <w:r w:rsidRPr="001B5F2F">
        <w:rPr>
          <w:lang w:val="fr-FR"/>
        </w:rPr>
        <w:t>-05:35:01.411,-37:29:04.982</w:t>
      </w:r>
    </w:p>
    <w:p w14:paraId="20349B16" w14:textId="77777777" w:rsidR="00C35834" w:rsidRPr="001B5F2F" w:rsidRDefault="00C35834" w:rsidP="00C35834">
      <w:pPr>
        <w:rPr>
          <w:lang w:val="fr-FR"/>
        </w:rPr>
      </w:pPr>
      <w:r w:rsidRPr="001B5F2F">
        <w:rPr>
          <w:lang w:val="fr-FR"/>
        </w:rPr>
        <w:t>-05:35:01.411,-37:29:14.357</w:t>
      </w:r>
    </w:p>
    <w:p w14:paraId="1D2E670C" w14:textId="77777777" w:rsidR="00C35834" w:rsidRPr="001B5F2F" w:rsidRDefault="00C35834" w:rsidP="00C35834">
      <w:pPr>
        <w:rPr>
          <w:lang w:val="fr-FR"/>
        </w:rPr>
      </w:pPr>
      <w:r w:rsidRPr="001B5F2F">
        <w:rPr>
          <w:lang w:val="fr-FR"/>
        </w:rPr>
        <w:t>-05:35:01.411,-37:29:23.732</w:t>
      </w:r>
    </w:p>
    <w:p w14:paraId="1833F8D9" w14:textId="77777777" w:rsidR="00C35834" w:rsidRPr="001B5F2F" w:rsidRDefault="00C35834" w:rsidP="00C35834">
      <w:pPr>
        <w:rPr>
          <w:lang w:val="fr-FR"/>
        </w:rPr>
      </w:pPr>
      <w:r w:rsidRPr="001B5F2F">
        <w:rPr>
          <w:lang w:val="fr-FR"/>
        </w:rPr>
        <w:t>-05:35:10.786,-37:29:23.732</w:t>
      </w:r>
    </w:p>
    <w:p w14:paraId="1CDE6D3C" w14:textId="77777777" w:rsidR="00C35834" w:rsidRPr="001B5F2F" w:rsidRDefault="00C35834" w:rsidP="00C35834">
      <w:pPr>
        <w:rPr>
          <w:lang w:val="fr-FR"/>
        </w:rPr>
      </w:pPr>
      <w:r w:rsidRPr="001B5F2F">
        <w:rPr>
          <w:lang w:val="fr-FR"/>
        </w:rPr>
        <w:t>-05:35:20.161,-37:29:23.732</w:t>
      </w:r>
    </w:p>
    <w:p w14:paraId="1C114674" w14:textId="77777777" w:rsidR="00C35834" w:rsidRPr="001B5F2F" w:rsidRDefault="00C35834" w:rsidP="00C35834">
      <w:pPr>
        <w:rPr>
          <w:lang w:val="fr-FR"/>
        </w:rPr>
      </w:pPr>
      <w:r w:rsidRPr="001B5F2F">
        <w:rPr>
          <w:lang w:val="fr-FR"/>
        </w:rPr>
        <w:t>-05:35:29.537,-37:29:23.732</w:t>
      </w:r>
    </w:p>
    <w:p w14:paraId="5DC897B2" w14:textId="77777777" w:rsidR="00C35834" w:rsidRPr="001B5F2F" w:rsidRDefault="00C35834" w:rsidP="00C35834">
      <w:pPr>
        <w:rPr>
          <w:lang w:val="fr-FR"/>
        </w:rPr>
      </w:pPr>
      <w:r w:rsidRPr="001B5F2F">
        <w:rPr>
          <w:lang w:val="fr-FR"/>
        </w:rPr>
        <w:t>-05:35:38.912,-37:29:23.732</w:t>
      </w:r>
    </w:p>
    <w:p w14:paraId="73707368" w14:textId="77777777" w:rsidR="00C35834" w:rsidRPr="001B5F2F" w:rsidRDefault="00C35834" w:rsidP="00C35834">
      <w:pPr>
        <w:rPr>
          <w:lang w:val="fr-FR"/>
        </w:rPr>
      </w:pPr>
      <w:r w:rsidRPr="001B5F2F">
        <w:rPr>
          <w:lang w:val="fr-FR"/>
        </w:rPr>
        <w:t>-05:35:38.912,-37:29:31.875</w:t>
      </w:r>
    </w:p>
    <w:p w14:paraId="3C0864A0" w14:textId="77777777" w:rsidR="00C35834" w:rsidRPr="001B5F2F" w:rsidRDefault="00C35834" w:rsidP="00C35834">
      <w:pPr>
        <w:rPr>
          <w:lang w:val="fr-FR"/>
        </w:rPr>
      </w:pPr>
      <w:r w:rsidRPr="001B5F2F">
        <w:rPr>
          <w:lang w:val="fr-FR"/>
        </w:rPr>
        <w:t>-05:35:38.912,-37:29:41.250</w:t>
      </w:r>
    </w:p>
    <w:p w14:paraId="2909341B" w14:textId="77777777" w:rsidR="00C35834" w:rsidRPr="001B5F2F" w:rsidRDefault="00C35834" w:rsidP="00C35834">
      <w:pPr>
        <w:rPr>
          <w:lang w:val="fr-FR"/>
        </w:rPr>
      </w:pPr>
      <w:r w:rsidRPr="001B5F2F">
        <w:rPr>
          <w:lang w:val="fr-FR"/>
        </w:rPr>
        <w:t>-05:35:38.912,-37:29:50.625</w:t>
      </w:r>
    </w:p>
    <w:p w14:paraId="6120AB73" w14:textId="77777777" w:rsidR="00C35834" w:rsidRPr="001B5F2F" w:rsidRDefault="00C35834" w:rsidP="00C35834">
      <w:pPr>
        <w:rPr>
          <w:lang w:val="fr-FR"/>
        </w:rPr>
      </w:pPr>
      <w:r w:rsidRPr="001B5F2F">
        <w:rPr>
          <w:lang w:val="fr-FR"/>
        </w:rPr>
        <w:t>-05:35:38.912,-37:30:00.000</w:t>
      </w:r>
    </w:p>
    <w:p w14:paraId="3D5E4B18" w14:textId="77777777" w:rsidR="00C35834" w:rsidRPr="001B5F2F" w:rsidRDefault="00C35834" w:rsidP="00C35834">
      <w:pPr>
        <w:rPr>
          <w:lang w:val="fr-FR"/>
        </w:rPr>
      </w:pPr>
      <w:r w:rsidRPr="001B5F2F">
        <w:rPr>
          <w:lang w:val="fr-FR"/>
        </w:rPr>
        <w:t>-05:35:00.000,-37:30:00.000</w:t>
      </w:r>
    </w:p>
    <w:p w14:paraId="6573BC45" w14:textId="77777777" w:rsidR="00C35834" w:rsidRPr="001B5F2F" w:rsidRDefault="00C35834" w:rsidP="00C35834">
      <w:pPr>
        <w:rPr>
          <w:lang w:val="fr-FR"/>
        </w:rPr>
      </w:pPr>
      <w:r w:rsidRPr="001B5F2F">
        <w:rPr>
          <w:lang w:val="fr-FR"/>
        </w:rPr>
        <w:t>-05:32:30.000,-37:30:00.000</w:t>
      </w:r>
    </w:p>
    <w:p w14:paraId="240A9A21" w14:textId="77777777" w:rsidR="00C35834" w:rsidRPr="001B5F2F" w:rsidRDefault="00C35834" w:rsidP="00C35834">
      <w:pPr>
        <w:rPr>
          <w:lang w:val="fr-FR"/>
        </w:rPr>
      </w:pPr>
      <w:r w:rsidRPr="001B5F2F">
        <w:rPr>
          <w:lang w:val="fr-FR"/>
        </w:rPr>
        <w:t>POT-T-837</w:t>
      </w:r>
    </w:p>
    <w:p w14:paraId="45C7AF84" w14:textId="77777777" w:rsidR="00C35834" w:rsidRPr="001B5F2F" w:rsidRDefault="00C35834" w:rsidP="00C35834">
      <w:pPr>
        <w:rPr>
          <w:lang w:val="fr-FR"/>
        </w:rPr>
      </w:pPr>
      <w:r w:rsidRPr="001B5F2F">
        <w:rPr>
          <w:lang w:val="fr-FR"/>
        </w:rPr>
        <w:t>-05:32:30.000,-37:26:15.000</w:t>
      </w:r>
    </w:p>
    <w:p w14:paraId="18A53864" w14:textId="77777777" w:rsidR="00C35834" w:rsidRPr="001B5F2F" w:rsidRDefault="00C35834" w:rsidP="00C35834">
      <w:pPr>
        <w:rPr>
          <w:lang w:val="fr-FR"/>
        </w:rPr>
      </w:pPr>
      <w:r w:rsidRPr="001B5F2F">
        <w:rPr>
          <w:lang w:val="fr-FR"/>
        </w:rPr>
        <w:t>-05:32:30.000,-37:22:30.000</w:t>
      </w:r>
    </w:p>
    <w:p w14:paraId="15711B37" w14:textId="77777777" w:rsidR="00C35834" w:rsidRPr="001B5F2F" w:rsidRDefault="00C35834" w:rsidP="00C35834">
      <w:pPr>
        <w:rPr>
          <w:lang w:val="fr-FR"/>
        </w:rPr>
      </w:pPr>
      <w:r w:rsidRPr="001B5F2F">
        <w:rPr>
          <w:lang w:val="fr-FR"/>
        </w:rPr>
        <w:t>-05:33:08.911,-37:22:30.000</w:t>
      </w:r>
    </w:p>
    <w:p w14:paraId="2F2DBA04" w14:textId="77777777" w:rsidR="00C35834" w:rsidRPr="001B5F2F" w:rsidRDefault="00C35834" w:rsidP="00C35834">
      <w:pPr>
        <w:rPr>
          <w:lang w:val="fr-FR"/>
        </w:rPr>
      </w:pPr>
      <w:r w:rsidRPr="001B5F2F">
        <w:rPr>
          <w:lang w:val="fr-FR"/>
        </w:rPr>
        <w:t>-05:33:08.911,-37:22:31.228</w:t>
      </w:r>
    </w:p>
    <w:p w14:paraId="0845E54D" w14:textId="77777777" w:rsidR="00C35834" w:rsidRPr="001B5F2F" w:rsidRDefault="00C35834" w:rsidP="00C35834">
      <w:pPr>
        <w:rPr>
          <w:lang w:val="fr-FR"/>
        </w:rPr>
      </w:pPr>
      <w:r w:rsidRPr="001B5F2F">
        <w:rPr>
          <w:lang w:val="fr-FR"/>
        </w:rPr>
        <w:t>-05:33:08.911,-37:22:40.603</w:t>
      </w:r>
    </w:p>
    <w:p w14:paraId="7C7A7723" w14:textId="77777777" w:rsidR="00C35834" w:rsidRPr="001B5F2F" w:rsidRDefault="00C35834" w:rsidP="00C35834">
      <w:pPr>
        <w:rPr>
          <w:lang w:val="fr-FR"/>
        </w:rPr>
      </w:pPr>
      <w:r w:rsidRPr="001B5F2F">
        <w:rPr>
          <w:lang w:val="fr-FR"/>
        </w:rPr>
        <w:t>-05:33:08.911,-37:22:49.978</w:t>
      </w:r>
    </w:p>
    <w:p w14:paraId="01397474" w14:textId="77777777" w:rsidR="00C35834" w:rsidRPr="001B5F2F" w:rsidRDefault="00C35834" w:rsidP="00C35834">
      <w:pPr>
        <w:rPr>
          <w:lang w:val="fr-FR"/>
        </w:rPr>
      </w:pPr>
      <w:r w:rsidRPr="001B5F2F">
        <w:rPr>
          <w:lang w:val="fr-FR"/>
        </w:rPr>
        <w:t>-05:33:08.911,-37:22:59.353</w:t>
      </w:r>
    </w:p>
    <w:p w14:paraId="143527A3" w14:textId="77777777" w:rsidR="00C35834" w:rsidRPr="001B5F2F" w:rsidRDefault="00C35834" w:rsidP="00C35834">
      <w:pPr>
        <w:rPr>
          <w:lang w:val="fr-FR"/>
        </w:rPr>
      </w:pPr>
      <w:r w:rsidRPr="001B5F2F">
        <w:rPr>
          <w:lang w:val="fr-FR"/>
        </w:rPr>
        <w:t>-05:33:08.911,-37:23:08.728</w:t>
      </w:r>
    </w:p>
    <w:p w14:paraId="563E531C" w14:textId="77777777" w:rsidR="00C35834" w:rsidRPr="001B5F2F" w:rsidRDefault="00C35834" w:rsidP="00C35834">
      <w:pPr>
        <w:rPr>
          <w:lang w:val="fr-FR"/>
        </w:rPr>
      </w:pPr>
      <w:r w:rsidRPr="001B5F2F">
        <w:rPr>
          <w:lang w:val="fr-FR"/>
        </w:rPr>
        <w:t>-05:33:18.286,-37:23:08.728</w:t>
      </w:r>
    </w:p>
    <w:p w14:paraId="300735AC" w14:textId="77777777" w:rsidR="00C35834" w:rsidRPr="001B5F2F" w:rsidRDefault="00C35834" w:rsidP="00C35834">
      <w:pPr>
        <w:rPr>
          <w:lang w:val="fr-FR"/>
        </w:rPr>
      </w:pPr>
      <w:r w:rsidRPr="001B5F2F">
        <w:rPr>
          <w:lang w:val="fr-FR"/>
        </w:rPr>
        <w:t>-05:33:27.661,-37:23:08.729</w:t>
      </w:r>
    </w:p>
    <w:p w14:paraId="1FA2D736" w14:textId="77777777" w:rsidR="00C35834" w:rsidRPr="001B5F2F" w:rsidRDefault="00C35834" w:rsidP="00C35834">
      <w:pPr>
        <w:rPr>
          <w:lang w:val="fr-FR"/>
        </w:rPr>
      </w:pPr>
      <w:r w:rsidRPr="001B5F2F">
        <w:rPr>
          <w:lang w:val="fr-FR"/>
        </w:rPr>
        <w:t>-05:33:37.036,-37:23:08.729</w:t>
      </w:r>
    </w:p>
    <w:p w14:paraId="4526F048" w14:textId="77777777" w:rsidR="00C35834" w:rsidRPr="001B5F2F" w:rsidRDefault="00C35834" w:rsidP="00C35834">
      <w:pPr>
        <w:rPr>
          <w:lang w:val="fr-FR"/>
        </w:rPr>
      </w:pPr>
      <w:r w:rsidRPr="001B5F2F">
        <w:rPr>
          <w:lang w:val="fr-FR"/>
        </w:rPr>
        <w:t>-05:33:46.411,-37:23:08.729</w:t>
      </w:r>
    </w:p>
    <w:p w14:paraId="01DCE6CE" w14:textId="77777777" w:rsidR="00C35834" w:rsidRPr="001B5F2F" w:rsidRDefault="00C35834" w:rsidP="00C35834">
      <w:pPr>
        <w:rPr>
          <w:lang w:val="fr-FR"/>
        </w:rPr>
      </w:pPr>
      <w:r w:rsidRPr="001B5F2F">
        <w:rPr>
          <w:lang w:val="fr-FR"/>
        </w:rPr>
        <w:t>-05:33:46.411,-37:23:18.104</w:t>
      </w:r>
    </w:p>
    <w:p w14:paraId="128F2EDA" w14:textId="77777777" w:rsidR="00C35834" w:rsidRPr="001B5F2F" w:rsidRDefault="00C35834" w:rsidP="00C35834">
      <w:pPr>
        <w:rPr>
          <w:lang w:val="fr-FR"/>
        </w:rPr>
      </w:pPr>
      <w:r w:rsidRPr="001B5F2F">
        <w:rPr>
          <w:lang w:val="fr-FR"/>
        </w:rPr>
        <w:t>-05:33:46.411,-37:23:27.479</w:t>
      </w:r>
    </w:p>
    <w:p w14:paraId="1A0515A6" w14:textId="77777777" w:rsidR="00C35834" w:rsidRPr="001B5F2F" w:rsidRDefault="00C35834" w:rsidP="00C35834">
      <w:pPr>
        <w:rPr>
          <w:lang w:val="fr-FR"/>
        </w:rPr>
      </w:pPr>
      <w:r w:rsidRPr="001B5F2F">
        <w:rPr>
          <w:lang w:val="fr-FR"/>
        </w:rPr>
        <w:t>-05:33:46.411,-37:23:36.854</w:t>
      </w:r>
    </w:p>
    <w:p w14:paraId="501C517A" w14:textId="77777777" w:rsidR="00C35834" w:rsidRPr="001B5F2F" w:rsidRDefault="00C35834" w:rsidP="00C35834">
      <w:pPr>
        <w:rPr>
          <w:lang w:val="fr-FR"/>
        </w:rPr>
      </w:pPr>
      <w:r w:rsidRPr="001B5F2F">
        <w:rPr>
          <w:lang w:val="fr-FR"/>
        </w:rPr>
        <w:t>-05:33:46.411,-37:23:46.229</w:t>
      </w:r>
    </w:p>
    <w:p w14:paraId="696E9CCB" w14:textId="77777777" w:rsidR="00C35834" w:rsidRPr="001B5F2F" w:rsidRDefault="00C35834" w:rsidP="00C35834">
      <w:pPr>
        <w:rPr>
          <w:lang w:val="fr-FR"/>
        </w:rPr>
      </w:pPr>
      <w:r w:rsidRPr="001B5F2F">
        <w:rPr>
          <w:lang w:val="fr-FR"/>
        </w:rPr>
        <w:t>-05:33:46.411,-37:23:55.604</w:t>
      </w:r>
    </w:p>
    <w:p w14:paraId="53821207" w14:textId="77777777" w:rsidR="00C35834" w:rsidRPr="001B5F2F" w:rsidRDefault="00C35834" w:rsidP="00C35834">
      <w:pPr>
        <w:rPr>
          <w:lang w:val="fr-FR"/>
        </w:rPr>
      </w:pPr>
      <w:r w:rsidRPr="001B5F2F">
        <w:rPr>
          <w:lang w:val="fr-FR"/>
        </w:rPr>
        <w:t>-05:33:46.411,-37:24:04.979</w:t>
      </w:r>
    </w:p>
    <w:p w14:paraId="3FFA812B" w14:textId="77777777" w:rsidR="00C35834" w:rsidRPr="001B5F2F" w:rsidRDefault="00C35834" w:rsidP="00C35834">
      <w:pPr>
        <w:rPr>
          <w:lang w:val="fr-FR"/>
        </w:rPr>
      </w:pPr>
      <w:r w:rsidRPr="001B5F2F">
        <w:rPr>
          <w:lang w:val="fr-FR"/>
        </w:rPr>
        <w:t>-05:33:46.411,-37:24:14.354</w:t>
      </w:r>
    </w:p>
    <w:p w14:paraId="083A144F" w14:textId="77777777" w:rsidR="00C35834" w:rsidRPr="001B5F2F" w:rsidRDefault="00C35834" w:rsidP="00C35834">
      <w:pPr>
        <w:rPr>
          <w:lang w:val="fr-FR"/>
        </w:rPr>
      </w:pPr>
      <w:r w:rsidRPr="001B5F2F">
        <w:rPr>
          <w:lang w:val="fr-FR"/>
        </w:rPr>
        <w:t>-05:33:46.411,-37:24:23.729</w:t>
      </w:r>
    </w:p>
    <w:p w14:paraId="3729CB54" w14:textId="77777777" w:rsidR="00C35834" w:rsidRPr="001B5F2F" w:rsidRDefault="00C35834" w:rsidP="00C35834">
      <w:pPr>
        <w:rPr>
          <w:lang w:val="fr-FR"/>
        </w:rPr>
      </w:pPr>
      <w:r w:rsidRPr="001B5F2F">
        <w:rPr>
          <w:lang w:val="fr-FR"/>
        </w:rPr>
        <w:t>-05:33:46.411,-37:24:33.104</w:t>
      </w:r>
    </w:p>
    <w:p w14:paraId="596A2AEF" w14:textId="77777777" w:rsidR="00C35834" w:rsidRPr="001B5F2F" w:rsidRDefault="00C35834" w:rsidP="00C35834">
      <w:pPr>
        <w:rPr>
          <w:lang w:val="fr-FR"/>
        </w:rPr>
      </w:pPr>
      <w:r w:rsidRPr="001B5F2F">
        <w:rPr>
          <w:lang w:val="fr-FR"/>
        </w:rPr>
        <w:t>-05:33:46.411,-37:24:42.479</w:t>
      </w:r>
    </w:p>
    <w:p w14:paraId="58FDEF5C" w14:textId="77777777" w:rsidR="00C35834" w:rsidRPr="001B5F2F" w:rsidRDefault="00C35834" w:rsidP="00C35834">
      <w:pPr>
        <w:rPr>
          <w:lang w:val="fr-FR"/>
        </w:rPr>
      </w:pPr>
      <w:r w:rsidRPr="001B5F2F">
        <w:rPr>
          <w:lang w:val="fr-FR"/>
        </w:rPr>
        <w:t>-05:33:46.411,-37:24:51.854</w:t>
      </w:r>
    </w:p>
    <w:p w14:paraId="20D482C7" w14:textId="77777777" w:rsidR="00C35834" w:rsidRPr="001B5F2F" w:rsidRDefault="00C35834" w:rsidP="00C35834">
      <w:pPr>
        <w:rPr>
          <w:lang w:val="fr-FR"/>
        </w:rPr>
      </w:pPr>
      <w:r w:rsidRPr="001B5F2F">
        <w:rPr>
          <w:lang w:val="fr-FR"/>
        </w:rPr>
        <w:t>-05:33:46.411,-37:25:01.230</w:t>
      </w:r>
    </w:p>
    <w:p w14:paraId="13A9C46B" w14:textId="77777777" w:rsidR="00C35834" w:rsidRPr="001B5F2F" w:rsidRDefault="00C35834" w:rsidP="00C35834">
      <w:pPr>
        <w:rPr>
          <w:lang w:val="fr-FR"/>
        </w:rPr>
      </w:pPr>
      <w:r w:rsidRPr="001B5F2F">
        <w:rPr>
          <w:lang w:val="fr-FR"/>
        </w:rPr>
        <w:t>-05:33:55.786,-37:25:01.230</w:t>
      </w:r>
    </w:p>
    <w:p w14:paraId="72E0F238" w14:textId="77777777" w:rsidR="00C35834" w:rsidRPr="001B5F2F" w:rsidRDefault="00C35834" w:rsidP="00C35834">
      <w:pPr>
        <w:rPr>
          <w:lang w:val="fr-FR"/>
        </w:rPr>
      </w:pPr>
      <w:r w:rsidRPr="001B5F2F">
        <w:rPr>
          <w:lang w:val="fr-FR"/>
        </w:rPr>
        <w:t>-05:34:05.161,-37:25:01.230</w:t>
      </w:r>
    </w:p>
    <w:p w14:paraId="3AB934C5" w14:textId="77777777" w:rsidR="00C35834" w:rsidRPr="001B5F2F" w:rsidRDefault="00C35834" w:rsidP="00C35834">
      <w:pPr>
        <w:rPr>
          <w:lang w:val="fr-FR"/>
        </w:rPr>
      </w:pPr>
      <w:r w:rsidRPr="001B5F2F">
        <w:rPr>
          <w:lang w:val="fr-FR"/>
        </w:rPr>
        <w:t>-05:34:14.536,-37:25:01.230</w:t>
      </w:r>
    </w:p>
    <w:p w14:paraId="6E2A4F17" w14:textId="77777777" w:rsidR="00C35834" w:rsidRPr="001B5F2F" w:rsidRDefault="00C35834" w:rsidP="00C35834">
      <w:pPr>
        <w:rPr>
          <w:lang w:val="fr-FR"/>
        </w:rPr>
      </w:pPr>
      <w:r w:rsidRPr="001B5F2F">
        <w:rPr>
          <w:lang w:val="fr-FR"/>
        </w:rPr>
        <w:t>-05:34:23.911,-37:25:01.230</w:t>
      </w:r>
    </w:p>
    <w:p w14:paraId="68292A47" w14:textId="77777777" w:rsidR="00C35834" w:rsidRPr="001B5F2F" w:rsidRDefault="00C35834" w:rsidP="00C35834">
      <w:pPr>
        <w:rPr>
          <w:lang w:val="fr-FR"/>
        </w:rPr>
      </w:pPr>
      <w:r w:rsidRPr="001B5F2F">
        <w:rPr>
          <w:lang w:val="fr-FR"/>
        </w:rPr>
        <w:t>-05:34:33.286,-37:25:01.230</w:t>
      </w:r>
    </w:p>
    <w:p w14:paraId="0E47C8A0" w14:textId="77777777" w:rsidR="00C35834" w:rsidRPr="001B5F2F" w:rsidRDefault="00C35834" w:rsidP="00C35834">
      <w:pPr>
        <w:rPr>
          <w:lang w:val="fr-FR"/>
        </w:rPr>
      </w:pPr>
      <w:r w:rsidRPr="001B5F2F">
        <w:rPr>
          <w:lang w:val="fr-FR"/>
        </w:rPr>
        <w:t>-05:34:42.661,-37:25:01.230</w:t>
      </w:r>
    </w:p>
    <w:p w14:paraId="72E86C00" w14:textId="77777777" w:rsidR="00C35834" w:rsidRPr="001B5F2F" w:rsidRDefault="00C35834" w:rsidP="00C35834">
      <w:pPr>
        <w:rPr>
          <w:lang w:val="fr-FR"/>
        </w:rPr>
      </w:pPr>
      <w:r w:rsidRPr="001B5F2F">
        <w:rPr>
          <w:lang w:val="fr-FR"/>
        </w:rPr>
        <w:t>-05:34:52.036,-37:25:01.230</w:t>
      </w:r>
    </w:p>
    <w:p w14:paraId="59843FF3" w14:textId="77777777" w:rsidR="00C35834" w:rsidRPr="001B5F2F" w:rsidRDefault="00C35834" w:rsidP="00C35834">
      <w:pPr>
        <w:rPr>
          <w:lang w:val="fr-FR"/>
        </w:rPr>
      </w:pPr>
      <w:r w:rsidRPr="001B5F2F">
        <w:rPr>
          <w:lang w:val="fr-FR"/>
        </w:rPr>
        <w:t>-05:35:00.000,-37:25:01.230</w:t>
      </w:r>
    </w:p>
    <w:p w14:paraId="4196222C" w14:textId="77777777" w:rsidR="00C35834" w:rsidRPr="001B5F2F" w:rsidRDefault="00C35834" w:rsidP="00C35834">
      <w:pPr>
        <w:rPr>
          <w:lang w:val="fr-FR"/>
        </w:rPr>
      </w:pPr>
      <w:r w:rsidRPr="001B5F2F">
        <w:rPr>
          <w:lang w:val="fr-FR"/>
        </w:rPr>
        <w:t>-05:35:00.000,-37:26:15.000</w:t>
      </w:r>
    </w:p>
    <w:p w14:paraId="37A9C41B" w14:textId="77777777" w:rsidR="00C35834" w:rsidRPr="001B5F2F" w:rsidRDefault="00C35834" w:rsidP="00C35834">
      <w:pPr>
        <w:rPr>
          <w:lang w:val="fr-FR"/>
        </w:rPr>
      </w:pPr>
      <w:r w:rsidRPr="001B5F2F">
        <w:rPr>
          <w:lang w:val="fr-FR"/>
        </w:rPr>
        <w:t>-05:32:30.000,-37:26:15.000</w:t>
      </w:r>
    </w:p>
    <w:p w14:paraId="06D51CA6" w14:textId="77777777" w:rsidR="00C35834" w:rsidRPr="001B5F2F" w:rsidRDefault="00C35834" w:rsidP="00C35834">
      <w:pPr>
        <w:rPr>
          <w:lang w:val="fr-FR"/>
        </w:rPr>
      </w:pPr>
      <w:r w:rsidRPr="001B5F2F">
        <w:rPr>
          <w:lang w:val="fr-FR"/>
        </w:rPr>
        <w:t>POT-T-838</w:t>
      </w:r>
    </w:p>
    <w:p w14:paraId="38B8C1CE" w14:textId="77777777" w:rsidR="00C35834" w:rsidRPr="001B5F2F" w:rsidRDefault="00C35834" w:rsidP="00C35834">
      <w:pPr>
        <w:rPr>
          <w:lang w:val="fr-FR"/>
        </w:rPr>
      </w:pPr>
      <w:r w:rsidRPr="001B5F2F">
        <w:rPr>
          <w:lang w:val="fr-FR"/>
        </w:rPr>
        <w:t>-05:32:30.000,-37:22:30.000</w:t>
      </w:r>
    </w:p>
    <w:p w14:paraId="22EFC9D7" w14:textId="77777777" w:rsidR="00C35834" w:rsidRPr="001B5F2F" w:rsidRDefault="00C35834" w:rsidP="00C35834">
      <w:pPr>
        <w:rPr>
          <w:lang w:val="fr-FR"/>
        </w:rPr>
      </w:pPr>
      <w:r w:rsidRPr="001B5F2F">
        <w:rPr>
          <w:lang w:val="fr-FR"/>
        </w:rPr>
        <w:t>-05:32:30.000,-37:20:01.227</w:t>
      </w:r>
    </w:p>
    <w:p w14:paraId="641EF3F3" w14:textId="77777777" w:rsidR="00C35834" w:rsidRPr="001B5F2F" w:rsidRDefault="00C35834" w:rsidP="00C35834">
      <w:pPr>
        <w:rPr>
          <w:lang w:val="fr-FR"/>
        </w:rPr>
      </w:pPr>
      <w:r w:rsidRPr="001B5F2F">
        <w:rPr>
          <w:lang w:val="fr-FR"/>
        </w:rPr>
        <w:t>-05:32:31.410,-37:20:01.227</w:t>
      </w:r>
    </w:p>
    <w:p w14:paraId="1281AFFC" w14:textId="77777777" w:rsidR="00C35834" w:rsidRPr="001B5F2F" w:rsidRDefault="00C35834" w:rsidP="00C35834">
      <w:pPr>
        <w:rPr>
          <w:lang w:val="fr-FR"/>
        </w:rPr>
      </w:pPr>
      <w:r w:rsidRPr="001B5F2F">
        <w:rPr>
          <w:lang w:val="fr-FR"/>
        </w:rPr>
        <w:t>-05:32:40.786,-37:20:01.227</w:t>
      </w:r>
    </w:p>
    <w:p w14:paraId="14490FF2" w14:textId="77777777" w:rsidR="00C35834" w:rsidRPr="001B5F2F" w:rsidRDefault="00C35834" w:rsidP="00C35834">
      <w:pPr>
        <w:rPr>
          <w:lang w:val="fr-FR"/>
        </w:rPr>
      </w:pPr>
      <w:r w:rsidRPr="001B5F2F">
        <w:rPr>
          <w:lang w:val="fr-FR"/>
        </w:rPr>
        <w:t>-05:32:50.161,-37:20:01.227</w:t>
      </w:r>
    </w:p>
    <w:p w14:paraId="51F56FA2" w14:textId="77777777" w:rsidR="00C35834" w:rsidRPr="001B5F2F" w:rsidRDefault="00C35834" w:rsidP="00C35834">
      <w:pPr>
        <w:rPr>
          <w:lang w:val="fr-FR"/>
        </w:rPr>
      </w:pPr>
      <w:r w:rsidRPr="001B5F2F">
        <w:rPr>
          <w:lang w:val="fr-FR"/>
        </w:rPr>
        <w:t>-05:32:59.536,-37:20:01.227</w:t>
      </w:r>
    </w:p>
    <w:p w14:paraId="4FC886F2" w14:textId="77777777" w:rsidR="00C35834" w:rsidRPr="001B5F2F" w:rsidRDefault="00C35834" w:rsidP="00C35834">
      <w:pPr>
        <w:rPr>
          <w:lang w:val="fr-FR"/>
        </w:rPr>
      </w:pPr>
      <w:r w:rsidRPr="001B5F2F">
        <w:rPr>
          <w:lang w:val="fr-FR"/>
        </w:rPr>
        <w:t>-05:33:08.911,-37:20:01.227</w:t>
      </w:r>
    </w:p>
    <w:p w14:paraId="5AEDDDBC" w14:textId="77777777" w:rsidR="00C35834" w:rsidRPr="001B5F2F" w:rsidRDefault="00C35834" w:rsidP="00C35834">
      <w:pPr>
        <w:rPr>
          <w:lang w:val="fr-FR"/>
        </w:rPr>
      </w:pPr>
      <w:r w:rsidRPr="001B5F2F">
        <w:rPr>
          <w:lang w:val="fr-FR"/>
        </w:rPr>
        <w:t>-05:33:08.911,-37:19:51.852</w:t>
      </w:r>
    </w:p>
    <w:p w14:paraId="72605DBF" w14:textId="77777777" w:rsidR="00C35834" w:rsidRPr="001B5F2F" w:rsidRDefault="00C35834" w:rsidP="00C35834">
      <w:pPr>
        <w:rPr>
          <w:lang w:val="fr-FR"/>
        </w:rPr>
      </w:pPr>
      <w:r w:rsidRPr="001B5F2F">
        <w:rPr>
          <w:lang w:val="fr-FR"/>
        </w:rPr>
        <w:t>-05:33:08.911,-37:19:42.477</w:t>
      </w:r>
    </w:p>
    <w:p w14:paraId="75F94A2A" w14:textId="77777777" w:rsidR="00C35834" w:rsidRPr="001B5F2F" w:rsidRDefault="00C35834" w:rsidP="00C35834">
      <w:pPr>
        <w:rPr>
          <w:lang w:val="fr-FR"/>
        </w:rPr>
      </w:pPr>
      <w:r w:rsidRPr="001B5F2F">
        <w:rPr>
          <w:lang w:val="fr-FR"/>
        </w:rPr>
        <w:t>-05:33:08.911,-37:19:33.102</w:t>
      </w:r>
    </w:p>
    <w:p w14:paraId="779F2F1B" w14:textId="77777777" w:rsidR="00C35834" w:rsidRPr="001B5F2F" w:rsidRDefault="00C35834" w:rsidP="00C35834">
      <w:pPr>
        <w:rPr>
          <w:lang w:val="fr-FR"/>
        </w:rPr>
      </w:pPr>
      <w:r w:rsidRPr="001B5F2F">
        <w:rPr>
          <w:lang w:val="fr-FR"/>
        </w:rPr>
        <w:t>-05:33:08.911,-37:19:23.727</w:t>
      </w:r>
    </w:p>
    <w:p w14:paraId="30DF16C5" w14:textId="77777777" w:rsidR="00C35834" w:rsidRPr="001B5F2F" w:rsidRDefault="00C35834" w:rsidP="00C35834">
      <w:pPr>
        <w:rPr>
          <w:lang w:val="fr-FR"/>
        </w:rPr>
      </w:pPr>
      <w:r w:rsidRPr="001B5F2F">
        <w:rPr>
          <w:lang w:val="fr-FR"/>
        </w:rPr>
        <w:t>-05:33:18.286,-37:19:23.727</w:t>
      </w:r>
    </w:p>
    <w:p w14:paraId="7979560F" w14:textId="77777777" w:rsidR="00C35834" w:rsidRPr="001B5F2F" w:rsidRDefault="00C35834" w:rsidP="00C35834">
      <w:pPr>
        <w:rPr>
          <w:lang w:val="fr-FR"/>
        </w:rPr>
      </w:pPr>
      <w:r w:rsidRPr="001B5F2F">
        <w:rPr>
          <w:lang w:val="fr-FR"/>
        </w:rPr>
        <w:t>-05:33:27.661,-37:19:23.727</w:t>
      </w:r>
    </w:p>
    <w:p w14:paraId="3EE77D21" w14:textId="77777777" w:rsidR="00C35834" w:rsidRPr="001B5F2F" w:rsidRDefault="00C35834" w:rsidP="00C35834">
      <w:pPr>
        <w:rPr>
          <w:lang w:val="fr-FR"/>
        </w:rPr>
      </w:pPr>
      <w:r w:rsidRPr="001B5F2F">
        <w:rPr>
          <w:lang w:val="fr-FR"/>
        </w:rPr>
        <w:t>-05:33:37.036,-37:19:23.727</w:t>
      </w:r>
    </w:p>
    <w:p w14:paraId="51B8223F" w14:textId="77777777" w:rsidR="00C35834" w:rsidRPr="001B5F2F" w:rsidRDefault="00C35834" w:rsidP="00C35834">
      <w:pPr>
        <w:rPr>
          <w:lang w:val="fr-FR"/>
        </w:rPr>
      </w:pPr>
      <w:r w:rsidRPr="001B5F2F">
        <w:rPr>
          <w:lang w:val="fr-FR"/>
        </w:rPr>
        <w:t>-05:33:46.411,-37:19:23.727</w:t>
      </w:r>
    </w:p>
    <w:p w14:paraId="20069AC3" w14:textId="77777777" w:rsidR="00C35834" w:rsidRPr="001B5F2F" w:rsidRDefault="00C35834" w:rsidP="00C35834">
      <w:pPr>
        <w:rPr>
          <w:lang w:val="fr-FR"/>
        </w:rPr>
      </w:pPr>
      <w:r w:rsidRPr="001B5F2F">
        <w:rPr>
          <w:lang w:val="fr-FR"/>
        </w:rPr>
        <w:t>-05:33:46.411,-37:19:14.351</w:t>
      </w:r>
    </w:p>
    <w:p w14:paraId="386BF671" w14:textId="77777777" w:rsidR="00C35834" w:rsidRPr="001B5F2F" w:rsidRDefault="00C35834" w:rsidP="00C35834">
      <w:pPr>
        <w:rPr>
          <w:lang w:val="fr-FR"/>
        </w:rPr>
      </w:pPr>
      <w:r w:rsidRPr="001B5F2F">
        <w:rPr>
          <w:lang w:val="fr-FR"/>
        </w:rPr>
        <w:t>-05:33:46.411,-37:19:04.976</w:t>
      </w:r>
    </w:p>
    <w:p w14:paraId="20DA3175" w14:textId="77777777" w:rsidR="00C35834" w:rsidRPr="001B5F2F" w:rsidRDefault="00C35834" w:rsidP="00C35834">
      <w:pPr>
        <w:rPr>
          <w:lang w:val="fr-FR"/>
        </w:rPr>
      </w:pPr>
      <w:r w:rsidRPr="001B5F2F">
        <w:rPr>
          <w:lang w:val="fr-FR"/>
        </w:rPr>
        <w:t>-05:33:46.411,-37:18:55.601</w:t>
      </w:r>
    </w:p>
    <w:p w14:paraId="6DA81843" w14:textId="77777777" w:rsidR="00C35834" w:rsidRPr="001B5F2F" w:rsidRDefault="00C35834" w:rsidP="00C35834">
      <w:pPr>
        <w:rPr>
          <w:lang w:val="fr-FR"/>
        </w:rPr>
      </w:pPr>
      <w:r w:rsidRPr="001B5F2F">
        <w:rPr>
          <w:lang w:val="fr-FR"/>
        </w:rPr>
        <w:t>-05:33:46.411,-37:18:46.226</w:t>
      </w:r>
    </w:p>
    <w:p w14:paraId="64B7BC79" w14:textId="77777777" w:rsidR="00C35834" w:rsidRPr="001B5F2F" w:rsidRDefault="00C35834" w:rsidP="00C35834">
      <w:pPr>
        <w:rPr>
          <w:lang w:val="fr-FR"/>
        </w:rPr>
      </w:pPr>
      <w:r w:rsidRPr="001B5F2F">
        <w:rPr>
          <w:lang w:val="fr-FR"/>
        </w:rPr>
        <w:t>-05:33:46.411,-37:18:45.000</w:t>
      </w:r>
    </w:p>
    <w:p w14:paraId="77C64ACA" w14:textId="77777777" w:rsidR="00C35834" w:rsidRPr="001B5F2F" w:rsidRDefault="00C35834" w:rsidP="00C35834">
      <w:pPr>
        <w:rPr>
          <w:lang w:val="fr-FR"/>
        </w:rPr>
      </w:pPr>
      <w:r w:rsidRPr="001B5F2F">
        <w:rPr>
          <w:lang w:val="fr-FR"/>
        </w:rPr>
        <w:t>-05:35:00.000,-37:18:45.000</w:t>
      </w:r>
    </w:p>
    <w:p w14:paraId="0D30299D" w14:textId="77777777" w:rsidR="00C35834" w:rsidRPr="001B5F2F" w:rsidRDefault="00C35834" w:rsidP="00C35834">
      <w:pPr>
        <w:rPr>
          <w:lang w:val="fr-FR"/>
        </w:rPr>
      </w:pPr>
      <w:r w:rsidRPr="001B5F2F">
        <w:rPr>
          <w:lang w:val="fr-FR"/>
        </w:rPr>
        <w:t>-05:35:00.000,-37:22:21.853</w:t>
      </w:r>
    </w:p>
    <w:p w14:paraId="0BB913D3" w14:textId="77777777" w:rsidR="00C35834" w:rsidRPr="001B5F2F" w:rsidRDefault="00C35834" w:rsidP="00C35834">
      <w:pPr>
        <w:rPr>
          <w:lang w:val="fr-FR"/>
        </w:rPr>
      </w:pPr>
      <w:r w:rsidRPr="001B5F2F">
        <w:rPr>
          <w:lang w:val="fr-FR"/>
        </w:rPr>
        <w:t>-05:34:52.036,-37:22:21.853</w:t>
      </w:r>
    </w:p>
    <w:p w14:paraId="563A4A6F" w14:textId="77777777" w:rsidR="00C35834" w:rsidRPr="001B5F2F" w:rsidRDefault="00C35834" w:rsidP="00C35834">
      <w:pPr>
        <w:rPr>
          <w:lang w:val="fr-FR"/>
        </w:rPr>
      </w:pPr>
      <w:r w:rsidRPr="001B5F2F">
        <w:rPr>
          <w:lang w:val="fr-FR"/>
        </w:rPr>
        <w:t>-05:34:42.661,-37:22:21.853</w:t>
      </w:r>
    </w:p>
    <w:p w14:paraId="15467ACA" w14:textId="77777777" w:rsidR="00C35834" w:rsidRPr="001B5F2F" w:rsidRDefault="00C35834" w:rsidP="00C35834">
      <w:pPr>
        <w:rPr>
          <w:lang w:val="fr-FR"/>
        </w:rPr>
      </w:pPr>
      <w:r w:rsidRPr="001B5F2F">
        <w:rPr>
          <w:lang w:val="fr-FR"/>
        </w:rPr>
        <w:t>-05:34:33.286,-37:22:21.853</w:t>
      </w:r>
    </w:p>
    <w:p w14:paraId="4BE15187" w14:textId="77777777" w:rsidR="00C35834" w:rsidRPr="001B5F2F" w:rsidRDefault="00C35834" w:rsidP="00C35834">
      <w:pPr>
        <w:rPr>
          <w:lang w:val="fr-FR"/>
        </w:rPr>
      </w:pPr>
      <w:r w:rsidRPr="001B5F2F">
        <w:rPr>
          <w:lang w:val="fr-FR"/>
        </w:rPr>
        <w:t>-05:34:23.911,-37:22:21.853</w:t>
      </w:r>
    </w:p>
    <w:p w14:paraId="1E018016" w14:textId="77777777" w:rsidR="00C35834" w:rsidRPr="001B5F2F" w:rsidRDefault="00C35834" w:rsidP="00C35834">
      <w:pPr>
        <w:rPr>
          <w:lang w:val="fr-FR"/>
        </w:rPr>
      </w:pPr>
      <w:r w:rsidRPr="001B5F2F">
        <w:rPr>
          <w:lang w:val="fr-FR"/>
        </w:rPr>
        <w:t>-05:34:23.911,-37:22:12.478</w:t>
      </w:r>
    </w:p>
    <w:p w14:paraId="3A9B8FE1" w14:textId="77777777" w:rsidR="00C35834" w:rsidRPr="001B5F2F" w:rsidRDefault="00C35834" w:rsidP="00C35834">
      <w:pPr>
        <w:rPr>
          <w:lang w:val="fr-FR"/>
        </w:rPr>
      </w:pPr>
      <w:r w:rsidRPr="001B5F2F">
        <w:rPr>
          <w:lang w:val="fr-FR"/>
        </w:rPr>
        <w:t>-05:34:23.911,-37:22:03.103</w:t>
      </w:r>
    </w:p>
    <w:p w14:paraId="7CEB73F1" w14:textId="77777777" w:rsidR="00C35834" w:rsidRPr="001B5F2F" w:rsidRDefault="00C35834" w:rsidP="00C35834">
      <w:pPr>
        <w:rPr>
          <w:lang w:val="fr-FR"/>
        </w:rPr>
      </w:pPr>
      <w:r w:rsidRPr="001B5F2F">
        <w:rPr>
          <w:lang w:val="fr-FR"/>
        </w:rPr>
        <w:t>-05:34:23.911,-37:21:53.728</w:t>
      </w:r>
    </w:p>
    <w:p w14:paraId="6FCBD025" w14:textId="77777777" w:rsidR="00C35834" w:rsidRPr="001B5F2F" w:rsidRDefault="00C35834" w:rsidP="00C35834">
      <w:pPr>
        <w:rPr>
          <w:lang w:val="fr-FR"/>
        </w:rPr>
      </w:pPr>
      <w:r w:rsidRPr="001B5F2F">
        <w:rPr>
          <w:lang w:val="fr-FR"/>
        </w:rPr>
        <w:t>-05:34:23.911,-37:21:44.353</w:t>
      </w:r>
    </w:p>
    <w:p w14:paraId="78FD1559" w14:textId="77777777" w:rsidR="00C35834" w:rsidRPr="001B5F2F" w:rsidRDefault="00C35834" w:rsidP="00C35834">
      <w:pPr>
        <w:rPr>
          <w:lang w:val="fr-FR"/>
        </w:rPr>
      </w:pPr>
      <w:r w:rsidRPr="001B5F2F">
        <w:rPr>
          <w:lang w:val="fr-FR"/>
        </w:rPr>
        <w:t>-05:34:14.536,-37:21:44.353</w:t>
      </w:r>
    </w:p>
    <w:p w14:paraId="2028E58E" w14:textId="77777777" w:rsidR="00C35834" w:rsidRPr="001B5F2F" w:rsidRDefault="00C35834" w:rsidP="00C35834">
      <w:pPr>
        <w:rPr>
          <w:lang w:val="fr-FR"/>
        </w:rPr>
      </w:pPr>
      <w:r w:rsidRPr="001B5F2F">
        <w:rPr>
          <w:lang w:val="fr-FR"/>
        </w:rPr>
        <w:t>-05:34:05.161,-37:21:44.353</w:t>
      </w:r>
    </w:p>
    <w:p w14:paraId="5BFB338E" w14:textId="77777777" w:rsidR="00C35834" w:rsidRPr="001B5F2F" w:rsidRDefault="00C35834" w:rsidP="00C35834">
      <w:pPr>
        <w:rPr>
          <w:lang w:val="fr-FR"/>
        </w:rPr>
      </w:pPr>
      <w:r w:rsidRPr="001B5F2F">
        <w:rPr>
          <w:lang w:val="fr-FR"/>
        </w:rPr>
        <w:t>-05:33:55.786,-37:21:44.353</w:t>
      </w:r>
    </w:p>
    <w:p w14:paraId="4EF5A68D" w14:textId="77777777" w:rsidR="00C35834" w:rsidRPr="001B5F2F" w:rsidRDefault="00C35834" w:rsidP="00C35834">
      <w:pPr>
        <w:rPr>
          <w:lang w:val="fr-FR"/>
        </w:rPr>
      </w:pPr>
      <w:r w:rsidRPr="001B5F2F">
        <w:rPr>
          <w:lang w:val="fr-FR"/>
        </w:rPr>
        <w:t>-05:33:46.411,-37:21:44.353</w:t>
      </w:r>
    </w:p>
    <w:p w14:paraId="41035281" w14:textId="77777777" w:rsidR="00C35834" w:rsidRPr="001B5F2F" w:rsidRDefault="00C35834" w:rsidP="00C35834">
      <w:pPr>
        <w:rPr>
          <w:lang w:val="fr-FR"/>
        </w:rPr>
      </w:pPr>
      <w:r w:rsidRPr="001B5F2F">
        <w:rPr>
          <w:lang w:val="fr-FR"/>
        </w:rPr>
        <w:t>-05:33:37.036,-37:21:44.353</w:t>
      </w:r>
    </w:p>
    <w:p w14:paraId="3780EC31" w14:textId="77777777" w:rsidR="00C35834" w:rsidRPr="001B5F2F" w:rsidRDefault="00C35834" w:rsidP="00C35834">
      <w:pPr>
        <w:rPr>
          <w:lang w:val="fr-FR"/>
        </w:rPr>
      </w:pPr>
      <w:r w:rsidRPr="001B5F2F">
        <w:rPr>
          <w:lang w:val="fr-FR"/>
        </w:rPr>
        <w:t>-05:33:27.661,-37:21:44.353</w:t>
      </w:r>
    </w:p>
    <w:p w14:paraId="67F1D8A8" w14:textId="77777777" w:rsidR="00C35834" w:rsidRPr="001B5F2F" w:rsidRDefault="00C35834" w:rsidP="00C35834">
      <w:pPr>
        <w:rPr>
          <w:lang w:val="fr-FR"/>
        </w:rPr>
      </w:pPr>
      <w:r w:rsidRPr="001B5F2F">
        <w:rPr>
          <w:lang w:val="fr-FR"/>
        </w:rPr>
        <w:t>-05:33:18.286,-37:21:44.353</w:t>
      </w:r>
    </w:p>
    <w:p w14:paraId="4411A276" w14:textId="77777777" w:rsidR="00C35834" w:rsidRPr="001B5F2F" w:rsidRDefault="00C35834" w:rsidP="00C35834">
      <w:pPr>
        <w:rPr>
          <w:lang w:val="fr-FR"/>
        </w:rPr>
      </w:pPr>
      <w:r w:rsidRPr="001B5F2F">
        <w:rPr>
          <w:lang w:val="fr-FR"/>
        </w:rPr>
        <w:t>-05:33:08.911,-37:21:44.353</w:t>
      </w:r>
    </w:p>
    <w:p w14:paraId="73926540" w14:textId="77777777" w:rsidR="00C35834" w:rsidRPr="001B5F2F" w:rsidRDefault="00C35834" w:rsidP="00C35834">
      <w:pPr>
        <w:rPr>
          <w:lang w:val="fr-FR"/>
        </w:rPr>
      </w:pPr>
      <w:r w:rsidRPr="001B5F2F">
        <w:rPr>
          <w:lang w:val="fr-FR"/>
        </w:rPr>
        <w:t>-05:33:08.911,-37:21:53.728</w:t>
      </w:r>
    </w:p>
    <w:p w14:paraId="52434707" w14:textId="77777777" w:rsidR="00C35834" w:rsidRPr="001B5F2F" w:rsidRDefault="00C35834" w:rsidP="00C35834">
      <w:pPr>
        <w:rPr>
          <w:lang w:val="fr-FR"/>
        </w:rPr>
      </w:pPr>
      <w:r w:rsidRPr="001B5F2F">
        <w:rPr>
          <w:lang w:val="fr-FR"/>
        </w:rPr>
        <w:t>-05:33:08.911,-37:22:03.103</w:t>
      </w:r>
    </w:p>
    <w:p w14:paraId="7A08BE44" w14:textId="77777777" w:rsidR="00C35834" w:rsidRPr="001B5F2F" w:rsidRDefault="00C35834" w:rsidP="00C35834">
      <w:pPr>
        <w:rPr>
          <w:lang w:val="fr-FR"/>
        </w:rPr>
      </w:pPr>
      <w:r w:rsidRPr="001B5F2F">
        <w:rPr>
          <w:lang w:val="fr-FR"/>
        </w:rPr>
        <w:t>-05:33:08.911,-37:22:12.478</w:t>
      </w:r>
    </w:p>
    <w:p w14:paraId="3C783808" w14:textId="77777777" w:rsidR="00C35834" w:rsidRPr="001B5F2F" w:rsidRDefault="00C35834" w:rsidP="00C35834">
      <w:pPr>
        <w:rPr>
          <w:lang w:val="fr-FR"/>
        </w:rPr>
      </w:pPr>
      <w:r w:rsidRPr="001B5F2F">
        <w:rPr>
          <w:lang w:val="fr-FR"/>
        </w:rPr>
        <w:t>-05:33:08.911,-37:22:21.853</w:t>
      </w:r>
    </w:p>
    <w:p w14:paraId="6B0A5229" w14:textId="77777777" w:rsidR="00C35834" w:rsidRPr="001B5F2F" w:rsidRDefault="00C35834" w:rsidP="00C35834">
      <w:pPr>
        <w:rPr>
          <w:lang w:val="fr-FR"/>
        </w:rPr>
      </w:pPr>
      <w:r w:rsidRPr="001B5F2F">
        <w:rPr>
          <w:lang w:val="fr-FR"/>
        </w:rPr>
        <w:t>-05:33:08.911,-37:22:30.000</w:t>
      </w:r>
    </w:p>
    <w:p w14:paraId="05FEE523" w14:textId="77777777" w:rsidR="00C35834" w:rsidRPr="001B5F2F" w:rsidRDefault="00C35834" w:rsidP="00C35834">
      <w:pPr>
        <w:rPr>
          <w:lang w:val="fr-FR"/>
        </w:rPr>
      </w:pPr>
      <w:r w:rsidRPr="001B5F2F">
        <w:rPr>
          <w:lang w:val="fr-FR"/>
        </w:rPr>
        <w:t>-05:32:30.000,-37:22:30.000</w:t>
      </w:r>
    </w:p>
    <w:p w14:paraId="1EA9151B" w14:textId="77777777" w:rsidR="00C35834" w:rsidRPr="001B5F2F" w:rsidRDefault="00C35834" w:rsidP="00C35834">
      <w:pPr>
        <w:rPr>
          <w:lang w:val="fr-FR"/>
        </w:rPr>
      </w:pPr>
      <w:r w:rsidRPr="001B5F2F">
        <w:rPr>
          <w:lang w:val="fr-FR"/>
        </w:rPr>
        <w:t>POT-T-839</w:t>
      </w:r>
    </w:p>
    <w:p w14:paraId="579B78C9" w14:textId="77777777" w:rsidR="00C35834" w:rsidRPr="001B5F2F" w:rsidRDefault="00C35834" w:rsidP="00C35834">
      <w:pPr>
        <w:rPr>
          <w:lang w:val="fr-FR"/>
        </w:rPr>
      </w:pPr>
      <w:r w:rsidRPr="001B5F2F">
        <w:rPr>
          <w:lang w:val="fr-FR"/>
        </w:rPr>
        <w:t>-05:32:30.000,-37:15:29.349</w:t>
      </w:r>
    </w:p>
    <w:p w14:paraId="027597E8" w14:textId="77777777" w:rsidR="00C35834" w:rsidRPr="001B5F2F" w:rsidRDefault="00C35834" w:rsidP="00C35834">
      <w:pPr>
        <w:rPr>
          <w:lang w:val="fr-FR"/>
        </w:rPr>
      </w:pPr>
      <w:r w:rsidRPr="001B5F2F">
        <w:rPr>
          <w:lang w:val="fr-FR"/>
        </w:rPr>
        <w:t>-05:32:30.000,-37:15:00.000</w:t>
      </w:r>
    </w:p>
    <w:p w14:paraId="74514D6F" w14:textId="77777777" w:rsidR="00C35834" w:rsidRPr="001B5F2F" w:rsidRDefault="00C35834" w:rsidP="00C35834">
      <w:pPr>
        <w:rPr>
          <w:lang w:val="fr-FR"/>
        </w:rPr>
      </w:pPr>
      <w:r w:rsidRPr="001B5F2F">
        <w:rPr>
          <w:lang w:val="fr-FR"/>
        </w:rPr>
        <w:t>-05:32:59.536,-37:15:00.000</w:t>
      </w:r>
    </w:p>
    <w:p w14:paraId="6E149755" w14:textId="77777777" w:rsidR="00C35834" w:rsidRPr="001B5F2F" w:rsidRDefault="00C35834" w:rsidP="00C35834">
      <w:pPr>
        <w:rPr>
          <w:lang w:val="fr-FR"/>
        </w:rPr>
      </w:pPr>
      <w:r w:rsidRPr="001B5F2F">
        <w:rPr>
          <w:lang w:val="fr-FR"/>
        </w:rPr>
        <w:t>-05:32:59.536,-37:15:01.224</w:t>
      </w:r>
    </w:p>
    <w:p w14:paraId="26FE79F6" w14:textId="77777777" w:rsidR="00C35834" w:rsidRPr="001B5F2F" w:rsidRDefault="00C35834" w:rsidP="00C35834">
      <w:pPr>
        <w:rPr>
          <w:lang w:val="fr-FR"/>
        </w:rPr>
      </w:pPr>
      <w:r w:rsidRPr="001B5F2F">
        <w:rPr>
          <w:lang w:val="fr-FR"/>
        </w:rPr>
        <w:t>-05:33:08.911,-37:15:01.224</w:t>
      </w:r>
    </w:p>
    <w:p w14:paraId="0B99A35E" w14:textId="77777777" w:rsidR="00C35834" w:rsidRPr="001B5F2F" w:rsidRDefault="00C35834" w:rsidP="00C35834">
      <w:pPr>
        <w:rPr>
          <w:lang w:val="fr-FR"/>
        </w:rPr>
      </w:pPr>
      <w:r w:rsidRPr="001B5F2F">
        <w:rPr>
          <w:lang w:val="fr-FR"/>
        </w:rPr>
        <w:t>-05:33:18.286,-37:15:01.224</w:t>
      </w:r>
    </w:p>
    <w:p w14:paraId="201D0E30" w14:textId="77777777" w:rsidR="00C35834" w:rsidRPr="001B5F2F" w:rsidRDefault="00C35834" w:rsidP="00C35834">
      <w:pPr>
        <w:rPr>
          <w:lang w:val="fr-FR"/>
        </w:rPr>
      </w:pPr>
      <w:r w:rsidRPr="001B5F2F">
        <w:rPr>
          <w:lang w:val="fr-FR"/>
        </w:rPr>
        <w:t>-05:33:27.661,-37:15:01.224</w:t>
      </w:r>
    </w:p>
    <w:p w14:paraId="15B61464" w14:textId="77777777" w:rsidR="00C35834" w:rsidRPr="001B5F2F" w:rsidRDefault="00C35834" w:rsidP="00C35834">
      <w:pPr>
        <w:rPr>
          <w:lang w:val="fr-FR"/>
        </w:rPr>
      </w:pPr>
      <w:r w:rsidRPr="001B5F2F">
        <w:rPr>
          <w:lang w:val="fr-FR"/>
        </w:rPr>
        <w:t>-05:33:27.661,-37:15:00.000</w:t>
      </w:r>
    </w:p>
    <w:p w14:paraId="053908B6" w14:textId="77777777" w:rsidR="00C35834" w:rsidRPr="001B5F2F" w:rsidRDefault="00C35834" w:rsidP="00C35834">
      <w:pPr>
        <w:rPr>
          <w:lang w:val="fr-FR"/>
        </w:rPr>
      </w:pPr>
      <w:r w:rsidRPr="001B5F2F">
        <w:rPr>
          <w:lang w:val="fr-FR"/>
        </w:rPr>
        <w:t>-05:35:00.000,-37:15:00.000</w:t>
      </w:r>
    </w:p>
    <w:p w14:paraId="780FF36C" w14:textId="77777777" w:rsidR="00C35834" w:rsidRPr="001B5F2F" w:rsidRDefault="00C35834" w:rsidP="00C35834">
      <w:pPr>
        <w:rPr>
          <w:lang w:val="fr-FR"/>
        </w:rPr>
      </w:pPr>
      <w:r w:rsidRPr="001B5F2F">
        <w:rPr>
          <w:lang w:val="fr-FR"/>
        </w:rPr>
        <w:t>-05:35:00.000,-37:18:45.000</w:t>
      </w:r>
    </w:p>
    <w:p w14:paraId="16FA771D" w14:textId="77777777" w:rsidR="00C35834" w:rsidRPr="001B5F2F" w:rsidRDefault="00C35834" w:rsidP="00C35834">
      <w:pPr>
        <w:rPr>
          <w:lang w:val="fr-FR"/>
        </w:rPr>
      </w:pPr>
      <w:r w:rsidRPr="001B5F2F">
        <w:rPr>
          <w:lang w:val="fr-FR"/>
        </w:rPr>
        <w:t>-05:33:46.411,-37:18:45.000</w:t>
      </w:r>
    </w:p>
    <w:p w14:paraId="21B85733" w14:textId="77777777" w:rsidR="00C35834" w:rsidRPr="001B5F2F" w:rsidRDefault="00C35834" w:rsidP="00C35834">
      <w:pPr>
        <w:rPr>
          <w:lang w:val="fr-FR"/>
        </w:rPr>
      </w:pPr>
      <w:r w:rsidRPr="001B5F2F">
        <w:rPr>
          <w:lang w:val="fr-FR"/>
        </w:rPr>
        <w:t>-05:33:46.411,-37:18:36.851</w:t>
      </w:r>
    </w:p>
    <w:p w14:paraId="37F5F3D4" w14:textId="77777777" w:rsidR="00C35834" w:rsidRPr="001B5F2F" w:rsidRDefault="00C35834" w:rsidP="00C35834">
      <w:pPr>
        <w:rPr>
          <w:lang w:val="fr-FR"/>
        </w:rPr>
      </w:pPr>
      <w:r w:rsidRPr="001B5F2F">
        <w:rPr>
          <w:lang w:val="fr-FR"/>
        </w:rPr>
        <w:t>-05:33:46.411,-37:18:27.476</w:t>
      </w:r>
    </w:p>
    <w:p w14:paraId="7197DD9C" w14:textId="77777777" w:rsidR="00C35834" w:rsidRPr="001B5F2F" w:rsidRDefault="00C35834" w:rsidP="00C35834">
      <w:pPr>
        <w:rPr>
          <w:lang w:val="fr-FR"/>
        </w:rPr>
      </w:pPr>
      <w:r w:rsidRPr="001B5F2F">
        <w:rPr>
          <w:lang w:val="fr-FR"/>
        </w:rPr>
        <w:t>-05:33:46.411,-37:18:18.101</w:t>
      </w:r>
    </w:p>
    <w:p w14:paraId="6A1DA274" w14:textId="77777777" w:rsidR="00C35834" w:rsidRPr="001B5F2F" w:rsidRDefault="00C35834" w:rsidP="00C35834">
      <w:pPr>
        <w:rPr>
          <w:lang w:val="fr-FR"/>
        </w:rPr>
      </w:pPr>
      <w:r w:rsidRPr="001B5F2F">
        <w:rPr>
          <w:lang w:val="fr-FR"/>
        </w:rPr>
        <w:t>-05:33:46.411,-37:18:08.726</w:t>
      </w:r>
    </w:p>
    <w:p w14:paraId="0DEE34DA" w14:textId="77777777" w:rsidR="00C35834" w:rsidRPr="001B5F2F" w:rsidRDefault="00C35834" w:rsidP="00C35834">
      <w:pPr>
        <w:rPr>
          <w:lang w:val="fr-FR"/>
        </w:rPr>
      </w:pPr>
      <w:r w:rsidRPr="001B5F2F">
        <w:rPr>
          <w:lang w:val="fr-FR"/>
        </w:rPr>
        <w:t>-05:33:46.411,-37:17:59.351</w:t>
      </w:r>
    </w:p>
    <w:p w14:paraId="066E5A94" w14:textId="77777777" w:rsidR="00C35834" w:rsidRPr="001B5F2F" w:rsidRDefault="00C35834" w:rsidP="00C35834">
      <w:pPr>
        <w:rPr>
          <w:lang w:val="fr-FR"/>
        </w:rPr>
      </w:pPr>
      <w:r w:rsidRPr="001B5F2F">
        <w:rPr>
          <w:lang w:val="fr-FR"/>
        </w:rPr>
        <w:t>-05:33:46.411,-37:17:49.976</w:t>
      </w:r>
    </w:p>
    <w:p w14:paraId="529588E7" w14:textId="77777777" w:rsidR="00C35834" w:rsidRPr="001B5F2F" w:rsidRDefault="00C35834" w:rsidP="00C35834">
      <w:pPr>
        <w:rPr>
          <w:lang w:val="fr-FR"/>
        </w:rPr>
      </w:pPr>
      <w:r w:rsidRPr="001B5F2F">
        <w:rPr>
          <w:lang w:val="fr-FR"/>
        </w:rPr>
        <w:t>-05:33:46.411,-37:17:40.601</w:t>
      </w:r>
    </w:p>
    <w:p w14:paraId="4DB1D50B" w14:textId="77777777" w:rsidR="00C35834" w:rsidRPr="001B5F2F" w:rsidRDefault="00C35834" w:rsidP="00C35834">
      <w:pPr>
        <w:rPr>
          <w:lang w:val="fr-FR"/>
        </w:rPr>
      </w:pPr>
      <w:r w:rsidRPr="001B5F2F">
        <w:rPr>
          <w:lang w:val="fr-FR"/>
        </w:rPr>
        <w:t>-05:33:46.411,-37:17:31.226</w:t>
      </w:r>
    </w:p>
    <w:p w14:paraId="3A46D9A5" w14:textId="77777777" w:rsidR="00C35834" w:rsidRPr="001B5F2F" w:rsidRDefault="00C35834" w:rsidP="00C35834">
      <w:pPr>
        <w:rPr>
          <w:lang w:val="fr-FR"/>
        </w:rPr>
      </w:pPr>
      <w:r w:rsidRPr="001B5F2F">
        <w:rPr>
          <w:lang w:val="fr-FR"/>
        </w:rPr>
        <w:t>-05:33:46.411,-37:17:21.850</w:t>
      </w:r>
    </w:p>
    <w:p w14:paraId="4B184FD4" w14:textId="77777777" w:rsidR="00C35834" w:rsidRPr="001B5F2F" w:rsidRDefault="00C35834" w:rsidP="00C35834">
      <w:pPr>
        <w:rPr>
          <w:lang w:val="fr-FR"/>
        </w:rPr>
      </w:pPr>
      <w:r w:rsidRPr="001B5F2F">
        <w:rPr>
          <w:lang w:val="fr-FR"/>
        </w:rPr>
        <w:t>-05:33:46.411,-37:17:12.475</w:t>
      </w:r>
    </w:p>
    <w:p w14:paraId="7EBB5D64" w14:textId="77777777" w:rsidR="00C35834" w:rsidRPr="001B5F2F" w:rsidRDefault="00C35834" w:rsidP="00C35834">
      <w:pPr>
        <w:rPr>
          <w:lang w:val="fr-FR"/>
        </w:rPr>
      </w:pPr>
      <w:r w:rsidRPr="001B5F2F">
        <w:rPr>
          <w:lang w:val="fr-FR"/>
        </w:rPr>
        <w:t>-05:33:46.411,-37:17:03.100</w:t>
      </w:r>
    </w:p>
    <w:p w14:paraId="74FABC50" w14:textId="77777777" w:rsidR="00C35834" w:rsidRPr="001B5F2F" w:rsidRDefault="00C35834" w:rsidP="00C35834">
      <w:pPr>
        <w:rPr>
          <w:lang w:val="fr-FR"/>
        </w:rPr>
      </w:pPr>
      <w:r w:rsidRPr="001B5F2F">
        <w:rPr>
          <w:lang w:val="fr-FR"/>
        </w:rPr>
        <w:t>-05:33:46.411,-37:16:53.725</w:t>
      </w:r>
    </w:p>
    <w:p w14:paraId="521733FC" w14:textId="77777777" w:rsidR="00C35834" w:rsidRPr="001B5F2F" w:rsidRDefault="00C35834" w:rsidP="00C35834">
      <w:pPr>
        <w:rPr>
          <w:lang w:val="fr-FR"/>
        </w:rPr>
      </w:pPr>
      <w:r w:rsidRPr="001B5F2F">
        <w:rPr>
          <w:lang w:val="fr-FR"/>
        </w:rPr>
        <w:t>-05:33:46.411,-37:16:44.350</w:t>
      </w:r>
    </w:p>
    <w:p w14:paraId="5F322C2D" w14:textId="77777777" w:rsidR="00C35834" w:rsidRPr="001B5F2F" w:rsidRDefault="00C35834" w:rsidP="00C35834">
      <w:pPr>
        <w:rPr>
          <w:lang w:val="fr-FR"/>
        </w:rPr>
      </w:pPr>
      <w:r w:rsidRPr="001B5F2F">
        <w:rPr>
          <w:lang w:val="fr-FR"/>
        </w:rPr>
        <w:t>-05:33:46.411,-37:16:34.975</w:t>
      </w:r>
    </w:p>
    <w:p w14:paraId="22D5AE30" w14:textId="77777777" w:rsidR="00C35834" w:rsidRPr="001B5F2F" w:rsidRDefault="00C35834" w:rsidP="00C35834">
      <w:pPr>
        <w:rPr>
          <w:lang w:val="fr-FR"/>
        </w:rPr>
      </w:pPr>
      <w:r w:rsidRPr="001B5F2F">
        <w:rPr>
          <w:lang w:val="fr-FR"/>
        </w:rPr>
        <w:t>-05:33:46.411,-37:16:25.600</w:t>
      </w:r>
    </w:p>
    <w:p w14:paraId="7A883A3B" w14:textId="77777777" w:rsidR="00C35834" w:rsidRPr="001B5F2F" w:rsidRDefault="00C35834" w:rsidP="00C35834">
      <w:pPr>
        <w:rPr>
          <w:lang w:val="fr-FR"/>
        </w:rPr>
      </w:pPr>
      <w:r w:rsidRPr="001B5F2F">
        <w:rPr>
          <w:lang w:val="fr-FR"/>
        </w:rPr>
        <w:t>-05:33:46.411,-37:16:16.225</w:t>
      </w:r>
    </w:p>
    <w:p w14:paraId="572EDE9F" w14:textId="77777777" w:rsidR="00C35834" w:rsidRPr="001B5F2F" w:rsidRDefault="00C35834" w:rsidP="00C35834">
      <w:pPr>
        <w:rPr>
          <w:lang w:val="fr-FR"/>
        </w:rPr>
      </w:pPr>
      <w:r w:rsidRPr="001B5F2F">
        <w:rPr>
          <w:lang w:val="fr-FR"/>
        </w:rPr>
        <w:t>-05:33:46.411,-37:16:06.850</w:t>
      </w:r>
    </w:p>
    <w:p w14:paraId="3C1F56E6" w14:textId="77777777" w:rsidR="00C35834" w:rsidRPr="001B5F2F" w:rsidRDefault="00C35834" w:rsidP="00C35834">
      <w:pPr>
        <w:rPr>
          <w:lang w:val="fr-FR"/>
        </w:rPr>
      </w:pPr>
      <w:r w:rsidRPr="001B5F2F">
        <w:rPr>
          <w:lang w:val="fr-FR"/>
        </w:rPr>
        <w:t>-05:33:46.411,-37:15:57.475</w:t>
      </w:r>
    </w:p>
    <w:p w14:paraId="195586EE" w14:textId="77777777" w:rsidR="00C35834" w:rsidRPr="001B5F2F" w:rsidRDefault="00C35834" w:rsidP="00C35834">
      <w:pPr>
        <w:rPr>
          <w:lang w:val="fr-FR"/>
        </w:rPr>
      </w:pPr>
      <w:r w:rsidRPr="001B5F2F">
        <w:rPr>
          <w:lang w:val="fr-FR"/>
        </w:rPr>
        <w:t>-05:33:37.036,-37:15:57.475</w:t>
      </w:r>
    </w:p>
    <w:p w14:paraId="012615FB" w14:textId="77777777" w:rsidR="00C35834" w:rsidRPr="001B5F2F" w:rsidRDefault="00C35834" w:rsidP="00C35834">
      <w:pPr>
        <w:rPr>
          <w:lang w:val="fr-FR"/>
        </w:rPr>
      </w:pPr>
      <w:r w:rsidRPr="001B5F2F">
        <w:rPr>
          <w:lang w:val="fr-FR"/>
        </w:rPr>
        <w:t>-05:33:27.661,-37:15:57.475</w:t>
      </w:r>
    </w:p>
    <w:p w14:paraId="2D25F688" w14:textId="77777777" w:rsidR="00C35834" w:rsidRPr="001B5F2F" w:rsidRDefault="00C35834" w:rsidP="00C35834">
      <w:pPr>
        <w:rPr>
          <w:lang w:val="fr-FR"/>
        </w:rPr>
      </w:pPr>
      <w:r w:rsidRPr="001B5F2F">
        <w:rPr>
          <w:lang w:val="fr-FR"/>
        </w:rPr>
        <w:t>-05:33:18.286,-37:15:57.475</w:t>
      </w:r>
    </w:p>
    <w:p w14:paraId="246F89AA" w14:textId="77777777" w:rsidR="00C35834" w:rsidRPr="001B5F2F" w:rsidRDefault="00C35834" w:rsidP="00C35834">
      <w:pPr>
        <w:rPr>
          <w:lang w:val="fr-FR"/>
        </w:rPr>
      </w:pPr>
      <w:r w:rsidRPr="001B5F2F">
        <w:rPr>
          <w:lang w:val="fr-FR"/>
        </w:rPr>
        <w:t>-05:33:08.911,-37:15:57.475</w:t>
      </w:r>
    </w:p>
    <w:p w14:paraId="6600FDF5" w14:textId="77777777" w:rsidR="00C35834" w:rsidRPr="001B5F2F" w:rsidRDefault="00C35834" w:rsidP="00C35834">
      <w:pPr>
        <w:rPr>
          <w:lang w:val="fr-FR"/>
        </w:rPr>
      </w:pPr>
      <w:r w:rsidRPr="001B5F2F">
        <w:rPr>
          <w:lang w:val="fr-FR"/>
        </w:rPr>
        <w:t>-05:32:59.536,-37:15:57.475</w:t>
      </w:r>
    </w:p>
    <w:p w14:paraId="4F1B953B" w14:textId="77777777" w:rsidR="00C35834" w:rsidRPr="001B5F2F" w:rsidRDefault="00C35834" w:rsidP="00C35834">
      <w:pPr>
        <w:rPr>
          <w:lang w:val="fr-FR"/>
        </w:rPr>
      </w:pPr>
      <w:r w:rsidRPr="001B5F2F">
        <w:rPr>
          <w:lang w:val="fr-FR"/>
        </w:rPr>
        <w:t>-05:32:50.161,-37:15:57.475</w:t>
      </w:r>
    </w:p>
    <w:p w14:paraId="7038C5E8" w14:textId="77777777" w:rsidR="00C35834" w:rsidRPr="001B5F2F" w:rsidRDefault="00C35834" w:rsidP="00C35834">
      <w:pPr>
        <w:rPr>
          <w:lang w:val="fr-FR"/>
        </w:rPr>
      </w:pPr>
      <w:r w:rsidRPr="001B5F2F">
        <w:rPr>
          <w:lang w:val="fr-FR"/>
        </w:rPr>
        <w:t>-05:32:50.161,-37:15:48.100</w:t>
      </w:r>
    </w:p>
    <w:p w14:paraId="4D0D4E71" w14:textId="77777777" w:rsidR="00C35834" w:rsidRPr="001B5F2F" w:rsidRDefault="00C35834" w:rsidP="00C35834">
      <w:pPr>
        <w:rPr>
          <w:lang w:val="fr-FR"/>
        </w:rPr>
      </w:pPr>
      <w:r w:rsidRPr="001B5F2F">
        <w:rPr>
          <w:lang w:val="fr-FR"/>
        </w:rPr>
        <w:t>-05:32:50.161,-37:15:38.725</w:t>
      </w:r>
    </w:p>
    <w:p w14:paraId="128713F4" w14:textId="77777777" w:rsidR="00C35834" w:rsidRPr="001B5F2F" w:rsidRDefault="00C35834" w:rsidP="00C35834">
      <w:pPr>
        <w:rPr>
          <w:lang w:val="fr-FR"/>
        </w:rPr>
      </w:pPr>
      <w:r w:rsidRPr="001B5F2F">
        <w:rPr>
          <w:lang w:val="fr-FR"/>
        </w:rPr>
        <w:t>-05:32:50.161,-37:15:29.349</w:t>
      </w:r>
    </w:p>
    <w:p w14:paraId="63153561" w14:textId="77777777" w:rsidR="00C35834" w:rsidRPr="001B5F2F" w:rsidRDefault="00C35834" w:rsidP="00C35834">
      <w:pPr>
        <w:rPr>
          <w:lang w:val="fr-FR"/>
        </w:rPr>
      </w:pPr>
      <w:r w:rsidRPr="001B5F2F">
        <w:rPr>
          <w:lang w:val="fr-FR"/>
        </w:rPr>
        <w:t>-05:32:40.786,-37:15:29.349</w:t>
      </w:r>
    </w:p>
    <w:p w14:paraId="3FADBDDA" w14:textId="77777777" w:rsidR="00C35834" w:rsidRPr="001B5F2F" w:rsidRDefault="00C35834" w:rsidP="00C35834">
      <w:pPr>
        <w:rPr>
          <w:lang w:val="fr-FR"/>
        </w:rPr>
      </w:pPr>
      <w:r w:rsidRPr="001B5F2F">
        <w:rPr>
          <w:lang w:val="fr-FR"/>
        </w:rPr>
        <w:t>-05:32:31.411,-37:15:29.349</w:t>
      </w:r>
    </w:p>
    <w:p w14:paraId="07593874" w14:textId="77777777" w:rsidR="00C35834" w:rsidRPr="001B5F2F" w:rsidRDefault="00C35834" w:rsidP="00C35834">
      <w:pPr>
        <w:rPr>
          <w:lang w:val="fr-FR"/>
        </w:rPr>
      </w:pPr>
      <w:r w:rsidRPr="001B5F2F">
        <w:rPr>
          <w:lang w:val="fr-FR"/>
        </w:rPr>
        <w:t>-05:32:30.000,-37:15:29.349</w:t>
      </w:r>
    </w:p>
    <w:p w14:paraId="04D76EF8" w14:textId="77777777" w:rsidR="00C35834" w:rsidRPr="001B5F2F" w:rsidRDefault="00C35834" w:rsidP="00C35834">
      <w:pPr>
        <w:rPr>
          <w:lang w:val="fr-FR"/>
        </w:rPr>
      </w:pPr>
      <w:r w:rsidRPr="001B5F2F">
        <w:rPr>
          <w:lang w:val="fr-FR"/>
        </w:rPr>
        <w:t>POT-T-840</w:t>
      </w:r>
    </w:p>
    <w:p w14:paraId="57C8D5BE" w14:textId="77777777" w:rsidR="00C35834" w:rsidRPr="001B5F2F" w:rsidRDefault="00C35834" w:rsidP="00C35834">
      <w:pPr>
        <w:rPr>
          <w:lang w:val="fr-FR"/>
        </w:rPr>
      </w:pPr>
      <w:r w:rsidRPr="001B5F2F">
        <w:rPr>
          <w:lang w:val="fr-FR"/>
        </w:rPr>
        <w:t>-05:32:30.000,-37:15:00.000</w:t>
      </w:r>
    </w:p>
    <w:p w14:paraId="4EBCB5F6" w14:textId="77777777" w:rsidR="00C35834" w:rsidRPr="001B5F2F" w:rsidRDefault="00C35834" w:rsidP="00C35834">
      <w:pPr>
        <w:rPr>
          <w:lang w:val="fr-FR"/>
        </w:rPr>
      </w:pPr>
      <w:r w:rsidRPr="001B5F2F">
        <w:rPr>
          <w:lang w:val="fr-FR"/>
        </w:rPr>
        <w:t>-05:32:30.000,-37:11:15.000</w:t>
      </w:r>
    </w:p>
    <w:p w14:paraId="389D7356" w14:textId="77777777" w:rsidR="00C35834" w:rsidRPr="001B5F2F" w:rsidRDefault="00C35834" w:rsidP="00C35834">
      <w:pPr>
        <w:rPr>
          <w:lang w:val="fr-FR"/>
        </w:rPr>
      </w:pPr>
      <w:r w:rsidRPr="001B5F2F">
        <w:rPr>
          <w:lang w:val="fr-FR"/>
        </w:rPr>
        <w:t>-05:35:00.000,-37:11:15.000</w:t>
      </w:r>
    </w:p>
    <w:p w14:paraId="0B5E8356" w14:textId="77777777" w:rsidR="00C35834" w:rsidRPr="001B5F2F" w:rsidRDefault="00C35834" w:rsidP="00C35834">
      <w:pPr>
        <w:rPr>
          <w:lang w:val="fr-FR"/>
        </w:rPr>
      </w:pPr>
      <w:r w:rsidRPr="001B5F2F">
        <w:rPr>
          <w:lang w:val="fr-FR"/>
        </w:rPr>
        <w:t>-05:35:00.000,-37:15:00.000</w:t>
      </w:r>
    </w:p>
    <w:p w14:paraId="43E12C98" w14:textId="77777777" w:rsidR="00C35834" w:rsidRPr="001B5F2F" w:rsidRDefault="00C35834" w:rsidP="00C35834">
      <w:pPr>
        <w:rPr>
          <w:lang w:val="fr-FR"/>
        </w:rPr>
      </w:pPr>
      <w:r w:rsidRPr="001B5F2F">
        <w:rPr>
          <w:lang w:val="fr-FR"/>
        </w:rPr>
        <w:t>-05:33:27.661,-37:15:00.000</w:t>
      </w:r>
    </w:p>
    <w:p w14:paraId="30789F75" w14:textId="77777777" w:rsidR="00C35834" w:rsidRPr="001B5F2F" w:rsidRDefault="00C35834" w:rsidP="00C35834">
      <w:pPr>
        <w:rPr>
          <w:lang w:val="fr-FR"/>
        </w:rPr>
      </w:pPr>
      <w:r w:rsidRPr="001B5F2F">
        <w:rPr>
          <w:lang w:val="fr-FR"/>
        </w:rPr>
        <w:t>-05:33:27.661,-37:14:51.849</w:t>
      </w:r>
    </w:p>
    <w:p w14:paraId="1E8A15FC" w14:textId="77777777" w:rsidR="00C35834" w:rsidRPr="001B5F2F" w:rsidRDefault="00C35834" w:rsidP="00C35834">
      <w:pPr>
        <w:rPr>
          <w:lang w:val="fr-FR"/>
        </w:rPr>
      </w:pPr>
      <w:r w:rsidRPr="001B5F2F">
        <w:rPr>
          <w:lang w:val="fr-FR"/>
        </w:rPr>
        <w:t>-05:33:27.661,-37:14:42.474</w:t>
      </w:r>
    </w:p>
    <w:p w14:paraId="327A2D27" w14:textId="77777777" w:rsidR="00C35834" w:rsidRPr="001B5F2F" w:rsidRDefault="00C35834" w:rsidP="00C35834">
      <w:pPr>
        <w:rPr>
          <w:lang w:val="fr-FR"/>
        </w:rPr>
      </w:pPr>
      <w:r w:rsidRPr="001B5F2F">
        <w:rPr>
          <w:lang w:val="fr-FR"/>
        </w:rPr>
        <w:t>-05:33:27.661,-37:14:33.099</w:t>
      </w:r>
    </w:p>
    <w:p w14:paraId="14230B62" w14:textId="77777777" w:rsidR="00C35834" w:rsidRPr="001B5F2F" w:rsidRDefault="00C35834" w:rsidP="00C35834">
      <w:pPr>
        <w:rPr>
          <w:lang w:val="fr-FR"/>
        </w:rPr>
      </w:pPr>
      <w:r w:rsidRPr="001B5F2F">
        <w:rPr>
          <w:lang w:val="fr-FR"/>
        </w:rPr>
        <w:t>-05:33:27.661,-37:14:23.724</w:t>
      </w:r>
    </w:p>
    <w:p w14:paraId="1F787CC1" w14:textId="77777777" w:rsidR="00C35834" w:rsidRPr="001B5F2F" w:rsidRDefault="00C35834" w:rsidP="00C35834">
      <w:pPr>
        <w:rPr>
          <w:lang w:val="fr-FR"/>
        </w:rPr>
      </w:pPr>
      <w:r w:rsidRPr="001B5F2F">
        <w:rPr>
          <w:lang w:val="fr-FR"/>
        </w:rPr>
        <w:t>-05:33:18.286,-37:14:23.724</w:t>
      </w:r>
    </w:p>
    <w:p w14:paraId="6C56BCE5" w14:textId="77777777" w:rsidR="00C35834" w:rsidRPr="001B5F2F" w:rsidRDefault="00C35834" w:rsidP="00C35834">
      <w:pPr>
        <w:rPr>
          <w:lang w:val="fr-FR"/>
        </w:rPr>
      </w:pPr>
      <w:r w:rsidRPr="001B5F2F">
        <w:rPr>
          <w:lang w:val="fr-FR"/>
        </w:rPr>
        <w:t>-05:33:08.911,-37:14:23.724</w:t>
      </w:r>
    </w:p>
    <w:p w14:paraId="569993A7" w14:textId="77777777" w:rsidR="00C35834" w:rsidRPr="001B5F2F" w:rsidRDefault="00C35834" w:rsidP="00C35834">
      <w:pPr>
        <w:rPr>
          <w:lang w:val="fr-FR"/>
        </w:rPr>
      </w:pPr>
      <w:r w:rsidRPr="001B5F2F">
        <w:rPr>
          <w:lang w:val="fr-FR"/>
        </w:rPr>
        <w:t>-05:32:59.536,-37:14:23.724</w:t>
      </w:r>
    </w:p>
    <w:p w14:paraId="5CC24E40" w14:textId="77777777" w:rsidR="00C35834" w:rsidRPr="001B5F2F" w:rsidRDefault="00C35834" w:rsidP="00C35834">
      <w:pPr>
        <w:rPr>
          <w:lang w:val="fr-FR"/>
        </w:rPr>
      </w:pPr>
      <w:r w:rsidRPr="001B5F2F">
        <w:rPr>
          <w:lang w:val="fr-FR"/>
        </w:rPr>
        <w:t>-05:32:59.536,-37:14:33.099</w:t>
      </w:r>
    </w:p>
    <w:p w14:paraId="2540CC43" w14:textId="77777777" w:rsidR="00C35834" w:rsidRPr="001B5F2F" w:rsidRDefault="00C35834" w:rsidP="00C35834">
      <w:pPr>
        <w:rPr>
          <w:lang w:val="fr-FR"/>
        </w:rPr>
      </w:pPr>
      <w:r w:rsidRPr="001B5F2F">
        <w:rPr>
          <w:lang w:val="fr-FR"/>
        </w:rPr>
        <w:t>-05:32:59.536,-37:14:42.474</w:t>
      </w:r>
    </w:p>
    <w:p w14:paraId="41E8E61B" w14:textId="77777777" w:rsidR="00C35834" w:rsidRPr="001B5F2F" w:rsidRDefault="00C35834" w:rsidP="00C35834">
      <w:pPr>
        <w:rPr>
          <w:lang w:val="fr-FR"/>
        </w:rPr>
      </w:pPr>
      <w:r w:rsidRPr="001B5F2F">
        <w:rPr>
          <w:lang w:val="fr-FR"/>
        </w:rPr>
        <w:t>-05:32:59.536,-37:14:51.849</w:t>
      </w:r>
    </w:p>
    <w:p w14:paraId="1ED06364" w14:textId="77777777" w:rsidR="00C35834" w:rsidRPr="001B5F2F" w:rsidRDefault="00C35834" w:rsidP="00C35834">
      <w:pPr>
        <w:rPr>
          <w:lang w:val="fr-FR"/>
        </w:rPr>
      </w:pPr>
      <w:r w:rsidRPr="001B5F2F">
        <w:rPr>
          <w:lang w:val="fr-FR"/>
        </w:rPr>
        <w:t>-05:32:59.536,-37:15:00.000</w:t>
      </w:r>
    </w:p>
    <w:p w14:paraId="3B81B50A" w14:textId="77777777" w:rsidR="00C35834" w:rsidRPr="001B5F2F" w:rsidRDefault="00C35834" w:rsidP="00C35834">
      <w:pPr>
        <w:rPr>
          <w:lang w:val="fr-FR"/>
        </w:rPr>
      </w:pPr>
      <w:r w:rsidRPr="001B5F2F">
        <w:rPr>
          <w:lang w:val="fr-FR"/>
        </w:rPr>
        <w:t>-05:32:30.000,-37:15:00.000</w:t>
      </w:r>
    </w:p>
    <w:p w14:paraId="7A0B25EF" w14:textId="77777777" w:rsidR="00C35834" w:rsidRPr="001B5F2F" w:rsidRDefault="00C35834" w:rsidP="00C35834">
      <w:pPr>
        <w:rPr>
          <w:lang w:val="fr-FR"/>
        </w:rPr>
      </w:pPr>
      <w:r w:rsidRPr="001B5F2F">
        <w:rPr>
          <w:lang w:val="fr-FR"/>
        </w:rPr>
        <w:t>POT-T-841</w:t>
      </w:r>
    </w:p>
    <w:p w14:paraId="18BB31D8" w14:textId="77777777" w:rsidR="00C35834" w:rsidRPr="001B5F2F" w:rsidRDefault="00C35834" w:rsidP="00C35834">
      <w:pPr>
        <w:rPr>
          <w:lang w:val="fr-FR"/>
        </w:rPr>
      </w:pPr>
      <w:r w:rsidRPr="001B5F2F">
        <w:rPr>
          <w:lang w:val="fr-FR"/>
        </w:rPr>
        <w:t>-05:32:30.000,-37:11:15.000</w:t>
      </w:r>
    </w:p>
    <w:p w14:paraId="6073F439" w14:textId="77777777" w:rsidR="00C35834" w:rsidRPr="001B5F2F" w:rsidRDefault="00C35834" w:rsidP="00C35834">
      <w:pPr>
        <w:rPr>
          <w:lang w:val="fr-FR"/>
        </w:rPr>
      </w:pPr>
      <w:r w:rsidRPr="001B5F2F">
        <w:rPr>
          <w:lang w:val="fr-FR"/>
        </w:rPr>
        <w:t>-05:32:30.000,-37:07:30.000</w:t>
      </w:r>
    </w:p>
    <w:p w14:paraId="5B6D16DB" w14:textId="77777777" w:rsidR="00C35834" w:rsidRPr="001B5F2F" w:rsidRDefault="00C35834" w:rsidP="00C35834">
      <w:pPr>
        <w:rPr>
          <w:lang w:val="fr-FR"/>
        </w:rPr>
      </w:pPr>
      <w:r w:rsidRPr="001B5F2F">
        <w:rPr>
          <w:lang w:val="fr-FR"/>
        </w:rPr>
        <w:t>-05:35:00.000,-37:07:30.000</w:t>
      </w:r>
    </w:p>
    <w:p w14:paraId="0312BBD6" w14:textId="77777777" w:rsidR="00C35834" w:rsidRPr="001B5F2F" w:rsidRDefault="00C35834" w:rsidP="00C35834">
      <w:pPr>
        <w:rPr>
          <w:lang w:val="fr-FR"/>
        </w:rPr>
      </w:pPr>
      <w:r w:rsidRPr="001B5F2F">
        <w:rPr>
          <w:lang w:val="fr-FR"/>
        </w:rPr>
        <w:t>-05:35:00.000,-37:11:15.000</w:t>
      </w:r>
    </w:p>
    <w:p w14:paraId="00BC9FEB" w14:textId="77777777" w:rsidR="00C35834" w:rsidRPr="001B5F2F" w:rsidRDefault="00C35834" w:rsidP="00C35834">
      <w:pPr>
        <w:rPr>
          <w:lang w:val="fr-FR"/>
        </w:rPr>
      </w:pPr>
      <w:r w:rsidRPr="001B5F2F">
        <w:rPr>
          <w:lang w:val="fr-FR"/>
        </w:rPr>
        <w:t>-05:32:30.000,-37:11:15.000</w:t>
      </w:r>
    </w:p>
    <w:p w14:paraId="5F4F9D10" w14:textId="77777777" w:rsidR="00C35834" w:rsidRPr="001B5F2F" w:rsidRDefault="00C35834" w:rsidP="00C35834">
      <w:pPr>
        <w:rPr>
          <w:lang w:val="fr-FR"/>
        </w:rPr>
      </w:pPr>
      <w:r w:rsidRPr="001B5F2F">
        <w:rPr>
          <w:lang w:val="fr-FR"/>
        </w:rPr>
        <w:t>POT-T-881</w:t>
      </w:r>
    </w:p>
    <w:p w14:paraId="0C496379" w14:textId="77777777" w:rsidR="00C35834" w:rsidRPr="001B5F2F" w:rsidRDefault="00C35834" w:rsidP="00C35834">
      <w:pPr>
        <w:rPr>
          <w:lang w:val="fr-FR"/>
        </w:rPr>
      </w:pPr>
      <w:r w:rsidRPr="001B5F2F">
        <w:rPr>
          <w:lang w:val="fr-FR"/>
        </w:rPr>
        <w:t>-05:35:00.000,-37:26:15.000</w:t>
      </w:r>
    </w:p>
    <w:p w14:paraId="7679D891" w14:textId="77777777" w:rsidR="00C35834" w:rsidRPr="001B5F2F" w:rsidRDefault="00C35834" w:rsidP="00C35834">
      <w:pPr>
        <w:rPr>
          <w:lang w:val="fr-FR"/>
        </w:rPr>
      </w:pPr>
      <w:r w:rsidRPr="001B5F2F">
        <w:rPr>
          <w:lang w:val="fr-FR"/>
        </w:rPr>
        <w:t>-05:35:00.000,-37:25:01.230</w:t>
      </w:r>
    </w:p>
    <w:p w14:paraId="3B763B0C" w14:textId="77777777" w:rsidR="00C35834" w:rsidRPr="001B5F2F" w:rsidRDefault="00C35834" w:rsidP="00C35834">
      <w:pPr>
        <w:rPr>
          <w:lang w:val="fr-FR"/>
        </w:rPr>
      </w:pPr>
      <w:r w:rsidRPr="001B5F2F">
        <w:rPr>
          <w:lang w:val="fr-FR"/>
        </w:rPr>
        <w:t>-05:35:01.411,-37:25:01.230</w:t>
      </w:r>
    </w:p>
    <w:p w14:paraId="41C40550" w14:textId="77777777" w:rsidR="00C35834" w:rsidRPr="001B5F2F" w:rsidRDefault="00C35834" w:rsidP="00C35834">
      <w:pPr>
        <w:rPr>
          <w:lang w:val="fr-FR"/>
        </w:rPr>
      </w:pPr>
      <w:r w:rsidRPr="001B5F2F">
        <w:rPr>
          <w:lang w:val="fr-FR"/>
        </w:rPr>
        <w:t>-05:35:01.411,-37:24:51.854</w:t>
      </w:r>
    </w:p>
    <w:p w14:paraId="180CB29E" w14:textId="77777777" w:rsidR="00C35834" w:rsidRPr="001B5F2F" w:rsidRDefault="00C35834" w:rsidP="00C35834">
      <w:pPr>
        <w:rPr>
          <w:lang w:val="fr-FR"/>
        </w:rPr>
      </w:pPr>
      <w:r w:rsidRPr="001B5F2F">
        <w:rPr>
          <w:lang w:val="fr-FR"/>
        </w:rPr>
        <w:t>-05:35:01.411,-37:24:42.479</w:t>
      </w:r>
    </w:p>
    <w:p w14:paraId="3A2D2819" w14:textId="77777777" w:rsidR="00C35834" w:rsidRPr="001B5F2F" w:rsidRDefault="00C35834" w:rsidP="00C35834">
      <w:pPr>
        <w:rPr>
          <w:lang w:val="fr-FR"/>
        </w:rPr>
      </w:pPr>
      <w:r w:rsidRPr="001B5F2F">
        <w:rPr>
          <w:lang w:val="fr-FR"/>
        </w:rPr>
        <w:t>-05:35:01.411,-37:24:33.104</w:t>
      </w:r>
    </w:p>
    <w:p w14:paraId="7168129B" w14:textId="77777777" w:rsidR="00C35834" w:rsidRPr="001B5F2F" w:rsidRDefault="00C35834" w:rsidP="00C35834">
      <w:pPr>
        <w:rPr>
          <w:lang w:val="fr-FR"/>
        </w:rPr>
      </w:pPr>
      <w:r w:rsidRPr="001B5F2F">
        <w:rPr>
          <w:lang w:val="fr-FR"/>
        </w:rPr>
        <w:t>-05:35:01.412,-37:24:23.729</w:t>
      </w:r>
    </w:p>
    <w:p w14:paraId="409EC81C" w14:textId="77777777" w:rsidR="00C35834" w:rsidRPr="001B5F2F" w:rsidRDefault="00C35834" w:rsidP="00C35834">
      <w:pPr>
        <w:rPr>
          <w:lang w:val="fr-FR"/>
        </w:rPr>
      </w:pPr>
      <w:r w:rsidRPr="001B5F2F">
        <w:rPr>
          <w:lang w:val="fr-FR"/>
        </w:rPr>
        <w:t>-05:35:01.412,-37:24:14.354</w:t>
      </w:r>
    </w:p>
    <w:p w14:paraId="266FA121" w14:textId="77777777" w:rsidR="00C35834" w:rsidRPr="001B5F2F" w:rsidRDefault="00C35834" w:rsidP="00C35834">
      <w:pPr>
        <w:rPr>
          <w:lang w:val="fr-FR"/>
        </w:rPr>
      </w:pPr>
      <w:r w:rsidRPr="001B5F2F">
        <w:rPr>
          <w:lang w:val="fr-FR"/>
        </w:rPr>
        <w:t>-05:35:01.412,-37:24:04.979</w:t>
      </w:r>
    </w:p>
    <w:p w14:paraId="2385495B" w14:textId="77777777" w:rsidR="00C35834" w:rsidRPr="001B5F2F" w:rsidRDefault="00C35834" w:rsidP="00C35834">
      <w:pPr>
        <w:rPr>
          <w:lang w:val="fr-FR"/>
        </w:rPr>
      </w:pPr>
      <w:r w:rsidRPr="001B5F2F">
        <w:rPr>
          <w:lang w:val="fr-FR"/>
        </w:rPr>
        <w:t>-05:35:01.412,-37:23:55.604</w:t>
      </w:r>
    </w:p>
    <w:p w14:paraId="4B5BDDC8" w14:textId="77777777" w:rsidR="00C35834" w:rsidRPr="001B5F2F" w:rsidRDefault="00C35834" w:rsidP="00C35834">
      <w:pPr>
        <w:rPr>
          <w:lang w:val="fr-FR"/>
        </w:rPr>
      </w:pPr>
      <w:r w:rsidRPr="001B5F2F">
        <w:rPr>
          <w:lang w:val="fr-FR"/>
        </w:rPr>
        <w:t>-05:35:01.412,-37:23:46.229</w:t>
      </w:r>
    </w:p>
    <w:p w14:paraId="1E582490" w14:textId="77777777" w:rsidR="00C35834" w:rsidRPr="001B5F2F" w:rsidRDefault="00C35834" w:rsidP="00C35834">
      <w:pPr>
        <w:rPr>
          <w:lang w:val="fr-FR"/>
        </w:rPr>
      </w:pPr>
      <w:r w:rsidRPr="001B5F2F">
        <w:rPr>
          <w:lang w:val="fr-FR"/>
        </w:rPr>
        <w:t>-05:35:01.412,-37:23:36.854</w:t>
      </w:r>
    </w:p>
    <w:p w14:paraId="367F7929" w14:textId="77777777" w:rsidR="00C35834" w:rsidRPr="001B5F2F" w:rsidRDefault="00C35834" w:rsidP="00C35834">
      <w:pPr>
        <w:rPr>
          <w:lang w:val="fr-FR"/>
        </w:rPr>
      </w:pPr>
      <w:r w:rsidRPr="001B5F2F">
        <w:rPr>
          <w:lang w:val="fr-FR"/>
        </w:rPr>
        <w:t>-05:35:01.412,-37:23:27.479</w:t>
      </w:r>
    </w:p>
    <w:p w14:paraId="5357F35C" w14:textId="77777777" w:rsidR="00C35834" w:rsidRPr="001B5F2F" w:rsidRDefault="00C35834" w:rsidP="00C35834">
      <w:pPr>
        <w:rPr>
          <w:lang w:val="fr-FR"/>
        </w:rPr>
      </w:pPr>
      <w:r w:rsidRPr="001B5F2F">
        <w:rPr>
          <w:lang w:val="fr-FR"/>
        </w:rPr>
        <w:t>-05:35:01.412,-37:23:18.104</w:t>
      </w:r>
    </w:p>
    <w:p w14:paraId="701FE59D" w14:textId="77777777" w:rsidR="00C35834" w:rsidRPr="001B5F2F" w:rsidRDefault="00C35834" w:rsidP="00C35834">
      <w:pPr>
        <w:rPr>
          <w:lang w:val="fr-FR"/>
        </w:rPr>
      </w:pPr>
      <w:r w:rsidRPr="001B5F2F">
        <w:rPr>
          <w:lang w:val="fr-FR"/>
        </w:rPr>
        <w:t>-05:35:01.412,-37:23:08.729</w:t>
      </w:r>
    </w:p>
    <w:p w14:paraId="12B8A608" w14:textId="77777777" w:rsidR="00C35834" w:rsidRPr="001B5F2F" w:rsidRDefault="00C35834" w:rsidP="00C35834">
      <w:pPr>
        <w:rPr>
          <w:lang w:val="fr-FR"/>
        </w:rPr>
      </w:pPr>
      <w:r w:rsidRPr="001B5F2F">
        <w:rPr>
          <w:lang w:val="fr-FR"/>
        </w:rPr>
        <w:t>-05:35:01.412,-37:22:59.353</w:t>
      </w:r>
    </w:p>
    <w:p w14:paraId="50C64D42" w14:textId="77777777" w:rsidR="00C35834" w:rsidRPr="001B5F2F" w:rsidRDefault="00C35834" w:rsidP="00C35834">
      <w:pPr>
        <w:rPr>
          <w:lang w:val="fr-FR"/>
        </w:rPr>
      </w:pPr>
      <w:r w:rsidRPr="001B5F2F">
        <w:rPr>
          <w:lang w:val="fr-FR"/>
        </w:rPr>
        <w:t>-05:35:01.412,-37:22:49.978</w:t>
      </w:r>
    </w:p>
    <w:p w14:paraId="628EBA56" w14:textId="77777777" w:rsidR="00C35834" w:rsidRPr="001B5F2F" w:rsidRDefault="00C35834" w:rsidP="00C35834">
      <w:pPr>
        <w:rPr>
          <w:lang w:val="fr-FR"/>
        </w:rPr>
      </w:pPr>
      <w:r w:rsidRPr="001B5F2F">
        <w:rPr>
          <w:lang w:val="fr-FR"/>
        </w:rPr>
        <w:t>-05:35:01.412,-37:22:40.603</w:t>
      </w:r>
    </w:p>
    <w:p w14:paraId="188F5B86" w14:textId="77777777" w:rsidR="00C35834" w:rsidRPr="001B5F2F" w:rsidRDefault="00C35834" w:rsidP="00C35834">
      <w:pPr>
        <w:rPr>
          <w:lang w:val="fr-FR"/>
        </w:rPr>
      </w:pPr>
      <w:r w:rsidRPr="001B5F2F">
        <w:rPr>
          <w:lang w:val="fr-FR"/>
        </w:rPr>
        <w:t>-05:35:01.412,-37:22:31.228</w:t>
      </w:r>
    </w:p>
    <w:p w14:paraId="4EB6D4D5" w14:textId="77777777" w:rsidR="00C35834" w:rsidRPr="001B5F2F" w:rsidRDefault="00C35834" w:rsidP="00C35834">
      <w:pPr>
        <w:rPr>
          <w:lang w:val="fr-FR"/>
        </w:rPr>
      </w:pPr>
      <w:r w:rsidRPr="001B5F2F">
        <w:rPr>
          <w:lang w:val="fr-FR"/>
        </w:rPr>
        <w:t>-05:35:01.412,-37:22:30.000</w:t>
      </w:r>
    </w:p>
    <w:p w14:paraId="570FCF36" w14:textId="77777777" w:rsidR="00C35834" w:rsidRPr="001B5F2F" w:rsidRDefault="00C35834" w:rsidP="00C35834">
      <w:pPr>
        <w:rPr>
          <w:lang w:val="fr-FR"/>
        </w:rPr>
      </w:pPr>
      <w:r w:rsidRPr="001B5F2F">
        <w:rPr>
          <w:lang w:val="fr-FR"/>
        </w:rPr>
        <w:t>-05:37:30.000,-37:22:30.000</w:t>
      </w:r>
    </w:p>
    <w:p w14:paraId="148D30AC" w14:textId="77777777" w:rsidR="00C35834" w:rsidRPr="001B5F2F" w:rsidRDefault="00C35834" w:rsidP="00C35834">
      <w:pPr>
        <w:rPr>
          <w:lang w:val="fr-FR"/>
        </w:rPr>
      </w:pPr>
      <w:r w:rsidRPr="001B5F2F">
        <w:rPr>
          <w:lang w:val="fr-FR"/>
        </w:rPr>
        <w:t>-05:37:30.000,-37:26:15.000</w:t>
      </w:r>
    </w:p>
    <w:p w14:paraId="0790F919" w14:textId="77777777" w:rsidR="00C35834" w:rsidRPr="001B5F2F" w:rsidRDefault="00C35834" w:rsidP="00C35834">
      <w:pPr>
        <w:rPr>
          <w:lang w:val="fr-FR"/>
        </w:rPr>
      </w:pPr>
      <w:r w:rsidRPr="001B5F2F">
        <w:rPr>
          <w:lang w:val="fr-FR"/>
        </w:rPr>
        <w:t>-05:36:25.787,-37:26:15.000</w:t>
      </w:r>
    </w:p>
    <w:p w14:paraId="5FB0F9EA" w14:textId="77777777" w:rsidR="00C35834" w:rsidRPr="001B5F2F" w:rsidRDefault="00C35834" w:rsidP="00C35834">
      <w:pPr>
        <w:rPr>
          <w:lang w:val="fr-FR"/>
        </w:rPr>
      </w:pPr>
      <w:r w:rsidRPr="001B5F2F">
        <w:rPr>
          <w:lang w:val="fr-FR"/>
        </w:rPr>
        <w:t>-05:36:25.787,-37:26:15.314</w:t>
      </w:r>
    </w:p>
    <w:p w14:paraId="23706AF0" w14:textId="77777777" w:rsidR="00C35834" w:rsidRPr="001B5F2F" w:rsidRDefault="00C35834" w:rsidP="00C35834">
      <w:pPr>
        <w:rPr>
          <w:lang w:val="fr-FR"/>
        </w:rPr>
      </w:pPr>
      <w:r w:rsidRPr="001B5F2F">
        <w:rPr>
          <w:lang w:val="fr-FR"/>
        </w:rPr>
        <w:t>-05:36:25.787,-37:26:16.230</w:t>
      </w:r>
    </w:p>
    <w:p w14:paraId="2AC3465E" w14:textId="77777777" w:rsidR="00C35834" w:rsidRPr="001B5F2F" w:rsidRDefault="00C35834" w:rsidP="00C35834">
      <w:pPr>
        <w:rPr>
          <w:lang w:val="fr-FR"/>
        </w:rPr>
      </w:pPr>
      <w:r w:rsidRPr="001B5F2F">
        <w:rPr>
          <w:lang w:val="fr-FR"/>
        </w:rPr>
        <w:lastRenderedPageBreak/>
        <w:t>-05:36:16.412,-37:26:16.230</w:t>
      </w:r>
    </w:p>
    <w:p w14:paraId="206F3B13" w14:textId="77777777" w:rsidR="00C35834" w:rsidRPr="001B5F2F" w:rsidRDefault="00C35834" w:rsidP="00C35834">
      <w:pPr>
        <w:rPr>
          <w:lang w:val="fr-FR"/>
        </w:rPr>
      </w:pPr>
      <w:r w:rsidRPr="001B5F2F">
        <w:rPr>
          <w:lang w:val="fr-FR"/>
        </w:rPr>
        <w:t>-05:36:07.037,-37:26:16.230</w:t>
      </w:r>
    </w:p>
    <w:p w14:paraId="663A00D9" w14:textId="77777777" w:rsidR="00C35834" w:rsidRPr="001B5F2F" w:rsidRDefault="00C35834" w:rsidP="00C35834">
      <w:pPr>
        <w:rPr>
          <w:lang w:val="fr-FR"/>
        </w:rPr>
      </w:pPr>
      <w:r w:rsidRPr="001B5F2F">
        <w:rPr>
          <w:lang w:val="fr-FR"/>
        </w:rPr>
        <w:t>-05:35:57.662,-37:26:16.230</w:t>
      </w:r>
    </w:p>
    <w:p w14:paraId="5A3F6078" w14:textId="77777777" w:rsidR="00C35834" w:rsidRPr="001B5F2F" w:rsidRDefault="00C35834" w:rsidP="00C35834">
      <w:pPr>
        <w:rPr>
          <w:lang w:val="fr-FR"/>
        </w:rPr>
      </w:pPr>
      <w:r w:rsidRPr="001B5F2F">
        <w:rPr>
          <w:lang w:val="fr-FR"/>
        </w:rPr>
        <w:t>-05:35:48.287,-37:26:16.230</w:t>
      </w:r>
    </w:p>
    <w:p w14:paraId="4C64BB0D" w14:textId="77777777" w:rsidR="00C35834" w:rsidRPr="001B5F2F" w:rsidRDefault="00C35834" w:rsidP="00C35834">
      <w:pPr>
        <w:rPr>
          <w:lang w:val="fr-FR"/>
        </w:rPr>
      </w:pPr>
      <w:r w:rsidRPr="001B5F2F">
        <w:rPr>
          <w:lang w:val="fr-FR"/>
        </w:rPr>
        <w:t>-05:35:38.912,-37:26:16.230</w:t>
      </w:r>
    </w:p>
    <w:p w14:paraId="4F68CB4C" w14:textId="77777777" w:rsidR="00C35834" w:rsidRPr="001B5F2F" w:rsidRDefault="00C35834" w:rsidP="00C35834">
      <w:pPr>
        <w:rPr>
          <w:lang w:val="fr-FR"/>
        </w:rPr>
      </w:pPr>
      <w:r w:rsidRPr="001B5F2F">
        <w:rPr>
          <w:lang w:val="fr-FR"/>
        </w:rPr>
        <w:t>-05:35:29.537,-37:26:16.230</w:t>
      </w:r>
    </w:p>
    <w:p w14:paraId="024BF9D4" w14:textId="77777777" w:rsidR="00C35834" w:rsidRPr="001B5F2F" w:rsidRDefault="00C35834" w:rsidP="00C35834">
      <w:pPr>
        <w:rPr>
          <w:lang w:val="fr-FR"/>
        </w:rPr>
      </w:pPr>
      <w:r w:rsidRPr="001B5F2F">
        <w:rPr>
          <w:lang w:val="fr-FR"/>
        </w:rPr>
        <w:t>-05:35:20.162,-37:26:16.230</w:t>
      </w:r>
    </w:p>
    <w:p w14:paraId="37BBFDFA" w14:textId="77777777" w:rsidR="00C35834" w:rsidRPr="001B5F2F" w:rsidRDefault="00C35834" w:rsidP="00C35834">
      <w:pPr>
        <w:rPr>
          <w:lang w:val="fr-FR"/>
        </w:rPr>
      </w:pPr>
      <w:r w:rsidRPr="001B5F2F">
        <w:rPr>
          <w:lang w:val="fr-FR"/>
        </w:rPr>
        <w:t>-05:35:10.787,-37:26:16.230</w:t>
      </w:r>
    </w:p>
    <w:p w14:paraId="420B2FFF" w14:textId="77777777" w:rsidR="00C35834" w:rsidRPr="001B5F2F" w:rsidRDefault="00C35834" w:rsidP="00C35834">
      <w:pPr>
        <w:rPr>
          <w:lang w:val="fr-FR"/>
        </w:rPr>
      </w:pPr>
      <w:r w:rsidRPr="001B5F2F">
        <w:rPr>
          <w:lang w:val="fr-FR"/>
        </w:rPr>
        <w:t>-05:35:10.786,-37:26:16.230</w:t>
      </w:r>
    </w:p>
    <w:p w14:paraId="423D21C1" w14:textId="77777777" w:rsidR="00C35834" w:rsidRPr="001B5F2F" w:rsidRDefault="00C35834" w:rsidP="00C35834">
      <w:pPr>
        <w:rPr>
          <w:lang w:val="fr-FR"/>
        </w:rPr>
      </w:pPr>
      <w:r w:rsidRPr="001B5F2F">
        <w:rPr>
          <w:lang w:val="fr-FR"/>
        </w:rPr>
        <w:t>-05:35:10.786,-37:26:15.000</w:t>
      </w:r>
    </w:p>
    <w:p w14:paraId="3E44B3F8" w14:textId="77777777" w:rsidR="00C35834" w:rsidRPr="001B5F2F" w:rsidRDefault="00C35834" w:rsidP="00C35834">
      <w:pPr>
        <w:rPr>
          <w:lang w:val="fr-FR"/>
        </w:rPr>
      </w:pPr>
      <w:r w:rsidRPr="001B5F2F">
        <w:rPr>
          <w:lang w:val="fr-FR"/>
        </w:rPr>
        <w:t>-05:35:10.786,-37:26:15.000</w:t>
      </w:r>
    </w:p>
    <w:p w14:paraId="6CB8F62D" w14:textId="77777777" w:rsidR="00C35834" w:rsidRPr="001B5F2F" w:rsidRDefault="00C35834" w:rsidP="00C35834">
      <w:pPr>
        <w:rPr>
          <w:lang w:val="fr-FR"/>
        </w:rPr>
      </w:pPr>
      <w:r w:rsidRPr="001B5F2F">
        <w:rPr>
          <w:lang w:val="fr-FR"/>
        </w:rPr>
        <w:t>-05:35:00.000,-37:26:15.000</w:t>
      </w:r>
    </w:p>
    <w:p w14:paraId="0EC90853" w14:textId="77777777" w:rsidR="00C35834" w:rsidRPr="001B5F2F" w:rsidRDefault="00C35834" w:rsidP="00C35834">
      <w:pPr>
        <w:rPr>
          <w:lang w:val="fr-FR"/>
        </w:rPr>
      </w:pPr>
      <w:r w:rsidRPr="001B5F2F">
        <w:rPr>
          <w:lang w:val="fr-FR"/>
        </w:rPr>
        <w:t>POT-T-913</w:t>
      </w:r>
    </w:p>
    <w:p w14:paraId="515101E3" w14:textId="77777777" w:rsidR="00C35834" w:rsidRPr="001B5F2F" w:rsidRDefault="00C35834" w:rsidP="00C35834">
      <w:pPr>
        <w:rPr>
          <w:lang w:val="fr-FR"/>
        </w:rPr>
      </w:pPr>
      <w:r w:rsidRPr="001B5F2F">
        <w:rPr>
          <w:lang w:val="fr-FR"/>
        </w:rPr>
        <w:t>-05:37:30.000,-37:30:38.733</w:t>
      </w:r>
    </w:p>
    <w:p w14:paraId="2BC241F9" w14:textId="77777777" w:rsidR="00C35834" w:rsidRPr="001B5F2F" w:rsidRDefault="00C35834" w:rsidP="00C35834">
      <w:pPr>
        <w:rPr>
          <w:lang w:val="fr-FR"/>
        </w:rPr>
      </w:pPr>
      <w:r w:rsidRPr="001B5F2F">
        <w:rPr>
          <w:lang w:val="fr-FR"/>
        </w:rPr>
        <w:t>-05:37:22.037,-37:30:38.733</w:t>
      </w:r>
    </w:p>
    <w:p w14:paraId="5669C57F" w14:textId="77777777" w:rsidR="00C35834" w:rsidRPr="001B5F2F" w:rsidRDefault="00C35834" w:rsidP="00C35834">
      <w:pPr>
        <w:rPr>
          <w:lang w:val="fr-FR"/>
        </w:rPr>
      </w:pPr>
      <w:r w:rsidRPr="001B5F2F">
        <w:rPr>
          <w:lang w:val="fr-FR"/>
        </w:rPr>
        <w:t>-05:37:12.662,-37:30:38.733</w:t>
      </w:r>
    </w:p>
    <w:p w14:paraId="32CA8363" w14:textId="77777777" w:rsidR="00C35834" w:rsidRPr="001B5F2F" w:rsidRDefault="00C35834" w:rsidP="00C35834">
      <w:pPr>
        <w:rPr>
          <w:lang w:val="fr-FR"/>
        </w:rPr>
      </w:pPr>
      <w:r w:rsidRPr="001B5F2F">
        <w:rPr>
          <w:lang w:val="fr-FR"/>
        </w:rPr>
        <w:t>-05:37:03.287,-37:30:38.733</w:t>
      </w:r>
    </w:p>
    <w:p w14:paraId="1E1F362C" w14:textId="77777777" w:rsidR="00C35834" w:rsidRPr="001B5F2F" w:rsidRDefault="00C35834" w:rsidP="00C35834">
      <w:pPr>
        <w:rPr>
          <w:lang w:val="fr-FR"/>
        </w:rPr>
      </w:pPr>
      <w:r w:rsidRPr="001B5F2F">
        <w:rPr>
          <w:lang w:val="fr-FR"/>
        </w:rPr>
        <w:t>-05:36:53.912,-37:30:38.733</w:t>
      </w:r>
    </w:p>
    <w:p w14:paraId="2E6DFB38" w14:textId="77777777" w:rsidR="00C35834" w:rsidRPr="001B5F2F" w:rsidRDefault="00C35834" w:rsidP="00C35834">
      <w:pPr>
        <w:rPr>
          <w:lang w:val="fr-FR"/>
        </w:rPr>
      </w:pPr>
      <w:r w:rsidRPr="001B5F2F">
        <w:rPr>
          <w:lang w:val="fr-FR"/>
        </w:rPr>
        <w:t>-05:36:53.912,-37:30:29.357</w:t>
      </w:r>
    </w:p>
    <w:p w14:paraId="4C4B66E3" w14:textId="77777777" w:rsidR="00C35834" w:rsidRPr="001B5F2F" w:rsidRDefault="00C35834" w:rsidP="00C35834">
      <w:pPr>
        <w:rPr>
          <w:lang w:val="fr-FR"/>
        </w:rPr>
      </w:pPr>
      <w:r w:rsidRPr="001B5F2F">
        <w:rPr>
          <w:lang w:val="fr-FR"/>
        </w:rPr>
        <w:t>-05:36:53.912,-37:30:19.982</w:t>
      </w:r>
    </w:p>
    <w:p w14:paraId="03B7009D" w14:textId="77777777" w:rsidR="00C35834" w:rsidRPr="001B5F2F" w:rsidRDefault="00C35834" w:rsidP="00C35834">
      <w:pPr>
        <w:rPr>
          <w:lang w:val="fr-FR"/>
        </w:rPr>
      </w:pPr>
      <w:r w:rsidRPr="001B5F2F">
        <w:rPr>
          <w:lang w:val="fr-FR"/>
        </w:rPr>
        <w:t>-05:36:53.912,-37:30:10.607</w:t>
      </w:r>
    </w:p>
    <w:p w14:paraId="1E9F3AF6" w14:textId="77777777" w:rsidR="00C35834" w:rsidRPr="001B5F2F" w:rsidRDefault="00C35834" w:rsidP="00C35834">
      <w:pPr>
        <w:rPr>
          <w:lang w:val="fr-FR"/>
        </w:rPr>
      </w:pPr>
      <w:r w:rsidRPr="001B5F2F">
        <w:rPr>
          <w:lang w:val="fr-FR"/>
        </w:rPr>
        <w:t>-05:36:53.912,-37:30:00.000</w:t>
      </w:r>
    </w:p>
    <w:p w14:paraId="5DA5C47C" w14:textId="77777777" w:rsidR="00C35834" w:rsidRPr="001B5F2F" w:rsidRDefault="00C35834" w:rsidP="00C35834">
      <w:pPr>
        <w:rPr>
          <w:lang w:val="fr-FR"/>
        </w:rPr>
      </w:pPr>
      <w:r w:rsidRPr="001B5F2F">
        <w:rPr>
          <w:lang w:val="fr-FR"/>
        </w:rPr>
        <w:t>-05:37:30.000,-37:30:00.000</w:t>
      </w:r>
    </w:p>
    <w:p w14:paraId="3B6FB013" w14:textId="77777777" w:rsidR="00C35834" w:rsidRPr="001B5F2F" w:rsidRDefault="00C35834" w:rsidP="00C35834">
      <w:pPr>
        <w:rPr>
          <w:lang w:val="fr-FR"/>
        </w:rPr>
      </w:pPr>
      <w:r w:rsidRPr="001B5F2F">
        <w:rPr>
          <w:lang w:val="fr-FR"/>
        </w:rPr>
        <w:t>-05:40:00.000,-37:30:00.000</w:t>
      </w:r>
    </w:p>
    <w:p w14:paraId="46C29960" w14:textId="77777777" w:rsidR="00C35834" w:rsidRPr="001B5F2F" w:rsidRDefault="00C35834" w:rsidP="00C35834">
      <w:pPr>
        <w:rPr>
          <w:lang w:val="fr-FR"/>
        </w:rPr>
      </w:pPr>
      <w:r w:rsidRPr="001B5F2F">
        <w:rPr>
          <w:lang w:val="fr-FR"/>
        </w:rPr>
        <w:t>-05:40:00.000,-37:33:45.000</w:t>
      </w:r>
    </w:p>
    <w:p w14:paraId="3282D4DD" w14:textId="77777777" w:rsidR="00C35834" w:rsidRPr="001B5F2F" w:rsidRDefault="00C35834" w:rsidP="00C35834">
      <w:pPr>
        <w:rPr>
          <w:lang w:val="fr-FR"/>
        </w:rPr>
      </w:pPr>
      <w:r w:rsidRPr="001B5F2F">
        <w:rPr>
          <w:lang w:val="fr-FR"/>
        </w:rPr>
        <w:t>-05:37:31.412,-37:33:45.000</w:t>
      </w:r>
    </w:p>
    <w:p w14:paraId="602CE5B8" w14:textId="77777777" w:rsidR="00C35834" w:rsidRPr="001B5F2F" w:rsidRDefault="00C35834" w:rsidP="00C35834">
      <w:pPr>
        <w:rPr>
          <w:lang w:val="fr-FR"/>
        </w:rPr>
      </w:pPr>
      <w:r w:rsidRPr="001B5F2F">
        <w:rPr>
          <w:lang w:val="fr-FR"/>
        </w:rPr>
        <w:t>-05:37:31.412,-37:33:36.859</w:t>
      </w:r>
    </w:p>
    <w:p w14:paraId="3575AFF7" w14:textId="77777777" w:rsidR="00C35834" w:rsidRPr="001B5F2F" w:rsidRDefault="00C35834" w:rsidP="00C35834">
      <w:pPr>
        <w:rPr>
          <w:lang w:val="fr-FR"/>
        </w:rPr>
      </w:pPr>
      <w:r w:rsidRPr="001B5F2F">
        <w:rPr>
          <w:lang w:val="fr-FR"/>
        </w:rPr>
        <w:t>-05:37:31.412,-37:33:27.484</w:t>
      </w:r>
    </w:p>
    <w:p w14:paraId="7EEC74B0" w14:textId="77777777" w:rsidR="00C35834" w:rsidRPr="001B5F2F" w:rsidRDefault="00C35834" w:rsidP="00C35834">
      <w:pPr>
        <w:rPr>
          <w:lang w:val="fr-FR"/>
        </w:rPr>
      </w:pPr>
      <w:r w:rsidRPr="001B5F2F">
        <w:rPr>
          <w:lang w:val="fr-FR"/>
        </w:rPr>
        <w:t>-05:37:31.412,-37:33:18.109</w:t>
      </w:r>
    </w:p>
    <w:p w14:paraId="50457B99" w14:textId="77777777" w:rsidR="00C35834" w:rsidRPr="001B5F2F" w:rsidRDefault="00C35834" w:rsidP="00C35834">
      <w:pPr>
        <w:rPr>
          <w:lang w:val="fr-FR"/>
        </w:rPr>
      </w:pPr>
      <w:r w:rsidRPr="001B5F2F">
        <w:rPr>
          <w:lang w:val="fr-FR"/>
        </w:rPr>
        <w:t>-05:37:31.412,-37:33:08.734</w:t>
      </w:r>
    </w:p>
    <w:p w14:paraId="14A37992" w14:textId="77777777" w:rsidR="00C35834" w:rsidRPr="001B5F2F" w:rsidRDefault="00C35834" w:rsidP="00C35834">
      <w:pPr>
        <w:rPr>
          <w:lang w:val="fr-FR"/>
        </w:rPr>
      </w:pPr>
      <w:r w:rsidRPr="001B5F2F">
        <w:rPr>
          <w:lang w:val="fr-FR"/>
        </w:rPr>
        <w:t>-05:37:31.412,-37:32:59.359</w:t>
      </w:r>
    </w:p>
    <w:p w14:paraId="5E7B9979" w14:textId="77777777" w:rsidR="00C35834" w:rsidRPr="001B5F2F" w:rsidRDefault="00C35834" w:rsidP="00C35834">
      <w:pPr>
        <w:rPr>
          <w:lang w:val="fr-FR"/>
        </w:rPr>
      </w:pPr>
      <w:r w:rsidRPr="001B5F2F">
        <w:rPr>
          <w:lang w:val="fr-FR"/>
        </w:rPr>
        <w:t>-05:37:31.412,-37:32:49.984</w:t>
      </w:r>
    </w:p>
    <w:p w14:paraId="46BBA314" w14:textId="77777777" w:rsidR="00C35834" w:rsidRPr="001B5F2F" w:rsidRDefault="00C35834" w:rsidP="00C35834">
      <w:pPr>
        <w:rPr>
          <w:lang w:val="fr-FR"/>
        </w:rPr>
      </w:pPr>
      <w:r w:rsidRPr="001B5F2F">
        <w:rPr>
          <w:lang w:val="fr-FR"/>
        </w:rPr>
        <w:t>-05:37:31.412,-37:32:40.609</w:t>
      </w:r>
    </w:p>
    <w:p w14:paraId="276C143A" w14:textId="77777777" w:rsidR="00C35834" w:rsidRPr="001B5F2F" w:rsidRDefault="00C35834" w:rsidP="00C35834">
      <w:pPr>
        <w:rPr>
          <w:lang w:val="fr-FR"/>
        </w:rPr>
      </w:pPr>
      <w:r w:rsidRPr="001B5F2F">
        <w:rPr>
          <w:lang w:val="fr-FR"/>
        </w:rPr>
        <w:t>-05:37:31.412,-37:32:31.234</w:t>
      </w:r>
    </w:p>
    <w:p w14:paraId="7850C65D" w14:textId="77777777" w:rsidR="00C35834" w:rsidRPr="001B5F2F" w:rsidRDefault="00C35834" w:rsidP="00C35834">
      <w:pPr>
        <w:rPr>
          <w:lang w:val="fr-FR"/>
        </w:rPr>
      </w:pPr>
      <w:r w:rsidRPr="001B5F2F">
        <w:rPr>
          <w:lang w:val="fr-FR"/>
        </w:rPr>
        <w:t>-05:37:31.412,-37:32:21.859</w:t>
      </w:r>
    </w:p>
    <w:p w14:paraId="4DD6E10F" w14:textId="77777777" w:rsidR="00C35834" w:rsidRPr="001B5F2F" w:rsidRDefault="00C35834" w:rsidP="00C35834">
      <w:pPr>
        <w:rPr>
          <w:lang w:val="fr-FR"/>
        </w:rPr>
      </w:pPr>
      <w:r w:rsidRPr="001B5F2F">
        <w:rPr>
          <w:lang w:val="fr-FR"/>
        </w:rPr>
        <w:t>-05:37:31.412,-37:32:12.483</w:t>
      </w:r>
    </w:p>
    <w:p w14:paraId="4784DF48" w14:textId="77777777" w:rsidR="00C35834" w:rsidRPr="001B5F2F" w:rsidRDefault="00C35834" w:rsidP="00C35834">
      <w:pPr>
        <w:rPr>
          <w:lang w:val="fr-FR"/>
        </w:rPr>
      </w:pPr>
      <w:r w:rsidRPr="001B5F2F">
        <w:rPr>
          <w:lang w:val="fr-FR"/>
        </w:rPr>
        <w:t>-05:37:31.412,-37:32:03.108</w:t>
      </w:r>
    </w:p>
    <w:p w14:paraId="4F769709" w14:textId="77777777" w:rsidR="00C35834" w:rsidRPr="001B5F2F" w:rsidRDefault="00C35834" w:rsidP="00C35834">
      <w:pPr>
        <w:rPr>
          <w:lang w:val="fr-FR"/>
        </w:rPr>
      </w:pPr>
      <w:r w:rsidRPr="001B5F2F">
        <w:rPr>
          <w:lang w:val="fr-FR"/>
        </w:rPr>
        <w:t>-05:37:31.412,-37:31:53.733</w:t>
      </w:r>
    </w:p>
    <w:p w14:paraId="138D11DC" w14:textId="77777777" w:rsidR="00C35834" w:rsidRPr="001B5F2F" w:rsidRDefault="00C35834" w:rsidP="00C35834">
      <w:pPr>
        <w:rPr>
          <w:lang w:val="fr-FR"/>
        </w:rPr>
      </w:pPr>
      <w:r w:rsidRPr="001B5F2F">
        <w:rPr>
          <w:lang w:val="fr-FR"/>
        </w:rPr>
        <w:t>-05:37:31.412,-37:31:44.358</w:t>
      </w:r>
    </w:p>
    <w:p w14:paraId="25F2D361" w14:textId="77777777" w:rsidR="00C35834" w:rsidRPr="001B5F2F" w:rsidRDefault="00C35834" w:rsidP="00C35834">
      <w:pPr>
        <w:rPr>
          <w:lang w:val="fr-FR"/>
        </w:rPr>
      </w:pPr>
      <w:r w:rsidRPr="001B5F2F">
        <w:rPr>
          <w:lang w:val="fr-FR"/>
        </w:rPr>
        <w:t>-05:37:31.412,-37:31:34.983</w:t>
      </w:r>
    </w:p>
    <w:p w14:paraId="6FA3FB64" w14:textId="77777777" w:rsidR="00C35834" w:rsidRPr="001B5F2F" w:rsidRDefault="00C35834" w:rsidP="00C35834">
      <w:pPr>
        <w:rPr>
          <w:lang w:val="fr-FR"/>
        </w:rPr>
      </w:pPr>
      <w:r w:rsidRPr="001B5F2F">
        <w:rPr>
          <w:lang w:val="fr-FR"/>
        </w:rPr>
        <w:t>-05:37:31.412,-37:31:25.608</w:t>
      </w:r>
    </w:p>
    <w:p w14:paraId="00F00C4A" w14:textId="77777777" w:rsidR="00C35834" w:rsidRPr="001B5F2F" w:rsidRDefault="00C35834" w:rsidP="00C35834">
      <w:pPr>
        <w:rPr>
          <w:lang w:val="fr-FR"/>
        </w:rPr>
      </w:pPr>
      <w:r w:rsidRPr="001B5F2F">
        <w:rPr>
          <w:lang w:val="fr-FR"/>
        </w:rPr>
        <w:t>-05:37:31.412,-37:31:16.233</w:t>
      </w:r>
    </w:p>
    <w:p w14:paraId="14142829" w14:textId="77777777" w:rsidR="00C35834" w:rsidRPr="001B5F2F" w:rsidRDefault="00C35834" w:rsidP="00C35834">
      <w:pPr>
        <w:rPr>
          <w:lang w:val="fr-FR"/>
        </w:rPr>
      </w:pPr>
      <w:r w:rsidRPr="001B5F2F">
        <w:rPr>
          <w:lang w:val="fr-FR"/>
        </w:rPr>
        <w:t>-05:37:31.412,-37:31:06.858</w:t>
      </w:r>
    </w:p>
    <w:p w14:paraId="645565FD" w14:textId="77777777" w:rsidR="00C35834" w:rsidRPr="001B5F2F" w:rsidRDefault="00C35834" w:rsidP="00C35834">
      <w:pPr>
        <w:rPr>
          <w:lang w:val="fr-FR"/>
        </w:rPr>
      </w:pPr>
      <w:r w:rsidRPr="001B5F2F">
        <w:rPr>
          <w:lang w:val="fr-FR"/>
        </w:rPr>
        <w:t>-05:37:31.412,-37:30:57.483</w:t>
      </w:r>
    </w:p>
    <w:p w14:paraId="3B368FFC" w14:textId="77777777" w:rsidR="00C35834" w:rsidRPr="001B5F2F" w:rsidRDefault="00C35834" w:rsidP="00C35834">
      <w:pPr>
        <w:rPr>
          <w:lang w:val="fr-FR"/>
        </w:rPr>
      </w:pPr>
      <w:r w:rsidRPr="001B5F2F">
        <w:rPr>
          <w:lang w:val="fr-FR"/>
        </w:rPr>
        <w:t>-05:37:31.412,-37:30:48.108</w:t>
      </w:r>
    </w:p>
    <w:p w14:paraId="373E9C73" w14:textId="77777777" w:rsidR="00C35834" w:rsidRPr="001B5F2F" w:rsidRDefault="00C35834" w:rsidP="00C35834">
      <w:pPr>
        <w:rPr>
          <w:lang w:val="fr-FR"/>
        </w:rPr>
      </w:pPr>
      <w:r w:rsidRPr="001B5F2F">
        <w:rPr>
          <w:lang w:val="fr-FR"/>
        </w:rPr>
        <w:t>-05:37:31.412,-37:30:38.733</w:t>
      </w:r>
    </w:p>
    <w:p w14:paraId="7804C2D0" w14:textId="77777777" w:rsidR="00C35834" w:rsidRPr="001B5F2F" w:rsidRDefault="00C35834" w:rsidP="00C35834">
      <w:pPr>
        <w:rPr>
          <w:lang w:val="fr-FR"/>
        </w:rPr>
      </w:pPr>
      <w:r w:rsidRPr="001B5F2F">
        <w:rPr>
          <w:lang w:val="fr-FR"/>
        </w:rPr>
        <w:t>-05:37:30.000,-37:30:38.733</w:t>
      </w:r>
    </w:p>
    <w:p w14:paraId="69B29A00" w14:textId="77777777" w:rsidR="00C35834" w:rsidRPr="001B5F2F" w:rsidRDefault="00C35834" w:rsidP="00C35834">
      <w:pPr>
        <w:rPr>
          <w:lang w:val="fr-FR"/>
        </w:rPr>
      </w:pPr>
      <w:r w:rsidRPr="001B5F2F">
        <w:rPr>
          <w:lang w:val="fr-FR"/>
        </w:rPr>
        <w:t>POT-T-876</w:t>
      </w:r>
    </w:p>
    <w:p w14:paraId="03CAD655" w14:textId="77777777" w:rsidR="00C35834" w:rsidRPr="001B5F2F" w:rsidRDefault="00C35834" w:rsidP="00C35834">
      <w:pPr>
        <w:rPr>
          <w:lang w:val="fr-FR"/>
        </w:rPr>
      </w:pPr>
      <w:r w:rsidRPr="001B5F2F">
        <w:rPr>
          <w:lang w:val="fr-FR"/>
        </w:rPr>
        <w:t>-05:35:00.000,-37:45:00.000</w:t>
      </w:r>
    </w:p>
    <w:p w14:paraId="178D36AD" w14:textId="77777777" w:rsidR="00C35834" w:rsidRPr="001B5F2F" w:rsidRDefault="00C35834" w:rsidP="00C35834">
      <w:pPr>
        <w:rPr>
          <w:lang w:val="fr-FR"/>
        </w:rPr>
      </w:pPr>
      <w:r w:rsidRPr="001B5F2F">
        <w:rPr>
          <w:lang w:val="fr-FR"/>
        </w:rPr>
        <w:t>-05:35:00.000,-37:41:15.000</w:t>
      </w:r>
    </w:p>
    <w:p w14:paraId="1F773C61" w14:textId="77777777" w:rsidR="00C35834" w:rsidRPr="001B5F2F" w:rsidRDefault="00C35834" w:rsidP="00C35834">
      <w:pPr>
        <w:rPr>
          <w:lang w:val="fr-FR"/>
        </w:rPr>
      </w:pPr>
      <w:r w:rsidRPr="001B5F2F">
        <w:rPr>
          <w:lang w:val="fr-FR"/>
        </w:rPr>
        <w:t>-05:37:30.000,-37:41:15.000</w:t>
      </w:r>
    </w:p>
    <w:p w14:paraId="3C540B30" w14:textId="77777777" w:rsidR="00C35834" w:rsidRPr="001B5F2F" w:rsidRDefault="00C35834" w:rsidP="00C35834">
      <w:pPr>
        <w:rPr>
          <w:lang w:val="fr-FR"/>
        </w:rPr>
      </w:pPr>
      <w:r w:rsidRPr="001B5F2F">
        <w:rPr>
          <w:lang w:val="fr-FR"/>
        </w:rPr>
        <w:t>-05:37:30.000,-37:45:00.000</w:t>
      </w:r>
    </w:p>
    <w:p w14:paraId="7F3E01E2" w14:textId="77777777" w:rsidR="00C35834" w:rsidRPr="001B5F2F" w:rsidRDefault="00C35834" w:rsidP="00C35834">
      <w:pPr>
        <w:rPr>
          <w:lang w:val="fr-FR"/>
        </w:rPr>
      </w:pPr>
      <w:r w:rsidRPr="001B5F2F">
        <w:rPr>
          <w:lang w:val="fr-FR"/>
        </w:rPr>
        <w:t>-05:35:00.000,-37:45:00.000</w:t>
      </w:r>
    </w:p>
    <w:p w14:paraId="08DB25F4" w14:textId="77777777" w:rsidR="00C35834" w:rsidRPr="001B5F2F" w:rsidRDefault="00C35834" w:rsidP="00C35834">
      <w:pPr>
        <w:rPr>
          <w:lang w:val="fr-FR"/>
        </w:rPr>
      </w:pPr>
      <w:r w:rsidRPr="001B5F2F">
        <w:rPr>
          <w:lang w:val="fr-FR"/>
        </w:rPr>
        <w:t>POT-T-878</w:t>
      </w:r>
    </w:p>
    <w:p w14:paraId="5A4BB604" w14:textId="77777777" w:rsidR="00C35834" w:rsidRPr="001B5F2F" w:rsidRDefault="00C35834" w:rsidP="00C35834">
      <w:pPr>
        <w:rPr>
          <w:lang w:val="fr-FR"/>
        </w:rPr>
      </w:pPr>
      <w:r w:rsidRPr="001B5F2F">
        <w:rPr>
          <w:lang w:val="fr-FR"/>
        </w:rPr>
        <w:t>-05:35:00.000,-37:37:30.000</w:t>
      </w:r>
    </w:p>
    <w:p w14:paraId="25929005" w14:textId="77777777" w:rsidR="00C35834" w:rsidRPr="001B5F2F" w:rsidRDefault="00C35834" w:rsidP="00C35834">
      <w:pPr>
        <w:rPr>
          <w:lang w:val="fr-FR"/>
        </w:rPr>
      </w:pPr>
      <w:r w:rsidRPr="001B5F2F">
        <w:rPr>
          <w:lang w:val="fr-FR"/>
        </w:rPr>
        <w:t>-05:35:00.000,-37:33:45.000</w:t>
      </w:r>
    </w:p>
    <w:p w14:paraId="02ABDE1F" w14:textId="77777777" w:rsidR="00C35834" w:rsidRPr="001B5F2F" w:rsidRDefault="00C35834" w:rsidP="00C35834">
      <w:pPr>
        <w:rPr>
          <w:lang w:val="fr-FR"/>
        </w:rPr>
      </w:pPr>
      <w:r w:rsidRPr="001B5F2F">
        <w:rPr>
          <w:lang w:val="fr-FR"/>
        </w:rPr>
        <w:t>-05:36:16.412,-37:33:45.000</w:t>
      </w:r>
    </w:p>
    <w:p w14:paraId="1674F79F" w14:textId="77777777" w:rsidR="00C35834" w:rsidRPr="001B5F2F" w:rsidRDefault="00C35834" w:rsidP="00C35834">
      <w:pPr>
        <w:rPr>
          <w:lang w:val="fr-FR"/>
        </w:rPr>
      </w:pPr>
      <w:r w:rsidRPr="001B5F2F">
        <w:rPr>
          <w:lang w:val="fr-FR"/>
        </w:rPr>
        <w:t>-05:36:16.412,-37:33:45.000</w:t>
      </w:r>
    </w:p>
    <w:p w14:paraId="204C569F" w14:textId="77777777" w:rsidR="00C35834" w:rsidRPr="001B5F2F" w:rsidRDefault="00C35834" w:rsidP="00C35834">
      <w:pPr>
        <w:rPr>
          <w:lang w:val="fr-FR"/>
        </w:rPr>
      </w:pPr>
      <w:r w:rsidRPr="001B5F2F">
        <w:rPr>
          <w:lang w:val="fr-FR"/>
        </w:rPr>
        <w:t>-05:36:16.412,-37:33:46.234</w:t>
      </w:r>
    </w:p>
    <w:p w14:paraId="2BA3E3A9" w14:textId="77777777" w:rsidR="00C35834" w:rsidRPr="001B5F2F" w:rsidRDefault="00C35834" w:rsidP="00C35834">
      <w:pPr>
        <w:rPr>
          <w:lang w:val="fr-FR"/>
        </w:rPr>
      </w:pPr>
      <w:r w:rsidRPr="001B5F2F">
        <w:rPr>
          <w:lang w:val="fr-FR"/>
        </w:rPr>
        <w:t>-05:36:25.787,-37:33:46.234</w:t>
      </w:r>
    </w:p>
    <w:p w14:paraId="49619253" w14:textId="77777777" w:rsidR="00C35834" w:rsidRPr="001B5F2F" w:rsidRDefault="00C35834" w:rsidP="00C35834">
      <w:pPr>
        <w:rPr>
          <w:lang w:val="fr-FR"/>
        </w:rPr>
      </w:pPr>
      <w:r w:rsidRPr="001B5F2F">
        <w:rPr>
          <w:lang w:val="fr-FR"/>
        </w:rPr>
        <w:t>-05:36:35.162,-37:33:46.234</w:t>
      </w:r>
    </w:p>
    <w:p w14:paraId="3F376261" w14:textId="77777777" w:rsidR="00C35834" w:rsidRPr="001B5F2F" w:rsidRDefault="00C35834" w:rsidP="00C35834">
      <w:pPr>
        <w:rPr>
          <w:lang w:val="fr-FR"/>
        </w:rPr>
      </w:pPr>
      <w:r w:rsidRPr="001B5F2F">
        <w:rPr>
          <w:lang w:val="fr-FR"/>
        </w:rPr>
        <w:t>-05:36:44.537,-37:33:46.234</w:t>
      </w:r>
    </w:p>
    <w:p w14:paraId="4AC5F01D" w14:textId="77777777" w:rsidR="00C35834" w:rsidRPr="001B5F2F" w:rsidRDefault="00C35834" w:rsidP="00C35834">
      <w:pPr>
        <w:rPr>
          <w:lang w:val="fr-FR"/>
        </w:rPr>
      </w:pPr>
      <w:r w:rsidRPr="001B5F2F">
        <w:rPr>
          <w:lang w:val="fr-FR"/>
        </w:rPr>
        <w:t>-05:36:53.912,-37:33:46.234</w:t>
      </w:r>
    </w:p>
    <w:p w14:paraId="26997050" w14:textId="77777777" w:rsidR="00C35834" w:rsidRPr="001B5F2F" w:rsidRDefault="00C35834" w:rsidP="00C35834">
      <w:pPr>
        <w:rPr>
          <w:lang w:val="fr-FR"/>
        </w:rPr>
      </w:pPr>
      <w:r w:rsidRPr="001B5F2F">
        <w:rPr>
          <w:lang w:val="fr-FR"/>
        </w:rPr>
        <w:t>-05:37:03.287,-37:33:46.234</w:t>
      </w:r>
    </w:p>
    <w:p w14:paraId="6776767D" w14:textId="77777777" w:rsidR="00C35834" w:rsidRPr="001B5F2F" w:rsidRDefault="00C35834" w:rsidP="00C35834">
      <w:pPr>
        <w:rPr>
          <w:lang w:val="fr-FR"/>
        </w:rPr>
      </w:pPr>
      <w:r w:rsidRPr="001B5F2F">
        <w:rPr>
          <w:lang w:val="fr-FR"/>
        </w:rPr>
        <w:t>-05:37:12.662,-37:33:46.234</w:t>
      </w:r>
    </w:p>
    <w:p w14:paraId="46AC99E9" w14:textId="77777777" w:rsidR="00C35834" w:rsidRPr="001B5F2F" w:rsidRDefault="00C35834" w:rsidP="00C35834">
      <w:pPr>
        <w:rPr>
          <w:lang w:val="fr-FR"/>
        </w:rPr>
      </w:pPr>
      <w:r w:rsidRPr="001B5F2F">
        <w:rPr>
          <w:lang w:val="fr-FR"/>
        </w:rPr>
        <w:t>-05:37:22.037,-37:33:46.234</w:t>
      </w:r>
    </w:p>
    <w:p w14:paraId="66996D30" w14:textId="77777777" w:rsidR="00C35834" w:rsidRPr="001B5F2F" w:rsidRDefault="00C35834" w:rsidP="00C35834">
      <w:pPr>
        <w:rPr>
          <w:lang w:val="fr-FR"/>
        </w:rPr>
      </w:pPr>
      <w:r w:rsidRPr="001B5F2F">
        <w:rPr>
          <w:lang w:val="fr-FR"/>
        </w:rPr>
        <w:t>-05:37:30.000,-37:33:46.234</w:t>
      </w:r>
    </w:p>
    <w:p w14:paraId="26FEB9B5" w14:textId="77777777" w:rsidR="00C35834" w:rsidRPr="001B5F2F" w:rsidRDefault="00C35834" w:rsidP="00C35834">
      <w:pPr>
        <w:rPr>
          <w:lang w:val="fr-FR"/>
        </w:rPr>
      </w:pPr>
      <w:r w:rsidRPr="001B5F2F">
        <w:rPr>
          <w:lang w:val="fr-FR"/>
        </w:rPr>
        <w:t>-05:37:30.000,-37:37:30.000</w:t>
      </w:r>
    </w:p>
    <w:p w14:paraId="1527247B" w14:textId="77777777" w:rsidR="00C35834" w:rsidRPr="001B5F2F" w:rsidRDefault="00C35834" w:rsidP="00C35834">
      <w:pPr>
        <w:rPr>
          <w:lang w:val="fr-FR"/>
        </w:rPr>
      </w:pPr>
      <w:r w:rsidRPr="001B5F2F">
        <w:rPr>
          <w:lang w:val="fr-FR"/>
        </w:rPr>
        <w:t>-05:35:00.000,-37:37:30.000</w:t>
      </w:r>
    </w:p>
    <w:p w14:paraId="19AF405A" w14:textId="77777777" w:rsidR="00C35834" w:rsidRPr="001B5F2F" w:rsidRDefault="00C35834" w:rsidP="00C35834">
      <w:pPr>
        <w:rPr>
          <w:lang w:val="fr-FR"/>
        </w:rPr>
      </w:pPr>
      <w:r w:rsidRPr="001B5F2F">
        <w:rPr>
          <w:lang w:val="fr-FR"/>
        </w:rPr>
        <w:t>POT-T-911</w:t>
      </w:r>
    </w:p>
    <w:p w14:paraId="734482FA" w14:textId="77777777" w:rsidR="00C35834" w:rsidRPr="001B5F2F" w:rsidRDefault="00C35834" w:rsidP="00C35834">
      <w:pPr>
        <w:rPr>
          <w:lang w:val="fr-FR"/>
        </w:rPr>
      </w:pPr>
      <w:r w:rsidRPr="001B5F2F">
        <w:rPr>
          <w:lang w:val="fr-FR"/>
        </w:rPr>
        <w:t>-05:37:30.000,-37:41:15.000</w:t>
      </w:r>
    </w:p>
    <w:p w14:paraId="26619933" w14:textId="77777777" w:rsidR="00C35834" w:rsidRPr="001B5F2F" w:rsidRDefault="00C35834" w:rsidP="00C35834">
      <w:pPr>
        <w:rPr>
          <w:lang w:val="fr-FR"/>
        </w:rPr>
      </w:pPr>
      <w:r w:rsidRPr="001B5F2F">
        <w:rPr>
          <w:lang w:val="fr-FR"/>
        </w:rPr>
        <w:t>-05:37:30.000,-37:37:30.000</w:t>
      </w:r>
    </w:p>
    <w:p w14:paraId="093EEE0E" w14:textId="77777777" w:rsidR="00C35834" w:rsidRPr="001B5F2F" w:rsidRDefault="00C35834" w:rsidP="00C35834">
      <w:pPr>
        <w:rPr>
          <w:lang w:val="fr-FR"/>
        </w:rPr>
      </w:pPr>
      <w:r w:rsidRPr="001B5F2F">
        <w:rPr>
          <w:lang w:val="fr-FR"/>
        </w:rPr>
        <w:t>-05:40:00.000,-37:37:30.000</w:t>
      </w:r>
    </w:p>
    <w:p w14:paraId="4E3F4F39" w14:textId="77777777" w:rsidR="00C35834" w:rsidRPr="001B5F2F" w:rsidRDefault="00C35834" w:rsidP="00C35834">
      <w:pPr>
        <w:rPr>
          <w:lang w:val="fr-FR"/>
        </w:rPr>
      </w:pPr>
      <w:r w:rsidRPr="001B5F2F">
        <w:rPr>
          <w:lang w:val="fr-FR"/>
        </w:rPr>
        <w:t>-05:40:00.000,-37:41:15.000</w:t>
      </w:r>
    </w:p>
    <w:p w14:paraId="6DCF2A20" w14:textId="77777777" w:rsidR="00C35834" w:rsidRPr="001B5F2F" w:rsidRDefault="00C35834" w:rsidP="00C35834">
      <w:pPr>
        <w:rPr>
          <w:lang w:val="fr-FR"/>
        </w:rPr>
      </w:pPr>
      <w:r w:rsidRPr="001B5F2F">
        <w:rPr>
          <w:lang w:val="fr-FR"/>
        </w:rPr>
        <w:t>-05:37:30.000,-37:41:15.000</w:t>
      </w:r>
    </w:p>
    <w:p w14:paraId="3F900775" w14:textId="77777777" w:rsidR="00C35834" w:rsidRPr="001B5F2F" w:rsidRDefault="00C35834" w:rsidP="00C35834">
      <w:pPr>
        <w:rPr>
          <w:lang w:val="fr-FR"/>
        </w:rPr>
      </w:pPr>
      <w:r w:rsidRPr="001B5F2F">
        <w:rPr>
          <w:lang w:val="fr-FR"/>
        </w:rPr>
        <w:t>POT-T-912</w:t>
      </w:r>
    </w:p>
    <w:p w14:paraId="137AFAD5" w14:textId="77777777" w:rsidR="00C35834" w:rsidRPr="001B5F2F" w:rsidRDefault="00C35834" w:rsidP="00C35834">
      <w:pPr>
        <w:rPr>
          <w:lang w:val="fr-FR"/>
        </w:rPr>
      </w:pPr>
      <w:r w:rsidRPr="001B5F2F">
        <w:rPr>
          <w:lang w:val="fr-FR"/>
        </w:rPr>
        <w:t>-05:37:30.000,-37:37:30.000</w:t>
      </w:r>
    </w:p>
    <w:p w14:paraId="6FF5835C" w14:textId="77777777" w:rsidR="00C35834" w:rsidRPr="001B5F2F" w:rsidRDefault="00C35834" w:rsidP="00C35834">
      <w:pPr>
        <w:rPr>
          <w:lang w:val="fr-FR"/>
        </w:rPr>
      </w:pPr>
      <w:r w:rsidRPr="001B5F2F">
        <w:rPr>
          <w:lang w:val="fr-FR"/>
        </w:rPr>
        <w:t>-05:37:30.000,-37:33:46.234</w:t>
      </w:r>
    </w:p>
    <w:p w14:paraId="38BD534A" w14:textId="77777777" w:rsidR="00C35834" w:rsidRPr="001B5F2F" w:rsidRDefault="00C35834" w:rsidP="00C35834">
      <w:pPr>
        <w:rPr>
          <w:lang w:val="fr-FR"/>
        </w:rPr>
      </w:pPr>
      <w:r w:rsidRPr="001B5F2F">
        <w:rPr>
          <w:lang w:val="fr-FR"/>
        </w:rPr>
        <w:t>-05:37:31.412,-37:33:46.234</w:t>
      </w:r>
    </w:p>
    <w:p w14:paraId="523102E4" w14:textId="77777777" w:rsidR="00C35834" w:rsidRPr="001B5F2F" w:rsidRDefault="00C35834" w:rsidP="00C35834">
      <w:pPr>
        <w:rPr>
          <w:lang w:val="fr-FR"/>
        </w:rPr>
      </w:pPr>
      <w:r w:rsidRPr="001B5F2F">
        <w:rPr>
          <w:lang w:val="fr-FR"/>
        </w:rPr>
        <w:t>-05:37:31.412,-37:33:45.000</w:t>
      </w:r>
    </w:p>
    <w:p w14:paraId="3D48C9D5" w14:textId="77777777" w:rsidR="00C35834" w:rsidRPr="001B5F2F" w:rsidRDefault="00C35834" w:rsidP="00C35834">
      <w:pPr>
        <w:rPr>
          <w:lang w:val="fr-FR"/>
        </w:rPr>
      </w:pPr>
      <w:r w:rsidRPr="001B5F2F">
        <w:rPr>
          <w:lang w:val="fr-FR"/>
        </w:rPr>
        <w:t>-05:40:00.000,-37:33:45.000</w:t>
      </w:r>
    </w:p>
    <w:p w14:paraId="2C73C486" w14:textId="77777777" w:rsidR="00C35834" w:rsidRPr="001B5F2F" w:rsidRDefault="00C35834" w:rsidP="00C35834">
      <w:pPr>
        <w:rPr>
          <w:lang w:val="fr-FR"/>
        </w:rPr>
      </w:pPr>
      <w:r w:rsidRPr="001B5F2F">
        <w:rPr>
          <w:lang w:val="fr-FR"/>
        </w:rPr>
        <w:t>-05:40:00.000,-37:37:30.000</w:t>
      </w:r>
    </w:p>
    <w:p w14:paraId="704721D7" w14:textId="77777777" w:rsidR="00C35834" w:rsidRPr="001B5F2F" w:rsidRDefault="00C35834" w:rsidP="00C35834">
      <w:pPr>
        <w:rPr>
          <w:lang w:val="fr-FR"/>
        </w:rPr>
      </w:pPr>
      <w:r w:rsidRPr="001B5F2F">
        <w:rPr>
          <w:lang w:val="fr-FR"/>
        </w:rPr>
        <w:t>-05:37:30.000,-37:37:30.000</w:t>
      </w:r>
    </w:p>
    <w:p w14:paraId="73EA3B26" w14:textId="77777777" w:rsidR="00C35834" w:rsidRPr="001B5F2F" w:rsidRDefault="00C35834" w:rsidP="00C35834">
      <w:pPr>
        <w:rPr>
          <w:lang w:val="fr-FR"/>
        </w:rPr>
      </w:pPr>
      <w:r w:rsidRPr="001B5F2F">
        <w:rPr>
          <w:lang w:val="fr-FR"/>
        </w:rPr>
        <w:t>POT-T-877</w:t>
      </w:r>
    </w:p>
    <w:p w14:paraId="7BEC1F5B" w14:textId="77777777" w:rsidR="00C35834" w:rsidRPr="001B5F2F" w:rsidRDefault="00C35834" w:rsidP="00C35834">
      <w:pPr>
        <w:rPr>
          <w:lang w:val="fr-FR"/>
        </w:rPr>
      </w:pPr>
      <w:r w:rsidRPr="001B5F2F">
        <w:rPr>
          <w:lang w:val="fr-FR"/>
        </w:rPr>
        <w:t>-05:35:00.000,-37:41:15.000</w:t>
      </w:r>
    </w:p>
    <w:p w14:paraId="2C7BDE52" w14:textId="77777777" w:rsidR="00C35834" w:rsidRPr="001B5F2F" w:rsidRDefault="00C35834" w:rsidP="00C35834">
      <w:pPr>
        <w:rPr>
          <w:lang w:val="fr-FR"/>
        </w:rPr>
      </w:pPr>
      <w:r w:rsidRPr="001B5F2F">
        <w:rPr>
          <w:lang w:val="fr-FR"/>
        </w:rPr>
        <w:t>-05:35:00.000,-37:37:30.000</w:t>
      </w:r>
    </w:p>
    <w:p w14:paraId="270CB7CC" w14:textId="77777777" w:rsidR="00C35834" w:rsidRPr="001B5F2F" w:rsidRDefault="00C35834" w:rsidP="00C35834">
      <w:pPr>
        <w:rPr>
          <w:lang w:val="fr-FR"/>
        </w:rPr>
      </w:pPr>
      <w:r w:rsidRPr="001B5F2F">
        <w:rPr>
          <w:lang w:val="fr-FR"/>
        </w:rPr>
        <w:t>-05:37:30.000,-37:37:30.000</w:t>
      </w:r>
    </w:p>
    <w:p w14:paraId="2DF3D5F1" w14:textId="77777777" w:rsidR="00C35834" w:rsidRPr="001B5F2F" w:rsidRDefault="00C35834" w:rsidP="00C35834">
      <w:pPr>
        <w:rPr>
          <w:lang w:val="fr-FR"/>
        </w:rPr>
      </w:pPr>
      <w:r w:rsidRPr="001B5F2F">
        <w:rPr>
          <w:lang w:val="fr-FR"/>
        </w:rPr>
        <w:t>-05:37:30.000,-37:41:15.000</w:t>
      </w:r>
    </w:p>
    <w:p w14:paraId="7E63474D" w14:textId="77777777" w:rsidR="00C35834" w:rsidRPr="001B5F2F" w:rsidRDefault="00C35834" w:rsidP="00C35834">
      <w:pPr>
        <w:rPr>
          <w:lang w:val="fr-FR"/>
        </w:rPr>
      </w:pPr>
      <w:r w:rsidRPr="001B5F2F">
        <w:rPr>
          <w:lang w:val="fr-FR"/>
        </w:rPr>
        <w:t>-05:35:00.000,-37:41:15.000</w:t>
      </w:r>
    </w:p>
    <w:p w14:paraId="41B3637D" w14:textId="77777777" w:rsidR="00C35834" w:rsidRPr="001B5F2F" w:rsidRDefault="00C35834" w:rsidP="00C35834">
      <w:pPr>
        <w:rPr>
          <w:lang w:val="fr-FR"/>
        </w:rPr>
      </w:pPr>
      <w:r w:rsidRPr="001B5F2F">
        <w:rPr>
          <w:lang w:val="fr-FR"/>
        </w:rPr>
        <w:t>POT-T-915</w:t>
      </w:r>
    </w:p>
    <w:p w14:paraId="19FC7879" w14:textId="77777777" w:rsidR="00C35834" w:rsidRPr="001B5F2F" w:rsidRDefault="00C35834" w:rsidP="00C35834">
      <w:pPr>
        <w:rPr>
          <w:lang w:val="fr-FR"/>
        </w:rPr>
      </w:pPr>
      <w:r w:rsidRPr="001B5F2F">
        <w:rPr>
          <w:lang w:val="fr-FR"/>
        </w:rPr>
        <w:t>-05:37:30.000,-37:22:30.000</w:t>
      </w:r>
    </w:p>
    <w:p w14:paraId="05A66711" w14:textId="77777777" w:rsidR="00C35834" w:rsidRPr="001B5F2F" w:rsidRDefault="00C35834" w:rsidP="00C35834">
      <w:pPr>
        <w:rPr>
          <w:lang w:val="fr-FR"/>
        </w:rPr>
      </w:pPr>
      <w:r w:rsidRPr="001B5F2F">
        <w:rPr>
          <w:lang w:val="fr-FR"/>
        </w:rPr>
        <w:t>-05:40:00.000,-37:22:30.000</w:t>
      </w:r>
    </w:p>
    <w:p w14:paraId="5BCCB7FD" w14:textId="77777777" w:rsidR="00C35834" w:rsidRPr="001B5F2F" w:rsidRDefault="00C35834" w:rsidP="00C35834">
      <w:pPr>
        <w:rPr>
          <w:lang w:val="fr-FR"/>
        </w:rPr>
      </w:pPr>
      <w:r w:rsidRPr="001B5F2F">
        <w:rPr>
          <w:lang w:val="fr-FR"/>
        </w:rPr>
        <w:t>-05:40:00.000,-37:26:15.000</w:t>
      </w:r>
    </w:p>
    <w:p w14:paraId="57BB4352" w14:textId="77777777" w:rsidR="00C35834" w:rsidRPr="001B5F2F" w:rsidRDefault="00C35834" w:rsidP="00C35834">
      <w:pPr>
        <w:rPr>
          <w:lang w:val="fr-FR"/>
        </w:rPr>
      </w:pPr>
      <w:r w:rsidRPr="001B5F2F">
        <w:rPr>
          <w:lang w:val="fr-FR"/>
        </w:rPr>
        <w:t>-05:37:30.000,-37:26:15.000</w:t>
      </w:r>
    </w:p>
    <w:p w14:paraId="46127588" w14:textId="77777777" w:rsidR="00C35834" w:rsidRPr="001B5F2F" w:rsidRDefault="00C35834" w:rsidP="00C35834">
      <w:pPr>
        <w:rPr>
          <w:lang w:val="fr-FR"/>
        </w:rPr>
      </w:pPr>
      <w:r w:rsidRPr="001B5F2F">
        <w:rPr>
          <w:lang w:val="fr-FR"/>
        </w:rPr>
        <w:t>-05:37:30.000,-37:22:30.000</w:t>
      </w:r>
    </w:p>
    <w:p w14:paraId="4D33CCF4" w14:textId="77777777" w:rsidR="00C35834" w:rsidRPr="001B5F2F" w:rsidRDefault="00C35834" w:rsidP="00C35834">
      <w:pPr>
        <w:rPr>
          <w:lang w:val="fr-FR"/>
        </w:rPr>
      </w:pPr>
      <w:r w:rsidRPr="001B5F2F">
        <w:rPr>
          <w:lang w:val="fr-FR"/>
        </w:rPr>
        <w:t>POT-T-914</w:t>
      </w:r>
    </w:p>
    <w:p w14:paraId="574A91B8" w14:textId="77777777" w:rsidR="00C35834" w:rsidRPr="001B5F2F" w:rsidRDefault="00C35834" w:rsidP="00C35834">
      <w:pPr>
        <w:rPr>
          <w:lang w:val="en-US"/>
        </w:rPr>
      </w:pPr>
      <w:r w:rsidRPr="001B5F2F">
        <w:rPr>
          <w:lang w:val="en-US"/>
        </w:rPr>
        <w:t>-05:36:25.787,-37:26:15.314</w:t>
      </w:r>
    </w:p>
    <w:p w14:paraId="62C51AF4" w14:textId="77777777" w:rsidR="00C35834" w:rsidRPr="001B5F2F" w:rsidRDefault="00C35834" w:rsidP="00C35834">
      <w:pPr>
        <w:rPr>
          <w:lang w:val="en-US"/>
        </w:rPr>
      </w:pPr>
      <w:r w:rsidRPr="001B5F2F">
        <w:rPr>
          <w:lang w:val="en-US"/>
        </w:rPr>
        <w:t>-05:36:25.787,-37:26:15.000</w:t>
      </w:r>
    </w:p>
    <w:p w14:paraId="3EA7FE0C" w14:textId="77777777" w:rsidR="00C35834" w:rsidRPr="001B5F2F" w:rsidRDefault="00C35834" w:rsidP="00C35834">
      <w:pPr>
        <w:rPr>
          <w:lang w:val="en-US"/>
        </w:rPr>
      </w:pPr>
      <w:r w:rsidRPr="001B5F2F">
        <w:rPr>
          <w:lang w:val="en-US"/>
        </w:rPr>
        <w:t>-05:37:30.000,-37:26:15.000</w:t>
      </w:r>
    </w:p>
    <w:p w14:paraId="4DC9F26B" w14:textId="77777777" w:rsidR="00C35834" w:rsidRPr="001B5F2F" w:rsidRDefault="00C35834" w:rsidP="00C35834">
      <w:pPr>
        <w:rPr>
          <w:lang w:val="en-US"/>
        </w:rPr>
      </w:pPr>
      <w:r w:rsidRPr="001B5F2F">
        <w:rPr>
          <w:lang w:val="en-US"/>
        </w:rPr>
        <w:t>-05:40:00.000,-37:26:15.000</w:t>
      </w:r>
    </w:p>
    <w:p w14:paraId="5765C777" w14:textId="77777777" w:rsidR="00C35834" w:rsidRPr="001B5F2F" w:rsidRDefault="00C35834" w:rsidP="00C35834">
      <w:pPr>
        <w:rPr>
          <w:lang w:val="en-US"/>
        </w:rPr>
      </w:pPr>
      <w:r w:rsidRPr="001B5F2F">
        <w:rPr>
          <w:lang w:val="en-US"/>
        </w:rPr>
        <w:t>-05:40:00.000,-37:30:00.000</w:t>
      </w:r>
    </w:p>
    <w:p w14:paraId="76A1FCD7" w14:textId="77777777" w:rsidR="00C35834" w:rsidRPr="001B5F2F" w:rsidRDefault="00C35834" w:rsidP="00C35834">
      <w:pPr>
        <w:rPr>
          <w:lang w:val="en-US"/>
        </w:rPr>
      </w:pPr>
      <w:r w:rsidRPr="001B5F2F">
        <w:rPr>
          <w:lang w:val="en-US"/>
        </w:rPr>
        <w:t>-05:37:30.000,-37:30:00.000</w:t>
      </w:r>
    </w:p>
    <w:p w14:paraId="3F6DB16D" w14:textId="77777777" w:rsidR="00C35834" w:rsidRPr="001B5F2F" w:rsidRDefault="00C35834" w:rsidP="00C35834">
      <w:pPr>
        <w:rPr>
          <w:lang w:val="en-US"/>
        </w:rPr>
      </w:pPr>
      <w:r w:rsidRPr="001B5F2F">
        <w:rPr>
          <w:lang w:val="en-US"/>
        </w:rPr>
        <w:t>-05:36:53.912,-37:30:00.000</w:t>
      </w:r>
    </w:p>
    <w:p w14:paraId="6E3C7D09" w14:textId="77777777" w:rsidR="00C35834" w:rsidRPr="001B5F2F" w:rsidRDefault="00C35834" w:rsidP="00C35834">
      <w:pPr>
        <w:rPr>
          <w:lang w:val="en-US"/>
        </w:rPr>
      </w:pPr>
      <w:r w:rsidRPr="001B5F2F">
        <w:rPr>
          <w:lang w:val="en-US"/>
        </w:rPr>
        <w:t>-05:36:53.912,-37:29:50.625</w:t>
      </w:r>
    </w:p>
    <w:p w14:paraId="2195A554" w14:textId="77777777" w:rsidR="00C35834" w:rsidRPr="001B5F2F" w:rsidRDefault="00C35834" w:rsidP="00C35834">
      <w:pPr>
        <w:rPr>
          <w:lang w:val="en-US"/>
        </w:rPr>
      </w:pPr>
      <w:r w:rsidRPr="001B5F2F">
        <w:rPr>
          <w:lang w:val="en-US"/>
        </w:rPr>
        <w:t>-05:36:53.912,-37:29:41.250</w:t>
      </w:r>
    </w:p>
    <w:p w14:paraId="04F44017" w14:textId="77777777" w:rsidR="00C35834" w:rsidRPr="001B5F2F" w:rsidRDefault="00C35834" w:rsidP="00C35834">
      <w:pPr>
        <w:rPr>
          <w:lang w:val="en-US"/>
        </w:rPr>
      </w:pPr>
      <w:r w:rsidRPr="001B5F2F">
        <w:rPr>
          <w:lang w:val="en-US"/>
        </w:rPr>
        <w:t>-05:36:53.912,-37:29:31.875</w:t>
      </w:r>
    </w:p>
    <w:p w14:paraId="294B6B27" w14:textId="77777777" w:rsidR="00C35834" w:rsidRPr="001B5F2F" w:rsidRDefault="00C35834" w:rsidP="00C35834">
      <w:pPr>
        <w:rPr>
          <w:lang w:val="en-US"/>
        </w:rPr>
      </w:pPr>
      <w:r w:rsidRPr="001B5F2F">
        <w:rPr>
          <w:lang w:val="en-US"/>
        </w:rPr>
        <w:t>-05:36:53.912,-37:29:22.500</w:t>
      </w:r>
    </w:p>
    <w:p w14:paraId="4D5A84DE" w14:textId="77777777" w:rsidR="00C35834" w:rsidRPr="001B5F2F" w:rsidRDefault="00C35834" w:rsidP="00C35834">
      <w:pPr>
        <w:rPr>
          <w:lang w:val="en-US"/>
        </w:rPr>
      </w:pPr>
      <w:r w:rsidRPr="001B5F2F">
        <w:rPr>
          <w:lang w:val="en-US"/>
        </w:rPr>
        <w:t>-05:36:53.912,-37:29:13.125</w:t>
      </w:r>
    </w:p>
    <w:p w14:paraId="24A8205A" w14:textId="77777777" w:rsidR="00C35834" w:rsidRPr="001B5F2F" w:rsidRDefault="00C35834" w:rsidP="00C35834">
      <w:pPr>
        <w:rPr>
          <w:lang w:val="en-US"/>
        </w:rPr>
      </w:pPr>
      <w:r w:rsidRPr="001B5F2F">
        <w:rPr>
          <w:lang w:val="en-US"/>
        </w:rPr>
        <w:t>-05:36:53.912,-37:29:03.750</w:t>
      </w:r>
    </w:p>
    <w:p w14:paraId="60EDDF28" w14:textId="77777777" w:rsidR="00C35834" w:rsidRPr="001B5F2F" w:rsidRDefault="00C35834" w:rsidP="00C35834">
      <w:pPr>
        <w:rPr>
          <w:lang w:val="en-US"/>
        </w:rPr>
      </w:pPr>
      <w:r w:rsidRPr="001B5F2F">
        <w:rPr>
          <w:lang w:val="en-US"/>
        </w:rPr>
        <w:t>-05:36:53.912,-37:28:54.375</w:t>
      </w:r>
    </w:p>
    <w:p w14:paraId="2096DFCB" w14:textId="77777777" w:rsidR="00C35834" w:rsidRPr="001B5F2F" w:rsidRDefault="00C35834" w:rsidP="00C35834">
      <w:pPr>
        <w:rPr>
          <w:lang w:val="en-US"/>
        </w:rPr>
      </w:pPr>
      <w:r w:rsidRPr="001B5F2F">
        <w:rPr>
          <w:lang w:val="en-US"/>
        </w:rPr>
        <w:t>-05:36:53.912,-37:28:45.000</w:t>
      </w:r>
    </w:p>
    <w:p w14:paraId="5714358D" w14:textId="77777777" w:rsidR="00C35834" w:rsidRPr="001B5F2F" w:rsidRDefault="00C35834" w:rsidP="00C35834">
      <w:pPr>
        <w:rPr>
          <w:lang w:val="en-US"/>
        </w:rPr>
      </w:pPr>
      <w:r w:rsidRPr="001B5F2F">
        <w:rPr>
          <w:lang w:val="en-US"/>
        </w:rPr>
        <w:t>-05:36:53.912,-37:28:35.625</w:t>
      </w:r>
    </w:p>
    <w:p w14:paraId="3D575503" w14:textId="77777777" w:rsidR="00C35834" w:rsidRPr="001B5F2F" w:rsidRDefault="00C35834" w:rsidP="00C35834">
      <w:pPr>
        <w:rPr>
          <w:lang w:val="en-US"/>
        </w:rPr>
      </w:pPr>
      <w:r w:rsidRPr="001B5F2F">
        <w:rPr>
          <w:lang w:val="en-US"/>
        </w:rPr>
        <w:t>-05:36:53.912,-37:28:26.250</w:t>
      </w:r>
    </w:p>
    <w:p w14:paraId="5A65386B" w14:textId="77777777" w:rsidR="00C35834" w:rsidRPr="001B5F2F" w:rsidRDefault="00C35834" w:rsidP="00C35834">
      <w:pPr>
        <w:rPr>
          <w:lang w:val="en-US"/>
        </w:rPr>
      </w:pPr>
      <w:r w:rsidRPr="001B5F2F">
        <w:rPr>
          <w:lang w:val="en-US"/>
        </w:rPr>
        <w:t>-05:36:53.912,-37:28:16.875</w:t>
      </w:r>
    </w:p>
    <w:p w14:paraId="78324306" w14:textId="77777777" w:rsidR="00C35834" w:rsidRPr="001B5F2F" w:rsidRDefault="00C35834" w:rsidP="00C35834">
      <w:pPr>
        <w:rPr>
          <w:lang w:val="en-US"/>
        </w:rPr>
      </w:pPr>
      <w:r w:rsidRPr="001B5F2F">
        <w:rPr>
          <w:lang w:val="en-US"/>
        </w:rPr>
        <w:t>-05:36:53.912,-37:28:07.500</w:t>
      </w:r>
    </w:p>
    <w:p w14:paraId="3B423B6F" w14:textId="77777777" w:rsidR="00C35834" w:rsidRPr="001B5F2F" w:rsidRDefault="00C35834" w:rsidP="00C35834">
      <w:pPr>
        <w:rPr>
          <w:lang w:val="en-US"/>
        </w:rPr>
      </w:pPr>
      <w:r w:rsidRPr="001B5F2F">
        <w:rPr>
          <w:lang w:val="en-US"/>
        </w:rPr>
        <w:t>-05:36:53.912,-37:27:58.125</w:t>
      </w:r>
    </w:p>
    <w:p w14:paraId="76EEEDB5" w14:textId="77777777" w:rsidR="00C35834" w:rsidRPr="001B5F2F" w:rsidRDefault="00C35834" w:rsidP="00C35834">
      <w:pPr>
        <w:rPr>
          <w:lang w:val="en-US"/>
        </w:rPr>
      </w:pPr>
      <w:r w:rsidRPr="001B5F2F">
        <w:rPr>
          <w:lang w:val="en-US"/>
        </w:rPr>
        <w:t>-05:36:53.912,-37:27:48.750</w:t>
      </w:r>
    </w:p>
    <w:p w14:paraId="47223788" w14:textId="77777777" w:rsidR="00C35834" w:rsidRPr="001B5F2F" w:rsidRDefault="00C35834" w:rsidP="00C35834">
      <w:pPr>
        <w:rPr>
          <w:lang w:val="en-US"/>
        </w:rPr>
      </w:pPr>
      <w:r w:rsidRPr="001B5F2F">
        <w:rPr>
          <w:lang w:val="en-US"/>
        </w:rPr>
        <w:t>-05:36:53.912,-37:27:39.375</w:t>
      </w:r>
    </w:p>
    <w:p w14:paraId="06B94323" w14:textId="77777777" w:rsidR="00C35834" w:rsidRPr="001B5F2F" w:rsidRDefault="00C35834" w:rsidP="00C35834">
      <w:pPr>
        <w:rPr>
          <w:lang w:val="en-US"/>
        </w:rPr>
      </w:pPr>
      <w:r w:rsidRPr="001B5F2F">
        <w:rPr>
          <w:lang w:val="en-US"/>
        </w:rPr>
        <w:t>-05:36:53.912,-37:27:31.231</w:t>
      </w:r>
    </w:p>
    <w:p w14:paraId="0C514A51" w14:textId="77777777" w:rsidR="00C35834" w:rsidRPr="001B5F2F" w:rsidRDefault="00C35834" w:rsidP="00C35834">
      <w:pPr>
        <w:rPr>
          <w:lang w:val="en-US"/>
        </w:rPr>
      </w:pPr>
      <w:r w:rsidRPr="001B5F2F">
        <w:rPr>
          <w:lang w:val="en-US"/>
        </w:rPr>
        <w:t>-05:36:44.537,-37:27:31.231</w:t>
      </w:r>
    </w:p>
    <w:p w14:paraId="259CCC89" w14:textId="77777777" w:rsidR="00C35834" w:rsidRPr="001B5F2F" w:rsidRDefault="00C35834" w:rsidP="00C35834">
      <w:pPr>
        <w:rPr>
          <w:lang w:val="en-US"/>
        </w:rPr>
      </w:pPr>
      <w:r w:rsidRPr="001B5F2F">
        <w:rPr>
          <w:lang w:val="en-US"/>
        </w:rPr>
        <w:t>-05:36:44.537,-37:27:21.856</w:t>
      </w:r>
    </w:p>
    <w:p w14:paraId="0B5F65B6" w14:textId="77777777" w:rsidR="00C35834" w:rsidRPr="001B5F2F" w:rsidRDefault="00C35834" w:rsidP="00C35834">
      <w:pPr>
        <w:rPr>
          <w:lang w:val="en-US"/>
        </w:rPr>
      </w:pPr>
      <w:r w:rsidRPr="001B5F2F">
        <w:rPr>
          <w:lang w:val="en-US"/>
        </w:rPr>
        <w:t>-05:36:44.537,-37:27:12.481</w:t>
      </w:r>
    </w:p>
    <w:p w14:paraId="65CDA499" w14:textId="77777777" w:rsidR="00C35834" w:rsidRPr="001B5F2F" w:rsidRDefault="00C35834" w:rsidP="00C35834">
      <w:pPr>
        <w:rPr>
          <w:lang w:val="en-US"/>
        </w:rPr>
      </w:pPr>
      <w:r w:rsidRPr="001B5F2F">
        <w:rPr>
          <w:lang w:val="en-US"/>
        </w:rPr>
        <w:t>-05:36:44.537,-37:27:03.106</w:t>
      </w:r>
    </w:p>
    <w:p w14:paraId="1D30653D" w14:textId="77777777" w:rsidR="00C35834" w:rsidRPr="001B5F2F" w:rsidRDefault="00C35834" w:rsidP="00C35834">
      <w:pPr>
        <w:rPr>
          <w:lang w:val="en-US"/>
        </w:rPr>
      </w:pPr>
      <w:r w:rsidRPr="001B5F2F">
        <w:rPr>
          <w:lang w:val="en-US"/>
        </w:rPr>
        <w:t>-05:36:44.537,-37:26:53.731</w:t>
      </w:r>
    </w:p>
    <w:p w14:paraId="64A89EF6" w14:textId="77777777" w:rsidR="00C35834" w:rsidRPr="001B5F2F" w:rsidRDefault="00C35834" w:rsidP="00C35834">
      <w:pPr>
        <w:rPr>
          <w:lang w:val="en-US"/>
        </w:rPr>
      </w:pPr>
      <w:r w:rsidRPr="001B5F2F">
        <w:rPr>
          <w:lang w:val="en-US"/>
        </w:rPr>
        <w:t>-05:36:35.162,-37:26:53.731</w:t>
      </w:r>
    </w:p>
    <w:p w14:paraId="33E74059" w14:textId="77777777" w:rsidR="00C35834" w:rsidRPr="001B5F2F" w:rsidRDefault="00C35834" w:rsidP="00C35834">
      <w:pPr>
        <w:rPr>
          <w:lang w:val="en-US"/>
        </w:rPr>
      </w:pPr>
      <w:r w:rsidRPr="001B5F2F">
        <w:rPr>
          <w:lang w:val="en-US"/>
        </w:rPr>
        <w:t>-05:36:35.162,-37:26:44.356</w:t>
      </w:r>
    </w:p>
    <w:p w14:paraId="499C6F46" w14:textId="77777777" w:rsidR="00C35834" w:rsidRPr="001B5F2F" w:rsidRDefault="00C35834" w:rsidP="00C35834">
      <w:pPr>
        <w:rPr>
          <w:lang w:val="en-US"/>
        </w:rPr>
      </w:pPr>
      <w:r w:rsidRPr="001B5F2F">
        <w:rPr>
          <w:lang w:val="en-US"/>
        </w:rPr>
        <w:t>-05:36:35.162,-37:26:34.980</w:t>
      </w:r>
    </w:p>
    <w:p w14:paraId="11659B36" w14:textId="77777777" w:rsidR="00C35834" w:rsidRPr="001B5F2F" w:rsidRDefault="00C35834" w:rsidP="00C35834">
      <w:pPr>
        <w:rPr>
          <w:lang w:val="en-US"/>
        </w:rPr>
      </w:pPr>
      <w:r w:rsidRPr="001B5F2F">
        <w:rPr>
          <w:lang w:val="en-US"/>
        </w:rPr>
        <w:t>-05:36:25.787,-37:26:34.980</w:t>
      </w:r>
    </w:p>
    <w:p w14:paraId="020024BD" w14:textId="77777777" w:rsidR="00C35834" w:rsidRPr="001B5F2F" w:rsidRDefault="00C35834" w:rsidP="00C35834">
      <w:pPr>
        <w:rPr>
          <w:lang w:val="en-US"/>
        </w:rPr>
      </w:pPr>
      <w:r w:rsidRPr="001B5F2F">
        <w:rPr>
          <w:lang w:val="en-US"/>
        </w:rPr>
        <w:t>-05:36:25.787,-37:26:25.605</w:t>
      </w:r>
    </w:p>
    <w:p w14:paraId="5A8E0A06" w14:textId="77777777" w:rsidR="00C35834" w:rsidRPr="001B5F2F" w:rsidRDefault="00C35834" w:rsidP="00C35834">
      <w:pPr>
        <w:rPr>
          <w:lang w:val="en-US"/>
        </w:rPr>
      </w:pPr>
      <w:r w:rsidRPr="001B5F2F">
        <w:rPr>
          <w:lang w:val="en-US"/>
        </w:rPr>
        <w:t>-05:36:25.787,-37:26:16.230</w:t>
      </w:r>
    </w:p>
    <w:p w14:paraId="16237E32" w14:textId="77777777" w:rsidR="00C35834" w:rsidRPr="001B5F2F" w:rsidRDefault="00C35834" w:rsidP="00C35834">
      <w:pPr>
        <w:rPr>
          <w:lang w:val="en-US"/>
        </w:rPr>
      </w:pPr>
      <w:r w:rsidRPr="001B5F2F">
        <w:rPr>
          <w:lang w:val="en-US"/>
        </w:rPr>
        <w:t>-05:36:25.787,-37:26:15.314</w:t>
      </w:r>
    </w:p>
    <w:p w14:paraId="6AAD11DD" w14:textId="77777777" w:rsidR="00C35834" w:rsidRPr="001B5F2F" w:rsidRDefault="00C35834" w:rsidP="00C35834">
      <w:pPr>
        <w:rPr>
          <w:lang w:val="en-US"/>
        </w:rPr>
      </w:pPr>
      <w:r w:rsidRPr="001B5F2F">
        <w:rPr>
          <w:lang w:val="en-US"/>
        </w:rPr>
        <w:t>POT-T-704</w:t>
      </w:r>
    </w:p>
    <w:p w14:paraId="0C9332FD" w14:textId="77777777" w:rsidR="00C35834" w:rsidRPr="001B5F2F" w:rsidRDefault="00C35834" w:rsidP="00C35834">
      <w:pPr>
        <w:rPr>
          <w:lang w:val="en-US"/>
        </w:rPr>
      </w:pPr>
      <w:r w:rsidRPr="001B5F2F">
        <w:rPr>
          <w:lang w:val="en-US"/>
        </w:rPr>
        <w:t>-05:25:38.908,-37:00:00.000</w:t>
      </w:r>
    </w:p>
    <w:p w14:paraId="0617D660" w14:textId="77777777" w:rsidR="00C35834" w:rsidRPr="001B5F2F" w:rsidRDefault="00C35834" w:rsidP="00C35834">
      <w:pPr>
        <w:rPr>
          <w:lang w:val="en-US"/>
        </w:rPr>
      </w:pPr>
      <w:r w:rsidRPr="001B5F2F">
        <w:rPr>
          <w:lang w:val="en-US"/>
        </w:rPr>
        <w:t>-05:25:38.908,-36:59:51.841</w:t>
      </w:r>
    </w:p>
    <w:p w14:paraId="5B87D8C5" w14:textId="77777777" w:rsidR="00C35834" w:rsidRPr="001B5F2F" w:rsidRDefault="00C35834" w:rsidP="00C35834">
      <w:pPr>
        <w:rPr>
          <w:lang w:val="en-US"/>
        </w:rPr>
      </w:pPr>
      <w:r w:rsidRPr="001B5F2F">
        <w:rPr>
          <w:lang w:val="en-US"/>
        </w:rPr>
        <w:t>-05:25:38.908,-36:59:42.466</w:t>
      </w:r>
    </w:p>
    <w:p w14:paraId="0593EABE" w14:textId="77777777" w:rsidR="00C35834" w:rsidRPr="001B5F2F" w:rsidRDefault="00C35834" w:rsidP="00C35834">
      <w:pPr>
        <w:rPr>
          <w:lang w:val="en-US"/>
        </w:rPr>
      </w:pPr>
      <w:r w:rsidRPr="001B5F2F">
        <w:rPr>
          <w:lang w:val="en-US"/>
        </w:rPr>
        <w:t>-05:25:38.908,-36:59:33.091</w:t>
      </w:r>
    </w:p>
    <w:p w14:paraId="16A12117" w14:textId="77777777" w:rsidR="00C35834" w:rsidRPr="001B5F2F" w:rsidRDefault="00C35834" w:rsidP="00C35834">
      <w:pPr>
        <w:rPr>
          <w:lang w:val="en-US"/>
        </w:rPr>
      </w:pPr>
      <w:r w:rsidRPr="001B5F2F">
        <w:rPr>
          <w:lang w:val="en-US"/>
        </w:rPr>
        <w:t>-05:25:38.908,-36:59:23.716</w:t>
      </w:r>
    </w:p>
    <w:p w14:paraId="3E7F2D52" w14:textId="77777777" w:rsidR="00C35834" w:rsidRPr="001B5F2F" w:rsidRDefault="00C35834" w:rsidP="00C35834">
      <w:pPr>
        <w:rPr>
          <w:lang w:val="en-US"/>
        </w:rPr>
      </w:pPr>
      <w:r w:rsidRPr="001B5F2F">
        <w:rPr>
          <w:lang w:val="en-US"/>
        </w:rPr>
        <w:t>-05:25:38.908,-36:59:14.341</w:t>
      </w:r>
    </w:p>
    <w:p w14:paraId="2FFA84F2" w14:textId="77777777" w:rsidR="00C35834" w:rsidRPr="001B5F2F" w:rsidRDefault="00C35834" w:rsidP="00C35834">
      <w:pPr>
        <w:rPr>
          <w:lang w:val="en-US"/>
        </w:rPr>
      </w:pPr>
      <w:r w:rsidRPr="001B5F2F">
        <w:rPr>
          <w:lang w:val="en-US"/>
        </w:rPr>
        <w:t>-05:25:38.908,-36:59:04.966</w:t>
      </w:r>
    </w:p>
    <w:p w14:paraId="38CB0FCE" w14:textId="77777777" w:rsidR="00C35834" w:rsidRPr="001B5F2F" w:rsidRDefault="00C35834" w:rsidP="00C35834">
      <w:pPr>
        <w:rPr>
          <w:lang w:val="en-US"/>
        </w:rPr>
      </w:pPr>
      <w:r w:rsidRPr="001B5F2F">
        <w:rPr>
          <w:lang w:val="en-US"/>
        </w:rPr>
        <w:t>-05:25:38.908,-36:58:55.590</w:t>
      </w:r>
    </w:p>
    <w:p w14:paraId="612A2E25" w14:textId="77777777" w:rsidR="00C35834" w:rsidRPr="001B5F2F" w:rsidRDefault="00C35834" w:rsidP="00C35834">
      <w:pPr>
        <w:rPr>
          <w:lang w:val="en-US"/>
        </w:rPr>
      </w:pPr>
      <w:r w:rsidRPr="001B5F2F">
        <w:rPr>
          <w:lang w:val="en-US"/>
        </w:rPr>
        <w:t>-05:25:38.908,-36:58:46.215</w:t>
      </w:r>
    </w:p>
    <w:p w14:paraId="2A393941" w14:textId="77777777" w:rsidR="00C35834" w:rsidRPr="001B5F2F" w:rsidRDefault="00C35834" w:rsidP="00C35834">
      <w:pPr>
        <w:rPr>
          <w:lang w:val="en-US"/>
        </w:rPr>
      </w:pPr>
      <w:r w:rsidRPr="001B5F2F">
        <w:rPr>
          <w:lang w:val="en-US"/>
        </w:rPr>
        <w:t>-05:25:29.533,-36:58:46.215</w:t>
      </w:r>
    </w:p>
    <w:p w14:paraId="70563718" w14:textId="77777777" w:rsidR="00C35834" w:rsidRPr="001B5F2F" w:rsidRDefault="00C35834" w:rsidP="00C35834">
      <w:pPr>
        <w:rPr>
          <w:lang w:val="en-US"/>
        </w:rPr>
      </w:pPr>
      <w:r w:rsidRPr="001B5F2F">
        <w:rPr>
          <w:lang w:val="en-US"/>
        </w:rPr>
        <w:t>-05:25:20.158,-36:58:46.215</w:t>
      </w:r>
    </w:p>
    <w:p w14:paraId="368C94AC" w14:textId="77777777" w:rsidR="00C35834" w:rsidRPr="001B5F2F" w:rsidRDefault="00C35834" w:rsidP="00C35834">
      <w:pPr>
        <w:rPr>
          <w:lang w:val="en-US"/>
        </w:rPr>
      </w:pPr>
      <w:r w:rsidRPr="001B5F2F">
        <w:rPr>
          <w:lang w:val="en-US"/>
        </w:rPr>
        <w:t>-05:25:10.783,-36:58:46.215</w:t>
      </w:r>
    </w:p>
    <w:p w14:paraId="4A305530" w14:textId="77777777" w:rsidR="00C35834" w:rsidRPr="001B5F2F" w:rsidRDefault="00C35834" w:rsidP="00C35834">
      <w:pPr>
        <w:rPr>
          <w:lang w:val="en-US"/>
        </w:rPr>
      </w:pPr>
      <w:r w:rsidRPr="001B5F2F">
        <w:rPr>
          <w:lang w:val="en-US"/>
        </w:rPr>
        <w:t>-05:25:01.408,-36:58:46.215</w:t>
      </w:r>
    </w:p>
    <w:p w14:paraId="3B40EFF3" w14:textId="77777777" w:rsidR="00C35834" w:rsidRPr="001B5F2F" w:rsidRDefault="00C35834" w:rsidP="00C35834">
      <w:pPr>
        <w:rPr>
          <w:lang w:val="en-US"/>
        </w:rPr>
      </w:pPr>
      <w:r w:rsidRPr="001B5F2F">
        <w:rPr>
          <w:lang w:val="en-US"/>
        </w:rPr>
        <w:t>-05:25:01.408,-36:58:36.840</w:t>
      </w:r>
    </w:p>
    <w:p w14:paraId="45420B21" w14:textId="77777777" w:rsidR="00C35834" w:rsidRPr="001B5F2F" w:rsidRDefault="00C35834" w:rsidP="00C35834">
      <w:pPr>
        <w:rPr>
          <w:lang w:val="en-US"/>
        </w:rPr>
      </w:pPr>
      <w:r w:rsidRPr="001B5F2F">
        <w:rPr>
          <w:lang w:val="en-US"/>
        </w:rPr>
        <w:t>-05:25:01.408,-36:58:27.465</w:t>
      </w:r>
    </w:p>
    <w:p w14:paraId="11B1C044" w14:textId="77777777" w:rsidR="00C35834" w:rsidRPr="001B5F2F" w:rsidRDefault="00C35834" w:rsidP="00C35834">
      <w:pPr>
        <w:rPr>
          <w:lang w:val="en-US"/>
        </w:rPr>
      </w:pPr>
      <w:r w:rsidRPr="001B5F2F">
        <w:rPr>
          <w:lang w:val="en-US"/>
        </w:rPr>
        <w:t>-05:25:01.408,-36:58:18.090</w:t>
      </w:r>
    </w:p>
    <w:p w14:paraId="6B29AAEC" w14:textId="77777777" w:rsidR="00C35834" w:rsidRPr="001B5F2F" w:rsidRDefault="00C35834" w:rsidP="00C35834">
      <w:pPr>
        <w:rPr>
          <w:lang w:val="en-US"/>
        </w:rPr>
      </w:pPr>
      <w:r w:rsidRPr="001B5F2F">
        <w:rPr>
          <w:lang w:val="en-US"/>
        </w:rPr>
        <w:t>-05:25:01.408,-36:58:08.715</w:t>
      </w:r>
    </w:p>
    <w:p w14:paraId="388EFEBF" w14:textId="77777777" w:rsidR="00C35834" w:rsidRPr="001B5F2F" w:rsidRDefault="00C35834" w:rsidP="00C35834">
      <w:pPr>
        <w:rPr>
          <w:lang w:val="en-US"/>
        </w:rPr>
      </w:pPr>
      <w:r w:rsidRPr="001B5F2F">
        <w:rPr>
          <w:lang w:val="en-US"/>
        </w:rPr>
        <w:t>-05:25:01.408,-36:57:59.340</w:t>
      </w:r>
    </w:p>
    <w:p w14:paraId="60CFA526" w14:textId="77777777" w:rsidR="00C35834" w:rsidRPr="001B5F2F" w:rsidRDefault="00C35834" w:rsidP="00C35834">
      <w:pPr>
        <w:rPr>
          <w:lang w:val="en-US"/>
        </w:rPr>
      </w:pPr>
      <w:r w:rsidRPr="001B5F2F">
        <w:rPr>
          <w:lang w:val="en-US"/>
        </w:rPr>
        <w:t>-05:25:01.408,-36:57:49.965</w:t>
      </w:r>
    </w:p>
    <w:p w14:paraId="18FF92C0" w14:textId="77777777" w:rsidR="00C35834" w:rsidRPr="001B5F2F" w:rsidRDefault="00C35834" w:rsidP="00C35834">
      <w:pPr>
        <w:rPr>
          <w:lang w:val="en-US"/>
        </w:rPr>
      </w:pPr>
      <w:r w:rsidRPr="001B5F2F">
        <w:rPr>
          <w:lang w:val="en-US"/>
        </w:rPr>
        <w:t>-05:25:01.408,-36:57:40.590</w:t>
      </w:r>
    </w:p>
    <w:p w14:paraId="1FAD9177" w14:textId="77777777" w:rsidR="00C35834" w:rsidRPr="001B5F2F" w:rsidRDefault="00C35834" w:rsidP="00C35834">
      <w:pPr>
        <w:rPr>
          <w:lang w:val="en-US"/>
        </w:rPr>
      </w:pPr>
      <w:r w:rsidRPr="001B5F2F">
        <w:rPr>
          <w:lang w:val="en-US"/>
        </w:rPr>
        <w:t>-05:25:01.408,-36:57:31.215</w:t>
      </w:r>
    </w:p>
    <w:p w14:paraId="60B2412B" w14:textId="77777777" w:rsidR="00C35834" w:rsidRPr="001B5F2F" w:rsidRDefault="00C35834" w:rsidP="00C35834">
      <w:pPr>
        <w:rPr>
          <w:lang w:val="en-US"/>
        </w:rPr>
      </w:pPr>
      <w:r w:rsidRPr="001B5F2F">
        <w:rPr>
          <w:lang w:val="en-US"/>
        </w:rPr>
        <w:t>-05:25:01.408,-36:57:21.840</w:t>
      </w:r>
    </w:p>
    <w:p w14:paraId="317AFEA4" w14:textId="77777777" w:rsidR="00C35834" w:rsidRPr="001B5F2F" w:rsidRDefault="00C35834" w:rsidP="00C35834">
      <w:pPr>
        <w:rPr>
          <w:lang w:val="en-US"/>
        </w:rPr>
      </w:pPr>
      <w:r w:rsidRPr="001B5F2F">
        <w:rPr>
          <w:lang w:val="en-US"/>
        </w:rPr>
        <w:t>-05:25:01.408,-36:57:12.464</w:t>
      </w:r>
    </w:p>
    <w:p w14:paraId="5687A242" w14:textId="77777777" w:rsidR="00C35834" w:rsidRPr="001B5F2F" w:rsidRDefault="00C35834" w:rsidP="00C35834">
      <w:pPr>
        <w:rPr>
          <w:lang w:val="en-US"/>
        </w:rPr>
      </w:pPr>
      <w:r w:rsidRPr="001B5F2F">
        <w:rPr>
          <w:lang w:val="en-US"/>
        </w:rPr>
        <w:t>-05:25:01.408,-36:57:03.089</w:t>
      </w:r>
    </w:p>
    <w:p w14:paraId="2C689F29" w14:textId="77777777" w:rsidR="00C35834" w:rsidRPr="001B5F2F" w:rsidRDefault="00C35834" w:rsidP="00C35834">
      <w:pPr>
        <w:rPr>
          <w:lang w:val="en-US"/>
        </w:rPr>
      </w:pPr>
      <w:r w:rsidRPr="001B5F2F">
        <w:rPr>
          <w:lang w:val="en-US"/>
        </w:rPr>
        <w:t>-05:25:01.408,-36:56:53.714</w:t>
      </w:r>
    </w:p>
    <w:p w14:paraId="44AEB1EC" w14:textId="77777777" w:rsidR="00C35834" w:rsidRPr="001B5F2F" w:rsidRDefault="00C35834" w:rsidP="00C35834">
      <w:pPr>
        <w:rPr>
          <w:lang w:val="en-US"/>
        </w:rPr>
      </w:pPr>
      <w:r w:rsidRPr="001B5F2F">
        <w:rPr>
          <w:lang w:val="en-US"/>
        </w:rPr>
        <w:t>-05:25:01.408,-36:56:44.339</w:t>
      </w:r>
    </w:p>
    <w:p w14:paraId="7CEC9641" w14:textId="77777777" w:rsidR="00C35834" w:rsidRPr="001B5F2F" w:rsidRDefault="00C35834" w:rsidP="00C35834">
      <w:pPr>
        <w:rPr>
          <w:lang w:val="en-US"/>
        </w:rPr>
      </w:pPr>
      <w:r w:rsidRPr="001B5F2F">
        <w:rPr>
          <w:lang w:val="en-US"/>
        </w:rPr>
        <w:t>-05:25:01.408,-36:56:34.964</w:t>
      </w:r>
    </w:p>
    <w:p w14:paraId="1B4D2E8E" w14:textId="77777777" w:rsidR="00C35834" w:rsidRPr="001B5F2F" w:rsidRDefault="00C35834" w:rsidP="00C35834">
      <w:pPr>
        <w:rPr>
          <w:lang w:val="en-US"/>
        </w:rPr>
      </w:pPr>
      <w:r w:rsidRPr="001B5F2F">
        <w:rPr>
          <w:lang w:val="en-US"/>
        </w:rPr>
        <w:t>-05:25:01.408,-36:56:25.589</w:t>
      </w:r>
    </w:p>
    <w:p w14:paraId="7AFFC9A3" w14:textId="77777777" w:rsidR="00C35834" w:rsidRPr="001B5F2F" w:rsidRDefault="00C35834" w:rsidP="00C35834">
      <w:pPr>
        <w:rPr>
          <w:lang w:val="en-US"/>
        </w:rPr>
      </w:pPr>
      <w:r w:rsidRPr="001B5F2F">
        <w:rPr>
          <w:lang w:val="en-US"/>
        </w:rPr>
        <w:t>-05:25:01.408,-36:56:16.214</w:t>
      </w:r>
    </w:p>
    <w:p w14:paraId="41E75A11" w14:textId="77777777" w:rsidR="00C35834" w:rsidRPr="001B5F2F" w:rsidRDefault="00C35834" w:rsidP="00C35834">
      <w:pPr>
        <w:rPr>
          <w:lang w:val="en-US"/>
        </w:rPr>
      </w:pPr>
      <w:r w:rsidRPr="001B5F2F">
        <w:rPr>
          <w:lang w:val="en-US"/>
        </w:rPr>
        <w:t>-05:25:10.783,-36:56:16.214</w:t>
      </w:r>
    </w:p>
    <w:p w14:paraId="63770EB9" w14:textId="77777777" w:rsidR="00C35834" w:rsidRPr="001B5F2F" w:rsidRDefault="00C35834" w:rsidP="00C35834">
      <w:pPr>
        <w:rPr>
          <w:lang w:val="en-US"/>
        </w:rPr>
      </w:pPr>
      <w:r w:rsidRPr="001B5F2F">
        <w:rPr>
          <w:lang w:val="en-US"/>
        </w:rPr>
        <w:t>-05:25:20.158,-36:56:16.214</w:t>
      </w:r>
    </w:p>
    <w:p w14:paraId="697CB329" w14:textId="77777777" w:rsidR="00C35834" w:rsidRPr="001B5F2F" w:rsidRDefault="00C35834" w:rsidP="00C35834">
      <w:pPr>
        <w:rPr>
          <w:lang w:val="en-US"/>
        </w:rPr>
      </w:pPr>
      <w:r w:rsidRPr="001B5F2F">
        <w:rPr>
          <w:lang w:val="en-US"/>
        </w:rPr>
        <w:t>-05:25:29.533,-36:56:16.214</w:t>
      </w:r>
    </w:p>
    <w:p w14:paraId="6FF21192" w14:textId="77777777" w:rsidR="00C35834" w:rsidRPr="001B5F2F" w:rsidRDefault="00C35834" w:rsidP="00C35834">
      <w:pPr>
        <w:rPr>
          <w:lang w:val="en-US"/>
        </w:rPr>
      </w:pPr>
      <w:r w:rsidRPr="001B5F2F">
        <w:rPr>
          <w:lang w:val="en-US"/>
        </w:rPr>
        <w:t>-05:25:38.908,-36:56:16.214</w:t>
      </w:r>
    </w:p>
    <w:p w14:paraId="3498FA89" w14:textId="77777777" w:rsidR="00C35834" w:rsidRPr="001B5F2F" w:rsidRDefault="00C35834" w:rsidP="00C35834">
      <w:pPr>
        <w:rPr>
          <w:lang w:val="en-US"/>
        </w:rPr>
      </w:pPr>
      <w:r w:rsidRPr="001B5F2F">
        <w:rPr>
          <w:lang w:val="en-US"/>
        </w:rPr>
        <w:t>-05:25:48.283,-36:56:16.214</w:t>
      </w:r>
    </w:p>
    <w:p w14:paraId="6BD03435" w14:textId="77777777" w:rsidR="00C35834" w:rsidRPr="001B5F2F" w:rsidRDefault="00C35834" w:rsidP="00C35834">
      <w:pPr>
        <w:rPr>
          <w:lang w:val="en-US"/>
        </w:rPr>
      </w:pPr>
      <w:r w:rsidRPr="001B5F2F">
        <w:rPr>
          <w:lang w:val="en-US"/>
        </w:rPr>
        <w:t>-05:25:57.658,-36:56:16.214</w:t>
      </w:r>
    </w:p>
    <w:p w14:paraId="2D6FB850" w14:textId="77777777" w:rsidR="00C35834" w:rsidRPr="001B5F2F" w:rsidRDefault="00C35834" w:rsidP="00C35834">
      <w:pPr>
        <w:rPr>
          <w:lang w:val="en-US"/>
        </w:rPr>
      </w:pPr>
      <w:r w:rsidRPr="001B5F2F">
        <w:rPr>
          <w:lang w:val="en-US"/>
        </w:rPr>
        <w:t>-05:26:07.033,-36:56:16.214</w:t>
      </w:r>
    </w:p>
    <w:p w14:paraId="31FE8DA2" w14:textId="77777777" w:rsidR="00C35834" w:rsidRPr="001B5F2F" w:rsidRDefault="00C35834" w:rsidP="00C35834">
      <w:pPr>
        <w:rPr>
          <w:lang w:val="en-US"/>
        </w:rPr>
      </w:pPr>
      <w:r w:rsidRPr="001B5F2F">
        <w:rPr>
          <w:lang w:val="en-US"/>
        </w:rPr>
        <w:t>-05:26:16.408,-36:56:16.214</w:t>
      </w:r>
    </w:p>
    <w:p w14:paraId="0D8C5F04" w14:textId="77777777" w:rsidR="00C35834" w:rsidRPr="001B5F2F" w:rsidRDefault="00C35834" w:rsidP="00C35834">
      <w:pPr>
        <w:rPr>
          <w:lang w:val="en-US"/>
        </w:rPr>
      </w:pPr>
      <w:r w:rsidRPr="001B5F2F">
        <w:rPr>
          <w:lang w:val="en-US"/>
        </w:rPr>
        <w:t>-05:26:25.783,-36:56:16.214</w:t>
      </w:r>
    </w:p>
    <w:p w14:paraId="5D25C3CA" w14:textId="77777777" w:rsidR="00C35834" w:rsidRPr="001B5F2F" w:rsidRDefault="00C35834" w:rsidP="00C35834">
      <w:pPr>
        <w:rPr>
          <w:lang w:val="en-US"/>
        </w:rPr>
      </w:pPr>
      <w:r w:rsidRPr="001B5F2F">
        <w:rPr>
          <w:lang w:val="en-US"/>
        </w:rPr>
        <w:t>-05:26:35.158,-36:56:16.214</w:t>
      </w:r>
    </w:p>
    <w:p w14:paraId="0CD50416" w14:textId="77777777" w:rsidR="00C35834" w:rsidRPr="001B5F2F" w:rsidRDefault="00C35834" w:rsidP="00C35834">
      <w:pPr>
        <w:rPr>
          <w:lang w:val="en-US"/>
        </w:rPr>
      </w:pPr>
      <w:r w:rsidRPr="001B5F2F">
        <w:rPr>
          <w:lang w:val="en-US"/>
        </w:rPr>
        <w:t>-05:26:44.533,-36:56:16.214</w:t>
      </w:r>
    </w:p>
    <w:p w14:paraId="630A8274" w14:textId="77777777" w:rsidR="00C35834" w:rsidRPr="001B5F2F" w:rsidRDefault="00C35834" w:rsidP="00C35834">
      <w:pPr>
        <w:rPr>
          <w:lang w:val="en-US"/>
        </w:rPr>
      </w:pPr>
      <w:r w:rsidRPr="001B5F2F">
        <w:rPr>
          <w:lang w:val="en-US"/>
        </w:rPr>
        <w:t>-05:26:53.909,-36:56:16.214</w:t>
      </w:r>
    </w:p>
    <w:p w14:paraId="253B7A67" w14:textId="77777777" w:rsidR="00C35834" w:rsidRPr="001B5F2F" w:rsidRDefault="00C35834" w:rsidP="00C35834">
      <w:pPr>
        <w:rPr>
          <w:lang w:val="en-US"/>
        </w:rPr>
      </w:pPr>
      <w:r w:rsidRPr="001B5F2F">
        <w:rPr>
          <w:lang w:val="en-US"/>
        </w:rPr>
        <w:t>-05:26:53.909,-36:56:15.000</w:t>
      </w:r>
    </w:p>
    <w:p w14:paraId="75D38839" w14:textId="77777777" w:rsidR="00C35834" w:rsidRPr="001B5F2F" w:rsidRDefault="00C35834" w:rsidP="00C35834">
      <w:pPr>
        <w:rPr>
          <w:lang w:val="en-US"/>
        </w:rPr>
      </w:pPr>
      <w:r w:rsidRPr="001B5F2F">
        <w:rPr>
          <w:lang w:val="en-US"/>
        </w:rPr>
        <w:t>-05:27:30.000,-36:56:15.000</w:t>
      </w:r>
    </w:p>
    <w:p w14:paraId="4F1DE57F" w14:textId="77777777" w:rsidR="00C35834" w:rsidRPr="001B5F2F" w:rsidRDefault="00C35834" w:rsidP="00C35834">
      <w:pPr>
        <w:rPr>
          <w:lang w:val="en-US"/>
        </w:rPr>
      </w:pPr>
      <w:r w:rsidRPr="001B5F2F">
        <w:rPr>
          <w:lang w:val="en-US"/>
        </w:rPr>
        <w:t>-05:27:30.000,-37:00:00.000</w:t>
      </w:r>
    </w:p>
    <w:p w14:paraId="48FA1D77" w14:textId="77777777" w:rsidR="00C35834" w:rsidRPr="001B5F2F" w:rsidRDefault="00C35834" w:rsidP="00C35834">
      <w:pPr>
        <w:rPr>
          <w:lang w:val="en-US"/>
        </w:rPr>
      </w:pPr>
      <w:r w:rsidRPr="001B5F2F">
        <w:rPr>
          <w:lang w:val="en-US"/>
        </w:rPr>
        <w:t>-05:26:16.408,-37:00:00.000</w:t>
      </w:r>
    </w:p>
    <w:p w14:paraId="3E494063" w14:textId="77777777" w:rsidR="00C35834" w:rsidRPr="001B5F2F" w:rsidRDefault="00C35834" w:rsidP="00C35834">
      <w:pPr>
        <w:rPr>
          <w:lang w:val="en-US"/>
        </w:rPr>
      </w:pPr>
      <w:r w:rsidRPr="001B5F2F">
        <w:rPr>
          <w:lang w:val="en-US"/>
        </w:rPr>
        <w:t>-05:26:16.408,-37:00:01.216</w:t>
      </w:r>
    </w:p>
    <w:p w14:paraId="1B37EDDC" w14:textId="77777777" w:rsidR="00C35834" w:rsidRPr="001B5F2F" w:rsidRDefault="00C35834" w:rsidP="00C35834">
      <w:pPr>
        <w:rPr>
          <w:lang w:val="en-US"/>
        </w:rPr>
      </w:pPr>
      <w:r w:rsidRPr="001B5F2F">
        <w:rPr>
          <w:lang w:val="en-US"/>
        </w:rPr>
        <w:t>-05:26:07.033,-37:00:01.216</w:t>
      </w:r>
    </w:p>
    <w:p w14:paraId="4BACC6DF" w14:textId="77777777" w:rsidR="00C35834" w:rsidRPr="001B5F2F" w:rsidRDefault="00C35834" w:rsidP="00C35834">
      <w:pPr>
        <w:rPr>
          <w:lang w:val="en-US"/>
        </w:rPr>
      </w:pPr>
      <w:r w:rsidRPr="001B5F2F">
        <w:rPr>
          <w:lang w:val="en-US"/>
        </w:rPr>
        <w:t>-05:25:57.658,-37:00:01.216</w:t>
      </w:r>
    </w:p>
    <w:p w14:paraId="3E562A76" w14:textId="77777777" w:rsidR="00C35834" w:rsidRPr="001B5F2F" w:rsidRDefault="00C35834" w:rsidP="00C35834">
      <w:pPr>
        <w:rPr>
          <w:lang w:val="en-US"/>
        </w:rPr>
      </w:pPr>
      <w:r w:rsidRPr="001B5F2F">
        <w:rPr>
          <w:lang w:val="en-US"/>
        </w:rPr>
        <w:t>-05:25:48.283,-37:00:01.216</w:t>
      </w:r>
    </w:p>
    <w:p w14:paraId="0AA7B55B" w14:textId="77777777" w:rsidR="00C35834" w:rsidRPr="001B5F2F" w:rsidRDefault="00C35834" w:rsidP="00C35834">
      <w:pPr>
        <w:rPr>
          <w:lang w:val="en-US"/>
        </w:rPr>
      </w:pPr>
      <w:r w:rsidRPr="001B5F2F">
        <w:rPr>
          <w:lang w:val="en-US"/>
        </w:rPr>
        <w:t>-05:25:38.908,-37:00:01.216</w:t>
      </w:r>
    </w:p>
    <w:p w14:paraId="5EE51848" w14:textId="77777777" w:rsidR="00C35834" w:rsidRPr="001B5F2F" w:rsidRDefault="00C35834" w:rsidP="00C35834">
      <w:pPr>
        <w:rPr>
          <w:lang w:val="en-US"/>
        </w:rPr>
      </w:pPr>
      <w:r w:rsidRPr="001B5F2F">
        <w:rPr>
          <w:lang w:val="en-US"/>
        </w:rPr>
        <w:t>-05:25:38.908,-37:00:00.000</w:t>
      </w:r>
    </w:p>
    <w:p w14:paraId="15E17327" w14:textId="77777777" w:rsidR="00C35834" w:rsidRPr="001B5F2F" w:rsidRDefault="00C35834" w:rsidP="00C35834">
      <w:pPr>
        <w:rPr>
          <w:lang w:val="en-US"/>
        </w:rPr>
      </w:pPr>
    </w:p>
    <w:p w14:paraId="050B4F5A" w14:textId="77777777" w:rsidR="00C35834" w:rsidRPr="001B5F2F" w:rsidRDefault="00C35834" w:rsidP="00C35834">
      <w:pPr>
        <w:rPr>
          <w:lang w:val="en-US"/>
        </w:rPr>
      </w:pPr>
    </w:p>
    <w:p w14:paraId="1DEFDB4E" w14:textId="77777777" w:rsidR="00C35834" w:rsidRPr="001B5F2F" w:rsidRDefault="00C35834" w:rsidP="00C35834">
      <w:pPr>
        <w:rPr>
          <w:lang w:val="en-US"/>
        </w:rPr>
      </w:pPr>
    </w:p>
    <w:p w14:paraId="15BD0E3D" w14:textId="77777777" w:rsidR="00C35834" w:rsidRPr="001B5F2F" w:rsidRDefault="00C35834" w:rsidP="00C35834">
      <w:pPr>
        <w:rPr>
          <w:lang w:val="en-US"/>
        </w:rPr>
      </w:pPr>
    </w:p>
    <w:p w14:paraId="10D7F7E7" w14:textId="77777777" w:rsidR="00C35834" w:rsidRPr="001B5F2F" w:rsidRDefault="00C35834" w:rsidP="00C35834">
      <w:pPr>
        <w:rPr>
          <w:lang w:val="en-US"/>
        </w:rPr>
      </w:pPr>
    </w:p>
    <w:p w14:paraId="484E262B" w14:textId="77777777" w:rsidR="00C35834" w:rsidRPr="001B5F2F" w:rsidRDefault="00C35834" w:rsidP="00C35834">
      <w:pPr>
        <w:rPr>
          <w:lang w:val="en-US"/>
        </w:rPr>
      </w:pPr>
    </w:p>
    <w:p w14:paraId="791B23DF" w14:textId="77777777" w:rsidR="00C35834" w:rsidRPr="001B5F2F" w:rsidRDefault="00C35834" w:rsidP="00C35834">
      <w:pPr>
        <w:pStyle w:val="TextosemFormatao"/>
        <w:rPr>
          <w:rFonts w:ascii="Arial" w:hAnsi="Arial" w:cs="Arial"/>
          <w:sz w:val="16"/>
          <w:szCs w:val="16"/>
        </w:rPr>
      </w:pPr>
    </w:p>
    <w:p w14:paraId="213C2391" w14:textId="77777777" w:rsidR="00C35834" w:rsidRPr="001B5F2F" w:rsidRDefault="00C35834" w:rsidP="00C35834">
      <w:pPr>
        <w:pStyle w:val="Edital-Corpodetexto"/>
        <w:rPr>
          <w:sz w:val="16"/>
          <w:szCs w:val="16"/>
          <w:lang w:val="en-US"/>
        </w:rPr>
        <w:sectPr w:rsidR="00C35834" w:rsidRPr="001B5F2F" w:rsidSect="00DF4DFA">
          <w:type w:val="continuous"/>
          <w:pgSz w:w="11906" w:h="16838" w:code="9"/>
          <w:pgMar w:top="1418" w:right="1701" w:bottom="1418" w:left="1701" w:header="709" w:footer="709" w:gutter="0"/>
          <w:cols w:num="3" w:space="708"/>
          <w:docGrid w:linePitch="360"/>
        </w:sectPr>
      </w:pPr>
    </w:p>
    <w:p w14:paraId="1B2D2767"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1D539823" wp14:editId="2B00283E">
            <wp:extent cx="7710820" cy="5463890"/>
            <wp:effectExtent l="19050" t="0" r="443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7714433" cy="5466450"/>
                    </a:xfrm>
                    <a:prstGeom prst="rect">
                      <a:avLst/>
                    </a:prstGeom>
                    <a:noFill/>
                    <a:ln>
                      <a:noFill/>
                    </a:ln>
                  </pic:spPr>
                </pic:pic>
              </a:graphicData>
            </a:graphic>
          </wp:inline>
        </w:drawing>
      </w:r>
    </w:p>
    <w:p w14:paraId="2E4D56F6" w14:textId="77777777" w:rsidR="00C35834" w:rsidRPr="001B5F2F" w:rsidRDefault="00C35834" w:rsidP="00C35834">
      <w:pPr>
        <w:pStyle w:val="Corpodetexto"/>
        <w:jc w:val="center"/>
        <w:rPr>
          <w:sz w:val="16"/>
          <w:szCs w:val="16"/>
        </w:rPr>
        <w:sectPr w:rsidR="00C35834" w:rsidRPr="001B5F2F" w:rsidSect="00DF4DFA">
          <w:pgSz w:w="16838" w:h="11906" w:orient="landscape" w:code="9"/>
          <w:pgMar w:top="1701" w:right="1418" w:bottom="1701" w:left="1418" w:header="709" w:footer="709" w:gutter="0"/>
          <w:cols w:space="708"/>
          <w:docGrid w:linePitch="360"/>
        </w:sectPr>
      </w:pPr>
    </w:p>
    <w:p w14:paraId="680DEC36" w14:textId="77777777" w:rsidR="00C35834" w:rsidRPr="001B5F2F" w:rsidRDefault="00C35834" w:rsidP="00C35834">
      <w:pPr>
        <w:spacing w:line="288" w:lineRule="auto"/>
        <w:rPr>
          <w:rFonts w:cs="Arial"/>
          <w:sz w:val="16"/>
          <w:szCs w:val="16"/>
        </w:rPr>
      </w:pPr>
    </w:p>
    <w:p w14:paraId="792BD371" w14:textId="77777777" w:rsidR="00C35834" w:rsidRPr="001B5F2F" w:rsidRDefault="00C35834" w:rsidP="00C35834">
      <w:pPr>
        <w:pStyle w:val="Corpodetexto"/>
        <w:jc w:val="center"/>
        <w:rPr>
          <w:sz w:val="16"/>
          <w:szCs w:val="16"/>
        </w:rPr>
        <w:sectPr w:rsidR="00C35834" w:rsidRPr="001B5F2F" w:rsidSect="00DF4DFA">
          <w:pgSz w:w="11906" w:h="16838" w:code="9"/>
          <w:pgMar w:top="1418" w:right="1701" w:bottom="1418" w:left="1701" w:header="709" w:footer="709" w:gutter="0"/>
          <w:cols w:num="3" w:space="708"/>
          <w:docGrid w:linePitch="360"/>
        </w:sectPr>
      </w:pPr>
    </w:p>
    <w:p w14:paraId="215B919C" w14:textId="77777777" w:rsidR="00C35834" w:rsidRPr="001B5F2F" w:rsidRDefault="00C35834" w:rsidP="00C35834">
      <w:pPr>
        <w:pStyle w:val="TextosemFormatao"/>
        <w:rPr>
          <w:rFonts w:ascii="Arial" w:hAnsi="Arial" w:cs="Arial"/>
          <w:sz w:val="16"/>
          <w:szCs w:val="16"/>
        </w:rPr>
      </w:pPr>
    </w:p>
    <w:p w14:paraId="50EDD561" w14:textId="77777777" w:rsidR="00C35834" w:rsidRPr="001B5F2F" w:rsidRDefault="00C35834" w:rsidP="00C35834">
      <w:pPr>
        <w:pStyle w:val="TextosemFormatao"/>
        <w:rPr>
          <w:rFonts w:ascii="Arial" w:hAnsi="Arial" w:cs="Arial"/>
          <w:sz w:val="16"/>
          <w:szCs w:val="16"/>
        </w:rPr>
      </w:pPr>
    </w:p>
    <w:p w14:paraId="4F1FBD8F" w14:textId="77777777" w:rsidR="00C35834" w:rsidRPr="001B5F2F" w:rsidRDefault="00C35834" w:rsidP="00C35834">
      <w:pPr>
        <w:rPr>
          <w:lang w:val="fr-FR"/>
        </w:rPr>
      </w:pPr>
      <w:r w:rsidRPr="001B5F2F">
        <w:rPr>
          <w:lang w:val="fr-FR"/>
        </w:rPr>
        <w:t>REC-T-102</w:t>
      </w:r>
    </w:p>
    <w:p w14:paraId="0FB7F031" w14:textId="77777777" w:rsidR="00C35834" w:rsidRPr="001B5F2F" w:rsidRDefault="00C35834" w:rsidP="00C35834">
      <w:pPr>
        <w:rPr>
          <w:lang w:val="fr-FR"/>
        </w:rPr>
      </w:pPr>
      <w:r w:rsidRPr="001B5F2F">
        <w:rPr>
          <w:lang w:val="fr-FR"/>
        </w:rPr>
        <w:t>-12:10:00.000,-38:33:45.000</w:t>
      </w:r>
    </w:p>
    <w:p w14:paraId="1E864817" w14:textId="77777777" w:rsidR="00C35834" w:rsidRPr="001B5F2F" w:rsidRDefault="00C35834" w:rsidP="00C35834">
      <w:pPr>
        <w:rPr>
          <w:lang w:val="fr-FR"/>
        </w:rPr>
      </w:pPr>
      <w:r w:rsidRPr="001B5F2F">
        <w:rPr>
          <w:lang w:val="fr-FR"/>
        </w:rPr>
        <w:t>-12:10:00.000,-38:30:00.000</w:t>
      </w:r>
    </w:p>
    <w:p w14:paraId="20886E5A" w14:textId="77777777" w:rsidR="00C35834" w:rsidRPr="001B5F2F" w:rsidRDefault="00C35834" w:rsidP="00C35834">
      <w:pPr>
        <w:rPr>
          <w:lang w:val="fr-FR"/>
        </w:rPr>
      </w:pPr>
      <w:r w:rsidRPr="001B5F2F">
        <w:rPr>
          <w:lang w:val="fr-FR"/>
        </w:rPr>
        <w:t>-12:10:48.461,-38:30:00.000</w:t>
      </w:r>
    </w:p>
    <w:p w14:paraId="2CFE3DED" w14:textId="77777777" w:rsidR="00C35834" w:rsidRPr="001B5F2F" w:rsidRDefault="00C35834" w:rsidP="00C35834">
      <w:pPr>
        <w:rPr>
          <w:lang w:val="fr-FR"/>
        </w:rPr>
      </w:pPr>
      <w:r w:rsidRPr="001B5F2F">
        <w:rPr>
          <w:lang w:val="fr-FR"/>
        </w:rPr>
        <w:t>-12:10:48.461,-38:30:01.286</w:t>
      </w:r>
    </w:p>
    <w:p w14:paraId="309A6EA9" w14:textId="77777777" w:rsidR="00C35834" w:rsidRPr="001B5F2F" w:rsidRDefault="00C35834" w:rsidP="00C35834">
      <w:pPr>
        <w:rPr>
          <w:lang w:val="fr-FR"/>
        </w:rPr>
      </w:pPr>
      <w:r w:rsidRPr="001B5F2F">
        <w:rPr>
          <w:lang w:val="fr-FR"/>
        </w:rPr>
        <w:t>-12:10:48.461,-38:30:10.662</w:t>
      </w:r>
    </w:p>
    <w:p w14:paraId="2F9420C3" w14:textId="77777777" w:rsidR="00C35834" w:rsidRPr="001B5F2F" w:rsidRDefault="00C35834" w:rsidP="00C35834">
      <w:pPr>
        <w:rPr>
          <w:lang w:val="fr-FR"/>
        </w:rPr>
      </w:pPr>
      <w:r w:rsidRPr="001B5F2F">
        <w:rPr>
          <w:lang w:val="fr-FR"/>
        </w:rPr>
        <w:t>-12:10:48.461,-38:30:20.037</w:t>
      </w:r>
    </w:p>
    <w:p w14:paraId="60B9AABC" w14:textId="77777777" w:rsidR="00C35834" w:rsidRPr="001B5F2F" w:rsidRDefault="00C35834" w:rsidP="00C35834">
      <w:pPr>
        <w:rPr>
          <w:lang w:val="fr-FR"/>
        </w:rPr>
      </w:pPr>
      <w:r w:rsidRPr="001B5F2F">
        <w:rPr>
          <w:lang w:val="fr-FR"/>
        </w:rPr>
        <w:t>-12:10:48.461,-38:30:29.412</w:t>
      </w:r>
    </w:p>
    <w:p w14:paraId="4DD7DC97" w14:textId="77777777" w:rsidR="00C35834" w:rsidRPr="001B5F2F" w:rsidRDefault="00C35834" w:rsidP="00C35834">
      <w:pPr>
        <w:rPr>
          <w:lang w:val="fr-FR"/>
        </w:rPr>
      </w:pPr>
      <w:r w:rsidRPr="001B5F2F">
        <w:rPr>
          <w:lang w:val="fr-FR"/>
        </w:rPr>
        <w:t>-12:10:48.461,-38:30:38.787</w:t>
      </w:r>
    </w:p>
    <w:p w14:paraId="6D367514" w14:textId="77777777" w:rsidR="00C35834" w:rsidRPr="001B5F2F" w:rsidRDefault="00C35834" w:rsidP="00C35834">
      <w:pPr>
        <w:rPr>
          <w:lang w:val="fr-FR"/>
        </w:rPr>
      </w:pPr>
      <w:r w:rsidRPr="001B5F2F">
        <w:rPr>
          <w:lang w:val="fr-FR"/>
        </w:rPr>
        <w:t>-12:10:48.461,-38:30:48.162</w:t>
      </w:r>
    </w:p>
    <w:p w14:paraId="5D367381" w14:textId="77777777" w:rsidR="00C35834" w:rsidRPr="001B5F2F" w:rsidRDefault="00C35834" w:rsidP="00C35834">
      <w:pPr>
        <w:rPr>
          <w:lang w:val="fr-FR"/>
        </w:rPr>
      </w:pPr>
      <w:r w:rsidRPr="001B5F2F">
        <w:rPr>
          <w:lang w:val="fr-FR"/>
        </w:rPr>
        <w:t>-12:10:57.836,-38:30:48.162</w:t>
      </w:r>
    </w:p>
    <w:p w14:paraId="0CFA03CB" w14:textId="77777777" w:rsidR="00C35834" w:rsidRPr="001B5F2F" w:rsidRDefault="00C35834" w:rsidP="00C35834">
      <w:pPr>
        <w:rPr>
          <w:lang w:val="fr-FR"/>
        </w:rPr>
      </w:pPr>
      <w:r w:rsidRPr="001B5F2F">
        <w:rPr>
          <w:lang w:val="fr-FR"/>
        </w:rPr>
        <w:t>-12:10:57.836,-38:30:57.537</w:t>
      </w:r>
    </w:p>
    <w:p w14:paraId="6E7033BF" w14:textId="77777777" w:rsidR="00C35834" w:rsidRPr="001B5F2F" w:rsidRDefault="00C35834" w:rsidP="00C35834">
      <w:pPr>
        <w:rPr>
          <w:lang w:val="fr-FR"/>
        </w:rPr>
      </w:pPr>
      <w:r w:rsidRPr="001B5F2F">
        <w:rPr>
          <w:lang w:val="fr-FR"/>
        </w:rPr>
        <w:t>-12:10:57.836,-38:31:06.912</w:t>
      </w:r>
    </w:p>
    <w:p w14:paraId="617E1EA5" w14:textId="77777777" w:rsidR="00C35834" w:rsidRPr="001B5F2F" w:rsidRDefault="00C35834" w:rsidP="00C35834">
      <w:pPr>
        <w:rPr>
          <w:lang w:val="fr-FR"/>
        </w:rPr>
      </w:pPr>
      <w:r w:rsidRPr="001B5F2F">
        <w:rPr>
          <w:lang w:val="fr-FR"/>
        </w:rPr>
        <w:t>-12:11:07.211,-38:31:06.912</w:t>
      </w:r>
    </w:p>
    <w:p w14:paraId="3E6A8E50" w14:textId="77777777" w:rsidR="00C35834" w:rsidRPr="001B5F2F" w:rsidRDefault="00C35834" w:rsidP="00C35834">
      <w:pPr>
        <w:rPr>
          <w:lang w:val="fr-FR"/>
        </w:rPr>
      </w:pPr>
      <w:r w:rsidRPr="001B5F2F">
        <w:rPr>
          <w:lang w:val="fr-FR"/>
        </w:rPr>
        <w:t>-12:11:07.211,-38:31:16.287</w:t>
      </w:r>
    </w:p>
    <w:p w14:paraId="18E25BE5" w14:textId="77777777" w:rsidR="00C35834" w:rsidRPr="001B5F2F" w:rsidRDefault="00C35834" w:rsidP="00C35834">
      <w:pPr>
        <w:rPr>
          <w:lang w:val="fr-FR"/>
        </w:rPr>
      </w:pPr>
      <w:r w:rsidRPr="001B5F2F">
        <w:rPr>
          <w:lang w:val="fr-FR"/>
        </w:rPr>
        <w:t>-12:11:16.586,-38:31:16.287</w:t>
      </w:r>
    </w:p>
    <w:p w14:paraId="3EEC28F2" w14:textId="77777777" w:rsidR="00C35834" w:rsidRPr="001B5F2F" w:rsidRDefault="00C35834" w:rsidP="00C35834">
      <w:pPr>
        <w:rPr>
          <w:lang w:val="fr-FR"/>
        </w:rPr>
      </w:pPr>
      <w:r w:rsidRPr="001B5F2F">
        <w:rPr>
          <w:lang w:val="fr-FR"/>
        </w:rPr>
        <w:t>-12:11:25.961,-38:31:16.287</w:t>
      </w:r>
    </w:p>
    <w:p w14:paraId="04EBB411" w14:textId="77777777" w:rsidR="00C35834" w:rsidRPr="001B5F2F" w:rsidRDefault="00C35834" w:rsidP="00C35834">
      <w:pPr>
        <w:rPr>
          <w:lang w:val="fr-FR"/>
        </w:rPr>
      </w:pPr>
      <w:r w:rsidRPr="001B5F2F">
        <w:rPr>
          <w:lang w:val="fr-FR"/>
        </w:rPr>
        <w:t>-12:11:25.961,-38:31:06.912</w:t>
      </w:r>
    </w:p>
    <w:p w14:paraId="6167B615" w14:textId="77777777" w:rsidR="00C35834" w:rsidRPr="001B5F2F" w:rsidRDefault="00C35834" w:rsidP="00C35834">
      <w:pPr>
        <w:rPr>
          <w:lang w:val="fr-FR"/>
        </w:rPr>
      </w:pPr>
      <w:r w:rsidRPr="001B5F2F">
        <w:rPr>
          <w:lang w:val="fr-FR"/>
        </w:rPr>
        <w:t>-12:11:35.337,-38:31:06.912</w:t>
      </w:r>
    </w:p>
    <w:p w14:paraId="62C12F86" w14:textId="77777777" w:rsidR="00C35834" w:rsidRPr="001B5F2F" w:rsidRDefault="00C35834" w:rsidP="00C35834">
      <w:pPr>
        <w:rPr>
          <w:lang w:val="fr-FR"/>
        </w:rPr>
      </w:pPr>
      <w:r w:rsidRPr="001B5F2F">
        <w:rPr>
          <w:lang w:val="fr-FR"/>
        </w:rPr>
        <w:t>-12:11:44.712,-38:31:06.912</w:t>
      </w:r>
    </w:p>
    <w:p w14:paraId="2849171A" w14:textId="77777777" w:rsidR="00C35834" w:rsidRPr="001B5F2F" w:rsidRDefault="00C35834" w:rsidP="00C35834">
      <w:pPr>
        <w:rPr>
          <w:lang w:val="fr-FR"/>
        </w:rPr>
      </w:pPr>
      <w:r w:rsidRPr="001B5F2F">
        <w:rPr>
          <w:lang w:val="fr-FR"/>
        </w:rPr>
        <w:t>-12:11:44.712,-38:30:57.537</w:t>
      </w:r>
    </w:p>
    <w:p w14:paraId="1707F7BF" w14:textId="77777777" w:rsidR="00C35834" w:rsidRPr="001B5F2F" w:rsidRDefault="00C35834" w:rsidP="00C35834">
      <w:pPr>
        <w:rPr>
          <w:lang w:val="fr-FR"/>
        </w:rPr>
      </w:pPr>
      <w:r w:rsidRPr="001B5F2F">
        <w:rPr>
          <w:lang w:val="fr-FR"/>
        </w:rPr>
        <w:t>-12:11:54.087,-38:30:57.537</w:t>
      </w:r>
    </w:p>
    <w:p w14:paraId="27B80FD0" w14:textId="77777777" w:rsidR="00C35834" w:rsidRPr="001B5F2F" w:rsidRDefault="00C35834" w:rsidP="00C35834">
      <w:pPr>
        <w:rPr>
          <w:lang w:val="fr-FR"/>
        </w:rPr>
      </w:pPr>
      <w:r w:rsidRPr="001B5F2F">
        <w:rPr>
          <w:lang w:val="fr-FR"/>
        </w:rPr>
        <w:t>-12:12:03.462,-38:30:57.537</w:t>
      </w:r>
    </w:p>
    <w:p w14:paraId="5B436598" w14:textId="77777777" w:rsidR="00C35834" w:rsidRPr="001B5F2F" w:rsidRDefault="00C35834" w:rsidP="00C35834">
      <w:pPr>
        <w:rPr>
          <w:lang w:val="fr-FR"/>
        </w:rPr>
      </w:pPr>
      <w:r w:rsidRPr="001B5F2F">
        <w:rPr>
          <w:lang w:val="fr-FR"/>
        </w:rPr>
        <w:t>-12:12:03.462,-38:30:48.162</w:t>
      </w:r>
    </w:p>
    <w:p w14:paraId="439D598D" w14:textId="77777777" w:rsidR="00C35834" w:rsidRPr="001B5F2F" w:rsidRDefault="00C35834" w:rsidP="00C35834">
      <w:pPr>
        <w:rPr>
          <w:lang w:val="fr-FR"/>
        </w:rPr>
      </w:pPr>
      <w:r w:rsidRPr="001B5F2F">
        <w:rPr>
          <w:lang w:val="fr-FR"/>
        </w:rPr>
        <w:t>-12:12:12.837,-38:30:48.162</w:t>
      </w:r>
    </w:p>
    <w:p w14:paraId="06814E31" w14:textId="77777777" w:rsidR="00C35834" w:rsidRPr="001B5F2F" w:rsidRDefault="00C35834" w:rsidP="00C35834">
      <w:pPr>
        <w:rPr>
          <w:lang w:val="fr-FR"/>
        </w:rPr>
      </w:pPr>
      <w:r w:rsidRPr="001B5F2F">
        <w:rPr>
          <w:lang w:val="fr-FR"/>
        </w:rPr>
        <w:t>-12:12:22.212,-38:30:48.162</w:t>
      </w:r>
    </w:p>
    <w:p w14:paraId="29A16AB8" w14:textId="77777777" w:rsidR="00C35834" w:rsidRPr="001B5F2F" w:rsidRDefault="00C35834" w:rsidP="00C35834">
      <w:pPr>
        <w:rPr>
          <w:lang w:val="fr-FR"/>
        </w:rPr>
      </w:pPr>
      <w:r w:rsidRPr="001B5F2F">
        <w:rPr>
          <w:lang w:val="fr-FR"/>
        </w:rPr>
        <w:t>-12:12:22.212,-38:30:38.787</w:t>
      </w:r>
    </w:p>
    <w:p w14:paraId="3087E22C" w14:textId="77777777" w:rsidR="00C35834" w:rsidRPr="001B5F2F" w:rsidRDefault="00C35834" w:rsidP="00C35834">
      <w:pPr>
        <w:rPr>
          <w:lang w:val="fr-FR"/>
        </w:rPr>
      </w:pPr>
      <w:r w:rsidRPr="001B5F2F">
        <w:rPr>
          <w:lang w:val="fr-FR"/>
        </w:rPr>
        <w:t>-12:12:30.000,-38:30:38.787</w:t>
      </w:r>
    </w:p>
    <w:p w14:paraId="67FC76D7" w14:textId="77777777" w:rsidR="00C35834" w:rsidRPr="001B5F2F" w:rsidRDefault="00C35834" w:rsidP="00C35834">
      <w:pPr>
        <w:rPr>
          <w:lang w:val="fr-FR"/>
        </w:rPr>
      </w:pPr>
      <w:r w:rsidRPr="001B5F2F">
        <w:rPr>
          <w:lang w:val="fr-FR"/>
        </w:rPr>
        <w:t>-12:12:30.000,-38:33:45.000</w:t>
      </w:r>
    </w:p>
    <w:p w14:paraId="5B681389" w14:textId="77777777" w:rsidR="00C35834" w:rsidRPr="001B5F2F" w:rsidRDefault="00C35834" w:rsidP="00C35834">
      <w:pPr>
        <w:rPr>
          <w:lang w:val="fr-FR"/>
        </w:rPr>
      </w:pPr>
      <w:r w:rsidRPr="001B5F2F">
        <w:rPr>
          <w:lang w:val="fr-FR"/>
        </w:rPr>
        <w:t>-12:10:00.000,-38:33:45.000</w:t>
      </w:r>
    </w:p>
    <w:p w14:paraId="42C24B28" w14:textId="77777777" w:rsidR="00C35834" w:rsidRPr="001B5F2F" w:rsidRDefault="00C35834" w:rsidP="00C35834">
      <w:pPr>
        <w:rPr>
          <w:lang w:val="fr-FR"/>
        </w:rPr>
      </w:pPr>
      <w:r w:rsidRPr="001B5F2F">
        <w:rPr>
          <w:lang w:val="fr-FR"/>
        </w:rPr>
        <w:t>REC-T-103</w:t>
      </w:r>
    </w:p>
    <w:p w14:paraId="32CA15F3" w14:textId="77777777" w:rsidR="00C35834" w:rsidRPr="001B5F2F" w:rsidRDefault="00C35834" w:rsidP="00C35834">
      <w:pPr>
        <w:rPr>
          <w:lang w:val="fr-FR"/>
        </w:rPr>
      </w:pPr>
      <w:r w:rsidRPr="001B5F2F">
        <w:rPr>
          <w:lang w:val="fr-FR"/>
        </w:rPr>
        <w:t>-12:10:01.586,-38:26:15.000</w:t>
      </w:r>
    </w:p>
    <w:p w14:paraId="0DB8CBA5" w14:textId="77777777" w:rsidR="00C35834" w:rsidRPr="001B5F2F" w:rsidRDefault="00C35834" w:rsidP="00C35834">
      <w:pPr>
        <w:rPr>
          <w:lang w:val="fr-FR"/>
        </w:rPr>
      </w:pPr>
      <w:r w:rsidRPr="001B5F2F">
        <w:rPr>
          <w:lang w:val="fr-FR"/>
        </w:rPr>
        <w:t>-12:10:01.586,-38:26:16.284</w:t>
      </w:r>
    </w:p>
    <w:p w14:paraId="05692D8C" w14:textId="77777777" w:rsidR="00C35834" w:rsidRPr="001B5F2F" w:rsidRDefault="00C35834" w:rsidP="00C35834">
      <w:pPr>
        <w:rPr>
          <w:lang w:val="fr-FR"/>
        </w:rPr>
      </w:pPr>
      <w:r w:rsidRPr="001B5F2F">
        <w:rPr>
          <w:lang w:val="fr-FR"/>
        </w:rPr>
        <w:t>-12:10:10.961,-38:26:16.284</w:t>
      </w:r>
    </w:p>
    <w:p w14:paraId="2F04F49B" w14:textId="77777777" w:rsidR="00C35834" w:rsidRPr="001B5F2F" w:rsidRDefault="00C35834" w:rsidP="00C35834">
      <w:pPr>
        <w:rPr>
          <w:lang w:val="fr-FR"/>
        </w:rPr>
      </w:pPr>
      <w:r w:rsidRPr="001B5F2F">
        <w:rPr>
          <w:lang w:val="fr-FR"/>
        </w:rPr>
        <w:t>-12:10:20.336,-38:26:16.284</w:t>
      </w:r>
    </w:p>
    <w:p w14:paraId="6C28A03E" w14:textId="77777777" w:rsidR="00C35834" w:rsidRPr="001B5F2F" w:rsidRDefault="00C35834" w:rsidP="00C35834">
      <w:pPr>
        <w:rPr>
          <w:lang w:val="fr-FR"/>
        </w:rPr>
      </w:pPr>
      <w:r w:rsidRPr="001B5F2F">
        <w:rPr>
          <w:lang w:val="fr-FR"/>
        </w:rPr>
        <w:t>-12:10:29.711,-38:26:16.284</w:t>
      </w:r>
    </w:p>
    <w:p w14:paraId="6D9864BB" w14:textId="77777777" w:rsidR="00C35834" w:rsidRPr="001B5F2F" w:rsidRDefault="00C35834" w:rsidP="00C35834">
      <w:pPr>
        <w:rPr>
          <w:lang w:val="fr-FR"/>
        </w:rPr>
      </w:pPr>
      <w:r w:rsidRPr="001B5F2F">
        <w:rPr>
          <w:lang w:val="fr-FR"/>
        </w:rPr>
        <w:t>-12:10:39.087,-38:26:16.284</w:t>
      </w:r>
    </w:p>
    <w:p w14:paraId="0A5D3DAB" w14:textId="77777777" w:rsidR="00C35834" w:rsidRPr="001B5F2F" w:rsidRDefault="00C35834" w:rsidP="00C35834">
      <w:pPr>
        <w:rPr>
          <w:lang w:val="fr-FR"/>
        </w:rPr>
      </w:pPr>
      <w:r w:rsidRPr="001B5F2F">
        <w:rPr>
          <w:lang w:val="fr-FR"/>
        </w:rPr>
        <w:t>-12:10:48.462,-38:26:16.284</w:t>
      </w:r>
    </w:p>
    <w:p w14:paraId="3613739B" w14:textId="77777777" w:rsidR="00C35834" w:rsidRPr="001B5F2F" w:rsidRDefault="00C35834" w:rsidP="00C35834">
      <w:pPr>
        <w:rPr>
          <w:lang w:val="fr-FR"/>
        </w:rPr>
      </w:pPr>
      <w:r w:rsidRPr="001B5F2F">
        <w:rPr>
          <w:lang w:val="fr-FR"/>
        </w:rPr>
        <w:t>-12:10:57.837,-38:26:16.284</w:t>
      </w:r>
    </w:p>
    <w:p w14:paraId="2346DAC6" w14:textId="77777777" w:rsidR="00C35834" w:rsidRPr="001B5F2F" w:rsidRDefault="00C35834" w:rsidP="00C35834">
      <w:pPr>
        <w:rPr>
          <w:lang w:val="fr-FR"/>
        </w:rPr>
      </w:pPr>
      <w:r w:rsidRPr="001B5F2F">
        <w:rPr>
          <w:lang w:val="fr-FR"/>
        </w:rPr>
        <w:t>-12:11:07.212,-38:26:16.284</w:t>
      </w:r>
    </w:p>
    <w:p w14:paraId="7043B31F" w14:textId="77777777" w:rsidR="00C35834" w:rsidRPr="001B5F2F" w:rsidRDefault="00C35834" w:rsidP="00C35834">
      <w:pPr>
        <w:rPr>
          <w:lang w:val="fr-FR"/>
        </w:rPr>
      </w:pPr>
      <w:r w:rsidRPr="001B5F2F">
        <w:rPr>
          <w:lang w:val="fr-FR"/>
        </w:rPr>
        <w:t>-12:11:16.587,-38:26:16.284</w:t>
      </w:r>
    </w:p>
    <w:p w14:paraId="703B9A41" w14:textId="77777777" w:rsidR="00C35834" w:rsidRPr="001B5F2F" w:rsidRDefault="00C35834" w:rsidP="00C35834">
      <w:pPr>
        <w:rPr>
          <w:lang w:val="fr-FR"/>
        </w:rPr>
      </w:pPr>
      <w:r w:rsidRPr="001B5F2F">
        <w:rPr>
          <w:lang w:val="fr-FR"/>
        </w:rPr>
        <w:t>-12:11:25.962,-38:26:16.285</w:t>
      </w:r>
    </w:p>
    <w:p w14:paraId="3999A254" w14:textId="77777777" w:rsidR="00C35834" w:rsidRPr="001B5F2F" w:rsidRDefault="00C35834" w:rsidP="00C35834">
      <w:pPr>
        <w:rPr>
          <w:lang w:val="fr-FR"/>
        </w:rPr>
      </w:pPr>
      <w:r w:rsidRPr="001B5F2F">
        <w:rPr>
          <w:lang w:val="fr-FR"/>
        </w:rPr>
        <w:t>-12:11:35.337,-38:26:16.285</w:t>
      </w:r>
    </w:p>
    <w:p w14:paraId="55F54DF3" w14:textId="77777777" w:rsidR="00C35834" w:rsidRPr="001B5F2F" w:rsidRDefault="00C35834" w:rsidP="00C35834">
      <w:pPr>
        <w:rPr>
          <w:lang w:val="fr-FR"/>
        </w:rPr>
      </w:pPr>
      <w:r w:rsidRPr="001B5F2F">
        <w:rPr>
          <w:lang w:val="fr-FR"/>
        </w:rPr>
        <w:t>-12:11:44.712,-38:26:16.285</w:t>
      </w:r>
    </w:p>
    <w:p w14:paraId="3EBC5086" w14:textId="77777777" w:rsidR="00C35834" w:rsidRPr="001B5F2F" w:rsidRDefault="00C35834" w:rsidP="00C35834">
      <w:pPr>
        <w:rPr>
          <w:lang w:val="fr-FR"/>
        </w:rPr>
      </w:pPr>
      <w:r w:rsidRPr="001B5F2F">
        <w:rPr>
          <w:lang w:val="fr-FR"/>
        </w:rPr>
        <w:t>-12:11:54.087,-38:26:16.285</w:t>
      </w:r>
    </w:p>
    <w:p w14:paraId="5969F813" w14:textId="77777777" w:rsidR="00C35834" w:rsidRPr="001B5F2F" w:rsidRDefault="00C35834" w:rsidP="00C35834">
      <w:pPr>
        <w:rPr>
          <w:lang w:val="fr-FR"/>
        </w:rPr>
      </w:pPr>
      <w:r w:rsidRPr="001B5F2F">
        <w:rPr>
          <w:lang w:val="fr-FR"/>
        </w:rPr>
        <w:t>-12:12:03.462,-38:26:16.285</w:t>
      </w:r>
    </w:p>
    <w:p w14:paraId="515ED11C" w14:textId="77777777" w:rsidR="00C35834" w:rsidRPr="001B5F2F" w:rsidRDefault="00C35834" w:rsidP="00C35834">
      <w:pPr>
        <w:rPr>
          <w:lang w:val="fr-FR"/>
        </w:rPr>
      </w:pPr>
      <w:r w:rsidRPr="001B5F2F">
        <w:rPr>
          <w:lang w:val="fr-FR"/>
        </w:rPr>
        <w:t>-12:12:12.837,-38:26:16.285</w:t>
      </w:r>
    </w:p>
    <w:p w14:paraId="3D8901B4" w14:textId="77777777" w:rsidR="00C35834" w:rsidRPr="001B5F2F" w:rsidRDefault="00C35834" w:rsidP="00C35834">
      <w:pPr>
        <w:rPr>
          <w:lang w:val="fr-FR"/>
        </w:rPr>
      </w:pPr>
      <w:r w:rsidRPr="001B5F2F">
        <w:rPr>
          <w:lang w:val="fr-FR"/>
        </w:rPr>
        <w:t>-12:12:22.212,-38:26:16.285</w:t>
      </w:r>
    </w:p>
    <w:p w14:paraId="4C132AC2" w14:textId="77777777" w:rsidR="00C35834" w:rsidRPr="001B5F2F" w:rsidRDefault="00C35834" w:rsidP="00C35834">
      <w:pPr>
        <w:rPr>
          <w:lang w:val="fr-FR"/>
        </w:rPr>
      </w:pPr>
      <w:r w:rsidRPr="001B5F2F">
        <w:rPr>
          <w:lang w:val="fr-FR"/>
        </w:rPr>
        <w:t>-12:12:31.587,-38:26:16.285</w:t>
      </w:r>
    </w:p>
    <w:p w14:paraId="165C428D" w14:textId="77777777" w:rsidR="00C35834" w:rsidRPr="001B5F2F" w:rsidRDefault="00C35834" w:rsidP="00C35834">
      <w:pPr>
        <w:rPr>
          <w:lang w:val="fr-FR"/>
        </w:rPr>
      </w:pPr>
      <w:r w:rsidRPr="001B5F2F">
        <w:rPr>
          <w:lang w:val="fr-FR"/>
        </w:rPr>
        <w:t>-12:12:40.962,-38:26:16.285</w:t>
      </w:r>
    </w:p>
    <w:p w14:paraId="6C71C82D" w14:textId="77777777" w:rsidR="00C35834" w:rsidRPr="001B5F2F" w:rsidRDefault="00C35834" w:rsidP="00C35834">
      <w:pPr>
        <w:rPr>
          <w:lang w:val="fr-FR"/>
        </w:rPr>
      </w:pPr>
      <w:r w:rsidRPr="001B5F2F">
        <w:rPr>
          <w:lang w:val="fr-FR"/>
        </w:rPr>
        <w:t>-12:12:50.337,-38:26:16.285</w:t>
      </w:r>
    </w:p>
    <w:p w14:paraId="641965F3" w14:textId="77777777" w:rsidR="00C35834" w:rsidRPr="001B5F2F" w:rsidRDefault="00C35834" w:rsidP="00C35834">
      <w:pPr>
        <w:rPr>
          <w:lang w:val="fr-FR"/>
        </w:rPr>
      </w:pPr>
      <w:r w:rsidRPr="001B5F2F">
        <w:rPr>
          <w:lang w:val="fr-FR"/>
        </w:rPr>
        <w:t>-12:12:59.713,-38:26:16.285</w:t>
      </w:r>
    </w:p>
    <w:p w14:paraId="3D690201" w14:textId="77777777" w:rsidR="00C35834" w:rsidRPr="001B5F2F" w:rsidRDefault="00C35834" w:rsidP="00C35834">
      <w:pPr>
        <w:rPr>
          <w:lang w:val="fr-FR"/>
        </w:rPr>
      </w:pPr>
      <w:r w:rsidRPr="001B5F2F">
        <w:rPr>
          <w:lang w:val="fr-FR"/>
        </w:rPr>
        <w:t>-12:13:09.088,-38:26:16.285</w:t>
      </w:r>
    </w:p>
    <w:p w14:paraId="007EBB55" w14:textId="77777777" w:rsidR="00C35834" w:rsidRPr="001B5F2F" w:rsidRDefault="00C35834" w:rsidP="00C35834">
      <w:pPr>
        <w:rPr>
          <w:lang w:val="fr-FR"/>
        </w:rPr>
      </w:pPr>
      <w:r w:rsidRPr="001B5F2F">
        <w:rPr>
          <w:lang w:val="fr-FR"/>
        </w:rPr>
        <w:t>-12:13:18.463,-38:26:16.285</w:t>
      </w:r>
    </w:p>
    <w:p w14:paraId="18E54CA0" w14:textId="77777777" w:rsidR="00C35834" w:rsidRPr="001B5F2F" w:rsidRDefault="00C35834" w:rsidP="00C35834">
      <w:pPr>
        <w:rPr>
          <w:lang w:val="fr-FR"/>
        </w:rPr>
      </w:pPr>
      <w:r w:rsidRPr="001B5F2F">
        <w:rPr>
          <w:lang w:val="fr-FR"/>
        </w:rPr>
        <w:t>-12:13:27.838,-38:26:16.285</w:t>
      </w:r>
    </w:p>
    <w:p w14:paraId="2FB95810" w14:textId="77777777" w:rsidR="00C35834" w:rsidRPr="001B5F2F" w:rsidRDefault="00C35834" w:rsidP="00C35834">
      <w:pPr>
        <w:rPr>
          <w:lang w:val="fr-FR"/>
        </w:rPr>
      </w:pPr>
      <w:r w:rsidRPr="001B5F2F">
        <w:rPr>
          <w:lang w:val="fr-FR"/>
        </w:rPr>
        <w:t>-12:13:37.213,-38:26:16.285</w:t>
      </w:r>
    </w:p>
    <w:p w14:paraId="74743D28" w14:textId="77777777" w:rsidR="00C35834" w:rsidRPr="001B5F2F" w:rsidRDefault="00C35834" w:rsidP="00C35834">
      <w:pPr>
        <w:rPr>
          <w:lang w:val="fr-FR"/>
        </w:rPr>
      </w:pPr>
      <w:r w:rsidRPr="001B5F2F">
        <w:rPr>
          <w:lang w:val="fr-FR"/>
        </w:rPr>
        <w:t>-12:13:46.588,-38:26:16.285</w:t>
      </w:r>
    </w:p>
    <w:p w14:paraId="2A5B19D6" w14:textId="77777777" w:rsidR="00C35834" w:rsidRPr="001B5F2F" w:rsidRDefault="00C35834" w:rsidP="00C35834">
      <w:pPr>
        <w:rPr>
          <w:lang w:val="fr-FR"/>
        </w:rPr>
      </w:pPr>
      <w:r w:rsidRPr="001B5F2F">
        <w:rPr>
          <w:lang w:val="fr-FR"/>
        </w:rPr>
        <w:t>-12:13:55.963,-38:26:16.285</w:t>
      </w:r>
    </w:p>
    <w:p w14:paraId="03FAF100" w14:textId="77777777" w:rsidR="00C35834" w:rsidRPr="001B5F2F" w:rsidRDefault="00C35834" w:rsidP="00C35834">
      <w:pPr>
        <w:rPr>
          <w:lang w:val="fr-FR"/>
        </w:rPr>
      </w:pPr>
      <w:r w:rsidRPr="001B5F2F">
        <w:rPr>
          <w:lang w:val="fr-FR"/>
        </w:rPr>
        <w:t>-12:14:05.338,-38:26:16.285</w:t>
      </w:r>
    </w:p>
    <w:p w14:paraId="4CFC40B3" w14:textId="77777777" w:rsidR="00C35834" w:rsidRPr="001B5F2F" w:rsidRDefault="00C35834" w:rsidP="00C35834">
      <w:pPr>
        <w:rPr>
          <w:lang w:val="fr-FR"/>
        </w:rPr>
      </w:pPr>
      <w:r w:rsidRPr="001B5F2F">
        <w:rPr>
          <w:lang w:val="fr-FR"/>
        </w:rPr>
        <w:t>-12:14:14.713,-38:26:16.285</w:t>
      </w:r>
    </w:p>
    <w:p w14:paraId="044AF99C" w14:textId="77777777" w:rsidR="00C35834" w:rsidRPr="001B5F2F" w:rsidRDefault="00C35834" w:rsidP="00C35834">
      <w:pPr>
        <w:rPr>
          <w:lang w:val="fr-FR"/>
        </w:rPr>
      </w:pPr>
      <w:r w:rsidRPr="001B5F2F">
        <w:rPr>
          <w:lang w:val="fr-FR"/>
        </w:rPr>
        <w:t>-12:14:24.088,-38:26:16.285</w:t>
      </w:r>
    </w:p>
    <w:p w14:paraId="4B567C56" w14:textId="77777777" w:rsidR="00C35834" w:rsidRPr="001B5F2F" w:rsidRDefault="00C35834" w:rsidP="00C35834">
      <w:pPr>
        <w:rPr>
          <w:lang w:val="fr-FR"/>
        </w:rPr>
      </w:pPr>
      <w:r w:rsidRPr="001B5F2F">
        <w:rPr>
          <w:lang w:val="fr-FR"/>
        </w:rPr>
        <w:t>-12:14:33.463,-38:26:16.285</w:t>
      </w:r>
    </w:p>
    <w:p w14:paraId="4FECBE97" w14:textId="77777777" w:rsidR="00C35834" w:rsidRPr="001B5F2F" w:rsidRDefault="00C35834" w:rsidP="00C35834">
      <w:pPr>
        <w:rPr>
          <w:lang w:val="fr-FR"/>
        </w:rPr>
      </w:pPr>
      <w:r w:rsidRPr="001B5F2F">
        <w:rPr>
          <w:lang w:val="fr-FR"/>
        </w:rPr>
        <w:t>-12:14:42.838,-38:26:16.285</w:t>
      </w:r>
    </w:p>
    <w:p w14:paraId="48588E68" w14:textId="77777777" w:rsidR="00C35834" w:rsidRPr="001B5F2F" w:rsidRDefault="00C35834" w:rsidP="00C35834">
      <w:pPr>
        <w:rPr>
          <w:lang w:val="fr-FR"/>
        </w:rPr>
      </w:pPr>
      <w:r w:rsidRPr="001B5F2F">
        <w:rPr>
          <w:lang w:val="fr-FR"/>
        </w:rPr>
        <w:t>-12:14:42.838,-38:26:25.660</w:t>
      </w:r>
    </w:p>
    <w:p w14:paraId="085C06AC" w14:textId="77777777" w:rsidR="00C35834" w:rsidRPr="001B5F2F" w:rsidRDefault="00C35834" w:rsidP="00C35834">
      <w:pPr>
        <w:rPr>
          <w:lang w:val="fr-FR"/>
        </w:rPr>
      </w:pPr>
      <w:r w:rsidRPr="001B5F2F">
        <w:rPr>
          <w:lang w:val="fr-FR"/>
        </w:rPr>
        <w:t>-12:14:42.838,-38:26:35.035</w:t>
      </w:r>
    </w:p>
    <w:p w14:paraId="4D78B49F" w14:textId="77777777" w:rsidR="00C35834" w:rsidRPr="001B5F2F" w:rsidRDefault="00C35834" w:rsidP="00C35834">
      <w:pPr>
        <w:rPr>
          <w:lang w:val="fr-FR"/>
        </w:rPr>
      </w:pPr>
      <w:r w:rsidRPr="001B5F2F">
        <w:rPr>
          <w:lang w:val="fr-FR"/>
        </w:rPr>
        <w:t>-12:14:52.213,-38:26:35.035</w:t>
      </w:r>
    </w:p>
    <w:p w14:paraId="2AB6242F" w14:textId="77777777" w:rsidR="00C35834" w:rsidRPr="001B5F2F" w:rsidRDefault="00C35834" w:rsidP="00C35834">
      <w:pPr>
        <w:rPr>
          <w:lang w:val="fr-FR"/>
        </w:rPr>
      </w:pPr>
      <w:r w:rsidRPr="001B5F2F">
        <w:rPr>
          <w:lang w:val="fr-FR"/>
        </w:rPr>
        <w:t>-12:15:01.588,-38:26:35.035</w:t>
      </w:r>
    </w:p>
    <w:p w14:paraId="2896F28C" w14:textId="77777777" w:rsidR="00C35834" w:rsidRPr="001B5F2F" w:rsidRDefault="00C35834" w:rsidP="00C35834">
      <w:pPr>
        <w:rPr>
          <w:lang w:val="fr-FR"/>
        </w:rPr>
      </w:pPr>
      <w:r w:rsidRPr="001B5F2F">
        <w:rPr>
          <w:lang w:val="fr-FR"/>
        </w:rPr>
        <w:t>-12:15:01.588,-38:26:44.410</w:t>
      </w:r>
    </w:p>
    <w:p w14:paraId="41E3A5AC" w14:textId="77777777" w:rsidR="00C35834" w:rsidRPr="001B5F2F" w:rsidRDefault="00C35834" w:rsidP="00C35834">
      <w:pPr>
        <w:rPr>
          <w:lang w:val="fr-FR"/>
        </w:rPr>
      </w:pPr>
      <w:r w:rsidRPr="001B5F2F">
        <w:rPr>
          <w:lang w:val="fr-FR"/>
        </w:rPr>
        <w:t>-12:15:01.588,-38:26:53.785</w:t>
      </w:r>
    </w:p>
    <w:p w14:paraId="555795E5" w14:textId="77777777" w:rsidR="00C35834" w:rsidRPr="001B5F2F" w:rsidRDefault="00C35834" w:rsidP="00C35834">
      <w:pPr>
        <w:rPr>
          <w:lang w:val="fr-FR"/>
        </w:rPr>
      </w:pPr>
      <w:r w:rsidRPr="001B5F2F">
        <w:rPr>
          <w:lang w:val="fr-FR"/>
        </w:rPr>
        <w:t>-12:15:01.588,-38:27:03.160</w:t>
      </w:r>
    </w:p>
    <w:p w14:paraId="1C1E46F0" w14:textId="77777777" w:rsidR="00C35834" w:rsidRPr="001B5F2F" w:rsidRDefault="00C35834" w:rsidP="00C35834">
      <w:pPr>
        <w:rPr>
          <w:lang w:val="fr-FR"/>
        </w:rPr>
      </w:pPr>
      <w:r w:rsidRPr="001B5F2F">
        <w:rPr>
          <w:lang w:val="fr-FR"/>
        </w:rPr>
        <w:t>-12:15:01.588,-38:27:12.535</w:t>
      </w:r>
    </w:p>
    <w:p w14:paraId="5094295F" w14:textId="77777777" w:rsidR="00C35834" w:rsidRPr="001B5F2F" w:rsidRDefault="00C35834" w:rsidP="00C35834">
      <w:pPr>
        <w:rPr>
          <w:lang w:val="fr-FR"/>
        </w:rPr>
      </w:pPr>
      <w:r w:rsidRPr="001B5F2F">
        <w:rPr>
          <w:lang w:val="fr-FR"/>
        </w:rPr>
        <w:t>-12:15:01.588,-38:27:21.910</w:t>
      </w:r>
    </w:p>
    <w:p w14:paraId="5F040697" w14:textId="77777777" w:rsidR="00C35834" w:rsidRPr="001B5F2F" w:rsidRDefault="00C35834" w:rsidP="00C35834">
      <w:pPr>
        <w:rPr>
          <w:lang w:val="fr-FR"/>
        </w:rPr>
      </w:pPr>
      <w:r w:rsidRPr="001B5F2F">
        <w:rPr>
          <w:lang w:val="fr-FR"/>
        </w:rPr>
        <w:t>-12:15:01.588,-38:27:31.285</w:t>
      </w:r>
    </w:p>
    <w:p w14:paraId="387DA9F8" w14:textId="77777777" w:rsidR="00C35834" w:rsidRPr="001B5F2F" w:rsidRDefault="00C35834" w:rsidP="00C35834">
      <w:pPr>
        <w:rPr>
          <w:lang w:val="fr-FR"/>
        </w:rPr>
      </w:pPr>
      <w:r w:rsidRPr="001B5F2F">
        <w:rPr>
          <w:lang w:val="fr-FR"/>
        </w:rPr>
        <w:t>-12:15:00.000,-38:27:31.285</w:t>
      </w:r>
    </w:p>
    <w:p w14:paraId="47EE6423" w14:textId="77777777" w:rsidR="00C35834" w:rsidRPr="001B5F2F" w:rsidRDefault="00C35834" w:rsidP="00C35834">
      <w:pPr>
        <w:rPr>
          <w:lang w:val="fr-FR"/>
        </w:rPr>
      </w:pPr>
      <w:r w:rsidRPr="001B5F2F">
        <w:rPr>
          <w:lang w:val="fr-FR"/>
        </w:rPr>
        <w:t>-12:14:52.213,-38:27:31.285</w:t>
      </w:r>
    </w:p>
    <w:p w14:paraId="1F8472C6" w14:textId="77777777" w:rsidR="00C35834" w:rsidRPr="001B5F2F" w:rsidRDefault="00C35834" w:rsidP="00C35834">
      <w:pPr>
        <w:rPr>
          <w:lang w:val="fr-FR"/>
        </w:rPr>
      </w:pPr>
      <w:r w:rsidRPr="001B5F2F">
        <w:rPr>
          <w:lang w:val="fr-FR"/>
        </w:rPr>
        <w:t>-12:14:52.213,-38:27:21.910</w:t>
      </w:r>
    </w:p>
    <w:p w14:paraId="3733EA86" w14:textId="77777777" w:rsidR="00C35834" w:rsidRPr="001B5F2F" w:rsidRDefault="00C35834" w:rsidP="00C35834">
      <w:pPr>
        <w:rPr>
          <w:lang w:val="fr-FR"/>
        </w:rPr>
      </w:pPr>
      <w:r w:rsidRPr="001B5F2F">
        <w:rPr>
          <w:lang w:val="fr-FR"/>
        </w:rPr>
        <w:t>-12:14:42.838,-38:27:21.910</w:t>
      </w:r>
    </w:p>
    <w:p w14:paraId="5DB8F34A" w14:textId="77777777" w:rsidR="00C35834" w:rsidRPr="001B5F2F" w:rsidRDefault="00C35834" w:rsidP="00C35834">
      <w:pPr>
        <w:rPr>
          <w:lang w:val="fr-FR"/>
        </w:rPr>
      </w:pPr>
      <w:r w:rsidRPr="001B5F2F">
        <w:rPr>
          <w:lang w:val="fr-FR"/>
        </w:rPr>
        <w:t>-12:14:42.838,-38:27:12.535</w:t>
      </w:r>
    </w:p>
    <w:p w14:paraId="1B5A4B35" w14:textId="77777777" w:rsidR="00C35834" w:rsidRPr="001B5F2F" w:rsidRDefault="00C35834" w:rsidP="00C35834">
      <w:pPr>
        <w:rPr>
          <w:lang w:val="fr-FR"/>
        </w:rPr>
      </w:pPr>
      <w:r w:rsidRPr="001B5F2F">
        <w:rPr>
          <w:lang w:val="fr-FR"/>
        </w:rPr>
        <w:t>-12:14:42.838,-38:27:03.160</w:t>
      </w:r>
    </w:p>
    <w:p w14:paraId="7203E440" w14:textId="77777777" w:rsidR="00C35834" w:rsidRPr="001B5F2F" w:rsidRDefault="00C35834" w:rsidP="00C35834">
      <w:pPr>
        <w:rPr>
          <w:lang w:val="fr-FR"/>
        </w:rPr>
      </w:pPr>
      <w:r w:rsidRPr="001B5F2F">
        <w:rPr>
          <w:lang w:val="fr-FR"/>
        </w:rPr>
        <w:t>-12:14:33.463,-38:27:03.160</w:t>
      </w:r>
    </w:p>
    <w:p w14:paraId="1A586DB4" w14:textId="77777777" w:rsidR="00C35834" w:rsidRPr="001B5F2F" w:rsidRDefault="00C35834" w:rsidP="00C35834">
      <w:pPr>
        <w:rPr>
          <w:lang w:val="fr-FR"/>
        </w:rPr>
      </w:pPr>
      <w:r w:rsidRPr="001B5F2F">
        <w:rPr>
          <w:lang w:val="fr-FR"/>
        </w:rPr>
        <w:t>-12:14:24.088,-38:27:03.160</w:t>
      </w:r>
    </w:p>
    <w:p w14:paraId="4D754F02" w14:textId="77777777" w:rsidR="00C35834" w:rsidRPr="001B5F2F" w:rsidRDefault="00C35834" w:rsidP="00C35834">
      <w:pPr>
        <w:rPr>
          <w:lang w:val="fr-FR"/>
        </w:rPr>
      </w:pPr>
      <w:r w:rsidRPr="001B5F2F">
        <w:rPr>
          <w:lang w:val="fr-FR"/>
        </w:rPr>
        <w:t>-12:14:14.713,-38:27:03.160</w:t>
      </w:r>
    </w:p>
    <w:p w14:paraId="2864D78B" w14:textId="77777777" w:rsidR="00C35834" w:rsidRPr="001B5F2F" w:rsidRDefault="00C35834" w:rsidP="00C35834">
      <w:pPr>
        <w:rPr>
          <w:lang w:val="fr-FR"/>
        </w:rPr>
      </w:pPr>
      <w:r w:rsidRPr="001B5F2F">
        <w:rPr>
          <w:lang w:val="fr-FR"/>
        </w:rPr>
        <w:t>-12:14:14.713,-38:27:12.535</w:t>
      </w:r>
    </w:p>
    <w:p w14:paraId="3FADC4D7" w14:textId="77777777" w:rsidR="00C35834" w:rsidRPr="001B5F2F" w:rsidRDefault="00C35834" w:rsidP="00C35834">
      <w:pPr>
        <w:rPr>
          <w:lang w:val="fr-FR"/>
        </w:rPr>
      </w:pPr>
      <w:r w:rsidRPr="001B5F2F">
        <w:rPr>
          <w:lang w:val="fr-FR"/>
        </w:rPr>
        <w:t>-12:14:14.713,-38:27:21.910</w:t>
      </w:r>
    </w:p>
    <w:p w14:paraId="086541AD" w14:textId="77777777" w:rsidR="00C35834" w:rsidRPr="001B5F2F" w:rsidRDefault="00C35834" w:rsidP="00C35834">
      <w:pPr>
        <w:rPr>
          <w:lang w:val="fr-FR"/>
        </w:rPr>
      </w:pPr>
      <w:r w:rsidRPr="001B5F2F">
        <w:rPr>
          <w:lang w:val="fr-FR"/>
        </w:rPr>
        <w:t>-12:14:05.338,-38:27:21.910</w:t>
      </w:r>
    </w:p>
    <w:p w14:paraId="2F954DF5" w14:textId="77777777" w:rsidR="00C35834" w:rsidRPr="001B5F2F" w:rsidRDefault="00C35834" w:rsidP="00C35834">
      <w:pPr>
        <w:rPr>
          <w:lang w:val="fr-FR"/>
        </w:rPr>
      </w:pPr>
      <w:r w:rsidRPr="001B5F2F">
        <w:rPr>
          <w:lang w:val="fr-FR"/>
        </w:rPr>
        <w:t>-12:13:55.963,-38:27:21.910</w:t>
      </w:r>
    </w:p>
    <w:p w14:paraId="0DDC8E1E" w14:textId="77777777" w:rsidR="00C35834" w:rsidRPr="001B5F2F" w:rsidRDefault="00C35834" w:rsidP="00C35834">
      <w:pPr>
        <w:rPr>
          <w:lang w:val="fr-FR"/>
        </w:rPr>
      </w:pPr>
      <w:r w:rsidRPr="001B5F2F">
        <w:rPr>
          <w:lang w:val="fr-FR"/>
        </w:rPr>
        <w:t>-12:13:46.588,-38:27:21.910</w:t>
      </w:r>
    </w:p>
    <w:p w14:paraId="6144CDC4" w14:textId="77777777" w:rsidR="00C35834" w:rsidRPr="001B5F2F" w:rsidRDefault="00C35834" w:rsidP="00C35834">
      <w:pPr>
        <w:rPr>
          <w:lang w:val="fr-FR"/>
        </w:rPr>
      </w:pPr>
      <w:r w:rsidRPr="001B5F2F">
        <w:rPr>
          <w:lang w:val="fr-FR"/>
        </w:rPr>
        <w:t>-12:13:37.213,-38:27:21.910</w:t>
      </w:r>
    </w:p>
    <w:p w14:paraId="2796D33D" w14:textId="77777777" w:rsidR="00C35834" w:rsidRPr="001B5F2F" w:rsidRDefault="00C35834" w:rsidP="00C35834">
      <w:pPr>
        <w:rPr>
          <w:lang w:val="fr-FR"/>
        </w:rPr>
      </w:pPr>
      <w:r w:rsidRPr="001B5F2F">
        <w:rPr>
          <w:lang w:val="fr-FR"/>
        </w:rPr>
        <w:t>-12:13:37.213,-38:27:31.285</w:t>
      </w:r>
    </w:p>
    <w:p w14:paraId="60328860" w14:textId="77777777" w:rsidR="00C35834" w:rsidRPr="001B5F2F" w:rsidRDefault="00C35834" w:rsidP="00C35834">
      <w:pPr>
        <w:rPr>
          <w:lang w:val="fr-FR"/>
        </w:rPr>
      </w:pPr>
      <w:r w:rsidRPr="001B5F2F">
        <w:rPr>
          <w:lang w:val="fr-FR"/>
        </w:rPr>
        <w:t>-12:13:37.213,-38:27:40.660</w:t>
      </w:r>
    </w:p>
    <w:p w14:paraId="0DA6B414" w14:textId="77777777" w:rsidR="00C35834" w:rsidRPr="001B5F2F" w:rsidRDefault="00C35834" w:rsidP="00C35834">
      <w:pPr>
        <w:rPr>
          <w:lang w:val="fr-FR"/>
        </w:rPr>
      </w:pPr>
      <w:r w:rsidRPr="001B5F2F">
        <w:rPr>
          <w:lang w:val="fr-FR"/>
        </w:rPr>
        <w:t>-12:13:37.213,-38:27:48.750</w:t>
      </w:r>
    </w:p>
    <w:p w14:paraId="4F5717A4" w14:textId="77777777" w:rsidR="00C35834" w:rsidRPr="001B5F2F" w:rsidRDefault="00C35834" w:rsidP="00C35834">
      <w:pPr>
        <w:rPr>
          <w:lang w:val="fr-FR"/>
        </w:rPr>
      </w:pPr>
      <w:r w:rsidRPr="001B5F2F">
        <w:rPr>
          <w:lang w:val="fr-FR"/>
        </w:rPr>
        <w:t>-12:13:37.213,-38:27:50.036</w:t>
      </w:r>
    </w:p>
    <w:p w14:paraId="5B32C724" w14:textId="77777777" w:rsidR="00C35834" w:rsidRPr="001B5F2F" w:rsidRDefault="00C35834" w:rsidP="00C35834">
      <w:pPr>
        <w:rPr>
          <w:lang w:val="fr-FR"/>
        </w:rPr>
      </w:pPr>
      <w:r w:rsidRPr="001B5F2F">
        <w:rPr>
          <w:lang w:val="fr-FR"/>
        </w:rPr>
        <w:t>-12:13:27.838,-38:27:50.035</w:t>
      </w:r>
    </w:p>
    <w:p w14:paraId="460EA4BE" w14:textId="77777777" w:rsidR="00C35834" w:rsidRPr="001B5F2F" w:rsidRDefault="00C35834" w:rsidP="00C35834">
      <w:pPr>
        <w:rPr>
          <w:lang w:val="fr-FR"/>
        </w:rPr>
      </w:pPr>
      <w:r w:rsidRPr="001B5F2F">
        <w:rPr>
          <w:lang w:val="fr-FR"/>
        </w:rPr>
        <w:t>-12:13:18.463,-38:27:50.035</w:t>
      </w:r>
    </w:p>
    <w:p w14:paraId="3AD2DFBF" w14:textId="77777777" w:rsidR="00C35834" w:rsidRPr="001B5F2F" w:rsidRDefault="00C35834" w:rsidP="00C35834">
      <w:pPr>
        <w:rPr>
          <w:lang w:val="fr-FR"/>
        </w:rPr>
      </w:pPr>
      <w:r w:rsidRPr="001B5F2F">
        <w:rPr>
          <w:lang w:val="fr-FR"/>
        </w:rPr>
        <w:t>-12:13:18.463,-38:27:59.411</w:t>
      </w:r>
    </w:p>
    <w:p w14:paraId="46DE6A3E" w14:textId="77777777" w:rsidR="00C35834" w:rsidRPr="001B5F2F" w:rsidRDefault="00C35834" w:rsidP="00C35834">
      <w:pPr>
        <w:rPr>
          <w:lang w:val="fr-FR"/>
        </w:rPr>
      </w:pPr>
      <w:r w:rsidRPr="001B5F2F">
        <w:rPr>
          <w:lang w:val="fr-FR"/>
        </w:rPr>
        <w:t>-12:13:09.087,-38:27:59.411</w:t>
      </w:r>
    </w:p>
    <w:p w14:paraId="5D9EADC7" w14:textId="77777777" w:rsidR="00C35834" w:rsidRPr="001B5F2F" w:rsidRDefault="00C35834" w:rsidP="00C35834">
      <w:pPr>
        <w:rPr>
          <w:lang w:val="fr-FR"/>
        </w:rPr>
      </w:pPr>
      <w:r w:rsidRPr="001B5F2F">
        <w:rPr>
          <w:lang w:val="fr-FR"/>
        </w:rPr>
        <w:t>-12:13:09.087,-38:28:08.786</w:t>
      </w:r>
    </w:p>
    <w:p w14:paraId="2B7DA2A8" w14:textId="77777777" w:rsidR="00C35834" w:rsidRPr="001B5F2F" w:rsidRDefault="00C35834" w:rsidP="00C35834">
      <w:pPr>
        <w:rPr>
          <w:lang w:val="fr-FR"/>
        </w:rPr>
      </w:pPr>
      <w:r w:rsidRPr="001B5F2F">
        <w:rPr>
          <w:lang w:val="fr-FR"/>
        </w:rPr>
        <w:t>-12:12:59.712,-38:28:08.786</w:t>
      </w:r>
    </w:p>
    <w:p w14:paraId="0DD5C813" w14:textId="77777777" w:rsidR="00C35834" w:rsidRPr="001B5F2F" w:rsidRDefault="00C35834" w:rsidP="00C35834">
      <w:pPr>
        <w:rPr>
          <w:lang w:val="fr-FR"/>
        </w:rPr>
      </w:pPr>
      <w:r w:rsidRPr="001B5F2F">
        <w:rPr>
          <w:lang w:val="fr-FR"/>
        </w:rPr>
        <w:t>-12:12:59.712,-38:27:59.411</w:t>
      </w:r>
    </w:p>
    <w:p w14:paraId="5D69277D" w14:textId="77777777" w:rsidR="00C35834" w:rsidRPr="001B5F2F" w:rsidRDefault="00C35834" w:rsidP="00C35834">
      <w:pPr>
        <w:rPr>
          <w:lang w:val="fr-FR"/>
        </w:rPr>
      </w:pPr>
      <w:r w:rsidRPr="001B5F2F">
        <w:rPr>
          <w:lang w:val="fr-FR"/>
        </w:rPr>
        <w:t>-12:12:50.337,-38:27:59.411</w:t>
      </w:r>
    </w:p>
    <w:p w14:paraId="261CD528" w14:textId="77777777" w:rsidR="00C35834" w:rsidRPr="001B5F2F" w:rsidRDefault="00C35834" w:rsidP="00C35834">
      <w:pPr>
        <w:rPr>
          <w:lang w:val="fr-FR"/>
        </w:rPr>
      </w:pPr>
      <w:r w:rsidRPr="001B5F2F">
        <w:rPr>
          <w:lang w:val="fr-FR"/>
        </w:rPr>
        <w:t>-12:12:50.337,-38:27:50.035</w:t>
      </w:r>
    </w:p>
    <w:p w14:paraId="3B2A24D7" w14:textId="77777777" w:rsidR="00C35834" w:rsidRPr="001B5F2F" w:rsidRDefault="00C35834" w:rsidP="00C35834">
      <w:pPr>
        <w:rPr>
          <w:lang w:val="fr-FR"/>
        </w:rPr>
      </w:pPr>
      <w:r w:rsidRPr="001B5F2F">
        <w:rPr>
          <w:lang w:val="fr-FR"/>
        </w:rPr>
        <w:t>-12:12:50.337,-38:27:40.660</w:t>
      </w:r>
    </w:p>
    <w:p w14:paraId="5AD4269E" w14:textId="77777777" w:rsidR="00C35834" w:rsidRPr="001B5F2F" w:rsidRDefault="00C35834" w:rsidP="00C35834">
      <w:pPr>
        <w:rPr>
          <w:lang w:val="fr-FR"/>
        </w:rPr>
      </w:pPr>
      <w:r w:rsidRPr="001B5F2F">
        <w:rPr>
          <w:lang w:val="fr-FR"/>
        </w:rPr>
        <w:t>-12:12:50.337,-38:27:31.285</w:t>
      </w:r>
    </w:p>
    <w:p w14:paraId="17DA656D" w14:textId="77777777" w:rsidR="00C35834" w:rsidRPr="001B5F2F" w:rsidRDefault="00C35834" w:rsidP="00C35834">
      <w:pPr>
        <w:rPr>
          <w:lang w:val="fr-FR"/>
        </w:rPr>
      </w:pPr>
      <w:r w:rsidRPr="001B5F2F">
        <w:rPr>
          <w:lang w:val="fr-FR"/>
        </w:rPr>
        <w:t>-12:12:40.962,-38:27:31.285</w:t>
      </w:r>
    </w:p>
    <w:p w14:paraId="3071BAE6" w14:textId="77777777" w:rsidR="00C35834" w:rsidRPr="001B5F2F" w:rsidRDefault="00C35834" w:rsidP="00C35834">
      <w:pPr>
        <w:rPr>
          <w:lang w:val="fr-FR"/>
        </w:rPr>
      </w:pPr>
      <w:r w:rsidRPr="001B5F2F">
        <w:rPr>
          <w:lang w:val="fr-FR"/>
        </w:rPr>
        <w:t>-12:12:40.962,-38:27:21.910</w:t>
      </w:r>
    </w:p>
    <w:p w14:paraId="161BDB28" w14:textId="77777777" w:rsidR="00C35834" w:rsidRPr="001B5F2F" w:rsidRDefault="00C35834" w:rsidP="00C35834">
      <w:pPr>
        <w:rPr>
          <w:lang w:val="fr-FR"/>
        </w:rPr>
      </w:pPr>
      <w:r w:rsidRPr="001B5F2F">
        <w:rPr>
          <w:lang w:val="fr-FR"/>
        </w:rPr>
        <w:t>-12:12:31.587,-38:27:21.910</w:t>
      </w:r>
    </w:p>
    <w:p w14:paraId="45B33997" w14:textId="77777777" w:rsidR="00C35834" w:rsidRPr="001B5F2F" w:rsidRDefault="00C35834" w:rsidP="00C35834">
      <w:pPr>
        <w:rPr>
          <w:lang w:val="fr-FR"/>
        </w:rPr>
      </w:pPr>
      <w:r w:rsidRPr="001B5F2F">
        <w:rPr>
          <w:lang w:val="fr-FR"/>
        </w:rPr>
        <w:t>-12:12:30.000,-38:27:21.910</w:t>
      </w:r>
    </w:p>
    <w:p w14:paraId="07B52835" w14:textId="77777777" w:rsidR="00C35834" w:rsidRPr="001B5F2F" w:rsidRDefault="00C35834" w:rsidP="00C35834">
      <w:pPr>
        <w:rPr>
          <w:lang w:val="fr-FR"/>
        </w:rPr>
      </w:pPr>
      <w:r w:rsidRPr="001B5F2F">
        <w:rPr>
          <w:lang w:val="fr-FR"/>
        </w:rPr>
        <w:t>-12:12:22.212,-38:27:21.910</w:t>
      </w:r>
    </w:p>
    <w:p w14:paraId="4BD41E45" w14:textId="77777777" w:rsidR="00C35834" w:rsidRPr="001B5F2F" w:rsidRDefault="00C35834" w:rsidP="00C35834">
      <w:pPr>
        <w:rPr>
          <w:lang w:val="fr-FR"/>
        </w:rPr>
      </w:pPr>
      <w:r w:rsidRPr="001B5F2F">
        <w:rPr>
          <w:lang w:val="fr-FR"/>
        </w:rPr>
        <w:t>-12:12:12.837,-38:27:21.910</w:t>
      </w:r>
    </w:p>
    <w:p w14:paraId="239A0C91" w14:textId="77777777" w:rsidR="00C35834" w:rsidRPr="001B5F2F" w:rsidRDefault="00C35834" w:rsidP="00C35834">
      <w:pPr>
        <w:rPr>
          <w:lang w:val="fr-FR"/>
        </w:rPr>
      </w:pPr>
      <w:r w:rsidRPr="001B5F2F">
        <w:rPr>
          <w:lang w:val="fr-FR"/>
        </w:rPr>
        <w:t>-12:12:12.837,-38:27:31.285</w:t>
      </w:r>
    </w:p>
    <w:p w14:paraId="67E0E5CC" w14:textId="77777777" w:rsidR="00C35834" w:rsidRPr="001B5F2F" w:rsidRDefault="00C35834" w:rsidP="00C35834">
      <w:pPr>
        <w:rPr>
          <w:lang w:val="fr-FR"/>
        </w:rPr>
      </w:pPr>
      <w:r w:rsidRPr="001B5F2F">
        <w:rPr>
          <w:lang w:val="fr-FR"/>
        </w:rPr>
        <w:t>-12:12:12.837,-38:27:40.660</w:t>
      </w:r>
    </w:p>
    <w:p w14:paraId="39DCBC1F" w14:textId="77777777" w:rsidR="00C35834" w:rsidRPr="001B5F2F" w:rsidRDefault="00C35834" w:rsidP="00C35834">
      <w:pPr>
        <w:rPr>
          <w:lang w:val="fr-FR"/>
        </w:rPr>
      </w:pPr>
      <w:r w:rsidRPr="001B5F2F">
        <w:rPr>
          <w:lang w:val="fr-FR"/>
        </w:rPr>
        <w:t>-12:12:03.462,-38:27:40.660</w:t>
      </w:r>
    </w:p>
    <w:p w14:paraId="6429B226" w14:textId="77777777" w:rsidR="00C35834" w:rsidRPr="001B5F2F" w:rsidRDefault="00C35834" w:rsidP="00C35834">
      <w:pPr>
        <w:rPr>
          <w:lang w:val="fr-FR"/>
        </w:rPr>
      </w:pPr>
      <w:r w:rsidRPr="001B5F2F">
        <w:rPr>
          <w:lang w:val="fr-FR"/>
        </w:rPr>
        <w:t>-12:11:54.087,-38:27:40.660</w:t>
      </w:r>
    </w:p>
    <w:p w14:paraId="2EA4412F" w14:textId="77777777" w:rsidR="00C35834" w:rsidRPr="001B5F2F" w:rsidRDefault="00C35834" w:rsidP="00C35834">
      <w:pPr>
        <w:rPr>
          <w:lang w:val="fr-FR"/>
        </w:rPr>
      </w:pPr>
      <w:r w:rsidRPr="001B5F2F">
        <w:rPr>
          <w:lang w:val="fr-FR"/>
        </w:rPr>
        <w:t>-12:11:54.087,-38:27:50.035</w:t>
      </w:r>
    </w:p>
    <w:p w14:paraId="6E6578B2" w14:textId="77777777" w:rsidR="00C35834" w:rsidRPr="001B5F2F" w:rsidRDefault="00C35834" w:rsidP="00C35834">
      <w:pPr>
        <w:rPr>
          <w:lang w:val="fr-FR"/>
        </w:rPr>
      </w:pPr>
      <w:r w:rsidRPr="001B5F2F">
        <w:rPr>
          <w:lang w:val="fr-FR"/>
        </w:rPr>
        <w:t>-12:11:44.712,-38:27:50.035</w:t>
      </w:r>
    </w:p>
    <w:p w14:paraId="45D42F96" w14:textId="77777777" w:rsidR="00C35834" w:rsidRPr="001B5F2F" w:rsidRDefault="00C35834" w:rsidP="00C35834">
      <w:pPr>
        <w:rPr>
          <w:lang w:val="fr-FR"/>
        </w:rPr>
      </w:pPr>
      <w:r w:rsidRPr="001B5F2F">
        <w:rPr>
          <w:lang w:val="fr-FR"/>
        </w:rPr>
        <w:t>-12:11:35.337,-38:27:50.035</w:t>
      </w:r>
    </w:p>
    <w:p w14:paraId="78326F1F" w14:textId="77777777" w:rsidR="00C35834" w:rsidRPr="001B5F2F" w:rsidRDefault="00C35834" w:rsidP="00C35834">
      <w:pPr>
        <w:rPr>
          <w:lang w:val="fr-FR"/>
        </w:rPr>
      </w:pPr>
      <w:r w:rsidRPr="001B5F2F">
        <w:rPr>
          <w:lang w:val="fr-FR"/>
        </w:rPr>
        <w:t>-12:11:25.962,-38:27:50.035</w:t>
      </w:r>
    </w:p>
    <w:p w14:paraId="41DDEC1A" w14:textId="77777777" w:rsidR="00C35834" w:rsidRPr="001B5F2F" w:rsidRDefault="00C35834" w:rsidP="00C35834">
      <w:pPr>
        <w:rPr>
          <w:lang w:val="fr-FR"/>
        </w:rPr>
      </w:pPr>
      <w:r w:rsidRPr="001B5F2F">
        <w:rPr>
          <w:lang w:val="fr-FR"/>
        </w:rPr>
        <w:t>-12:11:16.587,-38:27:50.035</w:t>
      </w:r>
    </w:p>
    <w:p w14:paraId="79B77463" w14:textId="77777777" w:rsidR="00C35834" w:rsidRPr="001B5F2F" w:rsidRDefault="00C35834" w:rsidP="00C35834">
      <w:pPr>
        <w:rPr>
          <w:lang w:val="fr-FR"/>
        </w:rPr>
      </w:pPr>
      <w:r w:rsidRPr="001B5F2F">
        <w:rPr>
          <w:lang w:val="fr-FR"/>
        </w:rPr>
        <w:t>-12:11:16.587,-38:27:59.410</w:t>
      </w:r>
    </w:p>
    <w:p w14:paraId="0DF8FD18" w14:textId="77777777" w:rsidR="00C35834" w:rsidRPr="001B5F2F" w:rsidRDefault="00C35834" w:rsidP="00C35834">
      <w:pPr>
        <w:rPr>
          <w:lang w:val="fr-FR"/>
        </w:rPr>
      </w:pPr>
      <w:r w:rsidRPr="001B5F2F">
        <w:rPr>
          <w:lang w:val="fr-FR"/>
        </w:rPr>
        <w:t>-12:11:16.587,-38:28:08.785</w:t>
      </w:r>
    </w:p>
    <w:p w14:paraId="24123067" w14:textId="77777777" w:rsidR="00C35834" w:rsidRPr="001B5F2F" w:rsidRDefault="00C35834" w:rsidP="00C35834">
      <w:pPr>
        <w:rPr>
          <w:lang w:val="fr-FR"/>
        </w:rPr>
      </w:pPr>
      <w:r w:rsidRPr="001B5F2F">
        <w:rPr>
          <w:lang w:val="fr-FR"/>
        </w:rPr>
        <w:t>-12:11:07.212,-38:28:08.785</w:t>
      </w:r>
    </w:p>
    <w:p w14:paraId="68D7991C" w14:textId="77777777" w:rsidR="00C35834" w:rsidRPr="001B5F2F" w:rsidRDefault="00C35834" w:rsidP="00C35834">
      <w:pPr>
        <w:rPr>
          <w:lang w:val="fr-FR"/>
        </w:rPr>
      </w:pPr>
      <w:r w:rsidRPr="001B5F2F">
        <w:rPr>
          <w:lang w:val="fr-FR"/>
        </w:rPr>
        <w:t>-12:11:07.212,-38:28:18.161</w:t>
      </w:r>
    </w:p>
    <w:p w14:paraId="3219C221" w14:textId="77777777" w:rsidR="00C35834" w:rsidRPr="001B5F2F" w:rsidRDefault="00C35834" w:rsidP="00C35834">
      <w:pPr>
        <w:rPr>
          <w:lang w:val="fr-FR"/>
        </w:rPr>
      </w:pPr>
      <w:r w:rsidRPr="001B5F2F">
        <w:rPr>
          <w:lang w:val="fr-FR"/>
        </w:rPr>
        <w:t>-12:10:57.836,-38:28:18.161</w:t>
      </w:r>
    </w:p>
    <w:p w14:paraId="2139489A" w14:textId="77777777" w:rsidR="00C35834" w:rsidRPr="001B5F2F" w:rsidRDefault="00C35834" w:rsidP="00C35834">
      <w:pPr>
        <w:rPr>
          <w:lang w:val="fr-FR"/>
        </w:rPr>
      </w:pPr>
      <w:r w:rsidRPr="001B5F2F">
        <w:rPr>
          <w:lang w:val="fr-FR"/>
        </w:rPr>
        <w:t>-12:10:48.461,-38:28:18.161</w:t>
      </w:r>
    </w:p>
    <w:p w14:paraId="2DA302E7" w14:textId="77777777" w:rsidR="00C35834" w:rsidRPr="001B5F2F" w:rsidRDefault="00C35834" w:rsidP="00C35834">
      <w:pPr>
        <w:rPr>
          <w:lang w:val="fr-FR"/>
        </w:rPr>
      </w:pPr>
      <w:r w:rsidRPr="001B5F2F">
        <w:rPr>
          <w:lang w:val="fr-FR"/>
        </w:rPr>
        <w:t>-12:10:48.461,-38:28:27.536</w:t>
      </w:r>
    </w:p>
    <w:p w14:paraId="61B33248" w14:textId="77777777" w:rsidR="00C35834" w:rsidRPr="001B5F2F" w:rsidRDefault="00C35834" w:rsidP="00C35834">
      <w:pPr>
        <w:rPr>
          <w:lang w:val="fr-FR"/>
        </w:rPr>
      </w:pPr>
      <w:r w:rsidRPr="001B5F2F">
        <w:rPr>
          <w:lang w:val="fr-FR"/>
        </w:rPr>
        <w:t>-12:10:39.086,-38:28:27.536</w:t>
      </w:r>
    </w:p>
    <w:p w14:paraId="329CD03F" w14:textId="77777777" w:rsidR="00C35834" w:rsidRPr="001B5F2F" w:rsidRDefault="00C35834" w:rsidP="00C35834">
      <w:pPr>
        <w:rPr>
          <w:lang w:val="fr-FR"/>
        </w:rPr>
      </w:pPr>
      <w:r w:rsidRPr="001B5F2F">
        <w:rPr>
          <w:lang w:val="fr-FR"/>
        </w:rPr>
        <w:t>-12:10:29.711,-38:28:27.536</w:t>
      </w:r>
    </w:p>
    <w:p w14:paraId="44EDBD6E" w14:textId="77777777" w:rsidR="00C35834" w:rsidRPr="001B5F2F" w:rsidRDefault="00C35834" w:rsidP="00C35834">
      <w:pPr>
        <w:rPr>
          <w:lang w:val="fr-FR"/>
        </w:rPr>
      </w:pPr>
      <w:r w:rsidRPr="001B5F2F">
        <w:rPr>
          <w:lang w:val="fr-FR"/>
        </w:rPr>
        <w:t>-12:10:20.336,-38:28:27.536</w:t>
      </w:r>
    </w:p>
    <w:p w14:paraId="6F88F5CE" w14:textId="77777777" w:rsidR="00C35834" w:rsidRPr="001B5F2F" w:rsidRDefault="00C35834" w:rsidP="00C35834">
      <w:pPr>
        <w:rPr>
          <w:lang w:val="fr-FR"/>
        </w:rPr>
      </w:pPr>
      <w:r w:rsidRPr="001B5F2F">
        <w:rPr>
          <w:lang w:val="fr-FR"/>
        </w:rPr>
        <w:t>-12:10:20.336,-38:28:36.911</w:t>
      </w:r>
    </w:p>
    <w:p w14:paraId="744ADFA9" w14:textId="77777777" w:rsidR="00C35834" w:rsidRPr="001B5F2F" w:rsidRDefault="00C35834" w:rsidP="00C35834">
      <w:pPr>
        <w:rPr>
          <w:lang w:val="fr-FR"/>
        </w:rPr>
      </w:pPr>
      <w:r w:rsidRPr="001B5F2F">
        <w:rPr>
          <w:lang w:val="fr-FR"/>
        </w:rPr>
        <w:t>-12:10:20.336,-38:28:46.286</w:t>
      </w:r>
    </w:p>
    <w:p w14:paraId="77735219" w14:textId="77777777" w:rsidR="00C35834" w:rsidRPr="001B5F2F" w:rsidRDefault="00C35834" w:rsidP="00C35834">
      <w:pPr>
        <w:rPr>
          <w:lang w:val="fr-FR"/>
        </w:rPr>
      </w:pPr>
      <w:r w:rsidRPr="001B5F2F">
        <w:rPr>
          <w:lang w:val="fr-FR"/>
        </w:rPr>
        <w:t>-12:10:29.711,-38:28:46.286</w:t>
      </w:r>
    </w:p>
    <w:p w14:paraId="1E218517" w14:textId="77777777" w:rsidR="00C35834" w:rsidRPr="001B5F2F" w:rsidRDefault="00C35834" w:rsidP="00C35834">
      <w:pPr>
        <w:rPr>
          <w:lang w:val="fr-FR"/>
        </w:rPr>
      </w:pPr>
      <w:r w:rsidRPr="001B5F2F">
        <w:rPr>
          <w:lang w:val="fr-FR"/>
        </w:rPr>
        <w:t>-12:10:29.711,-38:28:55.661</w:t>
      </w:r>
    </w:p>
    <w:p w14:paraId="06FB8E83" w14:textId="77777777" w:rsidR="00C35834" w:rsidRPr="001B5F2F" w:rsidRDefault="00C35834" w:rsidP="00C35834">
      <w:pPr>
        <w:rPr>
          <w:lang w:val="fr-FR"/>
        </w:rPr>
      </w:pPr>
      <w:r w:rsidRPr="001B5F2F">
        <w:rPr>
          <w:lang w:val="fr-FR"/>
        </w:rPr>
        <w:t>-12:10:29.711,-38:29:05.036</w:t>
      </w:r>
    </w:p>
    <w:p w14:paraId="7B96F22E" w14:textId="77777777" w:rsidR="00C35834" w:rsidRPr="001B5F2F" w:rsidRDefault="00C35834" w:rsidP="00C35834">
      <w:pPr>
        <w:rPr>
          <w:lang w:val="fr-FR"/>
        </w:rPr>
      </w:pPr>
      <w:r w:rsidRPr="001B5F2F">
        <w:rPr>
          <w:lang w:val="fr-FR"/>
        </w:rPr>
        <w:t>-12:10:29.711,-38:29:14.411</w:t>
      </w:r>
    </w:p>
    <w:p w14:paraId="68D5D08F" w14:textId="77777777" w:rsidR="00C35834" w:rsidRPr="001B5F2F" w:rsidRDefault="00C35834" w:rsidP="00C35834">
      <w:pPr>
        <w:rPr>
          <w:lang w:val="fr-FR"/>
        </w:rPr>
      </w:pPr>
      <w:r w:rsidRPr="001B5F2F">
        <w:rPr>
          <w:lang w:val="fr-FR"/>
        </w:rPr>
        <w:t>-12:10:39.086,-38:29:14.411</w:t>
      </w:r>
    </w:p>
    <w:p w14:paraId="6DAEF5E8" w14:textId="77777777" w:rsidR="00C35834" w:rsidRPr="001B5F2F" w:rsidRDefault="00C35834" w:rsidP="00C35834">
      <w:pPr>
        <w:rPr>
          <w:lang w:val="fr-FR"/>
        </w:rPr>
      </w:pPr>
      <w:r w:rsidRPr="001B5F2F">
        <w:rPr>
          <w:lang w:val="fr-FR"/>
        </w:rPr>
        <w:t>-12:10:39.086,-38:29:23.786</w:t>
      </w:r>
    </w:p>
    <w:p w14:paraId="6C1CBE10" w14:textId="77777777" w:rsidR="00C35834" w:rsidRPr="001B5F2F" w:rsidRDefault="00C35834" w:rsidP="00C35834">
      <w:pPr>
        <w:rPr>
          <w:lang w:val="fr-FR"/>
        </w:rPr>
      </w:pPr>
      <w:r w:rsidRPr="001B5F2F">
        <w:rPr>
          <w:lang w:val="fr-FR"/>
        </w:rPr>
        <w:t>-12:10:39.086,-38:29:33.161</w:t>
      </w:r>
    </w:p>
    <w:p w14:paraId="25B46486" w14:textId="77777777" w:rsidR="00C35834" w:rsidRPr="001B5F2F" w:rsidRDefault="00C35834" w:rsidP="00C35834">
      <w:pPr>
        <w:rPr>
          <w:lang w:val="fr-FR"/>
        </w:rPr>
      </w:pPr>
      <w:r w:rsidRPr="001B5F2F">
        <w:rPr>
          <w:lang w:val="fr-FR"/>
        </w:rPr>
        <w:t>-12:10:39.086,-38:29:42.536</w:t>
      </w:r>
    </w:p>
    <w:p w14:paraId="14813423" w14:textId="77777777" w:rsidR="00C35834" w:rsidRPr="001B5F2F" w:rsidRDefault="00C35834" w:rsidP="00C35834">
      <w:pPr>
        <w:rPr>
          <w:lang w:val="fr-FR"/>
        </w:rPr>
      </w:pPr>
      <w:r w:rsidRPr="001B5F2F">
        <w:rPr>
          <w:lang w:val="fr-FR"/>
        </w:rPr>
        <w:t>-12:10:39.086,-38:29:51.911</w:t>
      </w:r>
    </w:p>
    <w:p w14:paraId="3BB9D2D2" w14:textId="77777777" w:rsidR="00C35834" w:rsidRPr="001B5F2F" w:rsidRDefault="00C35834" w:rsidP="00C35834">
      <w:pPr>
        <w:rPr>
          <w:lang w:val="fr-FR"/>
        </w:rPr>
      </w:pPr>
      <w:r w:rsidRPr="001B5F2F">
        <w:rPr>
          <w:lang w:val="fr-FR"/>
        </w:rPr>
        <w:t>-12:10:48.461,-38:29:51.911</w:t>
      </w:r>
    </w:p>
    <w:p w14:paraId="62D98D4A" w14:textId="77777777" w:rsidR="00C35834" w:rsidRPr="001B5F2F" w:rsidRDefault="00C35834" w:rsidP="00C35834">
      <w:pPr>
        <w:rPr>
          <w:lang w:val="fr-FR"/>
        </w:rPr>
      </w:pPr>
      <w:r w:rsidRPr="001B5F2F">
        <w:rPr>
          <w:lang w:val="fr-FR"/>
        </w:rPr>
        <w:t>-12:10:48.461,-38:30:00.000</w:t>
      </w:r>
    </w:p>
    <w:p w14:paraId="4F0E4944" w14:textId="77777777" w:rsidR="00C35834" w:rsidRPr="001B5F2F" w:rsidRDefault="00C35834" w:rsidP="00C35834">
      <w:pPr>
        <w:rPr>
          <w:lang w:val="fr-FR"/>
        </w:rPr>
      </w:pPr>
      <w:r w:rsidRPr="001B5F2F">
        <w:rPr>
          <w:lang w:val="fr-FR"/>
        </w:rPr>
        <w:t>-12:10:37.500,-38:30:00.000</w:t>
      </w:r>
    </w:p>
    <w:p w14:paraId="721D996E" w14:textId="77777777" w:rsidR="00C35834" w:rsidRPr="001B5F2F" w:rsidRDefault="00C35834" w:rsidP="00C35834">
      <w:pPr>
        <w:rPr>
          <w:lang w:val="fr-FR"/>
        </w:rPr>
      </w:pPr>
      <w:r w:rsidRPr="001B5F2F">
        <w:rPr>
          <w:lang w:val="fr-FR"/>
        </w:rPr>
        <w:t>-12:10:28.125,-38:30:00.000</w:t>
      </w:r>
    </w:p>
    <w:p w14:paraId="74940818" w14:textId="77777777" w:rsidR="00C35834" w:rsidRPr="001B5F2F" w:rsidRDefault="00C35834" w:rsidP="00C35834">
      <w:pPr>
        <w:rPr>
          <w:lang w:val="fr-FR"/>
        </w:rPr>
      </w:pPr>
      <w:r w:rsidRPr="001B5F2F">
        <w:rPr>
          <w:lang w:val="fr-FR"/>
        </w:rPr>
        <w:t>-12:10:18.750,-38:30:00.000</w:t>
      </w:r>
    </w:p>
    <w:p w14:paraId="6E0779BA" w14:textId="77777777" w:rsidR="00C35834" w:rsidRPr="001B5F2F" w:rsidRDefault="00C35834" w:rsidP="00C35834">
      <w:pPr>
        <w:rPr>
          <w:lang w:val="fr-FR"/>
        </w:rPr>
      </w:pPr>
      <w:r w:rsidRPr="001B5F2F">
        <w:rPr>
          <w:lang w:val="fr-FR"/>
        </w:rPr>
        <w:t>-12:10:09.375,-38:30:00.000</w:t>
      </w:r>
    </w:p>
    <w:p w14:paraId="2FD5BBE6" w14:textId="77777777" w:rsidR="00C35834" w:rsidRPr="001B5F2F" w:rsidRDefault="00C35834" w:rsidP="00C35834">
      <w:pPr>
        <w:rPr>
          <w:lang w:val="fr-FR"/>
        </w:rPr>
      </w:pPr>
      <w:r w:rsidRPr="001B5F2F">
        <w:rPr>
          <w:lang w:val="fr-FR"/>
        </w:rPr>
        <w:t>-12:10:00.000,-38:30:00.000</w:t>
      </w:r>
    </w:p>
    <w:p w14:paraId="35962C9D" w14:textId="77777777" w:rsidR="00C35834" w:rsidRPr="001B5F2F" w:rsidRDefault="00C35834" w:rsidP="00C35834">
      <w:pPr>
        <w:rPr>
          <w:lang w:val="fr-FR"/>
        </w:rPr>
      </w:pPr>
      <w:r w:rsidRPr="001B5F2F">
        <w:rPr>
          <w:lang w:val="fr-FR"/>
        </w:rPr>
        <w:t>-12:10:00.000,-38:26:15.000</w:t>
      </w:r>
    </w:p>
    <w:p w14:paraId="5D3A5681" w14:textId="77777777" w:rsidR="00C35834" w:rsidRPr="001B5F2F" w:rsidRDefault="00C35834" w:rsidP="00C35834">
      <w:pPr>
        <w:rPr>
          <w:lang w:val="fr-FR"/>
        </w:rPr>
      </w:pPr>
      <w:r w:rsidRPr="001B5F2F">
        <w:rPr>
          <w:lang w:val="fr-FR"/>
        </w:rPr>
        <w:t>-12:10:01.586,-38:26:15.000</w:t>
      </w:r>
    </w:p>
    <w:p w14:paraId="22157A0B" w14:textId="77777777" w:rsidR="00C35834" w:rsidRPr="001B5F2F" w:rsidRDefault="00C35834" w:rsidP="00C35834">
      <w:pPr>
        <w:rPr>
          <w:lang w:val="fr-FR"/>
        </w:rPr>
      </w:pPr>
      <w:r w:rsidRPr="001B5F2F">
        <w:rPr>
          <w:lang w:val="fr-FR"/>
        </w:rPr>
        <w:t>REC-T-109</w:t>
      </w:r>
    </w:p>
    <w:p w14:paraId="2CF7B00B" w14:textId="77777777" w:rsidR="00C35834" w:rsidRPr="001B5F2F" w:rsidRDefault="00C35834" w:rsidP="00C35834">
      <w:pPr>
        <w:rPr>
          <w:lang w:val="fr-FR"/>
        </w:rPr>
      </w:pPr>
      <w:r w:rsidRPr="001B5F2F">
        <w:rPr>
          <w:lang w:val="fr-FR"/>
        </w:rPr>
        <w:t>-12:10:00.000,-38:07:21.899</w:t>
      </w:r>
    </w:p>
    <w:p w14:paraId="35296ABE" w14:textId="77777777" w:rsidR="00C35834" w:rsidRPr="001B5F2F" w:rsidRDefault="00C35834" w:rsidP="00C35834">
      <w:pPr>
        <w:rPr>
          <w:lang w:val="fr-FR"/>
        </w:rPr>
      </w:pPr>
      <w:r w:rsidRPr="001B5F2F">
        <w:rPr>
          <w:lang w:val="fr-FR"/>
        </w:rPr>
        <w:t>-12:10:00.000,-38:06:06.899</w:t>
      </w:r>
    </w:p>
    <w:p w14:paraId="10F0BF36" w14:textId="77777777" w:rsidR="00C35834" w:rsidRPr="001B5F2F" w:rsidRDefault="00C35834" w:rsidP="00C35834">
      <w:pPr>
        <w:rPr>
          <w:lang w:val="fr-FR"/>
        </w:rPr>
      </w:pPr>
      <w:r w:rsidRPr="001B5F2F">
        <w:rPr>
          <w:lang w:val="fr-FR"/>
        </w:rPr>
        <w:t>-12:10:09.375,-38:06:06.899</w:t>
      </w:r>
    </w:p>
    <w:p w14:paraId="7EE43954" w14:textId="77777777" w:rsidR="00C35834" w:rsidRPr="001B5F2F" w:rsidRDefault="00C35834" w:rsidP="00C35834">
      <w:pPr>
        <w:rPr>
          <w:lang w:val="fr-FR"/>
        </w:rPr>
      </w:pPr>
      <w:r w:rsidRPr="001B5F2F">
        <w:rPr>
          <w:lang w:val="fr-FR"/>
        </w:rPr>
        <w:t>-12:10:20.338,-38:06:06.899</w:t>
      </w:r>
    </w:p>
    <w:p w14:paraId="14784CFF" w14:textId="77777777" w:rsidR="00C35834" w:rsidRPr="001B5F2F" w:rsidRDefault="00C35834" w:rsidP="00C35834">
      <w:pPr>
        <w:rPr>
          <w:lang w:val="fr-FR"/>
        </w:rPr>
      </w:pPr>
      <w:r w:rsidRPr="001B5F2F">
        <w:rPr>
          <w:lang w:val="fr-FR"/>
        </w:rPr>
        <w:t>-12:10:20.338,-38:05:57.524</w:t>
      </w:r>
    </w:p>
    <w:p w14:paraId="662E8151" w14:textId="77777777" w:rsidR="00C35834" w:rsidRPr="001B5F2F" w:rsidRDefault="00C35834" w:rsidP="00C35834">
      <w:pPr>
        <w:rPr>
          <w:lang w:val="fr-FR"/>
        </w:rPr>
      </w:pPr>
      <w:r w:rsidRPr="001B5F2F">
        <w:rPr>
          <w:lang w:val="fr-FR"/>
        </w:rPr>
        <w:t>-12:10:20.338,-38:05:48.149</w:t>
      </w:r>
    </w:p>
    <w:p w14:paraId="2123E07C" w14:textId="77777777" w:rsidR="00C35834" w:rsidRPr="001B5F2F" w:rsidRDefault="00C35834" w:rsidP="00C35834">
      <w:pPr>
        <w:rPr>
          <w:lang w:val="fr-FR"/>
        </w:rPr>
      </w:pPr>
      <w:r w:rsidRPr="001B5F2F">
        <w:rPr>
          <w:lang w:val="fr-FR"/>
        </w:rPr>
        <w:t>-12:10:20.338,-38:05:38.773</w:t>
      </w:r>
    </w:p>
    <w:p w14:paraId="7867C9A3" w14:textId="77777777" w:rsidR="00C35834" w:rsidRPr="001B5F2F" w:rsidRDefault="00C35834" w:rsidP="00C35834">
      <w:pPr>
        <w:rPr>
          <w:lang w:val="fr-FR"/>
        </w:rPr>
      </w:pPr>
      <w:r w:rsidRPr="001B5F2F">
        <w:rPr>
          <w:lang w:val="fr-FR"/>
        </w:rPr>
        <w:t>-12:10:20.338,-38:05:29.398</w:t>
      </w:r>
    </w:p>
    <w:p w14:paraId="40AF7531" w14:textId="77777777" w:rsidR="00C35834" w:rsidRPr="001B5F2F" w:rsidRDefault="00C35834" w:rsidP="00C35834">
      <w:pPr>
        <w:rPr>
          <w:lang w:val="fr-FR"/>
        </w:rPr>
      </w:pPr>
      <w:r w:rsidRPr="001B5F2F">
        <w:rPr>
          <w:lang w:val="fr-FR"/>
        </w:rPr>
        <w:t>-12:10:29.713,-38:05:29.398</w:t>
      </w:r>
    </w:p>
    <w:p w14:paraId="262F9FC3" w14:textId="77777777" w:rsidR="00C35834" w:rsidRPr="001B5F2F" w:rsidRDefault="00C35834" w:rsidP="00C35834">
      <w:pPr>
        <w:rPr>
          <w:lang w:val="fr-FR"/>
        </w:rPr>
      </w:pPr>
      <w:r w:rsidRPr="001B5F2F">
        <w:rPr>
          <w:lang w:val="fr-FR"/>
        </w:rPr>
        <w:t>-12:10:39.088,-38:05:29.398</w:t>
      </w:r>
    </w:p>
    <w:p w14:paraId="0C10AFD8" w14:textId="77777777" w:rsidR="00C35834" w:rsidRPr="001B5F2F" w:rsidRDefault="00C35834" w:rsidP="00C35834">
      <w:pPr>
        <w:rPr>
          <w:lang w:val="fr-FR"/>
        </w:rPr>
      </w:pPr>
      <w:r w:rsidRPr="001B5F2F">
        <w:rPr>
          <w:lang w:val="fr-FR"/>
        </w:rPr>
        <w:t>-12:10:39.088,-38:05:38.773</w:t>
      </w:r>
    </w:p>
    <w:p w14:paraId="7736A730" w14:textId="77777777" w:rsidR="00C35834" w:rsidRPr="001B5F2F" w:rsidRDefault="00C35834" w:rsidP="00C35834">
      <w:pPr>
        <w:rPr>
          <w:lang w:val="fr-FR"/>
        </w:rPr>
      </w:pPr>
      <w:r w:rsidRPr="001B5F2F">
        <w:rPr>
          <w:lang w:val="fr-FR"/>
        </w:rPr>
        <w:t>-12:10:39.088,-38:05:48.149</w:t>
      </w:r>
    </w:p>
    <w:p w14:paraId="06B8E5B6" w14:textId="77777777" w:rsidR="00C35834" w:rsidRPr="001B5F2F" w:rsidRDefault="00C35834" w:rsidP="00C35834">
      <w:pPr>
        <w:rPr>
          <w:lang w:val="fr-FR"/>
        </w:rPr>
      </w:pPr>
      <w:r w:rsidRPr="001B5F2F">
        <w:rPr>
          <w:lang w:val="fr-FR"/>
        </w:rPr>
        <w:t>-12:10:48.463,-38:05:48.149</w:t>
      </w:r>
    </w:p>
    <w:p w14:paraId="7E512199" w14:textId="77777777" w:rsidR="00C35834" w:rsidRPr="001B5F2F" w:rsidRDefault="00C35834" w:rsidP="00C35834">
      <w:pPr>
        <w:rPr>
          <w:lang w:val="fr-FR"/>
        </w:rPr>
      </w:pPr>
      <w:r w:rsidRPr="001B5F2F">
        <w:rPr>
          <w:lang w:val="fr-FR"/>
        </w:rPr>
        <w:t>-12:10:57.838,-38:05:48.149</w:t>
      </w:r>
    </w:p>
    <w:p w14:paraId="0982EA6A" w14:textId="77777777" w:rsidR="00C35834" w:rsidRPr="001B5F2F" w:rsidRDefault="00C35834" w:rsidP="00C35834">
      <w:pPr>
        <w:rPr>
          <w:lang w:val="fr-FR"/>
        </w:rPr>
      </w:pPr>
      <w:r w:rsidRPr="001B5F2F">
        <w:rPr>
          <w:lang w:val="fr-FR"/>
        </w:rPr>
        <w:t>-12:11:07.213,-38:05:48.149</w:t>
      </w:r>
    </w:p>
    <w:p w14:paraId="7E67937C" w14:textId="77777777" w:rsidR="00C35834" w:rsidRPr="001B5F2F" w:rsidRDefault="00C35834" w:rsidP="00C35834">
      <w:pPr>
        <w:rPr>
          <w:lang w:val="fr-FR"/>
        </w:rPr>
      </w:pPr>
      <w:r w:rsidRPr="001B5F2F">
        <w:rPr>
          <w:lang w:val="fr-FR"/>
        </w:rPr>
        <w:t>-12:11:16.588,-38:05:48.149</w:t>
      </w:r>
    </w:p>
    <w:p w14:paraId="6691F7FA" w14:textId="77777777" w:rsidR="00C35834" w:rsidRPr="001B5F2F" w:rsidRDefault="00C35834" w:rsidP="00C35834">
      <w:pPr>
        <w:rPr>
          <w:lang w:val="fr-FR"/>
        </w:rPr>
      </w:pPr>
      <w:r w:rsidRPr="001B5F2F">
        <w:rPr>
          <w:lang w:val="fr-FR"/>
        </w:rPr>
        <w:t>-12:11:25.963,-38:05:48.149</w:t>
      </w:r>
    </w:p>
    <w:p w14:paraId="08E31C72" w14:textId="77777777" w:rsidR="00C35834" w:rsidRPr="001B5F2F" w:rsidRDefault="00C35834" w:rsidP="00C35834">
      <w:pPr>
        <w:rPr>
          <w:lang w:val="fr-FR"/>
        </w:rPr>
      </w:pPr>
      <w:r w:rsidRPr="001B5F2F">
        <w:rPr>
          <w:lang w:val="fr-FR"/>
        </w:rPr>
        <w:t>-12:11:35.339,-38:05:48.149</w:t>
      </w:r>
    </w:p>
    <w:p w14:paraId="0BC7071A" w14:textId="77777777" w:rsidR="00C35834" w:rsidRPr="001B5F2F" w:rsidRDefault="00C35834" w:rsidP="00C35834">
      <w:pPr>
        <w:rPr>
          <w:lang w:val="fr-FR"/>
        </w:rPr>
      </w:pPr>
      <w:r w:rsidRPr="001B5F2F">
        <w:rPr>
          <w:lang w:val="fr-FR"/>
        </w:rPr>
        <w:t>-12:11:35.339,-38:05:38.774</w:t>
      </w:r>
    </w:p>
    <w:p w14:paraId="6D682112" w14:textId="77777777" w:rsidR="00C35834" w:rsidRPr="001B5F2F" w:rsidRDefault="00C35834" w:rsidP="00C35834">
      <w:pPr>
        <w:rPr>
          <w:lang w:val="fr-FR"/>
        </w:rPr>
      </w:pPr>
      <w:r w:rsidRPr="001B5F2F">
        <w:rPr>
          <w:lang w:val="fr-FR"/>
        </w:rPr>
        <w:t>-12:11:35.339,-38:05:29.398</w:t>
      </w:r>
    </w:p>
    <w:p w14:paraId="4EC9AB52" w14:textId="77777777" w:rsidR="00C35834" w:rsidRPr="001B5F2F" w:rsidRDefault="00C35834" w:rsidP="00C35834">
      <w:pPr>
        <w:rPr>
          <w:lang w:val="fr-FR"/>
        </w:rPr>
      </w:pPr>
      <w:r w:rsidRPr="001B5F2F">
        <w:rPr>
          <w:lang w:val="fr-FR"/>
        </w:rPr>
        <w:t>-12:11:35.339,-38:05:20.023</w:t>
      </w:r>
    </w:p>
    <w:p w14:paraId="29BE4554" w14:textId="77777777" w:rsidR="00C35834" w:rsidRPr="001B5F2F" w:rsidRDefault="00C35834" w:rsidP="00C35834">
      <w:pPr>
        <w:rPr>
          <w:lang w:val="fr-FR"/>
        </w:rPr>
      </w:pPr>
      <w:r w:rsidRPr="001B5F2F">
        <w:rPr>
          <w:lang w:val="fr-FR"/>
        </w:rPr>
        <w:t>-12:11:35.339,-38:05:10.648</w:t>
      </w:r>
    </w:p>
    <w:p w14:paraId="03766782" w14:textId="77777777" w:rsidR="00C35834" w:rsidRPr="001B5F2F" w:rsidRDefault="00C35834" w:rsidP="00C35834">
      <w:pPr>
        <w:rPr>
          <w:lang w:val="fr-FR"/>
        </w:rPr>
      </w:pPr>
      <w:r w:rsidRPr="001B5F2F">
        <w:rPr>
          <w:lang w:val="fr-FR"/>
        </w:rPr>
        <w:t>-12:11:35.339,-38:05:01.273</w:t>
      </w:r>
    </w:p>
    <w:p w14:paraId="706D9E58" w14:textId="77777777" w:rsidR="00C35834" w:rsidRPr="001B5F2F" w:rsidRDefault="00C35834" w:rsidP="00C35834">
      <w:pPr>
        <w:rPr>
          <w:lang w:val="fr-FR"/>
        </w:rPr>
      </w:pPr>
      <w:r w:rsidRPr="001B5F2F">
        <w:rPr>
          <w:lang w:val="fr-FR"/>
        </w:rPr>
        <w:t>-12:11:35.339,-38:04:51.898</w:t>
      </w:r>
    </w:p>
    <w:p w14:paraId="3860980C" w14:textId="77777777" w:rsidR="00C35834" w:rsidRPr="001B5F2F" w:rsidRDefault="00C35834" w:rsidP="00C35834">
      <w:pPr>
        <w:rPr>
          <w:lang w:val="fr-FR"/>
        </w:rPr>
      </w:pPr>
      <w:r w:rsidRPr="001B5F2F">
        <w:rPr>
          <w:lang w:val="fr-FR"/>
        </w:rPr>
        <w:t>-12:11:35.339,-38:04:42.523</w:t>
      </w:r>
    </w:p>
    <w:p w14:paraId="6CB5C46C" w14:textId="77777777" w:rsidR="00C35834" w:rsidRPr="001B5F2F" w:rsidRDefault="00C35834" w:rsidP="00C35834">
      <w:pPr>
        <w:rPr>
          <w:lang w:val="fr-FR"/>
        </w:rPr>
      </w:pPr>
      <w:r w:rsidRPr="001B5F2F">
        <w:rPr>
          <w:lang w:val="fr-FR"/>
        </w:rPr>
        <w:t>-12:11:35.339,-38:04:33.148</w:t>
      </w:r>
    </w:p>
    <w:p w14:paraId="143D48B1" w14:textId="77777777" w:rsidR="00C35834" w:rsidRPr="001B5F2F" w:rsidRDefault="00C35834" w:rsidP="00C35834">
      <w:pPr>
        <w:rPr>
          <w:lang w:val="fr-FR"/>
        </w:rPr>
      </w:pPr>
      <w:r w:rsidRPr="001B5F2F">
        <w:rPr>
          <w:lang w:val="fr-FR"/>
        </w:rPr>
        <w:t>-12:11:35.339,-38:04:23.773</w:t>
      </w:r>
    </w:p>
    <w:p w14:paraId="0E1A5FAF" w14:textId="77777777" w:rsidR="00C35834" w:rsidRPr="001B5F2F" w:rsidRDefault="00C35834" w:rsidP="00C35834">
      <w:pPr>
        <w:rPr>
          <w:lang w:val="fr-FR"/>
        </w:rPr>
      </w:pPr>
      <w:r w:rsidRPr="001B5F2F">
        <w:rPr>
          <w:lang w:val="fr-FR"/>
        </w:rPr>
        <w:t>-12:11:35.339,-38:04:14.398</w:t>
      </w:r>
    </w:p>
    <w:p w14:paraId="24D56497" w14:textId="77777777" w:rsidR="00C35834" w:rsidRPr="001B5F2F" w:rsidRDefault="00C35834" w:rsidP="00C35834">
      <w:pPr>
        <w:rPr>
          <w:lang w:val="fr-FR"/>
        </w:rPr>
      </w:pPr>
      <w:r w:rsidRPr="001B5F2F">
        <w:rPr>
          <w:lang w:val="fr-FR"/>
        </w:rPr>
        <w:t>-12:11:25.964,-38:04:14.398</w:t>
      </w:r>
    </w:p>
    <w:p w14:paraId="2980A82F" w14:textId="77777777" w:rsidR="00C35834" w:rsidRPr="001B5F2F" w:rsidRDefault="00C35834" w:rsidP="00C35834">
      <w:pPr>
        <w:rPr>
          <w:lang w:val="fr-FR"/>
        </w:rPr>
      </w:pPr>
      <w:r w:rsidRPr="001B5F2F">
        <w:rPr>
          <w:lang w:val="fr-FR"/>
        </w:rPr>
        <w:t>-12:11:16.588,-38:04:14.398</w:t>
      </w:r>
    </w:p>
    <w:p w14:paraId="47C0D6CF" w14:textId="77777777" w:rsidR="00C35834" w:rsidRPr="001B5F2F" w:rsidRDefault="00C35834" w:rsidP="00C35834">
      <w:pPr>
        <w:rPr>
          <w:lang w:val="fr-FR"/>
        </w:rPr>
      </w:pPr>
      <w:r w:rsidRPr="001B5F2F">
        <w:rPr>
          <w:lang w:val="fr-FR"/>
        </w:rPr>
        <w:t>-12:11:16.589,-38:04:05.023</w:t>
      </w:r>
    </w:p>
    <w:p w14:paraId="4BFDA4D5" w14:textId="77777777" w:rsidR="00C35834" w:rsidRPr="001B5F2F" w:rsidRDefault="00C35834" w:rsidP="00C35834">
      <w:pPr>
        <w:rPr>
          <w:lang w:val="fr-FR"/>
        </w:rPr>
      </w:pPr>
      <w:r w:rsidRPr="001B5F2F">
        <w:rPr>
          <w:lang w:val="fr-FR"/>
        </w:rPr>
        <w:t>-12:11:16.589,-38:03:55.648</w:t>
      </w:r>
    </w:p>
    <w:p w14:paraId="5CA94CDA" w14:textId="77777777" w:rsidR="00C35834" w:rsidRPr="001B5F2F" w:rsidRDefault="00C35834" w:rsidP="00C35834">
      <w:pPr>
        <w:rPr>
          <w:lang w:val="fr-FR"/>
        </w:rPr>
      </w:pPr>
      <w:r w:rsidRPr="001B5F2F">
        <w:rPr>
          <w:lang w:val="fr-FR"/>
        </w:rPr>
        <w:t>-12:11:16.589,-38:03:46.273</w:t>
      </w:r>
    </w:p>
    <w:p w14:paraId="65F6405A" w14:textId="77777777" w:rsidR="00C35834" w:rsidRPr="001B5F2F" w:rsidRDefault="00C35834" w:rsidP="00C35834">
      <w:pPr>
        <w:rPr>
          <w:lang w:val="fr-FR"/>
        </w:rPr>
      </w:pPr>
      <w:r w:rsidRPr="001B5F2F">
        <w:rPr>
          <w:lang w:val="fr-FR"/>
        </w:rPr>
        <w:t>-12:11:16.589,-38:03:45.000</w:t>
      </w:r>
    </w:p>
    <w:p w14:paraId="330FB1E2" w14:textId="77777777" w:rsidR="00C35834" w:rsidRPr="001B5F2F" w:rsidRDefault="00C35834" w:rsidP="00C35834">
      <w:pPr>
        <w:rPr>
          <w:lang w:val="fr-FR"/>
        </w:rPr>
      </w:pPr>
      <w:r w:rsidRPr="001B5F2F">
        <w:rPr>
          <w:lang w:val="fr-FR"/>
        </w:rPr>
        <w:t>-12:12:30.000,-38:03:45.000</w:t>
      </w:r>
    </w:p>
    <w:p w14:paraId="7C28083C" w14:textId="77777777" w:rsidR="00C35834" w:rsidRPr="001B5F2F" w:rsidRDefault="00C35834" w:rsidP="00C35834">
      <w:pPr>
        <w:rPr>
          <w:lang w:val="fr-FR"/>
        </w:rPr>
      </w:pPr>
      <w:r w:rsidRPr="001B5F2F">
        <w:rPr>
          <w:lang w:val="fr-FR"/>
        </w:rPr>
        <w:t>-12:12:30.000,-38:07:30.000</w:t>
      </w:r>
    </w:p>
    <w:p w14:paraId="26D0DD89" w14:textId="77777777" w:rsidR="00C35834" w:rsidRPr="001B5F2F" w:rsidRDefault="00C35834" w:rsidP="00C35834">
      <w:pPr>
        <w:rPr>
          <w:lang w:val="fr-FR"/>
        </w:rPr>
      </w:pPr>
      <w:r w:rsidRPr="001B5F2F">
        <w:rPr>
          <w:lang w:val="fr-FR"/>
        </w:rPr>
        <w:t>-12:10:48.463,-38:07:30.000</w:t>
      </w:r>
    </w:p>
    <w:p w14:paraId="35CF8E70" w14:textId="77777777" w:rsidR="00C35834" w:rsidRPr="001B5F2F" w:rsidRDefault="00C35834" w:rsidP="00C35834">
      <w:pPr>
        <w:rPr>
          <w:lang w:val="fr-FR"/>
        </w:rPr>
      </w:pPr>
      <w:r w:rsidRPr="001B5F2F">
        <w:rPr>
          <w:lang w:val="fr-FR"/>
        </w:rPr>
        <w:t>-12:10:48.463,-38:07:21.899</w:t>
      </w:r>
    </w:p>
    <w:p w14:paraId="769824F8" w14:textId="77777777" w:rsidR="00C35834" w:rsidRPr="001B5F2F" w:rsidRDefault="00C35834" w:rsidP="00C35834">
      <w:pPr>
        <w:rPr>
          <w:lang w:val="fr-FR"/>
        </w:rPr>
      </w:pPr>
      <w:r w:rsidRPr="001B5F2F">
        <w:rPr>
          <w:lang w:val="fr-FR"/>
        </w:rPr>
        <w:t>-12:10:39.088,-38:07:21.899</w:t>
      </w:r>
    </w:p>
    <w:p w14:paraId="45CF2678" w14:textId="77777777" w:rsidR="00C35834" w:rsidRPr="001B5F2F" w:rsidRDefault="00C35834" w:rsidP="00C35834">
      <w:pPr>
        <w:rPr>
          <w:lang w:val="fr-FR"/>
        </w:rPr>
      </w:pPr>
      <w:r w:rsidRPr="001B5F2F">
        <w:rPr>
          <w:lang w:val="fr-FR"/>
        </w:rPr>
        <w:t>-12:10:29.713,-38:07:21.899</w:t>
      </w:r>
    </w:p>
    <w:p w14:paraId="3703A47C" w14:textId="77777777" w:rsidR="00C35834" w:rsidRPr="001B5F2F" w:rsidRDefault="00C35834" w:rsidP="00C35834">
      <w:pPr>
        <w:rPr>
          <w:lang w:val="fr-FR"/>
        </w:rPr>
      </w:pPr>
      <w:r w:rsidRPr="001B5F2F">
        <w:rPr>
          <w:lang w:val="fr-FR"/>
        </w:rPr>
        <w:t>-12:10:20.338,-38:07:21.899</w:t>
      </w:r>
    </w:p>
    <w:p w14:paraId="21C9E930" w14:textId="77777777" w:rsidR="00C35834" w:rsidRPr="001B5F2F" w:rsidRDefault="00C35834" w:rsidP="00C35834">
      <w:pPr>
        <w:rPr>
          <w:lang w:val="fr-FR"/>
        </w:rPr>
      </w:pPr>
      <w:r w:rsidRPr="001B5F2F">
        <w:rPr>
          <w:lang w:val="fr-FR"/>
        </w:rPr>
        <w:t>-12:10:10.963,-38:07:21.899</w:t>
      </w:r>
    </w:p>
    <w:p w14:paraId="5A039C7F" w14:textId="77777777" w:rsidR="00C35834" w:rsidRPr="001B5F2F" w:rsidRDefault="00C35834" w:rsidP="00C35834">
      <w:pPr>
        <w:rPr>
          <w:lang w:val="fr-FR"/>
        </w:rPr>
      </w:pPr>
      <w:r w:rsidRPr="001B5F2F">
        <w:rPr>
          <w:lang w:val="fr-FR"/>
        </w:rPr>
        <w:t>-12:10:01.588,-38:07:21.899</w:t>
      </w:r>
    </w:p>
    <w:p w14:paraId="5797879B" w14:textId="77777777" w:rsidR="00C35834" w:rsidRPr="001B5F2F" w:rsidRDefault="00C35834" w:rsidP="00C35834">
      <w:pPr>
        <w:rPr>
          <w:lang w:val="fr-FR"/>
        </w:rPr>
      </w:pPr>
      <w:r w:rsidRPr="001B5F2F">
        <w:rPr>
          <w:lang w:val="fr-FR"/>
        </w:rPr>
        <w:t>-12:10:00.000,-38:07:21.899</w:t>
      </w:r>
    </w:p>
    <w:p w14:paraId="6B3A2C7C" w14:textId="77777777" w:rsidR="00C35834" w:rsidRPr="001B5F2F" w:rsidRDefault="00C35834" w:rsidP="00C35834">
      <w:pPr>
        <w:rPr>
          <w:lang w:val="fr-FR"/>
        </w:rPr>
      </w:pPr>
      <w:r w:rsidRPr="001B5F2F">
        <w:rPr>
          <w:lang w:val="fr-FR"/>
        </w:rPr>
        <w:t>REC-T-113</w:t>
      </w:r>
    </w:p>
    <w:p w14:paraId="31C96F75" w14:textId="77777777" w:rsidR="00C35834" w:rsidRPr="001B5F2F" w:rsidRDefault="00C35834" w:rsidP="00C35834">
      <w:pPr>
        <w:rPr>
          <w:lang w:val="fr-FR"/>
        </w:rPr>
      </w:pPr>
      <w:r w:rsidRPr="001B5F2F">
        <w:rPr>
          <w:lang w:val="fr-FR"/>
        </w:rPr>
        <w:t>-12:12:30.000,-38:33:45.000</w:t>
      </w:r>
    </w:p>
    <w:p w14:paraId="17C5B040" w14:textId="77777777" w:rsidR="00C35834" w:rsidRPr="001B5F2F" w:rsidRDefault="00C35834" w:rsidP="00C35834">
      <w:pPr>
        <w:rPr>
          <w:lang w:val="fr-FR"/>
        </w:rPr>
      </w:pPr>
      <w:r w:rsidRPr="001B5F2F">
        <w:rPr>
          <w:lang w:val="fr-FR"/>
        </w:rPr>
        <w:t>-12:12:30.000,-38:30:38.787</w:t>
      </w:r>
    </w:p>
    <w:p w14:paraId="16074B70" w14:textId="77777777" w:rsidR="00C35834" w:rsidRPr="001B5F2F" w:rsidRDefault="00C35834" w:rsidP="00C35834">
      <w:pPr>
        <w:rPr>
          <w:lang w:val="fr-FR"/>
        </w:rPr>
      </w:pPr>
      <w:r w:rsidRPr="001B5F2F">
        <w:rPr>
          <w:lang w:val="fr-FR"/>
        </w:rPr>
        <w:lastRenderedPageBreak/>
        <w:t>-12:12:31.587,-38:30:38.787</w:t>
      </w:r>
    </w:p>
    <w:p w14:paraId="30E5C667" w14:textId="77777777" w:rsidR="00C35834" w:rsidRPr="001B5F2F" w:rsidRDefault="00C35834" w:rsidP="00C35834">
      <w:pPr>
        <w:rPr>
          <w:lang w:val="fr-FR"/>
        </w:rPr>
      </w:pPr>
      <w:r w:rsidRPr="001B5F2F">
        <w:rPr>
          <w:lang w:val="fr-FR"/>
        </w:rPr>
        <w:t>-12:12:40.962,-38:30:38.787</w:t>
      </w:r>
    </w:p>
    <w:p w14:paraId="79F93887" w14:textId="77777777" w:rsidR="00C35834" w:rsidRPr="001B5F2F" w:rsidRDefault="00C35834" w:rsidP="00C35834">
      <w:pPr>
        <w:rPr>
          <w:lang w:val="fr-FR"/>
        </w:rPr>
      </w:pPr>
      <w:r w:rsidRPr="001B5F2F">
        <w:rPr>
          <w:lang w:val="fr-FR"/>
        </w:rPr>
        <w:t>-12:12:50.337,-38:30:38.787</w:t>
      </w:r>
    </w:p>
    <w:p w14:paraId="68FA8E73" w14:textId="77777777" w:rsidR="00C35834" w:rsidRPr="001B5F2F" w:rsidRDefault="00C35834" w:rsidP="00C35834">
      <w:pPr>
        <w:rPr>
          <w:lang w:val="fr-FR"/>
        </w:rPr>
      </w:pPr>
      <w:r w:rsidRPr="001B5F2F">
        <w:rPr>
          <w:lang w:val="fr-FR"/>
        </w:rPr>
        <w:t>-12:12:50.337,-38:30:29.412</w:t>
      </w:r>
    </w:p>
    <w:p w14:paraId="6F37B1E8" w14:textId="77777777" w:rsidR="00C35834" w:rsidRPr="001B5F2F" w:rsidRDefault="00C35834" w:rsidP="00C35834">
      <w:pPr>
        <w:rPr>
          <w:lang w:val="fr-FR"/>
        </w:rPr>
      </w:pPr>
      <w:r w:rsidRPr="001B5F2F">
        <w:rPr>
          <w:lang w:val="fr-FR"/>
        </w:rPr>
        <w:t>-12:12:59.712,-38:30:29.412</w:t>
      </w:r>
    </w:p>
    <w:p w14:paraId="46B11335" w14:textId="77777777" w:rsidR="00C35834" w:rsidRPr="001B5F2F" w:rsidRDefault="00C35834" w:rsidP="00C35834">
      <w:pPr>
        <w:rPr>
          <w:lang w:val="fr-FR"/>
        </w:rPr>
      </w:pPr>
      <w:r w:rsidRPr="001B5F2F">
        <w:rPr>
          <w:lang w:val="fr-FR"/>
        </w:rPr>
        <w:t>-12:13:09.087,-38:30:29.412</w:t>
      </w:r>
    </w:p>
    <w:p w14:paraId="123AB0E6" w14:textId="77777777" w:rsidR="00C35834" w:rsidRPr="001B5F2F" w:rsidRDefault="00C35834" w:rsidP="00C35834">
      <w:pPr>
        <w:rPr>
          <w:lang w:val="fr-FR"/>
        </w:rPr>
      </w:pPr>
      <w:r w:rsidRPr="001B5F2F">
        <w:rPr>
          <w:lang w:val="fr-FR"/>
        </w:rPr>
        <w:t>-12:13:18.462,-38:30:29.412</w:t>
      </w:r>
    </w:p>
    <w:p w14:paraId="70A11675" w14:textId="77777777" w:rsidR="00C35834" w:rsidRPr="001B5F2F" w:rsidRDefault="00C35834" w:rsidP="00C35834">
      <w:pPr>
        <w:rPr>
          <w:lang w:val="fr-FR"/>
        </w:rPr>
      </w:pPr>
      <w:r w:rsidRPr="001B5F2F">
        <w:rPr>
          <w:lang w:val="fr-FR"/>
        </w:rPr>
        <w:t>-12:13:18.462,-38:30:20.037</w:t>
      </w:r>
    </w:p>
    <w:p w14:paraId="6EE77B77" w14:textId="77777777" w:rsidR="00C35834" w:rsidRPr="001B5F2F" w:rsidRDefault="00C35834" w:rsidP="00C35834">
      <w:pPr>
        <w:rPr>
          <w:lang w:val="fr-FR"/>
        </w:rPr>
      </w:pPr>
      <w:r w:rsidRPr="001B5F2F">
        <w:rPr>
          <w:lang w:val="fr-FR"/>
        </w:rPr>
        <w:t>-12:13:27.837,-38:30:20.037</w:t>
      </w:r>
    </w:p>
    <w:p w14:paraId="417872E6" w14:textId="77777777" w:rsidR="00C35834" w:rsidRPr="001B5F2F" w:rsidRDefault="00C35834" w:rsidP="00C35834">
      <w:pPr>
        <w:rPr>
          <w:lang w:val="fr-FR"/>
        </w:rPr>
      </w:pPr>
      <w:r w:rsidRPr="001B5F2F">
        <w:rPr>
          <w:lang w:val="fr-FR"/>
        </w:rPr>
        <w:t>-12:13:37.212,-38:30:20.037</w:t>
      </w:r>
    </w:p>
    <w:p w14:paraId="44DCC655" w14:textId="77777777" w:rsidR="00C35834" w:rsidRPr="001B5F2F" w:rsidRDefault="00C35834" w:rsidP="00C35834">
      <w:pPr>
        <w:rPr>
          <w:lang w:val="fr-FR"/>
        </w:rPr>
      </w:pPr>
      <w:r w:rsidRPr="001B5F2F">
        <w:rPr>
          <w:lang w:val="fr-FR"/>
        </w:rPr>
        <w:t>-12:13:46.588,-38:30:20.037</w:t>
      </w:r>
    </w:p>
    <w:p w14:paraId="64B1907B" w14:textId="77777777" w:rsidR="00C35834" w:rsidRPr="001B5F2F" w:rsidRDefault="00C35834" w:rsidP="00C35834">
      <w:pPr>
        <w:rPr>
          <w:lang w:val="fr-FR"/>
        </w:rPr>
      </w:pPr>
      <w:r w:rsidRPr="001B5F2F">
        <w:rPr>
          <w:lang w:val="fr-FR"/>
        </w:rPr>
        <w:t>-12:13:46.588,-38:30:10.662</w:t>
      </w:r>
    </w:p>
    <w:p w14:paraId="0B00A437" w14:textId="77777777" w:rsidR="00C35834" w:rsidRPr="001B5F2F" w:rsidRDefault="00C35834" w:rsidP="00C35834">
      <w:pPr>
        <w:rPr>
          <w:lang w:val="fr-FR"/>
        </w:rPr>
      </w:pPr>
      <w:r w:rsidRPr="001B5F2F">
        <w:rPr>
          <w:lang w:val="fr-FR"/>
        </w:rPr>
        <w:t>-12:13:46.588,-38:30:01.287</w:t>
      </w:r>
    </w:p>
    <w:p w14:paraId="32A88A2E" w14:textId="77777777" w:rsidR="00C35834" w:rsidRPr="001B5F2F" w:rsidRDefault="00C35834" w:rsidP="00C35834">
      <w:pPr>
        <w:rPr>
          <w:lang w:val="fr-FR"/>
        </w:rPr>
      </w:pPr>
      <w:r w:rsidRPr="001B5F2F">
        <w:rPr>
          <w:lang w:val="fr-FR"/>
        </w:rPr>
        <w:t>-12:13:46.588,-38:30:00.000</w:t>
      </w:r>
    </w:p>
    <w:p w14:paraId="06C9C308" w14:textId="77777777" w:rsidR="00C35834" w:rsidRPr="001B5F2F" w:rsidRDefault="00C35834" w:rsidP="00C35834">
      <w:pPr>
        <w:rPr>
          <w:lang w:val="fr-FR"/>
        </w:rPr>
      </w:pPr>
      <w:r w:rsidRPr="001B5F2F">
        <w:rPr>
          <w:lang w:val="fr-FR"/>
        </w:rPr>
        <w:t>-12:15:00.000,-38:30:00.000</w:t>
      </w:r>
    </w:p>
    <w:p w14:paraId="054BC5DA" w14:textId="77777777" w:rsidR="00C35834" w:rsidRPr="001B5F2F" w:rsidRDefault="00C35834" w:rsidP="00C35834">
      <w:pPr>
        <w:rPr>
          <w:lang w:val="fr-FR"/>
        </w:rPr>
      </w:pPr>
      <w:r w:rsidRPr="001B5F2F">
        <w:rPr>
          <w:lang w:val="fr-FR"/>
        </w:rPr>
        <w:t>-12:15:00.000,-38:33:45.000</w:t>
      </w:r>
    </w:p>
    <w:p w14:paraId="46F1FBA9" w14:textId="77777777" w:rsidR="00C35834" w:rsidRPr="001B5F2F" w:rsidRDefault="00C35834" w:rsidP="00C35834">
      <w:pPr>
        <w:rPr>
          <w:lang w:val="fr-FR"/>
        </w:rPr>
      </w:pPr>
      <w:r w:rsidRPr="001B5F2F">
        <w:rPr>
          <w:lang w:val="fr-FR"/>
        </w:rPr>
        <w:t>-12:12:30.000,-38:33:45.000</w:t>
      </w:r>
    </w:p>
    <w:p w14:paraId="4C505677" w14:textId="77777777" w:rsidR="00C35834" w:rsidRPr="001B5F2F" w:rsidRDefault="00C35834" w:rsidP="00C35834">
      <w:pPr>
        <w:rPr>
          <w:lang w:val="fr-FR"/>
        </w:rPr>
      </w:pPr>
      <w:r w:rsidRPr="001B5F2F">
        <w:rPr>
          <w:lang w:val="fr-FR"/>
        </w:rPr>
        <w:t>REC-T-125</w:t>
      </w:r>
    </w:p>
    <w:p w14:paraId="4111E56D" w14:textId="77777777" w:rsidR="00C35834" w:rsidRPr="001B5F2F" w:rsidRDefault="00C35834" w:rsidP="00C35834">
      <w:pPr>
        <w:rPr>
          <w:lang w:val="fr-FR"/>
        </w:rPr>
      </w:pPr>
      <w:r w:rsidRPr="001B5F2F">
        <w:rPr>
          <w:lang w:val="fr-FR"/>
        </w:rPr>
        <w:t>-12:15:00.000,-38:33:45.000</w:t>
      </w:r>
    </w:p>
    <w:p w14:paraId="669B6A66" w14:textId="77777777" w:rsidR="00C35834" w:rsidRPr="001B5F2F" w:rsidRDefault="00C35834" w:rsidP="00C35834">
      <w:pPr>
        <w:rPr>
          <w:lang w:val="fr-FR"/>
        </w:rPr>
      </w:pPr>
      <w:r w:rsidRPr="001B5F2F">
        <w:rPr>
          <w:lang w:val="fr-FR"/>
        </w:rPr>
        <w:t>-12:15:00.000,-38:30:00.000</w:t>
      </w:r>
    </w:p>
    <w:p w14:paraId="734DC928" w14:textId="77777777" w:rsidR="00C35834" w:rsidRPr="001B5F2F" w:rsidRDefault="00C35834" w:rsidP="00C35834">
      <w:pPr>
        <w:rPr>
          <w:lang w:val="fr-FR"/>
        </w:rPr>
      </w:pPr>
      <w:r w:rsidRPr="001B5F2F">
        <w:rPr>
          <w:lang w:val="fr-FR"/>
        </w:rPr>
        <w:t>-12:17:30.000,-38:30:00.000</w:t>
      </w:r>
    </w:p>
    <w:p w14:paraId="0A2AF846" w14:textId="77777777" w:rsidR="00C35834" w:rsidRPr="001B5F2F" w:rsidRDefault="00C35834" w:rsidP="00C35834">
      <w:pPr>
        <w:rPr>
          <w:lang w:val="fr-FR"/>
        </w:rPr>
      </w:pPr>
      <w:r w:rsidRPr="001B5F2F">
        <w:rPr>
          <w:lang w:val="fr-FR"/>
        </w:rPr>
        <w:t>-12:17:30.000,-38:33:45.000</w:t>
      </w:r>
    </w:p>
    <w:p w14:paraId="2D8348E8" w14:textId="77777777" w:rsidR="00C35834" w:rsidRPr="001B5F2F" w:rsidRDefault="00C35834" w:rsidP="00C35834">
      <w:pPr>
        <w:rPr>
          <w:lang w:val="fr-FR"/>
        </w:rPr>
      </w:pPr>
      <w:r w:rsidRPr="001B5F2F">
        <w:rPr>
          <w:lang w:val="fr-FR"/>
        </w:rPr>
        <w:t>-12:15:00.000,-38:33:45.000</w:t>
      </w:r>
    </w:p>
    <w:p w14:paraId="2090BDF5" w14:textId="77777777" w:rsidR="00C35834" w:rsidRPr="001B5F2F" w:rsidRDefault="00C35834" w:rsidP="00C35834">
      <w:pPr>
        <w:rPr>
          <w:lang w:val="fr-FR"/>
        </w:rPr>
      </w:pPr>
      <w:r w:rsidRPr="001B5F2F">
        <w:rPr>
          <w:lang w:val="fr-FR"/>
        </w:rPr>
        <w:t>REC-T-126</w:t>
      </w:r>
    </w:p>
    <w:p w14:paraId="6BD41307" w14:textId="77777777" w:rsidR="00C35834" w:rsidRPr="001B5F2F" w:rsidRDefault="00C35834" w:rsidP="00C35834">
      <w:pPr>
        <w:rPr>
          <w:lang w:val="fr-FR"/>
        </w:rPr>
      </w:pPr>
      <w:r w:rsidRPr="001B5F2F">
        <w:rPr>
          <w:lang w:val="fr-FR"/>
        </w:rPr>
        <w:t>-12:13:46.588,-38:30:01.287</w:t>
      </w:r>
    </w:p>
    <w:p w14:paraId="41EAE822" w14:textId="77777777" w:rsidR="00C35834" w:rsidRPr="001B5F2F" w:rsidRDefault="00C35834" w:rsidP="00C35834">
      <w:pPr>
        <w:rPr>
          <w:lang w:val="fr-FR"/>
        </w:rPr>
      </w:pPr>
      <w:r w:rsidRPr="001B5F2F">
        <w:rPr>
          <w:lang w:val="fr-FR"/>
        </w:rPr>
        <w:t>-12:13:37.212,-38:30:01.287</w:t>
      </w:r>
    </w:p>
    <w:p w14:paraId="6BD82C1A" w14:textId="77777777" w:rsidR="00C35834" w:rsidRPr="001B5F2F" w:rsidRDefault="00C35834" w:rsidP="00C35834">
      <w:pPr>
        <w:rPr>
          <w:lang w:val="fr-FR"/>
        </w:rPr>
      </w:pPr>
      <w:r w:rsidRPr="001B5F2F">
        <w:rPr>
          <w:lang w:val="fr-FR"/>
        </w:rPr>
        <w:t>-12:13:37.212,-38:29:51.912</w:t>
      </w:r>
    </w:p>
    <w:p w14:paraId="5F20D3C9" w14:textId="77777777" w:rsidR="00C35834" w:rsidRPr="001B5F2F" w:rsidRDefault="00C35834" w:rsidP="00C35834">
      <w:pPr>
        <w:rPr>
          <w:lang w:val="fr-FR"/>
        </w:rPr>
      </w:pPr>
      <w:r w:rsidRPr="001B5F2F">
        <w:rPr>
          <w:lang w:val="fr-FR"/>
        </w:rPr>
        <w:t>-12:13:37.213,-38:29:42.537</w:t>
      </w:r>
    </w:p>
    <w:p w14:paraId="0969A70E" w14:textId="77777777" w:rsidR="00C35834" w:rsidRPr="001B5F2F" w:rsidRDefault="00C35834" w:rsidP="00C35834">
      <w:pPr>
        <w:rPr>
          <w:lang w:val="fr-FR"/>
        </w:rPr>
      </w:pPr>
      <w:r w:rsidRPr="001B5F2F">
        <w:rPr>
          <w:lang w:val="fr-FR"/>
        </w:rPr>
        <w:t>-12:13:37.213,-38:29:33.161</w:t>
      </w:r>
    </w:p>
    <w:p w14:paraId="353A802E" w14:textId="77777777" w:rsidR="00C35834" w:rsidRPr="001B5F2F" w:rsidRDefault="00C35834" w:rsidP="00C35834">
      <w:pPr>
        <w:rPr>
          <w:lang w:val="fr-FR"/>
        </w:rPr>
      </w:pPr>
      <w:r w:rsidRPr="001B5F2F">
        <w:rPr>
          <w:lang w:val="fr-FR"/>
        </w:rPr>
        <w:t>-12:13:27.837,-38:29:33.161</w:t>
      </w:r>
    </w:p>
    <w:p w14:paraId="2054321D" w14:textId="77777777" w:rsidR="00C35834" w:rsidRPr="001B5F2F" w:rsidRDefault="00C35834" w:rsidP="00C35834">
      <w:pPr>
        <w:rPr>
          <w:lang w:val="fr-FR"/>
        </w:rPr>
      </w:pPr>
      <w:r w:rsidRPr="001B5F2F">
        <w:rPr>
          <w:lang w:val="fr-FR"/>
        </w:rPr>
        <w:t>-12:13:27.837,-38:29:23.786</w:t>
      </w:r>
    </w:p>
    <w:p w14:paraId="59134E5D" w14:textId="77777777" w:rsidR="00C35834" w:rsidRPr="001B5F2F" w:rsidRDefault="00C35834" w:rsidP="00C35834">
      <w:pPr>
        <w:rPr>
          <w:lang w:val="fr-FR"/>
        </w:rPr>
      </w:pPr>
      <w:r w:rsidRPr="001B5F2F">
        <w:rPr>
          <w:lang w:val="fr-FR"/>
        </w:rPr>
        <w:t>-12:13:37.213,-38:29:23.786</w:t>
      </w:r>
    </w:p>
    <w:p w14:paraId="54B218BB" w14:textId="77777777" w:rsidR="00C35834" w:rsidRPr="001B5F2F" w:rsidRDefault="00C35834" w:rsidP="00C35834">
      <w:pPr>
        <w:rPr>
          <w:lang w:val="fr-FR"/>
        </w:rPr>
      </w:pPr>
      <w:r w:rsidRPr="001B5F2F">
        <w:rPr>
          <w:lang w:val="fr-FR"/>
        </w:rPr>
        <w:t>-12:13:46.588,-38:29:23.786</w:t>
      </w:r>
    </w:p>
    <w:p w14:paraId="4F6B9AB2" w14:textId="77777777" w:rsidR="00C35834" w:rsidRPr="001B5F2F" w:rsidRDefault="00C35834" w:rsidP="00C35834">
      <w:pPr>
        <w:rPr>
          <w:lang w:val="fr-FR"/>
        </w:rPr>
      </w:pPr>
      <w:r w:rsidRPr="001B5F2F">
        <w:rPr>
          <w:lang w:val="fr-FR"/>
        </w:rPr>
        <w:t>-12:13:55.963,-38:29:23.786</w:t>
      </w:r>
    </w:p>
    <w:p w14:paraId="6E1A738E" w14:textId="77777777" w:rsidR="00C35834" w:rsidRPr="001B5F2F" w:rsidRDefault="00C35834" w:rsidP="00C35834">
      <w:pPr>
        <w:rPr>
          <w:lang w:val="fr-FR"/>
        </w:rPr>
      </w:pPr>
      <w:r w:rsidRPr="001B5F2F">
        <w:rPr>
          <w:lang w:val="fr-FR"/>
        </w:rPr>
        <w:t>-12:14:05.338,-38:29:23.786</w:t>
      </w:r>
    </w:p>
    <w:p w14:paraId="07D00713" w14:textId="77777777" w:rsidR="00C35834" w:rsidRPr="001B5F2F" w:rsidRDefault="00C35834" w:rsidP="00C35834">
      <w:pPr>
        <w:rPr>
          <w:lang w:val="fr-FR"/>
        </w:rPr>
      </w:pPr>
      <w:r w:rsidRPr="001B5F2F">
        <w:rPr>
          <w:lang w:val="fr-FR"/>
        </w:rPr>
        <w:t>-12:14:05.338,-38:29:14.411</w:t>
      </w:r>
    </w:p>
    <w:p w14:paraId="52AC1A60" w14:textId="77777777" w:rsidR="00C35834" w:rsidRPr="001B5F2F" w:rsidRDefault="00C35834" w:rsidP="00C35834">
      <w:pPr>
        <w:rPr>
          <w:lang w:val="fr-FR"/>
        </w:rPr>
      </w:pPr>
      <w:r w:rsidRPr="001B5F2F">
        <w:rPr>
          <w:lang w:val="fr-FR"/>
        </w:rPr>
        <w:t>-12:14:14.713,-38:29:14.411</w:t>
      </w:r>
    </w:p>
    <w:p w14:paraId="2F7CB0BD" w14:textId="77777777" w:rsidR="00C35834" w:rsidRPr="001B5F2F" w:rsidRDefault="00C35834" w:rsidP="00C35834">
      <w:pPr>
        <w:rPr>
          <w:lang w:val="fr-FR"/>
        </w:rPr>
      </w:pPr>
      <w:r w:rsidRPr="001B5F2F">
        <w:rPr>
          <w:lang w:val="fr-FR"/>
        </w:rPr>
        <w:t>-12:14:14.713,-38:29:05.036</w:t>
      </w:r>
    </w:p>
    <w:p w14:paraId="5D9510A9" w14:textId="77777777" w:rsidR="00C35834" w:rsidRPr="001B5F2F" w:rsidRDefault="00C35834" w:rsidP="00C35834">
      <w:pPr>
        <w:rPr>
          <w:lang w:val="fr-FR"/>
        </w:rPr>
      </w:pPr>
      <w:r w:rsidRPr="001B5F2F">
        <w:rPr>
          <w:lang w:val="fr-FR"/>
        </w:rPr>
        <w:t>-12:14:24.088,-38:29:05.036</w:t>
      </w:r>
    </w:p>
    <w:p w14:paraId="3AAD009B" w14:textId="77777777" w:rsidR="00C35834" w:rsidRPr="001B5F2F" w:rsidRDefault="00C35834" w:rsidP="00C35834">
      <w:pPr>
        <w:rPr>
          <w:lang w:val="fr-FR"/>
        </w:rPr>
      </w:pPr>
      <w:r w:rsidRPr="001B5F2F">
        <w:rPr>
          <w:lang w:val="fr-FR"/>
        </w:rPr>
        <w:t>-12:14:24.088,-38:28:55.661</w:t>
      </w:r>
    </w:p>
    <w:p w14:paraId="19FD12A7" w14:textId="77777777" w:rsidR="00C35834" w:rsidRPr="001B5F2F" w:rsidRDefault="00C35834" w:rsidP="00C35834">
      <w:pPr>
        <w:rPr>
          <w:lang w:val="fr-FR"/>
        </w:rPr>
      </w:pPr>
      <w:r w:rsidRPr="001B5F2F">
        <w:rPr>
          <w:lang w:val="fr-FR"/>
        </w:rPr>
        <w:t>-12:14:33.463,-38:28:55.661</w:t>
      </w:r>
    </w:p>
    <w:p w14:paraId="1CC14A11" w14:textId="77777777" w:rsidR="00C35834" w:rsidRPr="001B5F2F" w:rsidRDefault="00C35834" w:rsidP="00C35834">
      <w:pPr>
        <w:rPr>
          <w:lang w:val="fr-FR"/>
        </w:rPr>
      </w:pPr>
      <w:r w:rsidRPr="001B5F2F">
        <w:rPr>
          <w:lang w:val="fr-FR"/>
        </w:rPr>
        <w:t>-12:14:33.463,-38:28:46.286</w:t>
      </w:r>
    </w:p>
    <w:p w14:paraId="3E4326E6" w14:textId="77777777" w:rsidR="00C35834" w:rsidRPr="001B5F2F" w:rsidRDefault="00C35834" w:rsidP="00C35834">
      <w:pPr>
        <w:rPr>
          <w:lang w:val="fr-FR"/>
        </w:rPr>
      </w:pPr>
      <w:r w:rsidRPr="001B5F2F">
        <w:rPr>
          <w:lang w:val="fr-FR"/>
        </w:rPr>
        <w:t>-12:14:42.838,-38:28:46.286</w:t>
      </w:r>
    </w:p>
    <w:p w14:paraId="31380C4A" w14:textId="77777777" w:rsidR="00C35834" w:rsidRPr="001B5F2F" w:rsidRDefault="00C35834" w:rsidP="00C35834">
      <w:pPr>
        <w:rPr>
          <w:lang w:val="fr-FR"/>
        </w:rPr>
      </w:pPr>
      <w:r w:rsidRPr="001B5F2F">
        <w:rPr>
          <w:lang w:val="fr-FR"/>
        </w:rPr>
        <w:t>-12:14:42.838,-38:28:36.911</w:t>
      </w:r>
    </w:p>
    <w:p w14:paraId="4E3C3857" w14:textId="77777777" w:rsidR="00C35834" w:rsidRPr="001B5F2F" w:rsidRDefault="00C35834" w:rsidP="00C35834">
      <w:pPr>
        <w:rPr>
          <w:lang w:val="fr-FR"/>
        </w:rPr>
      </w:pPr>
      <w:r w:rsidRPr="001B5F2F">
        <w:rPr>
          <w:lang w:val="fr-FR"/>
        </w:rPr>
        <w:t>-12:14:52.213,-38:28:36.911</w:t>
      </w:r>
    </w:p>
    <w:p w14:paraId="774A4A0D" w14:textId="77777777" w:rsidR="00C35834" w:rsidRPr="001B5F2F" w:rsidRDefault="00C35834" w:rsidP="00C35834">
      <w:pPr>
        <w:rPr>
          <w:lang w:val="fr-FR"/>
        </w:rPr>
      </w:pPr>
      <w:r w:rsidRPr="001B5F2F">
        <w:rPr>
          <w:lang w:val="fr-FR"/>
        </w:rPr>
        <w:t>-12:14:52.213,-38:28:27.536</w:t>
      </w:r>
    </w:p>
    <w:p w14:paraId="7807DCDD" w14:textId="77777777" w:rsidR="00C35834" w:rsidRPr="001B5F2F" w:rsidRDefault="00C35834" w:rsidP="00C35834">
      <w:pPr>
        <w:rPr>
          <w:lang w:val="fr-FR"/>
        </w:rPr>
      </w:pPr>
      <w:r w:rsidRPr="001B5F2F">
        <w:rPr>
          <w:lang w:val="fr-FR"/>
        </w:rPr>
        <w:t>-12:15:00.000,-38:28:27.536</w:t>
      </w:r>
    </w:p>
    <w:p w14:paraId="60B10C22" w14:textId="77777777" w:rsidR="00C35834" w:rsidRPr="001B5F2F" w:rsidRDefault="00C35834" w:rsidP="00C35834">
      <w:pPr>
        <w:rPr>
          <w:lang w:val="fr-FR"/>
        </w:rPr>
      </w:pPr>
      <w:r w:rsidRPr="001B5F2F">
        <w:rPr>
          <w:lang w:val="fr-FR"/>
        </w:rPr>
        <w:t>-12:15:01.588,-38:28:27.536</w:t>
      </w:r>
    </w:p>
    <w:p w14:paraId="032B6C51" w14:textId="77777777" w:rsidR="00C35834" w:rsidRPr="001B5F2F" w:rsidRDefault="00C35834" w:rsidP="00C35834">
      <w:pPr>
        <w:rPr>
          <w:lang w:val="fr-FR"/>
        </w:rPr>
      </w:pPr>
      <w:r w:rsidRPr="001B5F2F">
        <w:rPr>
          <w:lang w:val="fr-FR"/>
        </w:rPr>
        <w:t>-12:15:10.963,-38:28:27.536</w:t>
      </w:r>
    </w:p>
    <w:p w14:paraId="33E70B7C" w14:textId="77777777" w:rsidR="00C35834" w:rsidRPr="001B5F2F" w:rsidRDefault="00C35834" w:rsidP="00C35834">
      <w:pPr>
        <w:rPr>
          <w:lang w:val="fr-FR"/>
        </w:rPr>
      </w:pPr>
      <w:r w:rsidRPr="001B5F2F">
        <w:rPr>
          <w:lang w:val="fr-FR"/>
        </w:rPr>
        <w:t>-12:15:10.963,-38:28:18.161</w:t>
      </w:r>
    </w:p>
    <w:p w14:paraId="41B06665" w14:textId="77777777" w:rsidR="00C35834" w:rsidRPr="001B5F2F" w:rsidRDefault="00C35834" w:rsidP="00C35834">
      <w:pPr>
        <w:rPr>
          <w:lang w:val="fr-FR"/>
        </w:rPr>
      </w:pPr>
      <w:r w:rsidRPr="001B5F2F">
        <w:rPr>
          <w:lang w:val="fr-FR"/>
        </w:rPr>
        <w:t>-12:15:10.963,-38:28:08.786</w:t>
      </w:r>
    </w:p>
    <w:p w14:paraId="27551313" w14:textId="77777777" w:rsidR="00C35834" w:rsidRPr="001B5F2F" w:rsidRDefault="00C35834" w:rsidP="00C35834">
      <w:pPr>
        <w:rPr>
          <w:lang w:val="fr-FR"/>
        </w:rPr>
      </w:pPr>
      <w:r w:rsidRPr="001B5F2F">
        <w:rPr>
          <w:lang w:val="fr-FR"/>
        </w:rPr>
        <w:t>-12:15:01.588,-38:28:08.786</w:t>
      </w:r>
    </w:p>
    <w:p w14:paraId="05C98657" w14:textId="77777777" w:rsidR="00C35834" w:rsidRPr="001B5F2F" w:rsidRDefault="00C35834" w:rsidP="00C35834">
      <w:pPr>
        <w:rPr>
          <w:lang w:val="fr-FR"/>
        </w:rPr>
      </w:pPr>
      <w:r w:rsidRPr="001B5F2F">
        <w:rPr>
          <w:lang w:val="fr-FR"/>
        </w:rPr>
        <w:t>-12:15:00.000,-38:28:08.786</w:t>
      </w:r>
    </w:p>
    <w:p w14:paraId="1F336131" w14:textId="77777777" w:rsidR="00C35834" w:rsidRPr="001B5F2F" w:rsidRDefault="00C35834" w:rsidP="00C35834">
      <w:pPr>
        <w:rPr>
          <w:lang w:val="fr-FR"/>
        </w:rPr>
      </w:pPr>
      <w:r w:rsidRPr="001B5F2F">
        <w:rPr>
          <w:lang w:val="fr-FR"/>
        </w:rPr>
        <w:t>-12:14:52.213,-38:28:08.786</w:t>
      </w:r>
    </w:p>
    <w:p w14:paraId="11246760" w14:textId="77777777" w:rsidR="00C35834" w:rsidRPr="001B5F2F" w:rsidRDefault="00C35834" w:rsidP="00C35834">
      <w:pPr>
        <w:rPr>
          <w:lang w:val="fr-FR"/>
        </w:rPr>
      </w:pPr>
      <w:r w:rsidRPr="001B5F2F">
        <w:rPr>
          <w:lang w:val="fr-FR"/>
        </w:rPr>
        <w:t>-12:14:52.213,-38:27:59.411</w:t>
      </w:r>
    </w:p>
    <w:p w14:paraId="3C9E87CC" w14:textId="77777777" w:rsidR="00C35834" w:rsidRPr="001B5F2F" w:rsidRDefault="00C35834" w:rsidP="00C35834">
      <w:pPr>
        <w:rPr>
          <w:lang w:val="fr-FR"/>
        </w:rPr>
      </w:pPr>
      <w:r w:rsidRPr="001B5F2F">
        <w:rPr>
          <w:lang w:val="fr-FR"/>
        </w:rPr>
        <w:t>-12:14:52.213,-38:27:50.036</w:t>
      </w:r>
    </w:p>
    <w:p w14:paraId="28CC603F" w14:textId="77777777" w:rsidR="00C35834" w:rsidRPr="001B5F2F" w:rsidRDefault="00C35834" w:rsidP="00C35834">
      <w:pPr>
        <w:rPr>
          <w:lang w:val="fr-FR"/>
        </w:rPr>
      </w:pPr>
      <w:r w:rsidRPr="001B5F2F">
        <w:rPr>
          <w:lang w:val="fr-FR"/>
        </w:rPr>
        <w:t>-12:14:52.213,-38:27:40.661</w:t>
      </w:r>
    </w:p>
    <w:p w14:paraId="43952123" w14:textId="77777777" w:rsidR="00C35834" w:rsidRPr="001B5F2F" w:rsidRDefault="00C35834" w:rsidP="00C35834">
      <w:pPr>
        <w:rPr>
          <w:lang w:val="fr-FR"/>
        </w:rPr>
      </w:pPr>
      <w:r w:rsidRPr="001B5F2F">
        <w:rPr>
          <w:lang w:val="fr-FR"/>
        </w:rPr>
        <w:t>-12:14:52.213,-38:27:31.285</w:t>
      </w:r>
    </w:p>
    <w:p w14:paraId="4B2503CC" w14:textId="77777777" w:rsidR="00C35834" w:rsidRPr="001B5F2F" w:rsidRDefault="00C35834" w:rsidP="00C35834">
      <w:pPr>
        <w:rPr>
          <w:lang w:val="fr-FR"/>
        </w:rPr>
      </w:pPr>
      <w:r w:rsidRPr="001B5F2F">
        <w:rPr>
          <w:lang w:val="fr-FR"/>
        </w:rPr>
        <w:t>-12:15:00.000,-38:27:31.285</w:t>
      </w:r>
    </w:p>
    <w:p w14:paraId="660F78E8" w14:textId="77777777" w:rsidR="00C35834" w:rsidRPr="001B5F2F" w:rsidRDefault="00C35834" w:rsidP="00C35834">
      <w:pPr>
        <w:rPr>
          <w:lang w:val="fr-FR"/>
        </w:rPr>
      </w:pPr>
      <w:r w:rsidRPr="001B5F2F">
        <w:rPr>
          <w:lang w:val="fr-FR"/>
        </w:rPr>
        <w:t>-12:15:01.588,-38:27:31.285</w:t>
      </w:r>
    </w:p>
    <w:p w14:paraId="7A9E4747" w14:textId="77777777" w:rsidR="00C35834" w:rsidRPr="001B5F2F" w:rsidRDefault="00C35834" w:rsidP="00C35834">
      <w:pPr>
        <w:rPr>
          <w:lang w:val="fr-FR"/>
        </w:rPr>
      </w:pPr>
      <w:r w:rsidRPr="001B5F2F">
        <w:rPr>
          <w:lang w:val="fr-FR"/>
        </w:rPr>
        <w:t>-12:15:10.963,-38:27:31.285</w:t>
      </w:r>
    </w:p>
    <w:p w14:paraId="25215752" w14:textId="77777777" w:rsidR="00C35834" w:rsidRPr="001B5F2F" w:rsidRDefault="00C35834" w:rsidP="00C35834">
      <w:pPr>
        <w:rPr>
          <w:lang w:val="fr-FR"/>
        </w:rPr>
      </w:pPr>
      <w:r w:rsidRPr="001B5F2F">
        <w:rPr>
          <w:lang w:val="fr-FR"/>
        </w:rPr>
        <w:t>-12:15:20.338,-38:27:31.285</w:t>
      </w:r>
    </w:p>
    <w:p w14:paraId="0B1FA741" w14:textId="77777777" w:rsidR="00C35834" w:rsidRPr="001B5F2F" w:rsidRDefault="00C35834" w:rsidP="00C35834">
      <w:pPr>
        <w:rPr>
          <w:lang w:val="fr-FR"/>
        </w:rPr>
      </w:pPr>
      <w:r w:rsidRPr="001B5F2F">
        <w:rPr>
          <w:lang w:val="fr-FR"/>
        </w:rPr>
        <w:t>-12:15:20.338,-38:27:40.661</w:t>
      </w:r>
    </w:p>
    <w:p w14:paraId="58602082" w14:textId="77777777" w:rsidR="00C35834" w:rsidRPr="001B5F2F" w:rsidRDefault="00C35834" w:rsidP="00C35834">
      <w:pPr>
        <w:rPr>
          <w:lang w:val="fr-FR"/>
        </w:rPr>
      </w:pPr>
      <w:r w:rsidRPr="001B5F2F">
        <w:rPr>
          <w:lang w:val="fr-FR"/>
        </w:rPr>
        <w:t>-12:15:20.338,-38:27:50.036</w:t>
      </w:r>
    </w:p>
    <w:p w14:paraId="7ACC0865" w14:textId="77777777" w:rsidR="00C35834" w:rsidRPr="001B5F2F" w:rsidRDefault="00C35834" w:rsidP="00C35834">
      <w:pPr>
        <w:rPr>
          <w:lang w:val="fr-FR"/>
        </w:rPr>
      </w:pPr>
      <w:r w:rsidRPr="001B5F2F">
        <w:rPr>
          <w:lang w:val="fr-FR"/>
        </w:rPr>
        <w:t>-12:15:29.713,-38:27:50.036</w:t>
      </w:r>
    </w:p>
    <w:p w14:paraId="006AFD7C" w14:textId="77777777" w:rsidR="00C35834" w:rsidRPr="001B5F2F" w:rsidRDefault="00C35834" w:rsidP="00C35834">
      <w:pPr>
        <w:rPr>
          <w:lang w:val="fr-FR"/>
        </w:rPr>
      </w:pPr>
      <w:r w:rsidRPr="001B5F2F">
        <w:rPr>
          <w:lang w:val="fr-FR"/>
        </w:rPr>
        <w:t>-12:15:39.089,-38:27:50.036</w:t>
      </w:r>
    </w:p>
    <w:p w14:paraId="238B3C04" w14:textId="77777777" w:rsidR="00C35834" w:rsidRPr="001B5F2F" w:rsidRDefault="00C35834" w:rsidP="00C35834">
      <w:pPr>
        <w:rPr>
          <w:lang w:val="fr-FR"/>
        </w:rPr>
      </w:pPr>
      <w:r w:rsidRPr="001B5F2F">
        <w:rPr>
          <w:lang w:val="fr-FR"/>
        </w:rPr>
        <w:t>-12:15:39.089,-38:27:59.411</w:t>
      </w:r>
    </w:p>
    <w:p w14:paraId="2F8A2140" w14:textId="77777777" w:rsidR="00C35834" w:rsidRPr="001B5F2F" w:rsidRDefault="00C35834" w:rsidP="00C35834">
      <w:pPr>
        <w:rPr>
          <w:lang w:val="fr-FR"/>
        </w:rPr>
      </w:pPr>
      <w:r w:rsidRPr="001B5F2F">
        <w:rPr>
          <w:lang w:val="fr-FR"/>
        </w:rPr>
        <w:t>-12:15:39.088,-38:28:08.786</w:t>
      </w:r>
    </w:p>
    <w:p w14:paraId="612A5147" w14:textId="77777777" w:rsidR="00C35834" w:rsidRPr="001B5F2F" w:rsidRDefault="00C35834" w:rsidP="00C35834">
      <w:pPr>
        <w:rPr>
          <w:lang w:val="fr-FR"/>
        </w:rPr>
      </w:pPr>
      <w:r w:rsidRPr="001B5F2F">
        <w:rPr>
          <w:lang w:val="fr-FR"/>
        </w:rPr>
        <w:t>-12:15:48.464,-38:28:08.786</w:t>
      </w:r>
    </w:p>
    <w:p w14:paraId="2F7CFBC1" w14:textId="77777777" w:rsidR="00C35834" w:rsidRPr="001B5F2F" w:rsidRDefault="00C35834" w:rsidP="00C35834">
      <w:pPr>
        <w:rPr>
          <w:lang w:val="fr-FR"/>
        </w:rPr>
      </w:pPr>
      <w:r w:rsidRPr="001B5F2F">
        <w:rPr>
          <w:lang w:val="fr-FR"/>
        </w:rPr>
        <w:t>-12:15:48.464,-38:28:18.161</w:t>
      </w:r>
    </w:p>
    <w:p w14:paraId="68D2ECEF" w14:textId="77777777" w:rsidR="00C35834" w:rsidRPr="001B5F2F" w:rsidRDefault="00C35834" w:rsidP="00C35834">
      <w:pPr>
        <w:rPr>
          <w:lang w:val="fr-FR"/>
        </w:rPr>
      </w:pPr>
      <w:r w:rsidRPr="001B5F2F">
        <w:rPr>
          <w:lang w:val="fr-FR"/>
        </w:rPr>
        <w:t>-12:15:48.464,-38:28:27.536</w:t>
      </w:r>
    </w:p>
    <w:p w14:paraId="7ED87426" w14:textId="77777777" w:rsidR="00C35834" w:rsidRPr="001B5F2F" w:rsidRDefault="00C35834" w:rsidP="00C35834">
      <w:pPr>
        <w:rPr>
          <w:lang w:val="fr-FR"/>
        </w:rPr>
      </w:pPr>
      <w:r w:rsidRPr="001B5F2F">
        <w:rPr>
          <w:lang w:val="fr-FR"/>
        </w:rPr>
        <w:t>-12:15:48.464,-38:28:36.911</w:t>
      </w:r>
    </w:p>
    <w:p w14:paraId="50ECC226" w14:textId="77777777" w:rsidR="00C35834" w:rsidRPr="001B5F2F" w:rsidRDefault="00C35834" w:rsidP="00C35834">
      <w:pPr>
        <w:rPr>
          <w:lang w:val="fr-FR"/>
        </w:rPr>
      </w:pPr>
      <w:r w:rsidRPr="001B5F2F">
        <w:rPr>
          <w:lang w:val="fr-FR"/>
        </w:rPr>
        <w:t>-12:15:48.464,-38:28:46.286</w:t>
      </w:r>
    </w:p>
    <w:p w14:paraId="25E11ED2" w14:textId="77777777" w:rsidR="00C35834" w:rsidRPr="001B5F2F" w:rsidRDefault="00C35834" w:rsidP="00C35834">
      <w:pPr>
        <w:rPr>
          <w:lang w:val="fr-FR"/>
        </w:rPr>
      </w:pPr>
      <w:r w:rsidRPr="001B5F2F">
        <w:rPr>
          <w:lang w:val="fr-FR"/>
        </w:rPr>
        <w:t>-12:15:48.463,-38:28:55.661</w:t>
      </w:r>
    </w:p>
    <w:p w14:paraId="48683129" w14:textId="77777777" w:rsidR="00C35834" w:rsidRPr="001B5F2F" w:rsidRDefault="00C35834" w:rsidP="00C35834">
      <w:pPr>
        <w:rPr>
          <w:lang w:val="fr-FR"/>
        </w:rPr>
      </w:pPr>
      <w:r w:rsidRPr="001B5F2F">
        <w:rPr>
          <w:lang w:val="fr-FR"/>
        </w:rPr>
        <w:t>-12:15:57.839,-38:28:55.661</w:t>
      </w:r>
    </w:p>
    <w:p w14:paraId="6032C7B0" w14:textId="77777777" w:rsidR="00C35834" w:rsidRPr="001B5F2F" w:rsidRDefault="00C35834" w:rsidP="00C35834">
      <w:pPr>
        <w:rPr>
          <w:lang w:val="fr-FR"/>
        </w:rPr>
      </w:pPr>
      <w:r w:rsidRPr="001B5F2F">
        <w:rPr>
          <w:lang w:val="fr-FR"/>
        </w:rPr>
        <w:t>-12:16:07.214,-38:28:55.661</w:t>
      </w:r>
    </w:p>
    <w:p w14:paraId="172383F5" w14:textId="77777777" w:rsidR="00C35834" w:rsidRPr="001B5F2F" w:rsidRDefault="00C35834" w:rsidP="00C35834">
      <w:pPr>
        <w:rPr>
          <w:lang w:val="fr-FR"/>
        </w:rPr>
      </w:pPr>
      <w:r w:rsidRPr="001B5F2F">
        <w:rPr>
          <w:lang w:val="fr-FR"/>
        </w:rPr>
        <w:t>-12:16:07.214,-38:28:46.286</w:t>
      </w:r>
    </w:p>
    <w:p w14:paraId="4889F963" w14:textId="77777777" w:rsidR="00C35834" w:rsidRPr="001B5F2F" w:rsidRDefault="00C35834" w:rsidP="00C35834">
      <w:pPr>
        <w:rPr>
          <w:lang w:val="fr-FR"/>
        </w:rPr>
      </w:pPr>
      <w:r w:rsidRPr="001B5F2F">
        <w:rPr>
          <w:lang w:val="fr-FR"/>
        </w:rPr>
        <w:t>-12:16:16.589,-38:28:46.286</w:t>
      </w:r>
    </w:p>
    <w:p w14:paraId="70312B52" w14:textId="77777777" w:rsidR="00C35834" w:rsidRPr="001B5F2F" w:rsidRDefault="00C35834" w:rsidP="00C35834">
      <w:pPr>
        <w:rPr>
          <w:lang w:val="fr-FR"/>
        </w:rPr>
      </w:pPr>
      <w:r w:rsidRPr="001B5F2F">
        <w:rPr>
          <w:lang w:val="fr-FR"/>
        </w:rPr>
        <w:t>-12:16:16.589,-38:28:36.911</w:t>
      </w:r>
    </w:p>
    <w:p w14:paraId="2957D942" w14:textId="77777777" w:rsidR="00C35834" w:rsidRPr="001B5F2F" w:rsidRDefault="00C35834" w:rsidP="00C35834">
      <w:pPr>
        <w:rPr>
          <w:lang w:val="fr-FR"/>
        </w:rPr>
      </w:pPr>
      <w:r w:rsidRPr="001B5F2F">
        <w:rPr>
          <w:lang w:val="fr-FR"/>
        </w:rPr>
        <w:t>-12:16:25.964,-38:28:36.911</w:t>
      </w:r>
    </w:p>
    <w:p w14:paraId="2A36852E" w14:textId="77777777" w:rsidR="00C35834" w:rsidRPr="001B5F2F" w:rsidRDefault="00C35834" w:rsidP="00C35834">
      <w:pPr>
        <w:rPr>
          <w:lang w:val="fr-FR"/>
        </w:rPr>
      </w:pPr>
      <w:r w:rsidRPr="001B5F2F">
        <w:rPr>
          <w:lang w:val="fr-FR"/>
        </w:rPr>
        <w:t>-12:16:25.964,-38:28:27.536</w:t>
      </w:r>
    </w:p>
    <w:p w14:paraId="08A00523" w14:textId="77777777" w:rsidR="00C35834" w:rsidRPr="001B5F2F" w:rsidRDefault="00C35834" w:rsidP="00C35834">
      <w:pPr>
        <w:rPr>
          <w:lang w:val="fr-FR"/>
        </w:rPr>
      </w:pPr>
      <w:r w:rsidRPr="001B5F2F">
        <w:rPr>
          <w:lang w:val="fr-FR"/>
        </w:rPr>
        <w:t>-12:16:35.339,-38:28:27.536</w:t>
      </w:r>
    </w:p>
    <w:p w14:paraId="7DF1D7DE" w14:textId="77777777" w:rsidR="00C35834" w:rsidRPr="001B5F2F" w:rsidRDefault="00C35834" w:rsidP="00C35834">
      <w:pPr>
        <w:rPr>
          <w:lang w:val="fr-FR"/>
        </w:rPr>
      </w:pPr>
      <w:r w:rsidRPr="001B5F2F">
        <w:rPr>
          <w:lang w:val="fr-FR"/>
        </w:rPr>
        <w:t>-12:16:35.339,-38:28:18.161</w:t>
      </w:r>
    </w:p>
    <w:p w14:paraId="41F35CC7" w14:textId="77777777" w:rsidR="00C35834" w:rsidRPr="001B5F2F" w:rsidRDefault="00C35834" w:rsidP="00C35834">
      <w:pPr>
        <w:rPr>
          <w:lang w:val="fr-FR"/>
        </w:rPr>
      </w:pPr>
      <w:r w:rsidRPr="001B5F2F">
        <w:rPr>
          <w:lang w:val="fr-FR"/>
        </w:rPr>
        <w:t>-12:16:44.714,-38:28:18.161</w:t>
      </w:r>
    </w:p>
    <w:p w14:paraId="303B2552" w14:textId="77777777" w:rsidR="00C35834" w:rsidRPr="001B5F2F" w:rsidRDefault="00C35834" w:rsidP="00C35834">
      <w:pPr>
        <w:rPr>
          <w:lang w:val="fr-FR"/>
        </w:rPr>
      </w:pPr>
      <w:r w:rsidRPr="001B5F2F">
        <w:rPr>
          <w:lang w:val="fr-FR"/>
        </w:rPr>
        <w:t>-12:16:54.089,-38:28:18.161</w:t>
      </w:r>
    </w:p>
    <w:p w14:paraId="68138B43" w14:textId="77777777" w:rsidR="00C35834" w:rsidRPr="001B5F2F" w:rsidRDefault="00C35834" w:rsidP="00C35834">
      <w:pPr>
        <w:rPr>
          <w:lang w:val="fr-FR"/>
        </w:rPr>
      </w:pPr>
      <w:r w:rsidRPr="001B5F2F">
        <w:rPr>
          <w:lang w:val="fr-FR"/>
        </w:rPr>
        <w:t>-12:16:54.089,-38:28:08.786</w:t>
      </w:r>
    </w:p>
    <w:p w14:paraId="50D26653" w14:textId="77777777" w:rsidR="00C35834" w:rsidRPr="001B5F2F" w:rsidRDefault="00C35834" w:rsidP="00C35834">
      <w:pPr>
        <w:rPr>
          <w:lang w:val="fr-FR"/>
        </w:rPr>
      </w:pPr>
      <w:r w:rsidRPr="001B5F2F">
        <w:rPr>
          <w:lang w:val="fr-FR"/>
        </w:rPr>
        <w:t>-12:17:03.464,-38:28:08.786</w:t>
      </w:r>
    </w:p>
    <w:p w14:paraId="32AC67F4" w14:textId="77777777" w:rsidR="00C35834" w:rsidRPr="001B5F2F" w:rsidRDefault="00C35834" w:rsidP="00C35834">
      <w:pPr>
        <w:rPr>
          <w:lang w:val="fr-FR"/>
        </w:rPr>
      </w:pPr>
      <w:r w:rsidRPr="001B5F2F">
        <w:rPr>
          <w:lang w:val="fr-FR"/>
        </w:rPr>
        <w:t>-12:17:12.839,-38:28:08.786</w:t>
      </w:r>
    </w:p>
    <w:p w14:paraId="1B1CC167" w14:textId="77777777" w:rsidR="00C35834" w:rsidRPr="001B5F2F" w:rsidRDefault="00C35834" w:rsidP="00C35834">
      <w:pPr>
        <w:rPr>
          <w:lang w:val="fr-FR"/>
        </w:rPr>
      </w:pPr>
      <w:r w:rsidRPr="001B5F2F">
        <w:rPr>
          <w:lang w:val="fr-FR"/>
        </w:rPr>
        <w:t>-12:17:22.214,-38:28:08.786</w:t>
      </w:r>
    </w:p>
    <w:p w14:paraId="39344404" w14:textId="77777777" w:rsidR="00C35834" w:rsidRPr="001B5F2F" w:rsidRDefault="00C35834" w:rsidP="00C35834">
      <w:pPr>
        <w:rPr>
          <w:lang w:val="fr-FR"/>
        </w:rPr>
      </w:pPr>
      <w:r w:rsidRPr="001B5F2F">
        <w:rPr>
          <w:lang w:val="fr-FR"/>
        </w:rPr>
        <w:t>-12:17:22.214,-38:27:59.411</w:t>
      </w:r>
    </w:p>
    <w:p w14:paraId="25221EC1" w14:textId="77777777" w:rsidR="00C35834" w:rsidRPr="001B5F2F" w:rsidRDefault="00C35834" w:rsidP="00C35834">
      <w:pPr>
        <w:rPr>
          <w:lang w:val="fr-FR"/>
        </w:rPr>
      </w:pPr>
      <w:r w:rsidRPr="001B5F2F">
        <w:rPr>
          <w:lang w:val="fr-FR"/>
        </w:rPr>
        <w:t>-12:17:30.000,-38:27:59.411</w:t>
      </w:r>
    </w:p>
    <w:p w14:paraId="290288AA" w14:textId="77777777" w:rsidR="00C35834" w:rsidRPr="001B5F2F" w:rsidRDefault="00C35834" w:rsidP="00C35834">
      <w:pPr>
        <w:rPr>
          <w:lang w:val="fr-FR"/>
        </w:rPr>
      </w:pPr>
      <w:r w:rsidRPr="001B5F2F">
        <w:rPr>
          <w:lang w:val="fr-FR"/>
        </w:rPr>
        <w:t>-12:17:31.589,-38:27:59.411</w:t>
      </w:r>
    </w:p>
    <w:p w14:paraId="61419E39" w14:textId="77777777" w:rsidR="00C35834" w:rsidRPr="001B5F2F" w:rsidRDefault="00C35834" w:rsidP="00C35834">
      <w:pPr>
        <w:rPr>
          <w:lang w:val="fr-FR"/>
        </w:rPr>
      </w:pPr>
      <w:r w:rsidRPr="001B5F2F">
        <w:rPr>
          <w:lang w:val="fr-FR"/>
        </w:rPr>
        <w:t>-12:17:31.589,-38:27:50.036</w:t>
      </w:r>
    </w:p>
    <w:p w14:paraId="2D5FE0F3" w14:textId="77777777" w:rsidR="00C35834" w:rsidRPr="001B5F2F" w:rsidRDefault="00C35834" w:rsidP="00C35834">
      <w:pPr>
        <w:rPr>
          <w:lang w:val="fr-FR"/>
        </w:rPr>
      </w:pPr>
      <w:r w:rsidRPr="001B5F2F">
        <w:rPr>
          <w:lang w:val="fr-FR"/>
        </w:rPr>
        <w:t>-12:17:40.964,-38:27:50.036</w:t>
      </w:r>
    </w:p>
    <w:p w14:paraId="5245A7DD" w14:textId="77777777" w:rsidR="00C35834" w:rsidRPr="001B5F2F" w:rsidRDefault="00C35834" w:rsidP="00C35834">
      <w:pPr>
        <w:rPr>
          <w:lang w:val="fr-FR"/>
        </w:rPr>
      </w:pPr>
      <w:r w:rsidRPr="001B5F2F">
        <w:rPr>
          <w:lang w:val="fr-FR"/>
        </w:rPr>
        <w:t>-12:17:50.339,-38:27:50.036</w:t>
      </w:r>
    </w:p>
    <w:p w14:paraId="55459E1A" w14:textId="77777777" w:rsidR="00C35834" w:rsidRPr="001B5F2F" w:rsidRDefault="00C35834" w:rsidP="00C35834">
      <w:pPr>
        <w:rPr>
          <w:lang w:val="fr-FR"/>
        </w:rPr>
      </w:pPr>
      <w:r w:rsidRPr="001B5F2F">
        <w:rPr>
          <w:lang w:val="fr-FR"/>
        </w:rPr>
        <w:t>-12:17:59.714,-38:27:50.036</w:t>
      </w:r>
    </w:p>
    <w:p w14:paraId="6ACF3CF6" w14:textId="77777777" w:rsidR="00C35834" w:rsidRPr="001B5F2F" w:rsidRDefault="00C35834" w:rsidP="00C35834">
      <w:pPr>
        <w:rPr>
          <w:lang w:val="fr-FR"/>
        </w:rPr>
      </w:pPr>
      <w:r w:rsidRPr="001B5F2F">
        <w:rPr>
          <w:lang w:val="fr-FR"/>
        </w:rPr>
        <w:t>-12:18:09.090,-38:27:50.036</w:t>
      </w:r>
    </w:p>
    <w:p w14:paraId="2B628A53" w14:textId="77777777" w:rsidR="00C35834" w:rsidRPr="001B5F2F" w:rsidRDefault="00C35834" w:rsidP="00C35834">
      <w:pPr>
        <w:rPr>
          <w:lang w:val="fr-FR"/>
        </w:rPr>
      </w:pPr>
      <w:r w:rsidRPr="001B5F2F">
        <w:rPr>
          <w:lang w:val="fr-FR"/>
        </w:rPr>
        <w:t>-12:18:09.090,-38:28:08.786</w:t>
      </w:r>
    </w:p>
    <w:p w14:paraId="7E616DC9" w14:textId="77777777" w:rsidR="00C35834" w:rsidRPr="001B5F2F" w:rsidRDefault="00C35834" w:rsidP="00C35834">
      <w:pPr>
        <w:rPr>
          <w:lang w:val="fr-FR"/>
        </w:rPr>
      </w:pPr>
      <w:r w:rsidRPr="001B5F2F">
        <w:rPr>
          <w:lang w:val="fr-FR"/>
        </w:rPr>
        <w:t>-12:17:59.714,-38:28:08.786</w:t>
      </w:r>
    </w:p>
    <w:p w14:paraId="7ABDBDD7" w14:textId="77777777" w:rsidR="00C35834" w:rsidRPr="001B5F2F" w:rsidRDefault="00C35834" w:rsidP="00C35834">
      <w:pPr>
        <w:rPr>
          <w:lang w:val="fr-FR"/>
        </w:rPr>
      </w:pPr>
      <w:r w:rsidRPr="001B5F2F">
        <w:rPr>
          <w:lang w:val="fr-FR"/>
        </w:rPr>
        <w:t>-12:17:59.714,-38:28:18.161</w:t>
      </w:r>
    </w:p>
    <w:p w14:paraId="5C28CAD4" w14:textId="77777777" w:rsidR="00C35834" w:rsidRPr="001B5F2F" w:rsidRDefault="00C35834" w:rsidP="00C35834">
      <w:pPr>
        <w:rPr>
          <w:lang w:val="fr-FR"/>
        </w:rPr>
      </w:pPr>
      <w:r w:rsidRPr="001B5F2F">
        <w:rPr>
          <w:lang w:val="fr-FR"/>
        </w:rPr>
        <w:t>-12:17:50.339,-38:28:18.161</w:t>
      </w:r>
    </w:p>
    <w:p w14:paraId="23FA0C3F" w14:textId="77777777" w:rsidR="00C35834" w:rsidRPr="001B5F2F" w:rsidRDefault="00C35834" w:rsidP="00C35834">
      <w:pPr>
        <w:rPr>
          <w:lang w:val="fr-FR"/>
        </w:rPr>
      </w:pPr>
      <w:r w:rsidRPr="001B5F2F">
        <w:rPr>
          <w:lang w:val="fr-FR"/>
        </w:rPr>
        <w:t>-12:17:50.339,-38:28:27.536</w:t>
      </w:r>
    </w:p>
    <w:p w14:paraId="4AB48F93" w14:textId="77777777" w:rsidR="00C35834" w:rsidRPr="001B5F2F" w:rsidRDefault="00C35834" w:rsidP="00C35834">
      <w:pPr>
        <w:rPr>
          <w:lang w:val="fr-FR"/>
        </w:rPr>
      </w:pPr>
      <w:r w:rsidRPr="001B5F2F">
        <w:rPr>
          <w:lang w:val="fr-FR"/>
        </w:rPr>
        <w:t>-12:17:50.339,-38:28:36.911</w:t>
      </w:r>
    </w:p>
    <w:p w14:paraId="0BF4C735" w14:textId="77777777" w:rsidR="00C35834" w:rsidRPr="001B5F2F" w:rsidRDefault="00C35834" w:rsidP="00C35834">
      <w:pPr>
        <w:rPr>
          <w:lang w:val="fr-FR"/>
        </w:rPr>
      </w:pPr>
      <w:r w:rsidRPr="001B5F2F">
        <w:rPr>
          <w:lang w:val="fr-FR"/>
        </w:rPr>
        <w:t>-12:17:40.964,-38:28:36.911</w:t>
      </w:r>
    </w:p>
    <w:p w14:paraId="488AF6B3" w14:textId="77777777" w:rsidR="00C35834" w:rsidRPr="001B5F2F" w:rsidRDefault="00C35834" w:rsidP="00C35834">
      <w:pPr>
        <w:rPr>
          <w:lang w:val="fr-FR"/>
        </w:rPr>
      </w:pPr>
      <w:r w:rsidRPr="001B5F2F">
        <w:rPr>
          <w:lang w:val="fr-FR"/>
        </w:rPr>
        <w:t>-12:17:40.964,-38:28:46.286</w:t>
      </w:r>
    </w:p>
    <w:p w14:paraId="1626FE95" w14:textId="77777777" w:rsidR="00C35834" w:rsidRPr="001B5F2F" w:rsidRDefault="00C35834" w:rsidP="00C35834">
      <w:pPr>
        <w:rPr>
          <w:lang w:val="fr-FR"/>
        </w:rPr>
      </w:pPr>
      <w:r w:rsidRPr="001B5F2F">
        <w:rPr>
          <w:lang w:val="fr-FR"/>
        </w:rPr>
        <w:t>-12:17:40.964,-38:28:55.661</w:t>
      </w:r>
    </w:p>
    <w:p w14:paraId="71014D87" w14:textId="77777777" w:rsidR="00C35834" w:rsidRPr="001B5F2F" w:rsidRDefault="00C35834" w:rsidP="00C35834">
      <w:pPr>
        <w:rPr>
          <w:lang w:val="fr-FR"/>
        </w:rPr>
      </w:pPr>
      <w:r w:rsidRPr="001B5F2F">
        <w:rPr>
          <w:lang w:val="fr-FR"/>
        </w:rPr>
        <w:t>-12:17:40.964,-38:29:05.037</w:t>
      </w:r>
    </w:p>
    <w:p w14:paraId="5A08251C" w14:textId="77777777" w:rsidR="00C35834" w:rsidRPr="001B5F2F" w:rsidRDefault="00C35834" w:rsidP="00C35834">
      <w:pPr>
        <w:rPr>
          <w:lang w:val="fr-FR"/>
        </w:rPr>
      </w:pPr>
      <w:r w:rsidRPr="001B5F2F">
        <w:rPr>
          <w:lang w:val="fr-FR"/>
        </w:rPr>
        <w:t>-12:17:50.339,-38:29:05.037</w:t>
      </w:r>
    </w:p>
    <w:p w14:paraId="058480C3" w14:textId="77777777" w:rsidR="00C35834" w:rsidRPr="001B5F2F" w:rsidRDefault="00C35834" w:rsidP="00C35834">
      <w:pPr>
        <w:rPr>
          <w:lang w:val="fr-FR"/>
        </w:rPr>
      </w:pPr>
      <w:r w:rsidRPr="001B5F2F">
        <w:rPr>
          <w:lang w:val="fr-FR"/>
        </w:rPr>
        <w:t>-12:17:50.339,-38:29:14.412</w:t>
      </w:r>
    </w:p>
    <w:p w14:paraId="474C674C" w14:textId="77777777" w:rsidR="00C35834" w:rsidRPr="001B5F2F" w:rsidRDefault="00C35834" w:rsidP="00C35834">
      <w:pPr>
        <w:rPr>
          <w:lang w:val="fr-FR"/>
        </w:rPr>
      </w:pPr>
      <w:r w:rsidRPr="001B5F2F">
        <w:rPr>
          <w:lang w:val="fr-FR"/>
        </w:rPr>
        <w:t>-12:17:59.714,-38:29:14.412</w:t>
      </w:r>
    </w:p>
    <w:p w14:paraId="592399C3" w14:textId="77777777" w:rsidR="00C35834" w:rsidRPr="001B5F2F" w:rsidRDefault="00C35834" w:rsidP="00C35834">
      <w:pPr>
        <w:rPr>
          <w:lang w:val="fr-FR"/>
        </w:rPr>
      </w:pPr>
      <w:r w:rsidRPr="001B5F2F">
        <w:rPr>
          <w:lang w:val="fr-FR"/>
        </w:rPr>
        <w:t>-12:18:09.089,-38:29:14.412</w:t>
      </w:r>
    </w:p>
    <w:p w14:paraId="45CEAECC" w14:textId="77777777" w:rsidR="00C35834" w:rsidRPr="001B5F2F" w:rsidRDefault="00C35834" w:rsidP="00C35834">
      <w:pPr>
        <w:rPr>
          <w:lang w:val="fr-FR"/>
        </w:rPr>
      </w:pPr>
      <w:r w:rsidRPr="001B5F2F">
        <w:rPr>
          <w:lang w:val="fr-FR"/>
        </w:rPr>
        <w:t>-12:18:09.089,-38:29:23.787</w:t>
      </w:r>
    </w:p>
    <w:p w14:paraId="2514A399" w14:textId="77777777" w:rsidR="00C35834" w:rsidRPr="001B5F2F" w:rsidRDefault="00C35834" w:rsidP="00C35834">
      <w:pPr>
        <w:rPr>
          <w:lang w:val="fr-FR"/>
        </w:rPr>
      </w:pPr>
      <w:r w:rsidRPr="001B5F2F">
        <w:rPr>
          <w:lang w:val="fr-FR"/>
        </w:rPr>
        <w:t>-12:18:18.465,-38:29:23.787</w:t>
      </w:r>
    </w:p>
    <w:p w14:paraId="23D4F61B" w14:textId="77777777" w:rsidR="00C35834" w:rsidRPr="001B5F2F" w:rsidRDefault="00C35834" w:rsidP="00C35834">
      <w:pPr>
        <w:rPr>
          <w:lang w:val="fr-FR"/>
        </w:rPr>
      </w:pPr>
      <w:r w:rsidRPr="001B5F2F">
        <w:rPr>
          <w:lang w:val="fr-FR"/>
        </w:rPr>
        <w:t>-12:18:27.840,-38:29:23.787</w:t>
      </w:r>
    </w:p>
    <w:p w14:paraId="3BF23543" w14:textId="77777777" w:rsidR="00C35834" w:rsidRPr="001B5F2F" w:rsidRDefault="00C35834" w:rsidP="00C35834">
      <w:pPr>
        <w:rPr>
          <w:lang w:val="fr-FR"/>
        </w:rPr>
      </w:pPr>
      <w:r w:rsidRPr="001B5F2F">
        <w:rPr>
          <w:lang w:val="fr-FR"/>
        </w:rPr>
        <w:t>-12:18:27.840,-38:29:33.162</w:t>
      </w:r>
    </w:p>
    <w:p w14:paraId="55F221CE" w14:textId="77777777" w:rsidR="00C35834" w:rsidRPr="001B5F2F" w:rsidRDefault="00C35834" w:rsidP="00C35834">
      <w:pPr>
        <w:rPr>
          <w:lang w:val="fr-FR"/>
        </w:rPr>
      </w:pPr>
      <w:r w:rsidRPr="001B5F2F">
        <w:rPr>
          <w:lang w:val="fr-FR"/>
        </w:rPr>
        <w:t>-12:18:27.840,-38:29:42.537</w:t>
      </w:r>
    </w:p>
    <w:p w14:paraId="4507CD34" w14:textId="77777777" w:rsidR="00C35834" w:rsidRPr="001B5F2F" w:rsidRDefault="00C35834" w:rsidP="00C35834">
      <w:pPr>
        <w:rPr>
          <w:lang w:val="fr-FR"/>
        </w:rPr>
      </w:pPr>
      <w:r w:rsidRPr="001B5F2F">
        <w:rPr>
          <w:lang w:val="fr-FR"/>
        </w:rPr>
        <w:t>-12:18:37.215,-38:29:42.537</w:t>
      </w:r>
    </w:p>
    <w:p w14:paraId="575816E9" w14:textId="77777777" w:rsidR="00C35834" w:rsidRPr="001B5F2F" w:rsidRDefault="00C35834" w:rsidP="00C35834">
      <w:pPr>
        <w:rPr>
          <w:lang w:val="fr-FR"/>
        </w:rPr>
      </w:pPr>
      <w:r w:rsidRPr="001B5F2F">
        <w:rPr>
          <w:lang w:val="fr-FR"/>
        </w:rPr>
        <w:t>-12:18:46.590,-38:29:42.537</w:t>
      </w:r>
    </w:p>
    <w:p w14:paraId="6973CC5F" w14:textId="77777777" w:rsidR="00C35834" w:rsidRPr="001B5F2F" w:rsidRDefault="00C35834" w:rsidP="00C35834">
      <w:pPr>
        <w:rPr>
          <w:lang w:val="fr-FR"/>
        </w:rPr>
      </w:pPr>
      <w:r w:rsidRPr="001B5F2F">
        <w:rPr>
          <w:lang w:val="fr-FR"/>
        </w:rPr>
        <w:t>-12:18:46.590,-38:29:51.912</w:t>
      </w:r>
    </w:p>
    <w:p w14:paraId="1A744FA6" w14:textId="77777777" w:rsidR="00C35834" w:rsidRPr="001B5F2F" w:rsidRDefault="00C35834" w:rsidP="00C35834">
      <w:pPr>
        <w:rPr>
          <w:lang w:val="fr-FR"/>
        </w:rPr>
      </w:pPr>
      <w:r w:rsidRPr="001B5F2F">
        <w:rPr>
          <w:lang w:val="fr-FR"/>
        </w:rPr>
        <w:t>-12:18:55.965,-38:29:51.912</w:t>
      </w:r>
    </w:p>
    <w:p w14:paraId="7B2065CC" w14:textId="77777777" w:rsidR="00C35834" w:rsidRPr="001B5F2F" w:rsidRDefault="00C35834" w:rsidP="00C35834">
      <w:pPr>
        <w:rPr>
          <w:lang w:val="fr-FR"/>
        </w:rPr>
      </w:pPr>
      <w:r w:rsidRPr="001B5F2F">
        <w:rPr>
          <w:lang w:val="fr-FR"/>
        </w:rPr>
        <w:t>-12:19:05.340,-38:29:51.912</w:t>
      </w:r>
    </w:p>
    <w:p w14:paraId="24EE42CA" w14:textId="77777777" w:rsidR="00C35834" w:rsidRPr="001B5F2F" w:rsidRDefault="00C35834" w:rsidP="00C35834">
      <w:pPr>
        <w:rPr>
          <w:lang w:val="fr-FR"/>
        </w:rPr>
      </w:pPr>
      <w:r w:rsidRPr="001B5F2F">
        <w:rPr>
          <w:lang w:val="fr-FR"/>
        </w:rPr>
        <w:t>-12:19:14.715,-38:29:51.912</w:t>
      </w:r>
    </w:p>
    <w:p w14:paraId="638506A3" w14:textId="77777777" w:rsidR="00C35834" w:rsidRPr="001B5F2F" w:rsidRDefault="00C35834" w:rsidP="00C35834">
      <w:pPr>
        <w:rPr>
          <w:lang w:val="fr-FR"/>
        </w:rPr>
      </w:pPr>
      <w:r w:rsidRPr="001B5F2F">
        <w:rPr>
          <w:lang w:val="fr-FR"/>
        </w:rPr>
        <w:t>-12:19:24.090,-38:29:51.912</w:t>
      </w:r>
    </w:p>
    <w:p w14:paraId="015C9175" w14:textId="77777777" w:rsidR="00C35834" w:rsidRPr="001B5F2F" w:rsidRDefault="00C35834" w:rsidP="00C35834">
      <w:pPr>
        <w:rPr>
          <w:lang w:val="fr-FR"/>
        </w:rPr>
      </w:pPr>
      <w:r w:rsidRPr="001B5F2F">
        <w:rPr>
          <w:lang w:val="fr-FR"/>
        </w:rPr>
        <w:t>-12:19:24.090,-38:30:00.000</w:t>
      </w:r>
    </w:p>
    <w:p w14:paraId="5744DABE" w14:textId="77777777" w:rsidR="00C35834" w:rsidRPr="001B5F2F" w:rsidRDefault="00C35834" w:rsidP="00C35834">
      <w:pPr>
        <w:rPr>
          <w:lang w:val="fr-FR"/>
        </w:rPr>
      </w:pPr>
      <w:r w:rsidRPr="001B5F2F">
        <w:rPr>
          <w:lang w:val="fr-FR"/>
        </w:rPr>
        <w:t>-12:17:30.000,-38:30:00.000</w:t>
      </w:r>
    </w:p>
    <w:p w14:paraId="07888F6F" w14:textId="77777777" w:rsidR="00C35834" w:rsidRPr="001B5F2F" w:rsidRDefault="00C35834" w:rsidP="00C35834">
      <w:pPr>
        <w:rPr>
          <w:lang w:val="fr-FR"/>
        </w:rPr>
      </w:pPr>
      <w:r w:rsidRPr="001B5F2F">
        <w:rPr>
          <w:lang w:val="fr-FR"/>
        </w:rPr>
        <w:t>-12:15:00.000,-38:30:00.000</w:t>
      </w:r>
    </w:p>
    <w:p w14:paraId="1CF33D30" w14:textId="77777777" w:rsidR="00C35834" w:rsidRPr="001B5F2F" w:rsidRDefault="00C35834" w:rsidP="00C35834">
      <w:pPr>
        <w:rPr>
          <w:lang w:val="fr-FR"/>
        </w:rPr>
      </w:pPr>
      <w:r w:rsidRPr="001B5F2F">
        <w:rPr>
          <w:lang w:val="fr-FR"/>
        </w:rPr>
        <w:t>-12:13:46.588,-38:30:00.000</w:t>
      </w:r>
    </w:p>
    <w:p w14:paraId="3A7F2631" w14:textId="77777777" w:rsidR="00C35834" w:rsidRPr="001B5F2F" w:rsidRDefault="00C35834" w:rsidP="00C35834">
      <w:pPr>
        <w:rPr>
          <w:lang w:val="fr-FR"/>
        </w:rPr>
      </w:pPr>
      <w:r w:rsidRPr="001B5F2F">
        <w:rPr>
          <w:lang w:val="fr-FR"/>
        </w:rPr>
        <w:t>-12:13:46.588,-38:30:01.287</w:t>
      </w:r>
    </w:p>
    <w:p w14:paraId="3AE8F1C7" w14:textId="77777777" w:rsidR="00C35834" w:rsidRPr="001B5F2F" w:rsidRDefault="00C35834" w:rsidP="00C35834">
      <w:pPr>
        <w:rPr>
          <w:lang w:val="fr-FR"/>
        </w:rPr>
      </w:pPr>
      <w:r w:rsidRPr="001B5F2F">
        <w:rPr>
          <w:lang w:val="fr-FR"/>
        </w:rPr>
        <w:t>REC-T-131</w:t>
      </w:r>
    </w:p>
    <w:p w14:paraId="1590402E" w14:textId="77777777" w:rsidR="00C35834" w:rsidRPr="001B5F2F" w:rsidRDefault="00C35834" w:rsidP="00C35834">
      <w:pPr>
        <w:rPr>
          <w:lang w:val="fr-FR"/>
        </w:rPr>
      </w:pPr>
      <w:r w:rsidRPr="001B5F2F">
        <w:rPr>
          <w:lang w:val="fr-FR"/>
        </w:rPr>
        <w:t>-12:15:00.000,-38:11:15.000</w:t>
      </w:r>
    </w:p>
    <w:p w14:paraId="59FAD2DE" w14:textId="77777777" w:rsidR="00C35834" w:rsidRPr="001B5F2F" w:rsidRDefault="00C35834" w:rsidP="00C35834">
      <w:pPr>
        <w:rPr>
          <w:lang w:val="fr-FR"/>
        </w:rPr>
      </w:pPr>
      <w:r w:rsidRPr="001B5F2F">
        <w:rPr>
          <w:lang w:val="fr-FR"/>
        </w:rPr>
        <w:t>-12:15:00.000,-38:10:20.026</w:t>
      </w:r>
    </w:p>
    <w:p w14:paraId="0678644C" w14:textId="77777777" w:rsidR="00C35834" w:rsidRPr="001B5F2F" w:rsidRDefault="00C35834" w:rsidP="00C35834">
      <w:pPr>
        <w:rPr>
          <w:lang w:val="fr-FR"/>
        </w:rPr>
      </w:pPr>
      <w:r w:rsidRPr="001B5F2F">
        <w:rPr>
          <w:lang w:val="fr-FR"/>
        </w:rPr>
        <w:t>-12:15:01.590,-38:10:20.026</w:t>
      </w:r>
    </w:p>
    <w:p w14:paraId="53AC5C53" w14:textId="77777777" w:rsidR="00C35834" w:rsidRPr="001B5F2F" w:rsidRDefault="00C35834" w:rsidP="00C35834">
      <w:pPr>
        <w:rPr>
          <w:lang w:val="fr-FR"/>
        </w:rPr>
      </w:pPr>
      <w:r w:rsidRPr="001B5F2F">
        <w:rPr>
          <w:lang w:val="fr-FR"/>
        </w:rPr>
        <w:t>-12:15:10.965,-38:10:20.026</w:t>
      </w:r>
    </w:p>
    <w:p w14:paraId="165EB625" w14:textId="77777777" w:rsidR="00C35834" w:rsidRPr="001B5F2F" w:rsidRDefault="00C35834" w:rsidP="00C35834">
      <w:pPr>
        <w:rPr>
          <w:lang w:val="fr-FR"/>
        </w:rPr>
      </w:pPr>
      <w:r w:rsidRPr="001B5F2F">
        <w:rPr>
          <w:lang w:val="fr-FR"/>
        </w:rPr>
        <w:t>-12:15:20.340,-38:10:20.026</w:t>
      </w:r>
    </w:p>
    <w:p w14:paraId="4A7E62B0" w14:textId="77777777" w:rsidR="00C35834" w:rsidRPr="001B5F2F" w:rsidRDefault="00C35834" w:rsidP="00C35834">
      <w:pPr>
        <w:rPr>
          <w:lang w:val="fr-FR"/>
        </w:rPr>
      </w:pPr>
      <w:r w:rsidRPr="001B5F2F">
        <w:rPr>
          <w:lang w:val="fr-FR"/>
        </w:rPr>
        <w:t>-12:15:29.715,-38:10:20.026</w:t>
      </w:r>
    </w:p>
    <w:p w14:paraId="6D9CCB15" w14:textId="77777777" w:rsidR="00C35834" w:rsidRPr="001B5F2F" w:rsidRDefault="00C35834" w:rsidP="00C35834">
      <w:pPr>
        <w:rPr>
          <w:lang w:val="fr-FR"/>
        </w:rPr>
      </w:pPr>
      <w:r w:rsidRPr="001B5F2F">
        <w:rPr>
          <w:lang w:val="fr-FR"/>
        </w:rPr>
        <w:t>-12:15:39.090,-38:10:20.026</w:t>
      </w:r>
    </w:p>
    <w:p w14:paraId="3327D9F8" w14:textId="77777777" w:rsidR="00C35834" w:rsidRPr="001B5F2F" w:rsidRDefault="00C35834" w:rsidP="00C35834">
      <w:pPr>
        <w:rPr>
          <w:lang w:val="fr-FR"/>
        </w:rPr>
      </w:pPr>
      <w:r w:rsidRPr="001B5F2F">
        <w:rPr>
          <w:lang w:val="fr-FR"/>
        </w:rPr>
        <w:t>-12:15:48.465,-38:10:20.026</w:t>
      </w:r>
    </w:p>
    <w:p w14:paraId="1AE1C3F5" w14:textId="77777777" w:rsidR="00C35834" w:rsidRPr="001B5F2F" w:rsidRDefault="00C35834" w:rsidP="00C35834">
      <w:pPr>
        <w:rPr>
          <w:lang w:val="fr-FR"/>
        </w:rPr>
      </w:pPr>
      <w:r w:rsidRPr="001B5F2F">
        <w:rPr>
          <w:lang w:val="fr-FR"/>
        </w:rPr>
        <w:t>-12:15:57.840,-38:10:20.026</w:t>
      </w:r>
    </w:p>
    <w:p w14:paraId="62273EB5" w14:textId="77777777" w:rsidR="00C35834" w:rsidRPr="001B5F2F" w:rsidRDefault="00C35834" w:rsidP="00C35834">
      <w:pPr>
        <w:rPr>
          <w:lang w:val="fr-FR"/>
        </w:rPr>
      </w:pPr>
      <w:r w:rsidRPr="001B5F2F">
        <w:rPr>
          <w:lang w:val="fr-FR"/>
        </w:rPr>
        <w:t>-12:15:57.840,-38:10:29.401</w:t>
      </w:r>
    </w:p>
    <w:p w14:paraId="169D8225" w14:textId="77777777" w:rsidR="00C35834" w:rsidRPr="001B5F2F" w:rsidRDefault="00C35834" w:rsidP="00C35834">
      <w:pPr>
        <w:rPr>
          <w:lang w:val="fr-FR"/>
        </w:rPr>
      </w:pPr>
      <w:r w:rsidRPr="001B5F2F">
        <w:rPr>
          <w:lang w:val="fr-FR"/>
        </w:rPr>
        <w:t>-12:15:57.840,-38:10:38.777</w:t>
      </w:r>
    </w:p>
    <w:p w14:paraId="3396777F" w14:textId="77777777" w:rsidR="00C35834" w:rsidRPr="001B5F2F" w:rsidRDefault="00C35834" w:rsidP="00C35834">
      <w:pPr>
        <w:rPr>
          <w:lang w:val="fr-FR"/>
        </w:rPr>
      </w:pPr>
      <w:r w:rsidRPr="001B5F2F">
        <w:rPr>
          <w:lang w:val="fr-FR"/>
        </w:rPr>
        <w:t>-12:16:07.215,-38:10:38.777</w:t>
      </w:r>
    </w:p>
    <w:p w14:paraId="2E730380" w14:textId="77777777" w:rsidR="00C35834" w:rsidRPr="001B5F2F" w:rsidRDefault="00C35834" w:rsidP="00C35834">
      <w:pPr>
        <w:rPr>
          <w:lang w:val="fr-FR"/>
        </w:rPr>
      </w:pPr>
      <w:r w:rsidRPr="001B5F2F">
        <w:rPr>
          <w:lang w:val="fr-FR"/>
        </w:rPr>
        <w:t>-12:16:16.590,-38:10:38.777</w:t>
      </w:r>
    </w:p>
    <w:p w14:paraId="0D5A2077" w14:textId="77777777" w:rsidR="00C35834" w:rsidRPr="001B5F2F" w:rsidRDefault="00C35834" w:rsidP="00C35834">
      <w:pPr>
        <w:rPr>
          <w:lang w:val="fr-FR"/>
        </w:rPr>
      </w:pPr>
      <w:r w:rsidRPr="001B5F2F">
        <w:rPr>
          <w:lang w:val="fr-FR"/>
        </w:rPr>
        <w:t>-12:16:25.965,-38:10:38.777</w:t>
      </w:r>
    </w:p>
    <w:p w14:paraId="559C3C56" w14:textId="77777777" w:rsidR="00C35834" w:rsidRPr="001B5F2F" w:rsidRDefault="00C35834" w:rsidP="00C35834">
      <w:pPr>
        <w:rPr>
          <w:lang w:val="fr-FR"/>
        </w:rPr>
      </w:pPr>
      <w:r w:rsidRPr="001B5F2F">
        <w:rPr>
          <w:lang w:val="fr-FR"/>
        </w:rPr>
        <w:t>-12:16:35.340,-38:10:38.777</w:t>
      </w:r>
    </w:p>
    <w:p w14:paraId="65C3978A" w14:textId="77777777" w:rsidR="00C35834" w:rsidRPr="001B5F2F" w:rsidRDefault="00C35834" w:rsidP="00C35834">
      <w:pPr>
        <w:rPr>
          <w:lang w:val="fr-FR"/>
        </w:rPr>
      </w:pPr>
      <w:r w:rsidRPr="001B5F2F">
        <w:rPr>
          <w:lang w:val="fr-FR"/>
        </w:rPr>
        <w:t>-12:16:44.715,-38:10:38.777</w:t>
      </w:r>
    </w:p>
    <w:p w14:paraId="1B998358" w14:textId="77777777" w:rsidR="00C35834" w:rsidRPr="001B5F2F" w:rsidRDefault="00C35834" w:rsidP="00C35834">
      <w:pPr>
        <w:rPr>
          <w:lang w:val="fr-FR"/>
        </w:rPr>
      </w:pPr>
      <w:r w:rsidRPr="001B5F2F">
        <w:rPr>
          <w:lang w:val="fr-FR"/>
        </w:rPr>
        <w:t>-12:16:44.715,-38:10:29.402</w:t>
      </w:r>
    </w:p>
    <w:p w14:paraId="6B508442" w14:textId="77777777" w:rsidR="00C35834" w:rsidRPr="001B5F2F" w:rsidRDefault="00C35834" w:rsidP="00C35834">
      <w:pPr>
        <w:rPr>
          <w:lang w:val="fr-FR"/>
        </w:rPr>
      </w:pPr>
      <w:r w:rsidRPr="001B5F2F">
        <w:rPr>
          <w:lang w:val="fr-FR"/>
        </w:rPr>
        <w:t>-12:16:44.715,-38:10:20.026</w:t>
      </w:r>
    </w:p>
    <w:p w14:paraId="0AEEC826" w14:textId="77777777" w:rsidR="00C35834" w:rsidRPr="001B5F2F" w:rsidRDefault="00C35834" w:rsidP="00C35834">
      <w:pPr>
        <w:rPr>
          <w:lang w:val="fr-FR"/>
        </w:rPr>
      </w:pPr>
      <w:r w:rsidRPr="001B5F2F">
        <w:rPr>
          <w:lang w:val="fr-FR"/>
        </w:rPr>
        <w:t>-12:16:44.715,-38:10:10.651</w:t>
      </w:r>
    </w:p>
    <w:p w14:paraId="05810A23" w14:textId="77777777" w:rsidR="00C35834" w:rsidRPr="001B5F2F" w:rsidRDefault="00C35834" w:rsidP="00C35834">
      <w:pPr>
        <w:rPr>
          <w:lang w:val="fr-FR"/>
        </w:rPr>
      </w:pPr>
      <w:r w:rsidRPr="001B5F2F">
        <w:rPr>
          <w:lang w:val="fr-FR"/>
        </w:rPr>
        <w:t>-12:16:54.090,-38:10:10.651</w:t>
      </w:r>
    </w:p>
    <w:p w14:paraId="426E9A43" w14:textId="77777777" w:rsidR="00C35834" w:rsidRPr="001B5F2F" w:rsidRDefault="00C35834" w:rsidP="00C35834">
      <w:pPr>
        <w:rPr>
          <w:lang w:val="fr-FR"/>
        </w:rPr>
      </w:pPr>
      <w:r w:rsidRPr="001B5F2F">
        <w:rPr>
          <w:lang w:val="fr-FR"/>
        </w:rPr>
        <w:t>-12:16:54.090,-38:10:01.276</w:t>
      </w:r>
    </w:p>
    <w:p w14:paraId="2820C300" w14:textId="77777777" w:rsidR="00C35834" w:rsidRPr="001B5F2F" w:rsidRDefault="00C35834" w:rsidP="00C35834">
      <w:pPr>
        <w:rPr>
          <w:lang w:val="fr-FR"/>
        </w:rPr>
      </w:pPr>
      <w:r w:rsidRPr="001B5F2F">
        <w:rPr>
          <w:lang w:val="fr-FR"/>
        </w:rPr>
        <w:t>-12:16:54.090,-38:09:51.901</w:t>
      </w:r>
    </w:p>
    <w:p w14:paraId="0BE5957E" w14:textId="77777777" w:rsidR="00C35834" w:rsidRPr="001B5F2F" w:rsidRDefault="00C35834" w:rsidP="00C35834">
      <w:pPr>
        <w:rPr>
          <w:lang w:val="fr-FR"/>
        </w:rPr>
      </w:pPr>
      <w:r w:rsidRPr="001B5F2F">
        <w:rPr>
          <w:lang w:val="fr-FR"/>
        </w:rPr>
        <w:t>-12:17:03.466,-38:09:51.901</w:t>
      </w:r>
    </w:p>
    <w:p w14:paraId="01A4C8FC" w14:textId="77777777" w:rsidR="00C35834" w:rsidRPr="001B5F2F" w:rsidRDefault="00C35834" w:rsidP="00C35834">
      <w:pPr>
        <w:rPr>
          <w:lang w:val="fr-FR"/>
        </w:rPr>
      </w:pPr>
      <w:r w:rsidRPr="001B5F2F">
        <w:rPr>
          <w:lang w:val="fr-FR"/>
        </w:rPr>
        <w:t>-12:17:03.466,-38:09:42.526</w:t>
      </w:r>
    </w:p>
    <w:p w14:paraId="29BF2698" w14:textId="77777777" w:rsidR="00C35834" w:rsidRPr="001B5F2F" w:rsidRDefault="00C35834" w:rsidP="00C35834">
      <w:pPr>
        <w:rPr>
          <w:lang w:val="fr-FR"/>
        </w:rPr>
      </w:pPr>
      <w:r w:rsidRPr="001B5F2F">
        <w:rPr>
          <w:lang w:val="fr-FR"/>
        </w:rPr>
        <w:t>-12:17:03.466,-38:09:33.151</w:t>
      </w:r>
    </w:p>
    <w:p w14:paraId="25384DCB" w14:textId="77777777" w:rsidR="00C35834" w:rsidRPr="001B5F2F" w:rsidRDefault="00C35834" w:rsidP="00C35834">
      <w:pPr>
        <w:rPr>
          <w:lang w:val="fr-FR"/>
        </w:rPr>
      </w:pPr>
      <w:r w:rsidRPr="001B5F2F">
        <w:rPr>
          <w:lang w:val="fr-FR"/>
        </w:rPr>
        <w:t>-12:17:03.466,-38:09:23.776</w:t>
      </w:r>
    </w:p>
    <w:p w14:paraId="7C0D290A" w14:textId="77777777" w:rsidR="00C35834" w:rsidRPr="001B5F2F" w:rsidRDefault="00C35834" w:rsidP="00C35834">
      <w:pPr>
        <w:rPr>
          <w:lang w:val="fr-FR"/>
        </w:rPr>
      </w:pPr>
      <w:r w:rsidRPr="001B5F2F">
        <w:rPr>
          <w:lang w:val="fr-FR"/>
        </w:rPr>
        <w:t>-12:16:54.090,-38:09:23.776</w:t>
      </w:r>
    </w:p>
    <w:p w14:paraId="1FEC6759" w14:textId="77777777" w:rsidR="00C35834" w:rsidRPr="001B5F2F" w:rsidRDefault="00C35834" w:rsidP="00C35834">
      <w:pPr>
        <w:rPr>
          <w:lang w:val="fr-FR"/>
        </w:rPr>
      </w:pPr>
      <w:r w:rsidRPr="001B5F2F">
        <w:rPr>
          <w:lang w:val="fr-FR"/>
        </w:rPr>
        <w:t>-12:16:54.090,-38:09:14.401</w:t>
      </w:r>
    </w:p>
    <w:p w14:paraId="4B458332" w14:textId="77777777" w:rsidR="00C35834" w:rsidRPr="001B5F2F" w:rsidRDefault="00C35834" w:rsidP="00C35834">
      <w:pPr>
        <w:rPr>
          <w:lang w:val="fr-FR"/>
        </w:rPr>
      </w:pPr>
      <w:r w:rsidRPr="001B5F2F">
        <w:rPr>
          <w:lang w:val="fr-FR"/>
        </w:rPr>
        <w:t>-12:16:44.715,-38:09:14.401</w:t>
      </w:r>
    </w:p>
    <w:p w14:paraId="44C6E20A" w14:textId="77777777" w:rsidR="00C35834" w:rsidRPr="001B5F2F" w:rsidRDefault="00C35834" w:rsidP="00C35834">
      <w:pPr>
        <w:rPr>
          <w:lang w:val="fr-FR"/>
        </w:rPr>
      </w:pPr>
      <w:r w:rsidRPr="001B5F2F">
        <w:rPr>
          <w:lang w:val="fr-FR"/>
        </w:rPr>
        <w:t>-12:16:35.340,-38:09:14.401</w:t>
      </w:r>
    </w:p>
    <w:p w14:paraId="1CDA8169" w14:textId="77777777" w:rsidR="00C35834" w:rsidRPr="001B5F2F" w:rsidRDefault="00C35834" w:rsidP="00C35834">
      <w:pPr>
        <w:rPr>
          <w:lang w:val="fr-FR"/>
        </w:rPr>
      </w:pPr>
      <w:r w:rsidRPr="001B5F2F">
        <w:rPr>
          <w:lang w:val="fr-FR"/>
        </w:rPr>
        <w:t>-12:16:35.340,-38:09:05.026</w:t>
      </w:r>
    </w:p>
    <w:p w14:paraId="05A36294" w14:textId="77777777" w:rsidR="00C35834" w:rsidRPr="001B5F2F" w:rsidRDefault="00C35834" w:rsidP="00C35834">
      <w:pPr>
        <w:rPr>
          <w:lang w:val="fr-FR"/>
        </w:rPr>
      </w:pPr>
      <w:r w:rsidRPr="001B5F2F">
        <w:rPr>
          <w:lang w:val="fr-FR"/>
        </w:rPr>
        <w:t>-12:16:35.340,-38:08:55.651</w:t>
      </w:r>
    </w:p>
    <w:p w14:paraId="68097B8A" w14:textId="77777777" w:rsidR="00C35834" w:rsidRPr="001B5F2F" w:rsidRDefault="00C35834" w:rsidP="00C35834">
      <w:pPr>
        <w:rPr>
          <w:lang w:val="fr-FR"/>
        </w:rPr>
      </w:pPr>
      <w:r w:rsidRPr="001B5F2F">
        <w:rPr>
          <w:lang w:val="fr-FR"/>
        </w:rPr>
        <w:t>-12:16:35.340,-38:08:46.276</w:t>
      </w:r>
    </w:p>
    <w:p w14:paraId="4ED54AAD" w14:textId="77777777" w:rsidR="00C35834" w:rsidRPr="001B5F2F" w:rsidRDefault="00C35834" w:rsidP="00C35834">
      <w:pPr>
        <w:rPr>
          <w:lang w:val="fr-FR"/>
        </w:rPr>
      </w:pPr>
      <w:r w:rsidRPr="001B5F2F">
        <w:rPr>
          <w:lang w:val="fr-FR"/>
        </w:rPr>
        <w:t>-12:16:35.340,-38:08:36.901</w:t>
      </w:r>
    </w:p>
    <w:p w14:paraId="679EBE1D" w14:textId="77777777" w:rsidR="00C35834" w:rsidRPr="001B5F2F" w:rsidRDefault="00C35834" w:rsidP="00C35834">
      <w:pPr>
        <w:rPr>
          <w:lang w:val="fr-FR"/>
        </w:rPr>
      </w:pPr>
      <w:r w:rsidRPr="001B5F2F">
        <w:rPr>
          <w:lang w:val="fr-FR"/>
        </w:rPr>
        <w:t>-12:16:25.965,-38:08:36.901</w:t>
      </w:r>
    </w:p>
    <w:p w14:paraId="4FF0549F" w14:textId="77777777" w:rsidR="00C35834" w:rsidRPr="001B5F2F" w:rsidRDefault="00C35834" w:rsidP="00C35834">
      <w:pPr>
        <w:rPr>
          <w:lang w:val="fr-FR"/>
        </w:rPr>
      </w:pPr>
      <w:r w:rsidRPr="001B5F2F">
        <w:rPr>
          <w:lang w:val="fr-FR"/>
        </w:rPr>
        <w:t>-12:16:16.590,-38:08:36.901</w:t>
      </w:r>
    </w:p>
    <w:p w14:paraId="51EB3BCA" w14:textId="77777777" w:rsidR="00C35834" w:rsidRPr="001B5F2F" w:rsidRDefault="00C35834" w:rsidP="00C35834">
      <w:pPr>
        <w:rPr>
          <w:lang w:val="fr-FR"/>
        </w:rPr>
      </w:pPr>
      <w:r w:rsidRPr="001B5F2F">
        <w:rPr>
          <w:lang w:val="fr-FR"/>
        </w:rPr>
        <w:t>-12:16:07.215,-38:08:36.900</w:t>
      </w:r>
    </w:p>
    <w:p w14:paraId="4861A107" w14:textId="77777777" w:rsidR="00C35834" w:rsidRPr="001B5F2F" w:rsidRDefault="00C35834" w:rsidP="00C35834">
      <w:pPr>
        <w:rPr>
          <w:lang w:val="fr-FR"/>
        </w:rPr>
      </w:pPr>
      <w:r w:rsidRPr="001B5F2F">
        <w:rPr>
          <w:lang w:val="fr-FR"/>
        </w:rPr>
        <w:t>-12:15:57.840,-38:08:36.900</w:t>
      </w:r>
    </w:p>
    <w:p w14:paraId="646B71EB" w14:textId="77777777" w:rsidR="00C35834" w:rsidRPr="001B5F2F" w:rsidRDefault="00C35834" w:rsidP="00C35834">
      <w:pPr>
        <w:rPr>
          <w:lang w:val="fr-FR"/>
        </w:rPr>
      </w:pPr>
      <w:r w:rsidRPr="001B5F2F">
        <w:rPr>
          <w:lang w:val="fr-FR"/>
        </w:rPr>
        <w:t>-12:15:48.465,-38:08:36.900</w:t>
      </w:r>
    </w:p>
    <w:p w14:paraId="08FE1F30" w14:textId="77777777" w:rsidR="00C35834" w:rsidRPr="001B5F2F" w:rsidRDefault="00C35834" w:rsidP="00C35834">
      <w:pPr>
        <w:rPr>
          <w:lang w:val="fr-FR"/>
        </w:rPr>
      </w:pPr>
      <w:r w:rsidRPr="001B5F2F">
        <w:rPr>
          <w:lang w:val="fr-FR"/>
        </w:rPr>
        <w:t>-12:15:39.090,-38:08:36.900</w:t>
      </w:r>
    </w:p>
    <w:p w14:paraId="17FF2D9C" w14:textId="77777777" w:rsidR="00C35834" w:rsidRPr="001B5F2F" w:rsidRDefault="00C35834" w:rsidP="00C35834">
      <w:pPr>
        <w:rPr>
          <w:lang w:val="fr-FR"/>
        </w:rPr>
      </w:pPr>
      <w:r w:rsidRPr="001B5F2F">
        <w:rPr>
          <w:lang w:val="fr-FR"/>
        </w:rPr>
        <w:t>-12:15:29.715,-38:08:36.900</w:t>
      </w:r>
    </w:p>
    <w:p w14:paraId="338583DA" w14:textId="77777777" w:rsidR="00C35834" w:rsidRPr="001B5F2F" w:rsidRDefault="00C35834" w:rsidP="00C35834">
      <w:pPr>
        <w:rPr>
          <w:lang w:val="fr-FR"/>
        </w:rPr>
      </w:pPr>
      <w:r w:rsidRPr="001B5F2F">
        <w:rPr>
          <w:lang w:val="fr-FR"/>
        </w:rPr>
        <w:t>-12:15:20.340,-38:08:36.900</w:t>
      </w:r>
    </w:p>
    <w:p w14:paraId="2420154B" w14:textId="77777777" w:rsidR="00C35834" w:rsidRPr="001B5F2F" w:rsidRDefault="00C35834" w:rsidP="00C35834">
      <w:pPr>
        <w:rPr>
          <w:lang w:val="fr-FR"/>
        </w:rPr>
      </w:pPr>
      <w:r w:rsidRPr="001B5F2F">
        <w:rPr>
          <w:lang w:val="fr-FR"/>
        </w:rPr>
        <w:t>-12:15:10.965,-38:08:36.900</w:t>
      </w:r>
    </w:p>
    <w:p w14:paraId="7DDDA294" w14:textId="77777777" w:rsidR="00C35834" w:rsidRPr="001B5F2F" w:rsidRDefault="00C35834" w:rsidP="00C35834">
      <w:pPr>
        <w:rPr>
          <w:lang w:val="fr-FR"/>
        </w:rPr>
      </w:pPr>
      <w:r w:rsidRPr="001B5F2F">
        <w:rPr>
          <w:lang w:val="fr-FR"/>
        </w:rPr>
        <w:t>-12:15:01.590,-38:08:36.900</w:t>
      </w:r>
    </w:p>
    <w:p w14:paraId="3AB2FAC8" w14:textId="77777777" w:rsidR="00C35834" w:rsidRPr="001B5F2F" w:rsidRDefault="00C35834" w:rsidP="00C35834">
      <w:pPr>
        <w:rPr>
          <w:lang w:val="fr-FR"/>
        </w:rPr>
      </w:pPr>
      <w:r w:rsidRPr="001B5F2F">
        <w:rPr>
          <w:lang w:val="fr-FR"/>
        </w:rPr>
        <w:t>-12:15:00.000,-38:08:36.900</w:t>
      </w:r>
    </w:p>
    <w:p w14:paraId="7F4B9D99" w14:textId="77777777" w:rsidR="00C35834" w:rsidRPr="001B5F2F" w:rsidRDefault="00C35834" w:rsidP="00C35834">
      <w:pPr>
        <w:rPr>
          <w:lang w:val="fr-FR"/>
        </w:rPr>
      </w:pPr>
      <w:r w:rsidRPr="001B5F2F">
        <w:rPr>
          <w:lang w:val="fr-FR"/>
        </w:rPr>
        <w:t>-12:15:00.000,-38:07:30.000</w:t>
      </w:r>
    </w:p>
    <w:p w14:paraId="12E9F9B6" w14:textId="77777777" w:rsidR="00C35834" w:rsidRPr="001B5F2F" w:rsidRDefault="00C35834" w:rsidP="00C35834">
      <w:pPr>
        <w:rPr>
          <w:lang w:val="fr-FR"/>
        </w:rPr>
      </w:pPr>
      <w:r w:rsidRPr="001B5F2F">
        <w:rPr>
          <w:lang w:val="fr-FR"/>
        </w:rPr>
        <w:t>-12:17:30.000,-38:07:30.000</w:t>
      </w:r>
    </w:p>
    <w:p w14:paraId="351D69CC" w14:textId="77777777" w:rsidR="00C35834" w:rsidRPr="001B5F2F" w:rsidRDefault="00C35834" w:rsidP="00C35834">
      <w:pPr>
        <w:rPr>
          <w:lang w:val="fr-FR"/>
        </w:rPr>
      </w:pPr>
      <w:r w:rsidRPr="001B5F2F">
        <w:rPr>
          <w:lang w:val="fr-FR"/>
        </w:rPr>
        <w:t>-12:17:30.000,-38:11:15.000</w:t>
      </w:r>
    </w:p>
    <w:p w14:paraId="4470972B" w14:textId="77777777" w:rsidR="00C35834" w:rsidRPr="001B5F2F" w:rsidRDefault="00C35834" w:rsidP="00C35834">
      <w:pPr>
        <w:rPr>
          <w:lang w:val="fr-FR"/>
        </w:rPr>
      </w:pPr>
      <w:r w:rsidRPr="001B5F2F">
        <w:rPr>
          <w:lang w:val="fr-FR"/>
        </w:rPr>
        <w:t>-12:15:00.000,-38:11:15.000</w:t>
      </w:r>
    </w:p>
    <w:p w14:paraId="2E642137" w14:textId="77777777" w:rsidR="00C35834" w:rsidRPr="001B5F2F" w:rsidRDefault="00C35834" w:rsidP="00C35834">
      <w:pPr>
        <w:rPr>
          <w:lang w:val="fr-FR"/>
        </w:rPr>
      </w:pPr>
      <w:r w:rsidRPr="001B5F2F">
        <w:rPr>
          <w:lang w:val="fr-FR"/>
        </w:rPr>
        <w:t>REC-T-132</w:t>
      </w:r>
    </w:p>
    <w:p w14:paraId="525B1797" w14:textId="77777777" w:rsidR="00C35834" w:rsidRPr="001B5F2F" w:rsidRDefault="00C35834" w:rsidP="00C35834">
      <w:pPr>
        <w:rPr>
          <w:lang w:val="fr-FR"/>
        </w:rPr>
      </w:pPr>
      <w:r w:rsidRPr="001B5F2F">
        <w:rPr>
          <w:lang w:val="fr-FR"/>
        </w:rPr>
        <w:t>-12:15:00.000,-38:07:30.000</w:t>
      </w:r>
    </w:p>
    <w:p w14:paraId="0BA4E92E" w14:textId="77777777" w:rsidR="00C35834" w:rsidRPr="001B5F2F" w:rsidRDefault="00C35834" w:rsidP="00C35834">
      <w:pPr>
        <w:rPr>
          <w:lang w:val="fr-FR"/>
        </w:rPr>
      </w:pPr>
      <w:r w:rsidRPr="001B5F2F">
        <w:rPr>
          <w:lang w:val="fr-FR"/>
        </w:rPr>
        <w:t>-12:15:00.000,-38:05:20.024</w:t>
      </w:r>
    </w:p>
    <w:p w14:paraId="50923DB6" w14:textId="77777777" w:rsidR="00C35834" w:rsidRPr="001B5F2F" w:rsidRDefault="00C35834" w:rsidP="00C35834">
      <w:pPr>
        <w:rPr>
          <w:lang w:val="fr-FR"/>
        </w:rPr>
      </w:pPr>
      <w:r w:rsidRPr="001B5F2F">
        <w:rPr>
          <w:lang w:val="fr-FR"/>
        </w:rPr>
        <w:t>-12:15:01.590,-38:05:20.024</w:t>
      </w:r>
    </w:p>
    <w:p w14:paraId="15564B35" w14:textId="77777777" w:rsidR="00C35834" w:rsidRPr="001B5F2F" w:rsidRDefault="00C35834" w:rsidP="00C35834">
      <w:pPr>
        <w:rPr>
          <w:lang w:val="fr-FR"/>
        </w:rPr>
      </w:pPr>
      <w:r w:rsidRPr="001B5F2F">
        <w:rPr>
          <w:lang w:val="fr-FR"/>
        </w:rPr>
        <w:t>-12:15:10.965,-38:05:20.024</w:t>
      </w:r>
    </w:p>
    <w:p w14:paraId="2A8FECCC" w14:textId="77777777" w:rsidR="00C35834" w:rsidRPr="001B5F2F" w:rsidRDefault="00C35834" w:rsidP="00C35834">
      <w:pPr>
        <w:rPr>
          <w:lang w:val="fr-FR"/>
        </w:rPr>
      </w:pPr>
      <w:r w:rsidRPr="001B5F2F">
        <w:rPr>
          <w:lang w:val="fr-FR"/>
        </w:rPr>
        <w:t>-12:15:20.340,-38:05:20.024</w:t>
      </w:r>
    </w:p>
    <w:p w14:paraId="6E7C1EF4" w14:textId="77777777" w:rsidR="00C35834" w:rsidRPr="001B5F2F" w:rsidRDefault="00C35834" w:rsidP="00C35834">
      <w:pPr>
        <w:rPr>
          <w:lang w:val="fr-FR"/>
        </w:rPr>
      </w:pPr>
      <w:r w:rsidRPr="001B5F2F">
        <w:rPr>
          <w:lang w:val="fr-FR"/>
        </w:rPr>
        <w:t>-12:15:29.715,-38:05:20.024</w:t>
      </w:r>
    </w:p>
    <w:p w14:paraId="2ABC7678" w14:textId="77777777" w:rsidR="00C35834" w:rsidRPr="001B5F2F" w:rsidRDefault="00C35834" w:rsidP="00C35834">
      <w:pPr>
        <w:rPr>
          <w:lang w:val="fr-FR"/>
        </w:rPr>
      </w:pPr>
      <w:r w:rsidRPr="001B5F2F">
        <w:rPr>
          <w:lang w:val="fr-FR"/>
        </w:rPr>
        <w:t>-12:15:39.090,-38:05:20.024</w:t>
      </w:r>
    </w:p>
    <w:p w14:paraId="1B19AEF1" w14:textId="77777777" w:rsidR="00C35834" w:rsidRPr="001B5F2F" w:rsidRDefault="00C35834" w:rsidP="00C35834">
      <w:pPr>
        <w:rPr>
          <w:lang w:val="fr-FR"/>
        </w:rPr>
      </w:pPr>
      <w:r w:rsidRPr="001B5F2F">
        <w:rPr>
          <w:lang w:val="fr-FR"/>
        </w:rPr>
        <w:t>-12:15:39.090,-38:05:10.649</w:t>
      </w:r>
    </w:p>
    <w:p w14:paraId="435902C1" w14:textId="77777777" w:rsidR="00C35834" w:rsidRPr="001B5F2F" w:rsidRDefault="00C35834" w:rsidP="00C35834">
      <w:pPr>
        <w:rPr>
          <w:lang w:val="fr-FR"/>
        </w:rPr>
      </w:pPr>
      <w:r w:rsidRPr="001B5F2F">
        <w:rPr>
          <w:lang w:val="fr-FR"/>
        </w:rPr>
        <w:t>-12:15:39.090,-38:05:01.274</w:t>
      </w:r>
    </w:p>
    <w:p w14:paraId="48CB9096" w14:textId="77777777" w:rsidR="00C35834" w:rsidRPr="001B5F2F" w:rsidRDefault="00C35834" w:rsidP="00C35834">
      <w:pPr>
        <w:rPr>
          <w:lang w:val="fr-FR"/>
        </w:rPr>
      </w:pPr>
      <w:r w:rsidRPr="001B5F2F">
        <w:rPr>
          <w:lang w:val="fr-FR"/>
        </w:rPr>
        <w:t>-12:15:39.090,-38:04:51.898</w:t>
      </w:r>
    </w:p>
    <w:p w14:paraId="4476A89A" w14:textId="77777777" w:rsidR="00C35834" w:rsidRPr="001B5F2F" w:rsidRDefault="00C35834" w:rsidP="00C35834">
      <w:pPr>
        <w:rPr>
          <w:lang w:val="fr-FR"/>
        </w:rPr>
      </w:pPr>
      <w:r w:rsidRPr="001B5F2F">
        <w:rPr>
          <w:lang w:val="fr-FR"/>
        </w:rPr>
        <w:t>-12:15:48.465,-38:04:51.898</w:t>
      </w:r>
    </w:p>
    <w:p w14:paraId="172EFB2F" w14:textId="77777777" w:rsidR="00C35834" w:rsidRPr="001B5F2F" w:rsidRDefault="00C35834" w:rsidP="00C35834">
      <w:pPr>
        <w:rPr>
          <w:lang w:val="fr-FR"/>
        </w:rPr>
      </w:pPr>
      <w:r w:rsidRPr="001B5F2F">
        <w:rPr>
          <w:lang w:val="fr-FR"/>
        </w:rPr>
        <w:t>-12:15:57.840,-38:04:51.898</w:t>
      </w:r>
    </w:p>
    <w:p w14:paraId="0066E862" w14:textId="77777777" w:rsidR="00C35834" w:rsidRPr="001B5F2F" w:rsidRDefault="00C35834" w:rsidP="00C35834">
      <w:pPr>
        <w:rPr>
          <w:lang w:val="fr-FR"/>
        </w:rPr>
      </w:pPr>
      <w:r w:rsidRPr="001B5F2F">
        <w:rPr>
          <w:lang w:val="fr-FR"/>
        </w:rPr>
        <w:t>-12:16:07.215,-38:04:51.898</w:t>
      </w:r>
    </w:p>
    <w:p w14:paraId="06EDB4D2" w14:textId="77777777" w:rsidR="00C35834" w:rsidRPr="001B5F2F" w:rsidRDefault="00C35834" w:rsidP="00C35834">
      <w:pPr>
        <w:rPr>
          <w:lang w:val="fr-FR"/>
        </w:rPr>
      </w:pPr>
      <w:r w:rsidRPr="001B5F2F">
        <w:rPr>
          <w:lang w:val="fr-FR"/>
        </w:rPr>
        <w:t>-12:16:16.591,-38:04:51.899</w:t>
      </w:r>
    </w:p>
    <w:p w14:paraId="683E9F20" w14:textId="77777777" w:rsidR="00C35834" w:rsidRPr="001B5F2F" w:rsidRDefault="00C35834" w:rsidP="00C35834">
      <w:pPr>
        <w:rPr>
          <w:lang w:val="fr-FR"/>
        </w:rPr>
      </w:pPr>
      <w:r w:rsidRPr="001B5F2F">
        <w:rPr>
          <w:lang w:val="fr-FR"/>
        </w:rPr>
        <w:t>-12:16:16.591,-38:04:42.523</w:t>
      </w:r>
    </w:p>
    <w:p w14:paraId="456B77BD" w14:textId="77777777" w:rsidR="00C35834" w:rsidRPr="001B5F2F" w:rsidRDefault="00C35834" w:rsidP="00C35834">
      <w:pPr>
        <w:rPr>
          <w:lang w:val="fr-FR"/>
        </w:rPr>
      </w:pPr>
      <w:r w:rsidRPr="001B5F2F">
        <w:rPr>
          <w:lang w:val="fr-FR"/>
        </w:rPr>
        <w:t>-12:16:25.966,-38:04:42.523</w:t>
      </w:r>
    </w:p>
    <w:p w14:paraId="46DD7882" w14:textId="77777777" w:rsidR="00C35834" w:rsidRPr="001B5F2F" w:rsidRDefault="00C35834" w:rsidP="00C35834">
      <w:pPr>
        <w:rPr>
          <w:lang w:val="fr-FR"/>
        </w:rPr>
      </w:pPr>
      <w:r w:rsidRPr="001B5F2F">
        <w:rPr>
          <w:lang w:val="fr-FR"/>
        </w:rPr>
        <w:t>-12:16:35.341,-38:04:42.523</w:t>
      </w:r>
    </w:p>
    <w:p w14:paraId="3964EDD1" w14:textId="77777777" w:rsidR="00C35834" w:rsidRPr="001B5F2F" w:rsidRDefault="00C35834" w:rsidP="00C35834">
      <w:pPr>
        <w:rPr>
          <w:lang w:val="fr-FR"/>
        </w:rPr>
      </w:pPr>
      <w:r w:rsidRPr="001B5F2F">
        <w:rPr>
          <w:lang w:val="fr-FR"/>
        </w:rPr>
        <w:t>-12:16:44.716,-38:04:42.523</w:t>
      </w:r>
    </w:p>
    <w:p w14:paraId="7004358D" w14:textId="77777777" w:rsidR="00C35834" w:rsidRPr="001B5F2F" w:rsidRDefault="00C35834" w:rsidP="00C35834">
      <w:pPr>
        <w:rPr>
          <w:lang w:val="fr-FR"/>
        </w:rPr>
      </w:pPr>
      <w:r w:rsidRPr="001B5F2F">
        <w:rPr>
          <w:lang w:val="fr-FR"/>
        </w:rPr>
        <w:t>-12:16:44.716,-38:04:33.148</w:t>
      </w:r>
    </w:p>
    <w:p w14:paraId="6C875F20" w14:textId="77777777" w:rsidR="00C35834" w:rsidRPr="001B5F2F" w:rsidRDefault="00C35834" w:rsidP="00C35834">
      <w:pPr>
        <w:rPr>
          <w:lang w:val="fr-FR"/>
        </w:rPr>
      </w:pPr>
      <w:r w:rsidRPr="001B5F2F">
        <w:rPr>
          <w:lang w:val="fr-FR"/>
        </w:rPr>
        <w:t>-12:16:44.716,-38:04:23.773</w:t>
      </w:r>
    </w:p>
    <w:p w14:paraId="20594709" w14:textId="77777777" w:rsidR="00C35834" w:rsidRPr="001B5F2F" w:rsidRDefault="00C35834" w:rsidP="00C35834">
      <w:pPr>
        <w:rPr>
          <w:lang w:val="fr-FR"/>
        </w:rPr>
      </w:pPr>
      <w:r w:rsidRPr="001B5F2F">
        <w:rPr>
          <w:lang w:val="fr-FR"/>
        </w:rPr>
        <w:t>-12:16:44.716,-38:04:14.398</w:t>
      </w:r>
    </w:p>
    <w:p w14:paraId="1C06FA37" w14:textId="77777777" w:rsidR="00C35834" w:rsidRPr="001B5F2F" w:rsidRDefault="00C35834" w:rsidP="00C35834">
      <w:pPr>
        <w:rPr>
          <w:lang w:val="fr-FR"/>
        </w:rPr>
      </w:pPr>
      <w:r w:rsidRPr="001B5F2F">
        <w:rPr>
          <w:lang w:val="fr-FR"/>
        </w:rPr>
        <w:t>-12:16:44.716,-38:04:05.023</w:t>
      </w:r>
    </w:p>
    <w:p w14:paraId="52B9D091" w14:textId="77777777" w:rsidR="00C35834" w:rsidRPr="001B5F2F" w:rsidRDefault="00C35834" w:rsidP="00C35834">
      <w:pPr>
        <w:rPr>
          <w:lang w:val="fr-FR"/>
        </w:rPr>
      </w:pPr>
      <w:r w:rsidRPr="001B5F2F">
        <w:rPr>
          <w:lang w:val="fr-FR"/>
        </w:rPr>
        <w:lastRenderedPageBreak/>
        <w:t>-12:16:35.341,-38:04:05.023</w:t>
      </w:r>
    </w:p>
    <w:p w14:paraId="3D833A8B" w14:textId="77777777" w:rsidR="00C35834" w:rsidRPr="001B5F2F" w:rsidRDefault="00C35834" w:rsidP="00C35834">
      <w:pPr>
        <w:rPr>
          <w:lang w:val="fr-FR"/>
        </w:rPr>
      </w:pPr>
      <w:r w:rsidRPr="001B5F2F">
        <w:rPr>
          <w:lang w:val="fr-FR"/>
        </w:rPr>
        <w:t>-12:16:25.966,-38:04:05.023</w:t>
      </w:r>
    </w:p>
    <w:p w14:paraId="6E69C79A" w14:textId="77777777" w:rsidR="00C35834" w:rsidRPr="001B5F2F" w:rsidRDefault="00C35834" w:rsidP="00C35834">
      <w:pPr>
        <w:rPr>
          <w:lang w:val="fr-FR"/>
        </w:rPr>
      </w:pPr>
      <w:r w:rsidRPr="001B5F2F">
        <w:rPr>
          <w:lang w:val="fr-FR"/>
        </w:rPr>
        <w:t>-12:16:16.591,-38:04:05.023</w:t>
      </w:r>
    </w:p>
    <w:p w14:paraId="6B1B485E" w14:textId="77777777" w:rsidR="00C35834" w:rsidRPr="001B5F2F" w:rsidRDefault="00C35834" w:rsidP="00C35834">
      <w:pPr>
        <w:rPr>
          <w:lang w:val="fr-FR"/>
        </w:rPr>
      </w:pPr>
      <w:r w:rsidRPr="001B5F2F">
        <w:rPr>
          <w:lang w:val="fr-FR"/>
        </w:rPr>
        <w:t>-12:16:07.216,-38:04:05.023</w:t>
      </w:r>
    </w:p>
    <w:p w14:paraId="10B42DDF" w14:textId="77777777" w:rsidR="00C35834" w:rsidRPr="001B5F2F" w:rsidRDefault="00C35834" w:rsidP="00C35834">
      <w:pPr>
        <w:rPr>
          <w:lang w:val="fr-FR"/>
        </w:rPr>
      </w:pPr>
      <w:r w:rsidRPr="001B5F2F">
        <w:rPr>
          <w:lang w:val="fr-FR"/>
        </w:rPr>
        <w:t>-12:15:57.840,-38:04:05.023</w:t>
      </w:r>
    </w:p>
    <w:p w14:paraId="6B5070E4" w14:textId="77777777" w:rsidR="00C35834" w:rsidRPr="001B5F2F" w:rsidRDefault="00C35834" w:rsidP="00C35834">
      <w:pPr>
        <w:rPr>
          <w:lang w:val="fr-FR"/>
        </w:rPr>
      </w:pPr>
      <w:r w:rsidRPr="001B5F2F">
        <w:rPr>
          <w:lang w:val="fr-FR"/>
        </w:rPr>
        <w:t>-12:15:48.465,-38:04:05.023</w:t>
      </w:r>
    </w:p>
    <w:p w14:paraId="0807D377" w14:textId="77777777" w:rsidR="00C35834" w:rsidRPr="001B5F2F" w:rsidRDefault="00C35834" w:rsidP="00C35834">
      <w:pPr>
        <w:rPr>
          <w:lang w:val="fr-FR"/>
        </w:rPr>
      </w:pPr>
      <w:r w:rsidRPr="001B5F2F">
        <w:rPr>
          <w:lang w:val="fr-FR"/>
        </w:rPr>
        <w:t>-12:15:39.090,-38:04:05.023</w:t>
      </w:r>
    </w:p>
    <w:p w14:paraId="2F4840CB" w14:textId="77777777" w:rsidR="00C35834" w:rsidRPr="001B5F2F" w:rsidRDefault="00C35834" w:rsidP="00C35834">
      <w:pPr>
        <w:rPr>
          <w:lang w:val="fr-FR"/>
        </w:rPr>
      </w:pPr>
      <w:r w:rsidRPr="001B5F2F">
        <w:rPr>
          <w:lang w:val="fr-FR"/>
        </w:rPr>
        <w:t>-12:15:39.090,-38:03:55.648</w:t>
      </w:r>
    </w:p>
    <w:p w14:paraId="01EA66F2" w14:textId="77777777" w:rsidR="00C35834" w:rsidRPr="001B5F2F" w:rsidRDefault="00C35834" w:rsidP="00C35834">
      <w:pPr>
        <w:rPr>
          <w:lang w:val="fr-FR"/>
        </w:rPr>
      </w:pPr>
      <w:r w:rsidRPr="001B5F2F">
        <w:rPr>
          <w:lang w:val="fr-FR"/>
        </w:rPr>
        <w:t>-12:15:39.090,-38:03:46.273</w:t>
      </w:r>
    </w:p>
    <w:p w14:paraId="187BF210" w14:textId="77777777" w:rsidR="00C35834" w:rsidRPr="001B5F2F" w:rsidRDefault="00C35834" w:rsidP="00C35834">
      <w:pPr>
        <w:rPr>
          <w:lang w:val="fr-FR"/>
        </w:rPr>
      </w:pPr>
      <w:r w:rsidRPr="001B5F2F">
        <w:rPr>
          <w:lang w:val="fr-FR"/>
        </w:rPr>
        <w:t>-12:15:39.090,-38:03:45.000</w:t>
      </w:r>
    </w:p>
    <w:p w14:paraId="6602005E" w14:textId="77777777" w:rsidR="00C35834" w:rsidRPr="001B5F2F" w:rsidRDefault="00C35834" w:rsidP="00C35834">
      <w:pPr>
        <w:rPr>
          <w:lang w:val="fr-FR"/>
        </w:rPr>
      </w:pPr>
      <w:r w:rsidRPr="001B5F2F">
        <w:rPr>
          <w:lang w:val="fr-FR"/>
        </w:rPr>
        <w:t>-12:17:30.000,-38:03:45.000</w:t>
      </w:r>
    </w:p>
    <w:p w14:paraId="75D4FB99" w14:textId="77777777" w:rsidR="00C35834" w:rsidRPr="001B5F2F" w:rsidRDefault="00C35834" w:rsidP="00C35834">
      <w:pPr>
        <w:rPr>
          <w:lang w:val="fr-FR"/>
        </w:rPr>
      </w:pPr>
      <w:r w:rsidRPr="001B5F2F">
        <w:rPr>
          <w:lang w:val="fr-FR"/>
        </w:rPr>
        <w:t>-12:17:30.000,-38:07:30.000</w:t>
      </w:r>
    </w:p>
    <w:p w14:paraId="06C51A8A" w14:textId="77777777" w:rsidR="00C35834" w:rsidRPr="001B5F2F" w:rsidRDefault="00C35834" w:rsidP="00C35834">
      <w:pPr>
        <w:rPr>
          <w:lang w:val="fr-FR"/>
        </w:rPr>
      </w:pPr>
      <w:r w:rsidRPr="001B5F2F">
        <w:rPr>
          <w:lang w:val="fr-FR"/>
        </w:rPr>
        <w:t>-12:15:00.000,-38:07:30.000</w:t>
      </w:r>
    </w:p>
    <w:p w14:paraId="5297E0A5" w14:textId="77777777" w:rsidR="00C35834" w:rsidRPr="001B5F2F" w:rsidRDefault="00C35834" w:rsidP="00C35834">
      <w:pPr>
        <w:rPr>
          <w:lang w:val="fr-FR"/>
        </w:rPr>
      </w:pPr>
      <w:r w:rsidRPr="001B5F2F">
        <w:rPr>
          <w:lang w:val="fr-FR"/>
        </w:rPr>
        <w:t>REC-T-138</w:t>
      </w:r>
    </w:p>
    <w:p w14:paraId="279202D8" w14:textId="77777777" w:rsidR="00C35834" w:rsidRPr="001B5F2F" w:rsidRDefault="00C35834" w:rsidP="00C35834">
      <w:pPr>
        <w:rPr>
          <w:lang w:val="fr-FR"/>
        </w:rPr>
      </w:pPr>
      <w:r w:rsidRPr="001B5F2F">
        <w:rPr>
          <w:lang w:val="fr-FR"/>
        </w:rPr>
        <w:t>-12:17:30.000,-38:33:45.000</w:t>
      </w:r>
    </w:p>
    <w:p w14:paraId="2783D756" w14:textId="77777777" w:rsidR="00C35834" w:rsidRPr="001B5F2F" w:rsidRDefault="00C35834" w:rsidP="00C35834">
      <w:pPr>
        <w:rPr>
          <w:lang w:val="fr-FR"/>
        </w:rPr>
      </w:pPr>
      <w:r w:rsidRPr="001B5F2F">
        <w:rPr>
          <w:lang w:val="fr-FR"/>
        </w:rPr>
        <w:t>-12:17:30.000,-38:30:00.000</w:t>
      </w:r>
    </w:p>
    <w:p w14:paraId="07E8C0EF" w14:textId="77777777" w:rsidR="00C35834" w:rsidRPr="001B5F2F" w:rsidRDefault="00C35834" w:rsidP="00C35834">
      <w:pPr>
        <w:rPr>
          <w:lang w:val="fr-FR"/>
        </w:rPr>
      </w:pPr>
      <w:r w:rsidRPr="001B5F2F">
        <w:rPr>
          <w:lang w:val="fr-FR"/>
        </w:rPr>
        <w:t>-12:19:24.090,-38:30:00.000</w:t>
      </w:r>
    </w:p>
    <w:p w14:paraId="073E3744" w14:textId="77777777" w:rsidR="00C35834" w:rsidRPr="001B5F2F" w:rsidRDefault="00C35834" w:rsidP="00C35834">
      <w:pPr>
        <w:rPr>
          <w:lang w:val="fr-FR"/>
        </w:rPr>
      </w:pPr>
      <w:r w:rsidRPr="001B5F2F">
        <w:rPr>
          <w:lang w:val="fr-FR"/>
        </w:rPr>
        <w:t>-12:19:24.090,-38:30:01.287</w:t>
      </w:r>
    </w:p>
    <w:p w14:paraId="78DAE625" w14:textId="77777777" w:rsidR="00C35834" w:rsidRPr="001B5F2F" w:rsidRDefault="00C35834" w:rsidP="00C35834">
      <w:pPr>
        <w:rPr>
          <w:lang w:val="fr-FR"/>
        </w:rPr>
      </w:pPr>
      <w:r w:rsidRPr="001B5F2F">
        <w:rPr>
          <w:lang w:val="fr-FR"/>
        </w:rPr>
        <w:t>-12:19:33.465,-38:30:01.287</w:t>
      </w:r>
    </w:p>
    <w:p w14:paraId="00BC0D5C" w14:textId="77777777" w:rsidR="00C35834" w:rsidRPr="001B5F2F" w:rsidRDefault="00C35834" w:rsidP="00C35834">
      <w:pPr>
        <w:rPr>
          <w:lang w:val="fr-FR"/>
        </w:rPr>
      </w:pPr>
      <w:r w:rsidRPr="001B5F2F">
        <w:rPr>
          <w:lang w:val="fr-FR"/>
        </w:rPr>
        <w:t>-12:19:42.840,-38:30:01.287</w:t>
      </w:r>
    </w:p>
    <w:p w14:paraId="495935E6" w14:textId="77777777" w:rsidR="00C35834" w:rsidRPr="001B5F2F" w:rsidRDefault="00C35834" w:rsidP="00C35834">
      <w:pPr>
        <w:rPr>
          <w:lang w:val="fr-FR"/>
        </w:rPr>
      </w:pPr>
      <w:r w:rsidRPr="001B5F2F">
        <w:rPr>
          <w:lang w:val="fr-FR"/>
        </w:rPr>
        <w:t>-12:19:52.215,-38:30:01.287</w:t>
      </w:r>
    </w:p>
    <w:p w14:paraId="7E758A39" w14:textId="77777777" w:rsidR="00C35834" w:rsidRPr="001B5F2F" w:rsidRDefault="00C35834" w:rsidP="00C35834">
      <w:pPr>
        <w:rPr>
          <w:lang w:val="fr-FR"/>
        </w:rPr>
      </w:pPr>
      <w:r w:rsidRPr="001B5F2F">
        <w:rPr>
          <w:lang w:val="fr-FR"/>
        </w:rPr>
        <w:t>-12:20:00.000,-38:30:01.287</w:t>
      </w:r>
    </w:p>
    <w:p w14:paraId="7E44B7EC" w14:textId="77777777" w:rsidR="00C35834" w:rsidRPr="001B5F2F" w:rsidRDefault="00C35834" w:rsidP="00C35834">
      <w:pPr>
        <w:rPr>
          <w:lang w:val="fr-FR"/>
        </w:rPr>
      </w:pPr>
      <w:r w:rsidRPr="001B5F2F">
        <w:rPr>
          <w:lang w:val="fr-FR"/>
        </w:rPr>
        <w:t>-12:20:00.000,-38:31:35.038</w:t>
      </w:r>
    </w:p>
    <w:p w14:paraId="2D50C575" w14:textId="77777777" w:rsidR="00C35834" w:rsidRPr="001B5F2F" w:rsidRDefault="00C35834" w:rsidP="00C35834">
      <w:pPr>
        <w:rPr>
          <w:lang w:val="fr-FR"/>
        </w:rPr>
      </w:pPr>
      <w:r w:rsidRPr="001B5F2F">
        <w:rPr>
          <w:lang w:val="fr-FR"/>
        </w:rPr>
        <w:t>-12:19:52.215,-38:31:35.038</w:t>
      </w:r>
    </w:p>
    <w:p w14:paraId="0EB3E290" w14:textId="77777777" w:rsidR="00C35834" w:rsidRPr="001B5F2F" w:rsidRDefault="00C35834" w:rsidP="00C35834">
      <w:pPr>
        <w:rPr>
          <w:lang w:val="fr-FR"/>
        </w:rPr>
      </w:pPr>
      <w:r w:rsidRPr="001B5F2F">
        <w:rPr>
          <w:lang w:val="fr-FR"/>
        </w:rPr>
        <w:t>-12:19:42.840,-38:31:35.038</w:t>
      </w:r>
    </w:p>
    <w:p w14:paraId="2607659D" w14:textId="77777777" w:rsidR="00C35834" w:rsidRPr="001B5F2F" w:rsidRDefault="00C35834" w:rsidP="00C35834">
      <w:pPr>
        <w:rPr>
          <w:lang w:val="fr-FR"/>
        </w:rPr>
      </w:pPr>
      <w:r w:rsidRPr="001B5F2F">
        <w:rPr>
          <w:lang w:val="fr-FR"/>
        </w:rPr>
        <w:t>-12:19:42.840,-38:31:44.413</w:t>
      </w:r>
    </w:p>
    <w:p w14:paraId="04D1ED77" w14:textId="77777777" w:rsidR="00C35834" w:rsidRPr="001B5F2F" w:rsidRDefault="00C35834" w:rsidP="00C35834">
      <w:pPr>
        <w:rPr>
          <w:lang w:val="fr-FR"/>
        </w:rPr>
      </w:pPr>
      <w:r w:rsidRPr="001B5F2F">
        <w:rPr>
          <w:lang w:val="fr-FR"/>
        </w:rPr>
        <w:t>-12:19:42.840,-38:31:53.788</w:t>
      </w:r>
    </w:p>
    <w:p w14:paraId="048F8EE7" w14:textId="77777777" w:rsidR="00C35834" w:rsidRPr="001B5F2F" w:rsidRDefault="00C35834" w:rsidP="00C35834">
      <w:pPr>
        <w:rPr>
          <w:lang w:val="fr-FR"/>
        </w:rPr>
      </w:pPr>
      <w:r w:rsidRPr="001B5F2F">
        <w:rPr>
          <w:lang w:val="fr-FR"/>
        </w:rPr>
        <w:t>-12:19:33.465,-38:31:53.788</w:t>
      </w:r>
    </w:p>
    <w:p w14:paraId="1269EEE4" w14:textId="77777777" w:rsidR="00C35834" w:rsidRPr="001B5F2F" w:rsidRDefault="00C35834" w:rsidP="00C35834">
      <w:pPr>
        <w:rPr>
          <w:lang w:val="fr-FR"/>
        </w:rPr>
      </w:pPr>
      <w:r w:rsidRPr="001B5F2F">
        <w:rPr>
          <w:lang w:val="fr-FR"/>
        </w:rPr>
        <w:t>-12:19:24.090,-38:31:53.788</w:t>
      </w:r>
    </w:p>
    <w:p w14:paraId="04FE526F" w14:textId="77777777" w:rsidR="00C35834" w:rsidRPr="001B5F2F" w:rsidRDefault="00C35834" w:rsidP="00C35834">
      <w:pPr>
        <w:rPr>
          <w:lang w:val="fr-FR"/>
        </w:rPr>
      </w:pPr>
      <w:r w:rsidRPr="001B5F2F">
        <w:rPr>
          <w:lang w:val="fr-FR"/>
        </w:rPr>
        <w:t>-12:19:24.090,-38:32:03.163</w:t>
      </w:r>
    </w:p>
    <w:p w14:paraId="2BAD293E" w14:textId="77777777" w:rsidR="00C35834" w:rsidRPr="001B5F2F" w:rsidRDefault="00C35834" w:rsidP="00C35834">
      <w:pPr>
        <w:rPr>
          <w:lang w:val="fr-FR"/>
        </w:rPr>
      </w:pPr>
      <w:r w:rsidRPr="001B5F2F">
        <w:rPr>
          <w:lang w:val="fr-FR"/>
        </w:rPr>
        <w:t>-12:19:24.090,-38:32:12.538</w:t>
      </w:r>
    </w:p>
    <w:p w14:paraId="2D13FCDA" w14:textId="77777777" w:rsidR="00C35834" w:rsidRPr="001B5F2F" w:rsidRDefault="00C35834" w:rsidP="00C35834">
      <w:pPr>
        <w:rPr>
          <w:lang w:val="fr-FR"/>
        </w:rPr>
      </w:pPr>
      <w:r w:rsidRPr="001B5F2F">
        <w:rPr>
          <w:lang w:val="fr-FR"/>
        </w:rPr>
        <w:t>-12:19:14.715,-38:32:12.538</w:t>
      </w:r>
    </w:p>
    <w:p w14:paraId="72D7FC0D" w14:textId="77777777" w:rsidR="00C35834" w:rsidRPr="001B5F2F" w:rsidRDefault="00C35834" w:rsidP="00C35834">
      <w:pPr>
        <w:rPr>
          <w:lang w:val="fr-FR"/>
        </w:rPr>
      </w:pPr>
      <w:r w:rsidRPr="001B5F2F">
        <w:rPr>
          <w:lang w:val="fr-FR"/>
        </w:rPr>
        <w:t>-12:19:14.715,-38:32:21.913</w:t>
      </w:r>
    </w:p>
    <w:p w14:paraId="62ED7C27" w14:textId="77777777" w:rsidR="00C35834" w:rsidRPr="001B5F2F" w:rsidRDefault="00C35834" w:rsidP="00C35834">
      <w:pPr>
        <w:rPr>
          <w:lang w:val="fr-FR"/>
        </w:rPr>
      </w:pPr>
      <w:r w:rsidRPr="001B5F2F">
        <w:rPr>
          <w:lang w:val="fr-FR"/>
        </w:rPr>
        <w:t>-12:19:14.715,-38:32:31.288</w:t>
      </w:r>
    </w:p>
    <w:p w14:paraId="4BC0C0B4" w14:textId="77777777" w:rsidR="00C35834" w:rsidRPr="001B5F2F" w:rsidRDefault="00C35834" w:rsidP="00C35834">
      <w:pPr>
        <w:rPr>
          <w:lang w:val="fr-FR"/>
        </w:rPr>
      </w:pPr>
      <w:r w:rsidRPr="001B5F2F">
        <w:rPr>
          <w:lang w:val="fr-FR"/>
        </w:rPr>
        <w:t>-12:19:05.340,-38:32:31.288</w:t>
      </w:r>
    </w:p>
    <w:p w14:paraId="3CAD9FBE" w14:textId="77777777" w:rsidR="00C35834" w:rsidRPr="001B5F2F" w:rsidRDefault="00C35834" w:rsidP="00C35834">
      <w:pPr>
        <w:rPr>
          <w:lang w:val="fr-FR"/>
        </w:rPr>
      </w:pPr>
      <w:r w:rsidRPr="001B5F2F">
        <w:rPr>
          <w:lang w:val="fr-FR"/>
        </w:rPr>
        <w:t>-12:19:05.340,-38:32:40.664</w:t>
      </w:r>
    </w:p>
    <w:p w14:paraId="6BD61A81" w14:textId="77777777" w:rsidR="00C35834" w:rsidRPr="001B5F2F" w:rsidRDefault="00C35834" w:rsidP="00C35834">
      <w:pPr>
        <w:rPr>
          <w:lang w:val="fr-FR"/>
        </w:rPr>
      </w:pPr>
      <w:r w:rsidRPr="001B5F2F">
        <w:rPr>
          <w:lang w:val="fr-FR"/>
        </w:rPr>
        <w:t>-12:19:05.340,-38:32:50.039</w:t>
      </w:r>
    </w:p>
    <w:p w14:paraId="0FC3C8F1" w14:textId="77777777" w:rsidR="00C35834" w:rsidRPr="001B5F2F" w:rsidRDefault="00C35834" w:rsidP="00C35834">
      <w:pPr>
        <w:rPr>
          <w:lang w:val="fr-FR"/>
        </w:rPr>
      </w:pPr>
      <w:r w:rsidRPr="001B5F2F">
        <w:rPr>
          <w:lang w:val="fr-FR"/>
        </w:rPr>
        <w:t>-12:19:05.340,-38:32:59.414</w:t>
      </w:r>
    </w:p>
    <w:p w14:paraId="6500859D" w14:textId="77777777" w:rsidR="00C35834" w:rsidRPr="001B5F2F" w:rsidRDefault="00C35834" w:rsidP="00C35834">
      <w:pPr>
        <w:rPr>
          <w:lang w:val="fr-FR"/>
        </w:rPr>
      </w:pPr>
      <w:r w:rsidRPr="001B5F2F">
        <w:rPr>
          <w:lang w:val="fr-FR"/>
        </w:rPr>
        <w:t>-12:19:14.715,-38:32:59.414</w:t>
      </w:r>
    </w:p>
    <w:p w14:paraId="6012BD7D" w14:textId="77777777" w:rsidR="00C35834" w:rsidRPr="001B5F2F" w:rsidRDefault="00C35834" w:rsidP="00C35834">
      <w:pPr>
        <w:rPr>
          <w:lang w:val="fr-FR"/>
        </w:rPr>
      </w:pPr>
      <w:r w:rsidRPr="001B5F2F">
        <w:rPr>
          <w:lang w:val="fr-FR"/>
        </w:rPr>
        <w:t>-12:19:14.715,-38:33:08.789</w:t>
      </w:r>
    </w:p>
    <w:p w14:paraId="49FC3C00" w14:textId="77777777" w:rsidR="00C35834" w:rsidRPr="001B5F2F" w:rsidRDefault="00C35834" w:rsidP="00C35834">
      <w:pPr>
        <w:rPr>
          <w:lang w:val="fr-FR"/>
        </w:rPr>
      </w:pPr>
      <w:r w:rsidRPr="001B5F2F">
        <w:rPr>
          <w:lang w:val="fr-FR"/>
        </w:rPr>
        <w:t>-12:19:24.090,-38:33:08.789</w:t>
      </w:r>
    </w:p>
    <w:p w14:paraId="6C96B2CD" w14:textId="77777777" w:rsidR="00C35834" w:rsidRPr="001B5F2F" w:rsidRDefault="00C35834" w:rsidP="00C35834">
      <w:pPr>
        <w:rPr>
          <w:lang w:val="fr-FR"/>
        </w:rPr>
      </w:pPr>
      <w:r w:rsidRPr="001B5F2F">
        <w:rPr>
          <w:lang w:val="fr-FR"/>
        </w:rPr>
        <w:t>-12:19:24.090,-38:33:18.164</w:t>
      </w:r>
    </w:p>
    <w:p w14:paraId="6C564467" w14:textId="77777777" w:rsidR="00C35834" w:rsidRPr="001B5F2F" w:rsidRDefault="00C35834" w:rsidP="00C35834">
      <w:pPr>
        <w:rPr>
          <w:lang w:val="fr-FR"/>
        </w:rPr>
      </w:pPr>
      <w:r w:rsidRPr="001B5F2F">
        <w:rPr>
          <w:lang w:val="fr-FR"/>
        </w:rPr>
        <w:t>-12:19:33.465,-38:33:18.164</w:t>
      </w:r>
    </w:p>
    <w:p w14:paraId="448B0CD8" w14:textId="77777777" w:rsidR="00C35834" w:rsidRPr="001B5F2F" w:rsidRDefault="00C35834" w:rsidP="00C35834">
      <w:pPr>
        <w:rPr>
          <w:lang w:val="fr-FR"/>
        </w:rPr>
      </w:pPr>
      <w:r w:rsidRPr="001B5F2F">
        <w:rPr>
          <w:lang w:val="fr-FR"/>
        </w:rPr>
        <w:t>-12:19:42.840,-38:33:18.164</w:t>
      </w:r>
    </w:p>
    <w:p w14:paraId="257883D3" w14:textId="77777777" w:rsidR="00C35834" w:rsidRPr="001B5F2F" w:rsidRDefault="00C35834" w:rsidP="00C35834">
      <w:pPr>
        <w:rPr>
          <w:lang w:val="fr-FR"/>
        </w:rPr>
      </w:pPr>
      <w:r w:rsidRPr="001B5F2F">
        <w:rPr>
          <w:lang w:val="fr-FR"/>
        </w:rPr>
        <w:t>-12:19:52.215,-38:33:18.164</w:t>
      </w:r>
    </w:p>
    <w:p w14:paraId="1B6608D3" w14:textId="77777777" w:rsidR="00C35834" w:rsidRPr="001B5F2F" w:rsidRDefault="00C35834" w:rsidP="00C35834">
      <w:pPr>
        <w:rPr>
          <w:lang w:val="fr-FR"/>
        </w:rPr>
      </w:pPr>
      <w:r w:rsidRPr="001B5F2F">
        <w:rPr>
          <w:lang w:val="fr-FR"/>
        </w:rPr>
        <w:t>-12:20:00.000,-38:33:18.164</w:t>
      </w:r>
    </w:p>
    <w:p w14:paraId="346D51F5" w14:textId="77777777" w:rsidR="00C35834" w:rsidRPr="001B5F2F" w:rsidRDefault="00C35834" w:rsidP="00C35834">
      <w:pPr>
        <w:rPr>
          <w:lang w:val="fr-FR"/>
        </w:rPr>
      </w:pPr>
      <w:r w:rsidRPr="001B5F2F">
        <w:rPr>
          <w:lang w:val="fr-FR"/>
        </w:rPr>
        <w:t>-12:20:00.000,-38:33:45.000</w:t>
      </w:r>
    </w:p>
    <w:p w14:paraId="60EDEC88" w14:textId="77777777" w:rsidR="00C35834" w:rsidRPr="001B5F2F" w:rsidRDefault="00C35834" w:rsidP="00C35834">
      <w:pPr>
        <w:rPr>
          <w:lang w:val="fr-FR"/>
        </w:rPr>
      </w:pPr>
      <w:r w:rsidRPr="001B5F2F">
        <w:rPr>
          <w:lang w:val="fr-FR"/>
        </w:rPr>
        <w:t>-12:17:30.000,-38:33:45.000</w:t>
      </w:r>
    </w:p>
    <w:p w14:paraId="22981704" w14:textId="77777777" w:rsidR="00C35834" w:rsidRPr="001B5F2F" w:rsidRDefault="00C35834" w:rsidP="00C35834">
      <w:pPr>
        <w:rPr>
          <w:lang w:val="fr-FR"/>
        </w:rPr>
      </w:pPr>
      <w:r w:rsidRPr="001B5F2F">
        <w:rPr>
          <w:lang w:val="fr-FR"/>
        </w:rPr>
        <w:t>REC-T-151</w:t>
      </w:r>
    </w:p>
    <w:p w14:paraId="3FB7C6BA" w14:textId="77777777" w:rsidR="00C35834" w:rsidRPr="001B5F2F" w:rsidRDefault="00C35834" w:rsidP="00C35834">
      <w:pPr>
        <w:rPr>
          <w:lang w:val="fr-FR"/>
        </w:rPr>
      </w:pPr>
      <w:r w:rsidRPr="001B5F2F">
        <w:rPr>
          <w:lang w:val="fr-FR"/>
        </w:rPr>
        <w:t>-12:20:00.000,-38:33:45.000</w:t>
      </w:r>
    </w:p>
    <w:p w14:paraId="084F91FC" w14:textId="77777777" w:rsidR="00C35834" w:rsidRPr="001B5F2F" w:rsidRDefault="00C35834" w:rsidP="00C35834">
      <w:pPr>
        <w:rPr>
          <w:lang w:val="fr-FR"/>
        </w:rPr>
      </w:pPr>
      <w:r w:rsidRPr="001B5F2F">
        <w:rPr>
          <w:lang w:val="fr-FR"/>
        </w:rPr>
        <w:t>-12:20:00.000,-38:33:18.164</w:t>
      </w:r>
    </w:p>
    <w:p w14:paraId="6FA01DCD" w14:textId="77777777" w:rsidR="00C35834" w:rsidRPr="001B5F2F" w:rsidRDefault="00C35834" w:rsidP="00C35834">
      <w:pPr>
        <w:rPr>
          <w:lang w:val="fr-FR"/>
        </w:rPr>
      </w:pPr>
      <w:r w:rsidRPr="001B5F2F">
        <w:rPr>
          <w:lang w:val="fr-FR"/>
        </w:rPr>
        <w:t>-12:20:01.590,-38:33:18.164</w:t>
      </w:r>
    </w:p>
    <w:p w14:paraId="6CA43695" w14:textId="77777777" w:rsidR="00C35834" w:rsidRPr="001B5F2F" w:rsidRDefault="00C35834" w:rsidP="00C35834">
      <w:pPr>
        <w:rPr>
          <w:lang w:val="fr-FR"/>
        </w:rPr>
      </w:pPr>
      <w:r w:rsidRPr="001B5F2F">
        <w:rPr>
          <w:lang w:val="fr-FR"/>
        </w:rPr>
        <w:t>-12:20:10.965,-38:33:18.164</w:t>
      </w:r>
    </w:p>
    <w:p w14:paraId="72CEEEBB" w14:textId="77777777" w:rsidR="00C35834" w:rsidRPr="001B5F2F" w:rsidRDefault="00C35834" w:rsidP="00C35834">
      <w:pPr>
        <w:rPr>
          <w:lang w:val="fr-FR"/>
        </w:rPr>
      </w:pPr>
      <w:r w:rsidRPr="001B5F2F">
        <w:rPr>
          <w:lang w:val="fr-FR"/>
        </w:rPr>
        <w:t>-12:20:20.340,-38:33:18.164</w:t>
      </w:r>
    </w:p>
    <w:p w14:paraId="07A97ED6" w14:textId="77777777" w:rsidR="00C35834" w:rsidRPr="001B5F2F" w:rsidRDefault="00C35834" w:rsidP="00C35834">
      <w:pPr>
        <w:rPr>
          <w:lang w:val="fr-FR"/>
        </w:rPr>
      </w:pPr>
      <w:r w:rsidRPr="001B5F2F">
        <w:rPr>
          <w:lang w:val="fr-FR"/>
        </w:rPr>
        <w:t>-12:20:29.715,-38:33:18.164</w:t>
      </w:r>
    </w:p>
    <w:p w14:paraId="0C7397CF" w14:textId="77777777" w:rsidR="00C35834" w:rsidRPr="001B5F2F" w:rsidRDefault="00C35834" w:rsidP="00C35834">
      <w:pPr>
        <w:rPr>
          <w:lang w:val="fr-FR"/>
        </w:rPr>
      </w:pPr>
      <w:r w:rsidRPr="001B5F2F">
        <w:rPr>
          <w:lang w:val="fr-FR"/>
        </w:rPr>
        <w:t>-12:20:39.090,-38:33:18.164</w:t>
      </w:r>
    </w:p>
    <w:p w14:paraId="49939F4A" w14:textId="77777777" w:rsidR="00C35834" w:rsidRPr="001B5F2F" w:rsidRDefault="00C35834" w:rsidP="00C35834">
      <w:pPr>
        <w:rPr>
          <w:lang w:val="fr-FR"/>
        </w:rPr>
      </w:pPr>
      <w:r w:rsidRPr="001B5F2F">
        <w:rPr>
          <w:lang w:val="fr-FR"/>
        </w:rPr>
        <w:t>-12:20:48.465,-38:33:18.164</w:t>
      </w:r>
    </w:p>
    <w:p w14:paraId="3F52B179" w14:textId="77777777" w:rsidR="00C35834" w:rsidRPr="001B5F2F" w:rsidRDefault="00C35834" w:rsidP="00C35834">
      <w:pPr>
        <w:rPr>
          <w:lang w:val="fr-FR"/>
        </w:rPr>
      </w:pPr>
      <w:r w:rsidRPr="001B5F2F">
        <w:rPr>
          <w:lang w:val="fr-FR"/>
        </w:rPr>
        <w:t>-12:20:57.840,-38:33:18.164</w:t>
      </w:r>
    </w:p>
    <w:p w14:paraId="626F55C2" w14:textId="77777777" w:rsidR="00C35834" w:rsidRPr="001B5F2F" w:rsidRDefault="00C35834" w:rsidP="00C35834">
      <w:pPr>
        <w:rPr>
          <w:lang w:val="fr-FR"/>
        </w:rPr>
      </w:pPr>
      <w:r w:rsidRPr="001B5F2F">
        <w:rPr>
          <w:lang w:val="fr-FR"/>
        </w:rPr>
        <w:t>-12:21:07.215,-38:33:18.164</w:t>
      </w:r>
    </w:p>
    <w:p w14:paraId="6439D568" w14:textId="77777777" w:rsidR="00C35834" w:rsidRPr="001B5F2F" w:rsidRDefault="00C35834" w:rsidP="00C35834">
      <w:pPr>
        <w:rPr>
          <w:lang w:val="fr-FR"/>
        </w:rPr>
      </w:pPr>
      <w:r w:rsidRPr="001B5F2F">
        <w:rPr>
          <w:lang w:val="fr-FR"/>
        </w:rPr>
        <w:t>-12:21:07.215,-38:33:08.789</w:t>
      </w:r>
    </w:p>
    <w:p w14:paraId="19BCE022" w14:textId="77777777" w:rsidR="00C35834" w:rsidRPr="001B5F2F" w:rsidRDefault="00C35834" w:rsidP="00C35834">
      <w:pPr>
        <w:rPr>
          <w:lang w:val="fr-FR"/>
        </w:rPr>
      </w:pPr>
      <w:r w:rsidRPr="001B5F2F">
        <w:rPr>
          <w:lang w:val="fr-FR"/>
        </w:rPr>
        <w:t>-12:21:16.590,-38:33:08.789</w:t>
      </w:r>
    </w:p>
    <w:p w14:paraId="7DEF3AA9" w14:textId="77777777" w:rsidR="00C35834" w:rsidRPr="001B5F2F" w:rsidRDefault="00C35834" w:rsidP="00C35834">
      <w:pPr>
        <w:rPr>
          <w:lang w:val="fr-FR"/>
        </w:rPr>
      </w:pPr>
      <w:r w:rsidRPr="001B5F2F">
        <w:rPr>
          <w:lang w:val="fr-FR"/>
        </w:rPr>
        <w:t>-12:21:25.966,-38:33:08.789</w:t>
      </w:r>
    </w:p>
    <w:p w14:paraId="5DAA5C14" w14:textId="77777777" w:rsidR="00C35834" w:rsidRPr="001B5F2F" w:rsidRDefault="00C35834" w:rsidP="00C35834">
      <w:pPr>
        <w:rPr>
          <w:lang w:val="fr-FR"/>
        </w:rPr>
      </w:pPr>
      <w:r w:rsidRPr="001B5F2F">
        <w:rPr>
          <w:lang w:val="fr-FR"/>
        </w:rPr>
        <w:t>-12:21:25.966,-38:32:59.414</w:t>
      </w:r>
    </w:p>
    <w:p w14:paraId="6B9B60AD" w14:textId="77777777" w:rsidR="00C35834" w:rsidRPr="001B5F2F" w:rsidRDefault="00C35834" w:rsidP="00C35834">
      <w:pPr>
        <w:rPr>
          <w:lang w:val="fr-FR"/>
        </w:rPr>
      </w:pPr>
      <w:r w:rsidRPr="001B5F2F">
        <w:rPr>
          <w:lang w:val="fr-FR"/>
        </w:rPr>
        <w:t>-12:21:25.966,-38:32:50.039</w:t>
      </w:r>
    </w:p>
    <w:p w14:paraId="42D8BEE4" w14:textId="77777777" w:rsidR="00C35834" w:rsidRPr="001B5F2F" w:rsidRDefault="00C35834" w:rsidP="00C35834">
      <w:pPr>
        <w:rPr>
          <w:lang w:val="fr-FR"/>
        </w:rPr>
      </w:pPr>
      <w:r w:rsidRPr="001B5F2F">
        <w:rPr>
          <w:lang w:val="fr-FR"/>
        </w:rPr>
        <w:t>-12:21:35.341,-38:32:50.039</w:t>
      </w:r>
    </w:p>
    <w:p w14:paraId="101FF5FD" w14:textId="77777777" w:rsidR="00C35834" w:rsidRPr="001B5F2F" w:rsidRDefault="00C35834" w:rsidP="00C35834">
      <w:pPr>
        <w:rPr>
          <w:lang w:val="fr-FR"/>
        </w:rPr>
      </w:pPr>
      <w:r w:rsidRPr="001B5F2F">
        <w:rPr>
          <w:lang w:val="fr-FR"/>
        </w:rPr>
        <w:t>-12:21:35.341,-38:32:40.664</w:t>
      </w:r>
    </w:p>
    <w:p w14:paraId="352CB77D" w14:textId="77777777" w:rsidR="00C35834" w:rsidRPr="001B5F2F" w:rsidRDefault="00C35834" w:rsidP="00C35834">
      <w:pPr>
        <w:rPr>
          <w:lang w:val="fr-FR"/>
        </w:rPr>
      </w:pPr>
      <w:r w:rsidRPr="001B5F2F">
        <w:rPr>
          <w:lang w:val="fr-FR"/>
        </w:rPr>
        <w:t>-12:21:35.341,-38:32:31.289</w:t>
      </w:r>
    </w:p>
    <w:p w14:paraId="0F880251" w14:textId="77777777" w:rsidR="00C35834" w:rsidRPr="001B5F2F" w:rsidRDefault="00C35834" w:rsidP="00C35834">
      <w:pPr>
        <w:rPr>
          <w:lang w:val="fr-FR"/>
        </w:rPr>
      </w:pPr>
      <w:r w:rsidRPr="001B5F2F">
        <w:rPr>
          <w:lang w:val="fr-FR"/>
        </w:rPr>
        <w:t>-12:21:44.716,-38:32:31.289</w:t>
      </w:r>
    </w:p>
    <w:p w14:paraId="6FCD90F9" w14:textId="77777777" w:rsidR="00C35834" w:rsidRPr="001B5F2F" w:rsidRDefault="00C35834" w:rsidP="00C35834">
      <w:pPr>
        <w:rPr>
          <w:lang w:val="fr-FR"/>
        </w:rPr>
      </w:pPr>
      <w:r w:rsidRPr="001B5F2F">
        <w:rPr>
          <w:lang w:val="fr-FR"/>
        </w:rPr>
        <w:t>-12:21:44.716,-38:32:21.914</w:t>
      </w:r>
    </w:p>
    <w:p w14:paraId="3C3F9F76" w14:textId="77777777" w:rsidR="00C35834" w:rsidRPr="001B5F2F" w:rsidRDefault="00C35834" w:rsidP="00C35834">
      <w:pPr>
        <w:rPr>
          <w:lang w:val="fr-FR"/>
        </w:rPr>
      </w:pPr>
      <w:r w:rsidRPr="001B5F2F">
        <w:rPr>
          <w:lang w:val="fr-FR"/>
        </w:rPr>
        <w:t>-12:21:54.091,-38:32:21.914</w:t>
      </w:r>
    </w:p>
    <w:p w14:paraId="6FD54735" w14:textId="77777777" w:rsidR="00C35834" w:rsidRPr="001B5F2F" w:rsidRDefault="00C35834" w:rsidP="00C35834">
      <w:pPr>
        <w:rPr>
          <w:lang w:val="fr-FR"/>
        </w:rPr>
      </w:pPr>
      <w:r w:rsidRPr="001B5F2F">
        <w:rPr>
          <w:lang w:val="fr-FR"/>
        </w:rPr>
        <w:t>-12:21:54.091,-38:32:12.539</w:t>
      </w:r>
    </w:p>
    <w:p w14:paraId="6419B82F" w14:textId="77777777" w:rsidR="00C35834" w:rsidRPr="001B5F2F" w:rsidRDefault="00C35834" w:rsidP="00C35834">
      <w:pPr>
        <w:rPr>
          <w:lang w:val="fr-FR"/>
        </w:rPr>
      </w:pPr>
      <w:r w:rsidRPr="001B5F2F">
        <w:rPr>
          <w:lang w:val="fr-FR"/>
        </w:rPr>
        <w:t>-12:22:03.466,-38:32:12.539</w:t>
      </w:r>
    </w:p>
    <w:p w14:paraId="49BBCDB2" w14:textId="77777777" w:rsidR="00C35834" w:rsidRPr="001B5F2F" w:rsidRDefault="00C35834" w:rsidP="00C35834">
      <w:pPr>
        <w:rPr>
          <w:lang w:val="fr-FR"/>
        </w:rPr>
      </w:pPr>
      <w:r w:rsidRPr="001B5F2F">
        <w:rPr>
          <w:lang w:val="fr-FR"/>
        </w:rPr>
        <w:t>-12:22:03.466,-38:32:03.163</w:t>
      </w:r>
    </w:p>
    <w:p w14:paraId="44CF11B6" w14:textId="77777777" w:rsidR="00C35834" w:rsidRPr="001B5F2F" w:rsidRDefault="00C35834" w:rsidP="00C35834">
      <w:pPr>
        <w:rPr>
          <w:lang w:val="fr-FR"/>
        </w:rPr>
      </w:pPr>
      <w:r w:rsidRPr="001B5F2F">
        <w:rPr>
          <w:lang w:val="fr-FR"/>
        </w:rPr>
        <w:t>-12:22:12.841,-38:32:03.163</w:t>
      </w:r>
    </w:p>
    <w:p w14:paraId="56E74A1C" w14:textId="77777777" w:rsidR="00C35834" w:rsidRPr="001B5F2F" w:rsidRDefault="00C35834" w:rsidP="00C35834">
      <w:pPr>
        <w:rPr>
          <w:lang w:val="fr-FR"/>
        </w:rPr>
      </w:pPr>
      <w:r w:rsidRPr="001B5F2F">
        <w:rPr>
          <w:lang w:val="fr-FR"/>
        </w:rPr>
        <w:t>-12:22:12.841,-38:31:53.788</w:t>
      </w:r>
    </w:p>
    <w:p w14:paraId="0212E998" w14:textId="77777777" w:rsidR="00C35834" w:rsidRPr="001B5F2F" w:rsidRDefault="00C35834" w:rsidP="00C35834">
      <w:pPr>
        <w:rPr>
          <w:lang w:val="fr-FR"/>
        </w:rPr>
      </w:pPr>
      <w:r w:rsidRPr="001B5F2F">
        <w:rPr>
          <w:lang w:val="fr-FR"/>
        </w:rPr>
        <w:t>-12:22:12.841,-38:31:44.413</w:t>
      </w:r>
    </w:p>
    <w:p w14:paraId="2A982265" w14:textId="77777777" w:rsidR="00C35834" w:rsidRPr="001B5F2F" w:rsidRDefault="00C35834" w:rsidP="00C35834">
      <w:pPr>
        <w:rPr>
          <w:lang w:val="fr-FR"/>
        </w:rPr>
      </w:pPr>
      <w:r w:rsidRPr="001B5F2F">
        <w:rPr>
          <w:lang w:val="fr-FR"/>
        </w:rPr>
        <w:t>-12:22:12.841,-38:31:35.038</w:t>
      </w:r>
    </w:p>
    <w:p w14:paraId="296C3CAF" w14:textId="77777777" w:rsidR="00C35834" w:rsidRPr="001B5F2F" w:rsidRDefault="00C35834" w:rsidP="00C35834">
      <w:pPr>
        <w:rPr>
          <w:lang w:val="fr-FR"/>
        </w:rPr>
      </w:pPr>
      <w:r w:rsidRPr="001B5F2F">
        <w:rPr>
          <w:lang w:val="fr-FR"/>
        </w:rPr>
        <w:t>-12:22:03.466,-38:31:35.038</w:t>
      </w:r>
    </w:p>
    <w:p w14:paraId="3860D4B3" w14:textId="77777777" w:rsidR="00C35834" w:rsidRPr="001B5F2F" w:rsidRDefault="00C35834" w:rsidP="00C35834">
      <w:pPr>
        <w:rPr>
          <w:lang w:val="fr-FR"/>
        </w:rPr>
      </w:pPr>
      <w:r w:rsidRPr="001B5F2F">
        <w:rPr>
          <w:lang w:val="fr-FR"/>
        </w:rPr>
        <w:t>-12:22:03.466,-38:31:25.663</w:t>
      </w:r>
    </w:p>
    <w:p w14:paraId="75CCA9AC" w14:textId="77777777" w:rsidR="00C35834" w:rsidRPr="001B5F2F" w:rsidRDefault="00C35834" w:rsidP="00C35834">
      <w:pPr>
        <w:rPr>
          <w:lang w:val="fr-FR"/>
        </w:rPr>
      </w:pPr>
      <w:r w:rsidRPr="001B5F2F">
        <w:rPr>
          <w:lang w:val="fr-FR"/>
        </w:rPr>
        <w:t>-12:21:54.091,-38:31:25.663</w:t>
      </w:r>
    </w:p>
    <w:p w14:paraId="479612BC" w14:textId="77777777" w:rsidR="00C35834" w:rsidRPr="001B5F2F" w:rsidRDefault="00C35834" w:rsidP="00C35834">
      <w:pPr>
        <w:rPr>
          <w:lang w:val="fr-FR"/>
        </w:rPr>
      </w:pPr>
      <w:r w:rsidRPr="001B5F2F">
        <w:rPr>
          <w:lang w:val="fr-FR"/>
        </w:rPr>
        <w:t>-12:21:54.091,-38:31:16.288</w:t>
      </w:r>
    </w:p>
    <w:p w14:paraId="63599BD3" w14:textId="77777777" w:rsidR="00C35834" w:rsidRPr="001B5F2F" w:rsidRDefault="00C35834" w:rsidP="00C35834">
      <w:pPr>
        <w:rPr>
          <w:lang w:val="fr-FR"/>
        </w:rPr>
      </w:pPr>
      <w:r w:rsidRPr="001B5F2F">
        <w:rPr>
          <w:lang w:val="fr-FR"/>
        </w:rPr>
        <w:t>-12:21:54.091,-38:31:06.913</w:t>
      </w:r>
    </w:p>
    <w:p w14:paraId="7FBBCC35" w14:textId="77777777" w:rsidR="00C35834" w:rsidRPr="001B5F2F" w:rsidRDefault="00C35834" w:rsidP="00C35834">
      <w:pPr>
        <w:rPr>
          <w:lang w:val="fr-FR"/>
        </w:rPr>
      </w:pPr>
      <w:r w:rsidRPr="001B5F2F">
        <w:rPr>
          <w:lang w:val="fr-FR"/>
        </w:rPr>
        <w:t>-12:21:44.716,-38:31:06.913</w:t>
      </w:r>
    </w:p>
    <w:p w14:paraId="6296164C" w14:textId="77777777" w:rsidR="00C35834" w:rsidRPr="001B5F2F" w:rsidRDefault="00C35834" w:rsidP="00C35834">
      <w:pPr>
        <w:rPr>
          <w:lang w:val="fr-FR"/>
        </w:rPr>
      </w:pPr>
      <w:r w:rsidRPr="001B5F2F">
        <w:rPr>
          <w:lang w:val="fr-FR"/>
        </w:rPr>
        <w:t>-12:21:44.716,-38:30:57.538</w:t>
      </w:r>
    </w:p>
    <w:p w14:paraId="32E243FE" w14:textId="77777777" w:rsidR="00C35834" w:rsidRPr="001B5F2F" w:rsidRDefault="00C35834" w:rsidP="00C35834">
      <w:pPr>
        <w:rPr>
          <w:lang w:val="fr-FR"/>
        </w:rPr>
      </w:pPr>
      <w:r w:rsidRPr="001B5F2F">
        <w:rPr>
          <w:lang w:val="fr-FR"/>
        </w:rPr>
        <w:t>-12:21:44.716,-38:30:48.163</w:t>
      </w:r>
    </w:p>
    <w:p w14:paraId="2D572DB5" w14:textId="77777777" w:rsidR="00C35834" w:rsidRPr="001B5F2F" w:rsidRDefault="00C35834" w:rsidP="00C35834">
      <w:pPr>
        <w:rPr>
          <w:lang w:val="fr-FR"/>
        </w:rPr>
      </w:pPr>
      <w:r w:rsidRPr="001B5F2F">
        <w:rPr>
          <w:lang w:val="fr-FR"/>
        </w:rPr>
        <w:t>-12:21:35.341,-38:30:48.163</w:t>
      </w:r>
    </w:p>
    <w:p w14:paraId="048148B5" w14:textId="77777777" w:rsidR="00C35834" w:rsidRPr="001B5F2F" w:rsidRDefault="00C35834" w:rsidP="00C35834">
      <w:pPr>
        <w:rPr>
          <w:lang w:val="fr-FR"/>
        </w:rPr>
      </w:pPr>
      <w:r w:rsidRPr="001B5F2F">
        <w:rPr>
          <w:lang w:val="fr-FR"/>
        </w:rPr>
        <w:t>-12:21:25.966,-38:30:48.163</w:t>
      </w:r>
    </w:p>
    <w:p w14:paraId="6ECEF3F6" w14:textId="77777777" w:rsidR="00C35834" w:rsidRPr="001B5F2F" w:rsidRDefault="00C35834" w:rsidP="00C35834">
      <w:pPr>
        <w:rPr>
          <w:lang w:val="fr-FR"/>
        </w:rPr>
      </w:pPr>
      <w:r w:rsidRPr="001B5F2F">
        <w:rPr>
          <w:lang w:val="fr-FR"/>
        </w:rPr>
        <w:t>-12:21:16.591,-38:30:48.163</w:t>
      </w:r>
    </w:p>
    <w:p w14:paraId="147204A7" w14:textId="77777777" w:rsidR="00C35834" w:rsidRPr="001B5F2F" w:rsidRDefault="00C35834" w:rsidP="00C35834">
      <w:pPr>
        <w:rPr>
          <w:lang w:val="fr-FR"/>
        </w:rPr>
      </w:pPr>
      <w:r w:rsidRPr="001B5F2F">
        <w:rPr>
          <w:lang w:val="fr-FR"/>
        </w:rPr>
        <w:t>-12:21:07.216,-38:30:48.163</w:t>
      </w:r>
    </w:p>
    <w:p w14:paraId="75293DE0" w14:textId="77777777" w:rsidR="00C35834" w:rsidRPr="001B5F2F" w:rsidRDefault="00C35834" w:rsidP="00C35834">
      <w:pPr>
        <w:rPr>
          <w:lang w:val="fr-FR"/>
        </w:rPr>
      </w:pPr>
      <w:r w:rsidRPr="001B5F2F">
        <w:rPr>
          <w:lang w:val="fr-FR"/>
        </w:rPr>
        <w:t>-12:20:57.841,-38:30:48.163</w:t>
      </w:r>
    </w:p>
    <w:p w14:paraId="4A37B7F4" w14:textId="77777777" w:rsidR="00C35834" w:rsidRPr="001B5F2F" w:rsidRDefault="00C35834" w:rsidP="00C35834">
      <w:pPr>
        <w:rPr>
          <w:lang w:val="fr-FR"/>
        </w:rPr>
      </w:pPr>
      <w:r w:rsidRPr="001B5F2F">
        <w:rPr>
          <w:lang w:val="fr-FR"/>
        </w:rPr>
        <w:t>-12:20:57.841,-38:30:57.538</w:t>
      </w:r>
    </w:p>
    <w:p w14:paraId="5698F5F6" w14:textId="77777777" w:rsidR="00C35834" w:rsidRPr="001B5F2F" w:rsidRDefault="00C35834" w:rsidP="00C35834">
      <w:pPr>
        <w:rPr>
          <w:lang w:val="fr-FR"/>
        </w:rPr>
      </w:pPr>
      <w:r w:rsidRPr="001B5F2F">
        <w:rPr>
          <w:lang w:val="fr-FR"/>
        </w:rPr>
        <w:t>-12:20:48.465,-38:30:57.538</w:t>
      </w:r>
    </w:p>
    <w:p w14:paraId="4520D4E7" w14:textId="77777777" w:rsidR="00C35834" w:rsidRPr="001B5F2F" w:rsidRDefault="00C35834" w:rsidP="00C35834">
      <w:pPr>
        <w:rPr>
          <w:lang w:val="fr-FR"/>
        </w:rPr>
      </w:pPr>
      <w:r w:rsidRPr="001B5F2F">
        <w:rPr>
          <w:lang w:val="fr-FR"/>
        </w:rPr>
        <w:t>-12:20:48.465,-38:31:06.913</w:t>
      </w:r>
    </w:p>
    <w:p w14:paraId="17948966" w14:textId="77777777" w:rsidR="00C35834" w:rsidRPr="001B5F2F" w:rsidRDefault="00C35834" w:rsidP="00C35834">
      <w:pPr>
        <w:rPr>
          <w:lang w:val="fr-FR"/>
        </w:rPr>
      </w:pPr>
      <w:r w:rsidRPr="001B5F2F">
        <w:rPr>
          <w:lang w:val="fr-FR"/>
        </w:rPr>
        <w:t>-12:20:39.090,-38:31:06.913</w:t>
      </w:r>
    </w:p>
    <w:p w14:paraId="3867BB9D" w14:textId="77777777" w:rsidR="00C35834" w:rsidRPr="001B5F2F" w:rsidRDefault="00C35834" w:rsidP="00C35834">
      <w:pPr>
        <w:rPr>
          <w:lang w:val="fr-FR"/>
        </w:rPr>
      </w:pPr>
      <w:r w:rsidRPr="001B5F2F">
        <w:rPr>
          <w:lang w:val="fr-FR"/>
        </w:rPr>
        <w:t>-12:20:29.715,-38:31:06.913</w:t>
      </w:r>
    </w:p>
    <w:p w14:paraId="7E953A4B" w14:textId="77777777" w:rsidR="00C35834" w:rsidRPr="001B5F2F" w:rsidRDefault="00C35834" w:rsidP="00C35834">
      <w:pPr>
        <w:rPr>
          <w:lang w:val="fr-FR"/>
        </w:rPr>
      </w:pPr>
      <w:r w:rsidRPr="001B5F2F">
        <w:rPr>
          <w:lang w:val="fr-FR"/>
        </w:rPr>
        <w:t>-12:20:29.715,-38:31:16.288</w:t>
      </w:r>
    </w:p>
    <w:p w14:paraId="3DEA3B4B" w14:textId="77777777" w:rsidR="00C35834" w:rsidRPr="001B5F2F" w:rsidRDefault="00C35834" w:rsidP="00C35834">
      <w:pPr>
        <w:rPr>
          <w:lang w:val="fr-FR"/>
        </w:rPr>
      </w:pPr>
      <w:r w:rsidRPr="001B5F2F">
        <w:rPr>
          <w:lang w:val="fr-FR"/>
        </w:rPr>
        <w:t>-12:20:20.340,-38:31:16.288</w:t>
      </w:r>
    </w:p>
    <w:p w14:paraId="5DF18363" w14:textId="77777777" w:rsidR="00C35834" w:rsidRPr="001B5F2F" w:rsidRDefault="00C35834" w:rsidP="00C35834">
      <w:pPr>
        <w:rPr>
          <w:lang w:val="fr-FR"/>
        </w:rPr>
      </w:pPr>
      <w:r w:rsidRPr="001B5F2F">
        <w:rPr>
          <w:lang w:val="fr-FR"/>
        </w:rPr>
        <w:t>-12:20:10.965,-38:31:16.288</w:t>
      </w:r>
    </w:p>
    <w:p w14:paraId="154A5053" w14:textId="77777777" w:rsidR="00C35834" w:rsidRPr="001B5F2F" w:rsidRDefault="00C35834" w:rsidP="00C35834">
      <w:pPr>
        <w:rPr>
          <w:lang w:val="fr-FR"/>
        </w:rPr>
      </w:pPr>
      <w:r w:rsidRPr="001B5F2F">
        <w:rPr>
          <w:lang w:val="fr-FR"/>
        </w:rPr>
        <w:t>-12:20:10.965,-38:31:25.663</w:t>
      </w:r>
    </w:p>
    <w:p w14:paraId="5EF82E15" w14:textId="77777777" w:rsidR="00C35834" w:rsidRPr="001B5F2F" w:rsidRDefault="00C35834" w:rsidP="00C35834">
      <w:pPr>
        <w:rPr>
          <w:lang w:val="fr-FR"/>
        </w:rPr>
      </w:pPr>
      <w:r w:rsidRPr="001B5F2F">
        <w:rPr>
          <w:lang w:val="fr-FR"/>
        </w:rPr>
        <w:t>-12:20:10.965,-38:31:35.038</w:t>
      </w:r>
    </w:p>
    <w:p w14:paraId="720CC2BA" w14:textId="77777777" w:rsidR="00C35834" w:rsidRPr="001B5F2F" w:rsidRDefault="00C35834" w:rsidP="00C35834">
      <w:pPr>
        <w:rPr>
          <w:lang w:val="fr-FR"/>
        </w:rPr>
      </w:pPr>
      <w:r w:rsidRPr="001B5F2F">
        <w:rPr>
          <w:lang w:val="fr-FR"/>
        </w:rPr>
        <w:t>-12:20:01.590,-38:31:35.038</w:t>
      </w:r>
    </w:p>
    <w:p w14:paraId="6E97575F" w14:textId="77777777" w:rsidR="00C35834" w:rsidRPr="001B5F2F" w:rsidRDefault="00C35834" w:rsidP="00C35834">
      <w:pPr>
        <w:rPr>
          <w:lang w:val="fr-FR"/>
        </w:rPr>
      </w:pPr>
      <w:r w:rsidRPr="001B5F2F">
        <w:rPr>
          <w:lang w:val="fr-FR"/>
        </w:rPr>
        <w:t>-12:20:00.000,-38:31:35.038</w:t>
      </w:r>
    </w:p>
    <w:p w14:paraId="3EFFD6D1" w14:textId="77777777" w:rsidR="00C35834" w:rsidRPr="001B5F2F" w:rsidRDefault="00C35834" w:rsidP="00C35834">
      <w:pPr>
        <w:rPr>
          <w:lang w:val="fr-FR"/>
        </w:rPr>
      </w:pPr>
      <w:r w:rsidRPr="001B5F2F">
        <w:rPr>
          <w:lang w:val="fr-FR"/>
        </w:rPr>
        <w:t>-12:20:00.000,-38:30:01.287</w:t>
      </w:r>
    </w:p>
    <w:p w14:paraId="77E0DAC7" w14:textId="77777777" w:rsidR="00C35834" w:rsidRPr="001B5F2F" w:rsidRDefault="00C35834" w:rsidP="00C35834">
      <w:pPr>
        <w:rPr>
          <w:lang w:val="fr-FR"/>
        </w:rPr>
      </w:pPr>
      <w:r w:rsidRPr="001B5F2F">
        <w:rPr>
          <w:lang w:val="fr-FR"/>
        </w:rPr>
        <w:t>-12:20:01.590,-38:30:01.287</w:t>
      </w:r>
    </w:p>
    <w:p w14:paraId="0835EFBE" w14:textId="77777777" w:rsidR="00C35834" w:rsidRPr="001B5F2F" w:rsidRDefault="00C35834" w:rsidP="00C35834">
      <w:pPr>
        <w:rPr>
          <w:lang w:val="fr-FR"/>
        </w:rPr>
      </w:pPr>
      <w:r w:rsidRPr="001B5F2F">
        <w:rPr>
          <w:lang w:val="fr-FR"/>
        </w:rPr>
        <w:t>-12:20:01.590,-38:30:00.000</w:t>
      </w:r>
    </w:p>
    <w:p w14:paraId="183B11C9" w14:textId="77777777" w:rsidR="00C35834" w:rsidRPr="001B5F2F" w:rsidRDefault="00C35834" w:rsidP="00C35834">
      <w:pPr>
        <w:rPr>
          <w:lang w:val="fr-FR"/>
        </w:rPr>
      </w:pPr>
      <w:r w:rsidRPr="001B5F2F">
        <w:rPr>
          <w:lang w:val="fr-FR"/>
        </w:rPr>
        <w:t>-12:22:31.591,-38:30:00.000</w:t>
      </w:r>
    </w:p>
    <w:p w14:paraId="2D26039E" w14:textId="77777777" w:rsidR="00C35834" w:rsidRPr="001B5F2F" w:rsidRDefault="00C35834" w:rsidP="00C35834">
      <w:pPr>
        <w:rPr>
          <w:lang w:val="fr-FR"/>
        </w:rPr>
      </w:pPr>
      <w:r w:rsidRPr="001B5F2F">
        <w:rPr>
          <w:lang w:val="fr-FR"/>
        </w:rPr>
        <w:t>-12:22:31.591,-38:30:01.287</w:t>
      </w:r>
    </w:p>
    <w:p w14:paraId="266595B3" w14:textId="77777777" w:rsidR="00C35834" w:rsidRPr="001B5F2F" w:rsidRDefault="00C35834" w:rsidP="00C35834">
      <w:pPr>
        <w:rPr>
          <w:lang w:val="fr-FR"/>
        </w:rPr>
      </w:pPr>
      <w:r w:rsidRPr="001B5F2F">
        <w:rPr>
          <w:lang w:val="fr-FR"/>
        </w:rPr>
        <w:t>-12:22:30.000,-38:30:01.287</w:t>
      </w:r>
    </w:p>
    <w:p w14:paraId="222CAA94" w14:textId="77777777" w:rsidR="00C35834" w:rsidRPr="001B5F2F" w:rsidRDefault="00C35834" w:rsidP="00C35834">
      <w:pPr>
        <w:rPr>
          <w:lang w:val="fr-FR"/>
        </w:rPr>
      </w:pPr>
      <w:r w:rsidRPr="001B5F2F">
        <w:rPr>
          <w:lang w:val="fr-FR"/>
        </w:rPr>
        <w:t>-12:22:22.216,-38:30:01.287</w:t>
      </w:r>
    </w:p>
    <w:p w14:paraId="2698AC3C" w14:textId="77777777" w:rsidR="00C35834" w:rsidRPr="001B5F2F" w:rsidRDefault="00C35834" w:rsidP="00C35834">
      <w:pPr>
        <w:rPr>
          <w:lang w:val="fr-FR"/>
        </w:rPr>
      </w:pPr>
      <w:r w:rsidRPr="001B5F2F">
        <w:rPr>
          <w:lang w:val="fr-FR"/>
        </w:rPr>
        <w:t>-12:22:12.841,-38:30:01.287</w:t>
      </w:r>
    </w:p>
    <w:p w14:paraId="4A1443AD" w14:textId="77777777" w:rsidR="00C35834" w:rsidRPr="001B5F2F" w:rsidRDefault="00C35834" w:rsidP="00C35834">
      <w:pPr>
        <w:rPr>
          <w:lang w:val="fr-FR"/>
        </w:rPr>
      </w:pPr>
      <w:r w:rsidRPr="001B5F2F">
        <w:rPr>
          <w:lang w:val="fr-FR"/>
        </w:rPr>
        <w:t>-12:22:12.841,-38:30:10.662</w:t>
      </w:r>
    </w:p>
    <w:p w14:paraId="06752170" w14:textId="77777777" w:rsidR="00C35834" w:rsidRPr="001B5F2F" w:rsidRDefault="00C35834" w:rsidP="00C35834">
      <w:pPr>
        <w:rPr>
          <w:lang w:val="fr-FR"/>
        </w:rPr>
      </w:pPr>
      <w:r w:rsidRPr="001B5F2F">
        <w:rPr>
          <w:lang w:val="fr-FR"/>
        </w:rPr>
        <w:t>-12:22:03.466,-38:30:10.662</w:t>
      </w:r>
    </w:p>
    <w:p w14:paraId="56907424" w14:textId="77777777" w:rsidR="00C35834" w:rsidRPr="001B5F2F" w:rsidRDefault="00C35834" w:rsidP="00C35834">
      <w:pPr>
        <w:rPr>
          <w:lang w:val="fr-FR"/>
        </w:rPr>
      </w:pPr>
      <w:r w:rsidRPr="001B5F2F">
        <w:rPr>
          <w:lang w:val="fr-FR"/>
        </w:rPr>
        <w:t>-12:21:54.091,-38:30:10.662</w:t>
      </w:r>
    </w:p>
    <w:p w14:paraId="7EC47A97" w14:textId="77777777" w:rsidR="00C35834" w:rsidRPr="001B5F2F" w:rsidRDefault="00C35834" w:rsidP="00C35834">
      <w:pPr>
        <w:rPr>
          <w:lang w:val="fr-FR"/>
        </w:rPr>
      </w:pPr>
      <w:r w:rsidRPr="001B5F2F">
        <w:rPr>
          <w:lang w:val="fr-FR"/>
        </w:rPr>
        <w:t>-12:21:54.091,-38:30:20.038</w:t>
      </w:r>
    </w:p>
    <w:p w14:paraId="529FFA2D" w14:textId="77777777" w:rsidR="00C35834" w:rsidRPr="001B5F2F" w:rsidRDefault="00C35834" w:rsidP="00C35834">
      <w:pPr>
        <w:rPr>
          <w:lang w:val="fr-FR"/>
        </w:rPr>
      </w:pPr>
      <w:r w:rsidRPr="001B5F2F">
        <w:rPr>
          <w:lang w:val="fr-FR"/>
        </w:rPr>
        <w:t>-12:21:54.091,-38:30:29.413</w:t>
      </w:r>
    </w:p>
    <w:p w14:paraId="5E4D6BFC" w14:textId="77777777" w:rsidR="00C35834" w:rsidRPr="001B5F2F" w:rsidRDefault="00C35834" w:rsidP="00C35834">
      <w:pPr>
        <w:rPr>
          <w:lang w:val="fr-FR"/>
        </w:rPr>
      </w:pPr>
      <w:r w:rsidRPr="001B5F2F">
        <w:rPr>
          <w:lang w:val="fr-FR"/>
        </w:rPr>
        <w:t>-12:21:44.716,-38:30:29.413</w:t>
      </w:r>
    </w:p>
    <w:p w14:paraId="5B348201" w14:textId="77777777" w:rsidR="00C35834" w:rsidRPr="001B5F2F" w:rsidRDefault="00C35834" w:rsidP="00C35834">
      <w:pPr>
        <w:rPr>
          <w:lang w:val="fr-FR"/>
        </w:rPr>
      </w:pPr>
      <w:r w:rsidRPr="001B5F2F">
        <w:rPr>
          <w:lang w:val="fr-FR"/>
        </w:rPr>
        <w:t>-12:21:44.716,-38:30:38.788</w:t>
      </w:r>
    </w:p>
    <w:p w14:paraId="086C49F1" w14:textId="77777777" w:rsidR="00C35834" w:rsidRPr="001B5F2F" w:rsidRDefault="00C35834" w:rsidP="00C35834">
      <w:pPr>
        <w:rPr>
          <w:lang w:val="fr-FR"/>
        </w:rPr>
      </w:pPr>
      <w:r w:rsidRPr="001B5F2F">
        <w:rPr>
          <w:lang w:val="fr-FR"/>
        </w:rPr>
        <w:t>-12:21:54.091,-38:30:38.788</w:t>
      </w:r>
    </w:p>
    <w:p w14:paraId="3D5D5368" w14:textId="77777777" w:rsidR="00C35834" w:rsidRPr="001B5F2F" w:rsidRDefault="00C35834" w:rsidP="00C35834">
      <w:pPr>
        <w:rPr>
          <w:lang w:val="fr-FR"/>
        </w:rPr>
      </w:pPr>
      <w:r w:rsidRPr="001B5F2F">
        <w:rPr>
          <w:lang w:val="fr-FR"/>
        </w:rPr>
        <w:t>-12:21:54.091,-38:30:48.163</w:t>
      </w:r>
    </w:p>
    <w:p w14:paraId="405580BE" w14:textId="77777777" w:rsidR="00C35834" w:rsidRPr="001B5F2F" w:rsidRDefault="00C35834" w:rsidP="00C35834">
      <w:pPr>
        <w:rPr>
          <w:lang w:val="fr-FR"/>
        </w:rPr>
      </w:pPr>
      <w:r w:rsidRPr="001B5F2F">
        <w:rPr>
          <w:lang w:val="fr-FR"/>
        </w:rPr>
        <w:t>-12:22:03.466,-38:30:48.163</w:t>
      </w:r>
    </w:p>
    <w:p w14:paraId="2B38C933" w14:textId="77777777" w:rsidR="00C35834" w:rsidRPr="001B5F2F" w:rsidRDefault="00C35834" w:rsidP="00C35834">
      <w:pPr>
        <w:rPr>
          <w:lang w:val="fr-FR"/>
        </w:rPr>
      </w:pPr>
      <w:r w:rsidRPr="001B5F2F">
        <w:rPr>
          <w:lang w:val="fr-FR"/>
        </w:rPr>
        <w:t>-12:22:03.466,-38:30:57.538</w:t>
      </w:r>
    </w:p>
    <w:p w14:paraId="3C8B6AA4" w14:textId="77777777" w:rsidR="00C35834" w:rsidRPr="001B5F2F" w:rsidRDefault="00C35834" w:rsidP="00C35834">
      <w:pPr>
        <w:rPr>
          <w:lang w:val="fr-FR"/>
        </w:rPr>
      </w:pPr>
      <w:r w:rsidRPr="001B5F2F">
        <w:rPr>
          <w:lang w:val="fr-FR"/>
        </w:rPr>
        <w:t>-12:22:03.466,-38:31:06.913</w:t>
      </w:r>
    </w:p>
    <w:p w14:paraId="4B86E97F" w14:textId="77777777" w:rsidR="00C35834" w:rsidRPr="001B5F2F" w:rsidRDefault="00C35834" w:rsidP="00C35834">
      <w:pPr>
        <w:rPr>
          <w:lang w:val="fr-FR"/>
        </w:rPr>
      </w:pPr>
      <w:r w:rsidRPr="001B5F2F">
        <w:rPr>
          <w:lang w:val="fr-FR"/>
        </w:rPr>
        <w:t>-12:22:12.841,-38:31:06.913</w:t>
      </w:r>
    </w:p>
    <w:p w14:paraId="11B897C3" w14:textId="77777777" w:rsidR="00C35834" w:rsidRPr="001B5F2F" w:rsidRDefault="00C35834" w:rsidP="00C35834">
      <w:pPr>
        <w:rPr>
          <w:lang w:val="fr-FR"/>
        </w:rPr>
      </w:pPr>
      <w:r w:rsidRPr="001B5F2F">
        <w:rPr>
          <w:lang w:val="fr-FR"/>
        </w:rPr>
        <w:t>-12:22:12.841,-38:31:16.288</w:t>
      </w:r>
    </w:p>
    <w:p w14:paraId="71A2D985" w14:textId="77777777" w:rsidR="00C35834" w:rsidRPr="001B5F2F" w:rsidRDefault="00C35834" w:rsidP="00C35834">
      <w:pPr>
        <w:rPr>
          <w:lang w:val="fr-FR"/>
        </w:rPr>
      </w:pPr>
      <w:r w:rsidRPr="001B5F2F">
        <w:rPr>
          <w:lang w:val="fr-FR"/>
        </w:rPr>
        <w:t>-12:22:22.216,-38:31:16.288</w:t>
      </w:r>
    </w:p>
    <w:p w14:paraId="0F7FC0AD" w14:textId="77777777" w:rsidR="00C35834" w:rsidRPr="001B5F2F" w:rsidRDefault="00C35834" w:rsidP="00C35834">
      <w:pPr>
        <w:rPr>
          <w:lang w:val="fr-FR"/>
        </w:rPr>
      </w:pPr>
      <w:r w:rsidRPr="001B5F2F">
        <w:rPr>
          <w:lang w:val="fr-FR"/>
        </w:rPr>
        <w:t>-12:22:22.216,-38:31:25.663</w:t>
      </w:r>
    </w:p>
    <w:p w14:paraId="330F5BFB" w14:textId="77777777" w:rsidR="00C35834" w:rsidRPr="001B5F2F" w:rsidRDefault="00C35834" w:rsidP="00C35834">
      <w:pPr>
        <w:rPr>
          <w:lang w:val="fr-FR"/>
        </w:rPr>
      </w:pPr>
      <w:r w:rsidRPr="001B5F2F">
        <w:rPr>
          <w:lang w:val="fr-FR"/>
        </w:rPr>
        <w:t>-12:22:22.216,-38:31:35.038</w:t>
      </w:r>
    </w:p>
    <w:p w14:paraId="6F486953" w14:textId="77777777" w:rsidR="00C35834" w:rsidRPr="001B5F2F" w:rsidRDefault="00C35834" w:rsidP="00C35834">
      <w:pPr>
        <w:rPr>
          <w:lang w:val="fr-FR"/>
        </w:rPr>
      </w:pPr>
      <w:r w:rsidRPr="001B5F2F">
        <w:rPr>
          <w:lang w:val="fr-FR"/>
        </w:rPr>
        <w:t>-12:22:30.000,-38:31:35.038</w:t>
      </w:r>
    </w:p>
    <w:p w14:paraId="47FD7762" w14:textId="77777777" w:rsidR="00C35834" w:rsidRPr="001B5F2F" w:rsidRDefault="00C35834" w:rsidP="00C35834">
      <w:pPr>
        <w:rPr>
          <w:lang w:val="fr-FR"/>
        </w:rPr>
      </w:pPr>
      <w:r w:rsidRPr="001B5F2F">
        <w:rPr>
          <w:lang w:val="fr-FR"/>
        </w:rPr>
        <w:t>-12:22:30.000,-38:33:45.000</w:t>
      </w:r>
    </w:p>
    <w:p w14:paraId="61D9C989" w14:textId="77777777" w:rsidR="00C35834" w:rsidRPr="001B5F2F" w:rsidRDefault="00C35834" w:rsidP="00C35834">
      <w:pPr>
        <w:rPr>
          <w:lang w:val="fr-FR"/>
        </w:rPr>
      </w:pPr>
      <w:r w:rsidRPr="001B5F2F">
        <w:rPr>
          <w:lang w:val="fr-FR"/>
        </w:rPr>
        <w:t>-12:20:00.000,-38:33:45.000</w:t>
      </w:r>
    </w:p>
    <w:p w14:paraId="7B156BED" w14:textId="77777777" w:rsidR="00C35834" w:rsidRPr="001B5F2F" w:rsidRDefault="00C35834" w:rsidP="00C35834">
      <w:pPr>
        <w:rPr>
          <w:lang w:val="fr-FR"/>
        </w:rPr>
      </w:pPr>
      <w:r w:rsidRPr="001B5F2F">
        <w:rPr>
          <w:lang w:val="fr-FR"/>
        </w:rPr>
        <w:t>REC-T-164</w:t>
      </w:r>
    </w:p>
    <w:p w14:paraId="7FDA5728" w14:textId="77777777" w:rsidR="00C35834" w:rsidRPr="001B5F2F" w:rsidRDefault="00C35834" w:rsidP="00C35834">
      <w:pPr>
        <w:rPr>
          <w:lang w:val="fr-FR"/>
        </w:rPr>
      </w:pPr>
      <w:r w:rsidRPr="001B5F2F">
        <w:rPr>
          <w:lang w:val="fr-FR"/>
        </w:rPr>
        <w:t>-12:22:30.000,-38:33:45.000</w:t>
      </w:r>
    </w:p>
    <w:p w14:paraId="764EA7AB" w14:textId="77777777" w:rsidR="00C35834" w:rsidRPr="001B5F2F" w:rsidRDefault="00C35834" w:rsidP="00C35834">
      <w:pPr>
        <w:rPr>
          <w:lang w:val="fr-FR"/>
        </w:rPr>
      </w:pPr>
      <w:r w:rsidRPr="001B5F2F">
        <w:rPr>
          <w:lang w:val="fr-FR"/>
        </w:rPr>
        <w:t>-12:22:30.000,-38:31:35.038</w:t>
      </w:r>
    </w:p>
    <w:p w14:paraId="42833AFD" w14:textId="77777777" w:rsidR="00C35834" w:rsidRPr="001B5F2F" w:rsidRDefault="00C35834" w:rsidP="00C35834">
      <w:pPr>
        <w:rPr>
          <w:lang w:val="fr-FR"/>
        </w:rPr>
      </w:pPr>
      <w:r w:rsidRPr="001B5F2F">
        <w:rPr>
          <w:lang w:val="fr-FR"/>
        </w:rPr>
        <w:t>-12:22:31.591,-38:31:35.038</w:t>
      </w:r>
    </w:p>
    <w:p w14:paraId="3F7ADD18" w14:textId="77777777" w:rsidR="00C35834" w:rsidRPr="001B5F2F" w:rsidRDefault="00C35834" w:rsidP="00C35834">
      <w:pPr>
        <w:rPr>
          <w:lang w:val="fr-FR"/>
        </w:rPr>
      </w:pPr>
      <w:r w:rsidRPr="001B5F2F">
        <w:rPr>
          <w:lang w:val="fr-FR"/>
        </w:rPr>
        <w:t>-12:22:31.591,-38:31:44.413</w:t>
      </w:r>
    </w:p>
    <w:p w14:paraId="6780ABBF" w14:textId="77777777" w:rsidR="00C35834" w:rsidRPr="001B5F2F" w:rsidRDefault="00C35834" w:rsidP="00C35834">
      <w:pPr>
        <w:rPr>
          <w:lang w:val="fr-FR"/>
        </w:rPr>
      </w:pPr>
      <w:r w:rsidRPr="001B5F2F">
        <w:rPr>
          <w:lang w:val="fr-FR"/>
        </w:rPr>
        <w:t>-12:22:40.966,-38:31:44.413</w:t>
      </w:r>
    </w:p>
    <w:p w14:paraId="4E49A9E9" w14:textId="77777777" w:rsidR="00C35834" w:rsidRPr="001B5F2F" w:rsidRDefault="00C35834" w:rsidP="00C35834">
      <w:pPr>
        <w:rPr>
          <w:lang w:val="fr-FR"/>
        </w:rPr>
      </w:pPr>
      <w:r w:rsidRPr="001B5F2F">
        <w:rPr>
          <w:lang w:val="fr-FR"/>
        </w:rPr>
        <w:t>-12:22:50.341,-38:31:44.413</w:t>
      </w:r>
    </w:p>
    <w:p w14:paraId="7B081C38" w14:textId="77777777" w:rsidR="00C35834" w:rsidRPr="001B5F2F" w:rsidRDefault="00C35834" w:rsidP="00C35834">
      <w:pPr>
        <w:rPr>
          <w:lang w:val="fr-FR"/>
        </w:rPr>
      </w:pPr>
      <w:r w:rsidRPr="001B5F2F">
        <w:rPr>
          <w:lang w:val="fr-FR"/>
        </w:rPr>
        <w:t>-12:22:50.341,-38:31:53.788</w:t>
      </w:r>
    </w:p>
    <w:p w14:paraId="012F829D" w14:textId="77777777" w:rsidR="00C35834" w:rsidRPr="001B5F2F" w:rsidRDefault="00C35834" w:rsidP="00C35834">
      <w:pPr>
        <w:rPr>
          <w:lang w:val="fr-FR"/>
        </w:rPr>
      </w:pPr>
      <w:r w:rsidRPr="001B5F2F">
        <w:rPr>
          <w:lang w:val="fr-FR"/>
        </w:rPr>
        <w:t>-12:22:59.716,-38:31:53.788</w:t>
      </w:r>
    </w:p>
    <w:p w14:paraId="16B274AA" w14:textId="77777777" w:rsidR="00C35834" w:rsidRPr="001B5F2F" w:rsidRDefault="00C35834" w:rsidP="00C35834">
      <w:pPr>
        <w:rPr>
          <w:lang w:val="fr-FR"/>
        </w:rPr>
      </w:pPr>
      <w:r w:rsidRPr="001B5F2F">
        <w:rPr>
          <w:lang w:val="fr-FR"/>
        </w:rPr>
        <w:t>-12:22:59.716,-38:32:03.164</w:t>
      </w:r>
    </w:p>
    <w:p w14:paraId="57325701" w14:textId="77777777" w:rsidR="00C35834" w:rsidRPr="001B5F2F" w:rsidRDefault="00C35834" w:rsidP="00C35834">
      <w:pPr>
        <w:rPr>
          <w:lang w:val="fr-FR"/>
        </w:rPr>
      </w:pPr>
      <w:r w:rsidRPr="001B5F2F">
        <w:rPr>
          <w:lang w:val="fr-FR"/>
        </w:rPr>
        <w:t>-12:23:09.091,-38:32:03.164</w:t>
      </w:r>
    </w:p>
    <w:p w14:paraId="41409E03" w14:textId="77777777" w:rsidR="00C35834" w:rsidRPr="001B5F2F" w:rsidRDefault="00C35834" w:rsidP="00C35834">
      <w:pPr>
        <w:rPr>
          <w:lang w:val="fr-FR"/>
        </w:rPr>
      </w:pPr>
      <w:r w:rsidRPr="001B5F2F">
        <w:rPr>
          <w:lang w:val="fr-FR"/>
        </w:rPr>
        <w:t>-12:23:18.466,-38:32:03.164</w:t>
      </w:r>
    </w:p>
    <w:p w14:paraId="66FAB6C0" w14:textId="77777777" w:rsidR="00C35834" w:rsidRPr="001B5F2F" w:rsidRDefault="00C35834" w:rsidP="00C35834">
      <w:pPr>
        <w:rPr>
          <w:lang w:val="fr-FR"/>
        </w:rPr>
      </w:pPr>
      <w:r w:rsidRPr="001B5F2F">
        <w:rPr>
          <w:lang w:val="fr-FR"/>
        </w:rPr>
        <w:t>-12:23:27.841,-38:32:03.164</w:t>
      </w:r>
    </w:p>
    <w:p w14:paraId="3B41BF8A" w14:textId="77777777" w:rsidR="00C35834" w:rsidRPr="001B5F2F" w:rsidRDefault="00C35834" w:rsidP="00C35834">
      <w:pPr>
        <w:rPr>
          <w:lang w:val="fr-FR"/>
        </w:rPr>
      </w:pPr>
      <w:r w:rsidRPr="001B5F2F">
        <w:rPr>
          <w:lang w:val="fr-FR"/>
        </w:rPr>
        <w:t>-12:23:37.217,-38:32:03.164</w:t>
      </w:r>
    </w:p>
    <w:p w14:paraId="645DD82A" w14:textId="77777777" w:rsidR="00C35834" w:rsidRPr="001B5F2F" w:rsidRDefault="00C35834" w:rsidP="00C35834">
      <w:pPr>
        <w:rPr>
          <w:lang w:val="fr-FR"/>
        </w:rPr>
      </w:pPr>
      <w:r w:rsidRPr="001B5F2F">
        <w:rPr>
          <w:lang w:val="fr-FR"/>
        </w:rPr>
        <w:t>-12:23:46.592,-38:32:03.164</w:t>
      </w:r>
    </w:p>
    <w:p w14:paraId="7F3AA496" w14:textId="77777777" w:rsidR="00C35834" w:rsidRPr="001B5F2F" w:rsidRDefault="00C35834" w:rsidP="00C35834">
      <w:pPr>
        <w:rPr>
          <w:lang w:val="fr-FR"/>
        </w:rPr>
      </w:pPr>
      <w:r w:rsidRPr="001B5F2F">
        <w:rPr>
          <w:lang w:val="fr-FR"/>
        </w:rPr>
        <w:t>-12:23:55.967,-38:32:03.164</w:t>
      </w:r>
    </w:p>
    <w:p w14:paraId="07C90CD3" w14:textId="77777777" w:rsidR="00C35834" w:rsidRPr="001B5F2F" w:rsidRDefault="00C35834" w:rsidP="00C35834">
      <w:pPr>
        <w:rPr>
          <w:lang w:val="fr-FR"/>
        </w:rPr>
      </w:pPr>
      <w:r w:rsidRPr="001B5F2F">
        <w:rPr>
          <w:lang w:val="fr-FR"/>
        </w:rPr>
        <w:t>-12:24:05.342,-38:32:03.164</w:t>
      </w:r>
    </w:p>
    <w:p w14:paraId="46FDB7B8" w14:textId="77777777" w:rsidR="00C35834" w:rsidRPr="001B5F2F" w:rsidRDefault="00C35834" w:rsidP="00C35834">
      <w:pPr>
        <w:rPr>
          <w:lang w:val="fr-FR"/>
        </w:rPr>
      </w:pPr>
      <w:r w:rsidRPr="001B5F2F">
        <w:rPr>
          <w:lang w:val="fr-FR"/>
        </w:rPr>
        <w:t>-12:24:14.717,-38:32:03.164</w:t>
      </w:r>
    </w:p>
    <w:p w14:paraId="0E7DE91C" w14:textId="77777777" w:rsidR="00C35834" w:rsidRPr="001B5F2F" w:rsidRDefault="00C35834" w:rsidP="00C35834">
      <w:pPr>
        <w:rPr>
          <w:lang w:val="fr-FR"/>
        </w:rPr>
      </w:pPr>
      <w:r w:rsidRPr="001B5F2F">
        <w:rPr>
          <w:lang w:val="fr-FR"/>
        </w:rPr>
        <w:t>-12:24:24.092,-38:32:03.164</w:t>
      </w:r>
    </w:p>
    <w:p w14:paraId="0F6493CB" w14:textId="77777777" w:rsidR="00C35834" w:rsidRPr="001B5F2F" w:rsidRDefault="00C35834" w:rsidP="00C35834">
      <w:pPr>
        <w:rPr>
          <w:lang w:val="fr-FR"/>
        </w:rPr>
      </w:pPr>
      <w:r w:rsidRPr="001B5F2F">
        <w:rPr>
          <w:lang w:val="fr-FR"/>
        </w:rPr>
        <w:t>-12:24:33.467,-38:32:03.164</w:t>
      </w:r>
    </w:p>
    <w:p w14:paraId="20868433" w14:textId="77777777" w:rsidR="00C35834" w:rsidRPr="001B5F2F" w:rsidRDefault="00C35834" w:rsidP="00C35834">
      <w:pPr>
        <w:rPr>
          <w:lang w:val="fr-FR"/>
        </w:rPr>
      </w:pPr>
      <w:r w:rsidRPr="001B5F2F">
        <w:rPr>
          <w:lang w:val="fr-FR"/>
        </w:rPr>
        <w:t>-12:24:42.842,-38:32:03.164</w:t>
      </w:r>
    </w:p>
    <w:p w14:paraId="638A6DDE" w14:textId="77777777" w:rsidR="00C35834" w:rsidRPr="001B5F2F" w:rsidRDefault="00C35834" w:rsidP="00C35834">
      <w:pPr>
        <w:rPr>
          <w:lang w:val="fr-FR"/>
        </w:rPr>
      </w:pPr>
      <w:r w:rsidRPr="001B5F2F">
        <w:rPr>
          <w:lang w:val="fr-FR"/>
        </w:rPr>
        <w:t>-12:24:42.842,-38:31:53.789</w:t>
      </w:r>
    </w:p>
    <w:p w14:paraId="50A5D994" w14:textId="77777777" w:rsidR="00C35834" w:rsidRPr="001B5F2F" w:rsidRDefault="00C35834" w:rsidP="00C35834">
      <w:pPr>
        <w:rPr>
          <w:lang w:val="fr-FR"/>
        </w:rPr>
      </w:pPr>
      <w:r w:rsidRPr="001B5F2F">
        <w:rPr>
          <w:lang w:val="fr-FR"/>
        </w:rPr>
        <w:t>-12:24:52.217,-38:31:53.789</w:t>
      </w:r>
    </w:p>
    <w:p w14:paraId="0598ED3E" w14:textId="77777777" w:rsidR="00C35834" w:rsidRPr="001B5F2F" w:rsidRDefault="00C35834" w:rsidP="00C35834">
      <w:pPr>
        <w:rPr>
          <w:lang w:val="fr-FR"/>
        </w:rPr>
      </w:pPr>
      <w:r w:rsidRPr="001B5F2F">
        <w:rPr>
          <w:lang w:val="fr-FR"/>
        </w:rPr>
        <w:t>-12:25:00.000,-38:31:53.789</w:t>
      </w:r>
    </w:p>
    <w:p w14:paraId="56D21B45" w14:textId="77777777" w:rsidR="00C35834" w:rsidRPr="001B5F2F" w:rsidRDefault="00C35834" w:rsidP="00C35834">
      <w:pPr>
        <w:rPr>
          <w:lang w:val="fr-FR"/>
        </w:rPr>
      </w:pPr>
      <w:r w:rsidRPr="001B5F2F">
        <w:rPr>
          <w:lang w:val="fr-FR"/>
        </w:rPr>
        <w:t>-12:25:00.000,-38:33:45.000</w:t>
      </w:r>
    </w:p>
    <w:p w14:paraId="556D054D" w14:textId="77777777" w:rsidR="00C35834" w:rsidRPr="001B5F2F" w:rsidRDefault="00C35834" w:rsidP="00C35834">
      <w:pPr>
        <w:rPr>
          <w:lang w:val="fr-FR"/>
        </w:rPr>
      </w:pPr>
      <w:r w:rsidRPr="001B5F2F">
        <w:rPr>
          <w:lang w:val="fr-FR"/>
        </w:rPr>
        <w:t>-12:25:00.000,-38:33:46.290</w:t>
      </w:r>
    </w:p>
    <w:p w14:paraId="52712FA4" w14:textId="77777777" w:rsidR="00C35834" w:rsidRPr="001B5F2F" w:rsidRDefault="00C35834" w:rsidP="00C35834">
      <w:pPr>
        <w:rPr>
          <w:lang w:val="fr-FR"/>
        </w:rPr>
      </w:pPr>
      <w:r w:rsidRPr="001B5F2F">
        <w:rPr>
          <w:lang w:val="fr-FR"/>
        </w:rPr>
        <w:t>-12:24:52.217,-38:33:46.290</w:t>
      </w:r>
    </w:p>
    <w:p w14:paraId="5B3D8A28" w14:textId="77777777" w:rsidR="00C35834" w:rsidRPr="001B5F2F" w:rsidRDefault="00C35834" w:rsidP="00C35834">
      <w:pPr>
        <w:rPr>
          <w:lang w:val="fr-FR"/>
        </w:rPr>
      </w:pPr>
      <w:r w:rsidRPr="001B5F2F">
        <w:rPr>
          <w:lang w:val="fr-FR"/>
        </w:rPr>
        <w:t>-12:24:42.842,-38:33:46.290</w:t>
      </w:r>
    </w:p>
    <w:p w14:paraId="62EA09BB" w14:textId="77777777" w:rsidR="00C35834" w:rsidRPr="001B5F2F" w:rsidRDefault="00C35834" w:rsidP="00C35834">
      <w:pPr>
        <w:rPr>
          <w:lang w:val="fr-FR"/>
        </w:rPr>
      </w:pPr>
      <w:r w:rsidRPr="001B5F2F">
        <w:rPr>
          <w:lang w:val="fr-FR"/>
        </w:rPr>
        <w:t>-12:24:33.467,-38:33:46.290</w:t>
      </w:r>
    </w:p>
    <w:p w14:paraId="478425AC" w14:textId="77777777" w:rsidR="00C35834" w:rsidRPr="001B5F2F" w:rsidRDefault="00C35834" w:rsidP="00C35834">
      <w:pPr>
        <w:rPr>
          <w:lang w:val="fr-FR"/>
        </w:rPr>
      </w:pPr>
      <w:r w:rsidRPr="001B5F2F">
        <w:rPr>
          <w:lang w:val="fr-FR"/>
        </w:rPr>
        <w:t>-12:24:24.092,-38:33:46.290</w:t>
      </w:r>
    </w:p>
    <w:p w14:paraId="33A6100D" w14:textId="77777777" w:rsidR="00C35834" w:rsidRPr="001B5F2F" w:rsidRDefault="00C35834" w:rsidP="00C35834">
      <w:pPr>
        <w:rPr>
          <w:lang w:val="fr-FR"/>
        </w:rPr>
      </w:pPr>
      <w:r w:rsidRPr="001B5F2F">
        <w:rPr>
          <w:lang w:val="fr-FR"/>
        </w:rPr>
        <w:t>-12:24:14.717,-38:33:46.290</w:t>
      </w:r>
    </w:p>
    <w:p w14:paraId="04C29107" w14:textId="77777777" w:rsidR="00C35834" w:rsidRPr="001B5F2F" w:rsidRDefault="00C35834" w:rsidP="00C35834">
      <w:pPr>
        <w:rPr>
          <w:lang w:val="fr-FR"/>
        </w:rPr>
      </w:pPr>
      <w:r w:rsidRPr="001B5F2F">
        <w:rPr>
          <w:lang w:val="fr-FR"/>
        </w:rPr>
        <w:t>-12:24:05.342,-38:33:46.290</w:t>
      </w:r>
    </w:p>
    <w:p w14:paraId="374265E7" w14:textId="77777777" w:rsidR="00C35834" w:rsidRPr="001B5F2F" w:rsidRDefault="00C35834" w:rsidP="00C35834">
      <w:pPr>
        <w:rPr>
          <w:lang w:val="fr-FR"/>
        </w:rPr>
      </w:pPr>
      <w:r w:rsidRPr="001B5F2F">
        <w:rPr>
          <w:lang w:val="fr-FR"/>
        </w:rPr>
        <w:t>-12:23:55.967,-38:33:46.290</w:t>
      </w:r>
    </w:p>
    <w:p w14:paraId="094C16C7" w14:textId="77777777" w:rsidR="00C35834" w:rsidRPr="001B5F2F" w:rsidRDefault="00C35834" w:rsidP="00C35834">
      <w:pPr>
        <w:rPr>
          <w:lang w:val="fr-FR"/>
        </w:rPr>
      </w:pPr>
      <w:r w:rsidRPr="001B5F2F">
        <w:rPr>
          <w:lang w:val="fr-FR"/>
        </w:rPr>
        <w:t>-12:23:46.591,-38:33:46.289</w:t>
      </w:r>
    </w:p>
    <w:p w14:paraId="47128B30" w14:textId="77777777" w:rsidR="00C35834" w:rsidRPr="001B5F2F" w:rsidRDefault="00C35834" w:rsidP="00C35834">
      <w:pPr>
        <w:rPr>
          <w:lang w:val="fr-FR"/>
        </w:rPr>
      </w:pPr>
      <w:r w:rsidRPr="001B5F2F">
        <w:rPr>
          <w:lang w:val="fr-FR"/>
        </w:rPr>
        <w:t>-12:23:37.216,-38:33:46.289</w:t>
      </w:r>
    </w:p>
    <w:p w14:paraId="2D728170" w14:textId="77777777" w:rsidR="00C35834" w:rsidRPr="001B5F2F" w:rsidRDefault="00C35834" w:rsidP="00C35834">
      <w:pPr>
        <w:rPr>
          <w:lang w:val="fr-FR"/>
        </w:rPr>
      </w:pPr>
      <w:r w:rsidRPr="001B5F2F">
        <w:rPr>
          <w:lang w:val="fr-FR"/>
        </w:rPr>
        <w:t>-12:23:27.841,-38:33:46.289</w:t>
      </w:r>
    </w:p>
    <w:p w14:paraId="1CDC66BA" w14:textId="77777777" w:rsidR="00C35834" w:rsidRPr="001B5F2F" w:rsidRDefault="00C35834" w:rsidP="00C35834">
      <w:pPr>
        <w:rPr>
          <w:lang w:val="fr-FR"/>
        </w:rPr>
      </w:pPr>
      <w:r w:rsidRPr="001B5F2F">
        <w:rPr>
          <w:lang w:val="fr-FR"/>
        </w:rPr>
        <w:t>-12:23:18.466,-38:33:46.289</w:t>
      </w:r>
    </w:p>
    <w:p w14:paraId="4E5DBA85" w14:textId="77777777" w:rsidR="00C35834" w:rsidRPr="001B5F2F" w:rsidRDefault="00C35834" w:rsidP="00C35834">
      <w:pPr>
        <w:rPr>
          <w:lang w:val="fr-FR"/>
        </w:rPr>
      </w:pPr>
      <w:r w:rsidRPr="001B5F2F">
        <w:rPr>
          <w:lang w:val="fr-FR"/>
        </w:rPr>
        <w:t>-12:23:09.091,-38:33:46.289</w:t>
      </w:r>
    </w:p>
    <w:p w14:paraId="7CC96F0F" w14:textId="77777777" w:rsidR="00C35834" w:rsidRPr="001B5F2F" w:rsidRDefault="00C35834" w:rsidP="00C35834">
      <w:pPr>
        <w:rPr>
          <w:lang w:val="fr-FR"/>
        </w:rPr>
      </w:pPr>
      <w:r w:rsidRPr="001B5F2F">
        <w:rPr>
          <w:lang w:val="fr-FR"/>
        </w:rPr>
        <w:t>-12:22:59.716,-38:33:46.289</w:t>
      </w:r>
    </w:p>
    <w:p w14:paraId="56B67E1F" w14:textId="77777777" w:rsidR="00C35834" w:rsidRPr="001B5F2F" w:rsidRDefault="00C35834" w:rsidP="00C35834">
      <w:pPr>
        <w:rPr>
          <w:lang w:val="fr-FR"/>
        </w:rPr>
      </w:pPr>
      <w:r w:rsidRPr="001B5F2F">
        <w:rPr>
          <w:lang w:val="fr-FR"/>
        </w:rPr>
        <w:t>-12:22:50.341,-38:33:46.289</w:t>
      </w:r>
    </w:p>
    <w:p w14:paraId="321145DA" w14:textId="77777777" w:rsidR="00C35834" w:rsidRPr="001B5F2F" w:rsidRDefault="00C35834" w:rsidP="00C35834">
      <w:pPr>
        <w:rPr>
          <w:lang w:val="fr-FR"/>
        </w:rPr>
      </w:pPr>
      <w:r w:rsidRPr="001B5F2F">
        <w:rPr>
          <w:lang w:val="fr-FR"/>
        </w:rPr>
        <w:t>-12:22:40.966,-38:33:46.289</w:t>
      </w:r>
    </w:p>
    <w:p w14:paraId="5BB186D3" w14:textId="77777777" w:rsidR="00C35834" w:rsidRPr="001B5F2F" w:rsidRDefault="00C35834" w:rsidP="00C35834">
      <w:pPr>
        <w:rPr>
          <w:lang w:val="fr-FR"/>
        </w:rPr>
      </w:pPr>
      <w:r w:rsidRPr="001B5F2F">
        <w:rPr>
          <w:lang w:val="fr-FR"/>
        </w:rPr>
        <w:t>-12:22:31.591,-38:33:46.289</w:t>
      </w:r>
    </w:p>
    <w:p w14:paraId="448E2332" w14:textId="77777777" w:rsidR="00C35834" w:rsidRPr="001B5F2F" w:rsidRDefault="00C35834" w:rsidP="00C35834">
      <w:pPr>
        <w:rPr>
          <w:lang w:val="fr-FR"/>
        </w:rPr>
      </w:pPr>
      <w:r w:rsidRPr="001B5F2F">
        <w:rPr>
          <w:lang w:val="fr-FR"/>
        </w:rPr>
        <w:t>-12:22:30.000,-38:33:46.289</w:t>
      </w:r>
    </w:p>
    <w:p w14:paraId="1BE90723" w14:textId="77777777" w:rsidR="00C35834" w:rsidRPr="001B5F2F" w:rsidRDefault="00C35834" w:rsidP="00C35834">
      <w:pPr>
        <w:rPr>
          <w:lang w:val="fr-FR"/>
        </w:rPr>
      </w:pPr>
      <w:r w:rsidRPr="001B5F2F">
        <w:rPr>
          <w:lang w:val="fr-FR"/>
        </w:rPr>
        <w:t>-12:22:30.000,-38:33:45.000</w:t>
      </w:r>
    </w:p>
    <w:p w14:paraId="55C3989D" w14:textId="77777777" w:rsidR="00C35834" w:rsidRPr="001B5F2F" w:rsidRDefault="00C35834" w:rsidP="00C35834">
      <w:pPr>
        <w:rPr>
          <w:lang w:val="fr-FR"/>
        </w:rPr>
      </w:pPr>
      <w:r w:rsidRPr="001B5F2F">
        <w:rPr>
          <w:lang w:val="fr-FR"/>
        </w:rPr>
        <w:t>REC-T-165</w:t>
      </w:r>
    </w:p>
    <w:p w14:paraId="4BC2A324" w14:textId="77777777" w:rsidR="00C35834" w:rsidRPr="001B5F2F" w:rsidRDefault="00C35834" w:rsidP="00C35834">
      <w:pPr>
        <w:rPr>
          <w:lang w:val="fr-FR"/>
        </w:rPr>
      </w:pPr>
      <w:r w:rsidRPr="001B5F2F">
        <w:rPr>
          <w:lang w:val="fr-FR"/>
        </w:rPr>
        <w:t>-12:22:39.375,-38:29:51.912</w:t>
      </w:r>
    </w:p>
    <w:p w14:paraId="04F96955" w14:textId="77777777" w:rsidR="00C35834" w:rsidRPr="001B5F2F" w:rsidRDefault="00C35834" w:rsidP="00C35834">
      <w:pPr>
        <w:rPr>
          <w:lang w:val="fr-FR"/>
        </w:rPr>
      </w:pPr>
      <w:r w:rsidRPr="001B5F2F">
        <w:rPr>
          <w:lang w:val="fr-FR"/>
        </w:rPr>
        <w:t>-12:22:39.375,-38:26:15.000</w:t>
      </w:r>
    </w:p>
    <w:p w14:paraId="6F4A9FC4" w14:textId="77777777" w:rsidR="00C35834" w:rsidRPr="001B5F2F" w:rsidRDefault="00C35834" w:rsidP="00C35834">
      <w:pPr>
        <w:rPr>
          <w:lang w:val="fr-FR"/>
        </w:rPr>
      </w:pPr>
      <w:r w:rsidRPr="001B5F2F">
        <w:rPr>
          <w:lang w:val="fr-FR"/>
        </w:rPr>
        <w:t>-12:25:00.000,-38:26:15.000</w:t>
      </w:r>
    </w:p>
    <w:p w14:paraId="1CE023C2" w14:textId="77777777" w:rsidR="00C35834" w:rsidRPr="001B5F2F" w:rsidRDefault="00C35834" w:rsidP="00C35834">
      <w:pPr>
        <w:rPr>
          <w:lang w:val="fr-FR"/>
        </w:rPr>
      </w:pPr>
      <w:r w:rsidRPr="001B5F2F">
        <w:rPr>
          <w:lang w:val="fr-FR"/>
        </w:rPr>
        <w:t>-12:25:00.000,-38:26:53.786</w:t>
      </w:r>
    </w:p>
    <w:p w14:paraId="5DC87F33" w14:textId="77777777" w:rsidR="00C35834" w:rsidRPr="001B5F2F" w:rsidRDefault="00C35834" w:rsidP="00C35834">
      <w:pPr>
        <w:rPr>
          <w:lang w:val="fr-FR"/>
        </w:rPr>
      </w:pPr>
      <w:r w:rsidRPr="001B5F2F">
        <w:rPr>
          <w:lang w:val="fr-FR"/>
        </w:rPr>
        <w:t>-12:24:52.217,-38:26:53.786</w:t>
      </w:r>
    </w:p>
    <w:p w14:paraId="6FC4AA6E" w14:textId="77777777" w:rsidR="00C35834" w:rsidRPr="001B5F2F" w:rsidRDefault="00C35834" w:rsidP="00C35834">
      <w:pPr>
        <w:rPr>
          <w:lang w:val="fr-FR"/>
        </w:rPr>
      </w:pPr>
      <w:r w:rsidRPr="001B5F2F">
        <w:rPr>
          <w:lang w:val="fr-FR"/>
        </w:rPr>
        <w:t>-12:24:42.842,-38:26:53.786</w:t>
      </w:r>
    </w:p>
    <w:p w14:paraId="66CB352B" w14:textId="77777777" w:rsidR="00C35834" w:rsidRPr="001B5F2F" w:rsidRDefault="00C35834" w:rsidP="00C35834">
      <w:pPr>
        <w:rPr>
          <w:lang w:val="fr-FR"/>
        </w:rPr>
      </w:pPr>
      <w:r w:rsidRPr="001B5F2F">
        <w:rPr>
          <w:lang w:val="fr-FR"/>
        </w:rPr>
        <w:t>-12:24:33.467,-38:26:53.786</w:t>
      </w:r>
    </w:p>
    <w:p w14:paraId="1CC3B287" w14:textId="77777777" w:rsidR="00C35834" w:rsidRPr="001B5F2F" w:rsidRDefault="00C35834" w:rsidP="00C35834">
      <w:pPr>
        <w:rPr>
          <w:lang w:val="fr-FR"/>
        </w:rPr>
      </w:pPr>
      <w:r w:rsidRPr="001B5F2F">
        <w:rPr>
          <w:lang w:val="fr-FR"/>
        </w:rPr>
        <w:t>-12:24:24.092,-38:26:53.786</w:t>
      </w:r>
    </w:p>
    <w:p w14:paraId="1AA49AD8" w14:textId="77777777" w:rsidR="00C35834" w:rsidRPr="001B5F2F" w:rsidRDefault="00C35834" w:rsidP="00C35834">
      <w:pPr>
        <w:rPr>
          <w:lang w:val="fr-FR"/>
        </w:rPr>
      </w:pPr>
      <w:r w:rsidRPr="001B5F2F">
        <w:rPr>
          <w:lang w:val="fr-FR"/>
        </w:rPr>
        <w:t>-12:24:14.717,-38:26:53.786</w:t>
      </w:r>
    </w:p>
    <w:p w14:paraId="37D513FB" w14:textId="77777777" w:rsidR="00C35834" w:rsidRPr="001B5F2F" w:rsidRDefault="00C35834" w:rsidP="00C35834">
      <w:pPr>
        <w:rPr>
          <w:lang w:val="fr-FR"/>
        </w:rPr>
      </w:pPr>
      <w:r w:rsidRPr="001B5F2F">
        <w:rPr>
          <w:lang w:val="fr-FR"/>
        </w:rPr>
        <w:t>-12:24:05.342,-38:26:53.786</w:t>
      </w:r>
    </w:p>
    <w:p w14:paraId="046C50EA" w14:textId="77777777" w:rsidR="00C35834" w:rsidRPr="001B5F2F" w:rsidRDefault="00C35834" w:rsidP="00C35834">
      <w:pPr>
        <w:rPr>
          <w:lang w:val="fr-FR"/>
        </w:rPr>
      </w:pPr>
      <w:r w:rsidRPr="001B5F2F">
        <w:rPr>
          <w:lang w:val="fr-FR"/>
        </w:rPr>
        <w:t>-12:24:05.342,-38:27:03.161</w:t>
      </w:r>
    </w:p>
    <w:p w14:paraId="4A68D47C" w14:textId="77777777" w:rsidR="00C35834" w:rsidRPr="001B5F2F" w:rsidRDefault="00C35834" w:rsidP="00C35834">
      <w:pPr>
        <w:rPr>
          <w:lang w:val="fr-FR"/>
        </w:rPr>
      </w:pPr>
      <w:r w:rsidRPr="001B5F2F">
        <w:rPr>
          <w:lang w:val="fr-FR"/>
        </w:rPr>
        <w:t>-12:24:05.342,-38:27:12.536</w:t>
      </w:r>
    </w:p>
    <w:p w14:paraId="32AC6AB8" w14:textId="77777777" w:rsidR="00C35834" w:rsidRPr="001B5F2F" w:rsidRDefault="00C35834" w:rsidP="00C35834">
      <w:pPr>
        <w:rPr>
          <w:lang w:val="fr-FR"/>
        </w:rPr>
      </w:pPr>
      <w:r w:rsidRPr="001B5F2F">
        <w:rPr>
          <w:lang w:val="fr-FR"/>
        </w:rPr>
        <w:t>-12:23:55.967,-38:27:12.536</w:t>
      </w:r>
    </w:p>
    <w:p w14:paraId="1B86EE3C" w14:textId="77777777" w:rsidR="00C35834" w:rsidRPr="001B5F2F" w:rsidRDefault="00C35834" w:rsidP="00C35834">
      <w:pPr>
        <w:rPr>
          <w:lang w:val="fr-FR"/>
        </w:rPr>
      </w:pPr>
      <w:r w:rsidRPr="001B5F2F">
        <w:rPr>
          <w:lang w:val="fr-FR"/>
        </w:rPr>
        <w:t>-12:23:55.967,-38:27:21.911</w:t>
      </w:r>
    </w:p>
    <w:p w14:paraId="226E4206" w14:textId="77777777" w:rsidR="00C35834" w:rsidRPr="001B5F2F" w:rsidRDefault="00C35834" w:rsidP="00C35834">
      <w:pPr>
        <w:rPr>
          <w:lang w:val="fr-FR"/>
        </w:rPr>
      </w:pPr>
      <w:r w:rsidRPr="001B5F2F">
        <w:rPr>
          <w:lang w:val="fr-FR"/>
        </w:rPr>
        <w:t>-12:23:55.967,-38:27:31.286</w:t>
      </w:r>
    </w:p>
    <w:p w14:paraId="7AE7ABEE" w14:textId="77777777" w:rsidR="00C35834" w:rsidRPr="001B5F2F" w:rsidRDefault="00C35834" w:rsidP="00C35834">
      <w:pPr>
        <w:rPr>
          <w:lang w:val="fr-FR"/>
        </w:rPr>
      </w:pPr>
      <w:r w:rsidRPr="001B5F2F">
        <w:rPr>
          <w:lang w:val="fr-FR"/>
        </w:rPr>
        <w:t>-12:23:55.967,-38:27:40.661</w:t>
      </w:r>
    </w:p>
    <w:p w14:paraId="24BBBBCE" w14:textId="77777777" w:rsidR="00C35834" w:rsidRPr="001B5F2F" w:rsidRDefault="00C35834" w:rsidP="00C35834">
      <w:pPr>
        <w:rPr>
          <w:lang w:val="fr-FR"/>
        </w:rPr>
      </w:pPr>
      <w:r w:rsidRPr="001B5F2F">
        <w:rPr>
          <w:lang w:val="fr-FR"/>
        </w:rPr>
        <w:t>-12:23:55.967,-38:27:50.036</w:t>
      </w:r>
    </w:p>
    <w:p w14:paraId="51208881" w14:textId="77777777" w:rsidR="00C35834" w:rsidRPr="001B5F2F" w:rsidRDefault="00C35834" w:rsidP="00C35834">
      <w:pPr>
        <w:rPr>
          <w:lang w:val="fr-FR"/>
        </w:rPr>
      </w:pPr>
      <w:r w:rsidRPr="001B5F2F">
        <w:rPr>
          <w:lang w:val="fr-FR"/>
        </w:rPr>
        <w:t>-12:23:55.967,-38:27:59.411</w:t>
      </w:r>
    </w:p>
    <w:p w14:paraId="68219F51" w14:textId="77777777" w:rsidR="00C35834" w:rsidRPr="001B5F2F" w:rsidRDefault="00C35834" w:rsidP="00C35834">
      <w:pPr>
        <w:rPr>
          <w:lang w:val="fr-FR"/>
        </w:rPr>
      </w:pPr>
      <w:r w:rsidRPr="001B5F2F">
        <w:rPr>
          <w:lang w:val="fr-FR"/>
        </w:rPr>
        <w:t>-12:23:55.967,-38:28:08.787</w:t>
      </w:r>
    </w:p>
    <w:p w14:paraId="6CE9DA30" w14:textId="77777777" w:rsidR="00C35834" w:rsidRPr="001B5F2F" w:rsidRDefault="00C35834" w:rsidP="00C35834">
      <w:pPr>
        <w:rPr>
          <w:lang w:val="fr-FR"/>
        </w:rPr>
      </w:pPr>
      <w:r w:rsidRPr="001B5F2F">
        <w:rPr>
          <w:lang w:val="fr-FR"/>
        </w:rPr>
        <w:t>-12:23:55.967,-38:28:18.162</w:t>
      </w:r>
    </w:p>
    <w:p w14:paraId="626455A0" w14:textId="77777777" w:rsidR="00C35834" w:rsidRPr="001B5F2F" w:rsidRDefault="00C35834" w:rsidP="00C35834">
      <w:pPr>
        <w:rPr>
          <w:lang w:val="fr-FR"/>
        </w:rPr>
      </w:pPr>
      <w:r w:rsidRPr="001B5F2F">
        <w:rPr>
          <w:lang w:val="fr-FR"/>
        </w:rPr>
        <w:t>-12:23:55.967,-38:28:27.537</w:t>
      </w:r>
    </w:p>
    <w:p w14:paraId="3E35D46F" w14:textId="77777777" w:rsidR="00C35834" w:rsidRPr="001B5F2F" w:rsidRDefault="00C35834" w:rsidP="00C35834">
      <w:pPr>
        <w:rPr>
          <w:lang w:val="fr-FR"/>
        </w:rPr>
      </w:pPr>
      <w:r w:rsidRPr="001B5F2F">
        <w:rPr>
          <w:lang w:val="fr-FR"/>
        </w:rPr>
        <w:t>-12:23:55.967,-38:28:36.912</w:t>
      </w:r>
    </w:p>
    <w:p w14:paraId="32238316" w14:textId="77777777" w:rsidR="00C35834" w:rsidRPr="001B5F2F" w:rsidRDefault="00C35834" w:rsidP="00C35834">
      <w:pPr>
        <w:rPr>
          <w:lang w:val="fr-FR"/>
        </w:rPr>
      </w:pPr>
      <w:r w:rsidRPr="001B5F2F">
        <w:rPr>
          <w:lang w:val="fr-FR"/>
        </w:rPr>
        <w:t>-12:23:55.967,-38:28:46.287</w:t>
      </w:r>
    </w:p>
    <w:p w14:paraId="1768B7E4" w14:textId="77777777" w:rsidR="00C35834" w:rsidRPr="001B5F2F" w:rsidRDefault="00C35834" w:rsidP="00C35834">
      <w:pPr>
        <w:rPr>
          <w:lang w:val="fr-FR"/>
        </w:rPr>
      </w:pPr>
      <w:r w:rsidRPr="001B5F2F">
        <w:rPr>
          <w:lang w:val="fr-FR"/>
        </w:rPr>
        <w:t>-12:23:55.967,-38:28:55.662</w:t>
      </w:r>
    </w:p>
    <w:p w14:paraId="27635197" w14:textId="77777777" w:rsidR="00C35834" w:rsidRPr="001B5F2F" w:rsidRDefault="00C35834" w:rsidP="00C35834">
      <w:pPr>
        <w:rPr>
          <w:lang w:val="fr-FR"/>
        </w:rPr>
      </w:pPr>
      <w:r w:rsidRPr="001B5F2F">
        <w:rPr>
          <w:lang w:val="fr-FR"/>
        </w:rPr>
        <w:t>-12:24:05.342,-38:28:55.662</w:t>
      </w:r>
    </w:p>
    <w:p w14:paraId="283DC455" w14:textId="77777777" w:rsidR="00C35834" w:rsidRPr="001B5F2F" w:rsidRDefault="00C35834" w:rsidP="00C35834">
      <w:pPr>
        <w:rPr>
          <w:lang w:val="fr-FR"/>
        </w:rPr>
      </w:pPr>
      <w:r w:rsidRPr="001B5F2F">
        <w:rPr>
          <w:lang w:val="fr-FR"/>
        </w:rPr>
        <w:t>-12:24:14.717,-38:28:55.662</w:t>
      </w:r>
    </w:p>
    <w:p w14:paraId="64A1A660" w14:textId="77777777" w:rsidR="00C35834" w:rsidRPr="001B5F2F" w:rsidRDefault="00C35834" w:rsidP="00C35834">
      <w:pPr>
        <w:rPr>
          <w:lang w:val="fr-FR"/>
        </w:rPr>
      </w:pPr>
      <w:r w:rsidRPr="001B5F2F">
        <w:rPr>
          <w:lang w:val="fr-FR"/>
        </w:rPr>
        <w:lastRenderedPageBreak/>
        <w:t>-12:24:14.717,-38:29:05.037</w:t>
      </w:r>
    </w:p>
    <w:p w14:paraId="2878A53E" w14:textId="77777777" w:rsidR="00C35834" w:rsidRPr="001B5F2F" w:rsidRDefault="00C35834" w:rsidP="00C35834">
      <w:pPr>
        <w:rPr>
          <w:lang w:val="fr-FR"/>
        </w:rPr>
      </w:pPr>
      <w:r w:rsidRPr="001B5F2F">
        <w:rPr>
          <w:lang w:val="fr-FR"/>
        </w:rPr>
        <w:t>-12:24:14.717,-38:29:23.787</w:t>
      </w:r>
    </w:p>
    <w:p w14:paraId="3767F25F" w14:textId="77777777" w:rsidR="00C35834" w:rsidRPr="001B5F2F" w:rsidRDefault="00C35834" w:rsidP="00C35834">
      <w:pPr>
        <w:rPr>
          <w:lang w:val="fr-FR"/>
        </w:rPr>
      </w:pPr>
      <w:r w:rsidRPr="001B5F2F">
        <w:rPr>
          <w:lang w:val="fr-FR"/>
        </w:rPr>
        <w:t>-12:24:05.342,-38:29:23.787</w:t>
      </w:r>
    </w:p>
    <w:p w14:paraId="29C9FEDB" w14:textId="77777777" w:rsidR="00C35834" w:rsidRPr="001B5F2F" w:rsidRDefault="00C35834" w:rsidP="00C35834">
      <w:pPr>
        <w:rPr>
          <w:lang w:val="fr-FR"/>
        </w:rPr>
      </w:pPr>
      <w:r w:rsidRPr="001B5F2F">
        <w:rPr>
          <w:lang w:val="fr-FR"/>
        </w:rPr>
        <w:t>-12:23:55.967,-38:29:23.787</w:t>
      </w:r>
    </w:p>
    <w:p w14:paraId="4542D0F4" w14:textId="77777777" w:rsidR="00C35834" w:rsidRPr="001B5F2F" w:rsidRDefault="00C35834" w:rsidP="00C35834">
      <w:pPr>
        <w:rPr>
          <w:lang w:val="fr-FR"/>
        </w:rPr>
      </w:pPr>
      <w:r w:rsidRPr="001B5F2F">
        <w:rPr>
          <w:lang w:val="fr-FR"/>
        </w:rPr>
        <w:t>-12:23:46.592,-38:29:23.787</w:t>
      </w:r>
    </w:p>
    <w:p w14:paraId="2F56FFBA" w14:textId="77777777" w:rsidR="00C35834" w:rsidRPr="001B5F2F" w:rsidRDefault="00C35834" w:rsidP="00C35834">
      <w:pPr>
        <w:rPr>
          <w:lang w:val="fr-FR"/>
        </w:rPr>
      </w:pPr>
      <w:r w:rsidRPr="001B5F2F">
        <w:rPr>
          <w:lang w:val="fr-FR"/>
        </w:rPr>
        <w:t>-12:23:46.592,-38:29:33.162</w:t>
      </w:r>
    </w:p>
    <w:p w14:paraId="379D494E" w14:textId="77777777" w:rsidR="00C35834" w:rsidRPr="001B5F2F" w:rsidRDefault="00C35834" w:rsidP="00C35834">
      <w:pPr>
        <w:rPr>
          <w:lang w:val="fr-FR"/>
        </w:rPr>
      </w:pPr>
      <w:r w:rsidRPr="001B5F2F">
        <w:rPr>
          <w:lang w:val="fr-FR"/>
        </w:rPr>
        <w:t>-12:23:37.217,-38:29:33.162</w:t>
      </w:r>
    </w:p>
    <w:p w14:paraId="2811FACC" w14:textId="77777777" w:rsidR="00C35834" w:rsidRPr="001B5F2F" w:rsidRDefault="00C35834" w:rsidP="00C35834">
      <w:pPr>
        <w:rPr>
          <w:lang w:val="fr-FR"/>
        </w:rPr>
      </w:pPr>
      <w:r w:rsidRPr="001B5F2F">
        <w:rPr>
          <w:lang w:val="fr-FR"/>
        </w:rPr>
        <w:t>-12:23:27.842,-38:29:33.162</w:t>
      </w:r>
    </w:p>
    <w:p w14:paraId="54CF2632" w14:textId="77777777" w:rsidR="00C35834" w:rsidRPr="001B5F2F" w:rsidRDefault="00C35834" w:rsidP="00C35834">
      <w:pPr>
        <w:rPr>
          <w:lang w:val="fr-FR"/>
        </w:rPr>
      </w:pPr>
      <w:r w:rsidRPr="001B5F2F">
        <w:rPr>
          <w:lang w:val="fr-FR"/>
        </w:rPr>
        <w:t>-12:23:27.842,-38:29:42.537</w:t>
      </w:r>
    </w:p>
    <w:p w14:paraId="29F92DF2" w14:textId="77777777" w:rsidR="00C35834" w:rsidRPr="001B5F2F" w:rsidRDefault="00C35834" w:rsidP="00C35834">
      <w:pPr>
        <w:rPr>
          <w:lang w:val="fr-FR"/>
        </w:rPr>
      </w:pPr>
      <w:r w:rsidRPr="001B5F2F">
        <w:rPr>
          <w:lang w:val="fr-FR"/>
        </w:rPr>
        <w:t>-12:23:18.467,-38:29:42.537</w:t>
      </w:r>
    </w:p>
    <w:p w14:paraId="57647853" w14:textId="77777777" w:rsidR="00C35834" w:rsidRPr="001B5F2F" w:rsidRDefault="00C35834" w:rsidP="00C35834">
      <w:pPr>
        <w:rPr>
          <w:lang w:val="fr-FR"/>
        </w:rPr>
      </w:pPr>
      <w:r w:rsidRPr="001B5F2F">
        <w:rPr>
          <w:lang w:val="fr-FR"/>
        </w:rPr>
        <w:t>-12:23:09.092,-38:29:42.537</w:t>
      </w:r>
    </w:p>
    <w:p w14:paraId="4468F912" w14:textId="77777777" w:rsidR="00C35834" w:rsidRPr="001B5F2F" w:rsidRDefault="00C35834" w:rsidP="00C35834">
      <w:pPr>
        <w:rPr>
          <w:lang w:val="fr-FR"/>
        </w:rPr>
      </w:pPr>
      <w:r w:rsidRPr="001B5F2F">
        <w:rPr>
          <w:lang w:val="fr-FR"/>
        </w:rPr>
        <w:t>-12:23:09.092,-38:29:51.912</w:t>
      </w:r>
    </w:p>
    <w:p w14:paraId="0A27F71E" w14:textId="77777777" w:rsidR="00C35834" w:rsidRPr="001B5F2F" w:rsidRDefault="00C35834" w:rsidP="00C35834">
      <w:pPr>
        <w:rPr>
          <w:lang w:val="fr-FR"/>
        </w:rPr>
      </w:pPr>
      <w:r w:rsidRPr="001B5F2F">
        <w:rPr>
          <w:lang w:val="fr-FR"/>
        </w:rPr>
        <w:t>-12:22:59.716,-38:29:51.912</w:t>
      </w:r>
    </w:p>
    <w:p w14:paraId="3A3FE9A1" w14:textId="77777777" w:rsidR="00C35834" w:rsidRPr="001B5F2F" w:rsidRDefault="00C35834" w:rsidP="00C35834">
      <w:pPr>
        <w:rPr>
          <w:lang w:val="fr-FR"/>
        </w:rPr>
      </w:pPr>
      <w:r w:rsidRPr="001B5F2F">
        <w:rPr>
          <w:lang w:val="fr-FR"/>
        </w:rPr>
        <w:t>-12:22:50.341,-38:29:51.912</w:t>
      </w:r>
    </w:p>
    <w:p w14:paraId="40F29403" w14:textId="77777777" w:rsidR="00C35834" w:rsidRPr="001B5F2F" w:rsidRDefault="00C35834" w:rsidP="00C35834">
      <w:pPr>
        <w:rPr>
          <w:lang w:val="fr-FR"/>
        </w:rPr>
      </w:pPr>
      <w:r w:rsidRPr="001B5F2F">
        <w:rPr>
          <w:lang w:val="fr-FR"/>
        </w:rPr>
        <w:t>-12:22:40.966,-38:29:51.912</w:t>
      </w:r>
    </w:p>
    <w:p w14:paraId="35251EB7" w14:textId="77777777" w:rsidR="00C35834" w:rsidRPr="001B5F2F" w:rsidRDefault="00C35834" w:rsidP="00C35834">
      <w:pPr>
        <w:rPr>
          <w:lang w:val="fr-FR"/>
        </w:rPr>
      </w:pPr>
      <w:r w:rsidRPr="001B5F2F">
        <w:rPr>
          <w:lang w:val="fr-FR"/>
        </w:rPr>
        <w:t>-12:22:39.375,-38:29:51.912</w:t>
      </w:r>
    </w:p>
    <w:p w14:paraId="6C183456" w14:textId="77777777" w:rsidR="00C35834" w:rsidRPr="001B5F2F" w:rsidRDefault="00C35834" w:rsidP="00C35834">
      <w:pPr>
        <w:rPr>
          <w:lang w:val="fr-FR"/>
        </w:rPr>
      </w:pPr>
      <w:r w:rsidRPr="001B5F2F">
        <w:rPr>
          <w:lang w:val="fr-FR"/>
        </w:rPr>
        <w:t>REC-T-166</w:t>
      </w:r>
    </w:p>
    <w:p w14:paraId="779CA99F" w14:textId="77777777" w:rsidR="00C35834" w:rsidRPr="001B5F2F" w:rsidRDefault="00C35834" w:rsidP="00C35834">
      <w:pPr>
        <w:rPr>
          <w:lang w:val="fr-FR"/>
        </w:rPr>
      </w:pPr>
      <w:r w:rsidRPr="001B5F2F">
        <w:rPr>
          <w:lang w:val="fr-FR"/>
        </w:rPr>
        <w:t>-12:22:30.000,-38:26:15.000</w:t>
      </w:r>
    </w:p>
    <w:p w14:paraId="502425A2" w14:textId="77777777" w:rsidR="00C35834" w:rsidRPr="001B5F2F" w:rsidRDefault="00C35834" w:rsidP="00C35834">
      <w:pPr>
        <w:rPr>
          <w:lang w:val="fr-FR"/>
        </w:rPr>
      </w:pPr>
      <w:r w:rsidRPr="001B5F2F">
        <w:rPr>
          <w:lang w:val="fr-FR"/>
        </w:rPr>
        <w:t>-12:22:30.000,-38:22:21.908</w:t>
      </w:r>
    </w:p>
    <w:p w14:paraId="15C48ED9" w14:textId="77777777" w:rsidR="00C35834" w:rsidRPr="001B5F2F" w:rsidRDefault="00C35834" w:rsidP="00C35834">
      <w:pPr>
        <w:rPr>
          <w:lang w:val="fr-FR"/>
        </w:rPr>
      </w:pPr>
      <w:r w:rsidRPr="001B5F2F">
        <w:rPr>
          <w:lang w:val="fr-FR"/>
        </w:rPr>
        <w:t>-12:22:31.592,-38:22:21.908</w:t>
      </w:r>
    </w:p>
    <w:p w14:paraId="30A8C9E3" w14:textId="77777777" w:rsidR="00C35834" w:rsidRPr="001B5F2F" w:rsidRDefault="00C35834" w:rsidP="00C35834">
      <w:pPr>
        <w:rPr>
          <w:lang w:val="fr-FR"/>
        </w:rPr>
      </w:pPr>
      <w:r w:rsidRPr="001B5F2F">
        <w:rPr>
          <w:lang w:val="fr-FR"/>
        </w:rPr>
        <w:t>-12:22:40.967,-38:22:21.908</w:t>
      </w:r>
    </w:p>
    <w:p w14:paraId="5655E600" w14:textId="77777777" w:rsidR="00C35834" w:rsidRPr="001B5F2F" w:rsidRDefault="00C35834" w:rsidP="00C35834">
      <w:pPr>
        <w:rPr>
          <w:lang w:val="fr-FR"/>
        </w:rPr>
      </w:pPr>
      <w:r w:rsidRPr="001B5F2F">
        <w:rPr>
          <w:lang w:val="fr-FR"/>
        </w:rPr>
        <w:t>-12:22:50.342,-38:22:21.908</w:t>
      </w:r>
    </w:p>
    <w:p w14:paraId="3865745A" w14:textId="77777777" w:rsidR="00C35834" w:rsidRPr="001B5F2F" w:rsidRDefault="00C35834" w:rsidP="00C35834">
      <w:pPr>
        <w:rPr>
          <w:lang w:val="fr-FR"/>
        </w:rPr>
      </w:pPr>
      <w:r w:rsidRPr="001B5F2F">
        <w:rPr>
          <w:lang w:val="fr-FR"/>
        </w:rPr>
        <w:t>-12:22:50.342,-38:22:30.000</w:t>
      </w:r>
    </w:p>
    <w:p w14:paraId="272D7F2F" w14:textId="77777777" w:rsidR="00C35834" w:rsidRPr="001B5F2F" w:rsidRDefault="00C35834" w:rsidP="00C35834">
      <w:pPr>
        <w:rPr>
          <w:lang w:val="fr-FR"/>
        </w:rPr>
      </w:pPr>
      <w:r w:rsidRPr="001B5F2F">
        <w:rPr>
          <w:lang w:val="fr-FR"/>
        </w:rPr>
        <w:t>-12:22:50.342,-38:22:31.283</w:t>
      </w:r>
    </w:p>
    <w:p w14:paraId="1774E36D" w14:textId="77777777" w:rsidR="00C35834" w:rsidRPr="001B5F2F" w:rsidRDefault="00C35834" w:rsidP="00C35834">
      <w:pPr>
        <w:rPr>
          <w:lang w:val="fr-FR"/>
        </w:rPr>
      </w:pPr>
      <w:r w:rsidRPr="001B5F2F">
        <w:rPr>
          <w:lang w:val="fr-FR"/>
        </w:rPr>
        <w:t>-12:22:50.342,-38:22:40.659</w:t>
      </w:r>
    </w:p>
    <w:p w14:paraId="7A458CA8" w14:textId="77777777" w:rsidR="00C35834" w:rsidRPr="001B5F2F" w:rsidRDefault="00C35834" w:rsidP="00C35834">
      <w:pPr>
        <w:rPr>
          <w:lang w:val="fr-FR"/>
        </w:rPr>
      </w:pPr>
      <w:r w:rsidRPr="001B5F2F">
        <w:rPr>
          <w:lang w:val="fr-FR"/>
        </w:rPr>
        <w:t>-12:22:59.717,-38:22:40.659</w:t>
      </w:r>
    </w:p>
    <w:p w14:paraId="593214D9" w14:textId="77777777" w:rsidR="00C35834" w:rsidRPr="001B5F2F" w:rsidRDefault="00C35834" w:rsidP="00C35834">
      <w:pPr>
        <w:rPr>
          <w:lang w:val="fr-FR"/>
        </w:rPr>
      </w:pPr>
      <w:r w:rsidRPr="001B5F2F">
        <w:rPr>
          <w:lang w:val="fr-FR"/>
        </w:rPr>
        <w:t>-12:23:09.092,-38:22:40.659</w:t>
      </w:r>
    </w:p>
    <w:p w14:paraId="7156A092" w14:textId="77777777" w:rsidR="00C35834" w:rsidRPr="001B5F2F" w:rsidRDefault="00C35834" w:rsidP="00C35834">
      <w:pPr>
        <w:rPr>
          <w:lang w:val="fr-FR"/>
        </w:rPr>
      </w:pPr>
      <w:r w:rsidRPr="001B5F2F">
        <w:rPr>
          <w:lang w:val="fr-FR"/>
        </w:rPr>
        <w:t>-12:23:18.467,-38:22:40.659</w:t>
      </w:r>
    </w:p>
    <w:p w14:paraId="235AF5C8" w14:textId="77777777" w:rsidR="00C35834" w:rsidRPr="001B5F2F" w:rsidRDefault="00C35834" w:rsidP="00C35834">
      <w:pPr>
        <w:rPr>
          <w:lang w:val="fr-FR"/>
        </w:rPr>
      </w:pPr>
      <w:r w:rsidRPr="001B5F2F">
        <w:rPr>
          <w:lang w:val="fr-FR"/>
        </w:rPr>
        <w:t>-12:23:27.842,-38:22:40.659</w:t>
      </w:r>
    </w:p>
    <w:p w14:paraId="7393AD21" w14:textId="77777777" w:rsidR="00C35834" w:rsidRPr="001B5F2F" w:rsidRDefault="00C35834" w:rsidP="00C35834">
      <w:pPr>
        <w:rPr>
          <w:lang w:val="fr-FR"/>
        </w:rPr>
      </w:pPr>
      <w:r w:rsidRPr="001B5F2F">
        <w:rPr>
          <w:lang w:val="fr-FR"/>
        </w:rPr>
        <w:t>-12:23:37.217,-38:22:40.659</w:t>
      </w:r>
    </w:p>
    <w:p w14:paraId="0365C307" w14:textId="77777777" w:rsidR="00C35834" w:rsidRPr="001B5F2F" w:rsidRDefault="00C35834" w:rsidP="00C35834">
      <w:pPr>
        <w:rPr>
          <w:lang w:val="fr-FR"/>
        </w:rPr>
      </w:pPr>
      <w:r w:rsidRPr="001B5F2F">
        <w:rPr>
          <w:lang w:val="fr-FR"/>
        </w:rPr>
        <w:t>-12:23:46.592,-38:22:40.659</w:t>
      </w:r>
    </w:p>
    <w:p w14:paraId="71F796B7" w14:textId="77777777" w:rsidR="00C35834" w:rsidRPr="001B5F2F" w:rsidRDefault="00C35834" w:rsidP="00C35834">
      <w:pPr>
        <w:rPr>
          <w:lang w:val="fr-FR"/>
        </w:rPr>
      </w:pPr>
      <w:r w:rsidRPr="001B5F2F">
        <w:rPr>
          <w:lang w:val="fr-FR"/>
        </w:rPr>
        <w:t>-12:23:55.967,-38:22:40.659</w:t>
      </w:r>
    </w:p>
    <w:p w14:paraId="425DED01" w14:textId="77777777" w:rsidR="00C35834" w:rsidRPr="001B5F2F" w:rsidRDefault="00C35834" w:rsidP="00C35834">
      <w:pPr>
        <w:rPr>
          <w:lang w:val="fr-FR"/>
        </w:rPr>
      </w:pPr>
      <w:r w:rsidRPr="001B5F2F">
        <w:rPr>
          <w:lang w:val="fr-FR"/>
        </w:rPr>
        <w:t>-12:23:55.967,-38:22:50.034</w:t>
      </w:r>
    </w:p>
    <w:p w14:paraId="285A2963" w14:textId="77777777" w:rsidR="00C35834" w:rsidRPr="001B5F2F" w:rsidRDefault="00C35834" w:rsidP="00C35834">
      <w:pPr>
        <w:rPr>
          <w:lang w:val="fr-FR"/>
        </w:rPr>
      </w:pPr>
      <w:r w:rsidRPr="001B5F2F">
        <w:rPr>
          <w:lang w:val="fr-FR"/>
        </w:rPr>
        <w:t>-12:23:55.967,-38:22:59.409</w:t>
      </w:r>
    </w:p>
    <w:p w14:paraId="25F295A1" w14:textId="77777777" w:rsidR="00C35834" w:rsidRPr="001B5F2F" w:rsidRDefault="00C35834" w:rsidP="00C35834">
      <w:pPr>
        <w:rPr>
          <w:lang w:val="fr-FR"/>
        </w:rPr>
      </w:pPr>
      <w:r w:rsidRPr="001B5F2F">
        <w:rPr>
          <w:lang w:val="fr-FR"/>
        </w:rPr>
        <w:t>-12:23:55.967,-38:23:08.784</w:t>
      </w:r>
    </w:p>
    <w:p w14:paraId="66631315" w14:textId="77777777" w:rsidR="00C35834" w:rsidRPr="001B5F2F" w:rsidRDefault="00C35834" w:rsidP="00C35834">
      <w:pPr>
        <w:rPr>
          <w:lang w:val="fr-FR"/>
        </w:rPr>
      </w:pPr>
      <w:r w:rsidRPr="001B5F2F">
        <w:rPr>
          <w:lang w:val="fr-FR"/>
        </w:rPr>
        <w:t>-12:23:55.967,-38:23:18.159</w:t>
      </w:r>
    </w:p>
    <w:p w14:paraId="01E0056B" w14:textId="77777777" w:rsidR="00C35834" w:rsidRPr="001B5F2F" w:rsidRDefault="00C35834" w:rsidP="00C35834">
      <w:pPr>
        <w:rPr>
          <w:lang w:val="fr-FR"/>
        </w:rPr>
      </w:pPr>
      <w:r w:rsidRPr="001B5F2F">
        <w:rPr>
          <w:lang w:val="fr-FR"/>
        </w:rPr>
        <w:t>-12:23:55.967,-38:23:27.534</w:t>
      </w:r>
    </w:p>
    <w:p w14:paraId="0A3C85DC" w14:textId="77777777" w:rsidR="00C35834" w:rsidRPr="001B5F2F" w:rsidRDefault="00C35834" w:rsidP="00C35834">
      <w:pPr>
        <w:rPr>
          <w:lang w:val="fr-FR"/>
        </w:rPr>
      </w:pPr>
      <w:r w:rsidRPr="001B5F2F">
        <w:rPr>
          <w:lang w:val="fr-FR"/>
        </w:rPr>
        <w:t>-12:24:05.342,-38:23:27.534</w:t>
      </w:r>
    </w:p>
    <w:p w14:paraId="4EE7EDF0" w14:textId="77777777" w:rsidR="00C35834" w:rsidRPr="001B5F2F" w:rsidRDefault="00C35834" w:rsidP="00C35834">
      <w:pPr>
        <w:rPr>
          <w:lang w:val="fr-FR"/>
        </w:rPr>
      </w:pPr>
      <w:r w:rsidRPr="001B5F2F">
        <w:rPr>
          <w:lang w:val="fr-FR"/>
        </w:rPr>
        <w:t>-12:24:14.717,-38:23:27.534</w:t>
      </w:r>
    </w:p>
    <w:p w14:paraId="329FF6AE" w14:textId="77777777" w:rsidR="00C35834" w:rsidRPr="001B5F2F" w:rsidRDefault="00C35834" w:rsidP="00C35834">
      <w:pPr>
        <w:rPr>
          <w:lang w:val="fr-FR"/>
        </w:rPr>
      </w:pPr>
      <w:r w:rsidRPr="001B5F2F">
        <w:rPr>
          <w:lang w:val="fr-FR"/>
        </w:rPr>
        <w:t>-12:24:24.093,-38:23:27.534</w:t>
      </w:r>
    </w:p>
    <w:p w14:paraId="3DC74E59" w14:textId="77777777" w:rsidR="00C35834" w:rsidRPr="001B5F2F" w:rsidRDefault="00C35834" w:rsidP="00C35834">
      <w:pPr>
        <w:rPr>
          <w:lang w:val="fr-FR"/>
        </w:rPr>
      </w:pPr>
      <w:r w:rsidRPr="001B5F2F">
        <w:rPr>
          <w:lang w:val="fr-FR"/>
        </w:rPr>
        <w:t>-12:24:24.093,-38:23:18.159</w:t>
      </w:r>
    </w:p>
    <w:p w14:paraId="22157DB5" w14:textId="77777777" w:rsidR="00C35834" w:rsidRPr="001B5F2F" w:rsidRDefault="00C35834" w:rsidP="00C35834">
      <w:pPr>
        <w:rPr>
          <w:lang w:val="fr-FR"/>
        </w:rPr>
      </w:pPr>
      <w:r w:rsidRPr="001B5F2F">
        <w:rPr>
          <w:lang w:val="fr-FR"/>
        </w:rPr>
        <w:t>-12:24:24.093,-38:23:08.784</w:t>
      </w:r>
    </w:p>
    <w:p w14:paraId="2D844646" w14:textId="77777777" w:rsidR="00C35834" w:rsidRPr="001B5F2F" w:rsidRDefault="00C35834" w:rsidP="00C35834">
      <w:pPr>
        <w:rPr>
          <w:lang w:val="fr-FR"/>
        </w:rPr>
      </w:pPr>
      <w:r w:rsidRPr="001B5F2F">
        <w:rPr>
          <w:lang w:val="fr-FR"/>
        </w:rPr>
        <w:t>-12:24:24.093,-38:22:59.409</w:t>
      </w:r>
    </w:p>
    <w:p w14:paraId="4688A3C7" w14:textId="77777777" w:rsidR="00C35834" w:rsidRPr="001B5F2F" w:rsidRDefault="00C35834" w:rsidP="00C35834">
      <w:pPr>
        <w:rPr>
          <w:lang w:val="fr-FR"/>
        </w:rPr>
      </w:pPr>
      <w:r w:rsidRPr="001B5F2F">
        <w:rPr>
          <w:lang w:val="fr-FR"/>
        </w:rPr>
        <w:t>-12:24:24.093,-38:22:50.034</w:t>
      </w:r>
    </w:p>
    <w:p w14:paraId="02FFD38D" w14:textId="77777777" w:rsidR="00C35834" w:rsidRPr="001B5F2F" w:rsidRDefault="00C35834" w:rsidP="00C35834">
      <w:pPr>
        <w:rPr>
          <w:lang w:val="fr-FR"/>
        </w:rPr>
      </w:pPr>
      <w:r w:rsidRPr="001B5F2F">
        <w:rPr>
          <w:lang w:val="fr-FR"/>
        </w:rPr>
        <w:t>-12:24:24.093,-38:22:40.659</w:t>
      </w:r>
    </w:p>
    <w:p w14:paraId="2B637BED" w14:textId="77777777" w:rsidR="00C35834" w:rsidRPr="001B5F2F" w:rsidRDefault="00C35834" w:rsidP="00C35834">
      <w:pPr>
        <w:rPr>
          <w:lang w:val="fr-FR"/>
        </w:rPr>
      </w:pPr>
      <w:r w:rsidRPr="001B5F2F">
        <w:rPr>
          <w:lang w:val="fr-FR"/>
        </w:rPr>
        <w:t>-12:24:24.093,-38:22:31.284</w:t>
      </w:r>
    </w:p>
    <w:p w14:paraId="2295F351" w14:textId="77777777" w:rsidR="00C35834" w:rsidRPr="001B5F2F" w:rsidRDefault="00C35834" w:rsidP="00C35834">
      <w:pPr>
        <w:rPr>
          <w:lang w:val="fr-FR"/>
        </w:rPr>
      </w:pPr>
      <w:r w:rsidRPr="001B5F2F">
        <w:rPr>
          <w:lang w:val="fr-FR"/>
        </w:rPr>
        <w:t>-12:24:24.093,-38:22:30.000</w:t>
      </w:r>
    </w:p>
    <w:p w14:paraId="6DA42817" w14:textId="77777777" w:rsidR="00C35834" w:rsidRPr="001B5F2F" w:rsidRDefault="00C35834" w:rsidP="00C35834">
      <w:pPr>
        <w:rPr>
          <w:lang w:val="fr-FR"/>
        </w:rPr>
      </w:pPr>
      <w:r w:rsidRPr="001B5F2F">
        <w:rPr>
          <w:lang w:val="fr-FR"/>
        </w:rPr>
        <w:t>-12:24:24.093,-38:22:30.000</w:t>
      </w:r>
    </w:p>
    <w:p w14:paraId="4DA2E700" w14:textId="77777777" w:rsidR="00C35834" w:rsidRPr="001B5F2F" w:rsidRDefault="00C35834" w:rsidP="00C35834">
      <w:pPr>
        <w:rPr>
          <w:lang w:val="fr-FR"/>
        </w:rPr>
      </w:pPr>
      <w:r w:rsidRPr="001B5F2F">
        <w:rPr>
          <w:lang w:val="fr-FR"/>
        </w:rPr>
        <w:t>-12:25:00.000,-38:22:30.000</w:t>
      </w:r>
    </w:p>
    <w:p w14:paraId="7D84D386" w14:textId="77777777" w:rsidR="00C35834" w:rsidRPr="001B5F2F" w:rsidRDefault="00C35834" w:rsidP="00C35834">
      <w:pPr>
        <w:rPr>
          <w:lang w:val="fr-FR"/>
        </w:rPr>
      </w:pPr>
      <w:r w:rsidRPr="001B5F2F">
        <w:rPr>
          <w:lang w:val="fr-FR"/>
        </w:rPr>
        <w:t>-12:25:00.000,-38:24:23.785</w:t>
      </w:r>
    </w:p>
    <w:p w14:paraId="6BB3A46D" w14:textId="77777777" w:rsidR="00C35834" w:rsidRPr="001B5F2F" w:rsidRDefault="00C35834" w:rsidP="00C35834">
      <w:pPr>
        <w:rPr>
          <w:lang w:val="fr-FR"/>
        </w:rPr>
      </w:pPr>
      <w:r w:rsidRPr="001B5F2F">
        <w:rPr>
          <w:lang w:val="fr-FR"/>
        </w:rPr>
        <w:t>-12:24:52.218,-38:24:23.785</w:t>
      </w:r>
    </w:p>
    <w:p w14:paraId="65B7E766" w14:textId="77777777" w:rsidR="00C35834" w:rsidRPr="001B5F2F" w:rsidRDefault="00C35834" w:rsidP="00C35834">
      <w:pPr>
        <w:rPr>
          <w:lang w:val="fr-FR"/>
        </w:rPr>
      </w:pPr>
      <w:r w:rsidRPr="001B5F2F">
        <w:rPr>
          <w:lang w:val="fr-FR"/>
        </w:rPr>
        <w:t>-12:24:52.218,-38:24:33.160</w:t>
      </w:r>
    </w:p>
    <w:p w14:paraId="5B35335B" w14:textId="77777777" w:rsidR="00C35834" w:rsidRPr="001B5F2F" w:rsidRDefault="00C35834" w:rsidP="00C35834">
      <w:pPr>
        <w:rPr>
          <w:lang w:val="fr-FR"/>
        </w:rPr>
      </w:pPr>
      <w:r w:rsidRPr="001B5F2F">
        <w:rPr>
          <w:lang w:val="fr-FR"/>
        </w:rPr>
        <w:t>-12:24:52.218,-38:24:42.535</w:t>
      </w:r>
    </w:p>
    <w:p w14:paraId="23001B34" w14:textId="77777777" w:rsidR="00C35834" w:rsidRPr="001B5F2F" w:rsidRDefault="00C35834" w:rsidP="00C35834">
      <w:pPr>
        <w:rPr>
          <w:lang w:val="fr-FR"/>
        </w:rPr>
      </w:pPr>
      <w:r w:rsidRPr="001B5F2F">
        <w:rPr>
          <w:lang w:val="fr-FR"/>
        </w:rPr>
        <w:t>-12:24:52.218,-38:24:51.910</w:t>
      </w:r>
    </w:p>
    <w:p w14:paraId="56205801" w14:textId="77777777" w:rsidR="00C35834" w:rsidRPr="001B5F2F" w:rsidRDefault="00C35834" w:rsidP="00C35834">
      <w:pPr>
        <w:rPr>
          <w:lang w:val="fr-FR"/>
        </w:rPr>
      </w:pPr>
      <w:r w:rsidRPr="001B5F2F">
        <w:rPr>
          <w:lang w:val="fr-FR"/>
        </w:rPr>
        <w:t>-12:24:52.218,-38:25:01.285</w:t>
      </w:r>
    </w:p>
    <w:p w14:paraId="31DD0E75" w14:textId="77777777" w:rsidR="00C35834" w:rsidRPr="001B5F2F" w:rsidRDefault="00C35834" w:rsidP="00C35834">
      <w:pPr>
        <w:rPr>
          <w:lang w:val="fr-FR"/>
        </w:rPr>
      </w:pPr>
      <w:r w:rsidRPr="001B5F2F">
        <w:rPr>
          <w:lang w:val="fr-FR"/>
        </w:rPr>
        <w:t>-12:24:52.218,-38:25:10.660</w:t>
      </w:r>
    </w:p>
    <w:p w14:paraId="08806E28" w14:textId="77777777" w:rsidR="00C35834" w:rsidRPr="001B5F2F" w:rsidRDefault="00C35834" w:rsidP="00C35834">
      <w:pPr>
        <w:rPr>
          <w:lang w:val="fr-FR"/>
        </w:rPr>
      </w:pPr>
      <w:r w:rsidRPr="001B5F2F">
        <w:rPr>
          <w:lang w:val="fr-FR"/>
        </w:rPr>
        <w:t>-12:25:00.000,-38:25:10.660</w:t>
      </w:r>
    </w:p>
    <w:p w14:paraId="420EAB3B" w14:textId="77777777" w:rsidR="00C35834" w:rsidRPr="001B5F2F" w:rsidRDefault="00C35834" w:rsidP="00C35834">
      <w:pPr>
        <w:rPr>
          <w:lang w:val="fr-FR"/>
        </w:rPr>
      </w:pPr>
      <w:r w:rsidRPr="001B5F2F">
        <w:rPr>
          <w:lang w:val="fr-FR"/>
        </w:rPr>
        <w:t>-12:25:00.000,-38:26:15.000</w:t>
      </w:r>
    </w:p>
    <w:p w14:paraId="47CBC0D6" w14:textId="77777777" w:rsidR="00C35834" w:rsidRPr="001B5F2F" w:rsidRDefault="00C35834" w:rsidP="00C35834">
      <w:pPr>
        <w:rPr>
          <w:lang w:val="fr-FR"/>
        </w:rPr>
      </w:pPr>
      <w:r w:rsidRPr="001B5F2F">
        <w:rPr>
          <w:lang w:val="fr-FR"/>
        </w:rPr>
        <w:t>-12:22:39.375,-38:26:15.000</w:t>
      </w:r>
    </w:p>
    <w:p w14:paraId="6EB1B9BD" w14:textId="77777777" w:rsidR="00C35834" w:rsidRPr="001B5F2F" w:rsidRDefault="00C35834" w:rsidP="00C35834">
      <w:pPr>
        <w:rPr>
          <w:lang w:val="fr-FR"/>
        </w:rPr>
      </w:pPr>
      <w:r w:rsidRPr="001B5F2F">
        <w:rPr>
          <w:lang w:val="fr-FR"/>
        </w:rPr>
        <w:t>-12:22:30.000,-38:26:15.000</w:t>
      </w:r>
    </w:p>
    <w:p w14:paraId="332F8C5C" w14:textId="77777777" w:rsidR="00C35834" w:rsidRPr="001B5F2F" w:rsidRDefault="00C35834" w:rsidP="00C35834">
      <w:pPr>
        <w:rPr>
          <w:lang w:val="fr-FR"/>
        </w:rPr>
      </w:pPr>
      <w:r w:rsidRPr="001B5F2F">
        <w:rPr>
          <w:lang w:val="fr-FR"/>
        </w:rPr>
        <w:t>REC-T-168</w:t>
      </w:r>
    </w:p>
    <w:p w14:paraId="42287346" w14:textId="77777777" w:rsidR="00C35834" w:rsidRPr="001B5F2F" w:rsidRDefault="00C35834" w:rsidP="00C35834">
      <w:pPr>
        <w:rPr>
          <w:lang w:val="fr-FR"/>
        </w:rPr>
      </w:pPr>
      <w:r w:rsidRPr="001B5F2F">
        <w:rPr>
          <w:lang w:val="fr-FR"/>
        </w:rPr>
        <w:t>-12:22:31.592,-38:18:55.657</w:t>
      </w:r>
    </w:p>
    <w:p w14:paraId="24DB13B5" w14:textId="77777777" w:rsidR="00C35834" w:rsidRPr="001B5F2F" w:rsidRDefault="00C35834" w:rsidP="00C35834">
      <w:pPr>
        <w:rPr>
          <w:lang w:val="fr-FR"/>
        </w:rPr>
      </w:pPr>
      <w:r w:rsidRPr="001B5F2F">
        <w:rPr>
          <w:lang w:val="fr-FR"/>
        </w:rPr>
        <w:t>-12:22:31.592,-38:18:46.281</w:t>
      </w:r>
    </w:p>
    <w:p w14:paraId="038FC0FA" w14:textId="77777777" w:rsidR="00C35834" w:rsidRPr="001B5F2F" w:rsidRDefault="00C35834" w:rsidP="00C35834">
      <w:pPr>
        <w:rPr>
          <w:lang w:val="fr-FR"/>
        </w:rPr>
      </w:pPr>
      <w:r w:rsidRPr="001B5F2F">
        <w:rPr>
          <w:lang w:val="fr-FR"/>
        </w:rPr>
        <w:t>-12:22:31.592,-38:18:45.000</w:t>
      </w:r>
    </w:p>
    <w:p w14:paraId="3CEAEF77" w14:textId="77777777" w:rsidR="00C35834" w:rsidRPr="001B5F2F" w:rsidRDefault="00C35834" w:rsidP="00C35834">
      <w:pPr>
        <w:rPr>
          <w:lang w:val="fr-FR"/>
        </w:rPr>
      </w:pPr>
      <w:r w:rsidRPr="001B5F2F">
        <w:rPr>
          <w:lang w:val="fr-FR"/>
        </w:rPr>
        <w:t>-12:22:31.592,-38:18:36.906</w:t>
      </w:r>
    </w:p>
    <w:p w14:paraId="1BF18E5C" w14:textId="77777777" w:rsidR="00C35834" w:rsidRPr="001B5F2F" w:rsidRDefault="00C35834" w:rsidP="00C35834">
      <w:pPr>
        <w:rPr>
          <w:lang w:val="fr-FR"/>
        </w:rPr>
      </w:pPr>
      <w:r w:rsidRPr="001B5F2F">
        <w:rPr>
          <w:lang w:val="fr-FR"/>
        </w:rPr>
        <w:t>-12:22:31.592,-38:18:27.531</w:t>
      </w:r>
    </w:p>
    <w:p w14:paraId="1CEF2901" w14:textId="77777777" w:rsidR="00C35834" w:rsidRPr="001B5F2F" w:rsidRDefault="00C35834" w:rsidP="00C35834">
      <w:pPr>
        <w:rPr>
          <w:lang w:val="fr-FR"/>
        </w:rPr>
      </w:pPr>
      <w:r w:rsidRPr="001B5F2F">
        <w:rPr>
          <w:lang w:val="fr-FR"/>
        </w:rPr>
        <w:t>-12:22:31.592,-38:18:18.156</w:t>
      </w:r>
    </w:p>
    <w:p w14:paraId="1E04CD14" w14:textId="77777777" w:rsidR="00C35834" w:rsidRPr="001B5F2F" w:rsidRDefault="00C35834" w:rsidP="00C35834">
      <w:pPr>
        <w:rPr>
          <w:lang w:val="fr-FR"/>
        </w:rPr>
      </w:pPr>
      <w:r w:rsidRPr="001B5F2F">
        <w:rPr>
          <w:lang w:val="fr-FR"/>
        </w:rPr>
        <w:t>-12:22:31.592,-38:18:08.781</w:t>
      </w:r>
    </w:p>
    <w:p w14:paraId="393C3735" w14:textId="77777777" w:rsidR="00C35834" w:rsidRPr="001B5F2F" w:rsidRDefault="00C35834" w:rsidP="00C35834">
      <w:pPr>
        <w:rPr>
          <w:lang w:val="fr-FR"/>
        </w:rPr>
      </w:pPr>
      <w:r w:rsidRPr="001B5F2F">
        <w:rPr>
          <w:lang w:val="fr-FR"/>
        </w:rPr>
        <w:t>-12:22:31.592,-38:17:59.406</w:t>
      </w:r>
    </w:p>
    <w:p w14:paraId="561EB5E8" w14:textId="77777777" w:rsidR="00C35834" w:rsidRPr="001B5F2F" w:rsidRDefault="00C35834" w:rsidP="00C35834">
      <w:pPr>
        <w:rPr>
          <w:lang w:val="fr-FR"/>
        </w:rPr>
      </w:pPr>
      <w:r w:rsidRPr="001B5F2F">
        <w:rPr>
          <w:lang w:val="fr-FR"/>
        </w:rPr>
        <w:t>-12:22:31.592,-38:17:50.031</w:t>
      </w:r>
    </w:p>
    <w:p w14:paraId="73357452" w14:textId="77777777" w:rsidR="00C35834" w:rsidRPr="001B5F2F" w:rsidRDefault="00C35834" w:rsidP="00C35834">
      <w:pPr>
        <w:rPr>
          <w:lang w:val="fr-FR"/>
        </w:rPr>
      </w:pPr>
      <w:r w:rsidRPr="001B5F2F">
        <w:rPr>
          <w:lang w:val="fr-FR"/>
        </w:rPr>
        <w:t>-12:22:31.592,-38:17:40.656</w:t>
      </w:r>
    </w:p>
    <w:p w14:paraId="64BC7555" w14:textId="77777777" w:rsidR="00C35834" w:rsidRPr="001B5F2F" w:rsidRDefault="00C35834" w:rsidP="00C35834">
      <w:pPr>
        <w:rPr>
          <w:lang w:val="fr-FR"/>
        </w:rPr>
      </w:pPr>
      <w:r w:rsidRPr="001B5F2F">
        <w:rPr>
          <w:lang w:val="fr-FR"/>
        </w:rPr>
        <w:t>-12:22:31.592,-38:17:31.281</w:t>
      </w:r>
    </w:p>
    <w:p w14:paraId="2CEE2E59" w14:textId="77777777" w:rsidR="00C35834" w:rsidRPr="001B5F2F" w:rsidRDefault="00C35834" w:rsidP="00C35834">
      <w:pPr>
        <w:rPr>
          <w:lang w:val="fr-FR"/>
        </w:rPr>
      </w:pPr>
      <w:r w:rsidRPr="001B5F2F">
        <w:rPr>
          <w:lang w:val="fr-FR"/>
        </w:rPr>
        <w:t>-12:22:31.592,-38:17:21.906</w:t>
      </w:r>
    </w:p>
    <w:p w14:paraId="4874D876" w14:textId="77777777" w:rsidR="00C35834" w:rsidRPr="001B5F2F" w:rsidRDefault="00C35834" w:rsidP="00C35834">
      <w:pPr>
        <w:rPr>
          <w:lang w:val="fr-FR"/>
        </w:rPr>
      </w:pPr>
      <w:r w:rsidRPr="001B5F2F">
        <w:rPr>
          <w:lang w:val="fr-FR"/>
        </w:rPr>
        <w:t>-12:22:31.592,-38:17:12.531</w:t>
      </w:r>
    </w:p>
    <w:p w14:paraId="45A0EF53" w14:textId="77777777" w:rsidR="00C35834" w:rsidRPr="001B5F2F" w:rsidRDefault="00C35834" w:rsidP="00C35834">
      <w:pPr>
        <w:rPr>
          <w:lang w:val="fr-FR"/>
        </w:rPr>
      </w:pPr>
      <w:r w:rsidRPr="001B5F2F">
        <w:rPr>
          <w:lang w:val="fr-FR"/>
        </w:rPr>
        <w:t>-12:22:31.592,-38:17:03.156</w:t>
      </w:r>
    </w:p>
    <w:p w14:paraId="4A0A0F6E" w14:textId="77777777" w:rsidR="00C35834" w:rsidRPr="001B5F2F" w:rsidRDefault="00C35834" w:rsidP="00C35834">
      <w:pPr>
        <w:rPr>
          <w:lang w:val="fr-FR"/>
        </w:rPr>
      </w:pPr>
      <w:r w:rsidRPr="001B5F2F">
        <w:rPr>
          <w:lang w:val="fr-FR"/>
        </w:rPr>
        <w:t>-12:22:31.592,-38:16:53.780</w:t>
      </w:r>
    </w:p>
    <w:p w14:paraId="7EFEC55A" w14:textId="77777777" w:rsidR="00C35834" w:rsidRPr="001B5F2F" w:rsidRDefault="00C35834" w:rsidP="00C35834">
      <w:pPr>
        <w:rPr>
          <w:lang w:val="fr-FR"/>
        </w:rPr>
      </w:pPr>
      <w:r w:rsidRPr="001B5F2F">
        <w:rPr>
          <w:lang w:val="fr-FR"/>
        </w:rPr>
        <w:t>-12:22:31.592,-38:16:44.405</w:t>
      </w:r>
    </w:p>
    <w:p w14:paraId="0EE5F819" w14:textId="77777777" w:rsidR="00C35834" w:rsidRPr="001B5F2F" w:rsidRDefault="00C35834" w:rsidP="00C35834">
      <w:pPr>
        <w:rPr>
          <w:lang w:val="fr-FR"/>
        </w:rPr>
      </w:pPr>
      <w:r w:rsidRPr="001B5F2F">
        <w:rPr>
          <w:lang w:val="fr-FR"/>
        </w:rPr>
        <w:t>-12:22:31.592,-38:16:35.030</w:t>
      </w:r>
    </w:p>
    <w:p w14:paraId="276B87DD" w14:textId="77777777" w:rsidR="00C35834" w:rsidRPr="001B5F2F" w:rsidRDefault="00C35834" w:rsidP="00C35834">
      <w:pPr>
        <w:rPr>
          <w:lang w:val="fr-FR"/>
        </w:rPr>
      </w:pPr>
      <w:r w:rsidRPr="001B5F2F">
        <w:rPr>
          <w:lang w:val="fr-FR"/>
        </w:rPr>
        <w:t>-12:22:31.592,-38:16:25.655</w:t>
      </w:r>
    </w:p>
    <w:p w14:paraId="6347E646" w14:textId="77777777" w:rsidR="00C35834" w:rsidRPr="001B5F2F" w:rsidRDefault="00C35834" w:rsidP="00C35834">
      <w:pPr>
        <w:rPr>
          <w:lang w:val="fr-FR"/>
        </w:rPr>
      </w:pPr>
      <w:r w:rsidRPr="001B5F2F">
        <w:rPr>
          <w:lang w:val="fr-FR"/>
        </w:rPr>
        <w:t>-12:22:31.592,-38:16:16.280</w:t>
      </w:r>
    </w:p>
    <w:p w14:paraId="585A0616" w14:textId="77777777" w:rsidR="00C35834" w:rsidRPr="001B5F2F" w:rsidRDefault="00C35834" w:rsidP="00C35834">
      <w:pPr>
        <w:rPr>
          <w:lang w:val="fr-FR"/>
        </w:rPr>
      </w:pPr>
      <w:r w:rsidRPr="001B5F2F">
        <w:rPr>
          <w:lang w:val="fr-FR"/>
        </w:rPr>
        <w:t>-12:22:31.592,-38:16:06.905</w:t>
      </w:r>
    </w:p>
    <w:p w14:paraId="10A86119" w14:textId="77777777" w:rsidR="00C35834" w:rsidRPr="001B5F2F" w:rsidRDefault="00C35834" w:rsidP="00C35834">
      <w:pPr>
        <w:rPr>
          <w:lang w:val="fr-FR"/>
        </w:rPr>
      </w:pPr>
      <w:r w:rsidRPr="001B5F2F">
        <w:rPr>
          <w:lang w:val="fr-FR"/>
        </w:rPr>
        <w:t>-12:22:31.592,-38:15:57.530</w:t>
      </w:r>
    </w:p>
    <w:p w14:paraId="26A1AD29" w14:textId="77777777" w:rsidR="00C35834" w:rsidRPr="001B5F2F" w:rsidRDefault="00C35834" w:rsidP="00C35834">
      <w:pPr>
        <w:rPr>
          <w:lang w:val="fr-FR"/>
        </w:rPr>
      </w:pPr>
      <w:r w:rsidRPr="001B5F2F">
        <w:rPr>
          <w:lang w:val="fr-FR"/>
        </w:rPr>
        <w:t>-12:22:31.592,-38:15:48.155</w:t>
      </w:r>
    </w:p>
    <w:p w14:paraId="237CD6C3" w14:textId="77777777" w:rsidR="00C35834" w:rsidRPr="001B5F2F" w:rsidRDefault="00C35834" w:rsidP="00C35834">
      <w:pPr>
        <w:rPr>
          <w:lang w:val="fr-FR"/>
        </w:rPr>
      </w:pPr>
      <w:r w:rsidRPr="001B5F2F">
        <w:rPr>
          <w:lang w:val="fr-FR"/>
        </w:rPr>
        <w:t>-12:22:31.592,-38:15:38.780</w:t>
      </w:r>
    </w:p>
    <w:p w14:paraId="0747BAA7" w14:textId="77777777" w:rsidR="00C35834" w:rsidRPr="001B5F2F" w:rsidRDefault="00C35834" w:rsidP="00C35834">
      <w:pPr>
        <w:rPr>
          <w:lang w:val="fr-FR"/>
        </w:rPr>
      </w:pPr>
      <w:r w:rsidRPr="001B5F2F">
        <w:rPr>
          <w:lang w:val="fr-FR"/>
        </w:rPr>
        <w:t>-12:22:31.592,-38:15:29.405</w:t>
      </w:r>
    </w:p>
    <w:p w14:paraId="65D05AE7" w14:textId="77777777" w:rsidR="00C35834" w:rsidRPr="001B5F2F" w:rsidRDefault="00C35834" w:rsidP="00C35834">
      <w:pPr>
        <w:rPr>
          <w:lang w:val="fr-FR"/>
        </w:rPr>
      </w:pPr>
      <w:r w:rsidRPr="001B5F2F">
        <w:rPr>
          <w:lang w:val="fr-FR"/>
        </w:rPr>
        <w:t>-12:22:31.592,-38:15:20.030</w:t>
      </w:r>
    </w:p>
    <w:p w14:paraId="053C3FA4" w14:textId="77777777" w:rsidR="00C35834" w:rsidRPr="001B5F2F" w:rsidRDefault="00C35834" w:rsidP="00C35834">
      <w:pPr>
        <w:rPr>
          <w:lang w:val="fr-FR"/>
        </w:rPr>
      </w:pPr>
      <w:r w:rsidRPr="001B5F2F">
        <w:rPr>
          <w:lang w:val="fr-FR"/>
        </w:rPr>
        <w:t>-12:22:40.967,-38:15:20.030</w:t>
      </w:r>
    </w:p>
    <w:p w14:paraId="73622362" w14:textId="77777777" w:rsidR="00C35834" w:rsidRPr="001B5F2F" w:rsidRDefault="00C35834" w:rsidP="00C35834">
      <w:pPr>
        <w:rPr>
          <w:lang w:val="fr-FR"/>
        </w:rPr>
      </w:pPr>
      <w:r w:rsidRPr="001B5F2F">
        <w:rPr>
          <w:lang w:val="fr-FR"/>
        </w:rPr>
        <w:t>-12:22:50.343,-38:15:20.030</w:t>
      </w:r>
    </w:p>
    <w:p w14:paraId="16F45845" w14:textId="77777777" w:rsidR="00C35834" w:rsidRPr="001B5F2F" w:rsidRDefault="00C35834" w:rsidP="00C35834">
      <w:pPr>
        <w:rPr>
          <w:lang w:val="fr-FR"/>
        </w:rPr>
      </w:pPr>
      <w:r w:rsidRPr="001B5F2F">
        <w:rPr>
          <w:lang w:val="fr-FR"/>
        </w:rPr>
        <w:t>-12:22:59.718,-38:15:20.030</w:t>
      </w:r>
    </w:p>
    <w:p w14:paraId="36EB17AC" w14:textId="77777777" w:rsidR="00C35834" w:rsidRPr="001B5F2F" w:rsidRDefault="00C35834" w:rsidP="00C35834">
      <w:pPr>
        <w:rPr>
          <w:lang w:val="fr-FR"/>
        </w:rPr>
      </w:pPr>
      <w:r w:rsidRPr="001B5F2F">
        <w:rPr>
          <w:lang w:val="fr-FR"/>
        </w:rPr>
        <w:t>-12:23:09.093,-38:15:20.030</w:t>
      </w:r>
    </w:p>
    <w:p w14:paraId="73F7FBB2" w14:textId="77777777" w:rsidR="00C35834" w:rsidRPr="001B5F2F" w:rsidRDefault="00C35834" w:rsidP="00C35834">
      <w:pPr>
        <w:rPr>
          <w:lang w:val="fr-FR"/>
        </w:rPr>
      </w:pPr>
      <w:r w:rsidRPr="001B5F2F">
        <w:rPr>
          <w:lang w:val="fr-FR"/>
        </w:rPr>
        <w:t>-12:23:18.468,-38:15:20.030</w:t>
      </w:r>
    </w:p>
    <w:p w14:paraId="0B7FD02E" w14:textId="77777777" w:rsidR="00C35834" w:rsidRPr="001B5F2F" w:rsidRDefault="00C35834" w:rsidP="00C35834">
      <w:pPr>
        <w:rPr>
          <w:lang w:val="fr-FR"/>
        </w:rPr>
      </w:pPr>
      <w:r w:rsidRPr="001B5F2F">
        <w:rPr>
          <w:lang w:val="fr-FR"/>
        </w:rPr>
        <w:t>-12:23:27.843,-38:15:20.030</w:t>
      </w:r>
    </w:p>
    <w:p w14:paraId="41623992" w14:textId="77777777" w:rsidR="00C35834" w:rsidRPr="001B5F2F" w:rsidRDefault="00C35834" w:rsidP="00C35834">
      <w:pPr>
        <w:rPr>
          <w:lang w:val="fr-FR"/>
        </w:rPr>
      </w:pPr>
      <w:r w:rsidRPr="001B5F2F">
        <w:rPr>
          <w:lang w:val="fr-FR"/>
        </w:rPr>
        <w:t>-12:23:37.218,-38:15:20.030</w:t>
      </w:r>
    </w:p>
    <w:p w14:paraId="70476D1A" w14:textId="77777777" w:rsidR="00C35834" w:rsidRPr="001B5F2F" w:rsidRDefault="00C35834" w:rsidP="00C35834">
      <w:pPr>
        <w:rPr>
          <w:lang w:val="fr-FR"/>
        </w:rPr>
      </w:pPr>
      <w:r w:rsidRPr="001B5F2F">
        <w:rPr>
          <w:lang w:val="fr-FR"/>
        </w:rPr>
        <w:t>-12:23:46.593,-38:15:20.030</w:t>
      </w:r>
    </w:p>
    <w:p w14:paraId="7F318131" w14:textId="77777777" w:rsidR="00C35834" w:rsidRPr="001B5F2F" w:rsidRDefault="00C35834" w:rsidP="00C35834">
      <w:pPr>
        <w:rPr>
          <w:lang w:val="fr-FR"/>
        </w:rPr>
      </w:pPr>
      <w:r w:rsidRPr="001B5F2F">
        <w:rPr>
          <w:lang w:val="fr-FR"/>
        </w:rPr>
        <w:t>-12:23:46.593,-38:15:10.655</w:t>
      </w:r>
    </w:p>
    <w:p w14:paraId="293633A8" w14:textId="77777777" w:rsidR="00C35834" w:rsidRPr="001B5F2F" w:rsidRDefault="00C35834" w:rsidP="00C35834">
      <w:pPr>
        <w:rPr>
          <w:lang w:val="fr-FR"/>
        </w:rPr>
      </w:pPr>
      <w:r w:rsidRPr="001B5F2F">
        <w:rPr>
          <w:lang w:val="fr-FR"/>
        </w:rPr>
        <w:t>-12:23:46.593,-38:15:01.280</w:t>
      </w:r>
    </w:p>
    <w:p w14:paraId="1F687B71" w14:textId="77777777" w:rsidR="00C35834" w:rsidRPr="001B5F2F" w:rsidRDefault="00C35834" w:rsidP="00C35834">
      <w:pPr>
        <w:rPr>
          <w:lang w:val="fr-FR"/>
        </w:rPr>
      </w:pPr>
      <w:r w:rsidRPr="001B5F2F">
        <w:rPr>
          <w:lang w:val="fr-FR"/>
        </w:rPr>
        <w:t>-12:23:55.968,-38:15:01.280</w:t>
      </w:r>
    </w:p>
    <w:p w14:paraId="06545580" w14:textId="77777777" w:rsidR="00C35834" w:rsidRPr="001B5F2F" w:rsidRDefault="00C35834" w:rsidP="00C35834">
      <w:pPr>
        <w:rPr>
          <w:lang w:val="fr-FR"/>
        </w:rPr>
      </w:pPr>
      <w:r w:rsidRPr="001B5F2F">
        <w:rPr>
          <w:lang w:val="fr-FR"/>
        </w:rPr>
        <w:t>-12:24:05.343,-38:15:01.280</w:t>
      </w:r>
    </w:p>
    <w:p w14:paraId="6C60D2DC" w14:textId="77777777" w:rsidR="00C35834" w:rsidRPr="001B5F2F" w:rsidRDefault="00C35834" w:rsidP="00C35834">
      <w:pPr>
        <w:rPr>
          <w:lang w:val="fr-FR"/>
        </w:rPr>
      </w:pPr>
      <w:r w:rsidRPr="001B5F2F">
        <w:rPr>
          <w:lang w:val="fr-FR"/>
        </w:rPr>
        <w:t>-12:24:14.718,-38:15:01.280</w:t>
      </w:r>
    </w:p>
    <w:p w14:paraId="59862713" w14:textId="77777777" w:rsidR="00C35834" w:rsidRPr="001B5F2F" w:rsidRDefault="00C35834" w:rsidP="00C35834">
      <w:pPr>
        <w:rPr>
          <w:lang w:val="fr-FR"/>
        </w:rPr>
      </w:pPr>
      <w:r w:rsidRPr="001B5F2F">
        <w:rPr>
          <w:lang w:val="fr-FR"/>
        </w:rPr>
        <w:t>-12:24:24.093,-38:15:01.280</w:t>
      </w:r>
    </w:p>
    <w:p w14:paraId="0A95E623" w14:textId="77777777" w:rsidR="00C35834" w:rsidRPr="001B5F2F" w:rsidRDefault="00C35834" w:rsidP="00C35834">
      <w:pPr>
        <w:rPr>
          <w:lang w:val="fr-FR"/>
        </w:rPr>
      </w:pPr>
      <w:r w:rsidRPr="001B5F2F">
        <w:rPr>
          <w:lang w:val="fr-FR"/>
        </w:rPr>
        <w:t>-12:24:33.468,-38:15:01.280</w:t>
      </w:r>
    </w:p>
    <w:p w14:paraId="33AA8536" w14:textId="77777777" w:rsidR="00C35834" w:rsidRPr="001B5F2F" w:rsidRDefault="00C35834" w:rsidP="00C35834">
      <w:pPr>
        <w:rPr>
          <w:lang w:val="fr-FR"/>
        </w:rPr>
      </w:pPr>
      <w:r w:rsidRPr="001B5F2F">
        <w:rPr>
          <w:lang w:val="fr-FR"/>
        </w:rPr>
        <w:t>-12:24:42.843,-38:15:01.280</w:t>
      </w:r>
    </w:p>
    <w:p w14:paraId="2FC540CF" w14:textId="77777777" w:rsidR="00C35834" w:rsidRPr="001B5F2F" w:rsidRDefault="00C35834" w:rsidP="00C35834">
      <w:pPr>
        <w:rPr>
          <w:lang w:val="fr-FR"/>
        </w:rPr>
      </w:pPr>
      <w:r w:rsidRPr="001B5F2F">
        <w:rPr>
          <w:lang w:val="fr-FR"/>
        </w:rPr>
        <w:t>-12:24:52.218,-38:15:01.280</w:t>
      </w:r>
    </w:p>
    <w:p w14:paraId="3D541705" w14:textId="77777777" w:rsidR="00C35834" w:rsidRPr="001B5F2F" w:rsidRDefault="00C35834" w:rsidP="00C35834">
      <w:pPr>
        <w:rPr>
          <w:lang w:val="fr-FR"/>
        </w:rPr>
      </w:pPr>
      <w:r w:rsidRPr="001B5F2F">
        <w:rPr>
          <w:lang w:val="fr-FR"/>
        </w:rPr>
        <w:t>-12:25:00.000,-38:15:01.280</w:t>
      </w:r>
    </w:p>
    <w:p w14:paraId="5E040224" w14:textId="77777777" w:rsidR="00C35834" w:rsidRPr="001B5F2F" w:rsidRDefault="00C35834" w:rsidP="00C35834">
      <w:pPr>
        <w:rPr>
          <w:lang w:val="fr-FR"/>
        </w:rPr>
      </w:pPr>
      <w:r w:rsidRPr="001B5F2F">
        <w:rPr>
          <w:lang w:val="fr-FR"/>
        </w:rPr>
        <w:t>-12:25:01.593,-38:15:01.280</w:t>
      </w:r>
    </w:p>
    <w:p w14:paraId="5AD30B6C" w14:textId="77777777" w:rsidR="00C35834" w:rsidRPr="001B5F2F" w:rsidRDefault="00C35834" w:rsidP="00C35834">
      <w:pPr>
        <w:rPr>
          <w:lang w:val="fr-FR"/>
        </w:rPr>
      </w:pPr>
      <w:r w:rsidRPr="001B5F2F">
        <w:rPr>
          <w:lang w:val="fr-FR"/>
        </w:rPr>
        <w:t>-12:25:01.593,-38:15:10.655</w:t>
      </w:r>
    </w:p>
    <w:p w14:paraId="6D6A2119" w14:textId="77777777" w:rsidR="00C35834" w:rsidRPr="001B5F2F" w:rsidRDefault="00C35834" w:rsidP="00C35834">
      <w:pPr>
        <w:rPr>
          <w:lang w:val="fr-FR"/>
        </w:rPr>
      </w:pPr>
      <w:r w:rsidRPr="001B5F2F">
        <w:rPr>
          <w:lang w:val="fr-FR"/>
        </w:rPr>
        <w:t>-12:25:01.593,-38:15:20.030</w:t>
      </w:r>
    </w:p>
    <w:p w14:paraId="1B84A762" w14:textId="77777777" w:rsidR="00C35834" w:rsidRPr="001B5F2F" w:rsidRDefault="00C35834" w:rsidP="00C35834">
      <w:pPr>
        <w:rPr>
          <w:lang w:val="fr-FR"/>
        </w:rPr>
      </w:pPr>
      <w:r w:rsidRPr="001B5F2F">
        <w:rPr>
          <w:lang w:val="fr-FR"/>
        </w:rPr>
        <w:t>-12:25:01.593,-38:15:29.405</w:t>
      </w:r>
    </w:p>
    <w:p w14:paraId="4B161246" w14:textId="77777777" w:rsidR="00C35834" w:rsidRPr="001B5F2F" w:rsidRDefault="00C35834" w:rsidP="00C35834">
      <w:pPr>
        <w:rPr>
          <w:lang w:val="fr-FR"/>
        </w:rPr>
      </w:pPr>
      <w:r w:rsidRPr="001B5F2F">
        <w:rPr>
          <w:lang w:val="fr-FR"/>
        </w:rPr>
        <w:t>-12:25:01.593,-38:15:38.780</w:t>
      </w:r>
    </w:p>
    <w:p w14:paraId="28C7DFB2" w14:textId="77777777" w:rsidR="00C35834" w:rsidRPr="001B5F2F" w:rsidRDefault="00C35834" w:rsidP="00C35834">
      <w:pPr>
        <w:rPr>
          <w:lang w:val="fr-FR"/>
        </w:rPr>
      </w:pPr>
      <w:r w:rsidRPr="001B5F2F">
        <w:rPr>
          <w:lang w:val="fr-FR"/>
        </w:rPr>
        <w:t>-12:25:01.593,-38:15:48.155</w:t>
      </w:r>
    </w:p>
    <w:p w14:paraId="16DD8875" w14:textId="77777777" w:rsidR="00C35834" w:rsidRPr="001B5F2F" w:rsidRDefault="00C35834" w:rsidP="00C35834">
      <w:pPr>
        <w:rPr>
          <w:lang w:val="fr-FR"/>
        </w:rPr>
      </w:pPr>
      <w:r w:rsidRPr="001B5F2F">
        <w:rPr>
          <w:lang w:val="fr-FR"/>
        </w:rPr>
        <w:t>-12:25:00.000,-38:15:48.155</w:t>
      </w:r>
    </w:p>
    <w:p w14:paraId="4BC8AD58" w14:textId="77777777" w:rsidR="00C35834" w:rsidRPr="001B5F2F" w:rsidRDefault="00C35834" w:rsidP="00C35834">
      <w:pPr>
        <w:rPr>
          <w:lang w:val="fr-FR"/>
        </w:rPr>
      </w:pPr>
      <w:r w:rsidRPr="001B5F2F">
        <w:rPr>
          <w:lang w:val="fr-FR"/>
        </w:rPr>
        <w:t>-12:24:52.218,-38:15:48.155</w:t>
      </w:r>
    </w:p>
    <w:p w14:paraId="6CAEF5B0" w14:textId="77777777" w:rsidR="00C35834" w:rsidRPr="001B5F2F" w:rsidRDefault="00C35834" w:rsidP="00C35834">
      <w:pPr>
        <w:rPr>
          <w:lang w:val="fr-FR"/>
        </w:rPr>
      </w:pPr>
      <w:r w:rsidRPr="001B5F2F">
        <w:rPr>
          <w:lang w:val="fr-FR"/>
        </w:rPr>
        <w:t>-12:24:42.843,-38:15:48.155</w:t>
      </w:r>
    </w:p>
    <w:p w14:paraId="0F145049" w14:textId="77777777" w:rsidR="00C35834" w:rsidRPr="001B5F2F" w:rsidRDefault="00C35834" w:rsidP="00C35834">
      <w:pPr>
        <w:rPr>
          <w:lang w:val="fr-FR"/>
        </w:rPr>
      </w:pPr>
      <w:r w:rsidRPr="001B5F2F">
        <w:rPr>
          <w:lang w:val="fr-FR"/>
        </w:rPr>
        <w:t>-12:24:33.468,-38:15:48.155</w:t>
      </w:r>
    </w:p>
    <w:p w14:paraId="1958B100" w14:textId="77777777" w:rsidR="00C35834" w:rsidRPr="001B5F2F" w:rsidRDefault="00C35834" w:rsidP="00C35834">
      <w:pPr>
        <w:rPr>
          <w:lang w:val="fr-FR"/>
        </w:rPr>
      </w:pPr>
      <w:r w:rsidRPr="001B5F2F">
        <w:rPr>
          <w:lang w:val="fr-FR"/>
        </w:rPr>
        <w:t>-12:24:24.093,-38:15:48.155</w:t>
      </w:r>
    </w:p>
    <w:p w14:paraId="7A8B147A" w14:textId="77777777" w:rsidR="00C35834" w:rsidRPr="001B5F2F" w:rsidRDefault="00C35834" w:rsidP="00C35834">
      <w:pPr>
        <w:rPr>
          <w:lang w:val="fr-FR"/>
        </w:rPr>
      </w:pPr>
      <w:r w:rsidRPr="001B5F2F">
        <w:rPr>
          <w:lang w:val="fr-FR"/>
        </w:rPr>
        <w:t>-12:24:24.093,-38:15:38.780</w:t>
      </w:r>
    </w:p>
    <w:p w14:paraId="449D9776" w14:textId="77777777" w:rsidR="00C35834" w:rsidRPr="001B5F2F" w:rsidRDefault="00C35834" w:rsidP="00C35834">
      <w:pPr>
        <w:rPr>
          <w:lang w:val="fr-FR"/>
        </w:rPr>
      </w:pPr>
      <w:r w:rsidRPr="001B5F2F">
        <w:rPr>
          <w:lang w:val="fr-FR"/>
        </w:rPr>
        <w:t>-12:24:14.718,-38:15:38.780</w:t>
      </w:r>
    </w:p>
    <w:p w14:paraId="6CC86F8B" w14:textId="77777777" w:rsidR="00C35834" w:rsidRPr="001B5F2F" w:rsidRDefault="00C35834" w:rsidP="00C35834">
      <w:pPr>
        <w:rPr>
          <w:lang w:val="fr-FR"/>
        </w:rPr>
      </w:pPr>
      <w:r w:rsidRPr="001B5F2F">
        <w:rPr>
          <w:lang w:val="fr-FR"/>
        </w:rPr>
        <w:t>-12:24:05.343,-38:15:38.780</w:t>
      </w:r>
    </w:p>
    <w:p w14:paraId="606C13FE" w14:textId="77777777" w:rsidR="00C35834" w:rsidRPr="001B5F2F" w:rsidRDefault="00C35834" w:rsidP="00C35834">
      <w:pPr>
        <w:rPr>
          <w:lang w:val="fr-FR"/>
        </w:rPr>
      </w:pPr>
      <w:r w:rsidRPr="001B5F2F">
        <w:rPr>
          <w:lang w:val="fr-FR"/>
        </w:rPr>
        <w:t>-12:23:55.968,-38:15:38.780</w:t>
      </w:r>
    </w:p>
    <w:p w14:paraId="2D47D1B7" w14:textId="77777777" w:rsidR="00C35834" w:rsidRPr="001B5F2F" w:rsidRDefault="00C35834" w:rsidP="00C35834">
      <w:pPr>
        <w:rPr>
          <w:lang w:val="fr-FR"/>
        </w:rPr>
      </w:pPr>
      <w:r w:rsidRPr="001B5F2F">
        <w:rPr>
          <w:lang w:val="fr-FR"/>
        </w:rPr>
        <w:t>-12:23:55.968,-38:15:29.405</w:t>
      </w:r>
    </w:p>
    <w:p w14:paraId="3745162C" w14:textId="77777777" w:rsidR="00C35834" w:rsidRPr="001B5F2F" w:rsidRDefault="00C35834" w:rsidP="00C35834">
      <w:pPr>
        <w:rPr>
          <w:lang w:val="fr-FR"/>
        </w:rPr>
      </w:pPr>
      <w:r w:rsidRPr="001B5F2F">
        <w:rPr>
          <w:lang w:val="fr-FR"/>
        </w:rPr>
        <w:t>-12:23:46.593,-38:15:29.405</w:t>
      </w:r>
    </w:p>
    <w:p w14:paraId="707074C4" w14:textId="77777777" w:rsidR="00C35834" w:rsidRPr="001B5F2F" w:rsidRDefault="00C35834" w:rsidP="00C35834">
      <w:pPr>
        <w:rPr>
          <w:lang w:val="fr-FR"/>
        </w:rPr>
      </w:pPr>
      <w:r w:rsidRPr="001B5F2F">
        <w:rPr>
          <w:lang w:val="fr-FR"/>
        </w:rPr>
        <w:t>-12:23:37.218,-38:15:29.405</w:t>
      </w:r>
    </w:p>
    <w:p w14:paraId="253C7ACA" w14:textId="77777777" w:rsidR="00C35834" w:rsidRPr="001B5F2F" w:rsidRDefault="00C35834" w:rsidP="00C35834">
      <w:pPr>
        <w:rPr>
          <w:lang w:val="fr-FR"/>
        </w:rPr>
      </w:pPr>
      <w:r w:rsidRPr="001B5F2F">
        <w:rPr>
          <w:lang w:val="fr-FR"/>
        </w:rPr>
        <w:t>-12:23:27.843,-38:15:29.405</w:t>
      </w:r>
    </w:p>
    <w:p w14:paraId="1C3F6D54" w14:textId="77777777" w:rsidR="00C35834" w:rsidRPr="001B5F2F" w:rsidRDefault="00C35834" w:rsidP="00C35834">
      <w:pPr>
        <w:rPr>
          <w:lang w:val="fr-FR"/>
        </w:rPr>
      </w:pPr>
      <w:r w:rsidRPr="001B5F2F">
        <w:rPr>
          <w:lang w:val="fr-FR"/>
        </w:rPr>
        <w:t>-12:23:27.843,-38:15:38.780</w:t>
      </w:r>
    </w:p>
    <w:p w14:paraId="4851F01B" w14:textId="77777777" w:rsidR="00C35834" w:rsidRPr="001B5F2F" w:rsidRDefault="00C35834" w:rsidP="00C35834">
      <w:pPr>
        <w:rPr>
          <w:lang w:val="fr-FR"/>
        </w:rPr>
      </w:pPr>
      <w:r w:rsidRPr="001B5F2F">
        <w:rPr>
          <w:lang w:val="fr-FR"/>
        </w:rPr>
        <w:t>-12:23:18.468,-38:15:38.780</w:t>
      </w:r>
    </w:p>
    <w:p w14:paraId="0A750551" w14:textId="77777777" w:rsidR="00C35834" w:rsidRPr="001B5F2F" w:rsidRDefault="00C35834" w:rsidP="00C35834">
      <w:pPr>
        <w:rPr>
          <w:lang w:val="fr-FR"/>
        </w:rPr>
      </w:pPr>
      <w:r w:rsidRPr="001B5F2F">
        <w:rPr>
          <w:lang w:val="fr-FR"/>
        </w:rPr>
        <w:t>-12:23:09.093,-38:15:38.780</w:t>
      </w:r>
    </w:p>
    <w:p w14:paraId="4659AF2B" w14:textId="77777777" w:rsidR="00C35834" w:rsidRPr="001B5F2F" w:rsidRDefault="00C35834" w:rsidP="00C35834">
      <w:pPr>
        <w:rPr>
          <w:lang w:val="fr-FR"/>
        </w:rPr>
      </w:pPr>
      <w:r w:rsidRPr="001B5F2F">
        <w:rPr>
          <w:lang w:val="fr-FR"/>
        </w:rPr>
        <w:t>-12:23:09.093,-38:15:48.155</w:t>
      </w:r>
    </w:p>
    <w:p w14:paraId="79A1EE0B" w14:textId="77777777" w:rsidR="00C35834" w:rsidRPr="001B5F2F" w:rsidRDefault="00C35834" w:rsidP="00C35834">
      <w:pPr>
        <w:rPr>
          <w:lang w:val="fr-FR"/>
        </w:rPr>
      </w:pPr>
      <w:r w:rsidRPr="001B5F2F">
        <w:rPr>
          <w:lang w:val="fr-FR"/>
        </w:rPr>
        <w:t>-12:23:09.093,-38:15:57.530</w:t>
      </w:r>
    </w:p>
    <w:p w14:paraId="54360BA3" w14:textId="77777777" w:rsidR="00C35834" w:rsidRPr="001B5F2F" w:rsidRDefault="00C35834" w:rsidP="00C35834">
      <w:pPr>
        <w:rPr>
          <w:lang w:val="fr-FR"/>
        </w:rPr>
      </w:pPr>
      <w:r w:rsidRPr="001B5F2F">
        <w:rPr>
          <w:lang w:val="fr-FR"/>
        </w:rPr>
        <w:t>-12:23:09.093,-38:16:06.905</w:t>
      </w:r>
    </w:p>
    <w:p w14:paraId="38695EEE" w14:textId="77777777" w:rsidR="00C35834" w:rsidRPr="001B5F2F" w:rsidRDefault="00C35834" w:rsidP="00C35834">
      <w:pPr>
        <w:rPr>
          <w:lang w:val="fr-FR"/>
        </w:rPr>
      </w:pPr>
      <w:r w:rsidRPr="001B5F2F">
        <w:rPr>
          <w:lang w:val="fr-FR"/>
        </w:rPr>
        <w:t>-12:23:09.093,-38:16:16.280</w:t>
      </w:r>
    </w:p>
    <w:p w14:paraId="3D6BADD2" w14:textId="77777777" w:rsidR="00C35834" w:rsidRPr="001B5F2F" w:rsidRDefault="00C35834" w:rsidP="00C35834">
      <w:pPr>
        <w:rPr>
          <w:lang w:val="fr-FR"/>
        </w:rPr>
      </w:pPr>
      <w:r w:rsidRPr="001B5F2F">
        <w:rPr>
          <w:lang w:val="fr-FR"/>
        </w:rPr>
        <w:t>-12:23:09.093,-38:16:25.655</w:t>
      </w:r>
    </w:p>
    <w:p w14:paraId="66F83790" w14:textId="77777777" w:rsidR="00C35834" w:rsidRPr="001B5F2F" w:rsidRDefault="00C35834" w:rsidP="00C35834">
      <w:pPr>
        <w:rPr>
          <w:lang w:val="fr-FR"/>
        </w:rPr>
      </w:pPr>
      <w:r w:rsidRPr="001B5F2F">
        <w:rPr>
          <w:lang w:val="fr-FR"/>
        </w:rPr>
        <w:t>-12:23:09.093,-38:16:35.030</w:t>
      </w:r>
    </w:p>
    <w:p w14:paraId="5B788D31" w14:textId="77777777" w:rsidR="00C35834" w:rsidRPr="001B5F2F" w:rsidRDefault="00C35834" w:rsidP="00C35834">
      <w:pPr>
        <w:rPr>
          <w:lang w:val="fr-FR"/>
        </w:rPr>
      </w:pPr>
      <w:r w:rsidRPr="001B5F2F">
        <w:rPr>
          <w:lang w:val="fr-FR"/>
        </w:rPr>
        <w:t>-12:23:09.093,-38:16:44.405</w:t>
      </w:r>
    </w:p>
    <w:p w14:paraId="3ACD70A2" w14:textId="77777777" w:rsidR="00C35834" w:rsidRPr="001B5F2F" w:rsidRDefault="00C35834" w:rsidP="00C35834">
      <w:pPr>
        <w:rPr>
          <w:lang w:val="fr-FR"/>
        </w:rPr>
      </w:pPr>
      <w:r w:rsidRPr="001B5F2F">
        <w:rPr>
          <w:lang w:val="fr-FR"/>
        </w:rPr>
        <w:t>-12:23:18.468,-38:16:44.405</w:t>
      </w:r>
    </w:p>
    <w:p w14:paraId="7666DCE7" w14:textId="77777777" w:rsidR="00C35834" w:rsidRPr="001B5F2F" w:rsidRDefault="00C35834" w:rsidP="00C35834">
      <w:pPr>
        <w:rPr>
          <w:lang w:val="fr-FR"/>
        </w:rPr>
      </w:pPr>
      <w:r w:rsidRPr="001B5F2F">
        <w:rPr>
          <w:lang w:val="fr-FR"/>
        </w:rPr>
        <w:t>-12:23:27.843,-38:16:44.405</w:t>
      </w:r>
    </w:p>
    <w:p w14:paraId="633572E4" w14:textId="77777777" w:rsidR="00C35834" w:rsidRPr="001B5F2F" w:rsidRDefault="00C35834" w:rsidP="00C35834">
      <w:pPr>
        <w:rPr>
          <w:lang w:val="fr-FR"/>
        </w:rPr>
      </w:pPr>
      <w:r w:rsidRPr="001B5F2F">
        <w:rPr>
          <w:lang w:val="fr-FR"/>
        </w:rPr>
        <w:t>-12:23:27.843,-38:16:53.780</w:t>
      </w:r>
    </w:p>
    <w:p w14:paraId="1485811A" w14:textId="77777777" w:rsidR="00C35834" w:rsidRPr="001B5F2F" w:rsidRDefault="00C35834" w:rsidP="00C35834">
      <w:pPr>
        <w:rPr>
          <w:lang w:val="fr-FR"/>
        </w:rPr>
      </w:pPr>
      <w:r w:rsidRPr="001B5F2F">
        <w:rPr>
          <w:lang w:val="fr-FR"/>
        </w:rPr>
        <w:t>-12:23:27.843,-38:17:03.156</w:t>
      </w:r>
    </w:p>
    <w:p w14:paraId="60B687FA" w14:textId="77777777" w:rsidR="00C35834" w:rsidRPr="001B5F2F" w:rsidRDefault="00C35834" w:rsidP="00C35834">
      <w:pPr>
        <w:rPr>
          <w:lang w:val="fr-FR"/>
        </w:rPr>
      </w:pPr>
      <w:r w:rsidRPr="001B5F2F">
        <w:rPr>
          <w:lang w:val="fr-FR"/>
        </w:rPr>
        <w:t>-12:23:37.218,-38:17:03.156</w:t>
      </w:r>
    </w:p>
    <w:p w14:paraId="558B713D" w14:textId="77777777" w:rsidR="00C35834" w:rsidRPr="001B5F2F" w:rsidRDefault="00C35834" w:rsidP="00C35834">
      <w:pPr>
        <w:rPr>
          <w:lang w:val="fr-FR"/>
        </w:rPr>
      </w:pPr>
      <w:r w:rsidRPr="001B5F2F">
        <w:rPr>
          <w:lang w:val="fr-FR"/>
        </w:rPr>
        <w:t>-12:23:46.593,-38:17:03.156</w:t>
      </w:r>
    </w:p>
    <w:p w14:paraId="61840ED2" w14:textId="77777777" w:rsidR="00C35834" w:rsidRPr="001B5F2F" w:rsidRDefault="00C35834" w:rsidP="00C35834">
      <w:pPr>
        <w:rPr>
          <w:lang w:val="fr-FR"/>
        </w:rPr>
      </w:pPr>
      <w:r w:rsidRPr="001B5F2F">
        <w:rPr>
          <w:lang w:val="fr-FR"/>
        </w:rPr>
        <w:t>-12:23:55.968,-38:17:03.156</w:t>
      </w:r>
    </w:p>
    <w:p w14:paraId="22396A14" w14:textId="77777777" w:rsidR="00C35834" w:rsidRPr="001B5F2F" w:rsidRDefault="00C35834" w:rsidP="00C35834">
      <w:pPr>
        <w:rPr>
          <w:lang w:val="fr-FR"/>
        </w:rPr>
      </w:pPr>
      <w:r w:rsidRPr="001B5F2F">
        <w:rPr>
          <w:lang w:val="fr-FR"/>
        </w:rPr>
        <w:t>-12:24:05.343,-38:17:03.156</w:t>
      </w:r>
    </w:p>
    <w:p w14:paraId="0FA7484D" w14:textId="77777777" w:rsidR="00C35834" w:rsidRPr="001B5F2F" w:rsidRDefault="00C35834" w:rsidP="00C35834">
      <w:pPr>
        <w:rPr>
          <w:lang w:val="fr-FR"/>
        </w:rPr>
      </w:pPr>
      <w:r w:rsidRPr="001B5F2F">
        <w:rPr>
          <w:lang w:val="fr-FR"/>
        </w:rPr>
        <w:t>-12:24:14.718,-38:17:03.156</w:t>
      </w:r>
    </w:p>
    <w:p w14:paraId="1F8D6CF2" w14:textId="77777777" w:rsidR="00C35834" w:rsidRPr="001B5F2F" w:rsidRDefault="00C35834" w:rsidP="00C35834">
      <w:pPr>
        <w:rPr>
          <w:lang w:val="fr-FR"/>
        </w:rPr>
      </w:pPr>
      <w:r w:rsidRPr="001B5F2F">
        <w:rPr>
          <w:lang w:val="fr-FR"/>
        </w:rPr>
        <w:t>-12:24:24.093,-38:17:03.156</w:t>
      </w:r>
    </w:p>
    <w:p w14:paraId="0F993185" w14:textId="77777777" w:rsidR="00C35834" w:rsidRPr="001B5F2F" w:rsidRDefault="00C35834" w:rsidP="00C35834">
      <w:pPr>
        <w:rPr>
          <w:lang w:val="fr-FR"/>
        </w:rPr>
      </w:pPr>
      <w:r w:rsidRPr="001B5F2F">
        <w:rPr>
          <w:lang w:val="fr-FR"/>
        </w:rPr>
        <w:t>-12:24:33.468,-38:17:03.156</w:t>
      </w:r>
    </w:p>
    <w:p w14:paraId="030D783D" w14:textId="77777777" w:rsidR="00C35834" w:rsidRPr="001B5F2F" w:rsidRDefault="00C35834" w:rsidP="00C35834">
      <w:pPr>
        <w:rPr>
          <w:lang w:val="fr-FR"/>
        </w:rPr>
      </w:pPr>
      <w:r w:rsidRPr="001B5F2F">
        <w:rPr>
          <w:lang w:val="fr-FR"/>
        </w:rPr>
        <w:t>-12:24:42.843,-38:17:03.156</w:t>
      </w:r>
    </w:p>
    <w:p w14:paraId="36CA6320" w14:textId="77777777" w:rsidR="00C35834" w:rsidRPr="001B5F2F" w:rsidRDefault="00C35834" w:rsidP="00C35834">
      <w:pPr>
        <w:rPr>
          <w:lang w:val="fr-FR"/>
        </w:rPr>
      </w:pPr>
      <w:r w:rsidRPr="001B5F2F">
        <w:rPr>
          <w:lang w:val="fr-FR"/>
        </w:rPr>
        <w:t>-12:24:52.218,-38:17:03.156</w:t>
      </w:r>
    </w:p>
    <w:p w14:paraId="0D49877D" w14:textId="77777777" w:rsidR="00C35834" w:rsidRPr="001B5F2F" w:rsidRDefault="00C35834" w:rsidP="00C35834">
      <w:pPr>
        <w:rPr>
          <w:lang w:val="fr-FR"/>
        </w:rPr>
      </w:pPr>
      <w:r w:rsidRPr="001B5F2F">
        <w:rPr>
          <w:lang w:val="fr-FR"/>
        </w:rPr>
        <w:t>-12:25:00.000,-38:17:03.156</w:t>
      </w:r>
    </w:p>
    <w:p w14:paraId="58DF8E1E" w14:textId="77777777" w:rsidR="00C35834" w:rsidRPr="001B5F2F" w:rsidRDefault="00C35834" w:rsidP="00C35834">
      <w:pPr>
        <w:rPr>
          <w:lang w:val="fr-FR"/>
        </w:rPr>
      </w:pPr>
      <w:r w:rsidRPr="001B5F2F">
        <w:rPr>
          <w:lang w:val="fr-FR"/>
        </w:rPr>
        <w:t>-12:25:01.593,-38:17:03.156</w:t>
      </w:r>
    </w:p>
    <w:p w14:paraId="135BE839" w14:textId="77777777" w:rsidR="00C35834" w:rsidRPr="001B5F2F" w:rsidRDefault="00C35834" w:rsidP="00C35834">
      <w:pPr>
        <w:rPr>
          <w:lang w:val="fr-FR"/>
        </w:rPr>
      </w:pPr>
      <w:r w:rsidRPr="001B5F2F">
        <w:rPr>
          <w:lang w:val="fr-FR"/>
        </w:rPr>
        <w:t>-12:25:01.593,-38:17:12.531</w:t>
      </w:r>
    </w:p>
    <w:p w14:paraId="47E88595" w14:textId="77777777" w:rsidR="00C35834" w:rsidRPr="001B5F2F" w:rsidRDefault="00C35834" w:rsidP="00C35834">
      <w:pPr>
        <w:rPr>
          <w:lang w:val="fr-FR"/>
        </w:rPr>
      </w:pPr>
      <w:r w:rsidRPr="001B5F2F">
        <w:rPr>
          <w:lang w:val="fr-FR"/>
        </w:rPr>
        <w:t>-12:25:01.593,-38:17:21.906</w:t>
      </w:r>
    </w:p>
    <w:p w14:paraId="3E598BC8" w14:textId="77777777" w:rsidR="00C35834" w:rsidRPr="001B5F2F" w:rsidRDefault="00C35834" w:rsidP="00C35834">
      <w:pPr>
        <w:rPr>
          <w:lang w:val="fr-FR"/>
        </w:rPr>
      </w:pPr>
      <w:r w:rsidRPr="001B5F2F">
        <w:rPr>
          <w:lang w:val="fr-FR"/>
        </w:rPr>
        <w:t>-12:25:00.000,-38:17:21.906</w:t>
      </w:r>
    </w:p>
    <w:p w14:paraId="0C544BA8" w14:textId="77777777" w:rsidR="00C35834" w:rsidRPr="001B5F2F" w:rsidRDefault="00C35834" w:rsidP="00C35834">
      <w:pPr>
        <w:rPr>
          <w:lang w:val="fr-FR"/>
        </w:rPr>
      </w:pPr>
      <w:r w:rsidRPr="001B5F2F">
        <w:rPr>
          <w:lang w:val="fr-FR"/>
        </w:rPr>
        <w:t>-12:24:52.218,-38:17:21.906</w:t>
      </w:r>
    </w:p>
    <w:p w14:paraId="18E710E6" w14:textId="77777777" w:rsidR="00C35834" w:rsidRPr="001B5F2F" w:rsidRDefault="00C35834" w:rsidP="00C35834">
      <w:pPr>
        <w:rPr>
          <w:lang w:val="fr-FR"/>
        </w:rPr>
      </w:pPr>
      <w:r w:rsidRPr="001B5F2F">
        <w:rPr>
          <w:lang w:val="fr-FR"/>
        </w:rPr>
        <w:t>-12:24:42.843,-38:17:21.906</w:t>
      </w:r>
    </w:p>
    <w:p w14:paraId="7380091D" w14:textId="77777777" w:rsidR="00C35834" w:rsidRPr="001B5F2F" w:rsidRDefault="00C35834" w:rsidP="00C35834">
      <w:pPr>
        <w:rPr>
          <w:lang w:val="fr-FR"/>
        </w:rPr>
      </w:pPr>
      <w:r w:rsidRPr="001B5F2F">
        <w:rPr>
          <w:lang w:val="fr-FR"/>
        </w:rPr>
        <w:t>-12:24:33.468,-38:17:21.906</w:t>
      </w:r>
    </w:p>
    <w:p w14:paraId="11EA9B45" w14:textId="77777777" w:rsidR="00C35834" w:rsidRPr="001B5F2F" w:rsidRDefault="00C35834" w:rsidP="00C35834">
      <w:pPr>
        <w:rPr>
          <w:lang w:val="fr-FR"/>
        </w:rPr>
      </w:pPr>
      <w:r w:rsidRPr="001B5F2F">
        <w:rPr>
          <w:lang w:val="fr-FR"/>
        </w:rPr>
        <w:t>-12:24:33.468,-38:17:31.281</w:t>
      </w:r>
    </w:p>
    <w:p w14:paraId="705351BF" w14:textId="77777777" w:rsidR="00C35834" w:rsidRPr="001B5F2F" w:rsidRDefault="00C35834" w:rsidP="00C35834">
      <w:pPr>
        <w:rPr>
          <w:lang w:val="fr-FR"/>
        </w:rPr>
      </w:pPr>
      <w:r w:rsidRPr="001B5F2F">
        <w:rPr>
          <w:lang w:val="fr-FR"/>
        </w:rPr>
        <w:t>-12:24:24.093,-38:17:31.281</w:t>
      </w:r>
    </w:p>
    <w:p w14:paraId="4774089E" w14:textId="77777777" w:rsidR="00C35834" w:rsidRPr="001B5F2F" w:rsidRDefault="00C35834" w:rsidP="00C35834">
      <w:pPr>
        <w:rPr>
          <w:lang w:val="fr-FR"/>
        </w:rPr>
      </w:pPr>
      <w:r w:rsidRPr="001B5F2F">
        <w:rPr>
          <w:lang w:val="fr-FR"/>
        </w:rPr>
        <w:t>-12:24:14.718,-38:17:31.281</w:t>
      </w:r>
    </w:p>
    <w:p w14:paraId="497B7588" w14:textId="77777777" w:rsidR="00C35834" w:rsidRPr="001B5F2F" w:rsidRDefault="00C35834" w:rsidP="00C35834">
      <w:pPr>
        <w:rPr>
          <w:lang w:val="fr-FR"/>
        </w:rPr>
      </w:pPr>
      <w:r w:rsidRPr="001B5F2F">
        <w:rPr>
          <w:lang w:val="fr-FR"/>
        </w:rPr>
        <w:t>-12:24:14.718,-38:17:40.656</w:t>
      </w:r>
    </w:p>
    <w:p w14:paraId="2058BDF9" w14:textId="77777777" w:rsidR="00C35834" w:rsidRPr="001B5F2F" w:rsidRDefault="00C35834" w:rsidP="00C35834">
      <w:pPr>
        <w:rPr>
          <w:lang w:val="fr-FR"/>
        </w:rPr>
      </w:pPr>
      <w:r w:rsidRPr="001B5F2F">
        <w:rPr>
          <w:lang w:val="fr-FR"/>
        </w:rPr>
        <w:t>-12:24:05.343,-38:17:40.656</w:t>
      </w:r>
    </w:p>
    <w:p w14:paraId="077CAB96" w14:textId="77777777" w:rsidR="00C35834" w:rsidRPr="001B5F2F" w:rsidRDefault="00C35834" w:rsidP="00C35834">
      <w:pPr>
        <w:rPr>
          <w:lang w:val="fr-FR"/>
        </w:rPr>
      </w:pPr>
      <w:r w:rsidRPr="001B5F2F">
        <w:rPr>
          <w:lang w:val="fr-FR"/>
        </w:rPr>
        <w:t>-12:23:55.968,-38:17:40.656</w:t>
      </w:r>
    </w:p>
    <w:p w14:paraId="54CF60D3" w14:textId="77777777" w:rsidR="00C35834" w:rsidRPr="001B5F2F" w:rsidRDefault="00C35834" w:rsidP="00C35834">
      <w:pPr>
        <w:rPr>
          <w:lang w:val="fr-FR"/>
        </w:rPr>
      </w:pPr>
      <w:r w:rsidRPr="001B5F2F">
        <w:rPr>
          <w:lang w:val="fr-FR"/>
        </w:rPr>
        <w:t>-12:23:55.968,-38:17:50.031</w:t>
      </w:r>
    </w:p>
    <w:p w14:paraId="32C2557F" w14:textId="77777777" w:rsidR="00C35834" w:rsidRPr="001B5F2F" w:rsidRDefault="00C35834" w:rsidP="00C35834">
      <w:pPr>
        <w:rPr>
          <w:lang w:val="fr-FR"/>
        </w:rPr>
      </w:pPr>
      <w:r w:rsidRPr="001B5F2F">
        <w:rPr>
          <w:lang w:val="fr-FR"/>
        </w:rPr>
        <w:t>-12:23:46.593,-38:17:50.031</w:t>
      </w:r>
    </w:p>
    <w:p w14:paraId="6456B09E" w14:textId="77777777" w:rsidR="00C35834" w:rsidRPr="001B5F2F" w:rsidRDefault="00C35834" w:rsidP="00C35834">
      <w:pPr>
        <w:rPr>
          <w:lang w:val="fr-FR"/>
        </w:rPr>
      </w:pPr>
      <w:r w:rsidRPr="001B5F2F">
        <w:rPr>
          <w:lang w:val="fr-FR"/>
        </w:rPr>
        <w:t>-12:23:37.218,-38:17:50.031</w:t>
      </w:r>
    </w:p>
    <w:p w14:paraId="6CC2822D" w14:textId="77777777" w:rsidR="00C35834" w:rsidRPr="001B5F2F" w:rsidRDefault="00C35834" w:rsidP="00C35834">
      <w:pPr>
        <w:rPr>
          <w:lang w:val="fr-FR"/>
        </w:rPr>
      </w:pPr>
      <w:r w:rsidRPr="001B5F2F">
        <w:rPr>
          <w:lang w:val="fr-FR"/>
        </w:rPr>
        <w:t>-12:23:37.218,-38:17:59.406</w:t>
      </w:r>
    </w:p>
    <w:p w14:paraId="7D08DDF2" w14:textId="77777777" w:rsidR="00C35834" w:rsidRPr="001B5F2F" w:rsidRDefault="00C35834" w:rsidP="00C35834">
      <w:pPr>
        <w:rPr>
          <w:lang w:val="fr-FR"/>
        </w:rPr>
      </w:pPr>
      <w:r w:rsidRPr="001B5F2F">
        <w:rPr>
          <w:lang w:val="fr-FR"/>
        </w:rPr>
        <w:t>-12:23:27.843,-38:17:59.406</w:t>
      </w:r>
    </w:p>
    <w:p w14:paraId="583798CE" w14:textId="77777777" w:rsidR="00C35834" w:rsidRPr="001B5F2F" w:rsidRDefault="00C35834" w:rsidP="00C35834">
      <w:pPr>
        <w:rPr>
          <w:lang w:val="fr-FR"/>
        </w:rPr>
      </w:pPr>
      <w:r w:rsidRPr="001B5F2F">
        <w:rPr>
          <w:lang w:val="fr-FR"/>
        </w:rPr>
        <w:t>-12:23:18.468,-38:17:59.406</w:t>
      </w:r>
    </w:p>
    <w:p w14:paraId="67EDF578" w14:textId="77777777" w:rsidR="00C35834" w:rsidRPr="001B5F2F" w:rsidRDefault="00C35834" w:rsidP="00C35834">
      <w:pPr>
        <w:rPr>
          <w:lang w:val="fr-FR"/>
        </w:rPr>
      </w:pPr>
      <w:r w:rsidRPr="001B5F2F">
        <w:rPr>
          <w:lang w:val="fr-FR"/>
        </w:rPr>
        <w:t>-12:23:18.467,-38:18:08.781</w:t>
      </w:r>
    </w:p>
    <w:p w14:paraId="2EEEE63E" w14:textId="77777777" w:rsidR="00C35834" w:rsidRPr="001B5F2F" w:rsidRDefault="00C35834" w:rsidP="00C35834">
      <w:pPr>
        <w:rPr>
          <w:lang w:val="fr-FR"/>
        </w:rPr>
      </w:pPr>
      <w:r w:rsidRPr="001B5F2F">
        <w:rPr>
          <w:lang w:val="fr-FR"/>
        </w:rPr>
        <w:t>-12:23:09.092,-38:18:08.781</w:t>
      </w:r>
    </w:p>
    <w:p w14:paraId="1E03B6B6" w14:textId="77777777" w:rsidR="00C35834" w:rsidRPr="001B5F2F" w:rsidRDefault="00C35834" w:rsidP="00C35834">
      <w:pPr>
        <w:rPr>
          <w:lang w:val="fr-FR"/>
        </w:rPr>
      </w:pPr>
      <w:r w:rsidRPr="001B5F2F">
        <w:rPr>
          <w:lang w:val="fr-FR"/>
        </w:rPr>
        <w:t>-12:23:09.092,-38:18:18.156</w:t>
      </w:r>
    </w:p>
    <w:p w14:paraId="0F8523F6" w14:textId="77777777" w:rsidR="00C35834" w:rsidRPr="001B5F2F" w:rsidRDefault="00C35834" w:rsidP="00C35834">
      <w:pPr>
        <w:rPr>
          <w:lang w:val="fr-FR"/>
        </w:rPr>
      </w:pPr>
      <w:r w:rsidRPr="001B5F2F">
        <w:rPr>
          <w:lang w:val="fr-FR"/>
        </w:rPr>
        <w:t>-12:23:09.092,-38:18:27.531</w:t>
      </w:r>
    </w:p>
    <w:p w14:paraId="01C13E8E" w14:textId="77777777" w:rsidR="00C35834" w:rsidRPr="001B5F2F" w:rsidRDefault="00C35834" w:rsidP="00C35834">
      <w:pPr>
        <w:rPr>
          <w:lang w:val="fr-FR"/>
        </w:rPr>
      </w:pPr>
      <w:r w:rsidRPr="001B5F2F">
        <w:rPr>
          <w:lang w:val="fr-FR"/>
        </w:rPr>
        <w:t>-12:23:09.092,-38:18:36.906</w:t>
      </w:r>
    </w:p>
    <w:p w14:paraId="6D898B2D" w14:textId="77777777" w:rsidR="00C35834" w:rsidRPr="001B5F2F" w:rsidRDefault="00C35834" w:rsidP="00C35834">
      <w:pPr>
        <w:rPr>
          <w:lang w:val="fr-FR"/>
        </w:rPr>
      </w:pPr>
      <w:r w:rsidRPr="001B5F2F">
        <w:rPr>
          <w:lang w:val="fr-FR"/>
        </w:rPr>
        <w:t>-12:23:09.092,-38:18:45.000</w:t>
      </w:r>
    </w:p>
    <w:p w14:paraId="50AD2307" w14:textId="77777777" w:rsidR="00C35834" w:rsidRPr="001B5F2F" w:rsidRDefault="00C35834" w:rsidP="00C35834">
      <w:pPr>
        <w:rPr>
          <w:lang w:val="fr-FR"/>
        </w:rPr>
      </w:pPr>
      <w:r w:rsidRPr="001B5F2F">
        <w:rPr>
          <w:lang w:val="fr-FR"/>
        </w:rPr>
        <w:t>-12:23:09.092,-38:18:46.281</w:t>
      </w:r>
    </w:p>
    <w:p w14:paraId="1D25A0AE" w14:textId="77777777" w:rsidR="00C35834" w:rsidRPr="001B5F2F" w:rsidRDefault="00C35834" w:rsidP="00C35834">
      <w:pPr>
        <w:rPr>
          <w:lang w:val="fr-FR"/>
        </w:rPr>
      </w:pPr>
      <w:r w:rsidRPr="001B5F2F">
        <w:rPr>
          <w:lang w:val="fr-FR"/>
        </w:rPr>
        <w:t>-12:23:18.467,-38:18:46.281</w:t>
      </w:r>
    </w:p>
    <w:p w14:paraId="47920495" w14:textId="77777777" w:rsidR="00C35834" w:rsidRPr="001B5F2F" w:rsidRDefault="00C35834" w:rsidP="00C35834">
      <w:pPr>
        <w:rPr>
          <w:lang w:val="fr-FR"/>
        </w:rPr>
      </w:pPr>
      <w:r w:rsidRPr="001B5F2F">
        <w:rPr>
          <w:lang w:val="fr-FR"/>
        </w:rPr>
        <w:t>-12:23:27.843,-38:18:46.281</w:t>
      </w:r>
    </w:p>
    <w:p w14:paraId="47C6AC02" w14:textId="77777777" w:rsidR="00C35834" w:rsidRPr="001B5F2F" w:rsidRDefault="00C35834" w:rsidP="00C35834">
      <w:pPr>
        <w:rPr>
          <w:lang w:val="fr-FR"/>
        </w:rPr>
      </w:pPr>
      <w:r w:rsidRPr="001B5F2F">
        <w:rPr>
          <w:lang w:val="fr-FR"/>
        </w:rPr>
        <w:t>-12:23:37.218,-38:18:46.281</w:t>
      </w:r>
    </w:p>
    <w:p w14:paraId="2BC1A770" w14:textId="77777777" w:rsidR="00C35834" w:rsidRPr="001B5F2F" w:rsidRDefault="00C35834" w:rsidP="00C35834">
      <w:pPr>
        <w:rPr>
          <w:lang w:val="fr-FR"/>
        </w:rPr>
      </w:pPr>
      <w:r w:rsidRPr="001B5F2F">
        <w:rPr>
          <w:lang w:val="fr-FR"/>
        </w:rPr>
        <w:t>-12:23:46.593,-38:18:46.282</w:t>
      </w:r>
    </w:p>
    <w:p w14:paraId="3F413DF1" w14:textId="77777777" w:rsidR="00C35834" w:rsidRPr="001B5F2F" w:rsidRDefault="00C35834" w:rsidP="00C35834">
      <w:pPr>
        <w:rPr>
          <w:lang w:val="fr-FR"/>
        </w:rPr>
      </w:pPr>
      <w:r w:rsidRPr="001B5F2F">
        <w:rPr>
          <w:lang w:val="fr-FR"/>
        </w:rPr>
        <w:t>-12:23:46.593,-38:18:55.657</w:t>
      </w:r>
    </w:p>
    <w:p w14:paraId="44F2209D" w14:textId="77777777" w:rsidR="00C35834" w:rsidRPr="001B5F2F" w:rsidRDefault="00C35834" w:rsidP="00C35834">
      <w:pPr>
        <w:rPr>
          <w:lang w:val="fr-FR"/>
        </w:rPr>
      </w:pPr>
      <w:r w:rsidRPr="001B5F2F">
        <w:rPr>
          <w:lang w:val="fr-FR"/>
        </w:rPr>
        <w:t>-12:23:55.968,-38:18:55.657</w:t>
      </w:r>
    </w:p>
    <w:p w14:paraId="17DA0D9D" w14:textId="77777777" w:rsidR="00C35834" w:rsidRPr="001B5F2F" w:rsidRDefault="00C35834" w:rsidP="00C35834">
      <w:pPr>
        <w:rPr>
          <w:lang w:val="fr-FR"/>
        </w:rPr>
      </w:pPr>
      <w:r w:rsidRPr="001B5F2F">
        <w:rPr>
          <w:lang w:val="fr-FR"/>
        </w:rPr>
        <w:t>-12:24:05.343,-38:18:55.657</w:t>
      </w:r>
    </w:p>
    <w:p w14:paraId="23490D10" w14:textId="77777777" w:rsidR="00C35834" w:rsidRPr="001B5F2F" w:rsidRDefault="00C35834" w:rsidP="00C35834">
      <w:pPr>
        <w:rPr>
          <w:lang w:val="fr-FR"/>
        </w:rPr>
      </w:pPr>
      <w:r w:rsidRPr="001B5F2F">
        <w:rPr>
          <w:lang w:val="fr-FR"/>
        </w:rPr>
        <w:t>-12:24:14.718,-38:18:55.657</w:t>
      </w:r>
    </w:p>
    <w:p w14:paraId="4486EE29" w14:textId="77777777" w:rsidR="00C35834" w:rsidRPr="001B5F2F" w:rsidRDefault="00C35834" w:rsidP="00C35834">
      <w:pPr>
        <w:rPr>
          <w:lang w:val="fr-FR"/>
        </w:rPr>
      </w:pPr>
      <w:r w:rsidRPr="001B5F2F">
        <w:rPr>
          <w:lang w:val="fr-FR"/>
        </w:rPr>
        <w:t>-12:24:24.093,-38:18:55.657</w:t>
      </w:r>
    </w:p>
    <w:p w14:paraId="076B8273" w14:textId="77777777" w:rsidR="00C35834" w:rsidRPr="001B5F2F" w:rsidRDefault="00C35834" w:rsidP="00C35834">
      <w:pPr>
        <w:rPr>
          <w:lang w:val="fr-FR"/>
        </w:rPr>
      </w:pPr>
      <w:r w:rsidRPr="001B5F2F">
        <w:rPr>
          <w:lang w:val="fr-FR"/>
        </w:rPr>
        <w:t>-12:24:33.468,-38:18:55.657</w:t>
      </w:r>
    </w:p>
    <w:p w14:paraId="42782A4D" w14:textId="77777777" w:rsidR="00C35834" w:rsidRPr="001B5F2F" w:rsidRDefault="00C35834" w:rsidP="00C35834">
      <w:pPr>
        <w:rPr>
          <w:lang w:val="fr-FR"/>
        </w:rPr>
      </w:pPr>
      <w:r w:rsidRPr="001B5F2F">
        <w:rPr>
          <w:lang w:val="fr-FR"/>
        </w:rPr>
        <w:t>-12:24:42.843,-38:18:55.657</w:t>
      </w:r>
    </w:p>
    <w:p w14:paraId="16FBB27A" w14:textId="77777777" w:rsidR="00C35834" w:rsidRPr="001B5F2F" w:rsidRDefault="00C35834" w:rsidP="00C35834">
      <w:pPr>
        <w:rPr>
          <w:lang w:val="fr-FR"/>
        </w:rPr>
      </w:pPr>
      <w:r w:rsidRPr="001B5F2F">
        <w:rPr>
          <w:lang w:val="fr-FR"/>
        </w:rPr>
        <w:t>-12:24:52.218,-38:18:55.657</w:t>
      </w:r>
    </w:p>
    <w:p w14:paraId="50FAB861" w14:textId="77777777" w:rsidR="00C35834" w:rsidRPr="001B5F2F" w:rsidRDefault="00C35834" w:rsidP="00C35834">
      <w:pPr>
        <w:rPr>
          <w:lang w:val="fr-FR"/>
        </w:rPr>
      </w:pPr>
      <w:r w:rsidRPr="001B5F2F">
        <w:rPr>
          <w:lang w:val="fr-FR"/>
        </w:rPr>
        <w:t>-12:25:01.593,-38:18:55.657</w:t>
      </w:r>
    </w:p>
    <w:p w14:paraId="3D8034B5" w14:textId="77777777" w:rsidR="00C35834" w:rsidRPr="001B5F2F" w:rsidRDefault="00C35834" w:rsidP="00C35834">
      <w:pPr>
        <w:rPr>
          <w:lang w:val="fr-FR"/>
        </w:rPr>
      </w:pPr>
      <w:r w:rsidRPr="001B5F2F">
        <w:rPr>
          <w:lang w:val="fr-FR"/>
        </w:rPr>
        <w:t>-12:25:01.593,-38:19:14.407</w:t>
      </w:r>
    </w:p>
    <w:p w14:paraId="7A72EAED" w14:textId="77777777" w:rsidR="00C35834" w:rsidRPr="001B5F2F" w:rsidRDefault="00C35834" w:rsidP="00C35834">
      <w:pPr>
        <w:rPr>
          <w:lang w:val="fr-FR"/>
        </w:rPr>
      </w:pPr>
      <w:r w:rsidRPr="001B5F2F">
        <w:rPr>
          <w:lang w:val="fr-FR"/>
        </w:rPr>
        <w:t>-12:24:52.218,-38:19:14.407</w:t>
      </w:r>
    </w:p>
    <w:p w14:paraId="25AB8ADF" w14:textId="77777777" w:rsidR="00C35834" w:rsidRPr="001B5F2F" w:rsidRDefault="00C35834" w:rsidP="00C35834">
      <w:pPr>
        <w:rPr>
          <w:lang w:val="fr-FR"/>
        </w:rPr>
      </w:pPr>
      <w:r w:rsidRPr="001B5F2F">
        <w:rPr>
          <w:lang w:val="fr-FR"/>
        </w:rPr>
        <w:t>-12:24:42.843,-38:19:14.407</w:t>
      </w:r>
    </w:p>
    <w:p w14:paraId="40FB61C2" w14:textId="77777777" w:rsidR="00C35834" w:rsidRPr="001B5F2F" w:rsidRDefault="00C35834" w:rsidP="00C35834">
      <w:pPr>
        <w:rPr>
          <w:lang w:val="fr-FR"/>
        </w:rPr>
      </w:pPr>
      <w:r w:rsidRPr="001B5F2F">
        <w:rPr>
          <w:lang w:val="fr-FR"/>
        </w:rPr>
        <w:t>-12:24:33.468,-38:19:14.407</w:t>
      </w:r>
    </w:p>
    <w:p w14:paraId="06E213AA" w14:textId="77777777" w:rsidR="00C35834" w:rsidRPr="001B5F2F" w:rsidRDefault="00C35834" w:rsidP="00C35834">
      <w:pPr>
        <w:rPr>
          <w:lang w:val="fr-FR"/>
        </w:rPr>
      </w:pPr>
      <w:r w:rsidRPr="001B5F2F">
        <w:rPr>
          <w:lang w:val="fr-FR"/>
        </w:rPr>
        <w:t>-12:24:24.093,-38:19:14.407</w:t>
      </w:r>
    </w:p>
    <w:p w14:paraId="2A191F79" w14:textId="77777777" w:rsidR="00C35834" w:rsidRPr="001B5F2F" w:rsidRDefault="00C35834" w:rsidP="00C35834">
      <w:pPr>
        <w:rPr>
          <w:lang w:val="fr-FR"/>
        </w:rPr>
      </w:pPr>
      <w:r w:rsidRPr="001B5F2F">
        <w:rPr>
          <w:lang w:val="fr-FR"/>
        </w:rPr>
        <w:t>-12:24:14.718,-38:19:14.407</w:t>
      </w:r>
    </w:p>
    <w:p w14:paraId="20D94012" w14:textId="77777777" w:rsidR="00C35834" w:rsidRPr="001B5F2F" w:rsidRDefault="00C35834" w:rsidP="00C35834">
      <w:pPr>
        <w:rPr>
          <w:lang w:val="fr-FR"/>
        </w:rPr>
      </w:pPr>
      <w:r w:rsidRPr="001B5F2F">
        <w:rPr>
          <w:lang w:val="fr-FR"/>
        </w:rPr>
        <w:t>-12:24:05.343,-38:19:14.407</w:t>
      </w:r>
    </w:p>
    <w:p w14:paraId="497BC795" w14:textId="77777777" w:rsidR="00C35834" w:rsidRPr="001B5F2F" w:rsidRDefault="00C35834" w:rsidP="00C35834">
      <w:pPr>
        <w:rPr>
          <w:lang w:val="fr-FR"/>
        </w:rPr>
      </w:pPr>
      <w:r w:rsidRPr="001B5F2F">
        <w:rPr>
          <w:lang w:val="fr-FR"/>
        </w:rPr>
        <w:t>-12:23:55.968,-38:19:14.407</w:t>
      </w:r>
    </w:p>
    <w:p w14:paraId="2CA47F30" w14:textId="77777777" w:rsidR="00C35834" w:rsidRPr="001B5F2F" w:rsidRDefault="00C35834" w:rsidP="00C35834">
      <w:pPr>
        <w:rPr>
          <w:lang w:val="fr-FR"/>
        </w:rPr>
      </w:pPr>
      <w:r w:rsidRPr="001B5F2F">
        <w:rPr>
          <w:lang w:val="fr-FR"/>
        </w:rPr>
        <w:t>-12:23:46.593,-38:19:14.407</w:t>
      </w:r>
    </w:p>
    <w:p w14:paraId="3DB02908" w14:textId="77777777" w:rsidR="00C35834" w:rsidRPr="001B5F2F" w:rsidRDefault="00C35834" w:rsidP="00C35834">
      <w:pPr>
        <w:rPr>
          <w:lang w:val="fr-FR"/>
        </w:rPr>
      </w:pPr>
      <w:r w:rsidRPr="001B5F2F">
        <w:rPr>
          <w:lang w:val="fr-FR"/>
        </w:rPr>
        <w:t>-12:23:37.218,-38:19:14.407</w:t>
      </w:r>
    </w:p>
    <w:p w14:paraId="2A22F485" w14:textId="77777777" w:rsidR="00C35834" w:rsidRPr="001B5F2F" w:rsidRDefault="00C35834" w:rsidP="00C35834">
      <w:pPr>
        <w:rPr>
          <w:lang w:val="fr-FR"/>
        </w:rPr>
      </w:pPr>
      <w:r w:rsidRPr="001B5F2F">
        <w:rPr>
          <w:lang w:val="fr-FR"/>
        </w:rPr>
        <w:t>-12:23:27.842,-38:19:14.407</w:t>
      </w:r>
    </w:p>
    <w:p w14:paraId="1A0B5947" w14:textId="77777777" w:rsidR="00C35834" w:rsidRPr="001B5F2F" w:rsidRDefault="00C35834" w:rsidP="00C35834">
      <w:pPr>
        <w:rPr>
          <w:lang w:val="fr-FR"/>
        </w:rPr>
      </w:pPr>
      <w:r w:rsidRPr="001B5F2F">
        <w:rPr>
          <w:lang w:val="fr-FR"/>
        </w:rPr>
        <w:t>-12:23:27.842,-38:19:05.032</w:t>
      </w:r>
    </w:p>
    <w:p w14:paraId="406CACCB" w14:textId="77777777" w:rsidR="00C35834" w:rsidRPr="001B5F2F" w:rsidRDefault="00C35834" w:rsidP="00C35834">
      <w:pPr>
        <w:rPr>
          <w:lang w:val="fr-FR"/>
        </w:rPr>
      </w:pPr>
      <w:r w:rsidRPr="001B5F2F">
        <w:rPr>
          <w:lang w:val="fr-FR"/>
        </w:rPr>
        <w:t>-12:23:18.467,-38:19:05.032</w:t>
      </w:r>
    </w:p>
    <w:p w14:paraId="242DC3D6" w14:textId="77777777" w:rsidR="00C35834" w:rsidRPr="001B5F2F" w:rsidRDefault="00C35834" w:rsidP="00C35834">
      <w:pPr>
        <w:rPr>
          <w:lang w:val="fr-FR"/>
        </w:rPr>
      </w:pPr>
      <w:r w:rsidRPr="001B5F2F">
        <w:rPr>
          <w:lang w:val="fr-FR"/>
        </w:rPr>
        <w:t>-12:23:09.092,-38:19:05.032</w:t>
      </w:r>
    </w:p>
    <w:p w14:paraId="0ABEA54A" w14:textId="77777777" w:rsidR="00C35834" w:rsidRPr="001B5F2F" w:rsidRDefault="00C35834" w:rsidP="00C35834">
      <w:pPr>
        <w:rPr>
          <w:lang w:val="fr-FR"/>
        </w:rPr>
      </w:pPr>
      <w:r w:rsidRPr="001B5F2F">
        <w:rPr>
          <w:lang w:val="fr-FR"/>
        </w:rPr>
        <w:t>-12:22:59.717,-38:19:05.032</w:t>
      </w:r>
    </w:p>
    <w:p w14:paraId="4ED7B25E" w14:textId="77777777" w:rsidR="00C35834" w:rsidRPr="001B5F2F" w:rsidRDefault="00C35834" w:rsidP="00C35834">
      <w:pPr>
        <w:rPr>
          <w:lang w:val="fr-FR"/>
        </w:rPr>
      </w:pPr>
      <w:r w:rsidRPr="001B5F2F">
        <w:rPr>
          <w:lang w:val="fr-FR"/>
        </w:rPr>
        <w:lastRenderedPageBreak/>
        <w:t>-12:22:50.342,-38:19:05.032</w:t>
      </w:r>
    </w:p>
    <w:p w14:paraId="43E2999D" w14:textId="77777777" w:rsidR="00C35834" w:rsidRPr="001B5F2F" w:rsidRDefault="00C35834" w:rsidP="00C35834">
      <w:pPr>
        <w:rPr>
          <w:lang w:val="fr-FR"/>
        </w:rPr>
      </w:pPr>
      <w:r w:rsidRPr="001B5F2F">
        <w:rPr>
          <w:lang w:val="fr-FR"/>
        </w:rPr>
        <w:t>-12:22:50.342,-38:18:55.657</w:t>
      </w:r>
    </w:p>
    <w:p w14:paraId="672BF13A" w14:textId="77777777" w:rsidR="00C35834" w:rsidRPr="001B5F2F" w:rsidRDefault="00C35834" w:rsidP="00C35834">
      <w:pPr>
        <w:rPr>
          <w:lang w:val="fr-FR"/>
        </w:rPr>
      </w:pPr>
      <w:r w:rsidRPr="001B5F2F">
        <w:rPr>
          <w:lang w:val="fr-FR"/>
        </w:rPr>
        <w:t>-12:22:40.967,-38:18:55.657</w:t>
      </w:r>
    </w:p>
    <w:p w14:paraId="1BD22C11" w14:textId="77777777" w:rsidR="00C35834" w:rsidRPr="001B5F2F" w:rsidRDefault="00C35834" w:rsidP="00C35834">
      <w:pPr>
        <w:rPr>
          <w:lang w:val="fr-FR"/>
        </w:rPr>
      </w:pPr>
      <w:r w:rsidRPr="001B5F2F">
        <w:rPr>
          <w:lang w:val="fr-FR"/>
        </w:rPr>
        <w:t>-12:22:31.592,-38:18:55.657</w:t>
      </w:r>
    </w:p>
    <w:p w14:paraId="68F15487" w14:textId="77777777" w:rsidR="00C35834" w:rsidRPr="001B5F2F" w:rsidRDefault="00C35834" w:rsidP="00C35834">
      <w:pPr>
        <w:rPr>
          <w:lang w:val="fr-FR"/>
        </w:rPr>
      </w:pPr>
      <w:r w:rsidRPr="001B5F2F">
        <w:rPr>
          <w:lang w:val="fr-FR"/>
        </w:rPr>
        <w:t>REC-T-181</w:t>
      </w:r>
    </w:p>
    <w:p w14:paraId="0D449C68" w14:textId="77777777" w:rsidR="00C35834" w:rsidRPr="001B5F2F" w:rsidRDefault="00C35834" w:rsidP="00C35834">
      <w:pPr>
        <w:rPr>
          <w:lang w:val="fr-FR"/>
        </w:rPr>
      </w:pPr>
      <w:r w:rsidRPr="001B5F2F">
        <w:rPr>
          <w:lang w:val="fr-FR"/>
        </w:rPr>
        <w:t>-12:24:24.093,-38:22:30.000</w:t>
      </w:r>
    </w:p>
    <w:p w14:paraId="1C3101B3" w14:textId="77777777" w:rsidR="00C35834" w:rsidRPr="001B5F2F" w:rsidRDefault="00C35834" w:rsidP="00C35834">
      <w:pPr>
        <w:rPr>
          <w:lang w:val="fr-FR"/>
        </w:rPr>
      </w:pPr>
      <w:r w:rsidRPr="001B5F2F">
        <w:rPr>
          <w:lang w:val="fr-FR"/>
        </w:rPr>
        <w:t>-12:24:24.093,-38:22:30.000</w:t>
      </w:r>
    </w:p>
    <w:p w14:paraId="1F1AE12F" w14:textId="77777777" w:rsidR="00C35834" w:rsidRPr="001B5F2F" w:rsidRDefault="00C35834" w:rsidP="00C35834">
      <w:pPr>
        <w:rPr>
          <w:lang w:val="fr-FR"/>
        </w:rPr>
      </w:pPr>
      <w:r w:rsidRPr="001B5F2F">
        <w:rPr>
          <w:lang w:val="fr-FR"/>
        </w:rPr>
        <w:t>-12:24:24.093,-38:22:21.908</w:t>
      </w:r>
    </w:p>
    <w:p w14:paraId="653D818B" w14:textId="77777777" w:rsidR="00C35834" w:rsidRPr="001B5F2F" w:rsidRDefault="00C35834" w:rsidP="00C35834">
      <w:pPr>
        <w:rPr>
          <w:lang w:val="fr-FR"/>
        </w:rPr>
      </w:pPr>
      <w:r w:rsidRPr="001B5F2F">
        <w:rPr>
          <w:lang w:val="fr-FR"/>
        </w:rPr>
        <w:t>-12:24:24.093,-38:22:12.533</w:t>
      </w:r>
    </w:p>
    <w:p w14:paraId="039F978D" w14:textId="77777777" w:rsidR="00C35834" w:rsidRPr="001B5F2F" w:rsidRDefault="00C35834" w:rsidP="00C35834">
      <w:pPr>
        <w:rPr>
          <w:lang w:val="fr-FR"/>
        </w:rPr>
      </w:pPr>
      <w:r w:rsidRPr="001B5F2F">
        <w:rPr>
          <w:lang w:val="fr-FR"/>
        </w:rPr>
        <w:t>-12:24:33.468,-38:22:12.533</w:t>
      </w:r>
    </w:p>
    <w:p w14:paraId="1C85BED6" w14:textId="77777777" w:rsidR="00C35834" w:rsidRPr="001B5F2F" w:rsidRDefault="00C35834" w:rsidP="00C35834">
      <w:pPr>
        <w:rPr>
          <w:lang w:val="fr-FR"/>
        </w:rPr>
      </w:pPr>
      <w:r w:rsidRPr="001B5F2F">
        <w:rPr>
          <w:lang w:val="fr-FR"/>
        </w:rPr>
        <w:t>-12:24:33.468,-38:22:03.158</w:t>
      </w:r>
    </w:p>
    <w:p w14:paraId="51F6DD93" w14:textId="77777777" w:rsidR="00C35834" w:rsidRPr="001B5F2F" w:rsidRDefault="00C35834" w:rsidP="00C35834">
      <w:pPr>
        <w:rPr>
          <w:lang w:val="fr-FR"/>
        </w:rPr>
      </w:pPr>
      <w:r w:rsidRPr="001B5F2F">
        <w:rPr>
          <w:lang w:val="fr-FR"/>
        </w:rPr>
        <w:t>-12:24:42.843,-38:22:03.158</w:t>
      </w:r>
    </w:p>
    <w:p w14:paraId="069F3556" w14:textId="77777777" w:rsidR="00C35834" w:rsidRPr="001B5F2F" w:rsidRDefault="00C35834" w:rsidP="00C35834">
      <w:pPr>
        <w:rPr>
          <w:lang w:val="fr-FR"/>
        </w:rPr>
      </w:pPr>
      <w:r w:rsidRPr="001B5F2F">
        <w:rPr>
          <w:lang w:val="fr-FR"/>
        </w:rPr>
        <w:t>-12:24:52.218,-38:22:03.158</w:t>
      </w:r>
    </w:p>
    <w:p w14:paraId="24CDCB0F" w14:textId="77777777" w:rsidR="00C35834" w:rsidRPr="001B5F2F" w:rsidRDefault="00C35834" w:rsidP="00C35834">
      <w:pPr>
        <w:rPr>
          <w:lang w:val="fr-FR"/>
        </w:rPr>
      </w:pPr>
      <w:r w:rsidRPr="001B5F2F">
        <w:rPr>
          <w:lang w:val="fr-FR"/>
        </w:rPr>
        <w:t>-12:24:52.218,-38:21:53.783</w:t>
      </w:r>
    </w:p>
    <w:p w14:paraId="05F3B560" w14:textId="77777777" w:rsidR="00C35834" w:rsidRPr="001B5F2F" w:rsidRDefault="00C35834" w:rsidP="00C35834">
      <w:pPr>
        <w:rPr>
          <w:lang w:val="fr-FR"/>
        </w:rPr>
      </w:pPr>
      <w:r w:rsidRPr="001B5F2F">
        <w:rPr>
          <w:lang w:val="fr-FR"/>
        </w:rPr>
        <w:t>-12:25:00.000,-38:21:53.783</w:t>
      </w:r>
    </w:p>
    <w:p w14:paraId="7181DCD1" w14:textId="77777777" w:rsidR="00C35834" w:rsidRPr="001B5F2F" w:rsidRDefault="00C35834" w:rsidP="00C35834">
      <w:pPr>
        <w:rPr>
          <w:lang w:val="fr-FR"/>
        </w:rPr>
      </w:pPr>
      <w:r w:rsidRPr="001B5F2F">
        <w:rPr>
          <w:lang w:val="fr-FR"/>
        </w:rPr>
        <w:t>-12:25:01.593,-38:21:53.783</w:t>
      </w:r>
    </w:p>
    <w:p w14:paraId="1E013FEE" w14:textId="77777777" w:rsidR="00C35834" w:rsidRPr="001B5F2F" w:rsidRDefault="00C35834" w:rsidP="00C35834">
      <w:pPr>
        <w:rPr>
          <w:lang w:val="fr-FR"/>
        </w:rPr>
      </w:pPr>
      <w:r w:rsidRPr="001B5F2F">
        <w:rPr>
          <w:lang w:val="fr-FR"/>
        </w:rPr>
        <w:t>-12:25:01.593,-38:21:44.408</w:t>
      </w:r>
    </w:p>
    <w:p w14:paraId="30FE46A2" w14:textId="77777777" w:rsidR="00C35834" w:rsidRPr="001B5F2F" w:rsidRDefault="00C35834" w:rsidP="00C35834">
      <w:pPr>
        <w:rPr>
          <w:lang w:val="fr-FR"/>
        </w:rPr>
      </w:pPr>
      <w:r w:rsidRPr="001B5F2F">
        <w:rPr>
          <w:lang w:val="fr-FR"/>
        </w:rPr>
        <w:t>-12:25:01.593,-38:21:35.033</w:t>
      </w:r>
    </w:p>
    <w:p w14:paraId="25E87F08" w14:textId="77777777" w:rsidR="00C35834" w:rsidRPr="001B5F2F" w:rsidRDefault="00C35834" w:rsidP="00C35834">
      <w:pPr>
        <w:rPr>
          <w:lang w:val="fr-FR"/>
        </w:rPr>
      </w:pPr>
      <w:r w:rsidRPr="001B5F2F">
        <w:rPr>
          <w:lang w:val="fr-FR"/>
        </w:rPr>
        <w:t>-12:25:01.593,-38:21:25.658</w:t>
      </w:r>
    </w:p>
    <w:p w14:paraId="635E2900" w14:textId="77777777" w:rsidR="00C35834" w:rsidRPr="001B5F2F" w:rsidRDefault="00C35834" w:rsidP="00C35834">
      <w:pPr>
        <w:rPr>
          <w:lang w:val="fr-FR"/>
        </w:rPr>
      </w:pPr>
      <w:r w:rsidRPr="001B5F2F">
        <w:rPr>
          <w:lang w:val="fr-FR"/>
        </w:rPr>
        <w:t>-12:25:01.593,-38:21:16.283</w:t>
      </w:r>
    </w:p>
    <w:p w14:paraId="2E57CFB3" w14:textId="77777777" w:rsidR="00C35834" w:rsidRPr="001B5F2F" w:rsidRDefault="00C35834" w:rsidP="00C35834">
      <w:pPr>
        <w:rPr>
          <w:lang w:val="fr-FR"/>
        </w:rPr>
      </w:pPr>
      <w:r w:rsidRPr="001B5F2F">
        <w:rPr>
          <w:lang w:val="fr-FR"/>
        </w:rPr>
        <w:t>-12:25:01.593,-38:21:06.908</w:t>
      </w:r>
    </w:p>
    <w:p w14:paraId="79C7D2AD" w14:textId="77777777" w:rsidR="00C35834" w:rsidRPr="001B5F2F" w:rsidRDefault="00C35834" w:rsidP="00C35834">
      <w:pPr>
        <w:rPr>
          <w:lang w:val="fr-FR"/>
        </w:rPr>
      </w:pPr>
      <w:r w:rsidRPr="001B5F2F">
        <w:rPr>
          <w:lang w:val="fr-FR"/>
        </w:rPr>
        <w:t>-12:25:10.968,-38:21:06.908</w:t>
      </w:r>
    </w:p>
    <w:p w14:paraId="01EA3016" w14:textId="77777777" w:rsidR="00C35834" w:rsidRPr="001B5F2F" w:rsidRDefault="00C35834" w:rsidP="00C35834">
      <w:pPr>
        <w:rPr>
          <w:lang w:val="fr-FR"/>
        </w:rPr>
      </w:pPr>
      <w:r w:rsidRPr="001B5F2F">
        <w:rPr>
          <w:lang w:val="fr-FR"/>
        </w:rPr>
        <w:t>-12:25:10.968,-38:21:16.283</w:t>
      </w:r>
    </w:p>
    <w:p w14:paraId="10436B93" w14:textId="77777777" w:rsidR="00C35834" w:rsidRPr="001B5F2F" w:rsidRDefault="00C35834" w:rsidP="00C35834">
      <w:pPr>
        <w:rPr>
          <w:lang w:val="fr-FR"/>
        </w:rPr>
      </w:pPr>
      <w:r w:rsidRPr="001B5F2F">
        <w:rPr>
          <w:lang w:val="fr-FR"/>
        </w:rPr>
        <w:t>-12:25:10.968,-38:21:25.658</w:t>
      </w:r>
    </w:p>
    <w:p w14:paraId="0582A6FF" w14:textId="77777777" w:rsidR="00C35834" w:rsidRPr="001B5F2F" w:rsidRDefault="00C35834" w:rsidP="00C35834">
      <w:pPr>
        <w:rPr>
          <w:lang w:val="fr-FR"/>
        </w:rPr>
      </w:pPr>
      <w:r w:rsidRPr="001B5F2F">
        <w:rPr>
          <w:lang w:val="fr-FR"/>
        </w:rPr>
        <w:t>-12:25:20.343,-38:21:25.658</w:t>
      </w:r>
    </w:p>
    <w:p w14:paraId="004D3EC9" w14:textId="77777777" w:rsidR="00C35834" w:rsidRPr="001B5F2F" w:rsidRDefault="00C35834" w:rsidP="00C35834">
      <w:pPr>
        <w:rPr>
          <w:lang w:val="fr-FR"/>
        </w:rPr>
      </w:pPr>
      <w:r w:rsidRPr="001B5F2F">
        <w:rPr>
          <w:lang w:val="fr-FR"/>
        </w:rPr>
        <w:t>-12:25:29.718,-38:21:25.658</w:t>
      </w:r>
    </w:p>
    <w:p w14:paraId="2E6E56B3" w14:textId="77777777" w:rsidR="00C35834" w:rsidRPr="001B5F2F" w:rsidRDefault="00C35834" w:rsidP="00C35834">
      <w:pPr>
        <w:rPr>
          <w:lang w:val="fr-FR"/>
        </w:rPr>
      </w:pPr>
      <w:r w:rsidRPr="001B5F2F">
        <w:rPr>
          <w:lang w:val="fr-FR"/>
        </w:rPr>
        <w:t>-12:25:39.093,-38:21:25.658</w:t>
      </w:r>
    </w:p>
    <w:p w14:paraId="5A00D4EA" w14:textId="77777777" w:rsidR="00C35834" w:rsidRPr="001B5F2F" w:rsidRDefault="00C35834" w:rsidP="00C35834">
      <w:pPr>
        <w:rPr>
          <w:lang w:val="fr-FR"/>
        </w:rPr>
      </w:pPr>
      <w:r w:rsidRPr="001B5F2F">
        <w:rPr>
          <w:lang w:val="fr-FR"/>
        </w:rPr>
        <w:t>-12:25:48.468,-38:21:25.658</w:t>
      </w:r>
    </w:p>
    <w:p w14:paraId="6CF4EC99" w14:textId="77777777" w:rsidR="00C35834" w:rsidRPr="001B5F2F" w:rsidRDefault="00C35834" w:rsidP="00C35834">
      <w:pPr>
        <w:rPr>
          <w:lang w:val="fr-FR"/>
        </w:rPr>
      </w:pPr>
      <w:r w:rsidRPr="001B5F2F">
        <w:rPr>
          <w:lang w:val="fr-FR"/>
        </w:rPr>
        <w:t>-12:25:48.468,-38:21:16.283</w:t>
      </w:r>
    </w:p>
    <w:p w14:paraId="0B259063" w14:textId="77777777" w:rsidR="00C35834" w:rsidRPr="001B5F2F" w:rsidRDefault="00C35834" w:rsidP="00C35834">
      <w:pPr>
        <w:rPr>
          <w:lang w:val="fr-FR"/>
        </w:rPr>
      </w:pPr>
      <w:r w:rsidRPr="001B5F2F">
        <w:rPr>
          <w:lang w:val="fr-FR"/>
        </w:rPr>
        <w:t>-12:25:57.843,-38:21:16.283</w:t>
      </w:r>
    </w:p>
    <w:p w14:paraId="3B20E189" w14:textId="77777777" w:rsidR="00C35834" w:rsidRPr="001B5F2F" w:rsidRDefault="00C35834" w:rsidP="00C35834">
      <w:pPr>
        <w:rPr>
          <w:lang w:val="fr-FR"/>
        </w:rPr>
      </w:pPr>
      <w:r w:rsidRPr="001B5F2F">
        <w:rPr>
          <w:lang w:val="fr-FR"/>
        </w:rPr>
        <w:t>-12:26:07.218,-38:21:16.283</w:t>
      </w:r>
    </w:p>
    <w:p w14:paraId="777907C1" w14:textId="77777777" w:rsidR="00C35834" w:rsidRPr="001B5F2F" w:rsidRDefault="00C35834" w:rsidP="00C35834">
      <w:pPr>
        <w:rPr>
          <w:lang w:val="fr-FR"/>
        </w:rPr>
      </w:pPr>
      <w:r w:rsidRPr="001B5F2F">
        <w:rPr>
          <w:lang w:val="fr-FR"/>
        </w:rPr>
        <w:t>-12:26:07.218,-38:21:06.908</w:t>
      </w:r>
    </w:p>
    <w:p w14:paraId="792B5FC9" w14:textId="77777777" w:rsidR="00C35834" w:rsidRPr="001B5F2F" w:rsidRDefault="00C35834" w:rsidP="00C35834">
      <w:pPr>
        <w:rPr>
          <w:lang w:val="fr-FR"/>
        </w:rPr>
      </w:pPr>
      <w:r w:rsidRPr="001B5F2F">
        <w:rPr>
          <w:lang w:val="fr-FR"/>
        </w:rPr>
        <w:t>-12:26:16.594,-38:21:06.908</w:t>
      </w:r>
    </w:p>
    <w:p w14:paraId="100698C9" w14:textId="77777777" w:rsidR="00C35834" w:rsidRPr="001B5F2F" w:rsidRDefault="00C35834" w:rsidP="00C35834">
      <w:pPr>
        <w:rPr>
          <w:lang w:val="fr-FR"/>
        </w:rPr>
      </w:pPr>
      <w:r w:rsidRPr="001B5F2F">
        <w:rPr>
          <w:lang w:val="fr-FR"/>
        </w:rPr>
        <w:t>-12:26:25.969,-38:21:06.908</w:t>
      </w:r>
    </w:p>
    <w:p w14:paraId="682006BF" w14:textId="77777777" w:rsidR="00C35834" w:rsidRPr="001B5F2F" w:rsidRDefault="00C35834" w:rsidP="00C35834">
      <w:pPr>
        <w:rPr>
          <w:lang w:val="fr-FR"/>
        </w:rPr>
      </w:pPr>
      <w:r w:rsidRPr="001B5F2F">
        <w:rPr>
          <w:lang w:val="fr-FR"/>
        </w:rPr>
        <w:t>-12:26:35.344,-38:21:06.908</w:t>
      </w:r>
    </w:p>
    <w:p w14:paraId="2FAFC247" w14:textId="77777777" w:rsidR="00C35834" w:rsidRPr="001B5F2F" w:rsidRDefault="00C35834" w:rsidP="00C35834">
      <w:pPr>
        <w:rPr>
          <w:lang w:val="fr-FR"/>
        </w:rPr>
      </w:pPr>
      <w:r w:rsidRPr="001B5F2F">
        <w:rPr>
          <w:lang w:val="fr-FR"/>
        </w:rPr>
        <w:t>-12:26:44.719,-38:21:06.908</w:t>
      </w:r>
    </w:p>
    <w:p w14:paraId="04BCDF0F" w14:textId="77777777" w:rsidR="00C35834" w:rsidRPr="001B5F2F" w:rsidRDefault="00C35834" w:rsidP="00C35834">
      <w:pPr>
        <w:rPr>
          <w:lang w:val="fr-FR"/>
        </w:rPr>
      </w:pPr>
      <w:r w:rsidRPr="001B5F2F">
        <w:rPr>
          <w:lang w:val="fr-FR"/>
        </w:rPr>
        <w:t>-12:26:54.094,-38:21:06.908</w:t>
      </w:r>
    </w:p>
    <w:p w14:paraId="5CC5FDF1" w14:textId="77777777" w:rsidR="00C35834" w:rsidRPr="001B5F2F" w:rsidRDefault="00C35834" w:rsidP="00C35834">
      <w:pPr>
        <w:rPr>
          <w:lang w:val="fr-FR"/>
        </w:rPr>
      </w:pPr>
      <w:r w:rsidRPr="001B5F2F">
        <w:rPr>
          <w:lang w:val="fr-FR"/>
        </w:rPr>
        <w:t>-12:27:03.469,-38:21:06.908</w:t>
      </w:r>
    </w:p>
    <w:p w14:paraId="32ABE8EF" w14:textId="77777777" w:rsidR="00C35834" w:rsidRPr="001B5F2F" w:rsidRDefault="00C35834" w:rsidP="00C35834">
      <w:pPr>
        <w:rPr>
          <w:lang w:val="fr-FR"/>
        </w:rPr>
      </w:pPr>
      <w:r w:rsidRPr="001B5F2F">
        <w:rPr>
          <w:lang w:val="fr-FR"/>
        </w:rPr>
        <w:t>-12:27:12.844,-38:21:06.908</w:t>
      </w:r>
    </w:p>
    <w:p w14:paraId="0813DF43" w14:textId="77777777" w:rsidR="00C35834" w:rsidRPr="001B5F2F" w:rsidRDefault="00C35834" w:rsidP="00C35834">
      <w:pPr>
        <w:rPr>
          <w:lang w:val="fr-FR"/>
        </w:rPr>
      </w:pPr>
      <w:r w:rsidRPr="001B5F2F">
        <w:rPr>
          <w:lang w:val="fr-FR"/>
        </w:rPr>
        <w:t>-12:27:22.219,-38:21:06.908</w:t>
      </w:r>
    </w:p>
    <w:p w14:paraId="7D68B6EC" w14:textId="77777777" w:rsidR="00C35834" w:rsidRPr="001B5F2F" w:rsidRDefault="00C35834" w:rsidP="00C35834">
      <w:pPr>
        <w:rPr>
          <w:lang w:val="fr-FR"/>
        </w:rPr>
      </w:pPr>
      <w:r w:rsidRPr="001B5F2F">
        <w:rPr>
          <w:lang w:val="fr-FR"/>
        </w:rPr>
        <w:t>-12:27:30.000,-38:21:06.908</w:t>
      </w:r>
    </w:p>
    <w:p w14:paraId="353E74AB" w14:textId="77777777" w:rsidR="00C35834" w:rsidRPr="001B5F2F" w:rsidRDefault="00C35834" w:rsidP="00C35834">
      <w:pPr>
        <w:rPr>
          <w:lang w:val="fr-FR"/>
        </w:rPr>
      </w:pPr>
      <w:r w:rsidRPr="001B5F2F">
        <w:rPr>
          <w:lang w:val="fr-FR"/>
        </w:rPr>
        <w:t>-12:27:30.000,-38:22:30.000</w:t>
      </w:r>
    </w:p>
    <w:p w14:paraId="380EA48E" w14:textId="77777777" w:rsidR="00C35834" w:rsidRPr="001B5F2F" w:rsidRDefault="00C35834" w:rsidP="00C35834">
      <w:pPr>
        <w:rPr>
          <w:lang w:val="fr-FR"/>
        </w:rPr>
      </w:pPr>
      <w:r w:rsidRPr="001B5F2F">
        <w:rPr>
          <w:lang w:val="fr-FR"/>
        </w:rPr>
        <w:t>-12:25:00.000,-38:22:30.000</w:t>
      </w:r>
    </w:p>
    <w:p w14:paraId="24CBACA9" w14:textId="77777777" w:rsidR="00C35834" w:rsidRPr="001B5F2F" w:rsidRDefault="00C35834" w:rsidP="00C35834">
      <w:pPr>
        <w:rPr>
          <w:lang w:val="fr-FR"/>
        </w:rPr>
      </w:pPr>
      <w:r w:rsidRPr="001B5F2F">
        <w:rPr>
          <w:lang w:val="fr-FR"/>
        </w:rPr>
        <w:t>-12:24:24.093,-38:22:30.000</w:t>
      </w:r>
    </w:p>
    <w:p w14:paraId="34AB9767" w14:textId="77777777" w:rsidR="00C35834" w:rsidRPr="001B5F2F" w:rsidRDefault="00C35834" w:rsidP="00C35834">
      <w:pPr>
        <w:rPr>
          <w:lang w:val="fr-FR"/>
        </w:rPr>
      </w:pPr>
      <w:r w:rsidRPr="001B5F2F">
        <w:rPr>
          <w:lang w:val="fr-FR"/>
        </w:rPr>
        <w:t>REC-T-184</w:t>
      </w:r>
    </w:p>
    <w:p w14:paraId="35DC1340" w14:textId="77777777" w:rsidR="00C35834" w:rsidRPr="001B5F2F" w:rsidRDefault="00C35834" w:rsidP="00C35834">
      <w:pPr>
        <w:rPr>
          <w:lang w:val="fr-FR"/>
        </w:rPr>
      </w:pPr>
      <w:r w:rsidRPr="001B5F2F">
        <w:rPr>
          <w:lang w:val="fr-FR"/>
        </w:rPr>
        <w:t>-12:25:00.000,-38:11:15.000</w:t>
      </w:r>
    </w:p>
    <w:p w14:paraId="56DB4701" w14:textId="77777777" w:rsidR="00C35834" w:rsidRPr="001B5F2F" w:rsidRDefault="00C35834" w:rsidP="00C35834">
      <w:pPr>
        <w:rPr>
          <w:lang w:val="fr-FR"/>
        </w:rPr>
      </w:pPr>
      <w:r w:rsidRPr="001B5F2F">
        <w:rPr>
          <w:lang w:val="fr-FR"/>
        </w:rPr>
        <w:t>-12:25:00.000,-38:07:30.000</w:t>
      </w:r>
    </w:p>
    <w:p w14:paraId="353FD984" w14:textId="77777777" w:rsidR="00C35834" w:rsidRPr="001B5F2F" w:rsidRDefault="00C35834" w:rsidP="00C35834">
      <w:pPr>
        <w:rPr>
          <w:lang w:val="fr-FR"/>
        </w:rPr>
      </w:pPr>
      <w:r w:rsidRPr="001B5F2F">
        <w:rPr>
          <w:lang w:val="fr-FR"/>
        </w:rPr>
        <w:t>-12:27:30.000,-38:07:30.000</w:t>
      </w:r>
    </w:p>
    <w:p w14:paraId="6D8862DC" w14:textId="77777777" w:rsidR="00C35834" w:rsidRPr="001B5F2F" w:rsidRDefault="00C35834" w:rsidP="00C35834">
      <w:pPr>
        <w:rPr>
          <w:lang w:val="fr-FR"/>
        </w:rPr>
      </w:pPr>
      <w:r w:rsidRPr="001B5F2F">
        <w:rPr>
          <w:lang w:val="fr-FR"/>
        </w:rPr>
        <w:t>-12:27:31.595,-38:07:30.000</w:t>
      </w:r>
    </w:p>
    <w:p w14:paraId="24457DD2" w14:textId="77777777" w:rsidR="00C35834" w:rsidRPr="001B5F2F" w:rsidRDefault="00C35834" w:rsidP="00C35834">
      <w:pPr>
        <w:rPr>
          <w:lang w:val="fr-FR"/>
        </w:rPr>
      </w:pPr>
      <w:r w:rsidRPr="001B5F2F">
        <w:rPr>
          <w:lang w:val="fr-FR"/>
        </w:rPr>
        <w:t>-12:27:31.595,-38:07:40.651</w:t>
      </w:r>
    </w:p>
    <w:p w14:paraId="18F8AA59" w14:textId="77777777" w:rsidR="00C35834" w:rsidRPr="001B5F2F" w:rsidRDefault="00C35834" w:rsidP="00C35834">
      <w:pPr>
        <w:rPr>
          <w:lang w:val="fr-FR"/>
        </w:rPr>
      </w:pPr>
      <w:r w:rsidRPr="001B5F2F">
        <w:rPr>
          <w:lang w:val="fr-FR"/>
        </w:rPr>
        <w:t>-12:27:31.595,-38:07:50.026</w:t>
      </w:r>
    </w:p>
    <w:p w14:paraId="16ABCFA2" w14:textId="77777777" w:rsidR="00C35834" w:rsidRPr="001B5F2F" w:rsidRDefault="00C35834" w:rsidP="00C35834">
      <w:pPr>
        <w:rPr>
          <w:lang w:val="fr-FR"/>
        </w:rPr>
      </w:pPr>
      <w:r w:rsidRPr="001B5F2F">
        <w:rPr>
          <w:lang w:val="fr-FR"/>
        </w:rPr>
        <w:t>-12:27:31.595,-38:07:59.401</w:t>
      </w:r>
    </w:p>
    <w:p w14:paraId="58492F46" w14:textId="77777777" w:rsidR="00C35834" w:rsidRPr="001B5F2F" w:rsidRDefault="00C35834" w:rsidP="00C35834">
      <w:pPr>
        <w:rPr>
          <w:lang w:val="fr-FR"/>
        </w:rPr>
      </w:pPr>
      <w:r w:rsidRPr="001B5F2F">
        <w:rPr>
          <w:lang w:val="fr-FR"/>
        </w:rPr>
        <w:t>-12:27:31.595,-38:08:08.776</w:t>
      </w:r>
    </w:p>
    <w:p w14:paraId="0AA77DD4" w14:textId="77777777" w:rsidR="00C35834" w:rsidRPr="001B5F2F" w:rsidRDefault="00C35834" w:rsidP="00C35834">
      <w:pPr>
        <w:rPr>
          <w:lang w:val="fr-FR"/>
        </w:rPr>
      </w:pPr>
      <w:r w:rsidRPr="001B5F2F">
        <w:rPr>
          <w:lang w:val="fr-FR"/>
        </w:rPr>
        <w:t>-12:27:31.595,-38:08:08.776</w:t>
      </w:r>
    </w:p>
    <w:p w14:paraId="5692E8FC" w14:textId="77777777" w:rsidR="00C35834" w:rsidRPr="001B5F2F" w:rsidRDefault="00C35834" w:rsidP="00C35834">
      <w:pPr>
        <w:rPr>
          <w:lang w:val="fr-FR"/>
        </w:rPr>
      </w:pPr>
      <w:r w:rsidRPr="001B5F2F">
        <w:rPr>
          <w:lang w:val="fr-FR"/>
        </w:rPr>
        <w:t>-12:27:31.595,-38:08:18.151</w:t>
      </w:r>
    </w:p>
    <w:p w14:paraId="5D00E383" w14:textId="77777777" w:rsidR="00C35834" w:rsidRPr="001B5F2F" w:rsidRDefault="00C35834" w:rsidP="00C35834">
      <w:pPr>
        <w:rPr>
          <w:lang w:val="fr-FR"/>
        </w:rPr>
      </w:pPr>
      <w:r w:rsidRPr="001B5F2F">
        <w:rPr>
          <w:lang w:val="fr-FR"/>
        </w:rPr>
        <w:t>-12:27:31.595,-38:08:27.526</w:t>
      </w:r>
    </w:p>
    <w:p w14:paraId="0624FBE0" w14:textId="77777777" w:rsidR="00C35834" w:rsidRPr="001B5F2F" w:rsidRDefault="00C35834" w:rsidP="00C35834">
      <w:pPr>
        <w:rPr>
          <w:lang w:val="fr-FR"/>
        </w:rPr>
      </w:pPr>
      <w:r w:rsidRPr="001B5F2F">
        <w:rPr>
          <w:lang w:val="fr-FR"/>
        </w:rPr>
        <w:t>-12:27:31.595,-38:08:36.901</w:t>
      </w:r>
    </w:p>
    <w:p w14:paraId="53DF6756" w14:textId="77777777" w:rsidR="00C35834" w:rsidRPr="001B5F2F" w:rsidRDefault="00C35834" w:rsidP="00C35834">
      <w:pPr>
        <w:rPr>
          <w:lang w:val="fr-FR"/>
        </w:rPr>
      </w:pPr>
      <w:r w:rsidRPr="001B5F2F">
        <w:rPr>
          <w:lang w:val="fr-FR"/>
        </w:rPr>
        <w:t>-12:27:31.595,-38:08:46.276</w:t>
      </w:r>
    </w:p>
    <w:p w14:paraId="3C8C3977" w14:textId="77777777" w:rsidR="00C35834" w:rsidRPr="001B5F2F" w:rsidRDefault="00C35834" w:rsidP="00C35834">
      <w:pPr>
        <w:rPr>
          <w:lang w:val="fr-FR"/>
        </w:rPr>
      </w:pPr>
      <w:r w:rsidRPr="001B5F2F">
        <w:rPr>
          <w:lang w:val="fr-FR"/>
        </w:rPr>
        <w:t>-12:27:31.595,-38:08:55.652</w:t>
      </w:r>
    </w:p>
    <w:p w14:paraId="6A85614B" w14:textId="77777777" w:rsidR="00C35834" w:rsidRPr="001B5F2F" w:rsidRDefault="00C35834" w:rsidP="00C35834">
      <w:pPr>
        <w:rPr>
          <w:lang w:val="fr-FR"/>
        </w:rPr>
      </w:pPr>
      <w:r w:rsidRPr="001B5F2F">
        <w:rPr>
          <w:lang w:val="fr-FR"/>
        </w:rPr>
        <w:t>-12:27:31.595,-38:09:05.027</w:t>
      </w:r>
    </w:p>
    <w:p w14:paraId="19F27D00" w14:textId="77777777" w:rsidR="00C35834" w:rsidRPr="001B5F2F" w:rsidRDefault="00C35834" w:rsidP="00C35834">
      <w:pPr>
        <w:rPr>
          <w:lang w:val="fr-FR"/>
        </w:rPr>
      </w:pPr>
      <w:r w:rsidRPr="001B5F2F">
        <w:rPr>
          <w:lang w:val="fr-FR"/>
        </w:rPr>
        <w:t>-12:27:31.595,-38:09:14.402</w:t>
      </w:r>
    </w:p>
    <w:p w14:paraId="06B21B0E" w14:textId="77777777" w:rsidR="00C35834" w:rsidRPr="001B5F2F" w:rsidRDefault="00C35834" w:rsidP="00C35834">
      <w:pPr>
        <w:rPr>
          <w:lang w:val="fr-FR"/>
        </w:rPr>
      </w:pPr>
      <w:r w:rsidRPr="001B5F2F">
        <w:rPr>
          <w:lang w:val="fr-FR"/>
        </w:rPr>
        <w:t>-12:27:31.595,-38:09:23.777</w:t>
      </w:r>
    </w:p>
    <w:p w14:paraId="79C4A872" w14:textId="77777777" w:rsidR="00C35834" w:rsidRPr="001B5F2F" w:rsidRDefault="00C35834" w:rsidP="00C35834">
      <w:pPr>
        <w:rPr>
          <w:lang w:val="fr-FR"/>
        </w:rPr>
      </w:pPr>
      <w:r w:rsidRPr="001B5F2F">
        <w:rPr>
          <w:lang w:val="fr-FR"/>
        </w:rPr>
        <w:t>-12:27:31.595,-38:09:33.152</w:t>
      </w:r>
    </w:p>
    <w:p w14:paraId="087F1EBE" w14:textId="77777777" w:rsidR="00C35834" w:rsidRPr="001B5F2F" w:rsidRDefault="00C35834" w:rsidP="00C35834">
      <w:pPr>
        <w:rPr>
          <w:lang w:val="fr-FR"/>
        </w:rPr>
      </w:pPr>
      <w:r w:rsidRPr="001B5F2F">
        <w:rPr>
          <w:lang w:val="fr-FR"/>
        </w:rPr>
        <w:t>-12:27:31.595,-38:09:42.527</w:t>
      </w:r>
    </w:p>
    <w:p w14:paraId="0FCB2649" w14:textId="77777777" w:rsidR="00C35834" w:rsidRPr="001B5F2F" w:rsidRDefault="00C35834" w:rsidP="00C35834">
      <w:pPr>
        <w:rPr>
          <w:lang w:val="fr-FR"/>
        </w:rPr>
      </w:pPr>
      <w:r w:rsidRPr="001B5F2F">
        <w:rPr>
          <w:lang w:val="fr-FR"/>
        </w:rPr>
        <w:t>-12:27:31.595,-38:09:51.902</w:t>
      </w:r>
    </w:p>
    <w:p w14:paraId="7F886807" w14:textId="77777777" w:rsidR="00C35834" w:rsidRPr="001B5F2F" w:rsidRDefault="00C35834" w:rsidP="00C35834">
      <w:pPr>
        <w:rPr>
          <w:lang w:val="fr-FR"/>
        </w:rPr>
      </w:pPr>
      <w:r w:rsidRPr="001B5F2F">
        <w:rPr>
          <w:lang w:val="fr-FR"/>
        </w:rPr>
        <w:t>-12:27:31.595,-38:10:01.277</w:t>
      </w:r>
    </w:p>
    <w:p w14:paraId="2F0BC683" w14:textId="77777777" w:rsidR="00C35834" w:rsidRPr="001B5F2F" w:rsidRDefault="00C35834" w:rsidP="00C35834">
      <w:pPr>
        <w:rPr>
          <w:lang w:val="fr-FR"/>
        </w:rPr>
      </w:pPr>
      <w:r w:rsidRPr="001B5F2F">
        <w:rPr>
          <w:lang w:val="fr-FR"/>
        </w:rPr>
        <w:t>-12:27:31.595,-38:10:10.652</w:t>
      </w:r>
    </w:p>
    <w:p w14:paraId="71CB4DB4" w14:textId="77777777" w:rsidR="00C35834" w:rsidRPr="001B5F2F" w:rsidRDefault="00C35834" w:rsidP="00C35834">
      <w:pPr>
        <w:rPr>
          <w:lang w:val="fr-FR"/>
        </w:rPr>
      </w:pPr>
      <w:r w:rsidRPr="001B5F2F">
        <w:rPr>
          <w:lang w:val="fr-FR"/>
        </w:rPr>
        <w:t>-12:27:31.595,-38:10:20.027</w:t>
      </w:r>
    </w:p>
    <w:p w14:paraId="1F70E27C" w14:textId="77777777" w:rsidR="00C35834" w:rsidRPr="001B5F2F" w:rsidRDefault="00C35834" w:rsidP="00C35834">
      <w:pPr>
        <w:rPr>
          <w:lang w:val="fr-FR"/>
        </w:rPr>
      </w:pPr>
      <w:r w:rsidRPr="001B5F2F">
        <w:rPr>
          <w:lang w:val="fr-FR"/>
        </w:rPr>
        <w:t>-12:27:31.595,-38:10:29.402</w:t>
      </w:r>
    </w:p>
    <w:p w14:paraId="48AD7EB2" w14:textId="77777777" w:rsidR="00C35834" w:rsidRPr="001B5F2F" w:rsidRDefault="00C35834" w:rsidP="00C35834">
      <w:pPr>
        <w:rPr>
          <w:lang w:val="fr-FR"/>
        </w:rPr>
      </w:pPr>
      <w:r w:rsidRPr="001B5F2F">
        <w:rPr>
          <w:lang w:val="fr-FR"/>
        </w:rPr>
        <w:t>-12:27:31.595,-38:10:38.777</w:t>
      </w:r>
    </w:p>
    <w:p w14:paraId="42E24FBA" w14:textId="77777777" w:rsidR="00C35834" w:rsidRPr="001B5F2F" w:rsidRDefault="00C35834" w:rsidP="00C35834">
      <w:pPr>
        <w:rPr>
          <w:lang w:val="fr-FR"/>
        </w:rPr>
      </w:pPr>
      <w:r w:rsidRPr="001B5F2F">
        <w:rPr>
          <w:lang w:val="fr-FR"/>
        </w:rPr>
        <w:t>-12:27:31.595,-38:10:48.153</w:t>
      </w:r>
    </w:p>
    <w:p w14:paraId="7F195CF8" w14:textId="77777777" w:rsidR="00C35834" w:rsidRPr="001B5F2F" w:rsidRDefault="00C35834" w:rsidP="00C35834">
      <w:pPr>
        <w:rPr>
          <w:lang w:val="fr-FR"/>
        </w:rPr>
      </w:pPr>
      <w:r w:rsidRPr="001B5F2F">
        <w:rPr>
          <w:lang w:val="fr-FR"/>
        </w:rPr>
        <w:t>-12:27:31.595,-38:10:57.528</w:t>
      </w:r>
    </w:p>
    <w:p w14:paraId="0B10A476" w14:textId="77777777" w:rsidR="00C35834" w:rsidRPr="001B5F2F" w:rsidRDefault="00C35834" w:rsidP="00C35834">
      <w:pPr>
        <w:rPr>
          <w:lang w:val="fr-FR"/>
        </w:rPr>
      </w:pPr>
      <w:r w:rsidRPr="001B5F2F">
        <w:rPr>
          <w:lang w:val="fr-FR"/>
        </w:rPr>
        <w:t>-12:27:31.595,-38:10:57.528</w:t>
      </w:r>
    </w:p>
    <w:p w14:paraId="1881FAD7" w14:textId="77777777" w:rsidR="00C35834" w:rsidRPr="001B5F2F" w:rsidRDefault="00C35834" w:rsidP="00C35834">
      <w:pPr>
        <w:rPr>
          <w:lang w:val="fr-FR"/>
        </w:rPr>
      </w:pPr>
      <w:r w:rsidRPr="001B5F2F">
        <w:rPr>
          <w:lang w:val="fr-FR"/>
        </w:rPr>
        <w:t>-12:27:31.595,-38:11:06.903</w:t>
      </w:r>
    </w:p>
    <w:p w14:paraId="4D80D7E1" w14:textId="77777777" w:rsidR="00C35834" w:rsidRPr="001B5F2F" w:rsidRDefault="00C35834" w:rsidP="00C35834">
      <w:pPr>
        <w:rPr>
          <w:lang w:val="fr-FR"/>
        </w:rPr>
      </w:pPr>
      <w:r w:rsidRPr="001B5F2F">
        <w:rPr>
          <w:lang w:val="fr-FR"/>
        </w:rPr>
        <w:t>-12:27:31.595,-38:11:15.000</w:t>
      </w:r>
    </w:p>
    <w:p w14:paraId="62E6C168" w14:textId="77777777" w:rsidR="00C35834" w:rsidRPr="001B5F2F" w:rsidRDefault="00C35834" w:rsidP="00C35834">
      <w:pPr>
        <w:rPr>
          <w:lang w:val="fr-FR"/>
        </w:rPr>
      </w:pPr>
      <w:r w:rsidRPr="001B5F2F">
        <w:rPr>
          <w:lang w:val="fr-FR"/>
        </w:rPr>
        <w:t>-12:27:31.595,-38:11:16.278</w:t>
      </w:r>
    </w:p>
    <w:p w14:paraId="4996977C" w14:textId="77777777" w:rsidR="00C35834" w:rsidRPr="001B5F2F" w:rsidRDefault="00C35834" w:rsidP="00C35834">
      <w:pPr>
        <w:rPr>
          <w:lang w:val="fr-FR"/>
        </w:rPr>
      </w:pPr>
      <w:r w:rsidRPr="001B5F2F">
        <w:rPr>
          <w:lang w:val="fr-FR"/>
        </w:rPr>
        <w:t>-12:27:30.000,-38:11:16.278</w:t>
      </w:r>
    </w:p>
    <w:p w14:paraId="313E4EAF" w14:textId="77777777" w:rsidR="00C35834" w:rsidRPr="001B5F2F" w:rsidRDefault="00C35834" w:rsidP="00C35834">
      <w:pPr>
        <w:rPr>
          <w:lang w:val="fr-FR"/>
        </w:rPr>
      </w:pPr>
      <w:r w:rsidRPr="001B5F2F">
        <w:rPr>
          <w:lang w:val="fr-FR"/>
        </w:rPr>
        <w:t>-12:27:20.625,-38:11:16.278</w:t>
      </w:r>
    </w:p>
    <w:p w14:paraId="3E5D52DC" w14:textId="77777777" w:rsidR="00C35834" w:rsidRPr="001B5F2F" w:rsidRDefault="00C35834" w:rsidP="00C35834">
      <w:pPr>
        <w:rPr>
          <w:lang w:val="fr-FR"/>
        </w:rPr>
      </w:pPr>
      <w:r w:rsidRPr="001B5F2F">
        <w:rPr>
          <w:lang w:val="fr-FR"/>
        </w:rPr>
        <w:t>-12:27:11.250,-38:11:16.278</w:t>
      </w:r>
    </w:p>
    <w:p w14:paraId="1D40A01C" w14:textId="77777777" w:rsidR="00C35834" w:rsidRPr="001B5F2F" w:rsidRDefault="00C35834" w:rsidP="00C35834">
      <w:pPr>
        <w:rPr>
          <w:lang w:val="fr-FR"/>
        </w:rPr>
      </w:pPr>
      <w:r w:rsidRPr="001B5F2F">
        <w:rPr>
          <w:lang w:val="fr-FR"/>
        </w:rPr>
        <w:t>-12:27:01.875,-38:11:16.278</w:t>
      </w:r>
    </w:p>
    <w:p w14:paraId="534B1203" w14:textId="77777777" w:rsidR="00C35834" w:rsidRPr="001B5F2F" w:rsidRDefault="00C35834" w:rsidP="00C35834">
      <w:pPr>
        <w:rPr>
          <w:lang w:val="fr-FR"/>
        </w:rPr>
      </w:pPr>
      <w:r w:rsidRPr="001B5F2F">
        <w:rPr>
          <w:lang w:val="fr-FR"/>
        </w:rPr>
        <w:t>-12:26:52.500,-38:11:16.278</w:t>
      </w:r>
    </w:p>
    <w:p w14:paraId="01FECDA4" w14:textId="77777777" w:rsidR="00C35834" w:rsidRPr="001B5F2F" w:rsidRDefault="00C35834" w:rsidP="00C35834">
      <w:pPr>
        <w:rPr>
          <w:lang w:val="fr-FR"/>
        </w:rPr>
      </w:pPr>
      <w:r w:rsidRPr="001B5F2F">
        <w:rPr>
          <w:lang w:val="fr-FR"/>
        </w:rPr>
        <w:t>-12:26:43.125,-38:11:16.278</w:t>
      </w:r>
    </w:p>
    <w:p w14:paraId="2723CA2C" w14:textId="77777777" w:rsidR="00C35834" w:rsidRPr="001B5F2F" w:rsidRDefault="00C35834" w:rsidP="00C35834">
      <w:pPr>
        <w:rPr>
          <w:lang w:val="fr-FR"/>
        </w:rPr>
      </w:pPr>
      <w:r w:rsidRPr="001B5F2F">
        <w:rPr>
          <w:lang w:val="fr-FR"/>
        </w:rPr>
        <w:t>-12:26:33.750,-38:11:16.278</w:t>
      </w:r>
    </w:p>
    <w:p w14:paraId="230FB94E" w14:textId="77777777" w:rsidR="00C35834" w:rsidRPr="001B5F2F" w:rsidRDefault="00C35834" w:rsidP="00C35834">
      <w:pPr>
        <w:rPr>
          <w:lang w:val="fr-FR"/>
        </w:rPr>
      </w:pPr>
      <w:r w:rsidRPr="001B5F2F">
        <w:rPr>
          <w:lang w:val="fr-FR"/>
        </w:rPr>
        <w:t>-12:26:24.375,-38:11:16.278</w:t>
      </w:r>
    </w:p>
    <w:p w14:paraId="2D449C1C" w14:textId="77777777" w:rsidR="00C35834" w:rsidRPr="001B5F2F" w:rsidRDefault="00C35834" w:rsidP="00C35834">
      <w:pPr>
        <w:rPr>
          <w:lang w:val="fr-FR"/>
        </w:rPr>
      </w:pPr>
      <w:r w:rsidRPr="001B5F2F">
        <w:rPr>
          <w:lang w:val="fr-FR"/>
        </w:rPr>
        <w:t>-12:26:15.000,-38:11:16.278</w:t>
      </w:r>
    </w:p>
    <w:p w14:paraId="3C25AF8B" w14:textId="77777777" w:rsidR="00C35834" w:rsidRPr="001B5F2F" w:rsidRDefault="00C35834" w:rsidP="00C35834">
      <w:pPr>
        <w:rPr>
          <w:lang w:val="fr-FR"/>
        </w:rPr>
      </w:pPr>
      <w:r w:rsidRPr="001B5F2F">
        <w:rPr>
          <w:lang w:val="fr-FR"/>
        </w:rPr>
        <w:t>-12:26:05.625,-38:11:16.278</w:t>
      </w:r>
    </w:p>
    <w:p w14:paraId="0CCC4B61" w14:textId="77777777" w:rsidR="00C35834" w:rsidRPr="001B5F2F" w:rsidRDefault="00C35834" w:rsidP="00C35834">
      <w:pPr>
        <w:rPr>
          <w:lang w:val="fr-FR"/>
        </w:rPr>
      </w:pPr>
      <w:r w:rsidRPr="001B5F2F">
        <w:rPr>
          <w:lang w:val="fr-FR"/>
        </w:rPr>
        <w:t>-12:25:56.250,-38:11:16.278</w:t>
      </w:r>
    </w:p>
    <w:p w14:paraId="14748096" w14:textId="77777777" w:rsidR="00C35834" w:rsidRPr="001B5F2F" w:rsidRDefault="00C35834" w:rsidP="00C35834">
      <w:pPr>
        <w:rPr>
          <w:lang w:val="fr-FR"/>
        </w:rPr>
      </w:pPr>
      <w:r w:rsidRPr="001B5F2F">
        <w:rPr>
          <w:lang w:val="fr-FR"/>
        </w:rPr>
        <w:t>-12:25:46.875,-38:11:16.278</w:t>
      </w:r>
    </w:p>
    <w:p w14:paraId="5475C4BF" w14:textId="77777777" w:rsidR="00C35834" w:rsidRPr="001B5F2F" w:rsidRDefault="00C35834" w:rsidP="00C35834">
      <w:pPr>
        <w:rPr>
          <w:lang w:val="fr-FR"/>
        </w:rPr>
      </w:pPr>
      <w:r w:rsidRPr="001B5F2F">
        <w:rPr>
          <w:lang w:val="fr-FR"/>
        </w:rPr>
        <w:t>-12:25:37.500,-38:11:16.278</w:t>
      </w:r>
    </w:p>
    <w:p w14:paraId="4509AD73" w14:textId="77777777" w:rsidR="00C35834" w:rsidRPr="001B5F2F" w:rsidRDefault="00C35834" w:rsidP="00C35834">
      <w:pPr>
        <w:rPr>
          <w:lang w:val="fr-FR"/>
        </w:rPr>
      </w:pPr>
      <w:r w:rsidRPr="001B5F2F">
        <w:rPr>
          <w:lang w:val="fr-FR"/>
        </w:rPr>
        <w:t>-12:25:28.125,-38:11:16.278</w:t>
      </w:r>
    </w:p>
    <w:p w14:paraId="1F4FFB5B" w14:textId="77777777" w:rsidR="00C35834" w:rsidRPr="001B5F2F" w:rsidRDefault="00C35834" w:rsidP="00C35834">
      <w:pPr>
        <w:rPr>
          <w:lang w:val="fr-FR"/>
        </w:rPr>
      </w:pPr>
      <w:r w:rsidRPr="001B5F2F">
        <w:rPr>
          <w:lang w:val="fr-FR"/>
        </w:rPr>
        <w:t>-12:25:18.750,-38:11:16.278</w:t>
      </w:r>
    </w:p>
    <w:p w14:paraId="5A6A9F15" w14:textId="77777777" w:rsidR="00C35834" w:rsidRPr="001B5F2F" w:rsidRDefault="00C35834" w:rsidP="00C35834">
      <w:pPr>
        <w:rPr>
          <w:lang w:val="fr-FR"/>
        </w:rPr>
      </w:pPr>
      <w:r w:rsidRPr="001B5F2F">
        <w:rPr>
          <w:lang w:val="fr-FR"/>
        </w:rPr>
        <w:t>-12:25:09.375,-38:11:16.278</w:t>
      </w:r>
    </w:p>
    <w:p w14:paraId="4765DE57" w14:textId="77777777" w:rsidR="00C35834" w:rsidRPr="001B5F2F" w:rsidRDefault="00C35834" w:rsidP="00C35834">
      <w:pPr>
        <w:rPr>
          <w:lang w:val="fr-FR"/>
        </w:rPr>
      </w:pPr>
      <w:r w:rsidRPr="001B5F2F">
        <w:rPr>
          <w:lang w:val="fr-FR"/>
        </w:rPr>
        <w:t>-12:25:00.000,-38:11:16.278</w:t>
      </w:r>
    </w:p>
    <w:p w14:paraId="2A0F9728" w14:textId="77777777" w:rsidR="00C35834" w:rsidRPr="001B5F2F" w:rsidRDefault="00C35834" w:rsidP="00C35834">
      <w:pPr>
        <w:rPr>
          <w:lang w:val="fr-FR"/>
        </w:rPr>
      </w:pPr>
      <w:r w:rsidRPr="001B5F2F">
        <w:rPr>
          <w:lang w:val="fr-FR"/>
        </w:rPr>
        <w:t>-12:25:00.000,-38:11:15.000</w:t>
      </w:r>
    </w:p>
    <w:p w14:paraId="3326B46C" w14:textId="77777777" w:rsidR="00C35834" w:rsidRPr="001B5F2F" w:rsidRDefault="00C35834" w:rsidP="00C35834">
      <w:pPr>
        <w:rPr>
          <w:lang w:val="fr-FR"/>
        </w:rPr>
      </w:pPr>
      <w:r w:rsidRPr="001B5F2F">
        <w:rPr>
          <w:lang w:val="fr-FR"/>
        </w:rPr>
        <w:t>REC-T-195</w:t>
      </w:r>
    </w:p>
    <w:p w14:paraId="6EE4535F" w14:textId="77777777" w:rsidR="00C35834" w:rsidRPr="001B5F2F" w:rsidRDefault="00C35834" w:rsidP="00C35834">
      <w:pPr>
        <w:rPr>
          <w:lang w:val="fr-FR"/>
        </w:rPr>
      </w:pPr>
      <w:r w:rsidRPr="001B5F2F">
        <w:rPr>
          <w:lang w:val="fr-FR"/>
        </w:rPr>
        <w:t>-12:27:30.000,-38:22:30.000</w:t>
      </w:r>
    </w:p>
    <w:p w14:paraId="485F4FEF" w14:textId="77777777" w:rsidR="00C35834" w:rsidRPr="001B5F2F" w:rsidRDefault="00C35834" w:rsidP="00C35834">
      <w:pPr>
        <w:rPr>
          <w:lang w:val="fr-FR"/>
        </w:rPr>
      </w:pPr>
      <w:r w:rsidRPr="001B5F2F">
        <w:rPr>
          <w:lang w:val="fr-FR"/>
        </w:rPr>
        <w:t>-12:27:30.000,-38:21:06.908</w:t>
      </w:r>
    </w:p>
    <w:p w14:paraId="0B8A575F" w14:textId="77777777" w:rsidR="00C35834" w:rsidRPr="001B5F2F" w:rsidRDefault="00C35834" w:rsidP="00C35834">
      <w:pPr>
        <w:rPr>
          <w:lang w:val="fr-FR"/>
        </w:rPr>
      </w:pPr>
      <w:r w:rsidRPr="001B5F2F">
        <w:rPr>
          <w:lang w:val="fr-FR"/>
        </w:rPr>
        <w:t>-12:27:31.594,-38:21:06.908</w:t>
      </w:r>
    </w:p>
    <w:p w14:paraId="55469F4B" w14:textId="77777777" w:rsidR="00C35834" w:rsidRPr="001B5F2F" w:rsidRDefault="00C35834" w:rsidP="00C35834">
      <w:pPr>
        <w:rPr>
          <w:lang w:val="fr-FR"/>
        </w:rPr>
      </w:pPr>
      <w:r w:rsidRPr="001B5F2F">
        <w:rPr>
          <w:lang w:val="fr-FR"/>
        </w:rPr>
        <w:t>-12:27:31.594,-38:20:57.533</w:t>
      </w:r>
    </w:p>
    <w:p w14:paraId="1159DA8A" w14:textId="77777777" w:rsidR="00C35834" w:rsidRPr="001B5F2F" w:rsidRDefault="00C35834" w:rsidP="00C35834">
      <w:pPr>
        <w:rPr>
          <w:lang w:val="fr-FR"/>
        </w:rPr>
      </w:pPr>
      <w:r w:rsidRPr="001B5F2F">
        <w:rPr>
          <w:lang w:val="fr-FR"/>
        </w:rPr>
        <w:t>-12:27:31.594,-38:20:48.158</w:t>
      </w:r>
    </w:p>
    <w:p w14:paraId="3F218EE3" w14:textId="77777777" w:rsidR="00C35834" w:rsidRPr="001B5F2F" w:rsidRDefault="00C35834" w:rsidP="00C35834">
      <w:pPr>
        <w:rPr>
          <w:lang w:val="fr-FR"/>
        </w:rPr>
      </w:pPr>
      <w:r w:rsidRPr="001B5F2F">
        <w:rPr>
          <w:lang w:val="fr-FR"/>
        </w:rPr>
        <w:t>-12:27:31.594,-38:20:38.783</w:t>
      </w:r>
    </w:p>
    <w:p w14:paraId="0573817F" w14:textId="77777777" w:rsidR="00C35834" w:rsidRPr="001B5F2F" w:rsidRDefault="00C35834" w:rsidP="00C35834">
      <w:pPr>
        <w:rPr>
          <w:lang w:val="fr-FR"/>
        </w:rPr>
      </w:pPr>
      <w:r w:rsidRPr="001B5F2F">
        <w:rPr>
          <w:lang w:val="fr-FR"/>
        </w:rPr>
        <w:t>-12:27:40.969,-38:20:38.783</w:t>
      </w:r>
    </w:p>
    <w:p w14:paraId="3B3B8F3F" w14:textId="77777777" w:rsidR="00C35834" w:rsidRPr="001B5F2F" w:rsidRDefault="00C35834" w:rsidP="00C35834">
      <w:pPr>
        <w:rPr>
          <w:lang w:val="fr-FR"/>
        </w:rPr>
      </w:pPr>
      <w:r w:rsidRPr="001B5F2F">
        <w:rPr>
          <w:lang w:val="fr-FR"/>
        </w:rPr>
        <w:t>-12:27:50.344,-38:20:38.783</w:t>
      </w:r>
    </w:p>
    <w:p w14:paraId="76F340DF" w14:textId="77777777" w:rsidR="00C35834" w:rsidRPr="001B5F2F" w:rsidRDefault="00C35834" w:rsidP="00C35834">
      <w:pPr>
        <w:rPr>
          <w:lang w:val="fr-FR"/>
        </w:rPr>
      </w:pPr>
      <w:r w:rsidRPr="001B5F2F">
        <w:rPr>
          <w:lang w:val="fr-FR"/>
        </w:rPr>
        <w:t>-12:27:59.719,-38:20:38.783</w:t>
      </w:r>
    </w:p>
    <w:p w14:paraId="6D0C94CF" w14:textId="77777777" w:rsidR="00C35834" w:rsidRPr="001B5F2F" w:rsidRDefault="00C35834" w:rsidP="00C35834">
      <w:pPr>
        <w:rPr>
          <w:lang w:val="fr-FR"/>
        </w:rPr>
      </w:pPr>
      <w:r w:rsidRPr="001B5F2F">
        <w:rPr>
          <w:lang w:val="fr-FR"/>
        </w:rPr>
        <w:t>-12:28:09.094,-38:20:38.783</w:t>
      </w:r>
    </w:p>
    <w:p w14:paraId="16B5B553" w14:textId="77777777" w:rsidR="00C35834" w:rsidRPr="001B5F2F" w:rsidRDefault="00C35834" w:rsidP="00C35834">
      <w:pPr>
        <w:rPr>
          <w:lang w:val="fr-FR"/>
        </w:rPr>
      </w:pPr>
      <w:r w:rsidRPr="001B5F2F">
        <w:rPr>
          <w:lang w:val="fr-FR"/>
        </w:rPr>
        <w:t>-12:28:18.469,-38:20:38.783</w:t>
      </w:r>
    </w:p>
    <w:p w14:paraId="53F9E8D3" w14:textId="77777777" w:rsidR="00C35834" w:rsidRPr="001B5F2F" w:rsidRDefault="00C35834" w:rsidP="00C35834">
      <w:pPr>
        <w:rPr>
          <w:lang w:val="fr-FR"/>
        </w:rPr>
      </w:pPr>
      <w:r w:rsidRPr="001B5F2F">
        <w:rPr>
          <w:lang w:val="fr-FR"/>
        </w:rPr>
        <w:t>-12:28:27.844,-38:20:38.783</w:t>
      </w:r>
    </w:p>
    <w:p w14:paraId="3565BEEB" w14:textId="77777777" w:rsidR="00C35834" w:rsidRPr="001B5F2F" w:rsidRDefault="00C35834" w:rsidP="00C35834">
      <w:pPr>
        <w:rPr>
          <w:lang w:val="fr-FR"/>
        </w:rPr>
      </w:pPr>
      <w:r w:rsidRPr="001B5F2F">
        <w:rPr>
          <w:lang w:val="fr-FR"/>
        </w:rPr>
        <w:t>-12:28:37.220,-38:20:38.783</w:t>
      </w:r>
    </w:p>
    <w:p w14:paraId="1B5A162A" w14:textId="77777777" w:rsidR="00C35834" w:rsidRPr="001B5F2F" w:rsidRDefault="00C35834" w:rsidP="00C35834">
      <w:pPr>
        <w:rPr>
          <w:lang w:val="fr-FR"/>
        </w:rPr>
      </w:pPr>
      <w:r w:rsidRPr="001B5F2F">
        <w:rPr>
          <w:lang w:val="fr-FR"/>
        </w:rPr>
        <w:t>-12:28:46.595,-38:20:38.783</w:t>
      </w:r>
    </w:p>
    <w:p w14:paraId="6A110619" w14:textId="77777777" w:rsidR="00C35834" w:rsidRPr="001B5F2F" w:rsidRDefault="00C35834" w:rsidP="00C35834">
      <w:pPr>
        <w:rPr>
          <w:lang w:val="fr-FR"/>
        </w:rPr>
      </w:pPr>
      <w:r w:rsidRPr="001B5F2F">
        <w:rPr>
          <w:lang w:val="fr-FR"/>
        </w:rPr>
        <w:t>-12:28:55.970,-38:20:38.783</w:t>
      </w:r>
    </w:p>
    <w:p w14:paraId="2A23D9CE" w14:textId="77777777" w:rsidR="00C35834" w:rsidRPr="001B5F2F" w:rsidRDefault="00C35834" w:rsidP="00C35834">
      <w:pPr>
        <w:rPr>
          <w:lang w:val="fr-FR"/>
        </w:rPr>
      </w:pPr>
      <w:r w:rsidRPr="001B5F2F">
        <w:rPr>
          <w:lang w:val="fr-FR"/>
        </w:rPr>
        <w:t>-12:29:05.345,-38:20:38.783</w:t>
      </w:r>
    </w:p>
    <w:p w14:paraId="3C677CD1" w14:textId="77777777" w:rsidR="00C35834" w:rsidRPr="001B5F2F" w:rsidRDefault="00C35834" w:rsidP="00C35834">
      <w:pPr>
        <w:rPr>
          <w:lang w:val="fr-FR"/>
        </w:rPr>
      </w:pPr>
      <w:r w:rsidRPr="001B5F2F">
        <w:rPr>
          <w:lang w:val="fr-FR"/>
        </w:rPr>
        <w:t>-12:29:14.720,-38:20:38.783</w:t>
      </w:r>
    </w:p>
    <w:p w14:paraId="692C349E" w14:textId="77777777" w:rsidR="00C35834" w:rsidRPr="001B5F2F" w:rsidRDefault="00C35834" w:rsidP="00C35834">
      <w:pPr>
        <w:rPr>
          <w:lang w:val="fr-FR"/>
        </w:rPr>
      </w:pPr>
      <w:r w:rsidRPr="001B5F2F">
        <w:rPr>
          <w:lang w:val="fr-FR"/>
        </w:rPr>
        <w:t>-12:29:14.720,-38:20:29.408</w:t>
      </w:r>
    </w:p>
    <w:p w14:paraId="5FEB714E" w14:textId="77777777" w:rsidR="00C35834" w:rsidRPr="001B5F2F" w:rsidRDefault="00C35834" w:rsidP="00C35834">
      <w:pPr>
        <w:rPr>
          <w:lang w:val="fr-FR"/>
        </w:rPr>
      </w:pPr>
      <w:r w:rsidRPr="001B5F2F">
        <w:rPr>
          <w:lang w:val="fr-FR"/>
        </w:rPr>
        <w:t>-12:29:14.720,-38:20:20.033</w:t>
      </w:r>
    </w:p>
    <w:p w14:paraId="6666AA5B" w14:textId="77777777" w:rsidR="00C35834" w:rsidRPr="001B5F2F" w:rsidRDefault="00C35834" w:rsidP="00C35834">
      <w:pPr>
        <w:rPr>
          <w:lang w:val="fr-FR"/>
        </w:rPr>
      </w:pPr>
      <w:r w:rsidRPr="001B5F2F">
        <w:rPr>
          <w:lang w:val="fr-FR"/>
        </w:rPr>
        <w:t>-12:29:14.720,-38:20:10.658</w:t>
      </w:r>
    </w:p>
    <w:p w14:paraId="0BA249EA" w14:textId="77777777" w:rsidR="00C35834" w:rsidRPr="001B5F2F" w:rsidRDefault="00C35834" w:rsidP="00C35834">
      <w:pPr>
        <w:rPr>
          <w:lang w:val="fr-FR"/>
        </w:rPr>
      </w:pPr>
      <w:r w:rsidRPr="001B5F2F">
        <w:rPr>
          <w:lang w:val="fr-FR"/>
        </w:rPr>
        <w:t>-12:29:14.720,-38:20:01.283</w:t>
      </w:r>
    </w:p>
    <w:p w14:paraId="6BFA5C37" w14:textId="77777777" w:rsidR="00C35834" w:rsidRPr="001B5F2F" w:rsidRDefault="00C35834" w:rsidP="00C35834">
      <w:pPr>
        <w:rPr>
          <w:lang w:val="fr-FR"/>
        </w:rPr>
      </w:pPr>
      <w:r w:rsidRPr="001B5F2F">
        <w:rPr>
          <w:lang w:val="fr-FR"/>
        </w:rPr>
        <w:t>-12:29:14.720,-38:19:51.908</w:t>
      </w:r>
    </w:p>
    <w:p w14:paraId="7EB08B62" w14:textId="77777777" w:rsidR="00C35834" w:rsidRPr="001B5F2F" w:rsidRDefault="00C35834" w:rsidP="00C35834">
      <w:pPr>
        <w:rPr>
          <w:lang w:val="fr-FR"/>
        </w:rPr>
      </w:pPr>
      <w:r w:rsidRPr="001B5F2F">
        <w:rPr>
          <w:lang w:val="fr-FR"/>
        </w:rPr>
        <w:t>-12:29:24.095,-38:19:51.908</w:t>
      </w:r>
    </w:p>
    <w:p w14:paraId="55E033E6" w14:textId="77777777" w:rsidR="00C35834" w:rsidRPr="001B5F2F" w:rsidRDefault="00C35834" w:rsidP="00C35834">
      <w:pPr>
        <w:rPr>
          <w:lang w:val="fr-FR"/>
        </w:rPr>
      </w:pPr>
      <w:r w:rsidRPr="001B5F2F">
        <w:rPr>
          <w:lang w:val="fr-FR"/>
        </w:rPr>
        <w:t>-12:29:33.470,-38:19:51.908</w:t>
      </w:r>
    </w:p>
    <w:p w14:paraId="1533DDCB" w14:textId="77777777" w:rsidR="00C35834" w:rsidRPr="001B5F2F" w:rsidRDefault="00C35834" w:rsidP="00C35834">
      <w:pPr>
        <w:rPr>
          <w:lang w:val="fr-FR"/>
        </w:rPr>
      </w:pPr>
      <w:r w:rsidRPr="001B5F2F">
        <w:rPr>
          <w:lang w:val="fr-FR"/>
        </w:rPr>
        <w:t>-12:29:42.845,-38:19:51.908</w:t>
      </w:r>
    </w:p>
    <w:p w14:paraId="01D0630E" w14:textId="77777777" w:rsidR="00C35834" w:rsidRPr="001B5F2F" w:rsidRDefault="00C35834" w:rsidP="00C35834">
      <w:pPr>
        <w:rPr>
          <w:lang w:val="fr-FR"/>
        </w:rPr>
      </w:pPr>
      <w:r w:rsidRPr="001B5F2F">
        <w:rPr>
          <w:lang w:val="fr-FR"/>
        </w:rPr>
        <w:t>-12:29:42.845,-38:19:42.533</w:t>
      </w:r>
    </w:p>
    <w:p w14:paraId="3274CD4E" w14:textId="77777777" w:rsidR="00C35834" w:rsidRPr="001B5F2F" w:rsidRDefault="00C35834" w:rsidP="00C35834">
      <w:pPr>
        <w:rPr>
          <w:lang w:val="fr-FR"/>
        </w:rPr>
      </w:pPr>
      <w:r w:rsidRPr="001B5F2F">
        <w:rPr>
          <w:lang w:val="fr-FR"/>
        </w:rPr>
        <w:t>-12:29:52.220,-38:19:42.533</w:t>
      </w:r>
    </w:p>
    <w:p w14:paraId="45F4EC2D" w14:textId="77777777" w:rsidR="00C35834" w:rsidRPr="001B5F2F" w:rsidRDefault="00C35834" w:rsidP="00C35834">
      <w:pPr>
        <w:rPr>
          <w:lang w:val="fr-FR"/>
        </w:rPr>
      </w:pPr>
      <w:r w:rsidRPr="001B5F2F">
        <w:rPr>
          <w:lang w:val="fr-FR"/>
        </w:rPr>
        <w:t>-12:30:00.000,-38:19:42.533</w:t>
      </w:r>
    </w:p>
    <w:p w14:paraId="601545B9" w14:textId="77777777" w:rsidR="00C35834" w:rsidRPr="001B5F2F" w:rsidRDefault="00C35834" w:rsidP="00C35834">
      <w:pPr>
        <w:rPr>
          <w:lang w:val="fr-FR"/>
        </w:rPr>
      </w:pPr>
      <w:r w:rsidRPr="001B5F2F">
        <w:rPr>
          <w:lang w:val="fr-FR"/>
        </w:rPr>
        <w:t>-12:30:01.595,-38:19:42.533</w:t>
      </w:r>
    </w:p>
    <w:p w14:paraId="2B20C012" w14:textId="77777777" w:rsidR="00C35834" w:rsidRPr="001B5F2F" w:rsidRDefault="00C35834" w:rsidP="00C35834">
      <w:pPr>
        <w:rPr>
          <w:lang w:val="fr-FR"/>
        </w:rPr>
      </w:pPr>
      <w:r w:rsidRPr="001B5F2F">
        <w:rPr>
          <w:lang w:val="fr-FR"/>
        </w:rPr>
        <w:t>-12:30:01.595,-38:19:51.908</w:t>
      </w:r>
    </w:p>
    <w:p w14:paraId="227541AA" w14:textId="77777777" w:rsidR="00C35834" w:rsidRPr="001B5F2F" w:rsidRDefault="00C35834" w:rsidP="00C35834">
      <w:pPr>
        <w:rPr>
          <w:lang w:val="fr-FR"/>
        </w:rPr>
      </w:pPr>
      <w:r w:rsidRPr="001B5F2F">
        <w:rPr>
          <w:lang w:val="fr-FR"/>
        </w:rPr>
        <w:t>-12:30:01.595,-38:20:01.283</w:t>
      </w:r>
    </w:p>
    <w:p w14:paraId="0764E968" w14:textId="77777777" w:rsidR="00C35834" w:rsidRPr="001B5F2F" w:rsidRDefault="00C35834" w:rsidP="00C35834">
      <w:pPr>
        <w:rPr>
          <w:lang w:val="fr-FR"/>
        </w:rPr>
      </w:pPr>
      <w:r w:rsidRPr="001B5F2F">
        <w:rPr>
          <w:lang w:val="fr-FR"/>
        </w:rPr>
        <w:t>-12:30:01.595,-38:20:10.658</w:t>
      </w:r>
    </w:p>
    <w:p w14:paraId="455AFBAB" w14:textId="77777777" w:rsidR="00C35834" w:rsidRPr="001B5F2F" w:rsidRDefault="00C35834" w:rsidP="00C35834">
      <w:pPr>
        <w:rPr>
          <w:lang w:val="fr-FR"/>
        </w:rPr>
      </w:pPr>
      <w:r w:rsidRPr="001B5F2F">
        <w:rPr>
          <w:lang w:val="fr-FR"/>
        </w:rPr>
        <w:t>-12:30:01.595,-38:20:20.033</w:t>
      </w:r>
    </w:p>
    <w:p w14:paraId="4E75B480" w14:textId="77777777" w:rsidR="00C35834" w:rsidRPr="001B5F2F" w:rsidRDefault="00C35834" w:rsidP="00C35834">
      <w:pPr>
        <w:rPr>
          <w:lang w:val="fr-FR"/>
        </w:rPr>
      </w:pPr>
      <w:r w:rsidRPr="001B5F2F">
        <w:rPr>
          <w:lang w:val="fr-FR"/>
        </w:rPr>
        <w:t>-12:30:01.595,-38:20:29.408</w:t>
      </w:r>
    </w:p>
    <w:p w14:paraId="149A6320" w14:textId="77777777" w:rsidR="00C35834" w:rsidRPr="001B5F2F" w:rsidRDefault="00C35834" w:rsidP="00C35834">
      <w:pPr>
        <w:rPr>
          <w:lang w:val="fr-FR"/>
        </w:rPr>
      </w:pPr>
      <w:r w:rsidRPr="001B5F2F">
        <w:rPr>
          <w:lang w:val="fr-FR"/>
        </w:rPr>
        <w:t>-12:30:01.595,-38:20:38.783</w:t>
      </w:r>
    </w:p>
    <w:p w14:paraId="01D98730" w14:textId="77777777" w:rsidR="00C35834" w:rsidRPr="001B5F2F" w:rsidRDefault="00C35834" w:rsidP="00C35834">
      <w:pPr>
        <w:rPr>
          <w:lang w:val="fr-FR"/>
        </w:rPr>
      </w:pPr>
      <w:r w:rsidRPr="001B5F2F">
        <w:rPr>
          <w:lang w:val="fr-FR"/>
        </w:rPr>
        <w:t>-12:30:01.595,-38:20:48.158</w:t>
      </w:r>
    </w:p>
    <w:p w14:paraId="1123F7A2" w14:textId="77777777" w:rsidR="00C35834" w:rsidRPr="001B5F2F" w:rsidRDefault="00C35834" w:rsidP="00C35834">
      <w:pPr>
        <w:rPr>
          <w:lang w:val="fr-FR"/>
        </w:rPr>
      </w:pPr>
      <w:r w:rsidRPr="001B5F2F">
        <w:rPr>
          <w:lang w:val="fr-FR"/>
        </w:rPr>
        <w:t>-12:30:01.595,-38:20:57.533</w:t>
      </w:r>
    </w:p>
    <w:p w14:paraId="2BDFC85D" w14:textId="77777777" w:rsidR="00C35834" w:rsidRPr="001B5F2F" w:rsidRDefault="00C35834" w:rsidP="00C35834">
      <w:pPr>
        <w:rPr>
          <w:lang w:val="fr-FR"/>
        </w:rPr>
      </w:pPr>
      <w:r w:rsidRPr="001B5F2F">
        <w:rPr>
          <w:lang w:val="fr-FR"/>
        </w:rPr>
        <w:t>-12:30:01.595,-38:21:06.908</w:t>
      </w:r>
    </w:p>
    <w:p w14:paraId="43165F58" w14:textId="77777777" w:rsidR="00C35834" w:rsidRPr="001B5F2F" w:rsidRDefault="00C35834" w:rsidP="00C35834">
      <w:pPr>
        <w:rPr>
          <w:lang w:val="fr-FR"/>
        </w:rPr>
      </w:pPr>
      <w:r w:rsidRPr="001B5F2F">
        <w:rPr>
          <w:lang w:val="fr-FR"/>
        </w:rPr>
        <w:t>-12:30:01.595,-38:21:16.283</w:t>
      </w:r>
    </w:p>
    <w:p w14:paraId="4C54785A" w14:textId="77777777" w:rsidR="00C35834" w:rsidRPr="001B5F2F" w:rsidRDefault="00C35834" w:rsidP="00C35834">
      <w:pPr>
        <w:rPr>
          <w:lang w:val="fr-FR"/>
        </w:rPr>
      </w:pPr>
      <w:r w:rsidRPr="001B5F2F">
        <w:rPr>
          <w:lang w:val="fr-FR"/>
        </w:rPr>
        <w:t>-12:30:01.595,-38:21:25.658</w:t>
      </w:r>
    </w:p>
    <w:p w14:paraId="5F99F62D" w14:textId="77777777" w:rsidR="00C35834" w:rsidRPr="001B5F2F" w:rsidRDefault="00C35834" w:rsidP="00C35834">
      <w:pPr>
        <w:rPr>
          <w:lang w:val="fr-FR"/>
        </w:rPr>
      </w:pPr>
      <w:r w:rsidRPr="001B5F2F">
        <w:rPr>
          <w:lang w:val="fr-FR"/>
        </w:rPr>
        <w:t>-12:30:01.595,-38:21:35.034</w:t>
      </w:r>
    </w:p>
    <w:p w14:paraId="30860240" w14:textId="77777777" w:rsidR="00C35834" w:rsidRPr="001B5F2F" w:rsidRDefault="00C35834" w:rsidP="00C35834">
      <w:pPr>
        <w:rPr>
          <w:lang w:val="fr-FR"/>
        </w:rPr>
      </w:pPr>
      <w:r w:rsidRPr="001B5F2F">
        <w:rPr>
          <w:lang w:val="fr-FR"/>
        </w:rPr>
        <w:t>-12:30:01.595,-38:21:44.409</w:t>
      </w:r>
    </w:p>
    <w:p w14:paraId="20112C4A" w14:textId="77777777" w:rsidR="00C35834" w:rsidRPr="001B5F2F" w:rsidRDefault="00C35834" w:rsidP="00C35834">
      <w:pPr>
        <w:rPr>
          <w:lang w:val="fr-FR"/>
        </w:rPr>
      </w:pPr>
      <w:r w:rsidRPr="001B5F2F">
        <w:rPr>
          <w:lang w:val="fr-FR"/>
        </w:rPr>
        <w:t>-12:30:01.595,-38:21:53.784</w:t>
      </w:r>
    </w:p>
    <w:p w14:paraId="4DDCE0F5" w14:textId="77777777" w:rsidR="00C35834" w:rsidRPr="001B5F2F" w:rsidRDefault="00C35834" w:rsidP="00C35834">
      <w:pPr>
        <w:rPr>
          <w:lang w:val="fr-FR"/>
        </w:rPr>
      </w:pPr>
      <w:r w:rsidRPr="001B5F2F">
        <w:rPr>
          <w:lang w:val="fr-FR"/>
        </w:rPr>
        <w:t>-12:30:01.595,-38:22:03.159</w:t>
      </w:r>
    </w:p>
    <w:p w14:paraId="2DAEFB2F" w14:textId="77777777" w:rsidR="00C35834" w:rsidRPr="001B5F2F" w:rsidRDefault="00C35834" w:rsidP="00C35834">
      <w:pPr>
        <w:rPr>
          <w:lang w:val="fr-FR"/>
        </w:rPr>
      </w:pPr>
      <w:r w:rsidRPr="001B5F2F">
        <w:rPr>
          <w:lang w:val="fr-FR"/>
        </w:rPr>
        <w:t>-12:30:01.595,-38:22:12.534</w:t>
      </w:r>
    </w:p>
    <w:p w14:paraId="2CE70E4C" w14:textId="77777777" w:rsidR="00C35834" w:rsidRPr="001B5F2F" w:rsidRDefault="00C35834" w:rsidP="00C35834">
      <w:pPr>
        <w:rPr>
          <w:lang w:val="fr-FR"/>
        </w:rPr>
      </w:pPr>
      <w:r w:rsidRPr="001B5F2F">
        <w:rPr>
          <w:lang w:val="fr-FR"/>
        </w:rPr>
        <w:t>-12:30:01.595,-38:22:21.909</w:t>
      </w:r>
    </w:p>
    <w:p w14:paraId="371C3361" w14:textId="77777777" w:rsidR="00C35834" w:rsidRPr="001B5F2F" w:rsidRDefault="00C35834" w:rsidP="00C35834">
      <w:pPr>
        <w:rPr>
          <w:lang w:val="fr-FR"/>
        </w:rPr>
      </w:pPr>
      <w:r w:rsidRPr="001B5F2F">
        <w:rPr>
          <w:lang w:val="fr-FR"/>
        </w:rPr>
        <w:t>-12:30:01.595,-38:22:30.000</w:t>
      </w:r>
    </w:p>
    <w:p w14:paraId="4FEBEBCD" w14:textId="77777777" w:rsidR="00C35834" w:rsidRPr="001B5F2F" w:rsidRDefault="00C35834" w:rsidP="00C35834">
      <w:pPr>
        <w:rPr>
          <w:lang w:val="fr-FR"/>
        </w:rPr>
      </w:pPr>
      <w:r w:rsidRPr="001B5F2F">
        <w:rPr>
          <w:lang w:val="fr-FR"/>
        </w:rPr>
        <w:t>-12:30:01.595,-38:22:31.284</w:t>
      </w:r>
    </w:p>
    <w:p w14:paraId="28C1EFF7" w14:textId="77777777" w:rsidR="00C35834" w:rsidRPr="001B5F2F" w:rsidRDefault="00C35834" w:rsidP="00C35834">
      <w:pPr>
        <w:rPr>
          <w:lang w:val="fr-FR"/>
        </w:rPr>
      </w:pPr>
      <w:r w:rsidRPr="001B5F2F">
        <w:rPr>
          <w:lang w:val="fr-FR"/>
        </w:rPr>
        <w:t>-12:29:52.220,-38:22:31.284</w:t>
      </w:r>
    </w:p>
    <w:p w14:paraId="331F9E10" w14:textId="77777777" w:rsidR="00C35834" w:rsidRPr="001B5F2F" w:rsidRDefault="00C35834" w:rsidP="00C35834">
      <w:pPr>
        <w:rPr>
          <w:lang w:val="fr-FR"/>
        </w:rPr>
      </w:pPr>
      <w:r w:rsidRPr="001B5F2F">
        <w:rPr>
          <w:lang w:val="fr-FR"/>
        </w:rPr>
        <w:t>-12:29:42.845,-38:22:31.284</w:t>
      </w:r>
    </w:p>
    <w:p w14:paraId="5EFFA2A7" w14:textId="77777777" w:rsidR="00C35834" w:rsidRPr="001B5F2F" w:rsidRDefault="00C35834" w:rsidP="00C35834">
      <w:pPr>
        <w:rPr>
          <w:lang w:val="fr-FR"/>
        </w:rPr>
      </w:pPr>
      <w:r w:rsidRPr="001B5F2F">
        <w:rPr>
          <w:lang w:val="fr-FR"/>
        </w:rPr>
        <w:t>-12:29:33.470,-38:22:31.284</w:t>
      </w:r>
    </w:p>
    <w:p w14:paraId="100FCE84" w14:textId="77777777" w:rsidR="00C35834" w:rsidRPr="001B5F2F" w:rsidRDefault="00C35834" w:rsidP="00C35834">
      <w:pPr>
        <w:rPr>
          <w:lang w:val="fr-FR"/>
        </w:rPr>
      </w:pPr>
      <w:r w:rsidRPr="001B5F2F">
        <w:rPr>
          <w:lang w:val="fr-FR"/>
        </w:rPr>
        <w:t>-12:29:24.095,-38:22:31.284</w:t>
      </w:r>
    </w:p>
    <w:p w14:paraId="49725C5E" w14:textId="77777777" w:rsidR="00C35834" w:rsidRPr="001B5F2F" w:rsidRDefault="00C35834" w:rsidP="00C35834">
      <w:pPr>
        <w:rPr>
          <w:lang w:val="fr-FR"/>
        </w:rPr>
      </w:pPr>
      <w:r w:rsidRPr="001B5F2F">
        <w:rPr>
          <w:lang w:val="fr-FR"/>
        </w:rPr>
        <w:t>-12:29:14.720,-38:22:31.284</w:t>
      </w:r>
    </w:p>
    <w:p w14:paraId="434E67C0" w14:textId="77777777" w:rsidR="00C35834" w:rsidRPr="001B5F2F" w:rsidRDefault="00C35834" w:rsidP="00C35834">
      <w:pPr>
        <w:rPr>
          <w:lang w:val="fr-FR"/>
        </w:rPr>
      </w:pPr>
      <w:r w:rsidRPr="001B5F2F">
        <w:rPr>
          <w:lang w:val="fr-FR"/>
        </w:rPr>
        <w:t>-12:29:05.345,-38:22:31.284</w:t>
      </w:r>
    </w:p>
    <w:p w14:paraId="31EF1647" w14:textId="77777777" w:rsidR="00C35834" w:rsidRPr="001B5F2F" w:rsidRDefault="00C35834" w:rsidP="00C35834">
      <w:pPr>
        <w:rPr>
          <w:lang w:val="fr-FR"/>
        </w:rPr>
      </w:pPr>
      <w:r w:rsidRPr="001B5F2F">
        <w:rPr>
          <w:lang w:val="fr-FR"/>
        </w:rPr>
        <w:t>-12:28:55.970,-38:22:31.284</w:t>
      </w:r>
    </w:p>
    <w:p w14:paraId="3C36805A" w14:textId="77777777" w:rsidR="00C35834" w:rsidRPr="001B5F2F" w:rsidRDefault="00C35834" w:rsidP="00C35834">
      <w:pPr>
        <w:rPr>
          <w:lang w:val="fr-FR"/>
        </w:rPr>
      </w:pPr>
      <w:r w:rsidRPr="001B5F2F">
        <w:rPr>
          <w:lang w:val="fr-FR"/>
        </w:rPr>
        <w:t>-12:28:46.594,-38:22:31.284</w:t>
      </w:r>
    </w:p>
    <w:p w14:paraId="11E6DF61" w14:textId="77777777" w:rsidR="00C35834" w:rsidRPr="001B5F2F" w:rsidRDefault="00C35834" w:rsidP="00C35834">
      <w:pPr>
        <w:rPr>
          <w:lang w:val="fr-FR"/>
        </w:rPr>
      </w:pPr>
      <w:r w:rsidRPr="001B5F2F">
        <w:rPr>
          <w:lang w:val="fr-FR"/>
        </w:rPr>
        <w:t>-12:28:37.219,-38:22:31.284</w:t>
      </w:r>
    </w:p>
    <w:p w14:paraId="6114482E" w14:textId="77777777" w:rsidR="00C35834" w:rsidRPr="001B5F2F" w:rsidRDefault="00C35834" w:rsidP="00C35834">
      <w:pPr>
        <w:rPr>
          <w:lang w:val="fr-FR"/>
        </w:rPr>
      </w:pPr>
      <w:r w:rsidRPr="001B5F2F">
        <w:rPr>
          <w:lang w:val="fr-FR"/>
        </w:rPr>
        <w:t>-12:28:27.844,-38:22:31.284</w:t>
      </w:r>
    </w:p>
    <w:p w14:paraId="6221F289" w14:textId="77777777" w:rsidR="00C35834" w:rsidRPr="001B5F2F" w:rsidRDefault="00C35834" w:rsidP="00C35834">
      <w:pPr>
        <w:rPr>
          <w:lang w:val="fr-FR"/>
        </w:rPr>
      </w:pPr>
      <w:r w:rsidRPr="001B5F2F">
        <w:rPr>
          <w:lang w:val="fr-FR"/>
        </w:rPr>
        <w:t>-12:28:18.469,-38:22:31.284</w:t>
      </w:r>
    </w:p>
    <w:p w14:paraId="4B626C34" w14:textId="77777777" w:rsidR="00C35834" w:rsidRPr="001B5F2F" w:rsidRDefault="00C35834" w:rsidP="00C35834">
      <w:pPr>
        <w:rPr>
          <w:lang w:val="fr-FR"/>
        </w:rPr>
      </w:pPr>
      <w:r w:rsidRPr="001B5F2F">
        <w:rPr>
          <w:lang w:val="fr-FR"/>
        </w:rPr>
        <w:t>-12:28:09.094,-38:22:31.284</w:t>
      </w:r>
    </w:p>
    <w:p w14:paraId="19DDD917" w14:textId="77777777" w:rsidR="00C35834" w:rsidRPr="001B5F2F" w:rsidRDefault="00C35834" w:rsidP="00C35834">
      <w:pPr>
        <w:rPr>
          <w:lang w:val="fr-FR"/>
        </w:rPr>
      </w:pPr>
      <w:r w:rsidRPr="001B5F2F">
        <w:rPr>
          <w:lang w:val="fr-FR"/>
        </w:rPr>
        <w:t>-12:27:59.719,-38:22:31.284</w:t>
      </w:r>
    </w:p>
    <w:p w14:paraId="6EDE04CB" w14:textId="77777777" w:rsidR="00C35834" w:rsidRPr="001B5F2F" w:rsidRDefault="00C35834" w:rsidP="00C35834">
      <w:pPr>
        <w:rPr>
          <w:lang w:val="fr-FR"/>
        </w:rPr>
      </w:pPr>
      <w:r w:rsidRPr="001B5F2F">
        <w:rPr>
          <w:lang w:val="fr-FR"/>
        </w:rPr>
        <w:t>-12:27:50.344,-38:22:31.284</w:t>
      </w:r>
    </w:p>
    <w:p w14:paraId="566ADDD9" w14:textId="77777777" w:rsidR="00C35834" w:rsidRPr="001B5F2F" w:rsidRDefault="00C35834" w:rsidP="00C35834">
      <w:pPr>
        <w:rPr>
          <w:lang w:val="fr-FR"/>
        </w:rPr>
      </w:pPr>
      <w:r w:rsidRPr="001B5F2F">
        <w:rPr>
          <w:lang w:val="fr-FR"/>
        </w:rPr>
        <w:t>-12:27:40.969,-38:22:31.284</w:t>
      </w:r>
    </w:p>
    <w:p w14:paraId="5CCDC2A5" w14:textId="77777777" w:rsidR="00C35834" w:rsidRPr="001B5F2F" w:rsidRDefault="00C35834" w:rsidP="00C35834">
      <w:pPr>
        <w:rPr>
          <w:lang w:val="fr-FR"/>
        </w:rPr>
      </w:pPr>
      <w:r w:rsidRPr="001B5F2F">
        <w:rPr>
          <w:lang w:val="fr-FR"/>
        </w:rPr>
        <w:t>-12:27:31.594,-38:22:31.284</w:t>
      </w:r>
    </w:p>
    <w:p w14:paraId="5CB11499" w14:textId="77777777" w:rsidR="00C35834" w:rsidRPr="001B5F2F" w:rsidRDefault="00C35834" w:rsidP="00C35834">
      <w:pPr>
        <w:rPr>
          <w:lang w:val="fr-FR"/>
        </w:rPr>
      </w:pPr>
      <w:r w:rsidRPr="001B5F2F">
        <w:rPr>
          <w:lang w:val="fr-FR"/>
        </w:rPr>
        <w:t>-12:27:31.594,-38:22:30.000</w:t>
      </w:r>
    </w:p>
    <w:p w14:paraId="10701790" w14:textId="77777777" w:rsidR="00C35834" w:rsidRPr="001B5F2F" w:rsidRDefault="00C35834" w:rsidP="00C35834">
      <w:pPr>
        <w:rPr>
          <w:lang w:val="fr-FR"/>
        </w:rPr>
      </w:pPr>
      <w:r w:rsidRPr="001B5F2F">
        <w:rPr>
          <w:lang w:val="fr-FR"/>
        </w:rPr>
        <w:t>-12:27:30.000,-38:22:30.000</w:t>
      </w:r>
    </w:p>
    <w:p w14:paraId="3744AAF5" w14:textId="77777777" w:rsidR="00C35834" w:rsidRPr="001B5F2F" w:rsidRDefault="00C35834" w:rsidP="00C35834">
      <w:pPr>
        <w:rPr>
          <w:lang w:val="fr-FR"/>
        </w:rPr>
      </w:pPr>
      <w:r w:rsidRPr="001B5F2F">
        <w:rPr>
          <w:lang w:val="fr-FR"/>
        </w:rPr>
        <w:t>REC-T-196</w:t>
      </w:r>
    </w:p>
    <w:p w14:paraId="605F42F5" w14:textId="77777777" w:rsidR="00C35834" w:rsidRPr="001B5F2F" w:rsidRDefault="00C35834" w:rsidP="00C35834">
      <w:pPr>
        <w:rPr>
          <w:lang w:val="fr-FR"/>
        </w:rPr>
      </w:pPr>
      <w:r w:rsidRPr="001B5F2F">
        <w:rPr>
          <w:lang w:val="fr-FR"/>
        </w:rPr>
        <w:t>-12:30:01.595,-38:16:35.031</w:t>
      </w:r>
    </w:p>
    <w:p w14:paraId="4198958F" w14:textId="77777777" w:rsidR="00C35834" w:rsidRPr="001B5F2F" w:rsidRDefault="00C35834" w:rsidP="00C35834">
      <w:pPr>
        <w:rPr>
          <w:lang w:val="fr-FR"/>
        </w:rPr>
      </w:pPr>
      <w:r w:rsidRPr="001B5F2F">
        <w:rPr>
          <w:lang w:val="fr-FR"/>
        </w:rPr>
        <w:t>-12:30:01.595,-38:16:44.406</w:t>
      </w:r>
    </w:p>
    <w:p w14:paraId="15AE5FA6" w14:textId="77777777" w:rsidR="00C35834" w:rsidRPr="001B5F2F" w:rsidRDefault="00C35834" w:rsidP="00C35834">
      <w:pPr>
        <w:rPr>
          <w:lang w:val="fr-FR"/>
        </w:rPr>
      </w:pPr>
      <w:r w:rsidRPr="001B5F2F">
        <w:rPr>
          <w:lang w:val="fr-FR"/>
        </w:rPr>
        <w:t>-12:30:00.000,-38:16:44.406</w:t>
      </w:r>
    </w:p>
    <w:p w14:paraId="5D982ED5" w14:textId="77777777" w:rsidR="00C35834" w:rsidRPr="001B5F2F" w:rsidRDefault="00C35834" w:rsidP="00C35834">
      <w:pPr>
        <w:rPr>
          <w:lang w:val="fr-FR"/>
        </w:rPr>
      </w:pPr>
      <w:r w:rsidRPr="001B5F2F">
        <w:rPr>
          <w:lang w:val="fr-FR"/>
        </w:rPr>
        <w:t>-12:29:52.220,-38:16:44.406</w:t>
      </w:r>
    </w:p>
    <w:p w14:paraId="32497ED1" w14:textId="77777777" w:rsidR="00C35834" w:rsidRPr="001B5F2F" w:rsidRDefault="00C35834" w:rsidP="00C35834">
      <w:pPr>
        <w:rPr>
          <w:lang w:val="fr-FR"/>
        </w:rPr>
      </w:pPr>
      <w:r w:rsidRPr="001B5F2F">
        <w:rPr>
          <w:lang w:val="fr-FR"/>
        </w:rPr>
        <w:t>-12:29:52.220,-38:16:53.781</w:t>
      </w:r>
    </w:p>
    <w:p w14:paraId="4892DECF" w14:textId="77777777" w:rsidR="00C35834" w:rsidRPr="001B5F2F" w:rsidRDefault="00C35834" w:rsidP="00C35834">
      <w:pPr>
        <w:rPr>
          <w:lang w:val="fr-FR"/>
        </w:rPr>
      </w:pPr>
      <w:r w:rsidRPr="001B5F2F">
        <w:rPr>
          <w:lang w:val="fr-FR"/>
        </w:rPr>
        <w:t>-12:29:52.220,-38:17:03.156</w:t>
      </w:r>
    </w:p>
    <w:p w14:paraId="457A7E98" w14:textId="77777777" w:rsidR="00C35834" w:rsidRPr="001B5F2F" w:rsidRDefault="00C35834" w:rsidP="00C35834">
      <w:pPr>
        <w:rPr>
          <w:lang w:val="fr-FR"/>
        </w:rPr>
      </w:pPr>
      <w:r w:rsidRPr="001B5F2F">
        <w:rPr>
          <w:lang w:val="fr-FR"/>
        </w:rPr>
        <w:t>-12:29:42.845,-38:17:03.156</w:t>
      </w:r>
    </w:p>
    <w:p w14:paraId="07576D6E" w14:textId="77777777" w:rsidR="00C35834" w:rsidRPr="001B5F2F" w:rsidRDefault="00C35834" w:rsidP="00C35834">
      <w:pPr>
        <w:rPr>
          <w:lang w:val="fr-FR"/>
        </w:rPr>
      </w:pPr>
      <w:r w:rsidRPr="001B5F2F">
        <w:rPr>
          <w:lang w:val="fr-FR"/>
        </w:rPr>
        <w:t>-12:29:42.845,-38:16:53.781</w:t>
      </w:r>
    </w:p>
    <w:p w14:paraId="400DD121" w14:textId="77777777" w:rsidR="00C35834" w:rsidRPr="001B5F2F" w:rsidRDefault="00C35834" w:rsidP="00C35834">
      <w:pPr>
        <w:rPr>
          <w:lang w:val="fr-FR"/>
        </w:rPr>
      </w:pPr>
      <w:r w:rsidRPr="001B5F2F">
        <w:rPr>
          <w:lang w:val="fr-FR"/>
        </w:rPr>
        <w:t>-12:29:33.470,-38:16:53.781</w:t>
      </w:r>
    </w:p>
    <w:p w14:paraId="6D1CB35B" w14:textId="77777777" w:rsidR="00C35834" w:rsidRPr="001B5F2F" w:rsidRDefault="00C35834" w:rsidP="00C35834">
      <w:pPr>
        <w:rPr>
          <w:lang w:val="fr-FR"/>
        </w:rPr>
      </w:pPr>
      <w:r w:rsidRPr="001B5F2F">
        <w:rPr>
          <w:lang w:val="fr-FR"/>
        </w:rPr>
        <w:t>-12:29:24.095,-38:16:53.781</w:t>
      </w:r>
    </w:p>
    <w:p w14:paraId="01199822" w14:textId="77777777" w:rsidR="00C35834" w:rsidRPr="001B5F2F" w:rsidRDefault="00C35834" w:rsidP="00C35834">
      <w:pPr>
        <w:rPr>
          <w:lang w:val="fr-FR"/>
        </w:rPr>
      </w:pPr>
      <w:r w:rsidRPr="001B5F2F">
        <w:rPr>
          <w:lang w:val="fr-FR"/>
        </w:rPr>
        <w:t>-12:29:24.095,-38:16:44.406</w:t>
      </w:r>
    </w:p>
    <w:p w14:paraId="4DEDFD62" w14:textId="77777777" w:rsidR="00C35834" w:rsidRPr="001B5F2F" w:rsidRDefault="00C35834" w:rsidP="00C35834">
      <w:pPr>
        <w:rPr>
          <w:lang w:val="fr-FR"/>
        </w:rPr>
      </w:pPr>
      <w:r w:rsidRPr="001B5F2F">
        <w:rPr>
          <w:lang w:val="fr-FR"/>
        </w:rPr>
        <w:t>-12:29:14.720,-38:16:44.406</w:t>
      </w:r>
    </w:p>
    <w:p w14:paraId="3E1E78D0" w14:textId="77777777" w:rsidR="00C35834" w:rsidRPr="001B5F2F" w:rsidRDefault="00C35834" w:rsidP="00C35834">
      <w:pPr>
        <w:rPr>
          <w:lang w:val="fr-FR"/>
        </w:rPr>
      </w:pPr>
      <w:r w:rsidRPr="001B5F2F">
        <w:rPr>
          <w:lang w:val="fr-FR"/>
        </w:rPr>
        <w:t>-12:29:05.345,-38:16:44.406</w:t>
      </w:r>
    </w:p>
    <w:p w14:paraId="320D8B32" w14:textId="77777777" w:rsidR="00C35834" w:rsidRPr="001B5F2F" w:rsidRDefault="00C35834" w:rsidP="00C35834">
      <w:pPr>
        <w:rPr>
          <w:lang w:val="fr-FR"/>
        </w:rPr>
      </w:pPr>
      <w:r w:rsidRPr="001B5F2F">
        <w:rPr>
          <w:lang w:val="fr-FR"/>
        </w:rPr>
        <w:t>-12:29:05.345,-38:16:53.781</w:t>
      </w:r>
    </w:p>
    <w:p w14:paraId="4CA1C984" w14:textId="77777777" w:rsidR="00C35834" w:rsidRPr="001B5F2F" w:rsidRDefault="00C35834" w:rsidP="00C35834">
      <w:pPr>
        <w:rPr>
          <w:lang w:val="fr-FR"/>
        </w:rPr>
      </w:pPr>
      <w:r w:rsidRPr="001B5F2F">
        <w:rPr>
          <w:lang w:val="fr-FR"/>
        </w:rPr>
        <w:t>-12:28:55.970,-38:16:53.781</w:t>
      </w:r>
    </w:p>
    <w:p w14:paraId="75BCAA50" w14:textId="77777777" w:rsidR="00C35834" w:rsidRPr="001B5F2F" w:rsidRDefault="00C35834" w:rsidP="00C35834">
      <w:pPr>
        <w:rPr>
          <w:lang w:val="fr-FR"/>
        </w:rPr>
      </w:pPr>
      <w:r w:rsidRPr="001B5F2F">
        <w:rPr>
          <w:lang w:val="fr-FR"/>
        </w:rPr>
        <w:t>-12:28:55.970,-38:17:03.156</w:t>
      </w:r>
    </w:p>
    <w:p w14:paraId="61DEA556" w14:textId="77777777" w:rsidR="00C35834" w:rsidRPr="001B5F2F" w:rsidRDefault="00C35834" w:rsidP="00C35834">
      <w:pPr>
        <w:rPr>
          <w:lang w:val="fr-FR"/>
        </w:rPr>
      </w:pPr>
      <w:r w:rsidRPr="001B5F2F">
        <w:rPr>
          <w:lang w:val="fr-FR"/>
        </w:rPr>
        <w:t>-12:28:55.970,-38:17:12.531</w:t>
      </w:r>
    </w:p>
    <w:p w14:paraId="3579D233" w14:textId="77777777" w:rsidR="00C35834" w:rsidRPr="001B5F2F" w:rsidRDefault="00C35834" w:rsidP="00C35834">
      <w:pPr>
        <w:rPr>
          <w:lang w:val="fr-FR"/>
        </w:rPr>
      </w:pPr>
      <w:r w:rsidRPr="001B5F2F">
        <w:rPr>
          <w:lang w:val="fr-FR"/>
        </w:rPr>
        <w:t>-12:28:55.970,-38:17:21.906</w:t>
      </w:r>
    </w:p>
    <w:p w14:paraId="1D81AEF8" w14:textId="77777777" w:rsidR="00C35834" w:rsidRPr="001B5F2F" w:rsidRDefault="00C35834" w:rsidP="00C35834">
      <w:pPr>
        <w:rPr>
          <w:lang w:val="fr-FR"/>
        </w:rPr>
      </w:pPr>
      <w:r w:rsidRPr="001B5F2F">
        <w:rPr>
          <w:lang w:val="fr-FR"/>
        </w:rPr>
        <w:t>-12:28:46.595,-38:17:21.906</w:t>
      </w:r>
    </w:p>
    <w:p w14:paraId="13221BAA" w14:textId="77777777" w:rsidR="00C35834" w:rsidRPr="001B5F2F" w:rsidRDefault="00C35834" w:rsidP="00C35834">
      <w:pPr>
        <w:rPr>
          <w:lang w:val="fr-FR"/>
        </w:rPr>
      </w:pPr>
      <w:r w:rsidRPr="001B5F2F">
        <w:rPr>
          <w:lang w:val="fr-FR"/>
        </w:rPr>
        <w:t>-12:28:46.595,-38:17:31.281</w:t>
      </w:r>
    </w:p>
    <w:p w14:paraId="1E8C0BBF" w14:textId="77777777" w:rsidR="00C35834" w:rsidRPr="001B5F2F" w:rsidRDefault="00C35834" w:rsidP="00C35834">
      <w:pPr>
        <w:rPr>
          <w:lang w:val="fr-FR"/>
        </w:rPr>
      </w:pPr>
      <w:r w:rsidRPr="001B5F2F">
        <w:rPr>
          <w:lang w:val="fr-FR"/>
        </w:rPr>
        <w:t>-12:28:46.595,-38:17:40.656</w:t>
      </w:r>
    </w:p>
    <w:p w14:paraId="7DAB60B2" w14:textId="77777777" w:rsidR="00C35834" w:rsidRPr="001B5F2F" w:rsidRDefault="00C35834" w:rsidP="00C35834">
      <w:pPr>
        <w:rPr>
          <w:lang w:val="fr-FR"/>
        </w:rPr>
      </w:pPr>
      <w:r w:rsidRPr="001B5F2F">
        <w:rPr>
          <w:lang w:val="fr-FR"/>
        </w:rPr>
        <w:t>-12:28:46.595,-38:17:50.031</w:t>
      </w:r>
    </w:p>
    <w:p w14:paraId="32A9835A" w14:textId="77777777" w:rsidR="00C35834" w:rsidRPr="001B5F2F" w:rsidRDefault="00C35834" w:rsidP="00C35834">
      <w:pPr>
        <w:rPr>
          <w:lang w:val="fr-FR"/>
        </w:rPr>
      </w:pPr>
      <w:r w:rsidRPr="001B5F2F">
        <w:rPr>
          <w:lang w:val="fr-FR"/>
        </w:rPr>
        <w:t>-12:28:46.595,-38:17:59.407</w:t>
      </w:r>
    </w:p>
    <w:p w14:paraId="2C20E2BF" w14:textId="77777777" w:rsidR="00C35834" w:rsidRPr="001B5F2F" w:rsidRDefault="00C35834" w:rsidP="00C35834">
      <w:pPr>
        <w:rPr>
          <w:lang w:val="fr-FR"/>
        </w:rPr>
      </w:pPr>
      <w:r w:rsidRPr="001B5F2F">
        <w:rPr>
          <w:lang w:val="fr-FR"/>
        </w:rPr>
        <w:t>-12:28:46.595,-38:18:08.782</w:t>
      </w:r>
    </w:p>
    <w:p w14:paraId="04A78511" w14:textId="77777777" w:rsidR="00C35834" w:rsidRPr="001B5F2F" w:rsidRDefault="00C35834" w:rsidP="00C35834">
      <w:pPr>
        <w:rPr>
          <w:lang w:val="fr-FR"/>
        </w:rPr>
      </w:pPr>
      <w:r w:rsidRPr="001B5F2F">
        <w:rPr>
          <w:lang w:val="fr-FR"/>
        </w:rPr>
        <w:t>-12:28:46.595,-38:18:18.157</w:t>
      </w:r>
    </w:p>
    <w:p w14:paraId="29A8A230" w14:textId="77777777" w:rsidR="00C35834" w:rsidRPr="001B5F2F" w:rsidRDefault="00C35834" w:rsidP="00C35834">
      <w:pPr>
        <w:rPr>
          <w:lang w:val="fr-FR"/>
        </w:rPr>
      </w:pPr>
      <w:r w:rsidRPr="001B5F2F">
        <w:rPr>
          <w:lang w:val="fr-FR"/>
        </w:rPr>
        <w:t>-12:28:37.220,-38:18:18.157</w:t>
      </w:r>
    </w:p>
    <w:p w14:paraId="4562CA14" w14:textId="77777777" w:rsidR="00C35834" w:rsidRPr="001B5F2F" w:rsidRDefault="00C35834" w:rsidP="00C35834">
      <w:pPr>
        <w:rPr>
          <w:lang w:val="fr-FR"/>
        </w:rPr>
      </w:pPr>
      <w:r w:rsidRPr="001B5F2F">
        <w:rPr>
          <w:lang w:val="fr-FR"/>
        </w:rPr>
        <w:t>-12:28:27.845,-38:18:18.157</w:t>
      </w:r>
    </w:p>
    <w:p w14:paraId="79EF3568" w14:textId="77777777" w:rsidR="00C35834" w:rsidRPr="001B5F2F" w:rsidRDefault="00C35834" w:rsidP="00C35834">
      <w:pPr>
        <w:rPr>
          <w:lang w:val="fr-FR"/>
        </w:rPr>
      </w:pPr>
      <w:r w:rsidRPr="001B5F2F">
        <w:rPr>
          <w:lang w:val="fr-FR"/>
        </w:rPr>
        <w:t>-12:28:18.470,-38:18:18.157</w:t>
      </w:r>
    </w:p>
    <w:p w14:paraId="68E0D64F" w14:textId="77777777" w:rsidR="00C35834" w:rsidRPr="001B5F2F" w:rsidRDefault="00C35834" w:rsidP="00C35834">
      <w:pPr>
        <w:rPr>
          <w:lang w:val="fr-FR"/>
        </w:rPr>
      </w:pPr>
      <w:r w:rsidRPr="001B5F2F">
        <w:rPr>
          <w:lang w:val="fr-FR"/>
        </w:rPr>
        <w:t>-12:28:18.470,-38:18:27.532</w:t>
      </w:r>
    </w:p>
    <w:p w14:paraId="148A7489" w14:textId="77777777" w:rsidR="00C35834" w:rsidRPr="001B5F2F" w:rsidRDefault="00C35834" w:rsidP="00C35834">
      <w:pPr>
        <w:rPr>
          <w:lang w:val="fr-FR"/>
        </w:rPr>
      </w:pPr>
      <w:r w:rsidRPr="001B5F2F">
        <w:rPr>
          <w:lang w:val="fr-FR"/>
        </w:rPr>
        <w:t>-12:28:18.470,-38:18:36.907</w:t>
      </w:r>
    </w:p>
    <w:p w14:paraId="1EA56B76" w14:textId="77777777" w:rsidR="00C35834" w:rsidRPr="001B5F2F" w:rsidRDefault="00C35834" w:rsidP="00C35834">
      <w:pPr>
        <w:rPr>
          <w:lang w:val="fr-FR"/>
        </w:rPr>
      </w:pPr>
      <w:r w:rsidRPr="001B5F2F">
        <w:rPr>
          <w:lang w:val="fr-FR"/>
        </w:rPr>
        <w:t>-12:28:18.470,-38:18:45.000</w:t>
      </w:r>
    </w:p>
    <w:p w14:paraId="4B18507A" w14:textId="77777777" w:rsidR="00C35834" w:rsidRPr="001B5F2F" w:rsidRDefault="00C35834" w:rsidP="00C35834">
      <w:pPr>
        <w:rPr>
          <w:lang w:val="fr-FR"/>
        </w:rPr>
      </w:pPr>
      <w:r w:rsidRPr="001B5F2F">
        <w:rPr>
          <w:lang w:val="fr-FR"/>
        </w:rPr>
        <w:t>-12:28:18.470,-38:18:55.657</w:t>
      </w:r>
    </w:p>
    <w:p w14:paraId="7ED44483" w14:textId="77777777" w:rsidR="00C35834" w:rsidRPr="001B5F2F" w:rsidRDefault="00C35834" w:rsidP="00C35834">
      <w:pPr>
        <w:rPr>
          <w:lang w:val="fr-FR"/>
        </w:rPr>
      </w:pPr>
      <w:r w:rsidRPr="001B5F2F">
        <w:rPr>
          <w:lang w:val="fr-FR"/>
        </w:rPr>
        <w:t>-12:28:18.470,-38:19:05.032</w:t>
      </w:r>
    </w:p>
    <w:p w14:paraId="305560E2" w14:textId="77777777" w:rsidR="00C35834" w:rsidRPr="001B5F2F" w:rsidRDefault="00C35834" w:rsidP="00C35834">
      <w:pPr>
        <w:rPr>
          <w:lang w:val="fr-FR"/>
        </w:rPr>
      </w:pPr>
      <w:r w:rsidRPr="001B5F2F">
        <w:rPr>
          <w:lang w:val="fr-FR"/>
        </w:rPr>
        <w:t>-12:28:09.094,-38:19:05.032</w:t>
      </w:r>
    </w:p>
    <w:p w14:paraId="56728B5A" w14:textId="77777777" w:rsidR="00C35834" w:rsidRPr="001B5F2F" w:rsidRDefault="00C35834" w:rsidP="00C35834">
      <w:pPr>
        <w:rPr>
          <w:lang w:val="fr-FR"/>
        </w:rPr>
      </w:pPr>
      <w:r w:rsidRPr="001B5F2F">
        <w:rPr>
          <w:lang w:val="fr-FR"/>
        </w:rPr>
        <w:t>-12:27:59.719,-38:19:05.032</w:t>
      </w:r>
    </w:p>
    <w:p w14:paraId="0358DFF4" w14:textId="77777777" w:rsidR="00C35834" w:rsidRPr="001B5F2F" w:rsidRDefault="00C35834" w:rsidP="00C35834">
      <w:pPr>
        <w:rPr>
          <w:lang w:val="fr-FR"/>
        </w:rPr>
      </w:pPr>
      <w:r w:rsidRPr="001B5F2F">
        <w:rPr>
          <w:lang w:val="fr-FR"/>
        </w:rPr>
        <w:t>-12:27:59.719,-38:19:14.407</w:t>
      </w:r>
    </w:p>
    <w:p w14:paraId="03944878" w14:textId="77777777" w:rsidR="00C35834" w:rsidRPr="001B5F2F" w:rsidRDefault="00C35834" w:rsidP="00C35834">
      <w:pPr>
        <w:rPr>
          <w:lang w:val="fr-FR"/>
        </w:rPr>
      </w:pPr>
      <w:r w:rsidRPr="001B5F2F">
        <w:rPr>
          <w:lang w:val="fr-FR"/>
        </w:rPr>
        <w:t>-12:27:50.344,-38:19:14.407</w:t>
      </w:r>
    </w:p>
    <w:p w14:paraId="6AACD93D" w14:textId="77777777" w:rsidR="00C35834" w:rsidRPr="001B5F2F" w:rsidRDefault="00C35834" w:rsidP="00C35834">
      <w:pPr>
        <w:rPr>
          <w:lang w:val="fr-FR"/>
        </w:rPr>
      </w:pPr>
      <w:r w:rsidRPr="001B5F2F">
        <w:rPr>
          <w:lang w:val="fr-FR"/>
        </w:rPr>
        <w:t>-12:27:40.969,-38:19:14.407</w:t>
      </w:r>
    </w:p>
    <w:p w14:paraId="0416FB77" w14:textId="77777777" w:rsidR="00C35834" w:rsidRPr="001B5F2F" w:rsidRDefault="00C35834" w:rsidP="00C35834">
      <w:pPr>
        <w:rPr>
          <w:lang w:val="fr-FR"/>
        </w:rPr>
      </w:pPr>
      <w:r w:rsidRPr="001B5F2F">
        <w:rPr>
          <w:lang w:val="fr-FR"/>
        </w:rPr>
        <w:t>-12:27:31.594,-38:19:14.407</w:t>
      </w:r>
    </w:p>
    <w:p w14:paraId="00B9B2D7" w14:textId="77777777" w:rsidR="00C35834" w:rsidRPr="001B5F2F" w:rsidRDefault="00C35834" w:rsidP="00C35834">
      <w:pPr>
        <w:rPr>
          <w:lang w:val="fr-FR"/>
        </w:rPr>
      </w:pPr>
      <w:r w:rsidRPr="001B5F2F">
        <w:rPr>
          <w:lang w:val="fr-FR"/>
        </w:rPr>
        <w:lastRenderedPageBreak/>
        <w:t>-12:27:31.594,-38:19:05.032</w:t>
      </w:r>
    </w:p>
    <w:p w14:paraId="6F0E94D4" w14:textId="77777777" w:rsidR="00C35834" w:rsidRPr="001B5F2F" w:rsidRDefault="00C35834" w:rsidP="00C35834">
      <w:pPr>
        <w:rPr>
          <w:lang w:val="fr-FR"/>
        </w:rPr>
      </w:pPr>
      <w:r w:rsidRPr="001B5F2F">
        <w:rPr>
          <w:lang w:val="fr-FR"/>
        </w:rPr>
        <w:t>-12:27:31.594,-38:18:55.657</w:t>
      </w:r>
    </w:p>
    <w:p w14:paraId="1D708819" w14:textId="77777777" w:rsidR="00C35834" w:rsidRPr="001B5F2F" w:rsidRDefault="00C35834" w:rsidP="00C35834">
      <w:pPr>
        <w:rPr>
          <w:lang w:val="fr-FR"/>
        </w:rPr>
      </w:pPr>
      <w:r w:rsidRPr="001B5F2F">
        <w:rPr>
          <w:lang w:val="fr-FR"/>
        </w:rPr>
        <w:t>-12:27:31.594,-38:18:46.282</w:t>
      </w:r>
    </w:p>
    <w:p w14:paraId="0121E880" w14:textId="77777777" w:rsidR="00C35834" w:rsidRPr="001B5F2F" w:rsidRDefault="00C35834" w:rsidP="00C35834">
      <w:pPr>
        <w:rPr>
          <w:lang w:val="fr-FR"/>
        </w:rPr>
      </w:pPr>
      <w:r w:rsidRPr="001B5F2F">
        <w:rPr>
          <w:lang w:val="fr-FR"/>
        </w:rPr>
        <w:t>-12:27:31.594,-38:18:46.282</w:t>
      </w:r>
    </w:p>
    <w:p w14:paraId="0CE11992" w14:textId="77777777" w:rsidR="00C35834" w:rsidRPr="001B5F2F" w:rsidRDefault="00C35834" w:rsidP="00C35834">
      <w:pPr>
        <w:rPr>
          <w:lang w:val="fr-FR"/>
        </w:rPr>
      </w:pPr>
      <w:r w:rsidRPr="001B5F2F">
        <w:rPr>
          <w:lang w:val="fr-FR"/>
        </w:rPr>
        <w:t>-12:27:31.594,-38:18:45.000</w:t>
      </w:r>
    </w:p>
    <w:p w14:paraId="329EA9D1" w14:textId="77777777" w:rsidR="00C35834" w:rsidRPr="001B5F2F" w:rsidRDefault="00C35834" w:rsidP="00C35834">
      <w:pPr>
        <w:rPr>
          <w:lang w:val="fr-FR"/>
        </w:rPr>
      </w:pPr>
      <w:r w:rsidRPr="001B5F2F">
        <w:rPr>
          <w:lang w:val="fr-FR"/>
        </w:rPr>
        <w:t>-12:27:31.594,-38:18:36.907</w:t>
      </w:r>
    </w:p>
    <w:p w14:paraId="0BE5899D" w14:textId="77777777" w:rsidR="00C35834" w:rsidRPr="001B5F2F" w:rsidRDefault="00C35834" w:rsidP="00C35834">
      <w:pPr>
        <w:rPr>
          <w:lang w:val="fr-FR"/>
        </w:rPr>
      </w:pPr>
      <w:r w:rsidRPr="001B5F2F">
        <w:rPr>
          <w:lang w:val="fr-FR"/>
        </w:rPr>
        <w:t>-12:27:31.594,-38:18:27.532</w:t>
      </w:r>
    </w:p>
    <w:p w14:paraId="7FDCFD39" w14:textId="77777777" w:rsidR="00C35834" w:rsidRPr="001B5F2F" w:rsidRDefault="00C35834" w:rsidP="00C35834">
      <w:pPr>
        <w:rPr>
          <w:lang w:val="fr-FR"/>
        </w:rPr>
      </w:pPr>
      <w:r w:rsidRPr="001B5F2F">
        <w:rPr>
          <w:lang w:val="fr-FR"/>
        </w:rPr>
        <w:t>-12:27:31.594,-38:18:18.157</w:t>
      </w:r>
    </w:p>
    <w:p w14:paraId="5BEB6A34" w14:textId="77777777" w:rsidR="00C35834" w:rsidRPr="001B5F2F" w:rsidRDefault="00C35834" w:rsidP="00C35834">
      <w:pPr>
        <w:rPr>
          <w:lang w:val="fr-FR"/>
        </w:rPr>
      </w:pPr>
      <w:r w:rsidRPr="001B5F2F">
        <w:rPr>
          <w:lang w:val="fr-FR"/>
        </w:rPr>
        <w:t>-12:27:31.594,-38:18:08.781</w:t>
      </w:r>
    </w:p>
    <w:p w14:paraId="71564419" w14:textId="77777777" w:rsidR="00C35834" w:rsidRPr="001B5F2F" w:rsidRDefault="00C35834" w:rsidP="00C35834">
      <w:pPr>
        <w:rPr>
          <w:lang w:val="fr-FR"/>
        </w:rPr>
      </w:pPr>
      <w:r w:rsidRPr="001B5F2F">
        <w:rPr>
          <w:lang w:val="fr-FR"/>
        </w:rPr>
        <w:t>-12:27:31.594,-38:17:59.406</w:t>
      </w:r>
    </w:p>
    <w:p w14:paraId="157F72EA" w14:textId="77777777" w:rsidR="00C35834" w:rsidRPr="001B5F2F" w:rsidRDefault="00C35834" w:rsidP="00C35834">
      <w:pPr>
        <w:rPr>
          <w:lang w:val="fr-FR"/>
        </w:rPr>
      </w:pPr>
      <w:r w:rsidRPr="001B5F2F">
        <w:rPr>
          <w:lang w:val="fr-FR"/>
        </w:rPr>
        <w:t>-12:27:31.594,-38:17:50.031</w:t>
      </w:r>
    </w:p>
    <w:p w14:paraId="556829FD" w14:textId="77777777" w:rsidR="00C35834" w:rsidRPr="001B5F2F" w:rsidRDefault="00C35834" w:rsidP="00C35834">
      <w:pPr>
        <w:rPr>
          <w:lang w:val="fr-FR"/>
        </w:rPr>
      </w:pPr>
      <w:r w:rsidRPr="001B5F2F">
        <w:rPr>
          <w:lang w:val="fr-FR"/>
        </w:rPr>
        <w:t>-12:27:31.594,-38:17:40.656</w:t>
      </w:r>
    </w:p>
    <w:p w14:paraId="181FA47B" w14:textId="77777777" w:rsidR="00C35834" w:rsidRPr="001B5F2F" w:rsidRDefault="00C35834" w:rsidP="00C35834">
      <w:pPr>
        <w:rPr>
          <w:lang w:val="fr-FR"/>
        </w:rPr>
      </w:pPr>
      <w:r w:rsidRPr="001B5F2F">
        <w:rPr>
          <w:lang w:val="fr-FR"/>
        </w:rPr>
        <w:t>-12:27:31.594,-38:17:31.281</w:t>
      </w:r>
    </w:p>
    <w:p w14:paraId="10F5C6CC" w14:textId="77777777" w:rsidR="00C35834" w:rsidRPr="001B5F2F" w:rsidRDefault="00C35834" w:rsidP="00C35834">
      <w:pPr>
        <w:rPr>
          <w:lang w:val="fr-FR"/>
        </w:rPr>
      </w:pPr>
      <w:r w:rsidRPr="001B5F2F">
        <w:rPr>
          <w:lang w:val="fr-FR"/>
        </w:rPr>
        <w:t>-12:27:31.594,-38:17:21.906</w:t>
      </w:r>
    </w:p>
    <w:p w14:paraId="3FD837DB" w14:textId="77777777" w:rsidR="00C35834" w:rsidRPr="001B5F2F" w:rsidRDefault="00C35834" w:rsidP="00C35834">
      <w:pPr>
        <w:rPr>
          <w:lang w:val="fr-FR"/>
        </w:rPr>
      </w:pPr>
      <w:r w:rsidRPr="001B5F2F">
        <w:rPr>
          <w:lang w:val="fr-FR"/>
        </w:rPr>
        <w:t>-12:27:31.594,-38:17:12.531</w:t>
      </w:r>
    </w:p>
    <w:p w14:paraId="64E3ABCA" w14:textId="77777777" w:rsidR="00C35834" w:rsidRPr="001B5F2F" w:rsidRDefault="00C35834" w:rsidP="00C35834">
      <w:pPr>
        <w:rPr>
          <w:lang w:val="fr-FR"/>
        </w:rPr>
      </w:pPr>
      <w:r w:rsidRPr="001B5F2F">
        <w:rPr>
          <w:lang w:val="fr-FR"/>
        </w:rPr>
        <w:t>-12:27:31.594,-38:17:03.156</w:t>
      </w:r>
    </w:p>
    <w:p w14:paraId="0D425F6B" w14:textId="77777777" w:rsidR="00C35834" w:rsidRPr="001B5F2F" w:rsidRDefault="00C35834" w:rsidP="00C35834">
      <w:pPr>
        <w:rPr>
          <w:lang w:val="fr-FR"/>
        </w:rPr>
      </w:pPr>
      <w:r w:rsidRPr="001B5F2F">
        <w:rPr>
          <w:lang w:val="fr-FR"/>
        </w:rPr>
        <w:t>-12:27:31.594,-38:16:53.781</w:t>
      </w:r>
    </w:p>
    <w:p w14:paraId="46534916" w14:textId="77777777" w:rsidR="00C35834" w:rsidRPr="001B5F2F" w:rsidRDefault="00C35834" w:rsidP="00C35834">
      <w:pPr>
        <w:rPr>
          <w:lang w:val="fr-FR"/>
        </w:rPr>
      </w:pPr>
      <w:r w:rsidRPr="001B5F2F">
        <w:rPr>
          <w:lang w:val="fr-FR"/>
        </w:rPr>
        <w:t>-12:27:31.594,-38:16:44.406</w:t>
      </w:r>
    </w:p>
    <w:p w14:paraId="0427BA32" w14:textId="77777777" w:rsidR="00C35834" w:rsidRPr="001B5F2F" w:rsidRDefault="00C35834" w:rsidP="00C35834">
      <w:pPr>
        <w:rPr>
          <w:lang w:val="fr-FR"/>
        </w:rPr>
      </w:pPr>
      <w:r w:rsidRPr="001B5F2F">
        <w:rPr>
          <w:lang w:val="fr-FR"/>
        </w:rPr>
        <w:t>-12:27:31.594,-38:16:35.031</w:t>
      </w:r>
    </w:p>
    <w:p w14:paraId="031EC48B" w14:textId="77777777" w:rsidR="00C35834" w:rsidRPr="001B5F2F" w:rsidRDefault="00C35834" w:rsidP="00C35834">
      <w:pPr>
        <w:rPr>
          <w:lang w:val="fr-FR"/>
        </w:rPr>
      </w:pPr>
      <w:r w:rsidRPr="001B5F2F">
        <w:rPr>
          <w:lang w:val="fr-FR"/>
        </w:rPr>
        <w:t>-12:27:31.594,-38:16:25.656</w:t>
      </w:r>
    </w:p>
    <w:p w14:paraId="4E66BAB3" w14:textId="77777777" w:rsidR="00C35834" w:rsidRPr="001B5F2F" w:rsidRDefault="00C35834" w:rsidP="00C35834">
      <w:pPr>
        <w:rPr>
          <w:lang w:val="fr-FR"/>
        </w:rPr>
      </w:pPr>
      <w:r w:rsidRPr="001B5F2F">
        <w:rPr>
          <w:lang w:val="fr-FR"/>
        </w:rPr>
        <w:t>-12:27:31.594,-38:16:16.280</w:t>
      </w:r>
    </w:p>
    <w:p w14:paraId="56153354" w14:textId="77777777" w:rsidR="00C35834" w:rsidRPr="001B5F2F" w:rsidRDefault="00C35834" w:rsidP="00C35834">
      <w:pPr>
        <w:rPr>
          <w:lang w:val="fr-FR"/>
        </w:rPr>
      </w:pPr>
      <w:r w:rsidRPr="001B5F2F">
        <w:rPr>
          <w:lang w:val="fr-FR"/>
        </w:rPr>
        <w:t>-12:27:31.594,-38:16:06.905</w:t>
      </w:r>
    </w:p>
    <w:p w14:paraId="065F073E" w14:textId="77777777" w:rsidR="00C35834" w:rsidRPr="001B5F2F" w:rsidRDefault="00C35834" w:rsidP="00C35834">
      <w:pPr>
        <w:rPr>
          <w:lang w:val="fr-FR"/>
        </w:rPr>
      </w:pPr>
      <w:r w:rsidRPr="001B5F2F">
        <w:rPr>
          <w:lang w:val="fr-FR"/>
        </w:rPr>
        <w:t>-12:27:31.594,-38:15:57.530</w:t>
      </w:r>
    </w:p>
    <w:p w14:paraId="06A59451" w14:textId="77777777" w:rsidR="00C35834" w:rsidRPr="001B5F2F" w:rsidRDefault="00C35834" w:rsidP="00C35834">
      <w:pPr>
        <w:rPr>
          <w:lang w:val="fr-FR"/>
        </w:rPr>
      </w:pPr>
      <w:r w:rsidRPr="001B5F2F">
        <w:rPr>
          <w:lang w:val="fr-FR"/>
        </w:rPr>
        <w:t>-12:27:31.594,-38:15:48.155</w:t>
      </w:r>
    </w:p>
    <w:p w14:paraId="1937A325" w14:textId="77777777" w:rsidR="00C35834" w:rsidRPr="001B5F2F" w:rsidRDefault="00C35834" w:rsidP="00C35834">
      <w:pPr>
        <w:rPr>
          <w:lang w:val="fr-FR"/>
        </w:rPr>
      </w:pPr>
      <w:r w:rsidRPr="001B5F2F">
        <w:rPr>
          <w:lang w:val="fr-FR"/>
        </w:rPr>
        <w:t>-12:27:31.594,-38:15:38.780</w:t>
      </w:r>
    </w:p>
    <w:p w14:paraId="067A935E" w14:textId="77777777" w:rsidR="00C35834" w:rsidRPr="001B5F2F" w:rsidRDefault="00C35834" w:rsidP="00C35834">
      <w:pPr>
        <w:rPr>
          <w:lang w:val="fr-FR"/>
        </w:rPr>
      </w:pPr>
      <w:r w:rsidRPr="001B5F2F">
        <w:rPr>
          <w:lang w:val="fr-FR"/>
        </w:rPr>
        <w:t>-12:27:31.594,-38:15:29.405</w:t>
      </w:r>
    </w:p>
    <w:p w14:paraId="27743738" w14:textId="77777777" w:rsidR="00C35834" w:rsidRPr="001B5F2F" w:rsidRDefault="00C35834" w:rsidP="00C35834">
      <w:pPr>
        <w:rPr>
          <w:lang w:val="fr-FR"/>
        </w:rPr>
      </w:pPr>
      <w:r w:rsidRPr="001B5F2F">
        <w:rPr>
          <w:lang w:val="fr-FR"/>
        </w:rPr>
        <w:t>-12:27:31.594,-38:15:20.030</w:t>
      </w:r>
    </w:p>
    <w:p w14:paraId="3077306B" w14:textId="77777777" w:rsidR="00C35834" w:rsidRPr="001B5F2F" w:rsidRDefault="00C35834" w:rsidP="00C35834">
      <w:pPr>
        <w:rPr>
          <w:lang w:val="fr-FR"/>
        </w:rPr>
      </w:pPr>
      <w:r w:rsidRPr="001B5F2F">
        <w:rPr>
          <w:lang w:val="fr-FR"/>
        </w:rPr>
        <w:t>-12:27:31.595,-38:15:10.655</w:t>
      </w:r>
    </w:p>
    <w:p w14:paraId="678940E0" w14:textId="77777777" w:rsidR="00C35834" w:rsidRPr="001B5F2F" w:rsidRDefault="00C35834" w:rsidP="00C35834">
      <w:pPr>
        <w:rPr>
          <w:lang w:val="fr-FR"/>
        </w:rPr>
      </w:pPr>
      <w:r w:rsidRPr="001B5F2F">
        <w:rPr>
          <w:lang w:val="fr-FR"/>
        </w:rPr>
        <w:t>-12:27:31.595,-38:15:01.280</w:t>
      </w:r>
    </w:p>
    <w:p w14:paraId="178AC092" w14:textId="77777777" w:rsidR="00C35834" w:rsidRPr="001B5F2F" w:rsidRDefault="00C35834" w:rsidP="00C35834">
      <w:pPr>
        <w:rPr>
          <w:lang w:val="fr-FR"/>
        </w:rPr>
      </w:pPr>
      <w:r w:rsidRPr="001B5F2F">
        <w:rPr>
          <w:lang w:val="fr-FR"/>
        </w:rPr>
        <w:t>-12:27:31.595,-38:15:00.000</w:t>
      </w:r>
    </w:p>
    <w:p w14:paraId="410A69CB" w14:textId="77777777" w:rsidR="00C35834" w:rsidRPr="001B5F2F" w:rsidRDefault="00C35834" w:rsidP="00C35834">
      <w:pPr>
        <w:rPr>
          <w:lang w:val="fr-FR"/>
        </w:rPr>
      </w:pPr>
      <w:r w:rsidRPr="001B5F2F">
        <w:rPr>
          <w:lang w:val="fr-FR"/>
        </w:rPr>
        <w:t>-12:29:13.125,-38:15:00.000</w:t>
      </w:r>
    </w:p>
    <w:p w14:paraId="478978E5" w14:textId="77777777" w:rsidR="00C35834" w:rsidRPr="001B5F2F" w:rsidRDefault="00C35834" w:rsidP="00C35834">
      <w:pPr>
        <w:rPr>
          <w:lang w:val="fr-FR"/>
        </w:rPr>
      </w:pPr>
      <w:r w:rsidRPr="001B5F2F">
        <w:rPr>
          <w:lang w:val="fr-FR"/>
        </w:rPr>
        <w:t>-12:29:13.125,-38:15:01.280</w:t>
      </w:r>
    </w:p>
    <w:p w14:paraId="7FEFD576" w14:textId="77777777" w:rsidR="00C35834" w:rsidRPr="001B5F2F" w:rsidRDefault="00C35834" w:rsidP="00C35834">
      <w:pPr>
        <w:rPr>
          <w:lang w:val="fr-FR"/>
        </w:rPr>
      </w:pPr>
      <w:r w:rsidRPr="001B5F2F">
        <w:rPr>
          <w:lang w:val="fr-FR"/>
        </w:rPr>
        <w:t>-12:29:14.720,-38:15:01.280</w:t>
      </w:r>
    </w:p>
    <w:p w14:paraId="2EDCFBC4" w14:textId="77777777" w:rsidR="00C35834" w:rsidRPr="001B5F2F" w:rsidRDefault="00C35834" w:rsidP="00C35834">
      <w:pPr>
        <w:rPr>
          <w:lang w:val="fr-FR"/>
        </w:rPr>
      </w:pPr>
      <w:r w:rsidRPr="001B5F2F">
        <w:rPr>
          <w:lang w:val="fr-FR"/>
        </w:rPr>
        <w:t>-12:29:22.500,-38:15:01.280</w:t>
      </w:r>
    </w:p>
    <w:p w14:paraId="6EB35741" w14:textId="77777777" w:rsidR="00C35834" w:rsidRPr="001B5F2F" w:rsidRDefault="00C35834" w:rsidP="00C35834">
      <w:pPr>
        <w:rPr>
          <w:lang w:val="fr-FR"/>
        </w:rPr>
      </w:pPr>
      <w:r w:rsidRPr="001B5F2F">
        <w:rPr>
          <w:lang w:val="fr-FR"/>
        </w:rPr>
        <w:t>-12:29:24.095,-38:15:01.280</w:t>
      </w:r>
    </w:p>
    <w:p w14:paraId="71275CA2" w14:textId="77777777" w:rsidR="00C35834" w:rsidRPr="001B5F2F" w:rsidRDefault="00C35834" w:rsidP="00C35834">
      <w:pPr>
        <w:rPr>
          <w:lang w:val="fr-FR"/>
        </w:rPr>
      </w:pPr>
      <w:r w:rsidRPr="001B5F2F">
        <w:rPr>
          <w:lang w:val="fr-FR"/>
        </w:rPr>
        <w:t>-12:29:31.875,-38:15:01.280</w:t>
      </w:r>
    </w:p>
    <w:p w14:paraId="0E19B528" w14:textId="77777777" w:rsidR="00C35834" w:rsidRPr="001B5F2F" w:rsidRDefault="00C35834" w:rsidP="00C35834">
      <w:pPr>
        <w:rPr>
          <w:lang w:val="fr-FR"/>
        </w:rPr>
      </w:pPr>
      <w:r w:rsidRPr="001B5F2F">
        <w:rPr>
          <w:lang w:val="fr-FR"/>
        </w:rPr>
        <w:t>-12:29:33.470,-38:15:01.280</w:t>
      </w:r>
    </w:p>
    <w:p w14:paraId="0B476E37" w14:textId="77777777" w:rsidR="00C35834" w:rsidRPr="001B5F2F" w:rsidRDefault="00C35834" w:rsidP="00C35834">
      <w:pPr>
        <w:rPr>
          <w:lang w:val="fr-FR"/>
        </w:rPr>
      </w:pPr>
      <w:r w:rsidRPr="001B5F2F">
        <w:rPr>
          <w:lang w:val="fr-FR"/>
        </w:rPr>
        <w:t>-12:29:41.250,-38:15:01.280</w:t>
      </w:r>
    </w:p>
    <w:p w14:paraId="4E5BEDAD" w14:textId="77777777" w:rsidR="00C35834" w:rsidRPr="001B5F2F" w:rsidRDefault="00C35834" w:rsidP="00C35834">
      <w:pPr>
        <w:rPr>
          <w:lang w:val="fr-FR"/>
        </w:rPr>
      </w:pPr>
      <w:r w:rsidRPr="001B5F2F">
        <w:rPr>
          <w:lang w:val="fr-FR"/>
        </w:rPr>
        <w:t>-12:29:42.845,-38:15:01.280</w:t>
      </w:r>
    </w:p>
    <w:p w14:paraId="37B9DA71" w14:textId="77777777" w:rsidR="00C35834" w:rsidRPr="001B5F2F" w:rsidRDefault="00C35834" w:rsidP="00C35834">
      <w:pPr>
        <w:rPr>
          <w:lang w:val="fr-FR"/>
        </w:rPr>
      </w:pPr>
      <w:r w:rsidRPr="001B5F2F">
        <w:rPr>
          <w:lang w:val="fr-FR"/>
        </w:rPr>
        <w:t>-12:29:50.625,-38:15:01.280</w:t>
      </w:r>
    </w:p>
    <w:p w14:paraId="6FFDFDA9" w14:textId="77777777" w:rsidR="00C35834" w:rsidRPr="001B5F2F" w:rsidRDefault="00C35834" w:rsidP="00C35834">
      <w:pPr>
        <w:rPr>
          <w:lang w:val="fr-FR"/>
        </w:rPr>
      </w:pPr>
      <w:r w:rsidRPr="001B5F2F">
        <w:rPr>
          <w:lang w:val="fr-FR"/>
        </w:rPr>
        <w:t>-12:29:52.221,-38:15:01.280</w:t>
      </w:r>
    </w:p>
    <w:p w14:paraId="7DF929B6" w14:textId="77777777" w:rsidR="00C35834" w:rsidRPr="001B5F2F" w:rsidRDefault="00C35834" w:rsidP="00C35834">
      <w:pPr>
        <w:rPr>
          <w:lang w:val="fr-FR"/>
        </w:rPr>
      </w:pPr>
      <w:r w:rsidRPr="001B5F2F">
        <w:rPr>
          <w:lang w:val="fr-FR"/>
        </w:rPr>
        <w:t>-12:30:00.000,-38:15:01.280</w:t>
      </w:r>
    </w:p>
    <w:p w14:paraId="5AC22BEB" w14:textId="77777777" w:rsidR="00C35834" w:rsidRPr="001B5F2F" w:rsidRDefault="00C35834" w:rsidP="00C35834">
      <w:pPr>
        <w:rPr>
          <w:lang w:val="fr-FR"/>
        </w:rPr>
      </w:pPr>
      <w:r w:rsidRPr="001B5F2F">
        <w:rPr>
          <w:lang w:val="fr-FR"/>
        </w:rPr>
        <w:t>-12:30:01.596,-38:15:01.280</w:t>
      </w:r>
    </w:p>
    <w:p w14:paraId="661BB980" w14:textId="77777777" w:rsidR="00C35834" w:rsidRPr="001B5F2F" w:rsidRDefault="00C35834" w:rsidP="00C35834">
      <w:pPr>
        <w:rPr>
          <w:lang w:val="fr-FR"/>
        </w:rPr>
      </w:pPr>
      <w:r w:rsidRPr="001B5F2F">
        <w:rPr>
          <w:lang w:val="fr-FR"/>
        </w:rPr>
        <w:t>-12:30:01.596,-38:15:10.655</w:t>
      </w:r>
    </w:p>
    <w:p w14:paraId="50A84940" w14:textId="77777777" w:rsidR="00C35834" w:rsidRPr="001B5F2F" w:rsidRDefault="00C35834" w:rsidP="00C35834">
      <w:pPr>
        <w:rPr>
          <w:lang w:val="fr-FR"/>
        </w:rPr>
      </w:pPr>
      <w:r w:rsidRPr="001B5F2F">
        <w:rPr>
          <w:lang w:val="fr-FR"/>
        </w:rPr>
        <w:t>-12:30:01.596,-38:15:10.655</w:t>
      </w:r>
    </w:p>
    <w:p w14:paraId="630F0FB6" w14:textId="77777777" w:rsidR="00C35834" w:rsidRPr="001B5F2F" w:rsidRDefault="00C35834" w:rsidP="00C35834">
      <w:pPr>
        <w:rPr>
          <w:lang w:val="fr-FR"/>
        </w:rPr>
      </w:pPr>
      <w:r w:rsidRPr="001B5F2F">
        <w:rPr>
          <w:lang w:val="fr-FR"/>
        </w:rPr>
        <w:t>-12:30:01.596,-38:15:20.030</w:t>
      </w:r>
    </w:p>
    <w:p w14:paraId="53DAB5CC" w14:textId="77777777" w:rsidR="00C35834" w:rsidRPr="001B5F2F" w:rsidRDefault="00C35834" w:rsidP="00C35834">
      <w:pPr>
        <w:rPr>
          <w:lang w:val="fr-FR"/>
        </w:rPr>
      </w:pPr>
      <w:r w:rsidRPr="001B5F2F">
        <w:rPr>
          <w:lang w:val="fr-FR"/>
        </w:rPr>
        <w:t>-12:30:01.596,-38:15:29.405</w:t>
      </w:r>
    </w:p>
    <w:p w14:paraId="087D368B" w14:textId="77777777" w:rsidR="00C35834" w:rsidRPr="001B5F2F" w:rsidRDefault="00C35834" w:rsidP="00C35834">
      <w:pPr>
        <w:rPr>
          <w:lang w:val="fr-FR"/>
        </w:rPr>
      </w:pPr>
      <w:r w:rsidRPr="001B5F2F">
        <w:rPr>
          <w:lang w:val="fr-FR"/>
        </w:rPr>
        <w:t>-12:30:01.596,-38:15:38.780</w:t>
      </w:r>
    </w:p>
    <w:p w14:paraId="46A22765" w14:textId="77777777" w:rsidR="00C35834" w:rsidRPr="001B5F2F" w:rsidRDefault="00C35834" w:rsidP="00C35834">
      <w:pPr>
        <w:rPr>
          <w:lang w:val="fr-FR"/>
        </w:rPr>
      </w:pPr>
      <w:r w:rsidRPr="001B5F2F">
        <w:rPr>
          <w:lang w:val="fr-FR"/>
        </w:rPr>
        <w:t>-12:30:01.596,-38:15:48.155</w:t>
      </w:r>
    </w:p>
    <w:p w14:paraId="55CE30AC" w14:textId="77777777" w:rsidR="00C35834" w:rsidRPr="001B5F2F" w:rsidRDefault="00C35834" w:rsidP="00C35834">
      <w:pPr>
        <w:rPr>
          <w:lang w:val="fr-FR"/>
        </w:rPr>
      </w:pPr>
      <w:r w:rsidRPr="001B5F2F">
        <w:rPr>
          <w:lang w:val="fr-FR"/>
        </w:rPr>
        <w:t>-12:30:01.595,-38:15:57.531</w:t>
      </w:r>
    </w:p>
    <w:p w14:paraId="622E0E4C" w14:textId="77777777" w:rsidR="00C35834" w:rsidRPr="001B5F2F" w:rsidRDefault="00C35834" w:rsidP="00C35834">
      <w:pPr>
        <w:rPr>
          <w:lang w:val="fr-FR"/>
        </w:rPr>
      </w:pPr>
      <w:r w:rsidRPr="001B5F2F">
        <w:rPr>
          <w:lang w:val="fr-FR"/>
        </w:rPr>
        <w:t>-12:30:01.595,-38:16:06.906</w:t>
      </w:r>
    </w:p>
    <w:p w14:paraId="1BE77552" w14:textId="77777777" w:rsidR="00C35834" w:rsidRPr="001B5F2F" w:rsidRDefault="00C35834" w:rsidP="00C35834">
      <w:pPr>
        <w:rPr>
          <w:lang w:val="fr-FR"/>
        </w:rPr>
      </w:pPr>
      <w:r w:rsidRPr="001B5F2F">
        <w:rPr>
          <w:lang w:val="fr-FR"/>
        </w:rPr>
        <w:t>-12:30:01.595,-38:16:16.281</w:t>
      </w:r>
    </w:p>
    <w:p w14:paraId="198C79FF" w14:textId="77777777" w:rsidR="00C35834" w:rsidRPr="001B5F2F" w:rsidRDefault="00C35834" w:rsidP="00C35834">
      <w:pPr>
        <w:rPr>
          <w:lang w:val="fr-FR"/>
        </w:rPr>
      </w:pPr>
      <w:r w:rsidRPr="001B5F2F">
        <w:rPr>
          <w:lang w:val="fr-FR"/>
        </w:rPr>
        <w:t>-12:30:01.595,-38:16:25.656</w:t>
      </w:r>
    </w:p>
    <w:p w14:paraId="3D30EFBF" w14:textId="77777777" w:rsidR="00C35834" w:rsidRPr="001B5F2F" w:rsidRDefault="00C35834" w:rsidP="00C35834">
      <w:pPr>
        <w:rPr>
          <w:lang w:val="fr-FR"/>
        </w:rPr>
      </w:pPr>
      <w:r w:rsidRPr="001B5F2F">
        <w:rPr>
          <w:lang w:val="fr-FR"/>
        </w:rPr>
        <w:t>-12:30:01.595,-38:16:25.656</w:t>
      </w:r>
    </w:p>
    <w:p w14:paraId="196A5080" w14:textId="77777777" w:rsidR="00C35834" w:rsidRPr="001B5F2F" w:rsidRDefault="00C35834" w:rsidP="00C35834">
      <w:pPr>
        <w:rPr>
          <w:lang w:val="fr-FR"/>
        </w:rPr>
      </w:pPr>
      <w:r w:rsidRPr="001B5F2F">
        <w:rPr>
          <w:lang w:val="fr-FR"/>
        </w:rPr>
        <w:t>-12:30:01.595,-38:16:35.031</w:t>
      </w:r>
    </w:p>
    <w:p w14:paraId="1E9EF75F" w14:textId="77777777" w:rsidR="00C35834" w:rsidRPr="001B5F2F" w:rsidRDefault="00C35834" w:rsidP="00C35834">
      <w:pPr>
        <w:rPr>
          <w:lang w:val="fr-FR"/>
        </w:rPr>
      </w:pPr>
      <w:r w:rsidRPr="001B5F2F">
        <w:rPr>
          <w:lang w:val="fr-FR"/>
        </w:rPr>
        <w:t>REC-T-226</w:t>
      </w:r>
    </w:p>
    <w:p w14:paraId="5384CC2E" w14:textId="77777777" w:rsidR="00C35834" w:rsidRPr="001B5F2F" w:rsidRDefault="00C35834" w:rsidP="00C35834">
      <w:pPr>
        <w:rPr>
          <w:lang w:val="fr-FR"/>
        </w:rPr>
      </w:pPr>
      <w:r w:rsidRPr="001B5F2F">
        <w:rPr>
          <w:lang w:val="fr-FR"/>
        </w:rPr>
        <w:t>-12:32:30.000,-38:11:15.000</w:t>
      </w:r>
    </w:p>
    <w:p w14:paraId="2899E44B" w14:textId="77777777" w:rsidR="00C35834" w:rsidRPr="001B5F2F" w:rsidRDefault="00C35834" w:rsidP="00C35834">
      <w:pPr>
        <w:rPr>
          <w:lang w:val="fr-FR"/>
        </w:rPr>
      </w:pPr>
      <w:r w:rsidRPr="001B5F2F">
        <w:rPr>
          <w:lang w:val="fr-FR"/>
        </w:rPr>
        <w:t>-12:35:00.000,-38:11:15.000</w:t>
      </w:r>
    </w:p>
    <w:p w14:paraId="32D7D415" w14:textId="77777777" w:rsidR="00C35834" w:rsidRPr="001B5F2F" w:rsidRDefault="00C35834" w:rsidP="00C35834">
      <w:pPr>
        <w:rPr>
          <w:lang w:val="fr-FR"/>
        </w:rPr>
      </w:pPr>
      <w:r w:rsidRPr="001B5F2F">
        <w:rPr>
          <w:lang w:val="fr-FR"/>
        </w:rPr>
        <w:t>-12:35:00.000,-38:14:42.530</w:t>
      </w:r>
    </w:p>
    <w:p w14:paraId="1CF0045F" w14:textId="77777777" w:rsidR="00C35834" w:rsidRPr="001B5F2F" w:rsidRDefault="00C35834" w:rsidP="00C35834">
      <w:pPr>
        <w:rPr>
          <w:lang w:val="fr-FR"/>
        </w:rPr>
      </w:pPr>
      <w:r w:rsidRPr="001B5F2F">
        <w:rPr>
          <w:lang w:val="fr-FR"/>
        </w:rPr>
        <w:t>-12:34:52.223,-38:14:42.530</w:t>
      </w:r>
    </w:p>
    <w:p w14:paraId="3EE462B7" w14:textId="77777777" w:rsidR="00C35834" w:rsidRPr="001B5F2F" w:rsidRDefault="00C35834" w:rsidP="00C35834">
      <w:pPr>
        <w:rPr>
          <w:lang w:val="fr-FR"/>
        </w:rPr>
      </w:pPr>
      <w:r w:rsidRPr="001B5F2F">
        <w:rPr>
          <w:lang w:val="fr-FR"/>
        </w:rPr>
        <w:t>-12:34:42.848,-38:14:42.530</w:t>
      </w:r>
    </w:p>
    <w:p w14:paraId="5AABD4C7" w14:textId="77777777" w:rsidR="00C35834" w:rsidRPr="001B5F2F" w:rsidRDefault="00C35834" w:rsidP="00C35834">
      <w:pPr>
        <w:rPr>
          <w:lang w:val="fr-FR"/>
        </w:rPr>
      </w:pPr>
      <w:r w:rsidRPr="001B5F2F">
        <w:rPr>
          <w:lang w:val="fr-FR"/>
        </w:rPr>
        <w:t>-12:34:33.472,-38:14:42.530</w:t>
      </w:r>
    </w:p>
    <w:p w14:paraId="0D0ECF61" w14:textId="77777777" w:rsidR="00C35834" w:rsidRPr="001B5F2F" w:rsidRDefault="00C35834" w:rsidP="00C35834">
      <w:pPr>
        <w:rPr>
          <w:lang w:val="fr-FR"/>
        </w:rPr>
      </w:pPr>
      <w:r w:rsidRPr="001B5F2F">
        <w:rPr>
          <w:lang w:val="fr-FR"/>
        </w:rPr>
        <w:t>-12:34:33.473,-38:14:33.155</w:t>
      </w:r>
    </w:p>
    <w:p w14:paraId="0C368419" w14:textId="77777777" w:rsidR="00C35834" w:rsidRPr="001B5F2F" w:rsidRDefault="00C35834" w:rsidP="00C35834">
      <w:pPr>
        <w:rPr>
          <w:lang w:val="fr-FR"/>
        </w:rPr>
      </w:pPr>
      <w:r w:rsidRPr="001B5F2F">
        <w:rPr>
          <w:lang w:val="fr-FR"/>
        </w:rPr>
        <w:t>-12:34:33.473,-38:14:23.780</w:t>
      </w:r>
    </w:p>
    <w:p w14:paraId="22766DFA" w14:textId="77777777" w:rsidR="00C35834" w:rsidRPr="001B5F2F" w:rsidRDefault="00C35834" w:rsidP="00C35834">
      <w:pPr>
        <w:rPr>
          <w:lang w:val="fr-FR"/>
        </w:rPr>
      </w:pPr>
      <w:r w:rsidRPr="001B5F2F">
        <w:rPr>
          <w:lang w:val="fr-FR"/>
        </w:rPr>
        <w:t>-12:34:33.473,-38:14:14.405</w:t>
      </w:r>
    </w:p>
    <w:p w14:paraId="3465E0D2" w14:textId="77777777" w:rsidR="00C35834" w:rsidRPr="001B5F2F" w:rsidRDefault="00C35834" w:rsidP="00C35834">
      <w:pPr>
        <w:rPr>
          <w:lang w:val="fr-FR"/>
        </w:rPr>
      </w:pPr>
      <w:r w:rsidRPr="001B5F2F">
        <w:rPr>
          <w:lang w:val="fr-FR"/>
        </w:rPr>
        <w:t>-12:34:24.097,-38:14:14.405</w:t>
      </w:r>
    </w:p>
    <w:p w14:paraId="436E9954" w14:textId="77777777" w:rsidR="00C35834" w:rsidRPr="001B5F2F" w:rsidRDefault="00C35834" w:rsidP="00C35834">
      <w:pPr>
        <w:rPr>
          <w:lang w:val="fr-FR"/>
        </w:rPr>
      </w:pPr>
      <w:r w:rsidRPr="001B5F2F">
        <w:rPr>
          <w:lang w:val="fr-FR"/>
        </w:rPr>
        <w:t>-12:34:24.097,-38:14:05.030</w:t>
      </w:r>
    </w:p>
    <w:p w14:paraId="04FCF879" w14:textId="77777777" w:rsidR="00C35834" w:rsidRPr="001B5F2F" w:rsidRDefault="00C35834" w:rsidP="00C35834">
      <w:pPr>
        <w:rPr>
          <w:lang w:val="fr-FR"/>
        </w:rPr>
      </w:pPr>
      <w:r w:rsidRPr="001B5F2F">
        <w:rPr>
          <w:lang w:val="fr-FR"/>
        </w:rPr>
        <w:t>-12:34:14.722,-38:14:05.030</w:t>
      </w:r>
    </w:p>
    <w:p w14:paraId="77D4DBF9" w14:textId="77777777" w:rsidR="00C35834" w:rsidRPr="001B5F2F" w:rsidRDefault="00C35834" w:rsidP="00C35834">
      <w:pPr>
        <w:rPr>
          <w:lang w:val="fr-FR"/>
        </w:rPr>
      </w:pPr>
      <w:r w:rsidRPr="001B5F2F">
        <w:rPr>
          <w:lang w:val="fr-FR"/>
        </w:rPr>
        <w:t>-12:34:05.347,-38:14:05.030</w:t>
      </w:r>
    </w:p>
    <w:p w14:paraId="3C07CB21" w14:textId="77777777" w:rsidR="00C35834" w:rsidRPr="001B5F2F" w:rsidRDefault="00C35834" w:rsidP="00C35834">
      <w:pPr>
        <w:rPr>
          <w:lang w:val="fr-FR"/>
        </w:rPr>
      </w:pPr>
      <w:r w:rsidRPr="001B5F2F">
        <w:rPr>
          <w:lang w:val="fr-FR"/>
        </w:rPr>
        <w:t>-12:33:55.972,-38:14:05.030</w:t>
      </w:r>
    </w:p>
    <w:p w14:paraId="12088B94" w14:textId="77777777" w:rsidR="00C35834" w:rsidRPr="001B5F2F" w:rsidRDefault="00C35834" w:rsidP="00C35834">
      <w:pPr>
        <w:rPr>
          <w:lang w:val="fr-FR"/>
        </w:rPr>
      </w:pPr>
      <w:r w:rsidRPr="001B5F2F">
        <w:rPr>
          <w:lang w:val="fr-FR"/>
        </w:rPr>
        <w:t>-12:33:46.597,-38:14:05.030</w:t>
      </w:r>
    </w:p>
    <w:p w14:paraId="6CDF7764" w14:textId="77777777" w:rsidR="00C35834" w:rsidRPr="001B5F2F" w:rsidRDefault="00C35834" w:rsidP="00C35834">
      <w:pPr>
        <w:rPr>
          <w:lang w:val="fr-FR"/>
        </w:rPr>
      </w:pPr>
      <w:r w:rsidRPr="001B5F2F">
        <w:rPr>
          <w:lang w:val="fr-FR"/>
        </w:rPr>
        <w:t>-12:33:37.222,-38:14:05.030</w:t>
      </w:r>
    </w:p>
    <w:p w14:paraId="53F4343C" w14:textId="77777777" w:rsidR="00C35834" w:rsidRPr="001B5F2F" w:rsidRDefault="00C35834" w:rsidP="00C35834">
      <w:pPr>
        <w:rPr>
          <w:lang w:val="fr-FR"/>
        </w:rPr>
      </w:pPr>
      <w:r w:rsidRPr="001B5F2F">
        <w:rPr>
          <w:lang w:val="fr-FR"/>
        </w:rPr>
        <w:t>-12:33:37.222,-38:14:14.405</w:t>
      </w:r>
    </w:p>
    <w:p w14:paraId="5A84B3D8" w14:textId="77777777" w:rsidR="00C35834" w:rsidRPr="001B5F2F" w:rsidRDefault="00C35834" w:rsidP="00C35834">
      <w:pPr>
        <w:rPr>
          <w:lang w:val="fr-FR"/>
        </w:rPr>
      </w:pPr>
      <w:r w:rsidRPr="001B5F2F">
        <w:rPr>
          <w:lang w:val="fr-FR"/>
        </w:rPr>
        <w:t>-12:33:27.847,-38:14:14.405</w:t>
      </w:r>
    </w:p>
    <w:p w14:paraId="2FF43B56" w14:textId="77777777" w:rsidR="00C35834" w:rsidRPr="001B5F2F" w:rsidRDefault="00C35834" w:rsidP="00C35834">
      <w:pPr>
        <w:rPr>
          <w:lang w:val="fr-FR"/>
        </w:rPr>
      </w:pPr>
      <w:r w:rsidRPr="001B5F2F">
        <w:rPr>
          <w:lang w:val="fr-FR"/>
        </w:rPr>
        <w:t>-12:33:27.847,-38:14:23.780</w:t>
      </w:r>
    </w:p>
    <w:p w14:paraId="4795323A" w14:textId="77777777" w:rsidR="00C35834" w:rsidRPr="001B5F2F" w:rsidRDefault="00C35834" w:rsidP="00C35834">
      <w:pPr>
        <w:rPr>
          <w:lang w:val="fr-FR"/>
        </w:rPr>
      </w:pPr>
      <w:r w:rsidRPr="001B5F2F">
        <w:rPr>
          <w:lang w:val="fr-FR"/>
        </w:rPr>
        <w:t>-12:33:18.472,-38:14:23.780</w:t>
      </w:r>
    </w:p>
    <w:p w14:paraId="41B4A8B2" w14:textId="77777777" w:rsidR="00C35834" w:rsidRPr="001B5F2F" w:rsidRDefault="00C35834" w:rsidP="00C35834">
      <w:pPr>
        <w:rPr>
          <w:lang w:val="fr-FR"/>
        </w:rPr>
      </w:pPr>
      <w:r w:rsidRPr="001B5F2F">
        <w:rPr>
          <w:lang w:val="fr-FR"/>
        </w:rPr>
        <w:t>-12:33:18.472,-38:14:33.155</w:t>
      </w:r>
    </w:p>
    <w:p w14:paraId="4AB89565" w14:textId="77777777" w:rsidR="00C35834" w:rsidRPr="001B5F2F" w:rsidRDefault="00C35834" w:rsidP="00C35834">
      <w:pPr>
        <w:rPr>
          <w:lang w:val="fr-FR"/>
        </w:rPr>
      </w:pPr>
      <w:r w:rsidRPr="001B5F2F">
        <w:rPr>
          <w:lang w:val="fr-FR"/>
        </w:rPr>
        <w:t>-12:33:18.472,-38:14:42.530</w:t>
      </w:r>
    </w:p>
    <w:p w14:paraId="264830A4" w14:textId="77777777" w:rsidR="00C35834" w:rsidRPr="001B5F2F" w:rsidRDefault="00C35834" w:rsidP="00C35834">
      <w:pPr>
        <w:rPr>
          <w:lang w:val="fr-FR"/>
        </w:rPr>
      </w:pPr>
      <w:r w:rsidRPr="001B5F2F">
        <w:rPr>
          <w:lang w:val="fr-FR"/>
        </w:rPr>
        <w:t>-12:33:18.472,-38:14:51.905</w:t>
      </w:r>
    </w:p>
    <w:p w14:paraId="3A7EBB1A" w14:textId="77777777" w:rsidR="00C35834" w:rsidRPr="001B5F2F" w:rsidRDefault="00C35834" w:rsidP="00C35834">
      <w:pPr>
        <w:rPr>
          <w:lang w:val="fr-FR"/>
        </w:rPr>
      </w:pPr>
      <w:r w:rsidRPr="001B5F2F">
        <w:rPr>
          <w:lang w:val="fr-FR"/>
        </w:rPr>
        <w:t>-12:33:09.097,-38:14:51.905</w:t>
      </w:r>
    </w:p>
    <w:p w14:paraId="2ADC9EC7" w14:textId="77777777" w:rsidR="00C35834" w:rsidRPr="001B5F2F" w:rsidRDefault="00C35834" w:rsidP="00C35834">
      <w:pPr>
        <w:rPr>
          <w:lang w:val="fr-FR"/>
        </w:rPr>
      </w:pPr>
      <w:r w:rsidRPr="001B5F2F">
        <w:rPr>
          <w:lang w:val="fr-FR"/>
        </w:rPr>
        <w:t>-12:33:09.097,-38:15:00.000</w:t>
      </w:r>
    </w:p>
    <w:p w14:paraId="6CC3F2F6" w14:textId="77777777" w:rsidR="00C35834" w:rsidRPr="001B5F2F" w:rsidRDefault="00C35834" w:rsidP="00C35834">
      <w:pPr>
        <w:rPr>
          <w:lang w:val="fr-FR"/>
        </w:rPr>
      </w:pPr>
      <w:r w:rsidRPr="001B5F2F">
        <w:rPr>
          <w:lang w:val="fr-FR"/>
        </w:rPr>
        <w:t>-12:33:09.097,-38:15:01.280</w:t>
      </w:r>
    </w:p>
    <w:p w14:paraId="344CA9D3" w14:textId="77777777" w:rsidR="00C35834" w:rsidRPr="001B5F2F" w:rsidRDefault="00C35834" w:rsidP="00C35834">
      <w:pPr>
        <w:rPr>
          <w:lang w:val="fr-FR"/>
        </w:rPr>
      </w:pPr>
      <w:r w:rsidRPr="001B5F2F">
        <w:rPr>
          <w:lang w:val="fr-FR"/>
        </w:rPr>
        <w:t>-12:33:07.500,-38:15:01.280</w:t>
      </w:r>
    </w:p>
    <w:p w14:paraId="7C1BD133" w14:textId="77777777" w:rsidR="00C35834" w:rsidRPr="001B5F2F" w:rsidRDefault="00C35834" w:rsidP="00C35834">
      <w:pPr>
        <w:rPr>
          <w:lang w:val="fr-FR"/>
        </w:rPr>
      </w:pPr>
      <w:r w:rsidRPr="001B5F2F">
        <w:rPr>
          <w:lang w:val="fr-FR"/>
        </w:rPr>
        <w:t>-12:32:59.722,-38:15:01.280</w:t>
      </w:r>
    </w:p>
    <w:p w14:paraId="523591A7" w14:textId="77777777" w:rsidR="00C35834" w:rsidRPr="001B5F2F" w:rsidRDefault="00C35834" w:rsidP="00C35834">
      <w:pPr>
        <w:rPr>
          <w:lang w:val="fr-FR"/>
        </w:rPr>
      </w:pPr>
      <w:r w:rsidRPr="001B5F2F">
        <w:rPr>
          <w:lang w:val="fr-FR"/>
        </w:rPr>
        <w:t>-12:32:50.347,-38:15:01.280</w:t>
      </w:r>
    </w:p>
    <w:p w14:paraId="6C21A4E2" w14:textId="77777777" w:rsidR="00C35834" w:rsidRPr="001B5F2F" w:rsidRDefault="00C35834" w:rsidP="00C35834">
      <w:pPr>
        <w:rPr>
          <w:lang w:val="fr-FR"/>
        </w:rPr>
      </w:pPr>
      <w:r w:rsidRPr="001B5F2F">
        <w:rPr>
          <w:lang w:val="fr-FR"/>
        </w:rPr>
        <w:t>-12:32:40.972,-38:15:01.280</w:t>
      </w:r>
    </w:p>
    <w:p w14:paraId="61BF5D8C" w14:textId="77777777" w:rsidR="00C35834" w:rsidRPr="001B5F2F" w:rsidRDefault="00C35834" w:rsidP="00C35834">
      <w:pPr>
        <w:rPr>
          <w:lang w:val="fr-FR"/>
        </w:rPr>
      </w:pPr>
      <w:r w:rsidRPr="001B5F2F">
        <w:rPr>
          <w:lang w:val="fr-FR"/>
        </w:rPr>
        <w:t>-12:32:31.597,-38:15:01.280</w:t>
      </w:r>
    </w:p>
    <w:p w14:paraId="0574AFFC" w14:textId="77777777" w:rsidR="00C35834" w:rsidRPr="001B5F2F" w:rsidRDefault="00C35834" w:rsidP="00C35834">
      <w:pPr>
        <w:rPr>
          <w:lang w:val="fr-FR"/>
        </w:rPr>
      </w:pPr>
      <w:r w:rsidRPr="001B5F2F">
        <w:rPr>
          <w:lang w:val="fr-FR"/>
        </w:rPr>
        <w:t>-12:32:31.597,-38:15:00.000</w:t>
      </w:r>
    </w:p>
    <w:p w14:paraId="68900E24" w14:textId="77777777" w:rsidR="00C35834" w:rsidRPr="001B5F2F" w:rsidRDefault="00C35834" w:rsidP="00C35834">
      <w:pPr>
        <w:rPr>
          <w:lang w:val="fr-FR"/>
        </w:rPr>
      </w:pPr>
      <w:r w:rsidRPr="001B5F2F">
        <w:rPr>
          <w:lang w:val="fr-FR"/>
        </w:rPr>
        <w:t>-12:32:31.597,-38:14:50.625</w:t>
      </w:r>
    </w:p>
    <w:p w14:paraId="797B72BC" w14:textId="77777777" w:rsidR="00C35834" w:rsidRPr="001B5F2F" w:rsidRDefault="00C35834" w:rsidP="00C35834">
      <w:pPr>
        <w:rPr>
          <w:lang w:val="fr-FR"/>
        </w:rPr>
      </w:pPr>
      <w:r w:rsidRPr="001B5F2F">
        <w:rPr>
          <w:lang w:val="fr-FR"/>
        </w:rPr>
        <w:t>-12:32:31.597,-38:14:41.250</w:t>
      </w:r>
    </w:p>
    <w:p w14:paraId="0FED9993" w14:textId="77777777" w:rsidR="00C35834" w:rsidRPr="001B5F2F" w:rsidRDefault="00C35834" w:rsidP="00C35834">
      <w:pPr>
        <w:rPr>
          <w:lang w:val="fr-FR"/>
        </w:rPr>
      </w:pPr>
      <w:r w:rsidRPr="001B5F2F">
        <w:rPr>
          <w:lang w:val="fr-FR"/>
        </w:rPr>
        <w:t>-12:32:31.597,-38:14:31.875</w:t>
      </w:r>
    </w:p>
    <w:p w14:paraId="292958DF" w14:textId="77777777" w:rsidR="00C35834" w:rsidRPr="001B5F2F" w:rsidRDefault="00C35834" w:rsidP="00C35834">
      <w:pPr>
        <w:rPr>
          <w:lang w:val="fr-FR"/>
        </w:rPr>
      </w:pPr>
      <w:r w:rsidRPr="001B5F2F">
        <w:rPr>
          <w:lang w:val="fr-FR"/>
        </w:rPr>
        <w:t>-12:32:31.597,-38:14:23.780</w:t>
      </w:r>
    </w:p>
    <w:p w14:paraId="32432CE4" w14:textId="77777777" w:rsidR="00C35834" w:rsidRPr="001B5F2F" w:rsidRDefault="00C35834" w:rsidP="00C35834">
      <w:pPr>
        <w:rPr>
          <w:lang w:val="fr-FR"/>
        </w:rPr>
      </w:pPr>
      <w:r w:rsidRPr="001B5F2F">
        <w:rPr>
          <w:lang w:val="fr-FR"/>
        </w:rPr>
        <w:t>-12:32:31.597,-38:14:14.405</w:t>
      </w:r>
    </w:p>
    <w:p w14:paraId="561E046A" w14:textId="77777777" w:rsidR="00C35834" w:rsidRPr="001B5F2F" w:rsidRDefault="00C35834" w:rsidP="00C35834">
      <w:pPr>
        <w:rPr>
          <w:lang w:val="fr-FR"/>
        </w:rPr>
      </w:pPr>
      <w:r w:rsidRPr="001B5F2F">
        <w:rPr>
          <w:lang w:val="fr-FR"/>
        </w:rPr>
        <w:t>-12:32:31.597,-38:14:05.030</w:t>
      </w:r>
    </w:p>
    <w:p w14:paraId="589C2B53" w14:textId="77777777" w:rsidR="00C35834" w:rsidRPr="001B5F2F" w:rsidRDefault="00C35834" w:rsidP="00C35834">
      <w:pPr>
        <w:rPr>
          <w:lang w:val="fr-FR"/>
        </w:rPr>
      </w:pPr>
      <w:r w:rsidRPr="001B5F2F">
        <w:rPr>
          <w:lang w:val="fr-FR"/>
        </w:rPr>
        <w:t>-12:32:31.597,-38:13:55.655</w:t>
      </w:r>
    </w:p>
    <w:p w14:paraId="7A3700AA" w14:textId="77777777" w:rsidR="00C35834" w:rsidRPr="001B5F2F" w:rsidRDefault="00C35834" w:rsidP="00C35834">
      <w:pPr>
        <w:rPr>
          <w:lang w:val="fr-FR"/>
        </w:rPr>
      </w:pPr>
      <w:r w:rsidRPr="001B5F2F">
        <w:rPr>
          <w:lang w:val="fr-FR"/>
        </w:rPr>
        <w:t>-12:32:31.597,-38:13:46.280</w:t>
      </w:r>
    </w:p>
    <w:p w14:paraId="2B218114" w14:textId="77777777" w:rsidR="00C35834" w:rsidRPr="001B5F2F" w:rsidRDefault="00C35834" w:rsidP="00C35834">
      <w:pPr>
        <w:rPr>
          <w:lang w:val="fr-FR"/>
        </w:rPr>
      </w:pPr>
      <w:r w:rsidRPr="001B5F2F">
        <w:rPr>
          <w:lang w:val="fr-FR"/>
        </w:rPr>
        <w:t>-12:32:31.597,-38:13:36.904</w:t>
      </w:r>
    </w:p>
    <w:p w14:paraId="3F61B7E7" w14:textId="77777777" w:rsidR="00C35834" w:rsidRPr="001B5F2F" w:rsidRDefault="00C35834" w:rsidP="00C35834">
      <w:pPr>
        <w:rPr>
          <w:lang w:val="fr-FR"/>
        </w:rPr>
      </w:pPr>
      <w:r w:rsidRPr="001B5F2F">
        <w:rPr>
          <w:lang w:val="fr-FR"/>
        </w:rPr>
        <w:t>-12:32:31.597,-38:13:27.529</w:t>
      </w:r>
    </w:p>
    <w:p w14:paraId="22D8F861" w14:textId="77777777" w:rsidR="00C35834" w:rsidRPr="001B5F2F" w:rsidRDefault="00C35834" w:rsidP="00C35834">
      <w:pPr>
        <w:rPr>
          <w:lang w:val="fr-FR"/>
        </w:rPr>
      </w:pPr>
      <w:r w:rsidRPr="001B5F2F">
        <w:rPr>
          <w:lang w:val="fr-FR"/>
        </w:rPr>
        <w:t>-12:32:31.597,-38:13:18.154</w:t>
      </w:r>
    </w:p>
    <w:p w14:paraId="78BD6472" w14:textId="77777777" w:rsidR="00C35834" w:rsidRPr="001B5F2F" w:rsidRDefault="00C35834" w:rsidP="00C35834">
      <w:pPr>
        <w:rPr>
          <w:lang w:val="fr-FR"/>
        </w:rPr>
      </w:pPr>
      <w:r w:rsidRPr="001B5F2F">
        <w:rPr>
          <w:lang w:val="fr-FR"/>
        </w:rPr>
        <w:t>-12:32:31.597,-38:13:08.779</w:t>
      </w:r>
    </w:p>
    <w:p w14:paraId="14C366FF" w14:textId="77777777" w:rsidR="00C35834" w:rsidRPr="001B5F2F" w:rsidRDefault="00C35834" w:rsidP="00C35834">
      <w:pPr>
        <w:rPr>
          <w:lang w:val="fr-FR"/>
        </w:rPr>
      </w:pPr>
      <w:r w:rsidRPr="001B5F2F">
        <w:rPr>
          <w:lang w:val="fr-FR"/>
        </w:rPr>
        <w:t>-12:32:31.597,-38:12:59.404</w:t>
      </w:r>
    </w:p>
    <w:p w14:paraId="27530899" w14:textId="77777777" w:rsidR="00C35834" w:rsidRPr="001B5F2F" w:rsidRDefault="00C35834" w:rsidP="00C35834">
      <w:pPr>
        <w:rPr>
          <w:lang w:val="fr-FR"/>
        </w:rPr>
      </w:pPr>
      <w:r w:rsidRPr="001B5F2F">
        <w:rPr>
          <w:lang w:val="fr-FR"/>
        </w:rPr>
        <w:t>-12:32:31.597,-38:12:50.029</w:t>
      </w:r>
    </w:p>
    <w:p w14:paraId="377DA5C2" w14:textId="77777777" w:rsidR="00C35834" w:rsidRPr="001B5F2F" w:rsidRDefault="00C35834" w:rsidP="00C35834">
      <w:pPr>
        <w:rPr>
          <w:lang w:val="fr-FR"/>
        </w:rPr>
      </w:pPr>
      <w:r w:rsidRPr="001B5F2F">
        <w:rPr>
          <w:lang w:val="fr-FR"/>
        </w:rPr>
        <w:t>-12:32:31.597,-38:12:40.654</w:t>
      </w:r>
    </w:p>
    <w:p w14:paraId="6A4CC496" w14:textId="77777777" w:rsidR="00C35834" w:rsidRPr="001B5F2F" w:rsidRDefault="00C35834" w:rsidP="00C35834">
      <w:pPr>
        <w:rPr>
          <w:lang w:val="fr-FR"/>
        </w:rPr>
      </w:pPr>
      <w:r w:rsidRPr="001B5F2F">
        <w:rPr>
          <w:lang w:val="fr-FR"/>
        </w:rPr>
        <w:t>-12:32:31.597,-38:12:31.279</w:t>
      </w:r>
    </w:p>
    <w:p w14:paraId="1E1EA8C7" w14:textId="77777777" w:rsidR="00C35834" w:rsidRPr="001B5F2F" w:rsidRDefault="00C35834" w:rsidP="00C35834">
      <w:pPr>
        <w:rPr>
          <w:lang w:val="fr-FR"/>
        </w:rPr>
      </w:pPr>
      <w:r w:rsidRPr="001B5F2F">
        <w:rPr>
          <w:lang w:val="fr-FR"/>
        </w:rPr>
        <w:t>-12:32:31.597,-38:12:21.904</w:t>
      </w:r>
    </w:p>
    <w:p w14:paraId="193D9E8E" w14:textId="77777777" w:rsidR="00C35834" w:rsidRPr="001B5F2F" w:rsidRDefault="00C35834" w:rsidP="00C35834">
      <w:pPr>
        <w:rPr>
          <w:lang w:val="fr-FR"/>
        </w:rPr>
      </w:pPr>
      <w:r w:rsidRPr="001B5F2F">
        <w:rPr>
          <w:lang w:val="fr-FR"/>
        </w:rPr>
        <w:t>-12:32:31.597,-38:12:12.529</w:t>
      </w:r>
    </w:p>
    <w:p w14:paraId="6BF87344" w14:textId="77777777" w:rsidR="00C35834" w:rsidRPr="001B5F2F" w:rsidRDefault="00C35834" w:rsidP="00C35834">
      <w:pPr>
        <w:rPr>
          <w:lang w:val="fr-FR"/>
        </w:rPr>
      </w:pPr>
      <w:r w:rsidRPr="001B5F2F">
        <w:rPr>
          <w:lang w:val="fr-FR"/>
        </w:rPr>
        <w:t>-12:32:31.597,-38:12:03.154</w:t>
      </w:r>
    </w:p>
    <w:p w14:paraId="356AF50F" w14:textId="77777777" w:rsidR="00C35834" w:rsidRPr="001B5F2F" w:rsidRDefault="00C35834" w:rsidP="00C35834">
      <w:pPr>
        <w:rPr>
          <w:lang w:val="fr-FR"/>
        </w:rPr>
      </w:pPr>
      <w:r w:rsidRPr="001B5F2F">
        <w:rPr>
          <w:lang w:val="fr-FR"/>
        </w:rPr>
        <w:t>-12:32:31.597,-38:11:53.779</w:t>
      </w:r>
    </w:p>
    <w:p w14:paraId="634815F1" w14:textId="77777777" w:rsidR="00C35834" w:rsidRPr="001B5F2F" w:rsidRDefault="00C35834" w:rsidP="00C35834">
      <w:pPr>
        <w:rPr>
          <w:lang w:val="fr-FR"/>
        </w:rPr>
      </w:pPr>
      <w:r w:rsidRPr="001B5F2F">
        <w:rPr>
          <w:lang w:val="fr-FR"/>
        </w:rPr>
        <w:t>-12:32:31.597,-38:11:44.403</w:t>
      </w:r>
    </w:p>
    <w:p w14:paraId="5F7EA20E" w14:textId="77777777" w:rsidR="00C35834" w:rsidRPr="001B5F2F" w:rsidRDefault="00C35834" w:rsidP="00C35834">
      <w:pPr>
        <w:rPr>
          <w:lang w:val="fr-FR"/>
        </w:rPr>
      </w:pPr>
      <w:r w:rsidRPr="001B5F2F">
        <w:rPr>
          <w:lang w:val="fr-FR"/>
        </w:rPr>
        <w:t>-12:32:31.597,-38:11:35.028</w:t>
      </w:r>
    </w:p>
    <w:p w14:paraId="181BD552" w14:textId="77777777" w:rsidR="00C35834" w:rsidRPr="001B5F2F" w:rsidRDefault="00C35834" w:rsidP="00C35834">
      <w:pPr>
        <w:rPr>
          <w:lang w:val="fr-FR"/>
        </w:rPr>
      </w:pPr>
      <w:r w:rsidRPr="001B5F2F">
        <w:rPr>
          <w:lang w:val="fr-FR"/>
        </w:rPr>
        <w:t>-12:32:31.597,-38:11:25.653</w:t>
      </w:r>
    </w:p>
    <w:p w14:paraId="7ED36348" w14:textId="77777777" w:rsidR="00C35834" w:rsidRPr="001B5F2F" w:rsidRDefault="00C35834" w:rsidP="00C35834">
      <w:pPr>
        <w:rPr>
          <w:lang w:val="fr-FR"/>
        </w:rPr>
      </w:pPr>
      <w:r w:rsidRPr="001B5F2F">
        <w:rPr>
          <w:lang w:val="fr-FR"/>
        </w:rPr>
        <w:t>-12:32:31.597,-38:11:16.278</w:t>
      </w:r>
    </w:p>
    <w:p w14:paraId="0E94BFB7" w14:textId="77777777" w:rsidR="00C35834" w:rsidRPr="001B5F2F" w:rsidRDefault="00C35834" w:rsidP="00C35834">
      <w:pPr>
        <w:rPr>
          <w:lang w:val="fr-FR"/>
        </w:rPr>
      </w:pPr>
      <w:r w:rsidRPr="001B5F2F">
        <w:rPr>
          <w:lang w:val="fr-FR"/>
        </w:rPr>
        <w:t>-12:32:30.000,-38:11:16.278</w:t>
      </w:r>
    </w:p>
    <w:p w14:paraId="7B8B7B03" w14:textId="77777777" w:rsidR="00C35834" w:rsidRPr="001B5F2F" w:rsidRDefault="00C35834" w:rsidP="00C35834">
      <w:pPr>
        <w:rPr>
          <w:lang w:val="fr-FR"/>
        </w:rPr>
      </w:pPr>
      <w:r w:rsidRPr="001B5F2F">
        <w:rPr>
          <w:lang w:val="fr-FR"/>
        </w:rPr>
        <w:t>-12:32:30.000,-38:11:15.000</w:t>
      </w:r>
    </w:p>
    <w:p w14:paraId="30FB1063" w14:textId="77777777" w:rsidR="00C35834" w:rsidRPr="001B5F2F" w:rsidRDefault="00C35834" w:rsidP="00C35834">
      <w:pPr>
        <w:rPr>
          <w:lang w:val="fr-FR"/>
        </w:rPr>
      </w:pPr>
      <w:r w:rsidRPr="001B5F2F">
        <w:rPr>
          <w:lang w:val="fr-FR"/>
        </w:rPr>
        <w:t>REC-T-241</w:t>
      </w:r>
    </w:p>
    <w:p w14:paraId="2AB067D4" w14:textId="77777777" w:rsidR="00C35834" w:rsidRPr="001B5F2F" w:rsidRDefault="00C35834" w:rsidP="00C35834">
      <w:pPr>
        <w:rPr>
          <w:lang w:val="fr-FR"/>
        </w:rPr>
      </w:pPr>
      <w:r w:rsidRPr="001B5F2F">
        <w:rPr>
          <w:lang w:val="fr-FR"/>
        </w:rPr>
        <w:t>-12:35:00.000,-38:14:42.530</w:t>
      </w:r>
    </w:p>
    <w:p w14:paraId="4C8BFCE4" w14:textId="77777777" w:rsidR="00C35834" w:rsidRPr="001B5F2F" w:rsidRDefault="00C35834" w:rsidP="00C35834">
      <w:pPr>
        <w:rPr>
          <w:lang w:val="fr-FR"/>
        </w:rPr>
      </w:pPr>
      <w:r w:rsidRPr="001B5F2F">
        <w:rPr>
          <w:lang w:val="fr-FR"/>
        </w:rPr>
        <w:t>-12:35:00.000,-38:11:15.000</w:t>
      </w:r>
    </w:p>
    <w:p w14:paraId="31719E9B" w14:textId="77777777" w:rsidR="00C35834" w:rsidRPr="001B5F2F" w:rsidRDefault="00C35834" w:rsidP="00C35834">
      <w:pPr>
        <w:rPr>
          <w:lang w:val="fr-FR"/>
        </w:rPr>
      </w:pPr>
      <w:r w:rsidRPr="001B5F2F">
        <w:rPr>
          <w:lang w:val="fr-FR"/>
        </w:rPr>
        <w:t>-12:37:30.000,-38:11:15.000</w:t>
      </w:r>
    </w:p>
    <w:p w14:paraId="6EDE69BC" w14:textId="77777777" w:rsidR="00C35834" w:rsidRPr="001B5F2F" w:rsidRDefault="00C35834" w:rsidP="00C35834">
      <w:pPr>
        <w:rPr>
          <w:lang w:val="fr-FR"/>
        </w:rPr>
      </w:pPr>
      <w:r w:rsidRPr="001B5F2F">
        <w:rPr>
          <w:lang w:val="fr-FR"/>
        </w:rPr>
        <w:t>-12:37:31.599,-38:11:15.000</w:t>
      </w:r>
    </w:p>
    <w:p w14:paraId="658B51CC" w14:textId="77777777" w:rsidR="00C35834" w:rsidRPr="001B5F2F" w:rsidRDefault="00C35834" w:rsidP="00C35834">
      <w:pPr>
        <w:rPr>
          <w:lang w:val="fr-FR"/>
        </w:rPr>
      </w:pPr>
      <w:r w:rsidRPr="001B5F2F">
        <w:rPr>
          <w:lang w:val="fr-FR"/>
        </w:rPr>
        <w:t>-12:37:31.599,-38:11:16.279</w:t>
      </w:r>
    </w:p>
    <w:p w14:paraId="2CCDECBB" w14:textId="77777777" w:rsidR="00C35834" w:rsidRPr="001B5F2F" w:rsidRDefault="00C35834" w:rsidP="00C35834">
      <w:pPr>
        <w:rPr>
          <w:lang w:val="fr-FR"/>
        </w:rPr>
      </w:pPr>
      <w:r w:rsidRPr="001B5F2F">
        <w:rPr>
          <w:lang w:val="fr-FR"/>
        </w:rPr>
        <w:t>-12:37:31.599,-38:11:25.654</w:t>
      </w:r>
    </w:p>
    <w:p w14:paraId="72FF91CE" w14:textId="77777777" w:rsidR="00C35834" w:rsidRPr="001B5F2F" w:rsidRDefault="00C35834" w:rsidP="00C35834">
      <w:pPr>
        <w:rPr>
          <w:lang w:val="fr-FR"/>
        </w:rPr>
      </w:pPr>
      <w:r w:rsidRPr="001B5F2F">
        <w:rPr>
          <w:lang w:val="fr-FR"/>
        </w:rPr>
        <w:t>-12:37:31.599,-38:11:35.029</w:t>
      </w:r>
    </w:p>
    <w:p w14:paraId="51897DCD" w14:textId="77777777" w:rsidR="00C35834" w:rsidRPr="001B5F2F" w:rsidRDefault="00C35834" w:rsidP="00C35834">
      <w:pPr>
        <w:rPr>
          <w:lang w:val="fr-FR"/>
        </w:rPr>
      </w:pPr>
      <w:r w:rsidRPr="001B5F2F">
        <w:rPr>
          <w:lang w:val="fr-FR"/>
        </w:rPr>
        <w:t>-12:37:31.599,-38:11:44.404</w:t>
      </w:r>
    </w:p>
    <w:p w14:paraId="22AC05F4" w14:textId="77777777" w:rsidR="00C35834" w:rsidRPr="001B5F2F" w:rsidRDefault="00C35834" w:rsidP="00C35834">
      <w:pPr>
        <w:rPr>
          <w:lang w:val="fr-FR"/>
        </w:rPr>
      </w:pPr>
      <w:r w:rsidRPr="001B5F2F">
        <w:rPr>
          <w:lang w:val="fr-FR"/>
        </w:rPr>
        <w:t>-12:37:31.599,-38:11:53.779</w:t>
      </w:r>
    </w:p>
    <w:p w14:paraId="3C6D2B5F" w14:textId="77777777" w:rsidR="00C35834" w:rsidRPr="001B5F2F" w:rsidRDefault="00C35834" w:rsidP="00C35834">
      <w:pPr>
        <w:rPr>
          <w:lang w:val="fr-FR"/>
        </w:rPr>
      </w:pPr>
      <w:r w:rsidRPr="001B5F2F">
        <w:rPr>
          <w:lang w:val="fr-FR"/>
        </w:rPr>
        <w:t>-12:37:31.599,-38:12:03.154</w:t>
      </w:r>
    </w:p>
    <w:p w14:paraId="4325AB29" w14:textId="77777777" w:rsidR="00C35834" w:rsidRPr="001B5F2F" w:rsidRDefault="00C35834" w:rsidP="00C35834">
      <w:pPr>
        <w:rPr>
          <w:lang w:val="fr-FR"/>
        </w:rPr>
      </w:pPr>
      <w:r w:rsidRPr="001B5F2F">
        <w:rPr>
          <w:lang w:val="fr-FR"/>
        </w:rPr>
        <w:t>-12:37:31.599,-38:12:12.529</w:t>
      </w:r>
    </w:p>
    <w:p w14:paraId="172420F5" w14:textId="77777777" w:rsidR="00C35834" w:rsidRPr="001B5F2F" w:rsidRDefault="00C35834" w:rsidP="00C35834">
      <w:pPr>
        <w:rPr>
          <w:lang w:val="fr-FR"/>
        </w:rPr>
      </w:pPr>
      <w:r w:rsidRPr="001B5F2F">
        <w:rPr>
          <w:lang w:val="fr-FR"/>
        </w:rPr>
        <w:t>-12:37:31.599,-38:12:21.904</w:t>
      </w:r>
    </w:p>
    <w:p w14:paraId="60112168" w14:textId="77777777" w:rsidR="00C35834" w:rsidRPr="001B5F2F" w:rsidRDefault="00C35834" w:rsidP="00C35834">
      <w:pPr>
        <w:rPr>
          <w:lang w:val="fr-FR"/>
        </w:rPr>
      </w:pPr>
      <w:r w:rsidRPr="001B5F2F">
        <w:rPr>
          <w:lang w:val="fr-FR"/>
        </w:rPr>
        <w:t>-12:37:31.599,-38:12:31.279</w:t>
      </w:r>
    </w:p>
    <w:p w14:paraId="0C3B7AC9" w14:textId="77777777" w:rsidR="00C35834" w:rsidRPr="001B5F2F" w:rsidRDefault="00C35834" w:rsidP="00C35834">
      <w:pPr>
        <w:rPr>
          <w:lang w:val="fr-FR"/>
        </w:rPr>
      </w:pPr>
      <w:r w:rsidRPr="001B5F2F">
        <w:rPr>
          <w:lang w:val="fr-FR"/>
        </w:rPr>
        <w:t>-12:37:31.599,-38:12:40.654</w:t>
      </w:r>
    </w:p>
    <w:p w14:paraId="60E228FD" w14:textId="77777777" w:rsidR="00C35834" w:rsidRPr="001B5F2F" w:rsidRDefault="00C35834" w:rsidP="00C35834">
      <w:pPr>
        <w:rPr>
          <w:lang w:val="fr-FR"/>
        </w:rPr>
      </w:pPr>
      <w:r w:rsidRPr="001B5F2F">
        <w:rPr>
          <w:lang w:val="fr-FR"/>
        </w:rPr>
        <w:t>-12:37:31.599,-38:12:50.029</w:t>
      </w:r>
    </w:p>
    <w:p w14:paraId="5F4B660C" w14:textId="77777777" w:rsidR="00C35834" w:rsidRPr="001B5F2F" w:rsidRDefault="00C35834" w:rsidP="00C35834">
      <w:pPr>
        <w:rPr>
          <w:lang w:val="fr-FR"/>
        </w:rPr>
      </w:pPr>
      <w:r w:rsidRPr="001B5F2F">
        <w:rPr>
          <w:lang w:val="fr-FR"/>
        </w:rPr>
        <w:t>-12:37:31.599,-38:12:59.405</w:t>
      </w:r>
    </w:p>
    <w:p w14:paraId="6A96C907" w14:textId="77777777" w:rsidR="00C35834" w:rsidRPr="001B5F2F" w:rsidRDefault="00C35834" w:rsidP="00C35834">
      <w:pPr>
        <w:rPr>
          <w:lang w:val="fr-FR"/>
        </w:rPr>
      </w:pPr>
      <w:r w:rsidRPr="001B5F2F">
        <w:rPr>
          <w:lang w:val="fr-FR"/>
        </w:rPr>
        <w:t>-12:37:31.599,-38:13:08.780</w:t>
      </w:r>
    </w:p>
    <w:p w14:paraId="35AAF63F" w14:textId="77777777" w:rsidR="00C35834" w:rsidRPr="001B5F2F" w:rsidRDefault="00C35834" w:rsidP="00C35834">
      <w:pPr>
        <w:rPr>
          <w:lang w:val="fr-FR"/>
        </w:rPr>
      </w:pPr>
      <w:r w:rsidRPr="001B5F2F">
        <w:rPr>
          <w:lang w:val="fr-FR"/>
        </w:rPr>
        <w:t>-12:37:31.599,-38:13:18.155</w:t>
      </w:r>
    </w:p>
    <w:p w14:paraId="7AB5AD85" w14:textId="77777777" w:rsidR="00C35834" w:rsidRPr="001B5F2F" w:rsidRDefault="00C35834" w:rsidP="00C35834">
      <w:pPr>
        <w:rPr>
          <w:lang w:val="fr-FR"/>
        </w:rPr>
      </w:pPr>
      <w:r w:rsidRPr="001B5F2F">
        <w:rPr>
          <w:lang w:val="fr-FR"/>
        </w:rPr>
        <w:t>-12:37:31.599,-38:13:27.530</w:t>
      </w:r>
    </w:p>
    <w:p w14:paraId="26CEB0F8" w14:textId="77777777" w:rsidR="00C35834" w:rsidRPr="001B5F2F" w:rsidRDefault="00C35834" w:rsidP="00C35834">
      <w:pPr>
        <w:rPr>
          <w:lang w:val="fr-FR"/>
        </w:rPr>
      </w:pPr>
      <w:r w:rsidRPr="001B5F2F">
        <w:rPr>
          <w:lang w:val="fr-FR"/>
        </w:rPr>
        <w:t>-12:37:31.599,-38:13:36.905</w:t>
      </w:r>
    </w:p>
    <w:p w14:paraId="6267D210" w14:textId="77777777" w:rsidR="00C35834" w:rsidRPr="001B5F2F" w:rsidRDefault="00C35834" w:rsidP="00C35834">
      <w:pPr>
        <w:rPr>
          <w:lang w:val="fr-FR"/>
        </w:rPr>
      </w:pPr>
      <w:r w:rsidRPr="001B5F2F">
        <w:rPr>
          <w:lang w:val="fr-FR"/>
        </w:rPr>
        <w:t>-12:37:31.599,-38:13:46.280</w:t>
      </w:r>
    </w:p>
    <w:p w14:paraId="43F2A3F4" w14:textId="77777777" w:rsidR="00C35834" w:rsidRPr="001B5F2F" w:rsidRDefault="00C35834" w:rsidP="00C35834">
      <w:pPr>
        <w:rPr>
          <w:lang w:val="fr-FR"/>
        </w:rPr>
      </w:pPr>
      <w:r w:rsidRPr="001B5F2F">
        <w:rPr>
          <w:lang w:val="fr-FR"/>
        </w:rPr>
        <w:t>-12:37:31.599,-38:13:55.655</w:t>
      </w:r>
    </w:p>
    <w:p w14:paraId="4E888FF2" w14:textId="77777777" w:rsidR="00C35834" w:rsidRPr="001B5F2F" w:rsidRDefault="00C35834" w:rsidP="00C35834">
      <w:pPr>
        <w:rPr>
          <w:lang w:val="fr-FR"/>
        </w:rPr>
      </w:pPr>
      <w:r w:rsidRPr="001B5F2F">
        <w:rPr>
          <w:lang w:val="fr-FR"/>
        </w:rPr>
        <w:t>-12:37:31.599,-38:14:05.030</w:t>
      </w:r>
    </w:p>
    <w:p w14:paraId="68071B9E" w14:textId="77777777" w:rsidR="00C35834" w:rsidRPr="001B5F2F" w:rsidRDefault="00C35834" w:rsidP="00C35834">
      <w:pPr>
        <w:rPr>
          <w:lang w:val="fr-FR"/>
        </w:rPr>
      </w:pPr>
      <w:r w:rsidRPr="001B5F2F">
        <w:rPr>
          <w:lang w:val="fr-FR"/>
        </w:rPr>
        <w:t>-12:37:31.599,-38:14:14.405</w:t>
      </w:r>
    </w:p>
    <w:p w14:paraId="73BB5B08" w14:textId="77777777" w:rsidR="00C35834" w:rsidRPr="001B5F2F" w:rsidRDefault="00C35834" w:rsidP="00C35834">
      <w:pPr>
        <w:rPr>
          <w:lang w:val="fr-FR"/>
        </w:rPr>
      </w:pPr>
      <w:r w:rsidRPr="001B5F2F">
        <w:rPr>
          <w:lang w:val="fr-FR"/>
        </w:rPr>
        <w:t>-12:37:31.599,-38:14:23.780</w:t>
      </w:r>
    </w:p>
    <w:p w14:paraId="75A02B8D" w14:textId="77777777" w:rsidR="00C35834" w:rsidRPr="001B5F2F" w:rsidRDefault="00C35834" w:rsidP="00C35834">
      <w:pPr>
        <w:rPr>
          <w:lang w:val="fr-FR"/>
        </w:rPr>
      </w:pPr>
      <w:r w:rsidRPr="001B5F2F">
        <w:rPr>
          <w:lang w:val="fr-FR"/>
        </w:rPr>
        <w:t>-12:37:31.599,-38:14:33.155</w:t>
      </w:r>
    </w:p>
    <w:p w14:paraId="1CB3C4EC" w14:textId="77777777" w:rsidR="00C35834" w:rsidRPr="001B5F2F" w:rsidRDefault="00C35834" w:rsidP="00C35834">
      <w:pPr>
        <w:rPr>
          <w:lang w:val="fr-FR"/>
        </w:rPr>
      </w:pPr>
      <w:r w:rsidRPr="001B5F2F">
        <w:rPr>
          <w:lang w:val="fr-FR"/>
        </w:rPr>
        <w:t>-12:37:31.599,-38:14:42.530</w:t>
      </w:r>
    </w:p>
    <w:p w14:paraId="37965F96" w14:textId="77777777" w:rsidR="00C35834" w:rsidRPr="001B5F2F" w:rsidRDefault="00C35834" w:rsidP="00C35834">
      <w:pPr>
        <w:rPr>
          <w:lang w:val="fr-FR"/>
        </w:rPr>
      </w:pPr>
      <w:r w:rsidRPr="001B5F2F">
        <w:rPr>
          <w:lang w:val="fr-FR"/>
        </w:rPr>
        <w:t>-12:37:31.599,-38:14:51.906</w:t>
      </w:r>
    </w:p>
    <w:p w14:paraId="1EDDCCC5" w14:textId="77777777" w:rsidR="00C35834" w:rsidRPr="001B5F2F" w:rsidRDefault="00C35834" w:rsidP="00C35834">
      <w:pPr>
        <w:rPr>
          <w:lang w:val="fr-FR"/>
        </w:rPr>
      </w:pPr>
      <w:r w:rsidRPr="001B5F2F">
        <w:rPr>
          <w:lang w:val="fr-FR"/>
        </w:rPr>
        <w:t>-12:37:31.599,-38:15:00.000</w:t>
      </w:r>
    </w:p>
    <w:p w14:paraId="3E055BC9" w14:textId="77777777" w:rsidR="00C35834" w:rsidRPr="001B5F2F" w:rsidRDefault="00C35834" w:rsidP="00C35834">
      <w:pPr>
        <w:rPr>
          <w:lang w:val="fr-FR"/>
        </w:rPr>
      </w:pPr>
      <w:r w:rsidRPr="001B5F2F">
        <w:rPr>
          <w:lang w:val="fr-FR"/>
        </w:rPr>
        <w:t>-12:37:31.599,-38:15:01.281</w:t>
      </w:r>
    </w:p>
    <w:p w14:paraId="6E9F0D07" w14:textId="77777777" w:rsidR="00C35834" w:rsidRPr="001B5F2F" w:rsidRDefault="00C35834" w:rsidP="00C35834">
      <w:pPr>
        <w:rPr>
          <w:lang w:val="fr-FR"/>
        </w:rPr>
      </w:pPr>
      <w:r w:rsidRPr="001B5F2F">
        <w:rPr>
          <w:lang w:val="fr-FR"/>
        </w:rPr>
        <w:t>-12:37:22.224,-38:15:01.281</w:t>
      </w:r>
    </w:p>
    <w:p w14:paraId="66C3ABAB" w14:textId="77777777" w:rsidR="00C35834" w:rsidRPr="001B5F2F" w:rsidRDefault="00C35834" w:rsidP="00C35834">
      <w:pPr>
        <w:rPr>
          <w:lang w:val="fr-FR"/>
        </w:rPr>
      </w:pPr>
      <w:r w:rsidRPr="001B5F2F">
        <w:rPr>
          <w:lang w:val="fr-FR"/>
        </w:rPr>
        <w:t>-12:37:12.849,-38:15:01.281</w:t>
      </w:r>
    </w:p>
    <w:p w14:paraId="7B9DAF23" w14:textId="77777777" w:rsidR="00C35834" w:rsidRPr="001B5F2F" w:rsidRDefault="00C35834" w:rsidP="00C35834">
      <w:pPr>
        <w:rPr>
          <w:lang w:val="fr-FR"/>
        </w:rPr>
      </w:pPr>
      <w:r w:rsidRPr="001B5F2F">
        <w:rPr>
          <w:lang w:val="fr-FR"/>
        </w:rPr>
        <w:t>-12:37:03.474,-38:15:01.281</w:t>
      </w:r>
    </w:p>
    <w:p w14:paraId="6B54C0C2" w14:textId="77777777" w:rsidR="00C35834" w:rsidRPr="001B5F2F" w:rsidRDefault="00C35834" w:rsidP="00C35834">
      <w:pPr>
        <w:rPr>
          <w:lang w:val="fr-FR"/>
        </w:rPr>
      </w:pPr>
      <w:r w:rsidRPr="001B5F2F">
        <w:rPr>
          <w:lang w:val="fr-FR"/>
        </w:rPr>
        <w:t>-12:36:54.098,-38:15:01.281</w:t>
      </w:r>
    </w:p>
    <w:p w14:paraId="2D73B3CF" w14:textId="77777777" w:rsidR="00C35834" w:rsidRPr="001B5F2F" w:rsidRDefault="00C35834" w:rsidP="00C35834">
      <w:pPr>
        <w:rPr>
          <w:lang w:val="fr-FR"/>
        </w:rPr>
      </w:pPr>
      <w:r w:rsidRPr="001B5F2F">
        <w:rPr>
          <w:lang w:val="fr-FR"/>
        </w:rPr>
        <w:t>-12:36:44.723,-38:15:01.281</w:t>
      </w:r>
    </w:p>
    <w:p w14:paraId="4AC5E43D" w14:textId="77777777" w:rsidR="00C35834" w:rsidRPr="001B5F2F" w:rsidRDefault="00C35834" w:rsidP="00C35834">
      <w:pPr>
        <w:rPr>
          <w:lang w:val="fr-FR"/>
        </w:rPr>
      </w:pPr>
      <w:r w:rsidRPr="001B5F2F">
        <w:rPr>
          <w:lang w:val="fr-FR"/>
        </w:rPr>
        <w:t>-12:36:35.348,-38:15:01.281</w:t>
      </w:r>
    </w:p>
    <w:p w14:paraId="24D1E269" w14:textId="77777777" w:rsidR="00C35834" w:rsidRPr="001B5F2F" w:rsidRDefault="00C35834" w:rsidP="00C35834">
      <w:pPr>
        <w:rPr>
          <w:lang w:val="fr-FR"/>
        </w:rPr>
      </w:pPr>
      <w:r w:rsidRPr="001B5F2F">
        <w:rPr>
          <w:lang w:val="fr-FR"/>
        </w:rPr>
        <w:t>-12:36:25.973,-38:15:01.281</w:t>
      </w:r>
    </w:p>
    <w:p w14:paraId="22E79F5A" w14:textId="77777777" w:rsidR="00C35834" w:rsidRPr="001B5F2F" w:rsidRDefault="00C35834" w:rsidP="00C35834">
      <w:pPr>
        <w:rPr>
          <w:lang w:val="fr-FR"/>
        </w:rPr>
      </w:pPr>
      <w:r w:rsidRPr="001B5F2F">
        <w:rPr>
          <w:lang w:val="fr-FR"/>
        </w:rPr>
        <w:t>-12:36:16.598,-38:15:01.281</w:t>
      </w:r>
    </w:p>
    <w:p w14:paraId="2AD904EE" w14:textId="77777777" w:rsidR="00C35834" w:rsidRPr="001B5F2F" w:rsidRDefault="00C35834" w:rsidP="00C35834">
      <w:pPr>
        <w:rPr>
          <w:lang w:val="fr-FR"/>
        </w:rPr>
      </w:pPr>
      <w:r w:rsidRPr="001B5F2F">
        <w:rPr>
          <w:lang w:val="fr-FR"/>
        </w:rPr>
        <w:t>-12:36:07.223,-38:15:01.281</w:t>
      </w:r>
    </w:p>
    <w:p w14:paraId="629EF201" w14:textId="77777777" w:rsidR="00C35834" w:rsidRPr="001B5F2F" w:rsidRDefault="00C35834" w:rsidP="00C35834">
      <w:pPr>
        <w:rPr>
          <w:lang w:val="fr-FR"/>
        </w:rPr>
      </w:pPr>
      <w:r w:rsidRPr="001B5F2F">
        <w:rPr>
          <w:lang w:val="fr-FR"/>
        </w:rPr>
        <w:t>-12:35:57.848,-38:15:01.281</w:t>
      </w:r>
    </w:p>
    <w:p w14:paraId="06B6FE83" w14:textId="77777777" w:rsidR="00C35834" w:rsidRPr="001B5F2F" w:rsidRDefault="00C35834" w:rsidP="00C35834">
      <w:pPr>
        <w:rPr>
          <w:lang w:val="fr-FR"/>
        </w:rPr>
      </w:pPr>
      <w:r w:rsidRPr="001B5F2F">
        <w:rPr>
          <w:lang w:val="fr-FR"/>
        </w:rPr>
        <w:t>-12:35:48.473,-38:15:01.281</w:t>
      </w:r>
    </w:p>
    <w:p w14:paraId="354E9B84" w14:textId="77777777" w:rsidR="00C35834" w:rsidRPr="001B5F2F" w:rsidRDefault="00C35834" w:rsidP="00C35834">
      <w:pPr>
        <w:rPr>
          <w:lang w:val="fr-FR"/>
        </w:rPr>
      </w:pPr>
      <w:r w:rsidRPr="001B5F2F">
        <w:rPr>
          <w:lang w:val="fr-FR"/>
        </w:rPr>
        <w:t>-12:35:39.098,-38:15:01.280</w:t>
      </w:r>
    </w:p>
    <w:p w14:paraId="23B0EC13" w14:textId="77777777" w:rsidR="00C35834" w:rsidRPr="001B5F2F" w:rsidRDefault="00C35834" w:rsidP="00C35834">
      <w:pPr>
        <w:rPr>
          <w:lang w:val="fr-FR"/>
        </w:rPr>
      </w:pPr>
      <w:r w:rsidRPr="001B5F2F">
        <w:rPr>
          <w:lang w:val="fr-FR"/>
        </w:rPr>
        <w:t>-12:35:29.723,-38:15:01.280</w:t>
      </w:r>
    </w:p>
    <w:p w14:paraId="555D5591" w14:textId="77777777" w:rsidR="00C35834" w:rsidRPr="001B5F2F" w:rsidRDefault="00C35834" w:rsidP="00C35834">
      <w:pPr>
        <w:rPr>
          <w:lang w:val="fr-FR"/>
        </w:rPr>
      </w:pPr>
      <w:r w:rsidRPr="001B5F2F">
        <w:rPr>
          <w:lang w:val="fr-FR"/>
        </w:rPr>
        <w:t>-12:35:29.723,-38:15:00.000</w:t>
      </w:r>
    </w:p>
    <w:p w14:paraId="78A86C25" w14:textId="77777777" w:rsidR="00C35834" w:rsidRPr="001B5F2F" w:rsidRDefault="00C35834" w:rsidP="00C35834">
      <w:pPr>
        <w:rPr>
          <w:lang w:val="fr-FR"/>
        </w:rPr>
      </w:pPr>
      <w:r w:rsidRPr="001B5F2F">
        <w:rPr>
          <w:lang w:val="fr-FR"/>
        </w:rPr>
        <w:t>-12:35:29.723,-38:14:51.905</w:t>
      </w:r>
    </w:p>
    <w:p w14:paraId="7049CACA" w14:textId="77777777" w:rsidR="00C35834" w:rsidRPr="001B5F2F" w:rsidRDefault="00C35834" w:rsidP="00C35834">
      <w:pPr>
        <w:rPr>
          <w:lang w:val="fr-FR"/>
        </w:rPr>
      </w:pPr>
      <w:r w:rsidRPr="001B5F2F">
        <w:rPr>
          <w:lang w:val="fr-FR"/>
        </w:rPr>
        <w:t>-12:35:20.348,-38:14:51.905</w:t>
      </w:r>
    </w:p>
    <w:p w14:paraId="59F59141" w14:textId="77777777" w:rsidR="00C35834" w:rsidRPr="001B5F2F" w:rsidRDefault="00C35834" w:rsidP="00C35834">
      <w:pPr>
        <w:rPr>
          <w:lang w:val="fr-FR"/>
        </w:rPr>
      </w:pPr>
      <w:r w:rsidRPr="001B5F2F">
        <w:rPr>
          <w:lang w:val="fr-FR"/>
        </w:rPr>
        <w:t>-12:35:10.973,-38:14:51.905</w:t>
      </w:r>
    </w:p>
    <w:p w14:paraId="3CD25DC7" w14:textId="77777777" w:rsidR="00C35834" w:rsidRPr="001B5F2F" w:rsidRDefault="00C35834" w:rsidP="00C35834">
      <w:pPr>
        <w:rPr>
          <w:lang w:val="fr-FR"/>
        </w:rPr>
      </w:pPr>
      <w:r w:rsidRPr="001B5F2F">
        <w:rPr>
          <w:lang w:val="fr-FR"/>
        </w:rPr>
        <w:t>-12:35:01.598,-38:14:51.905</w:t>
      </w:r>
    </w:p>
    <w:p w14:paraId="6D647C19" w14:textId="77777777" w:rsidR="00C35834" w:rsidRPr="001B5F2F" w:rsidRDefault="00C35834" w:rsidP="00C35834">
      <w:pPr>
        <w:rPr>
          <w:lang w:val="fr-FR"/>
        </w:rPr>
      </w:pPr>
      <w:r w:rsidRPr="001B5F2F">
        <w:rPr>
          <w:lang w:val="fr-FR"/>
        </w:rPr>
        <w:t>-12:35:01.598,-38:14:42.530</w:t>
      </w:r>
    </w:p>
    <w:p w14:paraId="42F9BEFF" w14:textId="77777777" w:rsidR="00C35834" w:rsidRPr="001B5F2F" w:rsidRDefault="00C35834" w:rsidP="00C35834">
      <w:pPr>
        <w:rPr>
          <w:lang w:val="fr-FR"/>
        </w:rPr>
      </w:pPr>
      <w:r w:rsidRPr="001B5F2F">
        <w:rPr>
          <w:lang w:val="fr-FR"/>
        </w:rPr>
        <w:t>-12:35:00.000,-38:14:42.530</w:t>
      </w:r>
    </w:p>
    <w:p w14:paraId="0221167B" w14:textId="77777777" w:rsidR="00C35834" w:rsidRPr="001B5F2F" w:rsidRDefault="00C35834" w:rsidP="00C35834">
      <w:pPr>
        <w:rPr>
          <w:lang w:val="fr-FR"/>
        </w:rPr>
      </w:pPr>
      <w:r w:rsidRPr="001B5F2F">
        <w:rPr>
          <w:lang w:val="fr-FR"/>
        </w:rPr>
        <w:t>REC-T-127</w:t>
      </w:r>
    </w:p>
    <w:p w14:paraId="4A6817FE" w14:textId="77777777" w:rsidR="00C35834" w:rsidRPr="001B5F2F" w:rsidRDefault="00C35834" w:rsidP="00C35834">
      <w:pPr>
        <w:rPr>
          <w:lang w:val="fr-FR"/>
        </w:rPr>
      </w:pPr>
      <w:r w:rsidRPr="001B5F2F">
        <w:rPr>
          <w:lang w:val="fr-FR"/>
        </w:rPr>
        <w:t>-12:15:01.589,-38:22:30.000</w:t>
      </w:r>
    </w:p>
    <w:p w14:paraId="166D44AB" w14:textId="77777777" w:rsidR="00C35834" w:rsidRPr="001B5F2F" w:rsidRDefault="00C35834" w:rsidP="00C35834">
      <w:pPr>
        <w:rPr>
          <w:lang w:val="fr-FR"/>
        </w:rPr>
      </w:pPr>
      <w:r w:rsidRPr="001B5F2F">
        <w:rPr>
          <w:lang w:val="fr-FR"/>
        </w:rPr>
        <w:t>-12:19:05.340,-38:22:30.000</w:t>
      </w:r>
    </w:p>
    <w:p w14:paraId="78F012FC" w14:textId="77777777" w:rsidR="00C35834" w:rsidRPr="001B5F2F" w:rsidRDefault="00C35834" w:rsidP="00C35834">
      <w:pPr>
        <w:rPr>
          <w:lang w:val="fr-FR"/>
        </w:rPr>
      </w:pPr>
      <w:r w:rsidRPr="001B5F2F">
        <w:rPr>
          <w:lang w:val="fr-FR"/>
        </w:rPr>
        <w:t>-12:19:05.340,-38:22:40.658</w:t>
      </w:r>
    </w:p>
    <w:p w14:paraId="2D153699" w14:textId="77777777" w:rsidR="00C35834" w:rsidRPr="001B5F2F" w:rsidRDefault="00C35834" w:rsidP="00C35834">
      <w:pPr>
        <w:rPr>
          <w:lang w:val="fr-FR"/>
        </w:rPr>
      </w:pPr>
      <w:r w:rsidRPr="001B5F2F">
        <w:rPr>
          <w:lang w:val="fr-FR"/>
        </w:rPr>
        <w:t>-12:19:14.715,-38:22:40.658</w:t>
      </w:r>
    </w:p>
    <w:p w14:paraId="21DC5889" w14:textId="77777777" w:rsidR="00C35834" w:rsidRPr="001B5F2F" w:rsidRDefault="00C35834" w:rsidP="00C35834">
      <w:pPr>
        <w:rPr>
          <w:lang w:val="fr-FR"/>
        </w:rPr>
      </w:pPr>
      <w:r w:rsidRPr="001B5F2F">
        <w:rPr>
          <w:lang w:val="fr-FR"/>
        </w:rPr>
        <w:t>-12:19:14.715,-38:22:50.033</w:t>
      </w:r>
    </w:p>
    <w:p w14:paraId="1D3D4827" w14:textId="77777777" w:rsidR="00C35834" w:rsidRPr="001B5F2F" w:rsidRDefault="00C35834" w:rsidP="00C35834">
      <w:pPr>
        <w:rPr>
          <w:lang w:val="fr-FR"/>
        </w:rPr>
      </w:pPr>
      <w:r w:rsidRPr="001B5F2F">
        <w:rPr>
          <w:lang w:val="fr-FR"/>
        </w:rPr>
        <w:t>-12:19:24.090,-38:22:50.033</w:t>
      </w:r>
    </w:p>
    <w:p w14:paraId="5305C57A" w14:textId="77777777" w:rsidR="00C35834" w:rsidRPr="001B5F2F" w:rsidRDefault="00C35834" w:rsidP="00C35834">
      <w:pPr>
        <w:rPr>
          <w:lang w:val="fr-FR"/>
        </w:rPr>
      </w:pPr>
      <w:r w:rsidRPr="001B5F2F">
        <w:rPr>
          <w:lang w:val="fr-FR"/>
        </w:rPr>
        <w:t>-12:19:24.090,-38:22:59.408</w:t>
      </w:r>
    </w:p>
    <w:p w14:paraId="1F75B3D6" w14:textId="77777777" w:rsidR="00C35834" w:rsidRPr="001B5F2F" w:rsidRDefault="00C35834" w:rsidP="00C35834">
      <w:pPr>
        <w:rPr>
          <w:lang w:val="fr-FR"/>
        </w:rPr>
      </w:pPr>
      <w:r w:rsidRPr="001B5F2F">
        <w:rPr>
          <w:lang w:val="fr-FR"/>
        </w:rPr>
        <w:t>-12:19:24.090,-38:23:08.783</w:t>
      </w:r>
    </w:p>
    <w:p w14:paraId="0180DC68" w14:textId="77777777" w:rsidR="00C35834" w:rsidRPr="001B5F2F" w:rsidRDefault="00C35834" w:rsidP="00C35834">
      <w:pPr>
        <w:rPr>
          <w:lang w:val="fr-FR"/>
        </w:rPr>
      </w:pPr>
      <w:r w:rsidRPr="001B5F2F">
        <w:rPr>
          <w:lang w:val="fr-FR"/>
        </w:rPr>
        <w:t>-12:19:33.466,-38:23:08.784</w:t>
      </w:r>
    </w:p>
    <w:p w14:paraId="47943615" w14:textId="77777777" w:rsidR="00C35834" w:rsidRPr="001B5F2F" w:rsidRDefault="00C35834" w:rsidP="00C35834">
      <w:pPr>
        <w:rPr>
          <w:lang w:val="fr-FR"/>
        </w:rPr>
      </w:pPr>
      <w:r w:rsidRPr="001B5F2F">
        <w:rPr>
          <w:lang w:val="fr-FR"/>
        </w:rPr>
        <w:t>-12:19:42.841,-38:23:08.784</w:t>
      </w:r>
    </w:p>
    <w:p w14:paraId="1BEB953B" w14:textId="77777777" w:rsidR="00C35834" w:rsidRPr="001B5F2F" w:rsidRDefault="00C35834" w:rsidP="00C35834">
      <w:pPr>
        <w:rPr>
          <w:lang w:val="fr-FR"/>
        </w:rPr>
      </w:pPr>
      <w:r w:rsidRPr="001B5F2F">
        <w:rPr>
          <w:lang w:val="fr-FR"/>
        </w:rPr>
        <w:t>-12:19:52.216,-38:23:08.784</w:t>
      </w:r>
    </w:p>
    <w:p w14:paraId="37C8AFF5" w14:textId="77777777" w:rsidR="00C35834" w:rsidRPr="001B5F2F" w:rsidRDefault="00C35834" w:rsidP="00C35834">
      <w:pPr>
        <w:rPr>
          <w:lang w:val="fr-FR"/>
        </w:rPr>
      </w:pPr>
      <w:r w:rsidRPr="001B5F2F">
        <w:rPr>
          <w:lang w:val="fr-FR"/>
        </w:rPr>
        <w:t>-12:20:00.000,-38:23:08.784</w:t>
      </w:r>
    </w:p>
    <w:p w14:paraId="29131456" w14:textId="77777777" w:rsidR="00C35834" w:rsidRPr="001B5F2F" w:rsidRDefault="00C35834" w:rsidP="00C35834">
      <w:pPr>
        <w:rPr>
          <w:lang w:val="fr-FR"/>
        </w:rPr>
      </w:pPr>
      <w:r w:rsidRPr="001B5F2F">
        <w:rPr>
          <w:lang w:val="fr-FR"/>
        </w:rPr>
        <w:t>-12:20:00.000,-38:23:18.159</w:t>
      </w:r>
    </w:p>
    <w:p w14:paraId="5BFFE1E9" w14:textId="77777777" w:rsidR="00C35834" w:rsidRPr="001B5F2F" w:rsidRDefault="00C35834" w:rsidP="00C35834">
      <w:pPr>
        <w:rPr>
          <w:lang w:val="fr-FR"/>
        </w:rPr>
      </w:pPr>
      <w:r w:rsidRPr="001B5F2F">
        <w:rPr>
          <w:lang w:val="fr-FR"/>
        </w:rPr>
        <w:t>-12:20:00.000,-38:23:27.534</w:t>
      </w:r>
    </w:p>
    <w:p w14:paraId="028A8A1B" w14:textId="77777777" w:rsidR="00C35834" w:rsidRPr="001B5F2F" w:rsidRDefault="00C35834" w:rsidP="00C35834">
      <w:pPr>
        <w:rPr>
          <w:lang w:val="fr-FR"/>
        </w:rPr>
      </w:pPr>
      <w:r w:rsidRPr="001B5F2F">
        <w:rPr>
          <w:lang w:val="fr-FR"/>
        </w:rPr>
        <w:t>-12:20:00.000,-38:23:36.909</w:t>
      </w:r>
    </w:p>
    <w:p w14:paraId="17E0D4D9" w14:textId="77777777" w:rsidR="00C35834" w:rsidRPr="001B5F2F" w:rsidRDefault="00C35834" w:rsidP="00C35834">
      <w:pPr>
        <w:rPr>
          <w:lang w:val="fr-FR"/>
        </w:rPr>
      </w:pPr>
      <w:r w:rsidRPr="001B5F2F">
        <w:rPr>
          <w:lang w:val="fr-FR"/>
        </w:rPr>
        <w:t>-12:20:00.000,-38:23:46.284</w:t>
      </w:r>
    </w:p>
    <w:p w14:paraId="275254AA" w14:textId="77777777" w:rsidR="00C35834" w:rsidRPr="001B5F2F" w:rsidRDefault="00C35834" w:rsidP="00C35834">
      <w:pPr>
        <w:rPr>
          <w:lang w:val="fr-FR"/>
        </w:rPr>
      </w:pPr>
      <w:r w:rsidRPr="001B5F2F">
        <w:rPr>
          <w:lang w:val="fr-FR"/>
        </w:rPr>
        <w:t>-12:19:52.216,-38:23:46.284</w:t>
      </w:r>
    </w:p>
    <w:p w14:paraId="1C86C158" w14:textId="77777777" w:rsidR="00C35834" w:rsidRPr="001B5F2F" w:rsidRDefault="00C35834" w:rsidP="00C35834">
      <w:pPr>
        <w:rPr>
          <w:lang w:val="fr-FR"/>
        </w:rPr>
      </w:pPr>
      <w:r w:rsidRPr="001B5F2F">
        <w:rPr>
          <w:lang w:val="fr-FR"/>
        </w:rPr>
        <w:t>-12:19:52.216,-38:23:55.659</w:t>
      </w:r>
    </w:p>
    <w:p w14:paraId="78B420A9" w14:textId="77777777" w:rsidR="00C35834" w:rsidRPr="001B5F2F" w:rsidRDefault="00C35834" w:rsidP="00C35834">
      <w:pPr>
        <w:rPr>
          <w:lang w:val="fr-FR"/>
        </w:rPr>
      </w:pPr>
      <w:r w:rsidRPr="001B5F2F">
        <w:rPr>
          <w:lang w:val="fr-FR"/>
        </w:rPr>
        <w:t>-12:19:42.841,-38:23:55.659</w:t>
      </w:r>
    </w:p>
    <w:p w14:paraId="3155EF7A" w14:textId="77777777" w:rsidR="00C35834" w:rsidRPr="001B5F2F" w:rsidRDefault="00C35834" w:rsidP="00C35834">
      <w:pPr>
        <w:rPr>
          <w:lang w:val="fr-FR"/>
        </w:rPr>
      </w:pPr>
      <w:r w:rsidRPr="001B5F2F">
        <w:rPr>
          <w:lang w:val="fr-FR"/>
        </w:rPr>
        <w:t>-12:19:42.841,-38:24:05.034</w:t>
      </w:r>
    </w:p>
    <w:p w14:paraId="48D0ED5E" w14:textId="77777777" w:rsidR="00C35834" w:rsidRPr="001B5F2F" w:rsidRDefault="00C35834" w:rsidP="00C35834">
      <w:pPr>
        <w:rPr>
          <w:lang w:val="fr-FR"/>
        </w:rPr>
      </w:pPr>
      <w:r w:rsidRPr="001B5F2F">
        <w:rPr>
          <w:lang w:val="fr-FR"/>
        </w:rPr>
        <w:t>-12:19:42.841,-38:24:14.409</w:t>
      </w:r>
    </w:p>
    <w:p w14:paraId="122F0505" w14:textId="77777777" w:rsidR="00C35834" w:rsidRPr="001B5F2F" w:rsidRDefault="00C35834" w:rsidP="00C35834">
      <w:pPr>
        <w:rPr>
          <w:lang w:val="fr-FR"/>
        </w:rPr>
      </w:pPr>
      <w:r w:rsidRPr="001B5F2F">
        <w:rPr>
          <w:lang w:val="fr-FR"/>
        </w:rPr>
        <w:t>-12:19:42.840,-38:24:23.784</w:t>
      </w:r>
    </w:p>
    <w:p w14:paraId="30E04A70" w14:textId="77777777" w:rsidR="00C35834" w:rsidRPr="001B5F2F" w:rsidRDefault="00C35834" w:rsidP="00C35834">
      <w:pPr>
        <w:rPr>
          <w:lang w:val="fr-FR"/>
        </w:rPr>
      </w:pPr>
      <w:r w:rsidRPr="001B5F2F">
        <w:rPr>
          <w:lang w:val="fr-FR"/>
        </w:rPr>
        <w:t>-12:19:42.840,-38:24:33.159</w:t>
      </w:r>
    </w:p>
    <w:p w14:paraId="27947851" w14:textId="77777777" w:rsidR="00C35834" w:rsidRPr="001B5F2F" w:rsidRDefault="00C35834" w:rsidP="00C35834">
      <w:pPr>
        <w:rPr>
          <w:lang w:val="fr-FR"/>
        </w:rPr>
      </w:pPr>
      <w:r w:rsidRPr="001B5F2F">
        <w:rPr>
          <w:lang w:val="fr-FR"/>
        </w:rPr>
        <w:t>-12:19:33.465,-38:24:33.159</w:t>
      </w:r>
    </w:p>
    <w:p w14:paraId="05D875CC" w14:textId="77777777" w:rsidR="00C35834" w:rsidRPr="001B5F2F" w:rsidRDefault="00C35834" w:rsidP="00C35834">
      <w:pPr>
        <w:rPr>
          <w:lang w:val="fr-FR"/>
        </w:rPr>
      </w:pPr>
      <w:r w:rsidRPr="001B5F2F">
        <w:rPr>
          <w:lang w:val="fr-FR"/>
        </w:rPr>
        <w:t>-12:19:24.090,-38:24:33.159</w:t>
      </w:r>
    </w:p>
    <w:p w14:paraId="5C2BD9B1" w14:textId="77777777" w:rsidR="00C35834" w:rsidRPr="001B5F2F" w:rsidRDefault="00C35834" w:rsidP="00C35834">
      <w:pPr>
        <w:rPr>
          <w:lang w:val="fr-FR"/>
        </w:rPr>
      </w:pPr>
      <w:r w:rsidRPr="001B5F2F">
        <w:rPr>
          <w:lang w:val="fr-FR"/>
        </w:rPr>
        <w:t>-12:19:14.715,-38:24:33.159</w:t>
      </w:r>
    </w:p>
    <w:p w14:paraId="194B3930" w14:textId="77777777" w:rsidR="00C35834" w:rsidRPr="001B5F2F" w:rsidRDefault="00C35834" w:rsidP="00C35834">
      <w:pPr>
        <w:rPr>
          <w:lang w:val="fr-FR"/>
        </w:rPr>
      </w:pPr>
      <w:r w:rsidRPr="001B5F2F">
        <w:rPr>
          <w:lang w:val="fr-FR"/>
        </w:rPr>
        <w:t>-12:19:05.340,-38:24:33.159</w:t>
      </w:r>
    </w:p>
    <w:p w14:paraId="75DDB0C3" w14:textId="77777777" w:rsidR="00C35834" w:rsidRPr="001B5F2F" w:rsidRDefault="00C35834" w:rsidP="00C35834">
      <w:pPr>
        <w:rPr>
          <w:lang w:val="fr-FR"/>
        </w:rPr>
      </w:pPr>
      <w:r w:rsidRPr="001B5F2F">
        <w:rPr>
          <w:lang w:val="fr-FR"/>
        </w:rPr>
        <w:t>-12:18:55.965,-38:24:33.159</w:t>
      </w:r>
    </w:p>
    <w:p w14:paraId="54D3303C" w14:textId="77777777" w:rsidR="00C35834" w:rsidRPr="001B5F2F" w:rsidRDefault="00C35834" w:rsidP="00C35834">
      <w:pPr>
        <w:rPr>
          <w:lang w:val="fr-FR"/>
        </w:rPr>
      </w:pPr>
      <w:r w:rsidRPr="001B5F2F">
        <w:rPr>
          <w:lang w:val="fr-FR"/>
        </w:rPr>
        <w:t>-12:18:55.965,-38:24:23.784</w:t>
      </w:r>
    </w:p>
    <w:p w14:paraId="44EE5054" w14:textId="77777777" w:rsidR="00C35834" w:rsidRPr="001B5F2F" w:rsidRDefault="00C35834" w:rsidP="00C35834">
      <w:pPr>
        <w:rPr>
          <w:lang w:val="fr-FR"/>
        </w:rPr>
      </w:pPr>
      <w:r w:rsidRPr="001B5F2F">
        <w:rPr>
          <w:lang w:val="fr-FR"/>
        </w:rPr>
        <w:t>-12:18:55.965,-38:24:14.409</w:t>
      </w:r>
    </w:p>
    <w:p w14:paraId="058C7AE4" w14:textId="77777777" w:rsidR="00C35834" w:rsidRPr="001B5F2F" w:rsidRDefault="00C35834" w:rsidP="00C35834">
      <w:pPr>
        <w:rPr>
          <w:lang w:val="fr-FR"/>
        </w:rPr>
      </w:pPr>
      <w:r w:rsidRPr="001B5F2F">
        <w:rPr>
          <w:lang w:val="fr-FR"/>
        </w:rPr>
        <w:t>-12:18:55.965,-38:24:05.034</w:t>
      </w:r>
    </w:p>
    <w:p w14:paraId="79531E2B" w14:textId="77777777" w:rsidR="00C35834" w:rsidRPr="001B5F2F" w:rsidRDefault="00C35834" w:rsidP="00C35834">
      <w:pPr>
        <w:rPr>
          <w:lang w:val="fr-FR"/>
        </w:rPr>
      </w:pPr>
      <w:r w:rsidRPr="001B5F2F">
        <w:rPr>
          <w:lang w:val="fr-FR"/>
        </w:rPr>
        <w:t>-12:18:55.965,-38:23:55.659</w:t>
      </w:r>
    </w:p>
    <w:p w14:paraId="04B9514F" w14:textId="77777777" w:rsidR="00C35834" w:rsidRPr="001B5F2F" w:rsidRDefault="00C35834" w:rsidP="00C35834">
      <w:pPr>
        <w:rPr>
          <w:lang w:val="fr-FR"/>
        </w:rPr>
      </w:pPr>
      <w:r w:rsidRPr="001B5F2F">
        <w:rPr>
          <w:lang w:val="fr-FR"/>
        </w:rPr>
        <w:t>-12:18:55.965,-38:23:46.284</w:t>
      </w:r>
    </w:p>
    <w:p w14:paraId="5470F693" w14:textId="77777777" w:rsidR="00C35834" w:rsidRPr="001B5F2F" w:rsidRDefault="00C35834" w:rsidP="00C35834">
      <w:pPr>
        <w:rPr>
          <w:lang w:val="fr-FR"/>
        </w:rPr>
      </w:pPr>
      <w:r w:rsidRPr="001B5F2F">
        <w:rPr>
          <w:lang w:val="fr-FR"/>
        </w:rPr>
        <w:t>-12:18:55.965,-38:23:36.909</w:t>
      </w:r>
    </w:p>
    <w:p w14:paraId="0CB04C0F" w14:textId="77777777" w:rsidR="00C35834" w:rsidRPr="001B5F2F" w:rsidRDefault="00C35834" w:rsidP="00C35834">
      <w:pPr>
        <w:rPr>
          <w:lang w:val="fr-FR"/>
        </w:rPr>
      </w:pPr>
      <w:r w:rsidRPr="001B5F2F">
        <w:rPr>
          <w:lang w:val="fr-FR"/>
        </w:rPr>
        <w:t>-12:18:46.590,-38:23:36.909</w:t>
      </w:r>
    </w:p>
    <w:p w14:paraId="62628914" w14:textId="77777777" w:rsidR="00C35834" w:rsidRPr="001B5F2F" w:rsidRDefault="00C35834" w:rsidP="00C35834">
      <w:pPr>
        <w:rPr>
          <w:lang w:val="fr-FR"/>
        </w:rPr>
      </w:pPr>
      <w:r w:rsidRPr="001B5F2F">
        <w:rPr>
          <w:lang w:val="fr-FR"/>
        </w:rPr>
        <w:lastRenderedPageBreak/>
        <w:t>-12:18:37.215,-38:23:36.909</w:t>
      </w:r>
    </w:p>
    <w:p w14:paraId="7931B5DB" w14:textId="77777777" w:rsidR="00C35834" w:rsidRPr="001B5F2F" w:rsidRDefault="00C35834" w:rsidP="00C35834">
      <w:pPr>
        <w:rPr>
          <w:lang w:val="fr-FR"/>
        </w:rPr>
      </w:pPr>
      <w:r w:rsidRPr="001B5F2F">
        <w:rPr>
          <w:lang w:val="fr-FR"/>
        </w:rPr>
        <w:t>-12:18:37.215,-38:23:27.534</w:t>
      </w:r>
    </w:p>
    <w:p w14:paraId="031A7A7D" w14:textId="77777777" w:rsidR="00C35834" w:rsidRPr="001B5F2F" w:rsidRDefault="00C35834" w:rsidP="00C35834">
      <w:pPr>
        <w:rPr>
          <w:lang w:val="fr-FR"/>
        </w:rPr>
      </w:pPr>
      <w:r w:rsidRPr="001B5F2F">
        <w:rPr>
          <w:lang w:val="fr-FR"/>
        </w:rPr>
        <w:t>-12:18:37.215,-38:23:18.159</w:t>
      </w:r>
    </w:p>
    <w:p w14:paraId="29D9BE7D" w14:textId="77777777" w:rsidR="00C35834" w:rsidRPr="001B5F2F" w:rsidRDefault="00C35834" w:rsidP="00C35834">
      <w:pPr>
        <w:rPr>
          <w:lang w:val="fr-FR"/>
        </w:rPr>
      </w:pPr>
      <w:r w:rsidRPr="001B5F2F">
        <w:rPr>
          <w:lang w:val="fr-FR"/>
        </w:rPr>
        <w:t>-12:18:27.840,-38:23:18.158</w:t>
      </w:r>
    </w:p>
    <w:p w14:paraId="216D9A48" w14:textId="77777777" w:rsidR="00C35834" w:rsidRPr="001B5F2F" w:rsidRDefault="00C35834" w:rsidP="00C35834">
      <w:pPr>
        <w:rPr>
          <w:lang w:val="fr-FR"/>
        </w:rPr>
      </w:pPr>
      <w:r w:rsidRPr="001B5F2F">
        <w:rPr>
          <w:lang w:val="fr-FR"/>
        </w:rPr>
        <w:t>-12:18:18.465,-38:23:18.158</w:t>
      </w:r>
    </w:p>
    <w:p w14:paraId="04C4709C" w14:textId="77777777" w:rsidR="00C35834" w:rsidRPr="001B5F2F" w:rsidRDefault="00C35834" w:rsidP="00C35834">
      <w:pPr>
        <w:rPr>
          <w:lang w:val="fr-FR"/>
        </w:rPr>
      </w:pPr>
      <w:r w:rsidRPr="001B5F2F">
        <w:rPr>
          <w:lang w:val="fr-FR"/>
        </w:rPr>
        <w:t>-12:18:09.090,-38:23:18.158</w:t>
      </w:r>
    </w:p>
    <w:p w14:paraId="7F20C9D7" w14:textId="77777777" w:rsidR="00C35834" w:rsidRPr="001B5F2F" w:rsidRDefault="00C35834" w:rsidP="00C35834">
      <w:pPr>
        <w:rPr>
          <w:lang w:val="fr-FR"/>
        </w:rPr>
      </w:pPr>
      <w:r w:rsidRPr="001B5F2F">
        <w:rPr>
          <w:lang w:val="fr-FR"/>
        </w:rPr>
        <w:t>-12:17:59.715,-38:23:18.158</w:t>
      </w:r>
    </w:p>
    <w:p w14:paraId="27EC2DA6" w14:textId="77777777" w:rsidR="00C35834" w:rsidRPr="001B5F2F" w:rsidRDefault="00C35834" w:rsidP="00C35834">
      <w:pPr>
        <w:rPr>
          <w:lang w:val="fr-FR"/>
        </w:rPr>
      </w:pPr>
      <w:r w:rsidRPr="001B5F2F">
        <w:rPr>
          <w:lang w:val="fr-FR"/>
        </w:rPr>
        <w:t>-12:17:50.340,-38:23:18.158</w:t>
      </w:r>
    </w:p>
    <w:p w14:paraId="2AA00C8D" w14:textId="77777777" w:rsidR="00C35834" w:rsidRPr="001B5F2F" w:rsidRDefault="00C35834" w:rsidP="00C35834">
      <w:pPr>
        <w:rPr>
          <w:lang w:val="fr-FR"/>
        </w:rPr>
      </w:pPr>
      <w:r w:rsidRPr="001B5F2F">
        <w:rPr>
          <w:lang w:val="fr-FR"/>
        </w:rPr>
        <w:t>-12:17:50.340,-38:23:27.534</w:t>
      </w:r>
    </w:p>
    <w:p w14:paraId="590E4F7E" w14:textId="77777777" w:rsidR="00C35834" w:rsidRPr="001B5F2F" w:rsidRDefault="00C35834" w:rsidP="00C35834">
      <w:pPr>
        <w:rPr>
          <w:lang w:val="fr-FR"/>
        </w:rPr>
      </w:pPr>
      <w:r w:rsidRPr="001B5F2F">
        <w:rPr>
          <w:lang w:val="fr-FR"/>
        </w:rPr>
        <w:t>-12:17:50.340,-38:23:36.909</w:t>
      </w:r>
    </w:p>
    <w:p w14:paraId="150C7F8D" w14:textId="77777777" w:rsidR="00C35834" w:rsidRPr="001B5F2F" w:rsidRDefault="00C35834" w:rsidP="00C35834">
      <w:pPr>
        <w:rPr>
          <w:lang w:val="fr-FR"/>
        </w:rPr>
      </w:pPr>
      <w:r w:rsidRPr="001B5F2F">
        <w:rPr>
          <w:lang w:val="fr-FR"/>
        </w:rPr>
        <w:t>-12:17:40.965,-38:23:36.909</w:t>
      </w:r>
    </w:p>
    <w:p w14:paraId="1B85F17B" w14:textId="77777777" w:rsidR="00C35834" w:rsidRPr="001B5F2F" w:rsidRDefault="00C35834" w:rsidP="00C35834">
      <w:pPr>
        <w:rPr>
          <w:lang w:val="fr-FR"/>
        </w:rPr>
      </w:pPr>
      <w:r w:rsidRPr="001B5F2F">
        <w:rPr>
          <w:lang w:val="fr-FR"/>
        </w:rPr>
        <w:t>-12:17:31.590,-38:23:36.909</w:t>
      </w:r>
    </w:p>
    <w:p w14:paraId="7C8DCA6E" w14:textId="77777777" w:rsidR="00C35834" w:rsidRPr="001B5F2F" w:rsidRDefault="00C35834" w:rsidP="00C35834">
      <w:pPr>
        <w:rPr>
          <w:lang w:val="fr-FR"/>
        </w:rPr>
      </w:pPr>
      <w:r w:rsidRPr="001B5F2F">
        <w:rPr>
          <w:lang w:val="fr-FR"/>
        </w:rPr>
        <w:t>-12:17:22.215,-38:23:36.909</w:t>
      </w:r>
    </w:p>
    <w:p w14:paraId="669BDA7D" w14:textId="77777777" w:rsidR="00C35834" w:rsidRPr="001B5F2F" w:rsidRDefault="00C35834" w:rsidP="00C35834">
      <w:pPr>
        <w:rPr>
          <w:lang w:val="fr-FR"/>
        </w:rPr>
      </w:pPr>
      <w:r w:rsidRPr="001B5F2F">
        <w:rPr>
          <w:lang w:val="fr-FR"/>
        </w:rPr>
        <w:t>-12:17:12.839,-38:23:36.909</w:t>
      </w:r>
    </w:p>
    <w:p w14:paraId="0419E96C" w14:textId="77777777" w:rsidR="00C35834" w:rsidRPr="001B5F2F" w:rsidRDefault="00C35834" w:rsidP="00C35834">
      <w:pPr>
        <w:rPr>
          <w:lang w:val="fr-FR"/>
        </w:rPr>
      </w:pPr>
      <w:r w:rsidRPr="001B5F2F">
        <w:rPr>
          <w:lang w:val="fr-FR"/>
        </w:rPr>
        <w:t>-12:17:12.839,-38:23:46.284</w:t>
      </w:r>
    </w:p>
    <w:p w14:paraId="711C78F2" w14:textId="77777777" w:rsidR="00C35834" w:rsidRPr="001B5F2F" w:rsidRDefault="00C35834" w:rsidP="00C35834">
      <w:pPr>
        <w:rPr>
          <w:lang w:val="fr-FR"/>
        </w:rPr>
      </w:pPr>
      <w:r w:rsidRPr="001B5F2F">
        <w:rPr>
          <w:lang w:val="fr-FR"/>
        </w:rPr>
        <w:t>-12:17:12.839,-38:23:55.659</w:t>
      </w:r>
    </w:p>
    <w:p w14:paraId="6C58DC44" w14:textId="77777777" w:rsidR="00C35834" w:rsidRPr="001B5F2F" w:rsidRDefault="00C35834" w:rsidP="00C35834">
      <w:pPr>
        <w:rPr>
          <w:lang w:val="fr-FR"/>
        </w:rPr>
      </w:pPr>
      <w:r w:rsidRPr="001B5F2F">
        <w:rPr>
          <w:lang w:val="fr-FR"/>
        </w:rPr>
        <w:t>-12:17:03.464,-38:23:55.659</w:t>
      </w:r>
    </w:p>
    <w:p w14:paraId="2806FC63" w14:textId="77777777" w:rsidR="00C35834" w:rsidRPr="001B5F2F" w:rsidRDefault="00C35834" w:rsidP="00C35834">
      <w:pPr>
        <w:rPr>
          <w:lang w:val="fr-FR"/>
        </w:rPr>
      </w:pPr>
      <w:r w:rsidRPr="001B5F2F">
        <w:rPr>
          <w:lang w:val="fr-FR"/>
        </w:rPr>
        <w:t>-12:16:54.089,-38:23:55.659</w:t>
      </w:r>
    </w:p>
    <w:p w14:paraId="2F0D3A28" w14:textId="77777777" w:rsidR="00C35834" w:rsidRPr="001B5F2F" w:rsidRDefault="00C35834" w:rsidP="00C35834">
      <w:pPr>
        <w:rPr>
          <w:lang w:val="fr-FR"/>
        </w:rPr>
      </w:pPr>
      <w:r w:rsidRPr="001B5F2F">
        <w:rPr>
          <w:lang w:val="fr-FR"/>
        </w:rPr>
        <w:t>-12:16:44.714,-38:23:55.659</w:t>
      </w:r>
    </w:p>
    <w:p w14:paraId="297CE25B" w14:textId="77777777" w:rsidR="00C35834" w:rsidRPr="001B5F2F" w:rsidRDefault="00C35834" w:rsidP="00C35834">
      <w:pPr>
        <w:rPr>
          <w:lang w:val="fr-FR"/>
        </w:rPr>
      </w:pPr>
      <w:r w:rsidRPr="001B5F2F">
        <w:rPr>
          <w:lang w:val="fr-FR"/>
        </w:rPr>
        <w:t>-12:16:35.339,-38:23:55.659</w:t>
      </w:r>
    </w:p>
    <w:p w14:paraId="37047E06" w14:textId="77777777" w:rsidR="00C35834" w:rsidRPr="001B5F2F" w:rsidRDefault="00C35834" w:rsidP="00C35834">
      <w:pPr>
        <w:rPr>
          <w:lang w:val="fr-FR"/>
        </w:rPr>
      </w:pPr>
      <w:r w:rsidRPr="001B5F2F">
        <w:rPr>
          <w:lang w:val="fr-FR"/>
        </w:rPr>
        <w:t>-12:16:35.339,-38:24:05.034</w:t>
      </w:r>
    </w:p>
    <w:p w14:paraId="4263722A" w14:textId="77777777" w:rsidR="00C35834" w:rsidRPr="001B5F2F" w:rsidRDefault="00C35834" w:rsidP="00C35834">
      <w:pPr>
        <w:rPr>
          <w:lang w:val="fr-FR"/>
        </w:rPr>
      </w:pPr>
      <w:r w:rsidRPr="001B5F2F">
        <w:rPr>
          <w:lang w:val="fr-FR"/>
        </w:rPr>
        <w:t>-12:16:35.339,-38:24:14.409</w:t>
      </w:r>
    </w:p>
    <w:p w14:paraId="7C1F81C2" w14:textId="77777777" w:rsidR="00C35834" w:rsidRPr="001B5F2F" w:rsidRDefault="00C35834" w:rsidP="00C35834">
      <w:pPr>
        <w:rPr>
          <w:lang w:val="fr-FR"/>
        </w:rPr>
      </w:pPr>
      <w:r w:rsidRPr="001B5F2F">
        <w:rPr>
          <w:lang w:val="fr-FR"/>
        </w:rPr>
        <w:t>-12:16:25.964,-38:24:14.409</w:t>
      </w:r>
    </w:p>
    <w:p w14:paraId="5FC1DAC6" w14:textId="77777777" w:rsidR="00C35834" w:rsidRPr="001B5F2F" w:rsidRDefault="00C35834" w:rsidP="00C35834">
      <w:pPr>
        <w:rPr>
          <w:lang w:val="fr-FR"/>
        </w:rPr>
      </w:pPr>
      <w:r w:rsidRPr="001B5F2F">
        <w:rPr>
          <w:lang w:val="fr-FR"/>
        </w:rPr>
        <w:t>-12:16:16.589,-38:24:14.409</w:t>
      </w:r>
    </w:p>
    <w:p w14:paraId="2AF2BBF7" w14:textId="77777777" w:rsidR="00C35834" w:rsidRPr="001B5F2F" w:rsidRDefault="00C35834" w:rsidP="00C35834">
      <w:pPr>
        <w:rPr>
          <w:lang w:val="fr-FR"/>
        </w:rPr>
      </w:pPr>
      <w:r w:rsidRPr="001B5F2F">
        <w:rPr>
          <w:lang w:val="fr-FR"/>
        </w:rPr>
        <w:t>-12:16:07.214,-38:24:14.409</w:t>
      </w:r>
    </w:p>
    <w:p w14:paraId="3D21CAFF" w14:textId="77777777" w:rsidR="00C35834" w:rsidRPr="001B5F2F" w:rsidRDefault="00C35834" w:rsidP="00C35834">
      <w:pPr>
        <w:rPr>
          <w:lang w:val="fr-FR"/>
        </w:rPr>
      </w:pPr>
      <w:r w:rsidRPr="001B5F2F">
        <w:rPr>
          <w:lang w:val="fr-FR"/>
        </w:rPr>
        <w:t>-12:15:57.839,-38:24:14.409</w:t>
      </w:r>
    </w:p>
    <w:p w14:paraId="5475716D" w14:textId="77777777" w:rsidR="00C35834" w:rsidRPr="001B5F2F" w:rsidRDefault="00C35834" w:rsidP="00C35834">
      <w:pPr>
        <w:rPr>
          <w:lang w:val="fr-FR"/>
        </w:rPr>
      </w:pPr>
      <w:r w:rsidRPr="001B5F2F">
        <w:rPr>
          <w:lang w:val="fr-FR"/>
        </w:rPr>
        <w:t>-12:15:57.839,-38:24:23.784</w:t>
      </w:r>
    </w:p>
    <w:p w14:paraId="388D45CE" w14:textId="77777777" w:rsidR="00C35834" w:rsidRPr="001B5F2F" w:rsidRDefault="00C35834" w:rsidP="00C35834">
      <w:pPr>
        <w:rPr>
          <w:lang w:val="fr-FR"/>
        </w:rPr>
      </w:pPr>
      <w:r w:rsidRPr="001B5F2F">
        <w:rPr>
          <w:lang w:val="fr-FR"/>
        </w:rPr>
        <w:t>-12:15:57.839,-38:24:33.159</w:t>
      </w:r>
    </w:p>
    <w:p w14:paraId="1EBBB632" w14:textId="77777777" w:rsidR="00C35834" w:rsidRPr="001B5F2F" w:rsidRDefault="00C35834" w:rsidP="00C35834">
      <w:pPr>
        <w:rPr>
          <w:lang w:val="fr-FR"/>
        </w:rPr>
      </w:pPr>
      <w:r w:rsidRPr="001B5F2F">
        <w:rPr>
          <w:lang w:val="fr-FR"/>
        </w:rPr>
        <w:t>-12:15:48.464,-38:24:33.159</w:t>
      </w:r>
    </w:p>
    <w:p w14:paraId="22496525" w14:textId="77777777" w:rsidR="00C35834" w:rsidRPr="001B5F2F" w:rsidRDefault="00C35834" w:rsidP="00C35834">
      <w:pPr>
        <w:rPr>
          <w:lang w:val="fr-FR"/>
        </w:rPr>
      </w:pPr>
      <w:r w:rsidRPr="001B5F2F">
        <w:rPr>
          <w:lang w:val="fr-FR"/>
        </w:rPr>
        <w:t>-12:15:39.089,-38:24:33.159</w:t>
      </w:r>
    </w:p>
    <w:p w14:paraId="74BA1321" w14:textId="77777777" w:rsidR="00C35834" w:rsidRPr="001B5F2F" w:rsidRDefault="00C35834" w:rsidP="00C35834">
      <w:pPr>
        <w:rPr>
          <w:lang w:val="fr-FR"/>
        </w:rPr>
      </w:pPr>
      <w:r w:rsidRPr="001B5F2F">
        <w:rPr>
          <w:lang w:val="fr-FR"/>
        </w:rPr>
        <w:t>-12:15:29.714,-38:24:33.159</w:t>
      </w:r>
    </w:p>
    <w:p w14:paraId="217CDF43" w14:textId="77777777" w:rsidR="00C35834" w:rsidRPr="001B5F2F" w:rsidRDefault="00C35834" w:rsidP="00C35834">
      <w:pPr>
        <w:rPr>
          <w:lang w:val="fr-FR"/>
        </w:rPr>
      </w:pPr>
      <w:r w:rsidRPr="001B5F2F">
        <w:rPr>
          <w:lang w:val="fr-FR"/>
        </w:rPr>
        <w:t>-12:15:20.339,-38:24:33.159</w:t>
      </w:r>
    </w:p>
    <w:p w14:paraId="4E8DD3FF" w14:textId="77777777" w:rsidR="00C35834" w:rsidRPr="001B5F2F" w:rsidRDefault="00C35834" w:rsidP="00C35834">
      <w:pPr>
        <w:rPr>
          <w:lang w:val="fr-FR"/>
        </w:rPr>
      </w:pPr>
      <w:r w:rsidRPr="001B5F2F">
        <w:rPr>
          <w:lang w:val="fr-FR"/>
        </w:rPr>
        <w:t>-12:15:20.339,-38:24:42.534</w:t>
      </w:r>
    </w:p>
    <w:p w14:paraId="320AC27E" w14:textId="77777777" w:rsidR="00C35834" w:rsidRPr="001B5F2F" w:rsidRDefault="00C35834" w:rsidP="00C35834">
      <w:pPr>
        <w:rPr>
          <w:lang w:val="fr-FR"/>
        </w:rPr>
      </w:pPr>
      <w:r w:rsidRPr="001B5F2F">
        <w:rPr>
          <w:lang w:val="fr-FR"/>
        </w:rPr>
        <w:t>-12:15:20.339,-38:24:51.909</w:t>
      </w:r>
    </w:p>
    <w:p w14:paraId="61D421FB" w14:textId="77777777" w:rsidR="00C35834" w:rsidRPr="001B5F2F" w:rsidRDefault="00C35834" w:rsidP="00C35834">
      <w:pPr>
        <w:rPr>
          <w:lang w:val="fr-FR"/>
        </w:rPr>
      </w:pPr>
      <w:r w:rsidRPr="001B5F2F">
        <w:rPr>
          <w:lang w:val="fr-FR"/>
        </w:rPr>
        <w:t>-12:15:10.964,-38:24:51.909</w:t>
      </w:r>
    </w:p>
    <w:p w14:paraId="22287B98" w14:textId="77777777" w:rsidR="00C35834" w:rsidRPr="001B5F2F" w:rsidRDefault="00C35834" w:rsidP="00C35834">
      <w:pPr>
        <w:rPr>
          <w:lang w:val="fr-FR"/>
        </w:rPr>
      </w:pPr>
      <w:r w:rsidRPr="001B5F2F">
        <w:rPr>
          <w:lang w:val="fr-FR"/>
        </w:rPr>
        <w:t>-12:15:01.588,-38:24:51.909</w:t>
      </w:r>
    </w:p>
    <w:p w14:paraId="061A2ECB" w14:textId="77777777" w:rsidR="00C35834" w:rsidRPr="001B5F2F" w:rsidRDefault="00C35834" w:rsidP="00C35834">
      <w:pPr>
        <w:rPr>
          <w:lang w:val="fr-FR"/>
        </w:rPr>
      </w:pPr>
      <w:r w:rsidRPr="001B5F2F">
        <w:rPr>
          <w:lang w:val="fr-FR"/>
        </w:rPr>
        <w:t>-12:15:01.588,-38:24:42.534</w:t>
      </w:r>
    </w:p>
    <w:p w14:paraId="3581DA8B" w14:textId="77777777" w:rsidR="00C35834" w:rsidRPr="001B5F2F" w:rsidRDefault="00C35834" w:rsidP="00C35834">
      <w:pPr>
        <w:rPr>
          <w:lang w:val="fr-FR"/>
        </w:rPr>
      </w:pPr>
      <w:r w:rsidRPr="001B5F2F">
        <w:rPr>
          <w:lang w:val="fr-FR"/>
        </w:rPr>
        <w:t>-12:15:01.589,-38:24:33.159</w:t>
      </w:r>
    </w:p>
    <w:p w14:paraId="51A9D432" w14:textId="77777777" w:rsidR="00C35834" w:rsidRPr="001B5F2F" w:rsidRDefault="00C35834" w:rsidP="00C35834">
      <w:pPr>
        <w:rPr>
          <w:lang w:val="fr-FR"/>
        </w:rPr>
      </w:pPr>
      <w:r w:rsidRPr="001B5F2F">
        <w:rPr>
          <w:lang w:val="fr-FR"/>
        </w:rPr>
        <w:t>-12:15:01.589,-38:24:23.784</w:t>
      </w:r>
    </w:p>
    <w:p w14:paraId="7B3E69DD" w14:textId="77777777" w:rsidR="00C35834" w:rsidRPr="001B5F2F" w:rsidRDefault="00C35834" w:rsidP="00C35834">
      <w:pPr>
        <w:rPr>
          <w:lang w:val="fr-FR"/>
        </w:rPr>
      </w:pPr>
      <w:r w:rsidRPr="001B5F2F">
        <w:rPr>
          <w:lang w:val="fr-FR"/>
        </w:rPr>
        <w:t>-12:15:01.589,-38:24:14.409</w:t>
      </w:r>
    </w:p>
    <w:p w14:paraId="24702C1D" w14:textId="77777777" w:rsidR="00C35834" w:rsidRPr="001B5F2F" w:rsidRDefault="00C35834" w:rsidP="00C35834">
      <w:pPr>
        <w:rPr>
          <w:lang w:val="fr-FR"/>
        </w:rPr>
      </w:pPr>
      <w:r w:rsidRPr="001B5F2F">
        <w:rPr>
          <w:lang w:val="fr-FR"/>
        </w:rPr>
        <w:t>-12:15:01.589,-38:24:05.034</w:t>
      </w:r>
    </w:p>
    <w:p w14:paraId="7E590C81" w14:textId="77777777" w:rsidR="00C35834" w:rsidRPr="001B5F2F" w:rsidRDefault="00C35834" w:rsidP="00C35834">
      <w:pPr>
        <w:rPr>
          <w:lang w:val="fr-FR"/>
        </w:rPr>
      </w:pPr>
      <w:r w:rsidRPr="001B5F2F">
        <w:rPr>
          <w:lang w:val="fr-FR"/>
        </w:rPr>
        <w:t>-12:15:01.589,-38:23:55.659</w:t>
      </w:r>
    </w:p>
    <w:p w14:paraId="3941A501" w14:textId="77777777" w:rsidR="00C35834" w:rsidRPr="001B5F2F" w:rsidRDefault="00C35834" w:rsidP="00C35834">
      <w:pPr>
        <w:rPr>
          <w:lang w:val="fr-FR"/>
        </w:rPr>
      </w:pPr>
      <w:r w:rsidRPr="001B5F2F">
        <w:rPr>
          <w:lang w:val="fr-FR"/>
        </w:rPr>
        <w:t>-12:15:01.589,-38:23:46.283</w:t>
      </w:r>
    </w:p>
    <w:p w14:paraId="2663DFD2" w14:textId="77777777" w:rsidR="00C35834" w:rsidRPr="001B5F2F" w:rsidRDefault="00C35834" w:rsidP="00C35834">
      <w:pPr>
        <w:rPr>
          <w:lang w:val="fr-FR"/>
        </w:rPr>
      </w:pPr>
      <w:r w:rsidRPr="001B5F2F">
        <w:rPr>
          <w:lang w:val="fr-FR"/>
        </w:rPr>
        <w:t>-12:15:01.589,-38:23:36.908</w:t>
      </w:r>
    </w:p>
    <w:p w14:paraId="608E4790" w14:textId="77777777" w:rsidR="00C35834" w:rsidRPr="001B5F2F" w:rsidRDefault="00C35834" w:rsidP="00C35834">
      <w:pPr>
        <w:rPr>
          <w:lang w:val="fr-FR"/>
        </w:rPr>
      </w:pPr>
      <w:r w:rsidRPr="001B5F2F">
        <w:rPr>
          <w:lang w:val="fr-FR"/>
        </w:rPr>
        <w:t>-12:15:01.589,-38:23:27.533</w:t>
      </w:r>
    </w:p>
    <w:p w14:paraId="4D5C5C11" w14:textId="77777777" w:rsidR="00C35834" w:rsidRPr="001B5F2F" w:rsidRDefault="00C35834" w:rsidP="00C35834">
      <w:pPr>
        <w:rPr>
          <w:lang w:val="fr-FR"/>
        </w:rPr>
      </w:pPr>
      <w:r w:rsidRPr="001B5F2F">
        <w:rPr>
          <w:lang w:val="fr-FR"/>
        </w:rPr>
        <w:t>-12:15:01.589,-38:23:18.158</w:t>
      </w:r>
    </w:p>
    <w:p w14:paraId="6B44E292" w14:textId="77777777" w:rsidR="00C35834" w:rsidRPr="001B5F2F" w:rsidRDefault="00C35834" w:rsidP="00C35834">
      <w:pPr>
        <w:rPr>
          <w:lang w:val="fr-FR"/>
        </w:rPr>
      </w:pPr>
      <w:r w:rsidRPr="001B5F2F">
        <w:rPr>
          <w:lang w:val="fr-FR"/>
        </w:rPr>
        <w:t>-12:15:01.589,-38:23:08.783</w:t>
      </w:r>
    </w:p>
    <w:p w14:paraId="4CB4F88B" w14:textId="77777777" w:rsidR="00C35834" w:rsidRPr="001B5F2F" w:rsidRDefault="00C35834" w:rsidP="00C35834">
      <w:pPr>
        <w:rPr>
          <w:lang w:val="fr-FR"/>
        </w:rPr>
      </w:pPr>
      <w:r w:rsidRPr="001B5F2F">
        <w:rPr>
          <w:lang w:val="fr-FR"/>
        </w:rPr>
        <w:t>-12:15:01.589,-38:22:59.408</w:t>
      </w:r>
    </w:p>
    <w:p w14:paraId="55AFCFED" w14:textId="77777777" w:rsidR="00C35834" w:rsidRPr="001B5F2F" w:rsidRDefault="00C35834" w:rsidP="00C35834">
      <w:pPr>
        <w:rPr>
          <w:lang w:val="fr-FR"/>
        </w:rPr>
      </w:pPr>
      <w:r w:rsidRPr="001B5F2F">
        <w:rPr>
          <w:lang w:val="fr-FR"/>
        </w:rPr>
        <w:t>-12:15:01.589,-38:22:50.033</w:t>
      </w:r>
    </w:p>
    <w:p w14:paraId="54C8925C" w14:textId="77777777" w:rsidR="00C35834" w:rsidRPr="001B5F2F" w:rsidRDefault="00C35834" w:rsidP="00C35834">
      <w:pPr>
        <w:rPr>
          <w:lang w:val="fr-FR"/>
        </w:rPr>
      </w:pPr>
      <w:r w:rsidRPr="001B5F2F">
        <w:rPr>
          <w:lang w:val="fr-FR"/>
        </w:rPr>
        <w:t>-12:15:01.589,-38:22:40.658</w:t>
      </w:r>
    </w:p>
    <w:p w14:paraId="2DA3B667" w14:textId="77777777" w:rsidR="00C35834" w:rsidRPr="001B5F2F" w:rsidRDefault="00C35834" w:rsidP="00C35834">
      <w:pPr>
        <w:rPr>
          <w:lang w:val="fr-FR"/>
        </w:rPr>
      </w:pPr>
      <w:r w:rsidRPr="001B5F2F">
        <w:rPr>
          <w:lang w:val="fr-FR"/>
        </w:rPr>
        <w:t>-12:15:01.589,-38:22:31.283</w:t>
      </w:r>
    </w:p>
    <w:p w14:paraId="7C99653B" w14:textId="77777777" w:rsidR="00C35834" w:rsidRPr="001B5F2F" w:rsidRDefault="00C35834" w:rsidP="00C35834">
      <w:pPr>
        <w:rPr>
          <w:lang w:val="fr-FR"/>
        </w:rPr>
      </w:pPr>
      <w:r w:rsidRPr="001B5F2F">
        <w:rPr>
          <w:lang w:val="fr-FR"/>
        </w:rPr>
        <w:t>-12:15:01.589,-38:22:30.000</w:t>
      </w:r>
    </w:p>
    <w:p w14:paraId="23CD8424" w14:textId="77777777" w:rsidR="00C35834" w:rsidRPr="001B5F2F" w:rsidRDefault="00C35834" w:rsidP="00C35834">
      <w:pPr>
        <w:rPr>
          <w:lang w:val="fr-FR"/>
        </w:rPr>
      </w:pPr>
      <w:r w:rsidRPr="001B5F2F">
        <w:rPr>
          <w:lang w:val="fr-FR"/>
        </w:rPr>
        <w:t>REC-T-130</w:t>
      </w:r>
    </w:p>
    <w:p w14:paraId="1E532EB9" w14:textId="77777777" w:rsidR="00C35834" w:rsidRPr="001B5F2F" w:rsidRDefault="00C35834" w:rsidP="00C35834">
      <w:pPr>
        <w:rPr>
          <w:lang w:val="fr-FR"/>
        </w:rPr>
      </w:pPr>
      <w:r w:rsidRPr="001B5F2F">
        <w:rPr>
          <w:lang w:val="fr-FR"/>
        </w:rPr>
        <w:t>-12:15:00.000,-38:11:16.277</w:t>
      </w:r>
    </w:p>
    <w:p w14:paraId="78343A48" w14:textId="77777777" w:rsidR="00C35834" w:rsidRPr="001B5F2F" w:rsidRDefault="00C35834" w:rsidP="00C35834">
      <w:pPr>
        <w:rPr>
          <w:lang w:val="fr-FR"/>
        </w:rPr>
      </w:pPr>
      <w:r w:rsidRPr="001B5F2F">
        <w:rPr>
          <w:lang w:val="fr-FR"/>
        </w:rPr>
        <w:t>-12:15:00.000,-38:11:16.277</w:t>
      </w:r>
    </w:p>
    <w:p w14:paraId="06ACDC83" w14:textId="77777777" w:rsidR="00C35834" w:rsidRPr="001B5F2F" w:rsidRDefault="00C35834" w:rsidP="00C35834">
      <w:pPr>
        <w:rPr>
          <w:lang w:val="fr-FR"/>
        </w:rPr>
      </w:pPr>
      <w:r w:rsidRPr="001B5F2F">
        <w:rPr>
          <w:lang w:val="fr-FR"/>
        </w:rPr>
        <w:t>-12:15:00.000,-38:11:15.000</w:t>
      </w:r>
    </w:p>
    <w:p w14:paraId="309446E9" w14:textId="77777777" w:rsidR="00C35834" w:rsidRPr="001B5F2F" w:rsidRDefault="00C35834" w:rsidP="00C35834">
      <w:pPr>
        <w:rPr>
          <w:lang w:val="fr-FR"/>
        </w:rPr>
      </w:pPr>
      <w:r w:rsidRPr="001B5F2F">
        <w:rPr>
          <w:lang w:val="fr-FR"/>
        </w:rPr>
        <w:t>-12:17:31.591,-38:11:15.000</w:t>
      </w:r>
    </w:p>
    <w:p w14:paraId="437130C3" w14:textId="77777777" w:rsidR="00C35834" w:rsidRPr="001B5F2F" w:rsidRDefault="00C35834" w:rsidP="00C35834">
      <w:pPr>
        <w:rPr>
          <w:lang w:val="fr-FR"/>
        </w:rPr>
      </w:pPr>
      <w:r w:rsidRPr="001B5F2F">
        <w:rPr>
          <w:lang w:val="fr-FR"/>
        </w:rPr>
        <w:t>-12:17:31.591,-38:11:16.277</w:t>
      </w:r>
    </w:p>
    <w:p w14:paraId="686873B1" w14:textId="77777777" w:rsidR="00C35834" w:rsidRPr="001B5F2F" w:rsidRDefault="00C35834" w:rsidP="00C35834">
      <w:pPr>
        <w:rPr>
          <w:lang w:val="fr-FR"/>
        </w:rPr>
      </w:pPr>
      <w:r w:rsidRPr="001B5F2F">
        <w:rPr>
          <w:lang w:val="fr-FR"/>
        </w:rPr>
        <w:t>-12:17:31.591,-38:11:16.277</w:t>
      </w:r>
    </w:p>
    <w:p w14:paraId="0A2B38C0" w14:textId="77777777" w:rsidR="00C35834" w:rsidRPr="001B5F2F" w:rsidRDefault="00C35834" w:rsidP="00C35834">
      <w:pPr>
        <w:rPr>
          <w:lang w:val="fr-FR"/>
        </w:rPr>
      </w:pPr>
      <w:r w:rsidRPr="001B5F2F">
        <w:rPr>
          <w:lang w:val="fr-FR"/>
        </w:rPr>
        <w:t>-12:17:31.591,-38:11:25.652</w:t>
      </w:r>
    </w:p>
    <w:p w14:paraId="372CE35C" w14:textId="77777777" w:rsidR="00C35834" w:rsidRPr="001B5F2F" w:rsidRDefault="00C35834" w:rsidP="00C35834">
      <w:pPr>
        <w:rPr>
          <w:lang w:val="fr-FR"/>
        </w:rPr>
      </w:pPr>
      <w:r w:rsidRPr="001B5F2F">
        <w:rPr>
          <w:lang w:val="fr-FR"/>
        </w:rPr>
        <w:t>-12:17:30.000,-38:11:25.652</w:t>
      </w:r>
    </w:p>
    <w:p w14:paraId="501B1072" w14:textId="77777777" w:rsidR="00C35834" w:rsidRPr="001B5F2F" w:rsidRDefault="00C35834" w:rsidP="00C35834">
      <w:pPr>
        <w:rPr>
          <w:lang w:val="fr-FR"/>
        </w:rPr>
      </w:pPr>
      <w:r w:rsidRPr="001B5F2F">
        <w:rPr>
          <w:lang w:val="fr-FR"/>
        </w:rPr>
        <w:t>-12:17:22.216,-38:11:25.652</w:t>
      </w:r>
    </w:p>
    <w:p w14:paraId="3952BEF4" w14:textId="77777777" w:rsidR="00C35834" w:rsidRPr="001B5F2F" w:rsidRDefault="00C35834" w:rsidP="00C35834">
      <w:pPr>
        <w:rPr>
          <w:lang w:val="fr-FR"/>
        </w:rPr>
      </w:pPr>
      <w:r w:rsidRPr="001B5F2F">
        <w:rPr>
          <w:lang w:val="fr-FR"/>
        </w:rPr>
        <w:t>-12:17:22.216,-38:11:35.027</w:t>
      </w:r>
    </w:p>
    <w:p w14:paraId="367472CE" w14:textId="77777777" w:rsidR="00C35834" w:rsidRPr="001B5F2F" w:rsidRDefault="00C35834" w:rsidP="00C35834">
      <w:pPr>
        <w:rPr>
          <w:lang w:val="fr-FR"/>
        </w:rPr>
      </w:pPr>
      <w:r w:rsidRPr="001B5F2F">
        <w:rPr>
          <w:lang w:val="fr-FR"/>
        </w:rPr>
        <w:t>-12:17:22.215,-38:11:44.402</w:t>
      </w:r>
    </w:p>
    <w:p w14:paraId="2C650C59" w14:textId="77777777" w:rsidR="00C35834" w:rsidRPr="001B5F2F" w:rsidRDefault="00C35834" w:rsidP="00C35834">
      <w:pPr>
        <w:rPr>
          <w:lang w:val="fr-FR"/>
        </w:rPr>
      </w:pPr>
      <w:r w:rsidRPr="001B5F2F">
        <w:rPr>
          <w:lang w:val="fr-FR"/>
        </w:rPr>
        <w:t>-12:17:12.840,-38:11:44.402</w:t>
      </w:r>
    </w:p>
    <w:p w14:paraId="3B977F0F" w14:textId="77777777" w:rsidR="00C35834" w:rsidRPr="001B5F2F" w:rsidRDefault="00C35834" w:rsidP="00C35834">
      <w:pPr>
        <w:rPr>
          <w:lang w:val="fr-FR"/>
        </w:rPr>
      </w:pPr>
      <w:r w:rsidRPr="001B5F2F">
        <w:rPr>
          <w:lang w:val="fr-FR"/>
        </w:rPr>
        <w:t>-12:17:12.840,-38:11:53.777</w:t>
      </w:r>
    </w:p>
    <w:p w14:paraId="3DF23C4A" w14:textId="77777777" w:rsidR="00C35834" w:rsidRPr="001B5F2F" w:rsidRDefault="00C35834" w:rsidP="00C35834">
      <w:pPr>
        <w:rPr>
          <w:lang w:val="fr-FR"/>
        </w:rPr>
      </w:pPr>
      <w:r w:rsidRPr="001B5F2F">
        <w:rPr>
          <w:lang w:val="fr-FR"/>
        </w:rPr>
        <w:t>-12:17:12.840,-38:12:03.152</w:t>
      </w:r>
    </w:p>
    <w:p w14:paraId="10FFB48F" w14:textId="77777777" w:rsidR="00C35834" w:rsidRPr="001B5F2F" w:rsidRDefault="00C35834" w:rsidP="00C35834">
      <w:pPr>
        <w:rPr>
          <w:lang w:val="fr-FR"/>
        </w:rPr>
      </w:pPr>
      <w:r w:rsidRPr="001B5F2F">
        <w:rPr>
          <w:lang w:val="fr-FR"/>
        </w:rPr>
        <w:t>-12:17:12.840,-38:12:12.527</w:t>
      </w:r>
    </w:p>
    <w:p w14:paraId="3CBE84FA" w14:textId="77777777" w:rsidR="00C35834" w:rsidRPr="001B5F2F" w:rsidRDefault="00C35834" w:rsidP="00C35834">
      <w:pPr>
        <w:rPr>
          <w:lang w:val="fr-FR"/>
        </w:rPr>
      </w:pPr>
      <w:r w:rsidRPr="001B5F2F">
        <w:rPr>
          <w:lang w:val="fr-FR"/>
        </w:rPr>
        <w:t>-12:17:12.840,-38:12:21.903</w:t>
      </w:r>
    </w:p>
    <w:p w14:paraId="7400390B" w14:textId="77777777" w:rsidR="00C35834" w:rsidRPr="001B5F2F" w:rsidRDefault="00C35834" w:rsidP="00C35834">
      <w:pPr>
        <w:rPr>
          <w:lang w:val="fr-FR"/>
        </w:rPr>
      </w:pPr>
      <w:r w:rsidRPr="001B5F2F">
        <w:rPr>
          <w:lang w:val="fr-FR"/>
        </w:rPr>
        <w:t>-12:17:22.215,-38:12:21.903</w:t>
      </w:r>
    </w:p>
    <w:p w14:paraId="47994D1D" w14:textId="77777777" w:rsidR="00C35834" w:rsidRPr="001B5F2F" w:rsidRDefault="00C35834" w:rsidP="00C35834">
      <w:pPr>
        <w:rPr>
          <w:lang w:val="fr-FR"/>
        </w:rPr>
      </w:pPr>
      <w:r w:rsidRPr="001B5F2F">
        <w:rPr>
          <w:lang w:val="fr-FR"/>
        </w:rPr>
        <w:t>-12:17:30.000,-38:12:21.903</w:t>
      </w:r>
    </w:p>
    <w:p w14:paraId="5F301D96" w14:textId="77777777" w:rsidR="00C35834" w:rsidRPr="001B5F2F" w:rsidRDefault="00C35834" w:rsidP="00C35834">
      <w:pPr>
        <w:rPr>
          <w:lang w:val="fr-FR"/>
        </w:rPr>
      </w:pPr>
      <w:r w:rsidRPr="001B5F2F">
        <w:rPr>
          <w:lang w:val="fr-FR"/>
        </w:rPr>
        <w:t>-12:17:39.375,-38:12:21.903</w:t>
      </w:r>
    </w:p>
    <w:p w14:paraId="53EBEB58" w14:textId="77777777" w:rsidR="00C35834" w:rsidRPr="001B5F2F" w:rsidRDefault="00C35834" w:rsidP="00C35834">
      <w:pPr>
        <w:rPr>
          <w:lang w:val="fr-FR"/>
        </w:rPr>
      </w:pPr>
      <w:r w:rsidRPr="001B5F2F">
        <w:rPr>
          <w:lang w:val="fr-FR"/>
        </w:rPr>
        <w:t>-12:17:48.750,-38:12:21.903</w:t>
      </w:r>
    </w:p>
    <w:p w14:paraId="1CB05F5F" w14:textId="77777777" w:rsidR="00C35834" w:rsidRPr="001B5F2F" w:rsidRDefault="00C35834" w:rsidP="00C35834">
      <w:pPr>
        <w:rPr>
          <w:lang w:val="fr-FR"/>
        </w:rPr>
      </w:pPr>
      <w:r w:rsidRPr="001B5F2F">
        <w:rPr>
          <w:lang w:val="fr-FR"/>
        </w:rPr>
        <w:t>-12:17:58.125,-38:12:21.903</w:t>
      </w:r>
    </w:p>
    <w:p w14:paraId="35476F2B" w14:textId="77777777" w:rsidR="00C35834" w:rsidRPr="001B5F2F" w:rsidRDefault="00C35834" w:rsidP="00C35834">
      <w:pPr>
        <w:rPr>
          <w:lang w:val="fr-FR"/>
        </w:rPr>
      </w:pPr>
      <w:r w:rsidRPr="001B5F2F">
        <w:rPr>
          <w:lang w:val="fr-FR"/>
        </w:rPr>
        <w:t>-12:18:09.091,-38:12:21.903</w:t>
      </w:r>
    </w:p>
    <w:p w14:paraId="10808C2E" w14:textId="77777777" w:rsidR="00C35834" w:rsidRPr="001B5F2F" w:rsidRDefault="00C35834" w:rsidP="00C35834">
      <w:pPr>
        <w:rPr>
          <w:lang w:val="fr-FR"/>
        </w:rPr>
      </w:pPr>
      <w:r w:rsidRPr="001B5F2F">
        <w:rPr>
          <w:lang w:val="fr-FR"/>
        </w:rPr>
        <w:t>-12:18:09.091,-38:12:31.278</w:t>
      </w:r>
    </w:p>
    <w:p w14:paraId="2E8E8619" w14:textId="77777777" w:rsidR="00C35834" w:rsidRPr="001B5F2F" w:rsidRDefault="00C35834" w:rsidP="00C35834">
      <w:pPr>
        <w:rPr>
          <w:lang w:val="fr-FR"/>
        </w:rPr>
      </w:pPr>
      <w:r w:rsidRPr="001B5F2F">
        <w:rPr>
          <w:lang w:val="fr-FR"/>
        </w:rPr>
        <w:t>-12:18:18.466,-38:12:31.278</w:t>
      </w:r>
    </w:p>
    <w:p w14:paraId="2CBB2834" w14:textId="77777777" w:rsidR="00C35834" w:rsidRPr="001B5F2F" w:rsidRDefault="00C35834" w:rsidP="00C35834">
      <w:pPr>
        <w:rPr>
          <w:lang w:val="fr-FR"/>
        </w:rPr>
      </w:pPr>
      <w:r w:rsidRPr="001B5F2F">
        <w:rPr>
          <w:lang w:val="fr-FR"/>
        </w:rPr>
        <w:t>-12:18:18.466,-38:12:40.653</w:t>
      </w:r>
    </w:p>
    <w:p w14:paraId="2302126F" w14:textId="77777777" w:rsidR="00C35834" w:rsidRPr="001B5F2F" w:rsidRDefault="00C35834" w:rsidP="00C35834">
      <w:pPr>
        <w:rPr>
          <w:lang w:val="fr-FR"/>
        </w:rPr>
      </w:pPr>
      <w:r w:rsidRPr="001B5F2F">
        <w:rPr>
          <w:lang w:val="fr-FR"/>
        </w:rPr>
        <w:t>-12:18:27.841,-38:12:40.653</w:t>
      </w:r>
    </w:p>
    <w:p w14:paraId="2189E100" w14:textId="77777777" w:rsidR="00C35834" w:rsidRPr="001B5F2F" w:rsidRDefault="00C35834" w:rsidP="00C35834">
      <w:pPr>
        <w:rPr>
          <w:lang w:val="fr-FR"/>
        </w:rPr>
      </w:pPr>
      <w:r w:rsidRPr="001B5F2F">
        <w:rPr>
          <w:lang w:val="fr-FR"/>
        </w:rPr>
        <w:t>-12:18:37.216,-38:12:40.653</w:t>
      </w:r>
    </w:p>
    <w:p w14:paraId="41898B13" w14:textId="77777777" w:rsidR="00C35834" w:rsidRPr="001B5F2F" w:rsidRDefault="00C35834" w:rsidP="00C35834">
      <w:pPr>
        <w:rPr>
          <w:lang w:val="fr-FR"/>
        </w:rPr>
      </w:pPr>
      <w:r w:rsidRPr="001B5F2F">
        <w:rPr>
          <w:lang w:val="fr-FR"/>
        </w:rPr>
        <w:t>-12:18:37.216,-38:12:50.028</w:t>
      </w:r>
    </w:p>
    <w:p w14:paraId="54A93C15" w14:textId="77777777" w:rsidR="00C35834" w:rsidRPr="001B5F2F" w:rsidRDefault="00C35834" w:rsidP="00C35834">
      <w:pPr>
        <w:rPr>
          <w:lang w:val="fr-FR"/>
        </w:rPr>
      </w:pPr>
      <w:r w:rsidRPr="001B5F2F">
        <w:rPr>
          <w:lang w:val="fr-FR"/>
        </w:rPr>
        <w:t>-12:18:28.807,-38:12:50.028</w:t>
      </w:r>
    </w:p>
    <w:p w14:paraId="7B72C5D8" w14:textId="77777777" w:rsidR="00C35834" w:rsidRPr="001B5F2F" w:rsidRDefault="00C35834" w:rsidP="00C35834">
      <w:pPr>
        <w:rPr>
          <w:lang w:val="fr-FR"/>
        </w:rPr>
      </w:pPr>
      <w:r w:rsidRPr="001B5F2F">
        <w:rPr>
          <w:lang w:val="fr-FR"/>
        </w:rPr>
        <w:t>-12:18:27.841,-38:12:50.028</w:t>
      </w:r>
    </w:p>
    <w:p w14:paraId="7D1CF5F6" w14:textId="77777777" w:rsidR="00C35834" w:rsidRPr="001B5F2F" w:rsidRDefault="00C35834" w:rsidP="00C35834">
      <w:pPr>
        <w:rPr>
          <w:lang w:val="fr-FR"/>
        </w:rPr>
      </w:pPr>
      <w:r w:rsidRPr="001B5F2F">
        <w:rPr>
          <w:lang w:val="fr-FR"/>
        </w:rPr>
        <w:t>-12:18:27.841,-38:12:59.403</w:t>
      </w:r>
    </w:p>
    <w:p w14:paraId="5B14E05E" w14:textId="77777777" w:rsidR="00C35834" w:rsidRPr="001B5F2F" w:rsidRDefault="00C35834" w:rsidP="00C35834">
      <w:pPr>
        <w:rPr>
          <w:lang w:val="fr-FR"/>
        </w:rPr>
      </w:pPr>
      <w:r w:rsidRPr="001B5F2F">
        <w:rPr>
          <w:lang w:val="fr-FR"/>
        </w:rPr>
        <w:t>-12:18:27.841,-38:13:08.778</w:t>
      </w:r>
    </w:p>
    <w:p w14:paraId="4AF055AF" w14:textId="77777777" w:rsidR="00C35834" w:rsidRPr="001B5F2F" w:rsidRDefault="00C35834" w:rsidP="00C35834">
      <w:pPr>
        <w:rPr>
          <w:lang w:val="fr-FR"/>
        </w:rPr>
      </w:pPr>
      <w:r w:rsidRPr="001B5F2F">
        <w:rPr>
          <w:lang w:val="fr-FR"/>
        </w:rPr>
        <w:t>-12:18:27.841,-38:13:18.153</w:t>
      </w:r>
    </w:p>
    <w:p w14:paraId="0113E4C2" w14:textId="77777777" w:rsidR="00C35834" w:rsidRPr="001B5F2F" w:rsidRDefault="00C35834" w:rsidP="00C35834">
      <w:pPr>
        <w:rPr>
          <w:lang w:val="fr-FR"/>
        </w:rPr>
      </w:pPr>
      <w:r w:rsidRPr="001B5F2F">
        <w:rPr>
          <w:lang w:val="fr-FR"/>
        </w:rPr>
        <w:t>-12:18:27.841,-38:13:27.528</w:t>
      </w:r>
    </w:p>
    <w:p w14:paraId="733B9335" w14:textId="77777777" w:rsidR="00C35834" w:rsidRPr="001B5F2F" w:rsidRDefault="00C35834" w:rsidP="00C35834">
      <w:pPr>
        <w:rPr>
          <w:lang w:val="fr-FR"/>
        </w:rPr>
      </w:pPr>
      <w:r w:rsidRPr="001B5F2F">
        <w:rPr>
          <w:lang w:val="fr-FR"/>
        </w:rPr>
        <w:t>-12:18:27.841,-38:13:36.903</w:t>
      </w:r>
    </w:p>
    <w:p w14:paraId="4F8B42F4" w14:textId="77777777" w:rsidR="00C35834" w:rsidRPr="001B5F2F" w:rsidRDefault="00C35834" w:rsidP="00C35834">
      <w:pPr>
        <w:rPr>
          <w:lang w:val="fr-FR"/>
        </w:rPr>
      </w:pPr>
      <w:r w:rsidRPr="001B5F2F">
        <w:rPr>
          <w:lang w:val="fr-FR"/>
        </w:rPr>
        <w:t>-12:18:27.841,-38:13:46.278</w:t>
      </w:r>
    </w:p>
    <w:p w14:paraId="2C9462D5" w14:textId="77777777" w:rsidR="00C35834" w:rsidRPr="001B5F2F" w:rsidRDefault="00C35834" w:rsidP="00C35834">
      <w:pPr>
        <w:rPr>
          <w:lang w:val="fr-FR"/>
        </w:rPr>
      </w:pPr>
      <w:r w:rsidRPr="001B5F2F">
        <w:rPr>
          <w:lang w:val="fr-FR"/>
        </w:rPr>
        <w:t>-12:18:27.841,-38:13:55.654</w:t>
      </w:r>
    </w:p>
    <w:p w14:paraId="53A05733" w14:textId="77777777" w:rsidR="00C35834" w:rsidRPr="001B5F2F" w:rsidRDefault="00C35834" w:rsidP="00C35834">
      <w:pPr>
        <w:rPr>
          <w:lang w:val="fr-FR"/>
        </w:rPr>
      </w:pPr>
      <w:r w:rsidRPr="001B5F2F">
        <w:rPr>
          <w:lang w:val="fr-FR"/>
        </w:rPr>
        <w:t>-12:18:27.841,-38:14:05.029</w:t>
      </w:r>
    </w:p>
    <w:p w14:paraId="493E26DA" w14:textId="77777777" w:rsidR="00C35834" w:rsidRPr="001B5F2F" w:rsidRDefault="00C35834" w:rsidP="00C35834">
      <w:pPr>
        <w:rPr>
          <w:lang w:val="fr-FR"/>
        </w:rPr>
      </w:pPr>
      <w:r w:rsidRPr="001B5F2F">
        <w:rPr>
          <w:lang w:val="fr-FR"/>
        </w:rPr>
        <w:t>-12:18:27.841,-38:14:14.404</w:t>
      </w:r>
    </w:p>
    <w:p w14:paraId="7065658A" w14:textId="77777777" w:rsidR="00C35834" w:rsidRPr="001B5F2F" w:rsidRDefault="00C35834" w:rsidP="00C35834">
      <w:pPr>
        <w:rPr>
          <w:lang w:val="fr-FR"/>
        </w:rPr>
      </w:pPr>
      <w:r w:rsidRPr="001B5F2F">
        <w:rPr>
          <w:lang w:val="fr-FR"/>
        </w:rPr>
        <w:t>-12:18:37.216,-38:14:14.404</w:t>
      </w:r>
    </w:p>
    <w:p w14:paraId="7CF551FF" w14:textId="77777777" w:rsidR="00C35834" w:rsidRPr="001B5F2F" w:rsidRDefault="00C35834" w:rsidP="00C35834">
      <w:pPr>
        <w:rPr>
          <w:lang w:val="fr-FR"/>
        </w:rPr>
      </w:pPr>
      <w:r w:rsidRPr="001B5F2F">
        <w:rPr>
          <w:lang w:val="fr-FR"/>
        </w:rPr>
        <w:t>-12:18:46.591,-38:14:14.404</w:t>
      </w:r>
    </w:p>
    <w:p w14:paraId="6A578F02" w14:textId="77777777" w:rsidR="00C35834" w:rsidRPr="001B5F2F" w:rsidRDefault="00C35834" w:rsidP="00C35834">
      <w:pPr>
        <w:rPr>
          <w:lang w:val="fr-FR"/>
        </w:rPr>
      </w:pPr>
      <w:r w:rsidRPr="001B5F2F">
        <w:rPr>
          <w:lang w:val="fr-FR"/>
        </w:rPr>
        <w:t>-12:18:55.966,-38:14:14.404</w:t>
      </w:r>
    </w:p>
    <w:p w14:paraId="3C1624CE" w14:textId="77777777" w:rsidR="00C35834" w:rsidRPr="001B5F2F" w:rsidRDefault="00C35834" w:rsidP="00C35834">
      <w:pPr>
        <w:rPr>
          <w:lang w:val="fr-FR"/>
        </w:rPr>
      </w:pPr>
      <w:r w:rsidRPr="001B5F2F">
        <w:rPr>
          <w:lang w:val="fr-FR"/>
        </w:rPr>
        <w:t>-12:18:55.966,-38:14:23.779</w:t>
      </w:r>
    </w:p>
    <w:p w14:paraId="388ECDF3" w14:textId="77777777" w:rsidR="00C35834" w:rsidRPr="001B5F2F" w:rsidRDefault="00C35834" w:rsidP="00C35834">
      <w:pPr>
        <w:rPr>
          <w:lang w:val="fr-FR"/>
        </w:rPr>
      </w:pPr>
      <w:r w:rsidRPr="001B5F2F">
        <w:rPr>
          <w:lang w:val="fr-FR"/>
        </w:rPr>
        <w:t>-12:18:46.591,-38:14:23.779</w:t>
      </w:r>
    </w:p>
    <w:p w14:paraId="597FB852" w14:textId="77777777" w:rsidR="00C35834" w:rsidRPr="001B5F2F" w:rsidRDefault="00C35834" w:rsidP="00C35834">
      <w:pPr>
        <w:rPr>
          <w:lang w:val="fr-FR"/>
        </w:rPr>
      </w:pPr>
      <w:r w:rsidRPr="001B5F2F">
        <w:rPr>
          <w:lang w:val="fr-FR"/>
        </w:rPr>
        <w:t>-12:18:46.591,-38:14:33.154</w:t>
      </w:r>
    </w:p>
    <w:p w14:paraId="13CF01DA" w14:textId="77777777" w:rsidR="00C35834" w:rsidRPr="001B5F2F" w:rsidRDefault="00C35834" w:rsidP="00C35834">
      <w:pPr>
        <w:rPr>
          <w:lang w:val="fr-FR"/>
        </w:rPr>
      </w:pPr>
      <w:r w:rsidRPr="001B5F2F">
        <w:rPr>
          <w:lang w:val="fr-FR"/>
        </w:rPr>
        <w:t>-12:18:46.591,-38:14:42.529</w:t>
      </w:r>
    </w:p>
    <w:p w14:paraId="0786B66E" w14:textId="77777777" w:rsidR="00C35834" w:rsidRPr="001B5F2F" w:rsidRDefault="00C35834" w:rsidP="00C35834">
      <w:pPr>
        <w:rPr>
          <w:lang w:val="fr-FR"/>
        </w:rPr>
      </w:pPr>
      <w:r w:rsidRPr="001B5F2F">
        <w:rPr>
          <w:lang w:val="fr-FR"/>
        </w:rPr>
        <w:t>-12:18:46.591,-38:14:51.904</w:t>
      </w:r>
    </w:p>
    <w:p w14:paraId="56115035" w14:textId="77777777" w:rsidR="00C35834" w:rsidRPr="001B5F2F" w:rsidRDefault="00C35834" w:rsidP="00C35834">
      <w:pPr>
        <w:rPr>
          <w:lang w:val="fr-FR"/>
        </w:rPr>
      </w:pPr>
      <w:r w:rsidRPr="001B5F2F">
        <w:rPr>
          <w:lang w:val="fr-FR"/>
        </w:rPr>
        <w:t>-12:18:46.591,-38:15:01.279</w:t>
      </w:r>
    </w:p>
    <w:p w14:paraId="713EEE92" w14:textId="77777777" w:rsidR="00C35834" w:rsidRPr="001B5F2F" w:rsidRDefault="00C35834" w:rsidP="00C35834">
      <w:pPr>
        <w:rPr>
          <w:lang w:val="fr-FR"/>
        </w:rPr>
      </w:pPr>
      <w:r w:rsidRPr="001B5F2F">
        <w:rPr>
          <w:lang w:val="fr-FR"/>
        </w:rPr>
        <w:t>-12:18:37.216,-38:15:01.279</w:t>
      </w:r>
    </w:p>
    <w:p w14:paraId="165357C5" w14:textId="77777777" w:rsidR="00C35834" w:rsidRPr="001B5F2F" w:rsidRDefault="00C35834" w:rsidP="00C35834">
      <w:pPr>
        <w:rPr>
          <w:lang w:val="fr-FR"/>
        </w:rPr>
      </w:pPr>
      <w:r w:rsidRPr="001B5F2F">
        <w:rPr>
          <w:lang w:val="fr-FR"/>
        </w:rPr>
        <w:t>-12:18:27.841,-38:15:01.279</w:t>
      </w:r>
    </w:p>
    <w:p w14:paraId="165AD671" w14:textId="77777777" w:rsidR="00C35834" w:rsidRPr="001B5F2F" w:rsidRDefault="00C35834" w:rsidP="00C35834">
      <w:pPr>
        <w:rPr>
          <w:lang w:val="fr-FR"/>
        </w:rPr>
      </w:pPr>
      <w:r w:rsidRPr="001B5F2F">
        <w:rPr>
          <w:lang w:val="fr-FR"/>
        </w:rPr>
        <w:t>-12:18:18.466,-38:15:01.279</w:t>
      </w:r>
    </w:p>
    <w:p w14:paraId="35E17788" w14:textId="77777777" w:rsidR="00C35834" w:rsidRPr="001B5F2F" w:rsidRDefault="00C35834" w:rsidP="00C35834">
      <w:pPr>
        <w:rPr>
          <w:lang w:val="fr-FR"/>
        </w:rPr>
      </w:pPr>
      <w:r w:rsidRPr="001B5F2F">
        <w:rPr>
          <w:lang w:val="fr-FR"/>
        </w:rPr>
        <w:t>-12:18:09.091,-38:15:01.279</w:t>
      </w:r>
    </w:p>
    <w:p w14:paraId="25B36504" w14:textId="77777777" w:rsidR="00C35834" w:rsidRPr="001B5F2F" w:rsidRDefault="00C35834" w:rsidP="00C35834">
      <w:pPr>
        <w:rPr>
          <w:lang w:val="fr-FR"/>
        </w:rPr>
      </w:pPr>
      <w:r w:rsidRPr="001B5F2F">
        <w:rPr>
          <w:lang w:val="fr-FR"/>
        </w:rPr>
        <w:t>-12:17:59.715,-38:15:01.279</w:t>
      </w:r>
    </w:p>
    <w:p w14:paraId="6E36FE4D" w14:textId="77777777" w:rsidR="00C35834" w:rsidRPr="001B5F2F" w:rsidRDefault="00C35834" w:rsidP="00C35834">
      <w:pPr>
        <w:rPr>
          <w:lang w:val="fr-FR"/>
        </w:rPr>
      </w:pPr>
      <w:r w:rsidRPr="001B5F2F">
        <w:rPr>
          <w:lang w:val="fr-FR"/>
        </w:rPr>
        <w:t>-12:17:50.340,-38:15:01.279</w:t>
      </w:r>
    </w:p>
    <w:p w14:paraId="4EC6C47C" w14:textId="77777777" w:rsidR="00C35834" w:rsidRPr="001B5F2F" w:rsidRDefault="00C35834" w:rsidP="00C35834">
      <w:pPr>
        <w:rPr>
          <w:lang w:val="fr-FR"/>
        </w:rPr>
      </w:pPr>
      <w:r w:rsidRPr="001B5F2F">
        <w:rPr>
          <w:lang w:val="fr-FR"/>
        </w:rPr>
        <w:t>-12:17:40.965,-38:15:01.279</w:t>
      </w:r>
    </w:p>
    <w:p w14:paraId="3A6CB445" w14:textId="77777777" w:rsidR="00C35834" w:rsidRPr="001B5F2F" w:rsidRDefault="00C35834" w:rsidP="00C35834">
      <w:pPr>
        <w:rPr>
          <w:lang w:val="fr-FR"/>
        </w:rPr>
      </w:pPr>
      <w:r w:rsidRPr="001B5F2F">
        <w:rPr>
          <w:lang w:val="fr-FR"/>
        </w:rPr>
        <w:t>-12:17:31.590,-38:15:01.279</w:t>
      </w:r>
    </w:p>
    <w:p w14:paraId="774C9221" w14:textId="77777777" w:rsidR="00C35834" w:rsidRPr="001B5F2F" w:rsidRDefault="00C35834" w:rsidP="00C35834">
      <w:pPr>
        <w:rPr>
          <w:lang w:val="fr-FR"/>
        </w:rPr>
      </w:pPr>
      <w:r w:rsidRPr="001B5F2F">
        <w:rPr>
          <w:lang w:val="fr-FR"/>
        </w:rPr>
        <w:t>-12:17:30.000,-38:15:01.279</w:t>
      </w:r>
    </w:p>
    <w:p w14:paraId="4F8EFEBD" w14:textId="77777777" w:rsidR="00C35834" w:rsidRPr="001B5F2F" w:rsidRDefault="00C35834" w:rsidP="00C35834">
      <w:pPr>
        <w:rPr>
          <w:lang w:val="fr-FR"/>
        </w:rPr>
      </w:pPr>
      <w:r w:rsidRPr="001B5F2F">
        <w:rPr>
          <w:lang w:val="fr-FR"/>
        </w:rPr>
        <w:t>-12:17:22.215,-38:15:01.279</w:t>
      </w:r>
    </w:p>
    <w:p w14:paraId="3BCF7127" w14:textId="77777777" w:rsidR="00C35834" w:rsidRPr="001B5F2F" w:rsidRDefault="00C35834" w:rsidP="00C35834">
      <w:pPr>
        <w:rPr>
          <w:lang w:val="fr-FR"/>
        </w:rPr>
      </w:pPr>
      <w:r w:rsidRPr="001B5F2F">
        <w:rPr>
          <w:lang w:val="fr-FR"/>
        </w:rPr>
        <w:t>-12:17:12.840,-38:15:01.279</w:t>
      </w:r>
    </w:p>
    <w:p w14:paraId="2034AC81" w14:textId="77777777" w:rsidR="00C35834" w:rsidRPr="001B5F2F" w:rsidRDefault="00C35834" w:rsidP="00C35834">
      <w:pPr>
        <w:rPr>
          <w:lang w:val="fr-FR"/>
        </w:rPr>
      </w:pPr>
      <w:r w:rsidRPr="001B5F2F">
        <w:rPr>
          <w:lang w:val="fr-FR"/>
        </w:rPr>
        <w:t>-12:17:03.465,-38:15:01.279</w:t>
      </w:r>
    </w:p>
    <w:p w14:paraId="1FCA8158" w14:textId="77777777" w:rsidR="00C35834" w:rsidRPr="001B5F2F" w:rsidRDefault="00C35834" w:rsidP="00C35834">
      <w:pPr>
        <w:rPr>
          <w:lang w:val="fr-FR"/>
        </w:rPr>
      </w:pPr>
      <w:r w:rsidRPr="001B5F2F">
        <w:rPr>
          <w:lang w:val="fr-FR"/>
        </w:rPr>
        <w:t>-12:16:54.090,-38:15:01.279</w:t>
      </w:r>
    </w:p>
    <w:p w14:paraId="36D0D474" w14:textId="77777777" w:rsidR="00C35834" w:rsidRPr="001B5F2F" w:rsidRDefault="00C35834" w:rsidP="00C35834">
      <w:pPr>
        <w:rPr>
          <w:lang w:val="fr-FR"/>
        </w:rPr>
      </w:pPr>
      <w:r w:rsidRPr="001B5F2F">
        <w:rPr>
          <w:lang w:val="fr-FR"/>
        </w:rPr>
        <w:t>-12:16:44.715,-38:15:01.279</w:t>
      </w:r>
    </w:p>
    <w:p w14:paraId="0473248F" w14:textId="77777777" w:rsidR="00C35834" w:rsidRPr="001B5F2F" w:rsidRDefault="00C35834" w:rsidP="00C35834">
      <w:pPr>
        <w:rPr>
          <w:lang w:val="fr-FR"/>
        </w:rPr>
      </w:pPr>
      <w:r w:rsidRPr="001B5F2F">
        <w:rPr>
          <w:lang w:val="fr-FR"/>
        </w:rPr>
        <w:t>-12:16:35.340,-38:15:01.279</w:t>
      </w:r>
    </w:p>
    <w:p w14:paraId="504E4130" w14:textId="77777777" w:rsidR="00C35834" w:rsidRPr="001B5F2F" w:rsidRDefault="00C35834" w:rsidP="00C35834">
      <w:pPr>
        <w:rPr>
          <w:lang w:val="fr-FR"/>
        </w:rPr>
      </w:pPr>
      <w:r w:rsidRPr="001B5F2F">
        <w:rPr>
          <w:lang w:val="fr-FR"/>
        </w:rPr>
        <w:t>-12:16:25.965,-38:15:01.279</w:t>
      </w:r>
    </w:p>
    <w:p w14:paraId="6527B3F7" w14:textId="77777777" w:rsidR="00C35834" w:rsidRPr="001B5F2F" w:rsidRDefault="00C35834" w:rsidP="00C35834">
      <w:pPr>
        <w:rPr>
          <w:lang w:val="fr-FR"/>
        </w:rPr>
      </w:pPr>
      <w:r w:rsidRPr="001B5F2F">
        <w:rPr>
          <w:lang w:val="fr-FR"/>
        </w:rPr>
        <w:t>-12:16:16.590,-38:15:01.279</w:t>
      </w:r>
    </w:p>
    <w:p w14:paraId="3F2FE94A" w14:textId="77777777" w:rsidR="00C35834" w:rsidRPr="001B5F2F" w:rsidRDefault="00C35834" w:rsidP="00C35834">
      <w:pPr>
        <w:rPr>
          <w:lang w:val="fr-FR"/>
        </w:rPr>
      </w:pPr>
      <w:r w:rsidRPr="001B5F2F">
        <w:rPr>
          <w:lang w:val="fr-FR"/>
        </w:rPr>
        <w:t>-12:16:07.215,-38:15:01.279</w:t>
      </w:r>
    </w:p>
    <w:p w14:paraId="2C159E91" w14:textId="77777777" w:rsidR="00C35834" w:rsidRPr="001B5F2F" w:rsidRDefault="00C35834" w:rsidP="00C35834">
      <w:pPr>
        <w:rPr>
          <w:lang w:val="fr-FR"/>
        </w:rPr>
      </w:pPr>
      <w:r w:rsidRPr="001B5F2F">
        <w:rPr>
          <w:lang w:val="fr-FR"/>
        </w:rPr>
        <w:t>-12:15:57.840,-38:15:01.279</w:t>
      </w:r>
    </w:p>
    <w:p w14:paraId="5470DC9E" w14:textId="77777777" w:rsidR="00C35834" w:rsidRPr="001B5F2F" w:rsidRDefault="00C35834" w:rsidP="00C35834">
      <w:pPr>
        <w:rPr>
          <w:lang w:val="fr-FR"/>
        </w:rPr>
      </w:pPr>
      <w:r w:rsidRPr="001B5F2F">
        <w:rPr>
          <w:lang w:val="fr-FR"/>
        </w:rPr>
        <w:t>-12:15:48.465,-38:15:01.279</w:t>
      </w:r>
    </w:p>
    <w:p w14:paraId="08CC7F3B" w14:textId="77777777" w:rsidR="00C35834" w:rsidRPr="001B5F2F" w:rsidRDefault="00C35834" w:rsidP="00C35834">
      <w:pPr>
        <w:rPr>
          <w:lang w:val="fr-FR"/>
        </w:rPr>
      </w:pPr>
      <w:r w:rsidRPr="001B5F2F">
        <w:rPr>
          <w:lang w:val="fr-FR"/>
        </w:rPr>
        <w:t>-12:15:39.090,-38:15:01.279</w:t>
      </w:r>
    </w:p>
    <w:p w14:paraId="2839A824" w14:textId="77777777" w:rsidR="00C35834" w:rsidRPr="001B5F2F" w:rsidRDefault="00C35834" w:rsidP="00C35834">
      <w:pPr>
        <w:rPr>
          <w:lang w:val="fr-FR"/>
        </w:rPr>
      </w:pPr>
      <w:r w:rsidRPr="001B5F2F">
        <w:rPr>
          <w:lang w:val="fr-FR"/>
        </w:rPr>
        <w:t>-12:15:29.714,-38:15:01.279</w:t>
      </w:r>
    </w:p>
    <w:p w14:paraId="46F43F46" w14:textId="77777777" w:rsidR="00C35834" w:rsidRPr="001B5F2F" w:rsidRDefault="00C35834" w:rsidP="00C35834">
      <w:pPr>
        <w:rPr>
          <w:lang w:val="fr-FR"/>
        </w:rPr>
      </w:pPr>
      <w:r w:rsidRPr="001B5F2F">
        <w:rPr>
          <w:lang w:val="fr-FR"/>
        </w:rPr>
        <w:t>-12:15:20.339,-38:15:01.279</w:t>
      </w:r>
    </w:p>
    <w:p w14:paraId="232C443C" w14:textId="77777777" w:rsidR="00C35834" w:rsidRPr="001B5F2F" w:rsidRDefault="00C35834" w:rsidP="00C35834">
      <w:pPr>
        <w:rPr>
          <w:lang w:val="fr-FR"/>
        </w:rPr>
      </w:pPr>
      <w:r w:rsidRPr="001B5F2F">
        <w:rPr>
          <w:lang w:val="fr-FR"/>
        </w:rPr>
        <w:t>-12:15:10.964,-38:15:01.279</w:t>
      </w:r>
    </w:p>
    <w:p w14:paraId="74428989" w14:textId="77777777" w:rsidR="00C35834" w:rsidRPr="001B5F2F" w:rsidRDefault="00C35834" w:rsidP="00C35834">
      <w:pPr>
        <w:rPr>
          <w:lang w:val="fr-FR"/>
        </w:rPr>
      </w:pPr>
      <w:r w:rsidRPr="001B5F2F">
        <w:rPr>
          <w:lang w:val="fr-FR"/>
        </w:rPr>
        <w:t>-12:15:01.589,-38:15:01.279</w:t>
      </w:r>
    </w:p>
    <w:p w14:paraId="37A34182" w14:textId="77777777" w:rsidR="00C35834" w:rsidRPr="001B5F2F" w:rsidRDefault="00C35834" w:rsidP="00C35834">
      <w:pPr>
        <w:rPr>
          <w:lang w:val="fr-FR"/>
        </w:rPr>
      </w:pPr>
      <w:r w:rsidRPr="001B5F2F">
        <w:rPr>
          <w:lang w:val="fr-FR"/>
        </w:rPr>
        <w:t>-12:15:01.589,-38:15:00.000</w:t>
      </w:r>
    </w:p>
    <w:p w14:paraId="0D14F212" w14:textId="77777777" w:rsidR="00C35834" w:rsidRPr="001B5F2F" w:rsidRDefault="00C35834" w:rsidP="00C35834">
      <w:pPr>
        <w:rPr>
          <w:lang w:val="fr-FR"/>
        </w:rPr>
      </w:pPr>
      <w:r w:rsidRPr="001B5F2F">
        <w:rPr>
          <w:lang w:val="fr-FR"/>
        </w:rPr>
        <w:t>-12:15:01.589,-38:14:51.904</w:t>
      </w:r>
    </w:p>
    <w:p w14:paraId="779747D8" w14:textId="77777777" w:rsidR="00C35834" w:rsidRPr="001B5F2F" w:rsidRDefault="00C35834" w:rsidP="00C35834">
      <w:pPr>
        <w:rPr>
          <w:lang w:val="fr-FR"/>
        </w:rPr>
      </w:pPr>
      <w:r w:rsidRPr="001B5F2F">
        <w:rPr>
          <w:lang w:val="fr-FR"/>
        </w:rPr>
        <w:t>-12:15:01.589,-38:14:42.529</w:t>
      </w:r>
    </w:p>
    <w:p w14:paraId="01AC293A" w14:textId="77777777" w:rsidR="00C35834" w:rsidRPr="001B5F2F" w:rsidRDefault="00C35834" w:rsidP="00C35834">
      <w:pPr>
        <w:rPr>
          <w:lang w:val="fr-FR"/>
        </w:rPr>
      </w:pPr>
      <w:r w:rsidRPr="001B5F2F">
        <w:rPr>
          <w:lang w:val="fr-FR"/>
        </w:rPr>
        <w:t>-12:15:01.589,-38:14:33.154</w:t>
      </w:r>
    </w:p>
    <w:p w14:paraId="44B63E02" w14:textId="77777777" w:rsidR="00C35834" w:rsidRPr="001B5F2F" w:rsidRDefault="00C35834" w:rsidP="00C35834">
      <w:pPr>
        <w:rPr>
          <w:lang w:val="fr-FR"/>
        </w:rPr>
      </w:pPr>
      <w:r w:rsidRPr="001B5F2F">
        <w:rPr>
          <w:lang w:val="fr-FR"/>
        </w:rPr>
        <w:t>-12:15:01.589,-38:14:23.778</w:t>
      </w:r>
    </w:p>
    <w:p w14:paraId="1E75A574" w14:textId="77777777" w:rsidR="00C35834" w:rsidRPr="001B5F2F" w:rsidRDefault="00C35834" w:rsidP="00C35834">
      <w:pPr>
        <w:rPr>
          <w:lang w:val="fr-FR"/>
        </w:rPr>
      </w:pPr>
      <w:r w:rsidRPr="001B5F2F">
        <w:rPr>
          <w:lang w:val="fr-FR"/>
        </w:rPr>
        <w:t>-12:15:01.589,-38:14:14.403</w:t>
      </w:r>
    </w:p>
    <w:p w14:paraId="22590BA4" w14:textId="77777777" w:rsidR="00C35834" w:rsidRPr="001B5F2F" w:rsidRDefault="00C35834" w:rsidP="00C35834">
      <w:pPr>
        <w:rPr>
          <w:lang w:val="fr-FR"/>
        </w:rPr>
      </w:pPr>
      <w:r w:rsidRPr="001B5F2F">
        <w:rPr>
          <w:lang w:val="fr-FR"/>
        </w:rPr>
        <w:t>-12:15:01.589,-38:14:05.028</w:t>
      </w:r>
    </w:p>
    <w:p w14:paraId="4D204468" w14:textId="77777777" w:rsidR="00C35834" w:rsidRPr="001B5F2F" w:rsidRDefault="00C35834" w:rsidP="00C35834">
      <w:pPr>
        <w:rPr>
          <w:lang w:val="fr-FR"/>
        </w:rPr>
      </w:pPr>
      <w:r w:rsidRPr="001B5F2F">
        <w:rPr>
          <w:lang w:val="fr-FR"/>
        </w:rPr>
        <w:t>-12:15:01.589,-38:13:55.653</w:t>
      </w:r>
    </w:p>
    <w:p w14:paraId="69ED1B9A" w14:textId="77777777" w:rsidR="00C35834" w:rsidRPr="001B5F2F" w:rsidRDefault="00C35834" w:rsidP="00C35834">
      <w:pPr>
        <w:rPr>
          <w:lang w:val="fr-FR"/>
        </w:rPr>
      </w:pPr>
      <w:r w:rsidRPr="001B5F2F">
        <w:rPr>
          <w:lang w:val="fr-FR"/>
        </w:rPr>
        <w:t>-12:15:01.589,-38:13:46.278</w:t>
      </w:r>
    </w:p>
    <w:p w14:paraId="4848CA45" w14:textId="77777777" w:rsidR="00C35834" w:rsidRPr="001B5F2F" w:rsidRDefault="00C35834" w:rsidP="00C35834">
      <w:pPr>
        <w:rPr>
          <w:lang w:val="fr-FR"/>
        </w:rPr>
      </w:pPr>
      <w:r w:rsidRPr="001B5F2F">
        <w:rPr>
          <w:lang w:val="fr-FR"/>
        </w:rPr>
        <w:t>-12:15:01.589,-38:13:36.903</w:t>
      </w:r>
    </w:p>
    <w:p w14:paraId="2B84A56A" w14:textId="77777777" w:rsidR="00C35834" w:rsidRPr="001B5F2F" w:rsidRDefault="00C35834" w:rsidP="00C35834">
      <w:pPr>
        <w:rPr>
          <w:lang w:val="fr-FR"/>
        </w:rPr>
      </w:pPr>
      <w:r w:rsidRPr="001B5F2F">
        <w:rPr>
          <w:lang w:val="fr-FR"/>
        </w:rPr>
        <w:t>-12:15:01.589,-38:13:27.528</w:t>
      </w:r>
    </w:p>
    <w:p w14:paraId="1ACAA003" w14:textId="77777777" w:rsidR="00C35834" w:rsidRPr="001B5F2F" w:rsidRDefault="00C35834" w:rsidP="00C35834">
      <w:pPr>
        <w:rPr>
          <w:lang w:val="fr-FR"/>
        </w:rPr>
      </w:pPr>
      <w:r w:rsidRPr="001B5F2F">
        <w:rPr>
          <w:lang w:val="fr-FR"/>
        </w:rPr>
        <w:t>-12:15:01.589,-38:13:18.153</w:t>
      </w:r>
    </w:p>
    <w:p w14:paraId="6A695806" w14:textId="77777777" w:rsidR="00C35834" w:rsidRPr="001B5F2F" w:rsidRDefault="00C35834" w:rsidP="00C35834">
      <w:pPr>
        <w:rPr>
          <w:lang w:val="fr-FR"/>
        </w:rPr>
      </w:pPr>
      <w:r w:rsidRPr="001B5F2F">
        <w:rPr>
          <w:lang w:val="fr-FR"/>
        </w:rPr>
        <w:t>-12:15:01.589,-38:13:08.778</w:t>
      </w:r>
    </w:p>
    <w:p w14:paraId="6662BC36" w14:textId="77777777" w:rsidR="00C35834" w:rsidRPr="001B5F2F" w:rsidRDefault="00C35834" w:rsidP="00C35834">
      <w:pPr>
        <w:rPr>
          <w:lang w:val="fr-FR"/>
        </w:rPr>
      </w:pPr>
      <w:r w:rsidRPr="001B5F2F">
        <w:rPr>
          <w:lang w:val="fr-FR"/>
        </w:rPr>
        <w:t>-12:15:01.589,-38:12:59.403</w:t>
      </w:r>
    </w:p>
    <w:p w14:paraId="74DB623E" w14:textId="77777777" w:rsidR="00C35834" w:rsidRPr="001B5F2F" w:rsidRDefault="00C35834" w:rsidP="00C35834">
      <w:pPr>
        <w:rPr>
          <w:lang w:val="fr-FR"/>
        </w:rPr>
      </w:pPr>
      <w:r w:rsidRPr="001B5F2F">
        <w:rPr>
          <w:lang w:val="fr-FR"/>
        </w:rPr>
        <w:t>-12:15:01.589,-38:12:50.028</w:t>
      </w:r>
    </w:p>
    <w:p w14:paraId="1F54E3AE" w14:textId="77777777" w:rsidR="00C35834" w:rsidRPr="001B5F2F" w:rsidRDefault="00C35834" w:rsidP="00C35834">
      <w:pPr>
        <w:rPr>
          <w:lang w:val="fr-FR"/>
        </w:rPr>
      </w:pPr>
      <w:r w:rsidRPr="001B5F2F">
        <w:rPr>
          <w:lang w:val="fr-FR"/>
        </w:rPr>
        <w:t>-12:15:01.589,-38:12:40.653</w:t>
      </w:r>
    </w:p>
    <w:p w14:paraId="16AF4721" w14:textId="77777777" w:rsidR="00C35834" w:rsidRPr="001B5F2F" w:rsidRDefault="00C35834" w:rsidP="00C35834">
      <w:pPr>
        <w:rPr>
          <w:lang w:val="fr-FR"/>
        </w:rPr>
      </w:pPr>
      <w:r w:rsidRPr="001B5F2F">
        <w:rPr>
          <w:lang w:val="fr-FR"/>
        </w:rPr>
        <w:t>-12:15:01.589,-38:12:31.277</w:t>
      </w:r>
    </w:p>
    <w:p w14:paraId="5D488A50" w14:textId="77777777" w:rsidR="00C35834" w:rsidRPr="001B5F2F" w:rsidRDefault="00C35834" w:rsidP="00C35834">
      <w:pPr>
        <w:rPr>
          <w:lang w:val="fr-FR"/>
        </w:rPr>
      </w:pPr>
      <w:r w:rsidRPr="001B5F2F">
        <w:rPr>
          <w:lang w:val="fr-FR"/>
        </w:rPr>
        <w:t>-12:15:01.589,-38:12:21.902</w:t>
      </w:r>
    </w:p>
    <w:p w14:paraId="42EF0A49" w14:textId="77777777" w:rsidR="00C35834" w:rsidRPr="001B5F2F" w:rsidRDefault="00C35834" w:rsidP="00C35834">
      <w:pPr>
        <w:rPr>
          <w:lang w:val="fr-FR"/>
        </w:rPr>
      </w:pPr>
      <w:r w:rsidRPr="001B5F2F">
        <w:rPr>
          <w:lang w:val="fr-FR"/>
        </w:rPr>
        <w:t>-12:15:01.589,-38:12:12.527</w:t>
      </w:r>
    </w:p>
    <w:p w14:paraId="676A6996" w14:textId="77777777" w:rsidR="00C35834" w:rsidRPr="001B5F2F" w:rsidRDefault="00C35834" w:rsidP="00C35834">
      <w:pPr>
        <w:rPr>
          <w:lang w:val="fr-FR"/>
        </w:rPr>
      </w:pPr>
      <w:r w:rsidRPr="001B5F2F">
        <w:rPr>
          <w:lang w:val="fr-FR"/>
        </w:rPr>
        <w:t>-12:15:01.589,-38:12:03.152</w:t>
      </w:r>
    </w:p>
    <w:p w14:paraId="78617BE0" w14:textId="77777777" w:rsidR="00C35834" w:rsidRPr="001B5F2F" w:rsidRDefault="00C35834" w:rsidP="00C35834">
      <w:pPr>
        <w:rPr>
          <w:lang w:val="fr-FR"/>
        </w:rPr>
      </w:pPr>
      <w:r w:rsidRPr="001B5F2F">
        <w:rPr>
          <w:lang w:val="fr-FR"/>
        </w:rPr>
        <w:t>-12:15:01.589,-38:11:53.777</w:t>
      </w:r>
    </w:p>
    <w:p w14:paraId="4EDA3F27" w14:textId="77777777" w:rsidR="00C35834" w:rsidRPr="001B5F2F" w:rsidRDefault="00C35834" w:rsidP="00C35834">
      <w:pPr>
        <w:rPr>
          <w:lang w:val="fr-FR"/>
        </w:rPr>
      </w:pPr>
      <w:r w:rsidRPr="001B5F2F">
        <w:rPr>
          <w:lang w:val="fr-FR"/>
        </w:rPr>
        <w:t>-12:15:01.590,-38:11:44.402</w:t>
      </w:r>
    </w:p>
    <w:p w14:paraId="25B5A1E6" w14:textId="77777777" w:rsidR="00C35834" w:rsidRPr="001B5F2F" w:rsidRDefault="00C35834" w:rsidP="00C35834">
      <w:pPr>
        <w:rPr>
          <w:lang w:val="fr-FR"/>
        </w:rPr>
      </w:pPr>
      <w:r w:rsidRPr="001B5F2F">
        <w:rPr>
          <w:lang w:val="fr-FR"/>
        </w:rPr>
        <w:t>-12:15:01.590,-38:11:35.027</w:t>
      </w:r>
    </w:p>
    <w:p w14:paraId="4410A928" w14:textId="77777777" w:rsidR="00C35834" w:rsidRPr="001B5F2F" w:rsidRDefault="00C35834" w:rsidP="00C35834">
      <w:pPr>
        <w:rPr>
          <w:lang w:val="fr-FR"/>
        </w:rPr>
      </w:pPr>
      <w:r w:rsidRPr="001B5F2F">
        <w:rPr>
          <w:lang w:val="fr-FR"/>
        </w:rPr>
        <w:t>-12:15:01.590,-38:11:25.652</w:t>
      </w:r>
    </w:p>
    <w:p w14:paraId="4E362AA3" w14:textId="77777777" w:rsidR="00C35834" w:rsidRPr="001B5F2F" w:rsidRDefault="00C35834" w:rsidP="00C35834">
      <w:pPr>
        <w:rPr>
          <w:lang w:val="fr-FR"/>
        </w:rPr>
      </w:pPr>
      <w:r w:rsidRPr="001B5F2F">
        <w:rPr>
          <w:lang w:val="fr-FR"/>
        </w:rPr>
        <w:t>-12:15:01.590,-38:11:16.277</w:t>
      </w:r>
    </w:p>
    <w:p w14:paraId="0F0E9785" w14:textId="77777777" w:rsidR="00C35834" w:rsidRPr="001B5F2F" w:rsidRDefault="00C35834" w:rsidP="00C35834">
      <w:pPr>
        <w:rPr>
          <w:lang w:val="fr-FR"/>
        </w:rPr>
      </w:pPr>
      <w:r w:rsidRPr="001B5F2F">
        <w:rPr>
          <w:lang w:val="fr-FR"/>
        </w:rPr>
        <w:t>-12:15:00.000,-38:11:16.277</w:t>
      </w:r>
    </w:p>
    <w:p w14:paraId="3DD776CC" w14:textId="77777777" w:rsidR="00C35834" w:rsidRPr="001B5F2F" w:rsidRDefault="00C35834" w:rsidP="00C35834">
      <w:pPr>
        <w:rPr>
          <w:lang w:val="fr-FR"/>
        </w:rPr>
      </w:pPr>
      <w:r w:rsidRPr="001B5F2F">
        <w:rPr>
          <w:lang w:val="fr-FR"/>
        </w:rPr>
        <w:t>REC-T-144</w:t>
      </w:r>
    </w:p>
    <w:p w14:paraId="0DF553C4" w14:textId="77777777" w:rsidR="00C35834" w:rsidRPr="001B5F2F" w:rsidRDefault="00C35834" w:rsidP="00C35834">
      <w:pPr>
        <w:rPr>
          <w:lang w:val="fr-FR"/>
        </w:rPr>
      </w:pPr>
      <w:r w:rsidRPr="001B5F2F">
        <w:rPr>
          <w:lang w:val="fr-FR"/>
        </w:rPr>
        <w:t>-12:17:30.000,-38:07:30.000</w:t>
      </w:r>
    </w:p>
    <w:p w14:paraId="179B5003" w14:textId="77777777" w:rsidR="00C35834" w:rsidRPr="001B5F2F" w:rsidRDefault="00C35834" w:rsidP="00C35834">
      <w:pPr>
        <w:rPr>
          <w:lang w:val="fr-FR"/>
        </w:rPr>
      </w:pPr>
      <w:r w:rsidRPr="001B5F2F">
        <w:rPr>
          <w:lang w:val="fr-FR"/>
        </w:rPr>
        <w:t>-12:19:33.467,-38:07:30.000</w:t>
      </w:r>
    </w:p>
    <w:p w14:paraId="3C593358" w14:textId="77777777" w:rsidR="00C35834" w:rsidRPr="001B5F2F" w:rsidRDefault="00C35834" w:rsidP="00C35834">
      <w:pPr>
        <w:rPr>
          <w:lang w:val="fr-FR"/>
        </w:rPr>
      </w:pPr>
      <w:r w:rsidRPr="001B5F2F">
        <w:rPr>
          <w:lang w:val="fr-FR"/>
        </w:rPr>
        <w:t>-12:19:33.467,-38:07:31.275</w:t>
      </w:r>
    </w:p>
    <w:p w14:paraId="45138FE9" w14:textId="77777777" w:rsidR="00C35834" w:rsidRPr="001B5F2F" w:rsidRDefault="00C35834" w:rsidP="00C35834">
      <w:pPr>
        <w:rPr>
          <w:lang w:val="fr-FR"/>
        </w:rPr>
      </w:pPr>
      <w:r w:rsidRPr="001B5F2F">
        <w:rPr>
          <w:lang w:val="fr-FR"/>
        </w:rPr>
        <w:t>-12:19:33.467,-38:07:40.650</w:t>
      </w:r>
    </w:p>
    <w:p w14:paraId="1A84A86D" w14:textId="77777777" w:rsidR="00C35834" w:rsidRPr="001B5F2F" w:rsidRDefault="00C35834" w:rsidP="00C35834">
      <w:pPr>
        <w:rPr>
          <w:lang w:val="fr-FR"/>
        </w:rPr>
      </w:pPr>
      <w:r w:rsidRPr="001B5F2F">
        <w:rPr>
          <w:lang w:val="fr-FR"/>
        </w:rPr>
        <w:t>-12:19:33.467,-38:07:50.025</w:t>
      </w:r>
    </w:p>
    <w:p w14:paraId="6E3E1BB6" w14:textId="77777777" w:rsidR="00C35834" w:rsidRPr="001B5F2F" w:rsidRDefault="00C35834" w:rsidP="00C35834">
      <w:pPr>
        <w:rPr>
          <w:lang w:val="fr-FR"/>
        </w:rPr>
      </w:pPr>
      <w:r w:rsidRPr="001B5F2F">
        <w:rPr>
          <w:lang w:val="fr-FR"/>
        </w:rPr>
        <w:t>-12:19:33.467,-38:07:59.400</w:t>
      </w:r>
    </w:p>
    <w:p w14:paraId="5FBA0535" w14:textId="77777777" w:rsidR="00C35834" w:rsidRPr="001B5F2F" w:rsidRDefault="00C35834" w:rsidP="00C35834">
      <w:pPr>
        <w:rPr>
          <w:lang w:val="fr-FR"/>
        </w:rPr>
      </w:pPr>
      <w:r w:rsidRPr="001B5F2F">
        <w:rPr>
          <w:lang w:val="fr-FR"/>
        </w:rPr>
        <w:t>-12:19:42.842,-38:07:59.400</w:t>
      </w:r>
    </w:p>
    <w:p w14:paraId="7E66B843" w14:textId="77777777" w:rsidR="00C35834" w:rsidRPr="001B5F2F" w:rsidRDefault="00C35834" w:rsidP="00C35834">
      <w:pPr>
        <w:rPr>
          <w:lang w:val="fr-FR"/>
        </w:rPr>
      </w:pPr>
      <w:r w:rsidRPr="001B5F2F">
        <w:rPr>
          <w:lang w:val="fr-FR"/>
        </w:rPr>
        <w:t>-12:19:52.217,-38:07:59.400</w:t>
      </w:r>
    </w:p>
    <w:p w14:paraId="45B7E5C4" w14:textId="77777777" w:rsidR="00C35834" w:rsidRPr="001B5F2F" w:rsidRDefault="00C35834" w:rsidP="00C35834">
      <w:pPr>
        <w:rPr>
          <w:lang w:val="fr-FR"/>
        </w:rPr>
      </w:pPr>
      <w:r w:rsidRPr="001B5F2F">
        <w:rPr>
          <w:lang w:val="fr-FR"/>
        </w:rPr>
        <w:t>-12:20:00.000,-38:07:59.400</w:t>
      </w:r>
    </w:p>
    <w:p w14:paraId="3AF65AC2" w14:textId="77777777" w:rsidR="00C35834" w:rsidRPr="001B5F2F" w:rsidRDefault="00C35834" w:rsidP="00C35834">
      <w:pPr>
        <w:rPr>
          <w:lang w:val="fr-FR"/>
        </w:rPr>
      </w:pPr>
      <w:r w:rsidRPr="001B5F2F">
        <w:rPr>
          <w:lang w:val="fr-FR"/>
        </w:rPr>
        <w:t>-12:20:00.000,-38:10:01.277</w:t>
      </w:r>
    </w:p>
    <w:p w14:paraId="1804940E" w14:textId="77777777" w:rsidR="00C35834" w:rsidRPr="001B5F2F" w:rsidRDefault="00C35834" w:rsidP="00C35834">
      <w:pPr>
        <w:rPr>
          <w:lang w:val="fr-FR"/>
        </w:rPr>
      </w:pPr>
      <w:r w:rsidRPr="001B5F2F">
        <w:rPr>
          <w:lang w:val="fr-FR"/>
        </w:rPr>
        <w:t>-12:19:52.217,-38:10:01.277</w:t>
      </w:r>
    </w:p>
    <w:p w14:paraId="02B08CD2" w14:textId="77777777" w:rsidR="00C35834" w:rsidRPr="001B5F2F" w:rsidRDefault="00C35834" w:rsidP="00C35834">
      <w:pPr>
        <w:rPr>
          <w:lang w:val="fr-FR"/>
        </w:rPr>
      </w:pPr>
      <w:r w:rsidRPr="001B5F2F">
        <w:rPr>
          <w:lang w:val="fr-FR"/>
        </w:rPr>
        <w:t>-12:19:42.842,-38:10:01.277</w:t>
      </w:r>
    </w:p>
    <w:p w14:paraId="4A16FC73" w14:textId="77777777" w:rsidR="00C35834" w:rsidRPr="001B5F2F" w:rsidRDefault="00C35834" w:rsidP="00C35834">
      <w:pPr>
        <w:rPr>
          <w:lang w:val="fr-FR"/>
        </w:rPr>
      </w:pPr>
      <w:r w:rsidRPr="001B5F2F">
        <w:rPr>
          <w:lang w:val="fr-FR"/>
        </w:rPr>
        <w:t>-12:19:33.467,-38:10:01.277</w:t>
      </w:r>
    </w:p>
    <w:p w14:paraId="6EDFAF67" w14:textId="77777777" w:rsidR="00C35834" w:rsidRPr="001B5F2F" w:rsidRDefault="00C35834" w:rsidP="00C35834">
      <w:pPr>
        <w:rPr>
          <w:lang w:val="fr-FR"/>
        </w:rPr>
      </w:pPr>
      <w:r w:rsidRPr="001B5F2F">
        <w:rPr>
          <w:lang w:val="fr-FR"/>
        </w:rPr>
        <w:t>-12:19:24.091,-38:10:01.277</w:t>
      </w:r>
    </w:p>
    <w:p w14:paraId="1658FB48" w14:textId="77777777" w:rsidR="00C35834" w:rsidRPr="001B5F2F" w:rsidRDefault="00C35834" w:rsidP="00C35834">
      <w:pPr>
        <w:rPr>
          <w:lang w:val="fr-FR"/>
        </w:rPr>
      </w:pPr>
      <w:r w:rsidRPr="001B5F2F">
        <w:rPr>
          <w:lang w:val="fr-FR"/>
        </w:rPr>
        <w:t>-12:19:14.716,-38:10:01.276</w:t>
      </w:r>
    </w:p>
    <w:p w14:paraId="6EACAC2E" w14:textId="77777777" w:rsidR="00C35834" w:rsidRPr="001B5F2F" w:rsidRDefault="00C35834" w:rsidP="00C35834">
      <w:pPr>
        <w:rPr>
          <w:lang w:val="fr-FR"/>
        </w:rPr>
      </w:pPr>
      <w:r w:rsidRPr="001B5F2F">
        <w:rPr>
          <w:lang w:val="fr-FR"/>
        </w:rPr>
        <w:t>-12:19:05.341,-38:10:01.276</w:t>
      </w:r>
    </w:p>
    <w:p w14:paraId="7156554C" w14:textId="77777777" w:rsidR="00C35834" w:rsidRPr="001B5F2F" w:rsidRDefault="00C35834" w:rsidP="00C35834">
      <w:pPr>
        <w:rPr>
          <w:lang w:val="fr-FR"/>
        </w:rPr>
      </w:pPr>
      <w:r w:rsidRPr="001B5F2F">
        <w:rPr>
          <w:lang w:val="fr-FR"/>
        </w:rPr>
        <w:t>-12:18:55.966,-38:10:01.276</w:t>
      </w:r>
    </w:p>
    <w:p w14:paraId="181336BA" w14:textId="77777777" w:rsidR="00C35834" w:rsidRPr="001B5F2F" w:rsidRDefault="00C35834" w:rsidP="00C35834">
      <w:pPr>
        <w:rPr>
          <w:lang w:val="fr-FR"/>
        </w:rPr>
      </w:pPr>
      <w:r w:rsidRPr="001B5F2F">
        <w:rPr>
          <w:lang w:val="fr-FR"/>
        </w:rPr>
        <w:t>-12:18:46.591,-38:10:01.276</w:t>
      </w:r>
    </w:p>
    <w:p w14:paraId="342749A0" w14:textId="77777777" w:rsidR="00C35834" w:rsidRPr="001B5F2F" w:rsidRDefault="00C35834" w:rsidP="00C35834">
      <w:pPr>
        <w:rPr>
          <w:lang w:val="fr-FR"/>
        </w:rPr>
      </w:pPr>
      <w:r w:rsidRPr="001B5F2F">
        <w:rPr>
          <w:lang w:val="fr-FR"/>
        </w:rPr>
        <w:t>-12:18:46.591,-38:10:10.652</w:t>
      </w:r>
    </w:p>
    <w:p w14:paraId="6240409C" w14:textId="77777777" w:rsidR="00C35834" w:rsidRPr="001B5F2F" w:rsidRDefault="00C35834" w:rsidP="00C35834">
      <w:pPr>
        <w:rPr>
          <w:lang w:val="fr-FR"/>
        </w:rPr>
      </w:pPr>
      <w:r w:rsidRPr="001B5F2F">
        <w:rPr>
          <w:lang w:val="fr-FR"/>
        </w:rPr>
        <w:t>-12:18:37.216,-38:10:10.652</w:t>
      </w:r>
    </w:p>
    <w:p w14:paraId="55FB976F" w14:textId="77777777" w:rsidR="00C35834" w:rsidRPr="001B5F2F" w:rsidRDefault="00C35834" w:rsidP="00C35834">
      <w:pPr>
        <w:rPr>
          <w:lang w:val="fr-FR"/>
        </w:rPr>
      </w:pPr>
      <w:r w:rsidRPr="001B5F2F">
        <w:rPr>
          <w:lang w:val="fr-FR"/>
        </w:rPr>
        <w:t>-12:18:37.216,-38:10:20.027</w:t>
      </w:r>
    </w:p>
    <w:p w14:paraId="2FED5358" w14:textId="77777777" w:rsidR="00C35834" w:rsidRPr="001B5F2F" w:rsidRDefault="00C35834" w:rsidP="00C35834">
      <w:pPr>
        <w:rPr>
          <w:lang w:val="fr-FR"/>
        </w:rPr>
      </w:pPr>
      <w:r w:rsidRPr="001B5F2F">
        <w:rPr>
          <w:lang w:val="fr-FR"/>
        </w:rPr>
        <w:t>-12:18:37.216,-38:10:29.402</w:t>
      </w:r>
    </w:p>
    <w:p w14:paraId="3EA31E87" w14:textId="77777777" w:rsidR="00C35834" w:rsidRPr="001B5F2F" w:rsidRDefault="00C35834" w:rsidP="00C35834">
      <w:pPr>
        <w:rPr>
          <w:lang w:val="fr-FR"/>
        </w:rPr>
      </w:pPr>
      <w:r w:rsidRPr="001B5F2F">
        <w:rPr>
          <w:lang w:val="fr-FR"/>
        </w:rPr>
        <w:t>-12:18:27.841,-38:10:29.402</w:t>
      </w:r>
    </w:p>
    <w:p w14:paraId="12D6E66E" w14:textId="77777777" w:rsidR="00C35834" w:rsidRPr="001B5F2F" w:rsidRDefault="00C35834" w:rsidP="00C35834">
      <w:pPr>
        <w:rPr>
          <w:lang w:val="fr-FR"/>
        </w:rPr>
      </w:pPr>
      <w:r w:rsidRPr="001B5F2F">
        <w:rPr>
          <w:lang w:val="fr-FR"/>
        </w:rPr>
        <w:t>-12:18:27.841,-38:10:38.777</w:t>
      </w:r>
    </w:p>
    <w:p w14:paraId="5952C514" w14:textId="77777777" w:rsidR="00C35834" w:rsidRPr="001B5F2F" w:rsidRDefault="00C35834" w:rsidP="00C35834">
      <w:pPr>
        <w:rPr>
          <w:lang w:val="fr-FR"/>
        </w:rPr>
      </w:pPr>
      <w:r w:rsidRPr="001B5F2F">
        <w:rPr>
          <w:lang w:val="fr-FR"/>
        </w:rPr>
        <w:t>-12:18:18.466,-38:10:38.777</w:t>
      </w:r>
    </w:p>
    <w:p w14:paraId="575F762B" w14:textId="77777777" w:rsidR="00C35834" w:rsidRPr="001B5F2F" w:rsidRDefault="00C35834" w:rsidP="00C35834">
      <w:pPr>
        <w:rPr>
          <w:lang w:val="fr-FR"/>
        </w:rPr>
      </w:pPr>
      <w:r w:rsidRPr="001B5F2F">
        <w:rPr>
          <w:lang w:val="fr-FR"/>
        </w:rPr>
        <w:t>-12:18:18.466,-38:10:48.152</w:t>
      </w:r>
    </w:p>
    <w:p w14:paraId="04452AAA" w14:textId="77777777" w:rsidR="00C35834" w:rsidRPr="001B5F2F" w:rsidRDefault="00C35834" w:rsidP="00C35834">
      <w:pPr>
        <w:rPr>
          <w:lang w:val="fr-FR"/>
        </w:rPr>
      </w:pPr>
      <w:r w:rsidRPr="001B5F2F">
        <w:rPr>
          <w:lang w:val="fr-FR"/>
        </w:rPr>
        <w:t>-12:18:09.091,-38:10:48.152</w:t>
      </w:r>
    </w:p>
    <w:p w14:paraId="6C826378" w14:textId="77777777" w:rsidR="00C35834" w:rsidRPr="001B5F2F" w:rsidRDefault="00C35834" w:rsidP="00C35834">
      <w:pPr>
        <w:rPr>
          <w:lang w:val="fr-FR"/>
        </w:rPr>
      </w:pPr>
      <w:r w:rsidRPr="001B5F2F">
        <w:rPr>
          <w:lang w:val="fr-FR"/>
        </w:rPr>
        <w:t>-12:18:09.091,-38:10:57.527</w:t>
      </w:r>
    </w:p>
    <w:p w14:paraId="612ED6C5" w14:textId="77777777" w:rsidR="00C35834" w:rsidRPr="001B5F2F" w:rsidRDefault="00C35834" w:rsidP="00C35834">
      <w:pPr>
        <w:rPr>
          <w:lang w:val="fr-FR"/>
        </w:rPr>
      </w:pPr>
      <w:r w:rsidRPr="001B5F2F">
        <w:rPr>
          <w:lang w:val="fr-FR"/>
        </w:rPr>
        <w:t>-12:17:59.716,-38:10:57.527</w:t>
      </w:r>
    </w:p>
    <w:p w14:paraId="5CF23E39" w14:textId="77777777" w:rsidR="00C35834" w:rsidRPr="001B5F2F" w:rsidRDefault="00C35834" w:rsidP="00C35834">
      <w:pPr>
        <w:rPr>
          <w:lang w:val="fr-FR"/>
        </w:rPr>
      </w:pPr>
      <w:r w:rsidRPr="001B5F2F">
        <w:rPr>
          <w:lang w:val="fr-FR"/>
        </w:rPr>
        <w:t>-12:17:59.716,-38:11:06.902</w:t>
      </w:r>
    </w:p>
    <w:p w14:paraId="5449F7CF" w14:textId="77777777" w:rsidR="00C35834" w:rsidRPr="001B5F2F" w:rsidRDefault="00C35834" w:rsidP="00C35834">
      <w:pPr>
        <w:rPr>
          <w:lang w:val="fr-FR"/>
        </w:rPr>
      </w:pPr>
      <w:r w:rsidRPr="001B5F2F">
        <w:rPr>
          <w:lang w:val="fr-FR"/>
        </w:rPr>
        <w:t>-12:17:50.341,-38:11:06.902</w:t>
      </w:r>
    </w:p>
    <w:p w14:paraId="34B497A4" w14:textId="77777777" w:rsidR="00C35834" w:rsidRPr="001B5F2F" w:rsidRDefault="00C35834" w:rsidP="00C35834">
      <w:pPr>
        <w:rPr>
          <w:lang w:val="fr-FR"/>
        </w:rPr>
      </w:pPr>
      <w:r w:rsidRPr="001B5F2F">
        <w:rPr>
          <w:lang w:val="fr-FR"/>
        </w:rPr>
        <w:t>-12:17:50.341,-38:11:15.000</w:t>
      </w:r>
    </w:p>
    <w:p w14:paraId="0F2A4772" w14:textId="77777777" w:rsidR="00C35834" w:rsidRPr="001B5F2F" w:rsidRDefault="00C35834" w:rsidP="00C35834">
      <w:pPr>
        <w:rPr>
          <w:lang w:val="fr-FR"/>
        </w:rPr>
      </w:pPr>
      <w:r w:rsidRPr="001B5F2F">
        <w:rPr>
          <w:lang w:val="fr-FR"/>
        </w:rPr>
        <w:t>-12:17:50.341,-38:11:16.277</w:t>
      </w:r>
    </w:p>
    <w:p w14:paraId="6403A439" w14:textId="77777777" w:rsidR="00C35834" w:rsidRPr="001B5F2F" w:rsidRDefault="00C35834" w:rsidP="00C35834">
      <w:pPr>
        <w:rPr>
          <w:lang w:val="fr-FR"/>
        </w:rPr>
      </w:pPr>
      <w:r w:rsidRPr="001B5F2F">
        <w:rPr>
          <w:lang w:val="fr-FR"/>
        </w:rPr>
        <w:t>-12:17:40.966,-38:11:16.277</w:t>
      </w:r>
    </w:p>
    <w:p w14:paraId="7AC0074E" w14:textId="77777777" w:rsidR="00C35834" w:rsidRPr="001B5F2F" w:rsidRDefault="00C35834" w:rsidP="00C35834">
      <w:pPr>
        <w:rPr>
          <w:lang w:val="fr-FR"/>
        </w:rPr>
      </w:pPr>
      <w:r w:rsidRPr="001B5F2F">
        <w:rPr>
          <w:lang w:val="fr-FR"/>
        </w:rPr>
        <w:t>-12:17:31.591,-38:11:16.277</w:t>
      </w:r>
    </w:p>
    <w:p w14:paraId="33E52B0E" w14:textId="77777777" w:rsidR="00C35834" w:rsidRPr="001B5F2F" w:rsidRDefault="00C35834" w:rsidP="00C35834">
      <w:pPr>
        <w:rPr>
          <w:lang w:val="fr-FR"/>
        </w:rPr>
      </w:pPr>
      <w:r w:rsidRPr="001B5F2F">
        <w:rPr>
          <w:lang w:val="fr-FR"/>
        </w:rPr>
        <w:t>-12:17:31.591,-38:11:15.000</w:t>
      </w:r>
    </w:p>
    <w:p w14:paraId="79B18B54" w14:textId="77777777" w:rsidR="00C35834" w:rsidRPr="001B5F2F" w:rsidRDefault="00C35834" w:rsidP="00C35834">
      <w:pPr>
        <w:rPr>
          <w:lang w:val="fr-FR"/>
        </w:rPr>
      </w:pPr>
      <w:r w:rsidRPr="001B5F2F">
        <w:rPr>
          <w:lang w:val="fr-FR"/>
        </w:rPr>
        <w:t>-12:17:30.000,-38:11:15.000</w:t>
      </w:r>
    </w:p>
    <w:p w14:paraId="2B3B0E27" w14:textId="77777777" w:rsidR="00C35834" w:rsidRPr="001B5F2F" w:rsidRDefault="00C35834" w:rsidP="00C35834">
      <w:pPr>
        <w:rPr>
          <w:lang w:val="fr-FR"/>
        </w:rPr>
      </w:pPr>
      <w:r w:rsidRPr="001B5F2F">
        <w:rPr>
          <w:lang w:val="fr-FR"/>
        </w:rPr>
        <w:t>-12:17:30.000,-38:07:30.000</w:t>
      </w:r>
    </w:p>
    <w:p w14:paraId="139AB2BB" w14:textId="77777777" w:rsidR="00C35834" w:rsidRPr="001B5F2F" w:rsidRDefault="00C35834" w:rsidP="00C35834">
      <w:pPr>
        <w:rPr>
          <w:lang w:val="fr-FR"/>
        </w:rPr>
      </w:pPr>
      <w:r w:rsidRPr="001B5F2F">
        <w:rPr>
          <w:lang w:val="fr-FR"/>
        </w:rPr>
        <w:t>REC-T-144 (EXCLUSÃO)</w:t>
      </w:r>
    </w:p>
    <w:p w14:paraId="30C76B21" w14:textId="77777777" w:rsidR="00C35834" w:rsidRPr="001B5F2F" w:rsidRDefault="00C35834" w:rsidP="00C35834">
      <w:pPr>
        <w:rPr>
          <w:lang w:val="fr-FR"/>
        </w:rPr>
      </w:pPr>
      <w:r w:rsidRPr="001B5F2F">
        <w:rPr>
          <w:lang w:val="fr-FR"/>
        </w:rPr>
        <w:t>-12:17:50.341,-38:09:05.026</w:t>
      </w:r>
    </w:p>
    <w:p w14:paraId="6D65977E" w14:textId="77777777" w:rsidR="00C35834" w:rsidRPr="001B5F2F" w:rsidRDefault="00C35834" w:rsidP="00C35834">
      <w:pPr>
        <w:rPr>
          <w:lang w:val="fr-FR"/>
        </w:rPr>
      </w:pPr>
      <w:r w:rsidRPr="001B5F2F">
        <w:rPr>
          <w:lang w:val="fr-FR"/>
        </w:rPr>
        <w:t>-12:17:59.716,-38:09:05.026</w:t>
      </w:r>
    </w:p>
    <w:p w14:paraId="6D71BA0D" w14:textId="77777777" w:rsidR="00C35834" w:rsidRPr="001B5F2F" w:rsidRDefault="00C35834" w:rsidP="00C35834">
      <w:pPr>
        <w:rPr>
          <w:lang w:val="fr-FR"/>
        </w:rPr>
      </w:pPr>
      <w:r w:rsidRPr="001B5F2F">
        <w:rPr>
          <w:lang w:val="fr-FR"/>
        </w:rPr>
        <w:t>-12:17:59.716,-38:09:14.401</w:t>
      </w:r>
    </w:p>
    <w:p w14:paraId="3EFB7989" w14:textId="77777777" w:rsidR="00C35834" w:rsidRPr="001B5F2F" w:rsidRDefault="00C35834" w:rsidP="00C35834">
      <w:pPr>
        <w:rPr>
          <w:lang w:val="fr-FR"/>
        </w:rPr>
      </w:pPr>
      <w:r w:rsidRPr="001B5F2F">
        <w:rPr>
          <w:lang w:val="fr-FR"/>
        </w:rPr>
        <w:t>-12:18:09.091,-38:09:14.401</w:t>
      </w:r>
    </w:p>
    <w:p w14:paraId="50725D80" w14:textId="77777777" w:rsidR="00C35834" w:rsidRPr="001B5F2F" w:rsidRDefault="00C35834" w:rsidP="00C35834">
      <w:pPr>
        <w:rPr>
          <w:lang w:val="fr-FR"/>
        </w:rPr>
      </w:pPr>
      <w:r w:rsidRPr="001B5F2F">
        <w:rPr>
          <w:lang w:val="fr-FR"/>
        </w:rPr>
        <w:t>-12:18:09.091,-38:09:23.776</w:t>
      </w:r>
    </w:p>
    <w:p w14:paraId="4E79E472" w14:textId="77777777" w:rsidR="00C35834" w:rsidRPr="001B5F2F" w:rsidRDefault="00C35834" w:rsidP="00C35834">
      <w:pPr>
        <w:rPr>
          <w:lang w:val="fr-FR"/>
        </w:rPr>
      </w:pPr>
      <w:r w:rsidRPr="001B5F2F">
        <w:rPr>
          <w:lang w:val="fr-FR"/>
        </w:rPr>
        <w:t>-12:18:18.466,-38:09:23.776</w:t>
      </w:r>
    </w:p>
    <w:p w14:paraId="353DC74D" w14:textId="77777777" w:rsidR="00C35834" w:rsidRPr="001B5F2F" w:rsidRDefault="00C35834" w:rsidP="00C35834">
      <w:pPr>
        <w:rPr>
          <w:lang w:val="fr-FR"/>
        </w:rPr>
      </w:pPr>
      <w:r w:rsidRPr="001B5F2F">
        <w:rPr>
          <w:lang w:val="fr-FR"/>
        </w:rPr>
        <w:t>-12:18:27.841,-38:09:23.776</w:t>
      </w:r>
    </w:p>
    <w:p w14:paraId="1E139F4E" w14:textId="77777777" w:rsidR="00C35834" w:rsidRPr="001B5F2F" w:rsidRDefault="00C35834" w:rsidP="00C35834">
      <w:pPr>
        <w:rPr>
          <w:lang w:val="fr-FR"/>
        </w:rPr>
      </w:pPr>
      <w:r w:rsidRPr="001B5F2F">
        <w:rPr>
          <w:lang w:val="fr-FR"/>
        </w:rPr>
        <w:t>-12:18:37.216,-38:09:23.776</w:t>
      </w:r>
    </w:p>
    <w:p w14:paraId="71D32E01" w14:textId="77777777" w:rsidR="00C35834" w:rsidRPr="001B5F2F" w:rsidRDefault="00C35834" w:rsidP="00C35834">
      <w:pPr>
        <w:rPr>
          <w:lang w:val="fr-FR"/>
        </w:rPr>
      </w:pPr>
      <w:r w:rsidRPr="001B5F2F">
        <w:rPr>
          <w:lang w:val="fr-FR"/>
        </w:rPr>
        <w:t>-12:18:46.591,-38:09:23.776</w:t>
      </w:r>
    </w:p>
    <w:p w14:paraId="4D98BED2" w14:textId="77777777" w:rsidR="00C35834" w:rsidRPr="001B5F2F" w:rsidRDefault="00C35834" w:rsidP="00C35834">
      <w:pPr>
        <w:rPr>
          <w:lang w:val="fr-FR"/>
        </w:rPr>
      </w:pPr>
      <w:r w:rsidRPr="001B5F2F">
        <w:rPr>
          <w:lang w:val="fr-FR"/>
        </w:rPr>
        <w:lastRenderedPageBreak/>
        <w:t>-12:18:55.966,-38:09:23.776</w:t>
      </w:r>
    </w:p>
    <w:p w14:paraId="77DD4BD6" w14:textId="77777777" w:rsidR="00C35834" w:rsidRPr="001B5F2F" w:rsidRDefault="00C35834" w:rsidP="00C35834">
      <w:pPr>
        <w:rPr>
          <w:lang w:val="fr-FR"/>
        </w:rPr>
      </w:pPr>
      <w:r w:rsidRPr="001B5F2F">
        <w:rPr>
          <w:lang w:val="fr-FR"/>
        </w:rPr>
        <w:t>-12:19:05.341,-38:09:23.776</w:t>
      </w:r>
    </w:p>
    <w:p w14:paraId="7FB350DE" w14:textId="77777777" w:rsidR="00C35834" w:rsidRPr="001B5F2F" w:rsidRDefault="00C35834" w:rsidP="00C35834">
      <w:pPr>
        <w:rPr>
          <w:lang w:val="fr-FR"/>
        </w:rPr>
      </w:pPr>
      <w:r w:rsidRPr="001B5F2F">
        <w:rPr>
          <w:lang w:val="fr-FR"/>
        </w:rPr>
        <w:t>-12:19:05.341,-38:09:14.401</w:t>
      </w:r>
    </w:p>
    <w:p w14:paraId="1D3245DE" w14:textId="77777777" w:rsidR="00C35834" w:rsidRPr="001B5F2F" w:rsidRDefault="00C35834" w:rsidP="00C35834">
      <w:pPr>
        <w:rPr>
          <w:lang w:val="fr-FR"/>
        </w:rPr>
      </w:pPr>
      <w:r w:rsidRPr="001B5F2F">
        <w:rPr>
          <w:lang w:val="fr-FR"/>
        </w:rPr>
        <w:t>-12:19:14.716,-38:09:14.401</w:t>
      </w:r>
    </w:p>
    <w:p w14:paraId="2CAF1ACF" w14:textId="77777777" w:rsidR="00C35834" w:rsidRPr="001B5F2F" w:rsidRDefault="00C35834" w:rsidP="00C35834">
      <w:pPr>
        <w:rPr>
          <w:lang w:val="fr-FR"/>
        </w:rPr>
      </w:pPr>
      <w:r w:rsidRPr="001B5F2F">
        <w:rPr>
          <w:lang w:val="fr-FR"/>
        </w:rPr>
        <w:t>-12:19:24.092,-38:09:14.401</w:t>
      </w:r>
    </w:p>
    <w:p w14:paraId="54A443C6" w14:textId="77777777" w:rsidR="00C35834" w:rsidRPr="001B5F2F" w:rsidRDefault="00C35834" w:rsidP="00C35834">
      <w:pPr>
        <w:rPr>
          <w:lang w:val="fr-FR"/>
        </w:rPr>
      </w:pPr>
      <w:r w:rsidRPr="001B5F2F">
        <w:rPr>
          <w:lang w:val="fr-FR"/>
        </w:rPr>
        <w:t>-12:19:24.092,-38:09:05.026</w:t>
      </w:r>
    </w:p>
    <w:p w14:paraId="3CC8F532" w14:textId="77777777" w:rsidR="00C35834" w:rsidRPr="001B5F2F" w:rsidRDefault="00C35834" w:rsidP="00C35834">
      <w:pPr>
        <w:rPr>
          <w:lang w:val="fr-FR"/>
        </w:rPr>
      </w:pPr>
      <w:r w:rsidRPr="001B5F2F">
        <w:rPr>
          <w:lang w:val="fr-FR"/>
        </w:rPr>
        <w:t>-12:19:24.092,-38:08:55.651</w:t>
      </w:r>
    </w:p>
    <w:p w14:paraId="04735915" w14:textId="77777777" w:rsidR="00C35834" w:rsidRPr="001B5F2F" w:rsidRDefault="00C35834" w:rsidP="00C35834">
      <w:pPr>
        <w:rPr>
          <w:lang w:val="fr-FR"/>
        </w:rPr>
      </w:pPr>
      <w:r w:rsidRPr="001B5F2F">
        <w:rPr>
          <w:lang w:val="fr-FR"/>
        </w:rPr>
        <w:t>-12:19:24.092,-38:08:46.276</w:t>
      </w:r>
    </w:p>
    <w:p w14:paraId="582D2CE8" w14:textId="77777777" w:rsidR="00C35834" w:rsidRPr="001B5F2F" w:rsidRDefault="00C35834" w:rsidP="00C35834">
      <w:pPr>
        <w:rPr>
          <w:lang w:val="fr-FR"/>
        </w:rPr>
      </w:pPr>
      <w:r w:rsidRPr="001B5F2F">
        <w:rPr>
          <w:lang w:val="fr-FR"/>
        </w:rPr>
        <w:t>-12:19:24.092,-38:08:36.901</w:t>
      </w:r>
    </w:p>
    <w:p w14:paraId="5820958C" w14:textId="77777777" w:rsidR="00C35834" w:rsidRPr="001B5F2F" w:rsidRDefault="00C35834" w:rsidP="00C35834">
      <w:pPr>
        <w:rPr>
          <w:lang w:val="fr-FR"/>
        </w:rPr>
      </w:pPr>
      <w:r w:rsidRPr="001B5F2F">
        <w:rPr>
          <w:lang w:val="fr-FR"/>
        </w:rPr>
        <w:t>-12:19:14.717,-38:08:36.901</w:t>
      </w:r>
    </w:p>
    <w:p w14:paraId="751610D2" w14:textId="77777777" w:rsidR="00C35834" w:rsidRPr="001B5F2F" w:rsidRDefault="00C35834" w:rsidP="00C35834">
      <w:pPr>
        <w:rPr>
          <w:lang w:val="fr-FR"/>
        </w:rPr>
      </w:pPr>
      <w:r w:rsidRPr="001B5F2F">
        <w:rPr>
          <w:lang w:val="fr-FR"/>
        </w:rPr>
        <w:t>-12:19:05.341,-38:08:36.901</w:t>
      </w:r>
    </w:p>
    <w:p w14:paraId="6A9036E2" w14:textId="77777777" w:rsidR="00C35834" w:rsidRPr="001B5F2F" w:rsidRDefault="00C35834" w:rsidP="00C35834">
      <w:pPr>
        <w:rPr>
          <w:lang w:val="fr-FR"/>
        </w:rPr>
      </w:pPr>
      <w:r w:rsidRPr="001B5F2F">
        <w:rPr>
          <w:lang w:val="fr-FR"/>
        </w:rPr>
        <w:t>-12:18:55.966,-38:08:36.901</w:t>
      </w:r>
    </w:p>
    <w:p w14:paraId="399659D6" w14:textId="77777777" w:rsidR="00C35834" w:rsidRPr="001B5F2F" w:rsidRDefault="00C35834" w:rsidP="00C35834">
      <w:pPr>
        <w:rPr>
          <w:lang w:val="fr-FR"/>
        </w:rPr>
      </w:pPr>
      <w:r w:rsidRPr="001B5F2F">
        <w:rPr>
          <w:lang w:val="fr-FR"/>
        </w:rPr>
        <w:t>-12:18:55.966,-38:08:36.901</w:t>
      </w:r>
    </w:p>
    <w:p w14:paraId="5801497F" w14:textId="77777777" w:rsidR="00C35834" w:rsidRPr="001B5F2F" w:rsidRDefault="00C35834" w:rsidP="00C35834">
      <w:pPr>
        <w:rPr>
          <w:lang w:val="fr-FR"/>
        </w:rPr>
      </w:pPr>
      <w:r w:rsidRPr="001B5F2F">
        <w:rPr>
          <w:lang w:val="fr-FR"/>
        </w:rPr>
        <w:t>-12:18:55.966,-38:08:27.526</w:t>
      </w:r>
    </w:p>
    <w:p w14:paraId="446D7669" w14:textId="77777777" w:rsidR="00C35834" w:rsidRPr="001B5F2F" w:rsidRDefault="00C35834" w:rsidP="00C35834">
      <w:pPr>
        <w:rPr>
          <w:lang w:val="fr-FR"/>
        </w:rPr>
      </w:pPr>
      <w:r w:rsidRPr="001B5F2F">
        <w:rPr>
          <w:lang w:val="fr-FR"/>
        </w:rPr>
        <w:t>-12:18:55.966,-38:08:18.151</w:t>
      </w:r>
    </w:p>
    <w:p w14:paraId="36647BDA" w14:textId="77777777" w:rsidR="00C35834" w:rsidRPr="001B5F2F" w:rsidRDefault="00C35834" w:rsidP="00C35834">
      <w:pPr>
        <w:rPr>
          <w:lang w:val="fr-FR"/>
        </w:rPr>
      </w:pPr>
      <w:r w:rsidRPr="001B5F2F">
        <w:rPr>
          <w:lang w:val="fr-FR"/>
        </w:rPr>
        <w:t>-12:18:46.591,-38:08:18.151</w:t>
      </w:r>
    </w:p>
    <w:p w14:paraId="47F02EA4" w14:textId="77777777" w:rsidR="00C35834" w:rsidRPr="001B5F2F" w:rsidRDefault="00C35834" w:rsidP="00C35834">
      <w:pPr>
        <w:rPr>
          <w:lang w:val="fr-FR"/>
        </w:rPr>
      </w:pPr>
      <w:r w:rsidRPr="001B5F2F">
        <w:rPr>
          <w:lang w:val="fr-FR"/>
        </w:rPr>
        <w:t>-12:18:37.216,-38:08:18.151</w:t>
      </w:r>
    </w:p>
    <w:p w14:paraId="643A1840" w14:textId="77777777" w:rsidR="00C35834" w:rsidRPr="001B5F2F" w:rsidRDefault="00C35834" w:rsidP="00C35834">
      <w:pPr>
        <w:rPr>
          <w:lang w:val="fr-FR"/>
        </w:rPr>
      </w:pPr>
      <w:r w:rsidRPr="001B5F2F">
        <w:rPr>
          <w:lang w:val="fr-FR"/>
        </w:rPr>
        <w:t>-12:18:37.216,-38:08:27.526</w:t>
      </w:r>
    </w:p>
    <w:p w14:paraId="23C144D1" w14:textId="77777777" w:rsidR="00C35834" w:rsidRPr="001B5F2F" w:rsidRDefault="00C35834" w:rsidP="00C35834">
      <w:pPr>
        <w:rPr>
          <w:lang w:val="fr-FR"/>
        </w:rPr>
      </w:pPr>
      <w:r w:rsidRPr="001B5F2F">
        <w:rPr>
          <w:lang w:val="fr-FR"/>
        </w:rPr>
        <w:t>-12:18:27.841,-38:08:27.526</w:t>
      </w:r>
    </w:p>
    <w:p w14:paraId="4879B92D" w14:textId="77777777" w:rsidR="00C35834" w:rsidRPr="001B5F2F" w:rsidRDefault="00C35834" w:rsidP="00C35834">
      <w:pPr>
        <w:rPr>
          <w:lang w:val="fr-FR"/>
        </w:rPr>
      </w:pPr>
      <w:r w:rsidRPr="001B5F2F">
        <w:rPr>
          <w:lang w:val="fr-FR"/>
        </w:rPr>
        <w:t>-12:18:27.841,-38:08:36.901</w:t>
      </w:r>
    </w:p>
    <w:p w14:paraId="00C1D67B" w14:textId="77777777" w:rsidR="00C35834" w:rsidRPr="001B5F2F" w:rsidRDefault="00C35834" w:rsidP="00C35834">
      <w:pPr>
        <w:rPr>
          <w:lang w:val="fr-FR"/>
        </w:rPr>
      </w:pPr>
      <w:r w:rsidRPr="001B5F2F">
        <w:rPr>
          <w:lang w:val="fr-FR"/>
        </w:rPr>
        <w:t>-12:18:18.466,-38:08:36.901</w:t>
      </w:r>
    </w:p>
    <w:p w14:paraId="274DEC13" w14:textId="77777777" w:rsidR="00C35834" w:rsidRPr="001B5F2F" w:rsidRDefault="00C35834" w:rsidP="00C35834">
      <w:pPr>
        <w:rPr>
          <w:lang w:val="fr-FR"/>
        </w:rPr>
      </w:pPr>
      <w:r w:rsidRPr="001B5F2F">
        <w:rPr>
          <w:lang w:val="fr-FR"/>
        </w:rPr>
        <w:t>-12:18:09.091,-38:08:36.901</w:t>
      </w:r>
    </w:p>
    <w:p w14:paraId="73666200" w14:textId="77777777" w:rsidR="00C35834" w:rsidRPr="001B5F2F" w:rsidRDefault="00C35834" w:rsidP="00C35834">
      <w:pPr>
        <w:rPr>
          <w:lang w:val="fr-FR"/>
        </w:rPr>
      </w:pPr>
      <w:r w:rsidRPr="001B5F2F">
        <w:rPr>
          <w:lang w:val="fr-FR"/>
        </w:rPr>
        <w:t>-12:17:59.716,-38:08:36.901</w:t>
      </w:r>
    </w:p>
    <w:p w14:paraId="39CAA22F" w14:textId="77777777" w:rsidR="00C35834" w:rsidRPr="001B5F2F" w:rsidRDefault="00C35834" w:rsidP="00C35834">
      <w:pPr>
        <w:rPr>
          <w:lang w:val="fr-FR"/>
        </w:rPr>
      </w:pPr>
      <w:r w:rsidRPr="001B5F2F">
        <w:rPr>
          <w:lang w:val="fr-FR"/>
        </w:rPr>
        <w:t>-12:17:59.716,-38:08:46.276</w:t>
      </w:r>
    </w:p>
    <w:p w14:paraId="2DBCB0D4" w14:textId="77777777" w:rsidR="00C35834" w:rsidRPr="001B5F2F" w:rsidRDefault="00C35834" w:rsidP="00C35834">
      <w:pPr>
        <w:rPr>
          <w:lang w:val="fr-FR"/>
        </w:rPr>
      </w:pPr>
      <w:r w:rsidRPr="001B5F2F">
        <w:rPr>
          <w:lang w:val="fr-FR"/>
        </w:rPr>
        <w:t>-12:17:50.341,-38:08:46.276</w:t>
      </w:r>
    </w:p>
    <w:p w14:paraId="3AD880FE" w14:textId="77777777" w:rsidR="00C35834" w:rsidRPr="001B5F2F" w:rsidRDefault="00C35834" w:rsidP="00C35834">
      <w:pPr>
        <w:rPr>
          <w:lang w:val="fr-FR"/>
        </w:rPr>
      </w:pPr>
      <w:r w:rsidRPr="001B5F2F">
        <w:rPr>
          <w:lang w:val="fr-FR"/>
        </w:rPr>
        <w:t>-12:17:50.341,-38:08:55.651</w:t>
      </w:r>
    </w:p>
    <w:p w14:paraId="1ED97128" w14:textId="77777777" w:rsidR="00C35834" w:rsidRPr="001B5F2F" w:rsidRDefault="00C35834" w:rsidP="00C35834">
      <w:pPr>
        <w:rPr>
          <w:lang w:val="fr-FR"/>
        </w:rPr>
      </w:pPr>
      <w:r w:rsidRPr="001B5F2F">
        <w:rPr>
          <w:lang w:val="fr-FR"/>
        </w:rPr>
        <w:t>-12:17:50.341,-38:09:05.026</w:t>
      </w:r>
    </w:p>
    <w:p w14:paraId="16D6E00E" w14:textId="77777777" w:rsidR="00C35834" w:rsidRPr="001B5F2F" w:rsidRDefault="00C35834" w:rsidP="00C35834">
      <w:pPr>
        <w:rPr>
          <w:lang w:val="fr-FR"/>
        </w:rPr>
      </w:pPr>
      <w:r w:rsidRPr="001B5F2F">
        <w:rPr>
          <w:lang w:val="fr-FR"/>
        </w:rPr>
        <w:t>REC-T-157</w:t>
      </w:r>
    </w:p>
    <w:p w14:paraId="4C5E285E" w14:textId="77777777" w:rsidR="00C35834" w:rsidRPr="001B5F2F" w:rsidRDefault="00C35834" w:rsidP="00C35834">
      <w:pPr>
        <w:rPr>
          <w:lang w:val="fr-FR"/>
        </w:rPr>
      </w:pPr>
      <w:r w:rsidRPr="001B5F2F">
        <w:rPr>
          <w:lang w:val="fr-FR"/>
        </w:rPr>
        <w:t>-12:22:30.000,-38:08:27.526</w:t>
      </w:r>
    </w:p>
    <w:p w14:paraId="533F693A" w14:textId="77777777" w:rsidR="00C35834" w:rsidRPr="001B5F2F" w:rsidRDefault="00C35834" w:rsidP="00C35834">
      <w:pPr>
        <w:rPr>
          <w:lang w:val="fr-FR"/>
        </w:rPr>
      </w:pPr>
      <w:r w:rsidRPr="001B5F2F">
        <w:rPr>
          <w:lang w:val="fr-FR"/>
        </w:rPr>
        <w:t>-12:22:20.625,-38:08:27.526</w:t>
      </w:r>
    </w:p>
    <w:p w14:paraId="42B4B00F" w14:textId="77777777" w:rsidR="00C35834" w:rsidRPr="001B5F2F" w:rsidRDefault="00C35834" w:rsidP="00C35834">
      <w:pPr>
        <w:rPr>
          <w:lang w:val="fr-FR"/>
        </w:rPr>
      </w:pPr>
      <w:r w:rsidRPr="001B5F2F">
        <w:rPr>
          <w:lang w:val="fr-FR"/>
        </w:rPr>
        <w:t>-12:22:11.250,-38:08:27.526</w:t>
      </w:r>
    </w:p>
    <w:p w14:paraId="28D30F0F" w14:textId="77777777" w:rsidR="00C35834" w:rsidRPr="001B5F2F" w:rsidRDefault="00C35834" w:rsidP="00C35834">
      <w:pPr>
        <w:rPr>
          <w:lang w:val="fr-FR"/>
        </w:rPr>
      </w:pPr>
      <w:r w:rsidRPr="001B5F2F">
        <w:rPr>
          <w:lang w:val="fr-FR"/>
        </w:rPr>
        <w:t>-12:22:03.468,-38:08:27.526</w:t>
      </w:r>
    </w:p>
    <w:p w14:paraId="43F58399" w14:textId="77777777" w:rsidR="00C35834" w:rsidRPr="001B5F2F" w:rsidRDefault="00C35834" w:rsidP="00C35834">
      <w:pPr>
        <w:rPr>
          <w:lang w:val="fr-FR"/>
        </w:rPr>
      </w:pPr>
      <w:r w:rsidRPr="001B5F2F">
        <w:rPr>
          <w:lang w:val="fr-FR"/>
        </w:rPr>
        <w:t>-12:22:03.468,-38:08:36.901</w:t>
      </w:r>
    </w:p>
    <w:p w14:paraId="3CC6538F" w14:textId="77777777" w:rsidR="00C35834" w:rsidRPr="001B5F2F" w:rsidRDefault="00C35834" w:rsidP="00C35834">
      <w:pPr>
        <w:rPr>
          <w:lang w:val="fr-FR"/>
        </w:rPr>
      </w:pPr>
      <w:r w:rsidRPr="001B5F2F">
        <w:rPr>
          <w:lang w:val="fr-FR"/>
        </w:rPr>
        <w:t>-12:22:03.468,-38:08:46.276</w:t>
      </w:r>
    </w:p>
    <w:p w14:paraId="1F8059A9" w14:textId="77777777" w:rsidR="00C35834" w:rsidRPr="001B5F2F" w:rsidRDefault="00C35834" w:rsidP="00C35834">
      <w:pPr>
        <w:rPr>
          <w:lang w:val="fr-FR"/>
        </w:rPr>
      </w:pPr>
      <w:r w:rsidRPr="001B5F2F">
        <w:rPr>
          <w:lang w:val="fr-FR"/>
        </w:rPr>
        <w:t>-12:22:03.468,-38:08:55.651</w:t>
      </w:r>
    </w:p>
    <w:p w14:paraId="19FC7187" w14:textId="77777777" w:rsidR="00C35834" w:rsidRPr="001B5F2F" w:rsidRDefault="00C35834" w:rsidP="00C35834">
      <w:pPr>
        <w:rPr>
          <w:lang w:val="fr-FR"/>
        </w:rPr>
      </w:pPr>
      <w:r w:rsidRPr="001B5F2F">
        <w:rPr>
          <w:lang w:val="fr-FR"/>
        </w:rPr>
        <w:t>-12:22:12.843,-38:08:55.651</w:t>
      </w:r>
    </w:p>
    <w:p w14:paraId="049C0650" w14:textId="77777777" w:rsidR="00C35834" w:rsidRPr="001B5F2F" w:rsidRDefault="00C35834" w:rsidP="00C35834">
      <w:pPr>
        <w:rPr>
          <w:lang w:val="fr-FR"/>
        </w:rPr>
      </w:pPr>
      <w:r w:rsidRPr="001B5F2F">
        <w:rPr>
          <w:lang w:val="fr-FR"/>
        </w:rPr>
        <w:t>-12:22:22.218,-38:08:55.651</w:t>
      </w:r>
    </w:p>
    <w:p w14:paraId="70AADC5D" w14:textId="77777777" w:rsidR="00C35834" w:rsidRPr="001B5F2F" w:rsidRDefault="00C35834" w:rsidP="00C35834">
      <w:pPr>
        <w:rPr>
          <w:lang w:val="fr-FR"/>
        </w:rPr>
      </w:pPr>
      <w:r w:rsidRPr="001B5F2F">
        <w:rPr>
          <w:lang w:val="fr-FR"/>
        </w:rPr>
        <w:t>-12:22:22.218,-38:09:05.026</w:t>
      </w:r>
    </w:p>
    <w:p w14:paraId="65D4C98E" w14:textId="77777777" w:rsidR="00C35834" w:rsidRPr="001B5F2F" w:rsidRDefault="00C35834" w:rsidP="00C35834">
      <w:pPr>
        <w:rPr>
          <w:lang w:val="fr-FR"/>
        </w:rPr>
      </w:pPr>
      <w:r w:rsidRPr="001B5F2F">
        <w:rPr>
          <w:lang w:val="fr-FR"/>
        </w:rPr>
        <w:t>-12:22:30.000,-38:09:05.026</w:t>
      </w:r>
    </w:p>
    <w:p w14:paraId="2F452A79" w14:textId="77777777" w:rsidR="00C35834" w:rsidRPr="001B5F2F" w:rsidRDefault="00C35834" w:rsidP="00C35834">
      <w:pPr>
        <w:rPr>
          <w:lang w:val="fr-FR"/>
        </w:rPr>
      </w:pPr>
      <w:r w:rsidRPr="001B5F2F">
        <w:rPr>
          <w:lang w:val="fr-FR"/>
        </w:rPr>
        <w:t>-12:22:30.000,-38:10:48.152</w:t>
      </w:r>
    </w:p>
    <w:p w14:paraId="0B7B2E4A" w14:textId="77777777" w:rsidR="00C35834" w:rsidRPr="001B5F2F" w:rsidRDefault="00C35834" w:rsidP="00C35834">
      <w:pPr>
        <w:rPr>
          <w:lang w:val="fr-FR"/>
        </w:rPr>
      </w:pPr>
      <w:r w:rsidRPr="001B5F2F">
        <w:rPr>
          <w:lang w:val="fr-FR"/>
        </w:rPr>
        <w:t>-12:22:22.218,-38:10:48.152</w:t>
      </w:r>
    </w:p>
    <w:p w14:paraId="0FAB878E" w14:textId="77777777" w:rsidR="00C35834" w:rsidRPr="001B5F2F" w:rsidRDefault="00C35834" w:rsidP="00C35834">
      <w:pPr>
        <w:rPr>
          <w:lang w:val="fr-FR"/>
        </w:rPr>
      </w:pPr>
      <w:r w:rsidRPr="001B5F2F">
        <w:rPr>
          <w:lang w:val="fr-FR"/>
        </w:rPr>
        <w:t>-12:22:22.218,-38:10:38.777</w:t>
      </w:r>
    </w:p>
    <w:p w14:paraId="427C0EAE" w14:textId="77777777" w:rsidR="00C35834" w:rsidRPr="001B5F2F" w:rsidRDefault="00C35834" w:rsidP="00C35834">
      <w:pPr>
        <w:rPr>
          <w:lang w:val="fr-FR"/>
        </w:rPr>
      </w:pPr>
      <w:r w:rsidRPr="001B5F2F">
        <w:rPr>
          <w:lang w:val="fr-FR"/>
        </w:rPr>
        <w:t>-12:22:12.843,-38:10:38.777</w:t>
      </w:r>
    </w:p>
    <w:p w14:paraId="2C4BF69D" w14:textId="77777777" w:rsidR="00C35834" w:rsidRPr="001B5F2F" w:rsidRDefault="00C35834" w:rsidP="00C35834">
      <w:pPr>
        <w:rPr>
          <w:lang w:val="fr-FR"/>
        </w:rPr>
      </w:pPr>
      <w:r w:rsidRPr="001B5F2F">
        <w:rPr>
          <w:lang w:val="fr-FR"/>
        </w:rPr>
        <w:t>-12:22:03.468,-38:10:38.777</w:t>
      </w:r>
    </w:p>
    <w:p w14:paraId="7940B0DC" w14:textId="77777777" w:rsidR="00C35834" w:rsidRPr="001B5F2F" w:rsidRDefault="00C35834" w:rsidP="00C35834">
      <w:pPr>
        <w:rPr>
          <w:lang w:val="fr-FR"/>
        </w:rPr>
      </w:pPr>
      <w:r w:rsidRPr="001B5F2F">
        <w:rPr>
          <w:lang w:val="fr-FR"/>
        </w:rPr>
        <w:t>-12:22:03.468,-38:10:29.402</w:t>
      </w:r>
    </w:p>
    <w:p w14:paraId="41CDE13B" w14:textId="77777777" w:rsidR="00C35834" w:rsidRPr="001B5F2F" w:rsidRDefault="00C35834" w:rsidP="00C35834">
      <w:pPr>
        <w:rPr>
          <w:lang w:val="fr-FR"/>
        </w:rPr>
      </w:pPr>
      <w:r w:rsidRPr="001B5F2F">
        <w:rPr>
          <w:lang w:val="fr-FR"/>
        </w:rPr>
        <w:t>-12:21:54.093,-38:10:29.402</w:t>
      </w:r>
    </w:p>
    <w:p w14:paraId="12467146" w14:textId="77777777" w:rsidR="00C35834" w:rsidRPr="001B5F2F" w:rsidRDefault="00C35834" w:rsidP="00C35834">
      <w:pPr>
        <w:rPr>
          <w:lang w:val="fr-FR"/>
        </w:rPr>
      </w:pPr>
      <w:r w:rsidRPr="001B5F2F">
        <w:rPr>
          <w:lang w:val="fr-FR"/>
        </w:rPr>
        <w:t>-12:21:44.717,-38:10:29.402</w:t>
      </w:r>
    </w:p>
    <w:p w14:paraId="33743FEE" w14:textId="77777777" w:rsidR="00C35834" w:rsidRPr="001B5F2F" w:rsidRDefault="00C35834" w:rsidP="00C35834">
      <w:pPr>
        <w:rPr>
          <w:lang w:val="fr-FR"/>
        </w:rPr>
      </w:pPr>
      <w:r w:rsidRPr="001B5F2F">
        <w:rPr>
          <w:lang w:val="fr-FR"/>
        </w:rPr>
        <w:t>-12:21:35.342,-38:10:29.402</w:t>
      </w:r>
    </w:p>
    <w:p w14:paraId="0DC55B77" w14:textId="77777777" w:rsidR="00C35834" w:rsidRPr="001B5F2F" w:rsidRDefault="00C35834" w:rsidP="00C35834">
      <w:pPr>
        <w:rPr>
          <w:lang w:val="fr-FR"/>
        </w:rPr>
      </w:pPr>
      <w:r w:rsidRPr="001B5F2F">
        <w:rPr>
          <w:lang w:val="fr-FR"/>
        </w:rPr>
        <w:t>-12:21:35.342,-38:10:20.027</w:t>
      </w:r>
    </w:p>
    <w:p w14:paraId="67529B13" w14:textId="77777777" w:rsidR="00C35834" w:rsidRPr="001B5F2F" w:rsidRDefault="00C35834" w:rsidP="00C35834">
      <w:pPr>
        <w:rPr>
          <w:lang w:val="fr-FR"/>
        </w:rPr>
      </w:pPr>
      <w:r w:rsidRPr="001B5F2F">
        <w:rPr>
          <w:lang w:val="fr-FR"/>
        </w:rPr>
        <w:t>-12:21:25.967,-38:10:20.027</w:t>
      </w:r>
    </w:p>
    <w:p w14:paraId="6714269B" w14:textId="77777777" w:rsidR="00C35834" w:rsidRPr="001B5F2F" w:rsidRDefault="00C35834" w:rsidP="00C35834">
      <w:pPr>
        <w:rPr>
          <w:lang w:val="fr-FR"/>
        </w:rPr>
      </w:pPr>
      <w:r w:rsidRPr="001B5F2F">
        <w:rPr>
          <w:lang w:val="fr-FR"/>
        </w:rPr>
        <w:t>-12:21:16.592,-38:10:20.027</w:t>
      </w:r>
    </w:p>
    <w:p w14:paraId="0B19E812" w14:textId="77777777" w:rsidR="00C35834" w:rsidRPr="001B5F2F" w:rsidRDefault="00C35834" w:rsidP="00C35834">
      <w:pPr>
        <w:rPr>
          <w:lang w:val="fr-FR"/>
        </w:rPr>
      </w:pPr>
      <w:r w:rsidRPr="001B5F2F">
        <w:rPr>
          <w:lang w:val="fr-FR"/>
        </w:rPr>
        <w:t>-12:21:16.592,-38:10:10.652</w:t>
      </w:r>
    </w:p>
    <w:p w14:paraId="7BE8B342" w14:textId="77777777" w:rsidR="00C35834" w:rsidRPr="001B5F2F" w:rsidRDefault="00C35834" w:rsidP="00C35834">
      <w:pPr>
        <w:rPr>
          <w:lang w:val="fr-FR"/>
        </w:rPr>
      </w:pPr>
      <w:r w:rsidRPr="001B5F2F">
        <w:rPr>
          <w:lang w:val="fr-FR"/>
        </w:rPr>
        <w:t>-12:21:07.217,-38:10:10.652</w:t>
      </w:r>
    </w:p>
    <w:p w14:paraId="2931D813" w14:textId="77777777" w:rsidR="00C35834" w:rsidRPr="001B5F2F" w:rsidRDefault="00C35834" w:rsidP="00C35834">
      <w:pPr>
        <w:rPr>
          <w:lang w:val="fr-FR"/>
        </w:rPr>
      </w:pPr>
      <w:r w:rsidRPr="001B5F2F">
        <w:rPr>
          <w:lang w:val="fr-FR"/>
        </w:rPr>
        <w:t>-12:20:57.842,-38:10:10.652</w:t>
      </w:r>
    </w:p>
    <w:p w14:paraId="783B165C" w14:textId="77777777" w:rsidR="00C35834" w:rsidRPr="001B5F2F" w:rsidRDefault="00C35834" w:rsidP="00C35834">
      <w:pPr>
        <w:rPr>
          <w:lang w:val="fr-FR"/>
        </w:rPr>
      </w:pPr>
      <w:r w:rsidRPr="001B5F2F">
        <w:rPr>
          <w:lang w:val="fr-FR"/>
        </w:rPr>
        <w:t>-12:20:48.467,-38:10:10.652</w:t>
      </w:r>
    </w:p>
    <w:p w14:paraId="0DD5AFE0" w14:textId="77777777" w:rsidR="00C35834" w:rsidRPr="001B5F2F" w:rsidRDefault="00C35834" w:rsidP="00C35834">
      <w:pPr>
        <w:rPr>
          <w:lang w:val="fr-FR"/>
        </w:rPr>
      </w:pPr>
      <w:r w:rsidRPr="001B5F2F">
        <w:rPr>
          <w:lang w:val="fr-FR"/>
        </w:rPr>
        <w:t>-12:20:39.092,-38:10:10.652</w:t>
      </w:r>
    </w:p>
    <w:p w14:paraId="59C8DFF1" w14:textId="77777777" w:rsidR="00C35834" w:rsidRPr="001B5F2F" w:rsidRDefault="00C35834" w:rsidP="00C35834">
      <w:pPr>
        <w:rPr>
          <w:lang w:val="fr-FR"/>
        </w:rPr>
      </w:pPr>
      <w:r w:rsidRPr="001B5F2F">
        <w:rPr>
          <w:lang w:val="fr-FR"/>
        </w:rPr>
        <w:t>-12:20:29.717,-38:10:10.652</w:t>
      </w:r>
    </w:p>
    <w:p w14:paraId="0A4409E7" w14:textId="77777777" w:rsidR="00C35834" w:rsidRPr="001B5F2F" w:rsidRDefault="00C35834" w:rsidP="00C35834">
      <w:pPr>
        <w:rPr>
          <w:lang w:val="fr-FR"/>
        </w:rPr>
      </w:pPr>
      <w:r w:rsidRPr="001B5F2F">
        <w:rPr>
          <w:lang w:val="fr-FR"/>
        </w:rPr>
        <w:t>-12:20:20.342,-38:10:10.652</w:t>
      </w:r>
    </w:p>
    <w:p w14:paraId="6F3CA53A" w14:textId="77777777" w:rsidR="00C35834" w:rsidRPr="001B5F2F" w:rsidRDefault="00C35834" w:rsidP="00C35834">
      <w:pPr>
        <w:rPr>
          <w:lang w:val="fr-FR"/>
        </w:rPr>
      </w:pPr>
      <w:r w:rsidRPr="001B5F2F">
        <w:rPr>
          <w:lang w:val="fr-FR"/>
        </w:rPr>
        <w:t>-12:20:20.342,-38:10:01.277</w:t>
      </w:r>
    </w:p>
    <w:p w14:paraId="049B98C3" w14:textId="77777777" w:rsidR="00C35834" w:rsidRPr="001B5F2F" w:rsidRDefault="00C35834" w:rsidP="00C35834">
      <w:pPr>
        <w:rPr>
          <w:lang w:val="fr-FR"/>
        </w:rPr>
      </w:pPr>
      <w:r w:rsidRPr="001B5F2F">
        <w:rPr>
          <w:lang w:val="fr-FR"/>
        </w:rPr>
        <w:t>-12:20:10.967,-38:10:01.277</w:t>
      </w:r>
    </w:p>
    <w:p w14:paraId="60401986" w14:textId="77777777" w:rsidR="00C35834" w:rsidRPr="001B5F2F" w:rsidRDefault="00C35834" w:rsidP="00C35834">
      <w:pPr>
        <w:rPr>
          <w:lang w:val="fr-FR"/>
        </w:rPr>
      </w:pPr>
      <w:r w:rsidRPr="001B5F2F">
        <w:rPr>
          <w:lang w:val="fr-FR"/>
        </w:rPr>
        <w:t>-12:20:01.592,-38:10:01.277</w:t>
      </w:r>
    </w:p>
    <w:p w14:paraId="16201BB9" w14:textId="77777777" w:rsidR="00C35834" w:rsidRPr="001B5F2F" w:rsidRDefault="00C35834" w:rsidP="00C35834">
      <w:pPr>
        <w:rPr>
          <w:lang w:val="fr-FR"/>
        </w:rPr>
      </w:pPr>
      <w:r w:rsidRPr="001B5F2F">
        <w:rPr>
          <w:lang w:val="fr-FR"/>
        </w:rPr>
        <w:t>-12:20:00.000,-38:10:01.277</w:t>
      </w:r>
    </w:p>
    <w:p w14:paraId="68D44D37" w14:textId="77777777" w:rsidR="00C35834" w:rsidRPr="001B5F2F" w:rsidRDefault="00C35834" w:rsidP="00C35834">
      <w:pPr>
        <w:rPr>
          <w:lang w:val="fr-FR"/>
        </w:rPr>
      </w:pPr>
      <w:r w:rsidRPr="001B5F2F">
        <w:rPr>
          <w:lang w:val="fr-FR"/>
        </w:rPr>
        <w:t>-12:20:00.000,-38:07:59.400</w:t>
      </w:r>
    </w:p>
    <w:p w14:paraId="33A31BFC" w14:textId="77777777" w:rsidR="00C35834" w:rsidRPr="001B5F2F" w:rsidRDefault="00C35834" w:rsidP="00C35834">
      <w:pPr>
        <w:rPr>
          <w:lang w:val="fr-FR"/>
        </w:rPr>
      </w:pPr>
      <w:r w:rsidRPr="001B5F2F">
        <w:rPr>
          <w:lang w:val="fr-FR"/>
        </w:rPr>
        <w:t>-12:20:01.592,-38:07:59.400</w:t>
      </w:r>
    </w:p>
    <w:p w14:paraId="137566B2" w14:textId="77777777" w:rsidR="00C35834" w:rsidRPr="001B5F2F" w:rsidRDefault="00C35834" w:rsidP="00C35834">
      <w:pPr>
        <w:rPr>
          <w:lang w:val="fr-FR"/>
        </w:rPr>
      </w:pPr>
      <w:r w:rsidRPr="001B5F2F">
        <w:rPr>
          <w:lang w:val="fr-FR"/>
        </w:rPr>
        <w:t>-12:20:10.967,-38:07:59.400</w:t>
      </w:r>
    </w:p>
    <w:p w14:paraId="19F16D78" w14:textId="77777777" w:rsidR="00C35834" w:rsidRPr="001B5F2F" w:rsidRDefault="00C35834" w:rsidP="00C35834">
      <w:pPr>
        <w:rPr>
          <w:lang w:val="fr-FR"/>
        </w:rPr>
      </w:pPr>
      <w:r w:rsidRPr="001B5F2F">
        <w:rPr>
          <w:lang w:val="fr-FR"/>
        </w:rPr>
        <w:t>-12:20:20.342,-38:07:59.400</w:t>
      </w:r>
    </w:p>
    <w:p w14:paraId="5E014DEA" w14:textId="77777777" w:rsidR="00C35834" w:rsidRPr="001B5F2F" w:rsidRDefault="00C35834" w:rsidP="00C35834">
      <w:pPr>
        <w:rPr>
          <w:lang w:val="fr-FR"/>
        </w:rPr>
      </w:pPr>
      <w:r w:rsidRPr="001B5F2F">
        <w:rPr>
          <w:lang w:val="fr-FR"/>
        </w:rPr>
        <w:t>-12:20:29.717,-38:07:59.401</w:t>
      </w:r>
    </w:p>
    <w:p w14:paraId="7316E21F" w14:textId="77777777" w:rsidR="00C35834" w:rsidRPr="001B5F2F" w:rsidRDefault="00C35834" w:rsidP="00C35834">
      <w:pPr>
        <w:rPr>
          <w:lang w:val="fr-FR"/>
        </w:rPr>
      </w:pPr>
      <w:r w:rsidRPr="001B5F2F">
        <w:rPr>
          <w:lang w:val="fr-FR"/>
        </w:rPr>
        <w:t>-12:20:29.717,-38:07:50.025</w:t>
      </w:r>
    </w:p>
    <w:p w14:paraId="4FEDB07A" w14:textId="77777777" w:rsidR="00C35834" w:rsidRPr="001B5F2F" w:rsidRDefault="00C35834" w:rsidP="00C35834">
      <w:pPr>
        <w:rPr>
          <w:lang w:val="fr-FR"/>
        </w:rPr>
      </w:pPr>
      <w:r w:rsidRPr="001B5F2F">
        <w:rPr>
          <w:lang w:val="fr-FR"/>
        </w:rPr>
        <w:t>-12:20:39.092,-38:07:50.025</w:t>
      </w:r>
    </w:p>
    <w:p w14:paraId="6C9823D7" w14:textId="77777777" w:rsidR="00C35834" w:rsidRPr="001B5F2F" w:rsidRDefault="00C35834" w:rsidP="00C35834">
      <w:pPr>
        <w:rPr>
          <w:lang w:val="fr-FR"/>
        </w:rPr>
      </w:pPr>
      <w:r w:rsidRPr="001B5F2F">
        <w:rPr>
          <w:lang w:val="fr-FR"/>
        </w:rPr>
        <w:t>-12:20:39.092,-38:07:40.650</w:t>
      </w:r>
    </w:p>
    <w:p w14:paraId="23A3E20C" w14:textId="77777777" w:rsidR="00C35834" w:rsidRPr="001B5F2F" w:rsidRDefault="00C35834" w:rsidP="00C35834">
      <w:pPr>
        <w:rPr>
          <w:lang w:val="fr-FR"/>
        </w:rPr>
      </w:pPr>
      <w:r w:rsidRPr="001B5F2F">
        <w:rPr>
          <w:lang w:val="fr-FR"/>
        </w:rPr>
        <w:t>-12:20:29.717,-38:07:40.650</w:t>
      </w:r>
    </w:p>
    <w:p w14:paraId="6123B269" w14:textId="77777777" w:rsidR="00C35834" w:rsidRPr="001B5F2F" w:rsidRDefault="00C35834" w:rsidP="00C35834">
      <w:pPr>
        <w:rPr>
          <w:lang w:val="fr-FR"/>
        </w:rPr>
      </w:pPr>
      <w:r w:rsidRPr="001B5F2F">
        <w:rPr>
          <w:lang w:val="fr-FR"/>
        </w:rPr>
        <w:t>-12:20:29.717,-38:07:31.275</w:t>
      </w:r>
    </w:p>
    <w:p w14:paraId="31804DFF" w14:textId="77777777" w:rsidR="00C35834" w:rsidRPr="001B5F2F" w:rsidRDefault="00C35834" w:rsidP="00C35834">
      <w:pPr>
        <w:rPr>
          <w:lang w:val="fr-FR"/>
        </w:rPr>
      </w:pPr>
      <w:r w:rsidRPr="001B5F2F">
        <w:rPr>
          <w:lang w:val="fr-FR"/>
        </w:rPr>
        <w:t>-12:20:39.092,-38:07:31.275</w:t>
      </w:r>
    </w:p>
    <w:p w14:paraId="223D0009" w14:textId="77777777" w:rsidR="00C35834" w:rsidRPr="001B5F2F" w:rsidRDefault="00C35834" w:rsidP="00C35834">
      <w:pPr>
        <w:rPr>
          <w:lang w:val="fr-FR"/>
        </w:rPr>
      </w:pPr>
      <w:r w:rsidRPr="001B5F2F">
        <w:rPr>
          <w:lang w:val="fr-FR"/>
        </w:rPr>
        <w:t>-12:20:48.467,-38:07:31.275</w:t>
      </w:r>
    </w:p>
    <w:p w14:paraId="19372F4A" w14:textId="77777777" w:rsidR="00C35834" w:rsidRPr="001B5F2F" w:rsidRDefault="00C35834" w:rsidP="00C35834">
      <w:pPr>
        <w:rPr>
          <w:lang w:val="fr-FR"/>
        </w:rPr>
      </w:pPr>
      <w:r w:rsidRPr="001B5F2F">
        <w:rPr>
          <w:lang w:val="fr-FR"/>
        </w:rPr>
        <w:t>-12:20:57.842,-38:07:31.275</w:t>
      </w:r>
    </w:p>
    <w:p w14:paraId="751DF170" w14:textId="77777777" w:rsidR="00C35834" w:rsidRPr="001B5F2F" w:rsidRDefault="00C35834" w:rsidP="00C35834">
      <w:pPr>
        <w:rPr>
          <w:lang w:val="fr-FR"/>
        </w:rPr>
      </w:pPr>
      <w:r w:rsidRPr="001B5F2F">
        <w:rPr>
          <w:lang w:val="fr-FR"/>
        </w:rPr>
        <w:t>-12:21:07.217,-38:07:31.275</w:t>
      </w:r>
    </w:p>
    <w:p w14:paraId="18C44170" w14:textId="77777777" w:rsidR="00C35834" w:rsidRPr="001B5F2F" w:rsidRDefault="00C35834" w:rsidP="00C35834">
      <w:pPr>
        <w:rPr>
          <w:lang w:val="fr-FR"/>
        </w:rPr>
      </w:pPr>
      <w:r w:rsidRPr="001B5F2F">
        <w:rPr>
          <w:lang w:val="fr-FR"/>
        </w:rPr>
        <w:t>-12:21:16.592,-38:07:31.275</w:t>
      </w:r>
    </w:p>
    <w:p w14:paraId="3C0F20F5" w14:textId="77777777" w:rsidR="00C35834" w:rsidRPr="001B5F2F" w:rsidRDefault="00C35834" w:rsidP="00C35834">
      <w:pPr>
        <w:rPr>
          <w:lang w:val="fr-FR"/>
        </w:rPr>
      </w:pPr>
      <w:r w:rsidRPr="001B5F2F">
        <w:rPr>
          <w:lang w:val="fr-FR"/>
        </w:rPr>
        <w:t>-12:21:25.968,-38:07:31.275</w:t>
      </w:r>
    </w:p>
    <w:p w14:paraId="2B70247B" w14:textId="77777777" w:rsidR="00C35834" w:rsidRPr="001B5F2F" w:rsidRDefault="00C35834" w:rsidP="00C35834">
      <w:pPr>
        <w:rPr>
          <w:lang w:val="fr-FR"/>
        </w:rPr>
      </w:pPr>
      <w:r w:rsidRPr="001B5F2F">
        <w:rPr>
          <w:lang w:val="fr-FR"/>
        </w:rPr>
        <w:t>-12:21:35.343,-38:07:31.275</w:t>
      </w:r>
    </w:p>
    <w:p w14:paraId="0834557C" w14:textId="77777777" w:rsidR="00C35834" w:rsidRPr="001B5F2F" w:rsidRDefault="00C35834" w:rsidP="00C35834">
      <w:pPr>
        <w:rPr>
          <w:lang w:val="fr-FR"/>
        </w:rPr>
      </w:pPr>
      <w:r w:rsidRPr="001B5F2F">
        <w:rPr>
          <w:lang w:val="fr-FR"/>
        </w:rPr>
        <w:t>-12:21:44.718,-38:07:31.275</w:t>
      </w:r>
    </w:p>
    <w:p w14:paraId="5AC01E82" w14:textId="77777777" w:rsidR="00C35834" w:rsidRPr="001B5F2F" w:rsidRDefault="00C35834" w:rsidP="00C35834">
      <w:pPr>
        <w:rPr>
          <w:lang w:val="fr-FR"/>
        </w:rPr>
      </w:pPr>
      <w:r w:rsidRPr="001B5F2F">
        <w:rPr>
          <w:lang w:val="fr-FR"/>
        </w:rPr>
        <w:t>-12:21:54.093,-38:07:31.275</w:t>
      </w:r>
    </w:p>
    <w:p w14:paraId="175F3E5E" w14:textId="77777777" w:rsidR="00C35834" w:rsidRPr="001B5F2F" w:rsidRDefault="00C35834" w:rsidP="00C35834">
      <w:pPr>
        <w:rPr>
          <w:lang w:val="fr-FR"/>
        </w:rPr>
      </w:pPr>
      <w:r w:rsidRPr="001B5F2F">
        <w:rPr>
          <w:lang w:val="fr-FR"/>
        </w:rPr>
        <w:t>-12:22:03.468,-38:07:31.275</w:t>
      </w:r>
    </w:p>
    <w:p w14:paraId="3BE84728" w14:textId="77777777" w:rsidR="00C35834" w:rsidRPr="001B5F2F" w:rsidRDefault="00C35834" w:rsidP="00C35834">
      <w:pPr>
        <w:rPr>
          <w:lang w:val="fr-FR"/>
        </w:rPr>
      </w:pPr>
      <w:r w:rsidRPr="001B5F2F">
        <w:rPr>
          <w:lang w:val="fr-FR"/>
        </w:rPr>
        <w:t>-12:22:12.843,-38:07:31.275</w:t>
      </w:r>
    </w:p>
    <w:p w14:paraId="58FEAD69" w14:textId="77777777" w:rsidR="00C35834" w:rsidRPr="001B5F2F" w:rsidRDefault="00C35834" w:rsidP="00C35834">
      <w:pPr>
        <w:rPr>
          <w:lang w:val="fr-FR"/>
        </w:rPr>
      </w:pPr>
      <w:r w:rsidRPr="001B5F2F">
        <w:rPr>
          <w:lang w:val="fr-FR"/>
        </w:rPr>
        <w:t>-12:22:22.218,-38:07:31.275</w:t>
      </w:r>
    </w:p>
    <w:p w14:paraId="3D4F73DB" w14:textId="77777777" w:rsidR="00C35834" w:rsidRPr="001B5F2F" w:rsidRDefault="00C35834" w:rsidP="00C35834">
      <w:pPr>
        <w:rPr>
          <w:lang w:val="fr-FR"/>
        </w:rPr>
      </w:pPr>
      <w:r w:rsidRPr="001B5F2F">
        <w:rPr>
          <w:lang w:val="fr-FR"/>
        </w:rPr>
        <w:t>-12:22:30.000,-38:07:31.275</w:t>
      </w:r>
    </w:p>
    <w:p w14:paraId="2C1C62D0" w14:textId="77777777" w:rsidR="00C35834" w:rsidRPr="001B5F2F" w:rsidRDefault="00C35834" w:rsidP="00C35834">
      <w:pPr>
        <w:rPr>
          <w:lang w:val="fr-FR"/>
        </w:rPr>
      </w:pPr>
      <w:r w:rsidRPr="001B5F2F">
        <w:rPr>
          <w:lang w:val="fr-FR"/>
        </w:rPr>
        <w:t>-12:22:30.000,-38:08:27.526</w:t>
      </w:r>
    </w:p>
    <w:p w14:paraId="58079FA0" w14:textId="77777777" w:rsidR="00C35834" w:rsidRPr="001B5F2F" w:rsidRDefault="00C35834" w:rsidP="00C35834">
      <w:pPr>
        <w:rPr>
          <w:lang w:val="fr-FR"/>
        </w:rPr>
      </w:pPr>
      <w:r w:rsidRPr="001B5F2F">
        <w:rPr>
          <w:lang w:val="fr-FR"/>
        </w:rPr>
        <w:t>REC-T-157 (EXCLUSÃO)</w:t>
      </w:r>
    </w:p>
    <w:p w14:paraId="3783A3B4" w14:textId="77777777" w:rsidR="00C35834" w:rsidRPr="001B5F2F" w:rsidRDefault="00C35834" w:rsidP="00C35834">
      <w:pPr>
        <w:rPr>
          <w:lang w:val="fr-FR"/>
        </w:rPr>
      </w:pPr>
      <w:r w:rsidRPr="001B5F2F">
        <w:rPr>
          <w:lang w:val="fr-FR"/>
        </w:rPr>
        <w:t>-12:20:48.467,-38:09:50.625</w:t>
      </w:r>
    </w:p>
    <w:p w14:paraId="502BFD6B" w14:textId="77777777" w:rsidR="00C35834" w:rsidRPr="001B5F2F" w:rsidRDefault="00C35834" w:rsidP="00C35834">
      <w:pPr>
        <w:rPr>
          <w:lang w:val="fr-FR"/>
        </w:rPr>
      </w:pPr>
      <w:r w:rsidRPr="001B5F2F">
        <w:rPr>
          <w:lang w:val="fr-FR"/>
        </w:rPr>
        <w:t>-12:20:48.467,-38:10:00.000</w:t>
      </w:r>
    </w:p>
    <w:p w14:paraId="42A5C138" w14:textId="77777777" w:rsidR="00C35834" w:rsidRPr="001B5F2F" w:rsidRDefault="00C35834" w:rsidP="00C35834">
      <w:pPr>
        <w:rPr>
          <w:lang w:val="fr-FR"/>
        </w:rPr>
      </w:pPr>
      <w:r w:rsidRPr="001B5F2F">
        <w:rPr>
          <w:lang w:val="fr-FR"/>
        </w:rPr>
        <w:t>-12:20:56.250,-38:10:00.000</w:t>
      </w:r>
    </w:p>
    <w:p w14:paraId="6BF268E4" w14:textId="77777777" w:rsidR="00C35834" w:rsidRPr="001B5F2F" w:rsidRDefault="00C35834" w:rsidP="00C35834">
      <w:pPr>
        <w:rPr>
          <w:lang w:val="fr-FR"/>
        </w:rPr>
      </w:pPr>
      <w:r w:rsidRPr="001B5F2F">
        <w:rPr>
          <w:lang w:val="fr-FR"/>
        </w:rPr>
        <w:t>-12:21:05.625,-38:10:00.000</w:t>
      </w:r>
    </w:p>
    <w:p w14:paraId="4DAEF414" w14:textId="77777777" w:rsidR="00C35834" w:rsidRPr="001B5F2F" w:rsidRDefault="00C35834" w:rsidP="00C35834">
      <w:pPr>
        <w:rPr>
          <w:lang w:val="fr-FR"/>
        </w:rPr>
      </w:pPr>
      <w:r w:rsidRPr="001B5F2F">
        <w:rPr>
          <w:lang w:val="fr-FR"/>
        </w:rPr>
        <w:t>-12:21:15.000,-38:10:00.000</w:t>
      </w:r>
    </w:p>
    <w:p w14:paraId="4BD689D8" w14:textId="77777777" w:rsidR="00C35834" w:rsidRPr="001B5F2F" w:rsidRDefault="00C35834" w:rsidP="00C35834">
      <w:pPr>
        <w:rPr>
          <w:lang w:val="fr-FR"/>
        </w:rPr>
      </w:pPr>
      <w:r w:rsidRPr="001B5F2F">
        <w:rPr>
          <w:lang w:val="fr-FR"/>
        </w:rPr>
        <w:t>-12:21:24.375,-38:10:00.000</w:t>
      </w:r>
    </w:p>
    <w:p w14:paraId="0072F080" w14:textId="77777777" w:rsidR="00C35834" w:rsidRPr="001B5F2F" w:rsidRDefault="00C35834" w:rsidP="00C35834">
      <w:pPr>
        <w:rPr>
          <w:lang w:val="fr-FR"/>
        </w:rPr>
      </w:pPr>
      <w:r w:rsidRPr="001B5F2F">
        <w:rPr>
          <w:lang w:val="fr-FR"/>
        </w:rPr>
        <w:t>-12:21:33.750,-38:10:00.000</w:t>
      </w:r>
    </w:p>
    <w:p w14:paraId="5481077C" w14:textId="77777777" w:rsidR="00C35834" w:rsidRPr="001B5F2F" w:rsidRDefault="00C35834" w:rsidP="00C35834">
      <w:pPr>
        <w:rPr>
          <w:lang w:val="fr-FR"/>
        </w:rPr>
      </w:pPr>
      <w:r w:rsidRPr="001B5F2F">
        <w:rPr>
          <w:lang w:val="fr-FR"/>
        </w:rPr>
        <w:t>-12:21:43.125,-38:10:00.000</w:t>
      </w:r>
    </w:p>
    <w:p w14:paraId="75090799" w14:textId="77777777" w:rsidR="00C35834" w:rsidRPr="001B5F2F" w:rsidRDefault="00C35834" w:rsidP="00C35834">
      <w:pPr>
        <w:rPr>
          <w:lang w:val="fr-FR"/>
        </w:rPr>
      </w:pPr>
      <w:r w:rsidRPr="001B5F2F">
        <w:rPr>
          <w:lang w:val="fr-FR"/>
        </w:rPr>
        <w:t>-12:21:43.125,-38:09:50.625</w:t>
      </w:r>
    </w:p>
    <w:p w14:paraId="76755EEE" w14:textId="77777777" w:rsidR="00C35834" w:rsidRPr="001B5F2F" w:rsidRDefault="00C35834" w:rsidP="00C35834">
      <w:pPr>
        <w:rPr>
          <w:lang w:val="fr-FR"/>
        </w:rPr>
      </w:pPr>
      <w:r w:rsidRPr="001B5F2F">
        <w:rPr>
          <w:lang w:val="fr-FR"/>
        </w:rPr>
        <w:t>-12:21:43.125,-38:09:41.250</w:t>
      </w:r>
    </w:p>
    <w:p w14:paraId="0FC7D576" w14:textId="77777777" w:rsidR="00C35834" w:rsidRPr="001B5F2F" w:rsidRDefault="00C35834" w:rsidP="00C35834">
      <w:pPr>
        <w:rPr>
          <w:lang w:val="fr-FR"/>
        </w:rPr>
      </w:pPr>
      <w:r w:rsidRPr="001B5F2F">
        <w:rPr>
          <w:lang w:val="fr-FR"/>
        </w:rPr>
        <w:t>-12:21:43.125,-38:09:31.875</w:t>
      </w:r>
    </w:p>
    <w:p w14:paraId="0054D33B" w14:textId="77777777" w:rsidR="00C35834" w:rsidRPr="001B5F2F" w:rsidRDefault="00C35834" w:rsidP="00C35834">
      <w:pPr>
        <w:rPr>
          <w:lang w:val="fr-FR"/>
        </w:rPr>
      </w:pPr>
      <w:r w:rsidRPr="001B5F2F">
        <w:rPr>
          <w:lang w:val="fr-FR"/>
        </w:rPr>
        <w:t>-12:21:43.125,-38:09:22.500</w:t>
      </w:r>
    </w:p>
    <w:p w14:paraId="51383D39" w14:textId="77777777" w:rsidR="00C35834" w:rsidRPr="001B5F2F" w:rsidRDefault="00C35834" w:rsidP="00C35834">
      <w:pPr>
        <w:rPr>
          <w:lang w:val="fr-FR"/>
        </w:rPr>
      </w:pPr>
      <w:r w:rsidRPr="001B5F2F">
        <w:rPr>
          <w:lang w:val="fr-FR"/>
        </w:rPr>
        <w:t>-12:21:43.125,-38:09:13.125</w:t>
      </w:r>
    </w:p>
    <w:p w14:paraId="759195C9" w14:textId="77777777" w:rsidR="00C35834" w:rsidRPr="001B5F2F" w:rsidRDefault="00C35834" w:rsidP="00C35834">
      <w:pPr>
        <w:rPr>
          <w:lang w:val="fr-FR"/>
        </w:rPr>
      </w:pPr>
      <w:r w:rsidRPr="001B5F2F">
        <w:rPr>
          <w:lang w:val="fr-FR"/>
        </w:rPr>
        <w:t>-12:21:43.125,-38:09:05.026</w:t>
      </w:r>
    </w:p>
    <w:p w14:paraId="6D2C45B0" w14:textId="77777777" w:rsidR="00C35834" w:rsidRPr="001B5F2F" w:rsidRDefault="00C35834" w:rsidP="00C35834">
      <w:pPr>
        <w:rPr>
          <w:lang w:val="fr-FR"/>
        </w:rPr>
      </w:pPr>
      <w:r w:rsidRPr="001B5F2F">
        <w:rPr>
          <w:lang w:val="fr-FR"/>
        </w:rPr>
        <w:t>-12:21:33.750,-38:09:05.026</w:t>
      </w:r>
    </w:p>
    <w:p w14:paraId="567A72F0" w14:textId="77777777" w:rsidR="00C35834" w:rsidRPr="001B5F2F" w:rsidRDefault="00C35834" w:rsidP="00C35834">
      <w:pPr>
        <w:rPr>
          <w:lang w:val="fr-FR"/>
        </w:rPr>
      </w:pPr>
      <w:r w:rsidRPr="001B5F2F">
        <w:rPr>
          <w:lang w:val="fr-FR"/>
        </w:rPr>
        <w:t>-12:21:24.375,-38:09:05.026</w:t>
      </w:r>
    </w:p>
    <w:p w14:paraId="329840B9" w14:textId="77777777" w:rsidR="00C35834" w:rsidRPr="001B5F2F" w:rsidRDefault="00C35834" w:rsidP="00C35834">
      <w:pPr>
        <w:rPr>
          <w:lang w:val="fr-FR"/>
        </w:rPr>
      </w:pPr>
      <w:r w:rsidRPr="001B5F2F">
        <w:rPr>
          <w:lang w:val="fr-FR"/>
        </w:rPr>
        <w:t>-12:21:15.000,-38:09:05.026</w:t>
      </w:r>
    </w:p>
    <w:p w14:paraId="15F7C364" w14:textId="77777777" w:rsidR="00C35834" w:rsidRPr="001B5F2F" w:rsidRDefault="00C35834" w:rsidP="00C35834">
      <w:pPr>
        <w:rPr>
          <w:lang w:val="fr-FR"/>
        </w:rPr>
      </w:pPr>
      <w:r w:rsidRPr="001B5F2F">
        <w:rPr>
          <w:lang w:val="fr-FR"/>
        </w:rPr>
        <w:t>-12:21:05.625,-38:09:05.026</w:t>
      </w:r>
    </w:p>
    <w:p w14:paraId="5D0F800F" w14:textId="77777777" w:rsidR="00C35834" w:rsidRPr="001B5F2F" w:rsidRDefault="00C35834" w:rsidP="00C35834">
      <w:pPr>
        <w:rPr>
          <w:lang w:val="fr-FR"/>
        </w:rPr>
      </w:pPr>
      <w:r w:rsidRPr="001B5F2F">
        <w:rPr>
          <w:lang w:val="fr-FR"/>
        </w:rPr>
        <w:t>-12:20:56.250,-38:09:05.026</w:t>
      </w:r>
    </w:p>
    <w:p w14:paraId="36B0AA26" w14:textId="77777777" w:rsidR="00C35834" w:rsidRPr="001B5F2F" w:rsidRDefault="00C35834" w:rsidP="00C35834">
      <w:pPr>
        <w:rPr>
          <w:lang w:val="fr-FR"/>
        </w:rPr>
      </w:pPr>
      <w:r w:rsidRPr="001B5F2F">
        <w:rPr>
          <w:lang w:val="fr-FR"/>
        </w:rPr>
        <w:t>-12:20:48.467,-38:09:05.026</w:t>
      </w:r>
    </w:p>
    <w:p w14:paraId="327C4075" w14:textId="77777777" w:rsidR="00C35834" w:rsidRPr="001B5F2F" w:rsidRDefault="00C35834" w:rsidP="00C35834">
      <w:pPr>
        <w:rPr>
          <w:lang w:val="fr-FR"/>
        </w:rPr>
      </w:pPr>
      <w:r w:rsidRPr="001B5F2F">
        <w:rPr>
          <w:lang w:val="fr-FR"/>
        </w:rPr>
        <w:t>-12:20:48.467,-38:09:13.125</w:t>
      </w:r>
    </w:p>
    <w:p w14:paraId="63C19B5F" w14:textId="77777777" w:rsidR="00C35834" w:rsidRPr="001B5F2F" w:rsidRDefault="00C35834" w:rsidP="00C35834">
      <w:pPr>
        <w:rPr>
          <w:lang w:val="fr-FR"/>
        </w:rPr>
      </w:pPr>
      <w:r w:rsidRPr="001B5F2F">
        <w:rPr>
          <w:lang w:val="fr-FR"/>
        </w:rPr>
        <w:t>-12:20:48.467,-38:09:22.500</w:t>
      </w:r>
    </w:p>
    <w:p w14:paraId="157287AC" w14:textId="77777777" w:rsidR="00C35834" w:rsidRPr="001B5F2F" w:rsidRDefault="00C35834" w:rsidP="00C35834">
      <w:pPr>
        <w:rPr>
          <w:lang w:val="fr-FR"/>
        </w:rPr>
      </w:pPr>
      <w:r w:rsidRPr="001B5F2F">
        <w:rPr>
          <w:lang w:val="fr-FR"/>
        </w:rPr>
        <w:t>-12:20:48.467,-38:09:31.875</w:t>
      </w:r>
    </w:p>
    <w:p w14:paraId="65CB8422" w14:textId="77777777" w:rsidR="00C35834" w:rsidRPr="001B5F2F" w:rsidRDefault="00C35834" w:rsidP="00C35834">
      <w:pPr>
        <w:rPr>
          <w:lang w:val="fr-FR"/>
        </w:rPr>
      </w:pPr>
      <w:r w:rsidRPr="001B5F2F">
        <w:rPr>
          <w:lang w:val="fr-FR"/>
        </w:rPr>
        <w:t>-12:20:48.467,-38:09:41.250</w:t>
      </w:r>
    </w:p>
    <w:p w14:paraId="4B990476" w14:textId="77777777" w:rsidR="00C35834" w:rsidRPr="001B5F2F" w:rsidRDefault="00C35834" w:rsidP="00C35834">
      <w:pPr>
        <w:rPr>
          <w:lang w:val="fr-FR"/>
        </w:rPr>
      </w:pPr>
      <w:r w:rsidRPr="001B5F2F">
        <w:rPr>
          <w:lang w:val="fr-FR"/>
        </w:rPr>
        <w:t>-12:20:48.467,-38:09:50.625</w:t>
      </w:r>
    </w:p>
    <w:p w14:paraId="484D033A" w14:textId="77777777" w:rsidR="00C35834" w:rsidRPr="001B5F2F" w:rsidRDefault="00C35834" w:rsidP="00C35834">
      <w:pPr>
        <w:rPr>
          <w:lang w:val="fr-FR"/>
        </w:rPr>
      </w:pPr>
      <w:r w:rsidRPr="001B5F2F">
        <w:rPr>
          <w:lang w:val="fr-FR"/>
        </w:rPr>
        <w:t>REC-T-87</w:t>
      </w:r>
    </w:p>
    <w:p w14:paraId="4D81922D" w14:textId="77777777" w:rsidR="00C35834" w:rsidRPr="001B5F2F" w:rsidRDefault="00C35834" w:rsidP="00C35834">
      <w:pPr>
        <w:rPr>
          <w:lang w:val="fr-FR"/>
        </w:rPr>
      </w:pPr>
      <w:r w:rsidRPr="001B5F2F">
        <w:rPr>
          <w:lang w:val="fr-FR"/>
        </w:rPr>
        <w:t>-12:05:39.086,-38:11:15.000</w:t>
      </w:r>
    </w:p>
    <w:p w14:paraId="7ED19479" w14:textId="77777777" w:rsidR="00C35834" w:rsidRPr="001B5F2F" w:rsidRDefault="00C35834" w:rsidP="00C35834">
      <w:pPr>
        <w:rPr>
          <w:lang w:val="fr-FR"/>
        </w:rPr>
      </w:pPr>
      <w:r w:rsidRPr="001B5F2F">
        <w:rPr>
          <w:lang w:val="fr-FR"/>
        </w:rPr>
        <w:t>-12:05:01.585,-38:11:15.000</w:t>
      </w:r>
    </w:p>
    <w:p w14:paraId="4939D4C7" w14:textId="77777777" w:rsidR="00C35834" w:rsidRPr="001B5F2F" w:rsidRDefault="00C35834" w:rsidP="00C35834">
      <w:pPr>
        <w:rPr>
          <w:lang w:val="fr-FR"/>
        </w:rPr>
      </w:pPr>
      <w:r w:rsidRPr="001B5F2F">
        <w:rPr>
          <w:lang w:val="fr-FR"/>
        </w:rPr>
        <w:t>-12:05:01.585,-38:11:06.901</w:t>
      </w:r>
    </w:p>
    <w:p w14:paraId="4AA4A2A5" w14:textId="77777777" w:rsidR="00C35834" w:rsidRPr="001B5F2F" w:rsidRDefault="00C35834" w:rsidP="00C35834">
      <w:pPr>
        <w:rPr>
          <w:lang w:val="fr-FR"/>
        </w:rPr>
      </w:pPr>
      <w:r w:rsidRPr="001B5F2F">
        <w:rPr>
          <w:lang w:val="fr-FR"/>
        </w:rPr>
        <w:t>-12:05:01.585,-38:10:57.526</w:t>
      </w:r>
    </w:p>
    <w:p w14:paraId="2900714E" w14:textId="77777777" w:rsidR="00C35834" w:rsidRPr="001B5F2F" w:rsidRDefault="00C35834" w:rsidP="00C35834">
      <w:pPr>
        <w:rPr>
          <w:lang w:val="fr-FR"/>
        </w:rPr>
      </w:pPr>
      <w:r w:rsidRPr="001B5F2F">
        <w:rPr>
          <w:lang w:val="fr-FR"/>
        </w:rPr>
        <w:t>-12:05:01.585,-38:10:48.151</w:t>
      </w:r>
    </w:p>
    <w:p w14:paraId="11077D41" w14:textId="77777777" w:rsidR="00C35834" w:rsidRPr="001B5F2F" w:rsidRDefault="00C35834" w:rsidP="00C35834">
      <w:pPr>
        <w:rPr>
          <w:lang w:val="fr-FR"/>
        </w:rPr>
      </w:pPr>
      <w:r w:rsidRPr="001B5F2F">
        <w:rPr>
          <w:lang w:val="fr-FR"/>
        </w:rPr>
        <w:t>-12:05:01.585,-38:10:38.776</w:t>
      </w:r>
    </w:p>
    <w:p w14:paraId="675CD7C4" w14:textId="77777777" w:rsidR="00C35834" w:rsidRPr="001B5F2F" w:rsidRDefault="00C35834" w:rsidP="00C35834">
      <w:pPr>
        <w:rPr>
          <w:lang w:val="fr-FR"/>
        </w:rPr>
      </w:pPr>
      <w:r w:rsidRPr="001B5F2F">
        <w:rPr>
          <w:lang w:val="fr-FR"/>
        </w:rPr>
        <w:t>-12:05:01.585,-38:10:29.401</w:t>
      </w:r>
    </w:p>
    <w:p w14:paraId="6FCE5A09" w14:textId="77777777" w:rsidR="00C35834" w:rsidRPr="001B5F2F" w:rsidRDefault="00C35834" w:rsidP="00C35834">
      <w:pPr>
        <w:rPr>
          <w:lang w:val="fr-FR"/>
        </w:rPr>
      </w:pPr>
      <w:r w:rsidRPr="001B5F2F">
        <w:rPr>
          <w:lang w:val="fr-FR"/>
        </w:rPr>
        <w:t>-12:05:01.585,-38:10:20.026</w:t>
      </w:r>
    </w:p>
    <w:p w14:paraId="5A60F152" w14:textId="77777777" w:rsidR="00C35834" w:rsidRPr="001B5F2F" w:rsidRDefault="00C35834" w:rsidP="00C35834">
      <w:pPr>
        <w:rPr>
          <w:lang w:val="fr-FR"/>
        </w:rPr>
      </w:pPr>
      <w:r w:rsidRPr="001B5F2F">
        <w:rPr>
          <w:lang w:val="fr-FR"/>
        </w:rPr>
        <w:t>-12:05:01.585,-38:10:10.650</w:t>
      </w:r>
    </w:p>
    <w:p w14:paraId="5416BFEA" w14:textId="77777777" w:rsidR="00C35834" w:rsidRPr="001B5F2F" w:rsidRDefault="00C35834" w:rsidP="00C35834">
      <w:pPr>
        <w:rPr>
          <w:lang w:val="fr-FR"/>
        </w:rPr>
      </w:pPr>
      <w:r w:rsidRPr="001B5F2F">
        <w:rPr>
          <w:lang w:val="fr-FR"/>
        </w:rPr>
        <w:t>-12:05:01.585,-38:10:01.275</w:t>
      </w:r>
    </w:p>
    <w:p w14:paraId="07CD47C8" w14:textId="77777777" w:rsidR="00C35834" w:rsidRPr="001B5F2F" w:rsidRDefault="00C35834" w:rsidP="00C35834">
      <w:pPr>
        <w:rPr>
          <w:lang w:val="fr-FR"/>
        </w:rPr>
      </w:pPr>
      <w:r w:rsidRPr="001B5F2F">
        <w:rPr>
          <w:lang w:val="fr-FR"/>
        </w:rPr>
        <w:t>-12:05:01.585,-38:09:51.900</w:t>
      </w:r>
    </w:p>
    <w:p w14:paraId="694779FA" w14:textId="77777777" w:rsidR="00C35834" w:rsidRPr="001B5F2F" w:rsidRDefault="00C35834" w:rsidP="00C35834">
      <w:pPr>
        <w:rPr>
          <w:lang w:val="fr-FR"/>
        </w:rPr>
      </w:pPr>
      <w:r w:rsidRPr="001B5F2F">
        <w:rPr>
          <w:lang w:val="fr-FR"/>
        </w:rPr>
        <w:t>-12:05:01.585,-38:09:42.525</w:t>
      </w:r>
    </w:p>
    <w:p w14:paraId="761F601B" w14:textId="77777777" w:rsidR="00C35834" w:rsidRPr="001B5F2F" w:rsidRDefault="00C35834" w:rsidP="00C35834">
      <w:pPr>
        <w:rPr>
          <w:lang w:val="fr-FR"/>
        </w:rPr>
      </w:pPr>
      <w:r w:rsidRPr="001B5F2F">
        <w:rPr>
          <w:lang w:val="fr-FR"/>
        </w:rPr>
        <w:t>-12:05:01.585,-38:09:33.150</w:t>
      </w:r>
    </w:p>
    <w:p w14:paraId="2CB6E86A" w14:textId="77777777" w:rsidR="00C35834" w:rsidRPr="001B5F2F" w:rsidRDefault="00C35834" w:rsidP="00C35834">
      <w:pPr>
        <w:rPr>
          <w:lang w:val="fr-FR"/>
        </w:rPr>
      </w:pPr>
      <w:r w:rsidRPr="001B5F2F">
        <w:rPr>
          <w:lang w:val="fr-FR"/>
        </w:rPr>
        <w:t>-12:05:01.585,-38:09:23.775</w:t>
      </w:r>
    </w:p>
    <w:p w14:paraId="7FFF070A" w14:textId="77777777" w:rsidR="00C35834" w:rsidRPr="001B5F2F" w:rsidRDefault="00C35834" w:rsidP="00C35834">
      <w:pPr>
        <w:rPr>
          <w:lang w:val="fr-FR"/>
        </w:rPr>
      </w:pPr>
      <w:r w:rsidRPr="001B5F2F">
        <w:rPr>
          <w:lang w:val="fr-FR"/>
        </w:rPr>
        <w:t>-12:05:01.585,-38:09:14.400</w:t>
      </w:r>
    </w:p>
    <w:p w14:paraId="75BE1758" w14:textId="77777777" w:rsidR="00C35834" w:rsidRPr="001B5F2F" w:rsidRDefault="00C35834" w:rsidP="00C35834">
      <w:pPr>
        <w:rPr>
          <w:lang w:val="fr-FR"/>
        </w:rPr>
      </w:pPr>
      <w:r w:rsidRPr="001B5F2F">
        <w:rPr>
          <w:lang w:val="fr-FR"/>
        </w:rPr>
        <w:t>-12:05:01.585,-38:09:05.025</w:t>
      </w:r>
    </w:p>
    <w:p w14:paraId="18928FF8" w14:textId="77777777" w:rsidR="00C35834" w:rsidRPr="001B5F2F" w:rsidRDefault="00C35834" w:rsidP="00C35834">
      <w:pPr>
        <w:rPr>
          <w:lang w:val="fr-FR"/>
        </w:rPr>
      </w:pPr>
      <w:r w:rsidRPr="001B5F2F">
        <w:rPr>
          <w:lang w:val="fr-FR"/>
        </w:rPr>
        <w:t>-12:05:01.585,-38:08:55.650</w:t>
      </w:r>
    </w:p>
    <w:p w14:paraId="49A9E074" w14:textId="77777777" w:rsidR="00C35834" w:rsidRPr="001B5F2F" w:rsidRDefault="00C35834" w:rsidP="00C35834">
      <w:pPr>
        <w:rPr>
          <w:lang w:val="fr-FR"/>
        </w:rPr>
      </w:pPr>
      <w:r w:rsidRPr="001B5F2F">
        <w:rPr>
          <w:lang w:val="fr-FR"/>
        </w:rPr>
        <w:t>-12:05:01.585,-38:08:46.275</w:t>
      </w:r>
    </w:p>
    <w:p w14:paraId="1514A74C" w14:textId="77777777" w:rsidR="00C35834" w:rsidRPr="001B5F2F" w:rsidRDefault="00C35834" w:rsidP="00C35834">
      <w:pPr>
        <w:rPr>
          <w:lang w:val="fr-FR"/>
        </w:rPr>
      </w:pPr>
      <w:r w:rsidRPr="001B5F2F">
        <w:rPr>
          <w:lang w:val="fr-FR"/>
        </w:rPr>
        <w:t>-12:05:01.586,-38:08:36.900</w:t>
      </w:r>
    </w:p>
    <w:p w14:paraId="5462CA54" w14:textId="77777777" w:rsidR="00C35834" w:rsidRPr="001B5F2F" w:rsidRDefault="00C35834" w:rsidP="00C35834">
      <w:pPr>
        <w:rPr>
          <w:lang w:val="fr-FR"/>
        </w:rPr>
      </w:pPr>
      <w:r w:rsidRPr="001B5F2F">
        <w:rPr>
          <w:lang w:val="fr-FR"/>
        </w:rPr>
        <w:t>-12:05:01.586,-38:08:27.525</w:t>
      </w:r>
    </w:p>
    <w:p w14:paraId="6CF8C970" w14:textId="77777777" w:rsidR="00C35834" w:rsidRPr="001B5F2F" w:rsidRDefault="00C35834" w:rsidP="00C35834">
      <w:pPr>
        <w:rPr>
          <w:lang w:val="fr-FR"/>
        </w:rPr>
      </w:pPr>
      <w:r w:rsidRPr="001B5F2F">
        <w:rPr>
          <w:lang w:val="fr-FR"/>
        </w:rPr>
        <w:t>-12:05:01.586,-38:08:18.149</w:t>
      </w:r>
    </w:p>
    <w:p w14:paraId="1F54AE1F" w14:textId="77777777" w:rsidR="00C35834" w:rsidRPr="001B5F2F" w:rsidRDefault="00C35834" w:rsidP="00C35834">
      <w:pPr>
        <w:rPr>
          <w:lang w:val="fr-FR"/>
        </w:rPr>
      </w:pPr>
      <w:r w:rsidRPr="001B5F2F">
        <w:rPr>
          <w:lang w:val="fr-FR"/>
        </w:rPr>
        <w:t>-12:05:01.586,-38:08:08.774</w:t>
      </w:r>
    </w:p>
    <w:p w14:paraId="0EA8AC6A" w14:textId="77777777" w:rsidR="00C35834" w:rsidRPr="001B5F2F" w:rsidRDefault="00C35834" w:rsidP="00C35834">
      <w:pPr>
        <w:rPr>
          <w:lang w:val="fr-FR"/>
        </w:rPr>
      </w:pPr>
      <w:r w:rsidRPr="001B5F2F">
        <w:rPr>
          <w:lang w:val="fr-FR"/>
        </w:rPr>
        <w:t>-12:05:01.586,-38:07:59.399</w:t>
      </w:r>
    </w:p>
    <w:p w14:paraId="77EB071E" w14:textId="77777777" w:rsidR="00C35834" w:rsidRPr="001B5F2F" w:rsidRDefault="00C35834" w:rsidP="00C35834">
      <w:pPr>
        <w:rPr>
          <w:lang w:val="fr-FR"/>
        </w:rPr>
      </w:pPr>
      <w:r w:rsidRPr="001B5F2F">
        <w:rPr>
          <w:lang w:val="fr-FR"/>
        </w:rPr>
        <w:t>-12:05:01.586,-38:07:50.024</w:t>
      </w:r>
    </w:p>
    <w:p w14:paraId="0E7CF4F9" w14:textId="77777777" w:rsidR="00C35834" w:rsidRPr="001B5F2F" w:rsidRDefault="00C35834" w:rsidP="00C35834">
      <w:pPr>
        <w:rPr>
          <w:lang w:val="fr-FR"/>
        </w:rPr>
      </w:pPr>
      <w:r w:rsidRPr="001B5F2F">
        <w:rPr>
          <w:lang w:val="fr-FR"/>
        </w:rPr>
        <w:t>-12:05:01.586,-38:07:40.649</w:t>
      </w:r>
    </w:p>
    <w:p w14:paraId="6ACEBDA9" w14:textId="77777777" w:rsidR="00C35834" w:rsidRPr="001B5F2F" w:rsidRDefault="00C35834" w:rsidP="00C35834">
      <w:pPr>
        <w:rPr>
          <w:lang w:val="fr-FR"/>
        </w:rPr>
      </w:pPr>
      <w:r w:rsidRPr="001B5F2F">
        <w:rPr>
          <w:lang w:val="fr-FR"/>
        </w:rPr>
        <w:t>-12:05:01.586,-38:07:31.274</w:t>
      </w:r>
    </w:p>
    <w:p w14:paraId="184EE7FF" w14:textId="77777777" w:rsidR="00C35834" w:rsidRPr="001B5F2F" w:rsidRDefault="00C35834" w:rsidP="00C35834">
      <w:pPr>
        <w:rPr>
          <w:lang w:val="fr-FR"/>
        </w:rPr>
      </w:pPr>
      <w:r w:rsidRPr="001B5F2F">
        <w:rPr>
          <w:lang w:val="fr-FR"/>
        </w:rPr>
        <w:t>-12:05:10.961,-38:07:31.274</w:t>
      </w:r>
    </w:p>
    <w:p w14:paraId="2626CED2" w14:textId="77777777" w:rsidR="00C35834" w:rsidRPr="001B5F2F" w:rsidRDefault="00C35834" w:rsidP="00C35834">
      <w:pPr>
        <w:rPr>
          <w:lang w:val="fr-FR"/>
        </w:rPr>
      </w:pPr>
      <w:r w:rsidRPr="001B5F2F">
        <w:rPr>
          <w:lang w:val="fr-FR"/>
        </w:rPr>
        <w:t>-12:05:20.336,-38:07:31.274</w:t>
      </w:r>
    </w:p>
    <w:p w14:paraId="39D91612" w14:textId="77777777" w:rsidR="00C35834" w:rsidRPr="001B5F2F" w:rsidRDefault="00C35834" w:rsidP="00C35834">
      <w:pPr>
        <w:rPr>
          <w:lang w:val="fr-FR"/>
        </w:rPr>
      </w:pPr>
      <w:r w:rsidRPr="001B5F2F">
        <w:rPr>
          <w:lang w:val="fr-FR"/>
        </w:rPr>
        <w:t>-12:05:29.711,-38:07:31.274</w:t>
      </w:r>
    </w:p>
    <w:p w14:paraId="58308AD4" w14:textId="77777777" w:rsidR="00C35834" w:rsidRPr="001B5F2F" w:rsidRDefault="00C35834" w:rsidP="00C35834">
      <w:pPr>
        <w:rPr>
          <w:lang w:val="fr-FR"/>
        </w:rPr>
      </w:pPr>
      <w:r w:rsidRPr="001B5F2F">
        <w:rPr>
          <w:lang w:val="fr-FR"/>
        </w:rPr>
        <w:t>-12:05:39.086,-38:07:31.274</w:t>
      </w:r>
    </w:p>
    <w:p w14:paraId="594ABC22" w14:textId="77777777" w:rsidR="00C35834" w:rsidRPr="001B5F2F" w:rsidRDefault="00C35834" w:rsidP="00C35834">
      <w:pPr>
        <w:rPr>
          <w:lang w:val="fr-FR"/>
        </w:rPr>
      </w:pPr>
      <w:r w:rsidRPr="001B5F2F">
        <w:rPr>
          <w:lang w:val="fr-FR"/>
        </w:rPr>
        <w:t>-12:05:48.461,-38:07:31.274</w:t>
      </w:r>
    </w:p>
    <w:p w14:paraId="23204B61" w14:textId="77777777" w:rsidR="00C35834" w:rsidRPr="001B5F2F" w:rsidRDefault="00C35834" w:rsidP="00C35834">
      <w:pPr>
        <w:rPr>
          <w:lang w:val="fr-FR"/>
        </w:rPr>
      </w:pPr>
      <w:r w:rsidRPr="001B5F2F">
        <w:rPr>
          <w:lang w:val="fr-FR"/>
        </w:rPr>
        <w:t>-12:05:57.836,-38:07:31.274</w:t>
      </w:r>
    </w:p>
    <w:p w14:paraId="28F898B7" w14:textId="77777777" w:rsidR="00C35834" w:rsidRPr="001B5F2F" w:rsidRDefault="00C35834" w:rsidP="00C35834">
      <w:pPr>
        <w:rPr>
          <w:lang w:val="fr-FR"/>
        </w:rPr>
      </w:pPr>
      <w:r w:rsidRPr="001B5F2F">
        <w:rPr>
          <w:lang w:val="fr-FR"/>
        </w:rPr>
        <w:t>-12:05:57.836,-38:07:31.274</w:t>
      </w:r>
    </w:p>
    <w:p w14:paraId="64075B1A" w14:textId="77777777" w:rsidR="00C35834" w:rsidRPr="001B5F2F" w:rsidRDefault="00C35834" w:rsidP="00C35834">
      <w:pPr>
        <w:rPr>
          <w:lang w:val="fr-FR"/>
        </w:rPr>
      </w:pPr>
      <w:r w:rsidRPr="001B5F2F">
        <w:rPr>
          <w:lang w:val="fr-FR"/>
        </w:rPr>
        <w:t>-12:05:57.836,-38:07:40.649</w:t>
      </w:r>
    </w:p>
    <w:p w14:paraId="093EDE3F" w14:textId="77777777" w:rsidR="00C35834" w:rsidRPr="001B5F2F" w:rsidRDefault="00C35834" w:rsidP="00C35834">
      <w:pPr>
        <w:rPr>
          <w:lang w:val="fr-FR"/>
        </w:rPr>
      </w:pPr>
      <w:r w:rsidRPr="001B5F2F">
        <w:rPr>
          <w:lang w:val="fr-FR"/>
        </w:rPr>
        <w:t>-12:06:07.211,-38:07:40.649</w:t>
      </w:r>
    </w:p>
    <w:p w14:paraId="4BE0DCA5" w14:textId="77777777" w:rsidR="00C35834" w:rsidRPr="001B5F2F" w:rsidRDefault="00C35834" w:rsidP="00C35834">
      <w:pPr>
        <w:rPr>
          <w:lang w:val="fr-FR"/>
        </w:rPr>
      </w:pPr>
      <w:r w:rsidRPr="001B5F2F">
        <w:rPr>
          <w:lang w:val="fr-FR"/>
        </w:rPr>
        <w:t>-12:06:16.586,-38:07:40.649</w:t>
      </w:r>
    </w:p>
    <w:p w14:paraId="0C7D83E8" w14:textId="77777777" w:rsidR="00C35834" w:rsidRPr="001B5F2F" w:rsidRDefault="00C35834" w:rsidP="00C35834">
      <w:pPr>
        <w:rPr>
          <w:lang w:val="fr-FR"/>
        </w:rPr>
      </w:pPr>
      <w:r w:rsidRPr="001B5F2F">
        <w:rPr>
          <w:lang w:val="fr-FR"/>
        </w:rPr>
        <w:t>-12:06:25.961,-38:07:40.649</w:t>
      </w:r>
    </w:p>
    <w:p w14:paraId="463A0637" w14:textId="77777777" w:rsidR="00C35834" w:rsidRPr="001B5F2F" w:rsidRDefault="00C35834" w:rsidP="00C35834">
      <w:pPr>
        <w:rPr>
          <w:lang w:val="fr-FR"/>
        </w:rPr>
      </w:pPr>
      <w:r w:rsidRPr="001B5F2F">
        <w:rPr>
          <w:lang w:val="fr-FR"/>
        </w:rPr>
        <w:t>-12:06:35.336,-38:07:40.649</w:t>
      </w:r>
    </w:p>
    <w:p w14:paraId="3B0D48E4" w14:textId="77777777" w:rsidR="00C35834" w:rsidRPr="001B5F2F" w:rsidRDefault="00C35834" w:rsidP="00C35834">
      <w:pPr>
        <w:rPr>
          <w:lang w:val="fr-FR"/>
        </w:rPr>
      </w:pPr>
      <w:r w:rsidRPr="001B5F2F">
        <w:rPr>
          <w:lang w:val="fr-FR"/>
        </w:rPr>
        <w:t>-12:06:44.711,-38:07:40.649</w:t>
      </w:r>
    </w:p>
    <w:p w14:paraId="07B235AA" w14:textId="77777777" w:rsidR="00C35834" w:rsidRPr="001B5F2F" w:rsidRDefault="00C35834" w:rsidP="00C35834">
      <w:pPr>
        <w:rPr>
          <w:lang w:val="fr-FR"/>
        </w:rPr>
      </w:pPr>
      <w:r w:rsidRPr="001B5F2F">
        <w:rPr>
          <w:lang w:val="fr-FR"/>
        </w:rPr>
        <w:t>-12:06:54.086,-38:07:40.649</w:t>
      </w:r>
    </w:p>
    <w:p w14:paraId="5AC15E46" w14:textId="77777777" w:rsidR="00C35834" w:rsidRPr="001B5F2F" w:rsidRDefault="00C35834" w:rsidP="00C35834">
      <w:pPr>
        <w:rPr>
          <w:lang w:val="fr-FR"/>
        </w:rPr>
      </w:pPr>
      <w:r w:rsidRPr="001B5F2F">
        <w:rPr>
          <w:lang w:val="fr-FR"/>
        </w:rPr>
        <w:t>-12:06:54.086,-38:07:31.274</w:t>
      </w:r>
    </w:p>
    <w:p w14:paraId="474A8104" w14:textId="77777777" w:rsidR="00C35834" w:rsidRPr="001B5F2F" w:rsidRDefault="00C35834" w:rsidP="00C35834">
      <w:pPr>
        <w:rPr>
          <w:lang w:val="fr-FR"/>
        </w:rPr>
      </w:pPr>
      <w:r w:rsidRPr="001B5F2F">
        <w:rPr>
          <w:lang w:val="fr-FR"/>
        </w:rPr>
        <w:t>-12:07:03.461,-38:07:31.274</w:t>
      </w:r>
    </w:p>
    <w:p w14:paraId="10444B46" w14:textId="77777777" w:rsidR="00C35834" w:rsidRPr="001B5F2F" w:rsidRDefault="00C35834" w:rsidP="00C35834">
      <w:pPr>
        <w:rPr>
          <w:lang w:val="fr-FR"/>
        </w:rPr>
      </w:pPr>
      <w:r w:rsidRPr="001B5F2F">
        <w:rPr>
          <w:lang w:val="fr-FR"/>
        </w:rPr>
        <w:t>-12:07:03.461,-38:07:31.274</w:t>
      </w:r>
    </w:p>
    <w:p w14:paraId="27088796" w14:textId="77777777" w:rsidR="00C35834" w:rsidRPr="001B5F2F" w:rsidRDefault="00C35834" w:rsidP="00C35834">
      <w:pPr>
        <w:rPr>
          <w:lang w:val="fr-FR"/>
        </w:rPr>
      </w:pPr>
      <w:r w:rsidRPr="001B5F2F">
        <w:rPr>
          <w:lang w:val="fr-FR"/>
        </w:rPr>
        <w:t>-12:07:12.837,-38:07:31.274</w:t>
      </w:r>
    </w:p>
    <w:p w14:paraId="0D464017" w14:textId="77777777" w:rsidR="00C35834" w:rsidRPr="001B5F2F" w:rsidRDefault="00C35834" w:rsidP="00C35834">
      <w:pPr>
        <w:rPr>
          <w:lang w:val="fr-FR"/>
        </w:rPr>
      </w:pPr>
      <w:r w:rsidRPr="001B5F2F">
        <w:rPr>
          <w:lang w:val="fr-FR"/>
        </w:rPr>
        <w:t>-12:07:22.212,-38:07:31.274</w:t>
      </w:r>
    </w:p>
    <w:p w14:paraId="5B15677A" w14:textId="77777777" w:rsidR="00C35834" w:rsidRPr="001B5F2F" w:rsidRDefault="00C35834" w:rsidP="00C35834">
      <w:pPr>
        <w:rPr>
          <w:lang w:val="fr-FR"/>
        </w:rPr>
      </w:pPr>
      <w:r w:rsidRPr="001B5F2F">
        <w:rPr>
          <w:lang w:val="fr-FR"/>
        </w:rPr>
        <w:t>-12:07:30.000,-38:07:31.274</w:t>
      </w:r>
    </w:p>
    <w:p w14:paraId="5F2FAB34" w14:textId="77777777" w:rsidR="00C35834" w:rsidRPr="001B5F2F" w:rsidRDefault="00C35834" w:rsidP="00C35834">
      <w:pPr>
        <w:rPr>
          <w:lang w:val="fr-FR"/>
        </w:rPr>
      </w:pPr>
      <w:r w:rsidRPr="001B5F2F">
        <w:rPr>
          <w:lang w:val="fr-FR"/>
        </w:rPr>
        <w:t>-12:07:31.587,-38:07:31.274</w:t>
      </w:r>
    </w:p>
    <w:p w14:paraId="42C7DBB5" w14:textId="77777777" w:rsidR="00C35834" w:rsidRPr="001B5F2F" w:rsidRDefault="00C35834" w:rsidP="00C35834">
      <w:pPr>
        <w:rPr>
          <w:lang w:val="fr-FR"/>
        </w:rPr>
      </w:pPr>
      <w:r w:rsidRPr="001B5F2F">
        <w:rPr>
          <w:lang w:val="fr-FR"/>
        </w:rPr>
        <w:t>-12:07:31.587,-38:07:21.899</w:t>
      </w:r>
    </w:p>
    <w:p w14:paraId="0844853A" w14:textId="77777777" w:rsidR="00C35834" w:rsidRPr="001B5F2F" w:rsidRDefault="00C35834" w:rsidP="00C35834">
      <w:pPr>
        <w:rPr>
          <w:lang w:val="fr-FR"/>
        </w:rPr>
      </w:pPr>
      <w:r w:rsidRPr="001B5F2F">
        <w:rPr>
          <w:lang w:val="fr-FR"/>
        </w:rPr>
        <w:t>-12:07:31.587,-38:07:21.899</w:t>
      </w:r>
    </w:p>
    <w:p w14:paraId="47B7A6B6" w14:textId="77777777" w:rsidR="00C35834" w:rsidRPr="001B5F2F" w:rsidRDefault="00C35834" w:rsidP="00C35834">
      <w:pPr>
        <w:rPr>
          <w:lang w:val="fr-FR"/>
        </w:rPr>
      </w:pPr>
      <w:r w:rsidRPr="001B5F2F">
        <w:rPr>
          <w:lang w:val="fr-FR"/>
        </w:rPr>
        <w:t>-12:07:39.375,-38:07:21.899</w:t>
      </w:r>
    </w:p>
    <w:p w14:paraId="6B836723" w14:textId="77777777" w:rsidR="00C35834" w:rsidRPr="001B5F2F" w:rsidRDefault="00C35834" w:rsidP="00C35834">
      <w:pPr>
        <w:rPr>
          <w:lang w:val="fr-FR"/>
        </w:rPr>
      </w:pPr>
      <w:r w:rsidRPr="001B5F2F">
        <w:rPr>
          <w:lang w:val="fr-FR"/>
        </w:rPr>
        <w:t>-12:07:39.375,-38:07:20.625</w:t>
      </w:r>
    </w:p>
    <w:p w14:paraId="2B188D72" w14:textId="77777777" w:rsidR="00C35834" w:rsidRPr="001B5F2F" w:rsidRDefault="00C35834" w:rsidP="00C35834">
      <w:pPr>
        <w:rPr>
          <w:lang w:val="fr-FR"/>
        </w:rPr>
      </w:pPr>
      <w:r w:rsidRPr="001B5F2F">
        <w:rPr>
          <w:lang w:val="fr-FR"/>
        </w:rPr>
        <w:t>-12:07:50.337,-38:07:20.625</w:t>
      </w:r>
    </w:p>
    <w:p w14:paraId="67F71F42" w14:textId="77777777" w:rsidR="00C35834" w:rsidRPr="001B5F2F" w:rsidRDefault="00C35834" w:rsidP="00C35834">
      <w:pPr>
        <w:rPr>
          <w:lang w:val="fr-FR"/>
        </w:rPr>
      </w:pPr>
      <w:r w:rsidRPr="001B5F2F">
        <w:rPr>
          <w:lang w:val="fr-FR"/>
        </w:rPr>
        <w:t>-12:07:59.712,-38:07:20.625</w:t>
      </w:r>
    </w:p>
    <w:p w14:paraId="0E7726CF" w14:textId="77777777" w:rsidR="00C35834" w:rsidRPr="001B5F2F" w:rsidRDefault="00C35834" w:rsidP="00C35834">
      <w:pPr>
        <w:rPr>
          <w:lang w:val="fr-FR"/>
        </w:rPr>
      </w:pPr>
      <w:r w:rsidRPr="001B5F2F">
        <w:rPr>
          <w:lang w:val="fr-FR"/>
        </w:rPr>
        <w:t>-12:08:09.087,-38:07:20.625</w:t>
      </w:r>
    </w:p>
    <w:p w14:paraId="0C188208" w14:textId="77777777" w:rsidR="00C35834" w:rsidRPr="001B5F2F" w:rsidRDefault="00C35834" w:rsidP="00C35834">
      <w:pPr>
        <w:rPr>
          <w:lang w:val="fr-FR"/>
        </w:rPr>
      </w:pPr>
      <w:r w:rsidRPr="001B5F2F">
        <w:rPr>
          <w:lang w:val="fr-FR"/>
        </w:rPr>
        <w:t>-12:08:18.462,-38:07:20.625</w:t>
      </w:r>
    </w:p>
    <w:p w14:paraId="2341348A" w14:textId="77777777" w:rsidR="00C35834" w:rsidRPr="001B5F2F" w:rsidRDefault="00C35834" w:rsidP="00C35834">
      <w:pPr>
        <w:rPr>
          <w:lang w:val="fr-FR"/>
        </w:rPr>
      </w:pPr>
      <w:r w:rsidRPr="001B5F2F">
        <w:rPr>
          <w:lang w:val="fr-FR"/>
        </w:rPr>
        <w:t>-12:08:27.837,-38:07:20.625</w:t>
      </w:r>
    </w:p>
    <w:p w14:paraId="17895E7D" w14:textId="77777777" w:rsidR="00C35834" w:rsidRPr="001B5F2F" w:rsidRDefault="00C35834" w:rsidP="00C35834">
      <w:pPr>
        <w:rPr>
          <w:lang w:val="fr-FR"/>
        </w:rPr>
      </w:pPr>
      <w:r w:rsidRPr="001B5F2F">
        <w:rPr>
          <w:lang w:val="fr-FR"/>
        </w:rPr>
        <w:t>-12:08:37.212,-38:07:20.625</w:t>
      </w:r>
    </w:p>
    <w:p w14:paraId="0BFA9869" w14:textId="77777777" w:rsidR="00C35834" w:rsidRPr="001B5F2F" w:rsidRDefault="00C35834" w:rsidP="00C35834">
      <w:pPr>
        <w:rPr>
          <w:lang w:val="fr-FR"/>
        </w:rPr>
      </w:pPr>
      <w:r w:rsidRPr="001B5F2F">
        <w:rPr>
          <w:lang w:val="fr-FR"/>
        </w:rPr>
        <w:t>-12:08:37.212,-38:07:30.000</w:t>
      </w:r>
    </w:p>
    <w:p w14:paraId="27B5B40F" w14:textId="77777777" w:rsidR="00C35834" w:rsidRPr="001B5F2F" w:rsidRDefault="00C35834" w:rsidP="00C35834">
      <w:pPr>
        <w:rPr>
          <w:lang w:val="fr-FR"/>
        </w:rPr>
      </w:pPr>
      <w:r w:rsidRPr="001B5F2F">
        <w:rPr>
          <w:lang w:val="fr-FR"/>
        </w:rPr>
        <w:t>-12:08:37.212,-38:07:39.375</w:t>
      </w:r>
    </w:p>
    <w:p w14:paraId="00C97AF8" w14:textId="77777777" w:rsidR="00C35834" w:rsidRPr="001B5F2F" w:rsidRDefault="00C35834" w:rsidP="00C35834">
      <w:pPr>
        <w:rPr>
          <w:lang w:val="fr-FR"/>
        </w:rPr>
      </w:pPr>
      <w:r w:rsidRPr="001B5F2F">
        <w:rPr>
          <w:lang w:val="fr-FR"/>
        </w:rPr>
        <w:t>-12:08:37.212,-38:07:48.750</w:t>
      </w:r>
    </w:p>
    <w:p w14:paraId="4C7F3590" w14:textId="77777777" w:rsidR="00C35834" w:rsidRPr="001B5F2F" w:rsidRDefault="00C35834" w:rsidP="00C35834">
      <w:pPr>
        <w:rPr>
          <w:lang w:val="fr-FR"/>
        </w:rPr>
      </w:pPr>
      <w:r w:rsidRPr="001B5F2F">
        <w:rPr>
          <w:lang w:val="fr-FR"/>
        </w:rPr>
        <w:t>-12:08:37.212,-38:07:59.400</w:t>
      </w:r>
    </w:p>
    <w:p w14:paraId="4736BB5E" w14:textId="77777777" w:rsidR="00C35834" w:rsidRPr="001B5F2F" w:rsidRDefault="00C35834" w:rsidP="00C35834">
      <w:pPr>
        <w:rPr>
          <w:lang w:val="fr-FR"/>
        </w:rPr>
      </w:pPr>
      <w:r w:rsidRPr="001B5F2F">
        <w:rPr>
          <w:lang w:val="fr-FR"/>
        </w:rPr>
        <w:t>-12:08:27.837,-38:07:59.400</w:t>
      </w:r>
    </w:p>
    <w:p w14:paraId="19BED33A" w14:textId="77777777" w:rsidR="00C35834" w:rsidRPr="001B5F2F" w:rsidRDefault="00C35834" w:rsidP="00C35834">
      <w:pPr>
        <w:rPr>
          <w:lang w:val="fr-FR"/>
        </w:rPr>
      </w:pPr>
      <w:r w:rsidRPr="001B5F2F">
        <w:rPr>
          <w:lang w:val="fr-FR"/>
        </w:rPr>
        <w:t>-12:08:18.462,-38:07:59.400</w:t>
      </w:r>
    </w:p>
    <w:p w14:paraId="48BA15E3" w14:textId="77777777" w:rsidR="00C35834" w:rsidRPr="001B5F2F" w:rsidRDefault="00C35834" w:rsidP="00C35834">
      <w:pPr>
        <w:rPr>
          <w:lang w:val="fr-FR"/>
        </w:rPr>
      </w:pPr>
      <w:r w:rsidRPr="001B5F2F">
        <w:rPr>
          <w:lang w:val="fr-FR"/>
        </w:rPr>
        <w:t>-12:08:09.087,-38:07:59.400</w:t>
      </w:r>
    </w:p>
    <w:p w14:paraId="25E679B0" w14:textId="77777777" w:rsidR="00C35834" w:rsidRPr="001B5F2F" w:rsidRDefault="00C35834" w:rsidP="00C35834">
      <w:pPr>
        <w:rPr>
          <w:lang w:val="fr-FR"/>
        </w:rPr>
      </w:pPr>
      <w:r w:rsidRPr="001B5F2F">
        <w:rPr>
          <w:lang w:val="fr-FR"/>
        </w:rPr>
        <w:t>-12:07:59.712,-38:07:59.400</w:t>
      </w:r>
    </w:p>
    <w:p w14:paraId="15D70EB6" w14:textId="77777777" w:rsidR="00C35834" w:rsidRPr="001B5F2F" w:rsidRDefault="00C35834" w:rsidP="00C35834">
      <w:pPr>
        <w:rPr>
          <w:lang w:val="fr-FR"/>
        </w:rPr>
      </w:pPr>
      <w:r w:rsidRPr="001B5F2F">
        <w:rPr>
          <w:lang w:val="fr-FR"/>
        </w:rPr>
        <w:t>-12:07:50.337,-38:07:59.400</w:t>
      </w:r>
    </w:p>
    <w:p w14:paraId="765C1150" w14:textId="77777777" w:rsidR="00C35834" w:rsidRPr="001B5F2F" w:rsidRDefault="00C35834" w:rsidP="00C35834">
      <w:pPr>
        <w:rPr>
          <w:lang w:val="fr-FR"/>
        </w:rPr>
      </w:pPr>
      <w:r w:rsidRPr="001B5F2F">
        <w:rPr>
          <w:lang w:val="fr-FR"/>
        </w:rPr>
        <w:t>-12:07:50.337,-38:08:08.775</w:t>
      </w:r>
    </w:p>
    <w:p w14:paraId="451128EB" w14:textId="77777777" w:rsidR="00C35834" w:rsidRPr="001B5F2F" w:rsidRDefault="00C35834" w:rsidP="00C35834">
      <w:pPr>
        <w:rPr>
          <w:lang w:val="fr-FR"/>
        </w:rPr>
      </w:pPr>
      <w:r w:rsidRPr="001B5F2F">
        <w:rPr>
          <w:lang w:val="fr-FR"/>
        </w:rPr>
        <w:t>-12:07:50.337,-38:08:18.150</w:t>
      </w:r>
    </w:p>
    <w:p w14:paraId="3E5B86C7" w14:textId="77777777" w:rsidR="00C35834" w:rsidRPr="001B5F2F" w:rsidRDefault="00C35834" w:rsidP="00C35834">
      <w:pPr>
        <w:rPr>
          <w:lang w:val="fr-FR"/>
        </w:rPr>
      </w:pPr>
      <w:r w:rsidRPr="001B5F2F">
        <w:rPr>
          <w:lang w:val="fr-FR"/>
        </w:rPr>
        <w:t>-12:07:40.962,-38:08:18.150</w:t>
      </w:r>
    </w:p>
    <w:p w14:paraId="584E5E1A" w14:textId="77777777" w:rsidR="00C35834" w:rsidRPr="001B5F2F" w:rsidRDefault="00C35834" w:rsidP="00C35834">
      <w:pPr>
        <w:rPr>
          <w:lang w:val="fr-FR"/>
        </w:rPr>
      </w:pPr>
      <w:r w:rsidRPr="001B5F2F">
        <w:rPr>
          <w:lang w:val="fr-FR"/>
        </w:rPr>
        <w:t>-12:07:30.000,-38:08:18.150</w:t>
      </w:r>
    </w:p>
    <w:p w14:paraId="517CF52B" w14:textId="77777777" w:rsidR="00C35834" w:rsidRPr="001B5F2F" w:rsidRDefault="00C35834" w:rsidP="00C35834">
      <w:pPr>
        <w:rPr>
          <w:lang w:val="fr-FR"/>
        </w:rPr>
      </w:pPr>
      <w:r w:rsidRPr="001B5F2F">
        <w:rPr>
          <w:lang w:val="fr-FR"/>
        </w:rPr>
        <w:t>-12:07:22.212,-38:08:18.150</w:t>
      </w:r>
    </w:p>
    <w:p w14:paraId="41D657C6" w14:textId="77777777" w:rsidR="00C35834" w:rsidRPr="001B5F2F" w:rsidRDefault="00C35834" w:rsidP="00C35834">
      <w:pPr>
        <w:rPr>
          <w:lang w:val="fr-FR"/>
        </w:rPr>
      </w:pPr>
      <w:r w:rsidRPr="001B5F2F">
        <w:rPr>
          <w:lang w:val="fr-FR"/>
        </w:rPr>
        <w:t>-12:07:12.836,-38:08:18.150</w:t>
      </w:r>
    </w:p>
    <w:p w14:paraId="56F22902" w14:textId="77777777" w:rsidR="00C35834" w:rsidRPr="001B5F2F" w:rsidRDefault="00C35834" w:rsidP="00C35834">
      <w:pPr>
        <w:rPr>
          <w:lang w:val="fr-FR"/>
        </w:rPr>
      </w:pPr>
      <w:r w:rsidRPr="001B5F2F">
        <w:rPr>
          <w:lang w:val="fr-FR"/>
        </w:rPr>
        <w:t>-12:07:12.836,-38:08:27.525</w:t>
      </w:r>
    </w:p>
    <w:p w14:paraId="231C2904" w14:textId="77777777" w:rsidR="00C35834" w:rsidRPr="001B5F2F" w:rsidRDefault="00C35834" w:rsidP="00C35834">
      <w:pPr>
        <w:rPr>
          <w:lang w:val="fr-FR"/>
        </w:rPr>
      </w:pPr>
      <w:r w:rsidRPr="001B5F2F">
        <w:rPr>
          <w:lang w:val="fr-FR"/>
        </w:rPr>
        <w:t>-12:07:12.836,-38:08:36.900</w:t>
      </w:r>
    </w:p>
    <w:p w14:paraId="0A5E3887" w14:textId="77777777" w:rsidR="00C35834" w:rsidRPr="001B5F2F" w:rsidRDefault="00C35834" w:rsidP="00C35834">
      <w:pPr>
        <w:rPr>
          <w:lang w:val="fr-FR"/>
        </w:rPr>
      </w:pPr>
      <w:r w:rsidRPr="001B5F2F">
        <w:rPr>
          <w:lang w:val="fr-FR"/>
        </w:rPr>
        <w:t>-12:07:03.461,-38:08:36.900</w:t>
      </w:r>
    </w:p>
    <w:p w14:paraId="5BAB3DC0" w14:textId="77777777" w:rsidR="00C35834" w:rsidRPr="001B5F2F" w:rsidRDefault="00C35834" w:rsidP="00C35834">
      <w:pPr>
        <w:rPr>
          <w:lang w:val="fr-FR"/>
        </w:rPr>
      </w:pPr>
      <w:r w:rsidRPr="001B5F2F">
        <w:rPr>
          <w:lang w:val="fr-FR"/>
        </w:rPr>
        <w:t>-12:06:54.086,-38:08:36.900</w:t>
      </w:r>
    </w:p>
    <w:p w14:paraId="536CDD1E" w14:textId="77777777" w:rsidR="00C35834" w:rsidRPr="001B5F2F" w:rsidRDefault="00C35834" w:rsidP="00C35834">
      <w:pPr>
        <w:rPr>
          <w:lang w:val="fr-FR"/>
        </w:rPr>
      </w:pPr>
      <w:r w:rsidRPr="001B5F2F">
        <w:rPr>
          <w:lang w:val="fr-FR"/>
        </w:rPr>
        <w:t>-12:06:44.711,-38:08:36.900</w:t>
      </w:r>
    </w:p>
    <w:p w14:paraId="126BB718" w14:textId="77777777" w:rsidR="00C35834" w:rsidRPr="001B5F2F" w:rsidRDefault="00C35834" w:rsidP="00C35834">
      <w:pPr>
        <w:rPr>
          <w:lang w:val="fr-FR"/>
        </w:rPr>
      </w:pPr>
      <w:r w:rsidRPr="001B5F2F">
        <w:rPr>
          <w:lang w:val="fr-FR"/>
        </w:rPr>
        <w:t>-12:06:44.711,-38:08:46.275</w:t>
      </w:r>
    </w:p>
    <w:p w14:paraId="495BDC79" w14:textId="77777777" w:rsidR="00C35834" w:rsidRPr="001B5F2F" w:rsidRDefault="00C35834" w:rsidP="00C35834">
      <w:pPr>
        <w:rPr>
          <w:lang w:val="fr-FR"/>
        </w:rPr>
      </w:pPr>
      <w:r w:rsidRPr="001B5F2F">
        <w:rPr>
          <w:lang w:val="fr-FR"/>
        </w:rPr>
        <w:t>-12:06:44.711,-38:08:55.650</w:t>
      </w:r>
    </w:p>
    <w:p w14:paraId="6425F61B" w14:textId="77777777" w:rsidR="00C35834" w:rsidRPr="001B5F2F" w:rsidRDefault="00C35834" w:rsidP="00C35834">
      <w:pPr>
        <w:rPr>
          <w:lang w:val="fr-FR"/>
        </w:rPr>
      </w:pPr>
      <w:r w:rsidRPr="001B5F2F">
        <w:rPr>
          <w:lang w:val="fr-FR"/>
        </w:rPr>
        <w:t>-12:06:35.336,-38:08:55.650</w:t>
      </w:r>
    </w:p>
    <w:p w14:paraId="1F5F5615" w14:textId="77777777" w:rsidR="00C35834" w:rsidRPr="001B5F2F" w:rsidRDefault="00C35834" w:rsidP="00C35834">
      <w:pPr>
        <w:rPr>
          <w:lang w:val="fr-FR"/>
        </w:rPr>
      </w:pPr>
      <w:r w:rsidRPr="001B5F2F">
        <w:rPr>
          <w:lang w:val="fr-FR"/>
        </w:rPr>
        <w:t>-12:06:25.961,-38:08:55.650</w:t>
      </w:r>
    </w:p>
    <w:p w14:paraId="2776292A" w14:textId="77777777" w:rsidR="00C35834" w:rsidRPr="001B5F2F" w:rsidRDefault="00C35834" w:rsidP="00C35834">
      <w:pPr>
        <w:rPr>
          <w:lang w:val="fr-FR"/>
        </w:rPr>
      </w:pPr>
      <w:r w:rsidRPr="001B5F2F">
        <w:rPr>
          <w:lang w:val="fr-FR"/>
        </w:rPr>
        <w:t>-12:06:25.961,-38:09:05.025</w:t>
      </w:r>
    </w:p>
    <w:p w14:paraId="7B15F94F" w14:textId="77777777" w:rsidR="00C35834" w:rsidRPr="001B5F2F" w:rsidRDefault="00C35834" w:rsidP="00C35834">
      <w:pPr>
        <w:rPr>
          <w:lang w:val="fr-FR"/>
        </w:rPr>
      </w:pPr>
      <w:r w:rsidRPr="001B5F2F">
        <w:rPr>
          <w:lang w:val="fr-FR"/>
        </w:rPr>
        <w:t>-12:06:25.961,-38:09:14.400</w:t>
      </w:r>
    </w:p>
    <w:p w14:paraId="150A4FBA" w14:textId="77777777" w:rsidR="00C35834" w:rsidRPr="001B5F2F" w:rsidRDefault="00C35834" w:rsidP="00C35834">
      <w:pPr>
        <w:rPr>
          <w:lang w:val="fr-FR"/>
        </w:rPr>
      </w:pPr>
      <w:r w:rsidRPr="001B5F2F">
        <w:rPr>
          <w:lang w:val="fr-FR"/>
        </w:rPr>
        <w:t>-12:06:16.586,-38:09:14.400</w:t>
      </w:r>
    </w:p>
    <w:p w14:paraId="47A14825" w14:textId="77777777" w:rsidR="00C35834" w:rsidRPr="001B5F2F" w:rsidRDefault="00C35834" w:rsidP="00C35834">
      <w:pPr>
        <w:rPr>
          <w:lang w:val="fr-FR"/>
        </w:rPr>
      </w:pPr>
      <w:r w:rsidRPr="001B5F2F">
        <w:rPr>
          <w:lang w:val="fr-FR"/>
        </w:rPr>
        <w:t>-12:06:07.211,-38:09:14.400</w:t>
      </w:r>
    </w:p>
    <w:p w14:paraId="1159886A" w14:textId="77777777" w:rsidR="00C35834" w:rsidRPr="001B5F2F" w:rsidRDefault="00C35834" w:rsidP="00C35834">
      <w:pPr>
        <w:rPr>
          <w:lang w:val="fr-FR"/>
        </w:rPr>
      </w:pPr>
      <w:r w:rsidRPr="001B5F2F">
        <w:rPr>
          <w:lang w:val="fr-FR"/>
        </w:rPr>
        <w:t>-12:06:07.211,-38:09:23.775</w:t>
      </w:r>
    </w:p>
    <w:p w14:paraId="32D2FD3C" w14:textId="77777777" w:rsidR="00C35834" w:rsidRPr="001B5F2F" w:rsidRDefault="00C35834" w:rsidP="00C35834">
      <w:pPr>
        <w:rPr>
          <w:lang w:val="fr-FR"/>
        </w:rPr>
      </w:pPr>
      <w:r w:rsidRPr="001B5F2F">
        <w:rPr>
          <w:lang w:val="fr-FR"/>
        </w:rPr>
        <w:t>-12:06:07.211,-38:09:33.150</w:t>
      </w:r>
    </w:p>
    <w:p w14:paraId="6349BF83" w14:textId="77777777" w:rsidR="00C35834" w:rsidRPr="001B5F2F" w:rsidRDefault="00C35834" w:rsidP="00C35834">
      <w:pPr>
        <w:rPr>
          <w:lang w:val="fr-FR"/>
        </w:rPr>
      </w:pPr>
      <w:r w:rsidRPr="001B5F2F">
        <w:rPr>
          <w:lang w:val="fr-FR"/>
        </w:rPr>
        <w:t>-12:05:57.836,-38:09:33.150</w:t>
      </w:r>
    </w:p>
    <w:p w14:paraId="1F44E0D4" w14:textId="77777777" w:rsidR="00C35834" w:rsidRPr="001B5F2F" w:rsidRDefault="00C35834" w:rsidP="00C35834">
      <w:pPr>
        <w:rPr>
          <w:lang w:val="fr-FR"/>
        </w:rPr>
      </w:pPr>
      <w:r w:rsidRPr="001B5F2F">
        <w:rPr>
          <w:lang w:val="fr-FR"/>
        </w:rPr>
        <w:lastRenderedPageBreak/>
        <w:t>-12:05:48.461,-38:09:33.150</w:t>
      </w:r>
    </w:p>
    <w:p w14:paraId="3071EF7F" w14:textId="77777777" w:rsidR="00C35834" w:rsidRPr="001B5F2F" w:rsidRDefault="00C35834" w:rsidP="00C35834">
      <w:pPr>
        <w:rPr>
          <w:lang w:val="fr-FR"/>
        </w:rPr>
      </w:pPr>
      <w:r w:rsidRPr="001B5F2F">
        <w:rPr>
          <w:lang w:val="fr-FR"/>
        </w:rPr>
        <w:t>-12:05:39.086,-38:09:33.150</w:t>
      </w:r>
    </w:p>
    <w:p w14:paraId="1DFDA3BF" w14:textId="77777777" w:rsidR="00C35834" w:rsidRPr="001B5F2F" w:rsidRDefault="00C35834" w:rsidP="00C35834">
      <w:pPr>
        <w:rPr>
          <w:lang w:val="fr-FR"/>
        </w:rPr>
      </w:pPr>
      <w:r w:rsidRPr="001B5F2F">
        <w:rPr>
          <w:lang w:val="fr-FR"/>
        </w:rPr>
        <w:t>-12:05:39.086,-38:09:42.525</w:t>
      </w:r>
    </w:p>
    <w:p w14:paraId="267F8A3D" w14:textId="77777777" w:rsidR="00C35834" w:rsidRPr="001B5F2F" w:rsidRDefault="00C35834" w:rsidP="00C35834">
      <w:pPr>
        <w:rPr>
          <w:lang w:val="fr-FR"/>
        </w:rPr>
      </w:pPr>
      <w:r w:rsidRPr="001B5F2F">
        <w:rPr>
          <w:lang w:val="fr-FR"/>
        </w:rPr>
        <w:t>-12:05:39.086,-38:09:51.900</w:t>
      </w:r>
    </w:p>
    <w:p w14:paraId="05E71450" w14:textId="77777777" w:rsidR="00C35834" w:rsidRPr="001B5F2F" w:rsidRDefault="00C35834" w:rsidP="00C35834">
      <w:pPr>
        <w:rPr>
          <w:lang w:val="fr-FR"/>
        </w:rPr>
      </w:pPr>
      <w:r w:rsidRPr="001B5F2F">
        <w:rPr>
          <w:lang w:val="fr-FR"/>
        </w:rPr>
        <w:t>-12:05:39.086,-38:10:01.275</w:t>
      </w:r>
    </w:p>
    <w:p w14:paraId="0D0305DA" w14:textId="77777777" w:rsidR="00C35834" w:rsidRPr="001B5F2F" w:rsidRDefault="00C35834" w:rsidP="00C35834">
      <w:pPr>
        <w:rPr>
          <w:lang w:val="fr-FR"/>
        </w:rPr>
      </w:pPr>
      <w:r w:rsidRPr="001B5F2F">
        <w:rPr>
          <w:lang w:val="fr-FR"/>
        </w:rPr>
        <w:t>-12:05:39.086,-38:10:10.650</w:t>
      </w:r>
    </w:p>
    <w:p w14:paraId="480425EE" w14:textId="77777777" w:rsidR="00C35834" w:rsidRPr="001B5F2F" w:rsidRDefault="00C35834" w:rsidP="00C35834">
      <w:pPr>
        <w:rPr>
          <w:lang w:val="fr-FR"/>
        </w:rPr>
      </w:pPr>
      <w:r w:rsidRPr="001B5F2F">
        <w:rPr>
          <w:lang w:val="fr-FR"/>
        </w:rPr>
        <w:t>-12:05:39.086,-38:10:20.026</w:t>
      </w:r>
    </w:p>
    <w:p w14:paraId="622FFBF8" w14:textId="77777777" w:rsidR="00C35834" w:rsidRPr="001B5F2F" w:rsidRDefault="00C35834" w:rsidP="00C35834">
      <w:pPr>
        <w:rPr>
          <w:lang w:val="fr-FR"/>
        </w:rPr>
      </w:pPr>
      <w:r w:rsidRPr="001B5F2F">
        <w:rPr>
          <w:lang w:val="fr-FR"/>
        </w:rPr>
        <w:t>-12:05:39.086,-38:10:29.401</w:t>
      </w:r>
    </w:p>
    <w:p w14:paraId="65E23122" w14:textId="77777777" w:rsidR="00C35834" w:rsidRPr="001B5F2F" w:rsidRDefault="00C35834" w:rsidP="00C35834">
      <w:pPr>
        <w:rPr>
          <w:lang w:val="fr-FR"/>
        </w:rPr>
      </w:pPr>
      <w:r w:rsidRPr="001B5F2F">
        <w:rPr>
          <w:lang w:val="fr-FR"/>
        </w:rPr>
        <w:t>-12:05:39.086,-38:10:38.776</w:t>
      </w:r>
    </w:p>
    <w:p w14:paraId="3183CF9A" w14:textId="77777777" w:rsidR="00C35834" w:rsidRPr="001B5F2F" w:rsidRDefault="00C35834" w:rsidP="00C35834">
      <w:pPr>
        <w:rPr>
          <w:lang w:val="fr-FR"/>
        </w:rPr>
      </w:pPr>
      <w:r w:rsidRPr="001B5F2F">
        <w:rPr>
          <w:lang w:val="fr-FR"/>
        </w:rPr>
        <w:t>-12:05:39.086,-38:10:48.151</w:t>
      </w:r>
    </w:p>
    <w:p w14:paraId="28C01027" w14:textId="77777777" w:rsidR="00C35834" w:rsidRPr="001B5F2F" w:rsidRDefault="00C35834" w:rsidP="00C35834">
      <w:pPr>
        <w:rPr>
          <w:lang w:val="fr-FR"/>
        </w:rPr>
      </w:pPr>
      <w:r w:rsidRPr="001B5F2F">
        <w:rPr>
          <w:lang w:val="fr-FR"/>
        </w:rPr>
        <w:t>-12:05:39.086,-38:10:57.526</w:t>
      </w:r>
    </w:p>
    <w:p w14:paraId="6B386D66" w14:textId="77777777" w:rsidR="00C35834" w:rsidRPr="001B5F2F" w:rsidRDefault="00C35834" w:rsidP="00C35834">
      <w:pPr>
        <w:rPr>
          <w:lang w:val="fr-FR"/>
        </w:rPr>
      </w:pPr>
      <w:r w:rsidRPr="001B5F2F">
        <w:rPr>
          <w:lang w:val="fr-FR"/>
        </w:rPr>
        <w:t>-12:05:39.086,-38:11:06.901</w:t>
      </w:r>
    </w:p>
    <w:p w14:paraId="6EC9DBF6" w14:textId="77777777" w:rsidR="00C35834" w:rsidRPr="001B5F2F" w:rsidRDefault="00C35834" w:rsidP="00C35834">
      <w:pPr>
        <w:rPr>
          <w:lang w:val="fr-FR"/>
        </w:rPr>
      </w:pPr>
      <w:r w:rsidRPr="001B5F2F">
        <w:rPr>
          <w:lang w:val="fr-FR"/>
        </w:rPr>
        <w:t>-12:05:39.086,-38:11:15.000</w:t>
      </w:r>
    </w:p>
    <w:p w14:paraId="51085A96" w14:textId="77777777" w:rsidR="00C35834" w:rsidRPr="001B5F2F" w:rsidRDefault="00C35834" w:rsidP="00C35834">
      <w:pPr>
        <w:rPr>
          <w:lang w:val="fr-FR"/>
        </w:rPr>
      </w:pPr>
      <w:r w:rsidRPr="001B5F2F">
        <w:rPr>
          <w:lang w:val="fr-FR"/>
        </w:rPr>
        <w:t>REC-T-120</w:t>
      </w:r>
    </w:p>
    <w:p w14:paraId="48880DD3" w14:textId="77777777" w:rsidR="00C35834" w:rsidRPr="001B5F2F" w:rsidRDefault="00C35834" w:rsidP="00C35834">
      <w:pPr>
        <w:rPr>
          <w:lang w:val="fr-FR"/>
        </w:rPr>
      </w:pPr>
      <w:r w:rsidRPr="001B5F2F">
        <w:rPr>
          <w:lang w:val="fr-FR"/>
        </w:rPr>
        <w:t>-12:12:30.000,-38:07:30.000</w:t>
      </w:r>
    </w:p>
    <w:p w14:paraId="26872F9F" w14:textId="77777777" w:rsidR="00C35834" w:rsidRPr="001B5F2F" w:rsidRDefault="00C35834" w:rsidP="00C35834">
      <w:pPr>
        <w:rPr>
          <w:lang w:val="fr-FR"/>
        </w:rPr>
      </w:pPr>
      <w:r w:rsidRPr="001B5F2F">
        <w:rPr>
          <w:lang w:val="fr-FR"/>
        </w:rPr>
        <w:t>-12:12:30.000,-38:03:45.000</w:t>
      </w:r>
    </w:p>
    <w:p w14:paraId="2B3AA3AE" w14:textId="77777777" w:rsidR="00C35834" w:rsidRPr="001B5F2F" w:rsidRDefault="00C35834" w:rsidP="00C35834">
      <w:pPr>
        <w:rPr>
          <w:lang w:val="fr-FR"/>
        </w:rPr>
      </w:pPr>
      <w:r w:rsidRPr="001B5F2F">
        <w:rPr>
          <w:lang w:val="fr-FR"/>
        </w:rPr>
        <w:t>-12:14:52.215,-38:03:45.000</w:t>
      </w:r>
    </w:p>
    <w:p w14:paraId="03A6178A" w14:textId="77777777" w:rsidR="00C35834" w:rsidRPr="001B5F2F" w:rsidRDefault="00C35834" w:rsidP="00C35834">
      <w:pPr>
        <w:rPr>
          <w:lang w:val="fr-FR"/>
        </w:rPr>
      </w:pPr>
      <w:r w:rsidRPr="001B5F2F">
        <w:rPr>
          <w:lang w:val="fr-FR"/>
        </w:rPr>
        <w:t>-12:14:52.215,-38:03:46.273</w:t>
      </w:r>
    </w:p>
    <w:p w14:paraId="15E1CDFF" w14:textId="77777777" w:rsidR="00C35834" w:rsidRPr="001B5F2F" w:rsidRDefault="00C35834" w:rsidP="00C35834">
      <w:pPr>
        <w:rPr>
          <w:lang w:val="fr-FR"/>
        </w:rPr>
      </w:pPr>
      <w:r w:rsidRPr="001B5F2F">
        <w:rPr>
          <w:lang w:val="fr-FR"/>
        </w:rPr>
        <w:t>-12:14:52.215,-38:03:55.648</w:t>
      </w:r>
    </w:p>
    <w:p w14:paraId="12A86058" w14:textId="77777777" w:rsidR="00C35834" w:rsidRPr="001B5F2F" w:rsidRDefault="00C35834" w:rsidP="00C35834">
      <w:pPr>
        <w:rPr>
          <w:lang w:val="fr-FR"/>
        </w:rPr>
      </w:pPr>
      <w:r w:rsidRPr="001B5F2F">
        <w:rPr>
          <w:lang w:val="fr-FR"/>
        </w:rPr>
        <w:t>-12:14:52.215,-38:04:05.023</w:t>
      </w:r>
    </w:p>
    <w:p w14:paraId="6084C5FE" w14:textId="77777777" w:rsidR="00C35834" w:rsidRPr="001B5F2F" w:rsidRDefault="00C35834" w:rsidP="00C35834">
      <w:pPr>
        <w:rPr>
          <w:lang w:val="fr-FR"/>
        </w:rPr>
      </w:pPr>
      <w:r w:rsidRPr="001B5F2F">
        <w:rPr>
          <w:lang w:val="fr-FR"/>
        </w:rPr>
        <w:t>-12:14:52.215,-38:04:14.398</w:t>
      </w:r>
    </w:p>
    <w:p w14:paraId="60AC79B0" w14:textId="77777777" w:rsidR="00C35834" w:rsidRPr="001B5F2F" w:rsidRDefault="00C35834" w:rsidP="00C35834">
      <w:pPr>
        <w:rPr>
          <w:lang w:val="fr-FR"/>
        </w:rPr>
      </w:pPr>
      <w:r w:rsidRPr="001B5F2F">
        <w:rPr>
          <w:lang w:val="fr-FR"/>
        </w:rPr>
        <w:t>-12:14:52.215,-38:04:23.773</w:t>
      </w:r>
    </w:p>
    <w:p w14:paraId="53C53BAA" w14:textId="77777777" w:rsidR="00C35834" w:rsidRPr="001B5F2F" w:rsidRDefault="00C35834" w:rsidP="00C35834">
      <w:pPr>
        <w:rPr>
          <w:lang w:val="fr-FR"/>
        </w:rPr>
      </w:pPr>
      <w:r w:rsidRPr="001B5F2F">
        <w:rPr>
          <w:lang w:val="fr-FR"/>
        </w:rPr>
        <w:t>-12:14:52.215,-38:04:33.148</w:t>
      </w:r>
    </w:p>
    <w:p w14:paraId="508EC3B8" w14:textId="77777777" w:rsidR="00C35834" w:rsidRPr="001B5F2F" w:rsidRDefault="00C35834" w:rsidP="00C35834">
      <w:pPr>
        <w:rPr>
          <w:lang w:val="fr-FR"/>
        </w:rPr>
      </w:pPr>
      <w:r w:rsidRPr="001B5F2F">
        <w:rPr>
          <w:lang w:val="fr-FR"/>
        </w:rPr>
        <w:t>-12:14:42.840,-38:04:33.148</w:t>
      </w:r>
    </w:p>
    <w:p w14:paraId="0FF75751" w14:textId="77777777" w:rsidR="00C35834" w:rsidRPr="001B5F2F" w:rsidRDefault="00C35834" w:rsidP="00C35834">
      <w:pPr>
        <w:rPr>
          <w:lang w:val="fr-FR"/>
        </w:rPr>
      </w:pPr>
      <w:r w:rsidRPr="001B5F2F">
        <w:rPr>
          <w:lang w:val="fr-FR"/>
        </w:rPr>
        <w:t>-12:14:42.840,-38:04:42.523</w:t>
      </w:r>
    </w:p>
    <w:p w14:paraId="1EDD805D" w14:textId="77777777" w:rsidR="00C35834" w:rsidRPr="001B5F2F" w:rsidRDefault="00C35834" w:rsidP="00C35834">
      <w:pPr>
        <w:rPr>
          <w:lang w:val="fr-FR"/>
        </w:rPr>
      </w:pPr>
      <w:r w:rsidRPr="001B5F2F">
        <w:rPr>
          <w:lang w:val="fr-FR"/>
        </w:rPr>
        <w:t>-12:14:42.840,-38:04:51.898</w:t>
      </w:r>
    </w:p>
    <w:p w14:paraId="329243A2" w14:textId="77777777" w:rsidR="00C35834" w:rsidRPr="001B5F2F" w:rsidRDefault="00C35834" w:rsidP="00C35834">
      <w:pPr>
        <w:rPr>
          <w:lang w:val="fr-FR"/>
        </w:rPr>
      </w:pPr>
      <w:r w:rsidRPr="001B5F2F">
        <w:rPr>
          <w:lang w:val="fr-FR"/>
        </w:rPr>
        <w:t>-12:14:42.840,-38:05:01.273</w:t>
      </w:r>
    </w:p>
    <w:p w14:paraId="30395B25" w14:textId="77777777" w:rsidR="00C35834" w:rsidRPr="001B5F2F" w:rsidRDefault="00C35834" w:rsidP="00C35834">
      <w:pPr>
        <w:rPr>
          <w:lang w:val="fr-FR"/>
        </w:rPr>
      </w:pPr>
      <w:r w:rsidRPr="001B5F2F">
        <w:rPr>
          <w:lang w:val="fr-FR"/>
        </w:rPr>
        <w:t>-12:14:42.840,-38:05:10.649</w:t>
      </w:r>
    </w:p>
    <w:p w14:paraId="236A643F" w14:textId="77777777" w:rsidR="00C35834" w:rsidRPr="001B5F2F" w:rsidRDefault="00C35834" w:rsidP="00C35834">
      <w:pPr>
        <w:rPr>
          <w:lang w:val="fr-FR"/>
        </w:rPr>
      </w:pPr>
      <w:r w:rsidRPr="001B5F2F">
        <w:rPr>
          <w:lang w:val="fr-FR"/>
        </w:rPr>
        <w:t>-12:14:42.840,-38:05:20.024</w:t>
      </w:r>
    </w:p>
    <w:p w14:paraId="43949B81" w14:textId="77777777" w:rsidR="00C35834" w:rsidRPr="001B5F2F" w:rsidRDefault="00C35834" w:rsidP="00C35834">
      <w:pPr>
        <w:rPr>
          <w:lang w:val="fr-FR"/>
        </w:rPr>
      </w:pPr>
      <w:r w:rsidRPr="001B5F2F">
        <w:rPr>
          <w:lang w:val="fr-FR"/>
        </w:rPr>
        <w:t>-12:14:52.215,-38:05:20.024</w:t>
      </w:r>
    </w:p>
    <w:p w14:paraId="371E7CCE" w14:textId="77777777" w:rsidR="00C35834" w:rsidRPr="001B5F2F" w:rsidRDefault="00C35834" w:rsidP="00C35834">
      <w:pPr>
        <w:rPr>
          <w:lang w:val="fr-FR"/>
        </w:rPr>
      </w:pPr>
      <w:r w:rsidRPr="001B5F2F">
        <w:rPr>
          <w:lang w:val="fr-FR"/>
        </w:rPr>
        <w:t>-12:15:00.000,-38:05:20.024</w:t>
      </w:r>
    </w:p>
    <w:p w14:paraId="27A6B59E" w14:textId="77777777" w:rsidR="00C35834" w:rsidRPr="001B5F2F" w:rsidRDefault="00C35834" w:rsidP="00C35834">
      <w:pPr>
        <w:rPr>
          <w:lang w:val="fr-FR"/>
        </w:rPr>
      </w:pPr>
      <w:r w:rsidRPr="001B5F2F">
        <w:rPr>
          <w:lang w:val="fr-FR"/>
        </w:rPr>
        <w:t>-12:15:00.000,-38:08:36.900</w:t>
      </w:r>
    </w:p>
    <w:p w14:paraId="41922C84" w14:textId="77777777" w:rsidR="00C35834" w:rsidRPr="001B5F2F" w:rsidRDefault="00C35834" w:rsidP="00C35834">
      <w:pPr>
        <w:rPr>
          <w:lang w:val="fr-FR"/>
        </w:rPr>
      </w:pPr>
      <w:r w:rsidRPr="001B5F2F">
        <w:rPr>
          <w:lang w:val="fr-FR"/>
        </w:rPr>
        <w:t>-12:14:52.215,-38:08:36.900</w:t>
      </w:r>
    </w:p>
    <w:p w14:paraId="1FC28DAF" w14:textId="77777777" w:rsidR="00C35834" w:rsidRPr="001B5F2F" w:rsidRDefault="00C35834" w:rsidP="00C35834">
      <w:pPr>
        <w:rPr>
          <w:lang w:val="fr-FR"/>
        </w:rPr>
      </w:pPr>
      <w:r w:rsidRPr="001B5F2F">
        <w:rPr>
          <w:lang w:val="fr-FR"/>
        </w:rPr>
        <w:t>-12:14:42.840,-38:08:36.900</w:t>
      </w:r>
    </w:p>
    <w:p w14:paraId="05C2423A" w14:textId="77777777" w:rsidR="00C35834" w:rsidRPr="001B5F2F" w:rsidRDefault="00C35834" w:rsidP="00C35834">
      <w:pPr>
        <w:rPr>
          <w:lang w:val="fr-FR"/>
        </w:rPr>
      </w:pPr>
      <w:r w:rsidRPr="001B5F2F">
        <w:rPr>
          <w:lang w:val="fr-FR"/>
        </w:rPr>
        <w:t>-12:14:42.840,-38:08:27.525</w:t>
      </w:r>
    </w:p>
    <w:p w14:paraId="087361C6" w14:textId="77777777" w:rsidR="00C35834" w:rsidRPr="001B5F2F" w:rsidRDefault="00C35834" w:rsidP="00C35834">
      <w:pPr>
        <w:rPr>
          <w:lang w:val="fr-FR"/>
        </w:rPr>
      </w:pPr>
      <w:r w:rsidRPr="001B5F2F">
        <w:rPr>
          <w:lang w:val="fr-FR"/>
        </w:rPr>
        <w:t>-12:14:33.465,-38:08:27.525</w:t>
      </w:r>
    </w:p>
    <w:p w14:paraId="4D7A8CF8" w14:textId="77777777" w:rsidR="00C35834" w:rsidRPr="001B5F2F" w:rsidRDefault="00C35834" w:rsidP="00C35834">
      <w:pPr>
        <w:rPr>
          <w:lang w:val="fr-FR"/>
        </w:rPr>
      </w:pPr>
      <w:r w:rsidRPr="001B5F2F">
        <w:rPr>
          <w:lang w:val="fr-FR"/>
        </w:rPr>
        <w:t>-12:14:24.089,-38:08:27.525</w:t>
      </w:r>
    </w:p>
    <w:p w14:paraId="717EEE17" w14:textId="77777777" w:rsidR="00C35834" w:rsidRPr="001B5F2F" w:rsidRDefault="00C35834" w:rsidP="00C35834">
      <w:pPr>
        <w:rPr>
          <w:lang w:val="fr-FR"/>
        </w:rPr>
      </w:pPr>
      <w:r w:rsidRPr="001B5F2F">
        <w:rPr>
          <w:lang w:val="fr-FR"/>
        </w:rPr>
        <w:t>-12:14:24.090,-38:08:18.150</w:t>
      </w:r>
    </w:p>
    <w:p w14:paraId="2D80ED0E" w14:textId="77777777" w:rsidR="00C35834" w:rsidRPr="001B5F2F" w:rsidRDefault="00C35834" w:rsidP="00C35834">
      <w:pPr>
        <w:rPr>
          <w:lang w:val="fr-FR"/>
        </w:rPr>
      </w:pPr>
      <w:r w:rsidRPr="001B5F2F">
        <w:rPr>
          <w:lang w:val="fr-FR"/>
        </w:rPr>
        <w:t>-12:14:14.714,-38:08:18.150</w:t>
      </w:r>
    </w:p>
    <w:p w14:paraId="4612FFF0" w14:textId="77777777" w:rsidR="00C35834" w:rsidRPr="001B5F2F" w:rsidRDefault="00C35834" w:rsidP="00C35834">
      <w:pPr>
        <w:rPr>
          <w:lang w:val="fr-FR"/>
        </w:rPr>
      </w:pPr>
      <w:r w:rsidRPr="001B5F2F">
        <w:rPr>
          <w:lang w:val="fr-FR"/>
        </w:rPr>
        <w:t>-12:14:05.339,-38:08:18.150</w:t>
      </w:r>
    </w:p>
    <w:p w14:paraId="61F16976" w14:textId="77777777" w:rsidR="00C35834" w:rsidRPr="001B5F2F" w:rsidRDefault="00C35834" w:rsidP="00C35834">
      <w:pPr>
        <w:rPr>
          <w:lang w:val="fr-FR"/>
        </w:rPr>
      </w:pPr>
      <w:r w:rsidRPr="001B5F2F">
        <w:rPr>
          <w:lang w:val="fr-FR"/>
        </w:rPr>
        <w:t>-12:13:55.964,-38:08:18.150</w:t>
      </w:r>
    </w:p>
    <w:p w14:paraId="0567B474" w14:textId="77777777" w:rsidR="00C35834" w:rsidRPr="001B5F2F" w:rsidRDefault="00C35834" w:rsidP="00C35834">
      <w:pPr>
        <w:rPr>
          <w:lang w:val="fr-FR"/>
        </w:rPr>
      </w:pPr>
      <w:r w:rsidRPr="001B5F2F">
        <w:rPr>
          <w:lang w:val="fr-FR"/>
        </w:rPr>
        <w:t>-12:13:46.589,-38:08:18.150</w:t>
      </w:r>
    </w:p>
    <w:p w14:paraId="76827EC9" w14:textId="77777777" w:rsidR="00C35834" w:rsidRPr="001B5F2F" w:rsidRDefault="00C35834" w:rsidP="00C35834">
      <w:pPr>
        <w:rPr>
          <w:lang w:val="fr-FR"/>
        </w:rPr>
      </w:pPr>
      <w:r w:rsidRPr="001B5F2F">
        <w:rPr>
          <w:lang w:val="fr-FR"/>
        </w:rPr>
        <w:t>-12:13:46.589,-38:08:08.775</w:t>
      </w:r>
    </w:p>
    <w:p w14:paraId="0746CB27" w14:textId="77777777" w:rsidR="00C35834" w:rsidRPr="001B5F2F" w:rsidRDefault="00C35834" w:rsidP="00C35834">
      <w:pPr>
        <w:rPr>
          <w:lang w:val="fr-FR"/>
        </w:rPr>
      </w:pPr>
      <w:r w:rsidRPr="001B5F2F">
        <w:rPr>
          <w:lang w:val="fr-FR"/>
        </w:rPr>
        <w:t>-12:13:46.589,-38:07:59.400</w:t>
      </w:r>
    </w:p>
    <w:p w14:paraId="41EC3A76" w14:textId="77777777" w:rsidR="00C35834" w:rsidRPr="001B5F2F" w:rsidRDefault="00C35834" w:rsidP="00C35834">
      <w:pPr>
        <w:rPr>
          <w:lang w:val="fr-FR"/>
        </w:rPr>
      </w:pPr>
      <w:r w:rsidRPr="001B5F2F">
        <w:rPr>
          <w:lang w:val="fr-FR"/>
        </w:rPr>
        <w:t>-12:13:46.589,-38:07:50.025</w:t>
      </w:r>
    </w:p>
    <w:p w14:paraId="1E8B898D" w14:textId="77777777" w:rsidR="00C35834" w:rsidRPr="001B5F2F" w:rsidRDefault="00C35834" w:rsidP="00C35834">
      <w:pPr>
        <w:rPr>
          <w:lang w:val="fr-FR"/>
        </w:rPr>
      </w:pPr>
      <w:r w:rsidRPr="001B5F2F">
        <w:rPr>
          <w:lang w:val="fr-FR"/>
        </w:rPr>
        <w:t>-12:13:46.589,-38:07:40.650</w:t>
      </w:r>
    </w:p>
    <w:p w14:paraId="6A28A10A" w14:textId="77777777" w:rsidR="00C35834" w:rsidRPr="001B5F2F" w:rsidRDefault="00C35834" w:rsidP="00C35834">
      <w:pPr>
        <w:rPr>
          <w:lang w:val="fr-FR"/>
        </w:rPr>
      </w:pPr>
      <w:r w:rsidRPr="001B5F2F">
        <w:rPr>
          <w:lang w:val="fr-FR"/>
        </w:rPr>
        <w:t>-12:13:37.214,-38:07:40.650</w:t>
      </w:r>
    </w:p>
    <w:p w14:paraId="33B6ED07" w14:textId="77777777" w:rsidR="00C35834" w:rsidRPr="001B5F2F" w:rsidRDefault="00C35834" w:rsidP="00C35834">
      <w:pPr>
        <w:rPr>
          <w:lang w:val="fr-FR"/>
        </w:rPr>
      </w:pPr>
      <w:r w:rsidRPr="001B5F2F">
        <w:rPr>
          <w:lang w:val="fr-FR"/>
        </w:rPr>
        <w:t>-12:13:27.839,-38:07:40.650</w:t>
      </w:r>
    </w:p>
    <w:p w14:paraId="0BAFEAB5" w14:textId="77777777" w:rsidR="00C35834" w:rsidRPr="001B5F2F" w:rsidRDefault="00C35834" w:rsidP="00C35834">
      <w:pPr>
        <w:rPr>
          <w:lang w:val="fr-FR"/>
        </w:rPr>
      </w:pPr>
      <w:r w:rsidRPr="001B5F2F">
        <w:rPr>
          <w:lang w:val="fr-FR"/>
        </w:rPr>
        <w:t>-12:13:18.464,-38:07:40.650</w:t>
      </w:r>
    </w:p>
    <w:p w14:paraId="76CBC7F7" w14:textId="77777777" w:rsidR="00C35834" w:rsidRPr="001B5F2F" w:rsidRDefault="00C35834" w:rsidP="00C35834">
      <w:pPr>
        <w:rPr>
          <w:lang w:val="fr-FR"/>
        </w:rPr>
      </w:pPr>
      <w:r w:rsidRPr="001B5F2F">
        <w:rPr>
          <w:lang w:val="fr-FR"/>
        </w:rPr>
        <w:t>-12:13:09.089,-38:07:40.650</w:t>
      </w:r>
    </w:p>
    <w:p w14:paraId="02C34100" w14:textId="77777777" w:rsidR="00C35834" w:rsidRPr="001B5F2F" w:rsidRDefault="00C35834" w:rsidP="00C35834">
      <w:pPr>
        <w:rPr>
          <w:lang w:val="fr-FR"/>
        </w:rPr>
      </w:pPr>
      <w:r w:rsidRPr="001B5F2F">
        <w:rPr>
          <w:lang w:val="fr-FR"/>
        </w:rPr>
        <w:t>-12:12:59.714,-38:07:40.650</w:t>
      </w:r>
    </w:p>
    <w:p w14:paraId="17A150A1" w14:textId="77777777" w:rsidR="00C35834" w:rsidRPr="001B5F2F" w:rsidRDefault="00C35834" w:rsidP="00C35834">
      <w:pPr>
        <w:rPr>
          <w:lang w:val="fr-FR"/>
        </w:rPr>
      </w:pPr>
      <w:r w:rsidRPr="001B5F2F">
        <w:rPr>
          <w:lang w:val="fr-FR"/>
        </w:rPr>
        <w:t>-12:12:50.339,-38:07:40.650</w:t>
      </w:r>
    </w:p>
    <w:p w14:paraId="229EE9BD" w14:textId="77777777" w:rsidR="00C35834" w:rsidRPr="001B5F2F" w:rsidRDefault="00C35834" w:rsidP="00C35834">
      <w:pPr>
        <w:rPr>
          <w:lang w:val="fr-FR"/>
        </w:rPr>
      </w:pPr>
      <w:r w:rsidRPr="001B5F2F">
        <w:rPr>
          <w:lang w:val="fr-FR"/>
        </w:rPr>
        <w:t>-12:12:40.964,-38:07:40.650</w:t>
      </w:r>
    </w:p>
    <w:p w14:paraId="4579B972" w14:textId="77777777" w:rsidR="00C35834" w:rsidRPr="001B5F2F" w:rsidRDefault="00C35834" w:rsidP="00C35834">
      <w:pPr>
        <w:rPr>
          <w:lang w:val="fr-FR"/>
        </w:rPr>
      </w:pPr>
      <w:r w:rsidRPr="001B5F2F">
        <w:rPr>
          <w:lang w:val="fr-FR"/>
        </w:rPr>
        <w:t>-12:12:31.589,-38:07:40.650</w:t>
      </w:r>
    </w:p>
    <w:p w14:paraId="69CC36AF" w14:textId="77777777" w:rsidR="00C35834" w:rsidRPr="001B5F2F" w:rsidRDefault="00C35834" w:rsidP="00C35834">
      <w:pPr>
        <w:rPr>
          <w:lang w:val="fr-FR"/>
        </w:rPr>
      </w:pPr>
      <w:r w:rsidRPr="001B5F2F">
        <w:rPr>
          <w:lang w:val="fr-FR"/>
        </w:rPr>
        <w:t>-12:12:30.000,-38:07:40.650</w:t>
      </w:r>
    </w:p>
    <w:p w14:paraId="5A5AC378" w14:textId="77777777" w:rsidR="00C35834" w:rsidRPr="001B5F2F" w:rsidRDefault="00C35834" w:rsidP="00C35834">
      <w:pPr>
        <w:rPr>
          <w:lang w:val="fr-FR"/>
        </w:rPr>
      </w:pPr>
      <w:r w:rsidRPr="001B5F2F">
        <w:rPr>
          <w:lang w:val="fr-FR"/>
        </w:rPr>
        <w:t>-12:12:30.000,-38:07:30.000</w:t>
      </w:r>
    </w:p>
    <w:p w14:paraId="6709C203" w14:textId="77777777" w:rsidR="00C35834" w:rsidRPr="001B5F2F" w:rsidRDefault="00C35834" w:rsidP="00C35834">
      <w:pPr>
        <w:rPr>
          <w:lang w:val="fr-FR"/>
        </w:rPr>
      </w:pPr>
      <w:r w:rsidRPr="001B5F2F">
        <w:rPr>
          <w:lang w:val="fr-FR"/>
        </w:rPr>
        <w:t>REC-T-119</w:t>
      </w:r>
    </w:p>
    <w:p w14:paraId="7C64CABF" w14:textId="77777777" w:rsidR="00C35834" w:rsidRPr="001B5F2F" w:rsidRDefault="00C35834" w:rsidP="00C35834">
      <w:r w:rsidRPr="001B5F2F">
        <w:t>-12:12:30.000,-38:11:16.277</w:t>
      </w:r>
    </w:p>
    <w:p w14:paraId="41C3038A" w14:textId="77777777" w:rsidR="00C35834" w:rsidRPr="001B5F2F" w:rsidRDefault="00C35834" w:rsidP="00C35834">
      <w:r w:rsidRPr="001B5F2F">
        <w:t>-12:12:30.000,-38:08:46.275</w:t>
      </w:r>
    </w:p>
    <w:p w14:paraId="716B8C3D" w14:textId="77777777" w:rsidR="00C35834" w:rsidRPr="001B5F2F" w:rsidRDefault="00C35834" w:rsidP="00C35834">
      <w:r w:rsidRPr="001B5F2F">
        <w:t>-12:12:31.589,-38:08:46.275</w:t>
      </w:r>
    </w:p>
    <w:p w14:paraId="45EFE876" w14:textId="77777777" w:rsidR="00C35834" w:rsidRPr="001B5F2F" w:rsidRDefault="00C35834" w:rsidP="00C35834">
      <w:r w:rsidRPr="001B5F2F">
        <w:t>-12:12:31.589,-38:08:46.275</w:t>
      </w:r>
    </w:p>
    <w:p w14:paraId="1FB5CAB7" w14:textId="77777777" w:rsidR="00C35834" w:rsidRPr="001B5F2F" w:rsidRDefault="00C35834" w:rsidP="00C35834">
      <w:r w:rsidRPr="001B5F2F">
        <w:t>-12:12:31.589,-38:08:46.275</w:t>
      </w:r>
    </w:p>
    <w:p w14:paraId="1C2E8BC6" w14:textId="77777777" w:rsidR="00C35834" w:rsidRPr="001B5F2F" w:rsidRDefault="00C35834" w:rsidP="00C35834">
      <w:r w:rsidRPr="001B5F2F">
        <w:t>-12:12:40.964,-38:08:46.275</w:t>
      </w:r>
    </w:p>
    <w:p w14:paraId="40B4F4BC" w14:textId="77777777" w:rsidR="00C35834" w:rsidRPr="001B5F2F" w:rsidRDefault="00C35834" w:rsidP="00C35834">
      <w:r w:rsidRPr="001B5F2F">
        <w:t>-12:12:50.339,-38:08:46.275</w:t>
      </w:r>
    </w:p>
    <w:p w14:paraId="791DA6E9" w14:textId="77777777" w:rsidR="00C35834" w:rsidRPr="001B5F2F" w:rsidRDefault="00C35834" w:rsidP="00C35834">
      <w:r w:rsidRPr="001B5F2F">
        <w:t>-12:12:59.714,-38:08:46.275</w:t>
      </w:r>
    </w:p>
    <w:p w14:paraId="019937F4" w14:textId="77777777" w:rsidR="00C35834" w:rsidRPr="001B5F2F" w:rsidRDefault="00C35834" w:rsidP="00C35834">
      <w:r w:rsidRPr="001B5F2F">
        <w:t>-12:13:09.089,-38:08:46.275</w:t>
      </w:r>
    </w:p>
    <w:p w14:paraId="6E043021" w14:textId="77777777" w:rsidR="00C35834" w:rsidRPr="001B5F2F" w:rsidRDefault="00C35834" w:rsidP="00C35834">
      <w:r w:rsidRPr="001B5F2F">
        <w:t>-12:13:18.464,-38:08:46.275</w:t>
      </w:r>
    </w:p>
    <w:p w14:paraId="31B74D70" w14:textId="77777777" w:rsidR="00C35834" w:rsidRPr="001B5F2F" w:rsidRDefault="00C35834" w:rsidP="00C35834">
      <w:r w:rsidRPr="001B5F2F">
        <w:t>-12:13:27.839,-38:08:46.275</w:t>
      </w:r>
    </w:p>
    <w:p w14:paraId="602292D5" w14:textId="77777777" w:rsidR="00C35834" w:rsidRPr="001B5F2F" w:rsidRDefault="00C35834" w:rsidP="00C35834">
      <w:r w:rsidRPr="001B5F2F">
        <w:t>-12:13:37.214,-38:08:46.275</w:t>
      </w:r>
    </w:p>
    <w:p w14:paraId="2967EAB8" w14:textId="77777777" w:rsidR="00C35834" w:rsidRPr="001B5F2F" w:rsidRDefault="00C35834" w:rsidP="00C35834">
      <w:r w:rsidRPr="001B5F2F">
        <w:t>-12:13:37.214,-38:08:55.650</w:t>
      </w:r>
    </w:p>
    <w:p w14:paraId="12A4598E" w14:textId="77777777" w:rsidR="00C35834" w:rsidRPr="001B5F2F" w:rsidRDefault="00C35834" w:rsidP="00C35834">
      <w:r w:rsidRPr="001B5F2F">
        <w:t>-12:13:37.214,-38:09:05.026</w:t>
      </w:r>
    </w:p>
    <w:p w14:paraId="460C65B7" w14:textId="77777777" w:rsidR="00C35834" w:rsidRPr="001B5F2F" w:rsidRDefault="00C35834" w:rsidP="00C35834">
      <w:r w:rsidRPr="001B5F2F">
        <w:t>-12:13:46.589,-38:09:05.026</w:t>
      </w:r>
    </w:p>
    <w:p w14:paraId="64A7021B" w14:textId="77777777" w:rsidR="00C35834" w:rsidRPr="001B5F2F" w:rsidRDefault="00C35834" w:rsidP="00C35834">
      <w:r w:rsidRPr="001B5F2F">
        <w:t>-12:13:46.589,-38:09:14.401</w:t>
      </w:r>
    </w:p>
    <w:p w14:paraId="7608C3D6" w14:textId="77777777" w:rsidR="00C35834" w:rsidRPr="001B5F2F" w:rsidRDefault="00C35834" w:rsidP="00C35834">
      <w:r w:rsidRPr="001B5F2F">
        <w:t>-12:13:46.589,-38:09:23.776</w:t>
      </w:r>
    </w:p>
    <w:p w14:paraId="494DD683" w14:textId="77777777" w:rsidR="00C35834" w:rsidRPr="001B5F2F" w:rsidRDefault="00C35834" w:rsidP="00C35834">
      <w:r w:rsidRPr="001B5F2F">
        <w:t>-12:13:55.964,-38:09:23.776</w:t>
      </w:r>
    </w:p>
    <w:p w14:paraId="4A2B3D7A" w14:textId="77777777" w:rsidR="00C35834" w:rsidRPr="001B5F2F" w:rsidRDefault="00C35834" w:rsidP="00C35834">
      <w:r w:rsidRPr="001B5F2F">
        <w:t>-12:13:55.964,-38:09:33.151</w:t>
      </w:r>
    </w:p>
    <w:p w14:paraId="77E23BA5" w14:textId="77777777" w:rsidR="00C35834" w:rsidRPr="001B5F2F" w:rsidRDefault="00C35834" w:rsidP="00C35834">
      <w:r w:rsidRPr="001B5F2F">
        <w:t>-12:13:55.964,-38:09:42.526</w:t>
      </w:r>
    </w:p>
    <w:p w14:paraId="3D173056" w14:textId="77777777" w:rsidR="00C35834" w:rsidRPr="001B5F2F" w:rsidRDefault="00C35834" w:rsidP="00C35834">
      <w:r w:rsidRPr="001B5F2F">
        <w:t>-12:13:55.964,-38:09:51.901</w:t>
      </w:r>
    </w:p>
    <w:p w14:paraId="3DA635C6" w14:textId="77777777" w:rsidR="00C35834" w:rsidRPr="001B5F2F" w:rsidRDefault="00C35834" w:rsidP="00C35834">
      <w:r w:rsidRPr="001B5F2F">
        <w:t>-12:14:05.339,-38:09:51.901</w:t>
      </w:r>
    </w:p>
    <w:p w14:paraId="2C69C14D" w14:textId="77777777" w:rsidR="00C35834" w:rsidRPr="001B5F2F" w:rsidRDefault="00C35834" w:rsidP="00C35834">
      <w:r w:rsidRPr="001B5F2F">
        <w:t>-12:14:14.714,-38:09:51.901</w:t>
      </w:r>
    </w:p>
    <w:p w14:paraId="70296EAD" w14:textId="77777777" w:rsidR="00C35834" w:rsidRPr="001B5F2F" w:rsidRDefault="00C35834" w:rsidP="00C35834">
      <w:r w:rsidRPr="001B5F2F">
        <w:t>-12:14:24.089,-38:09:51.901</w:t>
      </w:r>
    </w:p>
    <w:p w14:paraId="0087DC89" w14:textId="77777777" w:rsidR="00C35834" w:rsidRPr="001B5F2F" w:rsidRDefault="00C35834" w:rsidP="00C35834">
      <w:r w:rsidRPr="001B5F2F">
        <w:t>-12:14:33.464,-38:09:51.901</w:t>
      </w:r>
    </w:p>
    <w:p w14:paraId="772426A5" w14:textId="77777777" w:rsidR="00C35834" w:rsidRPr="001B5F2F" w:rsidRDefault="00C35834" w:rsidP="00C35834">
      <w:r w:rsidRPr="001B5F2F">
        <w:t>-12:14:42.840,-38:09:51.901</w:t>
      </w:r>
    </w:p>
    <w:p w14:paraId="40EB6E98" w14:textId="77777777" w:rsidR="00C35834" w:rsidRPr="001B5F2F" w:rsidRDefault="00C35834" w:rsidP="00C35834">
      <w:r w:rsidRPr="001B5F2F">
        <w:t>-12:14:52.215,-38:09:51.901</w:t>
      </w:r>
    </w:p>
    <w:p w14:paraId="22FE9CC1" w14:textId="77777777" w:rsidR="00C35834" w:rsidRPr="001B5F2F" w:rsidRDefault="00C35834" w:rsidP="00C35834">
      <w:r w:rsidRPr="001B5F2F">
        <w:t>-12:15:00.000,-38:09:51.901</w:t>
      </w:r>
    </w:p>
    <w:p w14:paraId="1CD0624B" w14:textId="77777777" w:rsidR="00C35834" w:rsidRPr="001B5F2F" w:rsidRDefault="00C35834" w:rsidP="00C35834">
      <w:r w:rsidRPr="001B5F2F">
        <w:t>-12:15:01.590,-38:09:51.901</w:t>
      </w:r>
    </w:p>
    <w:p w14:paraId="0157AA59" w14:textId="77777777" w:rsidR="00C35834" w:rsidRPr="001B5F2F" w:rsidRDefault="00C35834" w:rsidP="00C35834">
      <w:r w:rsidRPr="001B5F2F">
        <w:t>-12:15:01.590,-38:10:01.276</w:t>
      </w:r>
    </w:p>
    <w:p w14:paraId="1B2EB64E" w14:textId="77777777" w:rsidR="00C35834" w:rsidRPr="001B5F2F" w:rsidRDefault="00C35834" w:rsidP="00C35834">
      <w:r w:rsidRPr="001B5F2F">
        <w:t>-12:15:01.590,-38:10:10.651</w:t>
      </w:r>
    </w:p>
    <w:p w14:paraId="6A149AFD" w14:textId="77777777" w:rsidR="00C35834" w:rsidRPr="001B5F2F" w:rsidRDefault="00C35834" w:rsidP="00C35834">
      <w:r w:rsidRPr="001B5F2F">
        <w:t>-12:15:01.590,-38:10:20.026</w:t>
      </w:r>
    </w:p>
    <w:p w14:paraId="338ABA49" w14:textId="77777777" w:rsidR="00C35834" w:rsidRPr="001B5F2F" w:rsidRDefault="00C35834" w:rsidP="00C35834">
      <w:r w:rsidRPr="001B5F2F">
        <w:t>-12:15:00.000,-38:10:20.026</w:t>
      </w:r>
    </w:p>
    <w:p w14:paraId="6C19408F" w14:textId="77777777" w:rsidR="00C35834" w:rsidRPr="001B5F2F" w:rsidRDefault="00C35834" w:rsidP="00C35834">
      <w:r w:rsidRPr="001B5F2F">
        <w:t>-12:15:00.000,-38:11:15.000</w:t>
      </w:r>
    </w:p>
    <w:p w14:paraId="1FCE9713" w14:textId="77777777" w:rsidR="00C35834" w:rsidRPr="001B5F2F" w:rsidRDefault="00C35834" w:rsidP="00C35834">
      <w:r w:rsidRPr="001B5F2F">
        <w:t>-12:15:00.000,-38:11:16.277</w:t>
      </w:r>
    </w:p>
    <w:p w14:paraId="538687BF" w14:textId="77777777" w:rsidR="00C35834" w:rsidRPr="001B5F2F" w:rsidRDefault="00C35834" w:rsidP="00C35834">
      <w:r w:rsidRPr="001B5F2F">
        <w:t>-12:15:00.000,-38:11:16.277</w:t>
      </w:r>
    </w:p>
    <w:p w14:paraId="6B128E0A" w14:textId="77777777" w:rsidR="00C35834" w:rsidRPr="001B5F2F" w:rsidRDefault="00C35834" w:rsidP="00C35834">
      <w:r w:rsidRPr="001B5F2F">
        <w:t>-12:14:50.625,-38:11:16.277</w:t>
      </w:r>
    </w:p>
    <w:p w14:paraId="41E005CD" w14:textId="77777777" w:rsidR="00C35834" w:rsidRPr="001B5F2F" w:rsidRDefault="00C35834" w:rsidP="00C35834">
      <w:r w:rsidRPr="001B5F2F">
        <w:t>-12:14:41.250,-38:11:16.277</w:t>
      </w:r>
    </w:p>
    <w:p w14:paraId="4A4B602A" w14:textId="77777777" w:rsidR="00C35834" w:rsidRPr="001B5F2F" w:rsidRDefault="00C35834" w:rsidP="00C35834">
      <w:r w:rsidRPr="001B5F2F">
        <w:t>-12:14:31.875,-38:11:16.277</w:t>
      </w:r>
    </w:p>
    <w:p w14:paraId="48B50B2A" w14:textId="77777777" w:rsidR="00C35834" w:rsidRPr="001B5F2F" w:rsidRDefault="00C35834" w:rsidP="00C35834">
      <w:r w:rsidRPr="001B5F2F">
        <w:t>-12:14:22.500,-38:11:16.277</w:t>
      </w:r>
    </w:p>
    <w:p w14:paraId="647A3747" w14:textId="77777777" w:rsidR="00C35834" w:rsidRPr="001B5F2F" w:rsidRDefault="00C35834" w:rsidP="00C35834">
      <w:r w:rsidRPr="001B5F2F">
        <w:t>-12:14:13.125,-38:11:16.277</w:t>
      </w:r>
    </w:p>
    <w:p w14:paraId="3FA783A6" w14:textId="77777777" w:rsidR="00C35834" w:rsidRPr="001B5F2F" w:rsidRDefault="00C35834" w:rsidP="00C35834">
      <w:r w:rsidRPr="001B5F2F">
        <w:t>-12:14:03.750,-38:11:16.277</w:t>
      </w:r>
    </w:p>
    <w:p w14:paraId="18723D84" w14:textId="77777777" w:rsidR="00C35834" w:rsidRPr="001B5F2F" w:rsidRDefault="00C35834" w:rsidP="00C35834">
      <w:r w:rsidRPr="001B5F2F">
        <w:t>-12:13:54.375,-38:11:16.277</w:t>
      </w:r>
    </w:p>
    <w:p w14:paraId="71AEABFE" w14:textId="77777777" w:rsidR="00C35834" w:rsidRPr="001B5F2F" w:rsidRDefault="00C35834" w:rsidP="00C35834">
      <w:r w:rsidRPr="001B5F2F">
        <w:t>-12:13:45.000,-38:11:16.277</w:t>
      </w:r>
    </w:p>
    <w:p w14:paraId="55093492" w14:textId="77777777" w:rsidR="00C35834" w:rsidRPr="001B5F2F" w:rsidRDefault="00C35834" w:rsidP="00C35834">
      <w:r w:rsidRPr="001B5F2F">
        <w:t>-12:13:35.625,-38:11:16.277</w:t>
      </w:r>
    </w:p>
    <w:p w14:paraId="5D32A445" w14:textId="77777777" w:rsidR="00C35834" w:rsidRPr="001B5F2F" w:rsidRDefault="00C35834" w:rsidP="00C35834">
      <w:r w:rsidRPr="001B5F2F">
        <w:t>-12:13:26.250,-38:11:16.277</w:t>
      </w:r>
    </w:p>
    <w:p w14:paraId="7AD4E618" w14:textId="77777777" w:rsidR="00C35834" w:rsidRPr="001B5F2F" w:rsidRDefault="00C35834" w:rsidP="00C35834">
      <w:r w:rsidRPr="001B5F2F">
        <w:t>-12:13:16.875,-38:11:16.277</w:t>
      </w:r>
    </w:p>
    <w:p w14:paraId="548C30A9" w14:textId="77777777" w:rsidR="00C35834" w:rsidRPr="001B5F2F" w:rsidRDefault="00C35834" w:rsidP="00C35834">
      <w:r w:rsidRPr="001B5F2F">
        <w:t>-12:13:07.500,-38:11:16.277</w:t>
      </w:r>
    </w:p>
    <w:p w14:paraId="2133ACAC" w14:textId="77777777" w:rsidR="00C35834" w:rsidRPr="001B5F2F" w:rsidRDefault="00C35834" w:rsidP="00C35834">
      <w:r w:rsidRPr="001B5F2F">
        <w:t>-12:12:58.125,-38:11:16.277</w:t>
      </w:r>
    </w:p>
    <w:p w14:paraId="5673FDD4" w14:textId="77777777" w:rsidR="00C35834" w:rsidRPr="001B5F2F" w:rsidRDefault="00C35834" w:rsidP="00C35834">
      <w:r w:rsidRPr="001B5F2F">
        <w:t>-12:12:48.750,-38:11:16.277</w:t>
      </w:r>
    </w:p>
    <w:p w14:paraId="3ADD8276" w14:textId="77777777" w:rsidR="00C35834" w:rsidRPr="001B5F2F" w:rsidRDefault="00C35834" w:rsidP="00C35834">
      <w:r w:rsidRPr="001B5F2F">
        <w:t>-12:12:39.375,-38:11:16.277</w:t>
      </w:r>
    </w:p>
    <w:p w14:paraId="5EE2B78A" w14:textId="77777777" w:rsidR="00C35834" w:rsidRPr="001B5F2F" w:rsidRDefault="00C35834" w:rsidP="00C35834">
      <w:r w:rsidRPr="001B5F2F">
        <w:t>-12:12:30.000,-38:11:16.277</w:t>
      </w:r>
    </w:p>
    <w:p w14:paraId="3AA81EB2" w14:textId="77777777" w:rsidR="00C35834" w:rsidRPr="001B5F2F" w:rsidRDefault="00C35834" w:rsidP="00C35834"/>
    <w:p w14:paraId="5EAE6C47" w14:textId="77777777" w:rsidR="00C35834" w:rsidRPr="001B5F2F" w:rsidRDefault="00C35834" w:rsidP="00C35834"/>
    <w:p w14:paraId="647CC2EC" w14:textId="77777777" w:rsidR="00C35834" w:rsidRPr="001B5F2F" w:rsidRDefault="00C35834" w:rsidP="00C35834"/>
    <w:p w14:paraId="214EBD7D" w14:textId="77777777" w:rsidR="00C35834" w:rsidRPr="001B5F2F" w:rsidRDefault="00C35834" w:rsidP="00C35834">
      <w:pPr>
        <w:pStyle w:val="TextosemFormatao"/>
        <w:rPr>
          <w:rFonts w:ascii="Arial" w:hAnsi="Arial" w:cs="Arial"/>
          <w:sz w:val="16"/>
          <w:szCs w:val="16"/>
        </w:rPr>
      </w:pPr>
    </w:p>
    <w:p w14:paraId="64C83182" w14:textId="77777777" w:rsidR="00C35834" w:rsidRPr="001B5F2F" w:rsidRDefault="00C35834" w:rsidP="00C35834">
      <w:pPr>
        <w:pStyle w:val="TextosemFormatao"/>
        <w:rPr>
          <w:rFonts w:ascii="Arial" w:hAnsi="Arial" w:cs="Arial"/>
          <w:sz w:val="16"/>
          <w:szCs w:val="16"/>
        </w:rPr>
      </w:pPr>
    </w:p>
    <w:p w14:paraId="6F2044E8" w14:textId="77777777" w:rsidR="00C35834" w:rsidRPr="001B5F2F" w:rsidRDefault="00C35834" w:rsidP="00C35834">
      <w:pPr>
        <w:pStyle w:val="TextosemFormatao"/>
        <w:rPr>
          <w:rFonts w:ascii="Arial" w:hAnsi="Arial" w:cs="Arial"/>
          <w:sz w:val="16"/>
          <w:szCs w:val="16"/>
        </w:rPr>
      </w:pPr>
    </w:p>
    <w:p w14:paraId="44005BB6" w14:textId="77777777" w:rsidR="00C35834" w:rsidRPr="001B5F2F" w:rsidRDefault="00C35834" w:rsidP="00C35834">
      <w:pPr>
        <w:pStyle w:val="TextosemFormatao"/>
        <w:rPr>
          <w:rFonts w:ascii="Arial" w:hAnsi="Arial" w:cs="Arial"/>
          <w:sz w:val="16"/>
          <w:szCs w:val="16"/>
        </w:rPr>
        <w:sectPr w:rsidR="00C35834" w:rsidRPr="001B5F2F" w:rsidSect="00DF4DFA">
          <w:type w:val="continuous"/>
          <w:pgSz w:w="11906" w:h="16838" w:code="9"/>
          <w:pgMar w:top="1418" w:right="1701" w:bottom="1418" w:left="1701" w:header="709" w:footer="709" w:gutter="0"/>
          <w:cols w:num="3" w:space="708"/>
          <w:docGrid w:linePitch="360"/>
        </w:sectPr>
      </w:pPr>
    </w:p>
    <w:p w14:paraId="5CCB3074" w14:textId="77777777" w:rsidR="00C35834" w:rsidRPr="001B5F2F" w:rsidRDefault="00C35834" w:rsidP="00C35834">
      <w:pPr>
        <w:pStyle w:val="Edital-Corpodetexto"/>
        <w:rPr>
          <w:sz w:val="16"/>
          <w:szCs w:val="16"/>
        </w:rPr>
      </w:pPr>
    </w:p>
    <w:p w14:paraId="7A0EBC16" w14:textId="77777777" w:rsidR="00C35834" w:rsidRPr="001B5F2F" w:rsidRDefault="00C35834" w:rsidP="00C35834">
      <w:pPr>
        <w:pStyle w:val="Edital-Corpodetexto"/>
        <w:rPr>
          <w:sz w:val="16"/>
          <w:szCs w:val="16"/>
        </w:rPr>
      </w:pPr>
    </w:p>
    <w:p w14:paraId="2252920D" w14:textId="77777777" w:rsidR="00C35834" w:rsidRPr="001B5F2F" w:rsidRDefault="00C35834" w:rsidP="00C35834">
      <w:pPr>
        <w:pStyle w:val="Edital-Corpodetexto"/>
        <w:rPr>
          <w:sz w:val="16"/>
          <w:szCs w:val="16"/>
        </w:rPr>
        <w:sectPr w:rsidR="00C35834" w:rsidRPr="001B5F2F" w:rsidSect="00DF4DFA">
          <w:type w:val="continuous"/>
          <w:pgSz w:w="11906" w:h="16838" w:code="9"/>
          <w:pgMar w:top="1418" w:right="1701" w:bottom="1418" w:left="1701" w:header="709" w:footer="709" w:gutter="0"/>
          <w:cols w:space="708"/>
          <w:docGrid w:linePitch="360"/>
        </w:sectPr>
      </w:pPr>
    </w:p>
    <w:p w14:paraId="54B9D284"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4014AED6" wp14:editId="74841930">
            <wp:extent cx="7817146" cy="5539231"/>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822105" cy="5542745"/>
                    </a:xfrm>
                    <a:prstGeom prst="rect">
                      <a:avLst/>
                    </a:prstGeom>
                    <a:noFill/>
                    <a:ln>
                      <a:noFill/>
                    </a:ln>
                  </pic:spPr>
                </pic:pic>
              </a:graphicData>
            </a:graphic>
          </wp:inline>
        </w:drawing>
      </w:r>
    </w:p>
    <w:p w14:paraId="77CDEAF7" w14:textId="77777777" w:rsidR="00C35834" w:rsidRPr="001B5F2F" w:rsidRDefault="00C35834" w:rsidP="00C35834">
      <w:pPr>
        <w:pStyle w:val="Corpodetexto"/>
        <w:jc w:val="center"/>
        <w:rPr>
          <w:sz w:val="16"/>
          <w:szCs w:val="16"/>
        </w:rPr>
        <w:sectPr w:rsidR="00C35834" w:rsidRPr="001B5F2F" w:rsidSect="00DF4DFA">
          <w:pgSz w:w="16838" w:h="11906" w:orient="landscape" w:code="9"/>
          <w:pgMar w:top="1701" w:right="1418" w:bottom="1701" w:left="1418" w:header="709" w:footer="709" w:gutter="0"/>
          <w:cols w:space="708"/>
          <w:docGrid w:linePitch="360"/>
        </w:sectPr>
      </w:pPr>
    </w:p>
    <w:p w14:paraId="31BBFDD7" w14:textId="77777777" w:rsidR="00C35834" w:rsidRPr="001B5F2F" w:rsidRDefault="00C35834" w:rsidP="00C35834">
      <w:pPr>
        <w:spacing w:line="288" w:lineRule="auto"/>
        <w:rPr>
          <w:rFonts w:cs="Arial"/>
          <w:sz w:val="16"/>
          <w:szCs w:val="16"/>
        </w:rPr>
      </w:pPr>
    </w:p>
    <w:p w14:paraId="1406018B" w14:textId="77777777" w:rsidR="00C35834" w:rsidRPr="001B5F2F" w:rsidRDefault="00C35834" w:rsidP="00C35834">
      <w:r w:rsidRPr="001B5F2F">
        <w:t>S-M-906</w:t>
      </w:r>
    </w:p>
    <w:p w14:paraId="4575DC35" w14:textId="77777777" w:rsidR="00C35834" w:rsidRPr="001B5F2F" w:rsidRDefault="00C35834" w:rsidP="00C35834">
      <w:r w:rsidRPr="001B5F2F">
        <w:t>-25:37:30.000,-46:30:00.000</w:t>
      </w:r>
    </w:p>
    <w:p w14:paraId="558DA542" w14:textId="77777777" w:rsidR="00C35834" w:rsidRPr="001B5F2F" w:rsidRDefault="00C35834" w:rsidP="00C35834">
      <w:r w:rsidRPr="001B5F2F">
        <w:t>-25:37:30.000,-46:22:30.000</w:t>
      </w:r>
    </w:p>
    <w:p w14:paraId="3609C42C" w14:textId="77777777" w:rsidR="00C35834" w:rsidRPr="001B5F2F" w:rsidRDefault="00C35834" w:rsidP="00C35834">
      <w:r w:rsidRPr="001B5F2F">
        <w:t>-25:45:00.000,-46:22:30.000</w:t>
      </w:r>
    </w:p>
    <w:p w14:paraId="2FB794BE" w14:textId="77777777" w:rsidR="00C35834" w:rsidRPr="001B5F2F" w:rsidRDefault="00C35834" w:rsidP="00C35834">
      <w:r w:rsidRPr="001B5F2F">
        <w:t>-25:45:00.000,-46:30:00.000</w:t>
      </w:r>
    </w:p>
    <w:p w14:paraId="30D1FED0" w14:textId="77777777" w:rsidR="00C35834" w:rsidRPr="001B5F2F" w:rsidRDefault="00C35834" w:rsidP="00C35834">
      <w:r w:rsidRPr="001B5F2F">
        <w:t>-25:37:30.000,-46:30:00.000</w:t>
      </w:r>
    </w:p>
    <w:p w14:paraId="0329377A" w14:textId="77777777" w:rsidR="00C35834" w:rsidRPr="001B5F2F" w:rsidRDefault="00C35834" w:rsidP="00C35834">
      <w:r w:rsidRPr="001B5F2F">
        <w:t>S-M-907</w:t>
      </w:r>
    </w:p>
    <w:p w14:paraId="5F41E27D" w14:textId="77777777" w:rsidR="00C35834" w:rsidRPr="001B5F2F" w:rsidRDefault="00C35834" w:rsidP="00C35834">
      <w:r w:rsidRPr="001B5F2F">
        <w:t>-25:37:30.000,-46:22:30.000</w:t>
      </w:r>
    </w:p>
    <w:p w14:paraId="7D9AC4D4" w14:textId="77777777" w:rsidR="00C35834" w:rsidRPr="001B5F2F" w:rsidRDefault="00C35834" w:rsidP="00C35834">
      <w:r w:rsidRPr="001B5F2F">
        <w:t>-25:37:30.000,-46:15:00.000</w:t>
      </w:r>
    </w:p>
    <w:p w14:paraId="357DEDAE" w14:textId="77777777" w:rsidR="00C35834" w:rsidRPr="001B5F2F" w:rsidRDefault="00C35834" w:rsidP="00C35834">
      <w:r w:rsidRPr="001B5F2F">
        <w:t>-25:45:00.000,-46:15:00.000</w:t>
      </w:r>
    </w:p>
    <w:p w14:paraId="3B13FF02" w14:textId="77777777" w:rsidR="00C35834" w:rsidRPr="001B5F2F" w:rsidRDefault="00C35834" w:rsidP="00C35834">
      <w:r w:rsidRPr="001B5F2F">
        <w:t>-25:45:00.000,-46:22:30.000</w:t>
      </w:r>
    </w:p>
    <w:p w14:paraId="092ABE8E" w14:textId="77777777" w:rsidR="00C35834" w:rsidRPr="001B5F2F" w:rsidRDefault="00C35834" w:rsidP="00C35834">
      <w:r w:rsidRPr="001B5F2F">
        <w:t>-25:37:30.000,-46:22:30.000</w:t>
      </w:r>
    </w:p>
    <w:p w14:paraId="47DD045C" w14:textId="77777777" w:rsidR="00C35834" w:rsidRPr="001B5F2F" w:rsidRDefault="00C35834" w:rsidP="00C35834">
      <w:r w:rsidRPr="001B5F2F">
        <w:t>S-M-908</w:t>
      </w:r>
    </w:p>
    <w:p w14:paraId="04FD0ECC" w14:textId="77777777" w:rsidR="00C35834" w:rsidRPr="001B5F2F" w:rsidRDefault="00C35834" w:rsidP="00C35834">
      <w:r w:rsidRPr="001B5F2F">
        <w:t>-25:37:30.000,-46:15:00.000</w:t>
      </w:r>
    </w:p>
    <w:p w14:paraId="7B2D659F" w14:textId="77777777" w:rsidR="00C35834" w:rsidRPr="001B5F2F" w:rsidRDefault="00C35834" w:rsidP="00C35834">
      <w:r w:rsidRPr="001B5F2F">
        <w:t>-25:37:30.000,-46:07:30.000</w:t>
      </w:r>
    </w:p>
    <w:p w14:paraId="17A089D6" w14:textId="77777777" w:rsidR="00C35834" w:rsidRPr="001B5F2F" w:rsidRDefault="00C35834" w:rsidP="00C35834">
      <w:r w:rsidRPr="001B5F2F">
        <w:t>-25:45:00.000,-46:07:30.000</w:t>
      </w:r>
    </w:p>
    <w:p w14:paraId="04D4A100" w14:textId="77777777" w:rsidR="00C35834" w:rsidRPr="001B5F2F" w:rsidRDefault="00C35834" w:rsidP="00C35834">
      <w:r w:rsidRPr="001B5F2F">
        <w:t>-25:45:00.000,-46:15:00.000</w:t>
      </w:r>
    </w:p>
    <w:p w14:paraId="6C3130B3" w14:textId="77777777" w:rsidR="00C35834" w:rsidRPr="001B5F2F" w:rsidRDefault="00C35834" w:rsidP="00C35834">
      <w:r w:rsidRPr="001B5F2F">
        <w:t>-25:37:30.000,-46:15:00.000</w:t>
      </w:r>
    </w:p>
    <w:p w14:paraId="3626299B" w14:textId="77777777" w:rsidR="00C35834" w:rsidRPr="001B5F2F" w:rsidRDefault="00C35834" w:rsidP="00C35834">
      <w:r w:rsidRPr="001B5F2F">
        <w:t>S-M-909</w:t>
      </w:r>
    </w:p>
    <w:p w14:paraId="7116EC68" w14:textId="77777777" w:rsidR="00C35834" w:rsidRPr="001B5F2F" w:rsidRDefault="00C35834" w:rsidP="00C35834">
      <w:r w:rsidRPr="001B5F2F">
        <w:t>-25:37:30.000,-46:07:30.000</w:t>
      </w:r>
    </w:p>
    <w:p w14:paraId="17784E77" w14:textId="77777777" w:rsidR="00C35834" w:rsidRPr="001B5F2F" w:rsidRDefault="00C35834" w:rsidP="00C35834">
      <w:r w:rsidRPr="001B5F2F">
        <w:t>-25:37:30.000,-46:00:00.000</w:t>
      </w:r>
    </w:p>
    <w:p w14:paraId="7D66E84B" w14:textId="77777777" w:rsidR="00C35834" w:rsidRPr="001B5F2F" w:rsidRDefault="00C35834" w:rsidP="00C35834">
      <w:r w:rsidRPr="001B5F2F">
        <w:t>-25:45:00.000,-46:00:00.000</w:t>
      </w:r>
    </w:p>
    <w:p w14:paraId="6FEA86DF" w14:textId="77777777" w:rsidR="00C35834" w:rsidRPr="001B5F2F" w:rsidRDefault="00C35834" w:rsidP="00C35834">
      <w:r w:rsidRPr="001B5F2F">
        <w:t>-25:45:00.000,-46:07:30.000</w:t>
      </w:r>
    </w:p>
    <w:p w14:paraId="1344FC25" w14:textId="77777777" w:rsidR="00C35834" w:rsidRPr="001B5F2F" w:rsidRDefault="00C35834" w:rsidP="00C35834">
      <w:r w:rsidRPr="001B5F2F">
        <w:t>-25:37:30.000,-46:07:30.000</w:t>
      </w:r>
    </w:p>
    <w:p w14:paraId="5889D6E8" w14:textId="77777777" w:rsidR="00C35834" w:rsidRPr="001B5F2F" w:rsidRDefault="00C35834" w:rsidP="00C35834">
      <w:r w:rsidRPr="001B5F2F">
        <w:t>S-M-910</w:t>
      </w:r>
    </w:p>
    <w:p w14:paraId="3B06565A" w14:textId="77777777" w:rsidR="00C35834" w:rsidRPr="001B5F2F" w:rsidRDefault="00C35834" w:rsidP="00C35834">
      <w:r w:rsidRPr="001B5F2F">
        <w:t>-25:37:30.000,-46:00:00.000</w:t>
      </w:r>
    </w:p>
    <w:p w14:paraId="7D2B8CE3" w14:textId="77777777" w:rsidR="00C35834" w:rsidRPr="001B5F2F" w:rsidRDefault="00C35834" w:rsidP="00C35834">
      <w:r w:rsidRPr="001B5F2F">
        <w:t>-25:37:30.000,-45:52:30.000</w:t>
      </w:r>
    </w:p>
    <w:p w14:paraId="0AC8EAA3" w14:textId="77777777" w:rsidR="00C35834" w:rsidRPr="001B5F2F" w:rsidRDefault="00C35834" w:rsidP="00C35834">
      <w:r w:rsidRPr="001B5F2F">
        <w:t>-25:45:00.000,-45:52:30.000</w:t>
      </w:r>
    </w:p>
    <w:p w14:paraId="58DE2097" w14:textId="77777777" w:rsidR="00C35834" w:rsidRPr="001B5F2F" w:rsidRDefault="00C35834" w:rsidP="00C35834">
      <w:r w:rsidRPr="001B5F2F">
        <w:t>-25:45:00.000,-46:00:00.000</w:t>
      </w:r>
    </w:p>
    <w:p w14:paraId="5C953598" w14:textId="77777777" w:rsidR="00C35834" w:rsidRPr="001B5F2F" w:rsidRDefault="00C35834" w:rsidP="00C35834">
      <w:r w:rsidRPr="001B5F2F">
        <w:t>-25:37:30.000,-46:00:00.000</w:t>
      </w:r>
    </w:p>
    <w:p w14:paraId="6335E1E8" w14:textId="77777777" w:rsidR="00C35834" w:rsidRPr="001B5F2F" w:rsidRDefault="00C35834" w:rsidP="00C35834">
      <w:r w:rsidRPr="001B5F2F">
        <w:t>S-M-1095</w:t>
      </w:r>
    </w:p>
    <w:p w14:paraId="25286B62" w14:textId="77777777" w:rsidR="00C35834" w:rsidRPr="001B5F2F" w:rsidRDefault="00C35834" w:rsidP="00C35834">
      <w:r w:rsidRPr="001B5F2F">
        <w:t>-26:00:00.000,-47:00:00.000</w:t>
      </w:r>
    </w:p>
    <w:p w14:paraId="1AAC49DF" w14:textId="77777777" w:rsidR="00C35834" w:rsidRPr="001B5F2F" w:rsidRDefault="00C35834" w:rsidP="00C35834">
      <w:r w:rsidRPr="001B5F2F">
        <w:t>-26:00:00.000,-46:52:30.000</w:t>
      </w:r>
    </w:p>
    <w:p w14:paraId="5E9ABD7C" w14:textId="77777777" w:rsidR="00C35834" w:rsidRPr="001B5F2F" w:rsidRDefault="00C35834" w:rsidP="00C35834">
      <w:r w:rsidRPr="001B5F2F">
        <w:t>-26:07:30.000,-46:52:30.000</w:t>
      </w:r>
    </w:p>
    <w:p w14:paraId="71643734" w14:textId="77777777" w:rsidR="00C35834" w:rsidRPr="001B5F2F" w:rsidRDefault="00C35834" w:rsidP="00C35834">
      <w:r w:rsidRPr="001B5F2F">
        <w:t>-26:07:30.000,-47:00:00.000</w:t>
      </w:r>
    </w:p>
    <w:p w14:paraId="2CA6BB14" w14:textId="77777777" w:rsidR="00C35834" w:rsidRPr="001B5F2F" w:rsidRDefault="00C35834" w:rsidP="00C35834">
      <w:r w:rsidRPr="001B5F2F">
        <w:t>-26:00:00.000,-47:00:00.000</w:t>
      </w:r>
    </w:p>
    <w:p w14:paraId="1363CB68" w14:textId="77777777" w:rsidR="00C35834" w:rsidRPr="001B5F2F" w:rsidRDefault="00C35834" w:rsidP="00C35834">
      <w:r w:rsidRPr="001B5F2F">
        <w:t>S-M-1096</w:t>
      </w:r>
    </w:p>
    <w:p w14:paraId="767EFFC9" w14:textId="77777777" w:rsidR="00C35834" w:rsidRPr="001B5F2F" w:rsidRDefault="00C35834" w:rsidP="00C35834">
      <w:r w:rsidRPr="001B5F2F">
        <w:t>-26:00:00.000,-46:52:30.000</w:t>
      </w:r>
    </w:p>
    <w:p w14:paraId="0127CC44" w14:textId="77777777" w:rsidR="00C35834" w:rsidRPr="001B5F2F" w:rsidRDefault="00C35834" w:rsidP="00C35834">
      <w:r w:rsidRPr="001B5F2F">
        <w:t>-26:00:00.000,-46:45:00.000</w:t>
      </w:r>
    </w:p>
    <w:p w14:paraId="6ED4051F" w14:textId="77777777" w:rsidR="00C35834" w:rsidRPr="001B5F2F" w:rsidRDefault="00C35834" w:rsidP="00C35834">
      <w:r w:rsidRPr="001B5F2F">
        <w:t>-26:07:30.000,-46:45:00.000</w:t>
      </w:r>
    </w:p>
    <w:p w14:paraId="56D56DD9" w14:textId="77777777" w:rsidR="00C35834" w:rsidRPr="001B5F2F" w:rsidRDefault="00C35834" w:rsidP="00C35834">
      <w:r w:rsidRPr="001B5F2F">
        <w:t>-26:07:30.000,-46:52:30.000</w:t>
      </w:r>
    </w:p>
    <w:p w14:paraId="54E3FF50" w14:textId="77777777" w:rsidR="00C35834" w:rsidRPr="001B5F2F" w:rsidRDefault="00C35834" w:rsidP="00C35834">
      <w:r w:rsidRPr="001B5F2F">
        <w:t>-26:00:00.000,-46:52:30.000</w:t>
      </w:r>
    </w:p>
    <w:p w14:paraId="49C685F7" w14:textId="77777777" w:rsidR="00C35834" w:rsidRPr="001B5F2F" w:rsidRDefault="00C35834" w:rsidP="00C35834">
      <w:r w:rsidRPr="001B5F2F">
        <w:t>S-M-1097</w:t>
      </w:r>
    </w:p>
    <w:p w14:paraId="600E2FC4" w14:textId="77777777" w:rsidR="00C35834" w:rsidRPr="001B5F2F" w:rsidRDefault="00C35834" w:rsidP="00C35834">
      <w:r w:rsidRPr="001B5F2F">
        <w:t>-26:00:00.000,-46:45:00.000</w:t>
      </w:r>
    </w:p>
    <w:p w14:paraId="1B4B66A5" w14:textId="77777777" w:rsidR="00C35834" w:rsidRPr="001B5F2F" w:rsidRDefault="00C35834" w:rsidP="00C35834">
      <w:r w:rsidRPr="001B5F2F">
        <w:t>-26:00:00.000,-46:37:30.000</w:t>
      </w:r>
    </w:p>
    <w:p w14:paraId="36AD85C2" w14:textId="77777777" w:rsidR="00C35834" w:rsidRPr="001B5F2F" w:rsidRDefault="00C35834" w:rsidP="00C35834">
      <w:r w:rsidRPr="001B5F2F">
        <w:t>-26:07:30.000,-46:37:30.000</w:t>
      </w:r>
    </w:p>
    <w:p w14:paraId="39F137B2" w14:textId="77777777" w:rsidR="00C35834" w:rsidRPr="001B5F2F" w:rsidRDefault="00C35834" w:rsidP="00C35834">
      <w:r w:rsidRPr="001B5F2F">
        <w:t>-26:07:30.000,-46:45:00.000</w:t>
      </w:r>
    </w:p>
    <w:p w14:paraId="75F287CB" w14:textId="77777777" w:rsidR="00C35834" w:rsidRPr="001B5F2F" w:rsidRDefault="00C35834" w:rsidP="00C35834">
      <w:r w:rsidRPr="001B5F2F">
        <w:t>-26:00:00.000,-46:45:00.000</w:t>
      </w:r>
    </w:p>
    <w:p w14:paraId="745078AB" w14:textId="77777777" w:rsidR="00C35834" w:rsidRPr="001B5F2F" w:rsidRDefault="00C35834" w:rsidP="00C35834">
      <w:r w:rsidRPr="001B5F2F">
        <w:t>S-M-1098</w:t>
      </w:r>
    </w:p>
    <w:p w14:paraId="4E323720" w14:textId="77777777" w:rsidR="00C35834" w:rsidRPr="001B5F2F" w:rsidRDefault="00C35834" w:rsidP="00C35834">
      <w:r w:rsidRPr="001B5F2F">
        <w:t>-26:00:00.000,-46:37:30.000</w:t>
      </w:r>
    </w:p>
    <w:p w14:paraId="77799BF7" w14:textId="77777777" w:rsidR="00C35834" w:rsidRPr="001B5F2F" w:rsidRDefault="00C35834" w:rsidP="00C35834">
      <w:r w:rsidRPr="001B5F2F">
        <w:t>-26:00:00.000,-46:30:00.000</w:t>
      </w:r>
    </w:p>
    <w:p w14:paraId="0F614EAA" w14:textId="77777777" w:rsidR="00C35834" w:rsidRPr="001B5F2F" w:rsidRDefault="00C35834" w:rsidP="00C35834">
      <w:r w:rsidRPr="001B5F2F">
        <w:t>-26:07:30.000,-46:30:00.000</w:t>
      </w:r>
    </w:p>
    <w:p w14:paraId="23139405" w14:textId="77777777" w:rsidR="00C35834" w:rsidRPr="001B5F2F" w:rsidRDefault="00C35834" w:rsidP="00C35834">
      <w:r w:rsidRPr="001B5F2F">
        <w:t>-26:07:30.000,-46:37:30.000</w:t>
      </w:r>
    </w:p>
    <w:p w14:paraId="41224980" w14:textId="77777777" w:rsidR="00C35834" w:rsidRPr="001B5F2F" w:rsidRDefault="00C35834" w:rsidP="00C35834">
      <w:r w:rsidRPr="001B5F2F">
        <w:t>-26:00:00.000,-46:37:30.000</w:t>
      </w:r>
    </w:p>
    <w:p w14:paraId="5B6A8A7E" w14:textId="77777777" w:rsidR="00C35834" w:rsidRPr="001B5F2F" w:rsidRDefault="00C35834" w:rsidP="00C35834">
      <w:r w:rsidRPr="001B5F2F">
        <w:t>S-M-1099</w:t>
      </w:r>
    </w:p>
    <w:p w14:paraId="214FD932" w14:textId="77777777" w:rsidR="00C35834" w:rsidRPr="001B5F2F" w:rsidRDefault="00C35834" w:rsidP="00C35834">
      <w:r w:rsidRPr="001B5F2F">
        <w:t>-26:00:00.000,-46:30:00.000</w:t>
      </w:r>
    </w:p>
    <w:p w14:paraId="0F4C0957" w14:textId="77777777" w:rsidR="00C35834" w:rsidRPr="001B5F2F" w:rsidRDefault="00C35834" w:rsidP="00C35834">
      <w:r w:rsidRPr="001B5F2F">
        <w:t>-26:00:00.000,-46:22:30.000</w:t>
      </w:r>
    </w:p>
    <w:p w14:paraId="730F0E97" w14:textId="77777777" w:rsidR="00C35834" w:rsidRPr="001B5F2F" w:rsidRDefault="00C35834" w:rsidP="00C35834">
      <w:r w:rsidRPr="001B5F2F">
        <w:t>-26:07:30.000,-46:22:30.000</w:t>
      </w:r>
    </w:p>
    <w:p w14:paraId="23AFBBB5" w14:textId="77777777" w:rsidR="00C35834" w:rsidRPr="001B5F2F" w:rsidRDefault="00C35834" w:rsidP="00C35834">
      <w:r w:rsidRPr="001B5F2F">
        <w:t>-26:07:30.000,-46:30:00.000</w:t>
      </w:r>
    </w:p>
    <w:p w14:paraId="27C0C42E" w14:textId="77777777" w:rsidR="00C35834" w:rsidRPr="001B5F2F" w:rsidRDefault="00C35834" w:rsidP="00C35834">
      <w:r w:rsidRPr="001B5F2F">
        <w:t>-26:00:00.000,-46:30:00.000</w:t>
      </w:r>
    </w:p>
    <w:p w14:paraId="2932DFBF" w14:textId="77777777" w:rsidR="00C35834" w:rsidRPr="001B5F2F" w:rsidRDefault="00C35834" w:rsidP="00C35834">
      <w:r w:rsidRPr="001B5F2F">
        <w:t>S-M-1100</w:t>
      </w:r>
    </w:p>
    <w:p w14:paraId="1FBE5D5C" w14:textId="77777777" w:rsidR="00C35834" w:rsidRPr="001B5F2F" w:rsidRDefault="00C35834" w:rsidP="00C35834">
      <w:r w:rsidRPr="001B5F2F">
        <w:t>-26:00:00.000,-46:22:30.000</w:t>
      </w:r>
    </w:p>
    <w:p w14:paraId="65104406" w14:textId="77777777" w:rsidR="00C35834" w:rsidRPr="001B5F2F" w:rsidRDefault="00C35834" w:rsidP="00C35834">
      <w:r w:rsidRPr="001B5F2F">
        <w:t>-26:00:00.000,-46:15:00.000</w:t>
      </w:r>
    </w:p>
    <w:p w14:paraId="3C0E7D76" w14:textId="77777777" w:rsidR="00C35834" w:rsidRPr="001B5F2F" w:rsidRDefault="00C35834" w:rsidP="00C35834">
      <w:r w:rsidRPr="001B5F2F">
        <w:t>-26:05:01.806,-46:15:00.000</w:t>
      </w:r>
    </w:p>
    <w:p w14:paraId="12EFE532" w14:textId="77777777" w:rsidR="00C35834" w:rsidRPr="001B5F2F" w:rsidRDefault="00C35834" w:rsidP="00C35834">
      <w:r w:rsidRPr="001B5F2F">
        <w:t>-26:05:01.806,-46:15:01.654</w:t>
      </w:r>
    </w:p>
    <w:p w14:paraId="18387407" w14:textId="77777777" w:rsidR="00C35834" w:rsidRPr="001B5F2F" w:rsidRDefault="00C35834" w:rsidP="00C35834">
      <w:r w:rsidRPr="001B5F2F">
        <w:t>-26:05:11.181,-46:15:01.654</w:t>
      </w:r>
    </w:p>
    <w:p w14:paraId="48C7E13F" w14:textId="77777777" w:rsidR="00C35834" w:rsidRPr="001B5F2F" w:rsidRDefault="00C35834" w:rsidP="00C35834">
      <w:r w:rsidRPr="001B5F2F">
        <w:t>-26:05:20.556,-46:15:01.654</w:t>
      </w:r>
    </w:p>
    <w:p w14:paraId="37190A46" w14:textId="77777777" w:rsidR="00C35834" w:rsidRPr="001B5F2F" w:rsidRDefault="00C35834" w:rsidP="00C35834">
      <w:r w:rsidRPr="001B5F2F">
        <w:t>-26:05:29.931,-46:15:01.654</w:t>
      </w:r>
    </w:p>
    <w:p w14:paraId="56ABF7D8" w14:textId="77777777" w:rsidR="00C35834" w:rsidRPr="001B5F2F" w:rsidRDefault="00C35834" w:rsidP="00C35834">
      <w:r w:rsidRPr="001B5F2F">
        <w:t>-26:05:39.306,-46:15:01.654</w:t>
      </w:r>
    </w:p>
    <w:p w14:paraId="1E500033" w14:textId="77777777" w:rsidR="00C35834" w:rsidRPr="001B5F2F" w:rsidRDefault="00C35834" w:rsidP="00C35834">
      <w:r w:rsidRPr="001B5F2F">
        <w:t>-26:05:48.681,-46:15:01.654</w:t>
      </w:r>
    </w:p>
    <w:p w14:paraId="7E245920" w14:textId="77777777" w:rsidR="00C35834" w:rsidRPr="001B5F2F" w:rsidRDefault="00C35834" w:rsidP="00C35834">
      <w:r w:rsidRPr="001B5F2F">
        <w:t>-26:05:58.056,-46:15:01.654</w:t>
      </w:r>
    </w:p>
    <w:p w14:paraId="537C0E18" w14:textId="77777777" w:rsidR="00C35834" w:rsidRPr="001B5F2F" w:rsidRDefault="00C35834" w:rsidP="00C35834">
      <w:r w:rsidRPr="001B5F2F">
        <w:t>-26:06:07.431,-46:15:01.654</w:t>
      </w:r>
    </w:p>
    <w:p w14:paraId="59359718" w14:textId="77777777" w:rsidR="00C35834" w:rsidRPr="001B5F2F" w:rsidRDefault="00C35834" w:rsidP="00C35834">
      <w:r w:rsidRPr="001B5F2F">
        <w:t>-26:06:16.806,-46:15:01.654</w:t>
      </w:r>
    </w:p>
    <w:p w14:paraId="77F24E87" w14:textId="77777777" w:rsidR="00C35834" w:rsidRPr="001B5F2F" w:rsidRDefault="00C35834" w:rsidP="00C35834">
      <w:r w:rsidRPr="001B5F2F">
        <w:t>-26:06:26.181,-46:15:01.654</w:t>
      </w:r>
    </w:p>
    <w:p w14:paraId="25BB96F1" w14:textId="77777777" w:rsidR="00C35834" w:rsidRPr="001B5F2F" w:rsidRDefault="00C35834" w:rsidP="00C35834">
      <w:r w:rsidRPr="001B5F2F">
        <w:t>-26:06:35.556,-46:15:01.654</w:t>
      </w:r>
    </w:p>
    <w:p w14:paraId="289A65CE" w14:textId="77777777" w:rsidR="00C35834" w:rsidRPr="001B5F2F" w:rsidRDefault="00C35834" w:rsidP="00C35834">
      <w:r w:rsidRPr="001B5F2F">
        <w:t>-26:06:44.931,-46:15:01.654</w:t>
      </w:r>
    </w:p>
    <w:p w14:paraId="464069E6" w14:textId="77777777" w:rsidR="00C35834" w:rsidRPr="001B5F2F" w:rsidRDefault="00C35834" w:rsidP="00C35834">
      <w:r w:rsidRPr="001B5F2F">
        <w:t>-26:06:54.306,-46:15:01.655</w:t>
      </w:r>
    </w:p>
    <w:p w14:paraId="302B8322" w14:textId="77777777" w:rsidR="00C35834" w:rsidRPr="001B5F2F" w:rsidRDefault="00C35834" w:rsidP="00C35834">
      <w:r w:rsidRPr="001B5F2F">
        <w:t>-26:07:03.681,-46:15:01.655</w:t>
      </w:r>
    </w:p>
    <w:p w14:paraId="10527C62" w14:textId="77777777" w:rsidR="00C35834" w:rsidRPr="001B5F2F" w:rsidRDefault="00C35834" w:rsidP="00C35834">
      <w:r w:rsidRPr="001B5F2F">
        <w:t>-26:07:13.056,-46:15:01.655</w:t>
      </w:r>
    </w:p>
    <w:p w14:paraId="477A6496" w14:textId="77777777" w:rsidR="00C35834" w:rsidRPr="001B5F2F" w:rsidRDefault="00C35834" w:rsidP="00C35834">
      <w:r w:rsidRPr="001B5F2F">
        <w:t>-26:07:22.431,-46:15:01.655</w:t>
      </w:r>
    </w:p>
    <w:p w14:paraId="3D71B60B" w14:textId="77777777" w:rsidR="00C35834" w:rsidRPr="001B5F2F" w:rsidRDefault="00C35834" w:rsidP="00C35834">
      <w:r w:rsidRPr="001B5F2F">
        <w:t>-26:07:30.000,-46:15:01.655</w:t>
      </w:r>
    </w:p>
    <w:p w14:paraId="4E619EE2" w14:textId="77777777" w:rsidR="00C35834" w:rsidRPr="001B5F2F" w:rsidRDefault="00C35834" w:rsidP="00C35834">
      <w:r w:rsidRPr="001B5F2F">
        <w:t>-26:07:30.000,-46:22:30.000</w:t>
      </w:r>
    </w:p>
    <w:p w14:paraId="12192A9B" w14:textId="77777777" w:rsidR="00C35834" w:rsidRPr="001B5F2F" w:rsidRDefault="00C35834" w:rsidP="00C35834">
      <w:r w:rsidRPr="001B5F2F">
        <w:t>-26:00:00.000,-46:22:30.000</w:t>
      </w:r>
    </w:p>
    <w:p w14:paraId="6A84425D" w14:textId="77777777" w:rsidR="00C35834" w:rsidRPr="001B5F2F" w:rsidRDefault="00C35834" w:rsidP="00C35834">
      <w:r w:rsidRPr="001B5F2F">
        <w:t>S-M-1285</w:t>
      </w:r>
    </w:p>
    <w:p w14:paraId="6EF2E39E" w14:textId="77777777" w:rsidR="00C35834" w:rsidRPr="001B5F2F" w:rsidRDefault="00C35834" w:rsidP="00C35834">
      <w:r w:rsidRPr="001B5F2F">
        <w:t>-26:22:30.000,-47:00:00.000</w:t>
      </w:r>
    </w:p>
    <w:p w14:paraId="77130B92" w14:textId="77777777" w:rsidR="00C35834" w:rsidRPr="001B5F2F" w:rsidRDefault="00C35834" w:rsidP="00C35834">
      <w:r w:rsidRPr="001B5F2F">
        <w:t>-26:22:30.000,-46:52:30.000</w:t>
      </w:r>
    </w:p>
    <w:p w14:paraId="30AFE4E3" w14:textId="77777777" w:rsidR="00C35834" w:rsidRPr="001B5F2F" w:rsidRDefault="00C35834" w:rsidP="00C35834">
      <w:r w:rsidRPr="001B5F2F">
        <w:t>-26:30:00.000,-46:52:30.000</w:t>
      </w:r>
    </w:p>
    <w:p w14:paraId="66ECB440" w14:textId="77777777" w:rsidR="00C35834" w:rsidRPr="001B5F2F" w:rsidRDefault="00C35834" w:rsidP="00C35834">
      <w:r w:rsidRPr="001B5F2F">
        <w:t>-26:30:00.000,-47:00:00.000</w:t>
      </w:r>
    </w:p>
    <w:p w14:paraId="21CBE8A6" w14:textId="77777777" w:rsidR="00C35834" w:rsidRPr="001B5F2F" w:rsidRDefault="00C35834" w:rsidP="00C35834">
      <w:r w:rsidRPr="001B5F2F">
        <w:t>-26:22:30.000,-47:00:00.000</w:t>
      </w:r>
    </w:p>
    <w:p w14:paraId="26A8E346" w14:textId="77777777" w:rsidR="00C35834" w:rsidRPr="001B5F2F" w:rsidRDefault="00C35834" w:rsidP="00C35834">
      <w:r w:rsidRPr="001B5F2F">
        <w:t>S-M-1287</w:t>
      </w:r>
    </w:p>
    <w:p w14:paraId="3823CC65" w14:textId="77777777" w:rsidR="00C35834" w:rsidRPr="001B5F2F" w:rsidRDefault="00C35834" w:rsidP="00C35834">
      <w:r w:rsidRPr="001B5F2F">
        <w:t>-26:22:30.000,-46:45:00.000</w:t>
      </w:r>
    </w:p>
    <w:p w14:paraId="506521F9" w14:textId="77777777" w:rsidR="00C35834" w:rsidRPr="001B5F2F" w:rsidRDefault="00C35834" w:rsidP="00C35834">
      <w:r w:rsidRPr="001B5F2F">
        <w:t>-26:22:30.000,-46:37:30.000</w:t>
      </w:r>
    </w:p>
    <w:p w14:paraId="52D51AC8" w14:textId="77777777" w:rsidR="00C35834" w:rsidRPr="001B5F2F" w:rsidRDefault="00C35834" w:rsidP="00C35834">
      <w:r w:rsidRPr="001B5F2F">
        <w:t>-26:22:30.000,-46:33:56.043</w:t>
      </w:r>
    </w:p>
    <w:p w14:paraId="547155E1" w14:textId="77777777" w:rsidR="00C35834" w:rsidRPr="001B5F2F" w:rsidRDefault="00C35834" w:rsidP="00C35834">
      <w:r w:rsidRPr="001B5F2F">
        <w:t>-26:22:59.931,-46:33:56.043</w:t>
      </w:r>
    </w:p>
    <w:p w14:paraId="1AF86FCF" w14:textId="77777777" w:rsidR="00C35834" w:rsidRPr="001B5F2F" w:rsidRDefault="00C35834" w:rsidP="00C35834">
      <w:r w:rsidRPr="001B5F2F">
        <w:t>-26:23:09.306,-46:33:56.043</w:t>
      </w:r>
    </w:p>
    <w:p w14:paraId="47E60E39" w14:textId="77777777" w:rsidR="00C35834" w:rsidRPr="001B5F2F" w:rsidRDefault="00C35834" w:rsidP="00C35834">
      <w:r w:rsidRPr="001B5F2F">
        <w:t>-26:23:18.682,-46:33:56.043</w:t>
      </w:r>
    </w:p>
    <w:p w14:paraId="5FBC791F" w14:textId="77777777" w:rsidR="00C35834" w:rsidRPr="001B5F2F" w:rsidRDefault="00C35834" w:rsidP="00C35834">
      <w:r w:rsidRPr="001B5F2F">
        <w:t>-26:23:28.057,-46:33:56.043</w:t>
      </w:r>
    </w:p>
    <w:p w14:paraId="5C7F80FD" w14:textId="77777777" w:rsidR="00C35834" w:rsidRPr="001B5F2F" w:rsidRDefault="00C35834" w:rsidP="00C35834">
      <w:r w:rsidRPr="001B5F2F">
        <w:t>-26:23:37.432,-46:33:56.043</w:t>
      </w:r>
    </w:p>
    <w:p w14:paraId="228444E0" w14:textId="77777777" w:rsidR="00C35834" w:rsidRPr="001B5F2F" w:rsidRDefault="00C35834" w:rsidP="00C35834">
      <w:r w:rsidRPr="001B5F2F">
        <w:t>-26:23:46.807,-46:33:56.043</w:t>
      </w:r>
    </w:p>
    <w:p w14:paraId="47530C7B" w14:textId="77777777" w:rsidR="00C35834" w:rsidRPr="001B5F2F" w:rsidRDefault="00C35834" w:rsidP="00C35834">
      <w:r w:rsidRPr="001B5F2F">
        <w:t>-26:23:56.182,-46:33:56.043</w:t>
      </w:r>
    </w:p>
    <w:p w14:paraId="5812B2FC" w14:textId="77777777" w:rsidR="00C35834" w:rsidRPr="001B5F2F" w:rsidRDefault="00C35834" w:rsidP="00C35834">
      <w:r w:rsidRPr="001B5F2F">
        <w:t>-26:24:05.557,-46:33:56.043</w:t>
      </w:r>
    </w:p>
    <w:p w14:paraId="60694164" w14:textId="77777777" w:rsidR="00C35834" w:rsidRPr="001B5F2F" w:rsidRDefault="00C35834" w:rsidP="00C35834">
      <w:r w:rsidRPr="001B5F2F">
        <w:t>-26:24:14.932,-46:33:56.043</w:t>
      </w:r>
    </w:p>
    <w:p w14:paraId="40FE7CFC" w14:textId="77777777" w:rsidR="00C35834" w:rsidRPr="001B5F2F" w:rsidRDefault="00C35834" w:rsidP="00C35834">
      <w:r w:rsidRPr="001B5F2F">
        <w:t>-26:24:24.307,-46:33:56.043</w:t>
      </w:r>
    </w:p>
    <w:p w14:paraId="7E0D9959" w14:textId="77777777" w:rsidR="00C35834" w:rsidRPr="001B5F2F" w:rsidRDefault="00C35834" w:rsidP="00C35834">
      <w:r w:rsidRPr="001B5F2F">
        <w:t>-26:24:33.682,-46:33:56.043</w:t>
      </w:r>
    </w:p>
    <w:p w14:paraId="6AC0E84F" w14:textId="77777777" w:rsidR="00C35834" w:rsidRPr="001B5F2F" w:rsidRDefault="00C35834" w:rsidP="00C35834">
      <w:r w:rsidRPr="001B5F2F">
        <w:t>-26:24:43.057,-46:33:56.044</w:t>
      </w:r>
    </w:p>
    <w:p w14:paraId="059D1E02" w14:textId="77777777" w:rsidR="00C35834" w:rsidRPr="001B5F2F" w:rsidRDefault="00C35834" w:rsidP="00C35834">
      <w:r w:rsidRPr="001B5F2F">
        <w:t>-26:24:52.432,-46:33:56.044</w:t>
      </w:r>
    </w:p>
    <w:p w14:paraId="7794D723" w14:textId="77777777" w:rsidR="00C35834" w:rsidRPr="001B5F2F" w:rsidRDefault="00C35834" w:rsidP="00C35834">
      <w:r w:rsidRPr="001B5F2F">
        <w:t>-26:25:01.807,-46:33:56.044</w:t>
      </w:r>
    </w:p>
    <w:p w14:paraId="240E648F" w14:textId="77777777" w:rsidR="00C35834" w:rsidRPr="001B5F2F" w:rsidRDefault="00C35834" w:rsidP="00C35834">
      <w:r w:rsidRPr="001B5F2F">
        <w:t>-26:25:11.182,-46:33:56.044</w:t>
      </w:r>
    </w:p>
    <w:p w14:paraId="57348BC1" w14:textId="77777777" w:rsidR="00C35834" w:rsidRPr="001B5F2F" w:rsidRDefault="00C35834" w:rsidP="00C35834">
      <w:r w:rsidRPr="001B5F2F">
        <w:t>-26:25:20.557,-46:33:56.044</w:t>
      </w:r>
    </w:p>
    <w:p w14:paraId="15E241BC" w14:textId="77777777" w:rsidR="00C35834" w:rsidRPr="001B5F2F" w:rsidRDefault="00C35834" w:rsidP="00C35834">
      <w:r w:rsidRPr="001B5F2F">
        <w:t>-26:25:20.557,-46:34:05.419</w:t>
      </w:r>
    </w:p>
    <w:p w14:paraId="24007BE0" w14:textId="77777777" w:rsidR="00C35834" w:rsidRPr="001B5F2F" w:rsidRDefault="00C35834" w:rsidP="00C35834">
      <w:r w:rsidRPr="001B5F2F">
        <w:t>-26:25:20.557,-46:34:14.794</w:t>
      </w:r>
    </w:p>
    <w:p w14:paraId="419D0B27" w14:textId="77777777" w:rsidR="00C35834" w:rsidRPr="001B5F2F" w:rsidRDefault="00C35834" w:rsidP="00C35834">
      <w:r w:rsidRPr="001B5F2F">
        <w:t>-26:25:20.557,-46:34:24.169</w:t>
      </w:r>
    </w:p>
    <w:p w14:paraId="40C1BBA6" w14:textId="77777777" w:rsidR="00C35834" w:rsidRPr="001B5F2F" w:rsidRDefault="00C35834" w:rsidP="00C35834">
      <w:r w:rsidRPr="001B5F2F">
        <w:t>-26:25:20.557,-46:34:33.544</w:t>
      </w:r>
    </w:p>
    <w:p w14:paraId="63489908" w14:textId="77777777" w:rsidR="00C35834" w:rsidRPr="001B5F2F" w:rsidRDefault="00C35834" w:rsidP="00C35834">
      <w:r w:rsidRPr="001B5F2F">
        <w:t>-26:25:20.557,-46:34:42.919</w:t>
      </w:r>
    </w:p>
    <w:p w14:paraId="7323BDEA" w14:textId="77777777" w:rsidR="00C35834" w:rsidRPr="001B5F2F" w:rsidRDefault="00C35834" w:rsidP="00C35834">
      <w:r w:rsidRPr="001B5F2F">
        <w:t>-26:25:29.932,-46:34:42.919</w:t>
      </w:r>
    </w:p>
    <w:p w14:paraId="3D39BD6F" w14:textId="77777777" w:rsidR="00C35834" w:rsidRPr="001B5F2F" w:rsidRDefault="00C35834" w:rsidP="00C35834">
      <w:r w:rsidRPr="001B5F2F">
        <w:t>-26:25:39.307,-46:34:42.919</w:t>
      </w:r>
    </w:p>
    <w:p w14:paraId="6B2515E0" w14:textId="77777777" w:rsidR="00C35834" w:rsidRPr="001B5F2F" w:rsidRDefault="00C35834" w:rsidP="00C35834">
      <w:r w:rsidRPr="001B5F2F">
        <w:t>-26:25:48.682,-46:34:42.919</w:t>
      </w:r>
    </w:p>
    <w:p w14:paraId="08C52851" w14:textId="77777777" w:rsidR="00C35834" w:rsidRPr="001B5F2F" w:rsidRDefault="00C35834" w:rsidP="00C35834">
      <w:r w:rsidRPr="001B5F2F">
        <w:t>-26:25:58.057,-46:34:42.919</w:t>
      </w:r>
    </w:p>
    <w:p w14:paraId="0EA85B4F" w14:textId="77777777" w:rsidR="00C35834" w:rsidRPr="001B5F2F" w:rsidRDefault="00C35834" w:rsidP="00C35834">
      <w:r w:rsidRPr="001B5F2F">
        <w:t>-26:26:07.432,-46:34:42.919</w:t>
      </w:r>
    </w:p>
    <w:p w14:paraId="6BC39BCC" w14:textId="77777777" w:rsidR="00C35834" w:rsidRPr="001B5F2F" w:rsidRDefault="00C35834" w:rsidP="00C35834">
      <w:r w:rsidRPr="001B5F2F">
        <w:t>-26:26:16.807,-46:34:42.919</w:t>
      </w:r>
    </w:p>
    <w:p w14:paraId="4A3CC07E" w14:textId="77777777" w:rsidR="00C35834" w:rsidRPr="001B5F2F" w:rsidRDefault="00C35834" w:rsidP="00C35834">
      <w:r w:rsidRPr="001B5F2F">
        <w:t>-26:26:26.182,-46:34:42.919</w:t>
      </w:r>
    </w:p>
    <w:p w14:paraId="17B18475" w14:textId="77777777" w:rsidR="00C35834" w:rsidRPr="001B5F2F" w:rsidRDefault="00C35834" w:rsidP="00C35834">
      <w:r w:rsidRPr="001B5F2F">
        <w:t>-26:26:35.557,-46:34:42.919</w:t>
      </w:r>
    </w:p>
    <w:p w14:paraId="10333873" w14:textId="77777777" w:rsidR="00C35834" w:rsidRPr="001B5F2F" w:rsidRDefault="00C35834" w:rsidP="00C35834">
      <w:r w:rsidRPr="001B5F2F">
        <w:t>-26:26:44.932,-46:34:42.919</w:t>
      </w:r>
    </w:p>
    <w:p w14:paraId="1809533F" w14:textId="77777777" w:rsidR="00C35834" w:rsidRPr="001B5F2F" w:rsidRDefault="00C35834" w:rsidP="00C35834">
      <w:r w:rsidRPr="001B5F2F">
        <w:t>-26:26:54.307,-46:34:42.919</w:t>
      </w:r>
    </w:p>
    <w:p w14:paraId="38CB4598" w14:textId="77777777" w:rsidR="00C35834" w:rsidRPr="001B5F2F" w:rsidRDefault="00C35834" w:rsidP="00C35834">
      <w:r w:rsidRPr="001B5F2F">
        <w:t>-26:27:03.682,-46:34:42.919</w:t>
      </w:r>
    </w:p>
    <w:p w14:paraId="6939AA6A" w14:textId="77777777" w:rsidR="00C35834" w:rsidRPr="001B5F2F" w:rsidRDefault="00C35834" w:rsidP="00C35834">
      <w:r w:rsidRPr="001B5F2F">
        <w:t>-26:27:13.057,-46:34:42.920</w:t>
      </w:r>
    </w:p>
    <w:p w14:paraId="644B884F" w14:textId="77777777" w:rsidR="00C35834" w:rsidRPr="001B5F2F" w:rsidRDefault="00C35834" w:rsidP="00C35834">
      <w:r w:rsidRPr="001B5F2F">
        <w:t>-26:27:22.432,-46:34:42.920</w:t>
      </w:r>
    </w:p>
    <w:p w14:paraId="40B93CCE" w14:textId="77777777" w:rsidR="00C35834" w:rsidRPr="001B5F2F" w:rsidRDefault="00C35834" w:rsidP="00C35834">
      <w:r w:rsidRPr="001B5F2F">
        <w:t>-26:27:31.807,-46:34:42.920</w:t>
      </w:r>
    </w:p>
    <w:p w14:paraId="1D5E7937" w14:textId="77777777" w:rsidR="00C35834" w:rsidRPr="001B5F2F" w:rsidRDefault="00C35834" w:rsidP="00C35834">
      <w:r w:rsidRPr="001B5F2F">
        <w:t>-26:27:41.182,-46:34:42.920</w:t>
      </w:r>
    </w:p>
    <w:p w14:paraId="4C5CE64E" w14:textId="77777777" w:rsidR="00C35834" w:rsidRPr="001B5F2F" w:rsidRDefault="00C35834" w:rsidP="00C35834">
      <w:r w:rsidRPr="001B5F2F">
        <w:t>-26:27:50.557,-46:34:42.920</w:t>
      </w:r>
    </w:p>
    <w:p w14:paraId="22FC2870" w14:textId="77777777" w:rsidR="00C35834" w:rsidRPr="001B5F2F" w:rsidRDefault="00C35834" w:rsidP="00C35834">
      <w:r w:rsidRPr="001B5F2F">
        <w:t>-26:27:59.932,-46:34:42.920</w:t>
      </w:r>
    </w:p>
    <w:p w14:paraId="3EA80BF5" w14:textId="77777777" w:rsidR="00C35834" w:rsidRPr="001B5F2F" w:rsidRDefault="00C35834" w:rsidP="00C35834">
      <w:r w:rsidRPr="001B5F2F">
        <w:t>-26:28:09.308,-46:34:42.920</w:t>
      </w:r>
    </w:p>
    <w:p w14:paraId="4FDF837B" w14:textId="77777777" w:rsidR="00C35834" w:rsidRPr="001B5F2F" w:rsidRDefault="00C35834" w:rsidP="00C35834">
      <w:r w:rsidRPr="001B5F2F">
        <w:t>-26:28:18.683,-46:34:42.920</w:t>
      </w:r>
    </w:p>
    <w:p w14:paraId="4CC3D87B" w14:textId="77777777" w:rsidR="00C35834" w:rsidRPr="001B5F2F" w:rsidRDefault="00C35834" w:rsidP="00C35834">
      <w:r w:rsidRPr="001B5F2F">
        <w:t>-26:28:28.058,-46:34:42.920</w:t>
      </w:r>
    </w:p>
    <w:p w14:paraId="1054B583" w14:textId="77777777" w:rsidR="00C35834" w:rsidRPr="001B5F2F" w:rsidRDefault="00C35834" w:rsidP="00C35834">
      <w:r w:rsidRPr="001B5F2F">
        <w:t>-26:28:37.433,-46:34:42.920</w:t>
      </w:r>
    </w:p>
    <w:p w14:paraId="1CC4195D" w14:textId="77777777" w:rsidR="00C35834" w:rsidRPr="001B5F2F" w:rsidRDefault="00C35834" w:rsidP="00C35834">
      <w:r w:rsidRPr="001B5F2F">
        <w:t>-26:28:46.808,-46:34:42.920</w:t>
      </w:r>
    </w:p>
    <w:p w14:paraId="2A0DD629" w14:textId="77777777" w:rsidR="00C35834" w:rsidRPr="001B5F2F" w:rsidRDefault="00C35834" w:rsidP="00C35834">
      <w:r w:rsidRPr="001B5F2F">
        <w:t>-26:28:56.183,-46:34:42.920</w:t>
      </w:r>
    </w:p>
    <w:p w14:paraId="6FDDA068" w14:textId="77777777" w:rsidR="00C35834" w:rsidRPr="001B5F2F" w:rsidRDefault="00C35834" w:rsidP="00C35834">
      <w:r w:rsidRPr="001B5F2F">
        <w:t>-26:29:05.558,-46:34:42.920</w:t>
      </w:r>
    </w:p>
    <w:p w14:paraId="245FBADB" w14:textId="77777777" w:rsidR="00C35834" w:rsidRPr="001B5F2F" w:rsidRDefault="00C35834" w:rsidP="00C35834">
      <w:r w:rsidRPr="001B5F2F">
        <w:t>-26:29:14.933,-46:34:42.920</w:t>
      </w:r>
    </w:p>
    <w:p w14:paraId="07902DD1" w14:textId="77777777" w:rsidR="00C35834" w:rsidRPr="001B5F2F" w:rsidRDefault="00C35834" w:rsidP="00C35834">
      <w:r w:rsidRPr="001B5F2F">
        <w:t>-26:29:24.308,-46:34:42.920</w:t>
      </w:r>
    </w:p>
    <w:p w14:paraId="413A5EA0" w14:textId="77777777" w:rsidR="00C35834" w:rsidRPr="001B5F2F" w:rsidRDefault="00C35834" w:rsidP="00C35834">
      <w:r w:rsidRPr="001B5F2F">
        <w:t>-26:29:33.683,-46:34:42.920</w:t>
      </w:r>
    </w:p>
    <w:p w14:paraId="774D06B3" w14:textId="77777777" w:rsidR="00C35834" w:rsidRPr="001B5F2F" w:rsidRDefault="00C35834" w:rsidP="00C35834">
      <w:r w:rsidRPr="001B5F2F">
        <w:t>-26:29:43.058,-46:34:42.920</w:t>
      </w:r>
    </w:p>
    <w:p w14:paraId="6106F46A" w14:textId="77777777" w:rsidR="00C35834" w:rsidRPr="001B5F2F" w:rsidRDefault="00C35834" w:rsidP="00C35834">
      <w:r w:rsidRPr="001B5F2F">
        <w:t>-26:29:52.433,-46:34:42.920</w:t>
      </w:r>
    </w:p>
    <w:p w14:paraId="62DB7C38" w14:textId="77777777" w:rsidR="00C35834" w:rsidRPr="001B5F2F" w:rsidRDefault="00C35834" w:rsidP="00C35834">
      <w:r w:rsidRPr="001B5F2F">
        <w:t>-26:30:00.000,-46:34:42.920</w:t>
      </w:r>
    </w:p>
    <w:p w14:paraId="193957E6" w14:textId="77777777" w:rsidR="00C35834" w:rsidRPr="001B5F2F" w:rsidRDefault="00C35834" w:rsidP="00C35834">
      <w:r w:rsidRPr="001B5F2F">
        <w:t>-26:30:00.000,-46:37:30.000</w:t>
      </w:r>
    </w:p>
    <w:p w14:paraId="47EDC714" w14:textId="77777777" w:rsidR="00C35834" w:rsidRPr="001B5F2F" w:rsidRDefault="00C35834" w:rsidP="00C35834">
      <w:r w:rsidRPr="001B5F2F">
        <w:t>-26:30:00.000,-46:45:00.000</w:t>
      </w:r>
    </w:p>
    <w:p w14:paraId="07FB30C5" w14:textId="77777777" w:rsidR="00C35834" w:rsidRPr="001B5F2F" w:rsidRDefault="00C35834" w:rsidP="00C35834">
      <w:r w:rsidRPr="001B5F2F">
        <w:t>-26:22:30.000,-46:45:00.000</w:t>
      </w:r>
    </w:p>
    <w:p w14:paraId="4A8ABBA0" w14:textId="77777777" w:rsidR="00C35834" w:rsidRPr="001B5F2F" w:rsidRDefault="00C35834" w:rsidP="00C35834">
      <w:r w:rsidRPr="001B5F2F">
        <w:t>S-M-1159</w:t>
      </w:r>
    </w:p>
    <w:p w14:paraId="474CBC98" w14:textId="77777777" w:rsidR="00C35834" w:rsidRPr="001B5F2F" w:rsidRDefault="00C35834" w:rsidP="00C35834">
      <w:r w:rsidRPr="001B5F2F">
        <w:t>-26:07:30.000,-47:00:00.000</w:t>
      </w:r>
    </w:p>
    <w:p w14:paraId="65EBFA65" w14:textId="77777777" w:rsidR="00C35834" w:rsidRPr="001B5F2F" w:rsidRDefault="00C35834" w:rsidP="00C35834">
      <w:r w:rsidRPr="001B5F2F">
        <w:t>-26:07:30.000,-46:52:30.000</w:t>
      </w:r>
    </w:p>
    <w:p w14:paraId="28F1D31A" w14:textId="77777777" w:rsidR="00C35834" w:rsidRPr="001B5F2F" w:rsidRDefault="00C35834" w:rsidP="00C35834">
      <w:r w:rsidRPr="001B5F2F">
        <w:t>-26:15:00.000,-46:52:30.000</w:t>
      </w:r>
    </w:p>
    <w:p w14:paraId="603C6130" w14:textId="77777777" w:rsidR="00C35834" w:rsidRPr="001B5F2F" w:rsidRDefault="00C35834" w:rsidP="00C35834">
      <w:r w:rsidRPr="001B5F2F">
        <w:t>-26:15:00.000,-47:00:00.000</w:t>
      </w:r>
    </w:p>
    <w:p w14:paraId="076958FD" w14:textId="77777777" w:rsidR="00C35834" w:rsidRPr="001B5F2F" w:rsidRDefault="00C35834" w:rsidP="00C35834">
      <w:r w:rsidRPr="001B5F2F">
        <w:t>-26:07:30.000,-47:00:00.000</w:t>
      </w:r>
    </w:p>
    <w:p w14:paraId="6F87A09F" w14:textId="77777777" w:rsidR="00C35834" w:rsidRPr="001B5F2F" w:rsidRDefault="00C35834" w:rsidP="00C35834">
      <w:r w:rsidRPr="001B5F2F">
        <w:t>S-M-1160</w:t>
      </w:r>
    </w:p>
    <w:p w14:paraId="4129F53D" w14:textId="77777777" w:rsidR="00C35834" w:rsidRPr="001B5F2F" w:rsidRDefault="00C35834" w:rsidP="00C35834">
      <w:r w:rsidRPr="001B5F2F">
        <w:t>-26:07:30.000,-46:52:30.000</w:t>
      </w:r>
    </w:p>
    <w:p w14:paraId="01B1FA35" w14:textId="77777777" w:rsidR="00C35834" w:rsidRPr="001B5F2F" w:rsidRDefault="00C35834" w:rsidP="00C35834">
      <w:r w:rsidRPr="001B5F2F">
        <w:t>-26:07:30.000,-46:45:00.000</w:t>
      </w:r>
    </w:p>
    <w:p w14:paraId="23D87CF3" w14:textId="77777777" w:rsidR="00C35834" w:rsidRPr="001B5F2F" w:rsidRDefault="00C35834" w:rsidP="00C35834">
      <w:r w:rsidRPr="001B5F2F">
        <w:t>-26:15:00.000,-46:45:00.000</w:t>
      </w:r>
    </w:p>
    <w:p w14:paraId="433E4AE0" w14:textId="77777777" w:rsidR="00C35834" w:rsidRPr="001B5F2F" w:rsidRDefault="00C35834" w:rsidP="00C35834">
      <w:r w:rsidRPr="001B5F2F">
        <w:t>-26:15:00.000,-46:52:30.000</w:t>
      </w:r>
    </w:p>
    <w:p w14:paraId="47CB40A0" w14:textId="77777777" w:rsidR="00C35834" w:rsidRPr="001B5F2F" w:rsidRDefault="00C35834" w:rsidP="00C35834">
      <w:r w:rsidRPr="001B5F2F">
        <w:t>-26:07:30.000,-46:52:30.000</w:t>
      </w:r>
    </w:p>
    <w:p w14:paraId="5B7B1E61" w14:textId="77777777" w:rsidR="00C35834" w:rsidRPr="001B5F2F" w:rsidRDefault="00C35834" w:rsidP="00C35834">
      <w:r w:rsidRPr="001B5F2F">
        <w:t>S-M-1161</w:t>
      </w:r>
    </w:p>
    <w:p w14:paraId="1D494A6E" w14:textId="77777777" w:rsidR="00C35834" w:rsidRPr="001B5F2F" w:rsidRDefault="00C35834" w:rsidP="00C35834">
      <w:r w:rsidRPr="001B5F2F">
        <w:t>-26:07:30.000,-46:45:00.000</w:t>
      </w:r>
    </w:p>
    <w:p w14:paraId="1FB9139D" w14:textId="77777777" w:rsidR="00C35834" w:rsidRPr="001B5F2F" w:rsidRDefault="00C35834" w:rsidP="00C35834">
      <w:r w:rsidRPr="001B5F2F">
        <w:t>-26:07:30.000,-46:37:30.000</w:t>
      </w:r>
    </w:p>
    <w:p w14:paraId="1A32239D" w14:textId="77777777" w:rsidR="00C35834" w:rsidRPr="001B5F2F" w:rsidRDefault="00C35834" w:rsidP="00C35834">
      <w:r w:rsidRPr="001B5F2F">
        <w:t>-26:15:00.000,-46:37:30.000</w:t>
      </w:r>
    </w:p>
    <w:p w14:paraId="108CECA5" w14:textId="77777777" w:rsidR="00C35834" w:rsidRPr="001B5F2F" w:rsidRDefault="00C35834" w:rsidP="00C35834">
      <w:r w:rsidRPr="001B5F2F">
        <w:t>-26:15:00.000,-46:45:00.000</w:t>
      </w:r>
    </w:p>
    <w:p w14:paraId="095F28AC" w14:textId="77777777" w:rsidR="00C35834" w:rsidRPr="001B5F2F" w:rsidRDefault="00C35834" w:rsidP="00C35834">
      <w:r w:rsidRPr="001B5F2F">
        <w:t>-26:07:30.000,-46:45:00.000</w:t>
      </w:r>
    </w:p>
    <w:p w14:paraId="22A800D7" w14:textId="77777777" w:rsidR="00C35834" w:rsidRPr="001B5F2F" w:rsidRDefault="00C35834" w:rsidP="00C35834">
      <w:r w:rsidRPr="001B5F2F">
        <w:t>S-M-1162</w:t>
      </w:r>
    </w:p>
    <w:p w14:paraId="2234EDFB" w14:textId="77777777" w:rsidR="00C35834" w:rsidRPr="001B5F2F" w:rsidRDefault="00C35834" w:rsidP="00C35834">
      <w:r w:rsidRPr="001B5F2F">
        <w:t>-26:07:30.000,-46:37:30.000</w:t>
      </w:r>
    </w:p>
    <w:p w14:paraId="639A80A9" w14:textId="77777777" w:rsidR="00C35834" w:rsidRPr="001B5F2F" w:rsidRDefault="00C35834" w:rsidP="00C35834">
      <w:r w:rsidRPr="001B5F2F">
        <w:t>-26:07:30.000,-46:30:00.000</w:t>
      </w:r>
    </w:p>
    <w:p w14:paraId="3946C25D" w14:textId="77777777" w:rsidR="00C35834" w:rsidRPr="001B5F2F" w:rsidRDefault="00C35834" w:rsidP="00C35834">
      <w:r w:rsidRPr="001B5F2F">
        <w:t>-26:15:00.000,-46:30:00.000</w:t>
      </w:r>
    </w:p>
    <w:p w14:paraId="6A9B43FF" w14:textId="77777777" w:rsidR="00C35834" w:rsidRPr="001B5F2F" w:rsidRDefault="00C35834" w:rsidP="00C35834">
      <w:r w:rsidRPr="001B5F2F">
        <w:t>-26:15:00.000,-46:37:30.000</w:t>
      </w:r>
    </w:p>
    <w:p w14:paraId="618C8226" w14:textId="77777777" w:rsidR="00C35834" w:rsidRPr="001B5F2F" w:rsidRDefault="00C35834" w:rsidP="00C35834">
      <w:r w:rsidRPr="001B5F2F">
        <w:t>-26:07:30.000,-46:37:30.000</w:t>
      </w:r>
    </w:p>
    <w:p w14:paraId="6669D6F3" w14:textId="77777777" w:rsidR="00C35834" w:rsidRPr="001B5F2F" w:rsidRDefault="00C35834" w:rsidP="00C35834">
      <w:r w:rsidRPr="001B5F2F">
        <w:t>S-M-1163</w:t>
      </w:r>
    </w:p>
    <w:p w14:paraId="05681EBE" w14:textId="77777777" w:rsidR="00C35834" w:rsidRPr="001B5F2F" w:rsidRDefault="00C35834" w:rsidP="00C35834">
      <w:r w:rsidRPr="001B5F2F">
        <w:t>-26:07:30.000,-46:30:00.000</w:t>
      </w:r>
    </w:p>
    <w:p w14:paraId="0670192C" w14:textId="77777777" w:rsidR="00C35834" w:rsidRPr="001B5F2F" w:rsidRDefault="00C35834" w:rsidP="00C35834">
      <w:r w:rsidRPr="001B5F2F">
        <w:t>-26:07:30.000,-46:22:30.000</w:t>
      </w:r>
    </w:p>
    <w:p w14:paraId="15825EAA" w14:textId="77777777" w:rsidR="00C35834" w:rsidRPr="001B5F2F" w:rsidRDefault="00C35834" w:rsidP="00C35834">
      <w:r w:rsidRPr="001B5F2F">
        <w:t>-26:15:00.000,-46:22:30.000</w:t>
      </w:r>
    </w:p>
    <w:p w14:paraId="457663A5" w14:textId="77777777" w:rsidR="00C35834" w:rsidRPr="001B5F2F" w:rsidRDefault="00C35834" w:rsidP="00C35834">
      <w:r w:rsidRPr="001B5F2F">
        <w:t>-26:15:00.000,-46:30:00.000</w:t>
      </w:r>
    </w:p>
    <w:p w14:paraId="69D97A25" w14:textId="77777777" w:rsidR="00C35834" w:rsidRPr="001B5F2F" w:rsidRDefault="00C35834" w:rsidP="00C35834">
      <w:r w:rsidRPr="001B5F2F">
        <w:t>-26:07:30.000,-46:30:00.000</w:t>
      </w:r>
    </w:p>
    <w:p w14:paraId="572FC90A" w14:textId="77777777" w:rsidR="00C35834" w:rsidRPr="001B5F2F" w:rsidRDefault="00C35834" w:rsidP="00C35834">
      <w:r w:rsidRPr="001B5F2F">
        <w:t>S-M-1164</w:t>
      </w:r>
    </w:p>
    <w:p w14:paraId="5F40582D" w14:textId="77777777" w:rsidR="00C35834" w:rsidRPr="001B5F2F" w:rsidRDefault="00C35834" w:rsidP="00C35834">
      <w:r w:rsidRPr="001B5F2F">
        <w:t>-26:07:30.000,-46:22:30.000</w:t>
      </w:r>
    </w:p>
    <w:p w14:paraId="4283A47E" w14:textId="77777777" w:rsidR="00C35834" w:rsidRPr="001B5F2F" w:rsidRDefault="00C35834" w:rsidP="00C35834">
      <w:r w:rsidRPr="001B5F2F">
        <w:t>-26:07:30.000,-46:15:01.655</w:t>
      </w:r>
    </w:p>
    <w:p w14:paraId="4F4A5010" w14:textId="77777777" w:rsidR="00C35834" w:rsidRPr="001B5F2F" w:rsidRDefault="00C35834" w:rsidP="00C35834">
      <w:r w:rsidRPr="001B5F2F">
        <w:t>-26:07:31.806,-46:15:01.655</w:t>
      </w:r>
    </w:p>
    <w:p w14:paraId="70EE4AEE" w14:textId="77777777" w:rsidR="00C35834" w:rsidRPr="001B5F2F" w:rsidRDefault="00C35834" w:rsidP="00C35834">
      <w:r w:rsidRPr="001B5F2F">
        <w:t>-26:07:41.181,-46:15:01.655</w:t>
      </w:r>
    </w:p>
    <w:p w14:paraId="00BD737E" w14:textId="77777777" w:rsidR="00C35834" w:rsidRPr="001B5F2F" w:rsidRDefault="00C35834" w:rsidP="00C35834">
      <w:r w:rsidRPr="001B5F2F">
        <w:t>-26:07:50.556,-46:15:01.655</w:t>
      </w:r>
    </w:p>
    <w:p w14:paraId="7F0452F4" w14:textId="77777777" w:rsidR="00C35834" w:rsidRPr="001B5F2F" w:rsidRDefault="00C35834" w:rsidP="00C35834">
      <w:r w:rsidRPr="001B5F2F">
        <w:t>-26:07:59.931,-46:15:01.655</w:t>
      </w:r>
    </w:p>
    <w:p w14:paraId="63EF64F5" w14:textId="77777777" w:rsidR="00C35834" w:rsidRPr="001B5F2F" w:rsidRDefault="00C35834" w:rsidP="00C35834">
      <w:r w:rsidRPr="001B5F2F">
        <w:t>-26:08:09.306,-46:15:01.655</w:t>
      </w:r>
    </w:p>
    <w:p w14:paraId="7200FC38" w14:textId="77777777" w:rsidR="00C35834" w:rsidRPr="001B5F2F" w:rsidRDefault="00C35834" w:rsidP="00C35834">
      <w:r w:rsidRPr="001B5F2F">
        <w:t>-26:08:18.681,-46:15:01.655</w:t>
      </w:r>
    </w:p>
    <w:p w14:paraId="2AD8DBCB" w14:textId="77777777" w:rsidR="00C35834" w:rsidRPr="001B5F2F" w:rsidRDefault="00C35834" w:rsidP="00C35834">
      <w:r w:rsidRPr="001B5F2F">
        <w:t>-26:08:28.056,-46:15:01.655</w:t>
      </w:r>
    </w:p>
    <w:p w14:paraId="5C74C081" w14:textId="77777777" w:rsidR="00C35834" w:rsidRPr="001B5F2F" w:rsidRDefault="00C35834" w:rsidP="00C35834">
      <w:r w:rsidRPr="001B5F2F">
        <w:t>-26:08:37.432,-46:15:01.655</w:t>
      </w:r>
    </w:p>
    <w:p w14:paraId="0609F2D4" w14:textId="77777777" w:rsidR="00C35834" w:rsidRPr="001B5F2F" w:rsidRDefault="00C35834" w:rsidP="00C35834">
      <w:r w:rsidRPr="001B5F2F">
        <w:t>-26:08:46.807,-46:15:01.655</w:t>
      </w:r>
    </w:p>
    <w:p w14:paraId="46B559F3" w14:textId="77777777" w:rsidR="00C35834" w:rsidRPr="001B5F2F" w:rsidRDefault="00C35834" w:rsidP="00C35834">
      <w:r w:rsidRPr="001B5F2F">
        <w:t>-26:08:56.182,-46:15:01.655</w:t>
      </w:r>
    </w:p>
    <w:p w14:paraId="36489C30" w14:textId="77777777" w:rsidR="00C35834" w:rsidRPr="001B5F2F" w:rsidRDefault="00C35834" w:rsidP="00C35834">
      <w:r w:rsidRPr="001B5F2F">
        <w:t>-26:09:05.557,-46:15:01.655</w:t>
      </w:r>
    </w:p>
    <w:p w14:paraId="1A9CC045" w14:textId="77777777" w:rsidR="00C35834" w:rsidRPr="001B5F2F" w:rsidRDefault="00C35834" w:rsidP="00C35834">
      <w:r w:rsidRPr="001B5F2F">
        <w:t>-26:09:14.932,-46:15:01.655</w:t>
      </w:r>
    </w:p>
    <w:p w14:paraId="0A88E0F3" w14:textId="77777777" w:rsidR="00C35834" w:rsidRPr="001B5F2F" w:rsidRDefault="00C35834" w:rsidP="00C35834">
      <w:r w:rsidRPr="001B5F2F">
        <w:t>-26:09:24.307,-46:15:01.655</w:t>
      </w:r>
    </w:p>
    <w:p w14:paraId="402A8180" w14:textId="77777777" w:rsidR="00C35834" w:rsidRPr="001B5F2F" w:rsidRDefault="00C35834" w:rsidP="00C35834">
      <w:r w:rsidRPr="001B5F2F">
        <w:t>-26:09:33.682,-46:15:01.655</w:t>
      </w:r>
    </w:p>
    <w:p w14:paraId="39B6E052" w14:textId="77777777" w:rsidR="00C35834" w:rsidRPr="001B5F2F" w:rsidRDefault="00C35834" w:rsidP="00C35834">
      <w:r w:rsidRPr="001B5F2F">
        <w:t>-26:09:33.682,-46:15:00.000</w:t>
      </w:r>
    </w:p>
    <w:p w14:paraId="37C874F1" w14:textId="77777777" w:rsidR="00C35834" w:rsidRPr="001B5F2F" w:rsidRDefault="00C35834" w:rsidP="00C35834">
      <w:r w:rsidRPr="001B5F2F">
        <w:t>-26:15:00.000,-46:15:00.000</w:t>
      </w:r>
    </w:p>
    <w:p w14:paraId="203B2283" w14:textId="77777777" w:rsidR="00C35834" w:rsidRPr="001B5F2F" w:rsidRDefault="00C35834" w:rsidP="00C35834">
      <w:r w:rsidRPr="001B5F2F">
        <w:t>-26:15:00.000,-46:22:30.000</w:t>
      </w:r>
    </w:p>
    <w:p w14:paraId="17A7B0B7" w14:textId="77777777" w:rsidR="00C35834" w:rsidRPr="001B5F2F" w:rsidRDefault="00C35834" w:rsidP="00C35834">
      <w:r w:rsidRPr="001B5F2F">
        <w:t>-26:07:30.000,-46:22:30.000</w:t>
      </w:r>
    </w:p>
    <w:p w14:paraId="17332E01" w14:textId="77777777" w:rsidR="00C35834" w:rsidRPr="001B5F2F" w:rsidRDefault="00C35834" w:rsidP="00C35834">
      <w:r w:rsidRPr="001B5F2F">
        <w:t>S-M-1411</w:t>
      </w:r>
    </w:p>
    <w:p w14:paraId="2178A7D1" w14:textId="77777777" w:rsidR="00C35834" w:rsidRPr="001B5F2F" w:rsidRDefault="00C35834" w:rsidP="00C35834">
      <w:r w:rsidRPr="001B5F2F">
        <w:t>-26:37:30.000,-47:00:00.000</w:t>
      </w:r>
    </w:p>
    <w:p w14:paraId="2CCAD365" w14:textId="77777777" w:rsidR="00C35834" w:rsidRPr="001B5F2F" w:rsidRDefault="00C35834" w:rsidP="00C35834">
      <w:r w:rsidRPr="001B5F2F">
        <w:lastRenderedPageBreak/>
        <w:t>-26:37:30.000,-46:53:46.682</w:t>
      </w:r>
    </w:p>
    <w:p w14:paraId="7C1C94B1" w14:textId="77777777" w:rsidR="00C35834" w:rsidRPr="001B5F2F" w:rsidRDefault="00C35834" w:rsidP="00C35834">
      <w:r w:rsidRPr="001B5F2F">
        <w:t>-26:37:31.806,-46:53:46.682</w:t>
      </w:r>
    </w:p>
    <w:p w14:paraId="6F8143AF" w14:textId="77777777" w:rsidR="00C35834" w:rsidRPr="001B5F2F" w:rsidRDefault="00C35834" w:rsidP="00C35834">
      <w:r w:rsidRPr="001B5F2F">
        <w:t>-26:37:41.181,-46:53:46.682</w:t>
      </w:r>
    </w:p>
    <w:p w14:paraId="4D0E744E" w14:textId="77777777" w:rsidR="00C35834" w:rsidRPr="001B5F2F" w:rsidRDefault="00C35834" w:rsidP="00C35834">
      <w:r w:rsidRPr="001B5F2F">
        <w:t>-26:37:50.556,-46:53:46.682</w:t>
      </w:r>
    </w:p>
    <w:p w14:paraId="3E90A52F" w14:textId="77777777" w:rsidR="00C35834" w:rsidRPr="001B5F2F" w:rsidRDefault="00C35834" w:rsidP="00C35834">
      <w:r w:rsidRPr="001B5F2F">
        <w:t>-26:37:59.931,-46:53:46.682</w:t>
      </w:r>
    </w:p>
    <w:p w14:paraId="4E1DD58A" w14:textId="77777777" w:rsidR="00C35834" w:rsidRPr="001B5F2F" w:rsidRDefault="00C35834" w:rsidP="00C35834">
      <w:r w:rsidRPr="001B5F2F">
        <w:t>-26:38:09.306,-46:53:46.682</w:t>
      </w:r>
    </w:p>
    <w:p w14:paraId="6995E453" w14:textId="77777777" w:rsidR="00C35834" w:rsidRPr="001B5F2F" w:rsidRDefault="00C35834" w:rsidP="00C35834">
      <w:r w:rsidRPr="001B5F2F">
        <w:t>-26:38:18.681,-46:53:46.682</w:t>
      </w:r>
    </w:p>
    <w:p w14:paraId="36653226" w14:textId="77777777" w:rsidR="00C35834" w:rsidRPr="001B5F2F" w:rsidRDefault="00C35834" w:rsidP="00C35834">
      <w:r w:rsidRPr="001B5F2F">
        <w:t>-26:38:28.056,-46:53:46.682</w:t>
      </w:r>
    </w:p>
    <w:p w14:paraId="6341A828" w14:textId="77777777" w:rsidR="00C35834" w:rsidRPr="001B5F2F" w:rsidRDefault="00C35834" w:rsidP="00C35834">
      <w:r w:rsidRPr="001B5F2F">
        <w:t>-26:38:37.431,-46:53:46.682</w:t>
      </w:r>
    </w:p>
    <w:p w14:paraId="68DCE3E4" w14:textId="77777777" w:rsidR="00C35834" w:rsidRPr="001B5F2F" w:rsidRDefault="00C35834" w:rsidP="00C35834">
      <w:r w:rsidRPr="001B5F2F">
        <w:t>-26:38:46.806,-46:53:46.682</w:t>
      </w:r>
    </w:p>
    <w:p w14:paraId="7D1F881A" w14:textId="77777777" w:rsidR="00C35834" w:rsidRPr="001B5F2F" w:rsidRDefault="00C35834" w:rsidP="00C35834">
      <w:r w:rsidRPr="001B5F2F">
        <w:t>-26:38:56.181,-46:53:46.682</w:t>
      </w:r>
    </w:p>
    <w:p w14:paraId="3DB54B53" w14:textId="77777777" w:rsidR="00C35834" w:rsidRPr="001B5F2F" w:rsidRDefault="00C35834" w:rsidP="00C35834">
      <w:r w:rsidRPr="001B5F2F">
        <w:t>-26:38:56.181,-46:53:56.057</w:t>
      </w:r>
    </w:p>
    <w:p w14:paraId="6F178EFC" w14:textId="77777777" w:rsidR="00C35834" w:rsidRPr="001B5F2F" w:rsidRDefault="00C35834" w:rsidP="00C35834">
      <w:r w:rsidRPr="001B5F2F">
        <w:t>-26:38:56.181,-46:54:05.432</w:t>
      </w:r>
    </w:p>
    <w:p w14:paraId="75D53F99" w14:textId="77777777" w:rsidR="00C35834" w:rsidRPr="001B5F2F" w:rsidRDefault="00C35834" w:rsidP="00C35834">
      <w:r w:rsidRPr="001B5F2F">
        <w:t>-26:38:56.181,-46:54:14.807</w:t>
      </w:r>
    </w:p>
    <w:p w14:paraId="10F5B9B6" w14:textId="77777777" w:rsidR="00C35834" w:rsidRPr="001B5F2F" w:rsidRDefault="00C35834" w:rsidP="00C35834">
      <w:r w:rsidRPr="001B5F2F">
        <w:t>-26:38:56.181,-46:54:24.182</w:t>
      </w:r>
    </w:p>
    <w:p w14:paraId="3DE22899" w14:textId="77777777" w:rsidR="00C35834" w:rsidRPr="001B5F2F" w:rsidRDefault="00C35834" w:rsidP="00C35834">
      <w:r w:rsidRPr="001B5F2F">
        <w:t>-26:39:05.556,-46:54:24.183</w:t>
      </w:r>
    </w:p>
    <w:p w14:paraId="283C593D" w14:textId="77777777" w:rsidR="00C35834" w:rsidRPr="001B5F2F" w:rsidRDefault="00C35834" w:rsidP="00C35834">
      <w:r w:rsidRPr="001B5F2F">
        <w:t>-26:39:14.931,-46:54:24.183</w:t>
      </w:r>
    </w:p>
    <w:p w14:paraId="2E3842F7" w14:textId="77777777" w:rsidR="00C35834" w:rsidRPr="001B5F2F" w:rsidRDefault="00C35834" w:rsidP="00C35834">
      <w:r w:rsidRPr="001B5F2F">
        <w:t>-26:39:24.306,-46:54:24.183</w:t>
      </w:r>
    </w:p>
    <w:p w14:paraId="3F6DD459" w14:textId="77777777" w:rsidR="00C35834" w:rsidRPr="001B5F2F" w:rsidRDefault="00C35834" w:rsidP="00C35834">
      <w:r w:rsidRPr="001B5F2F">
        <w:t>-26:39:33.681,-46:54:24.183</w:t>
      </w:r>
    </w:p>
    <w:p w14:paraId="73783345" w14:textId="77777777" w:rsidR="00C35834" w:rsidRPr="001B5F2F" w:rsidRDefault="00C35834" w:rsidP="00C35834">
      <w:r w:rsidRPr="001B5F2F">
        <w:t>-26:39:43.056,-46:54:24.183</w:t>
      </w:r>
    </w:p>
    <w:p w14:paraId="6553CF35" w14:textId="77777777" w:rsidR="00C35834" w:rsidRPr="001B5F2F" w:rsidRDefault="00C35834" w:rsidP="00C35834">
      <w:r w:rsidRPr="001B5F2F">
        <w:t>-26:39:52.432,-46:54:24.183</w:t>
      </w:r>
    </w:p>
    <w:p w14:paraId="5B4108E2" w14:textId="77777777" w:rsidR="00C35834" w:rsidRPr="001B5F2F" w:rsidRDefault="00C35834" w:rsidP="00C35834">
      <w:r w:rsidRPr="001B5F2F">
        <w:t>-26:40:01.807,-46:54:24.183</w:t>
      </w:r>
    </w:p>
    <w:p w14:paraId="68FE9DC4" w14:textId="77777777" w:rsidR="00C35834" w:rsidRPr="001B5F2F" w:rsidRDefault="00C35834" w:rsidP="00C35834">
      <w:r w:rsidRPr="001B5F2F">
        <w:t>-26:40:11.182,-46:54:24.183</w:t>
      </w:r>
    </w:p>
    <w:p w14:paraId="0AF755FA" w14:textId="77777777" w:rsidR="00C35834" w:rsidRPr="001B5F2F" w:rsidRDefault="00C35834" w:rsidP="00C35834">
      <w:r w:rsidRPr="001B5F2F">
        <w:t>-26:40:20.557,-46:54:24.183</w:t>
      </w:r>
    </w:p>
    <w:p w14:paraId="4DAA0F44" w14:textId="77777777" w:rsidR="00C35834" w:rsidRPr="001B5F2F" w:rsidRDefault="00C35834" w:rsidP="00C35834">
      <w:r w:rsidRPr="001B5F2F">
        <w:t>-26:40:29.932,-46:54:24.183</w:t>
      </w:r>
    </w:p>
    <w:p w14:paraId="10188D6E" w14:textId="77777777" w:rsidR="00C35834" w:rsidRPr="001B5F2F" w:rsidRDefault="00C35834" w:rsidP="00C35834">
      <w:r w:rsidRPr="001B5F2F">
        <w:t>-26:40:39.307,-46:54:24.183</w:t>
      </w:r>
    </w:p>
    <w:p w14:paraId="18F673C1" w14:textId="77777777" w:rsidR="00C35834" w:rsidRPr="001B5F2F" w:rsidRDefault="00C35834" w:rsidP="00C35834">
      <w:r w:rsidRPr="001B5F2F">
        <w:t>-26:40:48.682,-46:54:24.183</w:t>
      </w:r>
    </w:p>
    <w:p w14:paraId="41C36ED5" w14:textId="77777777" w:rsidR="00C35834" w:rsidRPr="001B5F2F" w:rsidRDefault="00C35834" w:rsidP="00C35834">
      <w:r w:rsidRPr="001B5F2F">
        <w:t>-26:40:48.682,-46:54:14.808</w:t>
      </w:r>
    </w:p>
    <w:p w14:paraId="017FB24E" w14:textId="77777777" w:rsidR="00C35834" w:rsidRPr="001B5F2F" w:rsidRDefault="00C35834" w:rsidP="00C35834">
      <w:r w:rsidRPr="001B5F2F">
        <w:t>-26:40:48.682,-46:54:05.433</w:t>
      </w:r>
    </w:p>
    <w:p w14:paraId="1AE81468" w14:textId="77777777" w:rsidR="00C35834" w:rsidRPr="001B5F2F" w:rsidRDefault="00C35834" w:rsidP="00C35834">
      <w:r w:rsidRPr="001B5F2F">
        <w:t>-26:40:48.682,-46:53:56.058</w:t>
      </w:r>
    </w:p>
    <w:p w14:paraId="5463AADB" w14:textId="77777777" w:rsidR="00C35834" w:rsidRPr="001B5F2F" w:rsidRDefault="00C35834" w:rsidP="00C35834">
      <w:r w:rsidRPr="001B5F2F">
        <w:t>-26:40:48.682,-46:53:46.683</w:t>
      </w:r>
    </w:p>
    <w:p w14:paraId="0E9E6712" w14:textId="77777777" w:rsidR="00C35834" w:rsidRPr="001B5F2F" w:rsidRDefault="00C35834" w:rsidP="00C35834">
      <w:r w:rsidRPr="001B5F2F">
        <w:t>-26:40:48.682,-46:53:37.308</w:t>
      </w:r>
    </w:p>
    <w:p w14:paraId="6DE4CEB1" w14:textId="77777777" w:rsidR="00C35834" w:rsidRPr="001B5F2F" w:rsidRDefault="00C35834" w:rsidP="00C35834">
      <w:r w:rsidRPr="001B5F2F">
        <w:t>-26:40:48.682,-46:53:27.932</w:t>
      </w:r>
    </w:p>
    <w:p w14:paraId="7DDA3C21" w14:textId="77777777" w:rsidR="00C35834" w:rsidRPr="001B5F2F" w:rsidRDefault="00C35834" w:rsidP="00C35834">
      <w:r w:rsidRPr="001B5F2F">
        <w:t>-26:40:48.682,-46:53:18.557</w:t>
      </w:r>
    </w:p>
    <w:p w14:paraId="3841CA7B" w14:textId="77777777" w:rsidR="00C35834" w:rsidRPr="001B5F2F" w:rsidRDefault="00C35834" w:rsidP="00C35834">
      <w:r w:rsidRPr="001B5F2F">
        <w:t>-26:40:48.682,-46:53:09.182</w:t>
      </w:r>
    </w:p>
    <w:p w14:paraId="4F019A56" w14:textId="77777777" w:rsidR="00C35834" w:rsidRPr="001B5F2F" w:rsidRDefault="00C35834" w:rsidP="00C35834">
      <w:r w:rsidRPr="001B5F2F">
        <w:t>-26:40:48.682,-46:52:59.807</w:t>
      </w:r>
    </w:p>
    <w:p w14:paraId="0B8AC44A" w14:textId="77777777" w:rsidR="00C35834" w:rsidRPr="001B5F2F" w:rsidRDefault="00C35834" w:rsidP="00C35834">
      <w:r w:rsidRPr="001B5F2F">
        <w:t>-26:40:48.682,-46:52:50.432</w:t>
      </w:r>
    </w:p>
    <w:p w14:paraId="659905B3" w14:textId="77777777" w:rsidR="00C35834" w:rsidRPr="001B5F2F" w:rsidRDefault="00C35834" w:rsidP="00C35834">
      <w:r w:rsidRPr="001B5F2F">
        <w:t>-26:40:48.682,-46:52:41.057</w:t>
      </w:r>
    </w:p>
    <w:p w14:paraId="3A7C946C" w14:textId="77777777" w:rsidR="00C35834" w:rsidRPr="001B5F2F" w:rsidRDefault="00C35834" w:rsidP="00C35834">
      <w:r w:rsidRPr="001B5F2F">
        <w:t>-26:40:48.682,-46:52:31.682</w:t>
      </w:r>
    </w:p>
    <w:p w14:paraId="5856B864" w14:textId="77777777" w:rsidR="00C35834" w:rsidRPr="001B5F2F" w:rsidRDefault="00C35834" w:rsidP="00C35834">
      <w:r w:rsidRPr="001B5F2F">
        <w:t>-26:40:48.682,-46:52:22.307</w:t>
      </w:r>
    </w:p>
    <w:p w14:paraId="11ECC745" w14:textId="77777777" w:rsidR="00C35834" w:rsidRPr="001B5F2F" w:rsidRDefault="00C35834" w:rsidP="00C35834">
      <w:r w:rsidRPr="001B5F2F">
        <w:t>-26:40:48.682,-46:52:12.932</w:t>
      </w:r>
    </w:p>
    <w:p w14:paraId="43A56DF8" w14:textId="77777777" w:rsidR="00C35834" w:rsidRPr="001B5F2F" w:rsidRDefault="00C35834" w:rsidP="00C35834">
      <w:r w:rsidRPr="001B5F2F">
        <w:t>-26:40:48.682,-46:52:03.557</w:t>
      </w:r>
    </w:p>
    <w:p w14:paraId="3C789D02" w14:textId="77777777" w:rsidR="00C35834" w:rsidRPr="001B5F2F" w:rsidRDefault="00C35834" w:rsidP="00C35834">
      <w:r w:rsidRPr="001B5F2F">
        <w:t>-26:40:48.682,-46:51:54.182</w:t>
      </w:r>
    </w:p>
    <w:p w14:paraId="7A2C2E5D" w14:textId="77777777" w:rsidR="00C35834" w:rsidRPr="001B5F2F" w:rsidRDefault="00C35834" w:rsidP="00C35834">
      <w:r w:rsidRPr="001B5F2F">
        <w:t>-26:40:48.682,-46:51:44.807</w:t>
      </w:r>
    </w:p>
    <w:p w14:paraId="0BFBA16C" w14:textId="77777777" w:rsidR="00C35834" w:rsidRPr="001B5F2F" w:rsidRDefault="00C35834" w:rsidP="00C35834">
      <w:r w:rsidRPr="001B5F2F">
        <w:t>-26:40:39.307,-46:51:44.807</w:t>
      </w:r>
    </w:p>
    <w:p w14:paraId="4F6C549F" w14:textId="77777777" w:rsidR="00C35834" w:rsidRPr="001B5F2F" w:rsidRDefault="00C35834" w:rsidP="00C35834">
      <w:r w:rsidRPr="001B5F2F">
        <w:t>-26:40:29.932,-46:51:44.807</w:t>
      </w:r>
    </w:p>
    <w:p w14:paraId="09F72DEF" w14:textId="77777777" w:rsidR="00C35834" w:rsidRPr="001B5F2F" w:rsidRDefault="00C35834" w:rsidP="00C35834">
      <w:r w:rsidRPr="001B5F2F">
        <w:t>-26:40:20.557,-46:51:44.806</w:t>
      </w:r>
    </w:p>
    <w:p w14:paraId="6AA9D8F4" w14:textId="77777777" w:rsidR="00C35834" w:rsidRPr="001B5F2F" w:rsidRDefault="00C35834" w:rsidP="00C35834">
      <w:r w:rsidRPr="001B5F2F">
        <w:t>-26:40:11.182,-46:51:44.806</w:t>
      </w:r>
    </w:p>
    <w:p w14:paraId="10F4EC26" w14:textId="77777777" w:rsidR="00C35834" w:rsidRPr="001B5F2F" w:rsidRDefault="00C35834" w:rsidP="00C35834">
      <w:r w:rsidRPr="001B5F2F">
        <w:t>-26:40:01.807,-46:51:44.806</w:t>
      </w:r>
    </w:p>
    <w:p w14:paraId="1F1429AD" w14:textId="77777777" w:rsidR="00C35834" w:rsidRPr="001B5F2F" w:rsidRDefault="00C35834" w:rsidP="00C35834">
      <w:r w:rsidRPr="001B5F2F">
        <w:t>-26:40:01.807,-46:51:35.431</w:t>
      </w:r>
    </w:p>
    <w:p w14:paraId="638F8A57" w14:textId="77777777" w:rsidR="00C35834" w:rsidRPr="001B5F2F" w:rsidRDefault="00C35834" w:rsidP="00C35834">
      <w:r w:rsidRPr="001B5F2F">
        <w:t>-26:40:01.807,-46:51:26.056</w:t>
      </w:r>
    </w:p>
    <w:p w14:paraId="14BB2A2A" w14:textId="77777777" w:rsidR="00C35834" w:rsidRPr="001B5F2F" w:rsidRDefault="00C35834" w:rsidP="00C35834">
      <w:r w:rsidRPr="001B5F2F">
        <w:t>-26:40:01.807,-46:51:16.681</w:t>
      </w:r>
    </w:p>
    <w:p w14:paraId="6B4D38B7" w14:textId="77777777" w:rsidR="00C35834" w:rsidRPr="001B5F2F" w:rsidRDefault="00C35834" w:rsidP="00C35834">
      <w:r w:rsidRPr="001B5F2F">
        <w:t>-26:40:01.807,-46:51:07.306</w:t>
      </w:r>
    </w:p>
    <w:p w14:paraId="0C85ABCF" w14:textId="77777777" w:rsidR="00C35834" w:rsidRPr="001B5F2F" w:rsidRDefault="00C35834" w:rsidP="00C35834">
      <w:r w:rsidRPr="001B5F2F">
        <w:t>-26:39:52.432,-46:51:07.306</w:t>
      </w:r>
    </w:p>
    <w:p w14:paraId="7F1CEA41" w14:textId="77777777" w:rsidR="00C35834" w:rsidRPr="001B5F2F" w:rsidRDefault="00C35834" w:rsidP="00C35834">
      <w:r w:rsidRPr="001B5F2F">
        <w:t>-26:39:43.057,-46:51:07.306</w:t>
      </w:r>
    </w:p>
    <w:p w14:paraId="1353B973" w14:textId="77777777" w:rsidR="00C35834" w:rsidRPr="001B5F2F" w:rsidRDefault="00C35834" w:rsidP="00C35834">
      <w:r w:rsidRPr="001B5F2F">
        <w:t>-26:39:33.682,-46:51:07.306</w:t>
      </w:r>
    </w:p>
    <w:p w14:paraId="0DFE31BE" w14:textId="77777777" w:rsidR="00C35834" w:rsidRPr="001B5F2F" w:rsidRDefault="00C35834" w:rsidP="00C35834">
      <w:r w:rsidRPr="001B5F2F">
        <w:t>-26:39:33.682,-46:50:57.931</w:t>
      </w:r>
    </w:p>
    <w:p w14:paraId="6BC70C01" w14:textId="77777777" w:rsidR="00C35834" w:rsidRPr="001B5F2F" w:rsidRDefault="00C35834" w:rsidP="00C35834">
      <w:r w:rsidRPr="001B5F2F">
        <w:t>-26:39:33.682,-46:50:48.556</w:t>
      </w:r>
    </w:p>
    <w:p w14:paraId="4E24753A" w14:textId="77777777" w:rsidR="00C35834" w:rsidRPr="001B5F2F" w:rsidRDefault="00C35834" w:rsidP="00C35834">
      <w:r w:rsidRPr="001B5F2F">
        <w:t>-26:39:33.682,-46:50:39.181</w:t>
      </w:r>
    </w:p>
    <w:p w14:paraId="67B21D71" w14:textId="77777777" w:rsidR="00C35834" w:rsidRPr="001B5F2F" w:rsidRDefault="00C35834" w:rsidP="00C35834">
      <w:r w:rsidRPr="001B5F2F">
        <w:t>-26:39:33.682,-46:50:29.806</w:t>
      </w:r>
    </w:p>
    <w:p w14:paraId="37205D0E" w14:textId="77777777" w:rsidR="00C35834" w:rsidRPr="001B5F2F" w:rsidRDefault="00C35834" w:rsidP="00C35834">
      <w:r w:rsidRPr="001B5F2F">
        <w:t>-26:39:33.682,-46:50:20.431</w:t>
      </w:r>
    </w:p>
    <w:p w14:paraId="6F9EB63A" w14:textId="77777777" w:rsidR="00C35834" w:rsidRPr="001B5F2F" w:rsidRDefault="00C35834" w:rsidP="00C35834">
      <w:r w:rsidRPr="001B5F2F">
        <w:t>-26:39:33.682,-46:50:11.055</w:t>
      </w:r>
    </w:p>
    <w:p w14:paraId="36C1CE99" w14:textId="77777777" w:rsidR="00C35834" w:rsidRPr="001B5F2F" w:rsidRDefault="00C35834" w:rsidP="00C35834">
      <w:r w:rsidRPr="001B5F2F">
        <w:t>-26:39:33.682,-46:50:01.680</w:t>
      </w:r>
    </w:p>
    <w:p w14:paraId="441FA36A" w14:textId="77777777" w:rsidR="00C35834" w:rsidRPr="001B5F2F" w:rsidRDefault="00C35834" w:rsidP="00C35834">
      <w:r w:rsidRPr="001B5F2F">
        <w:t>-26:39:24.307,-46:50:01.680</w:t>
      </w:r>
    </w:p>
    <w:p w14:paraId="0CCCFF90" w14:textId="77777777" w:rsidR="00C35834" w:rsidRPr="001B5F2F" w:rsidRDefault="00C35834" w:rsidP="00C35834">
      <w:r w:rsidRPr="001B5F2F">
        <w:t>-26:39:14.932,-46:50:01.680</w:t>
      </w:r>
    </w:p>
    <w:p w14:paraId="2F74F9ED" w14:textId="77777777" w:rsidR="00C35834" w:rsidRPr="001B5F2F" w:rsidRDefault="00C35834" w:rsidP="00C35834">
      <w:r w:rsidRPr="001B5F2F">
        <w:t>-26:39:05.557,-46:50:01.680</w:t>
      </w:r>
    </w:p>
    <w:p w14:paraId="35A4BEEF" w14:textId="77777777" w:rsidR="00C35834" w:rsidRPr="001B5F2F" w:rsidRDefault="00C35834" w:rsidP="00C35834">
      <w:r w:rsidRPr="001B5F2F">
        <w:t>-26:38:56.182,-46:50:01.680</w:t>
      </w:r>
    </w:p>
    <w:p w14:paraId="0C3D9565" w14:textId="77777777" w:rsidR="00C35834" w:rsidRPr="001B5F2F" w:rsidRDefault="00C35834" w:rsidP="00C35834">
      <w:r w:rsidRPr="001B5F2F">
        <w:t>-26:38:46.807,-46:50:01.680</w:t>
      </w:r>
    </w:p>
    <w:p w14:paraId="3198EA81" w14:textId="77777777" w:rsidR="00C35834" w:rsidRPr="001B5F2F" w:rsidRDefault="00C35834" w:rsidP="00C35834">
      <w:r w:rsidRPr="001B5F2F">
        <w:t>-26:38:37.432,-46:50:01.680</w:t>
      </w:r>
    </w:p>
    <w:p w14:paraId="52693426" w14:textId="77777777" w:rsidR="00C35834" w:rsidRPr="001B5F2F" w:rsidRDefault="00C35834" w:rsidP="00C35834">
      <w:r w:rsidRPr="001B5F2F">
        <w:t>-26:38:28.057,-46:50:01.680</w:t>
      </w:r>
    </w:p>
    <w:p w14:paraId="2902751D" w14:textId="77777777" w:rsidR="00C35834" w:rsidRPr="001B5F2F" w:rsidRDefault="00C35834" w:rsidP="00C35834">
      <w:r w:rsidRPr="001B5F2F">
        <w:t>-26:38:18.682,-46:50:01.680</w:t>
      </w:r>
    </w:p>
    <w:p w14:paraId="5E53B52C" w14:textId="77777777" w:rsidR="00C35834" w:rsidRPr="001B5F2F" w:rsidRDefault="00C35834" w:rsidP="00C35834">
      <w:r w:rsidRPr="001B5F2F">
        <w:t>-26:38:09.307,-46:50:01.680</w:t>
      </w:r>
    </w:p>
    <w:p w14:paraId="4C5A3871" w14:textId="77777777" w:rsidR="00C35834" w:rsidRPr="001B5F2F" w:rsidRDefault="00C35834" w:rsidP="00C35834">
      <w:r w:rsidRPr="001B5F2F">
        <w:t>-26:37:59.932,-46:50:01.680</w:t>
      </w:r>
    </w:p>
    <w:p w14:paraId="3C3430A0" w14:textId="77777777" w:rsidR="00C35834" w:rsidRPr="001B5F2F" w:rsidRDefault="00C35834" w:rsidP="00C35834">
      <w:r w:rsidRPr="001B5F2F">
        <w:t>-26:37:50.557,-46:50:01.680</w:t>
      </w:r>
    </w:p>
    <w:p w14:paraId="393A4158" w14:textId="77777777" w:rsidR="00C35834" w:rsidRPr="001B5F2F" w:rsidRDefault="00C35834" w:rsidP="00C35834">
      <w:r w:rsidRPr="001B5F2F">
        <w:t>-26:37:41.182,-46:50:01.680</w:t>
      </w:r>
    </w:p>
    <w:p w14:paraId="0AE990EF" w14:textId="77777777" w:rsidR="00C35834" w:rsidRPr="001B5F2F" w:rsidRDefault="00C35834" w:rsidP="00C35834">
      <w:r w:rsidRPr="001B5F2F">
        <w:t>-26:37:30.000,-46:50:01.680</w:t>
      </w:r>
    </w:p>
    <w:p w14:paraId="3D69CAA2" w14:textId="77777777" w:rsidR="00C35834" w:rsidRPr="001B5F2F" w:rsidRDefault="00C35834" w:rsidP="00C35834">
      <w:r w:rsidRPr="001B5F2F">
        <w:t>-26:37:30.000,-46:45:00.000</w:t>
      </w:r>
    </w:p>
    <w:p w14:paraId="1E8F9054" w14:textId="77777777" w:rsidR="00C35834" w:rsidRPr="001B5F2F" w:rsidRDefault="00C35834" w:rsidP="00C35834">
      <w:r w:rsidRPr="001B5F2F">
        <w:t>-26:39:24.308,-46:45:00.000</w:t>
      </w:r>
    </w:p>
    <w:p w14:paraId="04A0BA70" w14:textId="77777777" w:rsidR="00C35834" w:rsidRPr="001B5F2F" w:rsidRDefault="00C35834" w:rsidP="00C35834">
      <w:r w:rsidRPr="001B5F2F">
        <w:t>-26:39:24.308,-46:45:01.678</w:t>
      </w:r>
    </w:p>
    <w:p w14:paraId="251D1EF3" w14:textId="77777777" w:rsidR="00C35834" w:rsidRPr="001B5F2F" w:rsidRDefault="00C35834" w:rsidP="00C35834">
      <w:r w:rsidRPr="001B5F2F">
        <w:t>-26:39:24.308,-46:45:11.053</w:t>
      </w:r>
    </w:p>
    <w:p w14:paraId="693915F5" w14:textId="77777777" w:rsidR="00C35834" w:rsidRPr="001B5F2F" w:rsidRDefault="00C35834" w:rsidP="00C35834">
      <w:r w:rsidRPr="001B5F2F">
        <w:t>-26:39:24.308,-46:45:20.428</w:t>
      </w:r>
    </w:p>
    <w:p w14:paraId="4E0C555C" w14:textId="77777777" w:rsidR="00C35834" w:rsidRPr="001B5F2F" w:rsidRDefault="00C35834" w:rsidP="00C35834">
      <w:r w:rsidRPr="001B5F2F">
        <w:t>-26:39:24.308,-46:45:29.803</w:t>
      </w:r>
    </w:p>
    <w:p w14:paraId="4A337FD7" w14:textId="77777777" w:rsidR="00C35834" w:rsidRPr="001B5F2F" w:rsidRDefault="00C35834" w:rsidP="00C35834">
      <w:r w:rsidRPr="001B5F2F">
        <w:t>-26:39:14.933,-46:45:29.803</w:t>
      </w:r>
    </w:p>
    <w:p w14:paraId="34BC37A5" w14:textId="77777777" w:rsidR="00C35834" w:rsidRPr="001B5F2F" w:rsidRDefault="00C35834" w:rsidP="00C35834">
      <w:r w:rsidRPr="001B5F2F">
        <w:t>-26:39:05.558,-46:45:29.803</w:t>
      </w:r>
    </w:p>
    <w:p w14:paraId="33AF74EE" w14:textId="77777777" w:rsidR="00C35834" w:rsidRPr="001B5F2F" w:rsidRDefault="00C35834" w:rsidP="00C35834">
      <w:r w:rsidRPr="001B5F2F">
        <w:t>-26:38:56.183,-46:45:29.803</w:t>
      </w:r>
    </w:p>
    <w:p w14:paraId="6D25ACF1" w14:textId="77777777" w:rsidR="00C35834" w:rsidRPr="001B5F2F" w:rsidRDefault="00C35834" w:rsidP="00C35834">
      <w:r w:rsidRPr="001B5F2F">
        <w:t>-26:38:56.183,-46:45:39.178</w:t>
      </w:r>
    </w:p>
    <w:p w14:paraId="59689BA0" w14:textId="77777777" w:rsidR="00C35834" w:rsidRPr="001B5F2F" w:rsidRDefault="00C35834" w:rsidP="00C35834">
      <w:r w:rsidRPr="001B5F2F">
        <w:t>-26:38:56.183,-46:45:48.553</w:t>
      </w:r>
    </w:p>
    <w:p w14:paraId="1D272F8E" w14:textId="77777777" w:rsidR="00C35834" w:rsidRPr="001B5F2F" w:rsidRDefault="00C35834" w:rsidP="00C35834">
      <w:r w:rsidRPr="001B5F2F">
        <w:t>-26:38:56.183,-46:45:57.928</w:t>
      </w:r>
    </w:p>
    <w:p w14:paraId="035819AE" w14:textId="77777777" w:rsidR="00C35834" w:rsidRPr="001B5F2F" w:rsidRDefault="00C35834" w:rsidP="00C35834">
      <w:r w:rsidRPr="001B5F2F">
        <w:t>-26:38:56.183,-46:46:07.303</w:t>
      </w:r>
    </w:p>
    <w:p w14:paraId="65DDD970" w14:textId="77777777" w:rsidR="00C35834" w:rsidRPr="001B5F2F" w:rsidRDefault="00C35834" w:rsidP="00C35834">
      <w:r w:rsidRPr="001B5F2F">
        <w:t>-26:38:56.183,-46:46:16.678</w:t>
      </w:r>
    </w:p>
    <w:p w14:paraId="0AEB847E" w14:textId="77777777" w:rsidR="00C35834" w:rsidRPr="001B5F2F" w:rsidRDefault="00C35834" w:rsidP="00C35834">
      <w:r w:rsidRPr="001B5F2F">
        <w:t>-26:38:56.183,-46:46:26.053</w:t>
      </w:r>
    </w:p>
    <w:p w14:paraId="08469158" w14:textId="77777777" w:rsidR="00C35834" w:rsidRPr="001B5F2F" w:rsidRDefault="00C35834" w:rsidP="00C35834">
      <w:r w:rsidRPr="001B5F2F">
        <w:t>-26:38:56.183,-46:46:35.428</w:t>
      </w:r>
    </w:p>
    <w:p w14:paraId="16429FF5" w14:textId="77777777" w:rsidR="00C35834" w:rsidRPr="001B5F2F" w:rsidRDefault="00C35834" w:rsidP="00C35834">
      <w:r w:rsidRPr="001B5F2F">
        <w:t>-26:38:56.183,-46:46:44.804</w:t>
      </w:r>
    </w:p>
    <w:p w14:paraId="14FF3C52" w14:textId="77777777" w:rsidR="00C35834" w:rsidRPr="001B5F2F" w:rsidRDefault="00C35834" w:rsidP="00C35834">
      <w:r w:rsidRPr="001B5F2F">
        <w:t>-26:38:56.183,-46:46:54.179</w:t>
      </w:r>
    </w:p>
    <w:p w14:paraId="1EB9BFC0" w14:textId="77777777" w:rsidR="00C35834" w:rsidRPr="001B5F2F" w:rsidRDefault="00C35834" w:rsidP="00C35834">
      <w:r w:rsidRPr="001B5F2F">
        <w:t>-26:38:56.183,-46:47:03.554</w:t>
      </w:r>
    </w:p>
    <w:p w14:paraId="56FDF7CC" w14:textId="77777777" w:rsidR="00C35834" w:rsidRPr="001B5F2F" w:rsidRDefault="00C35834" w:rsidP="00C35834">
      <w:r w:rsidRPr="001B5F2F">
        <w:t>-26:38:56.183,-46:47:12.929</w:t>
      </w:r>
    </w:p>
    <w:p w14:paraId="68183F26" w14:textId="77777777" w:rsidR="00C35834" w:rsidRPr="001B5F2F" w:rsidRDefault="00C35834" w:rsidP="00C35834">
      <w:r w:rsidRPr="001B5F2F">
        <w:t>-26:38:56.183,-46:47:22.304</w:t>
      </w:r>
    </w:p>
    <w:p w14:paraId="053B802E" w14:textId="77777777" w:rsidR="00C35834" w:rsidRPr="001B5F2F" w:rsidRDefault="00C35834" w:rsidP="00C35834">
      <w:r w:rsidRPr="001B5F2F">
        <w:t>-26:39:05.558,-46:47:22.304</w:t>
      </w:r>
    </w:p>
    <w:p w14:paraId="56B1235A" w14:textId="77777777" w:rsidR="00C35834" w:rsidRPr="001B5F2F" w:rsidRDefault="00C35834" w:rsidP="00C35834">
      <w:r w:rsidRPr="001B5F2F">
        <w:t>-26:39:14.933,-46:47:22.304</w:t>
      </w:r>
    </w:p>
    <w:p w14:paraId="64A607D6" w14:textId="77777777" w:rsidR="00C35834" w:rsidRPr="001B5F2F" w:rsidRDefault="00C35834" w:rsidP="00C35834">
      <w:r w:rsidRPr="001B5F2F">
        <w:t>-26:39:24.308,-46:47:22.304</w:t>
      </w:r>
    </w:p>
    <w:p w14:paraId="50879C45" w14:textId="77777777" w:rsidR="00C35834" w:rsidRPr="001B5F2F" w:rsidRDefault="00C35834" w:rsidP="00C35834">
      <w:r w:rsidRPr="001B5F2F">
        <w:t>-26:39:33.683,-46:47:22.304</w:t>
      </w:r>
    </w:p>
    <w:p w14:paraId="7D82E2BF" w14:textId="77777777" w:rsidR="00C35834" w:rsidRPr="001B5F2F" w:rsidRDefault="00C35834" w:rsidP="00C35834">
      <w:r w:rsidRPr="001B5F2F">
        <w:t>-26:39:33.683,-46:47:31.679</w:t>
      </w:r>
    </w:p>
    <w:p w14:paraId="2141B7DE" w14:textId="77777777" w:rsidR="00C35834" w:rsidRPr="001B5F2F" w:rsidRDefault="00C35834" w:rsidP="00C35834">
      <w:r w:rsidRPr="001B5F2F">
        <w:t>-26:39:33.683,-46:47:41.054</w:t>
      </w:r>
    </w:p>
    <w:p w14:paraId="71378A80" w14:textId="77777777" w:rsidR="00C35834" w:rsidRPr="001B5F2F" w:rsidRDefault="00C35834" w:rsidP="00C35834">
      <w:r w:rsidRPr="001B5F2F">
        <w:t>-26:39:33.683,-46:47:50.429</w:t>
      </w:r>
    </w:p>
    <w:p w14:paraId="7AC93BF2" w14:textId="77777777" w:rsidR="00C35834" w:rsidRPr="001B5F2F" w:rsidRDefault="00C35834" w:rsidP="00C35834">
      <w:r w:rsidRPr="001B5F2F">
        <w:t>-26:39:33.683,-46:47:59.804</w:t>
      </w:r>
    </w:p>
    <w:p w14:paraId="150D9F0A" w14:textId="77777777" w:rsidR="00C35834" w:rsidRPr="001B5F2F" w:rsidRDefault="00C35834" w:rsidP="00C35834">
      <w:r w:rsidRPr="001B5F2F">
        <w:t>-26:39:43.058,-46:47:59.804</w:t>
      </w:r>
    </w:p>
    <w:p w14:paraId="469AFA4E" w14:textId="77777777" w:rsidR="00C35834" w:rsidRPr="001B5F2F" w:rsidRDefault="00C35834" w:rsidP="00C35834">
      <w:r w:rsidRPr="001B5F2F">
        <w:t>-26:39:52.433,-46:47:59.804</w:t>
      </w:r>
    </w:p>
    <w:p w14:paraId="42815A9A" w14:textId="77777777" w:rsidR="00C35834" w:rsidRPr="001B5F2F" w:rsidRDefault="00C35834" w:rsidP="00C35834">
      <w:r w:rsidRPr="001B5F2F">
        <w:t>-26:40:01.808,-46:47:59.804</w:t>
      </w:r>
    </w:p>
    <w:p w14:paraId="777D9EBB" w14:textId="77777777" w:rsidR="00C35834" w:rsidRPr="001B5F2F" w:rsidRDefault="00C35834" w:rsidP="00C35834">
      <w:r w:rsidRPr="001B5F2F">
        <w:t>-26:40:01.808,-46:48:09.180</w:t>
      </w:r>
    </w:p>
    <w:p w14:paraId="293F7581" w14:textId="77777777" w:rsidR="00C35834" w:rsidRPr="001B5F2F" w:rsidRDefault="00C35834" w:rsidP="00C35834">
      <w:r w:rsidRPr="001B5F2F">
        <w:t>-26:40:01.808,-46:48:18.555</w:t>
      </w:r>
    </w:p>
    <w:p w14:paraId="028B9C3A" w14:textId="77777777" w:rsidR="00C35834" w:rsidRPr="001B5F2F" w:rsidRDefault="00C35834" w:rsidP="00C35834">
      <w:r w:rsidRPr="001B5F2F">
        <w:t>-26:40:01.808,-46:48:27.930</w:t>
      </w:r>
    </w:p>
    <w:p w14:paraId="40F4FFB0" w14:textId="77777777" w:rsidR="00C35834" w:rsidRPr="001B5F2F" w:rsidRDefault="00C35834" w:rsidP="00C35834">
      <w:r w:rsidRPr="001B5F2F">
        <w:t>-26:40:01.808,-46:48:37.305</w:t>
      </w:r>
    </w:p>
    <w:p w14:paraId="1201D9A3" w14:textId="77777777" w:rsidR="00C35834" w:rsidRPr="001B5F2F" w:rsidRDefault="00C35834" w:rsidP="00C35834">
      <w:r w:rsidRPr="001B5F2F">
        <w:t>-26:40:11.183,-46:48:37.305</w:t>
      </w:r>
    </w:p>
    <w:p w14:paraId="6C06EC66" w14:textId="77777777" w:rsidR="00C35834" w:rsidRPr="001B5F2F" w:rsidRDefault="00C35834" w:rsidP="00C35834">
      <w:r w:rsidRPr="001B5F2F">
        <w:t>-26:40:20.558,-46:48:37.305</w:t>
      </w:r>
    </w:p>
    <w:p w14:paraId="60A7E902" w14:textId="77777777" w:rsidR="00C35834" w:rsidRPr="001B5F2F" w:rsidRDefault="00C35834" w:rsidP="00C35834">
      <w:r w:rsidRPr="001B5F2F">
        <w:t>-26:40:29.933,-46:48:37.305</w:t>
      </w:r>
    </w:p>
    <w:p w14:paraId="24A2D78E" w14:textId="77777777" w:rsidR="00C35834" w:rsidRPr="001B5F2F" w:rsidRDefault="00C35834" w:rsidP="00C35834">
      <w:r w:rsidRPr="001B5F2F">
        <w:t>-26:40:39.308,-46:48:37.305</w:t>
      </w:r>
    </w:p>
    <w:p w14:paraId="163436A9" w14:textId="77777777" w:rsidR="00C35834" w:rsidRPr="001B5F2F" w:rsidRDefault="00C35834" w:rsidP="00C35834">
      <w:r w:rsidRPr="001B5F2F">
        <w:t>-26:40:39.308,-46:48:46.680</w:t>
      </w:r>
    </w:p>
    <w:p w14:paraId="6C219D3A" w14:textId="77777777" w:rsidR="00C35834" w:rsidRPr="001B5F2F" w:rsidRDefault="00C35834" w:rsidP="00C35834">
      <w:r w:rsidRPr="001B5F2F">
        <w:t>-26:40:39.308,-46:48:56.055</w:t>
      </w:r>
    </w:p>
    <w:p w14:paraId="60999DE0" w14:textId="77777777" w:rsidR="00C35834" w:rsidRPr="001B5F2F" w:rsidRDefault="00C35834" w:rsidP="00C35834">
      <w:r w:rsidRPr="001B5F2F">
        <w:t>-26:40:39.308,-46:49:05.430</w:t>
      </w:r>
    </w:p>
    <w:p w14:paraId="004A721F" w14:textId="77777777" w:rsidR="00C35834" w:rsidRPr="001B5F2F" w:rsidRDefault="00C35834" w:rsidP="00C35834">
      <w:r w:rsidRPr="001B5F2F">
        <w:t>-26:40:39.308,-46:49:14.805</w:t>
      </w:r>
    </w:p>
    <w:p w14:paraId="4308B746" w14:textId="77777777" w:rsidR="00C35834" w:rsidRPr="001B5F2F" w:rsidRDefault="00C35834" w:rsidP="00C35834">
      <w:r w:rsidRPr="001B5F2F">
        <w:t>-26:40:48.683,-46:49:14.805</w:t>
      </w:r>
    </w:p>
    <w:p w14:paraId="406BD21F" w14:textId="77777777" w:rsidR="00C35834" w:rsidRPr="001B5F2F" w:rsidRDefault="00C35834" w:rsidP="00C35834">
      <w:r w:rsidRPr="001B5F2F">
        <w:t>-26:40:58.058,-46:49:14.805</w:t>
      </w:r>
    </w:p>
    <w:p w14:paraId="0368C163" w14:textId="77777777" w:rsidR="00C35834" w:rsidRPr="001B5F2F" w:rsidRDefault="00C35834" w:rsidP="00C35834">
      <w:r w:rsidRPr="001B5F2F">
        <w:t>-26:41:07.433,-46:49:14.805</w:t>
      </w:r>
    </w:p>
    <w:p w14:paraId="64CFA970" w14:textId="77777777" w:rsidR="00C35834" w:rsidRPr="001B5F2F" w:rsidRDefault="00C35834" w:rsidP="00C35834">
      <w:r w:rsidRPr="001B5F2F">
        <w:t>-26:41:16.808,-46:49:14.805</w:t>
      </w:r>
    </w:p>
    <w:p w14:paraId="0DA4098E" w14:textId="77777777" w:rsidR="00C35834" w:rsidRPr="001B5F2F" w:rsidRDefault="00C35834" w:rsidP="00C35834">
      <w:r w:rsidRPr="001B5F2F">
        <w:t>-26:41:26.183,-46:49:14.805</w:t>
      </w:r>
    </w:p>
    <w:p w14:paraId="690F3439" w14:textId="77777777" w:rsidR="00C35834" w:rsidRPr="001B5F2F" w:rsidRDefault="00C35834" w:rsidP="00C35834">
      <w:r w:rsidRPr="001B5F2F">
        <w:t>-26:41:26.183,-46:49:24.181</w:t>
      </w:r>
    </w:p>
    <w:p w14:paraId="07534BEC" w14:textId="77777777" w:rsidR="00C35834" w:rsidRPr="001B5F2F" w:rsidRDefault="00C35834" w:rsidP="00C35834">
      <w:r w:rsidRPr="001B5F2F">
        <w:t>-26:41:26.183,-46:49:33.556</w:t>
      </w:r>
    </w:p>
    <w:p w14:paraId="21944EB7" w14:textId="77777777" w:rsidR="00C35834" w:rsidRPr="001B5F2F" w:rsidRDefault="00C35834" w:rsidP="00C35834">
      <w:r w:rsidRPr="001B5F2F">
        <w:t>-26:41:26.183,-46:49:42.931</w:t>
      </w:r>
    </w:p>
    <w:p w14:paraId="519C7BE0" w14:textId="77777777" w:rsidR="00C35834" w:rsidRPr="001B5F2F" w:rsidRDefault="00C35834" w:rsidP="00C35834">
      <w:r w:rsidRPr="001B5F2F">
        <w:t>-26:41:26.183,-46:49:52.306</w:t>
      </w:r>
    </w:p>
    <w:p w14:paraId="7B491F75" w14:textId="77777777" w:rsidR="00C35834" w:rsidRPr="001B5F2F" w:rsidRDefault="00C35834" w:rsidP="00C35834">
      <w:r w:rsidRPr="001B5F2F">
        <w:t>-26:41:26.183,-46:50:01.681</w:t>
      </w:r>
    </w:p>
    <w:p w14:paraId="3F48B89A" w14:textId="77777777" w:rsidR="00C35834" w:rsidRPr="001B5F2F" w:rsidRDefault="00C35834" w:rsidP="00C35834">
      <w:r w:rsidRPr="001B5F2F">
        <w:t>-26:41:26.183,-46:50:11.056</w:t>
      </w:r>
    </w:p>
    <w:p w14:paraId="63DEB167" w14:textId="77777777" w:rsidR="00C35834" w:rsidRPr="001B5F2F" w:rsidRDefault="00C35834" w:rsidP="00C35834">
      <w:r w:rsidRPr="001B5F2F">
        <w:t>-26:41:26.183,-46:50:20.431</w:t>
      </w:r>
    </w:p>
    <w:p w14:paraId="7148A4DE" w14:textId="77777777" w:rsidR="00C35834" w:rsidRPr="001B5F2F" w:rsidRDefault="00C35834" w:rsidP="00C35834">
      <w:r w:rsidRPr="001B5F2F">
        <w:t>-26:41:26.183,-46:50:29.806</w:t>
      </w:r>
    </w:p>
    <w:p w14:paraId="0AE9BA6F" w14:textId="77777777" w:rsidR="00C35834" w:rsidRPr="001B5F2F" w:rsidRDefault="00C35834" w:rsidP="00C35834">
      <w:r w:rsidRPr="001B5F2F">
        <w:t>-26:41:26.183,-46:50:39.181</w:t>
      </w:r>
    </w:p>
    <w:p w14:paraId="43A1E973" w14:textId="77777777" w:rsidR="00C35834" w:rsidRPr="001B5F2F" w:rsidRDefault="00C35834" w:rsidP="00C35834">
      <w:r w:rsidRPr="001B5F2F">
        <w:t>-26:41:35.558,-46:50:39.181</w:t>
      </w:r>
    </w:p>
    <w:p w14:paraId="3585B24D" w14:textId="77777777" w:rsidR="00C35834" w:rsidRPr="001B5F2F" w:rsidRDefault="00C35834" w:rsidP="00C35834">
      <w:r w:rsidRPr="001B5F2F">
        <w:t>-26:41:44.933,-46:50:39.181</w:t>
      </w:r>
    </w:p>
    <w:p w14:paraId="6515FF6C" w14:textId="77777777" w:rsidR="00C35834" w:rsidRPr="001B5F2F" w:rsidRDefault="00C35834" w:rsidP="00C35834">
      <w:r w:rsidRPr="001B5F2F">
        <w:t>-26:41:54.308,-46:50:39.181</w:t>
      </w:r>
    </w:p>
    <w:p w14:paraId="17F4CF11" w14:textId="77777777" w:rsidR="00C35834" w:rsidRPr="001B5F2F" w:rsidRDefault="00C35834" w:rsidP="00C35834">
      <w:r w:rsidRPr="001B5F2F">
        <w:t>-26:42:03.683,-46:50:39.181</w:t>
      </w:r>
    </w:p>
    <w:p w14:paraId="25B88A2E" w14:textId="77777777" w:rsidR="00C35834" w:rsidRPr="001B5F2F" w:rsidRDefault="00C35834" w:rsidP="00C35834">
      <w:r w:rsidRPr="001B5F2F">
        <w:t>-26:42:13.058,-46:50:39.181</w:t>
      </w:r>
    </w:p>
    <w:p w14:paraId="3399D9BC" w14:textId="77777777" w:rsidR="00C35834" w:rsidRPr="001B5F2F" w:rsidRDefault="00C35834" w:rsidP="00C35834">
      <w:r w:rsidRPr="001B5F2F">
        <w:t>-26:42:22.433,-46:50:39.181</w:t>
      </w:r>
    </w:p>
    <w:p w14:paraId="3042BEAA" w14:textId="77777777" w:rsidR="00C35834" w:rsidRPr="001B5F2F" w:rsidRDefault="00C35834" w:rsidP="00C35834">
      <w:r w:rsidRPr="001B5F2F">
        <w:t>-26:42:31.808,-46:50:39.181</w:t>
      </w:r>
    </w:p>
    <w:p w14:paraId="0B995089" w14:textId="77777777" w:rsidR="00C35834" w:rsidRPr="001B5F2F" w:rsidRDefault="00C35834" w:rsidP="00C35834">
      <w:r w:rsidRPr="001B5F2F">
        <w:t>-26:42:41.183,-46:50:39.181</w:t>
      </w:r>
    </w:p>
    <w:p w14:paraId="13B343E8" w14:textId="77777777" w:rsidR="00C35834" w:rsidRPr="001B5F2F" w:rsidRDefault="00C35834" w:rsidP="00C35834">
      <w:r w:rsidRPr="001B5F2F">
        <w:t>-26:42:50.558,-46:50:39.182</w:t>
      </w:r>
    </w:p>
    <w:p w14:paraId="5F40CE3B" w14:textId="77777777" w:rsidR="00C35834" w:rsidRPr="001B5F2F" w:rsidRDefault="00C35834" w:rsidP="00C35834">
      <w:r w:rsidRPr="001B5F2F">
        <w:t>-26:42:59.933,-46:50:39.182</w:t>
      </w:r>
    </w:p>
    <w:p w14:paraId="54349B0E" w14:textId="77777777" w:rsidR="00C35834" w:rsidRPr="001B5F2F" w:rsidRDefault="00C35834" w:rsidP="00C35834">
      <w:r w:rsidRPr="001B5F2F">
        <w:t>-26:43:09.308,-46:50:39.182</w:t>
      </w:r>
    </w:p>
    <w:p w14:paraId="012D37F7" w14:textId="77777777" w:rsidR="00C35834" w:rsidRPr="001B5F2F" w:rsidRDefault="00C35834" w:rsidP="00C35834">
      <w:r w:rsidRPr="001B5F2F">
        <w:t>-26:43:18.683,-46:50:39.182</w:t>
      </w:r>
    </w:p>
    <w:p w14:paraId="3EC8A3F8" w14:textId="77777777" w:rsidR="00C35834" w:rsidRPr="001B5F2F" w:rsidRDefault="00C35834" w:rsidP="00C35834">
      <w:r w:rsidRPr="001B5F2F">
        <w:t>-26:43:18.683,-46:50:48.557</w:t>
      </w:r>
    </w:p>
    <w:p w14:paraId="32474580" w14:textId="77777777" w:rsidR="00C35834" w:rsidRPr="001B5F2F" w:rsidRDefault="00C35834" w:rsidP="00C35834">
      <w:r w:rsidRPr="001B5F2F">
        <w:t>-26:43:18.683,-46:50:57.932</w:t>
      </w:r>
    </w:p>
    <w:p w14:paraId="73420DB9" w14:textId="77777777" w:rsidR="00C35834" w:rsidRPr="001B5F2F" w:rsidRDefault="00C35834" w:rsidP="00C35834">
      <w:r w:rsidRPr="001B5F2F">
        <w:t>-26:43:18.683,-46:51:07.307</w:t>
      </w:r>
    </w:p>
    <w:p w14:paraId="48156453" w14:textId="77777777" w:rsidR="00C35834" w:rsidRPr="001B5F2F" w:rsidRDefault="00C35834" w:rsidP="00C35834">
      <w:r w:rsidRPr="001B5F2F">
        <w:t>-26:43:18.683,-46:51:16.682</w:t>
      </w:r>
    </w:p>
    <w:p w14:paraId="77B69034" w14:textId="77777777" w:rsidR="00C35834" w:rsidRPr="001B5F2F" w:rsidRDefault="00C35834" w:rsidP="00C35834">
      <w:r w:rsidRPr="001B5F2F">
        <w:t>-26:43:28.058,-46:51:16.682</w:t>
      </w:r>
    </w:p>
    <w:p w14:paraId="31C702BE" w14:textId="77777777" w:rsidR="00C35834" w:rsidRPr="001B5F2F" w:rsidRDefault="00C35834" w:rsidP="00C35834">
      <w:r w:rsidRPr="001B5F2F">
        <w:t>-26:43:37.433,-46:51:16.682</w:t>
      </w:r>
    </w:p>
    <w:p w14:paraId="3AC10392" w14:textId="77777777" w:rsidR="00C35834" w:rsidRPr="001B5F2F" w:rsidRDefault="00C35834" w:rsidP="00C35834">
      <w:r w:rsidRPr="001B5F2F">
        <w:t>-26:43:46.808,-46:51:16.682</w:t>
      </w:r>
    </w:p>
    <w:p w14:paraId="19B2DBFF" w14:textId="77777777" w:rsidR="00C35834" w:rsidRPr="001B5F2F" w:rsidRDefault="00C35834" w:rsidP="00C35834">
      <w:r w:rsidRPr="001B5F2F">
        <w:t>-26:43:56.183,-46:51:16.682</w:t>
      </w:r>
    </w:p>
    <w:p w14:paraId="7DAE84F3" w14:textId="77777777" w:rsidR="00C35834" w:rsidRPr="001B5F2F" w:rsidRDefault="00C35834" w:rsidP="00C35834">
      <w:r w:rsidRPr="001B5F2F">
        <w:t>-26:44:05.558,-46:51:16.682</w:t>
      </w:r>
    </w:p>
    <w:p w14:paraId="2B2F4AC6" w14:textId="77777777" w:rsidR="00C35834" w:rsidRPr="001B5F2F" w:rsidRDefault="00C35834" w:rsidP="00C35834">
      <w:r w:rsidRPr="001B5F2F">
        <w:t>-26:44:14.933,-46:51:16.682</w:t>
      </w:r>
    </w:p>
    <w:p w14:paraId="5054685E" w14:textId="77777777" w:rsidR="00C35834" w:rsidRPr="001B5F2F" w:rsidRDefault="00C35834" w:rsidP="00C35834">
      <w:r w:rsidRPr="001B5F2F">
        <w:t>-26:44:24.308,-46:51:16.682</w:t>
      </w:r>
    </w:p>
    <w:p w14:paraId="5134C134" w14:textId="77777777" w:rsidR="00C35834" w:rsidRPr="001B5F2F" w:rsidRDefault="00C35834" w:rsidP="00C35834">
      <w:r w:rsidRPr="001B5F2F">
        <w:t>-26:44:33.683,-46:51:16.682</w:t>
      </w:r>
    </w:p>
    <w:p w14:paraId="6FE4C6AC" w14:textId="77777777" w:rsidR="00C35834" w:rsidRPr="001B5F2F" w:rsidRDefault="00C35834" w:rsidP="00C35834">
      <w:r w:rsidRPr="001B5F2F">
        <w:t>-26:44:43.058,-46:51:16.682</w:t>
      </w:r>
    </w:p>
    <w:p w14:paraId="36A6AC12" w14:textId="77777777" w:rsidR="00C35834" w:rsidRPr="001B5F2F" w:rsidRDefault="00C35834" w:rsidP="00C35834">
      <w:r w:rsidRPr="001B5F2F">
        <w:t>-26:44:52.433,-46:51:16.682</w:t>
      </w:r>
    </w:p>
    <w:p w14:paraId="3324047C" w14:textId="77777777" w:rsidR="00C35834" w:rsidRPr="001B5F2F" w:rsidRDefault="00C35834" w:rsidP="00C35834">
      <w:r w:rsidRPr="001B5F2F">
        <w:t>-26:45:00.000,-46:51:16.682</w:t>
      </w:r>
    </w:p>
    <w:p w14:paraId="07CCC9A4" w14:textId="77777777" w:rsidR="00C35834" w:rsidRPr="001B5F2F" w:rsidRDefault="00C35834" w:rsidP="00C35834">
      <w:r w:rsidRPr="001B5F2F">
        <w:t>-26:45:00.000,-46:52:30.000</w:t>
      </w:r>
    </w:p>
    <w:p w14:paraId="56603BB8" w14:textId="77777777" w:rsidR="00C35834" w:rsidRPr="001B5F2F" w:rsidRDefault="00C35834" w:rsidP="00C35834">
      <w:r w:rsidRPr="001B5F2F">
        <w:t>-26:45:00.000,-47:00:00.000</w:t>
      </w:r>
    </w:p>
    <w:p w14:paraId="44DFE2F3" w14:textId="77777777" w:rsidR="00C35834" w:rsidRPr="001B5F2F" w:rsidRDefault="00C35834" w:rsidP="00C35834">
      <w:r w:rsidRPr="001B5F2F">
        <w:t>-26:37:30.000,-47:00:00.000</w:t>
      </w:r>
    </w:p>
    <w:p w14:paraId="5C126DB3" w14:textId="77777777" w:rsidR="00C35834" w:rsidRPr="001B5F2F" w:rsidRDefault="00C35834" w:rsidP="00C35834">
      <w:r w:rsidRPr="001B5F2F">
        <w:t>S-M-1413</w:t>
      </w:r>
    </w:p>
    <w:p w14:paraId="4A075BAC" w14:textId="77777777" w:rsidR="00C35834" w:rsidRPr="001B5F2F" w:rsidRDefault="00C35834" w:rsidP="00C35834">
      <w:r w:rsidRPr="001B5F2F">
        <w:t>-26:37:30.000,-46:45:00.000</w:t>
      </w:r>
    </w:p>
    <w:p w14:paraId="1754A1B0" w14:textId="77777777" w:rsidR="00C35834" w:rsidRPr="001B5F2F" w:rsidRDefault="00C35834" w:rsidP="00C35834">
      <w:r w:rsidRPr="001B5F2F">
        <w:t>-26:37:30.000,-46:37:30.000</w:t>
      </w:r>
    </w:p>
    <w:p w14:paraId="24CBAC5D" w14:textId="77777777" w:rsidR="00C35834" w:rsidRPr="001B5F2F" w:rsidRDefault="00C35834" w:rsidP="00C35834">
      <w:r w:rsidRPr="001B5F2F">
        <w:t>-26:45:00.000,-46:37:30.000</w:t>
      </w:r>
    </w:p>
    <w:p w14:paraId="34A033F1" w14:textId="77777777" w:rsidR="00C35834" w:rsidRPr="001B5F2F" w:rsidRDefault="00C35834" w:rsidP="00C35834">
      <w:r w:rsidRPr="001B5F2F">
        <w:t>-26:45:00.000,-46:44:14.804</w:t>
      </w:r>
    </w:p>
    <w:p w14:paraId="00F57B52" w14:textId="77777777" w:rsidR="00C35834" w:rsidRPr="001B5F2F" w:rsidRDefault="00C35834" w:rsidP="00C35834">
      <w:r w:rsidRPr="001B5F2F">
        <w:t>-26:44:52.435,-46:44:14.804</w:t>
      </w:r>
    </w:p>
    <w:p w14:paraId="6488B94D" w14:textId="77777777" w:rsidR="00C35834" w:rsidRPr="001B5F2F" w:rsidRDefault="00C35834" w:rsidP="00C35834">
      <w:r w:rsidRPr="001B5F2F">
        <w:t>-26:44:43.060,-46:44:14.804</w:t>
      </w:r>
    </w:p>
    <w:p w14:paraId="6C39A7DF" w14:textId="77777777" w:rsidR="00C35834" w:rsidRPr="001B5F2F" w:rsidRDefault="00C35834" w:rsidP="00C35834">
      <w:r w:rsidRPr="001B5F2F">
        <w:t>-26:44:33.685,-46:44:14.804</w:t>
      </w:r>
    </w:p>
    <w:p w14:paraId="7AEA06B3" w14:textId="77777777" w:rsidR="00C35834" w:rsidRPr="001B5F2F" w:rsidRDefault="00C35834" w:rsidP="00C35834">
      <w:r w:rsidRPr="001B5F2F">
        <w:t>-26:44:24.310,-46:44:14.804</w:t>
      </w:r>
    </w:p>
    <w:p w14:paraId="7F10086B" w14:textId="77777777" w:rsidR="00C35834" w:rsidRPr="001B5F2F" w:rsidRDefault="00C35834" w:rsidP="00C35834">
      <w:r w:rsidRPr="001B5F2F">
        <w:t>-26:44:14.935,-46:44:14.804</w:t>
      </w:r>
    </w:p>
    <w:p w14:paraId="251FF9C4" w14:textId="77777777" w:rsidR="00C35834" w:rsidRPr="001B5F2F" w:rsidRDefault="00C35834" w:rsidP="00C35834">
      <w:r w:rsidRPr="001B5F2F">
        <w:t>-26:44:05.560,-46:44:14.804</w:t>
      </w:r>
    </w:p>
    <w:p w14:paraId="56BDA8A5" w14:textId="77777777" w:rsidR="00C35834" w:rsidRPr="001B5F2F" w:rsidRDefault="00C35834" w:rsidP="00C35834">
      <w:r w:rsidRPr="001B5F2F">
        <w:t>-26:43:56.184,-46:44:14.803</w:t>
      </w:r>
    </w:p>
    <w:p w14:paraId="44FBB6FB" w14:textId="77777777" w:rsidR="00C35834" w:rsidRPr="001B5F2F" w:rsidRDefault="00C35834" w:rsidP="00C35834">
      <w:r w:rsidRPr="001B5F2F">
        <w:t>-26:43:46.809,-46:44:14.803</w:t>
      </w:r>
    </w:p>
    <w:p w14:paraId="07A78A63" w14:textId="77777777" w:rsidR="00C35834" w:rsidRPr="001B5F2F" w:rsidRDefault="00C35834" w:rsidP="00C35834">
      <w:r w:rsidRPr="001B5F2F">
        <w:t>-26:43:37.434,-46:44:14.803</w:t>
      </w:r>
    </w:p>
    <w:p w14:paraId="4174AB37" w14:textId="77777777" w:rsidR="00C35834" w:rsidRPr="001B5F2F" w:rsidRDefault="00C35834" w:rsidP="00C35834">
      <w:r w:rsidRPr="001B5F2F">
        <w:t>-26:43:28.059,-46:44:14.803</w:t>
      </w:r>
    </w:p>
    <w:p w14:paraId="33D9401D" w14:textId="77777777" w:rsidR="00C35834" w:rsidRPr="001B5F2F" w:rsidRDefault="00C35834" w:rsidP="00C35834">
      <w:r w:rsidRPr="001B5F2F">
        <w:t>-26:43:18.684,-46:44:14.803</w:t>
      </w:r>
    </w:p>
    <w:p w14:paraId="307D57ED" w14:textId="77777777" w:rsidR="00C35834" w:rsidRPr="001B5F2F" w:rsidRDefault="00C35834" w:rsidP="00C35834">
      <w:r w:rsidRPr="001B5F2F">
        <w:t>-26:43:09.309,-46:44:14.803</w:t>
      </w:r>
    </w:p>
    <w:p w14:paraId="53A2EC33" w14:textId="77777777" w:rsidR="00C35834" w:rsidRPr="001B5F2F" w:rsidRDefault="00C35834" w:rsidP="00C35834">
      <w:r w:rsidRPr="001B5F2F">
        <w:t>-26:42:59.934,-46:44:14.803</w:t>
      </w:r>
    </w:p>
    <w:p w14:paraId="2C4C36D9" w14:textId="77777777" w:rsidR="00C35834" w:rsidRPr="001B5F2F" w:rsidRDefault="00C35834" w:rsidP="00C35834">
      <w:r w:rsidRPr="001B5F2F">
        <w:t>-26:42:50.559,-46:44:14.803</w:t>
      </w:r>
    </w:p>
    <w:p w14:paraId="02E0DFE7" w14:textId="77777777" w:rsidR="00C35834" w:rsidRPr="001B5F2F" w:rsidRDefault="00C35834" w:rsidP="00C35834">
      <w:r w:rsidRPr="001B5F2F">
        <w:t>-26:42:41.184,-46:44:14.803</w:t>
      </w:r>
    </w:p>
    <w:p w14:paraId="07FA55D2" w14:textId="77777777" w:rsidR="00C35834" w:rsidRPr="001B5F2F" w:rsidRDefault="00C35834" w:rsidP="00C35834">
      <w:r w:rsidRPr="001B5F2F">
        <w:t>-26:42:31.809,-46:44:14.803</w:t>
      </w:r>
    </w:p>
    <w:p w14:paraId="29BB15E9" w14:textId="77777777" w:rsidR="00C35834" w:rsidRPr="001B5F2F" w:rsidRDefault="00C35834" w:rsidP="00C35834">
      <w:r w:rsidRPr="001B5F2F">
        <w:t>-26:42:22.434,-46:44:14.803</w:t>
      </w:r>
    </w:p>
    <w:p w14:paraId="09445418" w14:textId="77777777" w:rsidR="00C35834" w:rsidRPr="001B5F2F" w:rsidRDefault="00C35834" w:rsidP="00C35834">
      <w:r w:rsidRPr="001B5F2F">
        <w:t>-26:42:13.059,-46:44:14.803</w:t>
      </w:r>
    </w:p>
    <w:p w14:paraId="1D5AD9C0" w14:textId="77777777" w:rsidR="00C35834" w:rsidRPr="001B5F2F" w:rsidRDefault="00C35834" w:rsidP="00C35834">
      <w:r w:rsidRPr="001B5F2F">
        <w:t>-26:42:03.684,-46:44:14.803</w:t>
      </w:r>
    </w:p>
    <w:p w14:paraId="41605F59" w14:textId="77777777" w:rsidR="00C35834" w:rsidRPr="001B5F2F" w:rsidRDefault="00C35834" w:rsidP="00C35834">
      <w:r w:rsidRPr="001B5F2F">
        <w:t>-26:41:54.309,-46:44:14.803</w:t>
      </w:r>
    </w:p>
    <w:p w14:paraId="2936AB31" w14:textId="77777777" w:rsidR="00C35834" w:rsidRPr="001B5F2F" w:rsidRDefault="00C35834" w:rsidP="00C35834">
      <w:r w:rsidRPr="001B5F2F">
        <w:t>-26:41:44.934,-46:44:14.803</w:t>
      </w:r>
    </w:p>
    <w:p w14:paraId="31524E78" w14:textId="77777777" w:rsidR="00C35834" w:rsidRPr="001B5F2F" w:rsidRDefault="00C35834" w:rsidP="00C35834">
      <w:r w:rsidRPr="001B5F2F">
        <w:t>-26:41:35.559,-46:44:14.803</w:t>
      </w:r>
    </w:p>
    <w:p w14:paraId="3D991900" w14:textId="77777777" w:rsidR="00C35834" w:rsidRPr="001B5F2F" w:rsidRDefault="00C35834" w:rsidP="00C35834">
      <w:r w:rsidRPr="001B5F2F">
        <w:t>-26:41:26.184,-46:44:14.803</w:t>
      </w:r>
    </w:p>
    <w:p w14:paraId="3560F2D0" w14:textId="77777777" w:rsidR="00C35834" w:rsidRPr="001B5F2F" w:rsidRDefault="00C35834" w:rsidP="00C35834">
      <w:r w:rsidRPr="001B5F2F">
        <w:t>-26:41:16.809,-46:44:14.803</w:t>
      </w:r>
    </w:p>
    <w:p w14:paraId="634FD8EC" w14:textId="77777777" w:rsidR="00C35834" w:rsidRPr="001B5F2F" w:rsidRDefault="00C35834" w:rsidP="00C35834">
      <w:r w:rsidRPr="001B5F2F">
        <w:t>-26:41:07.434,-46:44:14.803</w:t>
      </w:r>
    </w:p>
    <w:p w14:paraId="0941BAE4" w14:textId="77777777" w:rsidR="00C35834" w:rsidRPr="001B5F2F" w:rsidRDefault="00C35834" w:rsidP="00C35834">
      <w:r w:rsidRPr="001B5F2F">
        <w:t>-26:40:58.059,-46:44:14.803</w:t>
      </w:r>
    </w:p>
    <w:p w14:paraId="39AB788C" w14:textId="77777777" w:rsidR="00C35834" w:rsidRPr="001B5F2F" w:rsidRDefault="00C35834" w:rsidP="00C35834">
      <w:r w:rsidRPr="001B5F2F">
        <w:t>-26:40:48.684,-46:44:14.803</w:t>
      </w:r>
    </w:p>
    <w:p w14:paraId="023C63C9" w14:textId="77777777" w:rsidR="00C35834" w:rsidRPr="001B5F2F" w:rsidRDefault="00C35834" w:rsidP="00C35834">
      <w:r w:rsidRPr="001B5F2F">
        <w:t>-26:40:39.309,-46:44:14.803</w:t>
      </w:r>
    </w:p>
    <w:p w14:paraId="61CCD016" w14:textId="77777777" w:rsidR="00C35834" w:rsidRPr="001B5F2F" w:rsidRDefault="00C35834" w:rsidP="00C35834">
      <w:r w:rsidRPr="001B5F2F">
        <w:t>-26:40:29.934,-46:44:14.803</w:t>
      </w:r>
    </w:p>
    <w:p w14:paraId="0957D36F" w14:textId="77777777" w:rsidR="00C35834" w:rsidRPr="001B5F2F" w:rsidRDefault="00C35834" w:rsidP="00C35834">
      <w:r w:rsidRPr="001B5F2F">
        <w:t>-26:40:20.559,-46:44:14.803</w:t>
      </w:r>
    </w:p>
    <w:p w14:paraId="095701F9" w14:textId="77777777" w:rsidR="00C35834" w:rsidRPr="001B5F2F" w:rsidRDefault="00C35834" w:rsidP="00C35834">
      <w:r w:rsidRPr="001B5F2F">
        <w:t>-26:40:11.184,-46:44:14.803</w:t>
      </w:r>
    </w:p>
    <w:p w14:paraId="69F36D38" w14:textId="77777777" w:rsidR="00C35834" w:rsidRPr="001B5F2F" w:rsidRDefault="00C35834" w:rsidP="00C35834">
      <w:r w:rsidRPr="001B5F2F">
        <w:t>-26:40:01.809,-46:44:14.803</w:t>
      </w:r>
    </w:p>
    <w:p w14:paraId="3AB1ED4A" w14:textId="77777777" w:rsidR="00C35834" w:rsidRPr="001B5F2F" w:rsidRDefault="00C35834" w:rsidP="00C35834">
      <w:r w:rsidRPr="001B5F2F">
        <w:lastRenderedPageBreak/>
        <w:t>-26:40:01.809,-46:44:24.178</w:t>
      </w:r>
    </w:p>
    <w:p w14:paraId="56E8F198" w14:textId="77777777" w:rsidR="00C35834" w:rsidRPr="001B5F2F" w:rsidRDefault="00C35834" w:rsidP="00C35834">
      <w:r w:rsidRPr="001B5F2F">
        <w:t>-26:40:01.808,-46:44:33.553</w:t>
      </w:r>
    </w:p>
    <w:p w14:paraId="41893986" w14:textId="77777777" w:rsidR="00C35834" w:rsidRPr="001B5F2F" w:rsidRDefault="00C35834" w:rsidP="00C35834">
      <w:r w:rsidRPr="001B5F2F">
        <w:t>-26:40:01.808,-46:44:42.928</w:t>
      </w:r>
    </w:p>
    <w:p w14:paraId="48709356" w14:textId="77777777" w:rsidR="00C35834" w:rsidRPr="001B5F2F" w:rsidRDefault="00C35834" w:rsidP="00C35834">
      <w:r w:rsidRPr="001B5F2F">
        <w:t>-26:40:01.808,-46:44:52.303</w:t>
      </w:r>
    </w:p>
    <w:p w14:paraId="21D112ED" w14:textId="77777777" w:rsidR="00C35834" w:rsidRPr="001B5F2F" w:rsidRDefault="00C35834" w:rsidP="00C35834">
      <w:r w:rsidRPr="001B5F2F">
        <w:t>-26:39:52.433,-46:44:52.303</w:t>
      </w:r>
    </w:p>
    <w:p w14:paraId="6CCFC8EA" w14:textId="77777777" w:rsidR="00C35834" w:rsidRPr="001B5F2F" w:rsidRDefault="00C35834" w:rsidP="00C35834">
      <w:r w:rsidRPr="001B5F2F">
        <w:t>-26:39:43.058,-46:44:52.303</w:t>
      </w:r>
    </w:p>
    <w:p w14:paraId="7A5BA966" w14:textId="77777777" w:rsidR="00C35834" w:rsidRPr="001B5F2F" w:rsidRDefault="00C35834" w:rsidP="00C35834">
      <w:r w:rsidRPr="001B5F2F">
        <w:t>-26:39:33.683,-46:44:52.303</w:t>
      </w:r>
    </w:p>
    <w:p w14:paraId="297E9994" w14:textId="77777777" w:rsidR="00C35834" w:rsidRPr="001B5F2F" w:rsidRDefault="00C35834" w:rsidP="00C35834">
      <w:r w:rsidRPr="001B5F2F">
        <w:t>-26:39:24.308,-46:44:52.303</w:t>
      </w:r>
    </w:p>
    <w:p w14:paraId="78D68F6A" w14:textId="77777777" w:rsidR="00C35834" w:rsidRPr="001B5F2F" w:rsidRDefault="00C35834" w:rsidP="00C35834">
      <w:r w:rsidRPr="001B5F2F">
        <w:t>-26:39:24.308,-46:45:00.000</w:t>
      </w:r>
    </w:p>
    <w:p w14:paraId="5A48CEBE" w14:textId="77777777" w:rsidR="00C35834" w:rsidRPr="001B5F2F" w:rsidRDefault="00C35834" w:rsidP="00C35834">
      <w:r w:rsidRPr="001B5F2F">
        <w:t>-26:37:30.000,-46:45:00.000</w:t>
      </w:r>
    </w:p>
    <w:p w14:paraId="363024F8" w14:textId="77777777" w:rsidR="00C35834" w:rsidRPr="001B5F2F" w:rsidRDefault="00C35834" w:rsidP="00C35834">
      <w:r w:rsidRPr="001B5F2F">
        <w:t>S-M-1414</w:t>
      </w:r>
    </w:p>
    <w:p w14:paraId="7006FEAE" w14:textId="77777777" w:rsidR="00C35834" w:rsidRPr="001B5F2F" w:rsidRDefault="00C35834" w:rsidP="00C35834">
      <w:r w:rsidRPr="001B5F2F">
        <w:t>-26:37:30.000,-46:37:30.000</w:t>
      </w:r>
    </w:p>
    <w:p w14:paraId="57654914" w14:textId="77777777" w:rsidR="00C35834" w:rsidRPr="001B5F2F" w:rsidRDefault="00C35834" w:rsidP="00C35834">
      <w:r w:rsidRPr="001B5F2F">
        <w:t>-26:37:30.000,-46:30:00.000</w:t>
      </w:r>
    </w:p>
    <w:p w14:paraId="63B16572" w14:textId="77777777" w:rsidR="00C35834" w:rsidRPr="001B5F2F" w:rsidRDefault="00C35834" w:rsidP="00C35834">
      <w:r w:rsidRPr="001B5F2F">
        <w:t>-26:45:00.000,-46:30:00.000</w:t>
      </w:r>
    </w:p>
    <w:p w14:paraId="278DB6CF" w14:textId="77777777" w:rsidR="00C35834" w:rsidRPr="001B5F2F" w:rsidRDefault="00C35834" w:rsidP="00C35834">
      <w:r w:rsidRPr="001B5F2F">
        <w:t>-26:45:00.000,-46:37:30.000</w:t>
      </w:r>
    </w:p>
    <w:p w14:paraId="02AAE85D" w14:textId="77777777" w:rsidR="00C35834" w:rsidRPr="001B5F2F" w:rsidRDefault="00C35834" w:rsidP="00C35834">
      <w:r w:rsidRPr="001B5F2F">
        <w:t>-26:37:30.000,-46:37:30.000</w:t>
      </w:r>
    </w:p>
    <w:p w14:paraId="71A0DDFF" w14:textId="77777777" w:rsidR="00C35834" w:rsidRPr="001B5F2F" w:rsidRDefault="00C35834" w:rsidP="00C35834">
      <w:r w:rsidRPr="001B5F2F">
        <w:t>S-M-1289</w:t>
      </w:r>
    </w:p>
    <w:p w14:paraId="437171E8" w14:textId="77777777" w:rsidR="00C35834" w:rsidRPr="001B5F2F" w:rsidRDefault="00C35834" w:rsidP="00C35834">
      <w:r w:rsidRPr="001B5F2F">
        <w:t>-26:22:30.000,-46:30:00.000</w:t>
      </w:r>
    </w:p>
    <w:p w14:paraId="722B9BD5" w14:textId="77777777" w:rsidR="00C35834" w:rsidRPr="001B5F2F" w:rsidRDefault="00C35834" w:rsidP="00C35834">
      <w:r w:rsidRPr="001B5F2F">
        <w:t>-26:22:30.000,-46:22:30.000</w:t>
      </w:r>
    </w:p>
    <w:p w14:paraId="0E063052" w14:textId="77777777" w:rsidR="00C35834" w:rsidRPr="001B5F2F" w:rsidRDefault="00C35834" w:rsidP="00C35834">
      <w:r w:rsidRPr="001B5F2F">
        <w:t>-26:30:00.000,-46:22:30.000</w:t>
      </w:r>
    </w:p>
    <w:p w14:paraId="1E7869AC" w14:textId="77777777" w:rsidR="00C35834" w:rsidRPr="001B5F2F" w:rsidRDefault="00C35834" w:rsidP="00C35834">
      <w:r w:rsidRPr="001B5F2F">
        <w:t>-26:30:00.000,-46:30:00.000</w:t>
      </w:r>
    </w:p>
    <w:p w14:paraId="0C7AA196" w14:textId="77777777" w:rsidR="00C35834" w:rsidRPr="001B5F2F" w:rsidRDefault="00C35834" w:rsidP="00C35834">
      <w:r w:rsidRPr="001B5F2F">
        <w:t>-26:29:24.309,-46:30:00.000</w:t>
      </w:r>
    </w:p>
    <w:p w14:paraId="5795B083" w14:textId="77777777" w:rsidR="00C35834" w:rsidRPr="001B5F2F" w:rsidRDefault="00C35834" w:rsidP="00C35834">
      <w:r w:rsidRPr="001B5F2F">
        <w:t>-26:29:24.309,-46:30:01.668</w:t>
      </w:r>
    </w:p>
    <w:p w14:paraId="24A17433" w14:textId="77777777" w:rsidR="00C35834" w:rsidRPr="001B5F2F" w:rsidRDefault="00C35834" w:rsidP="00C35834">
      <w:r w:rsidRPr="001B5F2F">
        <w:t>-26:29:14.934,-46:30:01.668</w:t>
      </w:r>
    </w:p>
    <w:p w14:paraId="60F37D80" w14:textId="77777777" w:rsidR="00C35834" w:rsidRPr="001B5F2F" w:rsidRDefault="00C35834" w:rsidP="00C35834">
      <w:r w:rsidRPr="001B5F2F">
        <w:t>-26:29:05.559,-46:30:01.668</w:t>
      </w:r>
    </w:p>
    <w:p w14:paraId="78228172" w14:textId="77777777" w:rsidR="00C35834" w:rsidRPr="001B5F2F" w:rsidRDefault="00C35834" w:rsidP="00C35834">
      <w:r w:rsidRPr="001B5F2F">
        <w:t>-26:28:56.184,-46:30:01.667</w:t>
      </w:r>
    </w:p>
    <w:p w14:paraId="5ECCEC78" w14:textId="77777777" w:rsidR="00C35834" w:rsidRPr="001B5F2F" w:rsidRDefault="00C35834" w:rsidP="00C35834">
      <w:r w:rsidRPr="001B5F2F">
        <w:t>-26:28:46.809,-46:30:01.667</w:t>
      </w:r>
    </w:p>
    <w:p w14:paraId="7698B3BF" w14:textId="77777777" w:rsidR="00C35834" w:rsidRPr="001B5F2F" w:rsidRDefault="00C35834" w:rsidP="00C35834">
      <w:r w:rsidRPr="001B5F2F">
        <w:t>-26:28:37.434,-46:30:01.667</w:t>
      </w:r>
    </w:p>
    <w:p w14:paraId="5B34A5C3" w14:textId="77777777" w:rsidR="00C35834" w:rsidRPr="001B5F2F" w:rsidRDefault="00C35834" w:rsidP="00C35834">
      <w:r w:rsidRPr="001B5F2F">
        <w:t>-26:28:28.059,-46:30:01.667</w:t>
      </w:r>
    </w:p>
    <w:p w14:paraId="0DC821F4" w14:textId="77777777" w:rsidR="00C35834" w:rsidRPr="001B5F2F" w:rsidRDefault="00C35834" w:rsidP="00C35834">
      <w:r w:rsidRPr="001B5F2F">
        <w:t>-26:28:18.683,-46:30:01.667</w:t>
      </w:r>
    </w:p>
    <w:p w14:paraId="51CB47A2" w14:textId="77777777" w:rsidR="00C35834" w:rsidRPr="001B5F2F" w:rsidRDefault="00C35834" w:rsidP="00C35834">
      <w:r w:rsidRPr="001B5F2F">
        <w:t>-26:28:09.308,-46:30:01.667</w:t>
      </w:r>
    </w:p>
    <w:p w14:paraId="7E880251" w14:textId="77777777" w:rsidR="00C35834" w:rsidRPr="001B5F2F" w:rsidRDefault="00C35834" w:rsidP="00C35834">
      <w:r w:rsidRPr="001B5F2F">
        <w:t>-26:28:09.308,-46:30:00.000</w:t>
      </w:r>
    </w:p>
    <w:p w14:paraId="42CDCFEB" w14:textId="77777777" w:rsidR="00C35834" w:rsidRPr="001B5F2F" w:rsidRDefault="00C35834" w:rsidP="00C35834">
      <w:r w:rsidRPr="001B5F2F">
        <w:t>-26:28:09.308,-46:29:52.292</w:t>
      </w:r>
    </w:p>
    <w:p w14:paraId="6CAE32D3" w14:textId="77777777" w:rsidR="00C35834" w:rsidRPr="001B5F2F" w:rsidRDefault="00C35834" w:rsidP="00C35834">
      <w:r w:rsidRPr="001B5F2F">
        <w:t>-26:28:09.309,-46:29:42.917</w:t>
      </w:r>
    </w:p>
    <w:p w14:paraId="71E0BB4A" w14:textId="77777777" w:rsidR="00C35834" w:rsidRPr="001B5F2F" w:rsidRDefault="00C35834" w:rsidP="00C35834">
      <w:r w:rsidRPr="001B5F2F">
        <w:t>-26:28:09.309,-46:29:33.542</w:t>
      </w:r>
    </w:p>
    <w:p w14:paraId="557E02CA" w14:textId="77777777" w:rsidR="00C35834" w:rsidRPr="001B5F2F" w:rsidRDefault="00C35834" w:rsidP="00C35834">
      <w:r w:rsidRPr="001B5F2F">
        <w:t>-26:28:09.309,-46:29:24.167</w:t>
      </w:r>
    </w:p>
    <w:p w14:paraId="5E3DD16E" w14:textId="77777777" w:rsidR="00C35834" w:rsidRPr="001B5F2F" w:rsidRDefault="00C35834" w:rsidP="00C35834">
      <w:r w:rsidRPr="001B5F2F">
        <w:t>-26:28:09.309,-46:29:14.792</w:t>
      </w:r>
    </w:p>
    <w:p w14:paraId="04983ED5" w14:textId="77777777" w:rsidR="00C35834" w:rsidRPr="001B5F2F" w:rsidRDefault="00C35834" w:rsidP="00C35834">
      <w:r w:rsidRPr="001B5F2F">
        <w:t>-26:27:59.934,-46:29:14.792</w:t>
      </w:r>
    </w:p>
    <w:p w14:paraId="5FAF2AFF" w14:textId="77777777" w:rsidR="00C35834" w:rsidRPr="001B5F2F" w:rsidRDefault="00C35834" w:rsidP="00C35834">
      <w:r w:rsidRPr="001B5F2F">
        <w:t>-26:27:50.559,-46:29:14.792</w:t>
      </w:r>
    </w:p>
    <w:p w14:paraId="5E116CA0" w14:textId="77777777" w:rsidR="00C35834" w:rsidRPr="001B5F2F" w:rsidRDefault="00C35834" w:rsidP="00C35834">
      <w:r w:rsidRPr="001B5F2F">
        <w:t>-26:27:41.183,-46:29:14.792</w:t>
      </w:r>
    </w:p>
    <w:p w14:paraId="5D8116DB" w14:textId="77777777" w:rsidR="00C35834" w:rsidRPr="001B5F2F" w:rsidRDefault="00C35834" w:rsidP="00C35834">
      <w:r w:rsidRPr="001B5F2F">
        <w:t>-26:27:31.808,-46:29:14.792</w:t>
      </w:r>
    </w:p>
    <w:p w14:paraId="3C56BC81" w14:textId="77777777" w:rsidR="00C35834" w:rsidRPr="001B5F2F" w:rsidRDefault="00C35834" w:rsidP="00C35834">
      <w:r w:rsidRPr="001B5F2F">
        <w:t>-26:27:31.808,-46:29:05.417</w:t>
      </w:r>
    </w:p>
    <w:p w14:paraId="668A7EBF" w14:textId="77777777" w:rsidR="00C35834" w:rsidRPr="001B5F2F" w:rsidRDefault="00C35834" w:rsidP="00C35834">
      <w:r w:rsidRPr="001B5F2F">
        <w:t>-26:27:31.809,-46:28:56.042</w:t>
      </w:r>
    </w:p>
    <w:p w14:paraId="6A2D5614" w14:textId="77777777" w:rsidR="00C35834" w:rsidRPr="001B5F2F" w:rsidRDefault="00C35834" w:rsidP="00C35834">
      <w:r w:rsidRPr="001B5F2F">
        <w:t>-26:27:31.809,-46:28:46.667</w:t>
      </w:r>
    </w:p>
    <w:p w14:paraId="684C1E4C" w14:textId="77777777" w:rsidR="00C35834" w:rsidRPr="001B5F2F" w:rsidRDefault="00C35834" w:rsidP="00C35834">
      <w:r w:rsidRPr="001B5F2F">
        <w:t>-26:27:31.809,-46:28:37.291</w:t>
      </w:r>
    </w:p>
    <w:p w14:paraId="4B332C11" w14:textId="77777777" w:rsidR="00C35834" w:rsidRPr="001B5F2F" w:rsidRDefault="00C35834" w:rsidP="00C35834">
      <w:r w:rsidRPr="001B5F2F">
        <w:t>-26:27:31.809,-46:28:27.916</w:t>
      </w:r>
    </w:p>
    <w:p w14:paraId="052E5595" w14:textId="77777777" w:rsidR="00C35834" w:rsidRPr="001B5F2F" w:rsidRDefault="00C35834" w:rsidP="00C35834">
      <w:r w:rsidRPr="001B5F2F">
        <w:t>-26:27:31.809,-46:28:18.541</w:t>
      </w:r>
    </w:p>
    <w:p w14:paraId="5D95DA97" w14:textId="77777777" w:rsidR="00C35834" w:rsidRPr="001B5F2F" w:rsidRDefault="00C35834" w:rsidP="00C35834">
      <w:r w:rsidRPr="001B5F2F">
        <w:t>-26:27:31.809,-46:28:09.166</w:t>
      </w:r>
    </w:p>
    <w:p w14:paraId="58EFCC2A" w14:textId="77777777" w:rsidR="00C35834" w:rsidRPr="001B5F2F" w:rsidRDefault="00C35834" w:rsidP="00C35834">
      <w:r w:rsidRPr="001B5F2F">
        <w:t>-26:27:22.434,-46:28:09.166</w:t>
      </w:r>
    </w:p>
    <w:p w14:paraId="02784406" w14:textId="77777777" w:rsidR="00C35834" w:rsidRPr="001B5F2F" w:rsidRDefault="00C35834" w:rsidP="00C35834">
      <w:r w:rsidRPr="001B5F2F">
        <w:t>-26:27:13.059,-46:28:09.166</w:t>
      </w:r>
    </w:p>
    <w:p w14:paraId="5AD648B5" w14:textId="77777777" w:rsidR="00C35834" w:rsidRPr="001B5F2F" w:rsidRDefault="00C35834" w:rsidP="00C35834">
      <w:r w:rsidRPr="001B5F2F">
        <w:t>-26:27:03.684,-46:28:09.166</w:t>
      </w:r>
    </w:p>
    <w:p w14:paraId="69B0403D" w14:textId="77777777" w:rsidR="00C35834" w:rsidRPr="001B5F2F" w:rsidRDefault="00C35834" w:rsidP="00C35834">
      <w:r w:rsidRPr="001B5F2F">
        <w:t>-26:26:54.309,-46:28:09.166</w:t>
      </w:r>
    </w:p>
    <w:p w14:paraId="299D5800" w14:textId="77777777" w:rsidR="00C35834" w:rsidRPr="001B5F2F" w:rsidRDefault="00C35834" w:rsidP="00C35834">
      <w:r w:rsidRPr="001B5F2F">
        <w:t>-26:26:44.933,-46:28:09.166</w:t>
      </w:r>
    </w:p>
    <w:p w14:paraId="1445CACC" w14:textId="77777777" w:rsidR="00C35834" w:rsidRPr="001B5F2F" w:rsidRDefault="00C35834" w:rsidP="00C35834">
      <w:r w:rsidRPr="001B5F2F">
        <w:t>-26:26:35.558,-46:28:09.166</w:t>
      </w:r>
    </w:p>
    <w:p w14:paraId="5481C2EF" w14:textId="77777777" w:rsidR="00C35834" w:rsidRPr="001B5F2F" w:rsidRDefault="00C35834" w:rsidP="00C35834">
      <w:r w:rsidRPr="001B5F2F">
        <w:t>-26:26:26.183,-46:28:09.166</w:t>
      </w:r>
    </w:p>
    <w:p w14:paraId="112027F7" w14:textId="77777777" w:rsidR="00C35834" w:rsidRPr="001B5F2F" w:rsidRDefault="00C35834" w:rsidP="00C35834">
      <w:r w:rsidRPr="001B5F2F">
        <w:t>-26:26:16.808,-46:28:09.166</w:t>
      </w:r>
    </w:p>
    <w:p w14:paraId="19A9D9BE" w14:textId="77777777" w:rsidR="00C35834" w:rsidRPr="001B5F2F" w:rsidRDefault="00C35834" w:rsidP="00C35834">
      <w:r w:rsidRPr="001B5F2F">
        <w:t>-26:26:07.433,-46:28:09.166</w:t>
      </w:r>
    </w:p>
    <w:p w14:paraId="24130B8B" w14:textId="77777777" w:rsidR="00C35834" w:rsidRPr="001B5F2F" w:rsidRDefault="00C35834" w:rsidP="00C35834">
      <w:r w:rsidRPr="001B5F2F">
        <w:t>-26:25:58.058,-46:28:09.166</w:t>
      </w:r>
    </w:p>
    <w:p w14:paraId="09AE8BD9" w14:textId="77777777" w:rsidR="00C35834" w:rsidRPr="001B5F2F" w:rsidRDefault="00C35834" w:rsidP="00C35834">
      <w:r w:rsidRPr="001B5F2F">
        <w:t>-26:25:48.683,-46:28:09.166</w:t>
      </w:r>
    </w:p>
    <w:p w14:paraId="0837A7BA" w14:textId="77777777" w:rsidR="00C35834" w:rsidRPr="001B5F2F" w:rsidRDefault="00C35834" w:rsidP="00C35834">
      <w:r w:rsidRPr="001B5F2F">
        <w:t>-26:25:39.308,-46:28:09.166</w:t>
      </w:r>
    </w:p>
    <w:p w14:paraId="5A2A3E45" w14:textId="77777777" w:rsidR="00C35834" w:rsidRPr="001B5F2F" w:rsidRDefault="00C35834" w:rsidP="00C35834">
      <w:r w:rsidRPr="001B5F2F">
        <w:t>-26:25:29.933,-46:28:09.166</w:t>
      </w:r>
    </w:p>
    <w:p w14:paraId="21A3C3A5" w14:textId="77777777" w:rsidR="00C35834" w:rsidRPr="001B5F2F" w:rsidRDefault="00C35834" w:rsidP="00C35834">
      <w:r w:rsidRPr="001B5F2F">
        <w:t>-26:25:20.558,-46:28:09.166</w:t>
      </w:r>
    </w:p>
    <w:p w14:paraId="22955DF8" w14:textId="77777777" w:rsidR="00C35834" w:rsidRPr="001B5F2F" w:rsidRDefault="00C35834" w:rsidP="00C35834">
      <w:r w:rsidRPr="001B5F2F">
        <w:t>-26:25:11.183,-46:28:09.166</w:t>
      </w:r>
    </w:p>
    <w:p w14:paraId="5742C271" w14:textId="77777777" w:rsidR="00C35834" w:rsidRPr="001B5F2F" w:rsidRDefault="00C35834" w:rsidP="00C35834">
      <w:r w:rsidRPr="001B5F2F">
        <w:t>-26:25:01.808,-46:28:09.166</w:t>
      </w:r>
    </w:p>
    <w:p w14:paraId="372A509A" w14:textId="77777777" w:rsidR="00C35834" w:rsidRPr="001B5F2F" w:rsidRDefault="00C35834" w:rsidP="00C35834">
      <w:r w:rsidRPr="001B5F2F">
        <w:t>-26:24:52.433,-46:28:09.166</w:t>
      </w:r>
    </w:p>
    <w:p w14:paraId="6D62FED5" w14:textId="77777777" w:rsidR="00C35834" w:rsidRPr="001B5F2F" w:rsidRDefault="00C35834" w:rsidP="00C35834">
      <w:r w:rsidRPr="001B5F2F">
        <w:t>-26:24:43.058,-46:28:09.166</w:t>
      </w:r>
    </w:p>
    <w:p w14:paraId="09D717E2" w14:textId="77777777" w:rsidR="00C35834" w:rsidRPr="001B5F2F" w:rsidRDefault="00C35834" w:rsidP="00C35834">
      <w:r w:rsidRPr="001B5F2F">
        <w:t>-26:24:33.683,-46:28:09.165</w:t>
      </w:r>
    </w:p>
    <w:p w14:paraId="1BBBFF29" w14:textId="77777777" w:rsidR="00C35834" w:rsidRPr="001B5F2F" w:rsidRDefault="00C35834" w:rsidP="00C35834">
      <w:r w:rsidRPr="001B5F2F">
        <w:t>-26:24:24.308,-46:28:09.165</w:t>
      </w:r>
    </w:p>
    <w:p w14:paraId="16389B5E" w14:textId="77777777" w:rsidR="00C35834" w:rsidRPr="001B5F2F" w:rsidRDefault="00C35834" w:rsidP="00C35834">
      <w:r w:rsidRPr="001B5F2F">
        <w:t>-26:24:14.933,-46:28:09.165</w:t>
      </w:r>
    </w:p>
    <w:p w14:paraId="14AD25F7" w14:textId="77777777" w:rsidR="00C35834" w:rsidRPr="001B5F2F" w:rsidRDefault="00C35834" w:rsidP="00C35834">
      <w:r w:rsidRPr="001B5F2F">
        <w:t>-26:24:05.558,-46:28:09.165</w:t>
      </w:r>
    </w:p>
    <w:p w14:paraId="51962CC7" w14:textId="77777777" w:rsidR="00C35834" w:rsidRPr="001B5F2F" w:rsidRDefault="00C35834" w:rsidP="00C35834">
      <w:r w:rsidRPr="001B5F2F">
        <w:t>-26:23:56.183,-46:28:09.165</w:t>
      </w:r>
    </w:p>
    <w:p w14:paraId="0940A30A" w14:textId="77777777" w:rsidR="00C35834" w:rsidRPr="001B5F2F" w:rsidRDefault="00C35834" w:rsidP="00C35834">
      <w:r w:rsidRPr="001B5F2F">
        <w:t>-26:23:46.808,-46:28:09.165</w:t>
      </w:r>
    </w:p>
    <w:p w14:paraId="0FBB7AD2" w14:textId="77777777" w:rsidR="00C35834" w:rsidRPr="001B5F2F" w:rsidRDefault="00C35834" w:rsidP="00C35834">
      <w:r w:rsidRPr="001B5F2F">
        <w:t>-26:23:37.433,-46:28:09.165</w:t>
      </w:r>
    </w:p>
    <w:p w14:paraId="26638902" w14:textId="77777777" w:rsidR="00C35834" w:rsidRPr="001B5F2F" w:rsidRDefault="00C35834" w:rsidP="00C35834">
      <w:r w:rsidRPr="001B5F2F">
        <w:t>-26:23:37.433,-46:28:18.540</w:t>
      </w:r>
    </w:p>
    <w:p w14:paraId="538BC67A" w14:textId="77777777" w:rsidR="00C35834" w:rsidRPr="001B5F2F" w:rsidRDefault="00C35834" w:rsidP="00C35834">
      <w:r w:rsidRPr="001B5F2F">
        <w:t>-26:23:37.433,-46:28:27.915</w:t>
      </w:r>
    </w:p>
    <w:p w14:paraId="344A0B5D" w14:textId="77777777" w:rsidR="00C35834" w:rsidRPr="001B5F2F" w:rsidRDefault="00C35834" w:rsidP="00C35834">
      <w:r w:rsidRPr="001B5F2F">
        <w:t>-26:23:37.433,-46:28:37.291</w:t>
      </w:r>
    </w:p>
    <w:p w14:paraId="17A2CED9" w14:textId="77777777" w:rsidR="00C35834" w:rsidRPr="001B5F2F" w:rsidRDefault="00C35834" w:rsidP="00C35834">
      <w:r w:rsidRPr="001B5F2F">
        <w:t>-26:23:37.433,-46:28:46.666</w:t>
      </w:r>
    </w:p>
    <w:p w14:paraId="5BE60910" w14:textId="77777777" w:rsidR="00C35834" w:rsidRPr="001B5F2F" w:rsidRDefault="00C35834" w:rsidP="00C35834">
      <w:r w:rsidRPr="001B5F2F">
        <w:t>-26:23:37.433,-46:28:56.041</w:t>
      </w:r>
    </w:p>
    <w:p w14:paraId="22F6876D" w14:textId="77777777" w:rsidR="00C35834" w:rsidRPr="001B5F2F" w:rsidRDefault="00C35834" w:rsidP="00C35834">
      <w:r w:rsidRPr="001B5F2F">
        <w:t>-26:23:37.433,-46:29:05.416</w:t>
      </w:r>
    </w:p>
    <w:p w14:paraId="66B6278D" w14:textId="77777777" w:rsidR="00C35834" w:rsidRPr="001B5F2F" w:rsidRDefault="00C35834" w:rsidP="00C35834">
      <w:r w:rsidRPr="001B5F2F">
        <w:t>-26:23:37.432,-46:29:14.791</w:t>
      </w:r>
    </w:p>
    <w:p w14:paraId="75184CF2" w14:textId="77777777" w:rsidR="00C35834" w:rsidRPr="001B5F2F" w:rsidRDefault="00C35834" w:rsidP="00C35834">
      <w:r w:rsidRPr="001B5F2F">
        <w:t>-26:23:28.057,-46:29:14.791</w:t>
      </w:r>
    </w:p>
    <w:p w14:paraId="404CE25D" w14:textId="77777777" w:rsidR="00C35834" w:rsidRPr="001B5F2F" w:rsidRDefault="00C35834" w:rsidP="00C35834">
      <w:r w:rsidRPr="001B5F2F">
        <w:t>-26:23:18.682,-46:29:14.791</w:t>
      </w:r>
    </w:p>
    <w:p w14:paraId="6094ECC4" w14:textId="77777777" w:rsidR="00C35834" w:rsidRPr="001B5F2F" w:rsidRDefault="00C35834" w:rsidP="00C35834">
      <w:r w:rsidRPr="001B5F2F">
        <w:t>-26:23:09.307,-46:29:14.791</w:t>
      </w:r>
    </w:p>
    <w:p w14:paraId="4C4BF305" w14:textId="77777777" w:rsidR="00C35834" w:rsidRPr="001B5F2F" w:rsidRDefault="00C35834" w:rsidP="00C35834">
      <w:r w:rsidRPr="001B5F2F">
        <w:t>-26:22:59.932,-46:29:14.791</w:t>
      </w:r>
    </w:p>
    <w:p w14:paraId="18B6DC2A" w14:textId="77777777" w:rsidR="00C35834" w:rsidRPr="001B5F2F" w:rsidRDefault="00C35834" w:rsidP="00C35834">
      <w:r w:rsidRPr="001B5F2F">
        <w:t>-26:22:59.932,-46:29:24.166</w:t>
      </w:r>
    </w:p>
    <w:p w14:paraId="3A28E677" w14:textId="77777777" w:rsidR="00C35834" w:rsidRPr="001B5F2F" w:rsidRDefault="00C35834" w:rsidP="00C35834">
      <w:r w:rsidRPr="001B5F2F">
        <w:t>-26:22:59.932,-46:29:33.541</w:t>
      </w:r>
    </w:p>
    <w:p w14:paraId="4E1E2757" w14:textId="77777777" w:rsidR="00C35834" w:rsidRPr="001B5F2F" w:rsidRDefault="00C35834" w:rsidP="00C35834">
      <w:r w:rsidRPr="001B5F2F">
        <w:t>-26:22:59.932,-46:29:42.916</w:t>
      </w:r>
    </w:p>
    <w:p w14:paraId="75D812B6" w14:textId="77777777" w:rsidR="00C35834" w:rsidRPr="001B5F2F" w:rsidRDefault="00C35834" w:rsidP="00C35834">
      <w:r w:rsidRPr="001B5F2F">
        <w:t>-26:22:59.932,-46:29:52.291</w:t>
      </w:r>
    </w:p>
    <w:p w14:paraId="7D52D5B6" w14:textId="77777777" w:rsidR="00C35834" w:rsidRPr="001B5F2F" w:rsidRDefault="00C35834" w:rsidP="00C35834">
      <w:r w:rsidRPr="001B5F2F">
        <w:t>-26:22:59.932,-46:30:00.000</w:t>
      </w:r>
    </w:p>
    <w:p w14:paraId="6DDDA239" w14:textId="77777777" w:rsidR="00C35834" w:rsidRPr="001B5F2F" w:rsidRDefault="00C35834" w:rsidP="00C35834">
      <w:r w:rsidRPr="001B5F2F">
        <w:t>-26:22:30.000,-46:30:00.000</w:t>
      </w:r>
    </w:p>
    <w:p w14:paraId="6AA54F54" w14:textId="77777777" w:rsidR="00C35834" w:rsidRPr="001B5F2F" w:rsidRDefault="00C35834" w:rsidP="00C35834">
      <w:r w:rsidRPr="001B5F2F">
        <w:t>S-M-1290</w:t>
      </w:r>
    </w:p>
    <w:p w14:paraId="62E135A3" w14:textId="77777777" w:rsidR="00C35834" w:rsidRPr="001B5F2F" w:rsidRDefault="00C35834" w:rsidP="00C35834">
      <w:r w:rsidRPr="001B5F2F">
        <w:t>-26:22:30.000,-46:22:30.000</w:t>
      </w:r>
    </w:p>
    <w:p w14:paraId="74D38C2C" w14:textId="77777777" w:rsidR="00C35834" w:rsidRPr="001B5F2F" w:rsidRDefault="00C35834" w:rsidP="00C35834">
      <w:r w:rsidRPr="001B5F2F">
        <w:t>-26:22:30.000,-46:15:00.000</w:t>
      </w:r>
    </w:p>
    <w:p w14:paraId="72B56BA4" w14:textId="77777777" w:rsidR="00C35834" w:rsidRPr="001B5F2F" w:rsidRDefault="00C35834" w:rsidP="00C35834">
      <w:r w:rsidRPr="001B5F2F">
        <w:t>-26:30:00.000,-46:15:00.000</w:t>
      </w:r>
    </w:p>
    <w:p w14:paraId="34EF75EE" w14:textId="77777777" w:rsidR="00C35834" w:rsidRPr="001B5F2F" w:rsidRDefault="00C35834" w:rsidP="00C35834">
      <w:r w:rsidRPr="001B5F2F">
        <w:t>-26:30:00.000,-46:22:30.000</w:t>
      </w:r>
    </w:p>
    <w:p w14:paraId="618BEEF8" w14:textId="77777777" w:rsidR="00C35834" w:rsidRPr="001B5F2F" w:rsidRDefault="00C35834" w:rsidP="00C35834">
      <w:r w:rsidRPr="001B5F2F">
        <w:t>-26:22:30.000,-46:22:30.000</w:t>
      </w:r>
    </w:p>
    <w:p w14:paraId="505B932F" w14:textId="77777777" w:rsidR="00C35834" w:rsidRPr="001B5F2F" w:rsidRDefault="00C35834" w:rsidP="00C35834">
      <w:r w:rsidRPr="001B5F2F">
        <w:t>S-M-1595</w:t>
      </w:r>
    </w:p>
    <w:p w14:paraId="642A4BE9" w14:textId="77777777" w:rsidR="00C35834" w:rsidRPr="001B5F2F" w:rsidRDefault="00C35834" w:rsidP="00C35834">
      <w:r w:rsidRPr="001B5F2F">
        <w:t>-27:00:00.000,-47:00:00.000</w:t>
      </w:r>
    </w:p>
    <w:p w14:paraId="45AF21AE" w14:textId="77777777" w:rsidR="00C35834" w:rsidRPr="001B5F2F" w:rsidRDefault="00C35834" w:rsidP="00C35834">
      <w:r w:rsidRPr="001B5F2F">
        <w:t>-27:00:00.000,-46:55:01.688</w:t>
      </w:r>
    </w:p>
    <w:p w14:paraId="6AABE999" w14:textId="77777777" w:rsidR="00C35834" w:rsidRPr="001B5F2F" w:rsidRDefault="00C35834" w:rsidP="00C35834">
      <w:r w:rsidRPr="001B5F2F">
        <w:t>-27:00:01.811,-46:55:01.688</w:t>
      </w:r>
    </w:p>
    <w:p w14:paraId="602D872B" w14:textId="77777777" w:rsidR="00C35834" w:rsidRPr="001B5F2F" w:rsidRDefault="00C35834" w:rsidP="00C35834">
      <w:r w:rsidRPr="001B5F2F">
        <w:t>-27:00:01.811,-46:54:52.313</w:t>
      </w:r>
    </w:p>
    <w:p w14:paraId="4DA76EBD" w14:textId="77777777" w:rsidR="00C35834" w:rsidRPr="001B5F2F" w:rsidRDefault="00C35834" w:rsidP="00C35834">
      <w:r w:rsidRPr="001B5F2F">
        <w:t>-27:00:01.811,-46:54:42.938</w:t>
      </w:r>
    </w:p>
    <w:p w14:paraId="2B5014A4" w14:textId="77777777" w:rsidR="00C35834" w:rsidRPr="001B5F2F" w:rsidRDefault="00C35834" w:rsidP="00C35834">
      <w:r w:rsidRPr="001B5F2F">
        <w:t>-27:00:01.811,-46:54:33.563</w:t>
      </w:r>
    </w:p>
    <w:p w14:paraId="3A349219" w14:textId="77777777" w:rsidR="00C35834" w:rsidRPr="001B5F2F" w:rsidRDefault="00C35834" w:rsidP="00C35834">
      <w:r w:rsidRPr="001B5F2F">
        <w:t>-27:00:01.811,-46:54:24.188</w:t>
      </w:r>
    </w:p>
    <w:p w14:paraId="0DD59D9B" w14:textId="77777777" w:rsidR="00C35834" w:rsidRPr="001B5F2F" w:rsidRDefault="00C35834" w:rsidP="00C35834">
      <w:r w:rsidRPr="001B5F2F">
        <w:t>-27:00:01.811,-46:54:14.813</w:t>
      </w:r>
    </w:p>
    <w:p w14:paraId="570BF296" w14:textId="77777777" w:rsidR="00C35834" w:rsidRPr="001B5F2F" w:rsidRDefault="00C35834" w:rsidP="00C35834">
      <w:r w:rsidRPr="001B5F2F">
        <w:t>-27:00:01.811,-46:54:05.438</w:t>
      </w:r>
    </w:p>
    <w:p w14:paraId="006655F0" w14:textId="77777777" w:rsidR="00C35834" w:rsidRPr="001B5F2F" w:rsidRDefault="00C35834" w:rsidP="00C35834">
      <w:r w:rsidRPr="001B5F2F">
        <w:t>-27:00:01.811,-46:53:56.062</w:t>
      </w:r>
    </w:p>
    <w:p w14:paraId="70FB8BCF" w14:textId="77777777" w:rsidR="00C35834" w:rsidRPr="001B5F2F" w:rsidRDefault="00C35834" w:rsidP="00C35834">
      <w:r w:rsidRPr="001B5F2F">
        <w:t>-27:00:01.811,-46:53:46.687</w:t>
      </w:r>
    </w:p>
    <w:p w14:paraId="7D2F8A2B" w14:textId="77777777" w:rsidR="00C35834" w:rsidRPr="001B5F2F" w:rsidRDefault="00C35834" w:rsidP="00C35834">
      <w:r w:rsidRPr="001B5F2F">
        <w:t>-27:00:01.811,-46:53:37.312</w:t>
      </w:r>
    </w:p>
    <w:p w14:paraId="23D49985" w14:textId="77777777" w:rsidR="00C35834" w:rsidRPr="001B5F2F" w:rsidRDefault="00C35834" w:rsidP="00C35834">
      <w:r w:rsidRPr="001B5F2F">
        <w:t>-27:00:01.811,-46:53:27.937</w:t>
      </w:r>
    </w:p>
    <w:p w14:paraId="2E124D92" w14:textId="77777777" w:rsidR="00C35834" w:rsidRPr="001B5F2F" w:rsidRDefault="00C35834" w:rsidP="00C35834">
      <w:r w:rsidRPr="001B5F2F">
        <w:t>-27:00:01.812,-46:53:18.562</w:t>
      </w:r>
    </w:p>
    <w:p w14:paraId="0F36B41B" w14:textId="77777777" w:rsidR="00C35834" w:rsidRPr="001B5F2F" w:rsidRDefault="00C35834" w:rsidP="00C35834">
      <w:r w:rsidRPr="001B5F2F">
        <w:t>-27:00:01.812,-46:53:09.187</w:t>
      </w:r>
    </w:p>
    <w:p w14:paraId="40A83006" w14:textId="77777777" w:rsidR="00C35834" w:rsidRPr="001B5F2F" w:rsidRDefault="00C35834" w:rsidP="00C35834">
      <w:r w:rsidRPr="001B5F2F">
        <w:t>-27:00:01.812,-46:52:59.812</w:t>
      </w:r>
    </w:p>
    <w:p w14:paraId="0F472336" w14:textId="77777777" w:rsidR="00C35834" w:rsidRPr="001B5F2F" w:rsidRDefault="00C35834" w:rsidP="00C35834">
      <w:r w:rsidRPr="001B5F2F">
        <w:t>-27:00:01.812,-46:52:50.437</w:t>
      </w:r>
    </w:p>
    <w:p w14:paraId="371E779B" w14:textId="77777777" w:rsidR="00C35834" w:rsidRPr="001B5F2F" w:rsidRDefault="00C35834" w:rsidP="00C35834">
      <w:r w:rsidRPr="001B5F2F">
        <w:t>-27:00:01.812,-46:52:41.062</w:t>
      </w:r>
    </w:p>
    <w:p w14:paraId="26DF3680" w14:textId="77777777" w:rsidR="00C35834" w:rsidRPr="001B5F2F" w:rsidRDefault="00C35834" w:rsidP="00C35834">
      <w:r w:rsidRPr="001B5F2F">
        <w:t>-27:00:01.812,-46:52:31.687</w:t>
      </w:r>
    </w:p>
    <w:p w14:paraId="5C3A8106" w14:textId="77777777" w:rsidR="00C35834" w:rsidRPr="001B5F2F" w:rsidRDefault="00C35834" w:rsidP="00C35834">
      <w:r w:rsidRPr="001B5F2F">
        <w:t>-27:00:01.812,-46:52:30.000</w:t>
      </w:r>
    </w:p>
    <w:p w14:paraId="4B74A9AE" w14:textId="77777777" w:rsidR="00C35834" w:rsidRPr="001B5F2F" w:rsidRDefault="00C35834" w:rsidP="00C35834">
      <w:r w:rsidRPr="001B5F2F">
        <w:t>-27:07:30.000,-46:52:30.000</w:t>
      </w:r>
    </w:p>
    <w:p w14:paraId="559E64A2" w14:textId="77777777" w:rsidR="00C35834" w:rsidRPr="001B5F2F" w:rsidRDefault="00C35834" w:rsidP="00C35834">
      <w:r w:rsidRPr="001B5F2F">
        <w:t>-27:07:30.000,-47:00:00.000</w:t>
      </w:r>
    </w:p>
    <w:p w14:paraId="38876E53" w14:textId="77777777" w:rsidR="00C35834" w:rsidRPr="001B5F2F" w:rsidRDefault="00C35834" w:rsidP="00C35834">
      <w:r w:rsidRPr="001B5F2F">
        <w:t>-27:00:00.000,-47:00:00.000</w:t>
      </w:r>
    </w:p>
    <w:p w14:paraId="3EA026F7" w14:textId="77777777" w:rsidR="00C35834" w:rsidRPr="001B5F2F" w:rsidRDefault="00C35834" w:rsidP="00C35834">
      <w:r w:rsidRPr="001B5F2F">
        <w:t>S-M-1596</w:t>
      </w:r>
    </w:p>
    <w:p w14:paraId="2103B024" w14:textId="77777777" w:rsidR="00C35834" w:rsidRPr="001B5F2F" w:rsidRDefault="00C35834" w:rsidP="00C35834">
      <w:r w:rsidRPr="001B5F2F">
        <w:t>-27:00:00.000,-46:50:57.936</w:t>
      </w:r>
    </w:p>
    <w:p w14:paraId="258929D3" w14:textId="77777777" w:rsidR="00C35834" w:rsidRPr="001B5F2F" w:rsidRDefault="00C35834" w:rsidP="00C35834">
      <w:r w:rsidRPr="001B5F2F">
        <w:t>-27:00:00.000,-46:45:00.000</w:t>
      </w:r>
    </w:p>
    <w:p w14:paraId="1A1647D7" w14:textId="77777777" w:rsidR="00C35834" w:rsidRPr="001B5F2F" w:rsidRDefault="00C35834" w:rsidP="00C35834">
      <w:r w:rsidRPr="001B5F2F">
        <w:t>-27:07:30.000,-46:45:00.000</w:t>
      </w:r>
    </w:p>
    <w:p w14:paraId="63CEC1D2" w14:textId="77777777" w:rsidR="00C35834" w:rsidRPr="001B5F2F" w:rsidRDefault="00C35834" w:rsidP="00C35834">
      <w:r w:rsidRPr="001B5F2F">
        <w:t>-27:07:30.000,-46:52:30.000</w:t>
      </w:r>
    </w:p>
    <w:p w14:paraId="0DEE7068" w14:textId="77777777" w:rsidR="00C35834" w:rsidRPr="001B5F2F" w:rsidRDefault="00C35834" w:rsidP="00C35834">
      <w:r w:rsidRPr="001B5F2F">
        <w:t>-27:00:01.812,-46:52:30.000</w:t>
      </w:r>
    </w:p>
    <w:p w14:paraId="0F5AF477" w14:textId="77777777" w:rsidR="00C35834" w:rsidRPr="001B5F2F" w:rsidRDefault="00C35834" w:rsidP="00C35834">
      <w:r w:rsidRPr="001B5F2F">
        <w:t>-27:00:01.812,-46:52:22.312</w:t>
      </w:r>
    </w:p>
    <w:p w14:paraId="2F6132ED" w14:textId="77777777" w:rsidR="00C35834" w:rsidRPr="001B5F2F" w:rsidRDefault="00C35834" w:rsidP="00C35834">
      <w:r w:rsidRPr="001B5F2F">
        <w:t>-27:00:01.812,-46:52:12.937</w:t>
      </w:r>
    </w:p>
    <w:p w14:paraId="3EEB82B1" w14:textId="77777777" w:rsidR="00C35834" w:rsidRPr="001B5F2F" w:rsidRDefault="00C35834" w:rsidP="00C35834">
      <w:r w:rsidRPr="001B5F2F">
        <w:t>-27:00:01.812,-46:52:03.561</w:t>
      </w:r>
    </w:p>
    <w:p w14:paraId="6C019CE9" w14:textId="77777777" w:rsidR="00C35834" w:rsidRPr="001B5F2F" w:rsidRDefault="00C35834" w:rsidP="00C35834">
      <w:r w:rsidRPr="001B5F2F">
        <w:t>-27:00:01.812,-46:51:54.186</w:t>
      </w:r>
    </w:p>
    <w:p w14:paraId="14ED83F8" w14:textId="77777777" w:rsidR="00C35834" w:rsidRPr="001B5F2F" w:rsidRDefault="00C35834" w:rsidP="00C35834">
      <w:r w:rsidRPr="001B5F2F">
        <w:t>-27:00:01.812,-46:51:44.811</w:t>
      </w:r>
    </w:p>
    <w:p w14:paraId="76EC752A" w14:textId="77777777" w:rsidR="00C35834" w:rsidRPr="001B5F2F" w:rsidRDefault="00C35834" w:rsidP="00C35834">
      <w:r w:rsidRPr="001B5F2F">
        <w:t>-27:00:01.812,-46:51:35.436</w:t>
      </w:r>
    </w:p>
    <w:p w14:paraId="6857D5AD" w14:textId="77777777" w:rsidR="00C35834" w:rsidRPr="001B5F2F" w:rsidRDefault="00C35834" w:rsidP="00C35834">
      <w:r w:rsidRPr="001B5F2F">
        <w:t>-27:00:01.812,-46:51:26.061</w:t>
      </w:r>
    </w:p>
    <w:p w14:paraId="0CAD2CC9" w14:textId="77777777" w:rsidR="00C35834" w:rsidRPr="001B5F2F" w:rsidRDefault="00C35834" w:rsidP="00C35834">
      <w:r w:rsidRPr="001B5F2F">
        <w:t>-27:00:01.812,-46:51:16.686</w:t>
      </w:r>
    </w:p>
    <w:p w14:paraId="6A9BD3D0" w14:textId="77777777" w:rsidR="00C35834" w:rsidRPr="001B5F2F" w:rsidRDefault="00C35834" w:rsidP="00C35834">
      <w:r w:rsidRPr="001B5F2F">
        <w:t>-27:00:01.812,-46:51:07.311</w:t>
      </w:r>
    </w:p>
    <w:p w14:paraId="7719C6A0" w14:textId="77777777" w:rsidR="00C35834" w:rsidRPr="001B5F2F" w:rsidRDefault="00C35834" w:rsidP="00C35834">
      <w:r w:rsidRPr="001B5F2F">
        <w:t>-27:00:01.812,-46:50:57.936</w:t>
      </w:r>
    </w:p>
    <w:p w14:paraId="32E5CFD4" w14:textId="77777777" w:rsidR="00C35834" w:rsidRPr="001B5F2F" w:rsidRDefault="00C35834" w:rsidP="00C35834">
      <w:r w:rsidRPr="001B5F2F">
        <w:t>-27:00:00.000,-46:50:57.936</w:t>
      </w:r>
    </w:p>
    <w:p w14:paraId="3562BA7A" w14:textId="77777777" w:rsidR="00C35834" w:rsidRPr="001B5F2F" w:rsidRDefault="00C35834" w:rsidP="00C35834">
      <w:r w:rsidRPr="001B5F2F">
        <w:t>S-M-783</w:t>
      </w:r>
    </w:p>
    <w:p w14:paraId="2798B895" w14:textId="77777777" w:rsidR="00C35834" w:rsidRPr="001B5F2F" w:rsidRDefault="00C35834" w:rsidP="00C35834">
      <w:r w:rsidRPr="001B5F2F">
        <w:t>-25:22:30.000,-46:15:00.000</w:t>
      </w:r>
    </w:p>
    <w:p w14:paraId="28EDF2F0" w14:textId="77777777" w:rsidR="00C35834" w:rsidRPr="001B5F2F" w:rsidRDefault="00C35834" w:rsidP="00C35834">
      <w:r w:rsidRPr="001B5F2F">
        <w:t>-25:22:30.000,-46:07:30.000</w:t>
      </w:r>
    </w:p>
    <w:p w14:paraId="4B8DAD9D" w14:textId="77777777" w:rsidR="00C35834" w:rsidRPr="001B5F2F" w:rsidRDefault="00C35834" w:rsidP="00C35834">
      <w:r w:rsidRPr="001B5F2F">
        <w:t>-25:30:00.000,-46:07:30.000</w:t>
      </w:r>
    </w:p>
    <w:p w14:paraId="154A445E" w14:textId="77777777" w:rsidR="00C35834" w:rsidRPr="001B5F2F" w:rsidRDefault="00C35834" w:rsidP="00C35834">
      <w:r w:rsidRPr="001B5F2F">
        <w:t>-25:30:00.000,-46:15:00.000</w:t>
      </w:r>
    </w:p>
    <w:p w14:paraId="5D2D85F1" w14:textId="77777777" w:rsidR="00C35834" w:rsidRPr="001B5F2F" w:rsidRDefault="00C35834" w:rsidP="00C35834">
      <w:r w:rsidRPr="001B5F2F">
        <w:t>-25:22:30.000,-46:15:00.000</w:t>
      </w:r>
    </w:p>
    <w:p w14:paraId="36784671" w14:textId="77777777" w:rsidR="00C35834" w:rsidRPr="001B5F2F" w:rsidRDefault="00C35834" w:rsidP="00C35834">
      <w:r w:rsidRPr="001B5F2F">
        <w:t>S-M-784</w:t>
      </w:r>
    </w:p>
    <w:p w14:paraId="3F33395D" w14:textId="77777777" w:rsidR="00C35834" w:rsidRPr="001B5F2F" w:rsidRDefault="00C35834" w:rsidP="00C35834">
      <w:r w:rsidRPr="001B5F2F">
        <w:t>-25:22:30.000,-46:07:30.000</w:t>
      </w:r>
    </w:p>
    <w:p w14:paraId="2B2C763C" w14:textId="77777777" w:rsidR="00C35834" w:rsidRPr="001B5F2F" w:rsidRDefault="00C35834" w:rsidP="00C35834">
      <w:r w:rsidRPr="001B5F2F">
        <w:t>-25:22:30.000,-46:00:00.000</w:t>
      </w:r>
    </w:p>
    <w:p w14:paraId="63C0A048" w14:textId="77777777" w:rsidR="00C35834" w:rsidRPr="001B5F2F" w:rsidRDefault="00C35834" w:rsidP="00C35834">
      <w:r w:rsidRPr="001B5F2F">
        <w:t>-25:30:00.000,-46:00:00.000</w:t>
      </w:r>
    </w:p>
    <w:p w14:paraId="6FD1C4BE" w14:textId="77777777" w:rsidR="00C35834" w:rsidRPr="001B5F2F" w:rsidRDefault="00C35834" w:rsidP="00C35834">
      <w:r w:rsidRPr="001B5F2F">
        <w:t>-25:30:00.000,-46:07:30.000</w:t>
      </w:r>
    </w:p>
    <w:p w14:paraId="5D759E04" w14:textId="77777777" w:rsidR="00C35834" w:rsidRPr="001B5F2F" w:rsidRDefault="00C35834" w:rsidP="00C35834">
      <w:r w:rsidRPr="001B5F2F">
        <w:t>-25:22:30.000,-46:07:30.000</w:t>
      </w:r>
    </w:p>
    <w:p w14:paraId="043BD600" w14:textId="77777777" w:rsidR="00C35834" w:rsidRPr="001B5F2F" w:rsidRDefault="00C35834" w:rsidP="00C35834">
      <w:r w:rsidRPr="001B5F2F">
        <w:t>S-M-785</w:t>
      </w:r>
    </w:p>
    <w:p w14:paraId="068D699D" w14:textId="77777777" w:rsidR="00C35834" w:rsidRPr="001B5F2F" w:rsidRDefault="00C35834" w:rsidP="00C35834">
      <w:r w:rsidRPr="001B5F2F">
        <w:t>-25:22:30.000,-46:00:00.000</w:t>
      </w:r>
    </w:p>
    <w:p w14:paraId="7A195491" w14:textId="77777777" w:rsidR="00C35834" w:rsidRPr="001B5F2F" w:rsidRDefault="00C35834" w:rsidP="00C35834">
      <w:r w:rsidRPr="001B5F2F">
        <w:t>-25:22:30.000,-45:52:30.000</w:t>
      </w:r>
    </w:p>
    <w:p w14:paraId="38CE4925" w14:textId="77777777" w:rsidR="00C35834" w:rsidRPr="001B5F2F" w:rsidRDefault="00C35834" w:rsidP="00C35834">
      <w:r w:rsidRPr="001B5F2F">
        <w:t>-25:30:00.000,-45:52:30.000</w:t>
      </w:r>
    </w:p>
    <w:p w14:paraId="5CD8DDB1" w14:textId="77777777" w:rsidR="00C35834" w:rsidRPr="001B5F2F" w:rsidRDefault="00C35834" w:rsidP="00C35834">
      <w:r w:rsidRPr="001B5F2F">
        <w:t>-25:30:00.000,-46:00:00.000</w:t>
      </w:r>
    </w:p>
    <w:p w14:paraId="06BDB38F" w14:textId="77777777" w:rsidR="00C35834" w:rsidRPr="001B5F2F" w:rsidRDefault="00C35834" w:rsidP="00C35834">
      <w:r w:rsidRPr="001B5F2F">
        <w:t>-25:22:30.000,-46:00:00.000</w:t>
      </w:r>
    </w:p>
    <w:p w14:paraId="369E29C6" w14:textId="77777777" w:rsidR="00C35834" w:rsidRPr="001B5F2F" w:rsidRDefault="00C35834" w:rsidP="00C35834">
      <w:r w:rsidRPr="001B5F2F">
        <w:t>S-M-786</w:t>
      </w:r>
    </w:p>
    <w:p w14:paraId="6CB56CF0" w14:textId="77777777" w:rsidR="00C35834" w:rsidRPr="001B5F2F" w:rsidRDefault="00C35834" w:rsidP="00C35834">
      <w:r w:rsidRPr="001B5F2F">
        <w:t>-25:22:30.000,-45:52:30.000</w:t>
      </w:r>
    </w:p>
    <w:p w14:paraId="0721357E" w14:textId="77777777" w:rsidR="00C35834" w:rsidRPr="001B5F2F" w:rsidRDefault="00C35834" w:rsidP="00C35834">
      <w:r w:rsidRPr="001B5F2F">
        <w:t>-25:22:30.000,-45:45:00.000</w:t>
      </w:r>
    </w:p>
    <w:p w14:paraId="200DD175" w14:textId="77777777" w:rsidR="00C35834" w:rsidRPr="001B5F2F" w:rsidRDefault="00C35834" w:rsidP="00C35834">
      <w:r w:rsidRPr="001B5F2F">
        <w:t>-25:30:00.000,-45:45:00.000</w:t>
      </w:r>
    </w:p>
    <w:p w14:paraId="4D292F33" w14:textId="77777777" w:rsidR="00C35834" w:rsidRPr="001B5F2F" w:rsidRDefault="00C35834" w:rsidP="00C35834">
      <w:r w:rsidRPr="001B5F2F">
        <w:t>-25:30:00.000,-45:52:30.000</w:t>
      </w:r>
    </w:p>
    <w:p w14:paraId="40048C1F" w14:textId="77777777" w:rsidR="00C35834" w:rsidRPr="001B5F2F" w:rsidRDefault="00C35834" w:rsidP="00C35834">
      <w:r w:rsidRPr="001B5F2F">
        <w:t>-25:22:30.000,-45:52:30.000</w:t>
      </w:r>
    </w:p>
    <w:p w14:paraId="09805DE0" w14:textId="77777777" w:rsidR="00C35834" w:rsidRPr="001B5F2F" w:rsidRDefault="00C35834" w:rsidP="00C35834">
      <w:r w:rsidRPr="001B5F2F">
        <w:t>S-M-787</w:t>
      </w:r>
    </w:p>
    <w:p w14:paraId="1C9E2156" w14:textId="77777777" w:rsidR="00C35834" w:rsidRPr="001B5F2F" w:rsidRDefault="00C35834" w:rsidP="00C35834">
      <w:r w:rsidRPr="001B5F2F">
        <w:t>-25:22:30.000,-45:45:00.000</w:t>
      </w:r>
    </w:p>
    <w:p w14:paraId="7971943D" w14:textId="77777777" w:rsidR="00C35834" w:rsidRPr="001B5F2F" w:rsidRDefault="00C35834" w:rsidP="00C35834">
      <w:r w:rsidRPr="001B5F2F">
        <w:t>-25:22:30.000,-45:37:30.000</w:t>
      </w:r>
    </w:p>
    <w:p w14:paraId="1550EA9D" w14:textId="77777777" w:rsidR="00C35834" w:rsidRPr="001B5F2F" w:rsidRDefault="00C35834" w:rsidP="00C35834">
      <w:r w:rsidRPr="001B5F2F">
        <w:t>-25:30:00.000,-45:37:30.000</w:t>
      </w:r>
    </w:p>
    <w:p w14:paraId="5C4545A7" w14:textId="77777777" w:rsidR="00C35834" w:rsidRPr="001B5F2F" w:rsidRDefault="00C35834" w:rsidP="00C35834">
      <w:r w:rsidRPr="001B5F2F">
        <w:t>-25:30:00.000,-45:45:00.000</w:t>
      </w:r>
    </w:p>
    <w:p w14:paraId="688DEF7B" w14:textId="77777777" w:rsidR="00C35834" w:rsidRPr="001B5F2F" w:rsidRDefault="00C35834" w:rsidP="00C35834">
      <w:r w:rsidRPr="001B5F2F">
        <w:t>-25:22:30.000,-45:45:00.000</w:t>
      </w:r>
    </w:p>
    <w:p w14:paraId="28293D64" w14:textId="77777777" w:rsidR="00C35834" w:rsidRPr="001B5F2F" w:rsidRDefault="00C35834" w:rsidP="00C35834">
      <w:r w:rsidRPr="001B5F2F">
        <w:t>S-M-1223</w:t>
      </w:r>
    </w:p>
    <w:p w14:paraId="5124FAE5" w14:textId="77777777" w:rsidR="00C35834" w:rsidRPr="001B5F2F" w:rsidRDefault="00C35834" w:rsidP="00C35834">
      <w:r w:rsidRPr="001B5F2F">
        <w:t>-26:15:00.000,-47:00:00.000</w:t>
      </w:r>
    </w:p>
    <w:p w14:paraId="12BA0DAB" w14:textId="77777777" w:rsidR="00C35834" w:rsidRPr="001B5F2F" w:rsidRDefault="00C35834" w:rsidP="00C35834">
      <w:r w:rsidRPr="001B5F2F">
        <w:t>-26:15:00.000,-46:52:30.000</w:t>
      </w:r>
    </w:p>
    <w:p w14:paraId="06AB10DF" w14:textId="77777777" w:rsidR="00C35834" w:rsidRPr="001B5F2F" w:rsidRDefault="00C35834" w:rsidP="00C35834">
      <w:r w:rsidRPr="001B5F2F">
        <w:t>-26:22:30.000,-46:52:30.000</w:t>
      </w:r>
    </w:p>
    <w:p w14:paraId="6BB2F3E1" w14:textId="77777777" w:rsidR="00C35834" w:rsidRPr="001B5F2F" w:rsidRDefault="00C35834" w:rsidP="00C35834">
      <w:r w:rsidRPr="001B5F2F">
        <w:t>-26:22:30.000,-47:00:00.000</w:t>
      </w:r>
    </w:p>
    <w:p w14:paraId="4B42F9C5" w14:textId="77777777" w:rsidR="00C35834" w:rsidRPr="001B5F2F" w:rsidRDefault="00C35834" w:rsidP="00C35834">
      <w:r w:rsidRPr="001B5F2F">
        <w:t>-26:15:00.000,-47:00:00.000</w:t>
      </w:r>
    </w:p>
    <w:p w14:paraId="6374DE4B" w14:textId="77777777" w:rsidR="00C35834" w:rsidRPr="001B5F2F" w:rsidRDefault="00C35834" w:rsidP="00C35834">
      <w:r w:rsidRPr="001B5F2F">
        <w:t>S-M-1224</w:t>
      </w:r>
    </w:p>
    <w:p w14:paraId="1580DA63" w14:textId="77777777" w:rsidR="00C35834" w:rsidRPr="001B5F2F" w:rsidRDefault="00C35834" w:rsidP="00C35834">
      <w:r w:rsidRPr="001B5F2F">
        <w:t>-26:15:00.000,-46:52:30.000</w:t>
      </w:r>
    </w:p>
    <w:p w14:paraId="0B46B41A" w14:textId="77777777" w:rsidR="00C35834" w:rsidRPr="001B5F2F" w:rsidRDefault="00C35834" w:rsidP="00C35834">
      <w:r w:rsidRPr="001B5F2F">
        <w:t>-26:15:00.000,-46:45:00.000</w:t>
      </w:r>
    </w:p>
    <w:p w14:paraId="3277FC66" w14:textId="77777777" w:rsidR="00C35834" w:rsidRPr="001B5F2F" w:rsidRDefault="00C35834" w:rsidP="00C35834">
      <w:r w:rsidRPr="001B5F2F">
        <w:t>-26:22:30.000,-46:45:00.000</w:t>
      </w:r>
    </w:p>
    <w:p w14:paraId="401A9C50" w14:textId="77777777" w:rsidR="00C35834" w:rsidRPr="001B5F2F" w:rsidRDefault="00C35834" w:rsidP="00C35834">
      <w:r w:rsidRPr="001B5F2F">
        <w:t>-26:22:30.000,-46:52:30.000</w:t>
      </w:r>
    </w:p>
    <w:p w14:paraId="57EB78EF" w14:textId="77777777" w:rsidR="00C35834" w:rsidRPr="001B5F2F" w:rsidRDefault="00C35834" w:rsidP="00C35834">
      <w:r w:rsidRPr="001B5F2F">
        <w:t>-26:15:00.000,-46:52:30.000</w:t>
      </w:r>
    </w:p>
    <w:p w14:paraId="7F8B5AC9" w14:textId="77777777" w:rsidR="00C35834" w:rsidRPr="001B5F2F" w:rsidRDefault="00C35834" w:rsidP="00C35834">
      <w:r w:rsidRPr="001B5F2F">
        <w:t>S-M-1225</w:t>
      </w:r>
    </w:p>
    <w:p w14:paraId="2026DBCA" w14:textId="77777777" w:rsidR="00C35834" w:rsidRPr="001B5F2F" w:rsidRDefault="00C35834" w:rsidP="00C35834">
      <w:r w:rsidRPr="001B5F2F">
        <w:t>-26:15:00.000,-46:45:00.000</w:t>
      </w:r>
    </w:p>
    <w:p w14:paraId="0DCA9726" w14:textId="77777777" w:rsidR="00C35834" w:rsidRPr="001B5F2F" w:rsidRDefault="00C35834" w:rsidP="00C35834">
      <w:r w:rsidRPr="001B5F2F">
        <w:t>-26:15:00.000,-46:37:30.000</w:t>
      </w:r>
    </w:p>
    <w:p w14:paraId="30153A36" w14:textId="77777777" w:rsidR="00C35834" w:rsidRPr="001B5F2F" w:rsidRDefault="00C35834" w:rsidP="00C35834">
      <w:r w:rsidRPr="001B5F2F">
        <w:t>-26:22:30.000,-46:37:30.000</w:t>
      </w:r>
    </w:p>
    <w:p w14:paraId="3967064E" w14:textId="77777777" w:rsidR="00C35834" w:rsidRPr="001B5F2F" w:rsidRDefault="00C35834" w:rsidP="00C35834">
      <w:r w:rsidRPr="001B5F2F">
        <w:t>-26:22:30.000,-46:45:00.000</w:t>
      </w:r>
    </w:p>
    <w:p w14:paraId="4069AC43" w14:textId="77777777" w:rsidR="00C35834" w:rsidRPr="001B5F2F" w:rsidRDefault="00C35834" w:rsidP="00C35834">
      <w:r w:rsidRPr="001B5F2F">
        <w:t>-26:15:00.000,-46:45:00.000</w:t>
      </w:r>
    </w:p>
    <w:p w14:paraId="31025C95" w14:textId="77777777" w:rsidR="00C35834" w:rsidRPr="001B5F2F" w:rsidRDefault="00C35834" w:rsidP="00C35834">
      <w:r w:rsidRPr="001B5F2F">
        <w:t>S-M-1226</w:t>
      </w:r>
    </w:p>
    <w:p w14:paraId="42A69C97" w14:textId="77777777" w:rsidR="00C35834" w:rsidRPr="001B5F2F" w:rsidRDefault="00C35834" w:rsidP="00C35834">
      <w:r w:rsidRPr="001B5F2F">
        <w:t>-26:15:00.000,-46:37:30.000</w:t>
      </w:r>
    </w:p>
    <w:p w14:paraId="0CD22C3E" w14:textId="77777777" w:rsidR="00C35834" w:rsidRPr="001B5F2F" w:rsidRDefault="00C35834" w:rsidP="00C35834">
      <w:r w:rsidRPr="001B5F2F">
        <w:t>-26:15:00.000,-46:30:00.000</w:t>
      </w:r>
    </w:p>
    <w:p w14:paraId="75F802C3" w14:textId="77777777" w:rsidR="00C35834" w:rsidRPr="001B5F2F" w:rsidRDefault="00C35834" w:rsidP="00C35834">
      <w:r w:rsidRPr="001B5F2F">
        <w:t>-26:22:30.000,-46:30:00.000</w:t>
      </w:r>
    </w:p>
    <w:p w14:paraId="468EF48A" w14:textId="77777777" w:rsidR="00C35834" w:rsidRPr="001B5F2F" w:rsidRDefault="00C35834" w:rsidP="00C35834">
      <w:r w:rsidRPr="001B5F2F">
        <w:t>-26:22:59.932,-46:30:00.000</w:t>
      </w:r>
    </w:p>
    <w:p w14:paraId="75483C27" w14:textId="77777777" w:rsidR="00C35834" w:rsidRPr="001B5F2F" w:rsidRDefault="00C35834" w:rsidP="00C35834">
      <w:r w:rsidRPr="001B5F2F">
        <w:t>-26:22:59.932,-46:30:11.041</w:t>
      </w:r>
    </w:p>
    <w:p w14:paraId="6F38A531" w14:textId="77777777" w:rsidR="00C35834" w:rsidRPr="001B5F2F" w:rsidRDefault="00C35834" w:rsidP="00C35834">
      <w:r w:rsidRPr="001B5F2F">
        <w:t>-26:22:59.932,-46:30:20.416</w:t>
      </w:r>
    </w:p>
    <w:p w14:paraId="6B2640E9" w14:textId="77777777" w:rsidR="00C35834" w:rsidRPr="001B5F2F" w:rsidRDefault="00C35834" w:rsidP="00C35834">
      <w:r w:rsidRPr="001B5F2F">
        <w:t>-26:22:59.932,-46:30:29.791</w:t>
      </w:r>
    </w:p>
    <w:p w14:paraId="35950B14" w14:textId="77777777" w:rsidR="00C35834" w:rsidRPr="001B5F2F" w:rsidRDefault="00C35834" w:rsidP="00C35834">
      <w:r w:rsidRPr="001B5F2F">
        <w:t>-26:22:59.932,-46:30:39.166</w:t>
      </w:r>
    </w:p>
    <w:p w14:paraId="31D6CF6A" w14:textId="77777777" w:rsidR="00C35834" w:rsidRPr="001B5F2F" w:rsidRDefault="00C35834" w:rsidP="00C35834">
      <w:r w:rsidRPr="001B5F2F">
        <w:t>-26:22:59.932,-46:30:48.541</w:t>
      </w:r>
    </w:p>
    <w:p w14:paraId="18DFE47C" w14:textId="77777777" w:rsidR="00C35834" w:rsidRPr="001B5F2F" w:rsidRDefault="00C35834" w:rsidP="00C35834">
      <w:r w:rsidRPr="001B5F2F">
        <w:t>-26:22:59.932,-46:30:57.917</w:t>
      </w:r>
    </w:p>
    <w:p w14:paraId="604D2DC1" w14:textId="77777777" w:rsidR="00C35834" w:rsidRPr="001B5F2F" w:rsidRDefault="00C35834" w:rsidP="00C35834">
      <w:r w:rsidRPr="001B5F2F">
        <w:t>-26:22:59.932,-46:31:07.292</w:t>
      </w:r>
    </w:p>
    <w:p w14:paraId="0BE1349C" w14:textId="77777777" w:rsidR="00C35834" w:rsidRPr="001B5F2F" w:rsidRDefault="00C35834" w:rsidP="00C35834">
      <w:r w:rsidRPr="001B5F2F">
        <w:t>-26:22:59.932,-46:31:16.667</w:t>
      </w:r>
    </w:p>
    <w:p w14:paraId="59AC02F0" w14:textId="77777777" w:rsidR="00C35834" w:rsidRPr="001B5F2F" w:rsidRDefault="00C35834" w:rsidP="00C35834">
      <w:r w:rsidRPr="001B5F2F">
        <w:t>-26:22:59.932,-46:31:26.042</w:t>
      </w:r>
    </w:p>
    <w:p w14:paraId="36F988DB" w14:textId="77777777" w:rsidR="00C35834" w:rsidRPr="001B5F2F" w:rsidRDefault="00C35834" w:rsidP="00C35834">
      <w:r w:rsidRPr="001B5F2F">
        <w:t>-26:22:59.932,-46:31:35.417</w:t>
      </w:r>
    </w:p>
    <w:p w14:paraId="1E0400F8" w14:textId="77777777" w:rsidR="00C35834" w:rsidRPr="001B5F2F" w:rsidRDefault="00C35834" w:rsidP="00C35834">
      <w:r w:rsidRPr="001B5F2F">
        <w:t>-26:22:59.932,-46:31:44.792</w:t>
      </w:r>
    </w:p>
    <w:p w14:paraId="1AA5E18B" w14:textId="77777777" w:rsidR="00C35834" w:rsidRPr="001B5F2F" w:rsidRDefault="00C35834" w:rsidP="00C35834">
      <w:r w:rsidRPr="001B5F2F">
        <w:lastRenderedPageBreak/>
        <w:t>-26:22:59.932,-46:31:54.167</w:t>
      </w:r>
    </w:p>
    <w:p w14:paraId="68CA54DB" w14:textId="77777777" w:rsidR="00C35834" w:rsidRPr="001B5F2F" w:rsidRDefault="00C35834" w:rsidP="00C35834">
      <w:r w:rsidRPr="001B5F2F">
        <w:t>-26:22:59.932,-46:32:03.542</w:t>
      </w:r>
    </w:p>
    <w:p w14:paraId="35263AB6" w14:textId="77777777" w:rsidR="00C35834" w:rsidRPr="001B5F2F" w:rsidRDefault="00C35834" w:rsidP="00C35834">
      <w:r w:rsidRPr="001B5F2F">
        <w:t>-26:22:59.932,-46:32:12.917</w:t>
      </w:r>
    </w:p>
    <w:p w14:paraId="16A73A33" w14:textId="77777777" w:rsidR="00C35834" w:rsidRPr="001B5F2F" w:rsidRDefault="00C35834" w:rsidP="00C35834">
      <w:r w:rsidRPr="001B5F2F">
        <w:t>-26:22:59.932,-46:32:22.292</w:t>
      </w:r>
    </w:p>
    <w:p w14:paraId="28708774" w14:textId="77777777" w:rsidR="00C35834" w:rsidRPr="001B5F2F" w:rsidRDefault="00C35834" w:rsidP="00C35834">
      <w:r w:rsidRPr="001B5F2F">
        <w:t>-26:22:59.932,-46:32:31.667</w:t>
      </w:r>
    </w:p>
    <w:p w14:paraId="00092737" w14:textId="77777777" w:rsidR="00C35834" w:rsidRPr="001B5F2F" w:rsidRDefault="00C35834" w:rsidP="00C35834">
      <w:r w:rsidRPr="001B5F2F">
        <w:t>-26:22:59.932,-46:32:41.042</w:t>
      </w:r>
    </w:p>
    <w:p w14:paraId="7A3213B0" w14:textId="77777777" w:rsidR="00C35834" w:rsidRPr="001B5F2F" w:rsidRDefault="00C35834" w:rsidP="00C35834">
      <w:r w:rsidRPr="001B5F2F">
        <w:t>-26:22:59.932,-46:32:50.418</w:t>
      </w:r>
    </w:p>
    <w:p w14:paraId="6E2A354E" w14:textId="77777777" w:rsidR="00C35834" w:rsidRPr="001B5F2F" w:rsidRDefault="00C35834" w:rsidP="00C35834">
      <w:r w:rsidRPr="001B5F2F">
        <w:t>-26:22:59.932,-46:32:59.793</w:t>
      </w:r>
    </w:p>
    <w:p w14:paraId="644BEE3D" w14:textId="77777777" w:rsidR="00C35834" w:rsidRPr="001B5F2F" w:rsidRDefault="00C35834" w:rsidP="00C35834">
      <w:r w:rsidRPr="001B5F2F">
        <w:t>-26:22:59.932,-46:33:09.168</w:t>
      </w:r>
    </w:p>
    <w:p w14:paraId="4FFF9292" w14:textId="77777777" w:rsidR="00C35834" w:rsidRPr="001B5F2F" w:rsidRDefault="00C35834" w:rsidP="00C35834">
      <w:r w:rsidRPr="001B5F2F">
        <w:t>-26:22:59.932,-46:33:18.543</w:t>
      </w:r>
    </w:p>
    <w:p w14:paraId="1AA6C0E9" w14:textId="77777777" w:rsidR="00C35834" w:rsidRPr="001B5F2F" w:rsidRDefault="00C35834" w:rsidP="00C35834">
      <w:r w:rsidRPr="001B5F2F">
        <w:t>-26:22:59.932,-46:33:27.918</w:t>
      </w:r>
    </w:p>
    <w:p w14:paraId="0A436445" w14:textId="77777777" w:rsidR="00C35834" w:rsidRPr="001B5F2F" w:rsidRDefault="00C35834" w:rsidP="00C35834">
      <w:r w:rsidRPr="001B5F2F">
        <w:t>-26:22:59.931,-46:33:37.293</w:t>
      </w:r>
    </w:p>
    <w:p w14:paraId="566A5254" w14:textId="77777777" w:rsidR="00C35834" w:rsidRPr="001B5F2F" w:rsidRDefault="00C35834" w:rsidP="00C35834">
      <w:r w:rsidRPr="001B5F2F">
        <w:t>-26:22:59.931,-46:33:46.668</w:t>
      </w:r>
    </w:p>
    <w:p w14:paraId="47E5413F" w14:textId="77777777" w:rsidR="00C35834" w:rsidRPr="001B5F2F" w:rsidRDefault="00C35834" w:rsidP="00C35834">
      <w:r w:rsidRPr="001B5F2F">
        <w:t>-26:22:59.931,-46:33:56.043</w:t>
      </w:r>
    </w:p>
    <w:p w14:paraId="4104FAD5" w14:textId="77777777" w:rsidR="00C35834" w:rsidRPr="001B5F2F" w:rsidRDefault="00C35834" w:rsidP="00C35834">
      <w:r w:rsidRPr="001B5F2F">
        <w:t>-26:22:30.000,-46:33:56.043</w:t>
      </w:r>
    </w:p>
    <w:p w14:paraId="77179B43" w14:textId="77777777" w:rsidR="00C35834" w:rsidRPr="001B5F2F" w:rsidRDefault="00C35834" w:rsidP="00C35834">
      <w:r w:rsidRPr="001B5F2F">
        <w:t>-26:22:30.000,-46:37:30.000</w:t>
      </w:r>
    </w:p>
    <w:p w14:paraId="5FAC4A08" w14:textId="77777777" w:rsidR="00C35834" w:rsidRPr="001B5F2F" w:rsidRDefault="00C35834" w:rsidP="00C35834">
      <w:r w:rsidRPr="001B5F2F">
        <w:t>-26:15:00.000,-46:37:30.000</w:t>
      </w:r>
    </w:p>
    <w:p w14:paraId="6FA0F5F0" w14:textId="77777777" w:rsidR="00C35834" w:rsidRPr="001B5F2F" w:rsidRDefault="00C35834" w:rsidP="00C35834">
      <w:r w:rsidRPr="001B5F2F">
        <w:t>S-M-1227</w:t>
      </w:r>
    </w:p>
    <w:p w14:paraId="0D07DAA6" w14:textId="77777777" w:rsidR="00C35834" w:rsidRPr="001B5F2F" w:rsidRDefault="00C35834" w:rsidP="00C35834">
      <w:r w:rsidRPr="001B5F2F">
        <w:t>-26:15:00.000,-46:30:00.000</w:t>
      </w:r>
    </w:p>
    <w:p w14:paraId="015BB97F" w14:textId="77777777" w:rsidR="00C35834" w:rsidRPr="001B5F2F" w:rsidRDefault="00C35834" w:rsidP="00C35834">
      <w:r w:rsidRPr="001B5F2F">
        <w:t>-26:15:00.000,-46:22:30.000</w:t>
      </w:r>
    </w:p>
    <w:p w14:paraId="36E7F08A" w14:textId="77777777" w:rsidR="00C35834" w:rsidRPr="001B5F2F" w:rsidRDefault="00C35834" w:rsidP="00C35834">
      <w:r w:rsidRPr="001B5F2F">
        <w:t>-26:22:30.000,-46:22:30.000</w:t>
      </w:r>
    </w:p>
    <w:p w14:paraId="7B03A8D6" w14:textId="77777777" w:rsidR="00C35834" w:rsidRPr="001B5F2F" w:rsidRDefault="00C35834" w:rsidP="00C35834">
      <w:r w:rsidRPr="001B5F2F">
        <w:t>-26:22:30.000,-46:30:00.000</w:t>
      </w:r>
    </w:p>
    <w:p w14:paraId="567102B7" w14:textId="77777777" w:rsidR="00C35834" w:rsidRPr="001B5F2F" w:rsidRDefault="00C35834" w:rsidP="00C35834">
      <w:r w:rsidRPr="001B5F2F">
        <w:t>-26:15:00.000,-46:30:00.000</w:t>
      </w:r>
    </w:p>
    <w:p w14:paraId="488212C0" w14:textId="77777777" w:rsidR="00C35834" w:rsidRPr="001B5F2F" w:rsidRDefault="00C35834" w:rsidP="00C35834">
      <w:r w:rsidRPr="001B5F2F">
        <w:t>S-M-1228</w:t>
      </w:r>
    </w:p>
    <w:p w14:paraId="41163BA6" w14:textId="77777777" w:rsidR="00C35834" w:rsidRPr="001B5F2F" w:rsidRDefault="00C35834" w:rsidP="00C35834">
      <w:r w:rsidRPr="001B5F2F">
        <w:t>-26:15:00.000,-46:22:30.000</w:t>
      </w:r>
    </w:p>
    <w:p w14:paraId="0CFB185D" w14:textId="77777777" w:rsidR="00C35834" w:rsidRPr="001B5F2F" w:rsidRDefault="00C35834" w:rsidP="00C35834">
      <w:r w:rsidRPr="001B5F2F">
        <w:t>-26:15:00.000,-46:15:00.000</w:t>
      </w:r>
    </w:p>
    <w:p w14:paraId="17E25F16" w14:textId="77777777" w:rsidR="00C35834" w:rsidRPr="001B5F2F" w:rsidRDefault="00C35834" w:rsidP="00C35834">
      <w:r w:rsidRPr="001B5F2F">
        <w:t>-26:22:30.000,-46:15:00.000</w:t>
      </w:r>
    </w:p>
    <w:p w14:paraId="6266846A" w14:textId="77777777" w:rsidR="00C35834" w:rsidRPr="001B5F2F" w:rsidRDefault="00C35834" w:rsidP="00C35834">
      <w:r w:rsidRPr="001B5F2F">
        <w:t>-26:22:30.000,-46:22:30.000</w:t>
      </w:r>
    </w:p>
    <w:p w14:paraId="11F2C3E8" w14:textId="77777777" w:rsidR="00C35834" w:rsidRPr="001B5F2F" w:rsidRDefault="00C35834" w:rsidP="00C35834">
      <w:r w:rsidRPr="001B5F2F">
        <w:t>-26:15:00.000,-46:22:30.000</w:t>
      </w:r>
    </w:p>
    <w:p w14:paraId="29525640" w14:textId="77777777" w:rsidR="00C35834" w:rsidRPr="001B5F2F" w:rsidRDefault="00C35834" w:rsidP="00C35834">
      <w:r w:rsidRPr="001B5F2F">
        <w:t>S-M-844</w:t>
      </w:r>
    </w:p>
    <w:p w14:paraId="56C3AD37" w14:textId="77777777" w:rsidR="00C35834" w:rsidRPr="001B5F2F" w:rsidRDefault="00C35834" w:rsidP="00C35834">
      <w:r w:rsidRPr="001B5F2F">
        <w:t>-25:30:00.000,-46:22:30.000</w:t>
      </w:r>
    </w:p>
    <w:p w14:paraId="2BD8FA43" w14:textId="77777777" w:rsidR="00C35834" w:rsidRPr="001B5F2F" w:rsidRDefault="00C35834" w:rsidP="00C35834">
      <w:r w:rsidRPr="001B5F2F">
        <w:t>-25:30:00.000,-46:15:00.000</w:t>
      </w:r>
    </w:p>
    <w:p w14:paraId="3E05A9AB" w14:textId="77777777" w:rsidR="00C35834" w:rsidRPr="001B5F2F" w:rsidRDefault="00C35834" w:rsidP="00C35834">
      <w:r w:rsidRPr="001B5F2F">
        <w:t>-25:37:30.000,-46:15:00.000</w:t>
      </w:r>
    </w:p>
    <w:p w14:paraId="7A4AC9FA" w14:textId="77777777" w:rsidR="00C35834" w:rsidRPr="001B5F2F" w:rsidRDefault="00C35834" w:rsidP="00C35834">
      <w:r w:rsidRPr="001B5F2F">
        <w:t>-25:37:30.000,-46:22:30.000</w:t>
      </w:r>
    </w:p>
    <w:p w14:paraId="22337941" w14:textId="77777777" w:rsidR="00C35834" w:rsidRPr="001B5F2F" w:rsidRDefault="00C35834" w:rsidP="00C35834">
      <w:r w:rsidRPr="001B5F2F">
        <w:t>-25:30:00.000,-46:22:30.000</w:t>
      </w:r>
    </w:p>
    <w:p w14:paraId="2BBF68CA" w14:textId="77777777" w:rsidR="00C35834" w:rsidRPr="001B5F2F" w:rsidRDefault="00C35834" w:rsidP="00C35834">
      <w:r w:rsidRPr="001B5F2F">
        <w:t>S-M-845</w:t>
      </w:r>
    </w:p>
    <w:p w14:paraId="6923CD5F" w14:textId="77777777" w:rsidR="00C35834" w:rsidRPr="001B5F2F" w:rsidRDefault="00C35834" w:rsidP="00C35834">
      <w:r w:rsidRPr="001B5F2F">
        <w:t>-25:30:00.000,-46:15:00.000</w:t>
      </w:r>
    </w:p>
    <w:p w14:paraId="1D8A9400" w14:textId="77777777" w:rsidR="00C35834" w:rsidRPr="001B5F2F" w:rsidRDefault="00C35834" w:rsidP="00C35834">
      <w:r w:rsidRPr="001B5F2F">
        <w:t>-25:30:00.000,-46:07:30.000</w:t>
      </w:r>
    </w:p>
    <w:p w14:paraId="685C7959" w14:textId="77777777" w:rsidR="00C35834" w:rsidRPr="001B5F2F" w:rsidRDefault="00C35834" w:rsidP="00C35834">
      <w:r w:rsidRPr="001B5F2F">
        <w:t>-25:37:30.000,-46:07:30.000</w:t>
      </w:r>
    </w:p>
    <w:p w14:paraId="3EA831C2" w14:textId="77777777" w:rsidR="00C35834" w:rsidRPr="001B5F2F" w:rsidRDefault="00C35834" w:rsidP="00C35834">
      <w:r w:rsidRPr="001B5F2F">
        <w:t>-25:37:30.000,-46:15:00.000</w:t>
      </w:r>
    </w:p>
    <w:p w14:paraId="5589C4EE" w14:textId="77777777" w:rsidR="00C35834" w:rsidRPr="001B5F2F" w:rsidRDefault="00C35834" w:rsidP="00C35834">
      <w:r w:rsidRPr="001B5F2F">
        <w:t>-25:30:00.000,-46:15:00.000</w:t>
      </w:r>
    </w:p>
    <w:p w14:paraId="2154B60E" w14:textId="77777777" w:rsidR="00C35834" w:rsidRPr="001B5F2F" w:rsidRDefault="00C35834" w:rsidP="00C35834">
      <w:r w:rsidRPr="001B5F2F">
        <w:t>S-M-846</w:t>
      </w:r>
    </w:p>
    <w:p w14:paraId="49D8F786" w14:textId="77777777" w:rsidR="00C35834" w:rsidRPr="001B5F2F" w:rsidRDefault="00C35834" w:rsidP="00C35834">
      <w:r w:rsidRPr="001B5F2F">
        <w:t>-25:30:00.000,-46:07:30.000</w:t>
      </w:r>
    </w:p>
    <w:p w14:paraId="239CB19D" w14:textId="77777777" w:rsidR="00C35834" w:rsidRPr="001B5F2F" w:rsidRDefault="00C35834" w:rsidP="00C35834">
      <w:r w:rsidRPr="001B5F2F">
        <w:t>-25:30:00.000,-46:00:00.000</w:t>
      </w:r>
    </w:p>
    <w:p w14:paraId="4D569705" w14:textId="77777777" w:rsidR="00C35834" w:rsidRPr="001B5F2F" w:rsidRDefault="00C35834" w:rsidP="00C35834">
      <w:r w:rsidRPr="001B5F2F">
        <w:t>-25:37:30.000,-46:00:00.000</w:t>
      </w:r>
    </w:p>
    <w:p w14:paraId="0DEC837F" w14:textId="77777777" w:rsidR="00C35834" w:rsidRPr="001B5F2F" w:rsidRDefault="00C35834" w:rsidP="00C35834">
      <w:r w:rsidRPr="001B5F2F">
        <w:t>-25:37:30.000,-46:07:30.000</w:t>
      </w:r>
    </w:p>
    <w:p w14:paraId="457D4919" w14:textId="77777777" w:rsidR="00C35834" w:rsidRPr="001B5F2F" w:rsidRDefault="00C35834" w:rsidP="00C35834">
      <w:r w:rsidRPr="001B5F2F">
        <w:t>-25:30:00.000,-46:07:30.000</w:t>
      </w:r>
    </w:p>
    <w:p w14:paraId="726A1321" w14:textId="77777777" w:rsidR="00C35834" w:rsidRPr="001B5F2F" w:rsidRDefault="00C35834" w:rsidP="00C35834">
      <w:r w:rsidRPr="001B5F2F">
        <w:t>S-M-847</w:t>
      </w:r>
    </w:p>
    <w:p w14:paraId="6A6CCB07" w14:textId="77777777" w:rsidR="00C35834" w:rsidRPr="001B5F2F" w:rsidRDefault="00C35834" w:rsidP="00C35834">
      <w:r w:rsidRPr="001B5F2F">
        <w:t>-25:30:00.000,-46:00:00.000</w:t>
      </w:r>
    </w:p>
    <w:p w14:paraId="6AB5B710" w14:textId="77777777" w:rsidR="00C35834" w:rsidRPr="001B5F2F" w:rsidRDefault="00C35834" w:rsidP="00C35834">
      <w:r w:rsidRPr="001B5F2F">
        <w:t>-25:30:00.000,-45:52:30.000</w:t>
      </w:r>
    </w:p>
    <w:p w14:paraId="583CD3C0" w14:textId="77777777" w:rsidR="00C35834" w:rsidRPr="001B5F2F" w:rsidRDefault="00C35834" w:rsidP="00C35834">
      <w:r w:rsidRPr="001B5F2F">
        <w:t>-25:37:30.000,-45:52:30.000</w:t>
      </w:r>
    </w:p>
    <w:p w14:paraId="30945F04" w14:textId="77777777" w:rsidR="00C35834" w:rsidRPr="001B5F2F" w:rsidRDefault="00C35834" w:rsidP="00C35834">
      <w:r w:rsidRPr="001B5F2F">
        <w:t>-25:37:30.000,-46:00:00.000</w:t>
      </w:r>
    </w:p>
    <w:p w14:paraId="470DF65E" w14:textId="77777777" w:rsidR="00C35834" w:rsidRPr="001B5F2F" w:rsidRDefault="00C35834" w:rsidP="00C35834">
      <w:r w:rsidRPr="001B5F2F">
        <w:t>-25:30:00.000,-46:00:00.000</w:t>
      </w:r>
    </w:p>
    <w:p w14:paraId="7DB14CC9" w14:textId="77777777" w:rsidR="00C35834" w:rsidRPr="001B5F2F" w:rsidRDefault="00C35834" w:rsidP="00C35834">
      <w:r w:rsidRPr="001B5F2F">
        <w:t>S-M-848</w:t>
      </w:r>
    </w:p>
    <w:p w14:paraId="15DBB6A7" w14:textId="77777777" w:rsidR="00C35834" w:rsidRPr="001B5F2F" w:rsidRDefault="00C35834" w:rsidP="00C35834">
      <w:r w:rsidRPr="001B5F2F">
        <w:t>-25:30:00.000,-45:52:30.000</w:t>
      </w:r>
    </w:p>
    <w:p w14:paraId="28FAF36B" w14:textId="77777777" w:rsidR="00C35834" w:rsidRPr="001B5F2F" w:rsidRDefault="00C35834" w:rsidP="00C35834">
      <w:r w:rsidRPr="001B5F2F">
        <w:t>-25:30:00.000,-45:45:00.000</w:t>
      </w:r>
    </w:p>
    <w:p w14:paraId="3E59260A" w14:textId="77777777" w:rsidR="00C35834" w:rsidRPr="001B5F2F" w:rsidRDefault="00C35834" w:rsidP="00C35834">
      <w:r w:rsidRPr="001B5F2F">
        <w:t>-25:37:30.000,-45:45:00.000</w:t>
      </w:r>
    </w:p>
    <w:p w14:paraId="7D15231F" w14:textId="77777777" w:rsidR="00C35834" w:rsidRPr="001B5F2F" w:rsidRDefault="00C35834" w:rsidP="00C35834">
      <w:r w:rsidRPr="001B5F2F">
        <w:t>-25:37:30.000,-45:52:30.000</w:t>
      </w:r>
    </w:p>
    <w:p w14:paraId="2EF16622" w14:textId="77777777" w:rsidR="00C35834" w:rsidRPr="001B5F2F" w:rsidRDefault="00C35834" w:rsidP="00C35834">
      <w:r w:rsidRPr="001B5F2F">
        <w:t>-25:30:00.000,-45:52:30.000</w:t>
      </w:r>
    </w:p>
    <w:p w14:paraId="7DE7E237" w14:textId="77777777" w:rsidR="00C35834" w:rsidRPr="001B5F2F" w:rsidRDefault="00C35834" w:rsidP="00C35834">
      <w:r w:rsidRPr="001B5F2F">
        <w:t>S-M-968</w:t>
      </w:r>
    </w:p>
    <w:p w14:paraId="43DE5D34" w14:textId="77777777" w:rsidR="00C35834" w:rsidRPr="001B5F2F" w:rsidRDefault="00C35834" w:rsidP="00C35834">
      <w:r w:rsidRPr="001B5F2F">
        <w:t>-25:45:00.000,-46:45:00.000</w:t>
      </w:r>
    </w:p>
    <w:p w14:paraId="44AA6C3B" w14:textId="77777777" w:rsidR="00C35834" w:rsidRPr="001B5F2F" w:rsidRDefault="00C35834" w:rsidP="00C35834">
      <w:r w:rsidRPr="001B5F2F">
        <w:t>-25:45:00.000,-46:37:30.000</w:t>
      </w:r>
    </w:p>
    <w:p w14:paraId="5906F331" w14:textId="77777777" w:rsidR="00C35834" w:rsidRPr="001B5F2F" w:rsidRDefault="00C35834" w:rsidP="00C35834">
      <w:r w:rsidRPr="001B5F2F">
        <w:t>-25:52:30.000,-46:37:30.000</w:t>
      </w:r>
    </w:p>
    <w:p w14:paraId="7AAC7DE2" w14:textId="77777777" w:rsidR="00C35834" w:rsidRPr="001B5F2F" w:rsidRDefault="00C35834" w:rsidP="00C35834">
      <w:r w:rsidRPr="001B5F2F">
        <w:t>-25:52:30.000,-46:45:00.000</w:t>
      </w:r>
    </w:p>
    <w:p w14:paraId="46663432" w14:textId="77777777" w:rsidR="00C35834" w:rsidRPr="001B5F2F" w:rsidRDefault="00C35834" w:rsidP="00C35834">
      <w:r w:rsidRPr="001B5F2F">
        <w:t>-25:45:00.000,-46:45:00.000</w:t>
      </w:r>
    </w:p>
    <w:p w14:paraId="59ED4DFC" w14:textId="77777777" w:rsidR="00C35834" w:rsidRPr="001B5F2F" w:rsidRDefault="00C35834" w:rsidP="00C35834">
      <w:r w:rsidRPr="001B5F2F">
        <w:t>S-M-969</w:t>
      </w:r>
    </w:p>
    <w:p w14:paraId="7FD5A4FE" w14:textId="77777777" w:rsidR="00C35834" w:rsidRPr="001B5F2F" w:rsidRDefault="00C35834" w:rsidP="00C35834">
      <w:r w:rsidRPr="001B5F2F">
        <w:t>-25:45:00.000,-46:37:30.000</w:t>
      </w:r>
    </w:p>
    <w:p w14:paraId="4227AC6B" w14:textId="77777777" w:rsidR="00C35834" w:rsidRPr="001B5F2F" w:rsidRDefault="00C35834" w:rsidP="00C35834">
      <w:r w:rsidRPr="001B5F2F">
        <w:t>-25:45:00.000,-46:30:00.000</w:t>
      </w:r>
    </w:p>
    <w:p w14:paraId="070E605D" w14:textId="77777777" w:rsidR="00C35834" w:rsidRPr="001B5F2F" w:rsidRDefault="00C35834" w:rsidP="00C35834">
      <w:r w:rsidRPr="001B5F2F">
        <w:t>-25:52:30.000,-46:30:00.000</w:t>
      </w:r>
    </w:p>
    <w:p w14:paraId="4D937AF1" w14:textId="77777777" w:rsidR="00C35834" w:rsidRPr="001B5F2F" w:rsidRDefault="00C35834" w:rsidP="00C35834">
      <w:r w:rsidRPr="001B5F2F">
        <w:t>-25:52:30.000,-46:37:30.000</w:t>
      </w:r>
    </w:p>
    <w:p w14:paraId="2DE0615E" w14:textId="77777777" w:rsidR="00C35834" w:rsidRPr="001B5F2F" w:rsidRDefault="00C35834" w:rsidP="00C35834">
      <w:r w:rsidRPr="001B5F2F">
        <w:t>-25:45:00.000,-46:37:30.000</w:t>
      </w:r>
    </w:p>
    <w:p w14:paraId="1404299E" w14:textId="77777777" w:rsidR="00C35834" w:rsidRPr="001B5F2F" w:rsidRDefault="00C35834" w:rsidP="00C35834">
      <w:r w:rsidRPr="001B5F2F">
        <w:t>S-M-970</w:t>
      </w:r>
    </w:p>
    <w:p w14:paraId="7EBD5D66" w14:textId="77777777" w:rsidR="00C35834" w:rsidRPr="001B5F2F" w:rsidRDefault="00C35834" w:rsidP="00C35834">
      <w:r w:rsidRPr="001B5F2F">
        <w:t>-25:45:00.000,-46:30:00.000</w:t>
      </w:r>
    </w:p>
    <w:p w14:paraId="41B50B70" w14:textId="77777777" w:rsidR="00C35834" w:rsidRPr="001B5F2F" w:rsidRDefault="00C35834" w:rsidP="00C35834">
      <w:r w:rsidRPr="001B5F2F">
        <w:t>-25:45:00.000,-46:22:30.000</w:t>
      </w:r>
    </w:p>
    <w:p w14:paraId="5984AB6A" w14:textId="77777777" w:rsidR="00C35834" w:rsidRPr="001B5F2F" w:rsidRDefault="00C35834" w:rsidP="00C35834">
      <w:r w:rsidRPr="001B5F2F">
        <w:t>-25:52:30.000,-46:22:30.000</w:t>
      </w:r>
    </w:p>
    <w:p w14:paraId="51B0F8A5" w14:textId="77777777" w:rsidR="00C35834" w:rsidRPr="001B5F2F" w:rsidRDefault="00C35834" w:rsidP="00C35834">
      <w:r w:rsidRPr="001B5F2F">
        <w:t>-25:52:30.000,-46:30:00.000</w:t>
      </w:r>
    </w:p>
    <w:p w14:paraId="0D3FA471" w14:textId="77777777" w:rsidR="00C35834" w:rsidRPr="001B5F2F" w:rsidRDefault="00C35834" w:rsidP="00C35834">
      <w:r w:rsidRPr="001B5F2F">
        <w:t>-25:45:00.000,-46:30:00.000</w:t>
      </w:r>
    </w:p>
    <w:p w14:paraId="5D943600" w14:textId="77777777" w:rsidR="00C35834" w:rsidRPr="001B5F2F" w:rsidRDefault="00C35834" w:rsidP="00C35834">
      <w:r w:rsidRPr="001B5F2F">
        <w:t>S-M-971</w:t>
      </w:r>
    </w:p>
    <w:p w14:paraId="19E88B9F" w14:textId="77777777" w:rsidR="00C35834" w:rsidRPr="001B5F2F" w:rsidRDefault="00C35834" w:rsidP="00C35834">
      <w:r w:rsidRPr="001B5F2F">
        <w:t>-25:45:00.000,-46:22:30.000</w:t>
      </w:r>
    </w:p>
    <w:p w14:paraId="094122A4" w14:textId="77777777" w:rsidR="00C35834" w:rsidRPr="001B5F2F" w:rsidRDefault="00C35834" w:rsidP="00C35834">
      <w:r w:rsidRPr="001B5F2F">
        <w:t>-25:45:00.000,-46:15:00.000</w:t>
      </w:r>
    </w:p>
    <w:p w14:paraId="22DA92D2" w14:textId="77777777" w:rsidR="00C35834" w:rsidRPr="001B5F2F" w:rsidRDefault="00C35834" w:rsidP="00C35834">
      <w:r w:rsidRPr="001B5F2F">
        <w:t>-25:52:30.000,-46:15:00.000</w:t>
      </w:r>
    </w:p>
    <w:p w14:paraId="363F4055" w14:textId="77777777" w:rsidR="00C35834" w:rsidRPr="001B5F2F" w:rsidRDefault="00C35834" w:rsidP="00C35834">
      <w:r w:rsidRPr="001B5F2F">
        <w:t>-25:52:30.000,-46:22:30.000</w:t>
      </w:r>
    </w:p>
    <w:p w14:paraId="3393BFA4" w14:textId="77777777" w:rsidR="00C35834" w:rsidRPr="001B5F2F" w:rsidRDefault="00C35834" w:rsidP="00C35834">
      <w:r w:rsidRPr="001B5F2F">
        <w:t>-25:45:00.000,-46:22:30.000</w:t>
      </w:r>
    </w:p>
    <w:p w14:paraId="462BCA59" w14:textId="77777777" w:rsidR="00C35834" w:rsidRPr="001B5F2F" w:rsidRDefault="00C35834" w:rsidP="00C35834">
      <w:r w:rsidRPr="001B5F2F">
        <w:t>S-M-972</w:t>
      </w:r>
    </w:p>
    <w:p w14:paraId="18FE9505" w14:textId="77777777" w:rsidR="00C35834" w:rsidRPr="001B5F2F" w:rsidRDefault="00C35834" w:rsidP="00C35834">
      <w:r w:rsidRPr="001B5F2F">
        <w:t>-25:45:00.000,-46:15:00.000</w:t>
      </w:r>
    </w:p>
    <w:p w14:paraId="79A7AEBD" w14:textId="77777777" w:rsidR="00C35834" w:rsidRPr="001B5F2F" w:rsidRDefault="00C35834" w:rsidP="00C35834">
      <w:r w:rsidRPr="001B5F2F">
        <w:t>-25:45:00.000,-46:07:30.000</w:t>
      </w:r>
    </w:p>
    <w:p w14:paraId="30E78544" w14:textId="77777777" w:rsidR="00C35834" w:rsidRPr="001B5F2F" w:rsidRDefault="00C35834" w:rsidP="00C35834">
      <w:r w:rsidRPr="001B5F2F">
        <w:t>-25:52:30.000,-46:07:30.000</w:t>
      </w:r>
    </w:p>
    <w:p w14:paraId="3CF05E3D" w14:textId="77777777" w:rsidR="00C35834" w:rsidRPr="001B5F2F" w:rsidRDefault="00C35834" w:rsidP="00C35834">
      <w:r w:rsidRPr="001B5F2F">
        <w:t>-25:52:30.000,-46:15:00.000</w:t>
      </w:r>
    </w:p>
    <w:p w14:paraId="6C5C3083" w14:textId="77777777" w:rsidR="00C35834" w:rsidRPr="001B5F2F" w:rsidRDefault="00C35834" w:rsidP="00C35834">
      <w:r w:rsidRPr="001B5F2F">
        <w:t>-25:45:00.000,-46:15:00.000</w:t>
      </w:r>
    </w:p>
    <w:p w14:paraId="27BDF014" w14:textId="77777777" w:rsidR="00C35834" w:rsidRPr="001B5F2F" w:rsidRDefault="00C35834" w:rsidP="00C35834">
      <w:r w:rsidRPr="001B5F2F">
        <w:t>S-M-973</w:t>
      </w:r>
    </w:p>
    <w:p w14:paraId="3CAFE4B1" w14:textId="77777777" w:rsidR="00C35834" w:rsidRPr="001B5F2F" w:rsidRDefault="00C35834" w:rsidP="00C35834">
      <w:r w:rsidRPr="001B5F2F">
        <w:t>-25:45:00.000,-46:07:30.000</w:t>
      </w:r>
    </w:p>
    <w:p w14:paraId="42E52155" w14:textId="77777777" w:rsidR="00C35834" w:rsidRPr="001B5F2F" w:rsidRDefault="00C35834" w:rsidP="00C35834">
      <w:r w:rsidRPr="001B5F2F">
        <w:t>-25:45:00.000,-46:00:00.000</w:t>
      </w:r>
    </w:p>
    <w:p w14:paraId="6B3C9B35" w14:textId="77777777" w:rsidR="00C35834" w:rsidRPr="001B5F2F" w:rsidRDefault="00C35834" w:rsidP="00C35834">
      <w:r w:rsidRPr="001B5F2F">
        <w:t>-25:52:03.680,-46:00:00.000</w:t>
      </w:r>
    </w:p>
    <w:p w14:paraId="0F1B3E96" w14:textId="77777777" w:rsidR="00C35834" w:rsidRPr="001B5F2F" w:rsidRDefault="00C35834" w:rsidP="00C35834">
      <w:r w:rsidRPr="001B5F2F">
        <w:t>-25:52:03.680,-46:00:01.643</w:t>
      </w:r>
    </w:p>
    <w:p w14:paraId="233CBD90" w14:textId="77777777" w:rsidR="00C35834" w:rsidRPr="001B5F2F" w:rsidRDefault="00C35834" w:rsidP="00C35834">
      <w:r w:rsidRPr="001B5F2F">
        <w:t>-25:52:13.055,-46:00:01.643</w:t>
      </w:r>
    </w:p>
    <w:p w14:paraId="6C40F236" w14:textId="77777777" w:rsidR="00C35834" w:rsidRPr="001B5F2F" w:rsidRDefault="00C35834" w:rsidP="00C35834">
      <w:r w:rsidRPr="001B5F2F">
        <w:t>-25:52:22.430,-46:00:01.643</w:t>
      </w:r>
    </w:p>
    <w:p w14:paraId="1298E49A" w14:textId="77777777" w:rsidR="00C35834" w:rsidRPr="001B5F2F" w:rsidRDefault="00C35834" w:rsidP="00C35834">
      <w:r w:rsidRPr="001B5F2F">
        <w:t>-25:52:30.000,-46:00:01.643</w:t>
      </w:r>
    </w:p>
    <w:p w14:paraId="0E86997A" w14:textId="77777777" w:rsidR="00C35834" w:rsidRPr="001B5F2F" w:rsidRDefault="00C35834" w:rsidP="00C35834">
      <w:r w:rsidRPr="001B5F2F">
        <w:t>-25:52:30.000,-46:07:30.000</w:t>
      </w:r>
    </w:p>
    <w:p w14:paraId="5CBA9344" w14:textId="77777777" w:rsidR="00C35834" w:rsidRPr="001B5F2F" w:rsidRDefault="00C35834" w:rsidP="00C35834">
      <w:r w:rsidRPr="001B5F2F">
        <w:t>-25:45:00.000,-46:07:30.000</w:t>
      </w:r>
    </w:p>
    <w:p w14:paraId="7CB08F83" w14:textId="77777777" w:rsidR="00C35834" w:rsidRPr="001B5F2F" w:rsidRDefault="00C35834" w:rsidP="00C35834">
      <w:r w:rsidRPr="001B5F2F">
        <w:t>S-M-1031</w:t>
      </w:r>
    </w:p>
    <w:p w14:paraId="1C7E7F71" w14:textId="77777777" w:rsidR="00C35834" w:rsidRPr="001B5F2F" w:rsidRDefault="00C35834" w:rsidP="00C35834">
      <w:r w:rsidRPr="001B5F2F">
        <w:t>-25:52:30.000,-46:52:30.000</w:t>
      </w:r>
    </w:p>
    <w:p w14:paraId="3BEBC66D" w14:textId="77777777" w:rsidR="00C35834" w:rsidRPr="001B5F2F" w:rsidRDefault="00C35834" w:rsidP="00C35834">
      <w:r w:rsidRPr="001B5F2F">
        <w:t>-25:52:30.000,-46:45:00.000</w:t>
      </w:r>
    </w:p>
    <w:p w14:paraId="5F281C29" w14:textId="77777777" w:rsidR="00C35834" w:rsidRPr="001B5F2F" w:rsidRDefault="00C35834" w:rsidP="00C35834">
      <w:r w:rsidRPr="001B5F2F">
        <w:t>-26:00:00.000,-46:45:00.000</w:t>
      </w:r>
    </w:p>
    <w:p w14:paraId="20CD458F" w14:textId="77777777" w:rsidR="00C35834" w:rsidRPr="001B5F2F" w:rsidRDefault="00C35834" w:rsidP="00C35834">
      <w:r w:rsidRPr="001B5F2F">
        <w:t>-26:00:00.000,-46:52:30.000</w:t>
      </w:r>
    </w:p>
    <w:p w14:paraId="7DF251AB" w14:textId="77777777" w:rsidR="00C35834" w:rsidRPr="001B5F2F" w:rsidRDefault="00C35834" w:rsidP="00C35834">
      <w:r w:rsidRPr="001B5F2F">
        <w:t>-25:52:30.000,-46:52:30.000</w:t>
      </w:r>
    </w:p>
    <w:p w14:paraId="5433FB57" w14:textId="77777777" w:rsidR="00C35834" w:rsidRPr="001B5F2F" w:rsidRDefault="00C35834" w:rsidP="00C35834">
      <w:r w:rsidRPr="001B5F2F">
        <w:t>S-M-1032</w:t>
      </w:r>
    </w:p>
    <w:p w14:paraId="693E19EF" w14:textId="77777777" w:rsidR="00C35834" w:rsidRPr="001B5F2F" w:rsidRDefault="00C35834" w:rsidP="00C35834">
      <w:r w:rsidRPr="001B5F2F">
        <w:t>-25:52:30.000,-46:45:00.000</w:t>
      </w:r>
    </w:p>
    <w:p w14:paraId="0E75E428" w14:textId="77777777" w:rsidR="00C35834" w:rsidRPr="001B5F2F" w:rsidRDefault="00C35834" w:rsidP="00C35834">
      <w:r w:rsidRPr="001B5F2F">
        <w:t>-25:52:30.000,-46:37:30.000</w:t>
      </w:r>
    </w:p>
    <w:p w14:paraId="5BBE8F72" w14:textId="77777777" w:rsidR="00C35834" w:rsidRPr="001B5F2F" w:rsidRDefault="00C35834" w:rsidP="00C35834">
      <w:r w:rsidRPr="001B5F2F">
        <w:t>-26:00:00.000,-46:37:30.000</w:t>
      </w:r>
    </w:p>
    <w:p w14:paraId="3891FC1B" w14:textId="77777777" w:rsidR="00C35834" w:rsidRPr="001B5F2F" w:rsidRDefault="00C35834" w:rsidP="00C35834">
      <w:r w:rsidRPr="001B5F2F">
        <w:t>-26:00:00.000,-46:45:00.000</w:t>
      </w:r>
    </w:p>
    <w:p w14:paraId="53815CAB" w14:textId="77777777" w:rsidR="00C35834" w:rsidRPr="001B5F2F" w:rsidRDefault="00C35834" w:rsidP="00C35834">
      <w:r w:rsidRPr="001B5F2F">
        <w:t>-25:52:30.000,-46:45:00.000</w:t>
      </w:r>
    </w:p>
    <w:p w14:paraId="24CCE331" w14:textId="77777777" w:rsidR="00C35834" w:rsidRPr="001B5F2F" w:rsidRDefault="00C35834" w:rsidP="00C35834">
      <w:r w:rsidRPr="001B5F2F">
        <w:t>S-M-1033</w:t>
      </w:r>
    </w:p>
    <w:p w14:paraId="633484D2" w14:textId="77777777" w:rsidR="00C35834" w:rsidRPr="001B5F2F" w:rsidRDefault="00C35834" w:rsidP="00C35834">
      <w:r w:rsidRPr="001B5F2F">
        <w:t>-25:52:30.000,-46:37:30.000</w:t>
      </w:r>
    </w:p>
    <w:p w14:paraId="70D86B11" w14:textId="77777777" w:rsidR="00C35834" w:rsidRPr="001B5F2F" w:rsidRDefault="00C35834" w:rsidP="00C35834">
      <w:r w:rsidRPr="001B5F2F">
        <w:t>-25:52:30.000,-46:30:00.000</w:t>
      </w:r>
    </w:p>
    <w:p w14:paraId="399051E7" w14:textId="77777777" w:rsidR="00C35834" w:rsidRPr="001B5F2F" w:rsidRDefault="00C35834" w:rsidP="00C35834">
      <w:r w:rsidRPr="001B5F2F">
        <w:t>-26:00:00.000,-46:30:00.000</w:t>
      </w:r>
    </w:p>
    <w:p w14:paraId="70A2E5F4" w14:textId="77777777" w:rsidR="00C35834" w:rsidRPr="001B5F2F" w:rsidRDefault="00C35834" w:rsidP="00C35834">
      <w:r w:rsidRPr="001B5F2F">
        <w:t>-26:00:00.000,-46:37:30.000</w:t>
      </w:r>
    </w:p>
    <w:p w14:paraId="345CB615" w14:textId="77777777" w:rsidR="00C35834" w:rsidRPr="001B5F2F" w:rsidRDefault="00C35834" w:rsidP="00C35834">
      <w:r w:rsidRPr="001B5F2F">
        <w:t>-25:52:30.000,-46:37:30.000</w:t>
      </w:r>
    </w:p>
    <w:p w14:paraId="63C20198" w14:textId="77777777" w:rsidR="00C35834" w:rsidRPr="001B5F2F" w:rsidRDefault="00C35834" w:rsidP="00C35834">
      <w:r w:rsidRPr="001B5F2F">
        <w:t>S-M-1034</w:t>
      </w:r>
    </w:p>
    <w:p w14:paraId="24C40660" w14:textId="77777777" w:rsidR="00C35834" w:rsidRPr="001B5F2F" w:rsidRDefault="00C35834" w:rsidP="00C35834">
      <w:r w:rsidRPr="001B5F2F">
        <w:t>-25:52:30.000,-46:30:00.000</w:t>
      </w:r>
    </w:p>
    <w:p w14:paraId="0F3568C5" w14:textId="77777777" w:rsidR="00C35834" w:rsidRPr="001B5F2F" w:rsidRDefault="00C35834" w:rsidP="00C35834">
      <w:r w:rsidRPr="001B5F2F">
        <w:t>-25:52:30.000,-46:22:30.000</w:t>
      </w:r>
    </w:p>
    <w:p w14:paraId="0F010385" w14:textId="77777777" w:rsidR="00C35834" w:rsidRPr="001B5F2F" w:rsidRDefault="00C35834" w:rsidP="00C35834">
      <w:r w:rsidRPr="001B5F2F">
        <w:t>-26:00:00.000,-46:22:30.000</w:t>
      </w:r>
    </w:p>
    <w:p w14:paraId="34F0B067" w14:textId="77777777" w:rsidR="00C35834" w:rsidRPr="001B5F2F" w:rsidRDefault="00C35834" w:rsidP="00C35834">
      <w:r w:rsidRPr="001B5F2F">
        <w:t>-26:00:00.000,-46:30:00.000</w:t>
      </w:r>
    </w:p>
    <w:p w14:paraId="10AC23E8" w14:textId="77777777" w:rsidR="00C35834" w:rsidRPr="001B5F2F" w:rsidRDefault="00C35834" w:rsidP="00C35834">
      <w:r w:rsidRPr="001B5F2F">
        <w:t>-25:52:30.000,-46:30:00.000</w:t>
      </w:r>
    </w:p>
    <w:p w14:paraId="36EA2F82" w14:textId="77777777" w:rsidR="00C35834" w:rsidRPr="001B5F2F" w:rsidRDefault="00C35834" w:rsidP="00C35834">
      <w:r w:rsidRPr="001B5F2F">
        <w:t>S-M-1035</w:t>
      </w:r>
    </w:p>
    <w:p w14:paraId="512D58DB" w14:textId="77777777" w:rsidR="00C35834" w:rsidRPr="001B5F2F" w:rsidRDefault="00C35834" w:rsidP="00C35834">
      <w:r w:rsidRPr="001B5F2F">
        <w:t>-25:52:30.000,-46:22:30.000</w:t>
      </w:r>
    </w:p>
    <w:p w14:paraId="53B6A01A" w14:textId="77777777" w:rsidR="00C35834" w:rsidRPr="001B5F2F" w:rsidRDefault="00C35834" w:rsidP="00C35834">
      <w:r w:rsidRPr="001B5F2F">
        <w:t>-25:52:30.000,-46:15:00.000</w:t>
      </w:r>
    </w:p>
    <w:p w14:paraId="2028D76B" w14:textId="77777777" w:rsidR="00C35834" w:rsidRPr="001B5F2F" w:rsidRDefault="00C35834" w:rsidP="00C35834">
      <w:r w:rsidRPr="001B5F2F">
        <w:t>-26:00:00.000,-46:15:00.000</w:t>
      </w:r>
    </w:p>
    <w:p w14:paraId="59DCF2C5" w14:textId="77777777" w:rsidR="00C35834" w:rsidRPr="001B5F2F" w:rsidRDefault="00C35834" w:rsidP="00C35834">
      <w:r w:rsidRPr="001B5F2F">
        <w:t>-26:00:00.000,-46:22:30.000</w:t>
      </w:r>
    </w:p>
    <w:p w14:paraId="0C5A53AD" w14:textId="77777777" w:rsidR="00C35834" w:rsidRPr="001B5F2F" w:rsidRDefault="00C35834" w:rsidP="00C35834">
      <w:r w:rsidRPr="001B5F2F">
        <w:t>-25:52:30.000,-46:22:30.000</w:t>
      </w:r>
    </w:p>
    <w:p w14:paraId="0048BABD" w14:textId="77777777" w:rsidR="00C35834" w:rsidRPr="001B5F2F" w:rsidRDefault="00C35834" w:rsidP="00C35834">
      <w:r w:rsidRPr="001B5F2F">
        <w:t>S-M-1036</w:t>
      </w:r>
    </w:p>
    <w:p w14:paraId="0130A28E" w14:textId="77777777" w:rsidR="00C35834" w:rsidRPr="001B5F2F" w:rsidRDefault="00C35834" w:rsidP="00C35834">
      <w:r w:rsidRPr="001B5F2F">
        <w:t>-25:52:30.000,-46:15:00.000</w:t>
      </w:r>
    </w:p>
    <w:p w14:paraId="41D8D669" w14:textId="77777777" w:rsidR="00C35834" w:rsidRPr="001B5F2F" w:rsidRDefault="00C35834" w:rsidP="00C35834">
      <w:r w:rsidRPr="001B5F2F">
        <w:t>-25:52:30.000,-46:07:30.000</w:t>
      </w:r>
    </w:p>
    <w:p w14:paraId="36A66488" w14:textId="77777777" w:rsidR="00C35834" w:rsidRPr="001B5F2F" w:rsidRDefault="00C35834" w:rsidP="00C35834">
      <w:r w:rsidRPr="001B5F2F">
        <w:t>-25:59:33.681,-46:07:30.000</w:t>
      </w:r>
    </w:p>
    <w:p w14:paraId="286B8129" w14:textId="77777777" w:rsidR="00C35834" w:rsidRPr="001B5F2F" w:rsidRDefault="00C35834" w:rsidP="00C35834">
      <w:r w:rsidRPr="001B5F2F">
        <w:t>-25:59:33.681,-46:07:31.649</w:t>
      </w:r>
    </w:p>
    <w:p w14:paraId="3F46CDDF" w14:textId="77777777" w:rsidR="00C35834" w:rsidRPr="001B5F2F" w:rsidRDefault="00C35834" w:rsidP="00C35834">
      <w:r w:rsidRPr="001B5F2F">
        <w:t>-25:59:43.056,-46:07:31.649</w:t>
      </w:r>
    </w:p>
    <w:p w14:paraId="1A54C4E6" w14:textId="77777777" w:rsidR="00C35834" w:rsidRPr="001B5F2F" w:rsidRDefault="00C35834" w:rsidP="00C35834">
      <w:r w:rsidRPr="001B5F2F">
        <w:t>-25:59:52.431,-46:07:31.649</w:t>
      </w:r>
    </w:p>
    <w:p w14:paraId="411259B6" w14:textId="77777777" w:rsidR="00C35834" w:rsidRPr="001B5F2F" w:rsidRDefault="00C35834" w:rsidP="00C35834">
      <w:r w:rsidRPr="001B5F2F">
        <w:t>-26:00:00.000,-46:07:31.649</w:t>
      </w:r>
    </w:p>
    <w:p w14:paraId="780870C2" w14:textId="77777777" w:rsidR="00C35834" w:rsidRPr="001B5F2F" w:rsidRDefault="00C35834" w:rsidP="00C35834">
      <w:r w:rsidRPr="001B5F2F">
        <w:t>-26:00:01.806,-46:07:31.649</w:t>
      </w:r>
    </w:p>
    <w:p w14:paraId="76DAB3EA" w14:textId="77777777" w:rsidR="00C35834" w:rsidRPr="001B5F2F" w:rsidRDefault="00C35834" w:rsidP="00C35834">
      <w:r w:rsidRPr="001B5F2F">
        <w:t>-26:00:01.806,-46:07:41.024</w:t>
      </w:r>
    </w:p>
    <w:p w14:paraId="3F351883" w14:textId="77777777" w:rsidR="00C35834" w:rsidRPr="001B5F2F" w:rsidRDefault="00C35834" w:rsidP="00C35834">
      <w:r w:rsidRPr="001B5F2F">
        <w:t>-26:00:01.806,-46:07:50.399</w:t>
      </w:r>
    </w:p>
    <w:p w14:paraId="72FA20D8" w14:textId="77777777" w:rsidR="00C35834" w:rsidRPr="001B5F2F" w:rsidRDefault="00C35834" w:rsidP="00C35834">
      <w:r w:rsidRPr="001B5F2F">
        <w:t>-26:00:01.806,-46:07:59.774</w:t>
      </w:r>
    </w:p>
    <w:p w14:paraId="00CAF4B6" w14:textId="77777777" w:rsidR="00C35834" w:rsidRPr="001B5F2F" w:rsidRDefault="00C35834" w:rsidP="00C35834">
      <w:r w:rsidRPr="001B5F2F">
        <w:t>-26:00:00.000,-46:07:59.774</w:t>
      </w:r>
    </w:p>
    <w:p w14:paraId="051A8F83" w14:textId="77777777" w:rsidR="00C35834" w:rsidRPr="001B5F2F" w:rsidRDefault="00C35834" w:rsidP="00C35834">
      <w:r w:rsidRPr="001B5F2F">
        <w:t>-26:00:00.000,-46:15:00.000</w:t>
      </w:r>
    </w:p>
    <w:p w14:paraId="67003A34" w14:textId="77777777" w:rsidR="00C35834" w:rsidRPr="001B5F2F" w:rsidRDefault="00C35834" w:rsidP="00C35834">
      <w:r w:rsidRPr="001B5F2F">
        <w:t>-25:52:30.000,-46:15:00.000</w:t>
      </w:r>
    </w:p>
    <w:p w14:paraId="0EC5C946" w14:textId="77777777" w:rsidR="00C35834" w:rsidRPr="001B5F2F" w:rsidRDefault="00C35834" w:rsidP="00C35834">
      <w:r w:rsidRPr="001B5F2F">
        <w:t>S-M-1348</w:t>
      </w:r>
    </w:p>
    <w:p w14:paraId="54C737A1" w14:textId="77777777" w:rsidR="00C35834" w:rsidRPr="001B5F2F" w:rsidRDefault="00C35834" w:rsidP="00C35834">
      <w:r w:rsidRPr="001B5F2F">
        <w:t>-26:30:00.000,-47:00:00.000</w:t>
      </w:r>
    </w:p>
    <w:p w14:paraId="79ADF3FA" w14:textId="77777777" w:rsidR="00C35834" w:rsidRPr="001B5F2F" w:rsidRDefault="00C35834" w:rsidP="00C35834">
      <w:r w:rsidRPr="001B5F2F">
        <w:t>-26:30:00.000,-46:52:30.000</w:t>
      </w:r>
    </w:p>
    <w:p w14:paraId="2175AB84" w14:textId="77777777" w:rsidR="00C35834" w:rsidRPr="001B5F2F" w:rsidRDefault="00C35834" w:rsidP="00C35834">
      <w:r w:rsidRPr="001B5F2F">
        <w:t>-26:36:26.181,-46:52:30.000</w:t>
      </w:r>
    </w:p>
    <w:p w14:paraId="3A41BDCC" w14:textId="77777777" w:rsidR="00C35834" w:rsidRPr="001B5F2F" w:rsidRDefault="00C35834" w:rsidP="00C35834">
      <w:r w:rsidRPr="001B5F2F">
        <w:t>-26:36:26.181,-46:52:31.681</w:t>
      </w:r>
    </w:p>
    <w:p w14:paraId="071B0298" w14:textId="77777777" w:rsidR="00C35834" w:rsidRPr="001B5F2F" w:rsidRDefault="00C35834" w:rsidP="00C35834">
      <w:r w:rsidRPr="001B5F2F">
        <w:t>-26:36:35.556,-46:52:31.681</w:t>
      </w:r>
    </w:p>
    <w:p w14:paraId="323F3FA3" w14:textId="77777777" w:rsidR="00C35834" w:rsidRPr="001B5F2F" w:rsidRDefault="00C35834" w:rsidP="00C35834">
      <w:r w:rsidRPr="001B5F2F">
        <w:t>-26:36:44.931,-46:52:31.681</w:t>
      </w:r>
    </w:p>
    <w:p w14:paraId="3F790F74" w14:textId="77777777" w:rsidR="00C35834" w:rsidRPr="001B5F2F" w:rsidRDefault="00C35834" w:rsidP="00C35834">
      <w:r w:rsidRPr="001B5F2F">
        <w:t>-26:36:54.306,-46:52:31.681</w:t>
      </w:r>
    </w:p>
    <w:p w14:paraId="2252BAAC" w14:textId="77777777" w:rsidR="00C35834" w:rsidRPr="001B5F2F" w:rsidRDefault="00C35834" w:rsidP="00C35834">
      <w:r w:rsidRPr="001B5F2F">
        <w:t>-26:36:54.306,-46:52:41.056</w:t>
      </w:r>
    </w:p>
    <w:p w14:paraId="5AD010AE" w14:textId="77777777" w:rsidR="00C35834" w:rsidRPr="001B5F2F" w:rsidRDefault="00C35834" w:rsidP="00C35834">
      <w:r w:rsidRPr="001B5F2F">
        <w:t>-26:36:54.306,-46:52:50.431</w:t>
      </w:r>
    </w:p>
    <w:p w14:paraId="7B1CC5E3" w14:textId="77777777" w:rsidR="00C35834" w:rsidRPr="001B5F2F" w:rsidRDefault="00C35834" w:rsidP="00C35834">
      <w:r w:rsidRPr="001B5F2F">
        <w:t>-26:36:54.306,-46:52:59.806</w:t>
      </w:r>
    </w:p>
    <w:p w14:paraId="19E09E23" w14:textId="77777777" w:rsidR="00C35834" w:rsidRPr="001B5F2F" w:rsidRDefault="00C35834" w:rsidP="00C35834">
      <w:r w:rsidRPr="001B5F2F">
        <w:t>-26:36:54.306,-46:53:09.181</w:t>
      </w:r>
    </w:p>
    <w:p w14:paraId="591F642E" w14:textId="77777777" w:rsidR="00C35834" w:rsidRPr="001B5F2F" w:rsidRDefault="00C35834" w:rsidP="00C35834">
      <w:r w:rsidRPr="001B5F2F">
        <w:t>-26:36:54.306,-46:53:18.556</w:t>
      </w:r>
    </w:p>
    <w:p w14:paraId="24530CC8" w14:textId="77777777" w:rsidR="00C35834" w:rsidRPr="001B5F2F" w:rsidRDefault="00C35834" w:rsidP="00C35834">
      <w:r w:rsidRPr="001B5F2F">
        <w:t>-26:36:54.306,-46:53:27.932</w:t>
      </w:r>
    </w:p>
    <w:p w14:paraId="211E26DB" w14:textId="77777777" w:rsidR="00C35834" w:rsidRPr="001B5F2F" w:rsidRDefault="00C35834" w:rsidP="00C35834">
      <w:r w:rsidRPr="001B5F2F">
        <w:t>-26:36:54.306,-46:53:37.307</w:t>
      </w:r>
    </w:p>
    <w:p w14:paraId="1CC55D01" w14:textId="77777777" w:rsidR="00C35834" w:rsidRPr="001B5F2F" w:rsidRDefault="00C35834" w:rsidP="00C35834">
      <w:r w:rsidRPr="001B5F2F">
        <w:t>-26:36:54.306,-46:53:46.682</w:t>
      </w:r>
    </w:p>
    <w:p w14:paraId="5A8DA0BD" w14:textId="77777777" w:rsidR="00C35834" w:rsidRPr="001B5F2F" w:rsidRDefault="00C35834" w:rsidP="00C35834">
      <w:r w:rsidRPr="001B5F2F">
        <w:t>-26:37:03.681,-46:53:46.682</w:t>
      </w:r>
    </w:p>
    <w:p w14:paraId="065C6767" w14:textId="77777777" w:rsidR="00C35834" w:rsidRPr="001B5F2F" w:rsidRDefault="00C35834" w:rsidP="00C35834">
      <w:r w:rsidRPr="001B5F2F">
        <w:t>-26:37:13.056,-46:53:46.682</w:t>
      </w:r>
    </w:p>
    <w:p w14:paraId="21F78DBF" w14:textId="77777777" w:rsidR="00C35834" w:rsidRPr="001B5F2F" w:rsidRDefault="00C35834" w:rsidP="00C35834">
      <w:r w:rsidRPr="001B5F2F">
        <w:t>-26:37:22.431,-46:53:46.682</w:t>
      </w:r>
    </w:p>
    <w:p w14:paraId="31059C20" w14:textId="77777777" w:rsidR="00C35834" w:rsidRPr="001B5F2F" w:rsidRDefault="00C35834" w:rsidP="00C35834">
      <w:r w:rsidRPr="001B5F2F">
        <w:t>-26:37:30.000,-46:53:46.682</w:t>
      </w:r>
    </w:p>
    <w:p w14:paraId="3F4332E5" w14:textId="77777777" w:rsidR="00C35834" w:rsidRPr="001B5F2F" w:rsidRDefault="00C35834" w:rsidP="00C35834">
      <w:r w:rsidRPr="001B5F2F">
        <w:t>-26:37:30.000,-47:00:00.000</w:t>
      </w:r>
    </w:p>
    <w:p w14:paraId="100448AC" w14:textId="77777777" w:rsidR="00C35834" w:rsidRPr="001B5F2F" w:rsidRDefault="00C35834" w:rsidP="00C35834">
      <w:r w:rsidRPr="001B5F2F">
        <w:t>-26:30:00.000,-47:00:00.000</w:t>
      </w:r>
    </w:p>
    <w:p w14:paraId="0F649AEC" w14:textId="77777777" w:rsidR="00C35834" w:rsidRPr="001B5F2F" w:rsidRDefault="00C35834" w:rsidP="00C35834">
      <w:r w:rsidRPr="001B5F2F">
        <w:t>S-M-1349</w:t>
      </w:r>
    </w:p>
    <w:p w14:paraId="2197F833" w14:textId="77777777" w:rsidR="00C35834" w:rsidRPr="001B5F2F" w:rsidRDefault="00C35834" w:rsidP="00C35834">
      <w:r w:rsidRPr="001B5F2F">
        <w:t>-26:30:00.000,-46:52:30.000</w:t>
      </w:r>
    </w:p>
    <w:p w14:paraId="5E19734C" w14:textId="77777777" w:rsidR="00C35834" w:rsidRPr="001B5F2F" w:rsidRDefault="00C35834" w:rsidP="00C35834">
      <w:r w:rsidRPr="001B5F2F">
        <w:t>-26:30:00.000,-46:45:00.000</w:t>
      </w:r>
    </w:p>
    <w:p w14:paraId="11692259" w14:textId="77777777" w:rsidR="00C35834" w:rsidRPr="001B5F2F" w:rsidRDefault="00C35834" w:rsidP="00C35834">
      <w:r w:rsidRPr="001B5F2F">
        <w:t>-26:37:30.000,-46:45:00.000</w:t>
      </w:r>
    </w:p>
    <w:p w14:paraId="09576DDA" w14:textId="77777777" w:rsidR="00C35834" w:rsidRPr="001B5F2F" w:rsidRDefault="00C35834" w:rsidP="00C35834">
      <w:r w:rsidRPr="001B5F2F">
        <w:t>-26:37:30.000,-46:50:01.680</w:t>
      </w:r>
    </w:p>
    <w:p w14:paraId="7A1DFC8A" w14:textId="77777777" w:rsidR="00C35834" w:rsidRPr="001B5F2F" w:rsidRDefault="00C35834" w:rsidP="00C35834">
      <w:r w:rsidRPr="001B5F2F">
        <w:t>-26:37:22.432,-46:50:01.680</w:t>
      </w:r>
    </w:p>
    <w:p w14:paraId="6B6E2ABF" w14:textId="77777777" w:rsidR="00C35834" w:rsidRPr="001B5F2F" w:rsidRDefault="00C35834" w:rsidP="00C35834">
      <w:r w:rsidRPr="001B5F2F">
        <w:t>-26:37:13.057,-46:50:01.680</w:t>
      </w:r>
    </w:p>
    <w:p w14:paraId="7C6AE1E3" w14:textId="77777777" w:rsidR="00C35834" w:rsidRPr="001B5F2F" w:rsidRDefault="00C35834" w:rsidP="00C35834">
      <w:r w:rsidRPr="001B5F2F">
        <w:t>-26:37:03.682,-46:50:01.680</w:t>
      </w:r>
    </w:p>
    <w:p w14:paraId="2B68AF16" w14:textId="77777777" w:rsidR="00C35834" w:rsidRPr="001B5F2F" w:rsidRDefault="00C35834" w:rsidP="00C35834">
      <w:r w:rsidRPr="001B5F2F">
        <w:t>-26:36:54.307,-46:50:01.680</w:t>
      </w:r>
    </w:p>
    <w:p w14:paraId="6A11AEF0" w14:textId="77777777" w:rsidR="00C35834" w:rsidRPr="001B5F2F" w:rsidRDefault="00C35834" w:rsidP="00C35834">
      <w:r w:rsidRPr="001B5F2F">
        <w:t>-26:36:54.307,-46:50:11.055</w:t>
      </w:r>
    </w:p>
    <w:p w14:paraId="4371261F" w14:textId="77777777" w:rsidR="00C35834" w:rsidRPr="001B5F2F" w:rsidRDefault="00C35834" w:rsidP="00C35834">
      <w:r w:rsidRPr="001B5F2F">
        <w:t>-26:36:54.307,-46:50:20.430</w:t>
      </w:r>
    </w:p>
    <w:p w14:paraId="66D0538B" w14:textId="77777777" w:rsidR="00C35834" w:rsidRPr="001B5F2F" w:rsidRDefault="00C35834" w:rsidP="00C35834">
      <w:r w:rsidRPr="001B5F2F">
        <w:t>-26:36:54.307,-46:50:29.805</w:t>
      </w:r>
    </w:p>
    <w:p w14:paraId="6121E4FE" w14:textId="77777777" w:rsidR="00C35834" w:rsidRPr="001B5F2F" w:rsidRDefault="00C35834" w:rsidP="00C35834">
      <w:r w:rsidRPr="001B5F2F">
        <w:t>-26:36:54.307,-46:50:39.180</w:t>
      </w:r>
    </w:p>
    <w:p w14:paraId="6C5ADAE2" w14:textId="77777777" w:rsidR="00C35834" w:rsidRPr="001B5F2F" w:rsidRDefault="00C35834" w:rsidP="00C35834">
      <w:r w:rsidRPr="001B5F2F">
        <w:t>-26:36:54.307,-46:50:48.555</w:t>
      </w:r>
    </w:p>
    <w:p w14:paraId="748BFE8B" w14:textId="77777777" w:rsidR="00C35834" w:rsidRPr="001B5F2F" w:rsidRDefault="00C35834" w:rsidP="00C35834">
      <w:r w:rsidRPr="001B5F2F">
        <w:t>-26:36:54.306,-46:50:57.930</w:t>
      </w:r>
    </w:p>
    <w:p w14:paraId="39B110CF" w14:textId="77777777" w:rsidR="00C35834" w:rsidRPr="001B5F2F" w:rsidRDefault="00C35834" w:rsidP="00C35834">
      <w:r w:rsidRPr="001B5F2F">
        <w:t>-26:36:54.306,-46:51:07.305</w:t>
      </w:r>
    </w:p>
    <w:p w14:paraId="58DEA7D8" w14:textId="77777777" w:rsidR="00C35834" w:rsidRPr="001B5F2F" w:rsidRDefault="00C35834" w:rsidP="00C35834">
      <w:r w:rsidRPr="001B5F2F">
        <w:t>-26:36:54.306,-46:51:16.680</w:t>
      </w:r>
    </w:p>
    <w:p w14:paraId="70D9F0B8" w14:textId="77777777" w:rsidR="00C35834" w:rsidRPr="001B5F2F" w:rsidRDefault="00C35834" w:rsidP="00C35834">
      <w:r w:rsidRPr="001B5F2F">
        <w:t>-26:36:54.306,-46:51:26.055</w:t>
      </w:r>
    </w:p>
    <w:p w14:paraId="73F4A838" w14:textId="77777777" w:rsidR="00C35834" w:rsidRPr="001B5F2F" w:rsidRDefault="00C35834" w:rsidP="00C35834">
      <w:r w:rsidRPr="001B5F2F">
        <w:t>-26:36:54.306,-46:51:35.431</w:t>
      </w:r>
    </w:p>
    <w:p w14:paraId="0BE66369" w14:textId="77777777" w:rsidR="00C35834" w:rsidRPr="001B5F2F" w:rsidRDefault="00C35834" w:rsidP="00C35834">
      <w:r w:rsidRPr="001B5F2F">
        <w:t>-26:36:54.306,-46:51:44.806</w:t>
      </w:r>
    </w:p>
    <w:p w14:paraId="20805863" w14:textId="77777777" w:rsidR="00C35834" w:rsidRPr="001B5F2F" w:rsidRDefault="00C35834" w:rsidP="00C35834">
      <w:r w:rsidRPr="001B5F2F">
        <w:t>-26:36:44.931,-46:51:44.806</w:t>
      </w:r>
    </w:p>
    <w:p w14:paraId="76CB8C01" w14:textId="77777777" w:rsidR="00C35834" w:rsidRPr="001B5F2F" w:rsidRDefault="00C35834" w:rsidP="00C35834">
      <w:r w:rsidRPr="001B5F2F">
        <w:t>-26:36:35.556,-46:51:44.806</w:t>
      </w:r>
    </w:p>
    <w:p w14:paraId="79C6EB7C" w14:textId="77777777" w:rsidR="00C35834" w:rsidRPr="001B5F2F" w:rsidRDefault="00C35834" w:rsidP="00C35834">
      <w:r w:rsidRPr="001B5F2F">
        <w:t>-26:36:26.181,-46:51:44.806</w:t>
      </w:r>
    </w:p>
    <w:p w14:paraId="5F44EE41" w14:textId="77777777" w:rsidR="00C35834" w:rsidRPr="001B5F2F" w:rsidRDefault="00C35834" w:rsidP="00C35834">
      <w:r w:rsidRPr="001B5F2F">
        <w:t>-26:36:26.181,-46:51:54.181</w:t>
      </w:r>
    </w:p>
    <w:p w14:paraId="72751757" w14:textId="77777777" w:rsidR="00C35834" w:rsidRPr="001B5F2F" w:rsidRDefault="00C35834" w:rsidP="00C35834">
      <w:r w:rsidRPr="001B5F2F">
        <w:t>-26:36:26.181,-46:52:03.556</w:t>
      </w:r>
    </w:p>
    <w:p w14:paraId="110D5BBF" w14:textId="77777777" w:rsidR="00C35834" w:rsidRPr="001B5F2F" w:rsidRDefault="00C35834" w:rsidP="00C35834">
      <w:r w:rsidRPr="001B5F2F">
        <w:t>-26:36:26.181,-46:52:12.931</w:t>
      </w:r>
    </w:p>
    <w:p w14:paraId="48855AAB" w14:textId="77777777" w:rsidR="00C35834" w:rsidRPr="001B5F2F" w:rsidRDefault="00C35834" w:rsidP="00C35834">
      <w:r w:rsidRPr="001B5F2F">
        <w:t>-26:36:26.181,-46:52:22.306</w:t>
      </w:r>
    </w:p>
    <w:p w14:paraId="3EF4395F" w14:textId="77777777" w:rsidR="00C35834" w:rsidRPr="001B5F2F" w:rsidRDefault="00C35834" w:rsidP="00C35834">
      <w:r w:rsidRPr="001B5F2F">
        <w:t>-26:36:26.181,-46:52:30.000</w:t>
      </w:r>
    </w:p>
    <w:p w14:paraId="3A49D6E4" w14:textId="77777777" w:rsidR="00C35834" w:rsidRPr="001B5F2F" w:rsidRDefault="00C35834" w:rsidP="00C35834">
      <w:r w:rsidRPr="001B5F2F">
        <w:t>-26:30:00.000,-46:52:30.000</w:t>
      </w:r>
    </w:p>
    <w:p w14:paraId="3DC5B974" w14:textId="77777777" w:rsidR="00C35834" w:rsidRPr="001B5F2F" w:rsidRDefault="00C35834" w:rsidP="00C35834">
      <w:r w:rsidRPr="001B5F2F">
        <w:t>S-M-1350</w:t>
      </w:r>
    </w:p>
    <w:p w14:paraId="65685BB3" w14:textId="77777777" w:rsidR="00C35834" w:rsidRPr="001B5F2F" w:rsidRDefault="00C35834" w:rsidP="00C35834">
      <w:r w:rsidRPr="001B5F2F">
        <w:t>-26:30:00.000,-46:45:00.000</w:t>
      </w:r>
    </w:p>
    <w:p w14:paraId="6F92C395" w14:textId="77777777" w:rsidR="00C35834" w:rsidRPr="001B5F2F" w:rsidRDefault="00C35834" w:rsidP="00C35834">
      <w:r w:rsidRPr="001B5F2F">
        <w:t>-26:30:00.000,-46:37:30.000</w:t>
      </w:r>
    </w:p>
    <w:p w14:paraId="6C6617FF" w14:textId="77777777" w:rsidR="00C35834" w:rsidRPr="001B5F2F" w:rsidRDefault="00C35834" w:rsidP="00C35834">
      <w:r w:rsidRPr="001B5F2F">
        <w:t>-26:37:30.000,-46:37:30.000</w:t>
      </w:r>
    </w:p>
    <w:p w14:paraId="23B38EFE" w14:textId="77777777" w:rsidR="00C35834" w:rsidRPr="001B5F2F" w:rsidRDefault="00C35834" w:rsidP="00C35834">
      <w:r w:rsidRPr="001B5F2F">
        <w:t>-26:37:30.000,-46:45:00.000</w:t>
      </w:r>
    </w:p>
    <w:p w14:paraId="3A817BC4" w14:textId="77777777" w:rsidR="00C35834" w:rsidRPr="001B5F2F" w:rsidRDefault="00C35834" w:rsidP="00C35834">
      <w:r w:rsidRPr="001B5F2F">
        <w:t>-26:30:00.000,-46:45:00.000</w:t>
      </w:r>
    </w:p>
    <w:p w14:paraId="1475F1B6" w14:textId="77777777" w:rsidR="00C35834" w:rsidRPr="001B5F2F" w:rsidRDefault="00C35834" w:rsidP="00C35834">
      <w:r w:rsidRPr="001B5F2F">
        <w:lastRenderedPageBreak/>
        <w:t>S-M-1351</w:t>
      </w:r>
    </w:p>
    <w:p w14:paraId="0BC68EFD" w14:textId="77777777" w:rsidR="00C35834" w:rsidRPr="001B5F2F" w:rsidRDefault="00C35834" w:rsidP="00C35834">
      <w:r w:rsidRPr="001B5F2F">
        <w:t>-26:30:00.000,-46:34:42.920</w:t>
      </w:r>
    </w:p>
    <w:p w14:paraId="5B683868" w14:textId="77777777" w:rsidR="00C35834" w:rsidRPr="001B5F2F" w:rsidRDefault="00C35834" w:rsidP="00C35834">
      <w:r w:rsidRPr="001B5F2F">
        <w:t>-26:29:52.433,-46:34:42.920</w:t>
      </w:r>
    </w:p>
    <w:p w14:paraId="4848C5F9" w14:textId="77777777" w:rsidR="00C35834" w:rsidRPr="001B5F2F" w:rsidRDefault="00C35834" w:rsidP="00C35834">
      <w:r w:rsidRPr="001B5F2F">
        <w:t>-26:29:52.433,-46:34:33.545</w:t>
      </w:r>
    </w:p>
    <w:p w14:paraId="2ADFB348" w14:textId="77777777" w:rsidR="00C35834" w:rsidRPr="001B5F2F" w:rsidRDefault="00C35834" w:rsidP="00C35834">
      <w:r w:rsidRPr="001B5F2F">
        <w:t>-26:29:52.433,-46:34:24.170</w:t>
      </w:r>
    </w:p>
    <w:p w14:paraId="62ED921E" w14:textId="77777777" w:rsidR="00C35834" w:rsidRPr="001B5F2F" w:rsidRDefault="00C35834" w:rsidP="00C35834">
      <w:r w:rsidRPr="001B5F2F">
        <w:t>-26:29:52.433,-46:34:14.795</w:t>
      </w:r>
    </w:p>
    <w:p w14:paraId="4F0B753F" w14:textId="77777777" w:rsidR="00C35834" w:rsidRPr="001B5F2F" w:rsidRDefault="00C35834" w:rsidP="00C35834">
      <w:r w:rsidRPr="001B5F2F">
        <w:t>-26:29:52.433,-46:34:05.420</w:t>
      </w:r>
    </w:p>
    <w:p w14:paraId="059DBE64" w14:textId="77777777" w:rsidR="00C35834" w:rsidRPr="001B5F2F" w:rsidRDefault="00C35834" w:rsidP="00C35834">
      <w:r w:rsidRPr="001B5F2F">
        <w:t>-26:29:52.433,-46:33:56.045</w:t>
      </w:r>
    </w:p>
    <w:p w14:paraId="0F9DC744" w14:textId="77777777" w:rsidR="00C35834" w:rsidRPr="001B5F2F" w:rsidRDefault="00C35834" w:rsidP="00C35834">
      <w:r w:rsidRPr="001B5F2F">
        <w:t>-26:29:52.433,-46:33:46.670</w:t>
      </w:r>
    </w:p>
    <w:p w14:paraId="32F23360" w14:textId="77777777" w:rsidR="00C35834" w:rsidRPr="001B5F2F" w:rsidRDefault="00C35834" w:rsidP="00C35834">
      <w:r w:rsidRPr="001B5F2F">
        <w:t>-26:29:52.433,-46:33:37.295</w:t>
      </w:r>
    </w:p>
    <w:p w14:paraId="10A9C225" w14:textId="77777777" w:rsidR="00C35834" w:rsidRPr="001B5F2F" w:rsidRDefault="00C35834" w:rsidP="00C35834">
      <w:r w:rsidRPr="001B5F2F">
        <w:t>-26:29:52.433,-46:33:27.920</w:t>
      </w:r>
    </w:p>
    <w:p w14:paraId="5B89B7DE" w14:textId="77777777" w:rsidR="00C35834" w:rsidRPr="001B5F2F" w:rsidRDefault="00C35834" w:rsidP="00C35834">
      <w:r w:rsidRPr="001B5F2F">
        <w:t>-26:29:52.433,-46:33:18.544</w:t>
      </w:r>
    </w:p>
    <w:p w14:paraId="4D5FA2DA" w14:textId="77777777" w:rsidR="00C35834" w:rsidRPr="001B5F2F" w:rsidRDefault="00C35834" w:rsidP="00C35834">
      <w:r w:rsidRPr="001B5F2F">
        <w:t>-26:29:52.433,-46:33:09.169</w:t>
      </w:r>
    </w:p>
    <w:p w14:paraId="68F771EA" w14:textId="77777777" w:rsidR="00C35834" w:rsidRPr="001B5F2F" w:rsidRDefault="00C35834" w:rsidP="00C35834">
      <w:r w:rsidRPr="001B5F2F">
        <w:t>-26:29:52.433,-46:32:59.794</w:t>
      </w:r>
    </w:p>
    <w:p w14:paraId="77DA0D59" w14:textId="77777777" w:rsidR="00C35834" w:rsidRPr="001B5F2F" w:rsidRDefault="00C35834" w:rsidP="00C35834">
      <w:r w:rsidRPr="001B5F2F">
        <w:t>-26:29:52.433,-46:32:50.419</w:t>
      </w:r>
    </w:p>
    <w:p w14:paraId="033F0C64" w14:textId="77777777" w:rsidR="00C35834" w:rsidRPr="001B5F2F" w:rsidRDefault="00C35834" w:rsidP="00C35834">
      <w:r w:rsidRPr="001B5F2F">
        <w:t>-26:29:52.433,-46:32:41.044</w:t>
      </w:r>
    </w:p>
    <w:p w14:paraId="24CB11F3" w14:textId="77777777" w:rsidR="00C35834" w:rsidRPr="001B5F2F" w:rsidRDefault="00C35834" w:rsidP="00C35834">
      <w:r w:rsidRPr="001B5F2F">
        <w:t>-26:29:52.433,-46:32:31.669</w:t>
      </w:r>
    </w:p>
    <w:p w14:paraId="1D7C64E8" w14:textId="77777777" w:rsidR="00C35834" w:rsidRPr="001B5F2F" w:rsidRDefault="00C35834" w:rsidP="00C35834">
      <w:r w:rsidRPr="001B5F2F">
        <w:t>-26:29:52.433,-46:32:22.294</w:t>
      </w:r>
    </w:p>
    <w:p w14:paraId="4837E9A7" w14:textId="77777777" w:rsidR="00C35834" w:rsidRPr="001B5F2F" w:rsidRDefault="00C35834" w:rsidP="00C35834">
      <w:r w:rsidRPr="001B5F2F">
        <w:t>-26:29:43.058,-46:32:22.294</w:t>
      </w:r>
    </w:p>
    <w:p w14:paraId="240B8F8D" w14:textId="77777777" w:rsidR="00C35834" w:rsidRPr="001B5F2F" w:rsidRDefault="00C35834" w:rsidP="00C35834">
      <w:r w:rsidRPr="001B5F2F">
        <w:t>-26:29:33.683,-46:32:22.294</w:t>
      </w:r>
    </w:p>
    <w:p w14:paraId="6A8ECC91" w14:textId="77777777" w:rsidR="00C35834" w:rsidRPr="001B5F2F" w:rsidRDefault="00C35834" w:rsidP="00C35834">
      <w:r w:rsidRPr="001B5F2F">
        <w:t>-26:29:24.308,-46:32:22.294</w:t>
      </w:r>
    </w:p>
    <w:p w14:paraId="034AC74C" w14:textId="77777777" w:rsidR="00C35834" w:rsidRPr="001B5F2F" w:rsidRDefault="00C35834" w:rsidP="00C35834">
      <w:r w:rsidRPr="001B5F2F">
        <w:t>-26:29:14.933,-46:32:22.294</w:t>
      </w:r>
    </w:p>
    <w:p w14:paraId="66CC624F" w14:textId="77777777" w:rsidR="00C35834" w:rsidRPr="001B5F2F" w:rsidRDefault="00C35834" w:rsidP="00C35834">
      <w:r w:rsidRPr="001B5F2F">
        <w:t>-26:29:05.558,-46:32:22.294</w:t>
      </w:r>
    </w:p>
    <w:p w14:paraId="49E45747" w14:textId="77777777" w:rsidR="00C35834" w:rsidRPr="001B5F2F" w:rsidRDefault="00C35834" w:rsidP="00C35834">
      <w:r w:rsidRPr="001B5F2F">
        <w:t>-26:28:56.183,-46:32:22.294</w:t>
      </w:r>
    </w:p>
    <w:p w14:paraId="57F522D2" w14:textId="77777777" w:rsidR="00C35834" w:rsidRPr="001B5F2F" w:rsidRDefault="00C35834" w:rsidP="00C35834">
      <w:r w:rsidRPr="001B5F2F">
        <w:t>-26:28:56.183,-46:32:12.919</w:t>
      </w:r>
    </w:p>
    <w:p w14:paraId="7245BEEF" w14:textId="77777777" w:rsidR="00C35834" w:rsidRPr="001B5F2F" w:rsidRDefault="00C35834" w:rsidP="00C35834">
      <w:r w:rsidRPr="001B5F2F">
        <w:t>-26:28:56.183,-46:32:03.544</w:t>
      </w:r>
    </w:p>
    <w:p w14:paraId="78BABF32" w14:textId="77777777" w:rsidR="00C35834" w:rsidRPr="001B5F2F" w:rsidRDefault="00C35834" w:rsidP="00C35834">
      <w:r w:rsidRPr="001B5F2F">
        <w:t>-26:28:56.183,-46:31:54.168</w:t>
      </w:r>
    </w:p>
    <w:p w14:paraId="2F45E26B" w14:textId="77777777" w:rsidR="00C35834" w:rsidRPr="001B5F2F" w:rsidRDefault="00C35834" w:rsidP="00C35834">
      <w:r w:rsidRPr="001B5F2F">
        <w:t>-26:28:56.183,-46:31:44.793</w:t>
      </w:r>
    </w:p>
    <w:p w14:paraId="270BE316" w14:textId="77777777" w:rsidR="00C35834" w:rsidRPr="001B5F2F" w:rsidRDefault="00C35834" w:rsidP="00C35834">
      <w:r w:rsidRPr="001B5F2F">
        <w:t>-26:28:56.183,-46:31:35.418</w:t>
      </w:r>
    </w:p>
    <w:p w14:paraId="0E139006" w14:textId="77777777" w:rsidR="00C35834" w:rsidRPr="001B5F2F" w:rsidRDefault="00C35834" w:rsidP="00C35834">
      <w:r w:rsidRPr="001B5F2F">
        <w:t>-26:28:56.183,-46:31:26.043</w:t>
      </w:r>
    </w:p>
    <w:p w14:paraId="1F88DF2B" w14:textId="77777777" w:rsidR="00C35834" w:rsidRPr="001B5F2F" w:rsidRDefault="00C35834" w:rsidP="00C35834">
      <w:r w:rsidRPr="001B5F2F">
        <w:t>-26:28:56.183,-46:31:16.668</w:t>
      </w:r>
    </w:p>
    <w:p w14:paraId="60E635CF" w14:textId="77777777" w:rsidR="00C35834" w:rsidRPr="001B5F2F" w:rsidRDefault="00C35834" w:rsidP="00C35834">
      <w:r w:rsidRPr="001B5F2F">
        <w:t>-26:28:56.183,-46:31:07.293</w:t>
      </w:r>
    </w:p>
    <w:p w14:paraId="7AAB2115" w14:textId="77777777" w:rsidR="00C35834" w:rsidRPr="001B5F2F" w:rsidRDefault="00C35834" w:rsidP="00C35834">
      <w:r w:rsidRPr="001B5F2F">
        <w:t>-26:29:05.558,-46:31:07.293</w:t>
      </w:r>
    </w:p>
    <w:p w14:paraId="12212F7F" w14:textId="77777777" w:rsidR="00C35834" w:rsidRPr="001B5F2F" w:rsidRDefault="00C35834" w:rsidP="00C35834">
      <w:r w:rsidRPr="001B5F2F">
        <w:t>-26:29:14.934,-46:31:07.293</w:t>
      </w:r>
    </w:p>
    <w:p w14:paraId="1E27E132" w14:textId="77777777" w:rsidR="00C35834" w:rsidRPr="001B5F2F" w:rsidRDefault="00C35834" w:rsidP="00C35834">
      <w:r w:rsidRPr="001B5F2F">
        <w:t>-26:29:24.309,-46:31:07.293</w:t>
      </w:r>
    </w:p>
    <w:p w14:paraId="7AF70EA2" w14:textId="77777777" w:rsidR="00C35834" w:rsidRPr="001B5F2F" w:rsidRDefault="00C35834" w:rsidP="00C35834">
      <w:r w:rsidRPr="001B5F2F">
        <w:t>-26:29:24.309,-46:30:57.918</w:t>
      </w:r>
    </w:p>
    <w:p w14:paraId="72F94406" w14:textId="77777777" w:rsidR="00C35834" w:rsidRPr="001B5F2F" w:rsidRDefault="00C35834" w:rsidP="00C35834">
      <w:r w:rsidRPr="001B5F2F">
        <w:t>-26:29:24.309,-46:30:48.543</w:t>
      </w:r>
    </w:p>
    <w:p w14:paraId="5FB39F07" w14:textId="77777777" w:rsidR="00C35834" w:rsidRPr="001B5F2F" w:rsidRDefault="00C35834" w:rsidP="00C35834">
      <w:r w:rsidRPr="001B5F2F">
        <w:t>-26:29:24.309,-46:30:39.168</w:t>
      </w:r>
    </w:p>
    <w:p w14:paraId="08E8AB55" w14:textId="77777777" w:rsidR="00C35834" w:rsidRPr="001B5F2F" w:rsidRDefault="00C35834" w:rsidP="00C35834">
      <w:r w:rsidRPr="001B5F2F">
        <w:t>-26:29:24.309,-46:30:29.793</w:t>
      </w:r>
    </w:p>
    <w:p w14:paraId="6101A2E9" w14:textId="77777777" w:rsidR="00C35834" w:rsidRPr="001B5F2F" w:rsidRDefault="00C35834" w:rsidP="00C35834">
      <w:r w:rsidRPr="001B5F2F">
        <w:t>-26:29:24.309,-46:30:20.418</w:t>
      </w:r>
    </w:p>
    <w:p w14:paraId="16D3A5FB" w14:textId="77777777" w:rsidR="00C35834" w:rsidRPr="001B5F2F" w:rsidRDefault="00C35834" w:rsidP="00C35834">
      <w:r w:rsidRPr="001B5F2F">
        <w:t>-26:29:24.309,-46:30:11.043</w:t>
      </w:r>
    </w:p>
    <w:p w14:paraId="50933FC9" w14:textId="77777777" w:rsidR="00C35834" w:rsidRPr="001B5F2F" w:rsidRDefault="00C35834" w:rsidP="00C35834">
      <w:r w:rsidRPr="001B5F2F">
        <w:t>-26:29:24.309,-46:30:01.668</w:t>
      </w:r>
    </w:p>
    <w:p w14:paraId="3C02E54D" w14:textId="77777777" w:rsidR="00C35834" w:rsidRPr="001B5F2F" w:rsidRDefault="00C35834" w:rsidP="00C35834">
      <w:r w:rsidRPr="001B5F2F">
        <w:t>-26:29:24.309,-46:30:00.000</w:t>
      </w:r>
    </w:p>
    <w:p w14:paraId="5623884C" w14:textId="77777777" w:rsidR="00C35834" w:rsidRPr="001B5F2F" w:rsidRDefault="00C35834" w:rsidP="00C35834">
      <w:r w:rsidRPr="001B5F2F">
        <w:t>-26:30:00.000,-46:30:00.000</w:t>
      </w:r>
    </w:p>
    <w:p w14:paraId="2C30B6D5" w14:textId="77777777" w:rsidR="00C35834" w:rsidRPr="001B5F2F" w:rsidRDefault="00C35834" w:rsidP="00C35834">
      <w:r w:rsidRPr="001B5F2F">
        <w:t>-26:37:30.000,-46:30:00.000</w:t>
      </w:r>
    </w:p>
    <w:p w14:paraId="63E2E072" w14:textId="77777777" w:rsidR="00C35834" w:rsidRPr="001B5F2F" w:rsidRDefault="00C35834" w:rsidP="00C35834">
      <w:r w:rsidRPr="001B5F2F">
        <w:t>-26:37:30.000,-46:37:30.000</w:t>
      </w:r>
    </w:p>
    <w:p w14:paraId="11C951CE" w14:textId="77777777" w:rsidR="00C35834" w:rsidRPr="001B5F2F" w:rsidRDefault="00C35834" w:rsidP="00C35834">
      <w:r w:rsidRPr="001B5F2F">
        <w:t>-26:30:00.000,-46:37:30.000</w:t>
      </w:r>
    </w:p>
    <w:p w14:paraId="7353FDE3" w14:textId="77777777" w:rsidR="00C35834" w:rsidRPr="001B5F2F" w:rsidRDefault="00C35834" w:rsidP="00C35834">
      <w:r w:rsidRPr="001B5F2F">
        <w:t>-26:30:00.000,-46:34:42.920</w:t>
      </w:r>
    </w:p>
    <w:p w14:paraId="783FD430" w14:textId="77777777" w:rsidR="00C35834" w:rsidRPr="001B5F2F" w:rsidRDefault="00C35834" w:rsidP="00C35834">
      <w:r w:rsidRPr="001B5F2F">
        <w:t>S-M-1476</w:t>
      </w:r>
    </w:p>
    <w:p w14:paraId="43BC36D7" w14:textId="77777777" w:rsidR="00C35834" w:rsidRPr="001B5F2F" w:rsidRDefault="00C35834" w:rsidP="00C35834">
      <w:r w:rsidRPr="001B5F2F">
        <w:t>-26:45:00.000,-46:44:14.804</w:t>
      </w:r>
    </w:p>
    <w:p w14:paraId="2690A442" w14:textId="77777777" w:rsidR="00C35834" w:rsidRPr="001B5F2F" w:rsidRDefault="00C35834" w:rsidP="00C35834">
      <w:r w:rsidRPr="001B5F2F">
        <w:t>-26:45:00.000,-46:37:30.000</w:t>
      </w:r>
    </w:p>
    <w:p w14:paraId="15FA3CC3" w14:textId="77777777" w:rsidR="00C35834" w:rsidRPr="001B5F2F" w:rsidRDefault="00C35834" w:rsidP="00C35834">
      <w:r w:rsidRPr="001B5F2F">
        <w:t>-26:52:30.000,-46:37:30.000</w:t>
      </w:r>
    </w:p>
    <w:p w14:paraId="3BF9D4F0" w14:textId="77777777" w:rsidR="00C35834" w:rsidRPr="001B5F2F" w:rsidRDefault="00C35834" w:rsidP="00C35834">
      <w:r w:rsidRPr="001B5F2F">
        <w:t>-26:52:30.000,-46:45:00.000</w:t>
      </w:r>
    </w:p>
    <w:p w14:paraId="7A6ADBB1" w14:textId="77777777" w:rsidR="00C35834" w:rsidRPr="001B5F2F" w:rsidRDefault="00C35834" w:rsidP="00C35834">
      <w:r w:rsidRPr="001B5F2F">
        <w:t>-26:48:18.685,-46:45:00.000</w:t>
      </w:r>
    </w:p>
    <w:p w14:paraId="707B13B4" w14:textId="77777777" w:rsidR="00C35834" w:rsidRPr="001B5F2F" w:rsidRDefault="00C35834" w:rsidP="00C35834">
      <w:r w:rsidRPr="001B5F2F">
        <w:t>-26:48:18.685,-46:44:52.305</w:t>
      </w:r>
    </w:p>
    <w:p w14:paraId="3CAFCAB7" w14:textId="77777777" w:rsidR="00C35834" w:rsidRPr="001B5F2F" w:rsidRDefault="00C35834" w:rsidP="00C35834">
      <w:r w:rsidRPr="001B5F2F">
        <w:t>-26:48:09.310,-46:44:52.305</w:t>
      </w:r>
    </w:p>
    <w:p w14:paraId="3F009EBB" w14:textId="77777777" w:rsidR="00C35834" w:rsidRPr="001B5F2F" w:rsidRDefault="00C35834" w:rsidP="00C35834">
      <w:r w:rsidRPr="001B5F2F">
        <w:t>-26:47:59.935,-46:44:52.305</w:t>
      </w:r>
    </w:p>
    <w:p w14:paraId="15D63404" w14:textId="77777777" w:rsidR="00C35834" w:rsidRPr="001B5F2F" w:rsidRDefault="00C35834" w:rsidP="00C35834">
      <w:r w:rsidRPr="001B5F2F">
        <w:t>-26:47:50.560,-46:44:52.305</w:t>
      </w:r>
    </w:p>
    <w:p w14:paraId="55964D40" w14:textId="77777777" w:rsidR="00C35834" w:rsidRPr="001B5F2F" w:rsidRDefault="00C35834" w:rsidP="00C35834">
      <w:r w:rsidRPr="001B5F2F">
        <w:t>-26:47:41.185,-46:44:52.305</w:t>
      </w:r>
    </w:p>
    <w:p w14:paraId="021E7B40" w14:textId="77777777" w:rsidR="00C35834" w:rsidRPr="001B5F2F" w:rsidRDefault="00C35834" w:rsidP="00C35834">
      <w:r w:rsidRPr="001B5F2F">
        <w:t>-26:47:41.185,-46:44:42.930</w:t>
      </w:r>
    </w:p>
    <w:p w14:paraId="666B0869" w14:textId="77777777" w:rsidR="00C35834" w:rsidRPr="001B5F2F" w:rsidRDefault="00C35834" w:rsidP="00C35834">
      <w:r w:rsidRPr="001B5F2F">
        <w:t>-26:47:41.185,-46:44:33.555</w:t>
      </w:r>
    </w:p>
    <w:p w14:paraId="332E8CE6" w14:textId="77777777" w:rsidR="00C35834" w:rsidRPr="001B5F2F" w:rsidRDefault="00C35834" w:rsidP="00C35834">
      <w:r w:rsidRPr="001B5F2F">
        <w:t>-26:47:41.185,-46:44:24.179</w:t>
      </w:r>
    </w:p>
    <w:p w14:paraId="1BE01B7D" w14:textId="77777777" w:rsidR="00C35834" w:rsidRPr="001B5F2F" w:rsidRDefault="00C35834" w:rsidP="00C35834">
      <w:r w:rsidRPr="001B5F2F">
        <w:t>-26:47:41.185,-46:44:14.804</w:t>
      </w:r>
    </w:p>
    <w:p w14:paraId="7F8B4C45" w14:textId="77777777" w:rsidR="00C35834" w:rsidRPr="001B5F2F" w:rsidRDefault="00C35834" w:rsidP="00C35834">
      <w:r w:rsidRPr="001B5F2F">
        <w:t>-26:47:31.810,-46:44:14.804</w:t>
      </w:r>
    </w:p>
    <w:p w14:paraId="1DF9E64F" w14:textId="77777777" w:rsidR="00C35834" w:rsidRPr="001B5F2F" w:rsidRDefault="00C35834" w:rsidP="00C35834">
      <w:r w:rsidRPr="001B5F2F">
        <w:t>-26:47:22.435,-46:44:14.804</w:t>
      </w:r>
    </w:p>
    <w:p w14:paraId="17052644" w14:textId="77777777" w:rsidR="00C35834" w:rsidRPr="001B5F2F" w:rsidRDefault="00C35834" w:rsidP="00C35834">
      <w:r w:rsidRPr="001B5F2F">
        <w:t>-26:47:13.060,-46:44:14.804</w:t>
      </w:r>
    </w:p>
    <w:p w14:paraId="3B99AFB5" w14:textId="77777777" w:rsidR="00C35834" w:rsidRPr="001B5F2F" w:rsidRDefault="00C35834" w:rsidP="00C35834">
      <w:r w:rsidRPr="001B5F2F">
        <w:t>-26:47:03.685,-46:44:14.804</w:t>
      </w:r>
    </w:p>
    <w:p w14:paraId="11F684A7" w14:textId="77777777" w:rsidR="00C35834" w:rsidRPr="001B5F2F" w:rsidRDefault="00C35834" w:rsidP="00C35834">
      <w:r w:rsidRPr="001B5F2F">
        <w:t>-26:46:54.310,-46:44:14.804</w:t>
      </w:r>
    </w:p>
    <w:p w14:paraId="394BC29A" w14:textId="77777777" w:rsidR="00C35834" w:rsidRPr="001B5F2F" w:rsidRDefault="00C35834" w:rsidP="00C35834">
      <w:r w:rsidRPr="001B5F2F">
        <w:t>-26:46:44.935,-46:44:14.804</w:t>
      </w:r>
    </w:p>
    <w:p w14:paraId="2A754FCF" w14:textId="77777777" w:rsidR="00C35834" w:rsidRPr="001B5F2F" w:rsidRDefault="00C35834" w:rsidP="00C35834">
      <w:r w:rsidRPr="001B5F2F">
        <w:t>-26:46:35.560,-46:44:14.804</w:t>
      </w:r>
    </w:p>
    <w:p w14:paraId="71838513" w14:textId="77777777" w:rsidR="00C35834" w:rsidRPr="001B5F2F" w:rsidRDefault="00C35834" w:rsidP="00C35834">
      <w:r w:rsidRPr="001B5F2F">
        <w:t>-26:46:26.185,-46:44:14.804</w:t>
      </w:r>
    </w:p>
    <w:p w14:paraId="5D9511AD" w14:textId="77777777" w:rsidR="00C35834" w:rsidRPr="001B5F2F" w:rsidRDefault="00C35834" w:rsidP="00C35834">
      <w:r w:rsidRPr="001B5F2F">
        <w:t>-26:46:16.810,-46:44:14.804</w:t>
      </w:r>
    </w:p>
    <w:p w14:paraId="3AD409B7" w14:textId="77777777" w:rsidR="00C35834" w:rsidRPr="001B5F2F" w:rsidRDefault="00C35834" w:rsidP="00C35834">
      <w:r w:rsidRPr="001B5F2F">
        <w:t>-26:46:07.435,-46:44:14.804</w:t>
      </w:r>
    </w:p>
    <w:p w14:paraId="73859296" w14:textId="77777777" w:rsidR="00C35834" w:rsidRPr="001B5F2F" w:rsidRDefault="00C35834" w:rsidP="00C35834">
      <w:r w:rsidRPr="001B5F2F">
        <w:t>-26:45:58.060,-46:44:14.804</w:t>
      </w:r>
    </w:p>
    <w:p w14:paraId="66556DEA" w14:textId="77777777" w:rsidR="00C35834" w:rsidRPr="001B5F2F" w:rsidRDefault="00C35834" w:rsidP="00C35834">
      <w:r w:rsidRPr="001B5F2F">
        <w:t>-26:45:48.685,-46:44:14.804</w:t>
      </w:r>
    </w:p>
    <w:p w14:paraId="766699B9" w14:textId="77777777" w:rsidR="00C35834" w:rsidRPr="001B5F2F" w:rsidRDefault="00C35834" w:rsidP="00C35834">
      <w:r w:rsidRPr="001B5F2F">
        <w:t>-26:45:39.310,-46:44:14.804</w:t>
      </w:r>
    </w:p>
    <w:p w14:paraId="592447BD" w14:textId="77777777" w:rsidR="00C35834" w:rsidRPr="001B5F2F" w:rsidRDefault="00C35834" w:rsidP="00C35834">
      <w:r w:rsidRPr="001B5F2F">
        <w:t>-26:45:29.935,-46:44:14.804</w:t>
      </w:r>
    </w:p>
    <w:p w14:paraId="5FE10F79" w14:textId="77777777" w:rsidR="00C35834" w:rsidRPr="001B5F2F" w:rsidRDefault="00C35834" w:rsidP="00C35834">
      <w:r w:rsidRPr="001B5F2F">
        <w:t>-26:45:20.560,-46:44:14.804</w:t>
      </w:r>
    </w:p>
    <w:p w14:paraId="581B91C9" w14:textId="77777777" w:rsidR="00C35834" w:rsidRPr="001B5F2F" w:rsidRDefault="00C35834" w:rsidP="00C35834">
      <w:r w:rsidRPr="001B5F2F">
        <w:t>-26:45:11.185,-46:44:14.804</w:t>
      </w:r>
    </w:p>
    <w:p w14:paraId="34B4BD63" w14:textId="77777777" w:rsidR="00C35834" w:rsidRPr="001B5F2F" w:rsidRDefault="00C35834" w:rsidP="00C35834">
      <w:r w:rsidRPr="001B5F2F">
        <w:t>-26:45:01.810,-46:44:14.804</w:t>
      </w:r>
    </w:p>
    <w:p w14:paraId="14D251FD" w14:textId="77777777" w:rsidR="00C35834" w:rsidRPr="001B5F2F" w:rsidRDefault="00C35834" w:rsidP="00C35834">
      <w:r w:rsidRPr="001B5F2F">
        <w:t>-26:45:00.000,-46:44:14.804</w:t>
      </w:r>
    </w:p>
    <w:p w14:paraId="63A01446" w14:textId="77777777" w:rsidR="00C35834" w:rsidRPr="001B5F2F" w:rsidRDefault="00C35834" w:rsidP="00C35834">
      <w:r w:rsidRPr="001B5F2F">
        <w:t>S-M-1477</w:t>
      </w:r>
    </w:p>
    <w:p w14:paraId="0F36B892" w14:textId="77777777" w:rsidR="00C35834" w:rsidRPr="001B5F2F" w:rsidRDefault="00C35834" w:rsidP="00C35834">
      <w:r w:rsidRPr="001B5F2F">
        <w:t>-26:45:00.000,-46:37:30.000</w:t>
      </w:r>
    </w:p>
    <w:p w14:paraId="4153652C" w14:textId="77777777" w:rsidR="00C35834" w:rsidRPr="001B5F2F" w:rsidRDefault="00C35834" w:rsidP="00C35834">
      <w:r w:rsidRPr="001B5F2F">
        <w:t>-26:45:00.000,-46:30:00.000</w:t>
      </w:r>
    </w:p>
    <w:p w14:paraId="375D224D" w14:textId="77777777" w:rsidR="00C35834" w:rsidRPr="001B5F2F" w:rsidRDefault="00C35834" w:rsidP="00C35834">
      <w:r w:rsidRPr="001B5F2F">
        <w:t>-26:52:30.000,-46:30:00.000</w:t>
      </w:r>
    </w:p>
    <w:p w14:paraId="0AF9AB3C" w14:textId="77777777" w:rsidR="00C35834" w:rsidRPr="001B5F2F" w:rsidRDefault="00C35834" w:rsidP="00C35834">
      <w:r w:rsidRPr="001B5F2F">
        <w:t>-26:52:30.000,-46:37:30.000</w:t>
      </w:r>
    </w:p>
    <w:p w14:paraId="272AC64F" w14:textId="77777777" w:rsidR="00C35834" w:rsidRPr="001B5F2F" w:rsidRDefault="00C35834" w:rsidP="00C35834">
      <w:r w:rsidRPr="001B5F2F">
        <w:t>-26:45:00.000,-46:37:30.000</w:t>
      </w:r>
    </w:p>
    <w:p w14:paraId="2F06904E" w14:textId="77777777" w:rsidR="00C35834" w:rsidRPr="001B5F2F" w:rsidRDefault="00C35834" w:rsidP="00C35834">
      <w:r w:rsidRPr="001B5F2F">
        <w:t>S-M-1535</w:t>
      </w:r>
    </w:p>
    <w:p w14:paraId="29DABE61" w14:textId="77777777" w:rsidR="00C35834" w:rsidRPr="001B5F2F" w:rsidRDefault="00C35834" w:rsidP="00C35834">
      <w:r w:rsidRPr="001B5F2F">
        <w:t>-26:52:30.000,-47:00:00.000</w:t>
      </w:r>
    </w:p>
    <w:p w14:paraId="47C65200" w14:textId="77777777" w:rsidR="00C35834" w:rsidRPr="001B5F2F" w:rsidRDefault="00C35834" w:rsidP="00C35834">
      <w:r w:rsidRPr="001B5F2F">
        <w:t>-26:52:30.000,-46:53:09.185</w:t>
      </w:r>
    </w:p>
    <w:p w14:paraId="1E449DC6" w14:textId="77777777" w:rsidR="00C35834" w:rsidRPr="001B5F2F" w:rsidRDefault="00C35834" w:rsidP="00C35834">
      <w:r w:rsidRPr="001B5F2F">
        <w:t>-26:52:31.810,-46:53:09.185</w:t>
      </w:r>
    </w:p>
    <w:p w14:paraId="49656B41" w14:textId="77777777" w:rsidR="00C35834" w:rsidRPr="001B5F2F" w:rsidRDefault="00C35834" w:rsidP="00C35834">
      <w:r w:rsidRPr="001B5F2F">
        <w:t>-26:52:41.185,-46:53:09.185</w:t>
      </w:r>
    </w:p>
    <w:p w14:paraId="52D06A8A" w14:textId="77777777" w:rsidR="00C35834" w:rsidRPr="001B5F2F" w:rsidRDefault="00C35834" w:rsidP="00C35834">
      <w:r w:rsidRPr="001B5F2F">
        <w:t>-26:52:50.560,-46:53:09.185</w:t>
      </w:r>
    </w:p>
    <w:p w14:paraId="20940661" w14:textId="77777777" w:rsidR="00C35834" w:rsidRPr="001B5F2F" w:rsidRDefault="00C35834" w:rsidP="00C35834">
      <w:r w:rsidRPr="001B5F2F">
        <w:t>-26:52:59.935,-46:53:09.185</w:t>
      </w:r>
    </w:p>
    <w:p w14:paraId="69C56D56" w14:textId="77777777" w:rsidR="00C35834" w:rsidRPr="001B5F2F" w:rsidRDefault="00C35834" w:rsidP="00C35834">
      <w:r w:rsidRPr="001B5F2F">
        <w:t>-26:53:09.310,-46:53:09.185</w:t>
      </w:r>
    </w:p>
    <w:p w14:paraId="56005BA0" w14:textId="77777777" w:rsidR="00C35834" w:rsidRPr="001B5F2F" w:rsidRDefault="00C35834" w:rsidP="00C35834">
      <w:r w:rsidRPr="001B5F2F">
        <w:t>-26:53:09.310,-46:53:18.560</w:t>
      </w:r>
    </w:p>
    <w:p w14:paraId="66C7EBBB" w14:textId="77777777" w:rsidR="00C35834" w:rsidRPr="001B5F2F" w:rsidRDefault="00C35834" w:rsidP="00C35834">
      <w:r w:rsidRPr="001B5F2F">
        <w:t>-26:53:09.310,-46:53:27.935</w:t>
      </w:r>
    </w:p>
    <w:p w14:paraId="1EAB4046" w14:textId="77777777" w:rsidR="00C35834" w:rsidRPr="001B5F2F" w:rsidRDefault="00C35834" w:rsidP="00C35834">
      <w:r w:rsidRPr="001B5F2F">
        <w:t>-26:53:18.685,-46:53:27.936</w:t>
      </w:r>
    </w:p>
    <w:p w14:paraId="2ACD8104" w14:textId="77777777" w:rsidR="00C35834" w:rsidRPr="001B5F2F" w:rsidRDefault="00C35834" w:rsidP="00C35834">
      <w:r w:rsidRPr="001B5F2F">
        <w:t>-26:53:28.060,-46:53:27.936</w:t>
      </w:r>
    </w:p>
    <w:p w14:paraId="28DB4A26" w14:textId="77777777" w:rsidR="00C35834" w:rsidRPr="001B5F2F" w:rsidRDefault="00C35834" w:rsidP="00C35834">
      <w:r w:rsidRPr="001B5F2F">
        <w:t>-26:53:37.435,-46:53:27.936</w:t>
      </w:r>
    </w:p>
    <w:p w14:paraId="7FB86985" w14:textId="77777777" w:rsidR="00C35834" w:rsidRPr="001B5F2F" w:rsidRDefault="00C35834" w:rsidP="00C35834">
      <w:r w:rsidRPr="001B5F2F">
        <w:t>-26:53:46.810,-46:53:27.936</w:t>
      </w:r>
    </w:p>
    <w:p w14:paraId="60B50BB9" w14:textId="77777777" w:rsidR="00C35834" w:rsidRPr="001B5F2F" w:rsidRDefault="00C35834" w:rsidP="00C35834">
      <w:r w:rsidRPr="001B5F2F">
        <w:t>-26:53:56.185,-46:53:27.936</w:t>
      </w:r>
    </w:p>
    <w:p w14:paraId="1C8FB484" w14:textId="77777777" w:rsidR="00C35834" w:rsidRPr="001B5F2F" w:rsidRDefault="00C35834" w:rsidP="00C35834">
      <w:r w:rsidRPr="001B5F2F">
        <w:t>-26:54:05.560,-46:53:27.936</w:t>
      </w:r>
    </w:p>
    <w:p w14:paraId="500CEC8A" w14:textId="77777777" w:rsidR="00C35834" w:rsidRPr="001B5F2F" w:rsidRDefault="00C35834" w:rsidP="00C35834">
      <w:r w:rsidRPr="001B5F2F">
        <w:t>-26:54:14.935,-46:53:27.936</w:t>
      </w:r>
    </w:p>
    <w:p w14:paraId="1ADB5A01" w14:textId="77777777" w:rsidR="00C35834" w:rsidRPr="001B5F2F" w:rsidRDefault="00C35834" w:rsidP="00C35834">
      <w:r w:rsidRPr="001B5F2F">
        <w:t>-26:54:24.310,-46:53:27.936</w:t>
      </w:r>
    </w:p>
    <w:p w14:paraId="6C18931B" w14:textId="77777777" w:rsidR="00C35834" w:rsidRPr="001B5F2F" w:rsidRDefault="00C35834" w:rsidP="00C35834">
      <w:r w:rsidRPr="001B5F2F">
        <w:t>-26:54:33.685,-46:53:27.936</w:t>
      </w:r>
    </w:p>
    <w:p w14:paraId="05D05C3D" w14:textId="77777777" w:rsidR="00C35834" w:rsidRPr="001B5F2F" w:rsidRDefault="00C35834" w:rsidP="00C35834">
      <w:r w:rsidRPr="001B5F2F">
        <w:t>-26:54:43.060,-46:53:27.936</w:t>
      </w:r>
    </w:p>
    <w:p w14:paraId="256F3327" w14:textId="77777777" w:rsidR="00C35834" w:rsidRPr="001B5F2F" w:rsidRDefault="00C35834" w:rsidP="00C35834">
      <w:r w:rsidRPr="001B5F2F">
        <w:t>-26:54:52.435,-46:53:27.936</w:t>
      </w:r>
    </w:p>
    <w:p w14:paraId="360A3257" w14:textId="77777777" w:rsidR="00C35834" w:rsidRPr="001B5F2F" w:rsidRDefault="00C35834" w:rsidP="00C35834">
      <w:r w:rsidRPr="001B5F2F">
        <w:t>-26:55:01.810,-46:53:27.936</w:t>
      </w:r>
    </w:p>
    <w:p w14:paraId="4039FEE9" w14:textId="77777777" w:rsidR="00C35834" w:rsidRPr="001B5F2F" w:rsidRDefault="00C35834" w:rsidP="00C35834">
      <w:r w:rsidRPr="001B5F2F">
        <w:t>-26:55:11.185,-46:53:27.936</w:t>
      </w:r>
    </w:p>
    <w:p w14:paraId="0BF4F92E" w14:textId="77777777" w:rsidR="00C35834" w:rsidRPr="001B5F2F" w:rsidRDefault="00C35834" w:rsidP="00C35834">
      <w:r w:rsidRPr="001B5F2F">
        <w:t>-26:55:11.185,-46:53:37.311</w:t>
      </w:r>
    </w:p>
    <w:p w14:paraId="50080698" w14:textId="77777777" w:rsidR="00C35834" w:rsidRPr="001B5F2F" w:rsidRDefault="00C35834" w:rsidP="00C35834">
      <w:r w:rsidRPr="001B5F2F">
        <w:t>-26:55:11.185,-46:53:46.686</w:t>
      </w:r>
    </w:p>
    <w:p w14:paraId="5EF1C77D" w14:textId="77777777" w:rsidR="00C35834" w:rsidRPr="001B5F2F" w:rsidRDefault="00C35834" w:rsidP="00C35834">
      <w:r w:rsidRPr="001B5F2F">
        <w:t>-26:55:11.185,-46:53:56.061</w:t>
      </w:r>
    </w:p>
    <w:p w14:paraId="7C7EF12E" w14:textId="77777777" w:rsidR="00C35834" w:rsidRPr="001B5F2F" w:rsidRDefault="00C35834" w:rsidP="00C35834">
      <w:r w:rsidRPr="001B5F2F">
        <w:t>-26:55:20.560,-46:53:56.061</w:t>
      </w:r>
    </w:p>
    <w:p w14:paraId="2CF76BB2" w14:textId="77777777" w:rsidR="00C35834" w:rsidRPr="001B5F2F" w:rsidRDefault="00C35834" w:rsidP="00C35834">
      <w:r w:rsidRPr="001B5F2F">
        <w:t>-26:55:29.935,-46:53:56.061</w:t>
      </w:r>
    </w:p>
    <w:p w14:paraId="2AEB5A6A" w14:textId="77777777" w:rsidR="00C35834" w:rsidRPr="001B5F2F" w:rsidRDefault="00C35834" w:rsidP="00C35834">
      <w:r w:rsidRPr="001B5F2F">
        <w:t>-26:55:39.310,-46:53:56.061</w:t>
      </w:r>
    </w:p>
    <w:p w14:paraId="21F86AAD" w14:textId="77777777" w:rsidR="00C35834" w:rsidRPr="001B5F2F" w:rsidRDefault="00C35834" w:rsidP="00C35834">
      <w:r w:rsidRPr="001B5F2F">
        <w:t>-26:55:48.685,-46:53:56.061</w:t>
      </w:r>
    </w:p>
    <w:p w14:paraId="52214457" w14:textId="77777777" w:rsidR="00C35834" w:rsidRPr="001B5F2F" w:rsidRDefault="00C35834" w:rsidP="00C35834">
      <w:r w:rsidRPr="001B5F2F">
        <w:t>-26:55:58.060,-46:53:56.061</w:t>
      </w:r>
    </w:p>
    <w:p w14:paraId="6147A11C" w14:textId="77777777" w:rsidR="00C35834" w:rsidRPr="001B5F2F" w:rsidRDefault="00C35834" w:rsidP="00C35834">
      <w:r w:rsidRPr="001B5F2F">
        <w:t>-26:56:07.435,-46:53:56.061</w:t>
      </w:r>
    </w:p>
    <w:p w14:paraId="13FC9168" w14:textId="77777777" w:rsidR="00C35834" w:rsidRPr="001B5F2F" w:rsidRDefault="00C35834" w:rsidP="00C35834">
      <w:r w:rsidRPr="001B5F2F">
        <w:t>-26:56:16.811,-46:53:56.062</w:t>
      </w:r>
    </w:p>
    <w:p w14:paraId="5B62FB47" w14:textId="77777777" w:rsidR="00C35834" w:rsidRPr="001B5F2F" w:rsidRDefault="00C35834" w:rsidP="00C35834">
      <w:r w:rsidRPr="001B5F2F">
        <w:t>-26:56:26.186,-46:53:56.062</w:t>
      </w:r>
    </w:p>
    <w:p w14:paraId="7F4EAAFB" w14:textId="77777777" w:rsidR="00C35834" w:rsidRPr="001B5F2F" w:rsidRDefault="00C35834" w:rsidP="00C35834">
      <w:r w:rsidRPr="001B5F2F">
        <w:t>-26:56:35.561,-46:53:56.062</w:t>
      </w:r>
    </w:p>
    <w:p w14:paraId="0802575F" w14:textId="77777777" w:rsidR="00C35834" w:rsidRPr="001B5F2F" w:rsidRDefault="00C35834" w:rsidP="00C35834">
      <w:r w:rsidRPr="001B5F2F">
        <w:t>-26:56:44.936,-46:53:56.062</w:t>
      </w:r>
    </w:p>
    <w:p w14:paraId="5CDE9879" w14:textId="77777777" w:rsidR="00C35834" w:rsidRPr="001B5F2F" w:rsidRDefault="00C35834" w:rsidP="00C35834">
      <w:r w:rsidRPr="001B5F2F">
        <w:t>-26:56:54.311,-46:53:56.062</w:t>
      </w:r>
    </w:p>
    <w:p w14:paraId="628C464D" w14:textId="77777777" w:rsidR="00C35834" w:rsidRPr="001B5F2F" w:rsidRDefault="00C35834" w:rsidP="00C35834">
      <w:r w:rsidRPr="001B5F2F">
        <w:t>-26:57:03.686,-46:53:56.062</w:t>
      </w:r>
    </w:p>
    <w:p w14:paraId="3A71EAD7" w14:textId="77777777" w:rsidR="00C35834" w:rsidRPr="001B5F2F" w:rsidRDefault="00C35834" w:rsidP="00C35834">
      <w:r w:rsidRPr="001B5F2F">
        <w:t>-26:57:13.061,-46:53:56.062</w:t>
      </w:r>
    </w:p>
    <w:p w14:paraId="3F4AFF0A" w14:textId="77777777" w:rsidR="00C35834" w:rsidRPr="001B5F2F" w:rsidRDefault="00C35834" w:rsidP="00C35834">
      <w:r w:rsidRPr="001B5F2F">
        <w:t>-26:57:22.436,-46:53:56.062</w:t>
      </w:r>
    </w:p>
    <w:p w14:paraId="3B2700AB" w14:textId="77777777" w:rsidR="00C35834" w:rsidRPr="001B5F2F" w:rsidRDefault="00C35834" w:rsidP="00C35834">
      <w:r w:rsidRPr="001B5F2F">
        <w:t>-26:57:31.811,-46:53:56.062</w:t>
      </w:r>
    </w:p>
    <w:p w14:paraId="62517863" w14:textId="77777777" w:rsidR="00C35834" w:rsidRPr="001B5F2F" w:rsidRDefault="00C35834" w:rsidP="00C35834">
      <w:r w:rsidRPr="001B5F2F">
        <w:t>-26:57:41.186,-46:53:56.062</w:t>
      </w:r>
    </w:p>
    <w:p w14:paraId="6A8446C1" w14:textId="77777777" w:rsidR="00C35834" w:rsidRPr="001B5F2F" w:rsidRDefault="00C35834" w:rsidP="00C35834">
      <w:r w:rsidRPr="001B5F2F">
        <w:t>-26:57:50.561,-46:53:56.062</w:t>
      </w:r>
    </w:p>
    <w:p w14:paraId="6F9B3D51" w14:textId="77777777" w:rsidR="00C35834" w:rsidRPr="001B5F2F" w:rsidRDefault="00C35834" w:rsidP="00C35834">
      <w:r w:rsidRPr="001B5F2F">
        <w:t>-26:57:59.936,-46:53:56.062</w:t>
      </w:r>
    </w:p>
    <w:p w14:paraId="318C3926" w14:textId="77777777" w:rsidR="00C35834" w:rsidRPr="001B5F2F" w:rsidRDefault="00C35834" w:rsidP="00C35834">
      <w:r w:rsidRPr="001B5F2F">
        <w:t>-26:58:09.311,-46:53:56.062</w:t>
      </w:r>
    </w:p>
    <w:p w14:paraId="6B792FDC" w14:textId="77777777" w:rsidR="00C35834" w:rsidRPr="001B5F2F" w:rsidRDefault="00C35834" w:rsidP="00C35834">
      <w:r w:rsidRPr="001B5F2F">
        <w:t>-26:58:09.311,-46:54:05.437</w:t>
      </w:r>
    </w:p>
    <w:p w14:paraId="232DE896" w14:textId="77777777" w:rsidR="00C35834" w:rsidRPr="001B5F2F" w:rsidRDefault="00C35834" w:rsidP="00C35834">
      <w:r w:rsidRPr="001B5F2F">
        <w:t>-26:58:09.311,-46:54:14.812</w:t>
      </w:r>
    </w:p>
    <w:p w14:paraId="33407811" w14:textId="77777777" w:rsidR="00C35834" w:rsidRPr="001B5F2F" w:rsidRDefault="00C35834" w:rsidP="00C35834">
      <w:r w:rsidRPr="001B5F2F">
        <w:t>-26:58:09.311,-46:54:24.187</w:t>
      </w:r>
    </w:p>
    <w:p w14:paraId="4B4AF925" w14:textId="77777777" w:rsidR="00C35834" w:rsidRPr="001B5F2F" w:rsidRDefault="00C35834" w:rsidP="00C35834">
      <w:r w:rsidRPr="001B5F2F">
        <w:t>-26:58:09.311,-46:54:33.562</w:t>
      </w:r>
    </w:p>
    <w:p w14:paraId="1644D989" w14:textId="77777777" w:rsidR="00C35834" w:rsidRPr="001B5F2F" w:rsidRDefault="00C35834" w:rsidP="00C35834">
      <w:r w:rsidRPr="001B5F2F">
        <w:t>-26:58:18.686,-46:54:33.562</w:t>
      </w:r>
    </w:p>
    <w:p w14:paraId="6A5A0F1E" w14:textId="77777777" w:rsidR="00C35834" w:rsidRPr="001B5F2F" w:rsidRDefault="00C35834" w:rsidP="00C35834">
      <w:r w:rsidRPr="001B5F2F">
        <w:t>-26:58:28.061,-46:54:33.562</w:t>
      </w:r>
    </w:p>
    <w:p w14:paraId="1C02F480" w14:textId="77777777" w:rsidR="00C35834" w:rsidRPr="001B5F2F" w:rsidRDefault="00C35834" w:rsidP="00C35834">
      <w:r w:rsidRPr="001B5F2F">
        <w:t>-26:58:37.436,-46:54:33.562</w:t>
      </w:r>
    </w:p>
    <w:p w14:paraId="386A9CFB" w14:textId="77777777" w:rsidR="00C35834" w:rsidRPr="001B5F2F" w:rsidRDefault="00C35834" w:rsidP="00C35834">
      <w:r w:rsidRPr="001B5F2F">
        <w:t>-26:58:46.811,-46:54:33.562</w:t>
      </w:r>
    </w:p>
    <w:p w14:paraId="6D1511C9" w14:textId="77777777" w:rsidR="00C35834" w:rsidRPr="001B5F2F" w:rsidRDefault="00C35834" w:rsidP="00C35834">
      <w:r w:rsidRPr="001B5F2F">
        <w:t>-26:58:56.186,-46:54:33.562</w:t>
      </w:r>
    </w:p>
    <w:p w14:paraId="5C584C98" w14:textId="77777777" w:rsidR="00C35834" w:rsidRPr="001B5F2F" w:rsidRDefault="00C35834" w:rsidP="00C35834">
      <w:r w:rsidRPr="001B5F2F">
        <w:t>-26:59:05.561,-46:54:33.563</w:t>
      </w:r>
    </w:p>
    <w:p w14:paraId="427F57BB" w14:textId="77777777" w:rsidR="00C35834" w:rsidRPr="001B5F2F" w:rsidRDefault="00C35834" w:rsidP="00C35834">
      <w:r w:rsidRPr="001B5F2F">
        <w:t>-26:59:14.936,-46:54:33.563</w:t>
      </w:r>
    </w:p>
    <w:p w14:paraId="2A558C15" w14:textId="77777777" w:rsidR="00C35834" w:rsidRPr="001B5F2F" w:rsidRDefault="00C35834" w:rsidP="00C35834">
      <w:r w:rsidRPr="001B5F2F">
        <w:t>-26:59:24.311,-46:54:33.563</w:t>
      </w:r>
    </w:p>
    <w:p w14:paraId="2EEBD1BB" w14:textId="77777777" w:rsidR="00C35834" w:rsidRPr="001B5F2F" w:rsidRDefault="00C35834" w:rsidP="00C35834">
      <w:r w:rsidRPr="001B5F2F">
        <w:t>-26:59:24.311,-46:54:42.938</w:t>
      </w:r>
    </w:p>
    <w:p w14:paraId="27D9AD14" w14:textId="77777777" w:rsidR="00C35834" w:rsidRPr="001B5F2F" w:rsidRDefault="00C35834" w:rsidP="00C35834">
      <w:r w:rsidRPr="001B5F2F">
        <w:t>-26:59:24.311,-46:54:52.313</w:t>
      </w:r>
    </w:p>
    <w:p w14:paraId="64D1B04E" w14:textId="77777777" w:rsidR="00C35834" w:rsidRPr="001B5F2F" w:rsidRDefault="00C35834" w:rsidP="00C35834">
      <w:r w:rsidRPr="001B5F2F">
        <w:t>-26:59:24.311,-46:55:01.688</w:t>
      </w:r>
    </w:p>
    <w:p w14:paraId="5B658A95" w14:textId="77777777" w:rsidR="00C35834" w:rsidRPr="001B5F2F" w:rsidRDefault="00C35834" w:rsidP="00C35834">
      <w:r w:rsidRPr="001B5F2F">
        <w:t>-26:59:33.686,-46:55:01.688</w:t>
      </w:r>
    </w:p>
    <w:p w14:paraId="618265B2" w14:textId="77777777" w:rsidR="00C35834" w:rsidRPr="001B5F2F" w:rsidRDefault="00C35834" w:rsidP="00C35834">
      <w:r w:rsidRPr="001B5F2F">
        <w:t>-26:59:43.061,-46:55:01.688</w:t>
      </w:r>
    </w:p>
    <w:p w14:paraId="62844942" w14:textId="77777777" w:rsidR="00C35834" w:rsidRPr="001B5F2F" w:rsidRDefault="00C35834" w:rsidP="00C35834">
      <w:r w:rsidRPr="001B5F2F">
        <w:t>-26:59:52.436,-46:55:01.688</w:t>
      </w:r>
    </w:p>
    <w:p w14:paraId="07FB62E3" w14:textId="77777777" w:rsidR="00C35834" w:rsidRPr="001B5F2F" w:rsidRDefault="00C35834" w:rsidP="00C35834">
      <w:r w:rsidRPr="001B5F2F">
        <w:t>-27:00:00.000,-46:55:01.688</w:t>
      </w:r>
    </w:p>
    <w:p w14:paraId="520D663F" w14:textId="77777777" w:rsidR="00C35834" w:rsidRPr="001B5F2F" w:rsidRDefault="00C35834" w:rsidP="00C35834">
      <w:r w:rsidRPr="001B5F2F">
        <w:t>-27:00:00.000,-47:00:00.000</w:t>
      </w:r>
    </w:p>
    <w:p w14:paraId="6718592C" w14:textId="77777777" w:rsidR="00C35834" w:rsidRPr="001B5F2F" w:rsidRDefault="00C35834" w:rsidP="00C35834">
      <w:r w:rsidRPr="001B5F2F">
        <w:t>-26:52:30.000,-47:00:00.000</w:t>
      </w:r>
    </w:p>
    <w:p w14:paraId="2C21E878" w14:textId="77777777" w:rsidR="00C35834" w:rsidRPr="001B5F2F" w:rsidRDefault="00C35834" w:rsidP="00C35834">
      <w:r w:rsidRPr="001B5F2F">
        <w:t>S-M-1536</w:t>
      </w:r>
    </w:p>
    <w:p w14:paraId="2BE00442" w14:textId="77777777" w:rsidR="00C35834" w:rsidRPr="001B5F2F" w:rsidRDefault="00C35834" w:rsidP="00C35834">
      <w:r w:rsidRPr="001B5F2F">
        <w:t>-26:52:30.000,-46:50:29.809</w:t>
      </w:r>
    </w:p>
    <w:p w14:paraId="4C102873" w14:textId="77777777" w:rsidR="00C35834" w:rsidRPr="001B5F2F" w:rsidRDefault="00C35834" w:rsidP="00C35834">
      <w:r w:rsidRPr="001B5F2F">
        <w:t>-26:52:30.000,-46:50:29.809</w:t>
      </w:r>
    </w:p>
    <w:p w14:paraId="22ECA0C4" w14:textId="77777777" w:rsidR="00C35834" w:rsidRPr="001B5F2F" w:rsidRDefault="00C35834" w:rsidP="00C35834">
      <w:r w:rsidRPr="001B5F2F">
        <w:t>-26:52:30.000,-46:45:00.000</w:t>
      </w:r>
    </w:p>
    <w:p w14:paraId="6AE042A3" w14:textId="77777777" w:rsidR="00C35834" w:rsidRPr="001B5F2F" w:rsidRDefault="00C35834" w:rsidP="00C35834">
      <w:r w:rsidRPr="001B5F2F">
        <w:t>-27:00:00.000,-46:45:00.000</w:t>
      </w:r>
    </w:p>
    <w:p w14:paraId="38695356" w14:textId="77777777" w:rsidR="00C35834" w:rsidRPr="001B5F2F" w:rsidRDefault="00C35834" w:rsidP="00C35834">
      <w:r w:rsidRPr="001B5F2F">
        <w:t>-27:00:00.000,-46:50:57.936</w:t>
      </w:r>
    </w:p>
    <w:p w14:paraId="3BAEE847" w14:textId="77777777" w:rsidR="00C35834" w:rsidRPr="001B5F2F" w:rsidRDefault="00C35834" w:rsidP="00C35834">
      <w:r w:rsidRPr="001B5F2F">
        <w:t>-26:59:52.437,-46:50:57.936</w:t>
      </w:r>
    </w:p>
    <w:p w14:paraId="4011C40F" w14:textId="77777777" w:rsidR="00C35834" w:rsidRPr="001B5F2F" w:rsidRDefault="00C35834" w:rsidP="00C35834">
      <w:r w:rsidRPr="001B5F2F">
        <w:t>-26:59:43.062,-46:50:57.936</w:t>
      </w:r>
    </w:p>
    <w:p w14:paraId="049B4C3E" w14:textId="77777777" w:rsidR="00C35834" w:rsidRPr="001B5F2F" w:rsidRDefault="00C35834" w:rsidP="00C35834">
      <w:r w:rsidRPr="001B5F2F">
        <w:t>-26:59:33.687,-46:50:57.936</w:t>
      </w:r>
    </w:p>
    <w:p w14:paraId="54C8A35D" w14:textId="77777777" w:rsidR="00C35834" w:rsidRPr="001B5F2F" w:rsidRDefault="00C35834" w:rsidP="00C35834">
      <w:r w:rsidRPr="001B5F2F">
        <w:t>-26:59:24.312,-46:50:57.936</w:t>
      </w:r>
    </w:p>
    <w:p w14:paraId="30301382" w14:textId="77777777" w:rsidR="00C35834" w:rsidRPr="001B5F2F" w:rsidRDefault="00C35834" w:rsidP="00C35834">
      <w:r w:rsidRPr="001B5F2F">
        <w:t>-26:59:14.937,-46:50:57.936</w:t>
      </w:r>
    </w:p>
    <w:p w14:paraId="3F692B35" w14:textId="77777777" w:rsidR="00C35834" w:rsidRPr="001B5F2F" w:rsidRDefault="00C35834" w:rsidP="00C35834">
      <w:r w:rsidRPr="001B5F2F">
        <w:t>-26:59:05.562,-46:50:57.936</w:t>
      </w:r>
    </w:p>
    <w:p w14:paraId="40AB66F2" w14:textId="77777777" w:rsidR="00C35834" w:rsidRPr="001B5F2F" w:rsidRDefault="00C35834" w:rsidP="00C35834">
      <w:r w:rsidRPr="001B5F2F">
        <w:t>-26:58:56.187,-46:50:57.936</w:t>
      </w:r>
    </w:p>
    <w:p w14:paraId="0A9931D3" w14:textId="77777777" w:rsidR="00C35834" w:rsidRPr="001B5F2F" w:rsidRDefault="00C35834" w:rsidP="00C35834">
      <w:r w:rsidRPr="001B5F2F">
        <w:t>-26:58:46.812,-46:50:57.936</w:t>
      </w:r>
    </w:p>
    <w:p w14:paraId="32193250" w14:textId="77777777" w:rsidR="00C35834" w:rsidRPr="001B5F2F" w:rsidRDefault="00C35834" w:rsidP="00C35834">
      <w:r w:rsidRPr="001B5F2F">
        <w:t>-26:58:37.437,-46:50:57.936</w:t>
      </w:r>
    </w:p>
    <w:p w14:paraId="0BABE58E" w14:textId="77777777" w:rsidR="00C35834" w:rsidRPr="001B5F2F" w:rsidRDefault="00C35834" w:rsidP="00C35834">
      <w:r w:rsidRPr="001B5F2F">
        <w:t>-26:58:37.437,-46:50:48.560</w:t>
      </w:r>
    </w:p>
    <w:p w14:paraId="5C923ECB" w14:textId="77777777" w:rsidR="00C35834" w:rsidRPr="001B5F2F" w:rsidRDefault="00C35834" w:rsidP="00C35834">
      <w:r w:rsidRPr="001B5F2F">
        <w:t>-26:58:37.437,-46:50:39.185</w:t>
      </w:r>
    </w:p>
    <w:p w14:paraId="717FD326" w14:textId="77777777" w:rsidR="00C35834" w:rsidRPr="001B5F2F" w:rsidRDefault="00C35834" w:rsidP="00C35834">
      <w:r w:rsidRPr="001B5F2F">
        <w:t>-26:58:37.437,-46:50:29.810</w:t>
      </w:r>
    </w:p>
    <w:p w14:paraId="4FD45E1A" w14:textId="77777777" w:rsidR="00C35834" w:rsidRPr="001B5F2F" w:rsidRDefault="00C35834" w:rsidP="00C35834">
      <w:r w:rsidRPr="001B5F2F">
        <w:t>-26:58:28.062,-46:50:29.810</w:t>
      </w:r>
    </w:p>
    <w:p w14:paraId="212AEAAE" w14:textId="77777777" w:rsidR="00C35834" w:rsidRPr="001B5F2F" w:rsidRDefault="00C35834" w:rsidP="00C35834">
      <w:r w:rsidRPr="001B5F2F">
        <w:t>-26:58:18.687,-46:50:29.810</w:t>
      </w:r>
    </w:p>
    <w:p w14:paraId="0679E9E2" w14:textId="77777777" w:rsidR="00C35834" w:rsidRPr="001B5F2F" w:rsidRDefault="00C35834" w:rsidP="00C35834">
      <w:r w:rsidRPr="001B5F2F">
        <w:t>-26:58:09.312,-46:50:29.810</w:t>
      </w:r>
    </w:p>
    <w:p w14:paraId="0E0E4052" w14:textId="77777777" w:rsidR="00C35834" w:rsidRPr="001B5F2F" w:rsidRDefault="00C35834" w:rsidP="00C35834">
      <w:r w:rsidRPr="001B5F2F">
        <w:t>-26:57:59.937,-46:50:29.810</w:t>
      </w:r>
    </w:p>
    <w:p w14:paraId="53C64CA0" w14:textId="77777777" w:rsidR="00C35834" w:rsidRPr="001B5F2F" w:rsidRDefault="00C35834" w:rsidP="00C35834">
      <w:r w:rsidRPr="001B5F2F">
        <w:t>-26:57:50.562,-46:50:29.810</w:t>
      </w:r>
    </w:p>
    <w:p w14:paraId="797670DC" w14:textId="77777777" w:rsidR="00C35834" w:rsidRPr="001B5F2F" w:rsidRDefault="00C35834" w:rsidP="00C35834">
      <w:r w:rsidRPr="001B5F2F">
        <w:t>-26:57:41.187,-46:50:29.810</w:t>
      </w:r>
    </w:p>
    <w:p w14:paraId="4FD4A6DA" w14:textId="77777777" w:rsidR="00C35834" w:rsidRPr="001B5F2F" w:rsidRDefault="00C35834" w:rsidP="00C35834">
      <w:r w:rsidRPr="001B5F2F">
        <w:t>-26:57:31.811,-46:50:29.810</w:t>
      </w:r>
    </w:p>
    <w:p w14:paraId="2C11C7A6" w14:textId="77777777" w:rsidR="00C35834" w:rsidRPr="001B5F2F" w:rsidRDefault="00C35834" w:rsidP="00C35834">
      <w:r w:rsidRPr="001B5F2F">
        <w:t>-26:57:22.436,-46:50:29.810</w:t>
      </w:r>
    </w:p>
    <w:p w14:paraId="4124E599" w14:textId="77777777" w:rsidR="00C35834" w:rsidRPr="001B5F2F" w:rsidRDefault="00C35834" w:rsidP="00C35834">
      <w:r w:rsidRPr="001B5F2F">
        <w:t>-26:57:13.061,-46:50:29.810</w:t>
      </w:r>
    </w:p>
    <w:p w14:paraId="3F89048F" w14:textId="77777777" w:rsidR="00C35834" w:rsidRPr="001B5F2F" w:rsidRDefault="00C35834" w:rsidP="00C35834">
      <w:r w:rsidRPr="001B5F2F">
        <w:t>-26:57:03.686,-46:50:29.810</w:t>
      </w:r>
    </w:p>
    <w:p w14:paraId="0680C3F6" w14:textId="77777777" w:rsidR="00C35834" w:rsidRPr="001B5F2F" w:rsidRDefault="00C35834" w:rsidP="00C35834">
      <w:r w:rsidRPr="001B5F2F">
        <w:t>-26:56:54.311,-46:50:29.810</w:t>
      </w:r>
    </w:p>
    <w:p w14:paraId="14EA57F6" w14:textId="77777777" w:rsidR="00C35834" w:rsidRPr="001B5F2F" w:rsidRDefault="00C35834" w:rsidP="00C35834">
      <w:r w:rsidRPr="001B5F2F">
        <w:t>-26:56:44.936,-46:50:29.810</w:t>
      </w:r>
    </w:p>
    <w:p w14:paraId="7D3D368E" w14:textId="77777777" w:rsidR="00C35834" w:rsidRPr="001B5F2F" w:rsidRDefault="00C35834" w:rsidP="00C35834">
      <w:r w:rsidRPr="001B5F2F">
        <w:t>-26:56:35.561,-46:50:29.810</w:t>
      </w:r>
    </w:p>
    <w:p w14:paraId="3062DCA6" w14:textId="77777777" w:rsidR="00C35834" w:rsidRPr="001B5F2F" w:rsidRDefault="00C35834" w:rsidP="00C35834">
      <w:r w:rsidRPr="001B5F2F">
        <w:t>-26:56:26.186,-46:50:29.810</w:t>
      </w:r>
    </w:p>
    <w:p w14:paraId="5BB797E8" w14:textId="77777777" w:rsidR="00C35834" w:rsidRPr="001B5F2F" w:rsidRDefault="00C35834" w:rsidP="00C35834">
      <w:r w:rsidRPr="001B5F2F">
        <w:t>-26:56:16.811,-46:50:29.810</w:t>
      </w:r>
    </w:p>
    <w:p w14:paraId="2D4B83B0" w14:textId="77777777" w:rsidR="00C35834" w:rsidRPr="001B5F2F" w:rsidRDefault="00C35834" w:rsidP="00C35834">
      <w:r w:rsidRPr="001B5F2F">
        <w:t>-26:56:07.436,-46:50:29.810</w:t>
      </w:r>
    </w:p>
    <w:p w14:paraId="4507B9B3" w14:textId="77777777" w:rsidR="00C35834" w:rsidRPr="001B5F2F" w:rsidRDefault="00C35834" w:rsidP="00C35834">
      <w:r w:rsidRPr="001B5F2F">
        <w:t>-26:55:58.061,-46:50:29.810</w:t>
      </w:r>
    </w:p>
    <w:p w14:paraId="546BDBCC" w14:textId="77777777" w:rsidR="00C35834" w:rsidRPr="001B5F2F" w:rsidRDefault="00C35834" w:rsidP="00C35834">
      <w:r w:rsidRPr="001B5F2F">
        <w:t>-26:55:48.686,-46:50:29.810</w:t>
      </w:r>
    </w:p>
    <w:p w14:paraId="48DBFDCC" w14:textId="77777777" w:rsidR="00C35834" w:rsidRPr="001B5F2F" w:rsidRDefault="00C35834" w:rsidP="00C35834">
      <w:r w:rsidRPr="001B5F2F">
        <w:t>-26:55:39.311,-46:50:29.810</w:t>
      </w:r>
    </w:p>
    <w:p w14:paraId="3AA44909" w14:textId="77777777" w:rsidR="00C35834" w:rsidRPr="001B5F2F" w:rsidRDefault="00C35834" w:rsidP="00C35834">
      <w:r w:rsidRPr="001B5F2F">
        <w:t>-26:55:29.936,-46:50:29.810</w:t>
      </w:r>
    </w:p>
    <w:p w14:paraId="4B92B483" w14:textId="77777777" w:rsidR="00C35834" w:rsidRPr="001B5F2F" w:rsidRDefault="00C35834" w:rsidP="00C35834">
      <w:r w:rsidRPr="001B5F2F">
        <w:t>-26:55:20.561,-46:50:29.810</w:t>
      </w:r>
    </w:p>
    <w:p w14:paraId="5623E20D" w14:textId="77777777" w:rsidR="00C35834" w:rsidRPr="001B5F2F" w:rsidRDefault="00C35834" w:rsidP="00C35834">
      <w:r w:rsidRPr="001B5F2F">
        <w:t>-26:55:11.186,-46:50:29.809</w:t>
      </w:r>
    </w:p>
    <w:p w14:paraId="39A3EC1B" w14:textId="77777777" w:rsidR="00C35834" w:rsidRPr="001B5F2F" w:rsidRDefault="00C35834" w:rsidP="00C35834">
      <w:r w:rsidRPr="001B5F2F">
        <w:t>-26:55:01.811,-46:50:29.809</w:t>
      </w:r>
    </w:p>
    <w:p w14:paraId="60A5AA6A" w14:textId="77777777" w:rsidR="00C35834" w:rsidRPr="001B5F2F" w:rsidRDefault="00C35834" w:rsidP="00C35834">
      <w:r w:rsidRPr="001B5F2F">
        <w:t>-26:54:52.436,-46:50:29.809</w:t>
      </w:r>
    </w:p>
    <w:p w14:paraId="4E877FD8" w14:textId="77777777" w:rsidR="00C35834" w:rsidRPr="001B5F2F" w:rsidRDefault="00C35834" w:rsidP="00C35834">
      <w:r w:rsidRPr="001B5F2F">
        <w:t>-26:54:43.061,-46:50:29.809</w:t>
      </w:r>
    </w:p>
    <w:p w14:paraId="3F406B6B" w14:textId="77777777" w:rsidR="00C35834" w:rsidRPr="001B5F2F" w:rsidRDefault="00C35834" w:rsidP="00C35834">
      <w:r w:rsidRPr="001B5F2F">
        <w:t>-26:54:33.686,-46:50:29.809</w:t>
      </w:r>
    </w:p>
    <w:p w14:paraId="2565BB91" w14:textId="77777777" w:rsidR="00C35834" w:rsidRPr="001B5F2F" w:rsidRDefault="00C35834" w:rsidP="00C35834">
      <w:r w:rsidRPr="001B5F2F">
        <w:t>-26:54:24.311,-46:50:29.809</w:t>
      </w:r>
    </w:p>
    <w:p w14:paraId="4AD97F65" w14:textId="77777777" w:rsidR="00C35834" w:rsidRPr="001B5F2F" w:rsidRDefault="00C35834" w:rsidP="00C35834">
      <w:r w:rsidRPr="001B5F2F">
        <w:t>-26:54:14.936,-46:50:29.809</w:t>
      </w:r>
    </w:p>
    <w:p w14:paraId="14F917BE" w14:textId="77777777" w:rsidR="00C35834" w:rsidRPr="001B5F2F" w:rsidRDefault="00C35834" w:rsidP="00C35834">
      <w:r w:rsidRPr="001B5F2F">
        <w:t>-26:54:05.561,-46:50:29.809</w:t>
      </w:r>
    </w:p>
    <w:p w14:paraId="33108387" w14:textId="77777777" w:rsidR="00C35834" w:rsidRPr="001B5F2F" w:rsidRDefault="00C35834" w:rsidP="00C35834">
      <w:r w:rsidRPr="001B5F2F">
        <w:t>-26:53:56.186,-46:50:29.809</w:t>
      </w:r>
    </w:p>
    <w:p w14:paraId="1B92B207" w14:textId="77777777" w:rsidR="00C35834" w:rsidRPr="001B5F2F" w:rsidRDefault="00C35834" w:rsidP="00C35834">
      <w:r w:rsidRPr="001B5F2F">
        <w:lastRenderedPageBreak/>
        <w:t>-26:53:46.811,-46:50:29.809</w:t>
      </w:r>
    </w:p>
    <w:p w14:paraId="65C4842B" w14:textId="77777777" w:rsidR="00C35834" w:rsidRPr="001B5F2F" w:rsidRDefault="00C35834" w:rsidP="00C35834">
      <w:r w:rsidRPr="001B5F2F">
        <w:t>-26:53:37.436,-46:50:29.809</w:t>
      </w:r>
    </w:p>
    <w:p w14:paraId="3F0F465B" w14:textId="77777777" w:rsidR="00C35834" w:rsidRPr="001B5F2F" w:rsidRDefault="00C35834" w:rsidP="00C35834">
      <w:r w:rsidRPr="001B5F2F">
        <w:t>-26:53:28.061,-46:50:29.809</w:t>
      </w:r>
    </w:p>
    <w:p w14:paraId="480AD7A4" w14:textId="77777777" w:rsidR="00C35834" w:rsidRPr="001B5F2F" w:rsidRDefault="00C35834" w:rsidP="00C35834">
      <w:r w:rsidRPr="001B5F2F">
        <w:t>-26:53:18.685,-46:50:29.809</w:t>
      </w:r>
    </w:p>
    <w:p w14:paraId="62FF8C76" w14:textId="77777777" w:rsidR="00C35834" w:rsidRPr="001B5F2F" w:rsidRDefault="00C35834" w:rsidP="00C35834">
      <w:r w:rsidRPr="001B5F2F">
        <w:t>-26:53:09.310,-46:50:29.809</w:t>
      </w:r>
    </w:p>
    <w:p w14:paraId="00BC7B90" w14:textId="77777777" w:rsidR="00C35834" w:rsidRPr="001B5F2F" w:rsidRDefault="00C35834" w:rsidP="00C35834">
      <w:r w:rsidRPr="001B5F2F">
        <w:t>-26:52:59.935,-46:50:29.809</w:t>
      </w:r>
    </w:p>
    <w:p w14:paraId="59DCFDFB" w14:textId="77777777" w:rsidR="00C35834" w:rsidRPr="001B5F2F" w:rsidRDefault="00C35834" w:rsidP="00C35834">
      <w:r w:rsidRPr="001B5F2F">
        <w:t>-26:52:50.560,-46:50:29.809</w:t>
      </w:r>
    </w:p>
    <w:p w14:paraId="0E0868A5" w14:textId="77777777" w:rsidR="00C35834" w:rsidRPr="001B5F2F" w:rsidRDefault="00C35834" w:rsidP="00C35834">
      <w:r w:rsidRPr="001B5F2F">
        <w:t>-26:52:41.185,-46:50:29.809</w:t>
      </w:r>
    </w:p>
    <w:p w14:paraId="73A33471" w14:textId="77777777" w:rsidR="00C35834" w:rsidRPr="001B5F2F" w:rsidRDefault="00C35834" w:rsidP="00C35834">
      <w:r w:rsidRPr="001B5F2F">
        <w:t>-26:52:31.810,-46:50:29.809</w:t>
      </w:r>
    </w:p>
    <w:p w14:paraId="571FBD39" w14:textId="77777777" w:rsidR="00C35834" w:rsidRPr="001B5F2F" w:rsidRDefault="00C35834" w:rsidP="00C35834">
      <w:r w:rsidRPr="001B5F2F">
        <w:t>-26:52:30.000,-46:50:29.809</w:t>
      </w:r>
    </w:p>
    <w:p w14:paraId="77AB1C61" w14:textId="77777777" w:rsidR="00C35834" w:rsidRPr="001B5F2F" w:rsidRDefault="00C35834" w:rsidP="00C35834">
      <w:r w:rsidRPr="001B5F2F">
        <w:t>S-M-1537</w:t>
      </w:r>
    </w:p>
    <w:p w14:paraId="7A6CABEC" w14:textId="77777777" w:rsidR="00C35834" w:rsidRPr="001B5F2F" w:rsidRDefault="00C35834" w:rsidP="00C35834">
      <w:r w:rsidRPr="001B5F2F">
        <w:t>-26:52:30.000,-46:45:00.000</w:t>
      </w:r>
    </w:p>
    <w:p w14:paraId="360C7226" w14:textId="77777777" w:rsidR="00C35834" w:rsidRPr="001B5F2F" w:rsidRDefault="00C35834" w:rsidP="00C35834">
      <w:r w:rsidRPr="001B5F2F">
        <w:t>-26:52:30.000,-46:37:30.000</w:t>
      </w:r>
    </w:p>
    <w:p w14:paraId="1683E78F" w14:textId="77777777" w:rsidR="00C35834" w:rsidRPr="001B5F2F" w:rsidRDefault="00C35834" w:rsidP="00C35834">
      <w:r w:rsidRPr="001B5F2F">
        <w:t>-27:00:00.000,-46:37:30.000</w:t>
      </w:r>
    </w:p>
    <w:p w14:paraId="5D5724ED" w14:textId="77777777" w:rsidR="00C35834" w:rsidRPr="001B5F2F" w:rsidRDefault="00C35834" w:rsidP="00C35834">
      <w:r w:rsidRPr="001B5F2F">
        <w:t>-27:00:00.000,-46:45:00.000</w:t>
      </w:r>
    </w:p>
    <w:p w14:paraId="733078FA" w14:textId="77777777" w:rsidR="00C35834" w:rsidRPr="001B5F2F" w:rsidRDefault="00C35834" w:rsidP="00C35834">
      <w:r w:rsidRPr="001B5F2F">
        <w:t>-26:52:30.000,-46:45:00.000</w:t>
      </w:r>
    </w:p>
    <w:p w14:paraId="259E09B4" w14:textId="77777777" w:rsidR="00C35834" w:rsidRPr="001B5F2F" w:rsidRDefault="00C35834" w:rsidP="00C35834">
      <w:r w:rsidRPr="001B5F2F">
        <w:t>S-M-1538</w:t>
      </w:r>
    </w:p>
    <w:p w14:paraId="3AE71409" w14:textId="77777777" w:rsidR="00C35834" w:rsidRPr="001B5F2F" w:rsidRDefault="00C35834" w:rsidP="00C35834">
      <w:r w:rsidRPr="001B5F2F">
        <w:t>-26:52:30.000,-46:37:30.000</w:t>
      </w:r>
    </w:p>
    <w:p w14:paraId="4DF86859" w14:textId="77777777" w:rsidR="00C35834" w:rsidRPr="001B5F2F" w:rsidRDefault="00C35834" w:rsidP="00C35834">
      <w:r w:rsidRPr="001B5F2F">
        <w:t>-26:52:30.000,-46:30:00.000</w:t>
      </w:r>
    </w:p>
    <w:p w14:paraId="4DC7F852" w14:textId="77777777" w:rsidR="00C35834" w:rsidRPr="001B5F2F" w:rsidRDefault="00C35834" w:rsidP="00C35834">
      <w:r w:rsidRPr="001B5F2F">
        <w:t>-27:00:00.000,-46:30:00.000</w:t>
      </w:r>
    </w:p>
    <w:p w14:paraId="0B8E4167" w14:textId="77777777" w:rsidR="00C35834" w:rsidRPr="001B5F2F" w:rsidRDefault="00C35834" w:rsidP="00C35834">
      <w:r w:rsidRPr="001B5F2F">
        <w:t>-27:00:00.000,-46:37:30.000</w:t>
      </w:r>
    </w:p>
    <w:p w14:paraId="6B6FB733" w14:textId="77777777" w:rsidR="00C35834" w:rsidRPr="001B5F2F" w:rsidRDefault="00C35834" w:rsidP="00C35834">
      <w:r w:rsidRPr="001B5F2F">
        <w:t>-26:52:30.000,-46:37:30.000</w:t>
      </w:r>
    </w:p>
    <w:p w14:paraId="37D414DE" w14:textId="77777777" w:rsidR="00C35834" w:rsidRPr="001B5F2F" w:rsidRDefault="00C35834" w:rsidP="00C35834">
      <w:r w:rsidRPr="001B5F2F">
        <w:t>S-M-1597</w:t>
      </w:r>
    </w:p>
    <w:p w14:paraId="5E314D82" w14:textId="77777777" w:rsidR="00C35834" w:rsidRPr="001B5F2F" w:rsidRDefault="00C35834" w:rsidP="00C35834">
      <w:r w:rsidRPr="001B5F2F">
        <w:t>-27:00:00.000,-46:45:00.000</w:t>
      </w:r>
    </w:p>
    <w:p w14:paraId="24774B4C" w14:textId="77777777" w:rsidR="00C35834" w:rsidRPr="001B5F2F" w:rsidRDefault="00C35834" w:rsidP="00C35834">
      <w:r w:rsidRPr="001B5F2F">
        <w:t>-27:00:00.000,-46:37:30.000</w:t>
      </w:r>
    </w:p>
    <w:p w14:paraId="0F9058A3" w14:textId="77777777" w:rsidR="00C35834" w:rsidRPr="001B5F2F" w:rsidRDefault="00C35834" w:rsidP="00C35834">
      <w:r w:rsidRPr="001B5F2F">
        <w:t>-27:00:00.000,-46:30:00.000</w:t>
      </w:r>
    </w:p>
    <w:p w14:paraId="2FA51745" w14:textId="77777777" w:rsidR="00C35834" w:rsidRPr="001B5F2F" w:rsidRDefault="00C35834" w:rsidP="00C35834">
      <w:r w:rsidRPr="001B5F2F">
        <w:t>-27:15:00.000,-46:30:00.000</w:t>
      </w:r>
    </w:p>
    <w:p w14:paraId="6B7A726D" w14:textId="77777777" w:rsidR="00C35834" w:rsidRPr="001B5F2F" w:rsidRDefault="00C35834" w:rsidP="00C35834">
      <w:r w:rsidRPr="001B5F2F">
        <w:t>-27:15:00.000,-46:45:00.000</w:t>
      </w:r>
    </w:p>
    <w:p w14:paraId="5384C0EC" w14:textId="77777777" w:rsidR="00C35834" w:rsidRPr="001B5F2F" w:rsidRDefault="00C35834" w:rsidP="00C35834">
      <w:r w:rsidRPr="001B5F2F">
        <w:t>-27:07:30.000,-46:45:00.000</w:t>
      </w:r>
    </w:p>
    <w:p w14:paraId="26EA0B5B" w14:textId="77777777" w:rsidR="00C35834" w:rsidRPr="001B5F2F" w:rsidRDefault="00C35834" w:rsidP="00C35834">
      <w:r w:rsidRPr="001B5F2F">
        <w:t>-27:00:00.000,-46:45:00.000</w:t>
      </w:r>
    </w:p>
    <w:p w14:paraId="7BC271EE" w14:textId="77777777" w:rsidR="00C35834" w:rsidRPr="001B5F2F" w:rsidRDefault="00C35834" w:rsidP="00C35834">
      <w:r w:rsidRPr="001B5F2F">
        <w:t>S-M-1352</w:t>
      </w:r>
    </w:p>
    <w:p w14:paraId="6D99A96D" w14:textId="77777777" w:rsidR="00C35834" w:rsidRPr="001B5F2F" w:rsidRDefault="00C35834" w:rsidP="00C35834">
      <w:r w:rsidRPr="001B5F2F">
        <w:t>-26:30:00.000,-46:30:00.000</w:t>
      </w:r>
    </w:p>
    <w:p w14:paraId="3B059F14" w14:textId="77777777" w:rsidR="00C35834" w:rsidRPr="001B5F2F" w:rsidRDefault="00C35834" w:rsidP="00C35834">
      <w:r w:rsidRPr="001B5F2F">
        <w:t>-26:30:00.000,-46:22:30.000</w:t>
      </w:r>
    </w:p>
    <w:p w14:paraId="61B48C11" w14:textId="77777777" w:rsidR="00C35834" w:rsidRPr="001B5F2F" w:rsidRDefault="00C35834" w:rsidP="00C35834">
      <w:r w:rsidRPr="001B5F2F">
        <w:t>-26:30:00.000,-46:15:00.000</w:t>
      </w:r>
    </w:p>
    <w:p w14:paraId="666E6527" w14:textId="77777777" w:rsidR="00C35834" w:rsidRPr="001B5F2F" w:rsidRDefault="00C35834" w:rsidP="00C35834">
      <w:r w:rsidRPr="001B5F2F">
        <w:t>-26:45:00.000,-46:15:00.000</w:t>
      </w:r>
    </w:p>
    <w:p w14:paraId="342B8879" w14:textId="77777777" w:rsidR="00C35834" w:rsidRPr="001B5F2F" w:rsidRDefault="00C35834" w:rsidP="00C35834">
      <w:r w:rsidRPr="001B5F2F">
        <w:t>-26:45:00.000,-46:30:00.000</w:t>
      </w:r>
    </w:p>
    <w:p w14:paraId="051F54BD" w14:textId="77777777" w:rsidR="00C35834" w:rsidRPr="001B5F2F" w:rsidRDefault="00C35834" w:rsidP="00C35834">
      <w:r w:rsidRPr="001B5F2F">
        <w:t>-26:37:30.000,-46:30:00.000</w:t>
      </w:r>
    </w:p>
    <w:p w14:paraId="1E0294C7" w14:textId="77777777" w:rsidR="00C35834" w:rsidRPr="001B5F2F" w:rsidRDefault="00C35834" w:rsidP="00C35834">
      <w:r w:rsidRPr="001B5F2F">
        <w:t>-26:30:00.000,-46:30:00.000</w:t>
      </w:r>
    </w:p>
    <w:p w14:paraId="64126005" w14:textId="77777777" w:rsidR="00C35834" w:rsidRPr="001B5F2F" w:rsidRDefault="00C35834" w:rsidP="00C35834">
      <w:r w:rsidRPr="001B5F2F">
        <w:t>S-M-1478</w:t>
      </w:r>
    </w:p>
    <w:p w14:paraId="2FFA95D4" w14:textId="77777777" w:rsidR="00C35834" w:rsidRPr="001B5F2F" w:rsidRDefault="00C35834" w:rsidP="00C35834">
      <w:r w:rsidRPr="001B5F2F">
        <w:t>-26:45:00.000,-46:30:00.000</w:t>
      </w:r>
    </w:p>
    <w:p w14:paraId="3B52C314" w14:textId="77777777" w:rsidR="00C35834" w:rsidRPr="001B5F2F" w:rsidRDefault="00C35834" w:rsidP="00C35834">
      <w:r w:rsidRPr="001B5F2F">
        <w:t>-26:45:00.000,-46:15:00.000</w:t>
      </w:r>
    </w:p>
    <w:p w14:paraId="7112A0AB" w14:textId="77777777" w:rsidR="00C35834" w:rsidRPr="001B5F2F" w:rsidRDefault="00C35834" w:rsidP="00C35834">
      <w:r w:rsidRPr="001B5F2F">
        <w:t>-27:00:00.000,-46:15:00.000</w:t>
      </w:r>
    </w:p>
    <w:p w14:paraId="72AAA81E" w14:textId="77777777" w:rsidR="00C35834" w:rsidRPr="001B5F2F" w:rsidRDefault="00C35834" w:rsidP="00C35834">
      <w:r w:rsidRPr="001B5F2F">
        <w:t>-27:00:00.000,-46:30:00.000</w:t>
      </w:r>
    </w:p>
    <w:p w14:paraId="18008B99" w14:textId="77777777" w:rsidR="00C35834" w:rsidRPr="001B5F2F" w:rsidRDefault="00C35834" w:rsidP="00C35834">
      <w:r w:rsidRPr="001B5F2F">
        <w:t>-26:52:30.000,-46:30:00.000</w:t>
      </w:r>
    </w:p>
    <w:p w14:paraId="67F83A6E" w14:textId="77777777" w:rsidR="00C35834" w:rsidRPr="001B5F2F" w:rsidRDefault="00C35834" w:rsidP="00C35834">
      <w:r w:rsidRPr="001B5F2F">
        <w:t>-26:45:00.000,-46:30:00.000</w:t>
      </w:r>
    </w:p>
    <w:p w14:paraId="38E68399" w14:textId="77777777" w:rsidR="00C35834" w:rsidRPr="001B5F2F" w:rsidRDefault="00C35834" w:rsidP="00C35834">
      <w:r w:rsidRPr="001B5F2F">
        <w:t>S-M-1599</w:t>
      </w:r>
    </w:p>
    <w:p w14:paraId="7E536529" w14:textId="77777777" w:rsidR="00C35834" w:rsidRPr="001B5F2F" w:rsidRDefault="00C35834" w:rsidP="00C35834">
      <w:r w:rsidRPr="001B5F2F">
        <w:t>-27:00:00.000,-46:30:00.000</w:t>
      </w:r>
    </w:p>
    <w:p w14:paraId="605CDB44" w14:textId="77777777" w:rsidR="00C35834" w:rsidRPr="001B5F2F" w:rsidRDefault="00C35834" w:rsidP="00C35834">
      <w:r w:rsidRPr="001B5F2F">
        <w:t>-27:00:00.000,-46:15:00.000</w:t>
      </w:r>
    </w:p>
    <w:p w14:paraId="6554A5D4" w14:textId="77777777" w:rsidR="00C35834" w:rsidRPr="001B5F2F" w:rsidRDefault="00C35834" w:rsidP="00C35834">
      <w:r w:rsidRPr="001B5F2F">
        <w:t>-27:15:00.000,-46:15:00.000</w:t>
      </w:r>
    </w:p>
    <w:p w14:paraId="7B6AA5F5" w14:textId="77777777" w:rsidR="00C35834" w:rsidRPr="001B5F2F" w:rsidRDefault="00C35834" w:rsidP="00C35834">
      <w:r w:rsidRPr="001B5F2F">
        <w:t>-27:15:00.000,-46:30:00.000</w:t>
      </w:r>
    </w:p>
    <w:p w14:paraId="456D9014" w14:textId="77777777" w:rsidR="00C35834" w:rsidRPr="001B5F2F" w:rsidRDefault="00C35834" w:rsidP="00C35834">
      <w:r w:rsidRPr="001B5F2F">
        <w:t>-27:00:00.000,-46:30:00.000</w:t>
      </w:r>
    </w:p>
    <w:p w14:paraId="173D34A5" w14:textId="77777777" w:rsidR="00C35834" w:rsidRPr="001B5F2F" w:rsidRDefault="00C35834" w:rsidP="00C35834">
      <w:r w:rsidRPr="001B5F2F">
        <w:t>S-M-1229</w:t>
      </w:r>
    </w:p>
    <w:p w14:paraId="22196E91" w14:textId="77777777" w:rsidR="00C35834" w:rsidRPr="001B5F2F" w:rsidRDefault="00C35834" w:rsidP="00C35834">
      <w:r w:rsidRPr="001B5F2F">
        <w:t>-26:15:00.000,-46:15:00.000</w:t>
      </w:r>
    </w:p>
    <w:p w14:paraId="44B3753C" w14:textId="77777777" w:rsidR="00C35834" w:rsidRPr="001B5F2F" w:rsidRDefault="00C35834" w:rsidP="00C35834">
      <w:r w:rsidRPr="001B5F2F">
        <w:t>-26:15:00.000,-46:07:31.653</w:t>
      </w:r>
    </w:p>
    <w:p w14:paraId="33A5605B" w14:textId="77777777" w:rsidR="00C35834" w:rsidRPr="001B5F2F" w:rsidRDefault="00C35834" w:rsidP="00C35834">
      <w:r w:rsidRPr="001B5F2F">
        <w:t>-26:15:01.810,-46:07:31.653</w:t>
      </w:r>
    </w:p>
    <w:p w14:paraId="6A6E4990" w14:textId="77777777" w:rsidR="00C35834" w:rsidRPr="001B5F2F" w:rsidRDefault="00C35834" w:rsidP="00C35834">
      <w:r w:rsidRPr="001B5F2F">
        <w:t>-26:15:01.810,-46:07:22.277</w:t>
      </w:r>
    </w:p>
    <w:p w14:paraId="24091698" w14:textId="77777777" w:rsidR="00C35834" w:rsidRPr="001B5F2F" w:rsidRDefault="00C35834" w:rsidP="00C35834">
      <w:r w:rsidRPr="001B5F2F">
        <w:t>-26:15:01.810,-46:07:12.902</w:t>
      </w:r>
    </w:p>
    <w:p w14:paraId="0BB493AC" w14:textId="77777777" w:rsidR="00C35834" w:rsidRPr="001B5F2F" w:rsidRDefault="00C35834" w:rsidP="00C35834">
      <w:r w:rsidRPr="001B5F2F">
        <w:t>-26:15:01.810,-46:07:03.527</w:t>
      </w:r>
    </w:p>
    <w:p w14:paraId="2991E7C8" w14:textId="77777777" w:rsidR="00C35834" w:rsidRPr="001B5F2F" w:rsidRDefault="00C35834" w:rsidP="00C35834">
      <w:r w:rsidRPr="001B5F2F">
        <w:t>-26:15:01.810,-46:06:54.152</w:t>
      </w:r>
    </w:p>
    <w:p w14:paraId="5D75A345" w14:textId="77777777" w:rsidR="00C35834" w:rsidRPr="001B5F2F" w:rsidRDefault="00C35834" w:rsidP="00C35834">
      <w:r w:rsidRPr="001B5F2F">
        <w:t>-26:15:01.810,-46:06:44.777</w:t>
      </w:r>
    </w:p>
    <w:p w14:paraId="05057014" w14:textId="77777777" w:rsidR="00C35834" w:rsidRPr="001B5F2F" w:rsidRDefault="00C35834" w:rsidP="00C35834">
      <w:r w:rsidRPr="001B5F2F">
        <w:t>-26:15:01.810,-46:06:35.402</w:t>
      </w:r>
    </w:p>
    <w:p w14:paraId="3CA952DB" w14:textId="77777777" w:rsidR="00C35834" w:rsidRPr="001B5F2F" w:rsidRDefault="00C35834" w:rsidP="00C35834">
      <w:r w:rsidRPr="001B5F2F">
        <w:t>-26:15:01.810,-46:06:26.027</w:t>
      </w:r>
    </w:p>
    <w:p w14:paraId="46DC801D" w14:textId="77777777" w:rsidR="00C35834" w:rsidRPr="001B5F2F" w:rsidRDefault="00C35834" w:rsidP="00C35834">
      <w:r w:rsidRPr="001B5F2F">
        <w:t>-26:15:01.810,-46:06:16.652</w:t>
      </w:r>
    </w:p>
    <w:p w14:paraId="142BA93C" w14:textId="77777777" w:rsidR="00C35834" w:rsidRPr="001B5F2F" w:rsidRDefault="00C35834" w:rsidP="00C35834">
      <w:r w:rsidRPr="001B5F2F">
        <w:t>-26:15:01.810,-46:06:07.277</w:t>
      </w:r>
    </w:p>
    <w:p w14:paraId="6A082E53" w14:textId="77777777" w:rsidR="00C35834" w:rsidRPr="001B5F2F" w:rsidRDefault="00C35834" w:rsidP="00C35834">
      <w:r w:rsidRPr="001B5F2F">
        <w:t>-26:15:01.810,-46:05:57.902</w:t>
      </w:r>
    </w:p>
    <w:p w14:paraId="56E60396" w14:textId="77777777" w:rsidR="00C35834" w:rsidRPr="001B5F2F" w:rsidRDefault="00C35834" w:rsidP="00C35834">
      <w:r w:rsidRPr="001B5F2F">
        <w:t>-26:15:01.810,-46:05:48.527</w:t>
      </w:r>
    </w:p>
    <w:p w14:paraId="51247EBD" w14:textId="77777777" w:rsidR="00C35834" w:rsidRPr="001B5F2F" w:rsidRDefault="00C35834" w:rsidP="00C35834">
      <w:r w:rsidRPr="001B5F2F">
        <w:t>-26:15:01.810,-46:05:39.152</w:t>
      </w:r>
    </w:p>
    <w:p w14:paraId="001EEC0F" w14:textId="77777777" w:rsidR="00C35834" w:rsidRPr="001B5F2F" w:rsidRDefault="00C35834" w:rsidP="00C35834">
      <w:r w:rsidRPr="001B5F2F">
        <w:t>-26:15:01.810,-46:05:29.776</w:t>
      </w:r>
    </w:p>
    <w:p w14:paraId="3D52B54B" w14:textId="77777777" w:rsidR="00C35834" w:rsidRPr="001B5F2F" w:rsidRDefault="00C35834" w:rsidP="00C35834">
      <w:r w:rsidRPr="001B5F2F">
        <w:t>-26:15:01.810,-46:05:20.401</w:t>
      </w:r>
    </w:p>
    <w:p w14:paraId="2901E0C8" w14:textId="77777777" w:rsidR="00C35834" w:rsidRPr="001B5F2F" w:rsidRDefault="00C35834" w:rsidP="00C35834">
      <w:r w:rsidRPr="001B5F2F">
        <w:t>-26:15:01.810,-46:05:11.026</w:t>
      </w:r>
    </w:p>
    <w:p w14:paraId="4819150C" w14:textId="77777777" w:rsidR="00C35834" w:rsidRPr="001B5F2F" w:rsidRDefault="00C35834" w:rsidP="00C35834">
      <w:r w:rsidRPr="001B5F2F">
        <w:t>-26:15:01.810,-46:05:01.651</w:t>
      </w:r>
    </w:p>
    <w:p w14:paraId="054956A3" w14:textId="77777777" w:rsidR="00C35834" w:rsidRPr="001B5F2F" w:rsidRDefault="00C35834" w:rsidP="00C35834">
      <w:r w:rsidRPr="001B5F2F">
        <w:t>-26:15:01.810,-46:04:52.276</w:t>
      </w:r>
    </w:p>
    <w:p w14:paraId="698D668E" w14:textId="77777777" w:rsidR="00C35834" w:rsidRPr="001B5F2F" w:rsidRDefault="00C35834" w:rsidP="00C35834">
      <w:r w:rsidRPr="001B5F2F">
        <w:t>-26:15:01.810,-46:04:42.901</w:t>
      </w:r>
    </w:p>
    <w:p w14:paraId="70A45064" w14:textId="77777777" w:rsidR="00C35834" w:rsidRPr="001B5F2F" w:rsidRDefault="00C35834" w:rsidP="00C35834">
      <w:r w:rsidRPr="001B5F2F">
        <w:t>-26:15:01.810,-46:04:33.526</w:t>
      </w:r>
    </w:p>
    <w:p w14:paraId="6AAD015D" w14:textId="77777777" w:rsidR="00C35834" w:rsidRPr="001B5F2F" w:rsidRDefault="00C35834" w:rsidP="00C35834">
      <w:r w:rsidRPr="001B5F2F">
        <w:t>-26:15:01.810,-46:04:24.151</w:t>
      </w:r>
    </w:p>
    <w:p w14:paraId="0A1A4280" w14:textId="77777777" w:rsidR="00C35834" w:rsidRPr="001B5F2F" w:rsidRDefault="00C35834" w:rsidP="00C35834">
      <w:r w:rsidRPr="001B5F2F">
        <w:t>-26:15:01.810,-46:04:14.776</w:t>
      </w:r>
    </w:p>
    <w:p w14:paraId="2C75E9B0" w14:textId="77777777" w:rsidR="00C35834" w:rsidRPr="001B5F2F" w:rsidRDefault="00C35834" w:rsidP="00C35834">
      <w:r w:rsidRPr="001B5F2F">
        <w:t>-26:15:01.810,-46:04:05.401</w:t>
      </w:r>
    </w:p>
    <w:p w14:paraId="4292DFD3" w14:textId="77777777" w:rsidR="00C35834" w:rsidRPr="001B5F2F" w:rsidRDefault="00C35834" w:rsidP="00C35834">
      <w:r w:rsidRPr="001B5F2F">
        <w:t>-26:15:01.810,-46:03:56.026</w:t>
      </w:r>
    </w:p>
    <w:p w14:paraId="17A18828" w14:textId="77777777" w:rsidR="00C35834" w:rsidRPr="001B5F2F" w:rsidRDefault="00C35834" w:rsidP="00C35834">
      <w:r w:rsidRPr="001B5F2F">
        <w:t>-26:15:01.810,-46:03:46.651</w:t>
      </w:r>
    </w:p>
    <w:p w14:paraId="2AF12C97" w14:textId="77777777" w:rsidR="00C35834" w:rsidRPr="001B5F2F" w:rsidRDefault="00C35834" w:rsidP="00C35834">
      <w:r w:rsidRPr="001B5F2F">
        <w:t>-26:15:01.810,-46:03:37.276</w:t>
      </w:r>
    </w:p>
    <w:p w14:paraId="01487054" w14:textId="77777777" w:rsidR="00C35834" w:rsidRPr="001B5F2F" w:rsidRDefault="00C35834" w:rsidP="00C35834">
      <w:r w:rsidRPr="001B5F2F">
        <w:t>-26:15:01.810,-46:03:27.900</w:t>
      </w:r>
    </w:p>
    <w:p w14:paraId="530A0754" w14:textId="77777777" w:rsidR="00C35834" w:rsidRPr="001B5F2F" w:rsidRDefault="00C35834" w:rsidP="00C35834">
      <w:r w:rsidRPr="001B5F2F">
        <w:t>-26:15:01.810,-46:03:18.525</w:t>
      </w:r>
    </w:p>
    <w:p w14:paraId="42C7FFED" w14:textId="77777777" w:rsidR="00C35834" w:rsidRPr="001B5F2F" w:rsidRDefault="00C35834" w:rsidP="00C35834">
      <w:r w:rsidRPr="001B5F2F">
        <w:t>-26:15:01.810,-46:03:09.150</w:t>
      </w:r>
    </w:p>
    <w:p w14:paraId="0DB2074F" w14:textId="77777777" w:rsidR="00C35834" w:rsidRPr="001B5F2F" w:rsidRDefault="00C35834" w:rsidP="00C35834">
      <w:r w:rsidRPr="001B5F2F">
        <w:t>-26:15:01.810,-46:02:59.775</w:t>
      </w:r>
    </w:p>
    <w:p w14:paraId="01CF1DDF" w14:textId="77777777" w:rsidR="00C35834" w:rsidRPr="001B5F2F" w:rsidRDefault="00C35834" w:rsidP="00C35834">
      <w:r w:rsidRPr="001B5F2F">
        <w:t>-26:15:01.810,-46:02:50.400</w:t>
      </w:r>
    </w:p>
    <w:p w14:paraId="01B9A206" w14:textId="77777777" w:rsidR="00C35834" w:rsidRPr="001B5F2F" w:rsidRDefault="00C35834" w:rsidP="00C35834">
      <w:r w:rsidRPr="001B5F2F">
        <w:t>-26:15:01.810,-46:02:41.025</w:t>
      </w:r>
    </w:p>
    <w:p w14:paraId="49896186" w14:textId="77777777" w:rsidR="00C35834" w:rsidRPr="001B5F2F" w:rsidRDefault="00C35834" w:rsidP="00C35834">
      <w:r w:rsidRPr="001B5F2F">
        <w:t>-26:15:01.811,-46:02:31.650</w:t>
      </w:r>
    </w:p>
    <w:p w14:paraId="366F3C00" w14:textId="77777777" w:rsidR="00C35834" w:rsidRPr="001B5F2F" w:rsidRDefault="00C35834" w:rsidP="00C35834">
      <w:r w:rsidRPr="001B5F2F">
        <w:t>-26:15:01.811,-46:02:22.275</w:t>
      </w:r>
    </w:p>
    <w:p w14:paraId="645D9487" w14:textId="77777777" w:rsidR="00C35834" w:rsidRPr="001B5F2F" w:rsidRDefault="00C35834" w:rsidP="00C35834">
      <w:r w:rsidRPr="001B5F2F">
        <w:t>-26:15:01.811,-46:02:12.900</w:t>
      </w:r>
    </w:p>
    <w:p w14:paraId="7517F8A6" w14:textId="77777777" w:rsidR="00C35834" w:rsidRPr="001B5F2F" w:rsidRDefault="00C35834" w:rsidP="00C35834">
      <w:r w:rsidRPr="001B5F2F">
        <w:t>-26:15:01.811,-46:02:03.525</w:t>
      </w:r>
    </w:p>
    <w:p w14:paraId="33AAF0F1" w14:textId="77777777" w:rsidR="00C35834" w:rsidRPr="001B5F2F" w:rsidRDefault="00C35834" w:rsidP="00C35834">
      <w:r w:rsidRPr="001B5F2F">
        <w:t>-26:15:01.811,-46:01:54.150</w:t>
      </w:r>
    </w:p>
    <w:p w14:paraId="3FEA121C" w14:textId="77777777" w:rsidR="00C35834" w:rsidRPr="001B5F2F" w:rsidRDefault="00C35834" w:rsidP="00C35834">
      <w:r w:rsidRPr="001B5F2F">
        <w:t>-26:15:01.811,-46:01:44.775</w:t>
      </w:r>
    </w:p>
    <w:p w14:paraId="11C59DBB" w14:textId="77777777" w:rsidR="00C35834" w:rsidRPr="001B5F2F" w:rsidRDefault="00C35834" w:rsidP="00C35834">
      <w:r w:rsidRPr="001B5F2F">
        <w:t>-26:15:01.811,-46:01:35.399</w:t>
      </w:r>
    </w:p>
    <w:p w14:paraId="6540D570" w14:textId="77777777" w:rsidR="00C35834" w:rsidRPr="001B5F2F" w:rsidRDefault="00C35834" w:rsidP="00C35834">
      <w:r w:rsidRPr="001B5F2F">
        <w:t>-26:15:01.811,-46:01:26.024</w:t>
      </w:r>
    </w:p>
    <w:p w14:paraId="034926F9" w14:textId="77777777" w:rsidR="00C35834" w:rsidRPr="001B5F2F" w:rsidRDefault="00C35834" w:rsidP="00C35834">
      <w:r w:rsidRPr="001B5F2F">
        <w:t>-26:15:01.811,-46:01:16.649</w:t>
      </w:r>
    </w:p>
    <w:p w14:paraId="2868C68C" w14:textId="77777777" w:rsidR="00C35834" w:rsidRPr="001B5F2F" w:rsidRDefault="00C35834" w:rsidP="00C35834">
      <w:r w:rsidRPr="001B5F2F">
        <w:t>-26:15:01.811,-46:01:07.274</w:t>
      </w:r>
    </w:p>
    <w:p w14:paraId="5695A328" w14:textId="77777777" w:rsidR="00C35834" w:rsidRPr="001B5F2F" w:rsidRDefault="00C35834" w:rsidP="00C35834">
      <w:r w:rsidRPr="001B5F2F">
        <w:t>-26:15:01.811,-46:00:57.899</w:t>
      </w:r>
    </w:p>
    <w:p w14:paraId="45A10C26" w14:textId="77777777" w:rsidR="00C35834" w:rsidRPr="001B5F2F" w:rsidRDefault="00C35834" w:rsidP="00C35834">
      <w:r w:rsidRPr="001B5F2F">
        <w:t>-26:15:01.811,-46:00:48.524</w:t>
      </w:r>
    </w:p>
    <w:p w14:paraId="4E5BE6BE" w14:textId="77777777" w:rsidR="00C35834" w:rsidRPr="001B5F2F" w:rsidRDefault="00C35834" w:rsidP="00C35834">
      <w:r w:rsidRPr="001B5F2F">
        <w:t>-26:15:01.811,-46:00:39.149</w:t>
      </w:r>
    </w:p>
    <w:p w14:paraId="36AFF82B" w14:textId="77777777" w:rsidR="00C35834" w:rsidRPr="001B5F2F" w:rsidRDefault="00C35834" w:rsidP="00C35834">
      <w:r w:rsidRPr="001B5F2F">
        <w:t>-26:15:01.811,-46:00:29.774</w:t>
      </w:r>
    </w:p>
    <w:p w14:paraId="17D047BD" w14:textId="77777777" w:rsidR="00C35834" w:rsidRPr="001B5F2F" w:rsidRDefault="00C35834" w:rsidP="00C35834">
      <w:r w:rsidRPr="001B5F2F">
        <w:t>-26:15:01.811,-46:00:20.399</w:t>
      </w:r>
    </w:p>
    <w:p w14:paraId="2C5CE764" w14:textId="77777777" w:rsidR="00C35834" w:rsidRPr="001B5F2F" w:rsidRDefault="00C35834" w:rsidP="00C35834">
      <w:r w:rsidRPr="001B5F2F">
        <w:t>-26:15:01.811,-46:00:11.024</w:t>
      </w:r>
    </w:p>
    <w:p w14:paraId="0325B6FB" w14:textId="77777777" w:rsidR="00C35834" w:rsidRPr="001B5F2F" w:rsidRDefault="00C35834" w:rsidP="00C35834">
      <w:r w:rsidRPr="001B5F2F">
        <w:t>-26:15:01.811,-46:00:01.649</w:t>
      </w:r>
    </w:p>
    <w:p w14:paraId="58E971E1" w14:textId="77777777" w:rsidR="00C35834" w:rsidRPr="001B5F2F" w:rsidRDefault="00C35834" w:rsidP="00C35834">
      <w:r w:rsidRPr="001B5F2F">
        <w:t>-26:15:00.000,-46:00:01.649</w:t>
      </w:r>
    </w:p>
    <w:p w14:paraId="0EC2B583" w14:textId="77777777" w:rsidR="00C35834" w:rsidRPr="001B5F2F" w:rsidRDefault="00C35834" w:rsidP="00C35834">
      <w:r w:rsidRPr="001B5F2F">
        <w:t>-26:15:00.000,-46:00:00.000</w:t>
      </w:r>
    </w:p>
    <w:p w14:paraId="5EBA14DD" w14:textId="77777777" w:rsidR="00C35834" w:rsidRPr="001B5F2F" w:rsidRDefault="00C35834" w:rsidP="00C35834">
      <w:r w:rsidRPr="001B5F2F">
        <w:t>-26:30:00.000,-46:00:00.000</w:t>
      </w:r>
    </w:p>
    <w:p w14:paraId="23BF5DEB" w14:textId="77777777" w:rsidR="00C35834" w:rsidRPr="001B5F2F" w:rsidRDefault="00C35834" w:rsidP="00C35834">
      <w:r w:rsidRPr="001B5F2F">
        <w:t>-26:30:00.000,-46:15:00.000</w:t>
      </w:r>
    </w:p>
    <w:p w14:paraId="7F82CEF8" w14:textId="77777777" w:rsidR="00C35834" w:rsidRPr="001B5F2F" w:rsidRDefault="00C35834" w:rsidP="00C35834">
      <w:r w:rsidRPr="001B5F2F">
        <w:t>-26:22:30.000,-46:15:00.000</w:t>
      </w:r>
    </w:p>
    <w:p w14:paraId="584AEEB0" w14:textId="77777777" w:rsidR="00C35834" w:rsidRPr="001B5F2F" w:rsidRDefault="00C35834" w:rsidP="00C35834">
      <w:r w:rsidRPr="001B5F2F">
        <w:t>-26:15:00.000,-46:15:00.000</w:t>
      </w:r>
    </w:p>
    <w:p w14:paraId="4DB3B3AC" w14:textId="77777777" w:rsidR="00C35834" w:rsidRPr="001B5F2F" w:rsidRDefault="00C35834" w:rsidP="00C35834">
      <w:r w:rsidRPr="001B5F2F">
        <w:t>S-M-1354</w:t>
      </w:r>
    </w:p>
    <w:p w14:paraId="0200B03E" w14:textId="77777777" w:rsidR="00C35834" w:rsidRPr="001B5F2F" w:rsidRDefault="00C35834" w:rsidP="00C35834">
      <w:r w:rsidRPr="001B5F2F">
        <w:t>-26:30:00.000,-46:15:00.000</w:t>
      </w:r>
    </w:p>
    <w:p w14:paraId="6F75FD6F" w14:textId="77777777" w:rsidR="00C35834" w:rsidRPr="001B5F2F" w:rsidRDefault="00C35834" w:rsidP="00C35834">
      <w:r w:rsidRPr="001B5F2F">
        <w:t>-26:30:00.000,-46:00:00.000</w:t>
      </w:r>
    </w:p>
    <w:p w14:paraId="1C886D09" w14:textId="77777777" w:rsidR="00C35834" w:rsidRPr="001B5F2F" w:rsidRDefault="00C35834" w:rsidP="00C35834">
      <w:r w:rsidRPr="001B5F2F">
        <w:t>-26:45:00.000,-46:00:00.000</w:t>
      </w:r>
    </w:p>
    <w:p w14:paraId="38CBB76E" w14:textId="77777777" w:rsidR="00C35834" w:rsidRPr="001B5F2F" w:rsidRDefault="00C35834" w:rsidP="00C35834">
      <w:r w:rsidRPr="001B5F2F">
        <w:t>-26:45:00.000,-46:15:00.000</w:t>
      </w:r>
    </w:p>
    <w:p w14:paraId="7A48C389" w14:textId="77777777" w:rsidR="00C35834" w:rsidRPr="001B5F2F" w:rsidRDefault="00C35834" w:rsidP="00C35834">
      <w:r w:rsidRPr="001B5F2F">
        <w:t>-26:30:00.000,-46:15:00.000</w:t>
      </w:r>
    </w:p>
    <w:p w14:paraId="54825109" w14:textId="77777777" w:rsidR="00C35834" w:rsidRPr="001B5F2F" w:rsidRDefault="00C35834" w:rsidP="00C35834">
      <w:r w:rsidRPr="001B5F2F">
        <w:t>S-M-1480</w:t>
      </w:r>
    </w:p>
    <w:p w14:paraId="266BA043" w14:textId="77777777" w:rsidR="00C35834" w:rsidRPr="001B5F2F" w:rsidRDefault="00C35834" w:rsidP="00C35834">
      <w:r w:rsidRPr="001B5F2F">
        <w:t>-26:45:00.000,-46:15:00.000</w:t>
      </w:r>
    </w:p>
    <w:p w14:paraId="09EFE397" w14:textId="77777777" w:rsidR="00C35834" w:rsidRPr="001B5F2F" w:rsidRDefault="00C35834" w:rsidP="00C35834">
      <w:r w:rsidRPr="001B5F2F">
        <w:t>-26:45:00.000,-46:00:00.000</w:t>
      </w:r>
    </w:p>
    <w:p w14:paraId="52FAC2A4" w14:textId="77777777" w:rsidR="00C35834" w:rsidRPr="001B5F2F" w:rsidRDefault="00C35834" w:rsidP="00C35834">
      <w:r w:rsidRPr="001B5F2F">
        <w:t>-27:00:00.000,-46:00:00.000</w:t>
      </w:r>
    </w:p>
    <w:p w14:paraId="7909DC8D" w14:textId="77777777" w:rsidR="00C35834" w:rsidRPr="001B5F2F" w:rsidRDefault="00C35834" w:rsidP="00C35834">
      <w:r w:rsidRPr="001B5F2F">
        <w:t>-27:00:00.000,-46:15:00.000</w:t>
      </w:r>
    </w:p>
    <w:p w14:paraId="0A5EF84C" w14:textId="77777777" w:rsidR="00C35834" w:rsidRPr="001B5F2F" w:rsidRDefault="00C35834" w:rsidP="00C35834">
      <w:r w:rsidRPr="001B5F2F">
        <w:t>-26:45:00.000,-46:15:00.000</w:t>
      </w:r>
    </w:p>
    <w:p w14:paraId="786844D0" w14:textId="77777777" w:rsidR="00C35834" w:rsidRPr="001B5F2F" w:rsidRDefault="00C35834" w:rsidP="00C35834">
      <w:r w:rsidRPr="001B5F2F">
        <w:t>S-M-1601</w:t>
      </w:r>
    </w:p>
    <w:p w14:paraId="5324CB29" w14:textId="77777777" w:rsidR="00C35834" w:rsidRPr="001B5F2F" w:rsidRDefault="00C35834" w:rsidP="00C35834">
      <w:r w:rsidRPr="001B5F2F">
        <w:t>-27:00:00.000,-46:15:00.000</w:t>
      </w:r>
    </w:p>
    <w:p w14:paraId="4592B771" w14:textId="77777777" w:rsidR="00C35834" w:rsidRPr="001B5F2F" w:rsidRDefault="00C35834" w:rsidP="00C35834">
      <w:r w:rsidRPr="001B5F2F">
        <w:t>-27:00:00.000,-46:00:00.000</w:t>
      </w:r>
    </w:p>
    <w:p w14:paraId="289431D5" w14:textId="77777777" w:rsidR="00C35834" w:rsidRPr="001B5F2F" w:rsidRDefault="00C35834" w:rsidP="00C35834">
      <w:r w:rsidRPr="001B5F2F">
        <w:t>-27:15:00.000,-46:00:00.000</w:t>
      </w:r>
    </w:p>
    <w:p w14:paraId="584892AB" w14:textId="77777777" w:rsidR="00C35834" w:rsidRPr="001B5F2F" w:rsidRDefault="00C35834" w:rsidP="00C35834">
      <w:r w:rsidRPr="001B5F2F">
        <w:t>-27:15:00.000,-46:15:00.000</w:t>
      </w:r>
    </w:p>
    <w:p w14:paraId="732F7F3D" w14:textId="77777777" w:rsidR="00C35834" w:rsidRPr="001B5F2F" w:rsidRDefault="00C35834" w:rsidP="00C35834">
      <w:r w:rsidRPr="001B5F2F">
        <w:t>-27:00:00.000,-46:15:00.000</w:t>
      </w:r>
    </w:p>
    <w:p w14:paraId="00312E31" w14:textId="77777777" w:rsidR="00C35834" w:rsidRPr="001B5F2F" w:rsidRDefault="00C35834" w:rsidP="00C35834">
      <w:r w:rsidRPr="001B5F2F">
        <w:t>S-M-1231</w:t>
      </w:r>
    </w:p>
    <w:p w14:paraId="79C5B7FB" w14:textId="77777777" w:rsidR="00C35834" w:rsidRPr="001B5F2F" w:rsidRDefault="00C35834" w:rsidP="00C35834">
      <w:r w:rsidRPr="001B5F2F">
        <w:t>-26:15:00.000,-46:00:00.000</w:t>
      </w:r>
    </w:p>
    <w:p w14:paraId="31302281" w14:textId="77777777" w:rsidR="00C35834" w:rsidRPr="001B5F2F" w:rsidRDefault="00C35834" w:rsidP="00C35834">
      <w:r w:rsidRPr="001B5F2F">
        <w:t>-26:15:00.000,-45:45:00.000</w:t>
      </w:r>
    </w:p>
    <w:p w14:paraId="1EA87C91" w14:textId="77777777" w:rsidR="00C35834" w:rsidRPr="001B5F2F" w:rsidRDefault="00C35834" w:rsidP="00C35834">
      <w:r w:rsidRPr="001B5F2F">
        <w:t>-26:30:00.000,-45:45:00.000</w:t>
      </w:r>
    </w:p>
    <w:p w14:paraId="40BF8803" w14:textId="77777777" w:rsidR="00C35834" w:rsidRPr="001B5F2F" w:rsidRDefault="00C35834" w:rsidP="00C35834">
      <w:r w:rsidRPr="001B5F2F">
        <w:t>-26:30:00.000,-46:00:00.000</w:t>
      </w:r>
    </w:p>
    <w:p w14:paraId="0ED1C3EB" w14:textId="77777777" w:rsidR="00C35834" w:rsidRPr="001B5F2F" w:rsidRDefault="00C35834" w:rsidP="00C35834">
      <w:r w:rsidRPr="001B5F2F">
        <w:t>-26:15:00.000,-46:00:00.000</w:t>
      </w:r>
    </w:p>
    <w:p w14:paraId="2055C645" w14:textId="77777777" w:rsidR="00C35834" w:rsidRPr="001B5F2F" w:rsidRDefault="00C35834" w:rsidP="00C35834">
      <w:r w:rsidRPr="001B5F2F">
        <w:t>S-M-1356</w:t>
      </w:r>
    </w:p>
    <w:p w14:paraId="15A40BE0" w14:textId="77777777" w:rsidR="00C35834" w:rsidRPr="001B5F2F" w:rsidRDefault="00C35834" w:rsidP="00C35834">
      <w:r w:rsidRPr="001B5F2F">
        <w:t>-26:30:00.000,-46:00:00.000</w:t>
      </w:r>
    </w:p>
    <w:p w14:paraId="51685CCD" w14:textId="77777777" w:rsidR="00C35834" w:rsidRPr="001B5F2F" w:rsidRDefault="00C35834" w:rsidP="00C35834">
      <w:r w:rsidRPr="001B5F2F">
        <w:t>-26:30:00.000,-45:45:00.000</w:t>
      </w:r>
    </w:p>
    <w:p w14:paraId="2BBD08CE" w14:textId="77777777" w:rsidR="00C35834" w:rsidRPr="001B5F2F" w:rsidRDefault="00C35834" w:rsidP="00C35834">
      <w:r w:rsidRPr="001B5F2F">
        <w:t>-26:45:00.000,-45:45:00.000</w:t>
      </w:r>
    </w:p>
    <w:p w14:paraId="0E0782A2" w14:textId="77777777" w:rsidR="00C35834" w:rsidRPr="001B5F2F" w:rsidRDefault="00C35834" w:rsidP="00C35834">
      <w:r w:rsidRPr="001B5F2F">
        <w:t>-26:45:00.000,-46:00:00.000</w:t>
      </w:r>
    </w:p>
    <w:p w14:paraId="512B3261" w14:textId="77777777" w:rsidR="00C35834" w:rsidRPr="001B5F2F" w:rsidRDefault="00C35834" w:rsidP="00C35834">
      <w:r w:rsidRPr="001B5F2F">
        <w:t>-26:30:00.000,-46:00:00.000</w:t>
      </w:r>
    </w:p>
    <w:p w14:paraId="01388F8E" w14:textId="77777777" w:rsidR="00C35834" w:rsidRPr="001B5F2F" w:rsidRDefault="00C35834" w:rsidP="00C35834">
      <w:r w:rsidRPr="001B5F2F">
        <w:t>S-M-1482</w:t>
      </w:r>
    </w:p>
    <w:p w14:paraId="71E7E5AB" w14:textId="77777777" w:rsidR="00C35834" w:rsidRPr="001B5F2F" w:rsidRDefault="00C35834" w:rsidP="00C35834">
      <w:pPr>
        <w:rPr>
          <w:lang w:val="en-US"/>
        </w:rPr>
      </w:pPr>
      <w:r w:rsidRPr="001B5F2F">
        <w:rPr>
          <w:lang w:val="en-US"/>
        </w:rPr>
        <w:t>-26:45:00.000,-46:00:00.000</w:t>
      </w:r>
    </w:p>
    <w:p w14:paraId="6862BBF8" w14:textId="77777777" w:rsidR="00C35834" w:rsidRPr="001B5F2F" w:rsidRDefault="00C35834" w:rsidP="00C35834">
      <w:pPr>
        <w:rPr>
          <w:lang w:val="en-US"/>
        </w:rPr>
      </w:pPr>
      <w:r w:rsidRPr="001B5F2F">
        <w:rPr>
          <w:lang w:val="en-US"/>
        </w:rPr>
        <w:t>-26:45:00.000,-45:45:00.000</w:t>
      </w:r>
    </w:p>
    <w:p w14:paraId="2ED1FF39" w14:textId="77777777" w:rsidR="00C35834" w:rsidRPr="001B5F2F" w:rsidRDefault="00C35834" w:rsidP="00C35834">
      <w:pPr>
        <w:rPr>
          <w:lang w:val="en-US"/>
        </w:rPr>
      </w:pPr>
      <w:r w:rsidRPr="001B5F2F">
        <w:rPr>
          <w:lang w:val="en-US"/>
        </w:rPr>
        <w:t>-27:00:00.000,-45:45:00.000</w:t>
      </w:r>
    </w:p>
    <w:p w14:paraId="4938F749" w14:textId="77777777" w:rsidR="00C35834" w:rsidRPr="001B5F2F" w:rsidRDefault="00C35834" w:rsidP="00C35834">
      <w:pPr>
        <w:rPr>
          <w:lang w:val="en-US"/>
        </w:rPr>
      </w:pPr>
      <w:r w:rsidRPr="001B5F2F">
        <w:rPr>
          <w:lang w:val="en-US"/>
        </w:rPr>
        <w:t>-27:00:00.000,-46:00:00.000</w:t>
      </w:r>
    </w:p>
    <w:p w14:paraId="29739399" w14:textId="77777777" w:rsidR="00C35834" w:rsidRPr="001B5F2F" w:rsidRDefault="00C35834" w:rsidP="00C35834">
      <w:pPr>
        <w:rPr>
          <w:lang w:val="en-US"/>
        </w:rPr>
      </w:pPr>
      <w:r w:rsidRPr="001B5F2F">
        <w:rPr>
          <w:lang w:val="en-US"/>
        </w:rPr>
        <w:t>-26:45:00.000,-46:00:00.000</w:t>
      </w:r>
    </w:p>
    <w:p w14:paraId="51F21385" w14:textId="77777777" w:rsidR="00C35834" w:rsidRPr="001B5F2F" w:rsidRDefault="00C35834" w:rsidP="00C35834">
      <w:pPr>
        <w:rPr>
          <w:lang w:val="en-US"/>
        </w:rPr>
      </w:pPr>
      <w:r w:rsidRPr="001B5F2F">
        <w:rPr>
          <w:lang w:val="en-US"/>
        </w:rPr>
        <w:t>S-M-1474</w:t>
      </w:r>
    </w:p>
    <w:p w14:paraId="4EE3C555" w14:textId="77777777" w:rsidR="00C35834" w:rsidRPr="001B5F2F" w:rsidRDefault="00C35834" w:rsidP="00C35834">
      <w:pPr>
        <w:rPr>
          <w:lang w:val="en-US"/>
        </w:rPr>
      </w:pPr>
      <w:r w:rsidRPr="001B5F2F">
        <w:rPr>
          <w:lang w:val="en-US"/>
        </w:rPr>
        <w:t>-26:45:00.000,-47:00:00.000</w:t>
      </w:r>
    </w:p>
    <w:p w14:paraId="13163CED" w14:textId="77777777" w:rsidR="00C35834" w:rsidRPr="001B5F2F" w:rsidRDefault="00C35834" w:rsidP="00C35834">
      <w:pPr>
        <w:rPr>
          <w:lang w:val="en-US"/>
        </w:rPr>
      </w:pPr>
      <w:r w:rsidRPr="001B5F2F">
        <w:rPr>
          <w:lang w:val="en-US"/>
        </w:rPr>
        <w:t>-26:45:00.000,-46:51:16.682</w:t>
      </w:r>
    </w:p>
    <w:p w14:paraId="572C0AEA" w14:textId="77777777" w:rsidR="00C35834" w:rsidRPr="001B5F2F" w:rsidRDefault="00C35834" w:rsidP="00C35834">
      <w:pPr>
        <w:rPr>
          <w:lang w:val="en-US"/>
        </w:rPr>
      </w:pPr>
      <w:r w:rsidRPr="001B5F2F">
        <w:rPr>
          <w:lang w:val="en-US"/>
        </w:rPr>
        <w:t>-26:45:11.183,-46:51:16.682</w:t>
      </w:r>
    </w:p>
    <w:p w14:paraId="4FABA366" w14:textId="77777777" w:rsidR="00C35834" w:rsidRPr="001B5F2F" w:rsidRDefault="00C35834" w:rsidP="00C35834">
      <w:pPr>
        <w:rPr>
          <w:lang w:val="en-US"/>
        </w:rPr>
      </w:pPr>
      <w:r w:rsidRPr="001B5F2F">
        <w:rPr>
          <w:lang w:val="en-US"/>
        </w:rPr>
        <w:t>-26:45:20.558,-46:51:16.682</w:t>
      </w:r>
    </w:p>
    <w:p w14:paraId="06A86B95" w14:textId="77777777" w:rsidR="00C35834" w:rsidRPr="001B5F2F" w:rsidRDefault="00C35834" w:rsidP="00C35834">
      <w:pPr>
        <w:rPr>
          <w:lang w:val="en-US"/>
        </w:rPr>
      </w:pPr>
      <w:r w:rsidRPr="001B5F2F">
        <w:rPr>
          <w:lang w:val="en-US"/>
        </w:rPr>
        <w:t>-26:45:29.933,-46:51:16.682</w:t>
      </w:r>
    </w:p>
    <w:p w14:paraId="0633D959" w14:textId="77777777" w:rsidR="00C35834" w:rsidRPr="001B5F2F" w:rsidRDefault="00C35834" w:rsidP="00C35834">
      <w:pPr>
        <w:rPr>
          <w:lang w:val="en-US"/>
        </w:rPr>
      </w:pPr>
      <w:r w:rsidRPr="001B5F2F">
        <w:rPr>
          <w:lang w:val="en-US"/>
        </w:rPr>
        <w:t>-26:45:39.309,-46:51:16.683</w:t>
      </w:r>
    </w:p>
    <w:p w14:paraId="0E25D0E0" w14:textId="77777777" w:rsidR="00C35834" w:rsidRPr="001B5F2F" w:rsidRDefault="00C35834" w:rsidP="00C35834">
      <w:pPr>
        <w:rPr>
          <w:lang w:val="en-US"/>
        </w:rPr>
      </w:pPr>
      <w:r w:rsidRPr="001B5F2F">
        <w:rPr>
          <w:lang w:val="en-US"/>
        </w:rPr>
        <w:t>-26:45:48.684,-46:51:16.683</w:t>
      </w:r>
    </w:p>
    <w:p w14:paraId="5BCAD4ED" w14:textId="77777777" w:rsidR="00C35834" w:rsidRPr="001B5F2F" w:rsidRDefault="00C35834" w:rsidP="00C35834">
      <w:pPr>
        <w:rPr>
          <w:lang w:val="en-US"/>
        </w:rPr>
      </w:pPr>
      <w:r w:rsidRPr="001B5F2F">
        <w:rPr>
          <w:lang w:val="en-US"/>
        </w:rPr>
        <w:t>-26:45:58.059,-46:51:16.683</w:t>
      </w:r>
    </w:p>
    <w:p w14:paraId="0F5760BE" w14:textId="77777777" w:rsidR="00C35834" w:rsidRPr="001B5F2F" w:rsidRDefault="00C35834" w:rsidP="00C35834">
      <w:pPr>
        <w:rPr>
          <w:lang w:val="en-US"/>
        </w:rPr>
      </w:pPr>
      <w:r w:rsidRPr="001B5F2F">
        <w:rPr>
          <w:lang w:val="en-US"/>
        </w:rPr>
        <w:t>-26:46:07.434,-46:51:16.683</w:t>
      </w:r>
    </w:p>
    <w:p w14:paraId="262707EE" w14:textId="77777777" w:rsidR="00C35834" w:rsidRPr="001B5F2F" w:rsidRDefault="00C35834" w:rsidP="00C35834">
      <w:pPr>
        <w:rPr>
          <w:lang w:val="en-US"/>
        </w:rPr>
      </w:pPr>
      <w:r w:rsidRPr="001B5F2F">
        <w:rPr>
          <w:lang w:val="en-US"/>
        </w:rPr>
        <w:t>-26:46:16.809,-46:51:16.683</w:t>
      </w:r>
    </w:p>
    <w:p w14:paraId="42680410" w14:textId="77777777" w:rsidR="00C35834" w:rsidRPr="001B5F2F" w:rsidRDefault="00C35834" w:rsidP="00C35834">
      <w:pPr>
        <w:rPr>
          <w:lang w:val="en-US"/>
        </w:rPr>
      </w:pPr>
      <w:r w:rsidRPr="001B5F2F">
        <w:rPr>
          <w:lang w:val="en-US"/>
        </w:rPr>
        <w:t>-26:46:26.184,-46:51:16.683</w:t>
      </w:r>
    </w:p>
    <w:p w14:paraId="2B70A20C" w14:textId="77777777" w:rsidR="00C35834" w:rsidRPr="001B5F2F" w:rsidRDefault="00C35834" w:rsidP="00C35834">
      <w:pPr>
        <w:rPr>
          <w:lang w:val="en-US"/>
        </w:rPr>
      </w:pPr>
      <w:r w:rsidRPr="001B5F2F">
        <w:rPr>
          <w:lang w:val="en-US"/>
        </w:rPr>
        <w:t>-26:46:35.559,-46:51:16.683</w:t>
      </w:r>
    </w:p>
    <w:p w14:paraId="1B055DBC" w14:textId="77777777" w:rsidR="00C35834" w:rsidRPr="001B5F2F" w:rsidRDefault="00C35834" w:rsidP="00C35834">
      <w:pPr>
        <w:rPr>
          <w:lang w:val="en-US"/>
        </w:rPr>
      </w:pPr>
      <w:r w:rsidRPr="001B5F2F">
        <w:rPr>
          <w:lang w:val="en-US"/>
        </w:rPr>
        <w:t>-26:46:44.934,-46:51:16.683</w:t>
      </w:r>
    </w:p>
    <w:p w14:paraId="37E9B1B1" w14:textId="77777777" w:rsidR="00C35834" w:rsidRPr="001B5F2F" w:rsidRDefault="00C35834" w:rsidP="00C35834">
      <w:pPr>
        <w:rPr>
          <w:lang w:val="en-US"/>
        </w:rPr>
      </w:pPr>
      <w:r w:rsidRPr="001B5F2F">
        <w:rPr>
          <w:lang w:val="en-US"/>
        </w:rPr>
        <w:t>-26:46:54.309,-46:51:16.683</w:t>
      </w:r>
    </w:p>
    <w:p w14:paraId="1B529637" w14:textId="77777777" w:rsidR="00C35834" w:rsidRPr="001B5F2F" w:rsidRDefault="00C35834" w:rsidP="00C35834">
      <w:pPr>
        <w:rPr>
          <w:lang w:val="en-US"/>
        </w:rPr>
      </w:pPr>
      <w:r w:rsidRPr="001B5F2F">
        <w:rPr>
          <w:lang w:val="en-US"/>
        </w:rPr>
        <w:t>-26:47:03.684,-46:51:16.683</w:t>
      </w:r>
    </w:p>
    <w:p w14:paraId="4A597753" w14:textId="77777777" w:rsidR="00C35834" w:rsidRPr="001B5F2F" w:rsidRDefault="00C35834" w:rsidP="00C35834">
      <w:pPr>
        <w:rPr>
          <w:lang w:val="en-US"/>
        </w:rPr>
      </w:pPr>
      <w:r w:rsidRPr="001B5F2F">
        <w:rPr>
          <w:lang w:val="en-US"/>
        </w:rPr>
        <w:t>-26:47:13.059,-46:51:16.683</w:t>
      </w:r>
    </w:p>
    <w:p w14:paraId="65437F98" w14:textId="77777777" w:rsidR="00C35834" w:rsidRPr="001B5F2F" w:rsidRDefault="00C35834" w:rsidP="00C35834">
      <w:pPr>
        <w:rPr>
          <w:lang w:val="en-US"/>
        </w:rPr>
      </w:pPr>
      <w:r w:rsidRPr="001B5F2F">
        <w:rPr>
          <w:lang w:val="en-US"/>
        </w:rPr>
        <w:t>-26:47:22.434,-46:51:16.683</w:t>
      </w:r>
    </w:p>
    <w:p w14:paraId="6982DF41" w14:textId="77777777" w:rsidR="00C35834" w:rsidRPr="001B5F2F" w:rsidRDefault="00C35834" w:rsidP="00C35834">
      <w:pPr>
        <w:rPr>
          <w:lang w:val="en-US"/>
        </w:rPr>
      </w:pPr>
      <w:r w:rsidRPr="001B5F2F">
        <w:rPr>
          <w:lang w:val="en-US"/>
        </w:rPr>
        <w:t>-26:47:31.809,-46:51:16.683</w:t>
      </w:r>
    </w:p>
    <w:p w14:paraId="5CBBB62D" w14:textId="77777777" w:rsidR="00C35834" w:rsidRPr="001B5F2F" w:rsidRDefault="00C35834" w:rsidP="00C35834">
      <w:pPr>
        <w:rPr>
          <w:lang w:val="en-US"/>
        </w:rPr>
      </w:pPr>
      <w:r w:rsidRPr="001B5F2F">
        <w:rPr>
          <w:lang w:val="en-US"/>
        </w:rPr>
        <w:t>-26:47:41.184,-46:51:16.683</w:t>
      </w:r>
    </w:p>
    <w:p w14:paraId="2848B5F7" w14:textId="77777777" w:rsidR="00C35834" w:rsidRPr="001B5F2F" w:rsidRDefault="00C35834" w:rsidP="00C35834">
      <w:pPr>
        <w:rPr>
          <w:lang w:val="en-US"/>
        </w:rPr>
      </w:pPr>
      <w:r w:rsidRPr="001B5F2F">
        <w:rPr>
          <w:lang w:val="en-US"/>
        </w:rPr>
        <w:t>-26:47:50.559,-46:51:16.683</w:t>
      </w:r>
    </w:p>
    <w:p w14:paraId="08798180" w14:textId="77777777" w:rsidR="00C35834" w:rsidRPr="001B5F2F" w:rsidRDefault="00C35834" w:rsidP="00C35834">
      <w:pPr>
        <w:rPr>
          <w:lang w:val="en-US"/>
        </w:rPr>
      </w:pPr>
      <w:r w:rsidRPr="001B5F2F">
        <w:rPr>
          <w:lang w:val="en-US"/>
        </w:rPr>
        <w:t>-26:47:59.934,-46:51:16.683</w:t>
      </w:r>
    </w:p>
    <w:p w14:paraId="3869CAE4" w14:textId="77777777" w:rsidR="00C35834" w:rsidRPr="001B5F2F" w:rsidRDefault="00C35834" w:rsidP="00C35834">
      <w:pPr>
        <w:rPr>
          <w:lang w:val="en-US"/>
        </w:rPr>
      </w:pPr>
      <w:r w:rsidRPr="001B5F2F">
        <w:rPr>
          <w:lang w:val="en-US"/>
        </w:rPr>
        <w:t>-26:48:09.309,-46:51:16.683</w:t>
      </w:r>
    </w:p>
    <w:p w14:paraId="4D9959EE" w14:textId="77777777" w:rsidR="00C35834" w:rsidRPr="001B5F2F" w:rsidRDefault="00C35834" w:rsidP="00C35834">
      <w:pPr>
        <w:rPr>
          <w:lang w:val="en-US"/>
        </w:rPr>
      </w:pPr>
      <w:r w:rsidRPr="001B5F2F">
        <w:rPr>
          <w:lang w:val="en-US"/>
        </w:rPr>
        <w:t>-26:48:09.309,-46:51:07.308</w:t>
      </w:r>
    </w:p>
    <w:p w14:paraId="0F1BD5C8" w14:textId="77777777" w:rsidR="00C35834" w:rsidRPr="001B5F2F" w:rsidRDefault="00C35834" w:rsidP="00C35834">
      <w:pPr>
        <w:rPr>
          <w:lang w:val="en-US"/>
        </w:rPr>
      </w:pPr>
      <w:r w:rsidRPr="001B5F2F">
        <w:rPr>
          <w:lang w:val="en-US"/>
        </w:rPr>
        <w:t>-26:48:09.309,-46:50:57.933</w:t>
      </w:r>
    </w:p>
    <w:p w14:paraId="39E516B9" w14:textId="77777777" w:rsidR="00C35834" w:rsidRPr="001B5F2F" w:rsidRDefault="00C35834" w:rsidP="00C35834">
      <w:pPr>
        <w:rPr>
          <w:lang w:val="en-US"/>
        </w:rPr>
      </w:pPr>
      <w:r w:rsidRPr="001B5F2F">
        <w:rPr>
          <w:lang w:val="en-US"/>
        </w:rPr>
        <w:t>-26:48:09.309,-46:50:48.558</w:t>
      </w:r>
    </w:p>
    <w:p w14:paraId="24A59279" w14:textId="77777777" w:rsidR="00C35834" w:rsidRPr="001B5F2F" w:rsidRDefault="00C35834" w:rsidP="00C35834">
      <w:pPr>
        <w:rPr>
          <w:lang w:val="en-US"/>
        </w:rPr>
      </w:pPr>
      <w:r w:rsidRPr="001B5F2F">
        <w:rPr>
          <w:lang w:val="en-US"/>
        </w:rPr>
        <w:t>-26:48:09.309,-46:50:39.183</w:t>
      </w:r>
    </w:p>
    <w:p w14:paraId="7EF0E892" w14:textId="77777777" w:rsidR="00C35834" w:rsidRPr="001B5F2F" w:rsidRDefault="00C35834" w:rsidP="00C35834">
      <w:pPr>
        <w:rPr>
          <w:lang w:val="en-US"/>
        </w:rPr>
      </w:pPr>
      <w:r w:rsidRPr="001B5F2F">
        <w:rPr>
          <w:lang w:val="en-US"/>
        </w:rPr>
        <w:t>-26:48:18.684,-46:50:39.183</w:t>
      </w:r>
    </w:p>
    <w:p w14:paraId="7B172737" w14:textId="77777777" w:rsidR="00C35834" w:rsidRPr="001B5F2F" w:rsidRDefault="00C35834" w:rsidP="00C35834">
      <w:pPr>
        <w:rPr>
          <w:lang w:val="en-US"/>
        </w:rPr>
      </w:pPr>
      <w:r w:rsidRPr="001B5F2F">
        <w:rPr>
          <w:lang w:val="en-US"/>
        </w:rPr>
        <w:t>-26:48:28.059,-46:50:39.183</w:t>
      </w:r>
    </w:p>
    <w:p w14:paraId="424864B0" w14:textId="77777777" w:rsidR="00C35834" w:rsidRPr="001B5F2F" w:rsidRDefault="00C35834" w:rsidP="00C35834">
      <w:pPr>
        <w:rPr>
          <w:lang w:val="en-US"/>
        </w:rPr>
      </w:pPr>
      <w:r w:rsidRPr="001B5F2F">
        <w:rPr>
          <w:lang w:val="en-US"/>
        </w:rPr>
        <w:t>-26:48:37.434,-46:50:39.183</w:t>
      </w:r>
    </w:p>
    <w:p w14:paraId="6E4B8994" w14:textId="77777777" w:rsidR="00C35834" w:rsidRPr="001B5F2F" w:rsidRDefault="00C35834" w:rsidP="00C35834">
      <w:pPr>
        <w:rPr>
          <w:lang w:val="en-US"/>
        </w:rPr>
      </w:pPr>
      <w:r w:rsidRPr="001B5F2F">
        <w:rPr>
          <w:lang w:val="en-US"/>
        </w:rPr>
        <w:t>-26:48:46.809,-46:50:39.183</w:t>
      </w:r>
    </w:p>
    <w:p w14:paraId="62E9E435" w14:textId="77777777" w:rsidR="00C35834" w:rsidRPr="001B5F2F" w:rsidRDefault="00C35834" w:rsidP="00C35834">
      <w:pPr>
        <w:rPr>
          <w:lang w:val="en-US"/>
        </w:rPr>
      </w:pPr>
      <w:r w:rsidRPr="001B5F2F">
        <w:rPr>
          <w:lang w:val="en-US"/>
        </w:rPr>
        <w:t>-26:48:56.184,-46:50:39.183</w:t>
      </w:r>
    </w:p>
    <w:p w14:paraId="41E49F65" w14:textId="77777777" w:rsidR="00C35834" w:rsidRPr="001B5F2F" w:rsidRDefault="00C35834" w:rsidP="00C35834">
      <w:pPr>
        <w:rPr>
          <w:lang w:val="en-US"/>
        </w:rPr>
      </w:pPr>
      <w:r w:rsidRPr="001B5F2F">
        <w:rPr>
          <w:lang w:val="en-US"/>
        </w:rPr>
        <w:t>-26:48:56.184,-46:50:29.808</w:t>
      </w:r>
    </w:p>
    <w:p w14:paraId="7AC3ACDF" w14:textId="77777777" w:rsidR="00C35834" w:rsidRPr="001B5F2F" w:rsidRDefault="00C35834" w:rsidP="00C35834">
      <w:pPr>
        <w:rPr>
          <w:lang w:val="en-US"/>
        </w:rPr>
      </w:pPr>
      <w:r w:rsidRPr="001B5F2F">
        <w:rPr>
          <w:lang w:val="en-US"/>
        </w:rPr>
        <w:t>-26:48:56.184,-46:50:20.433</w:t>
      </w:r>
    </w:p>
    <w:p w14:paraId="3FCBD648" w14:textId="77777777" w:rsidR="00C35834" w:rsidRPr="001B5F2F" w:rsidRDefault="00C35834" w:rsidP="00C35834">
      <w:pPr>
        <w:rPr>
          <w:lang w:val="en-US"/>
        </w:rPr>
      </w:pPr>
      <w:r w:rsidRPr="001B5F2F">
        <w:rPr>
          <w:lang w:val="en-US"/>
        </w:rPr>
        <w:t>-26:48:56.185,-46:50:11.058</w:t>
      </w:r>
    </w:p>
    <w:p w14:paraId="09E857F5" w14:textId="77777777" w:rsidR="00C35834" w:rsidRPr="001B5F2F" w:rsidRDefault="00C35834" w:rsidP="00C35834">
      <w:pPr>
        <w:rPr>
          <w:lang w:val="en-US"/>
        </w:rPr>
      </w:pPr>
      <w:r w:rsidRPr="001B5F2F">
        <w:rPr>
          <w:lang w:val="en-US"/>
        </w:rPr>
        <w:t>-26:48:56.185,-46:50:01.683</w:t>
      </w:r>
    </w:p>
    <w:p w14:paraId="318316A4" w14:textId="77777777" w:rsidR="00C35834" w:rsidRPr="001B5F2F" w:rsidRDefault="00C35834" w:rsidP="00C35834">
      <w:pPr>
        <w:rPr>
          <w:lang w:val="en-US"/>
        </w:rPr>
      </w:pPr>
      <w:r w:rsidRPr="001B5F2F">
        <w:rPr>
          <w:lang w:val="en-US"/>
        </w:rPr>
        <w:t>-26:48:56.185,-46:49:52.308</w:t>
      </w:r>
    </w:p>
    <w:p w14:paraId="0D0853BE" w14:textId="77777777" w:rsidR="00C35834" w:rsidRPr="001B5F2F" w:rsidRDefault="00C35834" w:rsidP="00C35834">
      <w:pPr>
        <w:rPr>
          <w:lang w:val="en-US"/>
        </w:rPr>
      </w:pPr>
      <w:r w:rsidRPr="001B5F2F">
        <w:rPr>
          <w:lang w:val="en-US"/>
        </w:rPr>
        <w:t>-26:48:56.185,-46:49:42.933</w:t>
      </w:r>
    </w:p>
    <w:p w14:paraId="1381626A" w14:textId="77777777" w:rsidR="00C35834" w:rsidRPr="001B5F2F" w:rsidRDefault="00C35834" w:rsidP="00C35834">
      <w:pPr>
        <w:rPr>
          <w:lang w:val="en-US"/>
        </w:rPr>
      </w:pPr>
      <w:r w:rsidRPr="001B5F2F">
        <w:rPr>
          <w:lang w:val="en-US"/>
        </w:rPr>
        <w:t>-26:48:56.185,-46:49:33.557</w:t>
      </w:r>
    </w:p>
    <w:p w14:paraId="65A92D6F" w14:textId="77777777" w:rsidR="00C35834" w:rsidRPr="001B5F2F" w:rsidRDefault="00C35834" w:rsidP="00C35834">
      <w:pPr>
        <w:rPr>
          <w:lang w:val="en-US"/>
        </w:rPr>
      </w:pPr>
      <w:r w:rsidRPr="001B5F2F">
        <w:rPr>
          <w:lang w:val="en-US"/>
        </w:rPr>
        <w:t>-26:48:56.185,-46:49:24.182</w:t>
      </w:r>
    </w:p>
    <w:p w14:paraId="2640EC9E" w14:textId="77777777" w:rsidR="00C35834" w:rsidRPr="001B5F2F" w:rsidRDefault="00C35834" w:rsidP="00C35834">
      <w:pPr>
        <w:rPr>
          <w:lang w:val="en-US"/>
        </w:rPr>
      </w:pPr>
      <w:r w:rsidRPr="001B5F2F">
        <w:rPr>
          <w:lang w:val="en-US"/>
        </w:rPr>
        <w:t>-26:48:56.185,-46:49:14.807</w:t>
      </w:r>
    </w:p>
    <w:p w14:paraId="23C23574" w14:textId="77777777" w:rsidR="00C35834" w:rsidRPr="001B5F2F" w:rsidRDefault="00C35834" w:rsidP="00C35834">
      <w:pPr>
        <w:rPr>
          <w:lang w:val="en-US"/>
        </w:rPr>
      </w:pPr>
      <w:r w:rsidRPr="001B5F2F">
        <w:rPr>
          <w:lang w:val="en-US"/>
        </w:rPr>
        <w:t>-26:48:56.185,-46:49:05.432</w:t>
      </w:r>
    </w:p>
    <w:p w14:paraId="6C8964A0" w14:textId="77777777" w:rsidR="00C35834" w:rsidRPr="001B5F2F" w:rsidRDefault="00C35834" w:rsidP="00C35834">
      <w:pPr>
        <w:rPr>
          <w:lang w:val="en-US"/>
        </w:rPr>
      </w:pPr>
      <w:r w:rsidRPr="001B5F2F">
        <w:rPr>
          <w:lang w:val="en-US"/>
        </w:rPr>
        <w:t>-26:48:56.185,-46:48:56.057</w:t>
      </w:r>
    </w:p>
    <w:p w14:paraId="6DE644E2" w14:textId="77777777" w:rsidR="00C35834" w:rsidRPr="001B5F2F" w:rsidRDefault="00C35834" w:rsidP="00C35834">
      <w:pPr>
        <w:rPr>
          <w:lang w:val="en-US"/>
        </w:rPr>
      </w:pPr>
      <w:r w:rsidRPr="001B5F2F">
        <w:rPr>
          <w:lang w:val="en-US"/>
        </w:rPr>
        <w:t>-26:48:56.185,-46:48:46.682</w:t>
      </w:r>
    </w:p>
    <w:p w14:paraId="35ED8E8F" w14:textId="77777777" w:rsidR="00C35834" w:rsidRPr="001B5F2F" w:rsidRDefault="00C35834" w:rsidP="00C35834">
      <w:pPr>
        <w:rPr>
          <w:lang w:val="en-US"/>
        </w:rPr>
      </w:pPr>
      <w:r w:rsidRPr="001B5F2F">
        <w:rPr>
          <w:lang w:val="en-US"/>
        </w:rPr>
        <w:t>-26:49:05.560,-46:48:46.682</w:t>
      </w:r>
    </w:p>
    <w:p w14:paraId="7582D28C" w14:textId="77777777" w:rsidR="00C35834" w:rsidRPr="001B5F2F" w:rsidRDefault="00C35834" w:rsidP="00C35834">
      <w:pPr>
        <w:rPr>
          <w:lang w:val="en-US"/>
        </w:rPr>
      </w:pPr>
      <w:r w:rsidRPr="001B5F2F">
        <w:rPr>
          <w:lang w:val="en-US"/>
        </w:rPr>
        <w:t>-26:49:14.935,-46:48:46.682</w:t>
      </w:r>
    </w:p>
    <w:p w14:paraId="36D43374" w14:textId="77777777" w:rsidR="00C35834" w:rsidRPr="001B5F2F" w:rsidRDefault="00C35834" w:rsidP="00C35834">
      <w:pPr>
        <w:rPr>
          <w:lang w:val="en-US"/>
        </w:rPr>
      </w:pPr>
      <w:r w:rsidRPr="001B5F2F">
        <w:rPr>
          <w:lang w:val="en-US"/>
        </w:rPr>
        <w:t>-26:49:24.310,-46:48:46.682</w:t>
      </w:r>
    </w:p>
    <w:p w14:paraId="05C6C6E1" w14:textId="77777777" w:rsidR="00C35834" w:rsidRPr="001B5F2F" w:rsidRDefault="00C35834" w:rsidP="00C35834">
      <w:pPr>
        <w:rPr>
          <w:lang w:val="en-US"/>
        </w:rPr>
      </w:pPr>
      <w:r w:rsidRPr="001B5F2F">
        <w:rPr>
          <w:lang w:val="en-US"/>
        </w:rPr>
        <w:t>-26:49:33.685,-46:48:46.682</w:t>
      </w:r>
    </w:p>
    <w:p w14:paraId="35C86222" w14:textId="77777777" w:rsidR="00C35834" w:rsidRPr="001B5F2F" w:rsidRDefault="00C35834" w:rsidP="00C35834">
      <w:pPr>
        <w:rPr>
          <w:lang w:val="en-US"/>
        </w:rPr>
      </w:pPr>
      <w:r w:rsidRPr="001B5F2F">
        <w:rPr>
          <w:lang w:val="en-US"/>
        </w:rPr>
        <w:t>-26:49:43.060,-46:48:46.682</w:t>
      </w:r>
    </w:p>
    <w:p w14:paraId="63697543" w14:textId="77777777" w:rsidR="00C35834" w:rsidRPr="001B5F2F" w:rsidRDefault="00C35834" w:rsidP="00C35834">
      <w:pPr>
        <w:rPr>
          <w:lang w:val="en-US"/>
        </w:rPr>
      </w:pPr>
      <w:r w:rsidRPr="001B5F2F">
        <w:rPr>
          <w:lang w:val="en-US"/>
        </w:rPr>
        <w:t>-26:49:52.435,-46:48:46.682</w:t>
      </w:r>
    </w:p>
    <w:p w14:paraId="5FC46D0B" w14:textId="77777777" w:rsidR="00C35834" w:rsidRPr="001B5F2F" w:rsidRDefault="00C35834" w:rsidP="00C35834">
      <w:pPr>
        <w:rPr>
          <w:lang w:val="en-US"/>
        </w:rPr>
      </w:pPr>
      <w:r w:rsidRPr="001B5F2F">
        <w:rPr>
          <w:lang w:val="en-US"/>
        </w:rPr>
        <w:t>-26:50:01.810,-46:48:46.682</w:t>
      </w:r>
    </w:p>
    <w:p w14:paraId="0D9839CF" w14:textId="77777777" w:rsidR="00C35834" w:rsidRPr="001B5F2F" w:rsidRDefault="00C35834" w:rsidP="00C35834">
      <w:pPr>
        <w:rPr>
          <w:lang w:val="en-US"/>
        </w:rPr>
      </w:pPr>
      <w:r w:rsidRPr="001B5F2F">
        <w:rPr>
          <w:lang w:val="en-US"/>
        </w:rPr>
        <w:t>-26:50:11.185,-46:48:46.682</w:t>
      </w:r>
    </w:p>
    <w:p w14:paraId="23EE6283" w14:textId="77777777" w:rsidR="00C35834" w:rsidRPr="001B5F2F" w:rsidRDefault="00C35834" w:rsidP="00C35834">
      <w:pPr>
        <w:rPr>
          <w:lang w:val="en-US"/>
        </w:rPr>
      </w:pPr>
      <w:r w:rsidRPr="001B5F2F">
        <w:rPr>
          <w:lang w:val="en-US"/>
        </w:rPr>
        <w:t>-26:50:11.185,-46:48:37.307</w:t>
      </w:r>
    </w:p>
    <w:p w14:paraId="0B460ACB" w14:textId="77777777" w:rsidR="00C35834" w:rsidRPr="001B5F2F" w:rsidRDefault="00C35834" w:rsidP="00C35834">
      <w:pPr>
        <w:rPr>
          <w:lang w:val="en-US"/>
        </w:rPr>
      </w:pPr>
      <w:r w:rsidRPr="001B5F2F">
        <w:rPr>
          <w:lang w:val="en-US"/>
        </w:rPr>
        <w:t>-26:50:11.185,-46:48:27.932</w:t>
      </w:r>
    </w:p>
    <w:p w14:paraId="1918C100" w14:textId="77777777" w:rsidR="00C35834" w:rsidRPr="001B5F2F" w:rsidRDefault="00C35834" w:rsidP="00C35834">
      <w:pPr>
        <w:rPr>
          <w:lang w:val="en-US"/>
        </w:rPr>
      </w:pPr>
      <w:r w:rsidRPr="001B5F2F">
        <w:rPr>
          <w:lang w:val="en-US"/>
        </w:rPr>
        <w:t>-26:50:11.185,-46:48:18.557</w:t>
      </w:r>
    </w:p>
    <w:p w14:paraId="65B0D9C4" w14:textId="77777777" w:rsidR="00C35834" w:rsidRPr="001B5F2F" w:rsidRDefault="00C35834" w:rsidP="00C35834">
      <w:pPr>
        <w:rPr>
          <w:lang w:val="en-US"/>
        </w:rPr>
      </w:pPr>
      <w:r w:rsidRPr="001B5F2F">
        <w:rPr>
          <w:lang w:val="en-US"/>
        </w:rPr>
        <w:t>-26:50:11.185,-46:48:09.182</w:t>
      </w:r>
    </w:p>
    <w:p w14:paraId="4C9F19F5" w14:textId="77777777" w:rsidR="00C35834" w:rsidRPr="001B5F2F" w:rsidRDefault="00C35834" w:rsidP="00C35834">
      <w:pPr>
        <w:rPr>
          <w:lang w:val="en-US"/>
        </w:rPr>
      </w:pPr>
      <w:r w:rsidRPr="001B5F2F">
        <w:rPr>
          <w:lang w:val="en-US"/>
        </w:rPr>
        <w:lastRenderedPageBreak/>
        <w:t>-26:50:11.185,-46:47:59.807</w:t>
      </w:r>
    </w:p>
    <w:p w14:paraId="0EB3991C" w14:textId="77777777" w:rsidR="00C35834" w:rsidRPr="001B5F2F" w:rsidRDefault="00C35834" w:rsidP="00C35834">
      <w:pPr>
        <w:rPr>
          <w:lang w:val="en-US"/>
        </w:rPr>
      </w:pPr>
      <w:r w:rsidRPr="001B5F2F">
        <w:rPr>
          <w:lang w:val="en-US"/>
        </w:rPr>
        <w:t>-26:50:11.185,-46:47:50.432</w:t>
      </w:r>
    </w:p>
    <w:p w14:paraId="1B057721" w14:textId="77777777" w:rsidR="00C35834" w:rsidRPr="001B5F2F" w:rsidRDefault="00C35834" w:rsidP="00C35834">
      <w:pPr>
        <w:rPr>
          <w:lang w:val="en-US"/>
        </w:rPr>
      </w:pPr>
      <w:r w:rsidRPr="001B5F2F">
        <w:rPr>
          <w:lang w:val="en-US"/>
        </w:rPr>
        <w:t>-26:50:11.185,-46:47:41.057</w:t>
      </w:r>
    </w:p>
    <w:p w14:paraId="3BB7EA0E" w14:textId="77777777" w:rsidR="00C35834" w:rsidRPr="001B5F2F" w:rsidRDefault="00C35834" w:rsidP="00C35834">
      <w:pPr>
        <w:rPr>
          <w:lang w:val="en-US"/>
        </w:rPr>
      </w:pPr>
      <w:r w:rsidRPr="001B5F2F">
        <w:rPr>
          <w:lang w:val="en-US"/>
        </w:rPr>
        <w:t>-26:50:11.185,-46:47:31.682</w:t>
      </w:r>
    </w:p>
    <w:p w14:paraId="199AF65A" w14:textId="77777777" w:rsidR="00C35834" w:rsidRPr="001B5F2F" w:rsidRDefault="00C35834" w:rsidP="00C35834">
      <w:pPr>
        <w:rPr>
          <w:lang w:val="en-US"/>
        </w:rPr>
      </w:pPr>
      <w:r w:rsidRPr="001B5F2F">
        <w:rPr>
          <w:lang w:val="en-US"/>
        </w:rPr>
        <w:t>-26:50:11.185,-46:47:22.307</w:t>
      </w:r>
    </w:p>
    <w:p w14:paraId="68E9974F" w14:textId="77777777" w:rsidR="00C35834" w:rsidRPr="001B5F2F" w:rsidRDefault="00C35834" w:rsidP="00C35834">
      <w:pPr>
        <w:rPr>
          <w:lang w:val="en-US"/>
        </w:rPr>
      </w:pPr>
      <w:r w:rsidRPr="001B5F2F">
        <w:rPr>
          <w:lang w:val="en-US"/>
        </w:rPr>
        <w:t>-26:50:11.185,-46:47:12.932</w:t>
      </w:r>
    </w:p>
    <w:p w14:paraId="645EAFE0" w14:textId="77777777" w:rsidR="00C35834" w:rsidRPr="001B5F2F" w:rsidRDefault="00C35834" w:rsidP="00C35834">
      <w:pPr>
        <w:rPr>
          <w:lang w:val="en-US"/>
        </w:rPr>
      </w:pPr>
      <w:r w:rsidRPr="001B5F2F">
        <w:rPr>
          <w:lang w:val="en-US"/>
        </w:rPr>
        <w:t>-26:50:11.185,-46:47:03.556</w:t>
      </w:r>
    </w:p>
    <w:p w14:paraId="1F8E2015" w14:textId="77777777" w:rsidR="00C35834" w:rsidRPr="001B5F2F" w:rsidRDefault="00C35834" w:rsidP="00C35834">
      <w:pPr>
        <w:rPr>
          <w:lang w:val="en-US"/>
        </w:rPr>
      </w:pPr>
      <w:r w:rsidRPr="001B5F2F">
        <w:rPr>
          <w:lang w:val="en-US"/>
        </w:rPr>
        <w:t>-26:50:11.185,-46:46:54.181</w:t>
      </w:r>
    </w:p>
    <w:p w14:paraId="2A719B33" w14:textId="77777777" w:rsidR="00C35834" w:rsidRPr="001B5F2F" w:rsidRDefault="00C35834" w:rsidP="00C35834">
      <w:pPr>
        <w:rPr>
          <w:lang w:val="en-US"/>
        </w:rPr>
      </w:pPr>
      <w:r w:rsidRPr="001B5F2F">
        <w:rPr>
          <w:lang w:val="en-US"/>
        </w:rPr>
        <w:t>-26:50:11.185,-46:46:44.806</w:t>
      </w:r>
    </w:p>
    <w:p w14:paraId="635BB7A3" w14:textId="77777777" w:rsidR="00C35834" w:rsidRPr="001B5F2F" w:rsidRDefault="00C35834" w:rsidP="00C35834">
      <w:pPr>
        <w:rPr>
          <w:lang w:val="en-US"/>
        </w:rPr>
      </w:pPr>
      <w:r w:rsidRPr="001B5F2F">
        <w:rPr>
          <w:lang w:val="en-US"/>
        </w:rPr>
        <w:t>-26:50:11.186,-46:46:35.431</w:t>
      </w:r>
    </w:p>
    <w:p w14:paraId="50A0C653" w14:textId="77777777" w:rsidR="00C35834" w:rsidRPr="001B5F2F" w:rsidRDefault="00C35834" w:rsidP="00C35834">
      <w:pPr>
        <w:rPr>
          <w:lang w:val="en-US"/>
        </w:rPr>
      </w:pPr>
      <w:r w:rsidRPr="001B5F2F">
        <w:rPr>
          <w:lang w:val="en-US"/>
        </w:rPr>
        <w:t>-26:50:11.186,-46:46:26.056</w:t>
      </w:r>
    </w:p>
    <w:p w14:paraId="42E53D63" w14:textId="77777777" w:rsidR="00C35834" w:rsidRPr="001B5F2F" w:rsidRDefault="00C35834" w:rsidP="00C35834">
      <w:pPr>
        <w:rPr>
          <w:lang w:val="en-US"/>
        </w:rPr>
      </w:pPr>
      <w:r w:rsidRPr="001B5F2F">
        <w:rPr>
          <w:lang w:val="en-US"/>
        </w:rPr>
        <w:t>-26:50:11.186,-46:46:16.681</w:t>
      </w:r>
    </w:p>
    <w:p w14:paraId="6F70D3A2" w14:textId="77777777" w:rsidR="00C35834" w:rsidRPr="001B5F2F" w:rsidRDefault="00C35834" w:rsidP="00C35834">
      <w:pPr>
        <w:rPr>
          <w:lang w:val="en-US"/>
        </w:rPr>
      </w:pPr>
      <w:r w:rsidRPr="001B5F2F">
        <w:rPr>
          <w:lang w:val="en-US"/>
        </w:rPr>
        <w:t>-26:50:11.186,-46:46:07.306</w:t>
      </w:r>
    </w:p>
    <w:p w14:paraId="5673D16E" w14:textId="77777777" w:rsidR="00C35834" w:rsidRPr="001B5F2F" w:rsidRDefault="00C35834" w:rsidP="00C35834">
      <w:pPr>
        <w:rPr>
          <w:lang w:val="en-US"/>
        </w:rPr>
      </w:pPr>
      <w:r w:rsidRPr="001B5F2F">
        <w:rPr>
          <w:lang w:val="en-US"/>
        </w:rPr>
        <w:t>-26:50:01.811,-46:46:07.306</w:t>
      </w:r>
    </w:p>
    <w:p w14:paraId="3436523C" w14:textId="77777777" w:rsidR="00C35834" w:rsidRPr="001B5F2F" w:rsidRDefault="00C35834" w:rsidP="00C35834">
      <w:pPr>
        <w:rPr>
          <w:lang w:val="en-US"/>
        </w:rPr>
      </w:pPr>
      <w:r w:rsidRPr="001B5F2F">
        <w:rPr>
          <w:lang w:val="en-US"/>
        </w:rPr>
        <w:t>-26:49:52.436,-46:46:07.306</w:t>
      </w:r>
    </w:p>
    <w:p w14:paraId="22FDA981" w14:textId="77777777" w:rsidR="00C35834" w:rsidRPr="001B5F2F" w:rsidRDefault="00C35834" w:rsidP="00C35834">
      <w:pPr>
        <w:rPr>
          <w:lang w:val="en-US"/>
        </w:rPr>
      </w:pPr>
      <w:r w:rsidRPr="001B5F2F">
        <w:rPr>
          <w:lang w:val="en-US"/>
        </w:rPr>
        <w:t>-26:49:43.060,-46:46:07.306</w:t>
      </w:r>
    </w:p>
    <w:p w14:paraId="785C8E4E" w14:textId="77777777" w:rsidR="00C35834" w:rsidRPr="001B5F2F" w:rsidRDefault="00C35834" w:rsidP="00C35834">
      <w:pPr>
        <w:rPr>
          <w:lang w:val="en-US"/>
        </w:rPr>
      </w:pPr>
      <w:r w:rsidRPr="001B5F2F">
        <w:rPr>
          <w:lang w:val="en-US"/>
        </w:rPr>
        <w:t>-26:49:33.685,-46:46:07.306</w:t>
      </w:r>
    </w:p>
    <w:p w14:paraId="11CC3B61" w14:textId="77777777" w:rsidR="00C35834" w:rsidRPr="001B5F2F" w:rsidRDefault="00C35834" w:rsidP="00C35834">
      <w:pPr>
        <w:rPr>
          <w:lang w:val="en-US"/>
        </w:rPr>
      </w:pPr>
      <w:r w:rsidRPr="001B5F2F">
        <w:rPr>
          <w:lang w:val="en-US"/>
        </w:rPr>
        <w:t>-26:49:33.685,-46:45:57.931</w:t>
      </w:r>
    </w:p>
    <w:p w14:paraId="630EA139" w14:textId="77777777" w:rsidR="00C35834" w:rsidRPr="001B5F2F" w:rsidRDefault="00C35834" w:rsidP="00C35834">
      <w:pPr>
        <w:rPr>
          <w:lang w:val="en-US"/>
        </w:rPr>
      </w:pPr>
      <w:r w:rsidRPr="001B5F2F">
        <w:rPr>
          <w:lang w:val="en-US"/>
        </w:rPr>
        <w:t>-26:49:33.686,-46:45:48.556</w:t>
      </w:r>
    </w:p>
    <w:p w14:paraId="434BEF42" w14:textId="77777777" w:rsidR="00C35834" w:rsidRPr="001B5F2F" w:rsidRDefault="00C35834" w:rsidP="00C35834">
      <w:pPr>
        <w:rPr>
          <w:lang w:val="en-US"/>
        </w:rPr>
      </w:pPr>
      <w:r w:rsidRPr="001B5F2F">
        <w:rPr>
          <w:lang w:val="en-US"/>
        </w:rPr>
        <w:t>-26:49:33.686,-46:45:39.181</w:t>
      </w:r>
    </w:p>
    <w:p w14:paraId="532691DD" w14:textId="77777777" w:rsidR="00C35834" w:rsidRPr="001B5F2F" w:rsidRDefault="00C35834" w:rsidP="00C35834">
      <w:pPr>
        <w:rPr>
          <w:lang w:val="en-US"/>
        </w:rPr>
      </w:pPr>
      <w:r w:rsidRPr="001B5F2F">
        <w:rPr>
          <w:lang w:val="en-US"/>
        </w:rPr>
        <w:t>-26:49:33.686,-46:45:29.806</w:t>
      </w:r>
    </w:p>
    <w:p w14:paraId="09B6B1CA" w14:textId="77777777" w:rsidR="00C35834" w:rsidRPr="001B5F2F" w:rsidRDefault="00C35834" w:rsidP="00C35834">
      <w:pPr>
        <w:rPr>
          <w:lang w:val="en-US"/>
        </w:rPr>
      </w:pPr>
      <w:r w:rsidRPr="001B5F2F">
        <w:rPr>
          <w:lang w:val="en-US"/>
        </w:rPr>
        <w:t>-26:49:24.311,-46:45:29.805</w:t>
      </w:r>
    </w:p>
    <w:p w14:paraId="40CF5871" w14:textId="77777777" w:rsidR="00C35834" w:rsidRPr="001B5F2F" w:rsidRDefault="00C35834" w:rsidP="00C35834">
      <w:pPr>
        <w:rPr>
          <w:lang w:val="en-US"/>
        </w:rPr>
      </w:pPr>
      <w:r w:rsidRPr="001B5F2F">
        <w:rPr>
          <w:lang w:val="en-US"/>
        </w:rPr>
        <w:t>-26:49:14.936,-46:45:29.805</w:t>
      </w:r>
    </w:p>
    <w:p w14:paraId="6D80BA85" w14:textId="77777777" w:rsidR="00C35834" w:rsidRPr="001B5F2F" w:rsidRDefault="00C35834" w:rsidP="00C35834">
      <w:pPr>
        <w:rPr>
          <w:lang w:val="en-US"/>
        </w:rPr>
      </w:pPr>
      <w:r w:rsidRPr="001B5F2F">
        <w:rPr>
          <w:lang w:val="en-US"/>
        </w:rPr>
        <w:t>-26:49:05.560,-46:45:29.805</w:t>
      </w:r>
    </w:p>
    <w:p w14:paraId="7E80677D" w14:textId="77777777" w:rsidR="00C35834" w:rsidRPr="001B5F2F" w:rsidRDefault="00C35834" w:rsidP="00C35834">
      <w:pPr>
        <w:rPr>
          <w:lang w:val="en-US"/>
        </w:rPr>
      </w:pPr>
      <w:r w:rsidRPr="001B5F2F">
        <w:rPr>
          <w:lang w:val="en-US"/>
        </w:rPr>
        <w:t>-26:48:56.185,-46:45:29.805</w:t>
      </w:r>
    </w:p>
    <w:p w14:paraId="1F0F2B43" w14:textId="77777777" w:rsidR="00C35834" w:rsidRPr="001B5F2F" w:rsidRDefault="00C35834" w:rsidP="00C35834">
      <w:pPr>
        <w:rPr>
          <w:lang w:val="en-US"/>
        </w:rPr>
      </w:pPr>
      <w:r w:rsidRPr="001B5F2F">
        <w:rPr>
          <w:lang w:val="en-US"/>
        </w:rPr>
        <w:t>-26:48:46.810,-46:45:29.805</w:t>
      </w:r>
    </w:p>
    <w:p w14:paraId="23FB5EC4" w14:textId="77777777" w:rsidR="00C35834" w:rsidRPr="001B5F2F" w:rsidRDefault="00C35834" w:rsidP="00C35834">
      <w:pPr>
        <w:rPr>
          <w:lang w:val="en-US"/>
        </w:rPr>
      </w:pPr>
      <w:r w:rsidRPr="001B5F2F">
        <w:rPr>
          <w:lang w:val="en-US"/>
        </w:rPr>
        <w:t>-26:48:37.435,-46:45:29.805</w:t>
      </w:r>
    </w:p>
    <w:p w14:paraId="7D6F4C3B" w14:textId="77777777" w:rsidR="00C35834" w:rsidRPr="001B5F2F" w:rsidRDefault="00C35834" w:rsidP="00C35834">
      <w:pPr>
        <w:rPr>
          <w:lang w:val="en-US"/>
        </w:rPr>
      </w:pPr>
      <w:r w:rsidRPr="001B5F2F">
        <w:rPr>
          <w:lang w:val="en-US"/>
        </w:rPr>
        <w:t>-26:48:28.060,-46:45:29.805</w:t>
      </w:r>
    </w:p>
    <w:p w14:paraId="31CC7B21" w14:textId="77777777" w:rsidR="00C35834" w:rsidRPr="001B5F2F" w:rsidRDefault="00C35834" w:rsidP="00C35834">
      <w:pPr>
        <w:rPr>
          <w:lang w:val="en-US"/>
        </w:rPr>
      </w:pPr>
      <w:r w:rsidRPr="001B5F2F">
        <w:rPr>
          <w:lang w:val="en-US"/>
        </w:rPr>
        <w:t>-26:48:18.685,-46:45:29.805</w:t>
      </w:r>
    </w:p>
    <w:p w14:paraId="0C9C7908" w14:textId="77777777" w:rsidR="00C35834" w:rsidRPr="001B5F2F" w:rsidRDefault="00C35834" w:rsidP="00C35834">
      <w:pPr>
        <w:rPr>
          <w:lang w:val="en-US"/>
        </w:rPr>
      </w:pPr>
      <w:r w:rsidRPr="001B5F2F">
        <w:rPr>
          <w:lang w:val="en-US"/>
        </w:rPr>
        <w:t>-26:48:18.685,-46:45:20.430</w:t>
      </w:r>
    </w:p>
    <w:p w14:paraId="69DBEBCA" w14:textId="77777777" w:rsidR="00C35834" w:rsidRPr="001B5F2F" w:rsidRDefault="00C35834" w:rsidP="00C35834">
      <w:pPr>
        <w:rPr>
          <w:lang w:val="en-US"/>
        </w:rPr>
      </w:pPr>
      <w:r w:rsidRPr="001B5F2F">
        <w:rPr>
          <w:lang w:val="en-US"/>
        </w:rPr>
        <w:t>-26:48:18.685,-46:45:11.055</w:t>
      </w:r>
    </w:p>
    <w:p w14:paraId="34F193F4" w14:textId="77777777" w:rsidR="00C35834" w:rsidRPr="001B5F2F" w:rsidRDefault="00C35834" w:rsidP="00C35834">
      <w:pPr>
        <w:rPr>
          <w:lang w:val="en-US"/>
        </w:rPr>
      </w:pPr>
      <w:r w:rsidRPr="001B5F2F">
        <w:rPr>
          <w:lang w:val="en-US"/>
        </w:rPr>
        <w:t>-26:48:18.685,-46:45:01.680</w:t>
      </w:r>
    </w:p>
    <w:p w14:paraId="32C5BCE0" w14:textId="77777777" w:rsidR="00C35834" w:rsidRPr="001B5F2F" w:rsidRDefault="00C35834" w:rsidP="00C35834">
      <w:pPr>
        <w:rPr>
          <w:lang w:val="en-US"/>
        </w:rPr>
      </w:pPr>
      <w:r w:rsidRPr="001B5F2F">
        <w:rPr>
          <w:lang w:val="en-US"/>
        </w:rPr>
        <w:t>-26:48:18.685,-46:45:00.000</w:t>
      </w:r>
    </w:p>
    <w:p w14:paraId="66EBB0EB" w14:textId="77777777" w:rsidR="00C35834" w:rsidRPr="001B5F2F" w:rsidRDefault="00C35834" w:rsidP="00C35834">
      <w:pPr>
        <w:rPr>
          <w:lang w:val="en-US"/>
        </w:rPr>
      </w:pPr>
      <w:r w:rsidRPr="001B5F2F">
        <w:rPr>
          <w:lang w:val="en-US"/>
        </w:rPr>
        <w:t>-26:52:30.000,-46:45:00.000</w:t>
      </w:r>
    </w:p>
    <w:p w14:paraId="7AEF1583" w14:textId="77777777" w:rsidR="00C35834" w:rsidRPr="001B5F2F" w:rsidRDefault="00C35834" w:rsidP="00C35834">
      <w:pPr>
        <w:rPr>
          <w:lang w:val="en-US"/>
        </w:rPr>
      </w:pPr>
      <w:r w:rsidRPr="001B5F2F">
        <w:rPr>
          <w:lang w:val="en-US"/>
        </w:rPr>
        <w:t>-26:52:30.000,-46:50:29.809</w:t>
      </w:r>
    </w:p>
    <w:p w14:paraId="4119433E" w14:textId="77777777" w:rsidR="00C35834" w:rsidRPr="001B5F2F" w:rsidRDefault="00C35834" w:rsidP="00C35834">
      <w:pPr>
        <w:rPr>
          <w:lang w:val="en-US"/>
        </w:rPr>
      </w:pPr>
      <w:r w:rsidRPr="001B5F2F">
        <w:rPr>
          <w:lang w:val="en-US"/>
        </w:rPr>
        <w:t>-26:52:20.625,-46:50:29.809</w:t>
      </w:r>
    </w:p>
    <w:p w14:paraId="013576B9" w14:textId="77777777" w:rsidR="00C35834" w:rsidRPr="001B5F2F" w:rsidRDefault="00C35834" w:rsidP="00C35834">
      <w:pPr>
        <w:rPr>
          <w:lang w:val="en-US"/>
        </w:rPr>
      </w:pPr>
      <w:r w:rsidRPr="001B5F2F">
        <w:rPr>
          <w:lang w:val="en-US"/>
        </w:rPr>
        <w:t>-26:52:11.250,-46:50:29.809</w:t>
      </w:r>
    </w:p>
    <w:p w14:paraId="7B183879" w14:textId="77777777" w:rsidR="00C35834" w:rsidRPr="001B5F2F" w:rsidRDefault="00C35834" w:rsidP="00C35834">
      <w:pPr>
        <w:rPr>
          <w:lang w:val="en-US"/>
        </w:rPr>
      </w:pPr>
      <w:r w:rsidRPr="001B5F2F">
        <w:rPr>
          <w:lang w:val="en-US"/>
        </w:rPr>
        <w:t>-26:52:01.875,-46:50:29.809</w:t>
      </w:r>
    </w:p>
    <w:p w14:paraId="6B3B6CAC" w14:textId="77777777" w:rsidR="00C35834" w:rsidRPr="001B5F2F" w:rsidRDefault="00C35834" w:rsidP="00C35834">
      <w:pPr>
        <w:rPr>
          <w:lang w:val="en-US"/>
        </w:rPr>
      </w:pPr>
      <w:r w:rsidRPr="001B5F2F">
        <w:rPr>
          <w:lang w:val="en-US"/>
        </w:rPr>
        <w:t>-26:51:52.500,-46:50:29.809</w:t>
      </w:r>
    </w:p>
    <w:p w14:paraId="61C4EB75" w14:textId="77777777" w:rsidR="00C35834" w:rsidRPr="001B5F2F" w:rsidRDefault="00C35834" w:rsidP="00C35834">
      <w:pPr>
        <w:rPr>
          <w:lang w:val="en-US"/>
        </w:rPr>
      </w:pPr>
      <w:r w:rsidRPr="001B5F2F">
        <w:rPr>
          <w:lang w:val="en-US"/>
        </w:rPr>
        <w:t>-26:51:43.125,-46:50:29.809</w:t>
      </w:r>
    </w:p>
    <w:p w14:paraId="5A89D3C6" w14:textId="77777777" w:rsidR="00C35834" w:rsidRPr="001B5F2F" w:rsidRDefault="00C35834" w:rsidP="00C35834">
      <w:pPr>
        <w:rPr>
          <w:lang w:val="en-US"/>
        </w:rPr>
      </w:pPr>
      <w:r w:rsidRPr="001B5F2F">
        <w:rPr>
          <w:lang w:val="en-US"/>
        </w:rPr>
        <w:t>-26:51:33.750,-46:50:29.809</w:t>
      </w:r>
    </w:p>
    <w:p w14:paraId="748E3ED3" w14:textId="77777777" w:rsidR="00C35834" w:rsidRPr="001B5F2F" w:rsidRDefault="00C35834" w:rsidP="00C35834">
      <w:pPr>
        <w:rPr>
          <w:lang w:val="en-US"/>
        </w:rPr>
      </w:pPr>
      <w:r w:rsidRPr="001B5F2F">
        <w:rPr>
          <w:lang w:val="en-US"/>
        </w:rPr>
        <w:t>-26:51:24.375,-46:50:29.809</w:t>
      </w:r>
    </w:p>
    <w:p w14:paraId="100D1413" w14:textId="77777777" w:rsidR="00C35834" w:rsidRPr="001B5F2F" w:rsidRDefault="00C35834" w:rsidP="00C35834">
      <w:pPr>
        <w:rPr>
          <w:lang w:val="en-US"/>
        </w:rPr>
      </w:pPr>
      <w:r w:rsidRPr="001B5F2F">
        <w:rPr>
          <w:lang w:val="en-US"/>
        </w:rPr>
        <w:t>-26:51:15.000,-46:50:29.809</w:t>
      </w:r>
    </w:p>
    <w:p w14:paraId="60C7D446" w14:textId="77777777" w:rsidR="00C35834" w:rsidRPr="001B5F2F" w:rsidRDefault="00C35834" w:rsidP="00C35834">
      <w:pPr>
        <w:rPr>
          <w:lang w:val="en-US"/>
        </w:rPr>
      </w:pPr>
      <w:r w:rsidRPr="001B5F2F">
        <w:rPr>
          <w:lang w:val="en-US"/>
        </w:rPr>
        <w:t>-26:51:07.435,-46:50:29.808</w:t>
      </w:r>
    </w:p>
    <w:p w14:paraId="6D27642F" w14:textId="77777777" w:rsidR="00C35834" w:rsidRPr="001B5F2F" w:rsidRDefault="00C35834" w:rsidP="00C35834">
      <w:pPr>
        <w:rPr>
          <w:lang w:val="en-US"/>
        </w:rPr>
      </w:pPr>
      <w:r w:rsidRPr="001B5F2F">
        <w:rPr>
          <w:lang w:val="en-US"/>
        </w:rPr>
        <w:t>-26:51:07.435,-46:50:39.184</w:t>
      </w:r>
    </w:p>
    <w:p w14:paraId="1B3B485A" w14:textId="77777777" w:rsidR="00C35834" w:rsidRPr="001B5F2F" w:rsidRDefault="00C35834" w:rsidP="00C35834">
      <w:pPr>
        <w:rPr>
          <w:lang w:val="en-US"/>
        </w:rPr>
      </w:pPr>
      <w:r w:rsidRPr="001B5F2F">
        <w:rPr>
          <w:lang w:val="en-US"/>
        </w:rPr>
        <w:t>-26:51:07.435,-46:50:48.559</w:t>
      </w:r>
    </w:p>
    <w:p w14:paraId="4C53601D" w14:textId="77777777" w:rsidR="00C35834" w:rsidRPr="001B5F2F" w:rsidRDefault="00C35834" w:rsidP="00C35834">
      <w:pPr>
        <w:rPr>
          <w:lang w:val="en-US"/>
        </w:rPr>
      </w:pPr>
      <w:r w:rsidRPr="001B5F2F">
        <w:rPr>
          <w:lang w:val="en-US"/>
        </w:rPr>
        <w:t>-26:51:07.435,-46:50:57.934</w:t>
      </w:r>
    </w:p>
    <w:p w14:paraId="359B13F3" w14:textId="77777777" w:rsidR="00C35834" w:rsidRPr="001B5F2F" w:rsidRDefault="00C35834" w:rsidP="00C35834">
      <w:pPr>
        <w:rPr>
          <w:lang w:val="en-US"/>
        </w:rPr>
      </w:pPr>
      <w:r w:rsidRPr="001B5F2F">
        <w:rPr>
          <w:lang w:val="en-US"/>
        </w:rPr>
        <w:t>-26:51:07.435,-46:51:07.309</w:t>
      </w:r>
    </w:p>
    <w:p w14:paraId="19591BD5" w14:textId="77777777" w:rsidR="00C35834" w:rsidRPr="001B5F2F" w:rsidRDefault="00C35834" w:rsidP="00C35834">
      <w:pPr>
        <w:rPr>
          <w:lang w:val="en-US"/>
        </w:rPr>
      </w:pPr>
      <w:r w:rsidRPr="001B5F2F">
        <w:rPr>
          <w:lang w:val="en-US"/>
        </w:rPr>
        <w:t>-26:51:07.435,-46:51:16.684</w:t>
      </w:r>
    </w:p>
    <w:p w14:paraId="0A8D89F5" w14:textId="77777777" w:rsidR="00C35834" w:rsidRPr="001B5F2F" w:rsidRDefault="00C35834" w:rsidP="00C35834">
      <w:pPr>
        <w:rPr>
          <w:lang w:val="en-US"/>
        </w:rPr>
      </w:pPr>
      <w:r w:rsidRPr="001B5F2F">
        <w:rPr>
          <w:lang w:val="en-US"/>
        </w:rPr>
        <w:t>-26:51:07.435,-46:51:26.059</w:t>
      </w:r>
    </w:p>
    <w:p w14:paraId="72F22BBB" w14:textId="77777777" w:rsidR="00C35834" w:rsidRPr="001B5F2F" w:rsidRDefault="00C35834" w:rsidP="00C35834">
      <w:pPr>
        <w:rPr>
          <w:lang w:val="en-US"/>
        </w:rPr>
      </w:pPr>
      <w:r w:rsidRPr="001B5F2F">
        <w:rPr>
          <w:lang w:val="en-US"/>
        </w:rPr>
        <w:t>-26:51:07.435,-46:51:35.434</w:t>
      </w:r>
    </w:p>
    <w:p w14:paraId="4F8499D2" w14:textId="77777777" w:rsidR="00C35834" w:rsidRPr="001B5F2F" w:rsidRDefault="00C35834" w:rsidP="00C35834">
      <w:pPr>
        <w:rPr>
          <w:lang w:val="en-US"/>
        </w:rPr>
      </w:pPr>
      <w:r w:rsidRPr="001B5F2F">
        <w:rPr>
          <w:lang w:val="en-US"/>
        </w:rPr>
        <w:t>-26:51:07.435,-46:51:44.809</w:t>
      </w:r>
    </w:p>
    <w:p w14:paraId="2D0DF4EB" w14:textId="77777777" w:rsidR="00C35834" w:rsidRPr="001B5F2F" w:rsidRDefault="00C35834" w:rsidP="00C35834">
      <w:pPr>
        <w:rPr>
          <w:lang w:val="en-US"/>
        </w:rPr>
      </w:pPr>
      <w:r w:rsidRPr="001B5F2F">
        <w:rPr>
          <w:lang w:val="en-US"/>
        </w:rPr>
        <w:t>-26:51:07.435,-46:51:54.184</w:t>
      </w:r>
    </w:p>
    <w:p w14:paraId="0B7996DE" w14:textId="77777777" w:rsidR="00C35834" w:rsidRPr="001B5F2F" w:rsidRDefault="00C35834" w:rsidP="00C35834">
      <w:pPr>
        <w:rPr>
          <w:lang w:val="en-US"/>
        </w:rPr>
      </w:pPr>
      <w:r w:rsidRPr="001B5F2F">
        <w:rPr>
          <w:lang w:val="en-US"/>
        </w:rPr>
        <w:t>-26:51:07.435,-46:52:03.559</w:t>
      </w:r>
    </w:p>
    <w:p w14:paraId="529D7EAA" w14:textId="77777777" w:rsidR="00C35834" w:rsidRPr="001B5F2F" w:rsidRDefault="00C35834" w:rsidP="00C35834">
      <w:pPr>
        <w:rPr>
          <w:lang w:val="en-US"/>
        </w:rPr>
      </w:pPr>
      <w:r w:rsidRPr="001B5F2F">
        <w:rPr>
          <w:lang w:val="en-US"/>
        </w:rPr>
        <w:t>-26:51:07.435,-46:52:12.934</w:t>
      </w:r>
    </w:p>
    <w:p w14:paraId="7F112C8D" w14:textId="77777777" w:rsidR="00C35834" w:rsidRPr="001B5F2F" w:rsidRDefault="00C35834" w:rsidP="00C35834">
      <w:pPr>
        <w:rPr>
          <w:lang w:val="en-US"/>
        </w:rPr>
      </w:pPr>
      <w:r w:rsidRPr="001B5F2F">
        <w:rPr>
          <w:lang w:val="en-US"/>
        </w:rPr>
        <w:t>-26:51:07.435,-46:52:22.309</w:t>
      </w:r>
    </w:p>
    <w:p w14:paraId="50E71389" w14:textId="77777777" w:rsidR="00C35834" w:rsidRPr="001B5F2F" w:rsidRDefault="00C35834" w:rsidP="00C35834">
      <w:pPr>
        <w:rPr>
          <w:lang w:val="en-US"/>
        </w:rPr>
      </w:pPr>
      <w:r w:rsidRPr="001B5F2F">
        <w:rPr>
          <w:lang w:val="en-US"/>
        </w:rPr>
        <w:t>-26:51:07.435,-46:52:30.000</w:t>
      </w:r>
    </w:p>
    <w:p w14:paraId="4BE5416A" w14:textId="77777777" w:rsidR="00C35834" w:rsidRPr="001B5F2F" w:rsidRDefault="00C35834" w:rsidP="00C35834">
      <w:pPr>
        <w:rPr>
          <w:lang w:val="en-US"/>
        </w:rPr>
      </w:pPr>
      <w:r w:rsidRPr="001B5F2F">
        <w:rPr>
          <w:lang w:val="en-US"/>
        </w:rPr>
        <w:t>-26:51:07.435,-46:52:31.685</w:t>
      </w:r>
    </w:p>
    <w:p w14:paraId="350B66C3" w14:textId="77777777" w:rsidR="00C35834" w:rsidRPr="001B5F2F" w:rsidRDefault="00C35834" w:rsidP="00C35834">
      <w:pPr>
        <w:rPr>
          <w:lang w:val="en-US"/>
        </w:rPr>
      </w:pPr>
      <w:r w:rsidRPr="001B5F2F">
        <w:rPr>
          <w:lang w:val="en-US"/>
        </w:rPr>
        <w:t>-26:51:16.810,-46:52:31.685</w:t>
      </w:r>
    </w:p>
    <w:p w14:paraId="117205DC" w14:textId="77777777" w:rsidR="00C35834" w:rsidRPr="001B5F2F" w:rsidRDefault="00C35834" w:rsidP="00C35834">
      <w:pPr>
        <w:rPr>
          <w:lang w:val="en-US"/>
        </w:rPr>
      </w:pPr>
      <w:r w:rsidRPr="001B5F2F">
        <w:rPr>
          <w:lang w:val="en-US"/>
        </w:rPr>
        <w:t>-26:51:26.185,-46:52:31.685</w:t>
      </w:r>
    </w:p>
    <w:p w14:paraId="5E57732E" w14:textId="77777777" w:rsidR="00C35834" w:rsidRPr="001B5F2F" w:rsidRDefault="00C35834" w:rsidP="00C35834">
      <w:pPr>
        <w:rPr>
          <w:lang w:val="en-US"/>
        </w:rPr>
      </w:pPr>
      <w:r w:rsidRPr="001B5F2F">
        <w:rPr>
          <w:lang w:val="en-US"/>
        </w:rPr>
        <w:t>-26:51:35.560,-46:52:31.685</w:t>
      </w:r>
    </w:p>
    <w:p w14:paraId="5BEA96A2" w14:textId="77777777" w:rsidR="00C35834" w:rsidRPr="001B5F2F" w:rsidRDefault="00C35834" w:rsidP="00C35834">
      <w:pPr>
        <w:rPr>
          <w:lang w:val="en-US"/>
        </w:rPr>
      </w:pPr>
      <w:r w:rsidRPr="001B5F2F">
        <w:rPr>
          <w:lang w:val="en-US"/>
        </w:rPr>
        <w:t>-26:51:44.935,-46:52:31.685</w:t>
      </w:r>
    </w:p>
    <w:p w14:paraId="51A1A668" w14:textId="77777777" w:rsidR="00C35834" w:rsidRPr="001B5F2F" w:rsidRDefault="00C35834" w:rsidP="00C35834">
      <w:pPr>
        <w:rPr>
          <w:lang w:val="en-US"/>
        </w:rPr>
      </w:pPr>
      <w:r w:rsidRPr="001B5F2F">
        <w:rPr>
          <w:lang w:val="en-US"/>
        </w:rPr>
        <w:t>-26:51:44.935,-46:52:41.060</w:t>
      </w:r>
    </w:p>
    <w:p w14:paraId="4179D0A7" w14:textId="77777777" w:rsidR="00C35834" w:rsidRPr="001B5F2F" w:rsidRDefault="00C35834" w:rsidP="00C35834">
      <w:pPr>
        <w:rPr>
          <w:lang w:val="en-US"/>
        </w:rPr>
      </w:pPr>
      <w:r w:rsidRPr="001B5F2F">
        <w:rPr>
          <w:lang w:val="en-US"/>
        </w:rPr>
        <w:t>-26:51:44.935,-46:52:50.435</w:t>
      </w:r>
    </w:p>
    <w:p w14:paraId="79466D95" w14:textId="77777777" w:rsidR="00C35834" w:rsidRPr="001B5F2F" w:rsidRDefault="00C35834" w:rsidP="00C35834">
      <w:pPr>
        <w:rPr>
          <w:lang w:val="en-US"/>
        </w:rPr>
      </w:pPr>
      <w:r w:rsidRPr="001B5F2F">
        <w:rPr>
          <w:lang w:val="en-US"/>
        </w:rPr>
        <w:t>-26:51:44.935,-46:52:59.810</w:t>
      </w:r>
    </w:p>
    <w:p w14:paraId="1DE6E1F2" w14:textId="77777777" w:rsidR="00C35834" w:rsidRPr="001B5F2F" w:rsidRDefault="00C35834" w:rsidP="00C35834">
      <w:pPr>
        <w:rPr>
          <w:lang w:val="en-US"/>
        </w:rPr>
      </w:pPr>
      <w:r w:rsidRPr="001B5F2F">
        <w:rPr>
          <w:lang w:val="en-US"/>
        </w:rPr>
        <w:t>-26:51:44.935,-46:53:09.185</w:t>
      </w:r>
    </w:p>
    <w:p w14:paraId="3D76BB49" w14:textId="77777777" w:rsidR="00C35834" w:rsidRPr="001B5F2F" w:rsidRDefault="00C35834" w:rsidP="00C35834">
      <w:pPr>
        <w:rPr>
          <w:lang w:val="en-US"/>
        </w:rPr>
      </w:pPr>
      <w:r w:rsidRPr="001B5F2F">
        <w:rPr>
          <w:lang w:val="en-US"/>
        </w:rPr>
        <w:t>-26:51:54.310,-46:53:09.185</w:t>
      </w:r>
    </w:p>
    <w:p w14:paraId="0EFBA61B" w14:textId="77777777" w:rsidR="00C35834" w:rsidRPr="001B5F2F" w:rsidRDefault="00C35834" w:rsidP="00C35834">
      <w:pPr>
        <w:rPr>
          <w:lang w:val="en-US"/>
        </w:rPr>
      </w:pPr>
      <w:r w:rsidRPr="001B5F2F">
        <w:rPr>
          <w:lang w:val="en-US"/>
        </w:rPr>
        <w:t>-26:52:03.685,-46:53:09.185</w:t>
      </w:r>
    </w:p>
    <w:p w14:paraId="67201154" w14:textId="77777777" w:rsidR="00C35834" w:rsidRPr="001B5F2F" w:rsidRDefault="00C35834" w:rsidP="00C35834">
      <w:pPr>
        <w:rPr>
          <w:lang w:val="en-US"/>
        </w:rPr>
      </w:pPr>
      <w:r w:rsidRPr="001B5F2F">
        <w:rPr>
          <w:lang w:val="en-US"/>
        </w:rPr>
        <w:t>-26:52:13.060,-46:53:09.185</w:t>
      </w:r>
    </w:p>
    <w:p w14:paraId="5445B435" w14:textId="77777777" w:rsidR="00C35834" w:rsidRPr="001B5F2F" w:rsidRDefault="00C35834" w:rsidP="00C35834">
      <w:pPr>
        <w:rPr>
          <w:lang w:val="en-US"/>
        </w:rPr>
      </w:pPr>
      <w:r w:rsidRPr="001B5F2F">
        <w:rPr>
          <w:lang w:val="en-US"/>
        </w:rPr>
        <w:t>-26:52:22.435,-46:53:09.185</w:t>
      </w:r>
    </w:p>
    <w:p w14:paraId="111F364A" w14:textId="77777777" w:rsidR="00C35834" w:rsidRPr="001B5F2F" w:rsidRDefault="00C35834" w:rsidP="00C35834">
      <w:pPr>
        <w:rPr>
          <w:lang w:val="en-US"/>
        </w:rPr>
      </w:pPr>
      <w:r w:rsidRPr="001B5F2F">
        <w:rPr>
          <w:lang w:val="en-US"/>
        </w:rPr>
        <w:t>-26:52:30.000,-46:53:09.185</w:t>
      </w:r>
    </w:p>
    <w:p w14:paraId="757270F9" w14:textId="77777777" w:rsidR="00C35834" w:rsidRPr="001B5F2F" w:rsidRDefault="00C35834" w:rsidP="00C35834">
      <w:pPr>
        <w:rPr>
          <w:lang w:val="en-US"/>
        </w:rPr>
      </w:pPr>
      <w:r w:rsidRPr="001B5F2F">
        <w:rPr>
          <w:lang w:val="en-US"/>
        </w:rPr>
        <w:t>-26:52:30.000,-47:00:00.000</w:t>
      </w:r>
    </w:p>
    <w:p w14:paraId="4264F439" w14:textId="77777777" w:rsidR="00C35834" w:rsidRPr="001B5F2F" w:rsidRDefault="00C35834" w:rsidP="00C35834">
      <w:pPr>
        <w:rPr>
          <w:lang w:val="en-US"/>
        </w:rPr>
      </w:pPr>
      <w:r w:rsidRPr="001B5F2F">
        <w:rPr>
          <w:lang w:val="en-US"/>
        </w:rPr>
        <w:t>-26:45:00.000,-47:00:00.000</w:t>
      </w:r>
    </w:p>
    <w:p w14:paraId="35F9FA9C" w14:textId="77777777" w:rsidR="00C35834" w:rsidRPr="001B5F2F" w:rsidRDefault="00C35834" w:rsidP="00C35834">
      <w:pPr>
        <w:pStyle w:val="TextosemFormatao"/>
        <w:rPr>
          <w:rFonts w:ascii="Arial" w:hAnsi="Arial" w:cs="Arial"/>
          <w:sz w:val="16"/>
          <w:szCs w:val="16"/>
        </w:rPr>
      </w:pPr>
    </w:p>
    <w:p w14:paraId="52100C96" w14:textId="77777777" w:rsidR="00C35834" w:rsidRPr="001B5F2F" w:rsidRDefault="00C35834" w:rsidP="00C35834">
      <w:pPr>
        <w:pStyle w:val="TextosemFormatao"/>
        <w:rPr>
          <w:rFonts w:ascii="Arial" w:hAnsi="Arial" w:cs="Arial"/>
          <w:sz w:val="16"/>
          <w:szCs w:val="16"/>
        </w:rPr>
      </w:pPr>
    </w:p>
    <w:p w14:paraId="4CBFAF22" w14:textId="77777777" w:rsidR="00C35834" w:rsidRPr="001B5F2F" w:rsidRDefault="00C35834" w:rsidP="00C35834">
      <w:pPr>
        <w:pStyle w:val="TextosemFormatao"/>
        <w:rPr>
          <w:rFonts w:ascii="Arial" w:hAnsi="Arial" w:cs="Arial"/>
          <w:sz w:val="16"/>
          <w:szCs w:val="16"/>
        </w:rPr>
      </w:pPr>
    </w:p>
    <w:p w14:paraId="70AE809E" w14:textId="77777777" w:rsidR="00C35834" w:rsidRPr="001B5F2F" w:rsidRDefault="00C35834" w:rsidP="00C35834">
      <w:pPr>
        <w:pStyle w:val="TextosemFormatao"/>
        <w:rPr>
          <w:rFonts w:ascii="Arial" w:hAnsi="Arial" w:cs="Arial"/>
          <w:sz w:val="16"/>
          <w:szCs w:val="16"/>
        </w:rPr>
      </w:pPr>
    </w:p>
    <w:p w14:paraId="7189225C" w14:textId="77777777" w:rsidR="00C35834" w:rsidRPr="001B5F2F" w:rsidRDefault="00C35834" w:rsidP="00C35834">
      <w:pPr>
        <w:pStyle w:val="TextosemFormatao"/>
        <w:rPr>
          <w:rFonts w:ascii="Arial" w:hAnsi="Arial" w:cs="Arial"/>
          <w:sz w:val="16"/>
          <w:szCs w:val="16"/>
        </w:rPr>
      </w:pPr>
    </w:p>
    <w:p w14:paraId="34F81218" w14:textId="77777777" w:rsidR="00C35834" w:rsidRPr="001B5F2F" w:rsidRDefault="00C35834" w:rsidP="00C35834">
      <w:pPr>
        <w:pStyle w:val="TextosemFormatao"/>
        <w:rPr>
          <w:rFonts w:ascii="Arial" w:hAnsi="Arial" w:cs="Arial"/>
          <w:sz w:val="16"/>
          <w:szCs w:val="16"/>
        </w:rPr>
        <w:sectPr w:rsidR="00C35834" w:rsidRPr="001B5F2F" w:rsidSect="00DF4DFA">
          <w:type w:val="continuous"/>
          <w:pgSz w:w="11906" w:h="16838" w:code="9"/>
          <w:pgMar w:top="1418" w:right="1701" w:bottom="1418" w:left="1701" w:header="709" w:footer="709" w:gutter="0"/>
          <w:cols w:num="3" w:space="708"/>
          <w:docGrid w:linePitch="360"/>
        </w:sectPr>
      </w:pPr>
    </w:p>
    <w:p w14:paraId="2BDAE123" w14:textId="77777777" w:rsidR="00C35834" w:rsidRPr="001B5F2F" w:rsidRDefault="00C35834" w:rsidP="00C35834">
      <w:pPr>
        <w:pStyle w:val="Edital-Corpodetexto"/>
        <w:ind w:firstLine="0"/>
        <w:rPr>
          <w:sz w:val="16"/>
          <w:szCs w:val="16"/>
        </w:rPr>
        <w:sectPr w:rsidR="00C35834" w:rsidRPr="001B5F2F" w:rsidSect="00DF4DFA">
          <w:type w:val="continuous"/>
          <w:pgSz w:w="11906" w:h="16838" w:code="9"/>
          <w:pgMar w:top="1418" w:right="1701" w:bottom="1418" w:left="1701" w:header="709" w:footer="709" w:gutter="0"/>
          <w:cols w:space="708"/>
          <w:docGrid w:linePitch="360"/>
        </w:sectPr>
      </w:pPr>
    </w:p>
    <w:p w14:paraId="06FBBAF5" w14:textId="77777777" w:rsidR="00C35834" w:rsidRPr="001B5F2F" w:rsidRDefault="00C35834" w:rsidP="00C35834">
      <w:pPr>
        <w:pStyle w:val="Edital-Corpodetexto"/>
        <w:ind w:firstLine="0"/>
        <w:rPr>
          <w:sz w:val="16"/>
          <w:szCs w:val="16"/>
        </w:rPr>
        <w:sectPr w:rsidR="00C35834" w:rsidRPr="001B5F2F" w:rsidSect="00DF4DFA">
          <w:type w:val="continuous"/>
          <w:pgSz w:w="11906" w:h="16838" w:code="9"/>
          <w:pgMar w:top="1418" w:right="1701" w:bottom="1418" w:left="1701" w:header="709" w:footer="709" w:gutter="0"/>
          <w:cols w:space="708"/>
          <w:docGrid w:linePitch="360"/>
        </w:sectPr>
      </w:pPr>
    </w:p>
    <w:p w14:paraId="0240082C"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0AC7314A" wp14:editId="16BA9843">
            <wp:extent cx="7785247" cy="5516629"/>
            <wp:effectExtent l="19050" t="0" r="6203"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792113" cy="5521494"/>
                    </a:xfrm>
                    <a:prstGeom prst="rect">
                      <a:avLst/>
                    </a:prstGeom>
                    <a:noFill/>
                    <a:ln>
                      <a:noFill/>
                    </a:ln>
                  </pic:spPr>
                </pic:pic>
              </a:graphicData>
            </a:graphic>
          </wp:inline>
        </w:drawing>
      </w:r>
    </w:p>
    <w:p w14:paraId="6D86382E"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0F6FF48C" wp14:editId="550546CC">
            <wp:extent cx="7785248" cy="5516629"/>
            <wp:effectExtent l="19050" t="0" r="6202"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7791588" cy="5521121"/>
                    </a:xfrm>
                    <a:prstGeom prst="rect">
                      <a:avLst/>
                    </a:prstGeom>
                    <a:noFill/>
                    <a:ln>
                      <a:noFill/>
                    </a:ln>
                  </pic:spPr>
                </pic:pic>
              </a:graphicData>
            </a:graphic>
          </wp:inline>
        </w:drawing>
      </w:r>
    </w:p>
    <w:p w14:paraId="51261F65" w14:textId="77777777" w:rsidR="00C35834" w:rsidRPr="001B5F2F" w:rsidRDefault="00AE2266" w:rsidP="00C35834">
      <w:pPr>
        <w:pStyle w:val="Corpodetexto"/>
        <w:jc w:val="center"/>
        <w:rPr>
          <w:sz w:val="16"/>
          <w:szCs w:val="16"/>
        </w:rPr>
      </w:pPr>
      <w:r w:rsidRPr="001B5F2F">
        <w:rPr>
          <w:noProof/>
          <w:sz w:val="16"/>
          <w:szCs w:val="16"/>
        </w:rPr>
        <w:lastRenderedPageBreak/>
        <w:drawing>
          <wp:inline distT="0" distB="0" distL="0" distR="0" wp14:anchorId="4679D2D5" wp14:editId="4A99FD3C">
            <wp:extent cx="7774616" cy="5509096"/>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7775252" cy="5509547"/>
                    </a:xfrm>
                    <a:prstGeom prst="rect">
                      <a:avLst/>
                    </a:prstGeom>
                    <a:noFill/>
                    <a:ln>
                      <a:noFill/>
                    </a:ln>
                  </pic:spPr>
                </pic:pic>
              </a:graphicData>
            </a:graphic>
          </wp:inline>
        </w:drawing>
      </w:r>
    </w:p>
    <w:p w14:paraId="3E8F38A3" w14:textId="77777777" w:rsidR="00C35834" w:rsidRPr="001B5F2F" w:rsidRDefault="00C35834" w:rsidP="00C35834">
      <w:pPr>
        <w:pStyle w:val="Corpodetexto"/>
        <w:jc w:val="center"/>
        <w:rPr>
          <w:sz w:val="16"/>
          <w:szCs w:val="16"/>
        </w:rPr>
        <w:sectPr w:rsidR="00C35834" w:rsidRPr="001B5F2F" w:rsidSect="00DF4DFA">
          <w:pgSz w:w="16838" w:h="11906" w:orient="landscape" w:code="9"/>
          <w:pgMar w:top="1701" w:right="1418" w:bottom="1701" w:left="1418" w:header="709" w:footer="709" w:gutter="0"/>
          <w:cols w:space="708"/>
          <w:docGrid w:linePitch="360"/>
        </w:sectPr>
      </w:pPr>
    </w:p>
    <w:p w14:paraId="177CA1FB" w14:textId="77777777" w:rsidR="00C35834" w:rsidRPr="001B5F2F" w:rsidRDefault="00C35834" w:rsidP="00C35834">
      <w:pPr>
        <w:spacing w:line="288" w:lineRule="auto"/>
        <w:rPr>
          <w:rFonts w:cs="Arial"/>
          <w:sz w:val="16"/>
          <w:szCs w:val="16"/>
        </w:rPr>
      </w:pPr>
    </w:p>
    <w:p w14:paraId="235EC8B7" w14:textId="77777777" w:rsidR="00C35834" w:rsidRPr="001B5F2F" w:rsidRDefault="00C35834" w:rsidP="00C35834">
      <w:pPr>
        <w:pStyle w:val="Corpodetexto"/>
        <w:jc w:val="center"/>
        <w:rPr>
          <w:sz w:val="16"/>
          <w:szCs w:val="16"/>
        </w:rPr>
        <w:sectPr w:rsidR="00C35834" w:rsidRPr="001B5F2F" w:rsidSect="00DF4DFA">
          <w:pgSz w:w="11906" w:h="16838" w:code="9"/>
          <w:pgMar w:top="1418" w:right="1701" w:bottom="1418" w:left="1701" w:header="709" w:footer="709" w:gutter="0"/>
          <w:cols w:num="3" w:space="708"/>
          <w:docGrid w:linePitch="360"/>
        </w:sectPr>
      </w:pPr>
    </w:p>
    <w:p w14:paraId="0646E69B" w14:textId="77777777" w:rsidR="00C35834" w:rsidRPr="00D4716C" w:rsidRDefault="00C35834" w:rsidP="00C35834">
      <w:pPr>
        <w:rPr>
          <w:lang w:val="en-US"/>
        </w:rPr>
      </w:pPr>
      <w:r w:rsidRPr="00D4716C">
        <w:rPr>
          <w:lang w:val="en-US"/>
        </w:rPr>
        <w:t>SEAL-M-568</w:t>
      </w:r>
    </w:p>
    <w:p w14:paraId="69097EC7" w14:textId="77777777" w:rsidR="00C35834" w:rsidRPr="00D4716C" w:rsidRDefault="00C35834" w:rsidP="00C35834">
      <w:pPr>
        <w:rPr>
          <w:lang w:val="en-US"/>
        </w:rPr>
      </w:pPr>
      <w:r w:rsidRPr="00D4716C">
        <w:rPr>
          <w:lang w:val="en-US"/>
        </w:rPr>
        <w:t>-11:43:45.000,-36:45:00.000</w:t>
      </w:r>
    </w:p>
    <w:p w14:paraId="2C519A85" w14:textId="77777777" w:rsidR="00C35834" w:rsidRPr="00D4716C" w:rsidRDefault="00C35834" w:rsidP="00C35834">
      <w:pPr>
        <w:rPr>
          <w:lang w:val="en-US"/>
        </w:rPr>
      </w:pPr>
      <w:r w:rsidRPr="00D4716C">
        <w:rPr>
          <w:lang w:val="en-US"/>
        </w:rPr>
        <w:t>-11:43:45.000,-36:44:31.875</w:t>
      </w:r>
    </w:p>
    <w:p w14:paraId="51A1AE51" w14:textId="77777777" w:rsidR="00C35834" w:rsidRPr="00D4716C" w:rsidRDefault="00C35834" w:rsidP="00C35834">
      <w:pPr>
        <w:rPr>
          <w:lang w:val="en-US"/>
        </w:rPr>
      </w:pPr>
      <w:r w:rsidRPr="00D4716C">
        <w:rPr>
          <w:lang w:val="en-US"/>
        </w:rPr>
        <w:t>-11:43:07.500,-36:44:31.875</w:t>
      </w:r>
    </w:p>
    <w:p w14:paraId="42A936A3" w14:textId="77777777" w:rsidR="00C35834" w:rsidRPr="00D4716C" w:rsidRDefault="00C35834" w:rsidP="00C35834">
      <w:pPr>
        <w:rPr>
          <w:lang w:val="en-US"/>
        </w:rPr>
      </w:pPr>
      <w:r w:rsidRPr="00D4716C">
        <w:rPr>
          <w:lang w:val="en-US"/>
        </w:rPr>
        <w:t>-11:43:07.500,-36:43:54.375</w:t>
      </w:r>
    </w:p>
    <w:p w14:paraId="70A1E38D" w14:textId="77777777" w:rsidR="00C35834" w:rsidRPr="00D4716C" w:rsidRDefault="00C35834" w:rsidP="00C35834">
      <w:pPr>
        <w:rPr>
          <w:lang w:val="en-US"/>
        </w:rPr>
      </w:pPr>
      <w:r w:rsidRPr="00D4716C">
        <w:rPr>
          <w:lang w:val="en-US"/>
        </w:rPr>
        <w:t>-11:42:11.250,-36:43:54.375</w:t>
      </w:r>
    </w:p>
    <w:p w14:paraId="0DA39E59" w14:textId="77777777" w:rsidR="00C35834" w:rsidRPr="00D4716C" w:rsidRDefault="00C35834" w:rsidP="00C35834">
      <w:pPr>
        <w:rPr>
          <w:lang w:val="en-US"/>
        </w:rPr>
      </w:pPr>
      <w:r w:rsidRPr="00D4716C">
        <w:rPr>
          <w:lang w:val="en-US"/>
        </w:rPr>
        <w:t>-11:42:11.250,-36:43:07.500</w:t>
      </w:r>
    </w:p>
    <w:p w14:paraId="58FE7534" w14:textId="77777777" w:rsidR="00C35834" w:rsidRPr="00D4716C" w:rsidRDefault="00C35834" w:rsidP="00C35834">
      <w:pPr>
        <w:rPr>
          <w:lang w:val="en-US"/>
        </w:rPr>
      </w:pPr>
      <w:r w:rsidRPr="00D4716C">
        <w:rPr>
          <w:lang w:val="en-US"/>
        </w:rPr>
        <w:t>-11:40:56.250,-36:43:07.500</w:t>
      </w:r>
    </w:p>
    <w:p w14:paraId="34E32090" w14:textId="77777777" w:rsidR="00C35834" w:rsidRPr="00D4716C" w:rsidRDefault="00C35834" w:rsidP="00C35834">
      <w:pPr>
        <w:rPr>
          <w:lang w:val="en-US"/>
        </w:rPr>
      </w:pPr>
      <w:r w:rsidRPr="00D4716C">
        <w:rPr>
          <w:lang w:val="en-US"/>
        </w:rPr>
        <w:t>-11:40:56.250,-36:42:20.625</w:t>
      </w:r>
    </w:p>
    <w:p w14:paraId="0864F188" w14:textId="77777777" w:rsidR="00C35834" w:rsidRPr="00D4716C" w:rsidRDefault="00C35834" w:rsidP="00C35834">
      <w:pPr>
        <w:rPr>
          <w:lang w:val="en-US"/>
        </w:rPr>
      </w:pPr>
      <w:r w:rsidRPr="00D4716C">
        <w:rPr>
          <w:lang w:val="en-US"/>
        </w:rPr>
        <w:t>-11:39:31.875,-36:42:20.625</w:t>
      </w:r>
    </w:p>
    <w:p w14:paraId="2392B13F" w14:textId="77777777" w:rsidR="00C35834" w:rsidRPr="00D4716C" w:rsidRDefault="00C35834" w:rsidP="00C35834">
      <w:pPr>
        <w:rPr>
          <w:lang w:val="en-US"/>
        </w:rPr>
      </w:pPr>
      <w:r w:rsidRPr="00D4716C">
        <w:rPr>
          <w:lang w:val="en-US"/>
        </w:rPr>
        <w:t>-11:39:31.875,-36:41:43.125</w:t>
      </w:r>
    </w:p>
    <w:p w14:paraId="4DA67243" w14:textId="77777777" w:rsidR="00C35834" w:rsidRPr="00D4716C" w:rsidRDefault="00C35834" w:rsidP="00C35834">
      <w:pPr>
        <w:rPr>
          <w:lang w:val="en-US"/>
        </w:rPr>
      </w:pPr>
      <w:r w:rsidRPr="00D4716C">
        <w:rPr>
          <w:lang w:val="en-US"/>
        </w:rPr>
        <w:t>-11:38:35.625,-36:41:43.125</w:t>
      </w:r>
    </w:p>
    <w:p w14:paraId="057A4CE9" w14:textId="77777777" w:rsidR="00C35834" w:rsidRPr="00D4716C" w:rsidRDefault="00C35834" w:rsidP="00C35834">
      <w:pPr>
        <w:rPr>
          <w:lang w:val="en-US"/>
        </w:rPr>
      </w:pPr>
      <w:r w:rsidRPr="00D4716C">
        <w:rPr>
          <w:lang w:val="en-US"/>
        </w:rPr>
        <w:t>-11:38:35.625,-36:41:05.625</w:t>
      </w:r>
    </w:p>
    <w:p w14:paraId="3FE52E95" w14:textId="77777777" w:rsidR="00C35834" w:rsidRPr="00D4716C" w:rsidRDefault="00C35834" w:rsidP="00C35834">
      <w:pPr>
        <w:rPr>
          <w:lang w:val="en-US"/>
        </w:rPr>
      </w:pPr>
      <w:r w:rsidRPr="00D4716C">
        <w:rPr>
          <w:lang w:val="en-US"/>
        </w:rPr>
        <w:t>-11:36:52.500,-36:41:05.625</w:t>
      </w:r>
    </w:p>
    <w:p w14:paraId="5638DCD9" w14:textId="77777777" w:rsidR="00C35834" w:rsidRPr="00D4716C" w:rsidRDefault="00C35834" w:rsidP="00C35834">
      <w:pPr>
        <w:rPr>
          <w:lang w:val="en-US"/>
        </w:rPr>
      </w:pPr>
      <w:r w:rsidRPr="00D4716C">
        <w:rPr>
          <w:lang w:val="en-US"/>
        </w:rPr>
        <w:t>-11:36:52.500,-36:40:28.125</w:t>
      </w:r>
    </w:p>
    <w:p w14:paraId="5E7D5F0D" w14:textId="77777777" w:rsidR="00C35834" w:rsidRPr="00D4716C" w:rsidRDefault="00C35834" w:rsidP="00C35834">
      <w:pPr>
        <w:rPr>
          <w:lang w:val="en-US"/>
        </w:rPr>
      </w:pPr>
      <w:r w:rsidRPr="00D4716C">
        <w:rPr>
          <w:lang w:val="en-US"/>
        </w:rPr>
        <w:t>-11:35:00.000,-36:40:28.125</w:t>
      </w:r>
    </w:p>
    <w:p w14:paraId="0AB456FC" w14:textId="77777777" w:rsidR="00C35834" w:rsidRPr="00D4716C" w:rsidRDefault="00C35834" w:rsidP="00C35834">
      <w:pPr>
        <w:rPr>
          <w:lang w:val="en-US"/>
        </w:rPr>
      </w:pPr>
      <w:r w:rsidRPr="00D4716C">
        <w:rPr>
          <w:lang w:val="en-US"/>
        </w:rPr>
        <w:t>-11:35:00.000,-36:39:50.625</w:t>
      </w:r>
    </w:p>
    <w:p w14:paraId="4379AC2E" w14:textId="77777777" w:rsidR="00C35834" w:rsidRPr="00D4716C" w:rsidRDefault="00C35834" w:rsidP="00C35834">
      <w:pPr>
        <w:rPr>
          <w:lang w:val="en-US"/>
        </w:rPr>
      </w:pPr>
      <w:r w:rsidRPr="00D4716C">
        <w:rPr>
          <w:lang w:val="en-US"/>
        </w:rPr>
        <w:t>-11:33:16.875,-36:39:50.625</w:t>
      </w:r>
    </w:p>
    <w:p w14:paraId="2DCF481D" w14:textId="77777777" w:rsidR="00C35834" w:rsidRPr="00D4716C" w:rsidRDefault="00C35834" w:rsidP="00C35834">
      <w:pPr>
        <w:rPr>
          <w:lang w:val="en-US"/>
        </w:rPr>
      </w:pPr>
      <w:r w:rsidRPr="00D4716C">
        <w:rPr>
          <w:lang w:val="en-US"/>
        </w:rPr>
        <w:t>-11:33:16.875,-36:39:13.125</w:t>
      </w:r>
    </w:p>
    <w:p w14:paraId="040E4D7E" w14:textId="77777777" w:rsidR="00C35834" w:rsidRPr="00D4716C" w:rsidRDefault="00C35834" w:rsidP="00C35834">
      <w:pPr>
        <w:rPr>
          <w:lang w:val="en-US"/>
        </w:rPr>
      </w:pPr>
      <w:r w:rsidRPr="00D4716C">
        <w:rPr>
          <w:lang w:val="en-US"/>
        </w:rPr>
        <w:t>-11:30:00.000,-36:39:13.125</w:t>
      </w:r>
    </w:p>
    <w:p w14:paraId="33BF7CCB" w14:textId="77777777" w:rsidR="00C35834" w:rsidRPr="00D4716C" w:rsidRDefault="00C35834" w:rsidP="00C35834">
      <w:pPr>
        <w:rPr>
          <w:lang w:val="en-US"/>
        </w:rPr>
      </w:pPr>
      <w:r w:rsidRPr="00D4716C">
        <w:rPr>
          <w:lang w:val="en-US"/>
        </w:rPr>
        <w:t>-11:30:00.000,-36:34:14.346</w:t>
      </w:r>
    </w:p>
    <w:p w14:paraId="54233D0E" w14:textId="77777777" w:rsidR="00C35834" w:rsidRPr="00D4716C" w:rsidRDefault="00C35834" w:rsidP="00C35834">
      <w:pPr>
        <w:rPr>
          <w:lang w:val="en-US"/>
        </w:rPr>
      </w:pPr>
      <w:r w:rsidRPr="00D4716C">
        <w:rPr>
          <w:lang w:val="en-US"/>
        </w:rPr>
        <w:t>-11:30:01.577,-36:34:14.346</w:t>
      </w:r>
    </w:p>
    <w:p w14:paraId="66EA1C99" w14:textId="77777777" w:rsidR="00C35834" w:rsidRPr="00D4716C" w:rsidRDefault="00C35834" w:rsidP="00C35834">
      <w:pPr>
        <w:rPr>
          <w:lang w:val="en-US"/>
        </w:rPr>
      </w:pPr>
      <w:r w:rsidRPr="00D4716C">
        <w:rPr>
          <w:lang w:val="en-US"/>
        </w:rPr>
        <w:t>-11:30:10.952,-36:34:14.346</w:t>
      </w:r>
    </w:p>
    <w:p w14:paraId="3E58039B" w14:textId="77777777" w:rsidR="00C35834" w:rsidRPr="00D4716C" w:rsidRDefault="00C35834" w:rsidP="00C35834">
      <w:pPr>
        <w:rPr>
          <w:lang w:val="en-US"/>
        </w:rPr>
      </w:pPr>
      <w:r w:rsidRPr="00D4716C">
        <w:rPr>
          <w:lang w:val="en-US"/>
        </w:rPr>
        <w:t>-11:30:20.327,-36:34:14.346</w:t>
      </w:r>
    </w:p>
    <w:p w14:paraId="518F2BF9" w14:textId="77777777" w:rsidR="00C35834" w:rsidRPr="00D4716C" w:rsidRDefault="00C35834" w:rsidP="00C35834">
      <w:pPr>
        <w:rPr>
          <w:lang w:val="en-US"/>
        </w:rPr>
      </w:pPr>
      <w:r w:rsidRPr="00D4716C">
        <w:rPr>
          <w:lang w:val="en-US"/>
        </w:rPr>
        <w:t>-11:30:29.702,-36:34:14.346</w:t>
      </w:r>
    </w:p>
    <w:p w14:paraId="7C96C10D" w14:textId="77777777" w:rsidR="00C35834" w:rsidRPr="00D4716C" w:rsidRDefault="00C35834" w:rsidP="00C35834">
      <w:pPr>
        <w:rPr>
          <w:lang w:val="en-US"/>
        </w:rPr>
      </w:pPr>
      <w:r w:rsidRPr="00D4716C">
        <w:rPr>
          <w:lang w:val="en-US"/>
        </w:rPr>
        <w:t>-11:30:39.078,-36:34:14.346</w:t>
      </w:r>
    </w:p>
    <w:p w14:paraId="3E790882" w14:textId="77777777" w:rsidR="00C35834" w:rsidRPr="00D4716C" w:rsidRDefault="00C35834" w:rsidP="00C35834">
      <w:pPr>
        <w:rPr>
          <w:lang w:val="en-US"/>
        </w:rPr>
      </w:pPr>
      <w:r w:rsidRPr="00D4716C">
        <w:rPr>
          <w:lang w:val="en-US"/>
        </w:rPr>
        <w:t>-11:30:48.453,-36:34:14.346</w:t>
      </w:r>
    </w:p>
    <w:p w14:paraId="44483593" w14:textId="77777777" w:rsidR="00C35834" w:rsidRPr="00D4716C" w:rsidRDefault="00C35834" w:rsidP="00C35834">
      <w:pPr>
        <w:rPr>
          <w:lang w:val="en-US"/>
        </w:rPr>
      </w:pPr>
      <w:r w:rsidRPr="00D4716C">
        <w:rPr>
          <w:lang w:val="en-US"/>
        </w:rPr>
        <w:t>-11:30:57.828,-36:34:14.346</w:t>
      </w:r>
    </w:p>
    <w:p w14:paraId="213C13C8" w14:textId="77777777" w:rsidR="00C35834" w:rsidRPr="00D4716C" w:rsidRDefault="00C35834" w:rsidP="00C35834">
      <w:pPr>
        <w:rPr>
          <w:lang w:val="en-US"/>
        </w:rPr>
      </w:pPr>
      <w:r w:rsidRPr="00D4716C">
        <w:rPr>
          <w:lang w:val="en-US"/>
        </w:rPr>
        <w:t>-11:31:07.203,-36:34:14.346</w:t>
      </w:r>
    </w:p>
    <w:p w14:paraId="18CFAF28" w14:textId="77777777" w:rsidR="00C35834" w:rsidRPr="00D4716C" w:rsidRDefault="00C35834" w:rsidP="00C35834">
      <w:pPr>
        <w:rPr>
          <w:lang w:val="en-US"/>
        </w:rPr>
      </w:pPr>
      <w:r w:rsidRPr="00D4716C">
        <w:rPr>
          <w:lang w:val="en-US"/>
        </w:rPr>
        <w:t>-11:31:16.578,-36:34:14.346</w:t>
      </w:r>
    </w:p>
    <w:p w14:paraId="727F60A7" w14:textId="77777777" w:rsidR="00C35834" w:rsidRPr="00D4716C" w:rsidRDefault="00C35834" w:rsidP="00C35834">
      <w:pPr>
        <w:rPr>
          <w:lang w:val="en-US"/>
        </w:rPr>
      </w:pPr>
      <w:r w:rsidRPr="00D4716C">
        <w:rPr>
          <w:lang w:val="en-US"/>
        </w:rPr>
        <w:t>-11:31:25.953,-36:34:14.346</w:t>
      </w:r>
    </w:p>
    <w:p w14:paraId="1BABDFAE" w14:textId="77777777" w:rsidR="00C35834" w:rsidRPr="00D4716C" w:rsidRDefault="00C35834" w:rsidP="00C35834">
      <w:pPr>
        <w:rPr>
          <w:lang w:val="en-US"/>
        </w:rPr>
      </w:pPr>
      <w:r w:rsidRPr="00D4716C">
        <w:rPr>
          <w:lang w:val="en-US"/>
        </w:rPr>
        <w:t>-11:31:25.953,-36:34:04.971</w:t>
      </w:r>
    </w:p>
    <w:p w14:paraId="2BB0D72D" w14:textId="77777777" w:rsidR="00C35834" w:rsidRPr="00D4716C" w:rsidRDefault="00C35834" w:rsidP="00C35834">
      <w:pPr>
        <w:rPr>
          <w:lang w:val="en-US"/>
        </w:rPr>
      </w:pPr>
      <w:r w:rsidRPr="00D4716C">
        <w:rPr>
          <w:lang w:val="en-US"/>
        </w:rPr>
        <w:t>-11:31:25.953,-36:33:55.596</w:t>
      </w:r>
    </w:p>
    <w:p w14:paraId="3A3B9F55" w14:textId="77777777" w:rsidR="00C35834" w:rsidRPr="00D4716C" w:rsidRDefault="00C35834" w:rsidP="00C35834">
      <w:pPr>
        <w:rPr>
          <w:lang w:val="en-US"/>
        </w:rPr>
      </w:pPr>
      <w:r w:rsidRPr="00D4716C">
        <w:rPr>
          <w:lang w:val="en-US"/>
        </w:rPr>
        <w:t>-11:31:25.953,-36:33:46.221</w:t>
      </w:r>
    </w:p>
    <w:p w14:paraId="1C5C4C62" w14:textId="77777777" w:rsidR="00C35834" w:rsidRPr="00D4716C" w:rsidRDefault="00C35834" w:rsidP="00C35834">
      <w:pPr>
        <w:rPr>
          <w:lang w:val="en-US"/>
        </w:rPr>
      </w:pPr>
      <w:r w:rsidRPr="00D4716C">
        <w:rPr>
          <w:lang w:val="en-US"/>
        </w:rPr>
        <w:t>-11:31:25.953,-36:33:36.846</w:t>
      </w:r>
    </w:p>
    <w:p w14:paraId="1BEB108A" w14:textId="77777777" w:rsidR="00C35834" w:rsidRPr="00D4716C" w:rsidRDefault="00C35834" w:rsidP="00C35834">
      <w:pPr>
        <w:rPr>
          <w:lang w:val="en-US"/>
        </w:rPr>
      </w:pPr>
      <w:r w:rsidRPr="00D4716C">
        <w:rPr>
          <w:lang w:val="en-US"/>
        </w:rPr>
        <w:t>-11:31:25.953,-36:33:27.471</w:t>
      </w:r>
    </w:p>
    <w:p w14:paraId="23E635CE" w14:textId="77777777" w:rsidR="00C35834" w:rsidRPr="00D4716C" w:rsidRDefault="00C35834" w:rsidP="00C35834">
      <w:pPr>
        <w:rPr>
          <w:lang w:val="en-US"/>
        </w:rPr>
      </w:pPr>
      <w:r w:rsidRPr="00D4716C">
        <w:rPr>
          <w:lang w:val="en-US"/>
        </w:rPr>
        <w:t>-11:31:25.953,-36:33:18.096</w:t>
      </w:r>
    </w:p>
    <w:p w14:paraId="51AAF81A" w14:textId="77777777" w:rsidR="00C35834" w:rsidRPr="00D4716C" w:rsidRDefault="00C35834" w:rsidP="00C35834">
      <w:pPr>
        <w:rPr>
          <w:lang w:val="en-US"/>
        </w:rPr>
      </w:pPr>
      <w:r w:rsidRPr="00D4716C">
        <w:rPr>
          <w:lang w:val="en-US"/>
        </w:rPr>
        <w:t>-11:31:25.953,-36:33:08.721</w:t>
      </w:r>
    </w:p>
    <w:p w14:paraId="26FCD63D" w14:textId="77777777" w:rsidR="00C35834" w:rsidRPr="00D4716C" w:rsidRDefault="00C35834" w:rsidP="00C35834">
      <w:pPr>
        <w:rPr>
          <w:lang w:val="en-US"/>
        </w:rPr>
      </w:pPr>
      <w:r w:rsidRPr="00D4716C">
        <w:rPr>
          <w:lang w:val="en-US"/>
        </w:rPr>
        <w:t>-11:31:25.953,-36:32:59.346</w:t>
      </w:r>
    </w:p>
    <w:p w14:paraId="4CB39F00" w14:textId="77777777" w:rsidR="00C35834" w:rsidRPr="00D4716C" w:rsidRDefault="00C35834" w:rsidP="00C35834">
      <w:pPr>
        <w:rPr>
          <w:lang w:val="en-US"/>
        </w:rPr>
      </w:pPr>
      <w:r w:rsidRPr="00D4716C">
        <w:rPr>
          <w:lang w:val="en-US"/>
        </w:rPr>
        <w:t>-11:31:25.953,-36:32:49.971</w:t>
      </w:r>
    </w:p>
    <w:p w14:paraId="21E7AFB9" w14:textId="77777777" w:rsidR="00C35834" w:rsidRPr="00D4716C" w:rsidRDefault="00C35834" w:rsidP="00C35834">
      <w:pPr>
        <w:rPr>
          <w:lang w:val="en-US"/>
        </w:rPr>
      </w:pPr>
      <w:r w:rsidRPr="00D4716C">
        <w:rPr>
          <w:lang w:val="en-US"/>
        </w:rPr>
        <w:t>-11:31:25.953,-36:32:40.596</w:t>
      </w:r>
    </w:p>
    <w:p w14:paraId="504D1530" w14:textId="77777777" w:rsidR="00C35834" w:rsidRPr="00D4716C" w:rsidRDefault="00C35834" w:rsidP="00C35834">
      <w:pPr>
        <w:rPr>
          <w:lang w:val="en-US"/>
        </w:rPr>
      </w:pPr>
      <w:r w:rsidRPr="00D4716C">
        <w:rPr>
          <w:lang w:val="en-US"/>
        </w:rPr>
        <w:t>-11:31:25.953,-36:32:31.220</w:t>
      </w:r>
    </w:p>
    <w:p w14:paraId="3832A921" w14:textId="77777777" w:rsidR="00C35834" w:rsidRPr="00D4716C" w:rsidRDefault="00C35834" w:rsidP="00C35834">
      <w:pPr>
        <w:rPr>
          <w:lang w:val="en-US"/>
        </w:rPr>
      </w:pPr>
      <w:r w:rsidRPr="00D4716C">
        <w:rPr>
          <w:lang w:val="en-US"/>
        </w:rPr>
        <w:t>-11:31:25.953,-36:32:21.845</w:t>
      </w:r>
    </w:p>
    <w:p w14:paraId="0A8F36E6" w14:textId="77777777" w:rsidR="00C35834" w:rsidRPr="00D4716C" w:rsidRDefault="00C35834" w:rsidP="00C35834">
      <w:pPr>
        <w:rPr>
          <w:lang w:val="en-US"/>
        </w:rPr>
      </w:pPr>
      <w:r w:rsidRPr="00D4716C">
        <w:rPr>
          <w:lang w:val="en-US"/>
        </w:rPr>
        <w:t>-11:31:25.953,-36:32:12.470</w:t>
      </w:r>
    </w:p>
    <w:p w14:paraId="3339DC37" w14:textId="77777777" w:rsidR="00C35834" w:rsidRPr="00D4716C" w:rsidRDefault="00C35834" w:rsidP="00C35834">
      <w:pPr>
        <w:rPr>
          <w:lang w:val="en-US"/>
        </w:rPr>
      </w:pPr>
      <w:r w:rsidRPr="00D4716C">
        <w:rPr>
          <w:lang w:val="en-US"/>
        </w:rPr>
        <w:t>-11:31:25.953,-36:32:03.095</w:t>
      </w:r>
    </w:p>
    <w:p w14:paraId="4DC1E878" w14:textId="77777777" w:rsidR="00C35834" w:rsidRPr="00D4716C" w:rsidRDefault="00C35834" w:rsidP="00C35834">
      <w:pPr>
        <w:rPr>
          <w:lang w:val="en-US"/>
        </w:rPr>
      </w:pPr>
      <w:r w:rsidRPr="00D4716C">
        <w:rPr>
          <w:lang w:val="en-US"/>
        </w:rPr>
        <w:t>-11:31:25.953,-36:31:53.720</w:t>
      </w:r>
    </w:p>
    <w:p w14:paraId="2300302B" w14:textId="77777777" w:rsidR="00C35834" w:rsidRPr="00D4716C" w:rsidRDefault="00C35834" w:rsidP="00C35834">
      <w:pPr>
        <w:rPr>
          <w:lang w:val="en-US"/>
        </w:rPr>
      </w:pPr>
      <w:r w:rsidRPr="00D4716C">
        <w:rPr>
          <w:lang w:val="en-US"/>
        </w:rPr>
        <w:t>-11:31:25.953,-36:31:44.345</w:t>
      </w:r>
    </w:p>
    <w:p w14:paraId="59449CAA" w14:textId="77777777" w:rsidR="00C35834" w:rsidRPr="00D4716C" w:rsidRDefault="00C35834" w:rsidP="00C35834">
      <w:pPr>
        <w:rPr>
          <w:lang w:val="en-US"/>
        </w:rPr>
      </w:pPr>
      <w:r w:rsidRPr="00D4716C">
        <w:rPr>
          <w:lang w:val="en-US"/>
        </w:rPr>
        <w:t>-11:31:25.953,-36:31:34.970</w:t>
      </w:r>
    </w:p>
    <w:p w14:paraId="383B04B1" w14:textId="77777777" w:rsidR="00C35834" w:rsidRPr="00D4716C" w:rsidRDefault="00C35834" w:rsidP="00C35834">
      <w:pPr>
        <w:rPr>
          <w:lang w:val="en-US"/>
        </w:rPr>
      </w:pPr>
      <w:r w:rsidRPr="00D4716C">
        <w:rPr>
          <w:lang w:val="en-US"/>
        </w:rPr>
        <w:t>-11:31:25.953,-36:31:25.595</w:t>
      </w:r>
    </w:p>
    <w:p w14:paraId="4B2FD976" w14:textId="77777777" w:rsidR="00C35834" w:rsidRPr="00D4716C" w:rsidRDefault="00C35834" w:rsidP="00C35834">
      <w:pPr>
        <w:rPr>
          <w:lang w:val="en-US"/>
        </w:rPr>
      </w:pPr>
      <w:r w:rsidRPr="00D4716C">
        <w:rPr>
          <w:lang w:val="en-US"/>
        </w:rPr>
        <w:t>-11:31:25.953,-36:31:16.220</w:t>
      </w:r>
    </w:p>
    <w:p w14:paraId="05B65192" w14:textId="77777777" w:rsidR="00C35834" w:rsidRPr="00D4716C" w:rsidRDefault="00C35834" w:rsidP="00C35834">
      <w:pPr>
        <w:rPr>
          <w:lang w:val="en-US"/>
        </w:rPr>
      </w:pPr>
      <w:r w:rsidRPr="00D4716C">
        <w:rPr>
          <w:lang w:val="en-US"/>
        </w:rPr>
        <w:t>-11:31:25.953,-36:31:06.845</w:t>
      </w:r>
    </w:p>
    <w:p w14:paraId="3E640F61" w14:textId="77777777" w:rsidR="00C35834" w:rsidRPr="00D4716C" w:rsidRDefault="00C35834" w:rsidP="00C35834">
      <w:pPr>
        <w:rPr>
          <w:lang w:val="en-US"/>
        </w:rPr>
      </w:pPr>
      <w:r w:rsidRPr="00D4716C">
        <w:rPr>
          <w:lang w:val="en-US"/>
        </w:rPr>
        <w:t>-11:31:25.953,-36:30:57.470</w:t>
      </w:r>
    </w:p>
    <w:p w14:paraId="1FAEBEB4" w14:textId="77777777" w:rsidR="00C35834" w:rsidRPr="00D4716C" w:rsidRDefault="00C35834" w:rsidP="00C35834">
      <w:pPr>
        <w:rPr>
          <w:lang w:val="en-US"/>
        </w:rPr>
      </w:pPr>
      <w:r w:rsidRPr="00D4716C">
        <w:rPr>
          <w:lang w:val="en-US"/>
        </w:rPr>
        <w:t>-11:31:25.953,-36:30:48.095</w:t>
      </w:r>
    </w:p>
    <w:p w14:paraId="0DD6B74A" w14:textId="77777777" w:rsidR="00C35834" w:rsidRPr="00D4716C" w:rsidRDefault="00C35834" w:rsidP="00C35834">
      <w:pPr>
        <w:rPr>
          <w:lang w:val="en-US"/>
        </w:rPr>
      </w:pPr>
      <w:r w:rsidRPr="00D4716C">
        <w:rPr>
          <w:lang w:val="en-US"/>
        </w:rPr>
        <w:t>-11:31:25.953,-36:30:38.719</w:t>
      </w:r>
    </w:p>
    <w:p w14:paraId="014258B2" w14:textId="77777777" w:rsidR="00C35834" w:rsidRPr="00D4716C" w:rsidRDefault="00C35834" w:rsidP="00C35834">
      <w:pPr>
        <w:rPr>
          <w:lang w:val="en-US"/>
        </w:rPr>
      </w:pPr>
      <w:r w:rsidRPr="00D4716C">
        <w:rPr>
          <w:lang w:val="en-US"/>
        </w:rPr>
        <w:t>-11:31:25.953,-36:30:29.344</w:t>
      </w:r>
    </w:p>
    <w:p w14:paraId="69514ABA" w14:textId="77777777" w:rsidR="00C35834" w:rsidRPr="00D4716C" w:rsidRDefault="00C35834" w:rsidP="00C35834">
      <w:pPr>
        <w:rPr>
          <w:lang w:val="en-US"/>
        </w:rPr>
      </w:pPr>
      <w:r w:rsidRPr="00D4716C">
        <w:rPr>
          <w:lang w:val="en-US"/>
        </w:rPr>
        <w:t>-11:31:25.953,-36:30:19.969</w:t>
      </w:r>
    </w:p>
    <w:p w14:paraId="6EACA5E6" w14:textId="77777777" w:rsidR="00C35834" w:rsidRPr="00D4716C" w:rsidRDefault="00C35834" w:rsidP="00C35834">
      <w:pPr>
        <w:rPr>
          <w:lang w:val="en-US"/>
        </w:rPr>
      </w:pPr>
      <w:r w:rsidRPr="00D4716C">
        <w:rPr>
          <w:lang w:val="en-US"/>
        </w:rPr>
        <w:t>-11:31:25.953,-36:30:10.594</w:t>
      </w:r>
    </w:p>
    <w:p w14:paraId="7065562C" w14:textId="77777777" w:rsidR="00C35834" w:rsidRPr="00D4716C" w:rsidRDefault="00C35834" w:rsidP="00C35834">
      <w:pPr>
        <w:rPr>
          <w:lang w:val="en-US"/>
        </w:rPr>
      </w:pPr>
      <w:r w:rsidRPr="00D4716C">
        <w:rPr>
          <w:lang w:val="en-US"/>
        </w:rPr>
        <w:t>-11:31:25.953,-36:30:01.219</w:t>
      </w:r>
    </w:p>
    <w:p w14:paraId="7AA7CC4B" w14:textId="77777777" w:rsidR="00C35834" w:rsidRPr="00D4716C" w:rsidRDefault="00C35834" w:rsidP="00C35834">
      <w:pPr>
        <w:rPr>
          <w:lang w:val="en-US"/>
        </w:rPr>
      </w:pPr>
      <w:r w:rsidRPr="00D4716C">
        <w:rPr>
          <w:lang w:val="en-US"/>
        </w:rPr>
        <w:t>-11:31:25.953,-36:30:00.000</w:t>
      </w:r>
    </w:p>
    <w:p w14:paraId="12555242" w14:textId="77777777" w:rsidR="00C35834" w:rsidRPr="00D4716C" w:rsidRDefault="00C35834" w:rsidP="00C35834">
      <w:pPr>
        <w:rPr>
          <w:lang w:val="en-US"/>
        </w:rPr>
      </w:pPr>
      <w:r w:rsidRPr="00D4716C">
        <w:rPr>
          <w:lang w:val="en-US"/>
        </w:rPr>
        <w:t>-11:45:00.000,-36:30:00.000</w:t>
      </w:r>
    </w:p>
    <w:p w14:paraId="6E416EF0" w14:textId="77777777" w:rsidR="00C35834" w:rsidRPr="00D4716C" w:rsidRDefault="00C35834" w:rsidP="00C35834">
      <w:pPr>
        <w:rPr>
          <w:lang w:val="en-US"/>
        </w:rPr>
      </w:pPr>
      <w:r w:rsidRPr="00D4716C">
        <w:rPr>
          <w:lang w:val="en-US"/>
        </w:rPr>
        <w:t>-11:45:00.000,-36:45:00.000</w:t>
      </w:r>
    </w:p>
    <w:p w14:paraId="5F49D988" w14:textId="77777777" w:rsidR="00C35834" w:rsidRPr="00D4716C" w:rsidRDefault="00C35834" w:rsidP="00C35834">
      <w:pPr>
        <w:rPr>
          <w:lang w:val="en-US"/>
        </w:rPr>
      </w:pPr>
      <w:r w:rsidRPr="00D4716C">
        <w:rPr>
          <w:lang w:val="en-US"/>
        </w:rPr>
        <w:t>-11:43:45.000,-36:45:00.000</w:t>
      </w:r>
    </w:p>
    <w:p w14:paraId="2F2B296C" w14:textId="77777777" w:rsidR="00C35834" w:rsidRPr="00D4716C" w:rsidRDefault="00C35834" w:rsidP="00C35834">
      <w:pPr>
        <w:rPr>
          <w:lang w:val="en-US"/>
        </w:rPr>
      </w:pPr>
      <w:r w:rsidRPr="00D4716C">
        <w:rPr>
          <w:lang w:val="en-US"/>
        </w:rPr>
        <w:t>SEAL-M-633</w:t>
      </w:r>
    </w:p>
    <w:p w14:paraId="25E0E71B" w14:textId="77777777" w:rsidR="00C35834" w:rsidRPr="00D4716C" w:rsidRDefault="00C35834" w:rsidP="00C35834">
      <w:pPr>
        <w:rPr>
          <w:lang w:val="en-US"/>
        </w:rPr>
      </w:pPr>
      <w:r w:rsidRPr="00D4716C">
        <w:rPr>
          <w:lang w:val="en-US"/>
        </w:rPr>
        <w:t>-11:45:00.000,-36:30:00.000</w:t>
      </w:r>
    </w:p>
    <w:p w14:paraId="400ECC9A" w14:textId="77777777" w:rsidR="00C35834" w:rsidRPr="00D4716C" w:rsidRDefault="00C35834" w:rsidP="00C35834">
      <w:pPr>
        <w:rPr>
          <w:lang w:val="en-US"/>
        </w:rPr>
      </w:pPr>
      <w:r w:rsidRPr="00D4716C">
        <w:rPr>
          <w:lang w:val="en-US"/>
        </w:rPr>
        <w:t>-12:00:00.000,-36:30:00.000</w:t>
      </w:r>
    </w:p>
    <w:p w14:paraId="12CC08F7" w14:textId="77777777" w:rsidR="00C35834" w:rsidRPr="00D4716C" w:rsidRDefault="00C35834" w:rsidP="00C35834">
      <w:pPr>
        <w:rPr>
          <w:lang w:val="en-US"/>
        </w:rPr>
      </w:pPr>
      <w:r w:rsidRPr="00D4716C">
        <w:rPr>
          <w:lang w:val="en-US"/>
        </w:rPr>
        <w:t>-12:00:00.000,-36:45:00.000</w:t>
      </w:r>
    </w:p>
    <w:p w14:paraId="3880971D" w14:textId="77777777" w:rsidR="00C35834" w:rsidRPr="00D4716C" w:rsidRDefault="00C35834" w:rsidP="00C35834">
      <w:pPr>
        <w:rPr>
          <w:lang w:val="en-US"/>
        </w:rPr>
      </w:pPr>
      <w:r w:rsidRPr="00D4716C">
        <w:rPr>
          <w:lang w:val="en-US"/>
        </w:rPr>
        <w:t>-11:45:00.000,-36:45:00.000</w:t>
      </w:r>
    </w:p>
    <w:p w14:paraId="383213E5" w14:textId="77777777" w:rsidR="00C35834" w:rsidRPr="00D4716C" w:rsidRDefault="00C35834" w:rsidP="00C35834">
      <w:pPr>
        <w:rPr>
          <w:lang w:val="en-US"/>
        </w:rPr>
      </w:pPr>
      <w:r w:rsidRPr="00D4716C">
        <w:rPr>
          <w:lang w:val="en-US"/>
        </w:rPr>
        <w:t>-11:45:00.000,-36:30:00.000</w:t>
      </w:r>
    </w:p>
    <w:p w14:paraId="7432024B" w14:textId="77777777" w:rsidR="00C35834" w:rsidRPr="00D4716C" w:rsidRDefault="00C35834" w:rsidP="00C35834">
      <w:pPr>
        <w:rPr>
          <w:lang w:val="en-US"/>
        </w:rPr>
      </w:pPr>
      <w:r w:rsidRPr="00D4716C">
        <w:rPr>
          <w:lang w:val="en-US"/>
        </w:rPr>
        <w:t>SEAL-M-571</w:t>
      </w:r>
    </w:p>
    <w:p w14:paraId="3D8EE9BD" w14:textId="77777777" w:rsidR="00C35834" w:rsidRPr="00D4716C" w:rsidRDefault="00C35834" w:rsidP="00C35834">
      <w:pPr>
        <w:rPr>
          <w:lang w:val="en-US"/>
        </w:rPr>
      </w:pPr>
      <w:r w:rsidRPr="00D4716C">
        <w:rPr>
          <w:lang w:val="en-US"/>
        </w:rPr>
        <w:t>-11:30:00.000,-36:15:00.000</w:t>
      </w:r>
    </w:p>
    <w:p w14:paraId="2EA9C01E" w14:textId="77777777" w:rsidR="00C35834" w:rsidRPr="00D4716C" w:rsidRDefault="00C35834" w:rsidP="00C35834">
      <w:pPr>
        <w:rPr>
          <w:lang w:val="en-US"/>
        </w:rPr>
      </w:pPr>
      <w:r w:rsidRPr="00D4716C">
        <w:rPr>
          <w:lang w:val="en-US"/>
        </w:rPr>
        <w:t>-11:45:00.000,-36:15:00.000</w:t>
      </w:r>
    </w:p>
    <w:p w14:paraId="413C0B2D" w14:textId="77777777" w:rsidR="00C35834" w:rsidRPr="00D4716C" w:rsidRDefault="00C35834" w:rsidP="00C35834">
      <w:pPr>
        <w:rPr>
          <w:lang w:val="en-US"/>
        </w:rPr>
      </w:pPr>
      <w:r w:rsidRPr="00D4716C">
        <w:rPr>
          <w:lang w:val="en-US"/>
        </w:rPr>
        <w:t>-11:45:00.000,-36:30:00.000</w:t>
      </w:r>
    </w:p>
    <w:p w14:paraId="378593BE" w14:textId="77777777" w:rsidR="00C35834" w:rsidRPr="00D4716C" w:rsidRDefault="00C35834" w:rsidP="00C35834">
      <w:pPr>
        <w:rPr>
          <w:lang w:val="en-US"/>
        </w:rPr>
      </w:pPr>
      <w:r w:rsidRPr="00D4716C">
        <w:rPr>
          <w:lang w:val="en-US"/>
        </w:rPr>
        <w:t>-11:31:25.953,-36:30:00.000</w:t>
      </w:r>
    </w:p>
    <w:p w14:paraId="1A81A410" w14:textId="77777777" w:rsidR="00C35834" w:rsidRPr="00D4716C" w:rsidRDefault="00C35834" w:rsidP="00C35834">
      <w:pPr>
        <w:rPr>
          <w:lang w:val="en-US"/>
        </w:rPr>
      </w:pPr>
      <w:r w:rsidRPr="00D4716C">
        <w:rPr>
          <w:lang w:val="en-US"/>
        </w:rPr>
        <w:t>-11:31:25.953,-36:30:01.219</w:t>
      </w:r>
    </w:p>
    <w:p w14:paraId="7A7FAA96" w14:textId="77777777" w:rsidR="00C35834" w:rsidRPr="00D4716C" w:rsidRDefault="00C35834" w:rsidP="00C35834">
      <w:pPr>
        <w:rPr>
          <w:lang w:val="en-US"/>
        </w:rPr>
      </w:pPr>
      <w:r w:rsidRPr="00D4716C">
        <w:rPr>
          <w:lang w:val="en-US"/>
        </w:rPr>
        <w:t>-11:31:16.578,-36:30:01.219</w:t>
      </w:r>
    </w:p>
    <w:p w14:paraId="0EC04637" w14:textId="77777777" w:rsidR="00C35834" w:rsidRPr="00D4716C" w:rsidRDefault="00C35834" w:rsidP="00C35834">
      <w:pPr>
        <w:rPr>
          <w:lang w:val="en-US"/>
        </w:rPr>
      </w:pPr>
      <w:r w:rsidRPr="00D4716C">
        <w:rPr>
          <w:lang w:val="en-US"/>
        </w:rPr>
        <w:t>-11:31:07.203,-36:30:01.219</w:t>
      </w:r>
    </w:p>
    <w:p w14:paraId="01525A11" w14:textId="77777777" w:rsidR="00C35834" w:rsidRPr="00D4716C" w:rsidRDefault="00C35834" w:rsidP="00C35834">
      <w:pPr>
        <w:rPr>
          <w:lang w:val="en-US"/>
        </w:rPr>
      </w:pPr>
      <w:r w:rsidRPr="00D4716C">
        <w:rPr>
          <w:lang w:val="en-US"/>
        </w:rPr>
        <w:t>-11:30:57.828,-36:30:01.219</w:t>
      </w:r>
    </w:p>
    <w:p w14:paraId="4F55E67D" w14:textId="77777777" w:rsidR="00C35834" w:rsidRPr="00D4716C" w:rsidRDefault="00C35834" w:rsidP="00C35834">
      <w:pPr>
        <w:rPr>
          <w:lang w:val="en-US"/>
        </w:rPr>
      </w:pPr>
      <w:r w:rsidRPr="00D4716C">
        <w:rPr>
          <w:lang w:val="en-US"/>
        </w:rPr>
        <w:t>-11:30:48.453,-36:30:01.219</w:t>
      </w:r>
    </w:p>
    <w:p w14:paraId="2D78189D" w14:textId="77777777" w:rsidR="00C35834" w:rsidRPr="00D4716C" w:rsidRDefault="00C35834" w:rsidP="00C35834">
      <w:pPr>
        <w:rPr>
          <w:lang w:val="en-US"/>
        </w:rPr>
      </w:pPr>
      <w:r w:rsidRPr="00D4716C">
        <w:rPr>
          <w:lang w:val="en-US"/>
        </w:rPr>
        <w:t>-11:30:39.078,-36:30:01.219</w:t>
      </w:r>
    </w:p>
    <w:p w14:paraId="7354FDBF" w14:textId="77777777" w:rsidR="00C35834" w:rsidRPr="00D4716C" w:rsidRDefault="00C35834" w:rsidP="00C35834">
      <w:pPr>
        <w:rPr>
          <w:lang w:val="en-US"/>
        </w:rPr>
      </w:pPr>
      <w:r w:rsidRPr="00D4716C">
        <w:rPr>
          <w:lang w:val="en-US"/>
        </w:rPr>
        <w:t>-11:30:29.703,-36:30:01.219</w:t>
      </w:r>
    </w:p>
    <w:p w14:paraId="1E9789DD" w14:textId="77777777" w:rsidR="00C35834" w:rsidRPr="00D4716C" w:rsidRDefault="00C35834" w:rsidP="00C35834">
      <w:pPr>
        <w:rPr>
          <w:lang w:val="en-US"/>
        </w:rPr>
      </w:pPr>
      <w:r w:rsidRPr="00D4716C">
        <w:rPr>
          <w:lang w:val="en-US"/>
        </w:rPr>
        <w:t>-11:30:20.328,-36:30:01.219</w:t>
      </w:r>
    </w:p>
    <w:p w14:paraId="3690B854" w14:textId="77777777" w:rsidR="00C35834" w:rsidRPr="00D4716C" w:rsidRDefault="00C35834" w:rsidP="00C35834">
      <w:pPr>
        <w:rPr>
          <w:lang w:val="en-US"/>
        </w:rPr>
      </w:pPr>
      <w:r w:rsidRPr="00D4716C">
        <w:rPr>
          <w:lang w:val="en-US"/>
        </w:rPr>
        <w:t>-11:30:10.953,-36:30:01.219</w:t>
      </w:r>
    </w:p>
    <w:p w14:paraId="68FC4E92" w14:textId="77777777" w:rsidR="00C35834" w:rsidRPr="00D4716C" w:rsidRDefault="00C35834" w:rsidP="00C35834">
      <w:pPr>
        <w:rPr>
          <w:lang w:val="en-US"/>
        </w:rPr>
      </w:pPr>
      <w:r w:rsidRPr="00D4716C">
        <w:rPr>
          <w:lang w:val="en-US"/>
        </w:rPr>
        <w:t>-11:30:01.578,-36:30:01.219</w:t>
      </w:r>
    </w:p>
    <w:p w14:paraId="325F31FF" w14:textId="77777777" w:rsidR="00C35834" w:rsidRPr="00D4716C" w:rsidRDefault="00C35834" w:rsidP="00C35834">
      <w:pPr>
        <w:rPr>
          <w:lang w:val="en-US"/>
        </w:rPr>
      </w:pPr>
      <w:r w:rsidRPr="00D4716C">
        <w:rPr>
          <w:lang w:val="en-US"/>
        </w:rPr>
        <w:t>-11:30:01.578,-36:30:00.000</w:t>
      </w:r>
    </w:p>
    <w:p w14:paraId="090DE040" w14:textId="77777777" w:rsidR="00C35834" w:rsidRPr="00D4716C" w:rsidRDefault="00C35834" w:rsidP="00C35834">
      <w:pPr>
        <w:rPr>
          <w:lang w:val="en-US"/>
        </w:rPr>
      </w:pPr>
      <w:r w:rsidRPr="00D4716C">
        <w:rPr>
          <w:lang w:val="en-US"/>
        </w:rPr>
        <w:t>-11:30:01.578,-36:29:51.844</w:t>
      </w:r>
    </w:p>
    <w:p w14:paraId="7460BE34" w14:textId="77777777" w:rsidR="00C35834" w:rsidRPr="00D4716C" w:rsidRDefault="00C35834" w:rsidP="00C35834">
      <w:pPr>
        <w:rPr>
          <w:lang w:val="en-US"/>
        </w:rPr>
      </w:pPr>
      <w:r w:rsidRPr="00D4716C">
        <w:rPr>
          <w:lang w:val="en-US"/>
        </w:rPr>
        <w:t>-11:30:01.578,-36:29:42.469</w:t>
      </w:r>
    </w:p>
    <w:p w14:paraId="3E6DD19E" w14:textId="77777777" w:rsidR="00C35834" w:rsidRPr="00D4716C" w:rsidRDefault="00C35834" w:rsidP="00C35834">
      <w:pPr>
        <w:rPr>
          <w:lang w:val="en-US"/>
        </w:rPr>
      </w:pPr>
      <w:r w:rsidRPr="00D4716C">
        <w:rPr>
          <w:lang w:val="en-US"/>
        </w:rPr>
        <w:t>-11:30:01.578,-36:29:33.094</w:t>
      </w:r>
    </w:p>
    <w:p w14:paraId="160F76A3" w14:textId="77777777" w:rsidR="00C35834" w:rsidRPr="00D4716C" w:rsidRDefault="00C35834" w:rsidP="00C35834">
      <w:pPr>
        <w:rPr>
          <w:lang w:val="en-US"/>
        </w:rPr>
      </w:pPr>
      <w:r w:rsidRPr="00D4716C">
        <w:rPr>
          <w:lang w:val="en-US"/>
        </w:rPr>
        <w:t>-11:30:01.578,-36:29:23.719</w:t>
      </w:r>
    </w:p>
    <w:p w14:paraId="6A4715B1" w14:textId="77777777" w:rsidR="00C35834" w:rsidRPr="00D4716C" w:rsidRDefault="00C35834" w:rsidP="00C35834">
      <w:pPr>
        <w:rPr>
          <w:lang w:val="en-US"/>
        </w:rPr>
      </w:pPr>
      <w:r w:rsidRPr="00D4716C">
        <w:rPr>
          <w:lang w:val="en-US"/>
        </w:rPr>
        <w:t>-11:30:01.578,-36:29:14.344</w:t>
      </w:r>
    </w:p>
    <w:p w14:paraId="44181645" w14:textId="77777777" w:rsidR="00C35834" w:rsidRPr="00D4716C" w:rsidRDefault="00C35834" w:rsidP="00C35834">
      <w:pPr>
        <w:rPr>
          <w:lang w:val="en-US"/>
        </w:rPr>
      </w:pPr>
      <w:r w:rsidRPr="00D4716C">
        <w:rPr>
          <w:lang w:val="en-US"/>
        </w:rPr>
        <w:t>-11:30:01.578,-36:29:04.969</w:t>
      </w:r>
    </w:p>
    <w:p w14:paraId="6B1B2F47" w14:textId="77777777" w:rsidR="00C35834" w:rsidRPr="00D4716C" w:rsidRDefault="00C35834" w:rsidP="00C35834">
      <w:pPr>
        <w:rPr>
          <w:lang w:val="en-US"/>
        </w:rPr>
      </w:pPr>
      <w:r w:rsidRPr="00D4716C">
        <w:rPr>
          <w:lang w:val="en-US"/>
        </w:rPr>
        <w:t>-11:30:01.578,-36:28:55.593</w:t>
      </w:r>
    </w:p>
    <w:p w14:paraId="0CF1AB4F" w14:textId="77777777" w:rsidR="00C35834" w:rsidRPr="00D4716C" w:rsidRDefault="00C35834" w:rsidP="00C35834">
      <w:pPr>
        <w:rPr>
          <w:lang w:val="en-US"/>
        </w:rPr>
      </w:pPr>
      <w:r w:rsidRPr="00D4716C">
        <w:rPr>
          <w:lang w:val="en-US"/>
        </w:rPr>
        <w:t>-11:30:01.578,-36:28:46.218</w:t>
      </w:r>
    </w:p>
    <w:p w14:paraId="2E45BA8F" w14:textId="77777777" w:rsidR="00C35834" w:rsidRPr="00D4716C" w:rsidRDefault="00C35834" w:rsidP="00C35834">
      <w:pPr>
        <w:rPr>
          <w:lang w:val="en-US"/>
        </w:rPr>
      </w:pPr>
      <w:r w:rsidRPr="00D4716C">
        <w:rPr>
          <w:lang w:val="en-US"/>
        </w:rPr>
        <w:t>-11:30:01.578,-36:28:36.843</w:t>
      </w:r>
    </w:p>
    <w:p w14:paraId="4412D704" w14:textId="77777777" w:rsidR="00C35834" w:rsidRPr="00D4716C" w:rsidRDefault="00C35834" w:rsidP="00C35834">
      <w:pPr>
        <w:rPr>
          <w:lang w:val="en-US"/>
        </w:rPr>
      </w:pPr>
      <w:r w:rsidRPr="00D4716C">
        <w:rPr>
          <w:lang w:val="en-US"/>
        </w:rPr>
        <w:t>-11:30:01.578,-36:28:27.468</w:t>
      </w:r>
    </w:p>
    <w:p w14:paraId="21CF90D8" w14:textId="77777777" w:rsidR="00C35834" w:rsidRPr="00D4716C" w:rsidRDefault="00C35834" w:rsidP="00C35834">
      <w:pPr>
        <w:rPr>
          <w:lang w:val="en-US"/>
        </w:rPr>
      </w:pPr>
      <w:r w:rsidRPr="00D4716C">
        <w:rPr>
          <w:lang w:val="en-US"/>
        </w:rPr>
        <w:t>-11:30:01.578,-36:28:18.093</w:t>
      </w:r>
    </w:p>
    <w:p w14:paraId="32F46086" w14:textId="77777777" w:rsidR="00C35834" w:rsidRPr="00D4716C" w:rsidRDefault="00C35834" w:rsidP="00C35834">
      <w:pPr>
        <w:rPr>
          <w:lang w:val="en-US"/>
        </w:rPr>
      </w:pPr>
      <w:r w:rsidRPr="00D4716C">
        <w:rPr>
          <w:lang w:val="en-US"/>
        </w:rPr>
        <w:t>-11:30:01.578,-36:28:08.718</w:t>
      </w:r>
    </w:p>
    <w:p w14:paraId="6427B50B" w14:textId="77777777" w:rsidR="00C35834" w:rsidRPr="00D4716C" w:rsidRDefault="00C35834" w:rsidP="00C35834">
      <w:pPr>
        <w:rPr>
          <w:lang w:val="en-US"/>
        </w:rPr>
      </w:pPr>
      <w:r w:rsidRPr="00D4716C">
        <w:rPr>
          <w:lang w:val="en-US"/>
        </w:rPr>
        <w:t>-11:30:01.578,-36:27:59.343</w:t>
      </w:r>
    </w:p>
    <w:p w14:paraId="625941F5" w14:textId="77777777" w:rsidR="00C35834" w:rsidRPr="00D4716C" w:rsidRDefault="00C35834" w:rsidP="00C35834">
      <w:pPr>
        <w:rPr>
          <w:lang w:val="en-US"/>
        </w:rPr>
      </w:pPr>
      <w:r w:rsidRPr="00D4716C">
        <w:rPr>
          <w:lang w:val="en-US"/>
        </w:rPr>
        <w:t>-11:30:01.578,-36:27:49.968</w:t>
      </w:r>
    </w:p>
    <w:p w14:paraId="1544417A" w14:textId="77777777" w:rsidR="00C35834" w:rsidRPr="00D4716C" w:rsidRDefault="00C35834" w:rsidP="00C35834">
      <w:pPr>
        <w:rPr>
          <w:lang w:val="en-US"/>
        </w:rPr>
      </w:pPr>
      <w:r w:rsidRPr="00D4716C">
        <w:rPr>
          <w:lang w:val="en-US"/>
        </w:rPr>
        <w:t>-11:30:01.578,-36:27:40.593</w:t>
      </w:r>
    </w:p>
    <w:p w14:paraId="7690A741" w14:textId="77777777" w:rsidR="00C35834" w:rsidRPr="00D4716C" w:rsidRDefault="00C35834" w:rsidP="00C35834">
      <w:pPr>
        <w:rPr>
          <w:lang w:val="en-US"/>
        </w:rPr>
      </w:pPr>
      <w:r w:rsidRPr="00D4716C">
        <w:rPr>
          <w:lang w:val="en-US"/>
        </w:rPr>
        <w:t>-11:30:01.578,-36:27:31.218</w:t>
      </w:r>
    </w:p>
    <w:p w14:paraId="266D62D3" w14:textId="77777777" w:rsidR="00C35834" w:rsidRPr="00D4716C" w:rsidRDefault="00C35834" w:rsidP="00C35834">
      <w:pPr>
        <w:rPr>
          <w:lang w:val="en-US"/>
        </w:rPr>
      </w:pPr>
      <w:r w:rsidRPr="00D4716C">
        <w:rPr>
          <w:lang w:val="en-US"/>
        </w:rPr>
        <w:t>-11:30:01.578,-36:27:21.843</w:t>
      </w:r>
    </w:p>
    <w:p w14:paraId="4D74F605" w14:textId="77777777" w:rsidR="00C35834" w:rsidRPr="00D4716C" w:rsidRDefault="00C35834" w:rsidP="00C35834">
      <w:pPr>
        <w:rPr>
          <w:lang w:val="en-US"/>
        </w:rPr>
      </w:pPr>
      <w:r w:rsidRPr="00D4716C">
        <w:rPr>
          <w:lang w:val="en-US"/>
        </w:rPr>
        <w:t>-11:30:01.578,-36:27:12.467</w:t>
      </w:r>
    </w:p>
    <w:p w14:paraId="1B0EEE97" w14:textId="77777777" w:rsidR="00C35834" w:rsidRPr="00D4716C" w:rsidRDefault="00C35834" w:rsidP="00C35834">
      <w:pPr>
        <w:rPr>
          <w:lang w:val="en-US"/>
        </w:rPr>
      </w:pPr>
      <w:r w:rsidRPr="00D4716C">
        <w:rPr>
          <w:lang w:val="en-US"/>
        </w:rPr>
        <w:t>-11:30:01.578,-36:27:03.092</w:t>
      </w:r>
    </w:p>
    <w:p w14:paraId="26E3E95A" w14:textId="77777777" w:rsidR="00C35834" w:rsidRPr="00D4716C" w:rsidRDefault="00C35834" w:rsidP="00C35834">
      <w:pPr>
        <w:rPr>
          <w:lang w:val="en-US"/>
        </w:rPr>
      </w:pPr>
      <w:r w:rsidRPr="00D4716C">
        <w:rPr>
          <w:lang w:val="en-US"/>
        </w:rPr>
        <w:t>-11:30:01.578,-36:26:53.717</w:t>
      </w:r>
    </w:p>
    <w:p w14:paraId="107BFB03" w14:textId="77777777" w:rsidR="00C35834" w:rsidRPr="00D4716C" w:rsidRDefault="00C35834" w:rsidP="00C35834">
      <w:pPr>
        <w:rPr>
          <w:lang w:val="en-US"/>
        </w:rPr>
      </w:pPr>
      <w:r w:rsidRPr="00D4716C">
        <w:rPr>
          <w:lang w:val="en-US"/>
        </w:rPr>
        <w:t>-11:30:01.578,-36:26:44.342</w:t>
      </w:r>
    </w:p>
    <w:p w14:paraId="7F596958" w14:textId="77777777" w:rsidR="00C35834" w:rsidRPr="00D4716C" w:rsidRDefault="00C35834" w:rsidP="00C35834">
      <w:pPr>
        <w:rPr>
          <w:lang w:val="en-US"/>
        </w:rPr>
      </w:pPr>
      <w:r w:rsidRPr="00D4716C">
        <w:rPr>
          <w:lang w:val="en-US"/>
        </w:rPr>
        <w:t>-11:30:01.578,-36:26:34.967</w:t>
      </w:r>
    </w:p>
    <w:p w14:paraId="242B4B35" w14:textId="77777777" w:rsidR="00C35834" w:rsidRPr="00D4716C" w:rsidRDefault="00C35834" w:rsidP="00C35834">
      <w:pPr>
        <w:rPr>
          <w:lang w:val="en-US"/>
        </w:rPr>
      </w:pPr>
      <w:r w:rsidRPr="00D4716C">
        <w:rPr>
          <w:lang w:val="en-US"/>
        </w:rPr>
        <w:t>-11:30:01.578,-36:26:25.592</w:t>
      </w:r>
    </w:p>
    <w:p w14:paraId="2BF0FC02" w14:textId="77777777" w:rsidR="00C35834" w:rsidRPr="00D4716C" w:rsidRDefault="00C35834" w:rsidP="00C35834">
      <w:pPr>
        <w:rPr>
          <w:lang w:val="en-US"/>
        </w:rPr>
      </w:pPr>
      <w:r w:rsidRPr="00D4716C">
        <w:rPr>
          <w:lang w:val="en-US"/>
        </w:rPr>
        <w:t>-11:30:01.578,-36:26:16.217</w:t>
      </w:r>
    </w:p>
    <w:p w14:paraId="5700A4B4" w14:textId="77777777" w:rsidR="00C35834" w:rsidRPr="00D4716C" w:rsidRDefault="00C35834" w:rsidP="00C35834">
      <w:pPr>
        <w:rPr>
          <w:lang w:val="en-US"/>
        </w:rPr>
      </w:pPr>
      <w:r w:rsidRPr="00D4716C">
        <w:rPr>
          <w:lang w:val="en-US"/>
        </w:rPr>
        <w:t>-11:30:01.578,-36:26:06.842</w:t>
      </w:r>
    </w:p>
    <w:p w14:paraId="4EBB6E46" w14:textId="77777777" w:rsidR="00C35834" w:rsidRPr="00D4716C" w:rsidRDefault="00C35834" w:rsidP="00C35834">
      <w:pPr>
        <w:rPr>
          <w:lang w:val="en-US"/>
        </w:rPr>
      </w:pPr>
      <w:r w:rsidRPr="00D4716C">
        <w:rPr>
          <w:lang w:val="en-US"/>
        </w:rPr>
        <w:t>-11:30:01.578,-36:25:57.467</w:t>
      </w:r>
    </w:p>
    <w:p w14:paraId="078247F4" w14:textId="77777777" w:rsidR="00C35834" w:rsidRPr="00D4716C" w:rsidRDefault="00C35834" w:rsidP="00C35834">
      <w:pPr>
        <w:rPr>
          <w:lang w:val="en-US"/>
        </w:rPr>
      </w:pPr>
      <w:r w:rsidRPr="00D4716C">
        <w:rPr>
          <w:lang w:val="en-US"/>
        </w:rPr>
        <w:t>-11:30:01.578,-36:25:48.092</w:t>
      </w:r>
    </w:p>
    <w:p w14:paraId="2C0F0AEC" w14:textId="77777777" w:rsidR="00C35834" w:rsidRPr="00D4716C" w:rsidRDefault="00C35834" w:rsidP="00C35834">
      <w:pPr>
        <w:rPr>
          <w:lang w:val="en-US"/>
        </w:rPr>
      </w:pPr>
      <w:r w:rsidRPr="00D4716C">
        <w:rPr>
          <w:lang w:val="en-US"/>
        </w:rPr>
        <w:t>-11:30:01.578,-36:25:38.717</w:t>
      </w:r>
    </w:p>
    <w:p w14:paraId="5822CAD0" w14:textId="77777777" w:rsidR="00C35834" w:rsidRPr="00D4716C" w:rsidRDefault="00C35834" w:rsidP="00C35834">
      <w:pPr>
        <w:rPr>
          <w:lang w:val="en-US"/>
        </w:rPr>
      </w:pPr>
      <w:r w:rsidRPr="00D4716C">
        <w:rPr>
          <w:lang w:val="en-US"/>
        </w:rPr>
        <w:t>-11:30:01.578,-36:25:29.342</w:t>
      </w:r>
    </w:p>
    <w:p w14:paraId="49CB678D" w14:textId="77777777" w:rsidR="00C35834" w:rsidRPr="00D4716C" w:rsidRDefault="00C35834" w:rsidP="00C35834">
      <w:pPr>
        <w:rPr>
          <w:lang w:val="en-US"/>
        </w:rPr>
      </w:pPr>
      <w:r w:rsidRPr="00D4716C">
        <w:rPr>
          <w:lang w:val="en-US"/>
        </w:rPr>
        <w:t>-11:30:01.578,-36:25:19.966</w:t>
      </w:r>
    </w:p>
    <w:p w14:paraId="1B506BD5" w14:textId="77777777" w:rsidR="00C35834" w:rsidRPr="00D4716C" w:rsidRDefault="00C35834" w:rsidP="00C35834">
      <w:pPr>
        <w:rPr>
          <w:lang w:val="en-US"/>
        </w:rPr>
      </w:pPr>
      <w:r w:rsidRPr="00D4716C">
        <w:rPr>
          <w:lang w:val="en-US"/>
        </w:rPr>
        <w:t>-11:30:01.578,-36:25:10.591</w:t>
      </w:r>
    </w:p>
    <w:p w14:paraId="77459B86" w14:textId="77777777" w:rsidR="00C35834" w:rsidRPr="00D4716C" w:rsidRDefault="00C35834" w:rsidP="00C35834">
      <w:pPr>
        <w:rPr>
          <w:lang w:val="en-US"/>
        </w:rPr>
      </w:pPr>
      <w:r w:rsidRPr="00D4716C">
        <w:rPr>
          <w:lang w:val="en-US"/>
        </w:rPr>
        <w:t>-11:30:01.578,-36:25:01.216</w:t>
      </w:r>
    </w:p>
    <w:p w14:paraId="446C5904" w14:textId="77777777" w:rsidR="00C35834" w:rsidRPr="00D4716C" w:rsidRDefault="00C35834" w:rsidP="00C35834">
      <w:pPr>
        <w:rPr>
          <w:lang w:val="en-US"/>
        </w:rPr>
      </w:pPr>
      <w:r w:rsidRPr="00D4716C">
        <w:rPr>
          <w:lang w:val="en-US"/>
        </w:rPr>
        <w:t>-11:30:01.578,-36:24:51.841</w:t>
      </w:r>
    </w:p>
    <w:p w14:paraId="0B9FD9AE" w14:textId="77777777" w:rsidR="00C35834" w:rsidRPr="00D4716C" w:rsidRDefault="00C35834" w:rsidP="00C35834">
      <w:pPr>
        <w:rPr>
          <w:lang w:val="en-US"/>
        </w:rPr>
      </w:pPr>
      <w:r w:rsidRPr="00D4716C">
        <w:rPr>
          <w:lang w:val="en-US"/>
        </w:rPr>
        <w:t>-11:30:01.578,-36:24:42.466</w:t>
      </w:r>
    </w:p>
    <w:p w14:paraId="0E6E98EB" w14:textId="77777777" w:rsidR="00C35834" w:rsidRPr="00D4716C" w:rsidRDefault="00C35834" w:rsidP="00C35834">
      <w:pPr>
        <w:rPr>
          <w:lang w:val="en-US"/>
        </w:rPr>
      </w:pPr>
      <w:r w:rsidRPr="00D4716C">
        <w:rPr>
          <w:lang w:val="en-US"/>
        </w:rPr>
        <w:t>-11:30:01.578,-36:24:33.091</w:t>
      </w:r>
    </w:p>
    <w:p w14:paraId="43ED2565" w14:textId="77777777" w:rsidR="00C35834" w:rsidRPr="00D4716C" w:rsidRDefault="00C35834" w:rsidP="00C35834">
      <w:pPr>
        <w:rPr>
          <w:lang w:val="en-US"/>
        </w:rPr>
      </w:pPr>
      <w:r w:rsidRPr="00D4716C">
        <w:rPr>
          <w:lang w:val="en-US"/>
        </w:rPr>
        <w:t>-11:30:01.578,-36:24:23.716</w:t>
      </w:r>
    </w:p>
    <w:p w14:paraId="7BC06C1A" w14:textId="77777777" w:rsidR="00C35834" w:rsidRPr="00D4716C" w:rsidRDefault="00C35834" w:rsidP="00C35834">
      <w:pPr>
        <w:rPr>
          <w:lang w:val="en-US"/>
        </w:rPr>
      </w:pPr>
      <w:r w:rsidRPr="00D4716C">
        <w:rPr>
          <w:lang w:val="en-US"/>
        </w:rPr>
        <w:t>-11:30:01.578,-36:24:14.341</w:t>
      </w:r>
    </w:p>
    <w:p w14:paraId="20002E8A" w14:textId="77777777" w:rsidR="00C35834" w:rsidRPr="00D4716C" w:rsidRDefault="00C35834" w:rsidP="00C35834">
      <w:pPr>
        <w:rPr>
          <w:lang w:val="en-US"/>
        </w:rPr>
      </w:pPr>
      <w:r w:rsidRPr="00D4716C">
        <w:rPr>
          <w:lang w:val="en-US"/>
        </w:rPr>
        <w:t>-11:30:01.578,-36:24:04.966</w:t>
      </w:r>
    </w:p>
    <w:p w14:paraId="420618CF" w14:textId="77777777" w:rsidR="00C35834" w:rsidRPr="00D4716C" w:rsidRDefault="00C35834" w:rsidP="00C35834">
      <w:pPr>
        <w:rPr>
          <w:lang w:val="en-US"/>
        </w:rPr>
      </w:pPr>
      <w:r w:rsidRPr="00D4716C">
        <w:rPr>
          <w:lang w:val="en-US"/>
        </w:rPr>
        <w:t>-11:30:01.578,-36:23:55.591</w:t>
      </w:r>
    </w:p>
    <w:p w14:paraId="7EF28B45" w14:textId="77777777" w:rsidR="00C35834" w:rsidRPr="00D4716C" w:rsidRDefault="00C35834" w:rsidP="00C35834">
      <w:pPr>
        <w:rPr>
          <w:lang w:val="en-US"/>
        </w:rPr>
      </w:pPr>
      <w:r w:rsidRPr="00D4716C">
        <w:rPr>
          <w:lang w:val="en-US"/>
        </w:rPr>
        <w:t>-11:30:01.578,-36:23:46.216</w:t>
      </w:r>
    </w:p>
    <w:p w14:paraId="39D5E09C" w14:textId="77777777" w:rsidR="00C35834" w:rsidRPr="00D4716C" w:rsidRDefault="00C35834" w:rsidP="00C35834">
      <w:pPr>
        <w:rPr>
          <w:lang w:val="en-US"/>
        </w:rPr>
      </w:pPr>
      <w:r w:rsidRPr="00D4716C">
        <w:rPr>
          <w:lang w:val="en-US"/>
        </w:rPr>
        <w:t>-11:30:01.578,-36:23:36.841</w:t>
      </w:r>
    </w:p>
    <w:p w14:paraId="5D1694F7" w14:textId="77777777" w:rsidR="00C35834" w:rsidRPr="00D4716C" w:rsidRDefault="00C35834" w:rsidP="00C35834">
      <w:pPr>
        <w:rPr>
          <w:lang w:val="en-US"/>
        </w:rPr>
      </w:pPr>
      <w:r w:rsidRPr="00D4716C">
        <w:rPr>
          <w:lang w:val="en-US"/>
        </w:rPr>
        <w:t>-11:30:01.578,-36:23:27.465</w:t>
      </w:r>
    </w:p>
    <w:p w14:paraId="465DAED5" w14:textId="77777777" w:rsidR="00C35834" w:rsidRPr="00D4716C" w:rsidRDefault="00C35834" w:rsidP="00C35834">
      <w:pPr>
        <w:rPr>
          <w:lang w:val="en-US"/>
        </w:rPr>
      </w:pPr>
      <w:r w:rsidRPr="00D4716C">
        <w:rPr>
          <w:lang w:val="en-US"/>
        </w:rPr>
        <w:t>-11:30:01.578,-36:23:18.090</w:t>
      </w:r>
    </w:p>
    <w:p w14:paraId="1308F8D3" w14:textId="77777777" w:rsidR="00C35834" w:rsidRPr="00D4716C" w:rsidRDefault="00C35834" w:rsidP="00C35834">
      <w:pPr>
        <w:rPr>
          <w:lang w:val="en-US"/>
        </w:rPr>
      </w:pPr>
      <w:r w:rsidRPr="00D4716C">
        <w:rPr>
          <w:lang w:val="en-US"/>
        </w:rPr>
        <w:t>-11:30:01.578,-36:23:08.715</w:t>
      </w:r>
    </w:p>
    <w:p w14:paraId="5A3E6927" w14:textId="77777777" w:rsidR="00C35834" w:rsidRPr="00D4716C" w:rsidRDefault="00C35834" w:rsidP="00C35834">
      <w:pPr>
        <w:rPr>
          <w:lang w:val="en-US"/>
        </w:rPr>
      </w:pPr>
      <w:r w:rsidRPr="00D4716C">
        <w:rPr>
          <w:lang w:val="en-US"/>
        </w:rPr>
        <w:t>-11:30:01.578,-36:22:59.340</w:t>
      </w:r>
    </w:p>
    <w:p w14:paraId="2754E758" w14:textId="77777777" w:rsidR="00C35834" w:rsidRPr="00D4716C" w:rsidRDefault="00C35834" w:rsidP="00C35834">
      <w:pPr>
        <w:rPr>
          <w:lang w:val="en-US"/>
        </w:rPr>
      </w:pPr>
      <w:r w:rsidRPr="00D4716C">
        <w:rPr>
          <w:lang w:val="en-US"/>
        </w:rPr>
        <w:t>-11:30:01.578,-36:22:49.965</w:t>
      </w:r>
    </w:p>
    <w:p w14:paraId="7F3BDD34" w14:textId="77777777" w:rsidR="00C35834" w:rsidRPr="00D4716C" w:rsidRDefault="00C35834" w:rsidP="00C35834">
      <w:pPr>
        <w:rPr>
          <w:lang w:val="en-US"/>
        </w:rPr>
      </w:pPr>
      <w:r w:rsidRPr="00D4716C">
        <w:rPr>
          <w:lang w:val="en-US"/>
        </w:rPr>
        <w:t>-11:30:01.578,-36:22:40.590</w:t>
      </w:r>
    </w:p>
    <w:p w14:paraId="36A2039C" w14:textId="77777777" w:rsidR="00C35834" w:rsidRPr="00D4716C" w:rsidRDefault="00C35834" w:rsidP="00C35834">
      <w:pPr>
        <w:rPr>
          <w:lang w:val="en-US"/>
        </w:rPr>
      </w:pPr>
      <w:r w:rsidRPr="00D4716C">
        <w:rPr>
          <w:lang w:val="en-US"/>
        </w:rPr>
        <w:t>-11:30:01.578,-36:22:31.215</w:t>
      </w:r>
    </w:p>
    <w:p w14:paraId="00714AEC" w14:textId="77777777" w:rsidR="00C35834" w:rsidRPr="00D4716C" w:rsidRDefault="00C35834" w:rsidP="00C35834">
      <w:pPr>
        <w:rPr>
          <w:lang w:val="en-US"/>
        </w:rPr>
      </w:pPr>
      <w:r w:rsidRPr="00D4716C">
        <w:rPr>
          <w:lang w:val="en-US"/>
        </w:rPr>
        <w:t>-11:30:01.578,-36:22:21.840</w:t>
      </w:r>
    </w:p>
    <w:p w14:paraId="1553EBA5" w14:textId="77777777" w:rsidR="00C35834" w:rsidRPr="00D4716C" w:rsidRDefault="00C35834" w:rsidP="00C35834">
      <w:pPr>
        <w:rPr>
          <w:lang w:val="en-US"/>
        </w:rPr>
      </w:pPr>
      <w:r w:rsidRPr="00D4716C">
        <w:rPr>
          <w:lang w:val="en-US"/>
        </w:rPr>
        <w:t>-11:30:01.578,-36:22:12.465</w:t>
      </w:r>
    </w:p>
    <w:p w14:paraId="4F83DD5A" w14:textId="77777777" w:rsidR="00C35834" w:rsidRPr="00D4716C" w:rsidRDefault="00C35834" w:rsidP="00C35834">
      <w:pPr>
        <w:rPr>
          <w:lang w:val="en-US"/>
        </w:rPr>
      </w:pPr>
      <w:r w:rsidRPr="00D4716C">
        <w:rPr>
          <w:lang w:val="en-US"/>
        </w:rPr>
        <w:t>-11:30:01.578,-36:22:03.090</w:t>
      </w:r>
    </w:p>
    <w:p w14:paraId="10CFA4D2" w14:textId="77777777" w:rsidR="00C35834" w:rsidRPr="00D4716C" w:rsidRDefault="00C35834" w:rsidP="00C35834">
      <w:pPr>
        <w:rPr>
          <w:lang w:val="en-US"/>
        </w:rPr>
      </w:pPr>
      <w:r w:rsidRPr="00D4716C">
        <w:rPr>
          <w:lang w:val="en-US"/>
        </w:rPr>
        <w:t>-11:30:01.578,-36:21:53.715</w:t>
      </w:r>
    </w:p>
    <w:p w14:paraId="08F2C34A" w14:textId="77777777" w:rsidR="00C35834" w:rsidRPr="00D4716C" w:rsidRDefault="00C35834" w:rsidP="00C35834">
      <w:pPr>
        <w:rPr>
          <w:lang w:val="en-US"/>
        </w:rPr>
      </w:pPr>
      <w:r w:rsidRPr="00D4716C">
        <w:rPr>
          <w:lang w:val="en-US"/>
        </w:rPr>
        <w:t>-11:30:01.578,-36:21:44.340</w:t>
      </w:r>
    </w:p>
    <w:p w14:paraId="643AADCB" w14:textId="77777777" w:rsidR="00C35834" w:rsidRPr="00D4716C" w:rsidRDefault="00C35834" w:rsidP="00C35834">
      <w:pPr>
        <w:rPr>
          <w:lang w:val="en-US"/>
        </w:rPr>
      </w:pPr>
      <w:r w:rsidRPr="00D4716C">
        <w:rPr>
          <w:lang w:val="en-US"/>
        </w:rPr>
        <w:t>-11:30:01.578,-36:21:34.964</w:t>
      </w:r>
    </w:p>
    <w:p w14:paraId="3A2A42A0" w14:textId="77777777" w:rsidR="00C35834" w:rsidRPr="00D4716C" w:rsidRDefault="00C35834" w:rsidP="00C35834">
      <w:pPr>
        <w:rPr>
          <w:lang w:val="en-US"/>
        </w:rPr>
      </w:pPr>
      <w:r w:rsidRPr="00D4716C">
        <w:rPr>
          <w:lang w:val="en-US"/>
        </w:rPr>
        <w:t>-11:30:01.578,-36:21:25.589</w:t>
      </w:r>
    </w:p>
    <w:p w14:paraId="024AD3F6" w14:textId="77777777" w:rsidR="00C35834" w:rsidRPr="00D4716C" w:rsidRDefault="00C35834" w:rsidP="00C35834">
      <w:pPr>
        <w:rPr>
          <w:lang w:val="en-US"/>
        </w:rPr>
      </w:pPr>
      <w:r w:rsidRPr="00D4716C">
        <w:rPr>
          <w:lang w:val="en-US"/>
        </w:rPr>
        <w:t>-11:30:01.578,-36:21:16.214</w:t>
      </w:r>
    </w:p>
    <w:p w14:paraId="0BB2440F" w14:textId="77777777" w:rsidR="00C35834" w:rsidRPr="00D4716C" w:rsidRDefault="00C35834" w:rsidP="00C35834">
      <w:pPr>
        <w:rPr>
          <w:lang w:val="en-US"/>
        </w:rPr>
      </w:pPr>
      <w:r w:rsidRPr="00D4716C">
        <w:rPr>
          <w:lang w:val="en-US"/>
        </w:rPr>
        <w:t>-11:30:01.578,-36:21:06.839</w:t>
      </w:r>
    </w:p>
    <w:p w14:paraId="50E9B610" w14:textId="77777777" w:rsidR="00C35834" w:rsidRPr="00D4716C" w:rsidRDefault="00C35834" w:rsidP="00C35834">
      <w:pPr>
        <w:rPr>
          <w:lang w:val="en-US"/>
        </w:rPr>
      </w:pPr>
      <w:r w:rsidRPr="00D4716C">
        <w:rPr>
          <w:lang w:val="en-US"/>
        </w:rPr>
        <w:t>-11:30:01.578,-36:20:57.464</w:t>
      </w:r>
    </w:p>
    <w:p w14:paraId="30FA60A4" w14:textId="77777777" w:rsidR="00C35834" w:rsidRPr="00D4716C" w:rsidRDefault="00C35834" w:rsidP="00C35834">
      <w:pPr>
        <w:rPr>
          <w:lang w:val="en-US"/>
        </w:rPr>
      </w:pPr>
      <w:r w:rsidRPr="00D4716C">
        <w:rPr>
          <w:lang w:val="en-US"/>
        </w:rPr>
        <w:t>-11:30:01.578,-36:20:48.089</w:t>
      </w:r>
    </w:p>
    <w:p w14:paraId="105A4028" w14:textId="77777777" w:rsidR="00C35834" w:rsidRPr="00D4716C" w:rsidRDefault="00C35834" w:rsidP="00C35834">
      <w:pPr>
        <w:rPr>
          <w:lang w:val="en-US"/>
        </w:rPr>
      </w:pPr>
      <w:r w:rsidRPr="00D4716C">
        <w:rPr>
          <w:lang w:val="en-US"/>
        </w:rPr>
        <w:t>-11:30:01.578,-36:20:38.714</w:t>
      </w:r>
    </w:p>
    <w:p w14:paraId="715C0A6E" w14:textId="77777777" w:rsidR="00C35834" w:rsidRPr="00D4716C" w:rsidRDefault="00C35834" w:rsidP="00C35834">
      <w:pPr>
        <w:rPr>
          <w:lang w:val="en-US"/>
        </w:rPr>
      </w:pPr>
      <w:r w:rsidRPr="00D4716C">
        <w:rPr>
          <w:lang w:val="en-US"/>
        </w:rPr>
        <w:t>-11:30:01.578,-36:20:29.339</w:t>
      </w:r>
    </w:p>
    <w:p w14:paraId="73091E3C" w14:textId="77777777" w:rsidR="00C35834" w:rsidRPr="00D4716C" w:rsidRDefault="00C35834" w:rsidP="00C35834">
      <w:pPr>
        <w:rPr>
          <w:lang w:val="en-US"/>
        </w:rPr>
      </w:pPr>
      <w:r w:rsidRPr="00D4716C">
        <w:rPr>
          <w:lang w:val="en-US"/>
        </w:rPr>
        <w:t>-11:30:01.578,-36:20:19.964</w:t>
      </w:r>
    </w:p>
    <w:p w14:paraId="3FD9E2CD" w14:textId="77777777" w:rsidR="00C35834" w:rsidRPr="00D4716C" w:rsidRDefault="00C35834" w:rsidP="00C35834">
      <w:pPr>
        <w:rPr>
          <w:lang w:val="en-US"/>
        </w:rPr>
      </w:pPr>
      <w:r w:rsidRPr="00D4716C">
        <w:rPr>
          <w:lang w:val="en-US"/>
        </w:rPr>
        <w:t>-11:30:01.578,-36:20:10.589</w:t>
      </w:r>
    </w:p>
    <w:p w14:paraId="24DEA7D1" w14:textId="77777777" w:rsidR="00C35834" w:rsidRPr="00D4716C" w:rsidRDefault="00C35834" w:rsidP="00C35834">
      <w:pPr>
        <w:rPr>
          <w:lang w:val="en-US"/>
        </w:rPr>
      </w:pPr>
      <w:r w:rsidRPr="00D4716C">
        <w:rPr>
          <w:lang w:val="en-US"/>
        </w:rPr>
        <w:t>-11:30:01.578,-36:20:01.214</w:t>
      </w:r>
    </w:p>
    <w:p w14:paraId="0CD8D27F" w14:textId="77777777" w:rsidR="00C35834" w:rsidRPr="00D4716C" w:rsidRDefault="00C35834" w:rsidP="00C35834">
      <w:pPr>
        <w:rPr>
          <w:lang w:val="en-US"/>
        </w:rPr>
      </w:pPr>
      <w:r w:rsidRPr="00D4716C">
        <w:rPr>
          <w:lang w:val="en-US"/>
        </w:rPr>
        <w:t>-11:30:01.578,-36:19:51.839</w:t>
      </w:r>
    </w:p>
    <w:p w14:paraId="7510163E" w14:textId="77777777" w:rsidR="00C35834" w:rsidRPr="00D4716C" w:rsidRDefault="00C35834" w:rsidP="00C35834">
      <w:pPr>
        <w:rPr>
          <w:lang w:val="en-US"/>
        </w:rPr>
      </w:pPr>
      <w:r w:rsidRPr="00D4716C">
        <w:rPr>
          <w:lang w:val="en-US"/>
        </w:rPr>
        <w:t>-11:30:01.578,-36:19:42.463</w:t>
      </w:r>
    </w:p>
    <w:p w14:paraId="05324D00" w14:textId="77777777" w:rsidR="00C35834" w:rsidRPr="00D4716C" w:rsidRDefault="00C35834" w:rsidP="00C35834">
      <w:pPr>
        <w:rPr>
          <w:lang w:val="en-US"/>
        </w:rPr>
      </w:pPr>
      <w:r w:rsidRPr="00D4716C">
        <w:rPr>
          <w:lang w:val="en-US"/>
        </w:rPr>
        <w:t>-11:30:01.578,-36:19:33.088</w:t>
      </w:r>
    </w:p>
    <w:p w14:paraId="75C0B1DE" w14:textId="77777777" w:rsidR="00C35834" w:rsidRPr="00D4716C" w:rsidRDefault="00C35834" w:rsidP="00C35834">
      <w:pPr>
        <w:rPr>
          <w:lang w:val="en-US"/>
        </w:rPr>
      </w:pPr>
      <w:r w:rsidRPr="00D4716C">
        <w:rPr>
          <w:lang w:val="en-US"/>
        </w:rPr>
        <w:t>-11:30:01.578,-36:19:23.713</w:t>
      </w:r>
    </w:p>
    <w:p w14:paraId="7C748CAD" w14:textId="77777777" w:rsidR="00C35834" w:rsidRPr="00D4716C" w:rsidRDefault="00C35834" w:rsidP="00C35834">
      <w:pPr>
        <w:rPr>
          <w:lang w:val="en-US"/>
        </w:rPr>
      </w:pPr>
      <w:r w:rsidRPr="00D4716C">
        <w:rPr>
          <w:lang w:val="en-US"/>
        </w:rPr>
        <w:t>-11:30:00.000,-36:19:23.713</w:t>
      </w:r>
    </w:p>
    <w:p w14:paraId="1E45D2F1" w14:textId="77777777" w:rsidR="00C35834" w:rsidRPr="00D4716C" w:rsidRDefault="00C35834" w:rsidP="00C35834">
      <w:pPr>
        <w:rPr>
          <w:lang w:val="en-US"/>
        </w:rPr>
      </w:pPr>
      <w:r w:rsidRPr="00D4716C">
        <w:rPr>
          <w:lang w:val="en-US"/>
        </w:rPr>
        <w:t>-11:30:00.000,-36:15:00.000</w:t>
      </w:r>
    </w:p>
    <w:p w14:paraId="77BA3865" w14:textId="77777777" w:rsidR="00C35834" w:rsidRPr="00D4716C" w:rsidRDefault="00C35834" w:rsidP="00C35834">
      <w:pPr>
        <w:rPr>
          <w:lang w:val="en-US"/>
        </w:rPr>
      </w:pPr>
      <w:r w:rsidRPr="00D4716C">
        <w:rPr>
          <w:lang w:val="en-US"/>
        </w:rPr>
        <w:t>SEAL-M-635</w:t>
      </w:r>
    </w:p>
    <w:p w14:paraId="3E127A85" w14:textId="77777777" w:rsidR="00C35834" w:rsidRPr="00D4716C" w:rsidRDefault="00C35834" w:rsidP="00C35834">
      <w:pPr>
        <w:rPr>
          <w:lang w:val="en-US"/>
        </w:rPr>
      </w:pPr>
      <w:r w:rsidRPr="00D4716C">
        <w:rPr>
          <w:lang w:val="en-US"/>
        </w:rPr>
        <w:t>-11:45:00.000,-36:15:00.000</w:t>
      </w:r>
    </w:p>
    <w:p w14:paraId="65F315A8" w14:textId="77777777" w:rsidR="00C35834" w:rsidRPr="00D4716C" w:rsidRDefault="00C35834" w:rsidP="00C35834">
      <w:pPr>
        <w:rPr>
          <w:lang w:val="en-US"/>
        </w:rPr>
      </w:pPr>
      <w:r w:rsidRPr="00D4716C">
        <w:rPr>
          <w:lang w:val="en-US"/>
        </w:rPr>
        <w:t>-12:00:00.000,-36:15:00.000</w:t>
      </w:r>
    </w:p>
    <w:p w14:paraId="3992C9F7" w14:textId="77777777" w:rsidR="00C35834" w:rsidRPr="00D4716C" w:rsidRDefault="00C35834" w:rsidP="00C35834">
      <w:pPr>
        <w:rPr>
          <w:lang w:val="en-US"/>
        </w:rPr>
      </w:pPr>
      <w:r w:rsidRPr="00D4716C">
        <w:rPr>
          <w:lang w:val="en-US"/>
        </w:rPr>
        <w:t>-12:00:00.000,-36:30:00.000</w:t>
      </w:r>
    </w:p>
    <w:p w14:paraId="4F5ACCD7" w14:textId="77777777" w:rsidR="00C35834" w:rsidRPr="00D4716C" w:rsidRDefault="00C35834" w:rsidP="00C35834">
      <w:pPr>
        <w:rPr>
          <w:lang w:val="en-US"/>
        </w:rPr>
      </w:pPr>
      <w:r w:rsidRPr="00D4716C">
        <w:rPr>
          <w:lang w:val="en-US"/>
        </w:rPr>
        <w:t>-11:45:00.000,-36:30:00.000</w:t>
      </w:r>
    </w:p>
    <w:p w14:paraId="69713237" w14:textId="77777777" w:rsidR="00C35834" w:rsidRPr="00D4716C" w:rsidRDefault="00C35834" w:rsidP="00C35834">
      <w:pPr>
        <w:rPr>
          <w:lang w:val="en-US"/>
        </w:rPr>
      </w:pPr>
      <w:r w:rsidRPr="00D4716C">
        <w:rPr>
          <w:lang w:val="en-US"/>
        </w:rPr>
        <w:t>-11:45:00.000,-36:15:00.000</w:t>
      </w:r>
    </w:p>
    <w:p w14:paraId="36A04737" w14:textId="77777777" w:rsidR="00C35834" w:rsidRPr="00D4716C" w:rsidRDefault="00C35834" w:rsidP="00C35834">
      <w:pPr>
        <w:rPr>
          <w:lang w:val="en-US"/>
        </w:rPr>
      </w:pPr>
      <w:r w:rsidRPr="00D4716C">
        <w:rPr>
          <w:lang w:val="en-US"/>
        </w:rPr>
        <w:t>SEAL-M-501</w:t>
      </w:r>
    </w:p>
    <w:p w14:paraId="3DD8DDA6" w14:textId="77777777" w:rsidR="00C35834" w:rsidRPr="00D4716C" w:rsidRDefault="00C35834" w:rsidP="00C35834">
      <w:pPr>
        <w:rPr>
          <w:lang w:val="en-US"/>
        </w:rPr>
      </w:pPr>
      <w:r w:rsidRPr="00D4716C">
        <w:rPr>
          <w:lang w:val="en-US"/>
        </w:rPr>
        <w:t>-11:15:00.000,-36:00:01.202</w:t>
      </w:r>
    </w:p>
    <w:p w14:paraId="43BC0CE2" w14:textId="77777777" w:rsidR="00C35834" w:rsidRPr="00D4716C" w:rsidRDefault="00C35834" w:rsidP="00C35834">
      <w:pPr>
        <w:rPr>
          <w:lang w:val="en-US"/>
        </w:rPr>
      </w:pPr>
      <w:r w:rsidRPr="00D4716C">
        <w:rPr>
          <w:lang w:val="en-US"/>
        </w:rPr>
        <w:t>-11:15:00.000,-36:00:00.000</w:t>
      </w:r>
    </w:p>
    <w:p w14:paraId="2047234E" w14:textId="77777777" w:rsidR="00C35834" w:rsidRPr="00D4716C" w:rsidRDefault="00C35834" w:rsidP="00C35834">
      <w:pPr>
        <w:rPr>
          <w:lang w:val="en-US"/>
        </w:rPr>
      </w:pPr>
      <w:r w:rsidRPr="00D4716C">
        <w:rPr>
          <w:lang w:val="en-US"/>
        </w:rPr>
        <w:t>-11:30:00.000,-36:00:00.000</w:t>
      </w:r>
    </w:p>
    <w:p w14:paraId="64221BB5" w14:textId="77777777" w:rsidR="00C35834" w:rsidRPr="00D4716C" w:rsidRDefault="00C35834" w:rsidP="00C35834">
      <w:pPr>
        <w:rPr>
          <w:lang w:val="en-US"/>
        </w:rPr>
      </w:pPr>
      <w:r w:rsidRPr="00D4716C">
        <w:rPr>
          <w:lang w:val="en-US"/>
        </w:rPr>
        <w:t>-11:30:00.000,-36:15:00.000</w:t>
      </w:r>
    </w:p>
    <w:p w14:paraId="0B8DEDB0" w14:textId="77777777" w:rsidR="00C35834" w:rsidRPr="00D4716C" w:rsidRDefault="00C35834" w:rsidP="00C35834">
      <w:pPr>
        <w:rPr>
          <w:lang w:val="en-US"/>
        </w:rPr>
      </w:pPr>
      <w:r w:rsidRPr="00D4716C">
        <w:rPr>
          <w:lang w:val="en-US"/>
        </w:rPr>
        <w:t>-11:24:05.326,-36:15:00.000</w:t>
      </w:r>
    </w:p>
    <w:p w14:paraId="5EE420DF" w14:textId="77777777" w:rsidR="00C35834" w:rsidRPr="00D4716C" w:rsidRDefault="00C35834" w:rsidP="00C35834">
      <w:pPr>
        <w:rPr>
          <w:lang w:val="en-US"/>
        </w:rPr>
      </w:pPr>
      <w:r w:rsidRPr="00D4716C">
        <w:rPr>
          <w:lang w:val="en-US"/>
        </w:rPr>
        <w:t>-11:24:05.326,-36:15:01.210</w:t>
      </w:r>
    </w:p>
    <w:p w14:paraId="70CE0418" w14:textId="77777777" w:rsidR="00C35834" w:rsidRPr="00D4716C" w:rsidRDefault="00C35834" w:rsidP="00C35834">
      <w:pPr>
        <w:rPr>
          <w:lang w:val="en-US"/>
        </w:rPr>
      </w:pPr>
      <w:r w:rsidRPr="00D4716C">
        <w:rPr>
          <w:lang w:val="en-US"/>
        </w:rPr>
        <w:t>-11:23:55.951,-36:15:01.210</w:t>
      </w:r>
    </w:p>
    <w:p w14:paraId="2A7FFAF1" w14:textId="77777777" w:rsidR="00C35834" w:rsidRPr="00D4716C" w:rsidRDefault="00C35834" w:rsidP="00C35834">
      <w:pPr>
        <w:rPr>
          <w:lang w:val="en-US"/>
        </w:rPr>
      </w:pPr>
      <w:r w:rsidRPr="00D4716C">
        <w:rPr>
          <w:lang w:val="en-US"/>
        </w:rPr>
        <w:t>-11:23:46.576,-36:15:01.210</w:t>
      </w:r>
    </w:p>
    <w:p w14:paraId="0ACAAA86" w14:textId="77777777" w:rsidR="00C35834" w:rsidRPr="00D4716C" w:rsidRDefault="00C35834" w:rsidP="00C35834">
      <w:pPr>
        <w:rPr>
          <w:lang w:val="en-US"/>
        </w:rPr>
      </w:pPr>
      <w:r w:rsidRPr="00D4716C">
        <w:rPr>
          <w:lang w:val="en-US"/>
        </w:rPr>
        <w:t>-11:23:37.201,-36:15:01.210</w:t>
      </w:r>
    </w:p>
    <w:p w14:paraId="1BFC8849" w14:textId="77777777" w:rsidR="00C35834" w:rsidRPr="00D4716C" w:rsidRDefault="00C35834" w:rsidP="00C35834">
      <w:pPr>
        <w:rPr>
          <w:lang w:val="en-US"/>
        </w:rPr>
      </w:pPr>
      <w:r w:rsidRPr="00D4716C">
        <w:rPr>
          <w:lang w:val="en-US"/>
        </w:rPr>
        <w:t>-11:23:27.826,-36:15:01.210</w:t>
      </w:r>
    </w:p>
    <w:p w14:paraId="42051570" w14:textId="77777777" w:rsidR="00C35834" w:rsidRPr="00D4716C" w:rsidRDefault="00C35834" w:rsidP="00C35834">
      <w:pPr>
        <w:rPr>
          <w:lang w:val="en-US"/>
        </w:rPr>
      </w:pPr>
      <w:r w:rsidRPr="00D4716C">
        <w:rPr>
          <w:lang w:val="en-US"/>
        </w:rPr>
        <w:t>-11:23:18.451,-36:15:01.210</w:t>
      </w:r>
    </w:p>
    <w:p w14:paraId="58143703" w14:textId="77777777" w:rsidR="00C35834" w:rsidRPr="00D4716C" w:rsidRDefault="00C35834" w:rsidP="00C35834">
      <w:pPr>
        <w:rPr>
          <w:lang w:val="en-US"/>
        </w:rPr>
      </w:pPr>
      <w:r w:rsidRPr="00D4716C">
        <w:rPr>
          <w:lang w:val="en-US"/>
        </w:rPr>
        <w:t>-11:23:09.076,-36:15:01.210</w:t>
      </w:r>
    </w:p>
    <w:p w14:paraId="1A8F5951" w14:textId="77777777" w:rsidR="00C35834" w:rsidRPr="00D4716C" w:rsidRDefault="00C35834" w:rsidP="00C35834">
      <w:pPr>
        <w:rPr>
          <w:lang w:val="en-US"/>
        </w:rPr>
      </w:pPr>
      <w:r w:rsidRPr="00D4716C">
        <w:rPr>
          <w:lang w:val="en-US"/>
        </w:rPr>
        <w:t>-11:22:59.701,-36:15:01.210</w:t>
      </w:r>
    </w:p>
    <w:p w14:paraId="08622922" w14:textId="77777777" w:rsidR="00C35834" w:rsidRPr="00D4716C" w:rsidRDefault="00C35834" w:rsidP="00C35834">
      <w:pPr>
        <w:rPr>
          <w:lang w:val="en-US"/>
        </w:rPr>
      </w:pPr>
      <w:r w:rsidRPr="00D4716C">
        <w:rPr>
          <w:lang w:val="en-US"/>
        </w:rPr>
        <w:t>-11:22:50.325,-36:15:01.210</w:t>
      </w:r>
    </w:p>
    <w:p w14:paraId="38D0B360" w14:textId="77777777" w:rsidR="00C35834" w:rsidRPr="00D4716C" w:rsidRDefault="00C35834" w:rsidP="00C35834">
      <w:pPr>
        <w:rPr>
          <w:lang w:val="en-US"/>
        </w:rPr>
      </w:pPr>
      <w:r w:rsidRPr="00D4716C">
        <w:rPr>
          <w:lang w:val="en-US"/>
        </w:rPr>
        <w:t>-11:22:40.950,-36:15:01.210</w:t>
      </w:r>
    </w:p>
    <w:p w14:paraId="397E424B" w14:textId="77777777" w:rsidR="00C35834" w:rsidRPr="00D4716C" w:rsidRDefault="00C35834" w:rsidP="00C35834">
      <w:pPr>
        <w:rPr>
          <w:lang w:val="en-US"/>
        </w:rPr>
      </w:pPr>
      <w:r w:rsidRPr="00D4716C">
        <w:rPr>
          <w:lang w:val="en-US"/>
        </w:rPr>
        <w:t>-11:22:31.575,-36:15:01.210</w:t>
      </w:r>
    </w:p>
    <w:p w14:paraId="3BC1F79C" w14:textId="77777777" w:rsidR="00C35834" w:rsidRPr="00D4716C" w:rsidRDefault="00C35834" w:rsidP="00C35834">
      <w:pPr>
        <w:rPr>
          <w:lang w:val="en-US"/>
        </w:rPr>
      </w:pPr>
      <w:r w:rsidRPr="00D4716C">
        <w:rPr>
          <w:lang w:val="en-US"/>
        </w:rPr>
        <w:t>-11:22:22.200,-36:15:01.210</w:t>
      </w:r>
    </w:p>
    <w:p w14:paraId="1B44F6A3" w14:textId="77777777" w:rsidR="00C35834" w:rsidRPr="00D4716C" w:rsidRDefault="00C35834" w:rsidP="00C35834">
      <w:pPr>
        <w:rPr>
          <w:lang w:val="en-US"/>
        </w:rPr>
      </w:pPr>
      <w:r w:rsidRPr="00D4716C">
        <w:rPr>
          <w:lang w:val="en-US"/>
        </w:rPr>
        <w:t>-11:22:12.825,-36:15:01.210</w:t>
      </w:r>
    </w:p>
    <w:p w14:paraId="3FB69252" w14:textId="77777777" w:rsidR="00C35834" w:rsidRPr="00D4716C" w:rsidRDefault="00C35834" w:rsidP="00C35834">
      <w:pPr>
        <w:rPr>
          <w:lang w:val="en-US"/>
        </w:rPr>
      </w:pPr>
      <w:r w:rsidRPr="00D4716C">
        <w:rPr>
          <w:lang w:val="en-US"/>
        </w:rPr>
        <w:t>-11:22:03.450,-36:15:01.210</w:t>
      </w:r>
    </w:p>
    <w:p w14:paraId="5A183C17" w14:textId="77777777" w:rsidR="00C35834" w:rsidRPr="00D4716C" w:rsidRDefault="00C35834" w:rsidP="00C35834">
      <w:pPr>
        <w:rPr>
          <w:lang w:val="en-US"/>
        </w:rPr>
      </w:pPr>
      <w:r w:rsidRPr="00D4716C">
        <w:rPr>
          <w:lang w:val="en-US"/>
        </w:rPr>
        <w:t>-11:21:54.075,-36:15:01.210</w:t>
      </w:r>
    </w:p>
    <w:p w14:paraId="6EC61233" w14:textId="77777777" w:rsidR="00C35834" w:rsidRPr="00D4716C" w:rsidRDefault="00C35834" w:rsidP="00C35834">
      <w:pPr>
        <w:rPr>
          <w:lang w:val="en-US"/>
        </w:rPr>
      </w:pPr>
      <w:r w:rsidRPr="00D4716C">
        <w:rPr>
          <w:lang w:val="en-US"/>
        </w:rPr>
        <w:t>-11:21:44.700,-36:15:01.210</w:t>
      </w:r>
    </w:p>
    <w:p w14:paraId="3FB5122F" w14:textId="77777777" w:rsidR="00C35834" w:rsidRPr="00D4716C" w:rsidRDefault="00C35834" w:rsidP="00C35834">
      <w:pPr>
        <w:rPr>
          <w:lang w:val="en-US"/>
        </w:rPr>
      </w:pPr>
      <w:r w:rsidRPr="00D4716C">
        <w:rPr>
          <w:lang w:val="en-US"/>
        </w:rPr>
        <w:t>-11:21:35.325,-36:15:01.210</w:t>
      </w:r>
    </w:p>
    <w:p w14:paraId="20875F08" w14:textId="77777777" w:rsidR="00C35834" w:rsidRPr="00D4716C" w:rsidRDefault="00C35834" w:rsidP="00C35834">
      <w:pPr>
        <w:rPr>
          <w:lang w:val="en-US"/>
        </w:rPr>
      </w:pPr>
      <w:r w:rsidRPr="00D4716C">
        <w:rPr>
          <w:lang w:val="en-US"/>
        </w:rPr>
        <w:t>-11:21:25.950,-36:15:01.210</w:t>
      </w:r>
    </w:p>
    <w:p w14:paraId="0455741A" w14:textId="77777777" w:rsidR="00C35834" w:rsidRPr="00D4716C" w:rsidRDefault="00C35834" w:rsidP="00C35834">
      <w:pPr>
        <w:rPr>
          <w:lang w:val="en-US"/>
        </w:rPr>
      </w:pPr>
      <w:r w:rsidRPr="00D4716C">
        <w:rPr>
          <w:lang w:val="en-US"/>
        </w:rPr>
        <w:t>-11:21:16.575,-36:15:01.210</w:t>
      </w:r>
    </w:p>
    <w:p w14:paraId="5D53B3C7" w14:textId="77777777" w:rsidR="00C35834" w:rsidRPr="00D4716C" w:rsidRDefault="00C35834" w:rsidP="00C35834">
      <w:pPr>
        <w:rPr>
          <w:lang w:val="en-US"/>
        </w:rPr>
      </w:pPr>
      <w:r w:rsidRPr="00D4716C">
        <w:rPr>
          <w:lang w:val="en-US"/>
        </w:rPr>
        <w:t>-11:21:07.200,-36:15:01.210</w:t>
      </w:r>
    </w:p>
    <w:p w14:paraId="6F24CB2E" w14:textId="77777777" w:rsidR="00C35834" w:rsidRPr="00D4716C" w:rsidRDefault="00C35834" w:rsidP="00C35834">
      <w:pPr>
        <w:rPr>
          <w:lang w:val="en-US"/>
        </w:rPr>
      </w:pPr>
      <w:r w:rsidRPr="00D4716C">
        <w:rPr>
          <w:lang w:val="en-US"/>
        </w:rPr>
        <w:t>-11:20:57.825,-36:15:01.210</w:t>
      </w:r>
    </w:p>
    <w:p w14:paraId="7193A782" w14:textId="77777777" w:rsidR="00C35834" w:rsidRPr="00D4716C" w:rsidRDefault="00C35834" w:rsidP="00C35834">
      <w:pPr>
        <w:rPr>
          <w:lang w:val="en-US"/>
        </w:rPr>
      </w:pPr>
      <w:r w:rsidRPr="00D4716C">
        <w:rPr>
          <w:lang w:val="en-US"/>
        </w:rPr>
        <w:t>-11:20:48.450,-36:15:01.210</w:t>
      </w:r>
    </w:p>
    <w:p w14:paraId="488E138C" w14:textId="77777777" w:rsidR="00C35834" w:rsidRPr="00D4716C" w:rsidRDefault="00C35834" w:rsidP="00C35834">
      <w:pPr>
        <w:rPr>
          <w:lang w:val="en-US"/>
        </w:rPr>
      </w:pPr>
      <w:r w:rsidRPr="00D4716C">
        <w:rPr>
          <w:lang w:val="en-US"/>
        </w:rPr>
        <w:t>-11:20:39.074,-36:15:01.210</w:t>
      </w:r>
    </w:p>
    <w:p w14:paraId="0D90BC4D" w14:textId="77777777" w:rsidR="00C35834" w:rsidRPr="00D4716C" w:rsidRDefault="00C35834" w:rsidP="00C35834">
      <w:pPr>
        <w:rPr>
          <w:lang w:val="en-US"/>
        </w:rPr>
      </w:pPr>
      <w:r w:rsidRPr="00D4716C">
        <w:rPr>
          <w:lang w:val="en-US"/>
        </w:rPr>
        <w:t>-11:20:29.699,-36:15:01.210</w:t>
      </w:r>
    </w:p>
    <w:p w14:paraId="049492AB" w14:textId="77777777" w:rsidR="00C35834" w:rsidRPr="00D4716C" w:rsidRDefault="00C35834" w:rsidP="00C35834">
      <w:pPr>
        <w:rPr>
          <w:lang w:val="en-US"/>
        </w:rPr>
      </w:pPr>
      <w:r w:rsidRPr="00D4716C">
        <w:rPr>
          <w:lang w:val="en-US"/>
        </w:rPr>
        <w:t>-11:20:20.324,-36:15:01.210</w:t>
      </w:r>
    </w:p>
    <w:p w14:paraId="52CB628B" w14:textId="77777777" w:rsidR="00C35834" w:rsidRPr="00D4716C" w:rsidRDefault="00C35834" w:rsidP="00C35834">
      <w:pPr>
        <w:rPr>
          <w:lang w:val="en-US"/>
        </w:rPr>
      </w:pPr>
      <w:r w:rsidRPr="00D4716C">
        <w:rPr>
          <w:lang w:val="en-US"/>
        </w:rPr>
        <w:t>-11:20:10.949,-36:15:01.210</w:t>
      </w:r>
    </w:p>
    <w:p w14:paraId="5F903FB7" w14:textId="77777777" w:rsidR="00C35834" w:rsidRPr="00D4716C" w:rsidRDefault="00C35834" w:rsidP="00C35834">
      <w:pPr>
        <w:rPr>
          <w:lang w:val="en-US"/>
        </w:rPr>
      </w:pPr>
      <w:r w:rsidRPr="00D4716C">
        <w:rPr>
          <w:lang w:val="en-US"/>
        </w:rPr>
        <w:t>-11:20:01.574,-36:15:01.210</w:t>
      </w:r>
    </w:p>
    <w:p w14:paraId="3BE94BC9" w14:textId="77777777" w:rsidR="00C35834" w:rsidRPr="00D4716C" w:rsidRDefault="00C35834" w:rsidP="00C35834">
      <w:pPr>
        <w:rPr>
          <w:lang w:val="en-US"/>
        </w:rPr>
      </w:pPr>
      <w:r w:rsidRPr="00D4716C">
        <w:rPr>
          <w:lang w:val="en-US"/>
        </w:rPr>
        <w:t>-11:19:52.199,-36:15:01.210</w:t>
      </w:r>
    </w:p>
    <w:p w14:paraId="000D44FA" w14:textId="77777777" w:rsidR="00C35834" w:rsidRPr="00D4716C" w:rsidRDefault="00C35834" w:rsidP="00C35834">
      <w:pPr>
        <w:rPr>
          <w:lang w:val="en-US"/>
        </w:rPr>
      </w:pPr>
      <w:r w:rsidRPr="00D4716C">
        <w:rPr>
          <w:lang w:val="en-US"/>
        </w:rPr>
        <w:t>-11:19:42.824,-36:15:01.210</w:t>
      </w:r>
    </w:p>
    <w:p w14:paraId="181BCDF7" w14:textId="77777777" w:rsidR="00C35834" w:rsidRPr="00D4716C" w:rsidRDefault="00C35834" w:rsidP="00C35834">
      <w:pPr>
        <w:rPr>
          <w:lang w:val="en-US"/>
        </w:rPr>
      </w:pPr>
      <w:r w:rsidRPr="00D4716C">
        <w:rPr>
          <w:lang w:val="en-US"/>
        </w:rPr>
        <w:t>-11:19:33.449,-36:15:01.210</w:t>
      </w:r>
    </w:p>
    <w:p w14:paraId="7DB93779" w14:textId="77777777" w:rsidR="00C35834" w:rsidRPr="00D4716C" w:rsidRDefault="00C35834" w:rsidP="00C35834">
      <w:pPr>
        <w:rPr>
          <w:lang w:val="en-US"/>
        </w:rPr>
      </w:pPr>
      <w:r w:rsidRPr="00D4716C">
        <w:rPr>
          <w:lang w:val="en-US"/>
        </w:rPr>
        <w:t>-11:19:24.074,-36:15:01.210</w:t>
      </w:r>
    </w:p>
    <w:p w14:paraId="45921409" w14:textId="77777777" w:rsidR="00C35834" w:rsidRPr="00D4716C" w:rsidRDefault="00C35834" w:rsidP="00C35834">
      <w:pPr>
        <w:rPr>
          <w:lang w:val="en-US"/>
        </w:rPr>
      </w:pPr>
      <w:r w:rsidRPr="00D4716C">
        <w:rPr>
          <w:lang w:val="en-US"/>
        </w:rPr>
        <w:t>-11:19:14.699,-36:15:01.210</w:t>
      </w:r>
    </w:p>
    <w:p w14:paraId="10178772" w14:textId="77777777" w:rsidR="00C35834" w:rsidRPr="00D4716C" w:rsidRDefault="00C35834" w:rsidP="00C35834">
      <w:pPr>
        <w:rPr>
          <w:lang w:val="en-US"/>
        </w:rPr>
      </w:pPr>
      <w:r w:rsidRPr="00D4716C">
        <w:rPr>
          <w:lang w:val="en-US"/>
        </w:rPr>
        <w:lastRenderedPageBreak/>
        <w:t>-11:19:05.324,-36:15:01.210</w:t>
      </w:r>
    </w:p>
    <w:p w14:paraId="71B3E2A6" w14:textId="77777777" w:rsidR="00C35834" w:rsidRPr="00D4716C" w:rsidRDefault="00C35834" w:rsidP="00C35834">
      <w:pPr>
        <w:rPr>
          <w:lang w:val="en-US"/>
        </w:rPr>
      </w:pPr>
      <w:r w:rsidRPr="00D4716C">
        <w:rPr>
          <w:lang w:val="en-US"/>
        </w:rPr>
        <w:t>-11:18:55.949,-36:15:01.210</w:t>
      </w:r>
    </w:p>
    <w:p w14:paraId="1D0AEA06" w14:textId="77777777" w:rsidR="00C35834" w:rsidRPr="00D4716C" w:rsidRDefault="00C35834" w:rsidP="00C35834">
      <w:pPr>
        <w:rPr>
          <w:lang w:val="en-US"/>
        </w:rPr>
      </w:pPr>
      <w:r w:rsidRPr="00D4716C">
        <w:rPr>
          <w:lang w:val="en-US"/>
        </w:rPr>
        <w:t>-11:18:46.574,-36:15:01.210</w:t>
      </w:r>
    </w:p>
    <w:p w14:paraId="46C0BB6D" w14:textId="77777777" w:rsidR="00C35834" w:rsidRPr="00D4716C" w:rsidRDefault="00C35834" w:rsidP="00C35834">
      <w:pPr>
        <w:rPr>
          <w:lang w:val="en-US"/>
        </w:rPr>
      </w:pPr>
      <w:r w:rsidRPr="00D4716C">
        <w:rPr>
          <w:lang w:val="en-US"/>
        </w:rPr>
        <w:t>-11:18:37.199,-36:15:01.210</w:t>
      </w:r>
    </w:p>
    <w:p w14:paraId="6AE316DE" w14:textId="77777777" w:rsidR="00C35834" w:rsidRPr="00D4716C" w:rsidRDefault="00C35834" w:rsidP="00C35834">
      <w:pPr>
        <w:rPr>
          <w:lang w:val="en-US"/>
        </w:rPr>
      </w:pPr>
      <w:r w:rsidRPr="00D4716C">
        <w:rPr>
          <w:lang w:val="en-US"/>
        </w:rPr>
        <w:t>-11:18:27.824,-36:15:01.210</w:t>
      </w:r>
    </w:p>
    <w:p w14:paraId="24F12D6C" w14:textId="77777777" w:rsidR="00C35834" w:rsidRPr="00D4716C" w:rsidRDefault="00C35834" w:rsidP="00C35834">
      <w:pPr>
        <w:rPr>
          <w:lang w:val="en-US"/>
        </w:rPr>
      </w:pPr>
      <w:r w:rsidRPr="00D4716C">
        <w:rPr>
          <w:lang w:val="en-US"/>
        </w:rPr>
        <w:t>-11:18:18.448,-36:15:01.210</w:t>
      </w:r>
    </w:p>
    <w:p w14:paraId="53685BEE" w14:textId="77777777" w:rsidR="00C35834" w:rsidRPr="00D4716C" w:rsidRDefault="00C35834" w:rsidP="00C35834">
      <w:pPr>
        <w:rPr>
          <w:lang w:val="en-US"/>
        </w:rPr>
      </w:pPr>
      <w:r w:rsidRPr="00D4716C">
        <w:rPr>
          <w:lang w:val="en-US"/>
        </w:rPr>
        <w:t>-11:18:09.073,-36:15:01.210</w:t>
      </w:r>
    </w:p>
    <w:p w14:paraId="659B8F2D" w14:textId="77777777" w:rsidR="00C35834" w:rsidRPr="00D4716C" w:rsidRDefault="00C35834" w:rsidP="00C35834">
      <w:pPr>
        <w:rPr>
          <w:lang w:val="en-US"/>
        </w:rPr>
      </w:pPr>
      <w:r w:rsidRPr="00D4716C">
        <w:rPr>
          <w:lang w:val="en-US"/>
        </w:rPr>
        <w:t>-11:17:59.698,-36:15:01.210</w:t>
      </w:r>
    </w:p>
    <w:p w14:paraId="1BD0A9C3" w14:textId="77777777" w:rsidR="00C35834" w:rsidRPr="00D4716C" w:rsidRDefault="00C35834" w:rsidP="00C35834">
      <w:pPr>
        <w:rPr>
          <w:lang w:val="en-US"/>
        </w:rPr>
      </w:pPr>
      <w:r w:rsidRPr="00D4716C">
        <w:rPr>
          <w:lang w:val="en-US"/>
        </w:rPr>
        <w:t>-11:17:50.323,-36:15:01.210</w:t>
      </w:r>
    </w:p>
    <w:p w14:paraId="2F0D4D59" w14:textId="77777777" w:rsidR="00C35834" w:rsidRPr="00D4716C" w:rsidRDefault="00C35834" w:rsidP="00C35834">
      <w:pPr>
        <w:rPr>
          <w:lang w:val="en-US"/>
        </w:rPr>
      </w:pPr>
      <w:r w:rsidRPr="00D4716C">
        <w:rPr>
          <w:lang w:val="en-US"/>
        </w:rPr>
        <w:t>-11:17:40.948,-36:15:01.210</w:t>
      </w:r>
    </w:p>
    <w:p w14:paraId="2C5D08F4" w14:textId="77777777" w:rsidR="00C35834" w:rsidRPr="00D4716C" w:rsidRDefault="00C35834" w:rsidP="00C35834">
      <w:pPr>
        <w:rPr>
          <w:lang w:val="en-US"/>
        </w:rPr>
      </w:pPr>
      <w:r w:rsidRPr="00D4716C">
        <w:rPr>
          <w:lang w:val="en-US"/>
        </w:rPr>
        <w:t>-11:17:31.573,-36:15:01.210</w:t>
      </w:r>
    </w:p>
    <w:p w14:paraId="082D4645" w14:textId="77777777" w:rsidR="00C35834" w:rsidRPr="00D4716C" w:rsidRDefault="00C35834" w:rsidP="00C35834">
      <w:pPr>
        <w:rPr>
          <w:lang w:val="en-US"/>
        </w:rPr>
      </w:pPr>
      <w:r w:rsidRPr="00D4716C">
        <w:rPr>
          <w:lang w:val="en-US"/>
        </w:rPr>
        <w:t>-11:17:22.198,-36:15:01.210</w:t>
      </w:r>
    </w:p>
    <w:p w14:paraId="4BED7F6F" w14:textId="77777777" w:rsidR="00C35834" w:rsidRPr="00D4716C" w:rsidRDefault="00C35834" w:rsidP="00C35834">
      <w:pPr>
        <w:rPr>
          <w:lang w:val="en-US"/>
        </w:rPr>
      </w:pPr>
      <w:r w:rsidRPr="00D4716C">
        <w:rPr>
          <w:lang w:val="en-US"/>
        </w:rPr>
        <w:t>-11:17:12.823,-36:15:01.210</w:t>
      </w:r>
    </w:p>
    <w:p w14:paraId="713EB244" w14:textId="77777777" w:rsidR="00C35834" w:rsidRPr="00D4716C" w:rsidRDefault="00C35834" w:rsidP="00C35834">
      <w:pPr>
        <w:rPr>
          <w:lang w:val="en-US"/>
        </w:rPr>
      </w:pPr>
      <w:r w:rsidRPr="00D4716C">
        <w:rPr>
          <w:lang w:val="en-US"/>
        </w:rPr>
        <w:t>-11:17:03.448,-36:15:01.210</w:t>
      </w:r>
    </w:p>
    <w:p w14:paraId="0D49DEF4" w14:textId="77777777" w:rsidR="00C35834" w:rsidRPr="00D4716C" w:rsidRDefault="00C35834" w:rsidP="00C35834">
      <w:pPr>
        <w:rPr>
          <w:lang w:val="en-US"/>
        </w:rPr>
      </w:pPr>
      <w:r w:rsidRPr="00D4716C">
        <w:rPr>
          <w:lang w:val="en-US"/>
        </w:rPr>
        <w:t>-11:16:54.073,-36:15:01.210</w:t>
      </w:r>
    </w:p>
    <w:p w14:paraId="65FB010B" w14:textId="77777777" w:rsidR="00C35834" w:rsidRPr="00D4716C" w:rsidRDefault="00C35834" w:rsidP="00C35834">
      <w:pPr>
        <w:rPr>
          <w:lang w:val="en-US"/>
        </w:rPr>
      </w:pPr>
      <w:r w:rsidRPr="00D4716C">
        <w:rPr>
          <w:lang w:val="en-US"/>
        </w:rPr>
        <w:t>-11:16:44.698,-36:15:01.210</w:t>
      </w:r>
    </w:p>
    <w:p w14:paraId="6963EAFF" w14:textId="77777777" w:rsidR="00C35834" w:rsidRPr="00D4716C" w:rsidRDefault="00C35834" w:rsidP="00C35834">
      <w:pPr>
        <w:rPr>
          <w:lang w:val="en-US"/>
        </w:rPr>
      </w:pPr>
      <w:r w:rsidRPr="00D4716C">
        <w:rPr>
          <w:lang w:val="en-US"/>
        </w:rPr>
        <w:t>-11:16:35.323,-36:15:01.210</w:t>
      </w:r>
    </w:p>
    <w:p w14:paraId="393B16F9" w14:textId="77777777" w:rsidR="00C35834" w:rsidRPr="00D4716C" w:rsidRDefault="00C35834" w:rsidP="00C35834">
      <w:pPr>
        <w:rPr>
          <w:lang w:val="en-US"/>
        </w:rPr>
      </w:pPr>
      <w:r w:rsidRPr="00D4716C">
        <w:rPr>
          <w:lang w:val="en-US"/>
        </w:rPr>
        <w:t>-11:16:25.948,-36:15:01.210</w:t>
      </w:r>
    </w:p>
    <w:p w14:paraId="2AED1C3C" w14:textId="77777777" w:rsidR="00C35834" w:rsidRPr="00D4716C" w:rsidRDefault="00C35834" w:rsidP="00C35834">
      <w:pPr>
        <w:rPr>
          <w:lang w:val="en-US"/>
        </w:rPr>
      </w:pPr>
      <w:r w:rsidRPr="00D4716C">
        <w:rPr>
          <w:lang w:val="en-US"/>
        </w:rPr>
        <w:t>-11:16:25.948,-36:15:00.000</w:t>
      </w:r>
    </w:p>
    <w:p w14:paraId="6560F21A" w14:textId="77777777" w:rsidR="00C35834" w:rsidRPr="00D4716C" w:rsidRDefault="00C35834" w:rsidP="00C35834">
      <w:pPr>
        <w:rPr>
          <w:lang w:val="en-US"/>
        </w:rPr>
      </w:pPr>
      <w:r w:rsidRPr="00D4716C">
        <w:rPr>
          <w:lang w:val="en-US"/>
        </w:rPr>
        <w:t>-11:15:01.572,-36:15:00.000</w:t>
      </w:r>
    </w:p>
    <w:p w14:paraId="5334B426" w14:textId="77777777" w:rsidR="00C35834" w:rsidRPr="00D4716C" w:rsidRDefault="00C35834" w:rsidP="00C35834">
      <w:pPr>
        <w:rPr>
          <w:lang w:val="en-US"/>
        </w:rPr>
      </w:pPr>
      <w:r w:rsidRPr="00D4716C">
        <w:rPr>
          <w:lang w:val="en-US"/>
        </w:rPr>
        <w:t>-11:15:01.572,-36:14:51.835</w:t>
      </w:r>
    </w:p>
    <w:p w14:paraId="27EFF471" w14:textId="77777777" w:rsidR="00C35834" w:rsidRPr="00D4716C" w:rsidRDefault="00C35834" w:rsidP="00C35834">
      <w:pPr>
        <w:rPr>
          <w:lang w:val="en-US"/>
        </w:rPr>
      </w:pPr>
      <w:r w:rsidRPr="00D4716C">
        <w:rPr>
          <w:lang w:val="en-US"/>
        </w:rPr>
        <w:t>-11:15:01.572,-36:14:42.460</w:t>
      </w:r>
    </w:p>
    <w:p w14:paraId="3B815656" w14:textId="77777777" w:rsidR="00C35834" w:rsidRPr="00D4716C" w:rsidRDefault="00C35834" w:rsidP="00C35834">
      <w:pPr>
        <w:rPr>
          <w:lang w:val="en-US"/>
        </w:rPr>
      </w:pPr>
      <w:r w:rsidRPr="00D4716C">
        <w:rPr>
          <w:lang w:val="en-US"/>
        </w:rPr>
        <w:t>-11:15:01.572,-36:14:33.085</w:t>
      </w:r>
    </w:p>
    <w:p w14:paraId="6BD9FF6D" w14:textId="77777777" w:rsidR="00C35834" w:rsidRPr="00D4716C" w:rsidRDefault="00C35834" w:rsidP="00C35834">
      <w:pPr>
        <w:rPr>
          <w:lang w:val="en-US"/>
        </w:rPr>
      </w:pPr>
      <w:r w:rsidRPr="00D4716C">
        <w:rPr>
          <w:lang w:val="en-US"/>
        </w:rPr>
        <w:t>-11:15:01.572,-36:14:23.709</w:t>
      </w:r>
    </w:p>
    <w:p w14:paraId="2528DECD" w14:textId="77777777" w:rsidR="00C35834" w:rsidRPr="00D4716C" w:rsidRDefault="00C35834" w:rsidP="00C35834">
      <w:pPr>
        <w:rPr>
          <w:lang w:val="en-US"/>
        </w:rPr>
      </w:pPr>
      <w:r w:rsidRPr="00D4716C">
        <w:rPr>
          <w:lang w:val="en-US"/>
        </w:rPr>
        <w:t>-11:15:01.572,-36:14:14.334</w:t>
      </w:r>
    </w:p>
    <w:p w14:paraId="2BF82F06" w14:textId="77777777" w:rsidR="00C35834" w:rsidRPr="00D4716C" w:rsidRDefault="00C35834" w:rsidP="00C35834">
      <w:pPr>
        <w:rPr>
          <w:lang w:val="en-US"/>
        </w:rPr>
      </w:pPr>
      <w:r w:rsidRPr="00D4716C">
        <w:rPr>
          <w:lang w:val="en-US"/>
        </w:rPr>
        <w:t>-11:15:01.572,-36:14:04.959</w:t>
      </w:r>
    </w:p>
    <w:p w14:paraId="6B30B6C5" w14:textId="77777777" w:rsidR="00C35834" w:rsidRPr="00D4716C" w:rsidRDefault="00C35834" w:rsidP="00C35834">
      <w:pPr>
        <w:rPr>
          <w:lang w:val="en-US"/>
        </w:rPr>
      </w:pPr>
      <w:r w:rsidRPr="00D4716C">
        <w:rPr>
          <w:lang w:val="en-US"/>
        </w:rPr>
        <w:t>-11:15:01.572,-36:13:55.584</w:t>
      </w:r>
    </w:p>
    <w:p w14:paraId="46E0893E" w14:textId="77777777" w:rsidR="00C35834" w:rsidRPr="00D4716C" w:rsidRDefault="00C35834" w:rsidP="00C35834">
      <w:pPr>
        <w:rPr>
          <w:lang w:val="en-US"/>
        </w:rPr>
      </w:pPr>
      <w:r w:rsidRPr="00D4716C">
        <w:rPr>
          <w:lang w:val="en-US"/>
        </w:rPr>
        <w:t>-11:15:01.572,-36:13:46.209</w:t>
      </w:r>
    </w:p>
    <w:p w14:paraId="2EFDFC19" w14:textId="77777777" w:rsidR="00C35834" w:rsidRPr="00D4716C" w:rsidRDefault="00C35834" w:rsidP="00C35834">
      <w:pPr>
        <w:rPr>
          <w:lang w:val="en-US"/>
        </w:rPr>
      </w:pPr>
      <w:r w:rsidRPr="00D4716C">
        <w:rPr>
          <w:lang w:val="en-US"/>
        </w:rPr>
        <w:t>-11:15:01.572,-36:13:36.834</w:t>
      </w:r>
    </w:p>
    <w:p w14:paraId="60BD0620" w14:textId="77777777" w:rsidR="00C35834" w:rsidRPr="00D4716C" w:rsidRDefault="00C35834" w:rsidP="00C35834">
      <w:pPr>
        <w:rPr>
          <w:lang w:val="en-US"/>
        </w:rPr>
      </w:pPr>
      <w:r w:rsidRPr="00D4716C">
        <w:rPr>
          <w:lang w:val="en-US"/>
        </w:rPr>
        <w:t>-11:15:01.572,-36:13:27.459</w:t>
      </w:r>
    </w:p>
    <w:p w14:paraId="4EA0D88F" w14:textId="77777777" w:rsidR="00C35834" w:rsidRPr="00D4716C" w:rsidRDefault="00C35834" w:rsidP="00C35834">
      <w:pPr>
        <w:rPr>
          <w:lang w:val="en-US"/>
        </w:rPr>
      </w:pPr>
      <w:r w:rsidRPr="00D4716C">
        <w:rPr>
          <w:lang w:val="en-US"/>
        </w:rPr>
        <w:t>-11:15:01.572,-36:13:18.084</w:t>
      </w:r>
    </w:p>
    <w:p w14:paraId="0BA0C51D" w14:textId="77777777" w:rsidR="00C35834" w:rsidRPr="00D4716C" w:rsidRDefault="00C35834" w:rsidP="00C35834">
      <w:pPr>
        <w:rPr>
          <w:lang w:val="en-US"/>
        </w:rPr>
      </w:pPr>
      <w:r w:rsidRPr="00D4716C">
        <w:rPr>
          <w:lang w:val="en-US"/>
        </w:rPr>
        <w:t>-11:15:01.572,-36:13:08.709</w:t>
      </w:r>
    </w:p>
    <w:p w14:paraId="31B690E0" w14:textId="77777777" w:rsidR="00C35834" w:rsidRPr="00D4716C" w:rsidRDefault="00C35834" w:rsidP="00C35834">
      <w:pPr>
        <w:rPr>
          <w:lang w:val="en-US"/>
        </w:rPr>
      </w:pPr>
      <w:r w:rsidRPr="00D4716C">
        <w:rPr>
          <w:lang w:val="en-US"/>
        </w:rPr>
        <w:t>-11:15:01.572,-36:12:59.334</w:t>
      </w:r>
    </w:p>
    <w:p w14:paraId="43E0A2B6" w14:textId="77777777" w:rsidR="00C35834" w:rsidRPr="00D4716C" w:rsidRDefault="00C35834" w:rsidP="00C35834">
      <w:pPr>
        <w:rPr>
          <w:lang w:val="en-US"/>
        </w:rPr>
      </w:pPr>
      <w:r w:rsidRPr="00D4716C">
        <w:rPr>
          <w:lang w:val="en-US"/>
        </w:rPr>
        <w:t>-11:15:01.572,-36:12:49.959</w:t>
      </w:r>
    </w:p>
    <w:p w14:paraId="1BCF08F2" w14:textId="77777777" w:rsidR="00C35834" w:rsidRPr="00D4716C" w:rsidRDefault="00C35834" w:rsidP="00C35834">
      <w:pPr>
        <w:rPr>
          <w:lang w:val="en-US"/>
        </w:rPr>
      </w:pPr>
      <w:r w:rsidRPr="00D4716C">
        <w:rPr>
          <w:lang w:val="en-US"/>
        </w:rPr>
        <w:t>-11:15:01.572,-36:12:40.584</w:t>
      </w:r>
    </w:p>
    <w:p w14:paraId="7096E3CF" w14:textId="77777777" w:rsidR="00C35834" w:rsidRPr="00D4716C" w:rsidRDefault="00C35834" w:rsidP="00C35834">
      <w:pPr>
        <w:rPr>
          <w:lang w:val="en-US"/>
        </w:rPr>
      </w:pPr>
      <w:r w:rsidRPr="00D4716C">
        <w:rPr>
          <w:lang w:val="en-US"/>
        </w:rPr>
        <w:t>-11:15:01.572,-36:12:31.208</w:t>
      </w:r>
    </w:p>
    <w:p w14:paraId="67AE695E" w14:textId="77777777" w:rsidR="00C35834" w:rsidRPr="00D4716C" w:rsidRDefault="00C35834" w:rsidP="00C35834">
      <w:pPr>
        <w:rPr>
          <w:lang w:val="en-US"/>
        </w:rPr>
      </w:pPr>
      <w:r w:rsidRPr="00D4716C">
        <w:rPr>
          <w:lang w:val="en-US"/>
        </w:rPr>
        <w:t>-11:15:01.572,-36:12:21.833</w:t>
      </w:r>
    </w:p>
    <w:p w14:paraId="290D2E04" w14:textId="77777777" w:rsidR="00C35834" w:rsidRPr="00D4716C" w:rsidRDefault="00C35834" w:rsidP="00C35834">
      <w:pPr>
        <w:rPr>
          <w:lang w:val="en-US"/>
        </w:rPr>
      </w:pPr>
      <w:r w:rsidRPr="00D4716C">
        <w:rPr>
          <w:lang w:val="en-US"/>
        </w:rPr>
        <w:t>-11:15:01.572,-36:12:12.458</w:t>
      </w:r>
    </w:p>
    <w:p w14:paraId="79AB1462" w14:textId="77777777" w:rsidR="00C35834" w:rsidRPr="00D4716C" w:rsidRDefault="00C35834" w:rsidP="00C35834">
      <w:pPr>
        <w:rPr>
          <w:lang w:val="en-US"/>
        </w:rPr>
      </w:pPr>
      <w:r w:rsidRPr="00D4716C">
        <w:rPr>
          <w:lang w:val="en-US"/>
        </w:rPr>
        <w:t>-11:15:01.572,-36:12:03.083</w:t>
      </w:r>
    </w:p>
    <w:p w14:paraId="3339F800" w14:textId="77777777" w:rsidR="00C35834" w:rsidRPr="00D4716C" w:rsidRDefault="00C35834" w:rsidP="00C35834">
      <w:pPr>
        <w:rPr>
          <w:lang w:val="en-US"/>
        </w:rPr>
      </w:pPr>
      <w:r w:rsidRPr="00D4716C">
        <w:rPr>
          <w:lang w:val="en-US"/>
        </w:rPr>
        <w:t>-11:15:01.572,-36:11:53.708</w:t>
      </w:r>
    </w:p>
    <w:p w14:paraId="51EBF057" w14:textId="77777777" w:rsidR="00C35834" w:rsidRPr="00D4716C" w:rsidRDefault="00C35834" w:rsidP="00C35834">
      <w:pPr>
        <w:rPr>
          <w:lang w:val="en-US"/>
        </w:rPr>
      </w:pPr>
      <w:r w:rsidRPr="00D4716C">
        <w:rPr>
          <w:lang w:val="en-US"/>
        </w:rPr>
        <w:t>-11:15:01.572,-36:11:44.333</w:t>
      </w:r>
    </w:p>
    <w:p w14:paraId="6370195D" w14:textId="77777777" w:rsidR="00C35834" w:rsidRPr="00D4716C" w:rsidRDefault="00C35834" w:rsidP="00C35834">
      <w:pPr>
        <w:rPr>
          <w:lang w:val="en-US"/>
        </w:rPr>
      </w:pPr>
      <w:r w:rsidRPr="00D4716C">
        <w:rPr>
          <w:lang w:val="en-US"/>
        </w:rPr>
        <w:t>-11:15:01.572,-36:11:34.958</w:t>
      </w:r>
    </w:p>
    <w:p w14:paraId="5E89E3DE" w14:textId="77777777" w:rsidR="00C35834" w:rsidRPr="00D4716C" w:rsidRDefault="00C35834" w:rsidP="00C35834">
      <w:pPr>
        <w:rPr>
          <w:lang w:val="en-US"/>
        </w:rPr>
      </w:pPr>
      <w:r w:rsidRPr="00D4716C">
        <w:rPr>
          <w:lang w:val="en-US"/>
        </w:rPr>
        <w:t>-11:15:01.572,-36:11:25.583</w:t>
      </w:r>
    </w:p>
    <w:p w14:paraId="6AF7A8BE" w14:textId="77777777" w:rsidR="00C35834" w:rsidRPr="00D4716C" w:rsidRDefault="00C35834" w:rsidP="00C35834">
      <w:pPr>
        <w:rPr>
          <w:lang w:val="en-US"/>
        </w:rPr>
      </w:pPr>
      <w:r w:rsidRPr="00D4716C">
        <w:rPr>
          <w:lang w:val="en-US"/>
        </w:rPr>
        <w:t>-11:15:01.572,-36:11:16.208</w:t>
      </w:r>
    </w:p>
    <w:p w14:paraId="3A116CD9" w14:textId="77777777" w:rsidR="00C35834" w:rsidRPr="00D4716C" w:rsidRDefault="00C35834" w:rsidP="00C35834">
      <w:pPr>
        <w:rPr>
          <w:lang w:val="en-US"/>
        </w:rPr>
      </w:pPr>
      <w:r w:rsidRPr="00D4716C">
        <w:rPr>
          <w:lang w:val="en-US"/>
        </w:rPr>
        <w:t>-11:15:01.572,-36:11:06.833</w:t>
      </w:r>
    </w:p>
    <w:p w14:paraId="498982FE" w14:textId="77777777" w:rsidR="00C35834" w:rsidRPr="00D4716C" w:rsidRDefault="00C35834" w:rsidP="00C35834">
      <w:pPr>
        <w:rPr>
          <w:lang w:val="en-US"/>
        </w:rPr>
      </w:pPr>
      <w:r w:rsidRPr="00D4716C">
        <w:rPr>
          <w:lang w:val="en-US"/>
        </w:rPr>
        <w:t>-11:15:01.572,-36:10:57.458</w:t>
      </w:r>
    </w:p>
    <w:p w14:paraId="3B733306" w14:textId="77777777" w:rsidR="00C35834" w:rsidRPr="00D4716C" w:rsidRDefault="00C35834" w:rsidP="00C35834">
      <w:pPr>
        <w:rPr>
          <w:lang w:val="en-US"/>
        </w:rPr>
      </w:pPr>
      <w:r w:rsidRPr="00D4716C">
        <w:rPr>
          <w:lang w:val="en-US"/>
        </w:rPr>
        <w:t>-11:15:01.572,-36:10:48.083</w:t>
      </w:r>
    </w:p>
    <w:p w14:paraId="4D794478" w14:textId="77777777" w:rsidR="00C35834" w:rsidRPr="00D4716C" w:rsidRDefault="00C35834" w:rsidP="00C35834">
      <w:pPr>
        <w:rPr>
          <w:lang w:val="en-US"/>
        </w:rPr>
      </w:pPr>
      <w:r w:rsidRPr="00D4716C">
        <w:rPr>
          <w:lang w:val="en-US"/>
        </w:rPr>
        <w:t>-11:15:01.572,-36:10:38.707</w:t>
      </w:r>
    </w:p>
    <w:p w14:paraId="4044A0E3" w14:textId="77777777" w:rsidR="00C35834" w:rsidRPr="00D4716C" w:rsidRDefault="00C35834" w:rsidP="00C35834">
      <w:pPr>
        <w:rPr>
          <w:lang w:val="en-US"/>
        </w:rPr>
      </w:pPr>
      <w:r w:rsidRPr="00D4716C">
        <w:rPr>
          <w:lang w:val="en-US"/>
        </w:rPr>
        <w:t>-11:15:01.572,-36:10:29.332</w:t>
      </w:r>
    </w:p>
    <w:p w14:paraId="23DCF085" w14:textId="77777777" w:rsidR="00C35834" w:rsidRPr="00D4716C" w:rsidRDefault="00C35834" w:rsidP="00C35834">
      <w:pPr>
        <w:rPr>
          <w:lang w:val="en-US"/>
        </w:rPr>
      </w:pPr>
      <w:r w:rsidRPr="00D4716C">
        <w:rPr>
          <w:lang w:val="en-US"/>
        </w:rPr>
        <w:t>-11:15:01.572,-36:10:19.957</w:t>
      </w:r>
    </w:p>
    <w:p w14:paraId="6E03DFCD" w14:textId="77777777" w:rsidR="00C35834" w:rsidRPr="00D4716C" w:rsidRDefault="00C35834" w:rsidP="00C35834">
      <w:pPr>
        <w:rPr>
          <w:lang w:val="en-US"/>
        </w:rPr>
      </w:pPr>
      <w:r w:rsidRPr="00D4716C">
        <w:rPr>
          <w:lang w:val="en-US"/>
        </w:rPr>
        <w:t>-11:15:01.572,-36:10:10.582</w:t>
      </w:r>
    </w:p>
    <w:p w14:paraId="25ADB23C" w14:textId="77777777" w:rsidR="00C35834" w:rsidRPr="00D4716C" w:rsidRDefault="00C35834" w:rsidP="00C35834">
      <w:pPr>
        <w:rPr>
          <w:lang w:val="en-US"/>
        </w:rPr>
      </w:pPr>
      <w:r w:rsidRPr="00D4716C">
        <w:rPr>
          <w:lang w:val="en-US"/>
        </w:rPr>
        <w:t>-11:15:01.572,-36:10:01.207</w:t>
      </w:r>
    </w:p>
    <w:p w14:paraId="139B7DE4" w14:textId="77777777" w:rsidR="00C35834" w:rsidRPr="00D4716C" w:rsidRDefault="00C35834" w:rsidP="00C35834">
      <w:pPr>
        <w:rPr>
          <w:lang w:val="en-US"/>
        </w:rPr>
      </w:pPr>
      <w:r w:rsidRPr="00D4716C">
        <w:rPr>
          <w:lang w:val="en-US"/>
        </w:rPr>
        <w:t>-11:15:01.572,-36:09:51.832</w:t>
      </w:r>
    </w:p>
    <w:p w14:paraId="4F39625A" w14:textId="77777777" w:rsidR="00C35834" w:rsidRPr="00D4716C" w:rsidRDefault="00C35834" w:rsidP="00C35834">
      <w:pPr>
        <w:rPr>
          <w:lang w:val="en-US"/>
        </w:rPr>
      </w:pPr>
      <w:r w:rsidRPr="00D4716C">
        <w:rPr>
          <w:lang w:val="en-US"/>
        </w:rPr>
        <w:t>-11:15:01.572,-36:09:42.457</w:t>
      </w:r>
    </w:p>
    <w:p w14:paraId="677EFE52" w14:textId="77777777" w:rsidR="00C35834" w:rsidRPr="00D4716C" w:rsidRDefault="00C35834" w:rsidP="00C35834">
      <w:pPr>
        <w:rPr>
          <w:lang w:val="en-US"/>
        </w:rPr>
      </w:pPr>
      <w:r w:rsidRPr="00D4716C">
        <w:rPr>
          <w:lang w:val="en-US"/>
        </w:rPr>
        <w:t>-11:15:01.572,-36:09:33.082</w:t>
      </w:r>
    </w:p>
    <w:p w14:paraId="0DEF71A6" w14:textId="77777777" w:rsidR="00C35834" w:rsidRPr="00D4716C" w:rsidRDefault="00C35834" w:rsidP="00C35834">
      <w:pPr>
        <w:rPr>
          <w:lang w:val="en-US"/>
        </w:rPr>
      </w:pPr>
      <w:r w:rsidRPr="00D4716C">
        <w:rPr>
          <w:lang w:val="en-US"/>
        </w:rPr>
        <w:t>-11:15:01.572,-36:09:23.707</w:t>
      </w:r>
    </w:p>
    <w:p w14:paraId="35E7A953" w14:textId="77777777" w:rsidR="00C35834" w:rsidRPr="00D4716C" w:rsidRDefault="00C35834" w:rsidP="00C35834">
      <w:pPr>
        <w:rPr>
          <w:lang w:val="en-US"/>
        </w:rPr>
      </w:pPr>
      <w:r w:rsidRPr="00D4716C">
        <w:rPr>
          <w:lang w:val="en-US"/>
        </w:rPr>
        <w:t>-11:15:01.572,-36:09:14.332</w:t>
      </w:r>
    </w:p>
    <w:p w14:paraId="13579B97" w14:textId="77777777" w:rsidR="00C35834" w:rsidRPr="00D4716C" w:rsidRDefault="00C35834" w:rsidP="00C35834">
      <w:pPr>
        <w:rPr>
          <w:lang w:val="en-US"/>
        </w:rPr>
      </w:pPr>
      <w:r w:rsidRPr="00D4716C">
        <w:rPr>
          <w:lang w:val="en-US"/>
        </w:rPr>
        <w:t>-11:15:01.572,-36:09:04.957</w:t>
      </w:r>
    </w:p>
    <w:p w14:paraId="22F89971" w14:textId="77777777" w:rsidR="00C35834" w:rsidRPr="00D4716C" w:rsidRDefault="00C35834" w:rsidP="00C35834">
      <w:pPr>
        <w:rPr>
          <w:lang w:val="en-US"/>
        </w:rPr>
      </w:pPr>
      <w:r w:rsidRPr="00D4716C">
        <w:rPr>
          <w:lang w:val="en-US"/>
        </w:rPr>
        <w:t>-11:15:01.572,-36:08:55.582</w:t>
      </w:r>
    </w:p>
    <w:p w14:paraId="3623569F" w14:textId="77777777" w:rsidR="00C35834" w:rsidRPr="00D4716C" w:rsidRDefault="00C35834" w:rsidP="00C35834">
      <w:pPr>
        <w:rPr>
          <w:lang w:val="en-US"/>
        </w:rPr>
      </w:pPr>
      <w:r w:rsidRPr="00D4716C">
        <w:rPr>
          <w:lang w:val="en-US"/>
        </w:rPr>
        <w:t>-11:15:01.572,-36:08:46.206</w:t>
      </w:r>
    </w:p>
    <w:p w14:paraId="04BEF20C" w14:textId="77777777" w:rsidR="00C35834" w:rsidRPr="00D4716C" w:rsidRDefault="00C35834" w:rsidP="00C35834">
      <w:pPr>
        <w:rPr>
          <w:lang w:val="en-US"/>
        </w:rPr>
      </w:pPr>
      <w:r w:rsidRPr="00D4716C">
        <w:rPr>
          <w:lang w:val="en-US"/>
        </w:rPr>
        <w:t>-11:15:01.572,-36:08:36.831</w:t>
      </w:r>
    </w:p>
    <w:p w14:paraId="2C58797F" w14:textId="77777777" w:rsidR="00C35834" w:rsidRPr="00D4716C" w:rsidRDefault="00C35834" w:rsidP="00C35834">
      <w:pPr>
        <w:rPr>
          <w:lang w:val="en-US"/>
        </w:rPr>
      </w:pPr>
      <w:r w:rsidRPr="00D4716C">
        <w:rPr>
          <w:lang w:val="en-US"/>
        </w:rPr>
        <w:t>-11:15:01.572,-36:08:27.456</w:t>
      </w:r>
    </w:p>
    <w:p w14:paraId="5939CD62" w14:textId="77777777" w:rsidR="00C35834" w:rsidRPr="00D4716C" w:rsidRDefault="00C35834" w:rsidP="00C35834">
      <w:pPr>
        <w:rPr>
          <w:lang w:val="en-US"/>
        </w:rPr>
      </w:pPr>
      <w:r w:rsidRPr="00D4716C">
        <w:rPr>
          <w:lang w:val="en-US"/>
        </w:rPr>
        <w:t>-11:15:01.572,-36:08:18.081</w:t>
      </w:r>
    </w:p>
    <w:p w14:paraId="1989170C" w14:textId="77777777" w:rsidR="00C35834" w:rsidRPr="00D4716C" w:rsidRDefault="00C35834" w:rsidP="00C35834">
      <w:pPr>
        <w:rPr>
          <w:lang w:val="en-US"/>
        </w:rPr>
      </w:pPr>
      <w:r w:rsidRPr="00D4716C">
        <w:rPr>
          <w:lang w:val="en-US"/>
        </w:rPr>
        <w:t>-11:15:01.572,-36:08:08.706</w:t>
      </w:r>
    </w:p>
    <w:p w14:paraId="3B45F729" w14:textId="77777777" w:rsidR="00C35834" w:rsidRPr="00D4716C" w:rsidRDefault="00C35834" w:rsidP="00C35834">
      <w:pPr>
        <w:rPr>
          <w:lang w:val="en-US"/>
        </w:rPr>
      </w:pPr>
      <w:r w:rsidRPr="00D4716C">
        <w:rPr>
          <w:lang w:val="en-US"/>
        </w:rPr>
        <w:t>-11:15:01.572,-36:07:59.331</w:t>
      </w:r>
    </w:p>
    <w:p w14:paraId="0627A488" w14:textId="77777777" w:rsidR="00C35834" w:rsidRPr="00D4716C" w:rsidRDefault="00C35834" w:rsidP="00C35834">
      <w:pPr>
        <w:rPr>
          <w:lang w:val="en-US"/>
        </w:rPr>
      </w:pPr>
      <w:r w:rsidRPr="00D4716C">
        <w:rPr>
          <w:lang w:val="en-US"/>
        </w:rPr>
        <w:t>-11:15:01.572,-36:07:49.956</w:t>
      </w:r>
    </w:p>
    <w:p w14:paraId="39DFB792" w14:textId="77777777" w:rsidR="00C35834" w:rsidRPr="00D4716C" w:rsidRDefault="00C35834" w:rsidP="00C35834">
      <w:pPr>
        <w:rPr>
          <w:lang w:val="en-US"/>
        </w:rPr>
      </w:pPr>
      <w:r w:rsidRPr="00D4716C">
        <w:rPr>
          <w:lang w:val="en-US"/>
        </w:rPr>
        <w:t>-11:15:01.572,-36:07:40.581</w:t>
      </w:r>
    </w:p>
    <w:p w14:paraId="56921E6D" w14:textId="77777777" w:rsidR="00C35834" w:rsidRPr="00D4716C" w:rsidRDefault="00C35834" w:rsidP="00C35834">
      <w:pPr>
        <w:rPr>
          <w:lang w:val="en-US"/>
        </w:rPr>
      </w:pPr>
      <w:r w:rsidRPr="00D4716C">
        <w:rPr>
          <w:lang w:val="en-US"/>
        </w:rPr>
        <w:t>-11:15:01.573,-36:07:31.206</w:t>
      </w:r>
    </w:p>
    <w:p w14:paraId="3EA612E4" w14:textId="77777777" w:rsidR="00C35834" w:rsidRPr="00D4716C" w:rsidRDefault="00C35834" w:rsidP="00C35834">
      <w:pPr>
        <w:rPr>
          <w:lang w:val="en-US"/>
        </w:rPr>
      </w:pPr>
      <w:r w:rsidRPr="00D4716C">
        <w:rPr>
          <w:lang w:val="en-US"/>
        </w:rPr>
        <w:t>-11:15:01.573,-36:07:21.831</w:t>
      </w:r>
    </w:p>
    <w:p w14:paraId="042F7FC3" w14:textId="77777777" w:rsidR="00C35834" w:rsidRPr="00D4716C" w:rsidRDefault="00C35834" w:rsidP="00C35834">
      <w:pPr>
        <w:rPr>
          <w:lang w:val="en-US"/>
        </w:rPr>
      </w:pPr>
      <w:r w:rsidRPr="00D4716C">
        <w:rPr>
          <w:lang w:val="en-US"/>
        </w:rPr>
        <w:t>-11:15:01.573,-36:07:12.456</w:t>
      </w:r>
    </w:p>
    <w:p w14:paraId="2D450188" w14:textId="77777777" w:rsidR="00C35834" w:rsidRPr="00D4716C" w:rsidRDefault="00C35834" w:rsidP="00C35834">
      <w:pPr>
        <w:rPr>
          <w:lang w:val="en-US"/>
        </w:rPr>
      </w:pPr>
      <w:r w:rsidRPr="00D4716C">
        <w:rPr>
          <w:lang w:val="en-US"/>
        </w:rPr>
        <w:t>-11:15:01.573,-36:07:03.080</w:t>
      </w:r>
    </w:p>
    <w:p w14:paraId="4B587FE5" w14:textId="77777777" w:rsidR="00C35834" w:rsidRPr="00D4716C" w:rsidRDefault="00C35834" w:rsidP="00C35834">
      <w:pPr>
        <w:rPr>
          <w:lang w:val="en-US"/>
        </w:rPr>
      </w:pPr>
      <w:r w:rsidRPr="00D4716C">
        <w:rPr>
          <w:lang w:val="en-US"/>
        </w:rPr>
        <w:t>-11:15:01.573,-36:06:53.705</w:t>
      </w:r>
    </w:p>
    <w:p w14:paraId="1D2F4498" w14:textId="77777777" w:rsidR="00C35834" w:rsidRPr="00D4716C" w:rsidRDefault="00C35834" w:rsidP="00C35834">
      <w:pPr>
        <w:rPr>
          <w:lang w:val="en-US"/>
        </w:rPr>
      </w:pPr>
      <w:r w:rsidRPr="00D4716C">
        <w:rPr>
          <w:lang w:val="en-US"/>
        </w:rPr>
        <w:t>-11:15:01.573,-36:06:44.330</w:t>
      </w:r>
    </w:p>
    <w:p w14:paraId="39672AE0" w14:textId="77777777" w:rsidR="00C35834" w:rsidRPr="00D4716C" w:rsidRDefault="00C35834" w:rsidP="00C35834">
      <w:pPr>
        <w:rPr>
          <w:lang w:val="en-US"/>
        </w:rPr>
      </w:pPr>
      <w:r w:rsidRPr="00D4716C">
        <w:rPr>
          <w:lang w:val="en-US"/>
        </w:rPr>
        <w:t>-11:15:01.573,-36:06:34.955</w:t>
      </w:r>
    </w:p>
    <w:p w14:paraId="45E49AEE" w14:textId="77777777" w:rsidR="00C35834" w:rsidRPr="00D4716C" w:rsidRDefault="00C35834" w:rsidP="00C35834">
      <w:pPr>
        <w:rPr>
          <w:lang w:val="en-US"/>
        </w:rPr>
      </w:pPr>
      <w:r w:rsidRPr="00D4716C">
        <w:rPr>
          <w:lang w:val="en-US"/>
        </w:rPr>
        <w:t>-11:15:01.573,-36:06:25.580</w:t>
      </w:r>
    </w:p>
    <w:p w14:paraId="6E188835" w14:textId="77777777" w:rsidR="00C35834" w:rsidRPr="00D4716C" w:rsidRDefault="00C35834" w:rsidP="00C35834">
      <w:pPr>
        <w:rPr>
          <w:lang w:val="en-US"/>
        </w:rPr>
      </w:pPr>
      <w:r w:rsidRPr="00D4716C">
        <w:rPr>
          <w:lang w:val="en-US"/>
        </w:rPr>
        <w:t>-11:15:01.573,-36:06:16.205</w:t>
      </w:r>
    </w:p>
    <w:p w14:paraId="3E2E3ABC" w14:textId="77777777" w:rsidR="00C35834" w:rsidRPr="00D4716C" w:rsidRDefault="00C35834" w:rsidP="00C35834">
      <w:pPr>
        <w:rPr>
          <w:lang w:val="en-US"/>
        </w:rPr>
      </w:pPr>
      <w:r w:rsidRPr="00D4716C">
        <w:rPr>
          <w:lang w:val="en-US"/>
        </w:rPr>
        <w:t>-11:15:01.573,-36:06:06.830</w:t>
      </w:r>
    </w:p>
    <w:p w14:paraId="0E902447" w14:textId="77777777" w:rsidR="00C35834" w:rsidRPr="00D4716C" w:rsidRDefault="00C35834" w:rsidP="00C35834">
      <w:pPr>
        <w:rPr>
          <w:lang w:val="en-US"/>
        </w:rPr>
      </w:pPr>
      <w:r w:rsidRPr="00D4716C">
        <w:rPr>
          <w:lang w:val="en-US"/>
        </w:rPr>
        <w:t>-11:15:01.573,-36:05:57.455</w:t>
      </w:r>
    </w:p>
    <w:p w14:paraId="4ACC7370" w14:textId="77777777" w:rsidR="00C35834" w:rsidRPr="00D4716C" w:rsidRDefault="00C35834" w:rsidP="00C35834">
      <w:pPr>
        <w:rPr>
          <w:lang w:val="en-US"/>
        </w:rPr>
      </w:pPr>
      <w:r w:rsidRPr="00D4716C">
        <w:rPr>
          <w:lang w:val="en-US"/>
        </w:rPr>
        <w:t>-11:15:01.573,-36:05:48.080</w:t>
      </w:r>
    </w:p>
    <w:p w14:paraId="207559A5" w14:textId="77777777" w:rsidR="00C35834" w:rsidRPr="00D4716C" w:rsidRDefault="00C35834" w:rsidP="00C35834">
      <w:pPr>
        <w:rPr>
          <w:lang w:val="en-US"/>
        </w:rPr>
      </w:pPr>
      <w:r w:rsidRPr="00D4716C">
        <w:rPr>
          <w:lang w:val="en-US"/>
        </w:rPr>
        <w:t>-11:15:01.573,-36:05:38.705</w:t>
      </w:r>
    </w:p>
    <w:p w14:paraId="50FCCD22" w14:textId="77777777" w:rsidR="00C35834" w:rsidRPr="00D4716C" w:rsidRDefault="00C35834" w:rsidP="00C35834">
      <w:pPr>
        <w:rPr>
          <w:lang w:val="en-US"/>
        </w:rPr>
      </w:pPr>
      <w:r w:rsidRPr="00D4716C">
        <w:rPr>
          <w:lang w:val="en-US"/>
        </w:rPr>
        <w:t>-11:15:01.573,-36:05:29.330</w:t>
      </w:r>
    </w:p>
    <w:p w14:paraId="0D56620E" w14:textId="77777777" w:rsidR="00C35834" w:rsidRPr="00D4716C" w:rsidRDefault="00C35834" w:rsidP="00C35834">
      <w:pPr>
        <w:rPr>
          <w:lang w:val="en-US"/>
        </w:rPr>
      </w:pPr>
      <w:r w:rsidRPr="00D4716C">
        <w:rPr>
          <w:lang w:val="en-US"/>
        </w:rPr>
        <w:t>-11:15:01.573,-36:05:19.955</w:t>
      </w:r>
    </w:p>
    <w:p w14:paraId="45FC5840" w14:textId="77777777" w:rsidR="00C35834" w:rsidRPr="00D4716C" w:rsidRDefault="00C35834" w:rsidP="00C35834">
      <w:pPr>
        <w:rPr>
          <w:lang w:val="en-US"/>
        </w:rPr>
      </w:pPr>
      <w:r w:rsidRPr="00D4716C">
        <w:rPr>
          <w:lang w:val="en-US"/>
        </w:rPr>
        <w:t>-11:15:01.573,-36:05:10.579</w:t>
      </w:r>
    </w:p>
    <w:p w14:paraId="7CD26CAF" w14:textId="77777777" w:rsidR="00C35834" w:rsidRPr="00D4716C" w:rsidRDefault="00C35834" w:rsidP="00C35834">
      <w:pPr>
        <w:rPr>
          <w:lang w:val="en-US"/>
        </w:rPr>
      </w:pPr>
      <w:r w:rsidRPr="00D4716C">
        <w:rPr>
          <w:lang w:val="en-US"/>
        </w:rPr>
        <w:t>-11:15:01.573,-36:05:01.204</w:t>
      </w:r>
    </w:p>
    <w:p w14:paraId="2FA062D2" w14:textId="77777777" w:rsidR="00C35834" w:rsidRPr="00D4716C" w:rsidRDefault="00C35834" w:rsidP="00C35834">
      <w:pPr>
        <w:rPr>
          <w:lang w:val="en-US"/>
        </w:rPr>
      </w:pPr>
      <w:r w:rsidRPr="00D4716C">
        <w:rPr>
          <w:lang w:val="en-US"/>
        </w:rPr>
        <w:t>-11:15:01.573,-36:04:51.829</w:t>
      </w:r>
    </w:p>
    <w:p w14:paraId="36FBE5D6" w14:textId="77777777" w:rsidR="00C35834" w:rsidRPr="00D4716C" w:rsidRDefault="00C35834" w:rsidP="00C35834">
      <w:pPr>
        <w:rPr>
          <w:lang w:val="en-US"/>
        </w:rPr>
      </w:pPr>
      <w:r w:rsidRPr="00D4716C">
        <w:rPr>
          <w:lang w:val="en-US"/>
        </w:rPr>
        <w:t>-11:15:01.573,-36:04:42.454</w:t>
      </w:r>
    </w:p>
    <w:p w14:paraId="78AD0A85" w14:textId="77777777" w:rsidR="00C35834" w:rsidRPr="00D4716C" w:rsidRDefault="00C35834" w:rsidP="00C35834">
      <w:pPr>
        <w:rPr>
          <w:lang w:val="en-US"/>
        </w:rPr>
      </w:pPr>
      <w:r w:rsidRPr="00D4716C">
        <w:rPr>
          <w:lang w:val="en-US"/>
        </w:rPr>
        <w:t>-11:15:01.573,-36:04:33.079</w:t>
      </w:r>
    </w:p>
    <w:p w14:paraId="217990F8" w14:textId="77777777" w:rsidR="00C35834" w:rsidRPr="00D4716C" w:rsidRDefault="00C35834" w:rsidP="00C35834">
      <w:pPr>
        <w:rPr>
          <w:lang w:val="en-US"/>
        </w:rPr>
      </w:pPr>
      <w:r w:rsidRPr="00D4716C">
        <w:rPr>
          <w:lang w:val="en-US"/>
        </w:rPr>
        <w:t>-11:15:01.573,-36:04:23.704</w:t>
      </w:r>
    </w:p>
    <w:p w14:paraId="4FBB4F49" w14:textId="77777777" w:rsidR="00C35834" w:rsidRPr="00D4716C" w:rsidRDefault="00C35834" w:rsidP="00C35834">
      <w:pPr>
        <w:rPr>
          <w:lang w:val="en-US"/>
        </w:rPr>
      </w:pPr>
      <w:r w:rsidRPr="00D4716C">
        <w:rPr>
          <w:lang w:val="en-US"/>
        </w:rPr>
        <w:t>-11:15:01.573,-36:04:14.329</w:t>
      </w:r>
    </w:p>
    <w:p w14:paraId="5FDD9183" w14:textId="77777777" w:rsidR="00C35834" w:rsidRPr="00D4716C" w:rsidRDefault="00C35834" w:rsidP="00C35834">
      <w:pPr>
        <w:rPr>
          <w:lang w:val="en-US"/>
        </w:rPr>
      </w:pPr>
      <w:r w:rsidRPr="00D4716C">
        <w:rPr>
          <w:lang w:val="en-US"/>
        </w:rPr>
        <w:t>-11:15:01.573,-36:04:04.954</w:t>
      </w:r>
    </w:p>
    <w:p w14:paraId="5224414E" w14:textId="77777777" w:rsidR="00C35834" w:rsidRPr="00D4716C" w:rsidRDefault="00C35834" w:rsidP="00C35834">
      <w:pPr>
        <w:rPr>
          <w:lang w:val="en-US"/>
        </w:rPr>
      </w:pPr>
      <w:r w:rsidRPr="00D4716C">
        <w:rPr>
          <w:lang w:val="en-US"/>
        </w:rPr>
        <w:t>-11:15:01.573,-36:03:55.579</w:t>
      </w:r>
    </w:p>
    <w:p w14:paraId="53EA2AB2" w14:textId="77777777" w:rsidR="00C35834" w:rsidRPr="00D4716C" w:rsidRDefault="00C35834" w:rsidP="00C35834">
      <w:pPr>
        <w:rPr>
          <w:lang w:val="en-US"/>
        </w:rPr>
      </w:pPr>
      <w:r w:rsidRPr="00D4716C">
        <w:rPr>
          <w:lang w:val="en-US"/>
        </w:rPr>
        <w:t>-11:15:01.573,-36:03:46.204</w:t>
      </w:r>
    </w:p>
    <w:p w14:paraId="5974D4F1" w14:textId="77777777" w:rsidR="00C35834" w:rsidRPr="00D4716C" w:rsidRDefault="00C35834" w:rsidP="00C35834">
      <w:pPr>
        <w:rPr>
          <w:lang w:val="en-US"/>
        </w:rPr>
      </w:pPr>
      <w:r w:rsidRPr="00D4716C">
        <w:rPr>
          <w:lang w:val="en-US"/>
        </w:rPr>
        <w:t>-11:15:01.573,-36:03:36.829</w:t>
      </w:r>
    </w:p>
    <w:p w14:paraId="7219F910" w14:textId="77777777" w:rsidR="00C35834" w:rsidRPr="00D4716C" w:rsidRDefault="00C35834" w:rsidP="00C35834">
      <w:pPr>
        <w:rPr>
          <w:lang w:val="en-US"/>
        </w:rPr>
      </w:pPr>
      <w:r w:rsidRPr="00D4716C">
        <w:rPr>
          <w:lang w:val="en-US"/>
        </w:rPr>
        <w:t>-11:15:01.573,-36:03:27.454</w:t>
      </w:r>
    </w:p>
    <w:p w14:paraId="6974E102" w14:textId="77777777" w:rsidR="00C35834" w:rsidRPr="00D4716C" w:rsidRDefault="00C35834" w:rsidP="00C35834">
      <w:pPr>
        <w:rPr>
          <w:lang w:val="en-US"/>
        </w:rPr>
      </w:pPr>
      <w:r w:rsidRPr="00D4716C">
        <w:rPr>
          <w:lang w:val="en-US"/>
        </w:rPr>
        <w:t>-11:15:01.573,-36:03:18.078</w:t>
      </w:r>
    </w:p>
    <w:p w14:paraId="43E8EFDB" w14:textId="77777777" w:rsidR="00C35834" w:rsidRPr="00D4716C" w:rsidRDefault="00C35834" w:rsidP="00C35834">
      <w:pPr>
        <w:rPr>
          <w:lang w:val="en-US"/>
        </w:rPr>
      </w:pPr>
      <w:r w:rsidRPr="00D4716C">
        <w:rPr>
          <w:lang w:val="en-US"/>
        </w:rPr>
        <w:t>-11:15:01.573,-36:03:08.703</w:t>
      </w:r>
    </w:p>
    <w:p w14:paraId="5A466E23" w14:textId="77777777" w:rsidR="00C35834" w:rsidRPr="00D4716C" w:rsidRDefault="00C35834" w:rsidP="00C35834">
      <w:pPr>
        <w:rPr>
          <w:lang w:val="en-US"/>
        </w:rPr>
      </w:pPr>
      <w:r w:rsidRPr="00D4716C">
        <w:rPr>
          <w:lang w:val="en-US"/>
        </w:rPr>
        <w:t>-11:15:01.573,-36:02:59.328</w:t>
      </w:r>
    </w:p>
    <w:p w14:paraId="5AFC1CCA" w14:textId="77777777" w:rsidR="00C35834" w:rsidRPr="00D4716C" w:rsidRDefault="00C35834" w:rsidP="00C35834">
      <w:pPr>
        <w:rPr>
          <w:lang w:val="en-US"/>
        </w:rPr>
      </w:pPr>
      <w:r w:rsidRPr="00D4716C">
        <w:rPr>
          <w:lang w:val="en-US"/>
        </w:rPr>
        <w:t>-11:15:01.573,-36:02:49.953</w:t>
      </w:r>
    </w:p>
    <w:p w14:paraId="14E956B0" w14:textId="77777777" w:rsidR="00C35834" w:rsidRPr="00D4716C" w:rsidRDefault="00C35834" w:rsidP="00C35834">
      <w:pPr>
        <w:rPr>
          <w:lang w:val="en-US"/>
        </w:rPr>
      </w:pPr>
      <w:r w:rsidRPr="00D4716C">
        <w:rPr>
          <w:lang w:val="en-US"/>
        </w:rPr>
        <w:t>-11:15:01.573,-36:02:40.578</w:t>
      </w:r>
    </w:p>
    <w:p w14:paraId="56AF6797" w14:textId="77777777" w:rsidR="00C35834" w:rsidRPr="00D4716C" w:rsidRDefault="00C35834" w:rsidP="00C35834">
      <w:pPr>
        <w:rPr>
          <w:lang w:val="en-US"/>
        </w:rPr>
      </w:pPr>
      <w:r w:rsidRPr="00D4716C">
        <w:rPr>
          <w:lang w:val="en-US"/>
        </w:rPr>
        <w:t>-11:15:01.573,-36:02:31.203</w:t>
      </w:r>
    </w:p>
    <w:p w14:paraId="2225FAE7" w14:textId="77777777" w:rsidR="00C35834" w:rsidRPr="00D4716C" w:rsidRDefault="00C35834" w:rsidP="00C35834">
      <w:pPr>
        <w:rPr>
          <w:lang w:val="en-US"/>
        </w:rPr>
      </w:pPr>
      <w:r w:rsidRPr="00D4716C">
        <w:rPr>
          <w:lang w:val="en-US"/>
        </w:rPr>
        <w:t>-11:15:01.573,-36:02:21.828</w:t>
      </w:r>
    </w:p>
    <w:p w14:paraId="26172ABD" w14:textId="77777777" w:rsidR="00C35834" w:rsidRPr="00D4716C" w:rsidRDefault="00C35834" w:rsidP="00C35834">
      <w:pPr>
        <w:rPr>
          <w:lang w:val="en-US"/>
        </w:rPr>
      </w:pPr>
      <w:r w:rsidRPr="00D4716C">
        <w:rPr>
          <w:lang w:val="en-US"/>
        </w:rPr>
        <w:t>-11:15:01.573,-36:02:12.453</w:t>
      </w:r>
    </w:p>
    <w:p w14:paraId="61CF5EB0" w14:textId="77777777" w:rsidR="00C35834" w:rsidRPr="00D4716C" w:rsidRDefault="00C35834" w:rsidP="00C35834">
      <w:pPr>
        <w:rPr>
          <w:lang w:val="en-US"/>
        </w:rPr>
      </w:pPr>
      <w:r w:rsidRPr="00D4716C">
        <w:rPr>
          <w:lang w:val="en-US"/>
        </w:rPr>
        <w:t>-11:15:01.573,-36:02:03.078</w:t>
      </w:r>
    </w:p>
    <w:p w14:paraId="6B707175" w14:textId="77777777" w:rsidR="00C35834" w:rsidRPr="00D4716C" w:rsidRDefault="00C35834" w:rsidP="00C35834">
      <w:pPr>
        <w:rPr>
          <w:lang w:val="en-US"/>
        </w:rPr>
      </w:pPr>
      <w:r w:rsidRPr="00D4716C">
        <w:rPr>
          <w:lang w:val="en-US"/>
        </w:rPr>
        <w:t>-11:15:01.573,-36:01:53.703</w:t>
      </w:r>
    </w:p>
    <w:p w14:paraId="53BD8871" w14:textId="77777777" w:rsidR="00C35834" w:rsidRPr="00D4716C" w:rsidRDefault="00C35834" w:rsidP="00C35834">
      <w:pPr>
        <w:rPr>
          <w:lang w:val="en-US"/>
        </w:rPr>
      </w:pPr>
      <w:r w:rsidRPr="00D4716C">
        <w:rPr>
          <w:lang w:val="en-US"/>
        </w:rPr>
        <w:t>-11:15:01.573,-36:01:44.328</w:t>
      </w:r>
    </w:p>
    <w:p w14:paraId="29284978" w14:textId="77777777" w:rsidR="00C35834" w:rsidRPr="00D4716C" w:rsidRDefault="00C35834" w:rsidP="00C35834">
      <w:pPr>
        <w:rPr>
          <w:lang w:val="en-US"/>
        </w:rPr>
      </w:pPr>
      <w:r w:rsidRPr="00D4716C">
        <w:rPr>
          <w:lang w:val="en-US"/>
        </w:rPr>
        <w:t>-11:15:01.573,-36:01:34.953</w:t>
      </w:r>
    </w:p>
    <w:p w14:paraId="09974216" w14:textId="77777777" w:rsidR="00C35834" w:rsidRPr="00D4716C" w:rsidRDefault="00C35834" w:rsidP="00C35834">
      <w:pPr>
        <w:rPr>
          <w:lang w:val="en-US"/>
        </w:rPr>
      </w:pPr>
      <w:r w:rsidRPr="00D4716C">
        <w:rPr>
          <w:lang w:val="en-US"/>
        </w:rPr>
        <w:t>-11:15:01.573,-36:01:25.577</w:t>
      </w:r>
    </w:p>
    <w:p w14:paraId="0ACEF008" w14:textId="77777777" w:rsidR="00C35834" w:rsidRPr="00D4716C" w:rsidRDefault="00C35834" w:rsidP="00C35834">
      <w:pPr>
        <w:rPr>
          <w:lang w:val="en-US"/>
        </w:rPr>
      </w:pPr>
      <w:r w:rsidRPr="00D4716C">
        <w:rPr>
          <w:lang w:val="en-US"/>
        </w:rPr>
        <w:t>-11:15:01.573,-36:01:16.202</w:t>
      </w:r>
    </w:p>
    <w:p w14:paraId="3FDB1290" w14:textId="77777777" w:rsidR="00C35834" w:rsidRPr="00D4716C" w:rsidRDefault="00C35834" w:rsidP="00C35834">
      <w:pPr>
        <w:rPr>
          <w:lang w:val="en-US"/>
        </w:rPr>
      </w:pPr>
      <w:r w:rsidRPr="00D4716C">
        <w:rPr>
          <w:lang w:val="en-US"/>
        </w:rPr>
        <w:t>-11:15:01.573,-36:01:06.827</w:t>
      </w:r>
    </w:p>
    <w:p w14:paraId="5263E5DE" w14:textId="77777777" w:rsidR="00C35834" w:rsidRPr="00D4716C" w:rsidRDefault="00C35834" w:rsidP="00C35834">
      <w:pPr>
        <w:rPr>
          <w:lang w:val="en-US"/>
        </w:rPr>
      </w:pPr>
      <w:r w:rsidRPr="00D4716C">
        <w:rPr>
          <w:lang w:val="en-US"/>
        </w:rPr>
        <w:t>-11:15:01.573,-36:00:57.452</w:t>
      </w:r>
    </w:p>
    <w:p w14:paraId="5D766165" w14:textId="77777777" w:rsidR="00C35834" w:rsidRPr="00D4716C" w:rsidRDefault="00C35834" w:rsidP="00C35834">
      <w:pPr>
        <w:rPr>
          <w:lang w:val="en-US"/>
        </w:rPr>
      </w:pPr>
      <w:r w:rsidRPr="00D4716C">
        <w:rPr>
          <w:lang w:val="en-US"/>
        </w:rPr>
        <w:t>-11:15:01.573,-36:00:48.077</w:t>
      </w:r>
    </w:p>
    <w:p w14:paraId="2183412D" w14:textId="77777777" w:rsidR="00C35834" w:rsidRPr="00D4716C" w:rsidRDefault="00C35834" w:rsidP="00C35834">
      <w:pPr>
        <w:rPr>
          <w:lang w:val="en-US"/>
        </w:rPr>
      </w:pPr>
      <w:r w:rsidRPr="00D4716C">
        <w:rPr>
          <w:lang w:val="en-US"/>
        </w:rPr>
        <w:t>-11:15:01.573,-36:00:38.702</w:t>
      </w:r>
    </w:p>
    <w:p w14:paraId="43681AE3" w14:textId="77777777" w:rsidR="00C35834" w:rsidRPr="00D4716C" w:rsidRDefault="00C35834" w:rsidP="00C35834">
      <w:pPr>
        <w:rPr>
          <w:lang w:val="en-US"/>
        </w:rPr>
      </w:pPr>
      <w:r w:rsidRPr="00D4716C">
        <w:rPr>
          <w:lang w:val="en-US"/>
        </w:rPr>
        <w:t>-11:15:01.573,-36:00:29.327</w:t>
      </w:r>
    </w:p>
    <w:p w14:paraId="0BDC5182" w14:textId="77777777" w:rsidR="00C35834" w:rsidRPr="00D4716C" w:rsidRDefault="00C35834" w:rsidP="00C35834">
      <w:pPr>
        <w:rPr>
          <w:lang w:val="en-US"/>
        </w:rPr>
      </w:pPr>
      <w:r w:rsidRPr="00D4716C">
        <w:rPr>
          <w:lang w:val="en-US"/>
        </w:rPr>
        <w:t>-11:15:01.573,-36:00:19.952</w:t>
      </w:r>
    </w:p>
    <w:p w14:paraId="1E2F8FF1" w14:textId="77777777" w:rsidR="00C35834" w:rsidRPr="00D4716C" w:rsidRDefault="00C35834" w:rsidP="00C35834">
      <w:pPr>
        <w:rPr>
          <w:lang w:val="en-US"/>
        </w:rPr>
      </w:pPr>
      <w:r w:rsidRPr="00D4716C">
        <w:rPr>
          <w:lang w:val="en-US"/>
        </w:rPr>
        <w:t>-11:15:01.573,-36:00:10.577</w:t>
      </w:r>
    </w:p>
    <w:p w14:paraId="21B1CE5E" w14:textId="77777777" w:rsidR="00C35834" w:rsidRPr="00D4716C" w:rsidRDefault="00C35834" w:rsidP="00C35834">
      <w:pPr>
        <w:rPr>
          <w:lang w:val="en-US"/>
        </w:rPr>
      </w:pPr>
      <w:r w:rsidRPr="00D4716C">
        <w:rPr>
          <w:lang w:val="en-US"/>
        </w:rPr>
        <w:t>-11:15:01.573,-36:00:01.202</w:t>
      </w:r>
    </w:p>
    <w:p w14:paraId="3D46C05E" w14:textId="77777777" w:rsidR="00C35834" w:rsidRPr="00D4716C" w:rsidRDefault="00C35834" w:rsidP="00C35834">
      <w:pPr>
        <w:rPr>
          <w:lang w:val="en-US"/>
        </w:rPr>
      </w:pPr>
      <w:r w:rsidRPr="00D4716C">
        <w:rPr>
          <w:lang w:val="en-US"/>
        </w:rPr>
        <w:t>-11:15:00.000,-36:00:01.202</w:t>
      </w:r>
    </w:p>
    <w:p w14:paraId="5E4EB648" w14:textId="77777777" w:rsidR="00C35834" w:rsidRPr="00D4716C" w:rsidRDefault="00C35834" w:rsidP="00C35834">
      <w:pPr>
        <w:rPr>
          <w:lang w:val="en-US"/>
        </w:rPr>
      </w:pPr>
      <w:r w:rsidRPr="00D4716C">
        <w:rPr>
          <w:lang w:val="en-US"/>
        </w:rPr>
        <w:t>SEAL-M-279</w:t>
      </w:r>
    </w:p>
    <w:p w14:paraId="0CB3C3B9" w14:textId="77777777" w:rsidR="00C35834" w:rsidRPr="00D4716C" w:rsidRDefault="00C35834" w:rsidP="00C35834">
      <w:pPr>
        <w:rPr>
          <w:lang w:val="en-US"/>
        </w:rPr>
      </w:pPr>
      <w:r w:rsidRPr="00D4716C">
        <w:rPr>
          <w:lang w:val="en-US"/>
        </w:rPr>
        <w:t>-10:45:00.000,-35:59:22.500</w:t>
      </w:r>
    </w:p>
    <w:p w14:paraId="67684255" w14:textId="77777777" w:rsidR="00C35834" w:rsidRPr="00D4716C" w:rsidRDefault="00C35834" w:rsidP="00C35834">
      <w:pPr>
        <w:rPr>
          <w:lang w:val="en-US"/>
        </w:rPr>
      </w:pPr>
      <w:r w:rsidRPr="00D4716C">
        <w:rPr>
          <w:lang w:val="en-US"/>
        </w:rPr>
        <w:t>-10:43:35.625,-35:59:22.500</w:t>
      </w:r>
    </w:p>
    <w:p w14:paraId="25C5A493" w14:textId="77777777" w:rsidR="00C35834" w:rsidRPr="00D4716C" w:rsidRDefault="00C35834" w:rsidP="00C35834">
      <w:pPr>
        <w:rPr>
          <w:lang w:val="en-US"/>
        </w:rPr>
      </w:pPr>
      <w:r w:rsidRPr="00D4716C">
        <w:rPr>
          <w:lang w:val="en-US"/>
        </w:rPr>
        <w:t>-10:43:35.625,-35:58:45.000</w:t>
      </w:r>
    </w:p>
    <w:p w14:paraId="2A47723F" w14:textId="77777777" w:rsidR="00C35834" w:rsidRPr="00D4716C" w:rsidRDefault="00C35834" w:rsidP="00C35834">
      <w:pPr>
        <w:rPr>
          <w:lang w:val="en-US"/>
        </w:rPr>
      </w:pPr>
      <w:r w:rsidRPr="00D4716C">
        <w:rPr>
          <w:lang w:val="en-US"/>
        </w:rPr>
        <w:t>-10:42:30.000,-35:58:45.000</w:t>
      </w:r>
    </w:p>
    <w:p w14:paraId="11F6A25F" w14:textId="77777777" w:rsidR="00C35834" w:rsidRPr="00D4716C" w:rsidRDefault="00C35834" w:rsidP="00C35834">
      <w:pPr>
        <w:rPr>
          <w:lang w:val="en-US"/>
        </w:rPr>
      </w:pPr>
      <w:r w:rsidRPr="00D4716C">
        <w:rPr>
          <w:lang w:val="en-US"/>
        </w:rPr>
        <w:t>-10:42:30.000,-35:57:58.125</w:t>
      </w:r>
    </w:p>
    <w:p w14:paraId="3DBFD4ED" w14:textId="77777777" w:rsidR="00C35834" w:rsidRPr="00D4716C" w:rsidRDefault="00C35834" w:rsidP="00C35834">
      <w:pPr>
        <w:rPr>
          <w:lang w:val="en-US"/>
        </w:rPr>
      </w:pPr>
      <w:r w:rsidRPr="00D4716C">
        <w:rPr>
          <w:lang w:val="en-US"/>
        </w:rPr>
        <w:t>-10:41:05.625,-35:57:58.125</w:t>
      </w:r>
    </w:p>
    <w:p w14:paraId="03586DB4" w14:textId="77777777" w:rsidR="00C35834" w:rsidRPr="00D4716C" w:rsidRDefault="00C35834" w:rsidP="00C35834">
      <w:pPr>
        <w:rPr>
          <w:lang w:val="en-US"/>
        </w:rPr>
      </w:pPr>
      <w:r w:rsidRPr="00D4716C">
        <w:rPr>
          <w:lang w:val="en-US"/>
        </w:rPr>
        <w:t>-10:41:05.625,-35:57:11.250</w:t>
      </w:r>
    </w:p>
    <w:p w14:paraId="7275518D" w14:textId="77777777" w:rsidR="00C35834" w:rsidRPr="00D4716C" w:rsidRDefault="00C35834" w:rsidP="00C35834">
      <w:pPr>
        <w:rPr>
          <w:lang w:val="en-US"/>
        </w:rPr>
      </w:pPr>
      <w:r w:rsidRPr="00D4716C">
        <w:rPr>
          <w:lang w:val="en-US"/>
        </w:rPr>
        <w:t>-10:39:41.250,-35:57:11.250</w:t>
      </w:r>
    </w:p>
    <w:p w14:paraId="19C69326" w14:textId="77777777" w:rsidR="00C35834" w:rsidRPr="00D4716C" w:rsidRDefault="00C35834" w:rsidP="00C35834">
      <w:pPr>
        <w:rPr>
          <w:lang w:val="en-US"/>
        </w:rPr>
      </w:pPr>
      <w:r w:rsidRPr="00D4716C">
        <w:rPr>
          <w:lang w:val="en-US"/>
        </w:rPr>
        <w:t>-10:39:41.250,-35:56:15.000</w:t>
      </w:r>
    </w:p>
    <w:p w14:paraId="7207D545" w14:textId="77777777" w:rsidR="00C35834" w:rsidRPr="00D4716C" w:rsidRDefault="00C35834" w:rsidP="00C35834">
      <w:pPr>
        <w:rPr>
          <w:lang w:val="en-US"/>
        </w:rPr>
      </w:pPr>
      <w:r w:rsidRPr="00D4716C">
        <w:rPr>
          <w:lang w:val="en-US"/>
        </w:rPr>
        <w:t>-10:38:16.875,-35:56:15.000</w:t>
      </w:r>
    </w:p>
    <w:p w14:paraId="318DA84F" w14:textId="77777777" w:rsidR="00C35834" w:rsidRPr="00D4716C" w:rsidRDefault="00C35834" w:rsidP="00C35834">
      <w:pPr>
        <w:rPr>
          <w:lang w:val="en-US"/>
        </w:rPr>
      </w:pPr>
      <w:r w:rsidRPr="00D4716C">
        <w:rPr>
          <w:lang w:val="en-US"/>
        </w:rPr>
        <w:t>-10:38:16.875,-35:55:18.750</w:t>
      </w:r>
    </w:p>
    <w:p w14:paraId="227EBC70" w14:textId="77777777" w:rsidR="00C35834" w:rsidRPr="00D4716C" w:rsidRDefault="00C35834" w:rsidP="00C35834">
      <w:pPr>
        <w:rPr>
          <w:lang w:val="en-US"/>
        </w:rPr>
      </w:pPr>
      <w:r w:rsidRPr="00D4716C">
        <w:rPr>
          <w:lang w:val="en-US"/>
        </w:rPr>
        <w:t>-10:37:01.875,-35:55:18.750</w:t>
      </w:r>
    </w:p>
    <w:p w14:paraId="730FD114" w14:textId="77777777" w:rsidR="00C35834" w:rsidRPr="00D4716C" w:rsidRDefault="00C35834" w:rsidP="00C35834">
      <w:pPr>
        <w:rPr>
          <w:lang w:val="en-US"/>
        </w:rPr>
      </w:pPr>
      <w:r w:rsidRPr="00D4716C">
        <w:rPr>
          <w:lang w:val="en-US"/>
        </w:rPr>
        <w:t>-10:37:01.875,-35:54:13.125</w:t>
      </w:r>
    </w:p>
    <w:p w14:paraId="40D4D58A" w14:textId="77777777" w:rsidR="00C35834" w:rsidRPr="00D4716C" w:rsidRDefault="00C35834" w:rsidP="00C35834">
      <w:pPr>
        <w:rPr>
          <w:lang w:val="en-US"/>
        </w:rPr>
      </w:pPr>
      <w:r w:rsidRPr="00D4716C">
        <w:rPr>
          <w:lang w:val="en-US"/>
        </w:rPr>
        <w:t>-10:35:18.750,-35:54:13.125</w:t>
      </w:r>
    </w:p>
    <w:p w14:paraId="4010F0EA" w14:textId="77777777" w:rsidR="00C35834" w:rsidRPr="00D4716C" w:rsidRDefault="00C35834" w:rsidP="00C35834">
      <w:pPr>
        <w:rPr>
          <w:lang w:val="en-US"/>
        </w:rPr>
      </w:pPr>
      <w:r w:rsidRPr="00D4716C">
        <w:rPr>
          <w:lang w:val="en-US"/>
        </w:rPr>
        <w:t>-10:35:18.750,-35:53:26.250</w:t>
      </w:r>
    </w:p>
    <w:p w14:paraId="64F71C6B" w14:textId="77777777" w:rsidR="00C35834" w:rsidRPr="00D4716C" w:rsidRDefault="00C35834" w:rsidP="00C35834">
      <w:pPr>
        <w:rPr>
          <w:lang w:val="en-US"/>
        </w:rPr>
      </w:pPr>
      <w:r w:rsidRPr="00D4716C">
        <w:rPr>
          <w:lang w:val="en-US"/>
        </w:rPr>
        <w:t>-10:33:54.375,-35:53:26.250</w:t>
      </w:r>
    </w:p>
    <w:p w14:paraId="770A25C9" w14:textId="77777777" w:rsidR="00C35834" w:rsidRPr="00D4716C" w:rsidRDefault="00C35834" w:rsidP="00C35834">
      <w:pPr>
        <w:rPr>
          <w:lang w:val="en-US"/>
        </w:rPr>
      </w:pPr>
      <w:r w:rsidRPr="00D4716C">
        <w:rPr>
          <w:lang w:val="en-US"/>
        </w:rPr>
        <w:t>-10:33:54.375,-35:52:39.375</w:t>
      </w:r>
    </w:p>
    <w:p w14:paraId="5B5885F5" w14:textId="77777777" w:rsidR="00C35834" w:rsidRPr="00D4716C" w:rsidRDefault="00C35834" w:rsidP="00C35834">
      <w:pPr>
        <w:rPr>
          <w:lang w:val="en-US"/>
        </w:rPr>
      </w:pPr>
      <w:r w:rsidRPr="00D4716C">
        <w:rPr>
          <w:lang w:val="en-US"/>
        </w:rPr>
        <w:t>-10:32:30.000,-35:52:39.375</w:t>
      </w:r>
    </w:p>
    <w:p w14:paraId="6E17DE3E" w14:textId="77777777" w:rsidR="00C35834" w:rsidRPr="00D4716C" w:rsidRDefault="00C35834" w:rsidP="00C35834">
      <w:pPr>
        <w:rPr>
          <w:lang w:val="en-US"/>
        </w:rPr>
      </w:pPr>
      <w:r w:rsidRPr="00D4716C">
        <w:rPr>
          <w:lang w:val="en-US"/>
        </w:rPr>
        <w:t>-10:32:30.000,-35:51:24.375</w:t>
      </w:r>
    </w:p>
    <w:p w14:paraId="24B5F35A" w14:textId="77777777" w:rsidR="00C35834" w:rsidRPr="00D4716C" w:rsidRDefault="00C35834" w:rsidP="00C35834">
      <w:pPr>
        <w:rPr>
          <w:lang w:val="en-US"/>
        </w:rPr>
      </w:pPr>
      <w:r w:rsidRPr="00D4716C">
        <w:rPr>
          <w:lang w:val="en-US"/>
        </w:rPr>
        <w:t>-10:31:05.625,-35:51:24.375</w:t>
      </w:r>
    </w:p>
    <w:p w14:paraId="73457CDD" w14:textId="77777777" w:rsidR="00C35834" w:rsidRPr="00D4716C" w:rsidRDefault="00C35834" w:rsidP="00C35834">
      <w:pPr>
        <w:rPr>
          <w:lang w:val="en-US"/>
        </w:rPr>
      </w:pPr>
      <w:r w:rsidRPr="00D4716C">
        <w:rPr>
          <w:lang w:val="en-US"/>
        </w:rPr>
        <w:t>-10:31:05.625,-35:50:00.000</w:t>
      </w:r>
    </w:p>
    <w:p w14:paraId="4BD41AD4" w14:textId="77777777" w:rsidR="00C35834" w:rsidRPr="00D4716C" w:rsidRDefault="00C35834" w:rsidP="00C35834">
      <w:pPr>
        <w:rPr>
          <w:lang w:val="en-US"/>
        </w:rPr>
      </w:pPr>
      <w:r w:rsidRPr="00D4716C">
        <w:rPr>
          <w:lang w:val="en-US"/>
        </w:rPr>
        <w:t>-10:30:00.000,-35:50:00.000</w:t>
      </w:r>
    </w:p>
    <w:p w14:paraId="23160A43" w14:textId="77777777" w:rsidR="00C35834" w:rsidRPr="00D4716C" w:rsidRDefault="00C35834" w:rsidP="00C35834">
      <w:pPr>
        <w:rPr>
          <w:lang w:val="en-US"/>
        </w:rPr>
      </w:pPr>
      <w:r w:rsidRPr="00D4716C">
        <w:rPr>
          <w:lang w:val="en-US"/>
        </w:rPr>
        <w:t>-10:30:00.000,-35:45:00.000</w:t>
      </w:r>
    </w:p>
    <w:p w14:paraId="1F947E9D" w14:textId="77777777" w:rsidR="00C35834" w:rsidRPr="00D4716C" w:rsidRDefault="00C35834" w:rsidP="00C35834">
      <w:pPr>
        <w:rPr>
          <w:lang w:val="en-US"/>
        </w:rPr>
      </w:pPr>
      <w:r w:rsidRPr="00D4716C">
        <w:rPr>
          <w:lang w:val="en-US"/>
        </w:rPr>
        <w:t>-10:45:00.000,-35:45:00.000</w:t>
      </w:r>
    </w:p>
    <w:p w14:paraId="1ECA1172" w14:textId="77777777" w:rsidR="00C35834" w:rsidRPr="00D4716C" w:rsidRDefault="00C35834" w:rsidP="00C35834">
      <w:pPr>
        <w:rPr>
          <w:lang w:val="en-US"/>
        </w:rPr>
      </w:pPr>
      <w:r w:rsidRPr="00D4716C">
        <w:rPr>
          <w:lang w:val="en-US"/>
        </w:rPr>
        <w:t>-10:45:00.000,-35:59:22.500</w:t>
      </w:r>
    </w:p>
    <w:p w14:paraId="490C1609" w14:textId="77777777" w:rsidR="00C35834" w:rsidRPr="00D4716C" w:rsidRDefault="00C35834" w:rsidP="00C35834">
      <w:pPr>
        <w:rPr>
          <w:lang w:val="en-US"/>
        </w:rPr>
      </w:pPr>
      <w:r w:rsidRPr="00D4716C">
        <w:rPr>
          <w:lang w:val="en-US"/>
        </w:rPr>
        <w:t>SEAL-M-503</w:t>
      </w:r>
    </w:p>
    <w:p w14:paraId="6FB62604" w14:textId="77777777" w:rsidR="00C35834" w:rsidRPr="00D4716C" w:rsidRDefault="00C35834" w:rsidP="00C35834">
      <w:pPr>
        <w:rPr>
          <w:lang w:val="en-US"/>
        </w:rPr>
      </w:pPr>
      <w:r w:rsidRPr="00D4716C">
        <w:rPr>
          <w:lang w:val="en-US"/>
        </w:rPr>
        <w:t>-11:15:00.000,-36:00:00.000</w:t>
      </w:r>
    </w:p>
    <w:p w14:paraId="39DD63FC" w14:textId="77777777" w:rsidR="00C35834" w:rsidRPr="00D4716C" w:rsidRDefault="00C35834" w:rsidP="00C35834">
      <w:pPr>
        <w:rPr>
          <w:lang w:val="en-US"/>
        </w:rPr>
      </w:pPr>
      <w:r w:rsidRPr="00D4716C">
        <w:rPr>
          <w:lang w:val="en-US"/>
        </w:rPr>
        <w:t>-11:15:00.000,-35:45:00.000</w:t>
      </w:r>
    </w:p>
    <w:p w14:paraId="7D519030" w14:textId="77777777" w:rsidR="00C35834" w:rsidRPr="00D4716C" w:rsidRDefault="00C35834" w:rsidP="00C35834">
      <w:pPr>
        <w:rPr>
          <w:lang w:val="en-US"/>
        </w:rPr>
      </w:pPr>
      <w:r w:rsidRPr="00D4716C">
        <w:rPr>
          <w:lang w:val="en-US"/>
        </w:rPr>
        <w:t>-11:30:00.000,-35:45:00.000</w:t>
      </w:r>
    </w:p>
    <w:p w14:paraId="3D1572E1" w14:textId="77777777" w:rsidR="00C35834" w:rsidRPr="00D4716C" w:rsidRDefault="00C35834" w:rsidP="00C35834">
      <w:pPr>
        <w:rPr>
          <w:lang w:val="en-US"/>
        </w:rPr>
      </w:pPr>
      <w:r w:rsidRPr="00D4716C">
        <w:rPr>
          <w:lang w:val="en-US"/>
        </w:rPr>
        <w:t>-11:30:00.000,-36:00:00.000</w:t>
      </w:r>
    </w:p>
    <w:p w14:paraId="7AE4FBE0" w14:textId="77777777" w:rsidR="00C35834" w:rsidRPr="00D4716C" w:rsidRDefault="00C35834" w:rsidP="00C35834">
      <w:pPr>
        <w:rPr>
          <w:lang w:val="en-US"/>
        </w:rPr>
      </w:pPr>
      <w:r w:rsidRPr="00D4716C">
        <w:rPr>
          <w:lang w:val="en-US"/>
        </w:rPr>
        <w:t>-11:15:00.000,-36:00:00.000</w:t>
      </w:r>
    </w:p>
    <w:p w14:paraId="3D9FADEC" w14:textId="77777777" w:rsidR="00C35834" w:rsidRPr="00D4716C" w:rsidRDefault="00C35834" w:rsidP="00C35834">
      <w:pPr>
        <w:rPr>
          <w:lang w:val="en-US"/>
        </w:rPr>
      </w:pPr>
      <w:r w:rsidRPr="00D4716C">
        <w:rPr>
          <w:lang w:val="en-US"/>
        </w:rPr>
        <w:t>SEAL-M-212</w:t>
      </w:r>
    </w:p>
    <w:p w14:paraId="31DFFFCA" w14:textId="77777777" w:rsidR="00C35834" w:rsidRPr="00D4716C" w:rsidRDefault="00C35834" w:rsidP="00C35834">
      <w:pPr>
        <w:rPr>
          <w:lang w:val="en-US"/>
        </w:rPr>
      </w:pPr>
      <w:r w:rsidRPr="00D4716C">
        <w:rPr>
          <w:lang w:val="en-US"/>
        </w:rPr>
        <w:t>-10:30:00.000,-35:45:00.000</w:t>
      </w:r>
    </w:p>
    <w:p w14:paraId="7964C60A" w14:textId="77777777" w:rsidR="00C35834" w:rsidRPr="00D4716C" w:rsidRDefault="00C35834" w:rsidP="00C35834">
      <w:pPr>
        <w:rPr>
          <w:lang w:val="en-US"/>
        </w:rPr>
      </w:pPr>
      <w:r w:rsidRPr="00D4716C">
        <w:rPr>
          <w:lang w:val="en-US"/>
        </w:rPr>
        <w:t>-10:25:37.500,-35:45:00.000</w:t>
      </w:r>
    </w:p>
    <w:p w14:paraId="2A0E6FC9" w14:textId="77777777" w:rsidR="00C35834" w:rsidRPr="00D4716C" w:rsidRDefault="00C35834" w:rsidP="00C35834">
      <w:pPr>
        <w:rPr>
          <w:lang w:val="en-US"/>
        </w:rPr>
      </w:pPr>
      <w:r w:rsidRPr="00D4716C">
        <w:rPr>
          <w:lang w:val="en-US"/>
        </w:rPr>
        <w:t>-10:25:37.500,-35:44:22.500</w:t>
      </w:r>
    </w:p>
    <w:p w14:paraId="06E33921" w14:textId="77777777" w:rsidR="00C35834" w:rsidRPr="00D4716C" w:rsidRDefault="00C35834" w:rsidP="00C35834">
      <w:pPr>
        <w:rPr>
          <w:lang w:val="en-US"/>
        </w:rPr>
      </w:pPr>
      <w:r w:rsidRPr="00D4716C">
        <w:rPr>
          <w:lang w:val="en-US"/>
        </w:rPr>
        <w:t>-10:24:31.875,-35:44:22.500</w:t>
      </w:r>
    </w:p>
    <w:p w14:paraId="561368ED" w14:textId="77777777" w:rsidR="00C35834" w:rsidRPr="00D4716C" w:rsidRDefault="00C35834" w:rsidP="00C35834">
      <w:pPr>
        <w:rPr>
          <w:lang w:val="en-US"/>
        </w:rPr>
      </w:pPr>
      <w:r w:rsidRPr="00D4716C">
        <w:rPr>
          <w:lang w:val="en-US"/>
        </w:rPr>
        <w:t>-10:24:31.875,-35:43:16.875</w:t>
      </w:r>
    </w:p>
    <w:p w14:paraId="41AD1FF1" w14:textId="77777777" w:rsidR="00C35834" w:rsidRPr="00D4716C" w:rsidRDefault="00C35834" w:rsidP="00C35834">
      <w:pPr>
        <w:rPr>
          <w:lang w:val="en-US"/>
        </w:rPr>
      </w:pPr>
      <w:r w:rsidRPr="00D4716C">
        <w:rPr>
          <w:lang w:val="en-US"/>
        </w:rPr>
        <w:t>-10:23:26.250,-35:43:16.875</w:t>
      </w:r>
    </w:p>
    <w:p w14:paraId="29AF4435" w14:textId="77777777" w:rsidR="00C35834" w:rsidRPr="00D4716C" w:rsidRDefault="00C35834" w:rsidP="00C35834">
      <w:pPr>
        <w:rPr>
          <w:lang w:val="en-US"/>
        </w:rPr>
      </w:pPr>
      <w:r w:rsidRPr="00D4716C">
        <w:rPr>
          <w:lang w:val="en-US"/>
        </w:rPr>
        <w:t>-10:23:26.250,-35:42:11.250</w:t>
      </w:r>
    </w:p>
    <w:p w14:paraId="43D86F0F" w14:textId="77777777" w:rsidR="00C35834" w:rsidRPr="00D4716C" w:rsidRDefault="00C35834" w:rsidP="00C35834">
      <w:pPr>
        <w:rPr>
          <w:lang w:val="en-US"/>
        </w:rPr>
      </w:pPr>
      <w:r w:rsidRPr="00D4716C">
        <w:rPr>
          <w:lang w:val="en-US"/>
        </w:rPr>
        <w:t>-10:22:11.250,-35:42:11.250</w:t>
      </w:r>
    </w:p>
    <w:p w14:paraId="61296911" w14:textId="77777777" w:rsidR="00C35834" w:rsidRPr="00D4716C" w:rsidRDefault="00C35834" w:rsidP="00C35834">
      <w:pPr>
        <w:rPr>
          <w:lang w:val="en-US"/>
        </w:rPr>
      </w:pPr>
      <w:r w:rsidRPr="00D4716C">
        <w:rPr>
          <w:lang w:val="en-US"/>
        </w:rPr>
        <w:t>-10:22:11.250,-35:41:15.000</w:t>
      </w:r>
    </w:p>
    <w:p w14:paraId="0CB08A1E" w14:textId="77777777" w:rsidR="00C35834" w:rsidRPr="00D4716C" w:rsidRDefault="00C35834" w:rsidP="00C35834">
      <w:pPr>
        <w:rPr>
          <w:lang w:val="en-US"/>
        </w:rPr>
      </w:pPr>
      <w:r w:rsidRPr="00D4716C">
        <w:rPr>
          <w:lang w:val="en-US"/>
        </w:rPr>
        <w:t>-10:21:05.625,-35:41:15.000</w:t>
      </w:r>
    </w:p>
    <w:p w14:paraId="6BAF6BAD" w14:textId="77777777" w:rsidR="00C35834" w:rsidRPr="00D4716C" w:rsidRDefault="00C35834" w:rsidP="00C35834">
      <w:pPr>
        <w:rPr>
          <w:lang w:val="en-US"/>
        </w:rPr>
      </w:pPr>
      <w:r w:rsidRPr="00D4716C">
        <w:rPr>
          <w:lang w:val="en-US"/>
        </w:rPr>
        <w:t>-10:21:05.625,-35:40:00.000</w:t>
      </w:r>
    </w:p>
    <w:p w14:paraId="43C2B054" w14:textId="77777777" w:rsidR="00C35834" w:rsidRPr="00D4716C" w:rsidRDefault="00C35834" w:rsidP="00C35834">
      <w:pPr>
        <w:rPr>
          <w:lang w:val="en-US"/>
        </w:rPr>
      </w:pPr>
      <w:r w:rsidRPr="00D4716C">
        <w:rPr>
          <w:lang w:val="en-US"/>
        </w:rPr>
        <w:t>-10:19:41.250,-35:40:00.000</w:t>
      </w:r>
    </w:p>
    <w:p w14:paraId="1EF35053" w14:textId="77777777" w:rsidR="00C35834" w:rsidRPr="00D4716C" w:rsidRDefault="00C35834" w:rsidP="00C35834">
      <w:pPr>
        <w:rPr>
          <w:lang w:val="en-US"/>
        </w:rPr>
      </w:pPr>
      <w:r w:rsidRPr="00D4716C">
        <w:rPr>
          <w:lang w:val="en-US"/>
        </w:rPr>
        <w:t>-10:19:41.250,-35:39:03.750</w:t>
      </w:r>
    </w:p>
    <w:p w14:paraId="775D3067" w14:textId="77777777" w:rsidR="00C35834" w:rsidRPr="00D4716C" w:rsidRDefault="00C35834" w:rsidP="00C35834">
      <w:pPr>
        <w:rPr>
          <w:lang w:val="en-US"/>
        </w:rPr>
      </w:pPr>
      <w:r w:rsidRPr="00D4716C">
        <w:rPr>
          <w:lang w:val="en-US"/>
        </w:rPr>
        <w:t>-10:18:16.875,-35:39:03.750</w:t>
      </w:r>
    </w:p>
    <w:p w14:paraId="4D16DEB8" w14:textId="77777777" w:rsidR="00C35834" w:rsidRPr="00D4716C" w:rsidRDefault="00C35834" w:rsidP="00C35834">
      <w:pPr>
        <w:rPr>
          <w:lang w:val="en-US"/>
        </w:rPr>
      </w:pPr>
      <w:r w:rsidRPr="00D4716C">
        <w:rPr>
          <w:lang w:val="en-US"/>
        </w:rPr>
        <w:t>-10:18:16.875,-35:37:58.125</w:t>
      </w:r>
    </w:p>
    <w:p w14:paraId="016B2A11" w14:textId="77777777" w:rsidR="00C35834" w:rsidRPr="00D4716C" w:rsidRDefault="00C35834" w:rsidP="00C35834">
      <w:pPr>
        <w:rPr>
          <w:lang w:val="en-US"/>
        </w:rPr>
      </w:pPr>
      <w:r w:rsidRPr="00D4716C">
        <w:rPr>
          <w:lang w:val="en-US"/>
        </w:rPr>
        <w:t>-10:16:43.125,-35:37:58.125</w:t>
      </w:r>
    </w:p>
    <w:p w14:paraId="07396CE6" w14:textId="77777777" w:rsidR="00C35834" w:rsidRPr="00D4716C" w:rsidRDefault="00C35834" w:rsidP="00C35834">
      <w:pPr>
        <w:rPr>
          <w:lang w:val="en-US"/>
        </w:rPr>
      </w:pPr>
      <w:r w:rsidRPr="00D4716C">
        <w:rPr>
          <w:lang w:val="en-US"/>
        </w:rPr>
        <w:t>-10:16:43.125,-35:36:33.750</w:t>
      </w:r>
    </w:p>
    <w:p w14:paraId="4113792A" w14:textId="77777777" w:rsidR="00C35834" w:rsidRPr="00D4716C" w:rsidRDefault="00C35834" w:rsidP="00C35834">
      <w:pPr>
        <w:rPr>
          <w:lang w:val="en-US"/>
        </w:rPr>
      </w:pPr>
      <w:r w:rsidRPr="00D4716C">
        <w:rPr>
          <w:lang w:val="en-US"/>
        </w:rPr>
        <w:t>-10:15:00.000,-35:36:33.750</w:t>
      </w:r>
    </w:p>
    <w:p w14:paraId="231C1BC9" w14:textId="77777777" w:rsidR="00C35834" w:rsidRPr="00D4716C" w:rsidRDefault="00C35834" w:rsidP="00C35834">
      <w:pPr>
        <w:rPr>
          <w:lang w:val="en-US"/>
        </w:rPr>
      </w:pPr>
      <w:r w:rsidRPr="00D4716C">
        <w:rPr>
          <w:lang w:val="en-US"/>
        </w:rPr>
        <w:t>-10:15:00.000,-35:30:00.000</w:t>
      </w:r>
    </w:p>
    <w:p w14:paraId="0862AFCF" w14:textId="77777777" w:rsidR="00C35834" w:rsidRPr="00D4716C" w:rsidRDefault="00C35834" w:rsidP="00C35834">
      <w:pPr>
        <w:rPr>
          <w:lang w:val="en-US"/>
        </w:rPr>
      </w:pPr>
      <w:r w:rsidRPr="00D4716C">
        <w:rPr>
          <w:lang w:val="en-US"/>
        </w:rPr>
        <w:t>-10:30:00.000,-35:30:00.000</w:t>
      </w:r>
    </w:p>
    <w:p w14:paraId="4CFF5E1B" w14:textId="77777777" w:rsidR="00C35834" w:rsidRPr="00D4716C" w:rsidRDefault="00C35834" w:rsidP="00C35834">
      <w:pPr>
        <w:rPr>
          <w:lang w:val="en-US"/>
        </w:rPr>
      </w:pPr>
      <w:r w:rsidRPr="00D4716C">
        <w:rPr>
          <w:lang w:val="en-US"/>
        </w:rPr>
        <w:t>-10:30:00.000,-35:45:00.000</w:t>
      </w:r>
    </w:p>
    <w:p w14:paraId="7BCA1DB4" w14:textId="77777777" w:rsidR="00C35834" w:rsidRPr="00D4716C" w:rsidRDefault="00C35834" w:rsidP="00C35834">
      <w:pPr>
        <w:rPr>
          <w:lang w:val="en-US"/>
        </w:rPr>
      </w:pPr>
      <w:r w:rsidRPr="00D4716C">
        <w:rPr>
          <w:lang w:val="en-US"/>
        </w:rPr>
        <w:t>SEAL-M-281</w:t>
      </w:r>
    </w:p>
    <w:p w14:paraId="13E271D0" w14:textId="77777777" w:rsidR="00C35834" w:rsidRPr="00D4716C" w:rsidRDefault="00C35834" w:rsidP="00C35834">
      <w:pPr>
        <w:rPr>
          <w:lang w:val="en-US"/>
        </w:rPr>
      </w:pPr>
      <w:r w:rsidRPr="00D4716C">
        <w:rPr>
          <w:lang w:val="en-US"/>
        </w:rPr>
        <w:t>-10:30:00.000,-35:30:00.000</w:t>
      </w:r>
    </w:p>
    <w:p w14:paraId="7134EFEF" w14:textId="77777777" w:rsidR="00C35834" w:rsidRPr="00D4716C" w:rsidRDefault="00C35834" w:rsidP="00C35834">
      <w:pPr>
        <w:rPr>
          <w:lang w:val="en-US"/>
        </w:rPr>
      </w:pPr>
      <w:r w:rsidRPr="00D4716C">
        <w:rPr>
          <w:lang w:val="en-US"/>
        </w:rPr>
        <w:t>-10:45:00.000,-35:30:00.000</w:t>
      </w:r>
    </w:p>
    <w:p w14:paraId="16E58695" w14:textId="77777777" w:rsidR="00C35834" w:rsidRPr="00D4716C" w:rsidRDefault="00C35834" w:rsidP="00C35834">
      <w:pPr>
        <w:rPr>
          <w:lang w:val="en-US"/>
        </w:rPr>
      </w:pPr>
      <w:r w:rsidRPr="00D4716C">
        <w:rPr>
          <w:lang w:val="en-US"/>
        </w:rPr>
        <w:t>-10:45:00.000,-35:45:00.000</w:t>
      </w:r>
    </w:p>
    <w:p w14:paraId="7E68C530" w14:textId="77777777" w:rsidR="00C35834" w:rsidRPr="00D4716C" w:rsidRDefault="00C35834" w:rsidP="00C35834">
      <w:pPr>
        <w:rPr>
          <w:lang w:val="en-US"/>
        </w:rPr>
      </w:pPr>
      <w:r w:rsidRPr="00D4716C">
        <w:rPr>
          <w:lang w:val="en-US"/>
        </w:rPr>
        <w:t>-10:30:00.000,-35:45:00.000</w:t>
      </w:r>
    </w:p>
    <w:p w14:paraId="1461B215" w14:textId="77777777" w:rsidR="00C35834" w:rsidRPr="00D4716C" w:rsidRDefault="00C35834" w:rsidP="00C35834">
      <w:pPr>
        <w:rPr>
          <w:lang w:val="en-US"/>
        </w:rPr>
      </w:pPr>
      <w:r w:rsidRPr="00D4716C">
        <w:rPr>
          <w:lang w:val="en-US"/>
        </w:rPr>
        <w:t>-10:30:00.000,-35:30:00.000</w:t>
      </w:r>
    </w:p>
    <w:p w14:paraId="02F99BFC" w14:textId="77777777" w:rsidR="00C35834" w:rsidRPr="00D4716C" w:rsidRDefault="00C35834" w:rsidP="00C35834">
      <w:pPr>
        <w:rPr>
          <w:lang w:val="en-US"/>
        </w:rPr>
      </w:pPr>
      <w:r w:rsidRPr="00D4716C">
        <w:rPr>
          <w:lang w:val="en-US"/>
        </w:rPr>
        <w:t>SEAL-M-353</w:t>
      </w:r>
    </w:p>
    <w:p w14:paraId="3CE1C98B" w14:textId="77777777" w:rsidR="00C35834" w:rsidRPr="001B5F2F" w:rsidRDefault="00C35834" w:rsidP="00C35834">
      <w:pPr>
        <w:rPr>
          <w:lang w:val="fr-FR"/>
        </w:rPr>
      </w:pPr>
      <w:r w:rsidRPr="001B5F2F">
        <w:rPr>
          <w:lang w:val="fr-FR"/>
        </w:rPr>
        <w:t>-10:45:00.000,-35:45:00.000</w:t>
      </w:r>
    </w:p>
    <w:p w14:paraId="3CFDBFC7" w14:textId="77777777" w:rsidR="00C35834" w:rsidRPr="001B5F2F" w:rsidRDefault="00C35834" w:rsidP="00C35834">
      <w:pPr>
        <w:rPr>
          <w:lang w:val="fr-FR"/>
        </w:rPr>
      </w:pPr>
      <w:r w:rsidRPr="001B5F2F">
        <w:rPr>
          <w:lang w:val="fr-FR"/>
        </w:rPr>
        <w:t>-10:45:00.000,-35:30:00.000</w:t>
      </w:r>
    </w:p>
    <w:p w14:paraId="6DB2FD72" w14:textId="77777777" w:rsidR="00C35834" w:rsidRPr="001B5F2F" w:rsidRDefault="00C35834" w:rsidP="00C35834">
      <w:pPr>
        <w:rPr>
          <w:lang w:val="fr-FR"/>
        </w:rPr>
      </w:pPr>
      <w:r w:rsidRPr="001B5F2F">
        <w:rPr>
          <w:lang w:val="fr-FR"/>
        </w:rPr>
        <w:t>-11:00:00.000,-35:30:00.000</w:t>
      </w:r>
    </w:p>
    <w:p w14:paraId="06B1FB8C" w14:textId="77777777" w:rsidR="00C35834" w:rsidRPr="001B5F2F" w:rsidRDefault="00C35834" w:rsidP="00C35834">
      <w:pPr>
        <w:rPr>
          <w:lang w:val="fr-FR"/>
        </w:rPr>
      </w:pPr>
      <w:r w:rsidRPr="001B5F2F">
        <w:rPr>
          <w:lang w:val="fr-FR"/>
        </w:rPr>
        <w:t>-11:00:00.000,-35:45:00.000</w:t>
      </w:r>
    </w:p>
    <w:p w14:paraId="750BEA85" w14:textId="77777777" w:rsidR="00C35834" w:rsidRPr="001B5F2F" w:rsidRDefault="00C35834" w:rsidP="00C35834">
      <w:pPr>
        <w:rPr>
          <w:lang w:val="fr-FR"/>
        </w:rPr>
      </w:pPr>
      <w:r w:rsidRPr="001B5F2F">
        <w:rPr>
          <w:lang w:val="fr-FR"/>
        </w:rPr>
        <w:t>-10:45:00.000,-35:45:00.000</w:t>
      </w:r>
    </w:p>
    <w:p w14:paraId="6530E727" w14:textId="77777777" w:rsidR="00C35834" w:rsidRPr="001B5F2F" w:rsidRDefault="00C35834" w:rsidP="00C35834">
      <w:pPr>
        <w:rPr>
          <w:lang w:val="fr-FR"/>
        </w:rPr>
      </w:pPr>
      <w:r w:rsidRPr="001B5F2F">
        <w:rPr>
          <w:lang w:val="fr-FR"/>
        </w:rPr>
        <w:t>SEAL-M-214</w:t>
      </w:r>
    </w:p>
    <w:p w14:paraId="2020A04E" w14:textId="77777777" w:rsidR="00C35834" w:rsidRPr="001B5F2F" w:rsidRDefault="00C35834" w:rsidP="00C35834">
      <w:pPr>
        <w:rPr>
          <w:lang w:val="fr-FR"/>
        </w:rPr>
      </w:pPr>
      <w:r w:rsidRPr="001B5F2F">
        <w:rPr>
          <w:lang w:val="fr-FR"/>
        </w:rPr>
        <w:t>-10:15:00.000,-35:30:00.000</w:t>
      </w:r>
    </w:p>
    <w:p w14:paraId="1EB2A1B6" w14:textId="77777777" w:rsidR="00C35834" w:rsidRPr="001B5F2F" w:rsidRDefault="00C35834" w:rsidP="00C35834">
      <w:pPr>
        <w:rPr>
          <w:lang w:val="fr-FR"/>
        </w:rPr>
      </w:pPr>
      <w:r w:rsidRPr="001B5F2F">
        <w:rPr>
          <w:lang w:val="fr-FR"/>
        </w:rPr>
        <w:t>-10:15:00.000,-35:15:00.000</w:t>
      </w:r>
    </w:p>
    <w:p w14:paraId="45F280A2" w14:textId="77777777" w:rsidR="00C35834" w:rsidRPr="001B5F2F" w:rsidRDefault="00C35834" w:rsidP="00C35834">
      <w:pPr>
        <w:rPr>
          <w:lang w:val="fr-FR"/>
        </w:rPr>
      </w:pPr>
      <w:r w:rsidRPr="001B5F2F">
        <w:rPr>
          <w:lang w:val="fr-FR"/>
        </w:rPr>
        <w:t>-10:30:00.000,-35:15:00.000</w:t>
      </w:r>
    </w:p>
    <w:p w14:paraId="033DA591" w14:textId="77777777" w:rsidR="00C35834" w:rsidRPr="001B5F2F" w:rsidRDefault="00C35834" w:rsidP="00C35834">
      <w:pPr>
        <w:rPr>
          <w:lang w:val="fr-FR"/>
        </w:rPr>
      </w:pPr>
      <w:r w:rsidRPr="001B5F2F">
        <w:rPr>
          <w:lang w:val="fr-FR"/>
        </w:rPr>
        <w:t>-10:30:00.000,-35:30:00.000</w:t>
      </w:r>
    </w:p>
    <w:p w14:paraId="6F054F90" w14:textId="77777777" w:rsidR="00C35834" w:rsidRPr="001B5F2F" w:rsidRDefault="00C35834" w:rsidP="00C35834">
      <w:pPr>
        <w:rPr>
          <w:sz w:val="16"/>
          <w:szCs w:val="16"/>
          <w:lang w:val="fr-FR"/>
        </w:rPr>
        <w:sectPr w:rsidR="00C35834" w:rsidRPr="001B5F2F" w:rsidSect="00DF4DFA">
          <w:type w:val="continuous"/>
          <w:pgSz w:w="11906" w:h="16838" w:code="9"/>
          <w:pgMar w:top="1418" w:right="1701" w:bottom="1418" w:left="1701" w:header="709" w:footer="709" w:gutter="0"/>
          <w:cols w:num="3" w:space="708"/>
          <w:docGrid w:linePitch="360"/>
        </w:sectPr>
      </w:pPr>
      <w:r w:rsidRPr="001B5F2F">
        <w:rPr>
          <w:lang w:val="fr-FR"/>
        </w:rPr>
        <w:t>-10:15:00.000,-35:30:00.000</w:t>
      </w:r>
    </w:p>
    <w:p w14:paraId="39CA47BE" w14:textId="77777777" w:rsidR="00C35834" w:rsidRPr="001B5F2F" w:rsidRDefault="00C35834" w:rsidP="00C35834">
      <w:pPr>
        <w:pStyle w:val="Edital-Corpodetexto"/>
        <w:rPr>
          <w:sz w:val="16"/>
          <w:szCs w:val="16"/>
          <w:lang w:val="fr-FR"/>
        </w:rPr>
      </w:pPr>
    </w:p>
    <w:p w14:paraId="202F1B51" w14:textId="77777777" w:rsidR="00C35834" w:rsidRPr="001B5F2F" w:rsidRDefault="00C35834" w:rsidP="00C35834">
      <w:pPr>
        <w:pStyle w:val="Edital-Corpodetexto"/>
        <w:rPr>
          <w:sz w:val="16"/>
          <w:szCs w:val="16"/>
          <w:lang w:val="fr-FR"/>
        </w:rPr>
      </w:pPr>
    </w:p>
    <w:p w14:paraId="4A37BD5B" w14:textId="77777777" w:rsidR="00C35834" w:rsidRPr="001B5F2F" w:rsidRDefault="00C35834" w:rsidP="00C35834">
      <w:pPr>
        <w:pStyle w:val="Edital-Corpodetexto"/>
        <w:rPr>
          <w:sz w:val="16"/>
          <w:szCs w:val="16"/>
          <w:lang w:val="fr-FR"/>
        </w:rPr>
      </w:pPr>
    </w:p>
    <w:p w14:paraId="5768181C" w14:textId="77777777" w:rsidR="00C35834" w:rsidRPr="001B5F2F" w:rsidRDefault="00C35834" w:rsidP="00C35834">
      <w:pPr>
        <w:pStyle w:val="Edital-Corpodetexto"/>
        <w:rPr>
          <w:sz w:val="16"/>
          <w:szCs w:val="16"/>
          <w:lang w:val="fr-FR"/>
        </w:rPr>
        <w:sectPr w:rsidR="00C35834" w:rsidRPr="001B5F2F" w:rsidSect="00DF4DFA">
          <w:type w:val="continuous"/>
          <w:pgSz w:w="11906" w:h="16838" w:code="9"/>
          <w:pgMar w:top="1418" w:right="1701" w:bottom="1418" w:left="1701" w:header="709" w:footer="709" w:gutter="0"/>
          <w:cols w:space="708"/>
          <w:docGrid w:linePitch="360"/>
        </w:sectPr>
      </w:pPr>
    </w:p>
    <w:p w14:paraId="4F71D206" w14:textId="77777777" w:rsidR="00C35834" w:rsidRPr="001B5F2F" w:rsidRDefault="00C35834" w:rsidP="00C35834">
      <w:pPr>
        <w:pStyle w:val="Edital-Corpodetexto"/>
        <w:rPr>
          <w:sz w:val="16"/>
          <w:szCs w:val="16"/>
          <w:lang w:val="fr-FR"/>
        </w:rPr>
        <w:sectPr w:rsidR="00C35834" w:rsidRPr="001B5F2F" w:rsidSect="00DF4DFA">
          <w:type w:val="continuous"/>
          <w:pgSz w:w="11906" w:h="16838" w:code="9"/>
          <w:pgMar w:top="1418" w:right="1701" w:bottom="1418" w:left="1701" w:header="709" w:footer="709" w:gutter="0"/>
          <w:cols w:space="708"/>
          <w:docGrid w:linePitch="360"/>
        </w:sectPr>
      </w:pPr>
    </w:p>
    <w:p w14:paraId="5C930094" w14:textId="77777777" w:rsidR="00C35834" w:rsidRPr="001B5F2F" w:rsidRDefault="00C35834" w:rsidP="00C35834">
      <w:pPr>
        <w:pStyle w:val="TextosemFormatao"/>
        <w:rPr>
          <w:rFonts w:ascii="Arial" w:hAnsi="Arial" w:cs="Arial"/>
          <w:sz w:val="16"/>
          <w:szCs w:val="16"/>
          <w:lang w:val="fr-FR"/>
        </w:rPr>
        <w:sectPr w:rsidR="00C35834" w:rsidRPr="001B5F2F" w:rsidSect="00DF4DFA">
          <w:pgSz w:w="11906" w:h="16838" w:code="9"/>
          <w:pgMar w:top="1418" w:right="1701" w:bottom="1418" w:left="1701" w:header="709" w:footer="709" w:gutter="0"/>
          <w:cols w:num="3" w:space="708"/>
          <w:docGrid w:linePitch="360"/>
        </w:sectPr>
      </w:pPr>
    </w:p>
    <w:p w14:paraId="0E8A03C9" w14:textId="77777777" w:rsidR="00C35834" w:rsidRPr="001B5F2F" w:rsidRDefault="00C35834" w:rsidP="00C35834">
      <w:pPr>
        <w:pStyle w:val="TextosemFormatao"/>
        <w:rPr>
          <w:rFonts w:ascii="Arial" w:hAnsi="Arial" w:cs="Arial"/>
          <w:sz w:val="16"/>
          <w:szCs w:val="16"/>
          <w:lang w:val="fr-FR"/>
        </w:rPr>
      </w:pPr>
    </w:p>
    <w:p w14:paraId="5FBFFD93" w14:textId="77777777" w:rsidR="00C35834" w:rsidRPr="001B5F2F" w:rsidRDefault="00C35834" w:rsidP="00C35834">
      <w:pPr>
        <w:pStyle w:val="TextosemFormatao"/>
        <w:rPr>
          <w:rFonts w:ascii="Arial" w:hAnsi="Arial" w:cs="Arial"/>
          <w:sz w:val="16"/>
          <w:szCs w:val="16"/>
          <w:lang w:val="fr-FR"/>
        </w:rPr>
      </w:pPr>
    </w:p>
    <w:p w14:paraId="636FDC26" w14:textId="77777777" w:rsidR="00C35834" w:rsidRPr="001B5F2F" w:rsidRDefault="00C35834" w:rsidP="00C35834">
      <w:pPr>
        <w:pStyle w:val="TextosemFormatao"/>
        <w:rPr>
          <w:rFonts w:ascii="Arial" w:hAnsi="Arial" w:cs="Arial"/>
          <w:sz w:val="16"/>
          <w:szCs w:val="16"/>
          <w:lang w:val="fr-FR"/>
        </w:rPr>
        <w:sectPr w:rsidR="00C35834" w:rsidRPr="001B5F2F" w:rsidSect="00DF4DFA">
          <w:type w:val="continuous"/>
          <w:pgSz w:w="11906" w:h="16838" w:code="9"/>
          <w:pgMar w:top="1418" w:right="1701" w:bottom="1418" w:left="1701" w:header="709" w:footer="709" w:gutter="0"/>
          <w:cols w:space="708"/>
          <w:docGrid w:linePitch="360"/>
        </w:sectPr>
      </w:pPr>
    </w:p>
    <w:p w14:paraId="555D7F49" w14:textId="77777777" w:rsidR="00C35834" w:rsidRPr="001B5F2F" w:rsidRDefault="00C35834" w:rsidP="00C35834">
      <w:pPr>
        <w:rPr>
          <w:lang w:val="fr-FR"/>
        </w:rPr>
      </w:pPr>
      <w:r w:rsidRPr="001B5F2F">
        <w:rPr>
          <w:lang w:val="fr-FR"/>
        </w:rPr>
        <w:t>SEAL-T-413</w:t>
      </w:r>
    </w:p>
    <w:p w14:paraId="7EE8F96B" w14:textId="77777777" w:rsidR="00C35834" w:rsidRPr="001B5F2F" w:rsidRDefault="00C35834" w:rsidP="00C35834">
      <w:pPr>
        <w:rPr>
          <w:lang w:val="fr-FR"/>
        </w:rPr>
      </w:pPr>
      <w:r w:rsidRPr="001B5F2F">
        <w:rPr>
          <w:lang w:val="fr-FR"/>
        </w:rPr>
        <w:t>-10:42:30.000,-36:58:36.856</w:t>
      </w:r>
    </w:p>
    <w:p w14:paraId="4AB57F46" w14:textId="77777777" w:rsidR="00C35834" w:rsidRPr="001B5F2F" w:rsidRDefault="00C35834" w:rsidP="00C35834">
      <w:pPr>
        <w:rPr>
          <w:lang w:val="fr-FR"/>
        </w:rPr>
      </w:pPr>
      <w:r w:rsidRPr="001B5F2F">
        <w:rPr>
          <w:lang w:val="fr-FR"/>
        </w:rPr>
        <w:t>-10:42:30.000,-36:56:15.000</w:t>
      </w:r>
    </w:p>
    <w:p w14:paraId="2FE06E95" w14:textId="77777777" w:rsidR="00C35834" w:rsidRPr="001B5F2F" w:rsidRDefault="00C35834" w:rsidP="00C35834">
      <w:pPr>
        <w:rPr>
          <w:lang w:val="fr-FR"/>
        </w:rPr>
      </w:pPr>
      <w:r w:rsidRPr="001B5F2F">
        <w:rPr>
          <w:lang w:val="fr-FR"/>
        </w:rPr>
        <w:t>-10:45:00.000,-36:56:15.000</w:t>
      </w:r>
    </w:p>
    <w:p w14:paraId="4FFF0EEA" w14:textId="77777777" w:rsidR="00C35834" w:rsidRPr="001B5F2F" w:rsidRDefault="00C35834" w:rsidP="00C35834">
      <w:pPr>
        <w:rPr>
          <w:lang w:val="fr-FR"/>
        </w:rPr>
      </w:pPr>
      <w:r w:rsidRPr="001B5F2F">
        <w:rPr>
          <w:lang w:val="fr-FR"/>
        </w:rPr>
        <w:t>-10:45:00.000,-37:00:00.000</w:t>
      </w:r>
    </w:p>
    <w:p w14:paraId="06EBF71C" w14:textId="77777777" w:rsidR="00C35834" w:rsidRPr="001B5F2F" w:rsidRDefault="00C35834" w:rsidP="00C35834">
      <w:pPr>
        <w:rPr>
          <w:lang w:val="fr-FR"/>
        </w:rPr>
      </w:pPr>
      <w:r w:rsidRPr="001B5F2F">
        <w:rPr>
          <w:lang w:val="fr-FR"/>
        </w:rPr>
        <w:t>-10:45:00.000,-37:00:01.232</w:t>
      </w:r>
    </w:p>
    <w:p w14:paraId="2573A751" w14:textId="77777777" w:rsidR="00C35834" w:rsidRPr="001B5F2F" w:rsidRDefault="00C35834" w:rsidP="00C35834">
      <w:pPr>
        <w:rPr>
          <w:lang w:val="fr-FR"/>
        </w:rPr>
      </w:pPr>
      <w:r w:rsidRPr="001B5F2F">
        <w:rPr>
          <w:lang w:val="fr-FR"/>
        </w:rPr>
        <w:t>-10:44:52.181,-37:00:01.232</w:t>
      </w:r>
    </w:p>
    <w:p w14:paraId="60E6A677" w14:textId="77777777" w:rsidR="00C35834" w:rsidRPr="001B5F2F" w:rsidRDefault="00C35834" w:rsidP="00C35834">
      <w:pPr>
        <w:rPr>
          <w:lang w:val="fr-FR"/>
        </w:rPr>
      </w:pPr>
      <w:r w:rsidRPr="001B5F2F">
        <w:rPr>
          <w:lang w:val="fr-FR"/>
        </w:rPr>
        <w:t>-10:44:42.806,-37:00:01.232</w:t>
      </w:r>
    </w:p>
    <w:p w14:paraId="0B8D0D7B" w14:textId="77777777" w:rsidR="00C35834" w:rsidRPr="001B5F2F" w:rsidRDefault="00C35834" w:rsidP="00C35834">
      <w:pPr>
        <w:rPr>
          <w:lang w:val="fr-FR"/>
        </w:rPr>
      </w:pPr>
      <w:r w:rsidRPr="001B5F2F">
        <w:rPr>
          <w:lang w:val="fr-FR"/>
        </w:rPr>
        <w:t>-10:44:33.430,-37:00:01.232</w:t>
      </w:r>
    </w:p>
    <w:p w14:paraId="3D4AF0E4" w14:textId="77777777" w:rsidR="00C35834" w:rsidRPr="001B5F2F" w:rsidRDefault="00C35834" w:rsidP="00C35834">
      <w:pPr>
        <w:rPr>
          <w:lang w:val="fr-FR"/>
        </w:rPr>
      </w:pPr>
      <w:r w:rsidRPr="001B5F2F">
        <w:rPr>
          <w:lang w:val="fr-FR"/>
        </w:rPr>
        <w:t>-10:44:24.055,-37:00:01.232</w:t>
      </w:r>
    </w:p>
    <w:p w14:paraId="7F08200F" w14:textId="77777777" w:rsidR="00C35834" w:rsidRPr="001B5F2F" w:rsidRDefault="00C35834" w:rsidP="00C35834">
      <w:pPr>
        <w:rPr>
          <w:lang w:val="fr-FR"/>
        </w:rPr>
      </w:pPr>
      <w:r w:rsidRPr="001B5F2F">
        <w:rPr>
          <w:lang w:val="fr-FR"/>
        </w:rPr>
        <w:t>-10:44:14.680,-37:00:01.232</w:t>
      </w:r>
    </w:p>
    <w:p w14:paraId="75C2D95B" w14:textId="77777777" w:rsidR="00C35834" w:rsidRPr="001B5F2F" w:rsidRDefault="00C35834" w:rsidP="00C35834">
      <w:pPr>
        <w:rPr>
          <w:lang w:val="fr-FR"/>
        </w:rPr>
      </w:pPr>
      <w:r w:rsidRPr="001B5F2F">
        <w:rPr>
          <w:lang w:val="fr-FR"/>
        </w:rPr>
        <w:t>-10:44:05.305,-37:00:01.232</w:t>
      </w:r>
    </w:p>
    <w:p w14:paraId="4F196647" w14:textId="77777777" w:rsidR="00C35834" w:rsidRPr="001B5F2F" w:rsidRDefault="00C35834" w:rsidP="00C35834">
      <w:pPr>
        <w:rPr>
          <w:lang w:val="fr-FR"/>
        </w:rPr>
      </w:pPr>
      <w:r w:rsidRPr="001B5F2F">
        <w:rPr>
          <w:lang w:val="fr-FR"/>
        </w:rPr>
        <w:t>-10:43:55.930,-37:00:01.232</w:t>
      </w:r>
    </w:p>
    <w:p w14:paraId="1C759321" w14:textId="77777777" w:rsidR="00C35834" w:rsidRPr="001B5F2F" w:rsidRDefault="00C35834" w:rsidP="00C35834">
      <w:pPr>
        <w:rPr>
          <w:lang w:val="fr-FR"/>
        </w:rPr>
      </w:pPr>
      <w:r w:rsidRPr="001B5F2F">
        <w:rPr>
          <w:lang w:val="fr-FR"/>
        </w:rPr>
        <w:t>-10:43:46.555,-37:00:01.232</w:t>
      </w:r>
    </w:p>
    <w:p w14:paraId="659A0A97" w14:textId="77777777" w:rsidR="00C35834" w:rsidRPr="001B5F2F" w:rsidRDefault="00C35834" w:rsidP="00C35834">
      <w:pPr>
        <w:rPr>
          <w:lang w:val="fr-FR"/>
        </w:rPr>
      </w:pPr>
      <w:r w:rsidRPr="001B5F2F">
        <w:rPr>
          <w:lang w:val="fr-FR"/>
        </w:rPr>
        <w:t>-10:43:37.180,-37:00:01.232</w:t>
      </w:r>
    </w:p>
    <w:p w14:paraId="61952622" w14:textId="77777777" w:rsidR="00C35834" w:rsidRPr="001B5F2F" w:rsidRDefault="00C35834" w:rsidP="00C35834">
      <w:pPr>
        <w:rPr>
          <w:lang w:val="fr-FR"/>
        </w:rPr>
      </w:pPr>
      <w:r w:rsidRPr="001B5F2F">
        <w:rPr>
          <w:lang w:val="fr-FR"/>
        </w:rPr>
        <w:t>-10:43:27.805,-37:00:01.232</w:t>
      </w:r>
    </w:p>
    <w:p w14:paraId="31E4DA0B" w14:textId="77777777" w:rsidR="00C35834" w:rsidRPr="001B5F2F" w:rsidRDefault="00C35834" w:rsidP="00C35834">
      <w:pPr>
        <w:rPr>
          <w:lang w:val="fr-FR"/>
        </w:rPr>
      </w:pPr>
      <w:r w:rsidRPr="001B5F2F">
        <w:rPr>
          <w:lang w:val="fr-FR"/>
        </w:rPr>
        <w:t>-10:43:18.430,-37:00:01.232</w:t>
      </w:r>
    </w:p>
    <w:p w14:paraId="338D9CDB" w14:textId="77777777" w:rsidR="00C35834" w:rsidRPr="001B5F2F" w:rsidRDefault="00C35834" w:rsidP="00C35834">
      <w:pPr>
        <w:rPr>
          <w:lang w:val="fr-FR"/>
        </w:rPr>
      </w:pPr>
      <w:r w:rsidRPr="001B5F2F">
        <w:rPr>
          <w:lang w:val="fr-FR"/>
        </w:rPr>
        <w:t>-10:43:09.055,-37:00:01.232</w:t>
      </w:r>
    </w:p>
    <w:p w14:paraId="5AC754A0" w14:textId="77777777" w:rsidR="00C35834" w:rsidRPr="001B5F2F" w:rsidRDefault="00C35834" w:rsidP="00C35834">
      <w:pPr>
        <w:rPr>
          <w:lang w:val="fr-FR"/>
        </w:rPr>
      </w:pPr>
      <w:r w:rsidRPr="001B5F2F">
        <w:rPr>
          <w:lang w:val="fr-FR"/>
        </w:rPr>
        <w:t>-10:42:59.680,-37:00:01.232</w:t>
      </w:r>
    </w:p>
    <w:p w14:paraId="2C065A83" w14:textId="77777777" w:rsidR="00C35834" w:rsidRPr="001B5F2F" w:rsidRDefault="00C35834" w:rsidP="00C35834">
      <w:pPr>
        <w:rPr>
          <w:lang w:val="fr-FR"/>
        </w:rPr>
      </w:pPr>
      <w:r w:rsidRPr="001B5F2F">
        <w:rPr>
          <w:lang w:val="fr-FR"/>
        </w:rPr>
        <w:t>-10:42:59.680,-37:00:00.000</w:t>
      </w:r>
    </w:p>
    <w:p w14:paraId="0ACB2C02" w14:textId="77777777" w:rsidR="00C35834" w:rsidRPr="001B5F2F" w:rsidRDefault="00C35834" w:rsidP="00C35834">
      <w:pPr>
        <w:rPr>
          <w:lang w:val="fr-FR"/>
        </w:rPr>
      </w:pPr>
      <w:r w:rsidRPr="001B5F2F">
        <w:rPr>
          <w:lang w:val="fr-FR"/>
        </w:rPr>
        <w:t>-10:42:59.680,-36:59:51.857</w:t>
      </w:r>
    </w:p>
    <w:p w14:paraId="2F640917" w14:textId="77777777" w:rsidR="00C35834" w:rsidRPr="001B5F2F" w:rsidRDefault="00C35834" w:rsidP="00C35834">
      <w:pPr>
        <w:rPr>
          <w:lang w:val="fr-FR"/>
        </w:rPr>
      </w:pPr>
      <w:r w:rsidRPr="001B5F2F">
        <w:rPr>
          <w:lang w:val="fr-FR"/>
        </w:rPr>
        <w:t>-10:43:09.055,-36:59:51.857</w:t>
      </w:r>
    </w:p>
    <w:p w14:paraId="2BBD9252" w14:textId="77777777" w:rsidR="00C35834" w:rsidRPr="001B5F2F" w:rsidRDefault="00C35834" w:rsidP="00C35834">
      <w:pPr>
        <w:rPr>
          <w:lang w:val="fr-FR"/>
        </w:rPr>
      </w:pPr>
      <w:r w:rsidRPr="001B5F2F">
        <w:rPr>
          <w:lang w:val="fr-FR"/>
        </w:rPr>
        <w:t>-10:43:09.055,-36:59:42.482</w:t>
      </w:r>
    </w:p>
    <w:p w14:paraId="22A31AE6" w14:textId="77777777" w:rsidR="00C35834" w:rsidRPr="001B5F2F" w:rsidRDefault="00C35834" w:rsidP="00C35834">
      <w:pPr>
        <w:rPr>
          <w:lang w:val="fr-FR"/>
        </w:rPr>
      </w:pPr>
      <w:r w:rsidRPr="001B5F2F">
        <w:rPr>
          <w:lang w:val="fr-FR"/>
        </w:rPr>
        <w:t>-10:43:09.055,-36:59:33.107</w:t>
      </w:r>
    </w:p>
    <w:p w14:paraId="664BAB7D" w14:textId="77777777" w:rsidR="00C35834" w:rsidRPr="001B5F2F" w:rsidRDefault="00C35834" w:rsidP="00C35834">
      <w:pPr>
        <w:rPr>
          <w:lang w:val="fr-FR"/>
        </w:rPr>
      </w:pPr>
      <w:r w:rsidRPr="001B5F2F">
        <w:rPr>
          <w:lang w:val="fr-FR"/>
        </w:rPr>
        <w:t>-10:43:18.430,-36:59:33.107</w:t>
      </w:r>
    </w:p>
    <w:p w14:paraId="7FFED49D" w14:textId="77777777" w:rsidR="00C35834" w:rsidRPr="001B5F2F" w:rsidRDefault="00C35834" w:rsidP="00C35834">
      <w:pPr>
        <w:rPr>
          <w:lang w:val="fr-FR"/>
        </w:rPr>
      </w:pPr>
      <w:r w:rsidRPr="001B5F2F">
        <w:rPr>
          <w:lang w:val="fr-FR"/>
        </w:rPr>
        <w:t>-10:43:18.430,-36:59:23.732</w:t>
      </w:r>
    </w:p>
    <w:p w14:paraId="6E2F950D" w14:textId="77777777" w:rsidR="00C35834" w:rsidRPr="001B5F2F" w:rsidRDefault="00C35834" w:rsidP="00C35834">
      <w:pPr>
        <w:rPr>
          <w:lang w:val="fr-FR"/>
        </w:rPr>
      </w:pPr>
      <w:r w:rsidRPr="001B5F2F">
        <w:rPr>
          <w:lang w:val="fr-FR"/>
        </w:rPr>
        <w:t>-10:43:18.430,-36:59:14.357</w:t>
      </w:r>
    </w:p>
    <w:p w14:paraId="3276040B" w14:textId="77777777" w:rsidR="00C35834" w:rsidRPr="001B5F2F" w:rsidRDefault="00C35834" w:rsidP="00C35834">
      <w:pPr>
        <w:rPr>
          <w:lang w:val="fr-FR"/>
        </w:rPr>
      </w:pPr>
      <w:r w:rsidRPr="001B5F2F">
        <w:rPr>
          <w:lang w:val="fr-FR"/>
        </w:rPr>
        <w:t>-10:43:18.430,-36:59:04.981</w:t>
      </w:r>
    </w:p>
    <w:p w14:paraId="7485D842" w14:textId="77777777" w:rsidR="00C35834" w:rsidRPr="001B5F2F" w:rsidRDefault="00C35834" w:rsidP="00C35834">
      <w:pPr>
        <w:rPr>
          <w:lang w:val="fr-FR"/>
        </w:rPr>
      </w:pPr>
      <w:r w:rsidRPr="001B5F2F">
        <w:rPr>
          <w:lang w:val="fr-FR"/>
        </w:rPr>
        <w:t>-10:43:18.430,-36:58:55.606</w:t>
      </w:r>
    </w:p>
    <w:p w14:paraId="4DC65A01" w14:textId="77777777" w:rsidR="00C35834" w:rsidRPr="001B5F2F" w:rsidRDefault="00C35834" w:rsidP="00C35834">
      <w:pPr>
        <w:rPr>
          <w:lang w:val="fr-FR"/>
        </w:rPr>
      </w:pPr>
      <w:r w:rsidRPr="001B5F2F">
        <w:rPr>
          <w:lang w:val="fr-FR"/>
        </w:rPr>
        <w:t>-10:43:18.430,-36:58:46.231</w:t>
      </w:r>
    </w:p>
    <w:p w14:paraId="4D77C648" w14:textId="77777777" w:rsidR="00C35834" w:rsidRPr="001B5F2F" w:rsidRDefault="00C35834" w:rsidP="00C35834">
      <w:pPr>
        <w:rPr>
          <w:lang w:val="fr-FR"/>
        </w:rPr>
      </w:pPr>
      <w:r w:rsidRPr="001B5F2F">
        <w:rPr>
          <w:lang w:val="fr-FR"/>
        </w:rPr>
        <w:t>-10:43:09.055,-36:58:46.231</w:t>
      </w:r>
    </w:p>
    <w:p w14:paraId="06FEA3E8" w14:textId="77777777" w:rsidR="00C35834" w:rsidRPr="001B5F2F" w:rsidRDefault="00C35834" w:rsidP="00C35834">
      <w:pPr>
        <w:rPr>
          <w:lang w:val="fr-FR"/>
        </w:rPr>
      </w:pPr>
      <w:r w:rsidRPr="001B5F2F">
        <w:rPr>
          <w:lang w:val="fr-FR"/>
        </w:rPr>
        <w:t>-10:42:59.680,-36:58:46.231</w:t>
      </w:r>
    </w:p>
    <w:p w14:paraId="71E2B666" w14:textId="77777777" w:rsidR="00C35834" w:rsidRPr="001B5F2F" w:rsidRDefault="00C35834" w:rsidP="00C35834">
      <w:pPr>
        <w:rPr>
          <w:lang w:val="fr-FR"/>
        </w:rPr>
      </w:pPr>
      <w:r w:rsidRPr="001B5F2F">
        <w:rPr>
          <w:lang w:val="fr-FR"/>
        </w:rPr>
        <w:t>-10:42:59.680,-36:58:36.856</w:t>
      </w:r>
    </w:p>
    <w:p w14:paraId="217C4CF6" w14:textId="77777777" w:rsidR="00C35834" w:rsidRPr="001B5F2F" w:rsidRDefault="00C35834" w:rsidP="00C35834">
      <w:pPr>
        <w:rPr>
          <w:lang w:val="fr-FR"/>
        </w:rPr>
      </w:pPr>
      <w:r w:rsidRPr="001B5F2F">
        <w:rPr>
          <w:lang w:val="fr-FR"/>
        </w:rPr>
        <w:t>-10:42:50.305,-36:58:36.856</w:t>
      </w:r>
    </w:p>
    <w:p w14:paraId="38A12E0B" w14:textId="77777777" w:rsidR="00C35834" w:rsidRPr="001B5F2F" w:rsidRDefault="00C35834" w:rsidP="00C35834">
      <w:pPr>
        <w:rPr>
          <w:lang w:val="fr-FR"/>
        </w:rPr>
      </w:pPr>
      <w:r w:rsidRPr="001B5F2F">
        <w:rPr>
          <w:lang w:val="fr-FR"/>
        </w:rPr>
        <w:t>-10:42:40.930,-36:58:36.856</w:t>
      </w:r>
    </w:p>
    <w:p w14:paraId="1A702A13" w14:textId="77777777" w:rsidR="00C35834" w:rsidRPr="001B5F2F" w:rsidRDefault="00C35834" w:rsidP="00C35834">
      <w:pPr>
        <w:rPr>
          <w:lang w:val="fr-FR"/>
        </w:rPr>
      </w:pPr>
      <w:r w:rsidRPr="001B5F2F">
        <w:rPr>
          <w:lang w:val="fr-FR"/>
        </w:rPr>
        <w:t>-10:42:31.555,-36:58:36.856</w:t>
      </w:r>
    </w:p>
    <w:p w14:paraId="5C0AD8B8" w14:textId="77777777" w:rsidR="00C35834" w:rsidRPr="001B5F2F" w:rsidRDefault="00C35834" w:rsidP="00C35834">
      <w:pPr>
        <w:rPr>
          <w:lang w:val="fr-FR"/>
        </w:rPr>
      </w:pPr>
      <w:r w:rsidRPr="001B5F2F">
        <w:rPr>
          <w:lang w:val="fr-FR"/>
        </w:rPr>
        <w:t>-10:42:30.000,-36:58:36.856</w:t>
      </w:r>
    </w:p>
    <w:p w14:paraId="2728DF11" w14:textId="77777777" w:rsidR="00C35834" w:rsidRPr="001B5F2F" w:rsidRDefault="00C35834" w:rsidP="00C35834">
      <w:pPr>
        <w:rPr>
          <w:lang w:val="fr-FR"/>
        </w:rPr>
      </w:pPr>
      <w:r w:rsidRPr="001B5F2F">
        <w:rPr>
          <w:lang w:val="fr-FR"/>
        </w:rPr>
        <w:t>SEAL-T-413 (EXCLUSÃO)</w:t>
      </w:r>
    </w:p>
    <w:p w14:paraId="660248F2" w14:textId="77777777" w:rsidR="00C35834" w:rsidRPr="001B5F2F" w:rsidRDefault="00C35834" w:rsidP="00C35834">
      <w:pPr>
        <w:rPr>
          <w:lang w:val="fr-FR"/>
        </w:rPr>
      </w:pPr>
      <w:r w:rsidRPr="001B5F2F">
        <w:rPr>
          <w:lang w:val="fr-FR"/>
        </w:rPr>
        <w:t>-10:43:37.180,-36:59:33.107</w:t>
      </w:r>
    </w:p>
    <w:p w14:paraId="00B5477B" w14:textId="77777777" w:rsidR="00C35834" w:rsidRPr="001B5F2F" w:rsidRDefault="00C35834" w:rsidP="00C35834">
      <w:pPr>
        <w:rPr>
          <w:lang w:val="fr-FR"/>
        </w:rPr>
      </w:pPr>
      <w:r w:rsidRPr="001B5F2F">
        <w:rPr>
          <w:lang w:val="fr-FR"/>
        </w:rPr>
        <w:t>-10:43:37.180,-36:59:42.482</w:t>
      </w:r>
    </w:p>
    <w:p w14:paraId="4583EBD0" w14:textId="77777777" w:rsidR="00C35834" w:rsidRPr="001B5F2F" w:rsidRDefault="00C35834" w:rsidP="00C35834">
      <w:pPr>
        <w:rPr>
          <w:lang w:val="fr-FR"/>
        </w:rPr>
      </w:pPr>
      <w:r w:rsidRPr="001B5F2F">
        <w:rPr>
          <w:lang w:val="fr-FR"/>
        </w:rPr>
        <w:t>-10:43:37.180,-36:59:51.857</w:t>
      </w:r>
    </w:p>
    <w:p w14:paraId="70FA51E5" w14:textId="77777777" w:rsidR="00C35834" w:rsidRPr="001B5F2F" w:rsidRDefault="00C35834" w:rsidP="00C35834">
      <w:pPr>
        <w:rPr>
          <w:lang w:val="fr-FR"/>
        </w:rPr>
      </w:pPr>
      <w:r w:rsidRPr="001B5F2F">
        <w:rPr>
          <w:lang w:val="fr-FR"/>
        </w:rPr>
        <w:t>-10:43:46.555,-36:59:51.857</w:t>
      </w:r>
    </w:p>
    <w:p w14:paraId="4E24A07F" w14:textId="77777777" w:rsidR="00C35834" w:rsidRPr="001B5F2F" w:rsidRDefault="00C35834" w:rsidP="00C35834">
      <w:pPr>
        <w:rPr>
          <w:lang w:val="fr-FR"/>
        </w:rPr>
      </w:pPr>
      <w:r w:rsidRPr="001B5F2F">
        <w:rPr>
          <w:lang w:val="fr-FR"/>
        </w:rPr>
        <w:t>-10:43:55.930,-36:59:51.857</w:t>
      </w:r>
    </w:p>
    <w:p w14:paraId="6E2E0DF6" w14:textId="77777777" w:rsidR="00C35834" w:rsidRPr="001B5F2F" w:rsidRDefault="00C35834" w:rsidP="00C35834">
      <w:pPr>
        <w:rPr>
          <w:lang w:val="fr-FR"/>
        </w:rPr>
      </w:pPr>
      <w:r w:rsidRPr="001B5F2F">
        <w:rPr>
          <w:lang w:val="fr-FR"/>
        </w:rPr>
        <w:t>-10:44:05.305,-36:59:51.857</w:t>
      </w:r>
    </w:p>
    <w:p w14:paraId="77DA90CC" w14:textId="77777777" w:rsidR="00C35834" w:rsidRPr="001B5F2F" w:rsidRDefault="00C35834" w:rsidP="00C35834">
      <w:pPr>
        <w:rPr>
          <w:lang w:val="fr-FR"/>
        </w:rPr>
      </w:pPr>
      <w:r w:rsidRPr="001B5F2F">
        <w:rPr>
          <w:lang w:val="fr-FR"/>
        </w:rPr>
        <w:t>-10:44:14.680,-36:59:51.857</w:t>
      </w:r>
    </w:p>
    <w:p w14:paraId="16F1DAD2" w14:textId="77777777" w:rsidR="00C35834" w:rsidRPr="001B5F2F" w:rsidRDefault="00C35834" w:rsidP="00C35834">
      <w:pPr>
        <w:rPr>
          <w:lang w:val="fr-FR"/>
        </w:rPr>
      </w:pPr>
      <w:r w:rsidRPr="001B5F2F">
        <w:rPr>
          <w:lang w:val="fr-FR"/>
        </w:rPr>
        <w:t>-10:44:24.055,-36:59:51.857</w:t>
      </w:r>
    </w:p>
    <w:p w14:paraId="576475BE" w14:textId="77777777" w:rsidR="00C35834" w:rsidRPr="001B5F2F" w:rsidRDefault="00C35834" w:rsidP="00C35834">
      <w:pPr>
        <w:rPr>
          <w:lang w:val="fr-FR"/>
        </w:rPr>
      </w:pPr>
      <w:r w:rsidRPr="001B5F2F">
        <w:rPr>
          <w:lang w:val="fr-FR"/>
        </w:rPr>
        <w:t>-10:44:24.055,-36:59:42.482</w:t>
      </w:r>
    </w:p>
    <w:p w14:paraId="4405D07E" w14:textId="77777777" w:rsidR="00C35834" w:rsidRPr="001B5F2F" w:rsidRDefault="00C35834" w:rsidP="00C35834">
      <w:pPr>
        <w:rPr>
          <w:lang w:val="fr-FR"/>
        </w:rPr>
      </w:pPr>
      <w:r w:rsidRPr="001B5F2F">
        <w:rPr>
          <w:lang w:val="fr-FR"/>
        </w:rPr>
        <w:t>-10:44:33.431,-36:59:42.482</w:t>
      </w:r>
    </w:p>
    <w:p w14:paraId="2E1C3CC7" w14:textId="77777777" w:rsidR="00C35834" w:rsidRPr="001B5F2F" w:rsidRDefault="00C35834" w:rsidP="00C35834">
      <w:pPr>
        <w:rPr>
          <w:lang w:val="fr-FR"/>
        </w:rPr>
      </w:pPr>
      <w:r w:rsidRPr="001B5F2F">
        <w:rPr>
          <w:lang w:val="fr-FR"/>
        </w:rPr>
        <w:t>-10:44:42.806,-36:59:42.482</w:t>
      </w:r>
    </w:p>
    <w:p w14:paraId="0C547151" w14:textId="77777777" w:rsidR="00C35834" w:rsidRPr="001B5F2F" w:rsidRDefault="00C35834" w:rsidP="00C35834">
      <w:pPr>
        <w:rPr>
          <w:lang w:val="fr-FR"/>
        </w:rPr>
      </w:pPr>
      <w:r w:rsidRPr="001B5F2F">
        <w:rPr>
          <w:lang w:val="fr-FR"/>
        </w:rPr>
        <w:t>-10:44:42.806,-36:59:33.107</w:t>
      </w:r>
    </w:p>
    <w:p w14:paraId="1E8BEDCB" w14:textId="77777777" w:rsidR="00C35834" w:rsidRPr="001B5F2F" w:rsidRDefault="00C35834" w:rsidP="00C35834">
      <w:pPr>
        <w:rPr>
          <w:lang w:val="fr-FR"/>
        </w:rPr>
      </w:pPr>
      <w:r w:rsidRPr="001B5F2F">
        <w:rPr>
          <w:lang w:val="fr-FR"/>
        </w:rPr>
        <w:t>-10:44:42.806,-36:59:23.732</w:t>
      </w:r>
    </w:p>
    <w:p w14:paraId="792E5584" w14:textId="77777777" w:rsidR="00C35834" w:rsidRPr="001B5F2F" w:rsidRDefault="00C35834" w:rsidP="00C35834">
      <w:pPr>
        <w:rPr>
          <w:lang w:val="fr-FR"/>
        </w:rPr>
      </w:pPr>
      <w:r w:rsidRPr="001B5F2F">
        <w:rPr>
          <w:lang w:val="fr-FR"/>
        </w:rPr>
        <w:t>-10:44:42.806,-36:59:14.357</w:t>
      </w:r>
    </w:p>
    <w:p w14:paraId="0193A1D1" w14:textId="77777777" w:rsidR="00C35834" w:rsidRPr="001B5F2F" w:rsidRDefault="00C35834" w:rsidP="00C35834">
      <w:pPr>
        <w:rPr>
          <w:lang w:val="fr-FR"/>
        </w:rPr>
      </w:pPr>
      <w:r w:rsidRPr="001B5F2F">
        <w:rPr>
          <w:lang w:val="fr-FR"/>
        </w:rPr>
        <w:t>-10:44:33.431,-36:59:14.357</w:t>
      </w:r>
    </w:p>
    <w:p w14:paraId="17B381F4" w14:textId="77777777" w:rsidR="00C35834" w:rsidRPr="001B5F2F" w:rsidRDefault="00C35834" w:rsidP="00C35834">
      <w:pPr>
        <w:rPr>
          <w:lang w:val="fr-FR"/>
        </w:rPr>
      </w:pPr>
      <w:r w:rsidRPr="001B5F2F">
        <w:rPr>
          <w:lang w:val="fr-FR"/>
        </w:rPr>
        <w:t>-10:44:24.055,-36:59:14.357</w:t>
      </w:r>
    </w:p>
    <w:p w14:paraId="5C8D3BDE" w14:textId="77777777" w:rsidR="00C35834" w:rsidRPr="001B5F2F" w:rsidRDefault="00C35834" w:rsidP="00C35834">
      <w:pPr>
        <w:rPr>
          <w:lang w:val="fr-FR"/>
        </w:rPr>
      </w:pPr>
      <w:r w:rsidRPr="001B5F2F">
        <w:rPr>
          <w:lang w:val="fr-FR"/>
        </w:rPr>
        <w:t>-10:44:14.680,-36:59:14.357</w:t>
      </w:r>
    </w:p>
    <w:p w14:paraId="313E8AE7" w14:textId="77777777" w:rsidR="00C35834" w:rsidRPr="001B5F2F" w:rsidRDefault="00C35834" w:rsidP="00C35834">
      <w:pPr>
        <w:rPr>
          <w:lang w:val="fr-FR"/>
        </w:rPr>
      </w:pPr>
      <w:r w:rsidRPr="001B5F2F">
        <w:rPr>
          <w:lang w:val="fr-FR"/>
        </w:rPr>
        <w:t>-10:44:05.305,-36:59:14.357</w:t>
      </w:r>
    </w:p>
    <w:p w14:paraId="47639A95" w14:textId="77777777" w:rsidR="00C35834" w:rsidRPr="001B5F2F" w:rsidRDefault="00C35834" w:rsidP="00C35834">
      <w:pPr>
        <w:rPr>
          <w:lang w:val="fr-FR"/>
        </w:rPr>
      </w:pPr>
      <w:r w:rsidRPr="001B5F2F">
        <w:rPr>
          <w:lang w:val="fr-FR"/>
        </w:rPr>
        <w:t>-10:43:55.930,-36:59:14.357</w:t>
      </w:r>
    </w:p>
    <w:p w14:paraId="532E17BA" w14:textId="77777777" w:rsidR="00C35834" w:rsidRPr="001B5F2F" w:rsidRDefault="00C35834" w:rsidP="00C35834">
      <w:pPr>
        <w:rPr>
          <w:lang w:val="fr-FR"/>
        </w:rPr>
      </w:pPr>
      <w:r w:rsidRPr="001B5F2F">
        <w:rPr>
          <w:lang w:val="fr-FR"/>
        </w:rPr>
        <w:t>-10:43:46.555,-36:59:14.357</w:t>
      </w:r>
    </w:p>
    <w:p w14:paraId="2A510CFE" w14:textId="77777777" w:rsidR="00C35834" w:rsidRPr="001B5F2F" w:rsidRDefault="00C35834" w:rsidP="00C35834">
      <w:pPr>
        <w:rPr>
          <w:lang w:val="fr-FR"/>
        </w:rPr>
      </w:pPr>
      <w:r w:rsidRPr="001B5F2F">
        <w:rPr>
          <w:lang w:val="fr-FR"/>
        </w:rPr>
        <w:t>-10:43:37.180,-36:59:14.357</w:t>
      </w:r>
    </w:p>
    <w:p w14:paraId="026C3EA0" w14:textId="77777777" w:rsidR="00C35834" w:rsidRPr="001B5F2F" w:rsidRDefault="00C35834" w:rsidP="00C35834">
      <w:pPr>
        <w:rPr>
          <w:lang w:val="fr-FR"/>
        </w:rPr>
      </w:pPr>
      <w:r w:rsidRPr="001B5F2F">
        <w:rPr>
          <w:lang w:val="fr-FR"/>
        </w:rPr>
        <w:t>-10:43:37.180,-36:59:23.732</w:t>
      </w:r>
    </w:p>
    <w:p w14:paraId="0DAB2525" w14:textId="77777777" w:rsidR="00C35834" w:rsidRPr="001B5F2F" w:rsidRDefault="00C35834" w:rsidP="00C35834">
      <w:pPr>
        <w:rPr>
          <w:lang w:val="fr-FR"/>
        </w:rPr>
      </w:pPr>
      <w:r w:rsidRPr="001B5F2F">
        <w:rPr>
          <w:lang w:val="fr-FR"/>
        </w:rPr>
        <w:t>-10:43:37.180,-36:59:33.107</w:t>
      </w:r>
    </w:p>
    <w:p w14:paraId="79BCA594" w14:textId="77777777" w:rsidR="00C35834" w:rsidRPr="001B5F2F" w:rsidRDefault="00C35834" w:rsidP="00C35834">
      <w:pPr>
        <w:rPr>
          <w:lang w:val="fr-FR"/>
        </w:rPr>
      </w:pPr>
      <w:r w:rsidRPr="001B5F2F">
        <w:rPr>
          <w:lang w:val="fr-FR"/>
        </w:rPr>
        <w:t>SEAL-T-405</w:t>
      </w:r>
    </w:p>
    <w:p w14:paraId="552904E4" w14:textId="77777777" w:rsidR="00C35834" w:rsidRPr="001B5F2F" w:rsidRDefault="00C35834" w:rsidP="00C35834">
      <w:pPr>
        <w:rPr>
          <w:lang w:val="fr-FR"/>
        </w:rPr>
      </w:pPr>
      <w:r w:rsidRPr="001B5F2F">
        <w:rPr>
          <w:lang w:val="fr-FR"/>
        </w:rPr>
        <w:t>-10:40:00.000,-36:56:15.000</w:t>
      </w:r>
    </w:p>
    <w:p w14:paraId="21AD8ED9" w14:textId="77777777" w:rsidR="00C35834" w:rsidRPr="001B5F2F" w:rsidRDefault="00C35834" w:rsidP="00C35834">
      <w:pPr>
        <w:rPr>
          <w:lang w:val="fr-FR"/>
        </w:rPr>
      </w:pPr>
      <w:r w:rsidRPr="001B5F2F">
        <w:rPr>
          <w:lang w:val="fr-FR"/>
        </w:rPr>
        <w:t>-10:40:00.000,-36:52:30.000</w:t>
      </w:r>
    </w:p>
    <w:p w14:paraId="1A4DE384" w14:textId="77777777" w:rsidR="00C35834" w:rsidRPr="001B5F2F" w:rsidRDefault="00C35834" w:rsidP="00C35834">
      <w:pPr>
        <w:rPr>
          <w:lang w:val="fr-FR"/>
        </w:rPr>
      </w:pPr>
      <w:r w:rsidRPr="001B5F2F">
        <w:rPr>
          <w:lang w:val="fr-FR"/>
        </w:rPr>
        <w:t>-10:42:30.000,-36:52:30.000</w:t>
      </w:r>
    </w:p>
    <w:p w14:paraId="391DF9C6" w14:textId="77777777" w:rsidR="00C35834" w:rsidRPr="001B5F2F" w:rsidRDefault="00C35834" w:rsidP="00C35834">
      <w:pPr>
        <w:rPr>
          <w:lang w:val="fr-FR"/>
        </w:rPr>
      </w:pPr>
      <w:r w:rsidRPr="001B5F2F">
        <w:rPr>
          <w:lang w:val="fr-FR"/>
        </w:rPr>
        <w:t>-10:42:30.000,-36:56:15.000</w:t>
      </w:r>
    </w:p>
    <w:p w14:paraId="4E03EAF5" w14:textId="77777777" w:rsidR="00C35834" w:rsidRPr="001B5F2F" w:rsidRDefault="00C35834" w:rsidP="00C35834">
      <w:pPr>
        <w:rPr>
          <w:lang w:val="fr-FR"/>
        </w:rPr>
      </w:pPr>
      <w:r w:rsidRPr="001B5F2F">
        <w:rPr>
          <w:lang w:val="fr-FR"/>
        </w:rPr>
        <w:t>-10:40:00.000,-36:56:15.000</w:t>
      </w:r>
    </w:p>
    <w:p w14:paraId="0759A488" w14:textId="77777777" w:rsidR="00C35834" w:rsidRPr="001B5F2F" w:rsidRDefault="00C35834" w:rsidP="00C35834">
      <w:pPr>
        <w:rPr>
          <w:lang w:val="fr-FR"/>
        </w:rPr>
      </w:pPr>
      <w:r w:rsidRPr="001B5F2F">
        <w:rPr>
          <w:lang w:val="fr-FR"/>
        </w:rPr>
        <w:t>SEAL-T-405 (EXCLUSÃO)</w:t>
      </w:r>
    </w:p>
    <w:p w14:paraId="15099B9F" w14:textId="77777777" w:rsidR="00C35834" w:rsidRPr="001B5F2F" w:rsidRDefault="00C35834" w:rsidP="00C35834">
      <w:pPr>
        <w:rPr>
          <w:lang w:val="fr-FR"/>
        </w:rPr>
      </w:pPr>
      <w:r w:rsidRPr="001B5F2F">
        <w:rPr>
          <w:lang w:val="fr-FR"/>
        </w:rPr>
        <w:t>-10:40:48.429,-36:52:59.353</w:t>
      </w:r>
    </w:p>
    <w:p w14:paraId="2CA3EEAA" w14:textId="77777777" w:rsidR="00C35834" w:rsidRPr="001B5F2F" w:rsidRDefault="00C35834" w:rsidP="00C35834">
      <w:pPr>
        <w:rPr>
          <w:lang w:val="fr-FR"/>
        </w:rPr>
      </w:pPr>
      <w:r w:rsidRPr="001B5F2F">
        <w:rPr>
          <w:lang w:val="fr-FR"/>
        </w:rPr>
        <w:t>-10:40:48.429,-36:53:08.728</w:t>
      </w:r>
    </w:p>
    <w:p w14:paraId="2807C9AC" w14:textId="77777777" w:rsidR="00C35834" w:rsidRPr="001B5F2F" w:rsidRDefault="00C35834" w:rsidP="00C35834">
      <w:pPr>
        <w:rPr>
          <w:lang w:val="fr-FR"/>
        </w:rPr>
      </w:pPr>
      <w:r w:rsidRPr="001B5F2F">
        <w:rPr>
          <w:lang w:val="fr-FR"/>
        </w:rPr>
        <w:t>-10:40:48.429,-36:53:18.103</w:t>
      </w:r>
    </w:p>
    <w:p w14:paraId="4DD0A420" w14:textId="77777777" w:rsidR="00C35834" w:rsidRPr="001B5F2F" w:rsidRDefault="00C35834" w:rsidP="00C35834">
      <w:pPr>
        <w:rPr>
          <w:lang w:val="fr-FR"/>
        </w:rPr>
      </w:pPr>
      <w:r w:rsidRPr="001B5F2F">
        <w:rPr>
          <w:lang w:val="fr-FR"/>
        </w:rPr>
        <w:t>-10:40:48.429,-36:53:27.478</w:t>
      </w:r>
    </w:p>
    <w:p w14:paraId="583534E4" w14:textId="77777777" w:rsidR="00C35834" w:rsidRPr="001B5F2F" w:rsidRDefault="00C35834" w:rsidP="00C35834">
      <w:pPr>
        <w:rPr>
          <w:lang w:val="fr-FR"/>
        </w:rPr>
      </w:pPr>
      <w:r w:rsidRPr="001B5F2F">
        <w:rPr>
          <w:lang w:val="fr-FR"/>
        </w:rPr>
        <w:t>-10:40:48.429,-36:53:36.853</w:t>
      </w:r>
    </w:p>
    <w:p w14:paraId="0C3B03CB" w14:textId="77777777" w:rsidR="00C35834" w:rsidRPr="001B5F2F" w:rsidRDefault="00C35834" w:rsidP="00C35834">
      <w:pPr>
        <w:rPr>
          <w:lang w:val="fr-FR"/>
        </w:rPr>
      </w:pPr>
      <w:r w:rsidRPr="001B5F2F">
        <w:rPr>
          <w:lang w:val="fr-FR"/>
        </w:rPr>
        <w:t>-10:40:57.804,-36:53:36.853</w:t>
      </w:r>
    </w:p>
    <w:p w14:paraId="4F0D4AFA" w14:textId="77777777" w:rsidR="00C35834" w:rsidRPr="001B5F2F" w:rsidRDefault="00C35834" w:rsidP="00C35834">
      <w:pPr>
        <w:rPr>
          <w:lang w:val="fr-FR"/>
        </w:rPr>
      </w:pPr>
      <w:r w:rsidRPr="001B5F2F">
        <w:rPr>
          <w:lang w:val="fr-FR"/>
        </w:rPr>
        <w:t>-10:40:57.804,-36:53:46.228</w:t>
      </w:r>
    </w:p>
    <w:p w14:paraId="4C02368E" w14:textId="77777777" w:rsidR="00C35834" w:rsidRPr="001B5F2F" w:rsidRDefault="00C35834" w:rsidP="00C35834">
      <w:pPr>
        <w:rPr>
          <w:lang w:val="fr-FR"/>
        </w:rPr>
      </w:pPr>
      <w:r w:rsidRPr="001B5F2F">
        <w:rPr>
          <w:lang w:val="fr-FR"/>
        </w:rPr>
        <w:t>-10:41:07.179,-36:53:46.228</w:t>
      </w:r>
    </w:p>
    <w:p w14:paraId="0BF3C858" w14:textId="77777777" w:rsidR="00C35834" w:rsidRPr="001B5F2F" w:rsidRDefault="00C35834" w:rsidP="00C35834">
      <w:pPr>
        <w:rPr>
          <w:lang w:val="fr-FR"/>
        </w:rPr>
      </w:pPr>
      <w:r w:rsidRPr="001B5F2F">
        <w:rPr>
          <w:lang w:val="fr-FR"/>
        </w:rPr>
        <w:t>-10:41:07.179,-36:53:55.604</w:t>
      </w:r>
    </w:p>
    <w:p w14:paraId="22599AE2" w14:textId="77777777" w:rsidR="00C35834" w:rsidRPr="001B5F2F" w:rsidRDefault="00C35834" w:rsidP="00C35834">
      <w:pPr>
        <w:rPr>
          <w:lang w:val="fr-FR"/>
        </w:rPr>
      </w:pPr>
      <w:r w:rsidRPr="001B5F2F">
        <w:rPr>
          <w:lang w:val="fr-FR"/>
        </w:rPr>
        <w:t>-10:41:16.554,-36:53:55.604</w:t>
      </w:r>
    </w:p>
    <w:p w14:paraId="62978B71" w14:textId="77777777" w:rsidR="00C35834" w:rsidRPr="001B5F2F" w:rsidRDefault="00C35834" w:rsidP="00C35834">
      <w:pPr>
        <w:rPr>
          <w:lang w:val="fr-FR"/>
        </w:rPr>
      </w:pPr>
      <w:r w:rsidRPr="001B5F2F">
        <w:rPr>
          <w:lang w:val="fr-FR"/>
        </w:rPr>
        <w:t>-10:41:25.930,-36:53:55.604</w:t>
      </w:r>
    </w:p>
    <w:p w14:paraId="6ACD68DB" w14:textId="77777777" w:rsidR="00C35834" w:rsidRPr="001B5F2F" w:rsidRDefault="00C35834" w:rsidP="00C35834">
      <w:pPr>
        <w:rPr>
          <w:lang w:val="fr-FR"/>
        </w:rPr>
      </w:pPr>
      <w:r w:rsidRPr="001B5F2F">
        <w:rPr>
          <w:lang w:val="fr-FR"/>
        </w:rPr>
        <w:t>-10:41:25.930,-36:53:46.228</w:t>
      </w:r>
    </w:p>
    <w:p w14:paraId="653C8E98" w14:textId="77777777" w:rsidR="00C35834" w:rsidRPr="001B5F2F" w:rsidRDefault="00C35834" w:rsidP="00C35834">
      <w:pPr>
        <w:rPr>
          <w:lang w:val="fr-FR"/>
        </w:rPr>
      </w:pPr>
      <w:r w:rsidRPr="001B5F2F">
        <w:rPr>
          <w:lang w:val="fr-FR"/>
        </w:rPr>
        <w:t>-10:41:25.930,-36:53:36.853</w:t>
      </w:r>
    </w:p>
    <w:p w14:paraId="5F3752EE" w14:textId="77777777" w:rsidR="00C35834" w:rsidRPr="001B5F2F" w:rsidRDefault="00C35834" w:rsidP="00C35834">
      <w:pPr>
        <w:rPr>
          <w:lang w:val="fr-FR"/>
        </w:rPr>
      </w:pPr>
      <w:r w:rsidRPr="001B5F2F">
        <w:rPr>
          <w:lang w:val="fr-FR"/>
        </w:rPr>
        <w:t>-10:41:25.930,-36:53:27.478</w:t>
      </w:r>
    </w:p>
    <w:p w14:paraId="68755C02" w14:textId="77777777" w:rsidR="00C35834" w:rsidRPr="001B5F2F" w:rsidRDefault="00C35834" w:rsidP="00C35834">
      <w:pPr>
        <w:rPr>
          <w:lang w:val="fr-FR"/>
        </w:rPr>
      </w:pPr>
      <w:r w:rsidRPr="001B5F2F">
        <w:rPr>
          <w:lang w:val="fr-FR"/>
        </w:rPr>
        <w:t>-10:41:25.930,-36:53:18.103</w:t>
      </w:r>
    </w:p>
    <w:p w14:paraId="7957B9FA" w14:textId="77777777" w:rsidR="00C35834" w:rsidRPr="001B5F2F" w:rsidRDefault="00C35834" w:rsidP="00C35834">
      <w:pPr>
        <w:rPr>
          <w:lang w:val="fr-FR"/>
        </w:rPr>
      </w:pPr>
      <w:r w:rsidRPr="001B5F2F">
        <w:rPr>
          <w:lang w:val="fr-FR"/>
        </w:rPr>
        <w:t>-10:41:25.930,-36:53:08.728</w:t>
      </w:r>
    </w:p>
    <w:p w14:paraId="35869253" w14:textId="77777777" w:rsidR="00C35834" w:rsidRPr="001B5F2F" w:rsidRDefault="00C35834" w:rsidP="00C35834">
      <w:pPr>
        <w:rPr>
          <w:lang w:val="fr-FR"/>
        </w:rPr>
      </w:pPr>
      <w:r w:rsidRPr="001B5F2F">
        <w:rPr>
          <w:lang w:val="fr-FR"/>
        </w:rPr>
        <w:t>-10:41:25.930,-36:52:59.353</w:t>
      </w:r>
    </w:p>
    <w:p w14:paraId="06A84037" w14:textId="77777777" w:rsidR="00C35834" w:rsidRPr="001B5F2F" w:rsidRDefault="00C35834" w:rsidP="00C35834">
      <w:pPr>
        <w:rPr>
          <w:lang w:val="fr-FR"/>
        </w:rPr>
      </w:pPr>
      <w:r w:rsidRPr="001B5F2F">
        <w:rPr>
          <w:lang w:val="fr-FR"/>
        </w:rPr>
        <w:t>-10:41:25.930,-36:52:49.978</w:t>
      </w:r>
    </w:p>
    <w:p w14:paraId="7FB42B15" w14:textId="77777777" w:rsidR="00C35834" w:rsidRPr="001B5F2F" w:rsidRDefault="00C35834" w:rsidP="00C35834">
      <w:pPr>
        <w:rPr>
          <w:lang w:val="fr-FR"/>
        </w:rPr>
      </w:pPr>
      <w:r w:rsidRPr="001B5F2F">
        <w:rPr>
          <w:lang w:val="fr-FR"/>
        </w:rPr>
        <w:t>-10:41:16.555,-36:52:49.978</w:t>
      </w:r>
    </w:p>
    <w:p w14:paraId="3DE5D22B" w14:textId="77777777" w:rsidR="00C35834" w:rsidRPr="001B5F2F" w:rsidRDefault="00C35834" w:rsidP="00C35834">
      <w:pPr>
        <w:rPr>
          <w:lang w:val="fr-FR"/>
        </w:rPr>
      </w:pPr>
      <w:r w:rsidRPr="001B5F2F">
        <w:rPr>
          <w:lang w:val="fr-FR"/>
        </w:rPr>
        <w:t>-10:41:07.179,-36:52:49.978</w:t>
      </w:r>
    </w:p>
    <w:p w14:paraId="34BC9A1B" w14:textId="77777777" w:rsidR="00C35834" w:rsidRPr="001B5F2F" w:rsidRDefault="00C35834" w:rsidP="00C35834">
      <w:pPr>
        <w:rPr>
          <w:lang w:val="fr-FR"/>
        </w:rPr>
      </w:pPr>
      <w:r w:rsidRPr="001B5F2F">
        <w:rPr>
          <w:lang w:val="fr-FR"/>
        </w:rPr>
        <w:t>-10:40:57.804,-36:52:49.978</w:t>
      </w:r>
    </w:p>
    <w:p w14:paraId="4270D985" w14:textId="77777777" w:rsidR="00C35834" w:rsidRPr="001B5F2F" w:rsidRDefault="00C35834" w:rsidP="00C35834">
      <w:pPr>
        <w:rPr>
          <w:lang w:val="fr-FR"/>
        </w:rPr>
      </w:pPr>
      <w:r w:rsidRPr="001B5F2F">
        <w:rPr>
          <w:lang w:val="fr-FR"/>
        </w:rPr>
        <w:t>-10:40:48.429,-36:52:49.978</w:t>
      </w:r>
    </w:p>
    <w:p w14:paraId="7E55A9BD" w14:textId="77777777" w:rsidR="00C35834" w:rsidRPr="001B5F2F" w:rsidRDefault="00C35834" w:rsidP="00C35834">
      <w:pPr>
        <w:rPr>
          <w:lang w:val="fr-FR"/>
        </w:rPr>
      </w:pPr>
      <w:r w:rsidRPr="001B5F2F">
        <w:rPr>
          <w:lang w:val="fr-FR"/>
        </w:rPr>
        <w:t>-10:40:48.429,-36:52:59.353</w:t>
      </w:r>
    </w:p>
    <w:p w14:paraId="375DC37A" w14:textId="77777777" w:rsidR="00C35834" w:rsidRPr="001B5F2F" w:rsidRDefault="00C35834" w:rsidP="00C35834">
      <w:pPr>
        <w:rPr>
          <w:lang w:val="fr-FR"/>
        </w:rPr>
      </w:pPr>
      <w:r w:rsidRPr="001B5F2F">
        <w:rPr>
          <w:lang w:val="fr-FR"/>
        </w:rPr>
        <w:t>SEAL-T-101</w:t>
      </w:r>
    </w:p>
    <w:p w14:paraId="2320F710" w14:textId="77777777" w:rsidR="00C35834" w:rsidRPr="001B5F2F" w:rsidRDefault="00C35834" w:rsidP="00C35834">
      <w:pPr>
        <w:rPr>
          <w:lang w:val="fr-FR"/>
        </w:rPr>
      </w:pPr>
      <w:r w:rsidRPr="001B5F2F">
        <w:rPr>
          <w:lang w:val="fr-FR"/>
        </w:rPr>
        <w:t>-09:32:30.000,-36:00:00.000</w:t>
      </w:r>
    </w:p>
    <w:p w14:paraId="42B2EF30" w14:textId="77777777" w:rsidR="00C35834" w:rsidRPr="001B5F2F" w:rsidRDefault="00C35834" w:rsidP="00C35834">
      <w:pPr>
        <w:rPr>
          <w:lang w:val="fr-FR"/>
        </w:rPr>
      </w:pPr>
      <w:r w:rsidRPr="001B5F2F">
        <w:rPr>
          <w:lang w:val="fr-FR"/>
        </w:rPr>
        <w:t>-09:32:30.000,-35:58:07.500</w:t>
      </w:r>
    </w:p>
    <w:p w14:paraId="658EDE20" w14:textId="77777777" w:rsidR="00C35834" w:rsidRPr="001B5F2F" w:rsidRDefault="00C35834" w:rsidP="00C35834">
      <w:pPr>
        <w:rPr>
          <w:lang w:val="fr-FR"/>
        </w:rPr>
      </w:pPr>
      <w:r w:rsidRPr="001B5F2F">
        <w:rPr>
          <w:lang w:val="fr-FR"/>
        </w:rPr>
        <w:t>-09:33:45.000,-35:58:07.500</w:t>
      </w:r>
    </w:p>
    <w:p w14:paraId="34EC5BB9" w14:textId="77777777" w:rsidR="00C35834" w:rsidRPr="001B5F2F" w:rsidRDefault="00C35834" w:rsidP="00C35834">
      <w:pPr>
        <w:rPr>
          <w:lang w:val="fr-FR"/>
        </w:rPr>
      </w:pPr>
      <w:r w:rsidRPr="001B5F2F">
        <w:rPr>
          <w:lang w:val="fr-FR"/>
        </w:rPr>
        <w:t>-09:33:45.000,-35:56:15.000</w:t>
      </w:r>
    </w:p>
    <w:p w14:paraId="6A87A9D6" w14:textId="77777777" w:rsidR="00C35834" w:rsidRPr="001B5F2F" w:rsidRDefault="00C35834" w:rsidP="00C35834">
      <w:pPr>
        <w:rPr>
          <w:lang w:val="fr-FR"/>
        </w:rPr>
      </w:pPr>
      <w:r w:rsidRPr="001B5F2F">
        <w:rPr>
          <w:lang w:val="fr-FR"/>
        </w:rPr>
        <w:t>-09:33:55.903,-35:56:15.000</w:t>
      </w:r>
    </w:p>
    <w:p w14:paraId="718B6A94" w14:textId="77777777" w:rsidR="00C35834" w:rsidRPr="001B5F2F" w:rsidRDefault="00C35834" w:rsidP="00C35834">
      <w:pPr>
        <w:rPr>
          <w:lang w:val="fr-FR"/>
        </w:rPr>
      </w:pPr>
      <w:r w:rsidRPr="001B5F2F">
        <w:rPr>
          <w:lang w:val="fr-FR"/>
        </w:rPr>
        <w:t>-09:33:55.903,-35:56:16.193</w:t>
      </w:r>
    </w:p>
    <w:p w14:paraId="0C84A8EE" w14:textId="77777777" w:rsidR="00C35834" w:rsidRPr="001B5F2F" w:rsidRDefault="00C35834" w:rsidP="00C35834">
      <w:pPr>
        <w:rPr>
          <w:lang w:val="fr-FR"/>
        </w:rPr>
      </w:pPr>
      <w:r w:rsidRPr="001B5F2F">
        <w:rPr>
          <w:lang w:val="fr-FR"/>
        </w:rPr>
        <w:t>-09:33:55.903,-35:56:25.568</w:t>
      </w:r>
    </w:p>
    <w:p w14:paraId="58515AFF" w14:textId="77777777" w:rsidR="00C35834" w:rsidRPr="001B5F2F" w:rsidRDefault="00C35834" w:rsidP="00C35834">
      <w:pPr>
        <w:rPr>
          <w:lang w:val="fr-FR"/>
        </w:rPr>
      </w:pPr>
      <w:r w:rsidRPr="001B5F2F">
        <w:rPr>
          <w:lang w:val="fr-FR"/>
        </w:rPr>
        <w:t>-09:34:05.278,-35:56:25.568</w:t>
      </w:r>
    </w:p>
    <w:p w14:paraId="441CCCBE" w14:textId="77777777" w:rsidR="00C35834" w:rsidRPr="001B5F2F" w:rsidRDefault="00C35834" w:rsidP="00C35834">
      <w:pPr>
        <w:rPr>
          <w:lang w:val="fr-FR"/>
        </w:rPr>
      </w:pPr>
      <w:r w:rsidRPr="001B5F2F">
        <w:rPr>
          <w:lang w:val="fr-FR"/>
        </w:rPr>
        <w:t>-09:34:14.653,-35:56:25.568</w:t>
      </w:r>
    </w:p>
    <w:p w14:paraId="1FE76247" w14:textId="77777777" w:rsidR="00C35834" w:rsidRPr="001B5F2F" w:rsidRDefault="00C35834" w:rsidP="00C35834">
      <w:pPr>
        <w:rPr>
          <w:lang w:val="fr-FR"/>
        </w:rPr>
      </w:pPr>
      <w:r w:rsidRPr="001B5F2F">
        <w:rPr>
          <w:lang w:val="fr-FR"/>
        </w:rPr>
        <w:t>-09:34:24.028,-35:56:25.568</w:t>
      </w:r>
    </w:p>
    <w:p w14:paraId="0AB1FBB0" w14:textId="77777777" w:rsidR="00C35834" w:rsidRPr="001B5F2F" w:rsidRDefault="00C35834" w:rsidP="00C35834">
      <w:pPr>
        <w:rPr>
          <w:lang w:val="fr-FR"/>
        </w:rPr>
      </w:pPr>
      <w:r w:rsidRPr="001B5F2F">
        <w:rPr>
          <w:lang w:val="fr-FR"/>
        </w:rPr>
        <w:t>-09:34:33.403,-35:56:25.568</w:t>
      </w:r>
    </w:p>
    <w:p w14:paraId="691143C3" w14:textId="77777777" w:rsidR="00C35834" w:rsidRPr="001B5F2F" w:rsidRDefault="00C35834" w:rsidP="00C35834">
      <w:pPr>
        <w:rPr>
          <w:lang w:val="fr-FR"/>
        </w:rPr>
      </w:pPr>
      <w:r w:rsidRPr="001B5F2F">
        <w:rPr>
          <w:lang w:val="fr-FR"/>
        </w:rPr>
        <w:t>-09:34:42.778,-35:56:25.568</w:t>
      </w:r>
    </w:p>
    <w:p w14:paraId="56616BDA" w14:textId="77777777" w:rsidR="00C35834" w:rsidRPr="001B5F2F" w:rsidRDefault="00C35834" w:rsidP="00C35834">
      <w:pPr>
        <w:rPr>
          <w:lang w:val="fr-FR"/>
        </w:rPr>
      </w:pPr>
      <w:r w:rsidRPr="001B5F2F">
        <w:rPr>
          <w:lang w:val="fr-FR"/>
        </w:rPr>
        <w:t>-09:34:52.153,-35:56:25.568</w:t>
      </w:r>
    </w:p>
    <w:p w14:paraId="72736621" w14:textId="77777777" w:rsidR="00C35834" w:rsidRPr="001B5F2F" w:rsidRDefault="00C35834" w:rsidP="00C35834">
      <w:pPr>
        <w:rPr>
          <w:lang w:val="fr-FR"/>
        </w:rPr>
      </w:pPr>
      <w:r w:rsidRPr="001B5F2F">
        <w:rPr>
          <w:lang w:val="fr-FR"/>
        </w:rPr>
        <w:t>-09:35:00.000,-35:56:25.568</w:t>
      </w:r>
    </w:p>
    <w:p w14:paraId="5021FB52" w14:textId="77777777" w:rsidR="00C35834" w:rsidRPr="001B5F2F" w:rsidRDefault="00C35834" w:rsidP="00C35834">
      <w:pPr>
        <w:rPr>
          <w:lang w:val="fr-FR"/>
        </w:rPr>
      </w:pPr>
      <w:r w:rsidRPr="001B5F2F">
        <w:rPr>
          <w:lang w:val="fr-FR"/>
        </w:rPr>
        <w:t>-09:35:01.528,-35:56:25.568</w:t>
      </w:r>
    </w:p>
    <w:p w14:paraId="42B35207" w14:textId="77777777" w:rsidR="00C35834" w:rsidRPr="001B5F2F" w:rsidRDefault="00C35834" w:rsidP="00C35834">
      <w:pPr>
        <w:rPr>
          <w:lang w:val="fr-FR"/>
        </w:rPr>
      </w:pPr>
      <w:r w:rsidRPr="001B5F2F">
        <w:rPr>
          <w:lang w:val="fr-FR"/>
        </w:rPr>
        <w:t>-09:35:01.528,-35:56:25.568</w:t>
      </w:r>
    </w:p>
    <w:p w14:paraId="745EBD31" w14:textId="77777777" w:rsidR="00C35834" w:rsidRPr="001B5F2F" w:rsidRDefault="00C35834" w:rsidP="00C35834">
      <w:pPr>
        <w:rPr>
          <w:lang w:val="fr-FR"/>
        </w:rPr>
      </w:pPr>
      <w:r w:rsidRPr="001B5F2F">
        <w:rPr>
          <w:lang w:val="fr-FR"/>
        </w:rPr>
        <w:t>-09:35:01.528,-35:56:33.750</w:t>
      </w:r>
    </w:p>
    <w:p w14:paraId="718CFB28" w14:textId="77777777" w:rsidR="00C35834" w:rsidRPr="001B5F2F" w:rsidRDefault="00C35834" w:rsidP="00C35834">
      <w:pPr>
        <w:rPr>
          <w:lang w:val="fr-FR"/>
        </w:rPr>
      </w:pPr>
      <w:r w:rsidRPr="001B5F2F">
        <w:rPr>
          <w:lang w:val="fr-FR"/>
        </w:rPr>
        <w:t>-09:35:01.528,-35:56:43.125</w:t>
      </w:r>
    </w:p>
    <w:p w14:paraId="488C1F33" w14:textId="77777777" w:rsidR="00C35834" w:rsidRPr="001B5F2F" w:rsidRDefault="00C35834" w:rsidP="00C35834">
      <w:pPr>
        <w:rPr>
          <w:lang w:val="fr-FR"/>
        </w:rPr>
      </w:pPr>
      <w:r w:rsidRPr="001B5F2F">
        <w:rPr>
          <w:lang w:val="fr-FR"/>
        </w:rPr>
        <w:t>-09:35:01.528,-35:56:52.500</w:t>
      </w:r>
    </w:p>
    <w:p w14:paraId="4295B022" w14:textId="77777777" w:rsidR="00C35834" w:rsidRPr="001B5F2F" w:rsidRDefault="00C35834" w:rsidP="00C35834">
      <w:pPr>
        <w:rPr>
          <w:lang w:val="fr-FR"/>
        </w:rPr>
      </w:pPr>
      <w:r w:rsidRPr="001B5F2F">
        <w:rPr>
          <w:lang w:val="fr-FR"/>
        </w:rPr>
        <w:t>-09:35:01.528,-35:57:01.875</w:t>
      </w:r>
    </w:p>
    <w:p w14:paraId="0392E292" w14:textId="77777777" w:rsidR="00C35834" w:rsidRPr="001B5F2F" w:rsidRDefault="00C35834" w:rsidP="00C35834">
      <w:pPr>
        <w:rPr>
          <w:lang w:val="fr-FR"/>
        </w:rPr>
      </w:pPr>
      <w:r w:rsidRPr="001B5F2F">
        <w:rPr>
          <w:lang w:val="fr-FR"/>
        </w:rPr>
        <w:t>-09:35:01.528,-35:57:11.250</w:t>
      </w:r>
    </w:p>
    <w:p w14:paraId="350AA2D4" w14:textId="77777777" w:rsidR="00C35834" w:rsidRPr="001B5F2F" w:rsidRDefault="00C35834" w:rsidP="00C35834">
      <w:pPr>
        <w:rPr>
          <w:lang w:val="fr-FR"/>
        </w:rPr>
      </w:pPr>
      <w:r w:rsidRPr="001B5F2F">
        <w:rPr>
          <w:lang w:val="fr-FR"/>
        </w:rPr>
        <w:t>-09:35:00.000,-35:57:11.250</w:t>
      </w:r>
    </w:p>
    <w:p w14:paraId="741563CC" w14:textId="77777777" w:rsidR="00C35834" w:rsidRPr="001B5F2F" w:rsidRDefault="00C35834" w:rsidP="00C35834">
      <w:pPr>
        <w:rPr>
          <w:lang w:val="fr-FR"/>
        </w:rPr>
      </w:pPr>
      <w:r w:rsidRPr="001B5F2F">
        <w:rPr>
          <w:lang w:val="fr-FR"/>
        </w:rPr>
        <w:t>-09:35:00.000,-36:00:00.000</w:t>
      </w:r>
    </w:p>
    <w:p w14:paraId="73A27F91" w14:textId="77777777" w:rsidR="00C35834" w:rsidRPr="001B5F2F" w:rsidRDefault="00C35834" w:rsidP="00C35834">
      <w:pPr>
        <w:rPr>
          <w:lang w:val="fr-FR"/>
        </w:rPr>
      </w:pPr>
      <w:r w:rsidRPr="001B5F2F">
        <w:rPr>
          <w:lang w:val="fr-FR"/>
        </w:rPr>
        <w:t>-09:32:30.000,-36:00:00.000</w:t>
      </w:r>
    </w:p>
    <w:p w14:paraId="3C04E49F" w14:textId="77777777" w:rsidR="00C35834" w:rsidRPr="001B5F2F" w:rsidRDefault="00C35834" w:rsidP="00C35834">
      <w:pPr>
        <w:rPr>
          <w:lang w:val="fr-FR"/>
        </w:rPr>
      </w:pPr>
      <w:r w:rsidRPr="001B5F2F">
        <w:rPr>
          <w:lang w:val="fr-FR"/>
        </w:rPr>
        <w:t>SEAL-T-102</w:t>
      </w:r>
    </w:p>
    <w:p w14:paraId="22C386D9" w14:textId="77777777" w:rsidR="00C35834" w:rsidRPr="001B5F2F" w:rsidRDefault="00C35834" w:rsidP="00C35834">
      <w:pPr>
        <w:rPr>
          <w:lang w:val="fr-FR"/>
        </w:rPr>
      </w:pPr>
      <w:r w:rsidRPr="001B5F2F">
        <w:rPr>
          <w:lang w:val="fr-FR"/>
        </w:rPr>
        <w:t>-09:32:30.000,-35:56:15.000</w:t>
      </w:r>
    </w:p>
    <w:p w14:paraId="4218F991" w14:textId="77777777" w:rsidR="00C35834" w:rsidRPr="001B5F2F" w:rsidRDefault="00C35834" w:rsidP="00C35834">
      <w:pPr>
        <w:rPr>
          <w:lang w:val="fr-FR"/>
        </w:rPr>
      </w:pPr>
      <w:r w:rsidRPr="001B5F2F">
        <w:rPr>
          <w:lang w:val="fr-FR"/>
        </w:rPr>
        <w:t>-09:32:30.000,-35:52:30.000</w:t>
      </w:r>
    </w:p>
    <w:p w14:paraId="532AF522" w14:textId="77777777" w:rsidR="00C35834" w:rsidRPr="001B5F2F" w:rsidRDefault="00C35834" w:rsidP="00C35834">
      <w:pPr>
        <w:rPr>
          <w:lang w:val="fr-FR"/>
        </w:rPr>
      </w:pPr>
      <w:r w:rsidRPr="001B5F2F">
        <w:rPr>
          <w:lang w:val="fr-FR"/>
        </w:rPr>
        <w:t>-09:34:24.028,-35:52:30.000</w:t>
      </w:r>
    </w:p>
    <w:p w14:paraId="320B01CE" w14:textId="77777777" w:rsidR="00C35834" w:rsidRPr="001B5F2F" w:rsidRDefault="00C35834" w:rsidP="00C35834">
      <w:pPr>
        <w:rPr>
          <w:lang w:val="fr-FR"/>
        </w:rPr>
      </w:pPr>
      <w:r w:rsidRPr="001B5F2F">
        <w:rPr>
          <w:lang w:val="fr-FR"/>
        </w:rPr>
        <w:t>-09:34:24.028,-35:52:31.191</w:t>
      </w:r>
    </w:p>
    <w:p w14:paraId="6B50F740" w14:textId="77777777" w:rsidR="00C35834" w:rsidRPr="001B5F2F" w:rsidRDefault="00C35834" w:rsidP="00C35834">
      <w:pPr>
        <w:rPr>
          <w:lang w:val="fr-FR"/>
        </w:rPr>
      </w:pPr>
      <w:r w:rsidRPr="001B5F2F">
        <w:rPr>
          <w:lang w:val="fr-FR"/>
        </w:rPr>
        <w:t>-09:34:24.028,-35:52:40.566</w:t>
      </w:r>
    </w:p>
    <w:p w14:paraId="1C2A5407" w14:textId="77777777" w:rsidR="00C35834" w:rsidRPr="001B5F2F" w:rsidRDefault="00C35834" w:rsidP="00C35834">
      <w:pPr>
        <w:rPr>
          <w:lang w:val="fr-FR"/>
        </w:rPr>
      </w:pPr>
      <w:r w:rsidRPr="001B5F2F">
        <w:rPr>
          <w:lang w:val="fr-FR"/>
        </w:rPr>
        <w:t>-09:34:14.653,-35:52:40.566</w:t>
      </w:r>
    </w:p>
    <w:p w14:paraId="1EE65B19" w14:textId="77777777" w:rsidR="00C35834" w:rsidRPr="001B5F2F" w:rsidRDefault="00C35834" w:rsidP="00C35834">
      <w:pPr>
        <w:rPr>
          <w:lang w:val="fr-FR"/>
        </w:rPr>
      </w:pPr>
      <w:r w:rsidRPr="001B5F2F">
        <w:rPr>
          <w:lang w:val="fr-FR"/>
        </w:rPr>
        <w:t>-09:34:05.278,-35:52:40.566</w:t>
      </w:r>
    </w:p>
    <w:p w14:paraId="06419DA9" w14:textId="77777777" w:rsidR="00C35834" w:rsidRPr="001B5F2F" w:rsidRDefault="00C35834" w:rsidP="00C35834">
      <w:pPr>
        <w:rPr>
          <w:lang w:val="fr-FR"/>
        </w:rPr>
      </w:pPr>
      <w:r w:rsidRPr="001B5F2F">
        <w:rPr>
          <w:lang w:val="fr-FR"/>
        </w:rPr>
        <w:t>-09:33:55.903,-35:52:40.566</w:t>
      </w:r>
    </w:p>
    <w:p w14:paraId="1E4A0C20" w14:textId="77777777" w:rsidR="00C35834" w:rsidRPr="001B5F2F" w:rsidRDefault="00C35834" w:rsidP="00C35834">
      <w:pPr>
        <w:rPr>
          <w:lang w:val="fr-FR"/>
        </w:rPr>
      </w:pPr>
      <w:r w:rsidRPr="001B5F2F">
        <w:rPr>
          <w:lang w:val="fr-FR"/>
        </w:rPr>
        <w:t>-09:33:55.903,-35:52:49.941</w:t>
      </w:r>
    </w:p>
    <w:p w14:paraId="19BFF627" w14:textId="77777777" w:rsidR="00C35834" w:rsidRPr="001B5F2F" w:rsidRDefault="00C35834" w:rsidP="00C35834">
      <w:pPr>
        <w:rPr>
          <w:lang w:val="fr-FR"/>
        </w:rPr>
      </w:pPr>
      <w:r w:rsidRPr="001B5F2F">
        <w:rPr>
          <w:lang w:val="fr-FR"/>
        </w:rPr>
        <w:t>-09:33:55.903,-35:52:59.316</w:t>
      </w:r>
    </w:p>
    <w:p w14:paraId="7452F76D" w14:textId="77777777" w:rsidR="00C35834" w:rsidRPr="001B5F2F" w:rsidRDefault="00C35834" w:rsidP="00C35834">
      <w:pPr>
        <w:rPr>
          <w:lang w:val="fr-FR"/>
        </w:rPr>
      </w:pPr>
      <w:r w:rsidRPr="001B5F2F">
        <w:rPr>
          <w:lang w:val="fr-FR"/>
        </w:rPr>
        <w:t>-09:33:55.903,-35:53:08.692</w:t>
      </w:r>
    </w:p>
    <w:p w14:paraId="2DEB18D2" w14:textId="77777777" w:rsidR="00C35834" w:rsidRPr="001B5F2F" w:rsidRDefault="00C35834" w:rsidP="00C35834">
      <w:pPr>
        <w:rPr>
          <w:lang w:val="fr-FR"/>
        </w:rPr>
      </w:pPr>
      <w:r w:rsidRPr="001B5F2F">
        <w:rPr>
          <w:lang w:val="fr-FR"/>
        </w:rPr>
        <w:t>-09:33:55.903,-35:53:18.067</w:t>
      </w:r>
    </w:p>
    <w:p w14:paraId="2F23EC75" w14:textId="77777777" w:rsidR="00C35834" w:rsidRPr="001B5F2F" w:rsidRDefault="00C35834" w:rsidP="00C35834">
      <w:pPr>
        <w:rPr>
          <w:lang w:val="fr-FR"/>
        </w:rPr>
      </w:pPr>
      <w:r w:rsidRPr="001B5F2F">
        <w:rPr>
          <w:lang w:val="fr-FR"/>
        </w:rPr>
        <w:t>-09:33:55.903,-35:53:27.442</w:t>
      </w:r>
    </w:p>
    <w:p w14:paraId="103318E0" w14:textId="77777777" w:rsidR="00C35834" w:rsidRPr="001B5F2F" w:rsidRDefault="00C35834" w:rsidP="00C35834">
      <w:pPr>
        <w:rPr>
          <w:lang w:val="fr-FR"/>
        </w:rPr>
      </w:pPr>
      <w:r w:rsidRPr="001B5F2F">
        <w:rPr>
          <w:lang w:val="fr-FR"/>
        </w:rPr>
        <w:t>-09:33:55.903,-35:53:36.817</w:t>
      </w:r>
    </w:p>
    <w:p w14:paraId="134E1116" w14:textId="77777777" w:rsidR="00C35834" w:rsidRPr="001B5F2F" w:rsidRDefault="00C35834" w:rsidP="00C35834">
      <w:pPr>
        <w:rPr>
          <w:lang w:val="fr-FR"/>
        </w:rPr>
      </w:pPr>
      <w:r w:rsidRPr="001B5F2F">
        <w:rPr>
          <w:lang w:val="fr-FR"/>
        </w:rPr>
        <w:t>-09:33:55.903,-35:53:46.192</w:t>
      </w:r>
    </w:p>
    <w:p w14:paraId="34F225F3" w14:textId="77777777" w:rsidR="00C35834" w:rsidRPr="001B5F2F" w:rsidRDefault="00C35834" w:rsidP="00C35834">
      <w:pPr>
        <w:rPr>
          <w:lang w:val="fr-FR"/>
        </w:rPr>
      </w:pPr>
      <w:r w:rsidRPr="001B5F2F">
        <w:rPr>
          <w:lang w:val="fr-FR"/>
        </w:rPr>
        <w:t>-09:33:55.903,-35:53:55.567</w:t>
      </w:r>
    </w:p>
    <w:p w14:paraId="48A6B484" w14:textId="77777777" w:rsidR="00C35834" w:rsidRPr="001B5F2F" w:rsidRDefault="00C35834" w:rsidP="00C35834">
      <w:pPr>
        <w:rPr>
          <w:lang w:val="fr-FR"/>
        </w:rPr>
      </w:pPr>
      <w:r w:rsidRPr="001B5F2F">
        <w:rPr>
          <w:lang w:val="fr-FR"/>
        </w:rPr>
        <w:t>-09:33:55.903,-35:54:04.942</w:t>
      </w:r>
    </w:p>
    <w:p w14:paraId="3E68129B" w14:textId="77777777" w:rsidR="00C35834" w:rsidRPr="001B5F2F" w:rsidRDefault="00C35834" w:rsidP="00C35834">
      <w:pPr>
        <w:rPr>
          <w:lang w:val="fr-FR"/>
        </w:rPr>
      </w:pPr>
      <w:r w:rsidRPr="001B5F2F">
        <w:rPr>
          <w:lang w:val="fr-FR"/>
        </w:rPr>
        <w:t>-09:33:55.903,-35:54:14.317</w:t>
      </w:r>
    </w:p>
    <w:p w14:paraId="399E984E" w14:textId="77777777" w:rsidR="00C35834" w:rsidRPr="001B5F2F" w:rsidRDefault="00C35834" w:rsidP="00C35834">
      <w:pPr>
        <w:rPr>
          <w:lang w:val="fr-FR"/>
        </w:rPr>
      </w:pPr>
      <w:r w:rsidRPr="001B5F2F">
        <w:rPr>
          <w:lang w:val="fr-FR"/>
        </w:rPr>
        <w:t>-09:33:55.903,-35:54:23.692</w:t>
      </w:r>
    </w:p>
    <w:p w14:paraId="1445B391" w14:textId="77777777" w:rsidR="00C35834" w:rsidRPr="001B5F2F" w:rsidRDefault="00C35834" w:rsidP="00C35834">
      <w:pPr>
        <w:rPr>
          <w:lang w:val="fr-FR"/>
        </w:rPr>
      </w:pPr>
      <w:r w:rsidRPr="001B5F2F">
        <w:rPr>
          <w:lang w:val="fr-FR"/>
        </w:rPr>
        <w:t>-09:33:55.903,-35:54:33.067</w:t>
      </w:r>
    </w:p>
    <w:p w14:paraId="5106833D" w14:textId="77777777" w:rsidR="00C35834" w:rsidRPr="001B5F2F" w:rsidRDefault="00C35834" w:rsidP="00C35834">
      <w:pPr>
        <w:rPr>
          <w:lang w:val="fr-FR"/>
        </w:rPr>
      </w:pPr>
      <w:r w:rsidRPr="001B5F2F">
        <w:rPr>
          <w:lang w:val="fr-FR"/>
        </w:rPr>
        <w:t>-09:33:55.903,-35:54:42.442</w:t>
      </w:r>
    </w:p>
    <w:p w14:paraId="01E59288" w14:textId="77777777" w:rsidR="00C35834" w:rsidRPr="001B5F2F" w:rsidRDefault="00C35834" w:rsidP="00C35834">
      <w:pPr>
        <w:rPr>
          <w:lang w:val="fr-FR"/>
        </w:rPr>
      </w:pPr>
      <w:r w:rsidRPr="001B5F2F">
        <w:rPr>
          <w:lang w:val="fr-FR"/>
        </w:rPr>
        <w:t>-09:33:55.903,-35:54:51.817</w:t>
      </w:r>
    </w:p>
    <w:p w14:paraId="5F3316F0" w14:textId="77777777" w:rsidR="00C35834" w:rsidRPr="001B5F2F" w:rsidRDefault="00C35834" w:rsidP="00C35834">
      <w:pPr>
        <w:rPr>
          <w:lang w:val="fr-FR"/>
        </w:rPr>
      </w:pPr>
      <w:r w:rsidRPr="001B5F2F">
        <w:rPr>
          <w:lang w:val="fr-FR"/>
        </w:rPr>
        <w:t>-09:33:55.903,-35:55:01.193</w:t>
      </w:r>
    </w:p>
    <w:p w14:paraId="4603E37C" w14:textId="77777777" w:rsidR="00C35834" w:rsidRPr="001B5F2F" w:rsidRDefault="00C35834" w:rsidP="00C35834">
      <w:pPr>
        <w:rPr>
          <w:lang w:val="fr-FR"/>
        </w:rPr>
      </w:pPr>
      <w:r w:rsidRPr="001B5F2F">
        <w:rPr>
          <w:lang w:val="fr-FR"/>
        </w:rPr>
        <w:t>-09:33:55.903,-35:55:10.568</w:t>
      </w:r>
    </w:p>
    <w:p w14:paraId="1E3AE4EA" w14:textId="77777777" w:rsidR="00C35834" w:rsidRPr="001B5F2F" w:rsidRDefault="00C35834" w:rsidP="00C35834">
      <w:pPr>
        <w:rPr>
          <w:lang w:val="fr-FR"/>
        </w:rPr>
      </w:pPr>
      <w:r w:rsidRPr="001B5F2F">
        <w:rPr>
          <w:lang w:val="fr-FR"/>
        </w:rPr>
        <w:t>-09:33:55.903,-35:55:19.943</w:t>
      </w:r>
    </w:p>
    <w:p w14:paraId="546CA8D1" w14:textId="77777777" w:rsidR="00C35834" w:rsidRPr="001B5F2F" w:rsidRDefault="00C35834" w:rsidP="00C35834">
      <w:pPr>
        <w:rPr>
          <w:lang w:val="fr-FR"/>
        </w:rPr>
      </w:pPr>
      <w:r w:rsidRPr="001B5F2F">
        <w:rPr>
          <w:lang w:val="fr-FR"/>
        </w:rPr>
        <w:t>-09:33:55.903,-35:55:29.318</w:t>
      </w:r>
    </w:p>
    <w:p w14:paraId="67954286" w14:textId="77777777" w:rsidR="00C35834" w:rsidRPr="001B5F2F" w:rsidRDefault="00C35834" w:rsidP="00C35834">
      <w:pPr>
        <w:rPr>
          <w:lang w:val="fr-FR"/>
        </w:rPr>
      </w:pPr>
      <w:r w:rsidRPr="001B5F2F">
        <w:rPr>
          <w:lang w:val="fr-FR"/>
        </w:rPr>
        <w:t>-09:33:55.903,-35:55:38.693</w:t>
      </w:r>
    </w:p>
    <w:p w14:paraId="6425FE65" w14:textId="77777777" w:rsidR="00C35834" w:rsidRPr="001B5F2F" w:rsidRDefault="00C35834" w:rsidP="00C35834">
      <w:pPr>
        <w:rPr>
          <w:lang w:val="fr-FR"/>
        </w:rPr>
      </w:pPr>
      <w:r w:rsidRPr="001B5F2F">
        <w:rPr>
          <w:lang w:val="fr-FR"/>
        </w:rPr>
        <w:t>-09:33:55.903,-35:55:48.068</w:t>
      </w:r>
    </w:p>
    <w:p w14:paraId="209D623A" w14:textId="77777777" w:rsidR="00C35834" w:rsidRPr="001B5F2F" w:rsidRDefault="00C35834" w:rsidP="00C35834">
      <w:pPr>
        <w:rPr>
          <w:lang w:val="fr-FR"/>
        </w:rPr>
      </w:pPr>
      <w:r w:rsidRPr="001B5F2F">
        <w:rPr>
          <w:lang w:val="fr-FR"/>
        </w:rPr>
        <w:t>-09:33:55.903,-35:55:57.443</w:t>
      </w:r>
    </w:p>
    <w:p w14:paraId="50CE165F" w14:textId="77777777" w:rsidR="00C35834" w:rsidRPr="001B5F2F" w:rsidRDefault="00C35834" w:rsidP="00C35834">
      <w:pPr>
        <w:rPr>
          <w:lang w:val="fr-FR"/>
        </w:rPr>
      </w:pPr>
      <w:r w:rsidRPr="001B5F2F">
        <w:rPr>
          <w:lang w:val="fr-FR"/>
        </w:rPr>
        <w:t>-09:33:55.903,-35:56:06.818</w:t>
      </w:r>
    </w:p>
    <w:p w14:paraId="0D3D2969" w14:textId="77777777" w:rsidR="00C35834" w:rsidRPr="001B5F2F" w:rsidRDefault="00C35834" w:rsidP="00C35834">
      <w:pPr>
        <w:rPr>
          <w:lang w:val="fr-FR"/>
        </w:rPr>
      </w:pPr>
      <w:r w:rsidRPr="001B5F2F">
        <w:rPr>
          <w:lang w:val="fr-FR"/>
        </w:rPr>
        <w:t>-09:33:55.903,-35:56:15.000</w:t>
      </w:r>
    </w:p>
    <w:p w14:paraId="7E6A4E06" w14:textId="77777777" w:rsidR="00C35834" w:rsidRPr="001B5F2F" w:rsidRDefault="00C35834" w:rsidP="00C35834">
      <w:pPr>
        <w:rPr>
          <w:lang w:val="fr-FR"/>
        </w:rPr>
      </w:pPr>
      <w:r w:rsidRPr="001B5F2F">
        <w:rPr>
          <w:lang w:val="fr-FR"/>
        </w:rPr>
        <w:t>-09:33:45.000,-35:56:15.000</w:t>
      </w:r>
    </w:p>
    <w:p w14:paraId="4F4034D0" w14:textId="77777777" w:rsidR="00C35834" w:rsidRPr="001B5F2F" w:rsidRDefault="00C35834" w:rsidP="00C35834">
      <w:pPr>
        <w:rPr>
          <w:lang w:val="fr-FR"/>
        </w:rPr>
      </w:pPr>
      <w:r w:rsidRPr="001B5F2F">
        <w:rPr>
          <w:lang w:val="fr-FR"/>
        </w:rPr>
        <w:t>-09:32:30.000,-35:56:15.000</w:t>
      </w:r>
    </w:p>
    <w:p w14:paraId="6D36FA7C" w14:textId="77777777" w:rsidR="00C35834" w:rsidRPr="001B5F2F" w:rsidRDefault="00C35834" w:rsidP="00C35834">
      <w:pPr>
        <w:rPr>
          <w:lang w:val="fr-FR"/>
        </w:rPr>
      </w:pPr>
      <w:r w:rsidRPr="001B5F2F">
        <w:rPr>
          <w:lang w:val="fr-FR"/>
        </w:rPr>
        <w:t>SEAL-T-110</w:t>
      </w:r>
    </w:p>
    <w:p w14:paraId="7134489A" w14:textId="77777777" w:rsidR="00C35834" w:rsidRPr="001B5F2F" w:rsidRDefault="00C35834" w:rsidP="00C35834">
      <w:pPr>
        <w:rPr>
          <w:lang w:val="fr-FR"/>
        </w:rPr>
      </w:pPr>
      <w:r w:rsidRPr="001B5F2F">
        <w:rPr>
          <w:lang w:val="fr-FR"/>
        </w:rPr>
        <w:t>-09:35:00.000,-36:00:00.000</w:t>
      </w:r>
    </w:p>
    <w:p w14:paraId="7DD228F6" w14:textId="77777777" w:rsidR="00C35834" w:rsidRPr="001B5F2F" w:rsidRDefault="00C35834" w:rsidP="00C35834">
      <w:pPr>
        <w:rPr>
          <w:lang w:val="fr-FR"/>
        </w:rPr>
      </w:pPr>
      <w:r w:rsidRPr="001B5F2F">
        <w:rPr>
          <w:lang w:val="fr-FR"/>
        </w:rPr>
        <w:t>-09:35:00.000,-35:57:11.250</w:t>
      </w:r>
    </w:p>
    <w:p w14:paraId="027A70AA" w14:textId="77777777" w:rsidR="00C35834" w:rsidRPr="001B5F2F" w:rsidRDefault="00C35834" w:rsidP="00C35834">
      <w:pPr>
        <w:rPr>
          <w:lang w:val="fr-FR"/>
        </w:rPr>
      </w:pPr>
      <w:r w:rsidRPr="001B5F2F">
        <w:rPr>
          <w:lang w:val="fr-FR"/>
        </w:rPr>
        <w:t>-09:35:01.528,-35:57:11.250</w:t>
      </w:r>
    </w:p>
    <w:p w14:paraId="2E40D0A6" w14:textId="77777777" w:rsidR="00C35834" w:rsidRPr="001B5F2F" w:rsidRDefault="00C35834" w:rsidP="00C35834">
      <w:pPr>
        <w:rPr>
          <w:lang w:val="fr-FR"/>
        </w:rPr>
      </w:pPr>
      <w:r w:rsidRPr="001B5F2F">
        <w:rPr>
          <w:lang w:val="fr-FR"/>
        </w:rPr>
        <w:t>-09:35:01.528,-35:57:12.444</w:t>
      </w:r>
    </w:p>
    <w:p w14:paraId="07912E34" w14:textId="77777777" w:rsidR="00C35834" w:rsidRPr="001B5F2F" w:rsidRDefault="00C35834" w:rsidP="00C35834">
      <w:pPr>
        <w:rPr>
          <w:lang w:val="fr-FR"/>
        </w:rPr>
      </w:pPr>
      <w:r w:rsidRPr="001B5F2F">
        <w:rPr>
          <w:lang w:val="fr-FR"/>
        </w:rPr>
        <w:t>-09:35:10.903,-35:57:12.444</w:t>
      </w:r>
    </w:p>
    <w:p w14:paraId="67A6265A" w14:textId="77777777" w:rsidR="00C35834" w:rsidRPr="001B5F2F" w:rsidRDefault="00C35834" w:rsidP="00C35834">
      <w:pPr>
        <w:rPr>
          <w:lang w:val="fr-FR"/>
        </w:rPr>
      </w:pPr>
      <w:r w:rsidRPr="001B5F2F">
        <w:rPr>
          <w:lang w:val="fr-FR"/>
        </w:rPr>
        <w:t>-09:35:20.278,-35:57:12.444</w:t>
      </w:r>
    </w:p>
    <w:p w14:paraId="6C1A4400" w14:textId="77777777" w:rsidR="00C35834" w:rsidRPr="001B5F2F" w:rsidRDefault="00C35834" w:rsidP="00C35834">
      <w:pPr>
        <w:rPr>
          <w:lang w:val="fr-FR"/>
        </w:rPr>
      </w:pPr>
      <w:r w:rsidRPr="001B5F2F">
        <w:rPr>
          <w:lang w:val="fr-FR"/>
        </w:rPr>
        <w:t>-09:35:29.653,-35:57:12.444</w:t>
      </w:r>
    </w:p>
    <w:p w14:paraId="46AFB720" w14:textId="77777777" w:rsidR="00C35834" w:rsidRPr="001B5F2F" w:rsidRDefault="00C35834" w:rsidP="00C35834">
      <w:pPr>
        <w:rPr>
          <w:lang w:val="fr-FR"/>
        </w:rPr>
      </w:pPr>
      <w:r w:rsidRPr="001B5F2F">
        <w:rPr>
          <w:lang w:val="fr-FR"/>
        </w:rPr>
        <w:t>-09:35:39.028,-35:57:12.444</w:t>
      </w:r>
    </w:p>
    <w:p w14:paraId="5E111BAB" w14:textId="77777777" w:rsidR="00C35834" w:rsidRPr="001B5F2F" w:rsidRDefault="00C35834" w:rsidP="00C35834">
      <w:pPr>
        <w:rPr>
          <w:lang w:val="fr-FR"/>
        </w:rPr>
      </w:pPr>
      <w:r w:rsidRPr="001B5F2F">
        <w:rPr>
          <w:lang w:val="fr-FR"/>
        </w:rPr>
        <w:t>-09:35:48.403,-35:57:12.444</w:t>
      </w:r>
    </w:p>
    <w:p w14:paraId="515F4F2E" w14:textId="77777777" w:rsidR="00C35834" w:rsidRPr="001B5F2F" w:rsidRDefault="00C35834" w:rsidP="00C35834">
      <w:pPr>
        <w:rPr>
          <w:lang w:val="fr-FR"/>
        </w:rPr>
      </w:pPr>
      <w:r w:rsidRPr="001B5F2F">
        <w:rPr>
          <w:lang w:val="fr-FR"/>
        </w:rPr>
        <w:t>-09:35:57.778,-35:57:12.444</w:t>
      </w:r>
    </w:p>
    <w:p w14:paraId="506D6C4E" w14:textId="77777777" w:rsidR="00C35834" w:rsidRPr="001B5F2F" w:rsidRDefault="00C35834" w:rsidP="00C35834">
      <w:pPr>
        <w:rPr>
          <w:lang w:val="fr-FR"/>
        </w:rPr>
      </w:pPr>
      <w:r w:rsidRPr="001B5F2F">
        <w:rPr>
          <w:lang w:val="fr-FR"/>
        </w:rPr>
        <w:t>-09:36:07.154,-35:57:12.444</w:t>
      </w:r>
    </w:p>
    <w:p w14:paraId="10E0C8F3" w14:textId="77777777" w:rsidR="00C35834" w:rsidRPr="001B5F2F" w:rsidRDefault="00C35834" w:rsidP="00C35834">
      <w:pPr>
        <w:rPr>
          <w:lang w:val="fr-FR"/>
        </w:rPr>
      </w:pPr>
      <w:r w:rsidRPr="001B5F2F">
        <w:rPr>
          <w:lang w:val="fr-FR"/>
        </w:rPr>
        <w:t>-09:36:16.529,-35:57:12.444</w:t>
      </w:r>
    </w:p>
    <w:p w14:paraId="1A89D93D" w14:textId="77777777" w:rsidR="00C35834" w:rsidRPr="001B5F2F" w:rsidRDefault="00C35834" w:rsidP="00C35834">
      <w:pPr>
        <w:rPr>
          <w:lang w:val="fr-FR"/>
        </w:rPr>
      </w:pPr>
      <w:r w:rsidRPr="001B5F2F">
        <w:rPr>
          <w:lang w:val="fr-FR"/>
        </w:rPr>
        <w:t>-09:36:25.904,-35:57:12.444</w:t>
      </w:r>
    </w:p>
    <w:p w14:paraId="355FAD29" w14:textId="77777777" w:rsidR="00C35834" w:rsidRPr="001B5F2F" w:rsidRDefault="00C35834" w:rsidP="00C35834">
      <w:pPr>
        <w:rPr>
          <w:lang w:val="fr-FR"/>
        </w:rPr>
      </w:pPr>
      <w:r w:rsidRPr="001B5F2F">
        <w:rPr>
          <w:lang w:val="fr-FR"/>
        </w:rPr>
        <w:t>-09:36:35.279,-35:57:12.444</w:t>
      </w:r>
    </w:p>
    <w:p w14:paraId="3282D9FC" w14:textId="77777777" w:rsidR="00C35834" w:rsidRPr="001B5F2F" w:rsidRDefault="00C35834" w:rsidP="00C35834">
      <w:pPr>
        <w:rPr>
          <w:lang w:val="fr-FR"/>
        </w:rPr>
      </w:pPr>
      <w:r w:rsidRPr="001B5F2F">
        <w:rPr>
          <w:lang w:val="fr-FR"/>
        </w:rPr>
        <w:t>-09:36:44.654,-35:57:12.444</w:t>
      </w:r>
    </w:p>
    <w:p w14:paraId="60F15516" w14:textId="77777777" w:rsidR="00C35834" w:rsidRPr="001B5F2F" w:rsidRDefault="00C35834" w:rsidP="00C35834">
      <w:pPr>
        <w:rPr>
          <w:lang w:val="fr-FR"/>
        </w:rPr>
      </w:pPr>
      <w:r w:rsidRPr="001B5F2F">
        <w:rPr>
          <w:lang w:val="fr-FR"/>
        </w:rPr>
        <w:t>-09:36:54.029,-35:57:12.444</w:t>
      </w:r>
    </w:p>
    <w:p w14:paraId="255A2434" w14:textId="77777777" w:rsidR="00C35834" w:rsidRPr="001B5F2F" w:rsidRDefault="00C35834" w:rsidP="00C35834">
      <w:pPr>
        <w:rPr>
          <w:lang w:val="fr-FR"/>
        </w:rPr>
      </w:pPr>
      <w:r w:rsidRPr="001B5F2F">
        <w:rPr>
          <w:lang w:val="fr-FR"/>
        </w:rPr>
        <w:t>-09:37:03.404,-35:57:12.444</w:t>
      </w:r>
    </w:p>
    <w:p w14:paraId="0E2BB85C" w14:textId="77777777" w:rsidR="00C35834" w:rsidRPr="001B5F2F" w:rsidRDefault="00C35834" w:rsidP="00C35834">
      <w:pPr>
        <w:rPr>
          <w:lang w:val="fr-FR"/>
        </w:rPr>
      </w:pPr>
      <w:r w:rsidRPr="001B5F2F">
        <w:rPr>
          <w:lang w:val="fr-FR"/>
        </w:rPr>
        <w:t>-09:37:03.404,-35:57:03.069</w:t>
      </w:r>
    </w:p>
    <w:p w14:paraId="3E4C5041" w14:textId="77777777" w:rsidR="00C35834" w:rsidRPr="001B5F2F" w:rsidRDefault="00C35834" w:rsidP="00C35834">
      <w:pPr>
        <w:rPr>
          <w:lang w:val="fr-FR"/>
        </w:rPr>
      </w:pPr>
      <w:r w:rsidRPr="001B5F2F">
        <w:rPr>
          <w:lang w:val="fr-FR"/>
        </w:rPr>
        <w:t>-09:37:03.404,-35:56:53.694</w:t>
      </w:r>
    </w:p>
    <w:p w14:paraId="10AF953F" w14:textId="77777777" w:rsidR="00C35834" w:rsidRPr="001B5F2F" w:rsidRDefault="00C35834" w:rsidP="00C35834">
      <w:pPr>
        <w:rPr>
          <w:lang w:val="fr-FR"/>
        </w:rPr>
      </w:pPr>
      <w:r w:rsidRPr="001B5F2F">
        <w:rPr>
          <w:lang w:val="fr-FR"/>
        </w:rPr>
        <w:t>-09:37:03.404,-35:56:44.319</w:t>
      </w:r>
    </w:p>
    <w:p w14:paraId="3AFD5E3D" w14:textId="77777777" w:rsidR="00C35834" w:rsidRPr="001B5F2F" w:rsidRDefault="00C35834" w:rsidP="00C35834">
      <w:pPr>
        <w:rPr>
          <w:lang w:val="fr-FR"/>
        </w:rPr>
      </w:pPr>
      <w:r w:rsidRPr="001B5F2F">
        <w:rPr>
          <w:lang w:val="fr-FR"/>
        </w:rPr>
        <w:t>-09:37:03.404,-35:56:34.944</w:t>
      </w:r>
    </w:p>
    <w:p w14:paraId="25152786" w14:textId="77777777" w:rsidR="00C35834" w:rsidRPr="001B5F2F" w:rsidRDefault="00C35834" w:rsidP="00C35834">
      <w:pPr>
        <w:rPr>
          <w:lang w:val="fr-FR"/>
        </w:rPr>
      </w:pPr>
      <w:r w:rsidRPr="001B5F2F">
        <w:rPr>
          <w:lang w:val="fr-FR"/>
        </w:rPr>
        <w:t>-09:37:03.404,-35:56:25.568</w:t>
      </w:r>
    </w:p>
    <w:p w14:paraId="3799FF98" w14:textId="77777777" w:rsidR="00C35834" w:rsidRPr="001B5F2F" w:rsidRDefault="00C35834" w:rsidP="00C35834">
      <w:pPr>
        <w:rPr>
          <w:lang w:val="fr-FR"/>
        </w:rPr>
      </w:pPr>
      <w:r w:rsidRPr="001B5F2F">
        <w:rPr>
          <w:lang w:val="fr-FR"/>
        </w:rPr>
        <w:t>-09:37:03.404,-35:56:16.193</w:t>
      </w:r>
    </w:p>
    <w:p w14:paraId="29EF41BD" w14:textId="77777777" w:rsidR="00C35834" w:rsidRPr="001B5F2F" w:rsidRDefault="00C35834" w:rsidP="00C35834">
      <w:pPr>
        <w:rPr>
          <w:lang w:val="fr-FR"/>
        </w:rPr>
      </w:pPr>
      <w:r w:rsidRPr="001B5F2F">
        <w:rPr>
          <w:lang w:val="fr-FR"/>
        </w:rPr>
        <w:t>-09:37:03.404,-35:56:15.000</w:t>
      </w:r>
    </w:p>
    <w:p w14:paraId="5AB9A921" w14:textId="77777777" w:rsidR="00C35834" w:rsidRPr="001B5F2F" w:rsidRDefault="00C35834" w:rsidP="00C35834">
      <w:pPr>
        <w:rPr>
          <w:lang w:val="fr-FR"/>
        </w:rPr>
      </w:pPr>
      <w:r w:rsidRPr="001B5F2F">
        <w:rPr>
          <w:lang w:val="fr-FR"/>
        </w:rPr>
        <w:t>-09:37:31.529,-35:56:15.000</w:t>
      </w:r>
    </w:p>
    <w:p w14:paraId="1F9A3D0B" w14:textId="77777777" w:rsidR="00C35834" w:rsidRPr="001B5F2F" w:rsidRDefault="00C35834" w:rsidP="00C35834">
      <w:pPr>
        <w:rPr>
          <w:lang w:val="fr-FR"/>
        </w:rPr>
      </w:pPr>
      <w:r w:rsidRPr="001B5F2F">
        <w:rPr>
          <w:lang w:val="fr-FR"/>
        </w:rPr>
        <w:t>-09:37:31.529,-35:56:16.193</w:t>
      </w:r>
    </w:p>
    <w:p w14:paraId="7B24919B" w14:textId="77777777" w:rsidR="00C35834" w:rsidRPr="001B5F2F" w:rsidRDefault="00C35834" w:rsidP="00C35834">
      <w:pPr>
        <w:rPr>
          <w:lang w:val="fr-FR"/>
        </w:rPr>
      </w:pPr>
      <w:r w:rsidRPr="001B5F2F">
        <w:rPr>
          <w:lang w:val="fr-FR"/>
        </w:rPr>
        <w:t>-09:37:31.529,-35:56:25.568</w:t>
      </w:r>
    </w:p>
    <w:p w14:paraId="44F2D381" w14:textId="77777777" w:rsidR="00C35834" w:rsidRPr="001B5F2F" w:rsidRDefault="00C35834" w:rsidP="00C35834">
      <w:pPr>
        <w:rPr>
          <w:lang w:val="fr-FR"/>
        </w:rPr>
      </w:pPr>
      <w:r w:rsidRPr="001B5F2F">
        <w:rPr>
          <w:lang w:val="fr-FR"/>
        </w:rPr>
        <w:t>-09:37:31.529,-35:56:33.750</w:t>
      </w:r>
    </w:p>
    <w:p w14:paraId="32A8E0CB" w14:textId="77777777" w:rsidR="00C35834" w:rsidRPr="001B5F2F" w:rsidRDefault="00C35834" w:rsidP="00C35834">
      <w:pPr>
        <w:rPr>
          <w:lang w:val="fr-FR"/>
        </w:rPr>
      </w:pPr>
      <w:r w:rsidRPr="001B5F2F">
        <w:rPr>
          <w:lang w:val="fr-FR"/>
        </w:rPr>
        <w:t>-09:37:31.529,-35:56:34.944</w:t>
      </w:r>
    </w:p>
    <w:p w14:paraId="13C498ED" w14:textId="77777777" w:rsidR="00C35834" w:rsidRPr="001B5F2F" w:rsidRDefault="00C35834" w:rsidP="00C35834">
      <w:pPr>
        <w:rPr>
          <w:lang w:val="fr-FR"/>
        </w:rPr>
      </w:pPr>
      <w:r w:rsidRPr="001B5F2F">
        <w:rPr>
          <w:lang w:val="fr-FR"/>
        </w:rPr>
        <w:t>-09:37:31.529,-35:56:44.319</w:t>
      </w:r>
    </w:p>
    <w:p w14:paraId="782B7304" w14:textId="77777777" w:rsidR="00C35834" w:rsidRPr="001B5F2F" w:rsidRDefault="00C35834" w:rsidP="00C35834">
      <w:pPr>
        <w:rPr>
          <w:lang w:val="fr-FR"/>
        </w:rPr>
      </w:pPr>
      <w:r w:rsidRPr="001B5F2F">
        <w:rPr>
          <w:lang w:val="fr-FR"/>
        </w:rPr>
        <w:t>-09:37:31.529,-35:56:53.694</w:t>
      </w:r>
    </w:p>
    <w:p w14:paraId="35E86620" w14:textId="77777777" w:rsidR="00C35834" w:rsidRPr="001B5F2F" w:rsidRDefault="00C35834" w:rsidP="00C35834">
      <w:pPr>
        <w:rPr>
          <w:lang w:val="fr-FR"/>
        </w:rPr>
      </w:pPr>
      <w:r w:rsidRPr="001B5F2F">
        <w:rPr>
          <w:lang w:val="fr-FR"/>
        </w:rPr>
        <w:t>-09:37:31.529,-35:57:03.069</w:t>
      </w:r>
    </w:p>
    <w:p w14:paraId="2FA2B543" w14:textId="77777777" w:rsidR="00C35834" w:rsidRPr="001B5F2F" w:rsidRDefault="00C35834" w:rsidP="00C35834">
      <w:pPr>
        <w:rPr>
          <w:lang w:val="fr-FR"/>
        </w:rPr>
      </w:pPr>
      <w:r w:rsidRPr="001B5F2F">
        <w:rPr>
          <w:lang w:val="fr-FR"/>
        </w:rPr>
        <w:t>-09:37:31.529,-35:57:12.444</w:t>
      </w:r>
    </w:p>
    <w:p w14:paraId="1010AACD" w14:textId="77777777" w:rsidR="00C35834" w:rsidRPr="001B5F2F" w:rsidRDefault="00C35834" w:rsidP="00C35834">
      <w:pPr>
        <w:rPr>
          <w:lang w:val="fr-FR"/>
        </w:rPr>
      </w:pPr>
      <w:r w:rsidRPr="001B5F2F">
        <w:rPr>
          <w:lang w:val="fr-FR"/>
        </w:rPr>
        <w:t>-09:37:31.529,-35:57:21.819</w:t>
      </w:r>
    </w:p>
    <w:p w14:paraId="6A753DAE" w14:textId="77777777" w:rsidR="00C35834" w:rsidRPr="001B5F2F" w:rsidRDefault="00C35834" w:rsidP="00C35834">
      <w:pPr>
        <w:rPr>
          <w:lang w:val="fr-FR"/>
        </w:rPr>
      </w:pPr>
      <w:r w:rsidRPr="001B5F2F">
        <w:rPr>
          <w:lang w:val="fr-FR"/>
        </w:rPr>
        <w:t>-09:37:31.529,-35:57:31.194</w:t>
      </w:r>
    </w:p>
    <w:p w14:paraId="2ECC39CB" w14:textId="77777777" w:rsidR="00C35834" w:rsidRPr="001B5F2F" w:rsidRDefault="00C35834" w:rsidP="00C35834">
      <w:pPr>
        <w:rPr>
          <w:lang w:val="fr-FR"/>
        </w:rPr>
      </w:pPr>
      <w:r w:rsidRPr="001B5F2F">
        <w:rPr>
          <w:lang w:val="fr-FR"/>
        </w:rPr>
        <w:t>-09:37:31.529,-35:57:40.569</w:t>
      </w:r>
    </w:p>
    <w:p w14:paraId="6BD1E4B4" w14:textId="77777777" w:rsidR="00C35834" w:rsidRPr="001B5F2F" w:rsidRDefault="00C35834" w:rsidP="00C35834">
      <w:pPr>
        <w:rPr>
          <w:lang w:val="fr-FR"/>
        </w:rPr>
      </w:pPr>
      <w:r w:rsidRPr="001B5F2F">
        <w:rPr>
          <w:lang w:val="fr-FR"/>
        </w:rPr>
        <w:t>-09:37:31.529,-35:57:49.944</w:t>
      </w:r>
    </w:p>
    <w:p w14:paraId="6E3FC3ED" w14:textId="77777777" w:rsidR="00C35834" w:rsidRPr="001B5F2F" w:rsidRDefault="00C35834" w:rsidP="00C35834">
      <w:pPr>
        <w:rPr>
          <w:lang w:val="fr-FR"/>
        </w:rPr>
      </w:pPr>
      <w:r w:rsidRPr="001B5F2F">
        <w:rPr>
          <w:lang w:val="fr-FR"/>
        </w:rPr>
        <w:t>-09:37:31.529,-35:57:59.319</w:t>
      </w:r>
    </w:p>
    <w:p w14:paraId="1F4C42BA" w14:textId="77777777" w:rsidR="00C35834" w:rsidRPr="001B5F2F" w:rsidRDefault="00C35834" w:rsidP="00C35834">
      <w:pPr>
        <w:rPr>
          <w:lang w:val="fr-FR"/>
        </w:rPr>
      </w:pPr>
      <w:r w:rsidRPr="001B5F2F">
        <w:rPr>
          <w:lang w:val="fr-FR"/>
        </w:rPr>
        <w:t>-09:37:31.529,-35:58:08.694</w:t>
      </w:r>
    </w:p>
    <w:p w14:paraId="4BA89523" w14:textId="77777777" w:rsidR="00C35834" w:rsidRPr="001B5F2F" w:rsidRDefault="00C35834" w:rsidP="00C35834">
      <w:pPr>
        <w:rPr>
          <w:lang w:val="fr-FR"/>
        </w:rPr>
      </w:pPr>
      <w:r w:rsidRPr="001B5F2F">
        <w:rPr>
          <w:lang w:val="fr-FR"/>
        </w:rPr>
        <w:t>-09:37:31.529,-35:58:18.070</w:t>
      </w:r>
    </w:p>
    <w:p w14:paraId="1D6E4911" w14:textId="77777777" w:rsidR="00C35834" w:rsidRPr="001B5F2F" w:rsidRDefault="00C35834" w:rsidP="00C35834">
      <w:pPr>
        <w:rPr>
          <w:lang w:val="fr-FR"/>
        </w:rPr>
      </w:pPr>
      <w:r w:rsidRPr="001B5F2F">
        <w:rPr>
          <w:lang w:val="fr-FR"/>
        </w:rPr>
        <w:t>-09:37:31.529,-35:58:27.445</w:t>
      </w:r>
    </w:p>
    <w:p w14:paraId="2AF5D37D" w14:textId="77777777" w:rsidR="00C35834" w:rsidRPr="001B5F2F" w:rsidRDefault="00C35834" w:rsidP="00C35834">
      <w:pPr>
        <w:rPr>
          <w:lang w:val="fr-FR"/>
        </w:rPr>
      </w:pPr>
      <w:r w:rsidRPr="001B5F2F">
        <w:rPr>
          <w:lang w:val="fr-FR"/>
        </w:rPr>
        <w:lastRenderedPageBreak/>
        <w:t>-09:37:31.529,-35:58:36.820</w:t>
      </w:r>
    </w:p>
    <w:p w14:paraId="33BF32BC" w14:textId="77777777" w:rsidR="00C35834" w:rsidRPr="001B5F2F" w:rsidRDefault="00C35834" w:rsidP="00C35834">
      <w:pPr>
        <w:rPr>
          <w:lang w:val="fr-FR"/>
        </w:rPr>
      </w:pPr>
      <w:r w:rsidRPr="001B5F2F">
        <w:rPr>
          <w:lang w:val="fr-FR"/>
        </w:rPr>
        <w:t>-09:37:31.529,-35:58:46.195</w:t>
      </w:r>
    </w:p>
    <w:p w14:paraId="490A2559" w14:textId="77777777" w:rsidR="00C35834" w:rsidRPr="001B5F2F" w:rsidRDefault="00C35834" w:rsidP="00C35834">
      <w:pPr>
        <w:rPr>
          <w:lang w:val="fr-FR"/>
        </w:rPr>
      </w:pPr>
      <w:r w:rsidRPr="001B5F2F">
        <w:rPr>
          <w:lang w:val="fr-FR"/>
        </w:rPr>
        <w:t>-09:37:31.529,-35:58:55.570</w:t>
      </w:r>
    </w:p>
    <w:p w14:paraId="25479303" w14:textId="77777777" w:rsidR="00C35834" w:rsidRPr="001B5F2F" w:rsidRDefault="00C35834" w:rsidP="00C35834">
      <w:pPr>
        <w:rPr>
          <w:lang w:val="fr-FR"/>
        </w:rPr>
      </w:pPr>
      <w:r w:rsidRPr="001B5F2F">
        <w:rPr>
          <w:lang w:val="fr-FR"/>
        </w:rPr>
        <w:t>-09:37:31.529,-35:59:04.945</w:t>
      </w:r>
    </w:p>
    <w:p w14:paraId="45DF9F19" w14:textId="77777777" w:rsidR="00C35834" w:rsidRPr="001B5F2F" w:rsidRDefault="00C35834" w:rsidP="00C35834">
      <w:pPr>
        <w:rPr>
          <w:lang w:val="fr-FR"/>
        </w:rPr>
      </w:pPr>
      <w:r w:rsidRPr="001B5F2F">
        <w:rPr>
          <w:lang w:val="fr-FR"/>
        </w:rPr>
        <w:t>-09:37:31.529,-35:59:14.320</w:t>
      </w:r>
    </w:p>
    <w:p w14:paraId="2EE76716" w14:textId="77777777" w:rsidR="00C35834" w:rsidRPr="001B5F2F" w:rsidRDefault="00C35834" w:rsidP="00C35834">
      <w:pPr>
        <w:rPr>
          <w:lang w:val="fr-FR"/>
        </w:rPr>
      </w:pPr>
      <w:r w:rsidRPr="001B5F2F">
        <w:rPr>
          <w:lang w:val="fr-FR"/>
        </w:rPr>
        <w:t>-09:37:31.529,-35:59:23.695</w:t>
      </w:r>
    </w:p>
    <w:p w14:paraId="7E6A8B22" w14:textId="77777777" w:rsidR="00C35834" w:rsidRPr="001B5F2F" w:rsidRDefault="00C35834" w:rsidP="00C35834">
      <w:pPr>
        <w:rPr>
          <w:lang w:val="fr-FR"/>
        </w:rPr>
      </w:pPr>
      <w:r w:rsidRPr="001B5F2F">
        <w:rPr>
          <w:lang w:val="fr-FR"/>
        </w:rPr>
        <w:t>-09:37:31.529,-35:59:33.070</w:t>
      </w:r>
    </w:p>
    <w:p w14:paraId="586896E1" w14:textId="77777777" w:rsidR="00C35834" w:rsidRPr="001B5F2F" w:rsidRDefault="00C35834" w:rsidP="00C35834">
      <w:pPr>
        <w:rPr>
          <w:lang w:val="fr-FR"/>
        </w:rPr>
      </w:pPr>
      <w:r w:rsidRPr="001B5F2F">
        <w:rPr>
          <w:lang w:val="fr-FR"/>
        </w:rPr>
        <w:t>-09:37:31.529,-35:59:42.445</w:t>
      </w:r>
    </w:p>
    <w:p w14:paraId="3F711592" w14:textId="77777777" w:rsidR="00C35834" w:rsidRPr="001B5F2F" w:rsidRDefault="00C35834" w:rsidP="00C35834">
      <w:pPr>
        <w:rPr>
          <w:lang w:val="fr-FR"/>
        </w:rPr>
      </w:pPr>
      <w:r w:rsidRPr="001B5F2F">
        <w:rPr>
          <w:lang w:val="fr-FR"/>
        </w:rPr>
        <w:t>-09:37:31.529,-35:59:51.820</w:t>
      </w:r>
    </w:p>
    <w:p w14:paraId="70556817" w14:textId="77777777" w:rsidR="00C35834" w:rsidRPr="001B5F2F" w:rsidRDefault="00C35834" w:rsidP="00C35834">
      <w:pPr>
        <w:rPr>
          <w:lang w:val="fr-FR"/>
        </w:rPr>
      </w:pPr>
      <w:r w:rsidRPr="001B5F2F">
        <w:rPr>
          <w:lang w:val="fr-FR"/>
        </w:rPr>
        <w:t>-09:37:31.529,-36:00:00.000</w:t>
      </w:r>
    </w:p>
    <w:p w14:paraId="17872355" w14:textId="77777777" w:rsidR="00C35834" w:rsidRPr="001B5F2F" w:rsidRDefault="00C35834" w:rsidP="00C35834">
      <w:pPr>
        <w:rPr>
          <w:lang w:val="fr-FR"/>
        </w:rPr>
      </w:pPr>
      <w:r w:rsidRPr="001B5F2F">
        <w:rPr>
          <w:lang w:val="fr-FR"/>
        </w:rPr>
        <w:t>-09:35:00.000,-36:00:00.000</w:t>
      </w:r>
    </w:p>
    <w:p w14:paraId="366339CA" w14:textId="77777777" w:rsidR="00C35834" w:rsidRPr="001B5F2F" w:rsidRDefault="00C35834" w:rsidP="00C35834">
      <w:pPr>
        <w:rPr>
          <w:lang w:val="fr-FR"/>
        </w:rPr>
      </w:pPr>
      <w:r w:rsidRPr="001B5F2F">
        <w:rPr>
          <w:lang w:val="fr-FR"/>
        </w:rPr>
        <w:t>SEAL-T-94</w:t>
      </w:r>
    </w:p>
    <w:p w14:paraId="17ACBFEB" w14:textId="77777777" w:rsidR="00C35834" w:rsidRPr="001B5F2F" w:rsidRDefault="00C35834" w:rsidP="00C35834">
      <w:pPr>
        <w:rPr>
          <w:lang w:val="fr-FR"/>
        </w:rPr>
      </w:pPr>
      <w:r w:rsidRPr="001B5F2F">
        <w:rPr>
          <w:lang w:val="fr-FR"/>
        </w:rPr>
        <w:t>-09:30:00.000,-35:52:30.000</w:t>
      </w:r>
    </w:p>
    <w:p w14:paraId="594B636D" w14:textId="77777777" w:rsidR="00C35834" w:rsidRPr="001B5F2F" w:rsidRDefault="00C35834" w:rsidP="00C35834">
      <w:pPr>
        <w:rPr>
          <w:lang w:val="fr-FR"/>
        </w:rPr>
      </w:pPr>
      <w:r w:rsidRPr="001B5F2F">
        <w:rPr>
          <w:lang w:val="fr-FR"/>
        </w:rPr>
        <w:t>-09:30:00.000,-35:48:45.000</w:t>
      </w:r>
    </w:p>
    <w:p w14:paraId="3C322A42" w14:textId="77777777" w:rsidR="00C35834" w:rsidRPr="001B5F2F" w:rsidRDefault="00C35834" w:rsidP="00C35834">
      <w:pPr>
        <w:rPr>
          <w:lang w:val="fr-FR"/>
        </w:rPr>
      </w:pPr>
      <w:r w:rsidRPr="001B5F2F">
        <w:rPr>
          <w:lang w:val="fr-FR"/>
        </w:rPr>
        <w:t>-09:32:30.000,-35:48:45.000</w:t>
      </w:r>
    </w:p>
    <w:p w14:paraId="6B8C01C3" w14:textId="77777777" w:rsidR="00C35834" w:rsidRPr="001B5F2F" w:rsidRDefault="00C35834" w:rsidP="00C35834">
      <w:pPr>
        <w:rPr>
          <w:lang w:val="fr-FR"/>
        </w:rPr>
      </w:pPr>
      <w:r w:rsidRPr="001B5F2F">
        <w:rPr>
          <w:lang w:val="fr-FR"/>
        </w:rPr>
        <w:t>-09:32:30.000,-35:52:30.000</w:t>
      </w:r>
    </w:p>
    <w:p w14:paraId="752C833B" w14:textId="77777777" w:rsidR="00C35834" w:rsidRPr="001B5F2F" w:rsidRDefault="00C35834" w:rsidP="00C35834">
      <w:pPr>
        <w:rPr>
          <w:lang w:val="fr-FR"/>
        </w:rPr>
      </w:pPr>
      <w:r w:rsidRPr="001B5F2F">
        <w:rPr>
          <w:lang w:val="fr-FR"/>
        </w:rPr>
        <w:t>-09:30:00.000,-35:52:30.000</w:t>
      </w:r>
    </w:p>
    <w:p w14:paraId="47B37621" w14:textId="77777777" w:rsidR="00C35834" w:rsidRPr="001B5F2F" w:rsidRDefault="00C35834" w:rsidP="00C35834">
      <w:pPr>
        <w:rPr>
          <w:lang w:val="fr-FR"/>
        </w:rPr>
      </w:pPr>
      <w:r w:rsidRPr="001B5F2F">
        <w:rPr>
          <w:lang w:val="fr-FR"/>
        </w:rPr>
        <w:t>SEAL-T-103</w:t>
      </w:r>
    </w:p>
    <w:p w14:paraId="4AC7A807" w14:textId="77777777" w:rsidR="00C35834" w:rsidRPr="001B5F2F" w:rsidRDefault="00C35834" w:rsidP="00C35834">
      <w:pPr>
        <w:rPr>
          <w:lang w:val="fr-FR"/>
        </w:rPr>
      </w:pPr>
      <w:r w:rsidRPr="001B5F2F">
        <w:rPr>
          <w:lang w:val="fr-FR"/>
        </w:rPr>
        <w:t>-09:32:30.000,-35:52:30.000</w:t>
      </w:r>
    </w:p>
    <w:p w14:paraId="6885FECA" w14:textId="77777777" w:rsidR="00C35834" w:rsidRPr="001B5F2F" w:rsidRDefault="00C35834" w:rsidP="00C35834">
      <w:pPr>
        <w:rPr>
          <w:lang w:val="fr-FR"/>
        </w:rPr>
      </w:pPr>
      <w:r w:rsidRPr="001B5F2F">
        <w:rPr>
          <w:lang w:val="fr-FR"/>
        </w:rPr>
        <w:t>-09:32:30.000,-35:48:45.000</w:t>
      </w:r>
    </w:p>
    <w:p w14:paraId="778C7AF3" w14:textId="77777777" w:rsidR="00C35834" w:rsidRPr="001B5F2F" w:rsidRDefault="00C35834" w:rsidP="00C35834">
      <w:pPr>
        <w:rPr>
          <w:lang w:val="fr-FR"/>
        </w:rPr>
      </w:pPr>
      <w:r w:rsidRPr="001B5F2F">
        <w:rPr>
          <w:lang w:val="fr-FR"/>
        </w:rPr>
        <w:t>-09:35:00.000,-35:48:45.000</w:t>
      </w:r>
    </w:p>
    <w:p w14:paraId="6355A7DF" w14:textId="77777777" w:rsidR="00C35834" w:rsidRPr="001B5F2F" w:rsidRDefault="00C35834" w:rsidP="00C35834">
      <w:pPr>
        <w:rPr>
          <w:lang w:val="fr-FR"/>
        </w:rPr>
      </w:pPr>
      <w:r w:rsidRPr="001B5F2F">
        <w:rPr>
          <w:lang w:val="fr-FR"/>
        </w:rPr>
        <w:t>-09:35:01.529,-35:48:45.000</w:t>
      </w:r>
    </w:p>
    <w:p w14:paraId="68160FEB" w14:textId="77777777" w:rsidR="00C35834" w:rsidRPr="001B5F2F" w:rsidRDefault="00C35834" w:rsidP="00C35834">
      <w:pPr>
        <w:rPr>
          <w:lang w:val="fr-FR"/>
        </w:rPr>
      </w:pPr>
      <w:r w:rsidRPr="001B5F2F">
        <w:rPr>
          <w:lang w:val="fr-FR"/>
        </w:rPr>
        <w:t>-09:35:01.529,-35:48:46.189</w:t>
      </w:r>
    </w:p>
    <w:p w14:paraId="316D9884" w14:textId="77777777" w:rsidR="00C35834" w:rsidRPr="001B5F2F" w:rsidRDefault="00C35834" w:rsidP="00C35834">
      <w:pPr>
        <w:rPr>
          <w:lang w:val="fr-FR"/>
        </w:rPr>
      </w:pPr>
      <w:r w:rsidRPr="001B5F2F">
        <w:rPr>
          <w:lang w:val="fr-FR"/>
        </w:rPr>
        <w:t>-09:35:01.529,-35:48:55.564</w:t>
      </w:r>
    </w:p>
    <w:p w14:paraId="5480DA3E" w14:textId="77777777" w:rsidR="00C35834" w:rsidRPr="001B5F2F" w:rsidRDefault="00C35834" w:rsidP="00C35834">
      <w:pPr>
        <w:rPr>
          <w:lang w:val="fr-FR"/>
        </w:rPr>
      </w:pPr>
      <w:r w:rsidRPr="001B5F2F">
        <w:rPr>
          <w:lang w:val="fr-FR"/>
        </w:rPr>
        <w:t>-09:35:01.529,-35:49:03.750</w:t>
      </w:r>
    </w:p>
    <w:p w14:paraId="6E4151A4" w14:textId="77777777" w:rsidR="00C35834" w:rsidRPr="001B5F2F" w:rsidRDefault="00C35834" w:rsidP="00C35834">
      <w:pPr>
        <w:rPr>
          <w:lang w:val="fr-FR"/>
        </w:rPr>
      </w:pPr>
      <w:r w:rsidRPr="001B5F2F">
        <w:rPr>
          <w:lang w:val="fr-FR"/>
        </w:rPr>
        <w:t>-09:35:01.529,-35:49:04.939</w:t>
      </w:r>
    </w:p>
    <w:p w14:paraId="5AE5E79A" w14:textId="77777777" w:rsidR="00C35834" w:rsidRPr="001B5F2F" w:rsidRDefault="00C35834" w:rsidP="00C35834">
      <w:pPr>
        <w:rPr>
          <w:lang w:val="fr-FR"/>
        </w:rPr>
      </w:pPr>
      <w:r w:rsidRPr="001B5F2F">
        <w:rPr>
          <w:lang w:val="fr-FR"/>
        </w:rPr>
        <w:t>-09:35:01.529,-35:49:14.314</w:t>
      </w:r>
    </w:p>
    <w:p w14:paraId="40F2F5DB" w14:textId="77777777" w:rsidR="00C35834" w:rsidRPr="001B5F2F" w:rsidRDefault="00C35834" w:rsidP="00C35834">
      <w:pPr>
        <w:rPr>
          <w:lang w:val="fr-FR"/>
        </w:rPr>
      </w:pPr>
      <w:r w:rsidRPr="001B5F2F">
        <w:rPr>
          <w:lang w:val="fr-FR"/>
        </w:rPr>
        <w:t>-09:35:01.529,-35:49:23.690</w:t>
      </w:r>
    </w:p>
    <w:p w14:paraId="43CEB683" w14:textId="77777777" w:rsidR="00C35834" w:rsidRPr="001B5F2F" w:rsidRDefault="00C35834" w:rsidP="00C35834">
      <w:pPr>
        <w:rPr>
          <w:lang w:val="fr-FR"/>
        </w:rPr>
      </w:pPr>
      <w:r w:rsidRPr="001B5F2F">
        <w:rPr>
          <w:lang w:val="fr-FR"/>
        </w:rPr>
        <w:t>-09:35:01.529,-35:49:33.065</w:t>
      </w:r>
    </w:p>
    <w:p w14:paraId="6C3CA544" w14:textId="77777777" w:rsidR="00C35834" w:rsidRPr="001B5F2F" w:rsidRDefault="00C35834" w:rsidP="00C35834">
      <w:pPr>
        <w:rPr>
          <w:lang w:val="fr-FR"/>
        </w:rPr>
      </w:pPr>
      <w:r w:rsidRPr="001B5F2F">
        <w:rPr>
          <w:lang w:val="fr-FR"/>
        </w:rPr>
        <w:t>-09:35:01.528,-35:49:42.440</w:t>
      </w:r>
    </w:p>
    <w:p w14:paraId="6D9D0E32" w14:textId="77777777" w:rsidR="00C35834" w:rsidRPr="001B5F2F" w:rsidRDefault="00C35834" w:rsidP="00C35834">
      <w:pPr>
        <w:rPr>
          <w:lang w:val="fr-FR"/>
        </w:rPr>
      </w:pPr>
      <w:r w:rsidRPr="001B5F2F">
        <w:rPr>
          <w:lang w:val="fr-FR"/>
        </w:rPr>
        <w:t>-09:35:01.528,-35:49:51.815</w:t>
      </w:r>
    </w:p>
    <w:p w14:paraId="3D3694F7" w14:textId="77777777" w:rsidR="00C35834" w:rsidRPr="001B5F2F" w:rsidRDefault="00C35834" w:rsidP="00C35834">
      <w:pPr>
        <w:rPr>
          <w:lang w:val="fr-FR"/>
        </w:rPr>
      </w:pPr>
      <w:r w:rsidRPr="001B5F2F">
        <w:rPr>
          <w:lang w:val="fr-FR"/>
        </w:rPr>
        <w:t>-09:35:01.528,-35:50:01.190</w:t>
      </w:r>
    </w:p>
    <w:p w14:paraId="71FDAADC" w14:textId="77777777" w:rsidR="00C35834" w:rsidRPr="001B5F2F" w:rsidRDefault="00C35834" w:rsidP="00C35834">
      <w:pPr>
        <w:rPr>
          <w:lang w:val="fr-FR"/>
        </w:rPr>
      </w:pPr>
      <w:r w:rsidRPr="001B5F2F">
        <w:rPr>
          <w:lang w:val="fr-FR"/>
        </w:rPr>
        <w:t>-09:35:01.528,-35:50:10.565</w:t>
      </w:r>
    </w:p>
    <w:p w14:paraId="2B909FAD" w14:textId="77777777" w:rsidR="00C35834" w:rsidRPr="001B5F2F" w:rsidRDefault="00C35834" w:rsidP="00C35834">
      <w:pPr>
        <w:rPr>
          <w:lang w:val="fr-FR"/>
        </w:rPr>
      </w:pPr>
      <w:r w:rsidRPr="001B5F2F">
        <w:rPr>
          <w:lang w:val="fr-FR"/>
        </w:rPr>
        <w:t>-09:35:01.528,-35:50:19.940</w:t>
      </w:r>
    </w:p>
    <w:p w14:paraId="664A7D19" w14:textId="77777777" w:rsidR="00C35834" w:rsidRPr="001B5F2F" w:rsidRDefault="00C35834" w:rsidP="00C35834">
      <w:pPr>
        <w:rPr>
          <w:lang w:val="fr-FR"/>
        </w:rPr>
      </w:pPr>
      <w:r w:rsidRPr="001B5F2F">
        <w:rPr>
          <w:lang w:val="fr-FR"/>
        </w:rPr>
        <w:t>-09:35:01.528,-35:50:29.315</w:t>
      </w:r>
    </w:p>
    <w:p w14:paraId="52AE0C56" w14:textId="77777777" w:rsidR="00C35834" w:rsidRPr="001B5F2F" w:rsidRDefault="00C35834" w:rsidP="00C35834">
      <w:pPr>
        <w:rPr>
          <w:lang w:val="fr-FR"/>
        </w:rPr>
      </w:pPr>
      <w:r w:rsidRPr="001B5F2F">
        <w:rPr>
          <w:lang w:val="fr-FR"/>
        </w:rPr>
        <w:t>-09:35:01.528,-35:50:38.690</w:t>
      </w:r>
    </w:p>
    <w:p w14:paraId="7A1C1A6D" w14:textId="77777777" w:rsidR="00C35834" w:rsidRPr="001B5F2F" w:rsidRDefault="00C35834" w:rsidP="00C35834">
      <w:pPr>
        <w:rPr>
          <w:lang w:val="fr-FR"/>
        </w:rPr>
      </w:pPr>
      <w:r w:rsidRPr="001B5F2F">
        <w:rPr>
          <w:lang w:val="fr-FR"/>
        </w:rPr>
        <w:t>-09:35:01.528,-35:50:48.065</w:t>
      </w:r>
    </w:p>
    <w:p w14:paraId="232EC9FA" w14:textId="77777777" w:rsidR="00C35834" w:rsidRPr="001B5F2F" w:rsidRDefault="00C35834" w:rsidP="00C35834">
      <w:pPr>
        <w:rPr>
          <w:lang w:val="fr-FR"/>
        </w:rPr>
      </w:pPr>
      <w:r w:rsidRPr="001B5F2F">
        <w:rPr>
          <w:lang w:val="fr-FR"/>
        </w:rPr>
        <w:t>-09:35:01.528,-35:50:57.440</w:t>
      </w:r>
    </w:p>
    <w:p w14:paraId="55073165" w14:textId="77777777" w:rsidR="00C35834" w:rsidRPr="001B5F2F" w:rsidRDefault="00C35834" w:rsidP="00C35834">
      <w:pPr>
        <w:rPr>
          <w:lang w:val="fr-FR"/>
        </w:rPr>
      </w:pPr>
      <w:r w:rsidRPr="001B5F2F">
        <w:rPr>
          <w:lang w:val="fr-FR"/>
        </w:rPr>
        <w:t>-09:35:01.528,-35:51:06.815</w:t>
      </w:r>
    </w:p>
    <w:p w14:paraId="0FFEC4AA" w14:textId="77777777" w:rsidR="00C35834" w:rsidRPr="001B5F2F" w:rsidRDefault="00C35834" w:rsidP="00C35834">
      <w:pPr>
        <w:rPr>
          <w:lang w:val="fr-FR"/>
        </w:rPr>
      </w:pPr>
      <w:r w:rsidRPr="001B5F2F">
        <w:rPr>
          <w:lang w:val="fr-FR"/>
        </w:rPr>
        <w:t>-09:35:01.528,-35:51:16.191</w:t>
      </w:r>
    </w:p>
    <w:p w14:paraId="3BCB607C" w14:textId="77777777" w:rsidR="00C35834" w:rsidRPr="001B5F2F" w:rsidRDefault="00C35834" w:rsidP="00C35834">
      <w:pPr>
        <w:rPr>
          <w:lang w:val="fr-FR"/>
        </w:rPr>
      </w:pPr>
      <w:r w:rsidRPr="001B5F2F">
        <w:rPr>
          <w:lang w:val="fr-FR"/>
        </w:rPr>
        <w:t>-09:35:01.528,-35:51:25.566</w:t>
      </w:r>
    </w:p>
    <w:p w14:paraId="04414DC4" w14:textId="77777777" w:rsidR="00C35834" w:rsidRPr="001B5F2F" w:rsidRDefault="00C35834" w:rsidP="00C35834">
      <w:pPr>
        <w:rPr>
          <w:lang w:val="fr-FR"/>
        </w:rPr>
      </w:pPr>
      <w:r w:rsidRPr="001B5F2F">
        <w:rPr>
          <w:lang w:val="fr-FR"/>
        </w:rPr>
        <w:t>-09:35:00.000,-35:51:25.566</w:t>
      </w:r>
    </w:p>
    <w:p w14:paraId="58510E13" w14:textId="77777777" w:rsidR="00C35834" w:rsidRPr="001B5F2F" w:rsidRDefault="00C35834" w:rsidP="00C35834">
      <w:pPr>
        <w:rPr>
          <w:lang w:val="fr-FR"/>
        </w:rPr>
      </w:pPr>
      <w:r w:rsidRPr="001B5F2F">
        <w:rPr>
          <w:lang w:val="fr-FR"/>
        </w:rPr>
        <w:t>-09:34:52.153,-35:51:25.566</w:t>
      </w:r>
    </w:p>
    <w:p w14:paraId="3895DFBF" w14:textId="77777777" w:rsidR="00C35834" w:rsidRPr="001B5F2F" w:rsidRDefault="00C35834" w:rsidP="00C35834">
      <w:pPr>
        <w:rPr>
          <w:lang w:val="fr-FR"/>
        </w:rPr>
      </w:pPr>
      <w:r w:rsidRPr="001B5F2F">
        <w:rPr>
          <w:lang w:val="fr-FR"/>
        </w:rPr>
        <w:t>-09:34:42.778,-35:51:25.566</w:t>
      </w:r>
    </w:p>
    <w:p w14:paraId="68B56AFD" w14:textId="77777777" w:rsidR="00C35834" w:rsidRPr="001B5F2F" w:rsidRDefault="00C35834" w:rsidP="00C35834">
      <w:pPr>
        <w:rPr>
          <w:lang w:val="fr-FR"/>
        </w:rPr>
      </w:pPr>
      <w:r w:rsidRPr="001B5F2F">
        <w:rPr>
          <w:lang w:val="fr-FR"/>
        </w:rPr>
        <w:t>-09:34:33.403,-35:51:25.566</w:t>
      </w:r>
    </w:p>
    <w:p w14:paraId="12D66C7D" w14:textId="77777777" w:rsidR="00C35834" w:rsidRPr="001B5F2F" w:rsidRDefault="00C35834" w:rsidP="00C35834">
      <w:pPr>
        <w:rPr>
          <w:lang w:val="fr-FR"/>
        </w:rPr>
      </w:pPr>
      <w:r w:rsidRPr="001B5F2F">
        <w:rPr>
          <w:lang w:val="fr-FR"/>
        </w:rPr>
        <w:t>-09:34:24.028,-35:51:25.566</w:t>
      </w:r>
    </w:p>
    <w:p w14:paraId="470CC58F" w14:textId="77777777" w:rsidR="00C35834" w:rsidRPr="001B5F2F" w:rsidRDefault="00C35834" w:rsidP="00C35834">
      <w:pPr>
        <w:rPr>
          <w:lang w:val="fr-FR"/>
        </w:rPr>
      </w:pPr>
      <w:r w:rsidRPr="001B5F2F">
        <w:rPr>
          <w:lang w:val="fr-FR"/>
        </w:rPr>
        <w:t>-09:34:24.028,-35:51:34.941</w:t>
      </w:r>
    </w:p>
    <w:p w14:paraId="5003EA19" w14:textId="77777777" w:rsidR="00C35834" w:rsidRPr="001B5F2F" w:rsidRDefault="00C35834" w:rsidP="00C35834">
      <w:pPr>
        <w:rPr>
          <w:lang w:val="fr-FR"/>
        </w:rPr>
      </w:pPr>
      <w:r w:rsidRPr="001B5F2F">
        <w:rPr>
          <w:lang w:val="fr-FR"/>
        </w:rPr>
        <w:t>-09:34:24.028,-35:51:44.316</w:t>
      </w:r>
    </w:p>
    <w:p w14:paraId="4138912E" w14:textId="77777777" w:rsidR="00C35834" w:rsidRPr="001B5F2F" w:rsidRDefault="00C35834" w:rsidP="00C35834">
      <w:pPr>
        <w:rPr>
          <w:lang w:val="fr-FR"/>
        </w:rPr>
      </w:pPr>
      <w:r w:rsidRPr="001B5F2F">
        <w:rPr>
          <w:lang w:val="fr-FR"/>
        </w:rPr>
        <w:t>-09:34:24.028,-35:51:53.691</w:t>
      </w:r>
    </w:p>
    <w:p w14:paraId="32267238" w14:textId="77777777" w:rsidR="00C35834" w:rsidRPr="001B5F2F" w:rsidRDefault="00C35834" w:rsidP="00C35834">
      <w:pPr>
        <w:rPr>
          <w:lang w:val="fr-FR"/>
        </w:rPr>
      </w:pPr>
      <w:r w:rsidRPr="001B5F2F">
        <w:rPr>
          <w:lang w:val="fr-FR"/>
        </w:rPr>
        <w:t>-09:34:24.028,-35:52:03.066</w:t>
      </w:r>
    </w:p>
    <w:p w14:paraId="07F8A663" w14:textId="77777777" w:rsidR="00C35834" w:rsidRPr="001B5F2F" w:rsidRDefault="00C35834" w:rsidP="00C35834">
      <w:pPr>
        <w:rPr>
          <w:lang w:val="fr-FR"/>
        </w:rPr>
      </w:pPr>
      <w:r w:rsidRPr="001B5F2F">
        <w:rPr>
          <w:lang w:val="fr-FR"/>
        </w:rPr>
        <w:t>-09:34:24.028,-35:52:12.441</w:t>
      </w:r>
    </w:p>
    <w:p w14:paraId="6913E7D9" w14:textId="77777777" w:rsidR="00C35834" w:rsidRPr="001B5F2F" w:rsidRDefault="00C35834" w:rsidP="00C35834">
      <w:pPr>
        <w:rPr>
          <w:lang w:val="fr-FR"/>
        </w:rPr>
      </w:pPr>
      <w:r w:rsidRPr="001B5F2F">
        <w:rPr>
          <w:lang w:val="fr-FR"/>
        </w:rPr>
        <w:t>-09:34:24.028,-35:52:21.816</w:t>
      </w:r>
    </w:p>
    <w:p w14:paraId="3BB25F67" w14:textId="77777777" w:rsidR="00C35834" w:rsidRPr="001B5F2F" w:rsidRDefault="00C35834" w:rsidP="00C35834">
      <w:pPr>
        <w:rPr>
          <w:lang w:val="fr-FR"/>
        </w:rPr>
      </w:pPr>
      <w:r w:rsidRPr="001B5F2F">
        <w:rPr>
          <w:lang w:val="fr-FR"/>
        </w:rPr>
        <w:t>-09:34:24.028,-35:52:30.000</w:t>
      </w:r>
    </w:p>
    <w:p w14:paraId="4502B7A7" w14:textId="77777777" w:rsidR="00C35834" w:rsidRPr="001B5F2F" w:rsidRDefault="00C35834" w:rsidP="00C35834">
      <w:pPr>
        <w:rPr>
          <w:lang w:val="fr-FR"/>
        </w:rPr>
      </w:pPr>
      <w:r w:rsidRPr="001B5F2F">
        <w:rPr>
          <w:lang w:val="fr-FR"/>
        </w:rPr>
        <w:t>-09:32:30.000,-35:52:30.000</w:t>
      </w:r>
    </w:p>
    <w:p w14:paraId="144C5537" w14:textId="77777777" w:rsidR="00C35834" w:rsidRPr="001B5F2F" w:rsidRDefault="00C35834" w:rsidP="00C35834">
      <w:pPr>
        <w:rPr>
          <w:lang w:val="fr-FR"/>
        </w:rPr>
      </w:pPr>
      <w:r w:rsidRPr="001B5F2F">
        <w:rPr>
          <w:lang w:val="fr-FR"/>
        </w:rPr>
        <w:t>SEAL-T-114</w:t>
      </w:r>
    </w:p>
    <w:p w14:paraId="4F6DE6C3" w14:textId="77777777" w:rsidR="00C35834" w:rsidRPr="001B5F2F" w:rsidRDefault="00C35834" w:rsidP="00C35834">
      <w:pPr>
        <w:rPr>
          <w:lang w:val="fr-FR"/>
        </w:rPr>
      </w:pPr>
      <w:r w:rsidRPr="001B5F2F">
        <w:rPr>
          <w:lang w:val="fr-FR"/>
        </w:rPr>
        <w:t>-09:35:00.000,-35:45:00.000</w:t>
      </w:r>
    </w:p>
    <w:p w14:paraId="463AA121" w14:textId="77777777" w:rsidR="00C35834" w:rsidRPr="001B5F2F" w:rsidRDefault="00C35834" w:rsidP="00C35834">
      <w:pPr>
        <w:rPr>
          <w:lang w:val="fr-FR"/>
        </w:rPr>
      </w:pPr>
      <w:r w:rsidRPr="001B5F2F">
        <w:rPr>
          <w:lang w:val="fr-FR"/>
        </w:rPr>
        <w:t>-09:35:00.000,-35:41:15.000</w:t>
      </w:r>
    </w:p>
    <w:p w14:paraId="5244441B" w14:textId="77777777" w:rsidR="00C35834" w:rsidRPr="001B5F2F" w:rsidRDefault="00C35834" w:rsidP="00C35834">
      <w:pPr>
        <w:rPr>
          <w:lang w:val="fr-FR"/>
        </w:rPr>
      </w:pPr>
      <w:r w:rsidRPr="001B5F2F">
        <w:rPr>
          <w:lang w:val="fr-FR"/>
        </w:rPr>
        <w:t>-09:36:43.125,-35:41:15.000</w:t>
      </w:r>
    </w:p>
    <w:p w14:paraId="1FF5A6D6" w14:textId="77777777" w:rsidR="00C35834" w:rsidRPr="001B5F2F" w:rsidRDefault="00C35834" w:rsidP="00C35834">
      <w:pPr>
        <w:rPr>
          <w:lang w:val="fr-FR"/>
        </w:rPr>
      </w:pPr>
      <w:r w:rsidRPr="001B5F2F">
        <w:rPr>
          <w:lang w:val="fr-FR"/>
        </w:rPr>
        <w:t>-09:36:43.125,-35:41:24.375</w:t>
      </w:r>
    </w:p>
    <w:p w14:paraId="2E0E3037" w14:textId="77777777" w:rsidR="00C35834" w:rsidRPr="001B5F2F" w:rsidRDefault="00C35834" w:rsidP="00C35834">
      <w:pPr>
        <w:rPr>
          <w:lang w:val="fr-FR"/>
        </w:rPr>
      </w:pPr>
      <w:r w:rsidRPr="001B5F2F">
        <w:rPr>
          <w:lang w:val="fr-FR"/>
        </w:rPr>
        <w:t>-09:37:01.875,-35:41:24.375</w:t>
      </w:r>
    </w:p>
    <w:p w14:paraId="715C8AF7" w14:textId="77777777" w:rsidR="00C35834" w:rsidRPr="001B5F2F" w:rsidRDefault="00C35834" w:rsidP="00C35834">
      <w:pPr>
        <w:rPr>
          <w:lang w:val="fr-FR"/>
        </w:rPr>
      </w:pPr>
      <w:r w:rsidRPr="001B5F2F">
        <w:rPr>
          <w:lang w:val="fr-FR"/>
        </w:rPr>
        <w:t>-09:37:01.875,-35:41:43.125</w:t>
      </w:r>
    </w:p>
    <w:p w14:paraId="064C0F88" w14:textId="77777777" w:rsidR="00C35834" w:rsidRPr="001B5F2F" w:rsidRDefault="00C35834" w:rsidP="00C35834">
      <w:pPr>
        <w:rPr>
          <w:lang w:val="fr-FR"/>
        </w:rPr>
      </w:pPr>
      <w:r w:rsidRPr="001B5F2F">
        <w:rPr>
          <w:lang w:val="fr-FR"/>
        </w:rPr>
        <w:t>-09:37:30.000,-35:41:43.125</w:t>
      </w:r>
    </w:p>
    <w:p w14:paraId="2EFC9A2A" w14:textId="77777777" w:rsidR="00C35834" w:rsidRPr="001B5F2F" w:rsidRDefault="00C35834" w:rsidP="00C35834">
      <w:pPr>
        <w:rPr>
          <w:lang w:val="fr-FR"/>
        </w:rPr>
      </w:pPr>
      <w:r w:rsidRPr="001B5F2F">
        <w:rPr>
          <w:lang w:val="fr-FR"/>
        </w:rPr>
        <w:t>-09:37:30.000,-35:41:52.500</w:t>
      </w:r>
    </w:p>
    <w:p w14:paraId="2BB31B38" w14:textId="77777777" w:rsidR="00C35834" w:rsidRPr="001B5F2F" w:rsidRDefault="00C35834" w:rsidP="00C35834">
      <w:pPr>
        <w:rPr>
          <w:lang w:val="fr-FR"/>
        </w:rPr>
      </w:pPr>
      <w:r w:rsidRPr="001B5F2F">
        <w:rPr>
          <w:lang w:val="fr-FR"/>
        </w:rPr>
        <w:t>-09:37:30.000,-35:45:00.000</w:t>
      </w:r>
    </w:p>
    <w:p w14:paraId="112804A5" w14:textId="77777777" w:rsidR="00C35834" w:rsidRPr="001B5F2F" w:rsidRDefault="00C35834" w:rsidP="00C35834">
      <w:pPr>
        <w:rPr>
          <w:lang w:val="fr-FR"/>
        </w:rPr>
      </w:pPr>
      <w:r w:rsidRPr="001B5F2F">
        <w:rPr>
          <w:lang w:val="fr-FR"/>
        </w:rPr>
        <w:t>-09:36:25.904,-35:45:00.000</w:t>
      </w:r>
    </w:p>
    <w:p w14:paraId="4746E47D" w14:textId="77777777" w:rsidR="00C35834" w:rsidRPr="001B5F2F" w:rsidRDefault="00C35834" w:rsidP="00C35834">
      <w:pPr>
        <w:rPr>
          <w:lang w:val="fr-FR"/>
        </w:rPr>
      </w:pPr>
      <w:r w:rsidRPr="001B5F2F">
        <w:rPr>
          <w:lang w:val="fr-FR"/>
        </w:rPr>
        <w:t>-09:36:25.904,-35:44:51.812</w:t>
      </w:r>
    </w:p>
    <w:p w14:paraId="05B8723F" w14:textId="77777777" w:rsidR="00C35834" w:rsidRPr="001B5F2F" w:rsidRDefault="00C35834" w:rsidP="00C35834">
      <w:pPr>
        <w:rPr>
          <w:lang w:val="fr-FR"/>
        </w:rPr>
      </w:pPr>
      <w:r w:rsidRPr="001B5F2F">
        <w:rPr>
          <w:lang w:val="fr-FR"/>
        </w:rPr>
        <w:t>-09:36:25.904,-35:44:42.437</w:t>
      </w:r>
    </w:p>
    <w:p w14:paraId="10037E68" w14:textId="77777777" w:rsidR="00C35834" w:rsidRPr="001B5F2F" w:rsidRDefault="00C35834" w:rsidP="00C35834">
      <w:pPr>
        <w:rPr>
          <w:lang w:val="fr-FR"/>
        </w:rPr>
      </w:pPr>
      <w:r w:rsidRPr="001B5F2F">
        <w:rPr>
          <w:lang w:val="fr-FR"/>
        </w:rPr>
        <w:t>-09:36:16.529,-35:44:42.437</w:t>
      </w:r>
    </w:p>
    <w:p w14:paraId="71151300" w14:textId="77777777" w:rsidR="00C35834" w:rsidRPr="001B5F2F" w:rsidRDefault="00C35834" w:rsidP="00C35834">
      <w:pPr>
        <w:rPr>
          <w:lang w:val="fr-FR"/>
        </w:rPr>
      </w:pPr>
      <w:r w:rsidRPr="001B5F2F">
        <w:rPr>
          <w:lang w:val="fr-FR"/>
        </w:rPr>
        <w:t>-09:36:07.154,-35:44:42.437</w:t>
      </w:r>
    </w:p>
    <w:p w14:paraId="5086E22E" w14:textId="77777777" w:rsidR="00C35834" w:rsidRPr="001B5F2F" w:rsidRDefault="00C35834" w:rsidP="00C35834">
      <w:pPr>
        <w:rPr>
          <w:lang w:val="fr-FR"/>
        </w:rPr>
      </w:pPr>
      <w:r w:rsidRPr="001B5F2F">
        <w:rPr>
          <w:lang w:val="fr-FR"/>
        </w:rPr>
        <w:t>-09:35:57.779,-35:44:42.437</w:t>
      </w:r>
    </w:p>
    <w:p w14:paraId="619FF03A" w14:textId="77777777" w:rsidR="00C35834" w:rsidRPr="001B5F2F" w:rsidRDefault="00C35834" w:rsidP="00C35834">
      <w:pPr>
        <w:rPr>
          <w:lang w:val="fr-FR"/>
        </w:rPr>
      </w:pPr>
      <w:r w:rsidRPr="001B5F2F">
        <w:rPr>
          <w:lang w:val="fr-FR"/>
        </w:rPr>
        <w:t>-09:35:48.404,-35:44:42.437</w:t>
      </w:r>
    </w:p>
    <w:p w14:paraId="4FCFC207" w14:textId="77777777" w:rsidR="00C35834" w:rsidRPr="001B5F2F" w:rsidRDefault="00C35834" w:rsidP="00C35834">
      <w:pPr>
        <w:rPr>
          <w:lang w:val="fr-FR"/>
        </w:rPr>
      </w:pPr>
      <w:r w:rsidRPr="001B5F2F">
        <w:rPr>
          <w:lang w:val="fr-FR"/>
        </w:rPr>
        <w:t>-09:35:39.029,-35:44:42.437</w:t>
      </w:r>
    </w:p>
    <w:p w14:paraId="70536207" w14:textId="77777777" w:rsidR="00C35834" w:rsidRPr="001B5F2F" w:rsidRDefault="00C35834" w:rsidP="00C35834">
      <w:pPr>
        <w:rPr>
          <w:lang w:val="fr-FR"/>
        </w:rPr>
      </w:pPr>
      <w:r w:rsidRPr="001B5F2F">
        <w:rPr>
          <w:lang w:val="fr-FR"/>
        </w:rPr>
        <w:t>-09:35:39.029,-35:44:51.812</w:t>
      </w:r>
    </w:p>
    <w:p w14:paraId="49E49E6E" w14:textId="77777777" w:rsidR="00C35834" w:rsidRPr="001B5F2F" w:rsidRDefault="00C35834" w:rsidP="00C35834">
      <w:pPr>
        <w:rPr>
          <w:lang w:val="fr-FR"/>
        </w:rPr>
      </w:pPr>
      <w:r w:rsidRPr="001B5F2F">
        <w:rPr>
          <w:lang w:val="fr-FR"/>
        </w:rPr>
        <w:t>-09:35:29.654,-35:44:51.812</w:t>
      </w:r>
    </w:p>
    <w:p w14:paraId="629EAD69" w14:textId="77777777" w:rsidR="00C35834" w:rsidRPr="001B5F2F" w:rsidRDefault="00C35834" w:rsidP="00C35834">
      <w:pPr>
        <w:rPr>
          <w:lang w:val="fr-FR"/>
        </w:rPr>
      </w:pPr>
      <w:r w:rsidRPr="001B5F2F">
        <w:rPr>
          <w:lang w:val="fr-FR"/>
        </w:rPr>
        <w:t>-09:35:29.654,-35:45:00.000</w:t>
      </w:r>
    </w:p>
    <w:p w14:paraId="7C6F91F9" w14:textId="77777777" w:rsidR="00C35834" w:rsidRPr="001B5F2F" w:rsidRDefault="00C35834" w:rsidP="00C35834">
      <w:pPr>
        <w:rPr>
          <w:lang w:val="fr-FR"/>
        </w:rPr>
      </w:pPr>
      <w:r w:rsidRPr="001B5F2F">
        <w:rPr>
          <w:lang w:val="fr-FR"/>
        </w:rPr>
        <w:t>-09:35:00.000,-35:45:00.000</w:t>
      </w:r>
    </w:p>
    <w:p w14:paraId="5F3FEED2" w14:textId="77777777" w:rsidR="00C35834" w:rsidRPr="001B5F2F" w:rsidRDefault="00C35834" w:rsidP="00C35834">
      <w:pPr>
        <w:rPr>
          <w:lang w:val="fr-FR"/>
        </w:rPr>
      </w:pPr>
      <w:r w:rsidRPr="001B5F2F">
        <w:rPr>
          <w:lang w:val="fr-FR"/>
        </w:rPr>
        <w:t>SEAL-T-120</w:t>
      </w:r>
    </w:p>
    <w:p w14:paraId="32B9E7C0" w14:textId="77777777" w:rsidR="00C35834" w:rsidRPr="001B5F2F" w:rsidRDefault="00C35834" w:rsidP="00C35834">
      <w:pPr>
        <w:rPr>
          <w:lang w:val="fr-FR"/>
        </w:rPr>
      </w:pPr>
      <w:r w:rsidRPr="001B5F2F">
        <w:rPr>
          <w:lang w:val="fr-FR"/>
        </w:rPr>
        <w:t>-09:37:30.000,-35:48:46.189</w:t>
      </w:r>
    </w:p>
    <w:p w14:paraId="20FC7516" w14:textId="77777777" w:rsidR="00C35834" w:rsidRPr="001B5F2F" w:rsidRDefault="00C35834" w:rsidP="00C35834">
      <w:pPr>
        <w:rPr>
          <w:lang w:val="fr-FR"/>
        </w:rPr>
      </w:pPr>
      <w:r w:rsidRPr="001B5F2F">
        <w:rPr>
          <w:lang w:val="fr-FR"/>
        </w:rPr>
        <w:t>-09:37:30.000,-35:48:45.000</w:t>
      </w:r>
    </w:p>
    <w:p w14:paraId="102499A6" w14:textId="77777777" w:rsidR="00C35834" w:rsidRPr="001B5F2F" w:rsidRDefault="00C35834" w:rsidP="00C35834">
      <w:pPr>
        <w:rPr>
          <w:lang w:val="fr-FR"/>
        </w:rPr>
      </w:pPr>
      <w:r w:rsidRPr="001B5F2F">
        <w:rPr>
          <w:lang w:val="fr-FR"/>
        </w:rPr>
        <w:t>-09:40:00.000,-35:48:45.000</w:t>
      </w:r>
    </w:p>
    <w:p w14:paraId="672721CF" w14:textId="77777777" w:rsidR="00C35834" w:rsidRPr="001B5F2F" w:rsidRDefault="00C35834" w:rsidP="00C35834">
      <w:pPr>
        <w:rPr>
          <w:lang w:val="fr-FR"/>
        </w:rPr>
      </w:pPr>
      <w:r w:rsidRPr="001B5F2F">
        <w:rPr>
          <w:lang w:val="fr-FR"/>
        </w:rPr>
        <w:t>-09:40:00.000,-35:52:30.000</w:t>
      </w:r>
    </w:p>
    <w:p w14:paraId="6348FE5B" w14:textId="77777777" w:rsidR="00C35834" w:rsidRPr="001B5F2F" w:rsidRDefault="00C35834" w:rsidP="00C35834">
      <w:pPr>
        <w:rPr>
          <w:lang w:val="fr-FR"/>
        </w:rPr>
      </w:pPr>
      <w:r w:rsidRPr="001B5F2F">
        <w:rPr>
          <w:lang w:val="fr-FR"/>
        </w:rPr>
        <w:t>-09:39:05.280,-35:52:30.000</w:t>
      </w:r>
    </w:p>
    <w:p w14:paraId="0252C214" w14:textId="77777777" w:rsidR="00C35834" w:rsidRPr="001B5F2F" w:rsidRDefault="00C35834" w:rsidP="00C35834">
      <w:pPr>
        <w:rPr>
          <w:lang w:val="fr-FR"/>
        </w:rPr>
      </w:pPr>
      <w:r w:rsidRPr="001B5F2F">
        <w:rPr>
          <w:lang w:val="fr-FR"/>
        </w:rPr>
        <w:t>-09:39:05.280,-35:52:21.816</w:t>
      </w:r>
    </w:p>
    <w:p w14:paraId="3BEC24A6" w14:textId="77777777" w:rsidR="00C35834" w:rsidRPr="001B5F2F" w:rsidRDefault="00C35834" w:rsidP="00C35834">
      <w:pPr>
        <w:rPr>
          <w:lang w:val="fr-FR"/>
        </w:rPr>
      </w:pPr>
      <w:r w:rsidRPr="001B5F2F">
        <w:rPr>
          <w:lang w:val="fr-FR"/>
        </w:rPr>
        <w:t>-09:39:05.280,-35:52:12.441</w:t>
      </w:r>
    </w:p>
    <w:p w14:paraId="6D46D4AA" w14:textId="77777777" w:rsidR="00C35834" w:rsidRPr="001B5F2F" w:rsidRDefault="00C35834" w:rsidP="00C35834">
      <w:pPr>
        <w:rPr>
          <w:lang w:val="fr-FR"/>
        </w:rPr>
      </w:pPr>
      <w:r w:rsidRPr="001B5F2F">
        <w:rPr>
          <w:lang w:val="fr-FR"/>
        </w:rPr>
        <w:t>-09:39:05.280,-35:52:03.066</w:t>
      </w:r>
    </w:p>
    <w:p w14:paraId="51595EDD" w14:textId="77777777" w:rsidR="00C35834" w:rsidRPr="001B5F2F" w:rsidRDefault="00C35834" w:rsidP="00C35834">
      <w:pPr>
        <w:rPr>
          <w:lang w:val="fr-FR"/>
        </w:rPr>
      </w:pPr>
      <w:r w:rsidRPr="001B5F2F">
        <w:rPr>
          <w:lang w:val="fr-FR"/>
        </w:rPr>
        <w:t>-09:39:05.280,-35:51:53.691</w:t>
      </w:r>
    </w:p>
    <w:p w14:paraId="6C992DB5" w14:textId="77777777" w:rsidR="00C35834" w:rsidRPr="001B5F2F" w:rsidRDefault="00C35834" w:rsidP="00C35834">
      <w:pPr>
        <w:rPr>
          <w:lang w:val="fr-FR"/>
        </w:rPr>
      </w:pPr>
      <w:r w:rsidRPr="001B5F2F">
        <w:rPr>
          <w:lang w:val="fr-FR"/>
        </w:rPr>
        <w:t>-09:38:55.905,-35:51:53.691</w:t>
      </w:r>
    </w:p>
    <w:p w14:paraId="4B7B6866" w14:textId="77777777" w:rsidR="00C35834" w:rsidRPr="001B5F2F" w:rsidRDefault="00C35834" w:rsidP="00C35834">
      <w:pPr>
        <w:rPr>
          <w:lang w:val="fr-FR"/>
        </w:rPr>
      </w:pPr>
      <w:r w:rsidRPr="001B5F2F">
        <w:rPr>
          <w:lang w:val="fr-FR"/>
        </w:rPr>
        <w:t>-09:38:46.530,-35:51:53.691</w:t>
      </w:r>
    </w:p>
    <w:p w14:paraId="5860DD68" w14:textId="77777777" w:rsidR="00C35834" w:rsidRPr="001B5F2F" w:rsidRDefault="00C35834" w:rsidP="00C35834">
      <w:pPr>
        <w:rPr>
          <w:lang w:val="fr-FR"/>
        </w:rPr>
      </w:pPr>
      <w:r w:rsidRPr="001B5F2F">
        <w:rPr>
          <w:lang w:val="fr-FR"/>
        </w:rPr>
        <w:t>-09:38:46.530,-35:51:44.316</w:t>
      </w:r>
    </w:p>
    <w:p w14:paraId="171ABC25" w14:textId="77777777" w:rsidR="00C35834" w:rsidRPr="001B5F2F" w:rsidRDefault="00C35834" w:rsidP="00C35834">
      <w:pPr>
        <w:rPr>
          <w:lang w:val="fr-FR"/>
        </w:rPr>
      </w:pPr>
      <w:r w:rsidRPr="001B5F2F">
        <w:rPr>
          <w:lang w:val="fr-FR"/>
        </w:rPr>
        <w:t>-09:38:46.530,-35:51:34.941</w:t>
      </w:r>
    </w:p>
    <w:p w14:paraId="77B0975A" w14:textId="77777777" w:rsidR="00C35834" w:rsidRPr="001B5F2F" w:rsidRDefault="00C35834" w:rsidP="00C35834">
      <w:pPr>
        <w:rPr>
          <w:lang w:val="fr-FR"/>
        </w:rPr>
      </w:pPr>
      <w:r w:rsidRPr="001B5F2F">
        <w:rPr>
          <w:lang w:val="fr-FR"/>
        </w:rPr>
        <w:t>-09:38:46.530,-35:51:25.566</w:t>
      </w:r>
    </w:p>
    <w:p w14:paraId="4CAB5593" w14:textId="77777777" w:rsidR="00C35834" w:rsidRPr="001B5F2F" w:rsidRDefault="00C35834" w:rsidP="00C35834">
      <w:pPr>
        <w:rPr>
          <w:lang w:val="fr-FR"/>
        </w:rPr>
      </w:pPr>
      <w:r w:rsidRPr="001B5F2F">
        <w:rPr>
          <w:lang w:val="fr-FR"/>
        </w:rPr>
        <w:t>-09:38:46.530,-35:51:16.191</w:t>
      </w:r>
    </w:p>
    <w:p w14:paraId="63FEC83C" w14:textId="77777777" w:rsidR="00C35834" w:rsidRPr="001B5F2F" w:rsidRDefault="00C35834" w:rsidP="00C35834">
      <w:pPr>
        <w:rPr>
          <w:lang w:val="fr-FR"/>
        </w:rPr>
      </w:pPr>
      <w:r w:rsidRPr="001B5F2F">
        <w:rPr>
          <w:lang w:val="fr-FR"/>
        </w:rPr>
        <w:t>-09:38:46.530,-35:51:06.816</w:t>
      </w:r>
    </w:p>
    <w:p w14:paraId="40548BD9" w14:textId="77777777" w:rsidR="00C35834" w:rsidRPr="001B5F2F" w:rsidRDefault="00C35834" w:rsidP="00C35834">
      <w:pPr>
        <w:rPr>
          <w:lang w:val="fr-FR"/>
        </w:rPr>
      </w:pPr>
      <w:r w:rsidRPr="001B5F2F">
        <w:rPr>
          <w:lang w:val="fr-FR"/>
        </w:rPr>
        <w:t>-09:38:46.530,-35:50:57.441</w:t>
      </w:r>
    </w:p>
    <w:p w14:paraId="0685ECCF" w14:textId="77777777" w:rsidR="00C35834" w:rsidRPr="001B5F2F" w:rsidRDefault="00C35834" w:rsidP="00C35834">
      <w:pPr>
        <w:rPr>
          <w:lang w:val="fr-FR"/>
        </w:rPr>
      </w:pPr>
      <w:r w:rsidRPr="001B5F2F">
        <w:rPr>
          <w:lang w:val="fr-FR"/>
        </w:rPr>
        <w:t>-09:38:37.155,-35:50:57.441</w:t>
      </w:r>
    </w:p>
    <w:p w14:paraId="5ADA8708" w14:textId="77777777" w:rsidR="00C35834" w:rsidRPr="001B5F2F" w:rsidRDefault="00C35834" w:rsidP="00C35834">
      <w:pPr>
        <w:rPr>
          <w:lang w:val="fr-FR"/>
        </w:rPr>
      </w:pPr>
      <w:r w:rsidRPr="001B5F2F">
        <w:rPr>
          <w:lang w:val="fr-FR"/>
        </w:rPr>
        <w:t>-09:38:27.780,-35:50:57.441</w:t>
      </w:r>
    </w:p>
    <w:p w14:paraId="0C7B22D7" w14:textId="77777777" w:rsidR="00C35834" w:rsidRPr="001B5F2F" w:rsidRDefault="00C35834" w:rsidP="00C35834">
      <w:pPr>
        <w:rPr>
          <w:lang w:val="fr-FR"/>
        </w:rPr>
      </w:pPr>
      <w:r w:rsidRPr="001B5F2F">
        <w:rPr>
          <w:lang w:val="fr-FR"/>
        </w:rPr>
        <w:t>-09:38:27.780,-35:50:48.065</w:t>
      </w:r>
    </w:p>
    <w:p w14:paraId="6AF438EB" w14:textId="77777777" w:rsidR="00C35834" w:rsidRPr="001B5F2F" w:rsidRDefault="00C35834" w:rsidP="00C35834">
      <w:pPr>
        <w:rPr>
          <w:lang w:val="fr-FR"/>
        </w:rPr>
      </w:pPr>
      <w:r w:rsidRPr="001B5F2F">
        <w:rPr>
          <w:lang w:val="fr-FR"/>
        </w:rPr>
        <w:t>-09:38:27.780,-35:50:38.690</w:t>
      </w:r>
    </w:p>
    <w:p w14:paraId="36386CA8" w14:textId="77777777" w:rsidR="00C35834" w:rsidRPr="001B5F2F" w:rsidRDefault="00C35834" w:rsidP="00C35834">
      <w:pPr>
        <w:rPr>
          <w:lang w:val="fr-FR"/>
        </w:rPr>
      </w:pPr>
      <w:r w:rsidRPr="001B5F2F">
        <w:rPr>
          <w:lang w:val="fr-FR"/>
        </w:rPr>
        <w:t>-09:38:27.780,-35:50:29.315</w:t>
      </w:r>
    </w:p>
    <w:p w14:paraId="2DAD486B" w14:textId="77777777" w:rsidR="00C35834" w:rsidRPr="001B5F2F" w:rsidRDefault="00C35834" w:rsidP="00C35834">
      <w:pPr>
        <w:rPr>
          <w:lang w:val="fr-FR"/>
        </w:rPr>
      </w:pPr>
      <w:r w:rsidRPr="001B5F2F">
        <w:rPr>
          <w:lang w:val="fr-FR"/>
        </w:rPr>
        <w:t>-09:38:27.780,-35:50:19.940</w:t>
      </w:r>
    </w:p>
    <w:p w14:paraId="6BBFED1C" w14:textId="77777777" w:rsidR="00C35834" w:rsidRPr="001B5F2F" w:rsidRDefault="00C35834" w:rsidP="00C35834">
      <w:pPr>
        <w:rPr>
          <w:lang w:val="fr-FR"/>
        </w:rPr>
      </w:pPr>
      <w:r w:rsidRPr="001B5F2F">
        <w:rPr>
          <w:lang w:val="fr-FR"/>
        </w:rPr>
        <w:t>-09:38:18.405,-35:50:19.940</w:t>
      </w:r>
    </w:p>
    <w:p w14:paraId="3CF84CE0" w14:textId="77777777" w:rsidR="00C35834" w:rsidRPr="001B5F2F" w:rsidRDefault="00C35834" w:rsidP="00C35834">
      <w:pPr>
        <w:rPr>
          <w:lang w:val="fr-FR"/>
        </w:rPr>
      </w:pPr>
      <w:r w:rsidRPr="001B5F2F">
        <w:rPr>
          <w:lang w:val="fr-FR"/>
        </w:rPr>
        <w:t>-09:38:09.030,-35:50:19.940</w:t>
      </w:r>
    </w:p>
    <w:p w14:paraId="1CA9F10A" w14:textId="77777777" w:rsidR="00C35834" w:rsidRPr="001B5F2F" w:rsidRDefault="00C35834" w:rsidP="00C35834">
      <w:pPr>
        <w:rPr>
          <w:lang w:val="fr-FR"/>
        </w:rPr>
      </w:pPr>
      <w:r w:rsidRPr="001B5F2F">
        <w:rPr>
          <w:lang w:val="fr-FR"/>
        </w:rPr>
        <w:t>-09:37:59.655,-35:50:19.940</w:t>
      </w:r>
    </w:p>
    <w:p w14:paraId="3E90C0EF" w14:textId="77777777" w:rsidR="00C35834" w:rsidRPr="001B5F2F" w:rsidRDefault="00C35834" w:rsidP="00C35834">
      <w:pPr>
        <w:rPr>
          <w:lang w:val="fr-FR"/>
        </w:rPr>
      </w:pPr>
      <w:r w:rsidRPr="001B5F2F">
        <w:rPr>
          <w:lang w:val="fr-FR"/>
        </w:rPr>
        <w:t>-09:37:50.280,-35:50:19.940</w:t>
      </w:r>
    </w:p>
    <w:p w14:paraId="5246626C" w14:textId="77777777" w:rsidR="00C35834" w:rsidRPr="001B5F2F" w:rsidRDefault="00C35834" w:rsidP="00C35834">
      <w:pPr>
        <w:rPr>
          <w:lang w:val="fr-FR"/>
        </w:rPr>
      </w:pPr>
      <w:r w:rsidRPr="001B5F2F">
        <w:rPr>
          <w:lang w:val="fr-FR"/>
        </w:rPr>
        <w:t>-09:37:40.905,-35:50:19.940</w:t>
      </w:r>
    </w:p>
    <w:p w14:paraId="713A9BA7" w14:textId="77777777" w:rsidR="00C35834" w:rsidRPr="001B5F2F" w:rsidRDefault="00C35834" w:rsidP="00C35834">
      <w:pPr>
        <w:rPr>
          <w:lang w:val="fr-FR"/>
        </w:rPr>
      </w:pPr>
      <w:r w:rsidRPr="001B5F2F">
        <w:rPr>
          <w:lang w:val="fr-FR"/>
        </w:rPr>
        <w:t>-09:37:31.530,-35:50:19.940</w:t>
      </w:r>
    </w:p>
    <w:p w14:paraId="70724E60" w14:textId="77777777" w:rsidR="00C35834" w:rsidRPr="001B5F2F" w:rsidRDefault="00C35834" w:rsidP="00C35834">
      <w:pPr>
        <w:rPr>
          <w:lang w:val="fr-FR"/>
        </w:rPr>
      </w:pPr>
      <w:r w:rsidRPr="001B5F2F">
        <w:rPr>
          <w:lang w:val="fr-FR"/>
        </w:rPr>
        <w:t>-09:37:31.530,-35:50:10.565</w:t>
      </w:r>
    </w:p>
    <w:p w14:paraId="6C35AAB0" w14:textId="77777777" w:rsidR="00C35834" w:rsidRPr="001B5F2F" w:rsidRDefault="00C35834" w:rsidP="00C35834">
      <w:pPr>
        <w:rPr>
          <w:lang w:val="fr-FR"/>
        </w:rPr>
      </w:pPr>
      <w:r w:rsidRPr="001B5F2F">
        <w:rPr>
          <w:lang w:val="fr-FR"/>
        </w:rPr>
        <w:t>-09:37:31.530,-35:50:01.190</w:t>
      </w:r>
    </w:p>
    <w:p w14:paraId="61E21ED7" w14:textId="77777777" w:rsidR="00C35834" w:rsidRPr="001B5F2F" w:rsidRDefault="00C35834" w:rsidP="00C35834">
      <w:pPr>
        <w:rPr>
          <w:lang w:val="fr-FR"/>
        </w:rPr>
      </w:pPr>
      <w:r w:rsidRPr="001B5F2F">
        <w:rPr>
          <w:lang w:val="fr-FR"/>
        </w:rPr>
        <w:t>-09:37:31.530,-35:49:51.815</w:t>
      </w:r>
    </w:p>
    <w:p w14:paraId="3AC61684" w14:textId="77777777" w:rsidR="00C35834" w:rsidRPr="001B5F2F" w:rsidRDefault="00C35834" w:rsidP="00C35834">
      <w:pPr>
        <w:rPr>
          <w:lang w:val="fr-FR"/>
        </w:rPr>
      </w:pPr>
      <w:r w:rsidRPr="001B5F2F">
        <w:rPr>
          <w:lang w:val="fr-FR"/>
        </w:rPr>
        <w:t>-09:37:31.530,-35:49:42.440</w:t>
      </w:r>
    </w:p>
    <w:p w14:paraId="5C5A9BD2" w14:textId="77777777" w:rsidR="00C35834" w:rsidRPr="001B5F2F" w:rsidRDefault="00C35834" w:rsidP="00C35834">
      <w:pPr>
        <w:rPr>
          <w:lang w:val="fr-FR"/>
        </w:rPr>
      </w:pPr>
      <w:r w:rsidRPr="001B5F2F">
        <w:rPr>
          <w:lang w:val="fr-FR"/>
        </w:rPr>
        <w:t>-09:37:31.530,-35:49:33.065</w:t>
      </w:r>
    </w:p>
    <w:p w14:paraId="1B18A746" w14:textId="77777777" w:rsidR="00C35834" w:rsidRPr="001B5F2F" w:rsidRDefault="00C35834" w:rsidP="00C35834">
      <w:pPr>
        <w:rPr>
          <w:lang w:val="fr-FR"/>
        </w:rPr>
      </w:pPr>
      <w:r w:rsidRPr="001B5F2F">
        <w:rPr>
          <w:lang w:val="fr-FR"/>
        </w:rPr>
        <w:t>-09:37:31.530,-35:49:23.690</w:t>
      </w:r>
    </w:p>
    <w:p w14:paraId="1BD5F60F" w14:textId="77777777" w:rsidR="00C35834" w:rsidRPr="001B5F2F" w:rsidRDefault="00C35834" w:rsidP="00C35834">
      <w:pPr>
        <w:rPr>
          <w:lang w:val="fr-FR"/>
        </w:rPr>
      </w:pPr>
      <w:r w:rsidRPr="001B5F2F">
        <w:rPr>
          <w:lang w:val="fr-FR"/>
        </w:rPr>
        <w:t>-09:37:31.530,-35:49:14.315</w:t>
      </w:r>
    </w:p>
    <w:p w14:paraId="7A4D57D1" w14:textId="77777777" w:rsidR="00C35834" w:rsidRPr="001B5F2F" w:rsidRDefault="00C35834" w:rsidP="00C35834">
      <w:pPr>
        <w:rPr>
          <w:lang w:val="fr-FR"/>
        </w:rPr>
      </w:pPr>
      <w:r w:rsidRPr="001B5F2F">
        <w:rPr>
          <w:lang w:val="fr-FR"/>
        </w:rPr>
        <w:t>-09:37:31.530,-35:49:04.940</w:t>
      </w:r>
    </w:p>
    <w:p w14:paraId="042ED9E0" w14:textId="77777777" w:rsidR="00C35834" w:rsidRPr="001B5F2F" w:rsidRDefault="00C35834" w:rsidP="00C35834">
      <w:pPr>
        <w:rPr>
          <w:lang w:val="fr-FR"/>
        </w:rPr>
      </w:pPr>
      <w:r w:rsidRPr="001B5F2F">
        <w:rPr>
          <w:lang w:val="fr-FR"/>
        </w:rPr>
        <w:t>-09:37:31.530,-35:48:55.564</w:t>
      </w:r>
    </w:p>
    <w:p w14:paraId="14691E0D" w14:textId="77777777" w:rsidR="00C35834" w:rsidRPr="001B5F2F" w:rsidRDefault="00C35834" w:rsidP="00C35834">
      <w:pPr>
        <w:rPr>
          <w:lang w:val="fr-FR"/>
        </w:rPr>
      </w:pPr>
      <w:r w:rsidRPr="001B5F2F">
        <w:rPr>
          <w:lang w:val="fr-FR"/>
        </w:rPr>
        <w:t>-09:37:31.530,-35:48:46.189</w:t>
      </w:r>
    </w:p>
    <w:p w14:paraId="1FB28AA1" w14:textId="77777777" w:rsidR="00C35834" w:rsidRPr="001B5F2F" w:rsidRDefault="00C35834" w:rsidP="00C35834">
      <w:pPr>
        <w:rPr>
          <w:lang w:val="fr-FR"/>
        </w:rPr>
      </w:pPr>
      <w:r w:rsidRPr="001B5F2F">
        <w:rPr>
          <w:lang w:val="fr-FR"/>
        </w:rPr>
        <w:t>-09:37:30.000,-35:48:46.189</w:t>
      </w:r>
    </w:p>
    <w:p w14:paraId="1F7CF4EB" w14:textId="77777777" w:rsidR="00C35834" w:rsidRPr="001B5F2F" w:rsidRDefault="00C35834" w:rsidP="00C35834">
      <w:pPr>
        <w:rPr>
          <w:lang w:val="fr-FR"/>
        </w:rPr>
      </w:pPr>
      <w:r w:rsidRPr="001B5F2F">
        <w:rPr>
          <w:lang w:val="fr-FR"/>
        </w:rPr>
        <w:t>SEAL-T-132</w:t>
      </w:r>
    </w:p>
    <w:p w14:paraId="17CC9837" w14:textId="77777777" w:rsidR="00C35834" w:rsidRPr="001B5F2F" w:rsidRDefault="00C35834" w:rsidP="00C35834">
      <w:pPr>
        <w:rPr>
          <w:lang w:val="fr-FR"/>
        </w:rPr>
      </w:pPr>
      <w:r w:rsidRPr="001B5F2F">
        <w:rPr>
          <w:lang w:val="fr-FR"/>
        </w:rPr>
        <w:t>-09:40:00.000,-35:52:30.000</w:t>
      </w:r>
    </w:p>
    <w:p w14:paraId="1EF83C57" w14:textId="77777777" w:rsidR="00C35834" w:rsidRPr="001B5F2F" w:rsidRDefault="00C35834" w:rsidP="00C35834">
      <w:pPr>
        <w:rPr>
          <w:lang w:val="fr-FR"/>
        </w:rPr>
      </w:pPr>
      <w:r w:rsidRPr="001B5F2F">
        <w:rPr>
          <w:lang w:val="fr-FR"/>
        </w:rPr>
        <w:t>-09:40:00.000,-35:48:45.000</w:t>
      </w:r>
    </w:p>
    <w:p w14:paraId="342F9E96" w14:textId="77777777" w:rsidR="00C35834" w:rsidRPr="001B5F2F" w:rsidRDefault="00C35834" w:rsidP="00C35834">
      <w:pPr>
        <w:rPr>
          <w:lang w:val="fr-FR"/>
        </w:rPr>
      </w:pPr>
      <w:r w:rsidRPr="001B5F2F">
        <w:rPr>
          <w:lang w:val="fr-FR"/>
        </w:rPr>
        <w:t>-09:42:30.000,-35:48:45.000</w:t>
      </w:r>
    </w:p>
    <w:p w14:paraId="21E3B730" w14:textId="77777777" w:rsidR="00C35834" w:rsidRPr="001B5F2F" w:rsidRDefault="00C35834" w:rsidP="00C35834">
      <w:pPr>
        <w:rPr>
          <w:lang w:val="fr-FR"/>
        </w:rPr>
      </w:pPr>
      <w:r w:rsidRPr="001B5F2F">
        <w:rPr>
          <w:lang w:val="fr-FR"/>
        </w:rPr>
        <w:t>-09:42:30.000,-35:52:30.000</w:t>
      </w:r>
    </w:p>
    <w:p w14:paraId="37F765FC" w14:textId="77777777" w:rsidR="00C35834" w:rsidRPr="001B5F2F" w:rsidRDefault="00C35834" w:rsidP="00C35834">
      <w:pPr>
        <w:rPr>
          <w:lang w:val="fr-FR"/>
        </w:rPr>
      </w:pPr>
      <w:r w:rsidRPr="001B5F2F">
        <w:rPr>
          <w:lang w:val="fr-FR"/>
        </w:rPr>
        <w:t>-09:40:00.000,-35:52:30.000</w:t>
      </w:r>
    </w:p>
    <w:p w14:paraId="29103B35" w14:textId="77777777" w:rsidR="00C35834" w:rsidRPr="001B5F2F" w:rsidRDefault="00C35834" w:rsidP="00C35834">
      <w:pPr>
        <w:rPr>
          <w:lang w:val="fr-FR"/>
        </w:rPr>
      </w:pPr>
      <w:r w:rsidRPr="001B5F2F">
        <w:rPr>
          <w:lang w:val="fr-FR"/>
        </w:rPr>
        <w:t>SEAL-T-95</w:t>
      </w:r>
    </w:p>
    <w:p w14:paraId="6EBC1EBE" w14:textId="77777777" w:rsidR="00C35834" w:rsidRPr="001B5F2F" w:rsidRDefault="00C35834" w:rsidP="00C35834">
      <w:pPr>
        <w:rPr>
          <w:lang w:val="fr-FR"/>
        </w:rPr>
      </w:pPr>
      <w:r w:rsidRPr="001B5F2F">
        <w:rPr>
          <w:lang w:val="fr-FR"/>
        </w:rPr>
        <w:t>-09:30:00.000,-35:48:45.000</w:t>
      </w:r>
    </w:p>
    <w:p w14:paraId="41F44B98" w14:textId="77777777" w:rsidR="00C35834" w:rsidRPr="001B5F2F" w:rsidRDefault="00C35834" w:rsidP="00C35834">
      <w:pPr>
        <w:rPr>
          <w:lang w:val="fr-FR"/>
        </w:rPr>
      </w:pPr>
      <w:r w:rsidRPr="001B5F2F">
        <w:rPr>
          <w:lang w:val="fr-FR"/>
        </w:rPr>
        <w:t>-09:30:00.000,-35:45:00.000</w:t>
      </w:r>
    </w:p>
    <w:p w14:paraId="5404E7B3" w14:textId="77777777" w:rsidR="00C35834" w:rsidRPr="001B5F2F" w:rsidRDefault="00C35834" w:rsidP="00C35834">
      <w:pPr>
        <w:rPr>
          <w:lang w:val="fr-FR"/>
        </w:rPr>
      </w:pPr>
      <w:r w:rsidRPr="001B5F2F">
        <w:rPr>
          <w:lang w:val="fr-FR"/>
        </w:rPr>
        <w:t>-09:32:30.000,-35:45:00.000</w:t>
      </w:r>
    </w:p>
    <w:p w14:paraId="5B39A3EE" w14:textId="77777777" w:rsidR="00C35834" w:rsidRPr="001B5F2F" w:rsidRDefault="00C35834" w:rsidP="00C35834">
      <w:pPr>
        <w:rPr>
          <w:lang w:val="fr-FR"/>
        </w:rPr>
      </w:pPr>
      <w:r w:rsidRPr="001B5F2F">
        <w:rPr>
          <w:lang w:val="fr-FR"/>
        </w:rPr>
        <w:t>-09:32:30.000,-35:48:45.000</w:t>
      </w:r>
    </w:p>
    <w:p w14:paraId="4D52BC80" w14:textId="77777777" w:rsidR="00C35834" w:rsidRPr="001B5F2F" w:rsidRDefault="00C35834" w:rsidP="00C35834">
      <w:pPr>
        <w:rPr>
          <w:lang w:val="fr-FR"/>
        </w:rPr>
      </w:pPr>
      <w:r w:rsidRPr="001B5F2F">
        <w:rPr>
          <w:lang w:val="fr-FR"/>
        </w:rPr>
        <w:t>-09:30:00.000,-35:48:45.000</w:t>
      </w:r>
    </w:p>
    <w:p w14:paraId="7A164892" w14:textId="77777777" w:rsidR="00C35834" w:rsidRPr="001B5F2F" w:rsidRDefault="00C35834" w:rsidP="00C35834">
      <w:pPr>
        <w:rPr>
          <w:lang w:val="fr-FR"/>
        </w:rPr>
      </w:pPr>
      <w:r w:rsidRPr="001B5F2F">
        <w:rPr>
          <w:lang w:val="fr-FR"/>
        </w:rPr>
        <w:t>SEAL-T-105</w:t>
      </w:r>
    </w:p>
    <w:p w14:paraId="43EB1395" w14:textId="77777777" w:rsidR="00C35834" w:rsidRPr="001B5F2F" w:rsidRDefault="00C35834" w:rsidP="00C35834">
      <w:pPr>
        <w:rPr>
          <w:lang w:val="fr-FR"/>
        </w:rPr>
      </w:pPr>
      <w:r w:rsidRPr="001B5F2F">
        <w:rPr>
          <w:lang w:val="fr-FR"/>
        </w:rPr>
        <w:t>-09:32:30.000,-35:45:00.000</w:t>
      </w:r>
    </w:p>
    <w:p w14:paraId="2C5B0F6D" w14:textId="77777777" w:rsidR="00C35834" w:rsidRPr="001B5F2F" w:rsidRDefault="00C35834" w:rsidP="00C35834">
      <w:pPr>
        <w:rPr>
          <w:lang w:val="fr-FR"/>
        </w:rPr>
      </w:pPr>
      <w:r w:rsidRPr="001B5F2F">
        <w:rPr>
          <w:lang w:val="fr-FR"/>
        </w:rPr>
        <w:t>-09:32:30.000,-35:41:15.000</w:t>
      </w:r>
    </w:p>
    <w:p w14:paraId="3C6B8956" w14:textId="77777777" w:rsidR="00C35834" w:rsidRPr="001B5F2F" w:rsidRDefault="00C35834" w:rsidP="00C35834">
      <w:pPr>
        <w:rPr>
          <w:lang w:val="fr-FR"/>
        </w:rPr>
      </w:pPr>
      <w:r w:rsidRPr="001B5F2F">
        <w:rPr>
          <w:lang w:val="fr-FR"/>
        </w:rPr>
        <w:t>-09:35:00.000,-35:41:15.000</w:t>
      </w:r>
    </w:p>
    <w:p w14:paraId="04807FB0" w14:textId="77777777" w:rsidR="00C35834" w:rsidRPr="001B5F2F" w:rsidRDefault="00C35834" w:rsidP="00C35834">
      <w:pPr>
        <w:rPr>
          <w:lang w:val="fr-FR"/>
        </w:rPr>
      </w:pPr>
      <w:r w:rsidRPr="001B5F2F">
        <w:rPr>
          <w:lang w:val="fr-FR"/>
        </w:rPr>
        <w:t>-09:35:00.000,-35:45:00.000</w:t>
      </w:r>
    </w:p>
    <w:p w14:paraId="50AF3570" w14:textId="77777777" w:rsidR="00C35834" w:rsidRPr="001B5F2F" w:rsidRDefault="00C35834" w:rsidP="00C35834">
      <w:pPr>
        <w:rPr>
          <w:lang w:val="fr-FR"/>
        </w:rPr>
      </w:pPr>
      <w:r w:rsidRPr="001B5F2F">
        <w:rPr>
          <w:lang w:val="fr-FR"/>
        </w:rPr>
        <w:t>-09:32:30.000,-35:45:00.000</w:t>
      </w:r>
    </w:p>
    <w:p w14:paraId="6CA1F3DC" w14:textId="77777777" w:rsidR="00C35834" w:rsidRPr="001B5F2F" w:rsidRDefault="00C35834" w:rsidP="00C35834">
      <w:pPr>
        <w:rPr>
          <w:lang w:val="fr-FR"/>
        </w:rPr>
      </w:pPr>
      <w:r w:rsidRPr="001B5F2F">
        <w:rPr>
          <w:lang w:val="fr-FR"/>
        </w:rPr>
        <w:t>SEAL-T-337</w:t>
      </w:r>
    </w:p>
    <w:p w14:paraId="1C152786" w14:textId="77777777" w:rsidR="00C35834" w:rsidRPr="001B5F2F" w:rsidRDefault="00C35834" w:rsidP="00C35834">
      <w:pPr>
        <w:rPr>
          <w:lang w:val="fr-FR"/>
        </w:rPr>
      </w:pPr>
      <w:r w:rsidRPr="001B5F2F">
        <w:rPr>
          <w:lang w:val="fr-FR"/>
        </w:rPr>
        <w:t>-10:27:30.000,-37:11:15.000</w:t>
      </w:r>
    </w:p>
    <w:p w14:paraId="729A0908" w14:textId="77777777" w:rsidR="00C35834" w:rsidRPr="001B5F2F" w:rsidRDefault="00C35834" w:rsidP="00C35834">
      <w:pPr>
        <w:rPr>
          <w:lang w:val="fr-FR"/>
        </w:rPr>
      </w:pPr>
      <w:r w:rsidRPr="001B5F2F">
        <w:rPr>
          <w:lang w:val="fr-FR"/>
        </w:rPr>
        <w:t>-10:27:30.000,-37:07:30.000</w:t>
      </w:r>
    </w:p>
    <w:p w14:paraId="1A597171" w14:textId="77777777" w:rsidR="00C35834" w:rsidRPr="001B5F2F" w:rsidRDefault="00C35834" w:rsidP="00C35834">
      <w:pPr>
        <w:rPr>
          <w:lang w:val="fr-FR"/>
        </w:rPr>
      </w:pPr>
      <w:r w:rsidRPr="001B5F2F">
        <w:rPr>
          <w:lang w:val="fr-FR"/>
        </w:rPr>
        <w:t>-10:30:00.000,-37:07:30.000</w:t>
      </w:r>
    </w:p>
    <w:p w14:paraId="7461C780" w14:textId="77777777" w:rsidR="00C35834" w:rsidRPr="001B5F2F" w:rsidRDefault="00C35834" w:rsidP="00C35834">
      <w:pPr>
        <w:rPr>
          <w:lang w:val="fr-FR"/>
        </w:rPr>
      </w:pPr>
      <w:r w:rsidRPr="001B5F2F">
        <w:rPr>
          <w:lang w:val="fr-FR"/>
        </w:rPr>
        <w:t>-10:30:00.000,-37:11:15.000</w:t>
      </w:r>
    </w:p>
    <w:p w14:paraId="662F7654" w14:textId="77777777" w:rsidR="00C35834" w:rsidRPr="001B5F2F" w:rsidRDefault="00C35834" w:rsidP="00C35834">
      <w:pPr>
        <w:rPr>
          <w:lang w:val="fr-FR"/>
        </w:rPr>
      </w:pPr>
      <w:r w:rsidRPr="001B5F2F">
        <w:rPr>
          <w:lang w:val="fr-FR"/>
        </w:rPr>
        <w:t>-10:27:30.000,-37:11:15.000</w:t>
      </w:r>
    </w:p>
    <w:p w14:paraId="45DB6608" w14:textId="77777777" w:rsidR="00C35834" w:rsidRPr="001B5F2F" w:rsidRDefault="00C35834" w:rsidP="00C35834">
      <w:pPr>
        <w:rPr>
          <w:lang w:val="fr-FR"/>
        </w:rPr>
      </w:pPr>
      <w:r w:rsidRPr="001B5F2F">
        <w:rPr>
          <w:lang w:val="fr-FR"/>
        </w:rPr>
        <w:t>SEAL-T-352</w:t>
      </w:r>
    </w:p>
    <w:p w14:paraId="0CE621DE" w14:textId="77777777" w:rsidR="00C35834" w:rsidRPr="001B5F2F" w:rsidRDefault="00C35834" w:rsidP="00C35834">
      <w:pPr>
        <w:rPr>
          <w:lang w:val="fr-FR"/>
        </w:rPr>
      </w:pPr>
      <w:r w:rsidRPr="001B5F2F">
        <w:rPr>
          <w:lang w:val="fr-FR"/>
        </w:rPr>
        <w:t>-10:30:00.000,-37:11:15.000</w:t>
      </w:r>
    </w:p>
    <w:p w14:paraId="73ADF6C5" w14:textId="77777777" w:rsidR="00C35834" w:rsidRPr="001B5F2F" w:rsidRDefault="00C35834" w:rsidP="00C35834">
      <w:pPr>
        <w:rPr>
          <w:lang w:val="fr-FR"/>
        </w:rPr>
      </w:pPr>
      <w:r w:rsidRPr="001B5F2F">
        <w:rPr>
          <w:lang w:val="fr-FR"/>
        </w:rPr>
        <w:t>-10:30:00.000,-37:07:30.000</w:t>
      </w:r>
    </w:p>
    <w:p w14:paraId="73E0DB73" w14:textId="77777777" w:rsidR="00C35834" w:rsidRPr="001B5F2F" w:rsidRDefault="00C35834" w:rsidP="00C35834">
      <w:pPr>
        <w:rPr>
          <w:lang w:val="fr-FR"/>
        </w:rPr>
      </w:pPr>
      <w:r w:rsidRPr="001B5F2F">
        <w:rPr>
          <w:lang w:val="fr-FR"/>
        </w:rPr>
        <w:t>-10:32:30.000,-37:07:30.000</w:t>
      </w:r>
    </w:p>
    <w:p w14:paraId="144FBC99" w14:textId="77777777" w:rsidR="00C35834" w:rsidRPr="001B5F2F" w:rsidRDefault="00C35834" w:rsidP="00C35834">
      <w:pPr>
        <w:rPr>
          <w:lang w:val="fr-FR"/>
        </w:rPr>
      </w:pPr>
      <w:r w:rsidRPr="001B5F2F">
        <w:rPr>
          <w:lang w:val="fr-FR"/>
        </w:rPr>
        <w:t>-10:32:30.000,-37:11:15.000</w:t>
      </w:r>
    </w:p>
    <w:p w14:paraId="5202E9C3" w14:textId="77777777" w:rsidR="00C35834" w:rsidRPr="001B5F2F" w:rsidRDefault="00C35834" w:rsidP="00C35834">
      <w:pPr>
        <w:rPr>
          <w:lang w:val="fr-FR"/>
        </w:rPr>
      </w:pPr>
      <w:r w:rsidRPr="001B5F2F">
        <w:rPr>
          <w:lang w:val="fr-FR"/>
        </w:rPr>
        <w:t>-10:30:00.000,-37:11:15.000</w:t>
      </w:r>
    </w:p>
    <w:p w14:paraId="54CEAFCF" w14:textId="77777777" w:rsidR="00C35834" w:rsidRPr="001B5F2F" w:rsidRDefault="00C35834" w:rsidP="00C35834">
      <w:pPr>
        <w:rPr>
          <w:lang w:val="fr-FR"/>
        </w:rPr>
      </w:pPr>
      <w:r w:rsidRPr="001B5F2F">
        <w:rPr>
          <w:lang w:val="fr-FR"/>
        </w:rPr>
        <w:t>SEAL-T-366</w:t>
      </w:r>
    </w:p>
    <w:p w14:paraId="183B8D77" w14:textId="77777777" w:rsidR="00C35834" w:rsidRPr="001B5F2F" w:rsidRDefault="00C35834" w:rsidP="00C35834">
      <w:pPr>
        <w:rPr>
          <w:lang w:val="fr-FR"/>
        </w:rPr>
      </w:pPr>
      <w:r w:rsidRPr="001B5F2F">
        <w:rPr>
          <w:lang w:val="fr-FR"/>
        </w:rPr>
        <w:t>-10:32:30.000,-37:11:15.000</w:t>
      </w:r>
    </w:p>
    <w:p w14:paraId="3FAECBF9" w14:textId="77777777" w:rsidR="00C35834" w:rsidRPr="001B5F2F" w:rsidRDefault="00C35834" w:rsidP="00C35834">
      <w:pPr>
        <w:rPr>
          <w:lang w:val="fr-FR"/>
        </w:rPr>
      </w:pPr>
      <w:r w:rsidRPr="001B5F2F">
        <w:rPr>
          <w:lang w:val="fr-FR"/>
        </w:rPr>
        <w:t>-10:32:30.000,-37:07:30.000</w:t>
      </w:r>
    </w:p>
    <w:p w14:paraId="2FD3DCB6" w14:textId="77777777" w:rsidR="00C35834" w:rsidRPr="001B5F2F" w:rsidRDefault="00C35834" w:rsidP="00C35834">
      <w:pPr>
        <w:rPr>
          <w:lang w:val="fr-FR"/>
        </w:rPr>
      </w:pPr>
      <w:r w:rsidRPr="001B5F2F">
        <w:rPr>
          <w:lang w:val="fr-FR"/>
        </w:rPr>
        <w:t>-10:35:00.000,-37:07:30.000</w:t>
      </w:r>
    </w:p>
    <w:p w14:paraId="6DC6F001" w14:textId="77777777" w:rsidR="00C35834" w:rsidRPr="001B5F2F" w:rsidRDefault="00C35834" w:rsidP="00C35834">
      <w:pPr>
        <w:rPr>
          <w:lang w:val="fr-FR"/>
        </w:rPr>
      </w:pPr>
      <w:r w:rsidRPr="001B5F2F">
        <w:rPr>
          <w:lang w:val="fr-FR"/>
        </w:rPr>
        <w:t>-10:35:00.000,-37:11:15.000</w:t>
      </w:r>
    </w:p>
    <w:p w14:paraId="03F257EB" w14:textId="77777777" w:rsidR="00C35834" w:rsidRPr="001B5F2F" w:rsidRDefault="00C35834" w:rsidP="00C35834">
      <w:pPr>
        <w:rPr>
          <w:lang w:val="fr-FR"/>
        </w:rPr>
      </w:pPr>
      <w:r w:rsidRPr="001B5F2F">
        <w:rPr>
          <w:lang w:val="fr-FR"/>
        </w:rPr>
        <w:t>-10:32:30.000,-37:11:15.000</w:t>
      </w:r>
    </w:p>
    <w:p w14:paraId="03238819" w14:textId="77777777" w:rsidR="00C35834" w:rsidRPr="001B5F2F" w:rsidRDefault="00C35834" w:rsidP="00C35834">
      <w:pPr>
        <w:rPr>
          <w:lang w:val="fr-FR"/>
        </w:rPr>
      </w:pPr>
      <w:r w:rsidRPr="001B5F2F">
        <w:rPr>
          <w:lang w:val="fr-FR"/>
        </w:rPr>
        <w:t>SEAL-T-378</w:t>
      </w:r>
    </w:p>
    <w:p w14:paraId="0528E3A1" w14:textId="77777777" w:rsidR="00C35834" w:rsidRPr="001B5F2F" w:rsidRDefault="00C35834" w:rsidP="00C35834">
      <w:pPr>
        <w:rPr>
          <w:lang w:val="fr-FR"/>
        </w:rPr>
      </w:pPr>
      <w:r w:rsidRPr="001B5F2F">
        <w:rPr>
          <w:lang w:val="fr-FR"/>
        </w:rPr>
        <w:t>-10:35:00.000,-37:11:15.000</w:t>
      </w:r>
    </w:p>
    <w:p w14:paraId="0CB141FA" w14:textId="77777777" w:rsidR="00C35834" w:rsidRPr="001B5F2F" w:rsidRDefault="00C35834" w:rsidP="00C35834">
      <w:pPr>
        <w:rPr>
          <w:lang w:val="fr-FR"/>
        </w:rPr>
      </w:pPr>
      <w:r w:rsidRPr="001B5F2F">
        <w:rPr>
          <w:lang w:val="fr-FR"/>
        </w:rPr>
        <w:t>-10:35:00.000,-37:07:30.000</w:t>
      </w:r>
    </w:p>
    <w:p w14:paraId="073CDDEB" w14:textId="77777777" w:rsidR="00C35834" w:rsidRPr="001B5F2F" w:rsidRDefault="00C35834" w:rsidP="00C35834">
      <w:pPr>
        <w:rPr>
          <w:lang w:val="fr-FR"/>
        </w:rPr>
      </w:pPr>
      <w:r w:rsidRPr="001B5F2F">
        <w:rPr>
          <w:lang w:val="fr-FR"/>
        </w:rPr>
        <w:t>-10:37:30.000,-37:07:30.000</w:t>
      </w:r>
    </w:p>
    <w:p w14:paraId="451A3D3E" w14:textId="77777777" w:rsidR="00C35834" w:rsidRPr="001B5F2F" w:rsidRDefault="00C35834" w:rsidP="00C35834">
      <w:pPr>
        <w:rPr>
          <w:lang w:val="fr-FR"/>
        </w:rPr>
      </w:pPr>
      <w:r w:rsidRPr="001B5F2F">
        <w:rPr>
          <w:lang w:val="fr-FR"/>
        </w:rPr>
        <w:t>-10:37:30.000,-37:07:30.000</w:t>
      </w:r>
    </w:p>
    <w:p w14:paraId="1AAC414B" w14:textId="77777777" w:rsidR="00C35834" w:rsidRPr="001B5F2F" w:rsidRDefault="00C35834" w:rsidP="00C35834">
      <w:pPr>
        <w:rPr>
          <w:lang w:val="fr-FR"/>
        </w:rPr>
      </w:pPr>
      <w:r w:rsidRPr="001B5F2F">
        <w:rPr>
          <w:lang w:val="fr-FR"/>
        </w:rPr>
        <w:t>-10:37:30.000,-37:11:15.000</w:t>
      </w:r>
    </w:p>
    <w:p w14:paraId="5D519344" w14:textId="77777777" w:rsidR="00C35834" w:rsidRPr="001B5F2F" w:rsidRDefault="00C35834" w:rsidP="00C35834">
      <w:pPr>
        <w:rPr>
          <w:lang w:val="fr-FR"/>
        </w:rPr>
      </w:pPr>
      <w:r w:rsidRPr="001B5F2F">
        <w:rPr>
          <w:lang w:val="fr-FR"/>
        </w:rPr>
        <w:t>-10:35:00.000,-37:11:15.000</w:t>
      </w:r>
    </w:p>
    <w:p w14:paraId="1D8B7A50" w14:textId="77777777" w:rsidR="00C35834" w:rsidRPr="001B5F2F" w:rsidRDefault="00C35834" w:rsidP="00C35834">
      <w:pPr>
        <w:rPr>
          <w:lang w:val="fr-FR"/>
        </w:rPr>
      </w:pPr>
      <w:r w:rsidRPr="001B5F2F">
        <w:rPr>
          <w:lang w:val="fr-FR"/>
        </w:rPr>
        <w:t>SEAL-T-353</w:t>
      </w:r>
    </w:p>
    <w:p w14:paraId="0AE0040A" w14:textId="77777777" w:rsidR="00C35834" w:rsidRPr="001B5F2F" w:rsidRDefault="00C35834" w:rsidP="00C35834">
      <w:pPr>
        <w:rPr>
          <w:lang w:val="fr-FR"/>
        </w:rPr>
      </w:pPr>
      <w:r w:rsidRPr="001B5F2F">
        <w:rPr>
          <w:lang w:val="fr-FR"/>
        </w:rPr>
        <w:t>-10:30:00.000,-37:07:30.000</w:t>
      </w:r>
    </w:p>
    <w:p w14:paraId="4F07B738" w14:textId="77777777" w:rsidR="00C35834" w:rsidRPr="001B5F2F" w:rsidRDefault="00C35834" w:rsidP="00C35834">
      <w:pPr>
        <w:rPr>
          <w:lang w:val="fr-FR"/>
        </w:rPr>
      </w:pPr>
      <w:r w:rsidRPr="001B5F2F">
        <w:rPr>
          <w:lang w:val="fr-FR"/>
        </w:rPr>
        <w:t>-10:30:00.000,-37:03:45.000</w:t>
      </w:r>
    </w:p>
    <w:p w14:paraId="760CB309" w14:textId="77777777" w:rsidR="00C35834" w:rsidRPr="001B5F2F" w:rsidRDefault="00C35834" w:rsidP="00C35834">
      <w:pPr>
        <w:rPr>
          <w:lang w:val="fr-FR"/>
        </w:rPr>
      </w:pPr>
      <w:r w:rsidRPr="001B5F2F">
        <w:rPr>
          <w:lang w:val="fr-FR"/>
        </w:rPr>
        <w:t>-10:31:24.375,-37:03:45.000</w:t>
      </w:r>
    </w:p>
    <w:p w14:paraId="603D5C59" w14:textId="77777777" w:rsidR="00C35834" w:rsidRPr="001B5F2F" w:rsidRDefault="00C35834" w:rsidP="00C35834">
      <w:pPr>
        <w:rPr>
          <w:lang w:val="fr-FR"/>
        </w:rPr>
      </w:pPr>
      <w:r w:rsidRPr="001B5F2F">
        <w:rPr>
          <w:lang w:val="fr-FR"/>
        </w:rPr>
        <w:t>-10:31:24.375,-37:04:03.750</w:t>
      </w:r>
    </w:p>
    <w:p w14:paraId="2D0CBABE" w14:textId="77777777" w:rsidR="00C35834" w:rsidRPr="001B5F2F" w:rsidRDefault="00C35834" w:rsidP="00C35834">
      <w:pPr>
        <w:rPr>
          <w:lang w:val="fr-FR"/>
        </w:rPr>
      </w:pPr>
      <w:r w:rsidRPr="001B5F2F">
        <w:rPr>
          <w:lang w:val="fr-FR"/>
        </w:rPr>
        <w:t>-10:32:30.000,-37:04:03.750</w:t>
      </w:r>
    </w:p>
    <w:p w14:paraId="5C64E0E4" w14:textId="77777777" w:rsidR="00C35834" w:rsidRPr="001B5F2F" w:rsidRDefault="00C35834" w:rsidP="00C35834">
      <w:pPr>
        <w:rPr>
          <w:lang w:val="fr-FR"/>
        </w:rPr>
      </w:pPr>
      <w:r w:rsidRPr="001B5F2F">
        <w:rPr>
          <w:lang w:val="fr-FR"/>
        </w:rPr>
        <w:t>-10:32:30.000,-37:07:30.000</w:t>
      </w:r>
    </w:p>
    <w:p w14:paraId="25146AD0" w14:textId="77777777" w:rsidR="00C35834" w:rsidRPr="001B5F2F" w:rsidRDefault="00C35834" w:rsidP="00C35834">
      <w:pPr>
        <w:rPr>
          <w:lang w:val="fr-FR"/>
        </w:rPr>
      </w:pPr>
      <w:r w:rsidRPr="001B5F2F">
        <w:rPr>
          <w:lang w:val="fr-FR"/>
        </w:rPr>
        <w:t>-10:30:00.000,-37:07:30.000</w:t>
      </w:r>
    </w:p>
    <w:p w14:paraId="1B527B31" w14:textId="77777777" w:rsidR="00C35834" w:rsidRPr="001B5F2F" w:rsidRDefault="00C35834" w:rsidP="00C35834">
      <w:pPr>
        <w:rPr>
          <w:lang w:val="fr-FR"/>
        </w:rPr>
      </w:pPr>
      <w:r w:rsidRPr="001B5F2F">
        <w:rPr>
          <w:lang w:val="fr-FR"/>
        </w:rPr>
        <w:t>SEAL-T-367</w:t>
      </w:r>
    </w:p>
    <w:p w14:paraId="464CC12B" w14:textId="77777777" w:rsidR="00C35834" w:rsidRPr="001B5F2F" w:rsidRDefault="00C35834" w:rsidP="00C35834">
      <w:pPr>
        <w:rPr>
          <w:lang w:val="fr-FR"/>
        </w:rPr>
      </w:pPr>
      <w:r w:rsidRPr="001B5F2F">
        <w:rPr>
          <w:lang w:val="fr-FR"/>
        </w:rPr>
        <w:t>-10:32:30.000,-37:07:30.000</w:t>
      </w:r>
    </w:p>
    <w:p w14:paraId="099B7B92" w14:textId="77777777" w:rsidR="00C35834" w:rsidRPr="001B5F2F" w:rsidRDefault="00C35834" w:rsidP="00C35834">
      <w:pPr>
        <w:rPr>
          <w:lang w:val="fr-FR"/>
        </w:rPr>
      </w:pPr>
      <w:r w:rsidRPr="001B5F2F">
        <w:rPr>
          <w:lang w:val="fr-FR"/>
        </w:rPr>
        <w:t>-10:32:30.000,-37:04:03.750</w:t>
      </w:r>
    </w:p>
    <w:p w14:paraId="2CE04790" w14:textId="77777777" w:rsidR="00C35834" w:rsidRPr="001B5F2F" w:rsidRDefault="00C35834" w:rsidP="00C35834">
      <w:pPr>
        <w:rPr>
          <w:lang w:val="fr-FR"/>
        </w:rPr>
      </w:pPr>
      <w:r w:rsidRPr="001B5F2F">
        <w:rPr>
          <w:lang w:val="fr-FR"/>
        </w:rPr>
        <w:t>-10:34:13.125,-37:04:03.750</w:t>
      </w:r>
    </w:p>
    <w:p w14:paraId="332629A4" w14:textId="77777777" w:rsidR="00C35834" w:rsidRPr="001B5F2F" w:rsidRDefault="00C35834" w:rsidP="00C35834">
      <w:pPr>
        <w:rPr>
          <w:lang w:val="fr-FR"/>
        </w:rPr>
      </w:pPr>
      <w:r w:rsidRPr="001B5F2F">
        <w:rPr>
          <w:lang w:val="fr-FR"/>
        </w:rPr>
        <w:t>-10:34:13.125,-37:03:54.375</w:t>
      </w:r>
    </w:p>
    <w:p w14:paraId="5A18599C" w14:textId="77777777" w:rsidR="00C35834" w:rsidRPr="001B5F2F" w:rsidRDefault="00C35834" w:rsidP="00C35834">
      <w:pPr>
        <w:rPr>
          <w:lang w:val="fr-FR"/>
        </w:rPr>
      </w:pPr>
      <w:r w:rsidRPr="001B5F2F">
        <w:rPr>
          <w:lang w:val="fr-FR"/>
        </w:rPr>
        <w:t>-10:35:00.000,-37:03:54.375</w:t>
      </w:r>
    </w:p>
    <w:p w14:paraId="73329820" w14:textId="77777777" w:rsidR="00C35834" w:rsidRPr="001B5F2F" w:rsidRDefault="00C35834" w:rsidP="00C35834">
      <w:pPr>
        <w:rPr>
          <w:lang w:val="fr-FR"/>
        </w:rPr>
      </w:pPr>
      <w:r w:rsidRPr="001B5F2F">
        <w:rPr>
          <w:lang w:val="fr-FR"/>
        </w:rPr>
        <w:t>-10:35:48.426,-37:03:54.375</w:t>
      </w:r>
    </w:p>
    <w:p w14:paraId="7702F763" w14:textId="77777777" w:rsidR="00C35834" w:rsidRPr="001B5F2F" w:rsidRDefault="00C35834" w:rsidP="00C35834">
      <w:pPr>
        <w:rPr>
          <w:lang w:val="fr-FR"/>
        </w:rPr>
      </w:pPr>
      <w:r w:rsidRPr="001B5F2F">
        <w:rPr>
          <w:lang w:val="fr-FR"/>
        </w:rPr>
        <w:t>-10:35:48.426,-37:04:04.984</w:t>
      </w:r>
    </w:p>
    <w:p w14:paraId="47D9833B" w14:textId="77777777" w:rsidR="00C35834" w:rsidRPr="001B5F2F" w:rsidRDefault="00C35834" w:rsidP="00C35834">
      <w:pPr>
        <w:rPr>
          <w:lang w:val="fr-FR"/>
        </w:rPr>
      </w:pPr>
      <w:r w:rsidRPr="001B5F2F">
        <w:rPr>
          <w:lang w:val="fr-FR"/>
        </w:rPr>
        <w:t>-10:35:48.426,-37:04:14.359</w:t>
      </w:r>
    </w:p>
    <w:p w14:paraId="7E8C486B" w14:textId="77777777" w:rsidR="00C35834" w:rsidRPr="001B5F2F" w:rsidRDefault="00C35834" w:rsidP="00C35834">
      <w:pPr>
        <w:rPr>
          <w:lang w:val="fr-FR"/>
        </w:rPr>
      </w:pPr>
      <w:r w:rsidRPr="001B5F2F">
        <w:rPr>
          <w:lang w:val="fr-FR"/>
        </w:rPr>
        <w:t>-10:35:39.051,-37:04:14.359</w:t>
      </w:r>
    </w:p>
    <w:p w14:paraId="66C336D7" w14:textId="77777777" w:rsidR="00C35834" w:rsidRPr="001B5F2F" w:rsidRDefault="00C35834" w:rsidP="00C35834">
      <w:pPr>
        <w:rPr>
          <w:lang w:val="fr-FR"/>
        </w:rPr>
      </w:pPr>
      <w:r w:rsidRPr="001B5F2F">
        <w:rPr>
          <w:lang w:val="fr-FR"/>
        </w:rPr>
        <w:t>-10:35:29.676,-37:04:14.359</w:t>
      </w:r>
    </w:p>
    <w:p w14:paraId="6A1BCD9D" w14:textId="77777777" w:rsidR="00C35834" w:rsidRPr="001B5F2F" w:rsidRDefault="00C35834" w:rsidP="00C35834">
      <w:pPr>
        <w:rPr>
          <w:lang w:val="fr-FR"/>
        </w:rPr>
      </w:pPr>
      <w:r w:rsidRPr="001B5F2F">
        <w:rPr>
          <w:lang w:val="fr-FR"/>
        </w:rPr>
        <w:t>-10:35:20.301,-37:04:14.359</w:t>
      </w:r>
    </w:p>
    <w:p w14:paraId="47ABF55F" w14:textId="77777777" w:rsidR="00C35834" w:rsidRPr="001B5F2F" w:rsidRDefault="00C35834" w:rsidP="00C35834">
      <w:pPr>
        <w:rPr>
          <w:lang w:val="fr-FR"/>
        </w:rPr>
      </w:pPr>
      <w:r w:rsidRPr="001B5F2F">
        <w:rPr>
          <w:lang w:val="fr-FR"/>
        </w:rPr>
        <w:t>-10:35:20.301,-37:04:23.734</w:t>
      </w:r>
    </w:p>
    <w:p w14:paraId="2AF12896" w14:textId="77777777" w:rsidR="00C35834" w:rsidRPr="001B5F2F" w:rsidRDefault="00C35834" w:rsidP="00C35834">
      <w:pPr>
        <w:rPr>
          <w:lang w:val="fr-FR"/>
        </w:rPr>
      </w:pPr>
      <w:r w:rsidRPr="001B5F2F">
        <w:rPr>
          <w:lang w:val="fr-FR"/>
        </w:rPr>
        <w:t>-10:35:10.926,-37:04:23.734</w:t>
      </w:r>
    </w:p>
    <w:p w14:paraId="00AECBA0" w14:textId="77777777" w:rsidR="00C35834" w:rsidRPr="001B5F2F" w:rsidRDefault="00C35834" w:rsidP="00C35834">
      <w:pPr>
        <w:rPr>
          <w:lang w:val="fr-FR"/>
        </w:rPr>
      </w:pPr>
      <w:r w:rsidRPr="001B5F2F">
        <w:rPr>
          <w:lang w:val="fr-FR"/>
        </w:rPr>
        <w:t>-10:35:10.926,-37:04:33.109</w:t>
      </w:r>
    </w:p>
    <w:p w14:paraId="4CC67764" w14:textId="77777777" w:rsidR="00C35834" w:rsidRPr="001B5F2F" w:rsidRDefault="00C35834" w:rsidP="00C35834">
      <w:pPr>
        <w:rPr>
          <w:lang w:val="fr-FR"/>
        </w:rPr>
      </w:pPr>
      <w:r w:rsidRPr="001B5F2F">
        <w:rPr>
          <w:lang w:val="fr-FR"/>
        </w:rPr>
        <w:t>-10:35:10.926,-37:04:42.484</w:t>
      </w:r>
    </w:p>
    <w:p w14:paraId="74DF0EFE" w14:textId="77777777" w:rsidR="00C35834" w:rsidRPr="001B5F2F" w:rsidRDefault="00C35834" w:rsidP="00C35834">
      <w:pPr>
        <w:rPr>
          <w:lang w:val="fr-FR"/>
        </w:rPr>
      </w:pPr>
      <w:r w:rsidRPr="001B5F2F">
        <w:rPr>
          <w:lang w:val="fr-FR"/>
        </w:rPr>
        <w:t>-10:35:10.926,-37:04:51.859</w:t>
      </w:r>
    </w:p>
    <w:p w14:paraId="2C4F1F82" w14:textId="77777777" w:rsidR="00C35834" w:rsidRPr="001B5F2F" w:rsidRDefault="00C35834" w:rsidP="00C35834">
      <w:pPr>
        <w:rPr>
          <w:lang w:val="fr-FR"/>
        </w:rPr>
      </w:pPr>
      <w:r w:rsidRPr="001B5F2F">
        <w:rPr>
          <w:lang w:val="fr-FR"/>
        </w:rPr>
        <w:t>-10:35:10.926,-37:05:01.234</w:t>
      </w:r>
    </w:p>
    <w:p w14:paraId="7278942B" w14:textId="77777777" w:rsidR="00C35834" w:rsidRPr="001B5F2F" w:rsidRDefault="00C35834" w:rsidP="00C35834">
      <w:pPr>
        <w:rPr>
          <w:lang w:val="fr-FR"/>
        </w:rPr>
      </w:pPr>
      <w:r w:rsidRPr="001B5F2F">
        <w:rPr>
          <w:lang w:val="fr-FR"/>
        </w:rPr>
        <w:t>-10:35:10.926,-37:05:10.609</w:t>
      </w:r>
    </w:p>
    <w:p w14:paraId="16D91C93" w14:textId="77777777" w:rsidR="00C35834" w:rsidRPr="001B5F2F" w:rsidRDefault="00C35834" w:rsidP="00C35834">
      <w:pPr>
        <w:rPr>
          <w:lang w:val="fr-FR"/>
        </w:rPr>
      </w:pPr>
      <w:r w:rsidRPr="001B5F2F">
        <w:rPr>
          <w:lang w:val="fr-FR"/>
        </w:rPr>
        <w:t>-10:35:10.926,-37:05:19.984</w:t>
      </w:r>
    </w:p>
    <w:p w14:paraId="2229FD0F" w14:textId="77777777" w:rsidR="00C35834" w:rsidRPr="001B5F2F" w:rsidRDefault="00C35834" w:rsidP="00C35834">
      <w:pPr>
        <w:rPr>
          <w:lang w:val="fr-FR"/>
        </w:rPr>
      </w:pPr>
      <w:r w:rsidRPr="001B5F2F">
        <w:rPr>
          <w:lang w:val="fr-FR"/>
        </w:rPr>
        <w:t>-10:35:10.926,-37:05:29.359</w:t>
      </w:r>
    </w:p>
    <w:p w14:paraId="3FDDF121" w14:textId="77777777" w:rsidR="00C35834" w:rsidRPr="001B5F2F" w:rsidRDefault="00C35834" w:rsidP="00C35834">
      <w:pPr>
        <w:rPr>
          <w:lang w:val="fr-FR"/>
        </w:rPr>
      </w:pPr>
      <w:r w:rsidRPr="001B5F2F">
        <w:rPr>
          <w:lang w:val="fr-FR"/>
        </w:rPr>
        <w:t>-10:35:10.926,-37:05:38.734</w:t>
      </w:r>
    </w:p>
    <w:p w14:paraId="4078602C" w14:textId="77777777" w:rsidR="00C35834" w:rsidRPr="001B5F2F" w:rsidRDefault="00C35834" w:rsidP="00C35834">
      <w:pPr>
        <w:rPr>
          <w:lang w:val="fr-FR"/>
        </w:rPr>
      </w:pPr>
      <w:r w:rsidRPr="001B5F2F">
        <w:rPr>
          <w:lang w:val="fr-FR"/>
        </w:rPr>
        <w:t>-10:35:00.000,-37:05:38.734</w:t>
      </w:r>
    </w:p>
    <w:p w14:paraId="650E4203" w14:textId="77777777" w:rsidR="00C35834" w:rsidRPr="001B5F2F" w:rsidRDefault="00C35834" w:rsidP="00C35834">
      <w:pPr>
        <w:rPr>
          <w:lang w:val="fr-FR"/>
        </w:rPr>
      </w:pPr>
      <w:r w:rsidRPr="001B5F2F">
        <w:rPr>
          <w:lang w:val="fr-FR"/>
        </w:rPr>
        <w:t>-10:35:00.000,-37:07:30.000</w:t>
      </w:r>
    </w:p>
    <w:p w14:paraId="6F07589C" w14:textId="77777777" w:rsidR="00C35834" w:rsidRPr="001B5F2F" w:rsidRDefault="00C35834" w:rsidP="00C35834">
      <w:pPr>
        <w:rPr>
          <w:lang w:val="fr-FR"/>
        </w:rPr>
      </w:pPr>
      <w:r w:rsidRPr="001B5F2F">
        <w:rPr>
          <w:lang w:val="fr-FR"/>
        </w:rPr>
        <w:t>-10:32:30.000,-37:07:30.000</w:t>
      </w:r>
    </w:p>
    <w:p w14:paraId="07DF4B9E" w14:textId="77777777" w:rsidR="00C35834" w:rsidRPr="001B5F2F" w:rsidRDefault="00C35834" w:rsidP="00C35834">
      <w:pPr>
        <w:rPr>
          <w:lang w:val="fr-FR"/>
        </w:rPr>
      </w:pPr>
      <w:r w:rsidRPr="001B5F2F">
        <w:rPr>
          <w:lang w:val="fr-FR"/>
        </w:rPr>
        <w:t>SEAL-T-379</w:t>
      </w:r>
    </w:p>
    <w:p w14:paraId="1C649217" w14:textId="77777777" w:rsidR="00C35834" w:rsidRPr="001B5F2F" w:rsidRDefault="00C35834" w:rsidP="00C35834">
      <w:pPr>
        <w:rPr>
          <w:lang w:val="fr-FR"/>
        </w:rPr>
      </w:pPr>
      <w:r w:rsidRPr="001B5F2F">
        <w:rPr>
          <w:lang w:val="fr-FR"/>
        </w:rPr>
        <w:t>-10:35:00.000,-37:07:30.000</w:t>
      </w:r>
    </w:p>
    <w:p w14:paraId="59453DD7" w14:textId="77777777" w:rsidR="00C35834" w:rsidRPr="001B5F2F" w:rsidRDefault="00C35834" w:rsidP="00C35834">
      <w:pPr>
        <w:rPr>
          <w:lang w:val="fr-FR"/>
        </w:rPr>
      </w:pPr>
      <w:r w:rsidRPr="001B5F2F">
        <w:rPr>
          <w:lang w:val="fr-FR"/>
        </w:rPr>
        <w:t>-10:35:00.000,-37:05:38.734</w:t>
      </w:r>
    </w:p>
    <w:p w14:paraId="506257DE" w14:textId="77777777" w:rsidR="00C35834" w:rsidRPr="001B5F2F" w:rsidRDefault="00C35834" w:rsidP="00C35834">
      <w:pPr>
        <w:rPr>
          <w:lang w:val="fr-FR"/>
        </w:rPr>
      </w:pPr>
      <w:r w:rsidRPr="001B5F2F">
        <w:rPr>
          <w:lang w:val="fr-FR"/>
        </w:rPr>
        <w:t>-10:35:10.926,-37:05:38.734</w:t>
      </w:r>
    </w:p>
    <w:p w14:paraId="67D1B5AA" w14:textId="77777777" w:rsidR="00C35834" w:rsidRPr="001B5F2F" w:rsidRDefault="00C35834" w:rsidP="00C35834">
      <w:pPr>
        <w:rPr>
          <w:lang w:val="fr-FR"/>
        </w:rPr>
      </w:pPr>
      <w:r w:rsidRPr="001B5F2F">
        <w:rPr>
          <w:lang w:val="fr-FR"/>
        </w:rPr>
        <w:t>-10:35:20.301,-37:05:38.734</w:t>
      </w:r>
    </w:p>
    <w:p w14:paraId="733328AD" w14:textId="77777777" w:rsidR="00C35834" w:rsidRPr="001B5F2F" w:rsidRDefault="00C35834" w:rsidP="00C35834">
      <w:pPr>
        <w:rPr>
          <w:lang w:val="fr-FR"/>
        </w:rPr>
      </w:pPr>
      <w:r w:rsidRPr="001B5F2F">
        <w:rPr>
          <w:lang w:val="fr-FR"/>
        </w:rPr>
        <w:t>-10:35:20.301,-37:05:48.110</w:t>
      </w:r>
    </w:p>
    <w:p w14:paraId="0CAC6099" w14:textId="77777777" w:rsidR="00C35834" w:rsidRPr="001B5F2F" w:rsidRDefault="00C35834" w:rsidP="00C35834">
      <w:pPr>
        <w:rPr>
          <w:lang w:val="fr-FR"/>
        </w:rPr>
      </w:pPr>
      <w:r w:rsidRPr="001B5F2F">
        <w:rPr>
          <w:lang w:val="fr-FR"/>
        </w:rPr>
        <w:t>-10:35:20.301,-37:05:57.485</w:t>
      </w:r>
    </w:p>
    <w:p w14:paraId="4C0288DA" w14:textId="77777777" w:rsidR="00C35834" w:rsidRPr="001B5F2F" w:rsidRDefault="00C35834" w:rsidP="00C35834">
      <w:pPr>
        <w:rPr>
          <w:lang w:val="fr-FR"/>
        </w:rPr>
      </w:pPr>
      <w:r w:rsidRPr="001B5F2F">
        <w:rPr>
          <w:lang w:val="fr-FR"/>
        </w:rPr>
        <w:t>-10:35:20.301,-37:06:06.860</w:t>
      </w:r>
    </w:p>
    <w:p w14:paraId="1848E0AD" w14:textId="77777777" w:rsidR="00C35834" w:rsidRPr="001B5F2F" w:rsidRDefault="00C35834" w:rsidP="00C35834">
      <w:pPr>
        <w:rPr>
          <w:lang w:val="fr-FR"/>
        </w:rPr>
      </w:pPr>
      <w:r w:rsidRPr="001B5F2F">
        <w:rPr>
          <w:lang w:val="fr-FR"/>
        </w:rPr>
        <w:lastRenderedPageBreak/>
        <w:t>-10:35:29.676,-37:06:06.860</w:t>
      </w:r>
    </w:p>
    <w:p w14:paraId="3EDFF948" w14:textId="77777777" w:rsidR="00C35834" w:rsidRPr="001B5F2F" w:rsidRDefault="00C35834" w:rsidP="00C35834">
      <w:pPr>
        <w:rPr>
          <w:lang w:val="fr-FR"/>
        </w:rPr>
      </w:pPr>
      <w:r w:rsidRPr="001B5F2F">
        <w:rPr>
          <w:lang w:val="fr-FR"/>
        </w:rPr>
        <w:t>-10:35:29.676,-37:06:16.235</w:t>
      </w:r>
    </w:p>
    <w:p w14:paraId="316B0DFB" w14:textId="77777777" w:rsidR="00C35834" w:rsidRPr="001B5F2F" w:rsidRDefault="00C35834" w:rsidP="00C35834">
      <w:pPr>
        <w:rPr>
          <w:lang w:val="fr-FR"/>
        </w:rPr>
      </w:pPr>
      <w:r w:rsidRPr="001B5F2F">
        <w:rPr>
          <w:lang w:val="fr-FR"/>
        </w:rPr>
        <w:t>-10:35:39.051,-37:06:16.235</w:t>
      </w:r>
    </w:p>
    <w:p w14:paraId="73043351" w14:textId="77777777" w:rsidR="00C35834" w:rsidRPr="001B5F2F" w:rsidRDefault="00C35834" w:rsidP="00C35834">
      <w:pPr>
        <w:rPr>
          <w:lang w:val="fr-FR"/>
        </w:rPr>
      </w:pPr>
      <w:r w:rsidRPr="001B5F2F">
        <w:rPr>
          <w:lang w:val="fr-FR"/>
        </w:rPr>
        <w:t>-10:35:48.426,-37:06:16.235</w:t>
      </w:r>
    </w:p>
    <w:p w14:paraId="0331A22A" w14:textId="77777777" w:rsidR="00C35834" w:rsidRPr="001B5F2F" w:rsidRDefault="00C35834" w:rsidP="00C35834">
      <w:pPr>
        <w:rPr>
          <w:lang w:val="fr-FR"/>
        </w:rPr>
      </w:pPr>
      <w:r w:rsidRPr="001B5F2F">
        <w:rPr>
          <w:lang w:val="fr-FR"/>
        </w:rPr>
        <w:t>-10:35:57.801,-37:06:16.235</w:t>
      </w:r>
    </w:p>
    <w:p w14:paraId="2226E2ED" w14:textId="77777777" w:rsidR="00C35834" w:rsidRPr="001B5F2F" w:rsidRDefault="00C35834" w:rsidP="00C35834">
      <w:pPr>
        <w:rPr>
          <w:lang w:val="fr-FR"/>
        </w:rPr>
      </w:pPr>
      <w:r w:rsidRPr="001B5F2F">
        <w:rPr>
          <w:lang w:val="fr-FR"/>
        </w:rPr>
        <w:t>-10:36:07.176,-37:06:16.235</w:t>
      </w:r>
    </w:p>
    <w:p w14:paraId="48DC6462" w14:textId="77777777" w:rsidR="00C35834" w:rsidRPr="001B5F2F" w:rsidRDefault="00C35834" w:rsidP="00C35834">
      <w:pPr>
        <w:rPr>
          <w:lang w:val="fr-FR"/>
        </w:rPr>
      </w:pPr>
      <w:r w:rsidRPr="001B5F2F">
        <w:rPr>
          <w:lang w:val="fr-FR"/>
        </w:rPr>
        <w:t>-10:36:16.551,-37:06:16.235</w:t>
      </w:r>
    </w:p>
    <w:p w14:paraId="4A03DC9E" w14:textId="77777777" w:rsidR="00C35834" w:rsidRPr="001B5F2F" w:rsidRDefault="00C35834" w:rsidP="00C35834">
      <w:pPr>
        <w:rPr>
          <w:lang w:val="fr-FR"/>
        </w:rPr>
      </w:pPr>
      <w:r w:rsidRPr="001B5F2F">
        <w:rPr>
          <w:lang w:val="fr-FR"/>
        </w:rPr>
        <w:t>-10:36:25.926,-37:06:16.235</w:t>
      </w:r>
    </w:p>
    <w:p w14:paraId="11336B26" w14:textId="77777777" w:rsidR="00C35834" w:rsidRPr="001B5F2F" w:rsidRDefault="00C35834" w:rsidP="00C35834">
      <w:pPr>
        <w:rPr>
          <w:lang w:val="fr-FR"/>
        </w:rPr>
      </w:pPr>
      <w:r w:rsidRPr="001B5F2F">
        <w:rPr>
          <w:lang w:val="fr-FR"/>
        </w:rPr>
        <w:t>-10:36:35.302,-37:06:16.235</w:t>
      </w:r>
    </w:p>
    <w:p w14:paraId="7CA24ACC" w14:textId="77777777" w:rsidR="00C35834" w:rsidRPr="001B5F2F" w:rsidRDefault="00C35834" w:rsidP="00C35834">
      <w:pPr>
        <w:rPr>
          <w:lang w:val="fr-FR"/>
        </w:rPr>
      </w:pPr>
      <w:r w:rsidRPr="001B5F2F">
        <w:rPr>
          <w:lang w:val="fr-FR"/>
        </w:rPr>
        <w:t>-10:36:44.677,-37:06:16.235</w:t>
      </w:r>
    </w:p>
    <w:p w14:paraId="791C6493" w14:textId="77777777" w:rsidR="00C35834" w:rsidRPr="001B5F2F" w:rsidRDefault="00C35834" w:rsidP="00C35834">
      <w:pPr>
        <w:rPr>
          <w:lang w:val="fr-FR"/>
        </w:rPr>
      </w:pPr>
      <w:r w:rsidRPr="001B5F2F">
        <w:rPr>
          <w:lang w:val="fr-FR"/>
        </w:rPr>
        <w:t>-10:36:44.677,-37:06:06.860</w:t>
      </w:r>
    </w:p>
    <w:p w14:paraId="514B4DF8" w14:textId="77777777" w:rsidR="00C35834" w:rsidRPr="001B5F2F" w:rsidRDefault="00C35834" w:rsidP="00C35834">
      <w:pPr>
        <w:rPr>
          <w:lang w:val="fr-FR"/>
        </w:rPr>
      </w:pPr>
      <w:r w:rsidRPr="001B5F2F">
        <w:rPr>
          <w:lang w:val="fr-FR"/>
        </w:rPr>
        <w:t>-10:36:44.677,-37:05:57.485</w:t>
      </w:r>
    </w:p>
    <w:p w14:paraId="50FAF298" w14:textId="77777777" w:rsidR="00C35834" w:rsidRPr="001B5F2F" w:rsidRDefault="00C35834" w:rsidP="00C35834">
      <w:pPr>
        <w:rPr>
          <w:lang w:val="fr-FR"/>
        </w:rPr>
      </w:pPr>
      <w:r w:rsidRPr="001B5F2F">
        <w:rPr>
          <w:lang w:val="fr-FR"/>
        </w:rPr>
        <w:t>-10:36:44.677,-37:05:48.110</w:t>
      </w:r>
    </w:p>
    <w:p w14:paraId="46398058" w14:textId="77777777" w:rsidR="00C35834" w:rsidRPr="001B5F2F" w:rsidRDefault="00C35834" w:rsidP="00C35834">
      <w:pPr>
        <w:rPr>
          <w:lang w:val="fr-FR"/>
        </w:rPr>
      </w:pPr>
      <w:r w:rsidRPr="001B5F2F">
        <w:rPr>
          <w:lang w:val="fr-FR"/>
        </w:rPr>
        <w:t>-10:36:44.677,-37:05:38.735</w:t>
      </w:r>
    </w:p>
    <w:p w14:paraId="26FD829E" w14:textId="77777777" w:rsidR="00C35834" w:rsidRPr="001B5F2F" w:rsidRDefault="00C35834" w:rsidP="00C35834">
      <w:pPr>
        <w:rPr>
          <w:lang w:val="fr-FR"/>
        </w:rPr>
      </w:pPr>
      <w:r w:rsidRPr="001B5F2F">
        <w:rPr>
          <w:lang w:val="fr-FR"/>
        </w:rPr>
        <w:t>-10:36:54.052,-37:05:38.735</w:t>
      </w:r>
    </w:p>
    <w:p w14:paraId="6688A849" w14:textId="77777777" w:rsidR="00C35834" w:rsidRPr="001B5F2F" w:rsidRDefault="00C35834" w:rsidP="00C35834">
      <w:pPr>
        <w:rPr>
          <w:lang w:val="fr-FR"/>
        </w:rPr>
      </w:pPr>
      <w:r w:rsidRPr="001B5F2F">
        <w:rPr>
          <w:lang w:val="fr-FR"/>
        </w:rPr>
        <w:t>-10:37:03.427,-37:05:38.735</w:t>
      </w:r>
    </w:p>
    <w:p w14:paraId="23ACDDE6" w14:textId="77777777" w:rsidR="00C35834" w:rsidRPr="001B5F2F" w:rsidRDefault="00C35834" w:rsidP="00C35834">
      <w:pPr>
        <w:rPr>
          <w:lang w:val="fr-FR"/>
        </w:rPr>
      </w:pPr>
      <w:r w:rsidRPr="001B5F2F">
        <w:rPr>
          <w:lang w:val="fr-FR"/>
        </w:rPr>
        <w:t>-10:37:12.802,-37:05:38.735</w:t>
      </w:r>
    </w:p>
    <w:p w14:paraId="39C9912E" w14:textId="77777777" w:rsidR="00C35834" w:rsidRPr="001B5F2F" w:rsidRDefault="00C35834" w:rsidP="00C35834">
      <w:pPr>
        <w:rPr>
          <w:lang w:val="fr-FR"/>
        </w:rPr>
      </w:pPr>
      <w:r w:rsidRPr="001B5F2F">
        <w:rPr>
          <w:lang w:val="fr-FR"/>
        </w:rPr>
        <w:t>-10:37:12.802,-37:05:48.110</w:t>
      </w:r>
    </w:p>
    <w:p w14:paraId="04D35646" w14:textId="77777777" w:rsidR="00C35834" w:rsidRPr="001B5F2F" w:rsidRDefault="00C35834" w:rsidP="00C35834">
      <w:pPr>
        <w:rPr>
          <w:lang w:val="fr-FR"/>
        </w:rPr>
      </w:pPr>
      <w:r w:rsidRPr="001B5F2F">
        <w:rPr>
          <w:lang w:val="fr-FR"/>
        </w:rPr>
        <w:t>-10:37:22.177,-37:05:48.110</w:t>
      </w:r>
    </w:p>
    <w:p w14:paraId="3AA176A0" w14:textId="77777777" w:rsidR="00C35834" w:rsidRPr="001B5F2F" w:rsidRDefault="00C35834" w:rsidP="00C35834">
      <w:pPr>
        <w:rPr>
          <w:lang w:val="fr-FR"/>
        </w:rPr>
      </w:pPr>
      <w:r w:rsidRPr="001B5F2F">
        <w:rPr>
          <w:lang w:val="fr-FR"/>
        </w:rPr>
        <w:t>-10:37:22.177,-37:05:57.485</w:t>
      </w:r>
    </w:p>
    <w:p w14:paraId="5F509EA2" w14:textId="77777777" w:rsidR="00C35834" w:rsidRPr="001B5F2F" w:rsidRDefault="00C35834" w:rsidP="00C35834">
      <w:pPr>
        <w:rPr>
          <w:lang w:val="fr-FR"/>
        </w:rPr>
      </w:pPr>
      <w:r w:rsidRPr="001B5F2F">
        <w:rPr>
          <w:lang w:val="fr-FR"/>
        </w:rPr>
        <w:t>-10:37:22.177,-37:06:06.860</w:t>
      </w:r>
    </w:p>
    <w:p w14:paraId="32E283C5" w14:textId="77777777" w:rsidR="00C35834" w:rsidRPr="001B5F2F" w:rsidRDefault="00C35834" w:rsidP="00C35834">
      <w:pPr>
        <w:rPr>
          <w:lang w:val="fr-FR"/>
        </w:rPr>
      </w:pPr>
      <w:r w:rsidRPr="001B5F2F">
        <w:rPr>
          <w:lang w:val="fr-FR"/>
        </w:rPr>
        <w:t>-10:37:30.000,-37:06:06.860</w:t>
      </w:r>
    </w:p>
    <w:p w14:paraId="36E5EB04" w14:textId="77777777" w:rsidR="00C35834" w:rsidRPr="001B5F2F" w:rsidRDefault="00C35834" w:rsidP="00C35834">
      <w:pPr>
        <w:rPr>
          <w:lang w:val="fr-FR"/>
        </w:rPr>
      </w:pPr>
      <w:r w:rsidRPr="001B5F2F">
        <w:rPr>
          <w:lang w:val="fr-FR"/>
        </w:rPr>
        <w:t>-10:37:31.552,-37:06:06.860</w:t>
      </w:r>
    </w:p>
    <w:p w14:paraId="2D75D91D" w14:textId="77777777" w:rsidR="00C35834" w:rsidRPr="001B5F2F" w:rsidRDefault="00C35834" w:rsidP="00C35834">
      <w:pPr>
        <w:rPr>
          <w:lang w:val="fr-FR"/>
        </w:rPr>
      </w:pPr>
      <w:r w:rsidRPr="001B5F2F">
        <w:rPr>
          <w:lang w:val="fr-FR"/>
        </w:rPr>
        <w:t>-10:37:31.552,-37:06:16.235</w:t>
      </w:r>
    </w:p>
    <w:p w14:paraId="1D16ED27" w14:textId="77777777" w:rsidR="00C35834" w:rsidRPr="001B5F2F" w:rsidRDefault="00C35834" w:rsidP="00C35834">
      <w:pPr>
        <w:rPr>
          <w:lang w:val="fr-FR"/>
        </w:rPr>
      </w:pPr>
      <w:r w:rsidRPr="001B5F2F">
        <w:rPr>
          <w:lang w:val="fr-FR"/>
        </w:rPr>
        <w:t>-10:37:31.552,-37:06:25.610</w:t>
      </w:r>
    </w:p>
    <w:p w14:paraId="1394ACD0" w14:textId="77777777" w:rsidR="00C35834" w:rsidRPr="001B5F2F" w:rsidRDefault="00C35834" w:rsidP="00C35834">
      <w:pPr>
        <w:rPr>
          <w:lang w:val="fr-FR"/>
        </w:rPr>
      </w:pPr>
      <w:r w:rsidRPr="001B5F2F">
        <w:rPr>
          <w:lang w:val="fr-FR"/>
        </w:rPr>
        <w:t>-10:37:40.927,-37:06:25.610</w:t>
      </w:r>
    </w:p>
    <w:p w14:paraId="49B67184" w14:textId="77777777" w:rsidR="00C35834" w:rsidRPr="001B5F2F" w:rsidRDefault="00C35834" w:rsidP="00C35834">
      <w:pPr>
        <w:rPr>
          <w:lang w:val="fr-FR"/>
        </w:rPr>
      </w:pPr>
      <w:r w:rsidRPr="001B5F2F">
        <w:rPr>
          <w:lang w:val="fr-FR"/>
        </w:rPr>
        <w:t>-10:37:40.927,-37:06:34.985</w:t>
      </w:r>
    </w:p>
    <w:p w14:paraId="772DB981" w14:textId="77777777" w:rsidR="00C35834" w:rsidRPr="001B5F2F" w:rsidRDefault="00C35834" w:rsidP="00C35834">
      <w:pPr>
        <w:rPr>
          <w:lang w:val="fr-FR"/>
        </w:rPr>
      </w:pPr>
      <w:r w:rsidRPr="001B5F2F">
        <w:rPr>
          <w:lang w:val="fr-FR"/>
        </w:rPr>
        <w:t>-10:37:40.927,-37:06:44.360</w:t>
      </w:r>
    </w:p>
    <w:p w14:paraId="303280ED" w14:textId="77777777" w:rsidR="00C35834" w:rsidRPr="001B5F2F" w:rsidRDefault="00C35834" w:rsidP="00C35834">
      <w:pPr>
        <w:rPr>
          <w:lang w:val="fr-FR"/>
        </w:rPr>
      </w:pPr>
      <w:r w:rsidRPr="001B5F2F">
        <w:rPr>
          <w:lang w:val="fr-FR"/>
        </w:rPr>
        <w:t>-10:37:50.302,-37:06:44.360</w:t>
      </w:r>
    </w:p>
    <w:p w14:paraId="1C88CFB4" w14:textId="77777777" w:rsidR="00C35834" w:rsidRPr="001B5F2F" w:rsidRDefault="00C35834" w:rsidP="00C35834">
      <w:pPr>
        <w:rPr>
          <w:lang w:val="fr-FR"/>
        </w:rPr>
      </w:pPr>
      <w:r w:rsidRPr="001B5F2F">
        <w:rPr>
          <w:lang w:val="fr-FR"/>
        </w:rPr>
        <w:t>-10:37:59.677,-37:06:44.360</w:t>
      </w:r>
    </w:p>
    <w:p w14:paraId="4794EA6E" w14:textId="77777777" w:rsidR="00C35834" w:rsidRPr="001B5F2F" w:rsidRDefault="00C35834" w:rsidP="00C35834">
      <w:pPr>
        <w:rPr>
          <w:lang w:val="fr-FR"/>
        </w:rPr>
      </w:pPr>
      <w:r w:rsidRPr="001B5F2F">
        <w:rPr>
          <w:lang w:val="fr-FR"/>
        </w:rPr>
        <w:t>-10:37:59.677,-37:06:52.500</w:t>
      </w:r>
    </w:p>
    <w:p w14:paraId="36F26716" w14:textId="77777777" w:rsidR="00C35834" w:rsidRPr="001B5F2F" w:rsidRDefault="00C35834" w:rsidP="00C35834">
      <w:pPr>
        <w:rPr>
          <w:lang w:val="fr-FR"/>
        </w:rPr>
      </w:pPr>
      <w:r w:rsidRPr="001B5F2F">
        <w:rPr>
          <w:lang w:val="fr-FR"/>
        </w:rPr>
        <w:t>-10:37:59.677,-37:07:01.875</w:t>
      </w:r>
    </w:p>
    <w:p w14:paraId="0C698AC4" w14:textId="77777777" w:rsidR="00C35834" w:rsidRPr="001B5F2F" w:rsidRDefault="00C35834" w:rsidP="00C35834">
      <w:pPr>
        <w:rPr>
          <w:lang w:val="fr-FR"/>
        </w:rPr>
      </w:pPr>
      <w:r w:rsidRPr="001B5F2F">
        <w:rPr>
          <w:lang w:val="fr-FR"/>
        </w:rPr>
        <w:t>-10:37:59.677,-37:07:11.250</w:t>
      </w:r>
    </w:p>
    <w:p w14:paraId="47FD3787" w14:textId="77777777" w:rsidR="00C35834" w:rsidRPr="001B5F2F" w:rsidRDefault="00C35834" w:rsidP="00C35834">
      <w:pPr>
        <w:rPr>
          <w:lang w:val="fr-FR"/>
        </w:rPr>
      </w:pPr>
      <w:r w:rsidRPr="001B5F2F">
        <w:rPr>
          <w:lang w:val="fr-FR"/>
        </w:rPr>
        <w:t>-10:37:59.677,-37:07:20.625</w:t>
      </w:r>
    </w:p>
    <w:p w14:paraId="584803F8" w14:textId="77777777" w:rsidR="00C35834" w:rsidRPr="001B5F2F" w:rsidRDefault="00C35834" w:rsidP="00C35834">
      <w:pPr>
        <w:rPr>
          <w:lang w:val="fr-FR"/>
        </w:rPr>
      </w:pPr>
      <w:r w:rsidRPr="001B5F2F">
        <w:rPr>
          <w:lang w:val="fr-FR"/>
        </w:rPr>
        <w:t>-10:37:59.677,-37:07:30.000</w:t>
      </w:r>
    </w:p>
    <w:p w14:paraId="5DCD1756" w14:textId="77777777" w:rsidR="00C35834" w:rsidRPr="001B5F2F" w:rsidRDefault="00C35834" w:rsidP="00C35834">
      <w:pPr>
        <w:rPr>
          <w:lang w:val="fr-FR"/>
        </w:rPr>
      </w:pPr>
      <w:r w:rsidRPr="001B5F2F">
        <w:rPr>
          <w:lang w:val="fr-FR"/>
        </w:rPr>
        <w:t>-10:37:59.677,-37:07:30.000</w:t>
      </w:r>
    </w:p>
    <w:p w14:paraId="20051AB5" w14:textId="77777777" w:rsidR="00C35834" w:rsidRPr="001B5F2F" w:rsidRDefault="00C35834" w:rsidP="00C35834">
      <w:pPr>
        <w:rPr>
          <w:lang w:val="fr-FR"/>
        </w:rPr>
      </w:pPr>
      <w:r w:rsidRPr="001B5F2F">
        <w:rPr>
          <w:lang w:val="fr-FR"/>
        </w:rPr>
        <w:t>-10:37:30.000,-37:07:30.000</w:t>
      </w:r>
    </w:p>
    <w:p w14:paraId="7EDE4AC5" w14:textId="77777777" w:rsidR="00C35834" w:rsidRPr="001B5F2F" w:rsidRDefault="00C35834" w:rsidP="00C35834">
      <w:pPr>
        <w:rPr>
          <w:lang w:val="fr-FR"/>
        </w:rPr>
      </w:pPr>
      <w:r w:rsidRPr="001B5F2F">
        <w:rPr>
          <w:lang w:val="fr-FR"/>
        </w:rPr>
        <w:t>-10:35:00.000,-37:07:30.000</w:t>
      </w:r>
    </w:p>
    <w:p w14:paraId="30E77089" w14:textId="77777777" w:rsidR="00C35834" w:rsidRPr="001B5F2F" w:rsidRDefault="00C35834" w:rsidP="00C35834">
      <w:pPr>
        <w:rPr>
          <w:lang w:val="fr-FR"/>
        </w:rPr>
      </w:pPr>
      <w:r w:rsidRPr="001B5F2F">
        <w:rPr>
          <w:lang w:val="fr-FR"/>
        </w:rPr>
        <w:t>SEAL-T-408</w:t>
      </w:r>
    </w:p>
    <w:p w14:paraId="39D5131C" w14:textId="77777777" w:rsidR="00C35834" w:rsidRPr="001B5F2F" w:rsidRDefault="00C35834" w:rsidP="00C35834">
      <w:pPr>
        <w:rPr>
          <w:lang w:val="fr-FR"/>
        </w:rPr>
      </w:pPr>
      <w:r w:rsidRPr="001B5F2F">
        <w:rPr>
          <w:lang w:val="fr-FR"/>
        </w:rPr>
        <w:t>-10:42:30.000,-37:16:52.500</w:t>
      </w:r>
    </w:p>
    <w:p w14:paraId="3E4ADCC2" w14:textId="77777777" w:rsidR="00C35834" w:rsidRPr="001B5F2F" w:rsidRDefault="00C35834" w:rsidP="00C35834">
      <w:pPr>
        <w:rPr>
          <w:lang w:val="fr-FR"/>
        </w:rPr>
      </w:pPr>
      <w:r w:rsidRPr="001B5F2F">
        <w:rPr>
          <w:lang w:val="fr-FR"/>
        </w:rPr>
        <w:t>-10:42:30.000,-37:15:00.000</w:t>
      </w:r>
    </w:p>
    <w:p w14:paraId="5903D22C" w14:textId="77777777" w:rsidR="00C35834" w:rsidRPr="001B5F2F" w:rsidRDefault="00C35834" w:rsidP="00C35834">
      <w:pPr>
        <w:rPr>
          <w:lang w:val="fr-FR"/>
        </w:rPr>
      </w:pPr>
      <w:r w:rsidRPr="001B5F2F">
        <w:rPr>
          <w:lang w:val="fr-FR"/>
        </w:rPr>
        <w:t>-10:43:37.179,-37:15:00.000</w:t>
      </w:r>
    </w:p>
    <w:p w14:paraId="02A2B7B5" w14:textId="77777777" w:rsidR="00C35834" w:rsidRPr="001B5F2F" w:rsidRDefault="00C35834" w:rsidP="00C35834">
      <w:pPr>
        <w:rPr>
          <w:lang w:val="fr-FR"/>
        </w:rPr>
      </w:pPr>
      <w:r w:rsidRPr="001B5F2F">
        <w:rPr>
          <w:lang w:val="fr-FR"/>
        </w:rPr>
        <w:t>-10:43:37.179,-37:15:01.240</w:t>
      </w:r>
    </w:p>
    <w:p w14:paraId="376E4670" w14:textId="77777777" w:rsidR="00C35834" w:rsidRPr="001B5F2F" w:rsidRDefault="00C35834" w:rsidP="00C35834">
      <w:pPr>
        <w:rPr>
          <w:lang w:val="fr-FR"/>
        </w:rPr>
      </w:pPr>
      <w:r w:rsidRPr="001B5F2F">
        <w:rPr>
          <w:lang w:val="fr-FR"/>
        </w:rPr>
        <w:t>-10:43:37.179,-37:15:10.615</w:t>
      </w:r>
    </w:p>
    <w:p w14:paraId="1C910C8F" w14:textId="77777777" w:rsidR="00C35834" w:rsidRPr="001B5F2F" w:rsidRDefault="00C35834" w:rsidP="00C35834">
      <w:pPr>
        <w:rPr>
          <w:lang w:val="fr-FR"/>
        </w:rPr>
      </w:pPr>
      <w:r w:rsidRPr="001B5F2F">
        <w:rPr>
          <w:lang w:val="fr-FR"/>
        </w:rPr>
        <w:t>-10:43:37.179,-37:15:19.990</w:t>
      </w:r>
    </w:p>
    <w:p w14:paraId="039B9A93" w14:textId="77777777" w:rsidR="00C35834" w:rsidRPr="001B5F2F" w:rsidRDefault="00C35834" w:rsidP="00C35834">
      <w:pPr>
        <w:rPr>
          <w:lang w:val="fr-FR"/>
        </w:rPr>
      </w:pPr>
      <w:r w:rsidRPr="001B5F2F">
        <w:rPr>
          <w:lang w:val="fr-FR"/>
        </w:rPr>
        <w:t>-10:43:37.179,-37:15:29.365</w:t>
      </w:r>
    </w:p>
    <w:p w14:paraId="0385BDF7" w14:textId="77777777" w:rsidR="00C35834" w:rsidRPr="001B5F2F" w:rsidRDefault="00C35834" w:rsidP="00C35834">
      <w:pPr>
        <w:rPr>
          <w:lang w:val="fr-FR"/>
        </w:rPr>
      </w:pPr>
      <w:r w:rsidRPr="001B5F2F">
        <w:rPr>
          <w:lang w:val="fr-FR"/>
        </w:rPr>
        <w:t>-10:43:37.179,-37:15:38.740</w:t>
      </w:r>
    </w:p>
    <w:p w14:paraId="3CD567ED" w14:textId="77777777" w:rsidR="00C35834" w:rsidRPr="001B5F2F" w:rsidRDefault="00C35834" w:rsidP="00C35834">
      <w:pPr>
        <w:rPr>
          <w:lang w:val="fr-FR"/>
        </w:rPr>
      </w:pPr>
      <w:r w:rsidRPr="001B5F2F">
        <w:rPr>
          <w:lang w:val="fr-FR"/>
        </w:rPr>
        <w:t>-10:43:37.179,-37:15:48.115</w:t>
      </w:r>
    </w:p>
    <w:p w14:paraId="6200B59A" w14:textId="77777777" w:rsidR="00C35834" w:rsidRPr="001B5F2F" w:rsidRDefault="00C35834" w:rsidP="00C35834">
      <w:pPr>
        <w:rPr>
          <w:lang w:val="fr-FR"/>
        </w:rPr>
      </w:pPr>
      <w:r w:rsidRPr="001B5F2F">
        <w:rPr>
          <w:lang w:val="fr-FR"/>
        </w:rPr>
        <w:t>-10:43:46.554,-37:15:48.115</w:t>
      </w:r>
    </w:p>
    <w:p w14:paraId="5043D23A" w14:textId="77777777" w:rsidR="00C35834" w:rsidRPr="001B5F2F" w:rsidRDefault="00C35834" w:rsidP="00C35834">
      <w:pPr>
        <w:rPr>
          <w:lang w:val="fr-FR"/>
        </w:rPr>
      </w:pPr>
      <w:r w:rsidRPr="001B5F2F">
        <w:rPr>
          <w:lang w:val="fr-FR"/>
        </w:rPr>
        <w:t>-10:43:46.554,-37:15:57.491</w:t>
      </w:r>
    </w:p>
    <w:p w14:paraId="54E4C985" w14:textId="77777777" w:rsidR="00C35834" w:rsidRPr="001B5F2F" w:rsidRDefault="00C35834" w:rsidP="00C35834">
      <w:pPr>
        <w:rPr>
          <w:lang w:val="fr-FR"/>
        </w:rPr>
      </w:pPr>
      <w:r w:rsidRPr="001B5F2F">
        <w:rPr>
          <w:lang w:val="fr-FR"/>
        </w:rPr>
        <w:t>-10:43:46.554,-37:16:06.866</w:t>
      </w:r>
    </w:p>
    <w:p w14:paraId="6813D3F9" w14:textId="77777777" w:rsidR="00C35834" w:rsidRPr="001B5F2F" w:rsidRDefault="00C35834" w:rsidP="00C35834">
      <w:pPr>
        <w:rPr>
          <w:lang w:val="fr-FR"/>
        </w:rPr>
      </w:pPr>
      <w:r w:rsidRPr="001B5F2F">
        <w:rPr>
          <w:lang w:val="fr-FR"/>
        </w:rPr>
        <w:t>-10:43:55.929,-37:16:06.866</w:t>
      </w:r>
    </w:p>
    <w:p w14:paraId="5BB7DD6F" w14:textId="77777777" w:rsidR="00C35834" w:rsidRPr="001B5F2F" w:rsidRDefault="00C35834" w:rsidP="00C35834">
      <w:pPr>
        <w:rPr>
          <w:lang w:val="fr-FR"/>
        </w:rPr>
      </w:pPr>
      <w:r w:rsidRPr="001B5F2F">
        <w:rPr>
          <w:lang w:val="fr-FR"/>
        </w:rPr>
        <w:t>-10:43:55.929,-37:16:16.241</w:t>
      </w:r>
    </w:p>
    <w:p w14:paraId="37B6CD55" w14:textId="77777777" w:rsidR="00C35834" w:rsidRPr="001B5F2F" w:rsidRDefault="00C35834" w:rsidP="00C35834">
      <w:pPr>
        <w:rPr>
          <w:lang w:val="fr-FR"/>
        </w:rPr>
      </w:pPr>
      <w:r w:rsidRPr="001B5F2F">
        <w:rPr>
          <w:lang w:val="fr-FR"/>
        </w:rPr>
        <w:t>-10:44:05.304,-37:16:16.241</w:t>
      </w:r>
    </w:p>
    <w:p w14:paraId="7AEFFFD4" w14:textId="77777777" w:rsidR="00C35834" w:rsidRPr="001B5F2F" w:rsidRDefault="00C35834" w:rsidP="00C35834">
      <w:pPr>
        <w:rPr>
          <w:lang w:val="fr-FR"/>
        </w:rPr>
      </w:pPr>
      <w:r w:rsidRPr="001B5F2F">
        <w:rPr>
          <w:lang w:val="fr-FR"/>
        </w:rPr>
        <w:t>-10:44:05.304,-37:16:25.616</w:t>
      </w:r>
    </w:p>
    <w:p w14:paraId="643672EE" w14:textId="77777777" w:rsidR="00C35834" w:rsidRPr="001B5F2F" w:rsidRDefault="00C35834" w:rsidP="00C35834">
      <w:pPr>
        <w:rPr>
          <w:lang w:val="fr-FR"/>
        </w:rPr>
      </w:pPr>
      <w:r w:rsidRPr="001B5F2F">
        <w:rPr>
          <w:lang w:val="fr-FR"/>
        </w:rPr>
        <w:t>-10:44:05.304,-37:16:34.991</w:t>
      </w:r>
    </w:p>
    <w:p w14:paraId="17E40BAD" w14:textId="77777777" w:rsidR="00C35834" w:rsidRPr="001B5F2F" w:rsidRDefault="00C35834" w:rsidP="00C35834">
      <w:pPr>
        <w:rPr>
          <w:lang w:val="fr-FR"/>
        </w:rPr>
      </w:pPr>
      <w:r w:rsidRPr="001B5F2F">
        <w:rPr>
          <w:lang w:val="fr-FR"/>
        </w:rPr>
        <w:t>-10:44:14.679,-37:16:34.991</w:t>
      </w:r>
    </w:p>
    <w:p w14:paraId="22A09EF3" w14:textId="77777777" w:rsidR="00C35834" w:rsidRPr="001B5F2F" w:rsidRDefault="00C35834" w:rsidP="00C35834">
      <w:pPr>
        <w:rPr>
          <w:lang w:val="fr-FR"/>
        </w:rPr>
      </w:pPr>
      <w:r w:rsidRPr="001B5F2F">
        <w:rPr>
          <w:lang w:val="fr-FR"/>
        </w:rPr>
        <w:t>-10:44:14.679,-37:16:44.366</w:t>
      </w:r>
    </w:p>
    <w:p w14:paraId="06FEA57A" w14:textId="77777777" w:rsidR="00C35834" w:rsidRPr="001B5F2F" w:rsidRDefault="00C35834" w:rsidP="00C35834">
      <w:pPr>
        <w:rPr>
          <w:lang w:val="fr-FR"/>
        </w:rPr>
      </w:pPr>
      <w:r w:rsidRPr="001B5F2F">
        <w:rPr>
          <w:lang w:val="fr-FR"/>
        </w:rPr>
        <w:t>-10:44:24.054,-37:16:44.366</w:t>
      </w:r>
    </w:p>
    <w:p w14:paraId="721EDA96" w14:textId="77777777" w:rsidR="00C35834" w:rsidRPr="001B5F2F" w:rsidRDefault="00C35834" w:rsidP="00C35834">
      <w:pPr>
        <w:rPr>
          <w:lang w:val="fr-FR"/>
        </w:rPr>
      </w:pPr>
      <w:r w:rsidRPr="001B5F2F">
        <w:rPr>
          <w:lang w:val="fr-FR"/>
        </w:rPr>
        <w:t>-10:44:24.054,-37:16:53.741</w:t>
      </w:r>
    </w:p>
    <w:p w14:paraId="24B49F36" w14:textId="77777777" w:rsidR="00C35834" w:rsidRPr="001B5F2F" w:rsidRDefault="00C35834" w:rsidP="00C35834">
      <w:pPr>
        <w:rPr>
          <w:lang w:val="fr-FR"/>
        </w:rPr>
      </w:pPr>
      <w:r w:rsidRPr="001B5F2F">
        <w:rPr>
          <w:lang w:val="fr-FR"/>
        </w:rPr>
        <w:t>-10:44:33.429,-37:16:53.741</w:t>
      </w:r>
    </w:p>
    <w:p w14:paraId="404C91B1" w14:textId="77777777" w:rsidR="00C35834" w:rsidRPr="001B5F2F" w:rsidRDefault="00C35834" w:rsidP="00C35834">
      <w:pPr>
        <w:rPr>
          <w:lang w:val="fr-FR"/>
        </w:rPr>
      </w:pPr>
      <w:r w:rsidRPr="001B5F2F">
        <w:rPr>
          <w:lang w:val="fr-FR"/>
        </w:rPr>
        <w:t>-10:44:42.804,-37:16:53.741</w:t>
      </w:r>
    </w:p>
    <w:p w14:paraId="547DFA2F" w14:textId="77777777" w:rsidR="00C35834" w:rsidRPr="001B5F2F" w:rsidRDefault="00C35834" w:rsidP="00C35834">
      <w:pPr>
        <w:rPr>
          <w:lang w:val="fr-FR"/>
        </w:rPr>
      </w:pPr>
      <w:r w:rsidRPr="001B5F2F">
        <w:rPr>
          <w:lang w:val="fr-FR"/>
        </w:rPr>
        <w:t>-10:44:52.180,-37:16:53.741</w:t>
      </w:r>
    </w:p>
    <w:p w14:paraId="7FF3B077" w14:textId="77777777" w:rsidR="00C35834" w:rsidRPr="001B5F2F" w:rsidRDefault="00C35834" w:rsidP="00C35834">
      <w:pPr>
        <w:rPr>
          <w:lang w:val="fr-FR"/>
        </w:rPr>
      </w:pPr>
      <w:r w:rsidRPr="001B5F2F">
        <w:rPr>
          <w:lang w:val="fr-FR"/>
        </w:rPr>
        <w:t>-10:45:00.000,-37:16:53.741</w:t>
      </w:r>
    </w:p>
    <w:p w14:paraId="42C5CBCD" w14:textId="77777777" w:rsidR="00C35834" w:rsidRPr="001B5F2F" w:rsidRDefault="00C35834" w:rsidP="00C35834">
      <w:pPr>
        <w:rPr>
          <w:lang w:val="fr-FR"/>
        </w:rPr>
      </w:pPr>
      <w:r w:rsidRPr="001B5F2F">
        <w:rPr>
          <w:lang w:val="fr-FR"/>
        </w:rPr>
        <w:t>-10:45:01.555,-37:16:53.741</w:t>
      </w:r>
    </w:p>
    <w:p w14:paraId="39285A01" w14:textId="77777777" w:rsidR="00C35834" w:rsidRPr="001B5F2F" w:rsidRDefault="00C35834" w:rsidP="00C35834">
      <w:pPr>
        <w:rPr>
          <w:lang w:val="fr-FR"/>
        </w:rPr>
      </w:pPr>
      <w:r w:rsidRPr="001B5F2F">
        <w:rPr>
          <w:lang w:val="fr-FR"/>
        </w:rPr>
        <w:t>-10:45:10.930,-37:16:53.741</w:t>
      </w:r>
    </w:p>
    <w:p w14:paraId="5C11ACBB" w14:textId="77777777" w:rsidR="00C35834" w:rsidRPr="001B5F2F" w:rsidRDefault="00C35834" w:rsidP="00C35834">
      <w:pPr>
        <w:rPr>
          <w:lang w:val="fr-FR"/>
        </w:rPr>
      </w:pPr>
      <w:r w:rsidRPr="001B5F2F">
        <w:rPr>
          <w:lang w:val="fr-FR"/>
        </w:rPr>
        <w:t>-10:45:20.305,-37:16:53.741</w:t>
      </w:r>
    </w:p>
    <w:p w14:paraId="2D1C7001" w14:textId="77777777" w:rsidR="00C35834" w:rsidRPr="001B5F2F" w:rsidRDefault="00C35834" w:rsidP="00C35834">
      <w:pPr>
        <w:rPr>
          <w:lang w:val="fr-FR"/>
        </w:rPr>
      </w:pPr>
      <w:r w:rsidRPr="001B5F2F">
        <w:rPr>
          <w:lang w:val="fr-FR"/>
        </w:rPr>
        <w:t>-10:45:29.680,-37:16:53.741</w:t>
      </w:r>
    </w:p>
    <w:p w14:paraId="3701A9AF" w14:textId="77777777" w:rsidR="00C35834" w:rsidRPr="001B5F2F" w:rsidRDefault="00C35834" w:rsidP="00C35834">
      <w:pPr>
        <w:rPr>
          <w:lang w:val="fr-FR"/>
        </w:rPr>
      </w:pPr>
      <w:r w:rsidRPr="001B5F2F">
        <w:rPr>
          <w:lang w:val="fr-FR"/>
        </w:rPr>
        <w:t>-10:45:29.680,-37:16:44.366</w:t>
      </w:r>
    </w:p>
    <w:p w14:paraId="55D777D0" w14:textId="77777777" w:rsidR="00C35834" w:rsidRPr="001B5F2F" w:rsidRDefault="00C35834" w:rsidP="00C35834">
      <w:pPr>
        <w:rPr>
          <w:lang w:val="fr-FR"/>
        </w:rPr>
      </w:pPr>
      <w:r w:rsidRPr="001B5F2F">
        <w:rPr>
          <w:lang w:val="fr-FR"/>
        </w:rPr>
        <w:t>-10:45:29.680,-37:16:34.991</w:t>
      </w:r>
    </w:p>
    <w:p w14:paraId="461C4D37" w14:textId="77777777" w:rsidR="00C35834" w:rsidRPr="001B5F2F" w:rsidRDefault="00C35834" w:rsidP="00C35834">
      <w:pPr>
        <w:rPr>
          <w:lang w:val="fr-FR"/>
        </w:rPr>
      </w:pPr>
      <w:r w:rsidRPr="001B5F2F">
        <w:rPr>
          <w:lang w:val="fr-FR"/>
        </w:rPr>
        <w:t>-10:45:29.680,-37:16:25.616</w:t>
      </w:r>
    </w:p>
    <w:p w14:paraId="46CB0AFA" w14:textId="77777777" w:rsidR="00C35834" w:rsidRPr="001B5F2F" w:rsidRDefault="00C35834" w:rsidP="00C35834">
      <w:pPr>
        <w:rPr>
          <w:lang w:val="fr-FR"/>
        </w:rPr>
      </w:pPr>
      <w:r w:rsidRPr="001B5F2F">
        <w:rPr>
          <w:lang w:val="fr-FR"/>
        </w:rPr>
        <w:t>-10:45:29.680,-37:16:16.241</w:t>
      </w:r>
    </w:p>
    <w:p w14:paraId="7670E40C" w14:textId="77777777" w:rsidR="00C35834" w:rsidRPr="001B5F2F" w:rsidRDefault="00C35834" w:rsidP="00C35834">
      <w:pPr>
        <w:rPr>
          <w:lang w:val="fr-FR"/>
        </w:rPr>
      </w:pPr>
      <w:r w:rsidRPr="001B5F2F">
        <w:rPr>
          <w:lang w:val="fr-FR"/>
        </w:rPr>
        <w:t>-10:45:29.680,-37:16:06.866</w:t>
      </w:r>
    </w:p>
    <w:p w14:paraId="63E98848" w14:textId="77777777" w:rsidR="00C35834" w:rsidRPr="001B5F2F" w:rsidRDefault="00C35834" w:rsidP="00C35834">
      <w:pPr>
        <w:rPr>
          <w:lang w:val="fr-FR"/>
        </w:rPr>
      </w:pPr>
      <w:r w:rsidRPr="001B5F2F">
        <w:rPr>
          <w:lang w:val="fr-FR"/>
        </w:rPr>
        <w:t>-10:45:29.680,-37:15:57.491</w:t>
      </w:r>
    </w:p>
    <w:p w14:paraId="111E2FF7" w14:textId="77777777" w:rsidR="00C35834" w:rsidRPr="001B5F2F" w:rsidRDefault="00C35834" w:rsidP="00C35834">
      <w:pPr>
        <w:rPr>
          <w:lang w:val="fr-FR"/>
        </w:rPr>
      </w:pPr>
      <w:r w:rsidRPr="001B5F2F">
        <w:rPr>
          <w:lang w:val="fr-FR"/>
        </w:rPr>
        <w:t>-10:45:29.680,-37:15:48.116</w:t>
      </w:r>
    </w:p>
    <w:p w14:paraId="4E22C93B" w14:textId="77777777" w:rsidR="00C35834" w:rsidRPr="001B5F2F" w:rsidRDefault="00C35834" w:rsidP="00C35834">
      <w:pPr>
        <w:rPr>
          <w:lang w:val="fr-FR"/>
        </w:rPr>
      </w:pPr>
      <w:r w:rsidRPr="001B5F2F">
        <w:rPr>
          <w:lang w:val="fr-FR"/>
        </w:rPr>
        <w:t>-10:45:29.680,-37:15:38.740</w:t>
      </w:r>
    </w:p>
    <w:p w14:paraId="278EC69C" w14:textId="77777777" w:rsidR="00C35834" w:rsidRPr="001B5F2F" w:rsidRDefault="00C35834" w:rsidP="00C35834">
      <w:pPr>
        <w:rPr>
          <w:lang w:val="fr-FR"/>
        </w:rPr>
      </w:pPr>
      <w:r w:rsidRPr="001B5F2F">
        <w:rPr>
          <w:lang w:val="fr-FR"/>
        </w:rPr>
        <w:t>-10:45:29.680,-37:15:29.365</w:t>
      </w:r>
    </w:p>
    <w:p w14:paraId="2B6610E9" w14:textId="77777777" w:rsidR="00C35834" w:rsidRPr="001B5F2F" w:rsidRDefault="00C35834" w:rsidP="00C35834">
      <w:pPr>
        <w:rPr>
          <w:lang w:val="fr-FR"/>
        </w:rPr>
      </w:pPr>
      <w:r w:rsidRPr="001B5F2F">
        <w:rPr>
          <w:lang w:val="fr-FR"/>
        </w:rPr>
        <w:t>-10:45:29.680,-37:15:19.990</w:t>
      </w:r>
    </w:p>
    <w:p w14:paraId="05A38401" w14:textId="77777777" w:rsidR="00C35834" w:rsidRPr="001B5F2F" w:rsidRDefault="00C35834" w:rsidP="00C35834">
      <w:pPr>
        <w:rPr>
          <w:lang w:val="fr-FR"/>
        </w:rPr>
      </w:pPr>
      <w:r w:rsidRPr="001B5F2F">
        <w:rPr>
          <w:lang w:val="fr-FR"/>
        </w:rPr>
        <w:t>-10:45:29.680,-37:15:10.615</w:t>
      </w:r>
    </w:p>
    <w:p w14:paraId="6D0BC72B" w14:textId="77777777" w:rsidR="00C35834" w:rsidRPr="001B5F2F" w:rsidRDefault="00C35834" w:rsidP="00C35834">
      <w:pPr>
        <w:rPr>
          <w:lang w:val="fr-FR"/>
        </w:rPr>
      </w:pPr>
      <w:r w:rsidRPr="001B5F2F">
        <w:rPr>
          <w:lang w:val="fr-FR"/>
        </w:rPr>
        <w:t>-10:45:20.305,-37:15:10.615</w:t>
      </w:r>
    </w:p>
    <w:p w14:paraId="77E4AE49" w14:textId="77777777" w:rsidR="00C35834" w:rsidRPr="001B5F2F" w:rsidRDefault="00C35834" w:rsidP="00C35834">
      <w:pPr>
        <w:rPr>
          <w:lang w:val="fr-FR"/>
        </w:rPr>
      </w:pPr>
      <w:r w:rsidRPr="001B5F2F">
        <w:rPr>
          <w:lang w:val="fr-FR"/>
        </w:rPr>
        <w:t>-10:45:10.930,-37:15:10.615</w:t>
      </w:r>
    </w:p>
    <w:p w14:paraId="1AFF157E" w14:textId="77777777" w:rsidR="00C35834" w:rsidRPr="001B5F2F" w:rsidRDefault="00C35834" w:rsidP="00C35834">
      <w:pPr>
        <w:rPr>
          <w:lang w:val="fr-FR"/>
        </w:rPr>
      </w:pPr>
      <w:r w:rsidRPr="001B5F2F">
        <w:rPr>
          <w:lang w:val="fr-FR"/>
        </w:rPr>
        <w:t>-10:45:10.930,-37:15:01.240</w:t>
      </w:r>
    </w:p>
    <w:p w14:paraId="46E836B3" w14:textId="77777777" w:rsidR="00C35834" w:rsidRPr="001B5F2F" w:rsidRDefault="00C35834" w:rsidP="00C35834">
      <w:pPr>
        <w:rPr>
          <w:lang w:val="fr-FR"/>
        </w:rPr>
      </w:pPr>
      <w:r w:rsidRPr="001B5F2F">
        <w:rPr>
          <w:lang w:val="fr-FR"/>
        </w:rPr>
        <w:t>-10:45:10.930,-37:15:00.000</w:t>
      </w:r>
    </w:p>
    <w:p w14:paraId="55874625" w14:textId="77777777" w:rsidR="00C35834" w:rsidRPr="001B5F2F" w:rsidRDefault="00C35834" w:rsidP="00C35834">
      <w:pPr>
        <w:rPr>
          <w:lang w:val="fr-FR"/>
        </w:rPr>
      </w:pPr>
      <w:r w:rsidRPr="001B5F2F">
        <w:rPr>
          <w:lang w:val="fr-FR"/>
        </w:rPr>
        <w:t>-10:47:30.000,-37:15:00.000</w:t>
      </w:r>
    </w:p>
    <w:p w14:paraId="419AE078" w14:textId="77777777" w:rsidR="00C35834" w:rsidRPr="001B5F2F" w:rsidRDefault="00C35834" w:rsidP="00C35834">
      <w:pPr>
        <w:rPr>
          <w:lang w:val="fr-FR"/>
        </w:rPr>
      </w:pPr>
      <w:r w:rsidRPr="001B5F2F">
        <w:rPr>
          <w:lang w:val="fr-FR"/>
        </w:rPr>
        <w:t>-10:47:30.000,-37:16:15.000</w:t>
      </w:r>
    </w:p>
    <w:p w14:paraId="6DA22C10" w14:textId="77777777" w:rsidR="00C35834" w:rsidRPr="001B5F2F" w:rsidRDefault="00C35834" w:rsidP="00C35834">
      <w:pPr>
        <w:rPr>
          <w:lang w:val="fr-FR"/>
        </w:rPr>
      </w:pPr>
      <w:r w:rsidRPr="001B5F2F">
        <w:rPr>
          <w:lang w:val="fr-FR"/>
        </w:rPr>
        <w:t>-10:47:11.250,-37:16:15.000</w:t>
      </w:r>
    </w:p>
    <w:p w14:paraId="0181652A" w14:textId="77777777" w:rsidR="00C35834" w:rsidRPr="001B5F2F" w:rsidRDefault="00C35834" w:rsidP="00C35834">
      <w:pPr>
        <w:rPr>
          <w:lang w:val="fr-FR"/>
        </w:rPr>
      </w:pPr>
      <w:r w:rsidRPr="001B5F2F">
        <w:rPr>
          <w:lang w:val="fr-FR"/>
        </w:rPr>
        <w:t>-10:47:11.250,-37:16:43.125</w:t>
      </w:r>
    </w:p>
    <w:p w14:paraId="5C12BFC4" w14:textId="77777777" w:rsidR="00C35834" w:rsidRPr="001B5F2F" w:rsidRDefault="00C35834" w:rsidP="00C35834">
      <w:pPr>
        <w:rPr>
          <w:lang w:val="fr-FR"/>
        </w:rPr>
      </w:pPr>
      <w:r w:rsidRPr="001B5F2F">
        <w:rPr>
          <w:lang w:val="fr-FR"/>
        </w:rPr>
        <w:t>-10:46:52.500,-37:16:43.125</w:t>
      </w:r>
    </w:p>
    <w:p w14:paraId="5653B54B" w14:textId="77777777" w:rsidR="00C35834" w:rsidRPr="001B5F2F" w:rsidRDefault="00C35834" w:rsidP="00C35834">
      <w:pPr>
        <w:rPr>
          <w:lang w:val="fr-FR"/>
        </w:rPr>
      </w:pPr>
      <w:r w:rsidRPr="001B5F2F">
        <w:rPr>
          <w:lang w:val="fr-FR"/>
        </w:rPr>
        <w:t>-10:46:52.500,-37:17:01.875</w:t>
      </w:r>
    </w:p>
    <w:p w14:paraId="645EE38C" w14:textId="77777777" w:rsidR="00C35834" w:rsidRPr="001B5F2F" w:rsidRDefault="00C35834" w:rsidP="00C35834">
      <w:pPr>
        <w:rPr>
          <w:lang w:val="fr-FR"/>
        </w:rPr>
      </w:pPr>
      <w:r w:rsidRPr="001B5F2F">
        <w:rPr>
          <w:lang w:val="fr-FR"/>
        </w:rPr>
        <w:t>-10:46:33.750,-37:17:01.875</w:t>
      </w:r>
    </w:p>
    <w:p w14:paraId="274C61E1" w14:textId="77777777" w:rsidR="00C35834" w:rsidRPr="001B5F2F" w:rsidRDefault="00C35834" w:rsidP="00C35834">
      <w:pPr>
        <w:rPr>
          <w:lang w:val="fr-FR"/>
        </w:rPr>
      </w:pPr>
      <w:r w:rsidRPr="001B5F2F">
        <w:rPr>
          <w:lang w:val="fr-FR"/>
        </w:rPr>
        <w:t>-10:46:33.750,-37:18:26.250</w:t>
      </w:r>
    </w:p>
    <w:p w14:paraId="3853BD6B" w14:textId="77777777" w:rsidR="00C35834" w:rsidRPr="001B5F2F" w:rsidRDefault="00C35834" w:rsidP="00C35834">
      <w:pPr>
        <w:rPr>
          <w:lang w:val="fr-FR"/>
        </w:rPr>
      </w:pPr>
      <w:r w:rsidRPr="001B5F2F">
        <w:rPr>
          <w:lang w:val="fr-FR"/>
        </w:rPr>
        <w:t>-10:45:46.875,-37:18:26.250</w:t>
      </w:r>
    </w:p>
    <w:p w14:paraId="7F96930D" w14:textId="77777777" w:rsidR="00C35834" w:rsidRPr="001B5F2F" w:rsidRDefault="00C35834" w:rsidP="00C35834">
      <w:pPr>
        <w:rPr>
          <w:lang w:val="fr-FR"/>
        </w:rPr>
      </w:pPr>
      <w:r w:rsidRPr="001B5F2F">
        <w:rPr>
          <w:lang w:val="fr-FR"/>
        </w:rPr>
        <w:t>-10:45:46.875,-37:18:07.500</w:t>
      </w:r>
    </w:p>
    <w:p w14:paraId="4E944A1D" w14:textId="77777777" w:rsidR="00C35834" w:rsidRPr="001B5F2F" w:rsidRDefault="00C35834" w:rsidP="00C35834">
      <w:pPr>
        <w:rPr>
          <w:lang w:val="fr-FR"/>
        </w:rPr>
      </w:pPr>
      <w:r w:rsidRPr="001B5F2F">
        <w:rPr>
          <w:lang w:val="fr-FR"/>
        </w:rPr>
        <w:t>-10:45:18.750,-37:18:07.500</w:t>
      </w:r>
    </w:p>
    <w:p w14:paraId="29EC260F" w14:textId="77777777" w:rsidR="00C35834" w:rsidRPr="001B5F2F" w:rsidRDefault="00C35834" w:rsidP="00C35834">
      <w:pPr>
        <w:rPr>
          <w:lang w:val="fr-FR"/>
        </w:rPr>
      </w:pPr>
      <w:r w:rsidRPr="001B5F2F">
        <w:rPr>
          <w:lang w:val="fr-FR"/>
        </w:rPr>
        <w:t>-10:45:18.750,-37:17:58.125</w:t>
      </w:r>
    </w:p>
    <w:p w14:paraId="637CDA06" w14:textId="77777777" w:rsidR="00C35834" w:rsidRPr="001B5F2F" w:rsidRDefault="00C35834" w:rsidP="00C35834">
      <w:pPr>
        <w:rPr>
          <w:lang w:val="fr-FR"/>
        </w:rPr>
      </w:pPr>
      <w:r w:rsidRPr="001B5F2F">
        <w:rPr>
          <w:lang w:val="fr-FR"/>
        </w:rPr>
        <w:t>-10:44:31.875,-37:17:58.125</w:t>
      </w:r>
    </w:p>
    <w:p w14:paraId="47C50A72" w14:textId="77777777" w:rsidR="00C35834" w:rsidRPr="001B5F2F" w:rsidRDefault="00C35834" w:rsidP="00C35834">
      <w:pPr>
        <w:rPr>
          <w:lang w:val="fr-FR"/>
        </w:rPr>
      </w:pPr>
      <w:r w:rsidRPr="001B5F2F">
        <w:rPr>
          <w:lang w:val="fr-FR"/>
        </w:rPr>
        <w:t>-10:44:31.875,-37:17:48.750</w:t>
      </w:r>
    </w:p>
    <w:p w14:paraId="6D2E9153" w14:textId="77777777" w:rsidR="00C35834" w:rsidRPr="001B5F2F" w:rsidRDefault="00C35834" w:rsidP="00C35834">
      <w:pPr>
        <w:rPr>
          <w:lang w:val="fr-FR"/>
        </w:rPr>
      </w:pPr>
      <w:r w:rsidRPr="001B5F2F">
        <w:rPr>
          <w:lang w:val="fr-FR"/>
        </w:rPr>
        <w:t>-10:44:13.125,-37:17:48.750</w:t>
      </w:r>
    </w:p>
    <w:p w14:paraId="2E8A1C28" w14:textId="77777777" w:rsidR="00C35834" w:rsidRPr="001B5F2F" w:rsidRDefault="00C35834" w:rsidP="00C35834">
      <w:pPr>
        <w:rPr>
          <w:lang w:val="fr-FR"/>
        </w:rPr>
      </w:pPr>
      <w:r w:rsidRPr="001B5F2F">
        <w:rPr>
          <w:lang w:val="fr-FR"/>
        </w:rPr>
        <w:t>-10:44:13.125,-37:17:39.375</w:t>
      </w:r>
    </w:p>
    <w:p w14:paraId="0366FFE1" w14:textId="77777777" w:rsidR="00C35834" w:rsidRPr="001B5F2F" w:rsidRDefault="00C35834" w:rsidP="00C35834">
      <w:pPr>
        <w:rPr>
          <w:lang w:val="fr-FR"/>
        </w:rPr>
      </w:pPr>
      <w:r w:rsidRPr="001B5F2F">
        <w:rPr>
          <w:lang w:val="fr-FR"/>
        </w:rPr>
        <w:t>-10:43:54.375,-37:17:39.375</w:t>
      </w:r>
    </w:p>
    <w:p w14:paraId="217309F2" w14:textId="77777777" w:rsidR="00C35834" w:rsidRPr="001B5F2F" w:rsidRDefault="00C35834" w:rsidP="00C35834">
      <w:pPr>
        <w:rPr>
          <w:lang w:val="fr-FR"/>
        </w:rPr>
      </w:pPr>
      <w:r w:rsidRPr="001B5F2F">
        <w:rPr>
          <w:lang w:val="fr-FR"/>
        </w:rPr>
        <w:t>-10:43:54.375,-37:17:30.000</w:t>
      </w:r>
    </w:p>
    <w:p w14:paraId="55514D06" w14:textId="77777777" w:rsidR="00C35834" w:rsidRPr="001B5F2F" w:rsidRDefault="00C35834" w:rsidP="00C35834">
      <w:pPr>
        <w:rPr>
          <w:lang w:val="fr-FR"/>
        </w:rPr>
      </w:pPr>
      <w:r w:rsidRPr="001B5F2F">
        <w:rPr>
          <w:lang w:val="fr-FR"/>
        </w:rPr>
        <w:t>-10:43:35.625,-37:17:30.000</w:t>
      </w:r>
    </w:p>
    <w:p w14:paraId="2B04BD4B" w14:textId="77777777" w:rsidR="00C35834" w:rsidRPr="001B5F2F" w:rsidRDefault="00C35834" w:rsidP="00C35834">
      <w:pPr>
        <w:rPr>
          <w:lang w:val="fr-FR"/>
        </w:rPr>
      </w:pPr>
      <w:r w:rsidRPr="001B5F2F">
        <w:rPr>
          <w:lang w:val="fr-FR"/>
        </w:rPr>
        <w:t>-10:43:35.625,-37:17:20.625</w:t>
      </w:r>
    </w:p>
    <w:p w14:paraId="6FDE9F1D" w14:textId="77777777" w:rsidR="00C35834" w:rsidRPr="001B5F2F" w:rsidRDefault="00C35834" w:rsidP="00C35834">
      <w:pPr>
        <w:rPr>
          <w:lang w:val="fr-FR"/>
        </w:rPr>
      </w:pPr>
      <w:r w:rsidRPr="001B5F2F">
        <w:rPr>
          <w:lang w:val="fr-FR"/>
        </w:rPr>
        <w:t>-10:43:16.875,-37:17:20.625</w:t>
      </w:r>
    </w:p>
    <w:p w14:paraId="4A8B1691" w14:textId="77777777" w:rsidR="00C35834" w:rsidRPr="001B5F2F" w:rsidRDefault="00C35834" w:rsidP="00C35834">
      <w:pPr>
        <w:rPr>
          <w:lang w:val="fr-FR"/>
        </w:rPr>
      </w:pPr>
      <w:r w:rsidRPr="001B5F2F">
        <w:rPr>
          <w:lang w:val="fr-FR"/>
        </w:rPr>
        <w:t>-10:43:16.875,-37:17:11.250</w:t>
      </w:r>
    </w:p>
    <w:p w14:paraId="54ED9C68" w14:textId="77777777" w:rsidR="00C35834" w:rsidRPr="001B5F2F" w:rsidRDefault="00C35834" w:rsidP="00C35834">
      <w:pPr>
        <w:rPr>
          <w:lang w:val="fr-FR"/>
        </w:rPr>
      </w:pPr>
      <w:r w:rsidRPr="001B5F2F">
        <w:rPr>
          <w:lang w:val="fr-FR"/>
        </w:rPr>
        <w:t>-10:42:58.125,-37:17:11.250</w:t>
      </w:r>
    </w:p>
    <w:p w14:paraId="3A96128E" w14:textId="77777777" w:rsidR="00C35834" w:rsidRPr="001B5F2F" w:rsidRDefault="00C35834" w:rsidP="00C35834">
      <w:pPr>
        <w:rPr>
          <w:lang w:val="fr-FR"/>
        </w:rPr>
      </w:pPr>
      <w:r w:rsidRPr="001B5F2F">
        <w:rPr>
          <w:lang w:val="fr-FR"/>
        </w:rPr>
        <w:t>-10:42:58.125,-37:17:01.875</w:t>
      </w:r>
    </w:p>
    <w:p w14:paraId="2A52A415" w14:textId="77777777" w:rsidR="00C35834" w:rsidRPr="001B5F2F" w:rsidRDefault="00C35834" w:rsidP="00C35834">
      <w:pPr>
        <w:rPr>
          <w:lang w:val="fr-FR"/>
        </w:rPr>
      </w:pPr>
      <w:r w:rsidRPr="001B5F2F">
        <w:rPr>
          <w:lang w:val="fr-FR"/>
        </w:rPr>
        <w:t>-10:42:39.375,-37:17:01.875</w:t>
      </w:r>
    </w:p>
    <w:p w14:paraId="3F6D92F2" w14:textId="77777777" w:rsidR="00C35834" w:rsidRPr="001B5F2F" w:rsidRDefault="00C35834" w:rsidP="00C35834">
      <w:pPr>
        <w:rPr>
          <w:lang w:val="fr-FR"/>
        </w:rPr>
      </w:pPr>
      <w:r w:rsidRPr="001B5F2F">
        <w:rPr>
          <w:lang w:val="fr-FR"/>
        </w:rPr>
        <w:t>-10:42:39.375,-37:16:52.500</w:t>
      </w:r>
    </w:p>
    <w:p w14:paraId="69AB152B" w14:textId="77777777" w:rsidR="00C35834" w:rsidRPr="001B5F2F" w:rsidRDefault="00C35834" w:rsidP="00C35834">
      <w:pPr>
        <w:rPr>
          <w:lang w:val="fr-FR"/>
        </w:rPr>
      </w:pPr>
      <w:r w:rsidRPr="001B5F2F">
        <w:rPr>
          <w:lang w:val="fr-FR"/>
        </w:rPr>
        <w:t>-10:42:30.000,-37:16:52.500</w:t>
      </w:r>
    </w:p>
    <w:p w14:paraId="635808DB" w14:textId="77777777" w:rsidR="00C35834" w:rsidRPr="001B5F2F" w:rsidRDefault="00C35834" w:rsidP="00C35834">
      <w:pPr>
        <w:rPr>
          <w:lang w:val="fr-FR"/>
        </w:rPr>
      </w:pPr>
      <w:r w:rsidRPr="001B5F2F">
        <w:rPr>
          <w:lang w:val="fr-FR"/>
        </w:rPr>
        <w:t>SEAL-T-389</w:t>
      </w:r>
    </w:p>
    <w:p w14:paraId="4358AB86" w14:textId="77777777" w:rsidR="00C35834" w:rsidRPr="001B5F2F" w:rsidRDefault="00C35834" w:rsidP="00C35834">
      <w:pPr>
        <w:rPr>
          <w:lang w:val="fr-FR"/>
        </w:rPr>
      </w:pPr>
      <w:r w:rsidRPr="001B5F2F">
        <w:rPr>
          <w:lang w:val="fr-FR"/>
        </w:rPr>
        <w:t>-10:37:30.000,-37:15:00.000</w:t>
      </w:r>
    </w:p>
    <w:p w14:paraId="3BB91816" w14:textId="77777777" w:rsidR="00C35834" w:rsidRPr="001B5F2F" w:rsidRDefault="00C35834" w:rsidP="00C35834">
      <w:pPr>
        <w:rPr>
          <w:lang w:val="fr-FR"/>
        </w:rPr>
      </w:pPr>
      <w:r w:rsidRPr="001B5F2F">
        <w:rPr>
          <w:lang w:val="fr-FR"/>
        </w:rPr>
        <w:t>-10:37:30.000,-37:11:15.000</w:t>
      </w:r>
    </w:p>
    <w:p w14:paraId="46DDC6C1" w14:textId="77777777" w:rsidR="00C35834" w:rsidRPr="001B5F2F" w:rsidRDefault="00C35834" w:rsidP="00C35834">
      <w:pPr>
        <w:rPr>
          <w:lang w:val="fr-FR"/>
        </w:rPr>
      </w:pPr>
      <w:r w:rsidRPr="001B5F2F">
        <w:rPr>
          <w:lang w:val="fr-FR"/>
        </w:rPr>
        <w:t>-10:39:33.428,-37:11:15.000</w:t>
      </w:r>
    </w:p>
    <w:p w14:paraId="451EADE2" w14:textId="77777777" w:rsidR="00C35834" w:rsidRPr="001B5F2F" w:rsidRDefault="00C35834" w:rsidP="00C35834">
      <w:pPr>
        <w:rPr>
          <w:lang w:val="fr-FR"/>
        </w:rPr>
      </w:pPr>
      <w:r w:rsidRPr="001B5F2F">
        <w:rPr>
          <w:lang w:val="fr-FR"/>
        </w:rPr>
        <w:t>-10:39:33.428,-37:11:16.238</w:t>
      </w:r>
    </w:p>
    <w:p w14:paraId="450193CA" w14:textId="77777777" w:rsidR="00C35834" w:rsidRPr="001B5F2F" w:rsidRDefault="00C35834" w:rsidP="00C35834">
      <w:pPr>
        <w:rPr>
          <w:lang w:val="fr-FR"/>
        </w:rPr>
      </w:pPr>
      <w:r w:rsidRPr="001B5F2F">
        <w:rPr>
          <w:lang w:val="fr-FR"/>
        </w:rPr>
        <w:t>-10:39:42.803,-37:11:16.238</w:t>
      </w:r>
    </w:p>
    <w:p w14:paraId="688F7A4E" w14:textId="77777777" w:rsidR="00C35834" w:rsidRPr="001B5F2F" w:rsidRDefault="00C35834" w:rsidP="00C35834">
      <w:pPr>
        <w:rPr>
          <w:lang w:val="fr-FR"/>
        </w:rPr>
      </w:pPr>
      <w:r w:rsidRPr="001B5F2F">
        <w:rPr>
          <w:lang w:val="fr-FR"/>
        </w:rPr>
        <w:t>-10:39:52.178,-37:11:16.238</w:t>
      </w:r>
    </w:p>
    <w:p w14:paraId="6353FEF1" w14:textId="77777777" w:rsidR="00C35834" w:rsidRPr="001B5F2F" w:rsidRDefault="00C35834" w:rsidP="00C35834">
      <w:pPr>
        <w:rPr>
          <w:lang w:val="fr-FR"/>
        </w:rPr>
      </w:pPr>
      <w:r w:rsidRPr="001B5F2F">
        <w:rPr>
          <w:lang w:val="fr-FR"/>
        </w:rPr>
        <w:t>-10:40:00.000,-37:11:16.238</w:t>
      </w:r>
    </w:p>
    <w:p w14:paraId="28684004" w14:textId="77777777" w:rsidR="00C35834" w:rsidRPr="001B5F2F" w:rsidRDefault="00C35834" w:rsidP="00C35834">
      <w:pPr>
        <w:rPr>
          <w:lang w:val="fr-FR"/>
        </w:rPr>
      </w:pPr>
      <w:r w:rsidRPr="001B5F2F">
        <w:rPr>
          <w:lang w:val="fr-FR"/>
        </w:rPr>
        <w:t>-10:40:00.000,-37:15:00.000</w:t>
      </w:r>
    </w:p>
    <w:p w14:paraId="426C9279" w14:textId="77777777" w:rsidR="00C35834" w:rsidRPr="001B5F2F" w:rsidRDefault="00C35834" w:rsidP="00C35834">
      <w:pPr>
        <w:rPr>
          <w:lang w:val="fr-FR"/>
        </w:rPr>
      </w:pPr>
      <w:r w:rsidRPr="001B5F2F">
        <w:rPr>
          <w:lang w:val="fr-FR"/>
        </w:rPr>
        <w:t>-10:37:30.000,-37:15:00.000</w:t>
      </w:r>
    </w:p>
    <w:p w14:paraId="5A3C0E90" w14:textId="77777777" w:rsidR="00C35834" w:rsidRPr="001B5F2F" w:rsidRDefault="00C35834" w:rsidP="00C35834">
      <w:pPr>
        <w:rPr>
          <w:lang w:val="fr-FR"/>
        </w:rPr>
      </w:pPr>
      <w:r w:rsidRPr="001B5F2F">
        <w:rPr>
          <w:lang w:val="fr-FR"/>
        </w:rPr>
        <w:t>SEAL-T-390</w:t>
      </w:r>
    </w:p>
    <w:p w14:paraId="4D0785A6" w14:textId="77777777" w:rsidR="00C35834" w:rsidRPr="001B5F2F" w:rsidRDefault="00C35834" w:rsidP="00C35834">
      <w:pPr>
        <w:rPr>
          <w:lang w:val="fr-FR"/>
        </w:rPr>
      </w:pPr>
      <w:r w:rsidRPr="001B5F2F">
        <w:rPr>
          <w:lang w:val="fr-FR"/>
        </w:rPr>
        <w:t>-10:37:30.000,-37:11:15.000</w:t>
      </w:r>
    </w:p>
    <w:p w14:paraId="349F1B41" w14:textId="77777777" w:rsidR="00C35834" w:rsidRPr="001B5F2F" w:rsidRDefault="00C35834" w:rsidP="00C35834">
      <w:pPr>
        <w:rPr>
          <w:lang w:val="fr-FR"/>
        </w:rPr>
      </w:pPr>
      <w:r w:rsidRPr="001B5F2F">
        <w:rPr>
          <w:lang w:val="fr-FR"/>
        </w:rPr>
        <w:t>-10:37:30.000,-37:07:30.000</w:t>
      </w:r>
    </w:p>
    <w:p w14:paraId="56E5604F" w14:textId="77777777" w:rsidR="00C35834" w:rsidRPr="001B5F2F" w:rsidRDefault="00C35834" w:rsidP="00C35834">
      <w:pPr>
        <w:rPr>
          <w:lang w:val="fr-FR"/>
        </w:rPr>
      </w:pPr>
      <w:r w:rsidRPr="001B5F2F">
        <w:rPr>
          <w:lang w:val="fr-FR"/>
        </w:rPr>
        <w:t>-10:37:30.000,-37:07:30.000</w:t>
      </w:r>
    </w:p>
    <w:p w14:paraId="38AC8C6B" w14:textId="77777777" w:rsidR="00C35834" w:rsidRPr="001B5F2F" w:rsidRDefault="00C35834" w:rsidP="00C35834">
      <w:pPr>
        <w:rPr>
          <w:lang w:val="fr-FR"/>
        </w:rPr>
      </w:pPr>
      <w:r w:rsidRPr="001B5F2F">
        <w:rPr>
          <w:lang w:val="fr-FR"/>
        </w:rPr>
        <w:t>-10:37:59.677,-37:07:30.000</w:t>
      </w:r>
    </w:p>
    <w:p w14:paraId="4E93B6EB" w14:textId="77777777" w:rsidR="00C35834" w:rsidRPr="001B5F2F" w:rsidRDefault="00C35834" w:rsidP="00C35834">
      <w:pPr>
        <w:rPr>
          <w:lang w:val="fr-FR"/>
        </w:rPr>
      </w:pPr>
      <w:r w:rsidRPr="001B5F2F">
        <w:rPr>
          <w:lang w:val="fr-FR"/>
        </w:rPr>
        <w:t>-10:37:59.677,-37:07:30.000</w:t>
      </w:r>
    </w:p>
    <w:p w14:paraId="13DD2B3E" w14:textId="77777777" w:rsidR="00C35834" w:rsidRPr="001B5F2F" w:rsidRDefault="00C35834" w:rsidP="00C35834">
      <w:pPr>
        <w:rPr>
          <w:lang w:val="fr-FR"/>
        </w:rPr>
      </w:pPr>
      <w:r w:rsidRPr="001B5F2F">
        <w:rPr>
          <w:lang w:val="fr-FR"/>
        </w:rPr>
        <w:t>-10:37:59.677,-37:07:31.236</w:t>
      </w:r>
    </w:p>
    <w:p w14:paraId="26D0A325" w14:textId="77777777" w:rsidR="00C35834" w:rsidRPr="001B5F2F" w:rsidRDefault="00C35834" w:rsidP="00C35834">
      <w:pPr>
        <w:rPr>
          <w:lang w:val="fr-FR"/>
        </w:rPr>
      </w:pPr>
      <w:r w:rsidRPr="001B5F2F">
        <w:rPr>
          <w:lang w:val="fr-FR"/>
        </w:rPr>
        <w:t>-10:38:09.052,-37:07:31.236</w:t>
      </w:r>
    </w:p>
    <w:p w14:paraId="2D0F9012" w14:textId="77777777" w:rsidR="00C35834" w:rsidRPr="001B5F2F" w:rsidRDefault="00C35834" w:rsidP="00C35834">
      <w:pPr>
        <w:rPr>
          <w:lang w:val="fr-FR"/>
        </w:rPr>
      </w:pPr>
      <w:r w:rsidRPr="001B5F2F">
        <w:rPr>
          <w:lang w:val="fr-FR"/>
        </w:rPr>
        <w:t>-10:38:18.427,-37:07:31.236</w:t>
      </w:r>
    </w:p>
    <w:p w14:paraId="4916BCE8" w14:textId="77777777" w:rsidR="00C35834" w:rsidRPr="001B5F2F" w:rsidRDefault="00C35834" w:rsidP="00C35834">
      <w:pPr>
        <w:rPr>
          <w:lang w:val="fr-FR"/>
        </w:rPr>
      </w:pPr>
      <w:r w:rsidRPr="001B5F2F">
        <w:rPr>
          <w:lang w:val="fr-FR"/>
        </w:rPr>
        <w:t>-10:38:27.802,-37:07:31.236</w:t>
      </w:r>
    </w:p>
    <w:p w14:paraId="0859FD3B" w14:textId="77777777" w:rsidR="00C35834" w:rsidRPr="001B5F2F" w:rsidRDefault="00C35834" w:rsidP="00C35834">
      <w:pPr>
        <w:rPr>
          <w:lang w:val="fr-FR"/>
        </w:rPr>
      </w:pPr>
      <w:r w:rsidRPr="001B5F2F">
        <w:rPr>
          <w:lang w:val="fr-FR"/>
        </w:rPr>
        <w:t>-10:38:37.177,-37:07:31.236</w:t>
      </w:r>
    </w:p>
    <w:p w14:paraId="7F5477F4" w14:textId="77777777" w:rsidR="00C35834" w:rsidRPr="001B5F2F" w:rsidRDefault="00C35834" w:rsidP="00C35834">
      <w:pPr>
        <w:rPr>
          <w:lang w:val="fr-FR"/>
        </w:rPr>
      </w:pPr>
      <w:r w:rsidRPr="001B5F2F">
        <w:rPr>
          <w:lang w:val="fr-FR"/>
        </w:rPr>
        <w:t>-10:38:46.552,-37:07:31.236</w:t>
      </w:r>
    </w:p>
    <w:p w14:paraId="668ABC55" w14:textId="77777777" w:rsidR="00C35834" w:rsidRPr="001B5F2F" w:rsidRDefault="00C35834" w:rsidP="00C35834">
      <w:pPr>
        <w:rPr>
          <w:lang w:val="fr-FR"/>
        </w:rPr>
      </w:pPr>
      <w:r w:rsidRPr="001B5F2F">
        <w:rPr>
          <w:lang w:val="fr-FR"/>
        </w:rPr>
        <w:t>-10:38:55.928,-37:07:31.236</w:t>
      </w:r>
    </w:p>
    <w:p w14:paraId="7367E9E9" w14:textId="77777777" w:rsidR="00C35834" w:rsidRPr="001B5F2F" w:rsidRDefault="00C35834" w:rsidP="00C35834">
      <w:pPr>
        <w:rPr>
          <w:lang w:val="fr-FR"/>
        </w:rPr>
      </w:pPr>
      <w:r w:rsidRPr="001B5F2F">
        <w:rPr>
          <w:lang w:val="fr-FR"/>
        </w:rPr>
        <w:t>-10:39:05.303,-37:07:31.236</w:t>
      </w:r>
    </w:p>
    <w:p w14:paraId="74857219" w14:textId="77777777" w:rsidR="00C35834" w:rsidRPr="001B5F2F" w:rsidRDefault="00C35834" w:rsidP="00C35834">
      <w:pPr>
        <w:rPr>
          <w:lang w:val="fr-FR"/>
        </w:rPr>
      </w:pPr>
      <w:r w:rsidRPr="001B5F2F">
        <w:rPr>
          <w:lang w:val="fr-FR"/>
        </w:rPr>
        <w:t>-10:39:14.678,-37:07:31.236</w:t>
      </w:r>
    </w:p>
    <w:p w14:paraId="3E771CFF" w14:textId="77777777" w:rsidR="00C35834" w:rsidRPr="001B5F2F" w:rsidRDefault="00C35834" w:rsidP="00C35834">
      <w:pPr>
        <w:rPr>
          <w:lang w:val="fr-FR"/>
        </w:rPr>
      </w:pPr>
      <w:r w:rsidRPr="001B5F2F">
        <w:rPr>
          <w:lang w:val="fr-FR"/>
        </w:rPr>
        <w:t>-10:39:24.053,-37:07:31.236</w:t>
      </w:r>
    </w:p>
    <w:p w14:paraId="7AA03C79" w14:textId="77777777" w:rsidR="00C35834" w:rsidRPr="001B5F2F" w:rsidRDefault="00C35834" w:rsidP="00C35834">
      <w:pPr>
        <w:rPr>
          <w:lang w:val="fr-FR"/>
        </w:rPr>
      </w:pPr>
      <w:r w:rsidRPr="001B5F2F">
        <w:rPr>
          <w:lang w:val="fr-FR"/>
        </w:rPr>
        <w:t>-10:39:33.428,-37:07:31.236</w:t>
      </w:r>
    </w:p>
    <w:p w14:paraId="703CE5FD" w14:textId="77777777" w:rsidR="00C35834" w:rsidRPr="001B5F2F" w:rsidRDefault="00C35834" w:rsidP="00C35834">
      <w:pPr>
        <w:rPr>
          <w:lang w:val="fr-FR"/>
        </w:rPr>
      </w:pPr>
      <w:r w:rsidRPr="001B5F2F">
        <w:rPr>
          <w:lang w:val="fr-FR"/>
        </w:rPr>
        <w:t>-10:39:42.803,-37:07:31.236</w:t>
      </w:r>
    </w:p>
    <w:p w14:paraId="6B501ACF" w14:textId="77777777" w:rsidR="00C35834" w:rsidRPr="001B5F2F" w:rsidRDefault="00C35834" w:rsidP="00C35834">
      <w:pPr>
        <w:rPr>
          <w:lang w:val="fr-FR"/>
        </w:rPr>
      </w:pPr>
      <w:r w:rsidRPr="001B5F2F">
        <w:rPr>
          <w:lang w:val="fr-FR"/>
        </w:rPr>
        <w:t>-10:39:52.178,-37:07:31.236</w:t>
      </w:r>
    </w:p>
    <w:p w14:paraId="7B2179CC" w14:textId="77777777" w:rsidR="00C35834" w:rsidRPr="001B5F2F" w:rsidRDefault="00C35834" w:rsidP="00C35834">
      <w:pPr>
        <w:rPr>
          <w:lang w:val="fr-FR"/>
        </w:rPr>
      </w:pPr>
      <w:r w:rsidRPr="001B5F2F">
        <w:rPr>
          <w:lang w:val="fr-FR"/>
        </w:rPr>
        <w:t>-10:40:00.000,-37:07:31.236</w:t>
      </w:r>
    </w:p>
    <w:p w14:paraId="4E4A7807" w14:textId="77777777" w:rsidR="00C35834" w:rsidRPr="001B5F2F" w:rsidRDefault="00C35834" w:rsidP="00C35834">
      <w:pPr>
        <w:rPr>
          <w:lang w:val="fr-FR"/>
        </w:rPr>
      </w:pPr>
      <w:r w:rsidRPr="001B5F2F">
        <w:rPr>
          <w:lang w:val="fr-FR"/>
        </w:rPr>
        <w:t>-10:40:09.375,-37:07:31.236</w:t>
      </w:r>
    </w:p>
    <w:p w14:paraId="19EB7432" w14:textId="77777777" w:rsidR="00C35834" w:rsidRPr="001B5F2F" w:rsidRDefault="00C35834" w:rsidP="00C35834">
      <w:pPr>
        <w:rPr>
          <w:lang w:val="fr-FR"/>
        </w:rPr>
      </w:pPr>
      <w:r w:rsidRPr="001B5F2F">
        <w:rPr>
          <w:lang w:val="fr-FR"/>
        </w:rPr>
        <w:t>-10:40:10.928,-37:07:31.236</w:t>
      </w:r>
    </w:p>
    <w:p w14:paraId="78D558DC" w14:textId="77777777" w:rsidR="00C35834" w:rsidRPr="001B5F2F" w:rsidRDefault="00C35834" w:rsidP="00C35834">
      <w:pPr>
        <w:rPr>
          <w:lang w:val="fr-FR"/>
        </w:rPr>
      </w:pPr>
      <w:r w:rsidRPr="001B5F2F">
        <w:rPr>
          <w:lang w:val="fr-FR"/>
        </w:rPr>
        <w:t>-10:40:10.928,-37:07:40.611</w:t>
      </w:r>
    </w:p>
    <w:p w14:paraId="2BBEE0B1" w14:textId="77777777" w:rsidR="00C35834" w:rsidRPr="001B5F2F" w:rsidRDefault="00C35834" w:rsidP="00C35834">
      <w:pPr>
        <w:rPr>
          <w:lang w:val="fr-FR"/>
        </w:rPr>
      </w:pPr>
      <w:r w:rsidRPr="001B5F2F">
        <w:rPr>
          <w:lang w:val="fr-FR"/>
        </w:rPr>
        <w:t>-10:40:10.928,-37:07:49.986</w:t>
      </w:r>
    </w:p>
    <w:p w14:paraId="54BEA803" w14:textId="77777777" w:rsidR="00C35834" w:rsidRPr="001B5F2F" w:rsidRDefault="00C35834" w:rsidP="00C35834">
      <w:pPr>
        <w:rPr>
          <w:lang w:val="fr-FR"/>
        </w:rPr>
      </w:pPr>
      <w:r w:rsidRPr="001B5F2F">
        <w:rPr>
          <w:lang w:val="fr-FR"/>
        </w:rPr>
        <w:t>-10:40:10.928,-37:07:59.361</w:t>
      </w:r>
    </w:p>
    <w:p w14:paraId="31406065" w14:textId="77777777" w:rsidR="00C35834" w:rsidRPr="001B5F2F" w:rsidRDefault="00C35834" w:rsidP="00C35834">
      <w:pPr>
        <w:rPr>
          <w:lang w:val="fr-FR"/>
        </w:rPr>
      </w:pPr>
      <w:r w:rsidRPr="001B5F2F">
        <w:rPr>
          <w:lang w:val="fr-FR"/>
        </w:rPr>
        <w:t>-10:40:10.928,-37:08:08.736</w:t>
      </w:r>
    </w:p>
    <w:p w14:paraId="0DBECC59" w14:textId="77777777" w:rsidR="00C35834" w:rsidRPr="001B5F2F" w:rsidRDefault="00C35834" w:rsidP="00C35834">
      <w:pPr>
        <w:rPr>
          <w:lang w:val="fr-FR"/>
        </w:rPr>
      </w:pPr>
      <w:r w:rsidRPr="001B5F2F">
        <w:rPr>
          <w:lang w:val="fr-FR"/>
        </w:rPr>
        <w:t>-10:40:10.928,-37:08:18.111</w:t>
      </w:r>
    </w:p>
    <w:p w14:paraId="6BB23B03" w14:textId="77777777" w:rsidR="00C35834" w:rsidRPr="001B5F2F" w:rsidRDefault="00C35834" w:rsidP="00C35834">
      <w:pPr>
        <w:rPr>
          <w:lang w:val="fr-FR"/>
        </w:rPr>
      </w:pPr>
      <w:r w:rsidRPr="001B5F2F">
        <w:rPr>
          <w:lang w:val="fr-FR"/>
        </w:rPr>
        <w:t>-10:40:10.928,-37:08:27.486</w:t>
      </w:r>
    </w:p>
    <w:p w14:paraId="2F8EC346" w14:textId="77777777" w:rsidR="00C35834" w:rsidRPr="001B5F2F" w:rsidRDefault="00C35834" w:rsidP="00C35834">
      <w:pPr>
        <w:rPr>
          <w:lang w:val="fr-FR"/>
        </w:rPr>
      </w:pPr>
      <w:r w:rsidRPr="001B5F2F">
        <w:rPr>
          <w:lang w:val="fr-FR"/>
        </w:rPr>
        <w:t>-10:40:10.928,-37:08:36.861</w:t>
      </w:r>
    </w:p>
    <w:p w14:paraId="12E61E89" w14:textId="77777777" w:rsidR="00C35834" w:rsidRPr="001B5F2F" w:rsidRDefault="00C35834" w:rsidP="00C35834">
      <w:pPr>
        <w:rPr>
          <w:lang w:val="fr-FR"/>
        </w:rPr>
      </w:pPr>
      <w:r w:rsidRPr="001B5F2F">
        <w:rPr>
          <w:lang w:val="fr-FR"/>
        </w:rPr>
        <w:t>-10:40:09.375,-37:08:36.861</w:t>
      </w:r>
    </w:p>
    <w:p w14:paraId="212E39E6" w14:textId="77777777" w:rsidR="00C35834" w:rsidRPr="001B5F2F" w:rsidRDefault="00C35834" w:rsidP="00C35834">
      <w:pPr>
        <w:rPr>
          <w:lang w:val="fr-FR"/>
        </w:rPr>
      </w:pPr>
      <w:r w:rsidRPr="001B5F2F">
        <w:rPr>
          <w:lang w:val="fr-FR"/>
        </w:rPr>
        <w:t>-10:40:00.000,-37:08:36.861</w:t>
      </w:r>
    </w:p>
    <w:p w14:paraId="056FF504" w14:textId="77777777" w:rsidR="00C35834" w:rsidRPr="001B5F2F" w:rsidRDefault="00C35834" w:rsidP="00C35834">
      <w:pPr>
        <w:rPr>
          <w:lang w:val="fr-FR"/>
        </w:rPr>
      </w:pPr>
      <w:r w:rsidRPr="001B5F2F">
        <w:rPr>
          <w:lang w:val="fr-FR"/>
        </w:rPr>
        <w:t>-10:39:52.178,-37:08:36.861</w:t>
      </w:r>
    </w:p>
    <w:p w14:paraId="3317405E" w14:textId="77777777" w:rsidR="00C35834" w:rsidRPr="001B5F2F" w:rsidRDefault="00C35834" w:rsidP="00C35834">
      <w:pPr>
        <w:rPr>
          <w:lang w:val="fr-FR"/>
        </w:rPr>
      </w:pPr>
      <w:r w:rsidRPr="001B5F2F">
        <w:rPr>
          <w:lang w:val="fr-FR"/>
        </w:rPr>
        <w:t>-10:39:52.178,-37:08:46.236</w:t>
      </w:r>
    </w:p>
    <w:p w14:paraId="1E0D2C8B" w14:textId="77777777" w:rsidR="00C35834" w:rsidRPr="001B5F2F" w:rsidRDefault="00C35834" w:rsidP="00C35834">
      <w:pPr>
        <w:rPr>
          <w:lang w:val="fr-FR"/>
        </w:rPr>
      </w:pPr>
      <w:r w:rsidRPr="001B5F2F">
        <w:rPr>
          <w:lang w:val="fr-FR"/>
        </w:rPr>
        <w:t>-10:39:52.178,-37:08:55.611</w:t>
      </w:r>
    </w:p>
    <w:p w14:paraId="7A729487" w14:textId="77777777" w:rsidR="00C35834" w:rsidRPr="001B5F2F" w:rsidRDefault="00C35834" w:rsidP="00C35834">
      <w:pPr>
        <w:rPr>
          <w:lang w:val="fr-FR"/>
        </w:rPr>
      </w:pPr>
      <w:r w:rsidRPr="001B5F2F">
        <w:rPr>
          <w:lang w:val="fr-FR"/>
        </w:rPr>
        <w:t>-10:39:52.178,-37:09:04.987</w:t>
      </w:r>
    </w:p>
    <w:p w14:paraId="18B8FC8D" w14:textId="77777777" w:rsidR="00C35834" w:rsidRPr="001B5F2F" w:rsidRDefault="00C35834" w:rsidP="00C35834">
      <w:pPr>
        <w:rPr>
          <w:lang w:val="fr-FR"/>
        </w:rPr>
      </w:pPr>
      <w:r w:rsidRPr="001B5F2F">
        <w:rPr>
          <w:lang w:val="fr-FR"/>
        </w:rPr>
        <w:t>-10:39:42.803,-37:09:04.987</w:t>
      </w:r>
    </w:p>
    <w:p w14:paraId="0BBD6A4B" w14:textId="77777777" w:rsidR="00C35834" w:rsidRPr="001B5F2F" w:rsidRDefault="00C35834" w:rsidP="00C35834">
      <w:pPr>
        <w:rPr>
          <w:lang w:val="fr-FR"/>
        </w:rPr>
      </w:pPr>
      <w:r w:rsidRPr="001B5F2F">
        <w:rPr>
          <w:lang w:val="fr-FR"/>
        </w:rPr>
        <w:t>-10:39:33.428,-37:09:04.987</w:t>
      </w:r>
    </w:p>
    <w:p w14:paraId="7CA37424" w14:textId="77777777" w:rsidR="00C35834" w:rsidRPr="001B5F2F" w:rsidRDefault="00C35834" w:rsidP="00C35834">
      <w:pPr>
        <w:rPr>
          <w:lang w:val="fr-FR"/>
        </w:rPr>
      </w:pPr>
      <w:r w:rsidRPr="001B5F2F">
        <w:rPr>
          <w:lang w:val="fr-FR"/>
        </w:rPr>
        <w:t>-10:39:33.428,-37:09:14.362</w:t>
      </w:r>
    </w:p>
    <w:p w14:paraId="25AB926C" w14:textId="77777777" w:rsidR="00C35834" w:rsidRPr="001B5F2F" w:rsidRDefault="00C35834" w:rsidP="00C35834">
      <w:pPr>
        <w:rPr>
          <w:lang w:val="fr-FR"/>
        </w:rPr>
      </w:pPr>
      <w:r w:rsidRPr="001B5F2F">
        <w:rPr>
          <w:lang w:val="fr-FR"/>
        </w:rPr>
        <w:t>-10:39:33.428,-37:09:23.737</w:t>
      </w:r>
    </w:p>
    <w:p w14:paraId="421D1120" w14:textId="77777777" w:rsidR="00C35834" w:rsidRPr="001B5F2F" w:rsidRDefault="00C35834" w:rsidP="00C35834">
      <w:pPr>
        <w:rPr>
          <w:lang w:val="fr-FR"/>
        </w:rPr>
      </w:pPr>
      <w:r w:rsidRPr="001B5F2F">
        <w:rPr>
          <w:lang w:val="fr-FR"/>
        </w:rPr>
        <w:t>-10:39:33.428,-37:09:33.112</w:t>
      </w:r>
    </w:p>
    <w:p w14:paraId="7026D4EF" w14:textId="77777777" w:rsidR="00C35834" w:rsidRPr="001B5F2F" w:rsidRDefault="00C35834" w:rsidP="00C35834">
      <w:pPr>
        <w:rPr>
          <w:lang w:val="fr-FR"/>
        </w:rPr>
      </w:pPr>
      <w:r w:rsidRPr="001B5F2F">
        <w:rPr>
          <w:lang w:val="fr-FR"/>
        </w:rPr>
        <w:t>-10:39:33.428,-37:09:42.487</w:t>
      </w:r>
    </w:p>
    <w:p w14:paraId="1CC3CCA3" w14:textId="77777777" w:rsidR="00C35834" w:rsidRPr="001B5F2F" w:rsidRDefault="00C35834" w:rsidP="00C35834">
      <w:pPr>
        <w:rPr>
          <w:lang w:val="fr-FR"/>
        </w:rPr>
      </w:pPr>
      <w:r w:rsidRPr="001B5F2F">
        <w:rPr>
          <w:lang w:val="fr-FR"/>
        </w:rPr>
        <w:t>-10:39:24.053,-37:09:42.487</w:t>
      </w:r>
    </w:p>
    <w:p w14:paraId="1E8E4DC7" w14:textId="77777777" w:rsidR="00C35834" w:rsidRPr="001B5F2F" w:rsidRDefault="00C35834" w:rsidP="00C35834">
      <w:pPr>
        <w:rPr>
          <w:lang w:val="fr-FR"/>
        </w:rPr>
      </w:pPr>
      <w:r w:rsidRPr="001B5F2F">
        <w:rPr>
          <w:lang w:val="fr-FR"/>
        </w:rPr>
        <w:t>-10:39:24.053,-37:09:51.862</w:t>
      </w:r>
    </w:p>
    <w:p w14:paraId="544A867C" w14:textId="77777777" w:rsidR="00C35834" w:rsidRPr="001B5F2F" w:rsidRDefault="00C35834" w:rsidP="00C35834">
      <w:pPr>
        <w:rPr>
          <w:lang w:val="fr-FR"/>
        </w:rPr>
      </w:pPr>
      <w:r w:rsidRPr="001B5F2F">
        <w:rPr>
          <w:lang w:val="fr-FR"/>
        </w:rPr>
        <w:t>-10:39:24.053,-37:10:01.237</w:t>
      </w:r>
    </w:p>
    <w:p w14:paraId="4A162FEB" w14:textId="77777777" w:rsidR="00C35834" w:rsidRPr="001B5F2F" w:rsidRDefault="00C35834" w:rsidP="00C35834">
      <w:pPr>
        <w:rPr>
          <w:lang w:val="fr-FR"/>
        </w:rPr>
      </w:pPr>
      <w:r w:rsidRPr="001B5F2F">
        <w:rPr>
          <w:lang w:val="fr-FR"/>
        </w:rPr>
        <w:t>-10:39:24.053,-37:10:10.612</w:t>
      </w:r>
    </w:p>
    <w:p w14:paraId="5039214A" w14:textId="77777777" w:rsidR="00C35834" w:rsidRPr="001B5F2F" w:rsidRDefault="00C35834" w:rsidP="00C35834">
      <w:pPr>
        <w:rPr>
          <w:lang w:val="fr-FR"/>
        </w:rPr>
      </w:pPr>
      <w:r w:rsidRPr="001B5F2F">
        <w:rPr>
          <w:lang w:val="fr-FR"/>
        </w:rPr>
        <w:t>-10:39:24.053,-37:10:19.987</w:t>
      </w:r>
    </w:p>
    <w:p w14:paraId="3ABEE255" w14:textId="77777777" w:rsidR="00C35834" w:rsidRPr="001B5F2F" w:rsidRDefault="00C35834" w:rsidP="00C35834">
      <w:pPr>
        <w:rPr>
          <w:lang w:val="fr-FR"/>
        </w:rPr>
      </w:pPr>
      <w:r w:rsidRPr="001B5F2F">
        <w:rPr>
          <w:lang w:val="fr-FR"/>
        </w:rPr>
        <w:t>-10:39:24.053,-37:10:29.362</w:t>
      </w:r>
    </w:p>
    <w:p w14:paraId="47FDB789" w14:textId="77777777" w:rsidR="00C35834" w:rsidRPr="001B5F2F" w:rsidRDefault="00C35834" w:rsidP="00C35834">
      <w:pPr>
        <w:rPr>
          <w:lang w:val="fr-FR"/>
        </w:rPr>
      </w:pPr>
      <w:r w:rsidRPr="001B5F2F">
        <w:rPr>
          <w:lang w:val="fr-FR"/>
        </w:rPr>
        <w:t>-10:39:24.053,-37:10:38.737</w:t>
      </w:r>
    </w:p>
    <w:p w14:paraId="6B76E8BF" w14:textId="77777777" w:rsidR="00C35834" w:rsidRPr="001B5F2F" w:rsidRDefault="00C35834" w:rsidP="00C35834">
      <w:pPr>
        <w:rPr>
          <w:lang w:val="fr-FR"/>
        </w:rPr>
      </w:pPr>
      <w:r w:rsidRPr="001B5F2F">
        <w:rPr>
          <w:lang w:val="fr-FR"/>
        </w:rPr>
        <w:t>-10:39:24.053,-37:10:48.112</w:t>
      </w:r>
    </w:p>
    <w:p w14:paraId="4BCBC964" w14:textId="77777777" w:rsidR="00C35834" w:rsidRPr="001B5F2F" w:rsidRDefault="00C35834" w:rsidP="00C35834">
      <w:pPr>
        <w:rPr>
          <w:lang w:val="fr-FR"/>
        </w:rPr>
      </w:pPr>
      <w:r w:rsidRPr="001B5F2F">
        <w:rPr>
          <w:lang w:val="fr-FR"/>
        </w:rPr>
        <w:t>-10:39:24.052,-37:10:57.488</w:t>
      </w:r>
    </w:p>
    <w:p w14:paraId="63F9F1A5" w14:textId="77777777" w:rsidR="00C35834" w:rsidRPr="001B5F2F" w:rsidRDefault="00C35834" w:rsidP="00C35834">
      <w:pPr>
        <w:rPr>
          <w:lang w:val="fr-FR"/>
        </w:rPr>
      </w:pPr>
      <w:r w:rsidRPr="001B5F2F">
        <w:rPr>
          <w:lang w:val="fr-FR"/>
        </w:rPr>
        <w:t>-10:39:33.428,-37:10:57.488</w:t>
      </w:r>
    </w:p>
    <w:p w14:paraId="06B82B80" w14:textId="77777777" w:rsidR="00C35834" w:rsidRPr="001B5F2F" w:rsidRDefault="00C35834" w:rsidP="00C35834">
      <w:pPr>
        <w:rPr>
          <w:lang w:val="fr-FR"/>
        </w:rPr>
      </w:pPr>
      <w:r w:rsidRPr="001B5F2F">
        <w:rPr>
          <w:lang w:val="fr-FR"/>
        </w:rPr>
        <w:t>-10:39:33.428,-37:11:06.863</w:t>
      </w:r>
    </w:p>
    <w:p w14:paraId="626977D5" w14:textId="77777777" w:rsidR="00C35834" w:rsidRPr="001B5F2F" w:rsidRDefault="00C35834" w:rsidP="00C35834">
      <w:pPr>
        <w:rPr>
          <w:lang w:val="fr-FR"/>
        </w:rPr>
      </w:pPr>
      <w:r w:rsidRPr="001B5F2F">
        <w:rPr>
          <w:lang w:val="fr-FR"/>
        </w:rPr>
        <w:t>-10:39:33.428,-37:11:15.000</w:t>
      </w:r>
    </w:p>
    <w:p w14:paraId="03271846" w14:textId="77777777" w:rsidR="00C35834" w:rsidRPr="001B5F2F" w:rsidRDefault="00C35834" w:rsidP="00C35834">
      <w:pPr>
        <w:rPr>
          <w:lang w:val="fr-FR"/>
        </w:rPr>
      </w:pPr>
      <w:r w:rsidRPr="001B5F2F">
        <w:rPr>
          <w:lang w:val="fr-FR"/>
        </w:rPr>
        <w:t>-10:37:30.000,-37:11:15.000</w:t>
      </w:r>
    </w:p>
    <w:p w14:paraId="0DDAEC81" w14:textId="77777777" w:rsidR="00C35834" w:rsidRPr="001B5F2F" w:rsidRDefault="00C35834" w:rsidP="00C35834">
      <w:pPr>
        <w:rPr>
          <w:lang w:val="fr-FR"/>
        </w:rPr>
      </w:pPr>
      <w:r w:rsidRPr="001B5F2F">
        <w:rPr>
          <w:lang w:val="fr-FR"/>
        </w:rPr>
        <w:t>SEAL-T-400</w:t>
      </w:r>
    </w:p>
    <w:p w14:paraId="22AFD7C0" w14:textId="77777777" w:rsidR="00C35834" w:rsidRPr="001B5F2F" w:rsidRDefault="00C35834" w:rsidP="00C35834">
      <w:pPr>
        <w:rPr>
          <w:lang w:val="fr-FR"/>
        </w:rPr>
      </w:pPr>
      <w:r w:rsidRPr="001B5F2F">
        <w:rPr>
          <w:lang w:val="fr-FR"/>
        </w:rPr>
        <w:t>-10:40:00.000,-37:15:00.000</w:t>
      </w:r>
    </w:p>
    <w:p w14:paraId="4EF4A4C9" w14:textId="77777777" w:rsidR="00C35834" w:rsidRPr="001B5F2F" w:rsidRDefault="00C35834" w:rsidP="00C35834">
      <w:pPr>
        <w:rPr>
          <w:lang w:val="fr-FR"/>
        </w:rPr>
      </w:pPr>
      <w:r w:rsidRPr="001B5F2F">
        <w:rPr>
          <w:lang w:val="fr-FR"/>
        </w:rPr>
        <w:t>-10:40:00.000,-37:11:16.238</w:t>
      </w:r>
    </w:p>
    <w:p w14:paraId="1A628A2A" w14:textId="77777777" w:rsidR="00C35834" w:rsidRPr="001B5F2F" w:rsidRDefault="00C35834" w:rsidP="00C35834">
      <w:pPr>
        <w:rPr>
          <w:lang w:val="fr-FR"/>
        </w:rPr>
      </w:pPr>
      <w:r w:rsidRPr="001B5F2F">
        <w:rPr>
          <w:lang w:val="fr-FR"/>
        </w:rPr>
        <w:t>-10:40:01.553,-37:11:16.238</w:t>
      </w:r>
    </w:p>
    <w:p w14:paraId="515B2A40" w14:textId="77777777" w:rsidR="00C35834" w:rsidRPr="001B5F2F" w:rsidRDefault="00C35834" w:rsidP="00C35834">
      <w:pPr>
        <w:rPr>
          <w:lang w:val="fr-FR"/>
        </w:rPr>
      </w:pPr>
      <w:r w:rsidRPr="001B5F2F">
        <w:rPr>
          <w:lang w:val="fr-FR"/>
        </w:rPr>
        <w:t>-10:40:10.928,-37:11:16.238</w:t>
      </w:r>
    </w:p>
    <w:p w14:paraId="3170AD8C" w14:textId="77777777" w:rsidR="00C35834" w:rsidRPr="001B5F2F" w:rsidRDefault="00C35834" w:rsidP="00C35834">
      <w:pPr>
        <w:rPr>
          <w:lang w:val="fr-FR"/>
        </w:rPr>
      </w:pPr>
      <w:r w:rsidRPr="001B5F2F">
        <w:rPr>
          <w:lang w:val="fr-FR"/>
        </w:rPr>
        <w:t>-10:40:20.303,-37:11:16.238</w:t>
      </w:r>
    </w:p>
    <w:p w14:paraId="4ABE9499" w14:textId="77777777" w:rsidR="00C35834" w:rsidRPr="001B5F2F" w:rsidRDefault="00C35834" w:rsidP="00C35834">
      <w:pPr>
        <w:rPr>
          <w:lang w:val="fr-FR"/>
        </w:rPr>
      </w:pPr>
      <w:r w:rsidRPr="001B5F2F">
        <w:rPr>
          <w:lang w:val="fr-FR"/>
        </w:rPr>
        <w:t>-10:40:20.303,-37:11:25.613</w:t>
      </w:r>
    </w:p>
    <w:p w14:paraId="0C578907" w14:textId="77777777" w:rsidR="00C35834" w:rsidRPr="001B5F2F" w:rsidRDefault="00C35834" w:rsidP="00C35834">
      <w:pPr>
        <w:rPr>
          <w:lang w:val="fr-FR"/>
        </w:rPr>
      </w:pPr>
      <w:r w:rsidRPr="001B5F2F">
        <w:rPr>
          <w:lang w:val="fr-FR"/>
        </w:rPr>
        <w:t>-10:40:20.303,-37:11:34.988</w:t>
      </w:r>
    </w:p>
    <w:p w14:paraId="1530840C" w14:textId="77777777" w:rsidR="00C35834" w:rsidRPr="001B5F2F" w:rsidRDefault="00C35834" w:rsidP="00C35834">
      <w:pPr>
        <w:rPr>
          <w:lang w:val="fr-FR"/>
        </w:rPr>
      </w:pPr>
      <w:r w:rsidRPr="001B5F2F">
        <w:rPr>
          <w:lang w:val="fr-FR"/>
        </w:rPr>
        <w:t>-10:40:29.678,-37:11:34.988</w:t>
      </w:r>
    </w:p>
    <w:p w14:paraId="0146842C" w14:textId="77777777" w:rsidR="00C35834" w:rsidRPr="001B5F2F" w:rsidRDefault="00C35834" w:rsidP="00C35834">
      <w:pPr>
        <w:rPr>
          <w:lang w:val="fr-FR"/>
        </w:rPr>
      </w:pPr>
      <w:r w:rsidRPr="001B5F2F">
        <w:rPr>
          <w:lang w:val="fr-FR"/>
        </w:rPr>
        <w:t>-10:40:29.678,-37:11:44.363</w:t>
      </w:r>
    </w:p>
    <w:p w14:paraId="09494E3A" w14:textId="77777777" w:rsidR="00C35834" w:rsidRPr="001B5F2F" w:rsidRDefault="00C35834" w:rsidP="00C35834">
      <w:pPr>
        <w:rPr>
          <w:lang w:val="fr-FR"/>
        </w:rPr>
      </w:pPr>
      <w:r w:rsidRPr="001B5F2F">
        <w:rPr>
          <w:lang w:val="fr-FR"/>
        </w:rPr>
        <w:t>-10:40:29.678,-37:11:53.738</w:t>
      </w:r>
    </w:p>
    <w:p w14:paraId="5C4AAA10" w14:textId="77777777" w:rsidR="00C35834" w:rsidRPr="001B5F2F" w:rsidRDefault="00C35834" w:rsidP="00C35834">
      <w:pPr>
        <w:rPr>
          <w:lang w:val="fr-FR"/>
        </w:rPr>
      </w:pPr>
      <w:r w:rsidRPr="001B5F2F">
        <w:rPr>
          <w:lang w:val="fr-FR"/>
        </w:rPr>
        <w:t>-10:40:29.678,-37:12:03.113</w:t>
      </w:r>
    </w:p>
    <w:p w14:paraId="376B067C" w14:textId="77777777" w:rsidR="00C35834" w:rsidRPr="001B5F2F" w:rsidRDefault="00C35834" w:rsidP="00C35834">
      <w:pPr>
        <w:rPr>
          <w:lang w:val="fr-FR"/>
        </w:rPr>
      </w:pPr>
      <w:r w:rsidRPr="001B5F2F">
        <w:rPr>
          <w:lang w:val="fr-FR"/>
        </w:rPr>
        <w:t>-10:40:39.053,-37:12:03.113</w:t>
      </w:r>
    </w:p>
    <w:p w14:paraId="1FE49CF7" w14:textId="77777777" w:rsidR="00C35834" w:rsidRPr="001B5F2F" w:rsidRDefault="00C35834" w:rsidP="00C35834">
      <w:pPr>
        <w:rPr>
          <w:lang w:val="fr-FR"/>
        </w:rPr>
      </w:pPr>
      <w:r w:rsidRPr="001B5F2F">
        <w:rPr>
          <w:lang w:val="fr-FR"/>
        </w:rPr>
        <w:t>-10:40:39.053,-37:12:12.488</w:t>
      </w:r>
    </w:p>
    <w:p w14:paraId="20666202" w14:textId="77777777" w:rsidR="00C35834" w:rsidRPr="001B5F2F" w:rsidRDefault="00C35834" w:rsidP="00C35834">
      <w:pPr>
        <w:rPr>
          <w:lang w:val="fr-FR"/>
        </w:rPr>
      </w:pPr>
      <w:r w:rsidRPr="001B5F2F">
        <w:rPr>
          <w:lang w:val="fr-FR"/>
        </w:rPr>
        <w:t>-10:40:48.428,-37:12:12.488</w:t>
      </w:r>
    </w:p>
    <w:p w14:paraId="12CABBFF" w14:textId="77777777" w:rsidR="00C35834" w:rsidRPr="001B5F2F" w:rsidRDefault="00C35834" w:rsidP="00C35834">
      <w:pPr>
        <w:rPr>
          <w:lang w:val="fr-FR"/>
        </w:rPr>
      </w:pPr>
      <w:r w:rsidRPr="001B5F2F">
        <w:rPr>
          <w:lang w:val="fr-FR"/>
        </w:rPr>
        <w:t>-10:40:48.428,-37:12:21.863</w:t>
      </w:r>
    </w:p>
    <w:p w14:paraId="069AF43E" w14:textId="77777777" w:rsidR="00C35834" w:rsidRPr="001B5F2F" w:rsidRDefault="00C35834" w:rsidP="00C35834">
      <w:pPr>
        <w:rPr>
          <w:lang w:val="fr-FR"/>
        </w:rPr>
      </w:pPr>
      <w:r w:rsidRPr="001B5F2F">
        <w:rPr>
          <w:lang w:val="fr-FR"/>
        </w:rPr>
        <w:t>-10:40:57.803,-37:12:21.863</w:t>
      </w:r>
    </w:p>
    <w:p w14:paraId="01989065" w14:textId="77777777" w:rsidR="00C35834" w:rsidRPr="001B5F2F" w:rsidRDefault="00C35834" w:rsidP="00C35834">
      <w:pPr>
        <w:rPr>
          <w:lang w:val="fr-FR"/>
        </w:rPr>
      </w:pPr>
      <w:r w:rsidRPr="001B5F2F">
        <w:rPr>
          <w:lang w:val="fr-FR"/>
        </w:rPr>
        <w:t>-10:40:57.803,-37:12:31.238</w:t>
      </w:r>
    </w:p>
    <w:p w14:paraId="54E82A10" w14:textId="77777777" w:rsidR="00C35834" w:rsidRPr="001B5F2F" w:rsidRDefault="00C35834" w:rsidP="00C35834">
      <w:pPr>
        <w:rPr>
          <w:lang w:val="fr-FR"/>
        </w:rPr>
      </w:pPr>
      <w:r w:rsidRPr="001B5F2F">
        <w:rPr>
          <w:lang w:val="fr-FR"/>
        </w:rPr>
        <w:t>-10:41:07.178,-37:12:31.239</w:t>
      </w:r>
    </w:p>
    <w:p w14:paraId="69A28A91" w14:textId="77777777" w:rsidR="00C35834" w:rsidRPr="001B5F2F" w:rsidRDefault="00C35834" w:rsidP="00C35834">
      <w:pPr>
        <w:rPr>
          <w:lang w:val="fr-FR"/>
        </w:rPr>
      </w:pPr>
      <w:r w:rsidRPr="001B5F2F">
        <w:rPr>
          <w:lang w:val="fr-FR"/>
        </w:rPr>
        <w:t>-10:41:07.178,-37:12:40.614</w:t>
      </w:r>
    </w:p>
    <w:p w14:paraId="1BAAD16B" w14:textId="77777777" w:rsidR="00C35834" w:rsidRPr="001B5F2F" w:rsidRDefault="00C35834" w:rsidP="00C35834">
      <w:pPr>
        <w:rPr>
          <w:lang w:val="fr-FR"/>
        </w:rPr>
      </w:pPr>
      <w:r w:rsidRPr="001B5F2F">
        <w:rPr>
          <w:lang w:val="fr-FR"/>
        </w:rPr>
        <w:t>-10:41:16.553,-37:12:40.614</w:t>
      </w:r>
    </w:p>
    <w:p w14:paraId="0330A933" w14:textId="77777777" w:rsidR="00C35834" w:rsidRPr="001B5F2F" w:rsidRDefault="00C35834" w:rsidP="00C35834">
      <w:pPr>
        <w:rPr>
          <w:lang w:val="fr-FR"/>
        </w:rPr>
      </w:pPr>
      <w:r w:rsidRPr="001B5F2F">
        <w:rPr>
          <w:lang w:val="fr-FR"/>
        </w:rPr>
        <w:t>-10:41:25.928,-37:12:40.614</w:t>
      </w:r>
    </w:p>
    <w:p w14:paraId="7CD7CD42" w14:textId="77777777" w:rsidR="00C35834" w:rsidRPr="001B5F2F" w:rsidRDefault="00C35834" w:rsidP="00C35834">
      <w:pPr>
        <w:rPr>
          <w:lang w:val="fr-FR"/>
        </w:rPr>
      </w:pPr>
      <w:r w:rsidRPr="001B5F2F">
        <w:rPr>
          <w:lang w:val="fr-FR"/>
        </w:rPr>
        <w:t>-10:41:25.928,-37:12:49.989</w:t>
      </w:r>
    </w:p>
    <w:p w14:paraId="7DEA64F8" w14:textId="77777777" w:rsidR="00C35834" w:rsidRPr="001B5F2F" w:rsidRDefault="00C35834" w:rsidP="00C35834">
      <w:pPr>
        <w:rPr>
          <w:lang w:val="fr-FR"/>
        </w:rPr>
      </w:pPr>
      <w:r w:rsidRPr="001B5F2F">
        <w:rPr>
          <w:lang w:val="fr-FR"/>
        </w:rPr>
        <w:t>-10:41:35.303,-37:12:49.989</w:t>
      </w:r>
    </w:p>
    <w:p w14:paraId="243088F0" w14:textId="77777777" w:rsidR="00C35834" w:rsidRPr="001B5F2F" w:rsidRDefault="00C35834" w:rsidP="00C35834">
      <w:pPr>
        <w:rPr>
          <w:lang w:val="fr-FR"/>
        </w:rPr>
      </w:pPr>
      <w:r w:rsidRPr="001B5F2F">
        <w:rPr>
          <w:lang w:val="fr-FR"/>
        </w:rPr>
        <w:t>-10:41:44.678,-37:12:49.989</w:t>
      </w:r>
    </w:p>
    <w:p w14:paraId="750228FD" w14:textId="77777777" w:rsidR="00C35834" w:rsidRPr="001B5F2F" w:rsidRDefault="00C35834" w:rsidP="00C35834">
      <w:pPr>
        <w:rPr>
          <w:lang w:val="fr-FR"/>
        </w:rPr>
      </w:pPr>
      <w:r w:rsidRPr="001B5F2F">
        <w:rPr>
          <w:lang w:val="fr-FR"/>
        </w:rPr>
        <w:t>-10:41:54.053,-37:12:49.989</w:t>
      </w:r>
    </w:p>
    <w:p w14:paraId="6EEB6EE3" w14:textId="77777777" w:rsidR="00C35834" w:rsidRPr="001B5F2F" w:rsidRDefault="00C35834" w:rsidP="00C35834">
      <w:pPr>
        <w:rPr>
          <w:lang w:val="fr-FR"/>
        </w:rPr>
      </w:pPr>
      <w:r w:rsidRPr="001B5F2F">
        <w:rPr>
          <w:lang w:val="fr-FR"/>
        </w:rPr>
        <w:t>-10:42:03.429,-37:12:49.989</w:t>
      </w:r>
    </w:p>
    <w:p w14:paraId="5909F9C4" w14:textId="77777777" w:rsidR="00C35834" w:rsidRPr="001B5F2F" w:rsidRDefault="00C35834" w:rsidP="00C35834">
      <w:pPr>
        <w:rPr>
          <w:lang w:val="fr-FR"/>
        </w:rPr>
      </w:pPr>
      <w:r w:rsidRPr="001B5F2F">
        <w:rPr>
          <w:lang w:val="fr-FR"/>
        </w:rPr>
        <w:lastRenderedPageBreak/>
        <w:t>-10:42:12.804,-37:12:49.989</w:t>
      </w:r>
    </w:p>
    <w:p w14:paraId="6EBFC56B" w14:textId="77777777" w:rsidR="00C35834" w:rsidRPr="001B5F2F" w:rsidRDefault="00C35834" w:rsidP="00C35834">
      <w:pPr>
        <w:rPr>
          <w:lang w:val="fr-FR"/>
        </w:rPr>
      </w:pPr>
      <w:r w:rsidRPr="001B5F2F">
        <w:rPr>
          <w:lang w:val="fr-FR"/>
        </w:rPr>
        <w:t>-10:42:12.804,-37:12:59.364</w:t>
      </w:r>
    </w:p>
    <w:p w14:paraId="4E058551" w14:textId="77777777" w:rsidR="00C35834" w:rsidRPr="001B5F2F" w:rsidRDefault="00C35834" w:rsidP="00C35834">
      <w:pPr>
        <w:rPr>
          <w:lang w:val="fr-FR"/>
        </w:rPr>
      </w:pPr>
      <w:r w:rsidRPr="001B5F2F">
        <w:rPr>
          <w:lang w:val="fr-FR"/>
        </w:rPr>
        <w:t>-10:42:12.804,-37:13:08.739</w:t>
      </w:r>
    </w:p>
    <w:p w14:paraId="44D8608C" w14:textId="77777777" w:rsidR="00C35834" w:rsidRPr="001B5F2F" w:rsidRDefault="00C35834" w:rsidP="00C35834">
      <w:pPr>
        <w:rPr>
          <w:lang w:val="fr-FR"/>
        </w:rPr>
      </w:pPr>
      <w:r w:rsidRPr="001B5F2F">
        <w:rPr>
          <w:lang w:val="fr-FR"/>
        </w:rPr>
        <w:t>-10:42:22.179,-37:13:08.739</w:t>
      </w:r>
    </w:p>
    <w:p w14:paraId="3BFCB8D2" w14:textId="77777777" w:rsidR="00C35834" w:rsidRPr="001B5F2F" w:rsidRDefault="00C35834" w:rsidP="00C35834">
      <w:pPr>
        <w:rPr>
          <w:lang w:val="fr-FR"/>
        </w:rPr>
      </w:pPr>
      <w:r w:rsidRPr="001B5F2F">
        <w:rPr>
          <w:lang w:val="fr-FR"/>
        </w:rPr>
        <w:t>-10:42:22.179,-37:13:18.114</w:t>
      </w:r>
    </w:p>
    <w:p w14:paraId="694B2196" w14:textId="77777777" w:rsidR="00C35834" w:rsidRPr="001B5F2F" w:rsidRDefault="00C35834" w:rsidP="00C35834">
      <w:pPr>
        <w:rPr>
          <w:lang w:val="fr-FR"/>
        </w:rPr>
      </w:pPr>
      <w:r w:rsidRPr="001B5F2F">
        <w:rPr>
          <w:lang w:val="fr-FR"/>
        </w:rPr>
        <w:t>-10:42:30.000,-37:13:18.114</w:t>
      </w:r>
    </w:p>
    <w:p w14:paraId="02545468" w14:textId="77777777" w:rsidR="00C35834" w:rsidRPr="001B5F2F" w:rsidRDefault="00C35834" w:rsidP="00C35834">
      <w:pPr>
        <w:rPr>
          <w:lang w:val="fr-FR"/>
        </w:rPr>
      </w:pPr>
      <w:r w:rsidRPr="001B5F2F">
        <w:rPr>
          <w:lang w:val="fr-FR"/>
        </w:rPr>
        <w:t>-10:42:31.554,-37:13:18.114</w:t>
      </w:r>
    </w:p>
    <w:p w14:paraId="7836D63F" w14:textId="77777777" w:rsidR="00C35834" w:rsidRPr="001B5F2F" w:rsidRDefault="00C35834" w:rsidP="00C35834">
      <w:pPr>
        <w:rPr>
          <w:lang w:val="fr-FR"/>
        </w:rPr>
      </w:pPr>
      <w:r w:rsidRPr="001B5F2F">
        <w:rPr>
          <w:lang w:val="fr-FR"/>
        </w:rPr>
        <w:t>-10:42:31.554,-37:13:27.489</w:t>
      </w:r>
    </w:p>
    <w:p w14:paraId="6AC61F21" w14:textId="77777777" w:rsidR="00C35834" w:rsidRPr="001B5F2F" w:rsidRDefault="00C35834" w:rsidP="00C35834">
      <w:pPr>
        <w:rPr>
          <w:lang w:val="fr-FR"/>
        </w:rPr>
      </w:pPr>
      <w:r w:rsidRPr="001B5F2F">
        <w:rPr>
          <w:lang w:val="fr-FR"/>
        </w:rPr>
        <w:t>-10:42:50.304,-37:13:27.489</w:t>
      </w:r>
    </w:p>
    <w:p w14:paraId="4DA529A7" w14:textId="77777777" w:rsidR="00C35834" w:rsidRPr="001B5F2F" w:rsidRDefault="00C35834" w:rsidP="00C35834">
      <w:pPr>
        <w:rPr>
          <w:lang w:val="fr-FR"/>
        </w:rPr>
      </w:pPr>
      <w:r w:rsidRPr="001B5F2F">
        <w:rPr>
          <w:lang w:val="fr-FR"/>
        </w:rPr>
        <w:t>-10:42:50.304,-37:13:36.864</w:t>
      </w:r>
    </w:p>
    <w:p w14:paraId="543BBE76" w14:textId="77777777" w:rsidR="00C35834" w:rsidRPr="001B5F2F" w:rsidRDefault="00C35834" w:rsidP="00C35834">
      <w:pPr>
        <w:rPr>
          <w:lang w:val="fr-FR"/>
        </w:rPr>
      </w:pPr>
      <w:r w:rsidRPr="001B5F2F">
        <w:rPr>
          <w:lang w:val="fr-FR"/>
        </w:rPr>
        <w:t>-10:43:09.054,-37:13:36.864</w:t>
      </w:r>
    </w:p>
    <w:p w14:paraId="1306AA0F" w14:textId="77777777" w:rsidR="00C35834" w:rsidRPr="001B5F2F" w:rsidRDefault="00C35834" w:rsidP="00C35834">
      <w:pPr>
        <w:rPr>
          <w:lang w:val="fr-FR"/>
        </w:rPr>
      </w:pPr>
      <w:r w:rsidRPr="001B5F2F">
        <w:rPr>
          <w:lang w:val="fr-FR"/>
        </w:rPr>
        <w:t>-10:43:09.054,-37:13:46.239</w:t>
      </w:r>
    </w:p>
    <w:p w14:paraId="01B6B83A" w14:textId="77777777" w:rsidR="00C35834" w:rsidRPr="001B5F2F" w:rsidRDefault="00C35834" w:rsidP="00C35834">
      <w:pPr>
        <w:rPr>
          <w:lang w:val="fr-FR"/>
        </w:rPr>
      </w:pPr>
      <w:r w:rsidRPr="001B5F2F">
        <w:rPr>
          <w:lang w:val="fr-FR"/>
        </w:rPr>
        <w:t>-10:43:18.429,-37:13:46.239</w:t>
      </w:r>
    </w:p>
    <w:p w14:paraId="59C63414" w14:textId="77777777" w:rsidR="00C35834" w:rsidRPr="001B5F2F" w:rsidRDefault="00C35834" w:rsidP="00C35834">
      <w:pPr>
        <w:rPr>
          <w:lang w:val="fr-FR"/>
        </w:rPr>
      </w:pPr>
      <w:r w:rsidRPr="001B5F2F">
        <w:rPr>
          <w:lang w:val="fr-FR"/>
        </w:rPr>
        <w:t>-10:43:18.429,-37:13:55.614</w:t>
      </w:r>
    </w:p>
    <w:p w14:paraId="23C8C726" w14:textId="77777777" w:rsidR="00C35834" w:rsidRPr="001B5F2F" w:rsidRDefault="00C35834" w:rsidP="00C35834">
      <w:pPr>
        <w:rPr>
          <w:lang w:val="fr-FR"/>
        </w:rPr>
      </w:pPr>
      <w:r w:rsidRPr="001B5F2F">
        <w:rPr>
          <w:lang w:val="fr-FR"/>
        </w:rPr>
        <w:t>-10:43:18.429,-37:14:04.989</w:t>
      </w:r>
    </w:p>
    <w:p w14:paraId="688CCC27" w14:textId="77777777" w:rsidR="00C35834" w:rsidRPr="001B5F2F" w:rsidRDefault="00C35834" w:rsidP="00C35834">
      <w:pPr>
        <w:rPr>
          <w:lang w:val="fr-FR"/>
        </w:rPr>
      </w:pPr>
      <w:r w:rsidRPr="001B5F2F">
        <w:rPr>
          <w:lang w:val="fr-FR"/>
        </w:rPr>
        <w:t>-10:43:27.804,-37:14:04.990</w:t>
      </w:r>
    </w:p>
    <w:p w14:paraId="7C80DBB7" w14:textId="77777777" w:rsidR="00C35834" w:rsidRPr="001B5F2F" w:rsidRDefault="00C35834" w:rsidP="00C35834">
      <w:pPr>
        <w:rPr>
          <w:lang w:val="fr-FR"/>
        </w:rPr>
      </w:pPr>
      <w:r w:rsidRPr="001B5F2F">
        <w:rPr>
          <w:lang w:val="fr-FR"/>
        </w:rPr>
        <w:t>-10:43:27.804,-37:14:14.365</w:t>
      </w:r>
    </w:p>
    <w:p w14:paraId="7679FCBB" w14:textId="77777777" w:rsidR="00C35834" w:rsidRPr="001B5F2F" w:rsidRDefault="00C35834" w:rsidP="00C35834">
      <w:pPr>
        <w:rPr>
          <w:lang w:val="fr-FR"/>
        </w:rPr>
      </w:pPr>
      <w:r w:rsidRPr="001B5F2F">
        <w:rPr>
          <w:lang w:val="fr-FR"/>
        </w:rPr>
        <w:t>-10:43:27.804,-37:14:23.740</w:t>
      </w:r>
    </w:p>
    <w:p w14:paraId="40E17883" w14:textId="77777777" w:rsidR="00C35834" w:rsidRPr="001B5F2F" w:rsidRDefault="00C35834" w:rsidP="00C35834">
      <w:pPr>
        <w:rPr>
          <w:lang w:val="fr-FR"/>
        </w:rPr>
      </w:pPr>
      <w:r w:rsidRPr="001B5F2F">
        <w:rPr>
          <w:lang w:val="fr-FR"/>
        </w:rPr>
        <w:t>-10:43:27.804,-37:14:33.115</w:t>
      </w:r>
    </w:p>
    <w:p w14:paraId="24D906B1" w14:textId="77777777" w:rsidR="00C35834" w:rsidRPr="001B5F2F" w:rsidRDefault="00C35834" w:rsidP="00C35834">
      <w:pPr>
        <w:rPr>
          <w:lang w:val="fr-FR"/>
        </w:rPr>
      </w:pPr>
      <w:r w:rsidRPr="001B5F2F">
        <w:rPr>
          <w:lang w:val="fr-FR"/>
        </w:rPr>
        <w:t>-10:43:37.179,-37:14:33.115</w:t>
      </w:r>
    </w:p>
    <w:p w14:paraId="34E28A9F" w14:textId="77777777" w:rsidR="00C35834" w:rsidRPr="001B5F2F" w:rsidRDefault="00C35834" w:rsidP="00C35834">
      <w:pPr>
        <w:rPr>
          <w:lang w:val="fr-FR"/>
        </w:rPr>
      </w:pPr>
      <w:r w:rsidRPr="001B5F2F">
        <w:rPr>
          <w:lang w:val="fr-FR"/>
        </w:rPr>
        <w:t>-10:43:37.179,-37:14:42.490</w:t>
      </w:r>
    </w:p>
    <w:p w14:paraId="71ECB2D3" w14:textId="77777777" w:rsidR="00C35834" w:rsidRPr="001B5F2F" w:rsidRDefault="00C35834" w:rsidP="00C35834">
      <w:pPr>
        <w:rPr>
          <w:lang w:val="fr-FR"/>
        </w:rPr>
      </w:pPr>
      <w:r w:rsidRPr="001B5F2F">
        <w:rPr>
          <w:lang w:val="fr-FR"/>
        </w:rPr>
        <w:t>-10:43:37.179,-37:14:51.865</w:t>
      </w:r>
    </w:p>
    <w:p w14:paraId="20954A48" w14:textId="77777777" w:rsidR="00C35834" w:rsidRPr="001B5F2F" w:rsidRDefault="00C35834" w:rsidP="00C35834">
      <w:pPr>
        <w:rPr>
          <w:lang w:val="fr-FR"/>
        </w:rPr>
      </w:pPr>
      <w:r w:rsidRPr="001B5F2F">
        <w:rPr>
          <w:lang w:val="fr-FR"/>
        </w:rPr>
        <w:t>-10:43:37.179,-37:15:00.000</w:t>
      </w:r>
    </w:p>
    <w:p w14:paraId="1A4F68ED" w14:textId="77777777" w:rsidR="00C35834" w:rsidRPr="001B5F2F" w:rsidRDefault="00C35834" w:rsidP="00C35834">
      <w:pPr>
        <w:rPr>
          <w:lang w:val="fr-FR"/>
        </w:rPr>
      </w:pPr>
      <w:r w:rsidRPr="001B5F2F">
        <w:rPr>
          <w:lang w:val="fr-FR"/>
        </w:rPr>
        <w:t>-10:42:30.000,-37:15:00.000</w:t>
      </w:r>
    </w:p>
    <w:p w14:paraId="73790B7C" w14:textId="77777777" w:rsidR="00C35834" w:rsidRPr="001B5F2F" w:rsidRDefault="00C35834" w:rsidP="00C35834">
      <w:pPr>
        <w:rPr>
          <w:lang w:val="fr-FR"/>
        </w:rPr>
      </w:pPr>
      <w:r w:rsidRPr="001B5F2F">
        <w:rPr>
          <w:lang w:val="fr-FR"/>
        </w:rPr>
        <w:t>-10:40:00.000,-37:15:00.000</w:t>
      </w:r>
    </w:p>
    <w:p w14:paraId="05BA8784" w14:textId="77777777" w:rsidR="00C35834" w:rsidRPr="001B5F2F" w:rsidRDefault="00C35834" w:rsidP="00C35834">
      <w:pPr>
        <w:rPr>
          <w:lang w:val="fr-FR"/>
        </w:rPr>
      </w:pPr>
      <w:r w:rsidRPr="001B5F2F">
        <w:rPr>
          <w:lang w:val="fr-FR"/>
        </w:rPr>
        <w:t>SEAL-T-404</w:t>
      </w:r>
    </w:p>
    <w:p w14:paraId="5FED82FB" w14:textId="77777777" w:rsidR="00C35834" w:rsidRPr="001B5F2F" w:rsidRDefault="00C35834" w:rsidP="00C35834">
      <w:pPr>
        <w:rPr>
          <w:lang w:val="fr-FR"/>
        </w:rPr>
      </w:pPr>
      <w:r w:rsidRPr="001B5F2F">
        <w:rPr>
          <w:lang w:val="fr-FR"/>
        </w:rPr>
        <w:t>-10:40:00.000,-36:57:03.105</w:t>
      </w:r>
    </w:p>
    <w:p w14:paraId="35C6C195" w14:textId="77777777" w:rsidR="00C35834" w:rsidRPr="001B5F2F" w:rsidRDefault="00C35834" w:rsidP="00C35834">
      <w:pPr>
        <w:rPr>
          <w:lang w:val="fr-FR"/>
        </w:rPr>
      </w:pPr>
      <w:r w:rsidRPr="001B5F2F">
        <w:rPr>
          <w:lang w:val="fr-FR"/>
        </w:rPr>
        <w:t>-10:39:52.179,-36:57:03.105</w:t>
      </w:r>
    </w:p>
    <w:p w14:paraId="24FD4846" w14:textId="77777777" w:rsidR="00C35834" w:rsidRPr="001B5F2F" w:rsidRDefault="00C35834" w:rsidP="00C35834">
      <w:pPr>
        <w:rPr>
          <w:lang w:val="fr-FR"/>
        </w:rPr>
      </w:pPr>
      <w:r w:rsidRPr="001B5F2F">
        <w:rPr>
          <w:lang w:val="fr-FR"/>
        </w:rPr>
        <w:t>-10:39:52.179,-36:56:53.730</w:t>
      </w:r>
    </w:p>
    <w:p w14:paraId="23CA626C" w14:textId="77777777" w:rsidR="00C35834" w:rsidRPr="001B5F2F" w:rsidRDefault="00C35834" w:rsidP="00C35834">
      <w:pPr>
        <w:rPr>
          <w:lang w:val="fr-FR"/>
        </w:rPr>
      </w:pPr>
      <w:r w:rsidRPr="001B5F2F">
        <w:rPr>
          <w:lang w:val="fr-FR"/>
        </w:rPr>
        <w:t>-10:39:52.179,-36:56:44.355</w:t>
      </w:r>
    </w:p>
    <w:p w14:paraId="262E9D88" w14:textId="77777777" w:rsidR="00C35834" w:rsidRPr="001B5F2F" w:rsidRDefault="00C35834" w:rsidP="00C35834">
      <w:pPr>
        <w:rPr>
          <w:lang w:val="fr-FR"/>
        </w:rPr>
      </w:pPr>
      <w:r w:rsidRPr="001B5F2F">
        <w:rPr>
          <w:lang w:val="fr-FR"/>
        </w:rPr>
        <w:t>-10:39:52.179,-36:56:34.980</w:t>
      </w:r>
    </w:p>
    <w:p w14:paraId="655E2B24" w14:textId="77777777" w:rsidR="00C35834" w:rsidRPr="001B5F2F" w:rsidRDefault="00C35834" w:rsidP="00C35834">
      <w:pPr>
        <w:rPr>
          <w:lang w:val="fr-FR"/>
        </w:rPr>
      </w:pPr>
      <w:r w:rsidRPr="001B5F2F">
        <w:rPr>
          <w:lang w:val="fr-FR"/>
        </w:rPr>
        <w:t>-10:39:42.804,-36:56:34.980</w:t>
      </w:r>
    </w:p>
    <w:p w14:paraId="68AA01E1" w14:textId="77777777" w:rsidR="00C35834" w:rsidRPr="001B5F2F" w:rsidRDefault="00C35834" w:rsidP="00C35834">
      <w:pPr>
        <w:rPr>
          <w:lang w:val="fr-FR"/>
        </w:rPr>
      </w:pPr>
      <w:r w:rsidRPr="001B5F2F">
        <w:rPr>
          <w:lang w:val="fr-FR"/>
        </w:rPr>
        <w:t>-10:39:42.804,-36:56:25.605</w:t>
      </w:r>
    </w:p>
    <w:p w14:paraId="5D1713F7" w14:textId="77777777" w:rsidR="00C35834" w:rsidRPr="001B5F2F" w:rsidRDefault="00C35834" w:rsidP="00C35834">
      <w:pPr>
        <w:rPr>
          <w:lang w:val="fr-FR"/>
        </w:rPr>
      </w:pPr>
      <w:r w:rsidRPr="001B5F2F">
        <w:rPr>
          <w:lang w:val="fr-FR"/>
        </w:rPr>
        <w:t>-10:39:42.804,-36:56:15.000</w:t>
      </w:r>
    </w:p>
    <w:p w14:paraId="5965D4E7" w14:textId="77777777" w:rsidR="00C35834" w:rsidRPr="001B5F2F" w:rsidRDefault="00C35834" w:rsidP="00C35834">
      <w:pPr>
        <w:rPr>
          <w:lang w:val="fr-FR"/>
        </w:rPr>
      </w:pPr>
      <w:r w:rsidRPr="001B5F2F">
        <w:rPr>
          <w:lang w:val="fr-FR"/>
        </w:rPr>
        <w:t>-10:40:00.000,-36:56:15.000</w:t>
      </w:r>
    </w:p>
    <w:p w14:paraId="32A58A85" w14:textId="77777777" w:rsidR="00C35834" w:rsidRPr="001B5F2F" w:rsidRDefault="00C35834" w:rsidP="00C35834">
      <w:pPr>
        <w:rPr>
          <w:lang w:val="fr-FR"/>
        </w:rPr>
      </w:pPr>
      <w:r w:rsidRPr="001B5F2F">
        <w:rPr>
          <w:lang w:val="fr-FR"/>
        </w:rPr>
        <w:t>-10:42:30.000,-36:56:15.000</w:t>
      </w:r>
    </w:p>
    <w:p w14:paraId="13BFD9AD" w14:textId="77777777" w:rsidR="00C35834" w:rsidRPr="001B5F2F" w:rsidRDefault="00C35834" w:rsidP="00C35834">
      <w:pPr>
        <w:rPr>
          <w:lang w:val="fr-FR"/>
        </w:rPr>
      </w:pPr>
      <w:r w:rsidRPr="001B5F2F">
        <w:rPr>
          <w:lang w:val="fr-FR"/>
        </w:rPr>
        <w:t>-10:42:30.000,-36:58:36.856</w:t>
      </w:r>
    </w:p>
    <w:p w14:paraId="420E6EA8" w14:textId="77777777" w:rsidR="00C35834" w:rsidRPr="001B5F2F" w:rsidRDefault="00C35834" w:rsidP="00C35834">
      <w:pPr>
        <w:rPr>
          <w:lang w:val="fr-FR"/>
        </w:rPr>
      </w:pPr>
      <w:r w:rsidRPr="001B5F2F">
        <w:rPr>
          <w:lang w:val="fr-FR"/>
        </w:rPr>
        <w:t>-10:42:22.180,-36:58:36.856</w:t>
      </w:r>
    </w:p>
    <w:p w14:paraId="3EB7EE56" w14:textId="77777777" w:rsidR="00C35834" w:rsidRPr="001B5F2F" w:rsidRDefault="00C35834" w:rsidP="00C35834">
      <w:pPr>
        <w:rPr>
          <w:lang w:val="fr-FR"/>
        </w:rPr>
      </w:pPr>
      <w:r w:rsidRPr="001B5F2F">
        <w:rPr>
          <w:lang w:val="fr-FR"/>
        </w:rPr>
        <w:t>-10:42:22.180,-36:58:46.231</w:t>
      </w:r>
    </w:p>
    <w:p w14:paraId="313F21C6" w14:textId="77777777" w:rsidR="00C35834" w:rsidRPr="001B5F2F" w:rsidRDefault="00C35834" w:rsidP="00C35834">
      <w:pPr>
        <w:rPr>
          <w:lang w:val="fr-FR"/>
        </w:rPr>
      </w:pPr>
      <w:r w:rsidRPr="001B5F2F">
        <w:rPr>
          <w:lang w:val="fr-FR"/>
        </w:rPr>
        <w:t>-10:42:12.805,-36:58:46.231</w:t>
      </w:r>
    </w:p>
    <w:p w14:paraId="5DFF7C2C" w14:textId="77777777" w:rsidR="00C35834" w:rsidRPr="001B5F2F" w:rsidRDefault="00C35834" w:rsidP="00C35834">
      <w:pPr>
        <w:rPr>
          <w:lang w:val="fr-FR"/>
        </w:rPr>
      </w:pPr>
      <w:r w:rsidRPr="001B5F2F">
        <w:rPr>
          <w:lang w:val="fr-FR"/>
        </w:rPr>
        <w:t>-10:42:12.805,-36:58:55.606</w:t>
      </w:r>
    </w:p>
    <w:p w14:paraId="2D4B9C9F" w14:textId="77777777" w:rsidR="00C35834" w:rsidRPr="001B5F2F" w:rsidRDefault="00C35834" w:rsidP="00C35834">
      <w:pPr>
        <w:rPr>
          <w:lang w:val="fr-FR"/>
        </w:rPr>
      </w:pPr>
      <w:r w:rsidRPr="001B5F2F">
        <w:rPr>
          <w:lang w:val="fr-FR"/>
        </w:rPr>
        <w:t>-10:42:03.429,-36:58:55.606</w:t>
      </w:r>
    </w:p>
    <w:p w14:paraId="48C4442C" w14:textId="77777777" w:rsidR="00C35834" w:rsidRPr="001B5F2F" w:rsidRDefault="00C35834" w:rsidP="00C35834">
      <w:pPr>
        <w:rPr>
          <w:lang w:val="fr-FR"/>
        </w:rPr>
      </w:pPr>
      <w:r w:rsidRPr="001B5F2F">
        <w:rPr>
          <w:lang w:val="fr-FR"/>
        </w:rPr>
        <w:t>-10:41:54.054,-36:58:55.606</w:t>
      </w:r>
    </w:p>
    <w:p w14:paraId="2C781F9B" w14:textId="77777777" w:rsidR="00C35834" w:rsidRPr="001B5F2F" w:rsidRDefault="00C35834" w:rsidP="00C35834">
      <w:pPr>
        <w:rPr>
          <w:lang w:val="fr-FR"/>
        </w:rPr>
      </w:pPr>
      <w:r w:rsidRPr="001B5F2F">
        <w:rPr>
          <w:lang w:val="fr-FR"/>
        </w:rPr>
        <w:t>-10:41:44.679,-36:58:55.606</w:t>
      </w:r>
    </w:p>
    <w:p w14:paraId="17614C10" w14:textId="77777777" w:rsidR="00C35834" w:rsidRPr="001B5F2F" w:rsidRDefault="00C35834" w:rsidP="00C35834">
      <w:pPr>
        <w:rPr>
          <w:lang w:val="fr-FR"/>
        </w:rPr>
      </w:pPr>
      <w:r w:rsidRPr="001B5F2F">
        <w:rPr>
          <w:lang w:val="fr-FR"/>
        </w:rPr>
        <w:t>-10:41:44.679,-36:58:46.231</w:t>
      </w:r>
    </w:p>
    <w:p w14:paraId="0AAFB19F" w14:textId="77777777" w:rsidR="00C35834" w:rsidRPr="001B5F2F" w:rsidRDefault="00C35834" w:rsidP="00C35834">
      <w:pPr>
        <w:rPr>
          <w:lang w:val="fr-FR"/>
        </w:rPr>
      </w:pPr>
      <w:r w:rsidRPr="001B5F2F">
        <w:rPr>
          <w:lang w:val="fr-FR"/>
        </w:rPr>
        <w:t>-10:41:35.304,-36:58:46.231</w:t>
      </w:r>
    </w:p>
    <w:p w14:paraId="113DCFE5" w14:textId="77777777" w:rsidR="00C35834" w:rsidRPr="001B5F2F" w:rsidRDefault="00C35834" w:rsidP="00C35834">
      <w:pPr>
        <w:rPr>
          <w:lang w:val="fr-FR"/>
        </w:rPr>
      </w:pPr>
      <w:r w:rsidRPr="001B5F2F">
        <w:rPr>
          <w:lang w:val="fr-FR"/>
        </w:rPr>
        <w:t>-10:41:25.929,-36:58:46.231</w:t>
      </w:r>
    </w:p>
    <w:p w14:paraId="0B5D4156" w14:textId="77777777" w:rsidR="00C35834" w:rsidRPr="001B5F2F" w:rsidRDefault="00C35834" w:rsidP="00C35834">
      <w:pPr>
        <w:rPr>
          <w:lang w:val="fr-FR"/>
        </w:rPr>
      </w:pPr>
      <w:r w:rsidRPr="001B5F2F">
        <w:rPr>
          <w:lang w:val="fr-FR"/>
        </w:rPr>
        <w:t>-10:41:16.554,-36:58:46.231</w:t>
      </w:r>
    </w:p>
    <w:p w14:paraId="13A03C1D" w14:textId="77777777" w:rsidR="00C35834" w:rsidRPr="001B5F2F" w:rsidRDefault="00C35834" w:rsidP="00C35834">
      <w:pPr>
        <w:rPr>
          <w:lang w:val="fr-FR"/>
        </w:rPr>
      </w:pPr>
      <w:r w:rsidRPr="001B5F2F">
        <w:rPr>
          <w:lang w:val="fr-FR"/>
        </w:rPr>
        <w:t>-10:41:07.179,-36:58:46.231</w:t>
      </w:r>
    </w:p>
    <w:p w14:paraId="052EDD09" w14:textId="77777777" w:rsidR="00C35834" w:rsidRPr="001B5F2F" w:rsidRDefault="00C35834" w:rsidP="00C35834">
      <w:pPr>
        <w:rPr>
          <w:lang w:val="fr-FR"/>
        </w:rPr>
      </w:pPr>
      <w:r w:rsidRPr="001B5F2F">
        <w:rPr>
          <w:lang w:val="fr-FR"/>
        </w:rPr>
        <w:t>-10:41:07.179,-36:58:55.606</w:t>
      </w:r>
    </w:p>
    <w:p w14:paraId="71E25418" w14:textId="77777777" w:rsidR="00C35834" w:rsidRPr="001B5F2F" w:rsidRDefault="00C35834" w:rsidP="00C35834">
      <w:pPr>
        <w:rPr>
          <w:lang w:val="fr-FR"/>
        </w:rPr>
      </w:pPr>
      <w:r w:rsidRPr="001B5F2F">
        <w:rPr>
          <w:lang w:val="fr-FR"/>
        </w:rPr>
        <w:t>-10:40:57.804,-36:58:55.606</w:t>
      </w:r>
    </w:p>
    <w:p w14:paraId="12C114E8" w14:textId="77777777" w:rsidR="00C35834" w:rsidRPr="001B5F2F" w:rsidRDefault="00C35834" w:rsidP="00C35834">
      <w:pPr>
        <w:rPr>
          <w:lang w:val="fr-FR"/>
        </w:rPr>
      </w:pPr>
      <w:r w:rsidRPr="001B5F2F">
        <w:rPr>
          <w:lang w:val="fr-FR"/>
        </w:rPr>
        <w:t>-10:40:57.804,-36:59:04.981</w:t>
      </w:r>
    </w:p>
    <w:p w14:paraId="144BC93F" w14:textId="77777777" w:rsidR="00C35834" w:rsidRPr="001B5F2F" w:rsidRDefault="00C35834" w:rsidP="00C35834">
      <w:pPr>
        <w:rPr>
          <w:lang w:val="fr-FR"/>
        </w:rPr>
      </w:pPr>
      <w:r w:rsidRPr="001B5F2F">
        <w:rPr>
          <w:lang w:val="fr-FR"/>
        </w:rPr>
        <w:t>-10:40:48.429,-36:59:04.981</w:t>
      </w:r>
    </w:p>
    <w:p w14:paraId="3A743BDF" w14:textId="77777777" w:rsidR="00C35834" w:rsidRPr="001B5F2F" w:rsidRDefault="00C35834" w:rsidP="00C35834">
      <w:pPr>
        <w:rPr>
          <w:lang w:val="fr-FR"/>
        </w:rPr>
      </w:pPr>
      <w:r w:rsidRPr="001B5F2F">
        <w:rPr>
          <w:lang w:val="fr-FR"/>
        </w:rPr>
        <w:t>-10:40:48.429,-36:58:55.606</w:t>
      </w:r>
    </w:p>
    <w:p w14:paraId="1829A684" w14:textId="77777777" w:rsidR="00C35834" w:rsidRPr="001B5F2F" w:rsidRDefault="00C35834" w:rsidP="00C35834">
      <w:pPr>
        <w:rPr>
          <w:lang w:val="fr-FR"/>
        </w:rPr>
      </w:pPr>
      <w:r w:rsidRPr="001B5F2F">
        <w:rPr>
          <w:lang w:val="fr-FR"/>
        </w:rPr>
        <w:t>-10:40:39.054,-36:58:55.606</w:t>
      </w:r>
    </w:p>
    <w:p w14:paraId="10E5DAE4" w14:textId="77777777" w:rsidR="00C35834" w:rsidRPr="001B5F2F" w:rsidRDefault="00C35834" w:rsidP="00C35834">
      <w:pPr>
        <w:rPr>
          <w:lang w:val="fr-FR"/>
        </w:rPr>
      </w:pPr>
      <w:r w:rsidRPr="001B5F2F">
        <w:rPr>
          <w:lang w:val="fr-FR"/>
        </w:rPr>
        <w:t>-10:40:39.054,-36:58:46.231</w:t>
      </w:r>
    </w:p>
    <w:p w14:paraId="5D0B1480" w14:textId="77777777" w:rsidR="00C35834" w:rsidRPr="001B5F2F" w:rsidRDefault="00C35834" w:rsidP="00C35834">
      <w:pPr>
        <w:rPr>
          <w:lang w:val="fr-FR"/>
        </w:rPr>
      </w:pPr>
      <w:r w:rsidRPr="001B5F2F">
        <w:rPr>
          <w:lang w:val="fr-FR"/>
        </w:rPr>
        <w:t>-10:40:39.054,-36:58:36.856</w:t>
      </w:r>
    </w:p>
    <w:p w14:paraId="0D1E4AC5" w14:textId="77777777" w:rsidR="00C35834" w:rsidRPr="001B5F2F" w:rsidRDefault="00C35834" w:rsidP="00C35834">
      <w:pPr>
        <w:rPr>
          <w:lang w:val="fr-FR"/>
        </w:rPr>
      </w:pPr>
      <w:r w:rsidRPr="001B5F2F">
        <w:rPr>
          <w:lang w:val="fr-FR"/>
        </w:rPr>
        <w:t>-10:40:29.679,-36:58:36.856</w:t>
      </w:r>
    </w:p>
    <w:p w14:paraId="5E2719FE" w14:textId="77777777" w:rsidR="00C35834" w:rsidRPr="001B5F2F" w:rsidRDefault="00C35834" w:rsidP="00C35834">
      <w:pPr>
        <w:rPr>
          <w:lang w:val="fr-FR"/>
        </w:rPr>
      </w:pPr>
      <w:r w:rsidRPr="001B5F2F">
        <w:rPr>
          <w:lang w:val="fr-FR"/>
        </w:rPr>
        <w:t>-10:40:29.679,-36:58:27.481</w:t>
      </w:r>
    </w:p>
    <w:p w14:paraId="1D1D087B" w14:textId="77777777" w:rsidR="00C35834" w:rsidRPr="001B5F2F" w:rsidRDefault="00C35834" w:rsidP="00C35834">
      <w:pPr>
        <w:rPr>
          <w:lang w:val="fr-FR"/>
        </w:rPr>
      </w:pPr>
      <w:r w:rsidRPr="001B5F2F">
        <w:rPr>
          <w:lang w:val="fr-FR"/>
        </w:rPr>
        <w:t>-10:40:29.679,-36:58:18.106</w:t>
      </w:r>
    </w:p>
    <w:p w14:paraId="7DDB1D0A" w14:textId="77777777" w:rsidR="00C35834" w:rsidRPr="001B5F2F" w:rsidRDefault="00C35834" w:rsidP="00C35834">
      <w:pPr>
        <w:rPr>
          <w:lang w:val="fr-FR"/>
        </w:rPr>
      </w:pPr>
      <w:r w:rsidRPr="001B5F2F">
        <w:rPr>
          <w:lang w:val="fr-FR"/>
        </w:rPr>
        <w:t>-10:40:20.304,-36:58:18.106</w:t>
      </w:r>
    </w:p>
    <w:p w14:paraId="59F5F7FA" w14:textId="77777777" w:rsidR="00C35834" w:rsidRPr="001B5F2F" w:rsidRDefault="00C35834" w:rsidP="00C35834">
      <w:pPr>
        <w:rPr>
          <w:lang w:val="fr-FR"/>
        </w:rPr>
      </w:pPr>
      <w:r w:rsidRPr="001B5F2F">
        <w:rPr>
          <w:lang w:val="fr-FR"/>
        </w:rPr>
        <w:t>-10:40:20.304,-36:58:08.731</w:t>
      </w:r>
    </w:p>
    <w:p w14:paraId="4C3708A9" w14:textId="77777777" w:rsidR="00C35834" w:rsidRPr="001B5F2F" w:rsidRDefault="00C35834" w:rsidP="00C35834">
      <w:pPr>
        <w:rPr>
          <w:lang w:val="fr-FR"/>
        </w:rPr>
      </w:pPr>
      <w:r w:rsidRPr="001B5F2F">
        <w:rPr>
          <w:lang w:val="fr-FR"/>
        </w:rPr>
        <w:t>-10:40:20.304,-36:57:59.356</w:t>
      </w:r>
    </w:p>
    <w:p w14:paraId="7654293D" w14:textId="77777777" w:rsidR="00C35834" w:rsidRPr="001B5F2F" w:rsidRDefault="00C35834" w:rsidP="00C35834">
      <w:pPr>
        <w:rPr>
          <w:lang w:val="fr-FR"/>
        </w:rPr>
      </w:pPr>
      <w:r w:rsidRPr="001B5F2F">
        <w:rPr>
          <w:lang w:val="fr-FR"/>
        </w:rPr>
        <w:t>-10:40:20.304,-36:57:49.981</w:t>
      </w:r>
    </w:p>
    <w:p w14:paraId="15BEEDF1" w14:textId="77777777" w:rsidR="00C35834" w:rsidRPr="001B5F2F" w:rsidRDefault="00C35834" w:rsidP="00C35834">
      <w:pPr>
        <w:rPr>
          <w:lang w:val="fr-FR"/>
        </w:rPr>
      </w:pPr>
      <w:r w:rsidRPr="001B5F2F">
        <w:rPr>
          <w:lang w:val="fr-FR"/>
        </w:rPr>
        <w:t>-10:40:10.929,-36:57:49.981</w:t>
      </w:r>
    </w:p>
    <w:p w14:paraId="58BAF5DD" w14:textId="77777777" w:rsidR="00C35834" w:rsidRPr="001B5F2F" w:rsidRDefault="00C35834" w:rsidP="00C35834">
      <w:pPr>
        <w:rPr>
          <w:lang w:val="fr-FR"/>
        </w:rPr>
      </w:pPr>
      <w:r w:rsidRPr="001B5F2F">
        <w:rPr>
          <w:lang w:val="fr-FR"/>
        </w:rPr>
        <w:t>-10:40:10.929,-36:57:40.605</w:t>
      </w:r>
    </w:p>
    <w:p w14:paraId="17770BC9" w14:textId="77777777" w:rsidR="00C35834" w:rsidRPr="001B5F2F" w:rsidRDefault="00C35834" w:rsidP="00C35834">
      <w:pPr>
        <w:rPr>
          <w:lang w:val="fr-FR"/>
        </w:rPr>
      </w:pPr>
      <w:r w:rsidRPr="001B5F2F">
        <w:rPr>
          <w:lang w:val="fr-FR"/>
        </w:rPr>
        <w:t>-10:40:10.929,-36:57:31.230</w:t>
      </w:r>
    </w:p>
    <w:p w14:paraId="4D0BD218" w14:textId="77777777" w:rsidR="00C35834" w:rsidRPr="001B5F2F" w:rsidRDefault="00C35834" w:rsidP="00C35834">
      <w:pPr>
        <w:rPr>
          <w:lang w:val="fr-FR"/>
        </w:rPr>
      </w:pPr>
      <w:r w:rsidRPr="001B5F2F">
        <w:rPr>
          <w:lang w:val="fr-FR"/>
        </w:rPr>
        <w:t>-10:40:10.929,-36:57:21.855</w:t>
      </w:r>
    </w:p>
    <w:p w14:paraId="5987C5C6" w14:textId="77777777" w:rsidR="00C35834" w:rsidRPr="001B5F2F" w:rsidRDefault="00C35834" w:rsidP="00C35834">
      <w:pPr>
        <w:rPr>
          <w:lang w:val="fr-FR"/>
        </w:rPr>
      </w:pPr>
      <w:r w:rsidRPr="001B5F2F">
        <w:rPr>
          <w:lang w:val="fr-FR"/>
        </w:rPr>
        <w:t>-10:40:01.554,-36:57:21.855</w:t>
      </w:r>
    </w:p>
    <w:p w14:paraId="48BB1BB7" w14:textId="77777777" w:rsidR="00C35834" w:rsidRPr="001B5F2F" w:rsidRDefault="00C35834" w:rsidP="00C35834">
      <w:pPr>
        <w:rPr>
          <w:lang w:val="fr-FR"/>
        </w:rPr>
      </w:pPr>
      <w:r w:rsidRPr="001B5F2F">
        <w:rPr>
          <w:lang w:val="fr-FR"/>
        </w:rPr>
        <w:t>-10:40:01.554,-36:57:12.480</w:t>
      </w:r>
    </w:p>
    <w:p w14:paraId="4D230CB4" w14:textId="77777777" w:rsidR="00C35834" w:rsidRPr="001B5F2F" w:rsidRDefault="00C35834" w:rsidP="00C35834">
      <w:pPr>
        <w:rPr>
          <w:lang w:val="fr-FR"/>
        </w:rPr>
      </w:pPr>
      <w:r w:rsidRPr="001B5F2F">
        <w:rPr>
          <w:lang w:val="fr-FR"/>
        </w:rPr>
        <w:t>-10:40:01.554,-36:57:03.105</w:t>
      </w:r>
    </w:p>
    <w:p w14:paraId="54AB2B55" w14:textId="77777777" w:rsidR="00C35834" w:rsidRPr="001B5F2F" w:rsidRDefault="00C35834" w:rsidP="00C35834">
      <w:pPr>
        <w:rPr>
          <w:lang w:val="fr-FR"/>
        </w:rPr>
      </w:pPr>
      <w:r w:rsidRPr="001B5F2F">
        <w:rPr>
          <w:lang w:val="fr-FR"/>
        </w:rPr>
        <w:t>-10:40:00.000,-36:57:03.105</w:t>
      </w:r>
    </w:p>
    <w:p w14:paraId="45AA42D5" w14:textId="77777777" w:rsidR="00C35834" w:rsidRPr="001B5F2F" w:rsidRDefault="00C35834" w:rsidP="00C35834">
      <w:pPr>
        <w:rPr>
          <w:lang w:val="fr-FR"/>
        </w:rPr>
      </w:pPr>
      <w:r w:rsidRPr="001B5F2F">
        <w:rPr>
          <w:lang w:val="fr-FR"/>
        </w:rPr>
        <w:t>SEAL-T-418</w:t>
      </w:r>
    </w:p>
    <w:p w14:paraId="2FD2AEE3" w14:textId="77777777" w:rsidR="00C35834" w:rsidRPr="001B5F2F" w:rsidRDefault="00C35834" w:rsidP="00C35834">
      <w:pPr>
        <w:rPr>
          <w:lang w:val="fr-FR"/>
        </w:rPr>
      </w:pPr>
      <w:r w:rsidRPr="001B5F2F">
        <w:rPr>
          <w:lang w:val="fr-FR"/>
        </w:rPr>
        <w:t>-10:45:00.000,-37:14:51.865</w:t>
      </w:r>
    </w:p>
    <w:p w14:paraId="408BF535" w14:textId="77777777" w:rsidR="00C35834" w:rsidRPr="001B5F2F" w:rsidRDefault="00C35834" w:rsidP="00C35834">
      <w:pPr>
        <w:rPr>
          <w:lang w:val="fr-FR"/>
        </w:rPr>
      </w:pPr>
      <w:r w:rsidRPr="001B5F2F">
        <w:rPr>
          <w:lang w:val="fr-FR"/>
        </w:rPr>
        <w:t>-10:44:52.180,-37:14:51.865</w:t>
      </w:r>
    </w:p>
    <w:p w14:paraId="544ADBAD" w14:textId="77777777" w:rsidR="00C35834" w:rsidRPr="001B5F2F" w:rsidRDefault="00C35834" w:rsidP="00C35834">
      <w:pPr>
        <w:rPr>
          <w:lang w:val="fr-FR"/>
        </w:rPr>
      </w:pPr>
      <w:r w:rsidRPr="001B5F2F">
        <w:rPr>
          <w:lang w:val="fr-FR"/>
        </w:rPr>
        <w:t>-10:44:52.180,-37:14:42.490</w:t>
      </w:r>
    </w:p>
    <w:p w14:paraId="56DA6B7D" w14:textId="77777777" w:rsidR="00C35834" w:rsidRPr="001B5F2F" w:rsidRDefault="00C35834" w:rsidP="00C35834">
      <w:pPr>
        <w:rPr>
          <w:lang w:val="fr-FR"/>
        </w:rPr>
      </w:pPr>
      <w:r w:rsidRPr="001B5F2F">
        <w:rPr>
          <w:lang w:val="fr-FR"/>
        </w:rPr>
        <w:t>-10:44:52.180,-37:14:33.115</w:t>
      </w:r>
    </w:p>
    <w:p w14:paraId="145A8CFA" w14:textId="77777777" w:rsidR="00C35834" w:rsidRPr="001B5F2F" w:rsidRDefault="00C35834" w:rsidP="00C35834">
      <w:pPr>
        <w:rPr>
          <w:lang w:val="fr-FR"/>
        </w:rPr>
      </w:pPr>
      <w:r w:rsidRPr="001B5F2F">
        <w:rPr>
          <w:lang w:val="fr-FR"/>
        </w:rPr>
        <w:t>-10:44:42.805,-37:14:33.115</w:t>
      </w:r>
    </w:p>
    <w:p w14:paraId="70DF223E" w14:textId="77777777" w:rsidR="00C35834" w:rsidRPr="001B5F2F" w:rsidRDefault="00C35834" w:rsidP="00C35834">
      <w:pPr>
        <w:rPr>
          <w:lang w:val="fr-FR"/>
        </w:rPr>
      </w:pPr>
      <w:r w:rsidRPr="001B5F2F">
        <w:rPr>
          <w:lang w:val="fr-FR"/>
        </w:rPr>
        <w:t>-10:44:42.805,-37:14:23.740</w:t>
      </w:r>
    </w:p>
    <w:p w14:paraId="3B31930B" w14:textId="77777777" w:rsidR="00C35834" w:rsidRPr="001B5F2F" w:rsidRDefault="00C35834" w:rsidP="00C35834">
      <w:pPr>
        <w:rPr>
          <w:lang w:val="fr-FR"/>
        </w:rPr>
      </w:pPr>
      <w:r w:rsidRPr="001B5F2F">
        <w:rPr>
          <w:lang w:val="fr-FR"/>
        </w:rPr>
        <w:t>-10:44:42.805,-37:14:14.365</w:t>
      </w:r>
    </w:p>
    <w:p w14:paraId="77E2E3D6" w14:textId="77777777" w:rsidR="00C35834" w:rsidRPr="001B5F2F" w:rsidRDefault="00C35834" w:rsidP="00C35834">
      <w:pPr>
        <w:rPr>
          <w:lang w:val="fr-FR"/>
        </w:rPr>
      </w:pPr>
      <w:r w:rsidRPr="001B5F2F">
        <w:rPr>
          <w:lang w:val="fr-FR"/>
        </w:rPr>
        <w:t>-10:44:42.805,-37:14:04.990</w:t>
      </w:r>
    </w:p>
    <w:p w14:paraId="564B7696" w14:textId="77777777" w:rsidR="00C35834" w:rsidRPr="001B5F2F" w:rsidRDefault="00C35834" w:rsidP="00C35834">
      <w:pPr>
        <w:rPr>
          <w:lang w:val="fr-FR"/>
        </w:rPr>
      </w:pPr>
      <w:r w:rsidRPr="001B5F2F">
        <w:rPr>
          <w:lang w:val="fr-FR"/>
        </w:rPr>
        <w:t>-10:44:42.805,-37:13:55.615</w:t>
      </w:r>
    </w:p>
    <w:p w14:paraId="28113D6C" w14:textId="77777777" w:rsidR="00C35834" w:rsidRPr="001B5F2F" w:rsidRDefault="00C35834" w:rsidP="00C35834">
      <w:pPr>
        <w:rPr>
          <w:lang w:val="fr-FR"/>
        </w:rPr>
      </w:pPr>
      <w:r w:rsidRPr="001B5F2F">
        <w:rPr>
          <w:lang w:val="fr-FR"/>
        </w:rPr>
        <w:t>-10:44:33.430,-37:13:55.614</w:t>
      </w:r>
    </w:p>
    <w:p w14:paraId="386E2569" w14:textId="77777777" w:rsidR="00C35834" w:rsidRPr="001B5F2F" w:rsidRDefault="00C35834" w:rsidP="00C35834">
      <w:pPr>
        <w:rPr>
          <w:lang w:val="fr-FR"/>
        </w:rPr>
      </w:pPr>
      <w:r w:rsidRPr="001B5F2F">
        <w:rPr>
          <w:lang w:val="fr-FR"/>
        </w:rPr>
        <w:t>-10:44:33.430,-37:13:46.239</w:t>
      </w:r>
    </w:p>
    <w:p w14:paraId="749E0A6D" w14:textId="77777777" w:rsidR="00C35834" w:rsidRPr="001B5F2F" w:rsidRDefault="00C35834" w:rsidP="00C35834">
      <w:pPr>
        <w:rPr>
          <w:lang w:val="fr-FR"/>
        </w:rPr>
      </w:pPr>
      <w:r w:rsidRPr="001B5F2F">
        <w:rPr>
          <w:lang w:val="fr-FR"/>
        </w:rPr>
        <w:t>-10:44:33.430,-37:13:36.864</w:t>
      </w:r>
    </w:p>
    <w:p w14:paraId="6E02FD44" w14:textId="77777777" w:rsidR="00C35834" w:rsidRPr="001B5F2F" w:rsidRDefault="00C35834" w:rsidP="00C35834">
      <w:pPr>
        <w:rPr>
          <w:lang w:val="fr-FR"/>
        </w:rPr>
      </w:pPr>
      <w:r w:rsidRPr="001B5F2F">
        <w:rPr>
          <w:lang w:val="fr-FR"/>
        </w:rPr>
        <w:t>-10:44:24.055,-37:13:36.864</w:t>
      </w:r>
    </w:p>
    <w:p w14:paraId="03BB1BB5" w14:textId="77777777" w:rsidR="00C35834" w:rsidRPr="001B5F2F" w:rsidRDefault="00C35834" w:rsidP="00C35834">
      <w:pPr>
        <w:rPr>
          <w:lang w:val="fr-FR"/>
        </w:rPr>
      </w:pPr>
      <w:r w:rsidRPr="001B5F2F">
        <w:rPr>
          <w:lang w:val="fr-FR"/>
        </w:rPr>
        <w:t>-10:44:24.055,-37:13:27.489</w:t>
      </w:r>
    </w:p>
    <w:p w14:paraId="3C22A7ED" w14:textId="77777777" w:rsidR="00C35834" w:rsidRPr="001B5F2F" w:rsidRDefault="00C35834" w:rsidP="00C35834">
      <w:pPr>
        <w:rPr>
          <w:lang w:val="fr-FR"/>
        </w:rPr>
      </w:pPr>
      <w:r w:rsidRPr="001B5F2F">
        <w:rPr>
          <w:lang w:val="fr-FR"/>
        </w:rPr>
        <w:t>-10:44:24.055,-37:13:18.114</w:t>
      </w:r>
    </w:p>
    <w:p w14:paraId="1890F948" w14:textId="77777777" w:rsidR="00C35834" w:rsidRPr="001B5F2F" w:rsidRDefault="00C35834" w:rsidP="00C35834">
      <w:pPr>
        <w:rPr>
          <w:lang w:val="fr-FR"/>
        </w:rPr>
      </w:pPr>
      <w:r w:rsidRPr="001B5F2F">
        <w:rPr>
          <w:lang w:val="fr-FR"/>
        </w:rPr>
        <w:t>-10:44:24.055,-37:13:08.739</w:t>
      </w:r>
    </w:p>
    <w:p w14:paraId="0CB7EBE4" w14:textId="77777777" w:rsidR="00C35834" w:rsidRPr="001B5F2F" w:rsidRDefault="00C35834" w:rsidP="00C35834">
      <w:pPr>
        <w:rPr>
          <w:lang w:val="fr-FR"/>
        </w:rPr>
      </w:pPr>
      <w:r w:rsidRPr="001B5F2F">
        <w:rPr>
          <w:lang w:val="fr-FR"/>
        </w:rPr>
        <w:t>-10:44:14.679,-37:13:08.739</w:t>
      </w:r>
    </w:p>
    <w:p w14:paraId="06E14E2B" w14:textId="77777777" w:rsidR="00C35834" w:rsidRPr="001B5F2F" w:rsidRDefault="00C35834" w:rsidP="00C35834">
      <w:pPr>
        <w:rPr>
          <w:lang w:val="fr-FR"/>
        </w:rPr>
      </w:pPr>
      <w:r w:rsidRPr="001B5F2F">
        <w:rPr>
          <w:lang w:val="fr-FR"/>
        </w:rPr>
        <w:t>-10:44:14.680,-37:12:59.364</w:t>
      </w:r>
    </w:p>
    <w:p w14:paraId="0C806DEA" w14:textId="77777777" w:rsidR="00C35834" w:rsidRPr="001B5F2F" w:rsidRDefault="00C35834" w:rsidP="00C35834">
      <w:pPr>
        <w:rPr>
          <w:lang w:val="fr-FR"/>
        </w:rPr>
      </w:pPr>
      <w:r w:rsidRPr="001B5F2F">
        <w:rPr>
          <w:lang w:val="fr-FR"/>
        </w:rPr>
        <w:t>-10:44:14.680,-37:12:49.989</w:t>
      </w:r>
    </w:p>
    <w:p w14:paraId="36055684" w14:textId="77777777" w:rsidR="00C35834" w:rsidRPr="001B5F2F" w:rsidRDefault="00C35834" w:rsidP="00C35834">
      <w:pPr>
        <w:rPr>
          <w:lang w:val="fr-FR"/>
        </w:rPr>
      </w:pPr>
      <w:r w:rsidRPr="001B5F2F">
        <w:rPr>
          <w:lang w:val="fr-FR"/>
        </w:rPr>
        <w:t>-10:44:05.304,-37:12:49.989</w:t>
      </w:r>
    </w:p>
    <w:p w14:paraId="05D4DBC0" w14:textId="77777777" w:rsidR="00C35834" w:rsidRPr="001B5F2F" w:rsidRDefault="00C35834" w:rsidP="00C35834">
      <w:pPr>
        <w:rPr>
          <w:lang w:val="fr-FR"/>
        </w:rPr>
      </w:pPr>
      <w:r w:rsidRPr="001B5F2F">
        <w:rPr>
          <w:lang w:val="fr-FR"/>
        </w:rPr>
        <w:t>-10:44:05.304,-37:12:40.614</w:t>
      </w:r>
    </w:p>
    <w:p w14:paraId="51FF0767" w14:textId="77777777" w:rsidR="00C35834" w:rsidRPr="001B5F2F" w:rsidRDefault="00C35834" w:rsidP="00C35834">
      <w:pPr>
        <w:rPr>
          <w:lang w:val="fr-FR"/>
        </w:rPr>
      </w:pPr>
      <w:r w:rsidRPr="001B5F2F">
        <w:rPr>
          <w:lang w:val="fr-FR"/>
        </w:rPr>
        <w:t>-10:44:05.304,-37:12:31.239</w:t>
      </w:r>
    </w:p>
    <w:p w14:paraId="3FCBCC2A" w14:textId="77777777" w:rsidR="00C35834" w:rsidRPr="001B5F2F" w:rsidRDefault="00C35834" w:rsidP="00C35834">
      <w:pPr>
        <w:rPr>
          <w:lang w:val="fr-FR"/>
        </w:rPr>
      </w:pPr>
      <w:r w:rsidRPr="001B5F2F">
        <w:rPr>
          <w:lang w:val="fr-FR"/>
        </w:rPr>
        <w:t>-10:43:55.929,-37:12:31.239</w:t>
      </w:r>
    </w:p>
    <w:p w14:paraId="0864479F" w14:textId="77777777" w:rsidR="00C35834" w:rsidRPr="001B5F2F" w:rsidRDefault="00C35834" w:rsidP="00C35834">
      <w:pPr>
        <w:rPr>
          <w:lang w:val="fr-FR"/>
        </w:rPr>
      </w:pPr>
      <w:r w:rsidRPr="001B5F2F">
        <w:rPr>
          <w:lang w:val="fr-FR"/>
        </w:rPr>
        <w:t>-10:43:55.929,-37:12:21.864</w:t>
      </w:r>
    </w:p>
    <w:p w14:paraId="0A1C4282" w14:textId="77777777" w:rsidR="00C35834" w:rsidRPr="001B5F2F" w:rsidRDefault="00C35834" w:rsidP="00C35834">
      <w:pPr>
        <w:rPr>
          <w:lang w:val="fr-FR"/>
        </w:rPr>
      </w:pPr>
      <w:r w:rsidRPr="001B5F2F">
        <w:rPr>
          <w:lang w:val="fr-FR"/>
        </w:rPr>
        <w:t>-10:43:55.929,-37:12:12.489</w:t>
      </w:r>
    </w:p>
    <w:p w14:paraId="79301AFD" w14:textId="77777777" w:rsidR="00C35834" w:rsidRPr="001B5F2F" w:rsidRDefault="00C35834" w:rsidP="00C35834">
      <w:pPr>
        <w:rPr>
          <w:lang w:val="fr-FR"/>
        </w:rPr>
      </w:pPr>
      <w:r w:rsidRPr="001B5F2F">
        <w:rPr>
          <w:lang w:val="fr-FR"/>
        </w:rPr>
        <w:t>-10:43:55.929,-37:12:03.113</w:t>
      </w:r>
    </w:p>
    <w:p w14:paraId="45884ABB" w14:textId="77777777" w:rsidR="00C35834" w:rsidRPr="001B5F2F" w:rsidRDefault="00C35834" w:rsidP="00C35834">
      <w:pPr>
        <w:rPr>
          <w:lang w:val="fr-FR"/>
        </w:rPr>
      </w:pPr>
      <w:r w:rsidRPr="001B5F2F">
        <w:rPr>
          <w:lang w:val="fr-FR"/>
        </w:rPr>
        <w:t>-10:43:55.929,-37:11:53.738</w:t>
      </w:r>
    </w:p>
    <w:p w14:paraId="18A7B44A" w14:textId="77777777" w:rsidR="00C35834" w:rsidRPr="001B5F2F" w:rsidRDefault="00C35834" w:rsidP="00C35834">
      <w:pPr>
        <w:rPr>
          <w:lang w:val="fr-FR"/>
        </w:rPr>
      </w:pPr>
      <w:r w:rsidRPr="001B5F2F">
        <w:rPr>
          <w:lang w:val="fr-FR"/>
        </w:rPr>
        <w:t>-10:43:46.554,-37:11:53.738</w:t>
      </w:r>
    </w:p>
    <w:p w14:paraId="74BC31E1" w14:textId="77777777" w:rsidR="00C35834" w:rsidRPr="001B5F2F" w:rsidRDefault="00C35834" w:rsidP="00C35834">
      <w:pPr>
        <w:rPr>
          <w:lang w:val="fr-FR"/>
        </w:rPr>
      </w:pPr>
      <w:r w:rsidRPr="001B5F2F">
        <w:rPr>
          <w:lang w:val="fr-FR"/>
        </w:rPr>
        <w:t>-10:43:46.554,-37:11:44.363</w:t>
      </w:r>
    </w:p>
    <w:p w14:paraId="72D26B03" w14:textId="77777777" w:rsidR="00C35834" w:rsidRPr="001B5F2F" w:rsidRDefault="00C35834" w:rsidP="00C35834">
      <w:pPr>
        <w:rPr>
          <w:lang w:val="fr-FR"/>
        </w:rPr>
      </w:pPr>
      <w:r w:rsidRPr="001B5F2F">
        <w:rPr>
          <w:lang w:val="fr-FR"/>
        </w:rPr>
        <w:t>-10:43:46.554,-37:11:34.988</w:t>
      </w:r>
    </w:p>
    <w:p w14:paraId="0D60500C" w14:textId="77777777" w:rsidR="00C35834" w:rsidRPr="001B5F2F" w:rsidRDefault="00C35834" w:rsidP="00C35834">
      <w:pPr>
        <w:rPr>
          <w:lang w:val="fr-FR"/>
        </w:rPr>
      </w:pPr>
      <w:r w:rsidRPr="001B5F2F">
        <w:rPr>
          <w:lang w:val="fr-FR"/>
        </w:rPr>
        <w:t>-10:43:46.554,-37:11:25.613</w:t>
      </w:r>
    </w:p>
    <w:p w14:paraId="42EB9CDF" w14:textId="77777777" w:rsidR="00C35834" w:rsidRPr="001B5F2F" w:rsidRDefault="00C35834" w:rsidP="00C35834">
      <w:pPr>
        <w:rPr>
          <w:lang w:val="fr-FR"/>
        </w:rPr>
      </w:pPr>
      <w:r w:rsidRPr="001B5F2F">
        <w:rPr>
          <w:lang w:val="fr-FR"/>
        </w:rPr>
        <w:t>-10:43:46.554,-37:11:16.238</w:t>
      </w:r>
    </w:p>
    <w:p w14:paraId="63EDFFE9" w14:textId="77777777" w:rsidR="00C35834" w:rsidRPr="001B5F2F" w:rsidRDefault="00C35834" w:rsidP="00C35834">
      <w:pPr>
        <w:rPr>
          <w:lang w:val="fr-FR"/>
        </w:rPr>
      </w:pPr>
      <w:r w:rsidRPr="001B5F2F">
        <w:rPr>
          <w:lang w:val="fr-FR"/>
        </w:rPr>
        <w:t>-10:43:55.929,-37:11:16.238</w:t>
      </w:r>
    </w:p>
    <w:p w14:paraId="3C7F72E0" w14:textId="77777777" w:rsidR="00C35834" w:rsidRPr="001B5F2F" w:rsidRDefault="00C35834" w:rsidP="00C35834">
      <w:pPr>
        <w:rPr>
          <w:lang w:val="fr-FR"/>
        </w:rPr>
      </w:pPr>
      <w:r w:rsidRPr="001B5F2F">
        <w:rPr>
          <w:lang w:val="fr-FR"/>
        </w:rPr>
        <w:t>-10:44:05.305,-37:11:16.238</w:t>
      </w:r>
    </w:p>
    <w:p w14:paraId="0066BE11" w14:textId="77777777" w:rsidR="00C35834" w:rsidRPr="001B5F2F" w:rsidRDefault="00C35834" w:rsidP="00C35834">
      <w:pPr>
        <w:rPr>
          <w:lang w:val="fr-FR"/>
        </w:rPr>
      </w:pPr>
      <w:r w:rsidRPr="001B5F2F">
        <w:rPr>
          <w:lang w:val="fr-FR"/>
        </w:rPr>
        <w:t>-10:44:14.680,-37:11:16.238</w:t>
      </w:r>
    </w:p>
    <w:p w14:paraId="0096389E" w14:textId="77777777" w:rsidR="00C35834" w:rsidRPr="001B5F2F" w:rsidRDefault="00C35834" w:rsidP="00C35834">
      <w:pPr>
        <w:rPr>
          <w:lang w:val="fr-FR"/>
        </w:rPr>
      </w:pPr>
      <w:r w:rsidRPr="001B5F2F">
        <w:rPr>
          <w:lang w:val="fr-FR"/>
        </w:rPr>
        <w:t>-10:44:24.055,-37:11:16.238</w:t>
      </w:r>
    </w:p>
    <w:p w14:paraId="1E06BFD9" w14:textId="77777777" w:rsidR="00C35834" w:rsidRPr="001B5F2F" w:rsidRDefault="00C35834" w:rsidP="00C35834">
      <w:pPr>
        <w:rPr>
          <w:lang w:val="fr-FR"/>
        </w:rPr>
      </w:pPr>
      <w:r w:rsidRPr="001B5F2F">
        <w:rPr>
          <w:lang w:val="fr-FR"/>
        </w:rPr>
        <w:t>-10:44:24.055,-37:11:15.000</w:t>
      </w:r>
    </w:p>
    <w:p w14:paraId="03FA9D66" w14:textId="77777777" w:rsidR="00C35834" w:rsidRPr="001B5F2F" w:rsidRDefault="00C35834" w:rsidP="00C35834">
      <w:pPr>
        <w:rPr>
          <w:lang w:val="fr-FR"/>
        </w:rPr>
      </w:pPr>
      <w:r w:rsidRPr="001B5F2F">
        <w:rPr>
          <w:lang w:val="fr-FR"/>
        </w:rPr>
        <w:t>-10:47:30.000,-37:11:15.000</w:t>
      </w:r>
    </w:p>
    <w:p w14:paraId="4074F545" w14:textId="77777777" w:rsidR="00C35834" w:rsidRPr="001B5F2F" w:rsidRDefault="00C35834" w:rsidP="00C35834">
      <w:pPr>
        <w:rPr>
          <w:lang w:val="fr-FR"/>
        </w:rPr>
      </w:pPr>
      <w:r w:rsidRPr="001B5F2F">
        <w:rPr>
          <w:lang w:val="fr-FR"/>
        </w:rPr>
        <w:t>-10:47:30.000,-37:15:00.000</w:t>
      </w:r>
    </w:p>
    <w:p w14:paraId="61F24024" w14:textId="77777777" w:rsidR="00C35834" w:rsidRPr="001B5F2F" w:rsidRDefault="00C35834" w:rsidP="00C35834">
      <w:pPr>
        <w:rPr>
          <w:lang w:val="fr-FR"/>
        </w:rPr>
      </w:pPr>
      <w:r w:rsidRPr="001B5F2F">
        <w:rPr>
          <w:lang w:val="fr-FR"/>
        </w:rPr>
        <w:t>-10:45:10.930,-37:15:00.000</w:t>
      </w:r>
    </w:p>
    <w:p w14:paraId="25938A62" w14:textId="77777777" w:rsidR="00C35834" w:rsidRPr="001B5F2F" w:rsidRDefault="00C35834" w:rsidP="00C35834">
      <w:pPr>
        <w:rPr>
          <w:lang w:val="fr-FR"/>
        </w:rPr>
      </w:pPr>
      <w:r w:rsidRPr="001B5F2F">
        <w:rPr>
          <w:lang w:val="fr-FR"/>
        </w:rPr>
        <w:t>-10:45:10.930,-37:15:01.240</w:t>
      </w:r>
    </w:p>
    <w:p w14:paraId="28309B42" w14:textId="77777777" w:rsidR="00C35834" w:rsidRPr="001B5F2F" w:rsidRDefault="00C35834" w:rsidP="00C35834">
      <w:pPr>
        <w:rPr>
          <w:lang w:val="fr-FR"/>
        </w:rPr>
      </w:pPr>
      <w:r w:rsidRPr="001B5F2F">
        <w:rPr>
          <w:lang w:val="fr-FR"/>
        </w:rPr>
        <w:t>-10:45:01.555,-37:15:01.240</w:t>
      </w:r>
    </w:p>
    <w:p w14:paraId="6BC0FBA8" w14:textId="77777777" w:rsidR="00C35834" w:rsidRPr="001B5F2F" w:rsidRDefault="00C35834" w:rsidP="00C35834">
      <w:pPr>
        <w:rPr>
          <w:lang w:val="fr-FR"/>
        </w:rPr>
      </w:pPr>
      <w:r w:rsidRPr="001B5F2F">
        <w:rPr>
          <w:lang w:val="fr-FR"/>
        </w:rPr>
        <w:t>-10:45:01.555,-37:15:00.000</w:t>
      </w:r>
    </w:p>
    <w:p w14:paraId="65833D36" w14:textId="77777777" w:rsidR="00C35834" w:rsidRPr="001B5F2F" w:rsidRDefault="00C35834" w:rsidP="00C35834">
      <w:pPr>
        <w:rPr>
          <w:lang w:val="fr-FR"/>
        </w:rPr>
      </w:pPr>
      <w:r w:rsidRPr="001B5F2F">
        <w:rPr>
          <w:lang w:val="fr-FR"/>
        </w:rPr>
        <w:t>-10:45:01.555,-37:14:51.865</w:t>
      </w:r>
    </w:p>
    <w:p w14:paraId="76D03115" w14:textId="77777777" w:rsidR="00C35834" w:rsidRPr="001B5F2F" w:rsidRDefault="00C35834" w:rsidP="00C35834">
      <w:pPr>
        <w:rPr>
          <w:lang w:val="fr-FR"/>
        </w:rPr>
      </w:pPr>
      <w:r w:rsidRPr="001B5F2F">
        <w:rPr>
          <w:lang w:val="fr-FR"/>
        </w:rPr>
        <w:t>-10:45:00.000,-37:14:51.865</w:t>
      </w:r>
    </w:p>
    <w:p w14:paraId="2BF7E51F" w14:textId="77777777" w:rsidR="00C35834" w:rsidRPr="001B5F2F" w:rsidRDefault="00C35834" w:rsidP="00C35834">
      <w:pPr>
        <w:rPr>
          <w:lang w:val="fr-FR"/>
        </w:rPr>
      </w:pPr>
      <w:r w:rsidRPr="001B5F2F">
        <w:rPr>
          <w:lang w:val="fr-FR"/>
        </w:rPr>
        <w:t>SEAL-T-419</w:t>
      </w:r>
    </w:p>
    <w:p w14:paraId="601D9EB7" w14:textId="77777777" w:rsidR="00C35834" w:rsidRPr="001B5F2F" w:rsidRDefault="00C35834" w:rsidP="00C35834">
      <w:pPr>
        <w:rPr>
          <w:lang w:val="fr-FR"/>
        </w:rPr>
      </w:pPr>
      <w:r w:rsidRPr="001B5F2F">
        <w:rPr>
          <w:lang w:val="fr-FR"/>
        </w:rPr>
        <w:t>-10:44:24.055,-37:11:15.000</w:t>
      </w:r>
    </w:p>
    <w:p w14:paraId="6B5EC51E" w14:textId="77777777" w:rsidR="00C35834" w:rsidRPr="001B5F2F" w:rsidRDefault="00C35834" w:rsidP="00C35834">
      <w:pPr>
        <w:rPr>
          <w:lang w:val="fr-FR"/>
        </w:rPr>
      </w:pPr>
      <w:r w:rsidRPr="001B5F2F">
        <w:rPr>
          <w:lang w:val="fr-FR"/>
        </w:rPr>
        <w:t>-10:44:24.055,-37:11:06.863</w:t>
      </w:r>
    </w:p>
    <w:p w14:paraId="2DBD0CA8" w14:textId="77777777" w:rsidR="00C35834" w:rsidRPr="001B5F2F" w:rsidRDefault="00C35834" w:rsidP="00C35834">
      <w:pPr>
        <w:rPr>
          <w:lang w:val="fr-FR"/>
        </w:rPr>
      </w:pPr>
      <w:r w:rsidRPr="001B5F2F">
        <w:rPr>
          <w:lang w:val="fr-FR"/>
        </w:rPr>
        <w:t>-10:44:24.055,-37:10:57.488</w:t>
      </w:r>
    </w:p>
    <w:p w14:paraId="489B4D24" w14:textId="77777777" w:rsidR="00C35834" w:rsidRPr="001B5F2F" w:rsidRDefault="00C35834" w:rsidP="00C35834">
      <w:pPr>
        <w:rPr>
          <w:lang w:val="fr-FR"/>
        </w:rPr>
      </w:pPr>
      <w:r w:rsidRPr="001B5F2F">
        <w:rPr>
          <w:lang w:val="fr-FR"/>
        </w:rPr>
        <w:t>-10:44:24.055,-37:10:48.113</w:t>
      </w:r>
    </w:p>
    <w:p w14:paraId="08EB3C31" w14:textId="77777777" w:rsidR="00C35834" w:rsidRPr="001B5F2F" w:rsidRDefault="00C35834" w:rsidP="00C35834">
      <w:pPr>
        <w:rPr>
          <w:lang w:val="fr-FR"/>
        </w:rPr>
      </w:pPr>
      <w:r w:rsidRPr="001B5F2F">
        <w:rPr>
          <w:lang w:val="fr-FR"/>
        </w:rPr>
        <w:t>-10:44:24.055,-37:10:38.738</w:t>
      </w:r>
    </w:p>
    <w:p w14:paraId="4370DCAC" w14:textId="77777777" w:rsidR="00C35834" w:rsidRPr="001B5F2F" w:rsidRDefault="00C35834" w:rsidP="00C35834">
      <w:pPr>
        <w:rPr>
          <w:lang w:val="fr-FR"/>
        </w:rPr>
      </w:pPr>
      <w:r w:rsidRPr="001B5F2F">
        <w:rPr>
          <w:lang w:val="fr-FR"/>
        </w:rPr>
        <w:t>-10:44:24.055,-37:10:29.363</w:t>
      </w:r>
    </w:p>
    <w:p w14:paraId="5BCE8727" w14:textId="77777777" w:rsidR="00C35834" w:rsidRPr="001B5F2F" w:rsidRDefault="00C35834" w:rsidP="00C35834">
      <w:pPr>
        <w:rPr>
          <w:lang w:val="fr-FR"/>
        </w:rPr>
      </w:pPr>
      <w:r w:rsidRPr="001B5F2F">
        <w:rPr>
          <w:lang w:val="fr-FR"/>
        </w:rPr>
        <w:t>-10:44:42.805,-37:10:29.363</w:t>
      </w:r>
    </w:p>
    <w:p w14:paraId="1D23C6C0" w14:textId="77777777" w:rsidR="00C35834" w:rsidRPr="001B5F2F" w:rsidRDefault="00C35834" w:rsidP="00C35834">
      <w:pPr>
        <w:rPr>
          <w:lang w:val="fr-FR"/>
        </w:rPr>
      </w:pPr>
      <w:r w:rsidRPr="001B5F2F">
        <w:rPr>
          <w:lang w:val="fr-FR"/>
        </w:rPr>
        <w:t>-10:44:42.805,-37:10:19.988</w:t>
      </w:r>
    </w:p>
    <w:p w14:paraId="008C7697" w14:textId="77777777" w:rsidR="00C35834" w:rsidRPr="001B5F2F" w:rsidRDefault="00C35834" w:rsidP="00C35834">
      <w:pPr>
        <w:rPr>
          <w:lang w:val="fr-FR"/>
        </w:rPr>
      </w:pPr>
      <w:r w:rsidRPr="001B5F2F">
        <w:rPr>
          <w:lang w:val="fr-FR"/>
        </w:rPr>
        <w:t>-10:44:42.805,-37:10:10.612</w:t>
      </w:r>
    </w:p>
    <w:p w14:paraId="27AE333B" w14:textId="77777777" w:rsidR="00C35834" w:rsidRPr="001B5F2F" w:rsidRDefault="00C35834" w:rsidP="00C35834">
      <w:pPr>
        <w:rPr>
          <w:lang w:val="fr-FR"/>
        </w:rPr>
      </w:pPr>
      <w:r w:rsidRPr="001B5F2F">
        <w:rPr>
          <w:lang w:val="fr-FR"/>
        </w:rPr>
        <w:t>-10:44:42.805,-37:10:01.237</w:t>
      </w:r>
    </w:p>
    <w:p w14:paraId="60F03700" w14:textId="77777777" w:rsidR="00C35834" w:rsidRPr="001B5F2F" w:rsidRDefault="00C35834" w:rsidP="00C35834">
      <w:pPr>
        <w:rPr>
          <w:lang w:val="fr-FR"/>
        </w:rPr>
      </w:pPr>
      <w:r w:rsidRPr="001B5F2F">
        <w:rPr>
          <w:lang w:val="fr-FR"/>
        </w:rPr>
        <w:t>-10:44:42.805,-37:09:51.862</w:t>
      </w:r>
    </w:p>
    <w:p w14:paraId="7A7AD4CC" w14:textId="77777777" w:rsidR="00C35834" w:rsidRPr="001B5F2F" w:rsidRDefault="00C35834" w:rsidP="00C35834">
      <w:pPr>
        <w:rPr>
          <w:lang w:val="fr-FR"/>
        </w:rPr>
      </w:pPr>
      <w:r w:rsidRPr="001B5F2F">
        <w:rPr>
          <w:lang w:val="fr-FR"/>
        </w:rPr>
        <w:t>-10:44:42.805,-37:09:42.487</w:t>
      </w:r>
    </w:p>
    <w:p w14:paraId="55429DE1" w14:textId="77777777" w:rsidR="00C35834" w:rsidRPr="001B5F2F" w:rsidRDefault="00C35834" w:rsidP="00C35834">
      <w:pPr>
        <w:rPr>
          <w:lang w:val="fr-FR"/>
        </w:rPr>
      </w:pPr>
      <w:r w:rsidRPr="001B5F2F">
        <w:rPr>
          <w:lang w:val="fr-FR"/>
        </w:rPr>
        <w:t>-10:44:42.805,-37:09:33.112</w:t>
      </w:r>
    </w:p>
    <w:p w14:paraId="77AF9FAB" w14:textId="77777777" w:rsidR="00C35834" w:rsidRPr="001B5F2F" w:rsidRDefault="00C35834" w:rsidP="00C35834">
      <w:pPr>
        <w:rPr>
          <w:lang w:val="fr-FR"/>
        </w:rPr>
      </w:pPr>
      <w:r w:rsidRPr="001B5F2F">
        <w:rPr>
          <w:lang w:val="fr-FR"/>
        </w:rPr>
        <w:t>-10:44:42.805,-37:09:23.737</w:t>
      </w:r>
    </w:p>
    <w:p w14:paraId="278D68A5" w14:textId="77777777" w:rsidR="00C35834" w:rsidRPr="001B5F2F" w:rsidRDefault="00C35834" w:rsidP="00C35834">
      <w:pPr>
        <w:rPr>
          <w:lang w:val="fr-FR"/>
        </w:rPr>
      </w:pPr>
      <w:r w:rsidRPr="001B5F2F">
        <w:rPr>
          <w:lang w:val="fr-FR"/>
        </w:rPr>
        <w:t>-10:44:42.805,-37:09:14.362</w:t>
      </w:r>
    </w:p>
    <w:p w14:paraId="76F44FCA" w14:textId="77777777" w:rsidR="00C35834" w:rsidRPr="001B5F2F" w:rsidRDefault="00C35834" w:rsidP="00C35834">
      <w:pPr>
        <w:rPr>
          <w:lang w:val="fr-FR"/>
        </w:rPr>
      </w:pPr>
      <w:r w:rsidRPr="001B5F2F">
        <w:rPr>
          <w:lang w:val="fr-FR"/>
        </w:rPr>
        <w:t>-10:44:42.805,-37:09:04.987</w:t>
      </w:r>
    </w:p>
    <w:p w14:paraId="15A5EE06" w14:textId="77777777" w:rsidR="00C35834" w:rsidRPr="001B5F2F" w:rsidRDefault="00C35834" w:rsidP="00C35834">
      <w:pPr>
        <w:rPr>
          <w:lang w:val="fr-FR"/>
        </w:rPr>
      </w:pPr>
      <w:r w:rsidRPr="001B5F2F">
        <w:rPr>
          <w:lang w:val="fr-FR"/>
        </w:rPr>
        <w:t>-10:44:42.805,-37:08:55.612</w:t>
      </w:r>
    </w:p>
    <w:p w14:paraId="19A9168D" w14:textId="77777777" w:rsidR="00C35834" w:rsidRPr="001B5F2F" w:rsidRDefault="00C35834" w:rsidP="00C35834">
      <w:pPr>
        <w:rPr>
          <w:lang w:val="fr-FR"/>
        </w:rPr>
      </w:pPr>
      <w:r w:rsidRPr="001B5F2F">
        <w:rPr>
          <w:lang w:val="fr-FR"/>
        </w:rPr>
        <w:t>-10:44:42.805,-37:08:46.237</w:t>
      </w:r>
    </w:p>
    <w:p w14:paraId="06D2E5CF" w14:textId="77777777" w:rsidR="00C35834" w:rsidRPr="001B5F2F" w:rsidRDefault="00C35834" w:rsidP="00C35834">
      <w:pPr>
        <w:rPr>
          <w:lang w:val="fr-FR"/>
        </w:rPr>
      </w:pPr>
      <w:r w:rsidRPr="001B5F2F">
        <w:rPr>
          <w:lang w:val="fr-FR"/>
        </w:rPr>
        <w:t>-10:44:52.180,-37:08:46.237</w:t>
      </w:r>
    </w:p>
    <w:p w14:paraId="63C6EDB8" w14:textId="77777777" w:rsidR="00C35834" w:rsidRPr="001B5F2F" w:rsidRDefault="00C35834" w:rsidP="00C35834">
      <w:pPr>
        <w:rPr>
          <w:lang w:val="fr-FR"/>
        </w:rPr>
      </w:pPr>
      <w:r w:rsidRPr="001B5F2F">
        <w:rPr>
          <w:lang w:val="fr-FR"/>
        </w:rPr>
        <w:t>-10:45:00.000,-37:08:46.237</w:t>
      </w:r>
    </w:p>
    <w:p w14:paraId="619A9C89" w14:textId="77777777" w:rsidR="00C35834" w:rsidRPr="001B5F2F" w:rsidRDefault="00C35834" w:rsidP="00C35834">
      <w:pPr>
        <w:rPr>
          <w:lang w:val="fr-FR"/>
        </w:rPr>
      </w:pPr>
      <w:r w:rsidRPr="001B5F2F">
        <w:rPr>
          <w:lang w:val="fr-FR"/>
        </w:rPr>
        <w:t>-10:45:01.555,-37:08:46.237</w:t>
      </w:r>
    </w:p>
    <w:p w14:paraId="037414CE" w14:textId="77777777" w:rsidR="00C35834" w:rsidRPr="001B5F2F" w:rsidRDefault="00C35834" w:rsidP="00C35834">
      <w:pPr>
        <w:rPr>
          <w:lang w:val="fr-FR"/>
        </w:rPr>
      </w:pPr>
      <w:r w:rsidRPr="001B5F2F">
        <w:rPr>
          <w:lang w:val="fr-FR"/>
        </w:rPr>
        <w:t>-10:45:01.555,-37:08:36.862</w:t>
      </w:r>
    </w:p>
    <w:p w14:paraId="174EDEEE" w14:textId="77777777" w:rsidR="00C35834" w:rsidRPr="001B5F2F" w:rsidRDefault="00C35834" w:rsidP="00C35834">
      <w:pPr>
        <w:rPr>
          <w:lang w:val="fr-FR"/>
        </w:rPr>
      </w:pPr>
      <w:r w:rsidRPr="001B5F2F">
        <w:rPr>
          <w:lang w:val="fr-FR"/>
        </w:rPr>
        <w:t>-10:45:01.555,-37:08:27.487</w:t>
      </w:r>
    </w:p>
    <w:p w14:paraId="47CB1DDD" w14:textId="77777777" w:rsidR="00C35834" w:rsidRPr="001B5F2F" w:rsidRDefault="00C35834" w:rsidP="00C35834">
      <w:pPr>
        <w:rPr>
          <w:lang w:val="fr-FR"/>
        </w:rPr>
      </w:pPr>
      <w:r w:rsidRPr="001B5F2F">
        <w:rPr>
          <w:lang w:val="fr-FR"/>
        </w:rPr>
        <w:t>-10:45:01.555,-37:08:18.112</w:t>
      </w:r>
    </w:p>
    <w:p w14:paraId="5645731D" w14:textId="77777777" w:rsidR="00C35834" w:rsidRPr="001B5F2F" w:rsidRDefault="00C35834" w:rsidP="00C35834">
      <w:pPr>
        <w:rPr>
          <w:lang w:val="fr-FR"/>
        </w:rPr>
      </w:pPr>
      <w:r w:rsidRPr="001B5F2F">
        <w:rPr>
          <w:lang w:val="fr-FR"/>
        </w:rPr>
        <w:t>-10:45:01.555,-37:08:08.736</w:t>
      </w:r>
    </w:p>
    <w:p w14:paraId="415DF27B" w14:textId="77777777" w:rsidR="00C35834" w:rsidRPr="001B5F2F" w:rsidRDefault="00C35834" w:rsidP="00C35834">
      <w:pPr>
        <w:rPr>
          <w:lang w:val="fr-FR"/>
        </w:rPr>
      </w:pPr>
      <w:r w:rsidRPr="001B5F2F">
        <w:rPr>
          <w:lang w:val="fr-FR"/>
        </w:rPr>
        <w:t>-10:45:01.555,-37:07:59.361</w:t>
      </w:r>
    </w:p>
    <w:p w14:paraId="4C2C3572" w14:textId="77777777" w:rsidR="00C35834" w:rsidRPr="001B5F2F" w:rsidRDefault="00C35834" w:rsidP="00C35834">
      <w:pPr>
        <w:rPr>
          <w:lang w:val="fr-FR"/>
        </w:rPr>
      </w:pPr>
      <w:r w:rsidRPr="001B5F2F">
        <w:rPr>
          <w:lang w:val="fr-FR"/>
        </w:rPr>
        <w:t>-10:45:01.555,-37:07:49.986</w:t>
      </w:r>
    </w:p>
    <w:p w14:paraId="570B2B4F" w14:textId="77777777" w:rsidR="00C35834" w:rsidRPr="001B5F2F" w:rsidRDefault="00C35834" w:rsidP="00C35834">
      <w:pPr>
        <w:rPr>
          <w:lang w:val="fr-FR"/>
        </w:rPr>
      </w:pPr>
      <w:r w:rsidRPr="001B5F2F">
        <w:rPr>
          <w:lang w:val="fr-FR"/>
        </w:rPr>
        <w:t>-10:45:01.555,-37:07:40.611</w:t>
      </w:r>
    </w:p>
    <w:p w14:paraId="628947D2" w14:textId="77777777" w:rsidR="00C35834" w:rsidRPr="001B5F2F" w:rsidRDefault="00C35834" w:rsidP="00C35834">
      <w:pPr>
        <w:rPr>
          <w:lang w:val="fr-FR"/>
        </w:rPr>
      </w:pPr>
      <w:r w:rsidRPr="001B5F2F">
        <w:rPr>
          <w:lang w:val="fr-FR"/>
        </w:rPr>
        <w:t>-10:45:01.555,-37:07:31.236</w:t>
      </w:r>
    </w:p>
    <w:p w14:paraId="47952020" w14:textId="77777777" w:rsidR="00C35834" w:rsidRPr="001B5F2F" w:rsidRDefault="00C35834" w:rsidP="00C35834">
      <w:pPr>
        <w:rPr>
          <w:lang w:val="fr-FR"/>
        </w:rPr>
      </w:pPr>
      <w:r w:rsidRPr="001B5F2F">
        <w:rPr>
          <w:lang w:val="fr-FR"/>
        </w:rPr>
        <w:t>-10:45:10.930,-37:07:31.236</w:t>
      </w:r>
    </w:p>
    <w:p w14:paraId="3EFE477D" w14:textId="77777777" w:rsidR="00C35834" w:rsidRPr="001B5F2F" w:rsidRDefault="00C35834" w:rsidP="00C35834">
      <w:pPr>
        <w:rPr>
          <w:lang w:val="fr-FR"/>
        </w:rPr>
      </w:pPr>
      <w:r w:rsidRPr="001B5F2F">
        <w:rPr>
          <w:lang w:val="fr-FR"/>
        </w:rPr>
        <w:t>-10:45:20.305,-37:07:31.236</w:t>
      </w:r>
    </w:p>
    <w:p w14:paraId="3C095469" w14:textId="77777777" w:rsidR="00C35834" w:rsidRPr="001B5F2F" w:rsidRDefault="00C35834" w:rsidP="00C35834">
      <w:pPr>
        <w:rPr>
          <w:lang w:val="fr-FR"/>
        </w:rPr>
      </w:pPr>
      <w:r w:rsidRPr="001B5F2F">
        <w:rPr>
          <w:lang w:val="fr-FR"/>
        </w:rPr>
        <w:t>-10:45:29.680,-37:07:31.236</w:t>
      </w:r>
    </w:p>
    <w:p w14:paraId="4CF81D5B" w14:textId="77777777" w:rsidR="00C35834" w:rsidRPr="001B5F2F" w:rsidRDefault="00C35834" w:rsidP="00C35834">
      <w:pPr>
        <w:rPr>
          <w:lang w:val="fr-FR"/>
        </w:rPr>
      </w:pPr>
      <w:r w:rsidRPr="001B5F2F">
        <w:rPr>
          <w:lang w:val="fr-FR"/>
        </w:rPr>
        <w:t>-10:45:39.055,-37:07:31.236</w:t>
      </w:r>
    </w:p>
    <w:p w14:paraId="658B0466" w14:textId="77777777" w:rsidR="00C35834" w:rsidRPr="001B5F2F" w:rsidRDefault="00C35834" w:rsidP="00C35834">
      <w:pPr>
        <w:rPr>
          <w:lang w:val="fr-FR"/>
        </w:rPr>
      </w:pPr>
      <w:r w:rsidRPr="001B5F2F">
        <w:rPr>
          <w:lang w:val="fr-FR"/>
        </w:rPr>
        <w:t>-10:45:48.431,-37:07:31.236</w:t>
      </w:r>
    </w:p>
    <w:p w14:paraId="21349CD1" w14:textId="77777777" w:rsidR="00C35834" w:rsidRPr="001B5F2F" w:rsidRDefault="00C35834" w:rsidP="00C35834">
      <w:pPr>
        <w:rPr>
          <w:lang w:val="fr-FR"/>
        </w:rPr>
      </w:pPr>
      <w:r w:rsidRPr="001B5F2F">
        <w:rPr>
          <w:lang w:val="fr-FR"/>
        </w:rPr>
        <w:t>-10:45:57.806,-37:07:31.236</w:t>
      </w:r>
    </w:p>
    <w:p w14:paraId="7A70B6A5" w14:textId="77777777" w:rsidR="00C35834" w:rsidRPr="001B5F2F" w:rsidRDefault="00C35834" w:rsidP="00C35834">
      <w:pPr>
        <w:rPr>
          <w:lang w:val="fr-FR"/>
        </w:rPr>
      </w:pPr>
      <w:r w:rsidRPr="001B5F2F">
        <w:rPr>
          <w:lang w:val="fr-FR"/>
        </w:rPr>
        <w:t>-10:46:07.181,-37:07:31.236</w:t>
      </w:r>
    </w:p>
    <w:p w14:paraId="511BC509" w14:textId="77777777" w:rsidR="00C35834" w:rsidRPr="001B5F2F" w:rsidRDefault="00C35834" w:rsidP="00C35834">
      <w:pPr>
        <w:rPr>
          <w:lang w:val="fr-FR"/>
        </w:rPr>
      </w:pPr>
      <w:r w:rsidRPr="001B5F2F">
        <w:rPr>
          <w:lang w:val="fr-FR"/>
        </w:rPr>
        <w:t>-10:46:16.556,-37:07:31.236</w:t>
      </w:r>
    </w:p>
    <w:p w14:paraId="3162D618" w14:textId="77777777" w:rsidR="00C35834" w:rsidRPr="001B5F2F" w:rsidRDefault="00C35834" w:rsidP="00C35834">
      <w:pPr>
        <w:rPr>
          <w:lang w:val="fr-FR"/>
        </w:rPr>
      </w:pPr>
      <w:r w:rsidRPr="001B5F2F">
        <w:rPr>
          <w:lang w:val="fr-FR"/>
        </w:rPr>
        <w:t>-10:46:25.931,-37:07:31.236</w:t>
      </w:r>
    </w:p>
    <w:p w14:paraId="37BC18CE" w14:textId="77777777" w:rsidR="00C35834" w:rsidRPr="001B5F2F" w:rsidRDefault="00C35834" w:rsidP="00C35834">
      <w:pPr>
        <w:rPr>
          <w:lang w:val="fr-FR"/>
        </w:rPr>
      </w:pPr>
      <w:r w:rsidRPr="001B5F2F">
        <w:rPr>
          <w:lang w:val="fr-FR"/>
        </w:rPr>
        <w:t>-10:46:35.306,-37:07:31.236</w:t>
      </w:r>
    </w:p>
    <w:p w14:paraId="4610789E" w14:textId="77777777" w:rsidR="00C35834" w:rsidRPr="001B5F2F" w:rsidRDefault="00C35834" w:rsidP="00C35834">
      <w:pPr>
        <w:rPr>
          <w:lang w:val="fr-FR"/>
        </w:rPr>
      </w:pPr>
      <w:r w:rsidRPr="001B5F2F">
        <w:rPr>
          <w:lang w:val="fr-FR"/>
        </w:rPr>
        <w:t>-10:46:44.681,-37:07:31.236</w:t>
      </w:r>
    </w:p>
    <w:p w14:paraId="00F020D1" w14:textId="77777777" w:rsidR="00C35834" w:rsidRPr="001B5F2F" w:rsidRDefault="00C35834" w:rsidP="00C35834">
      <w:pPr>
        <w:rPr>
          <w:lang w:val="fr-FR"/>
        </w:rPr>
      </w:pPr>
      <w:r w:rsidRPr="001B5F2F">
        <w:rPr>
          <w:lang w:val="fr-FR"/>
        </w:rPr>
        <w:t>-10:46:54.056,-37:07:31.236</w:t>
      </w:r>
    </w:p>
    <w:p w14:paraId="1727961E" w14:textId="77777777" w:rsidR="00C35834" w:rsidRPr="001B5F2F" w:rsidRDefault="00C35834" w:rsidP="00C35834">
      <w:pPr>
        <w:rPr>
          <w:lang w:val="fr-FR"/>
        </w:rPr>
      </w:pPr>
      <w:r w:rsidRPr="001B5F2F">
        <w:rPr>
          <w:lang w:val="fr-FR"/>
        </w:rPr>
        <w:t>-10:47:03.431,-37:07:31.236</w:t>
      </w:r>
    </w:p>
    <w:p w14:paraId="64B6CC79" w14:textId="77777777" w:rsidR="00C35834" w:rsidRPr="001B5F2F" w:rsidRDefault="00C35834" w:rsidP="00C35834">
      <w:pPr>
        <w:rPr>
          <w:lang w:val="fr-FR"/>
        </w:rPr>
      </w:pPr>
      <w:r w:rsidRPr="001B5F2F">
        <w:rPr>
          <w:lang w:val="fr-FR"/>
        </w:rPr>
        <w:t>-10:47:12.806,-37:07:31.236</w:t>
      </w:r>
    </w:p>
    <w:p w14:paraId="53CF1F8D" w14:textId="77777777" w:rsidR="00C35834" w:rsidRPr="001B5F2F" w:rsidRDefault="00C35834" w:rsidP="00C35834">
      <w:pPr>
        <w:rPr>
          <w:lang w:val="fr-FR"/>
        </w:rPr>
      </w:pPr>
      <w:r w:rsidRPr="001B5F2F">
        <w:rPr>
          <w:lang w:val="fr-FR"/>
        </w:rPr>
        <w:t>-10:47:22.181,-37:07:31.236</w:t>
      </w:r>
    </w:p>
    <w:p w14:paraId="4BFA416F" w14:textId="77777777" w:rsidR="00C35834" w:rsidRPr="001B5F2F" w:rsidRDefault="00C35834" w:rsidP="00C35834">
      <w:pPr>
        <w:rPr>
          <w:lang w:val="fr-FR"/>
        </w:rPr>
      </w:pPr>
      <w:r w:rsidRPr="001B5F2F">
        <w:rPr>
          <w:lang w:val="fr-FR"/>
        </w:rPr>
        <w:t>-10:47:30.000,-37:07:31.236</w:t>
      </w:r>
    </w:p>
    <w:p w14:paraId="5AAD17AA" w14:textId="77777777" w:rsidR="00C35834" w:rsidRPr="001B5F2F" w:rsidRDefault="00C35834" w:rsidP="00C35834">
      <w:pPr>
        <w:rPr>
          <w:lang w:val="fr-FR"/>
        </w:rPr>
      </w:pPr>
      <w:r w:rsidRPr="001B5F2F">
        <w:rPr>
          <w:lang w:val="fr-FR"/>
        </w:rPr>
        <w:t>-10:47:30.000,-37:11:15.000</w:t>
      </w:r>
    </w:p>
    <w:p w14:paraId="3D71B484" w14:textId="77777777" w:rsidR="00C35834" w:rsidRPr="001B5F2F" w:rsidRDefault="00C35834" w:rsidP="00C35834">
      <w:pPr>
        <w:rPr>
          <w:lang w:val="fr-FR"/>
        </w:rPr>
      </w:pPr>
      <w:r w:rsidRPr="001B5F2F">
        <w:rPr>
          <w:lang w:val="fr-FR"/>
        </w:rPr>
        <w:t>-10:45:00.000,-37:11:15.000</w:t>
      </w:r>
    </w:p>
    <w:p w14:paraId="4E270B09" w14:textId="77777777" w:rsidR="00C35834" w:rsidRPr="001B5F2F" w:rsidRDefault="00C35834" w:rsidP="00C35834">
      <w:pPr>
        <w:rPr>
          <w:lang w:val="fr-FR"/>
        </w:rPr>
      </w:pPr>
      <w:r w:rsidRPr="001B5F2F">
        <w:rPr>
          <w:lang w:val="fr-FR"/>
        </w:rPr>
        <w:t>-10:44:24.055,-37:11:15.000</w:t>
      </w:r>
    </w:p>
    <w:p w14:paraId="4ADF455D" w14:textId="77777777" w:rsidR="00C35834" w:rsidRPr="001B5F2F" w:rsidRDefault="00C35834" w:rsidP="00C35834">
      <w:pPr>
        <w:rPr>
          <w:lang w:val="fr-FR"/>
        </w:rPr>
      </w:pPr>
      <w:r w:rsidRPr="001B5F2F">
        <w:rPr>
          <w:lang w:val="fr-FR"/>
        </w:rPr>
        <w:t>SEAL-T-426</w:t>
      </w:r>
    </w:p>
    <w:p w14:paraId="7274EC9B" w14:textId="77777777" w:rsidR="00C35834" w:rsidRPr="001B5F2F" w:rsidRDefault="00C35834" w:rsidP="00C35834">
      <w:pPr>
        <w:rPr>
          <w:lang w:val="fr-FR"/>
        </w:rPr>
      </w:pPr>
      <w:r w:rsidRPr="001B5F2F">
        <w:rPr>
          <w:lang w:val="fr-FR"/>
        </w:rPr>
        <w:t>-10:47:30.000,-37:15:00.000</w:t>
      </w:r>
    </w:p>
    <w:p w14:paraId="0AA5DEC3" w14:textId="77777777" w:rsidR="00C35834" w:rsidRPr="001B5F2F" w:rsidRDefault="00C35834" w:rsidP="00C35834">
      <w:pPr>
        <w:rPr>
          <w:lang w:val="fr-FR"/>
        </w:rPr>
      </w:pPr>
      <w:r w:rsidRPr="001B5F2F">
        <w:rPr>
          <w:lang w:val="fr-FR"/>
        </w:rPr>
        <w:t>-10:47:30.000,-37:11:15.000</w:t>
      </w:r>
    </w:p>
    <w:p w14:paraId="185F9A69" w14:textId="77777777" w:rsidR="00C35834" w:rsidRPr="001B5F2F" w:rsidRDefault="00C35834" w:rsidP="00C35834">
      <w:pPr>
        <w:rPr>
          <w:lang w:val="fr-FR"/>
        </w:rPr>
      </w:pPr>
      <w:r w:rsidRPr="001B5F2F">
        <w:rPr>
          <w:lang w:val="fr-FR"/>
        </w:rPr>
        <w:t>-10:50:00.000,-37:11:15.000</w:t>
      </w:r>
    </w:p>
    <w:p w14:paraId="26B37122" w14:textId="77777777" w:rsidR="00C35834" w:rsidRPr="001B5F2F" w:rsidRDefault="00C35834" w:rsidP="00C35834">
      <w:pPr>
        <w:rPr>
          <w:lang w:val="fr-FR"/>
        </w:rPr>
      </w:pPr>
      <w:r w:rsidRPr="001B5F2F">
        <w:rPr>
          <w:lang w:val="fr-FR"/>
        </w:rPr>
        <w:t>-10:50:00.000,-37:15:00.000</w:t>
      </w:r>
    </w:p>
    <w:p w14:paraId="4D07E7AA" w14:textId="77777777" w:rsidR="00C35834" w:rsidRPr="001B5F2F" w:rsidRDefault="00C35834" w:rsidP="00C35834">
      <w:pPr>
        <w:rPr>
          <w:lang w:val="fr-FR"/>
        </w:rPr>
      </w:pPr>
      <w:r w:rsidRPr="001B5F2F">
        <w:rPr>
          <w:lang w:val="fr-FR"/>
        </w:rPr>
        <w:t>-10:47:30.000,-37:15:00.000</w:t>
      </w:r>
    </w:p>
    <w:p w14:paraId="434F3515" w14:textId="77777777" w:rsidR="00C35834" w:rsidRPr="001B5F2F" w:rsidRDefault="00C35834" w:rsidP="00C35834">
      <w:pPr>
        <w:rPr>
          <w:lang w:val="fr-FR"/>
        </w:rPr>
      </w:pPr>
      <w:r w:rsidRPr="001B5F2F">
        <w:rPr>
          <w:lang w:val="fr-FR"/>
        </w:rPr>
        <w:t>SEAL-T-427</w:t>
      </w:r>
    </w:p>
    <w:p w14:paraId="50B435AD" w14:textId="77777777" w:rsidR="00C35834" w:rsidRPr="001B5F2F" w:rsidRDefault="00C35834" w:rsidP="00C35834">
      <w:pPr>
        <w:rPr>
          <w:lang w:val="fr-FR"/>
        </w:rPr>
      </w:pPr>
      <w:r w:rsidRPr="001B5F2F">
        <w:rPr>
          <w:lang w:val="fr-FR"/>
        </w:rPr>
        <w:t>-10:47:30.000,-37:11:15.000</w:t>
      </w:r>
    </w:p>
    <w:p w14:paraId="2C7C1FE4" w14:textId="77777777" w:rsidR="00C35834" w:rsidRPr="001B5F2F" w:rsidRDefault="00C35834" w:rsidP="00C35834">
      <w:pPr>
        <w:rPr>
          <w:lang w:val="fr-FR"/>
        </w:rPr>
      </w:pPr>
      <w:r w:rsidRPr="001B5F2F">
        <w:rPr>
          <w:lang w:val="fr-FR"/>
        </w:rPr>
        <w:t>-10:47:30.000,-37:07:31.236</w:t>
      </w:r>
    </w:p>
    <w:p w14:paraId="30E032D7" w14:textId="77777777" w:rsidR="00C35834" w:rsidRPr="001B5F2F" w:rsidRDefault="00C35834" w:rsidP="00C35834">
      <w:pPr>
        <w:rPr>
          <w:lang w:val="fr-FR"/>
        </w:rPr>
      </w:pPr>
      <w:r w:rsidRPr="001B5F2F">
        <w:rPr>
          <w:lang w:val="fr-FR"/>
        </w:rPr>
        <w:t>-10:47:31.556,-37:07:31.236</w:t>
      </w:r>
    </w:p>
    <w:p w14:paraId="240B20BF" w14:textId="77777777" w:rsidR="00C35834" w:rsidRPr="001B5F2F" w:rsidRDefault="00C35834" w:rsidP="00C35834">
      <w:pPr>
        <w:rPr>
          <w:lang w:val="fr-FR"/>
        </w:rPr>
      </w:pPr>
      <w:r w:rsidRPr="001B5F2F">
        <w:rPr>
          <w:lang w:val="fr-FR"/>
        </w:rPr>
        <w:t>-10:47:31.556,-37:07:30.000</w:t>
      </w:r>
    </w:p>
    <w:p w14:paraId="59F41388" w14:textId="77777777" w:rsidR="00C35834" w:rsidRPr="001B5F2F" w:rsidRDefault="00C35834" w:rsidP="00C35834">
      <w:pPr>
        <w:rPr>
          <w:lang w:val="fr-FR"/>
        </w:rPr>
      </w:pPr>
      <w:r w:rsidRPr="001B5F2F">
        <w:rPr>
          <w:lang w:val="fr-FR"/>
        </w:rPr>
        <w:t>-10:50:00.000,-37:07:30.000</w:t>
      </w:r>
    </w:p>
    <w:p w14:paraId="039E2193" w14:textId="77777777" w:rsidR="00C35834" w:rsidRPr="001B5F2F" w:rsidRDefault="00C35834" w:rsidP="00C35834">
      <w:pPr>
        <w:rPr>
          <w:lang w:val="fr-FR"/>
        </w:rPr>
      </w:pPr>
      <w:r w:rsidRPr="001B5F2F">
        <w:rPr>
          <w:lang w:val="fr-FR"/>
        </w:rPr>
        <w:t>-10:50:00.000,-37:07:58.125</w:t>
      </w:r>
    </w:p>
    <w:p w14:paraId="647ABDB8" w14:textId="77777777" w:rsidR="00C35834" w:rsidRPr="001B5F2F" w:rsidRDefault="00C35834" w:rsidP="00C35834">
      <w:pPr>
        <w:rPr>
          <w:lang w:val="fr-FR"/>
        </w:rPr>
      </w:pPr>
      <w:r w:rsidRPr="001B5F2F">
        <w:rPr>
          <w:lang w:val="fr-FR"/>
        </w:rPr>
        <w:t>-10:49:50.625,-37:07:58.125</w:t>
      </w:r>
    </w:p>
    <w:p w14:paraId="53CD3A52" w14:textId="77777777" w:rsidR="00C35834" w:rsidRPr="001B5F2F" w:rsidRDefault="00C35834" w:rsidP="00C35834">
      <w:pPr>
        <w:rPr>
          <w:lang w:val="fr-FR"/>
        </w:rPr>
      </w:pPr>
      <w:r w:rsidRPr="001B5F2F">
        <w:rPr>
          <w:lang w:val="fr-FR"/>
        </w:rPr>
        <w:t>-10:49:50.625,-37:09:03.750</w:t>
      </w:r>
    </w:p>
    <w:p w14:paraId="03434D02" w14:textId="77777777" w:rsidR="00C35834" w:rsidRPr="001B5F2F" w:rsidRDefault="00C35834" w:rsidP="00C35834">
      <w:pPr>
        <w:rPr>
          <w:lang w:val="fr-FR"/>
        </w:rPr>
      </w:pPr>
      <w:r w:rsidRPr="001B5F2F">
        <w:rPr>
          <w:lang w:val="fr-FR"/>
        </w:rPr>
        <w:t>-10:50:00.000,-37:09:03.750</w:t>
      </w:r>
    </w:p>
    <w:p w14:paraId="47EE0ACF" w14:textId="77777777" w:rsidR="00C35834" w:rsidRPr="001B5F2F" w:rsidRDefault="00C35834" w:rsidP="00C35834">
      <w:pPr>
        <w:rPr>
          <w:lang w:val="fr-FR"/>
        </w:rPr>
      </w:pPr>
      <w:r w:rsidRPr="001B5F2F">
        <w:rPr>
          <w:lang w:val="fr-FR"/>
        </w:rPr>
        <w:t>-10:50:00.000,-37:11:15.000</w:t>
      </w:r>
    </w:p>
    <w:p w14:paraId="1221932D" w14:textId="77777777" w:rsidR="00C35834" w:rsidRPr="001B5F2F" w:rsidRDefault="00C35834" w:rsidP="00C35834">
      <w:pPr>
        <w:rPr>
          <w:lang w:val="fr-FR"/>
        </w:rPr>
      </w:pPr>
      <w:r w:rsidRPr="001B5F2F">
        <w:rPr>
          <w:lang w:val="fr-FR"/>
        </w:rPr>
        <w:t>-10:47:30.000,-37:11:15.000</w:t>
      </w:r>
    </w:p>
    <w:p w14:paraId="2D17E603" w14:textId="77777777" w:rsidR="00C35834" w:rsidRPr="001B5F2F" w:rsidRDefault="00C35834" w:rsidP="00C35834">
      <w:pPr>
        <w:rPr>
          <w:lang w:val="fr-FR"/>
        </w:rPr>
      </w:pPr>
      <w:r w:rsidRPr="001B5F2F">
        <w:rPr>
          <w:lang w:val="fr-FR"/>
        </w:rPr>
        <w:t>SEAL-T-434</w:t>
      </w:r>
    </w:p>
    <w:p w14:paraId="08DFD191" w14:textId="77777777" w:rsidR="00C35834" w:rsidRPr="001B5F2F" w:rsidRDefault="00C35834" w:rsidP="00C35834">
      <w:pPr>
        <w:rPr>
          <w:lang w:val="fr-FR"/>
        </w:rPr>
      </w:pPr>
      <w:r w:rsidRPr="001B5F2F">
        <w:rPr>
          <w:lang w:val="fr-FR"/>
        </w:rPr>
        <w:t>-10:50:00.000,-37:15:00.000</w:t>
      </w:r>
    </w:p>
    <w:p w14:paraId="0D775E4D" w14:textId="77777777" w:rsidR="00C35834" w:rsidRPr="001B5F2F" w:rsidRDefault="00C35834" w:rsidP="00C35834">
      <w:pPr>
        <w:rPr>
          <w:lang w:val="fr-FR"/>
        </w:rPr>
      </w:pPr>
      <w:r w:rsidRPr="001B5F2F">
        <w:rPr>
          <w:lang w:val="fr-FR"/>
        </w:rPr>
        <w:t>-10:50:00.000,-37:11:15.000</w:t>
      </w:r>
    </w:p>
    <w:p w14:paraId="37697369" w14:textId="77777777" w:rsidR="00C35834" w:rsidRPr="001B5F2F" w:rsidRDefault="00C35834" w:rsidP="00C35834">
      <w:pPr>
        <w:rPr>
          <w:lang w:val="fr-FR"/>
        </w:rPr>
      </w:pPr>
      <w:r w:rsidRPr="001B5F2F">
        <w:rPr>
          <w:lang w:val="fr-FR"/>
        </w:rPr>
        <w:t>-10:52:30.000,-37:11:15.000</w:t>
      </w:r>
    </w:p>
    <w:p w14:paraId="637D48E7" w14:textId="77777777" w:rsidR="00C35834" w:rsidRPr="001B5F2F" w:rsidRDefault="00C35834" w:rsidP="00C35834">
      <w:pPr>
        <w:rPr>
          <w:lang w:val="fr-FR"/>
        </w:rPr>
      </w:pPr>
      <w:r w:rsidRPr="001B5F2F">
        <w:rPr>
          <w:lang w:val="fr-FR"/>
        </w:rPr>
        <w:t>-10:52:30.000,-37:15:00.000</w:t>
      </w:r>
    </w:p>
    <w:p w14:paraId="5862A3E0" w14:textId="77777777" w:rsidR="00C35834" w:rsidRPr="001B5F2F" w:rsidRDefault="00C35834" w:rsidP="00C35834">
      <w:pPr>
        <w:rPr>
          <w:lang w:val="fr-FR"/>
        </w:rPr>
      </w:pPr>
      <w:r w:rsidRPr="001B5F2F">
        <w:rPr>
          <w:lang w:val="fr-FR"/>
        </w:rPr>
        <w:t>-10:50:00.000,-37:15:00.000</w:t>
      </w:r>
    </w:p>
    <w:p w14:paraId="5B35C009" w14:textId="77777777" w:rsidR="00C35834" w:rsidRPr="001B5F2F" w:rsidRDefault="00C35834" w:rsidP="00C35834">
      <w:pPr>
        <w:rPr>
          <w:lang w:val="fr-FR"/>
        </w:rPr>
      </w:pPr>
      <w:r w:rsidRPr="001B5F2F">
        <w:rPr>
          <w:lang w:val="fr-FR"/>
        </w:rPr>
        <w:t>SEAL-T-435</w:t>
      </w:r>
    </w:p>
    <w:p w14:paraId="3814F62E" w14:textId="77777777" w:rsidR="00C35834" w:rsidRPr="001B5F2F" w:rsidRDefault="00C35834" w:rsidP="00C35834">
      <w:pPr>
        <w:rPr>
          <w:lang w:val="fr-FR"/>
        </w:rPr>
      </w:pPr>
      <w:r w:rsidRPr="001B5F2F">
        <w:rPr>
          <w:lang w:val="fr-FR"/>
        </w:rPr>
        <w:t>-10:50:00.000,-37:11:15.000</w:t>
      </w:r>
    </w:p>
    <w:p w14:paraId="1735258B" w14:textId="77777777" w:rsidR="00C35834" w:rsidRPr="001B5F2F" w:rsidRDefault="00C35834" w:rsidP="00C35834">
      <w:pPr>
        <w:rPr>
          <w:lang w:val="fr-FR"/>
        </w:rPr>
      </w:pPr>
      <w:r w:rsidRPr="001B5F2F">
        <w:rPr>
          <w:lang w:val="fr-FR"/>
        </w:rPr>
        <w:t>-10:50:00.000,-37:09:03.750</w:t>
      </w:r>
    </w:p>
    <w:p w14:paraId="6CEE0F5F" w14:textId="77777777" w:rsidR="00C35834" w:rsidRPr="001B5F2F" w:rsidRDefault="00C35834" w:rsidP="00C35834">
      <w:pPr>
        <w:rPr>
          <w:lang w:val="fr-FR"/>
        </w:rPr>
      </w:pPr>
      <w:r w:rsidRPr="001B5F2F">
        <w:rPr>
          <w:lang w:val="fr-FR"/>
        </w:rPr>
        <w:t>-10:50:56.250,-37:09:03.750</w:t>
      </w:r>
    </w:p>
    <w:p w14:paraId="03D0B377" w14:textId="77777777" w:rsidR="00C35834" w:rsidRPr="001B5F2F" w:rsidRDefault="00C35834" w:rsidP="00C35834">
      <w:pPr>
        <w:rPr>
          <w:lang w:val="fr-FR"/>
        </w:rPr>
      </w:pPr>
      <w:r w:rsidRPr="001B5F2F">
        <w:rPr>
          <w:lang w:val="fr-FR"/>
        </w:rPr>
        <w:t>-10:50:56.250,-37:07:58.125</w:t>
      </w:r>
    </w:p>
    <w:p w14:paraId="78818AC2" w14:textId="77777777" w:rsidR="00C35834" w:rsidRPr="001B5F2F" w:rsidRDefault="00C35834" w:rsidP="00C35834">
      <w:pPr>
        <w:rPr>
          <w:lang w:val="fr-FR"/>
        </w:rPr>
      </w:pPr>
      <w:r w:rsidRPr="001B5F2F">
        <w:rPr>
          <w:lang w:val="fr-FR"/>
        </w:rPr>
        <w:t>-10:50:00.000,-37:07:58.125</w:t>
      </w:r>
    </w:p>
    <w:p w14:paraId="1CB52CF7" w14:textId="77777777" w:rsidR="00C35834" w:rsidRPr="001B5F2F" w:rsidRDefault="00C35834" w:rsidP="00C35834">
      <w:pPr>
        <w:rPr>
          <w:lang w:val="fr-FR"/>
        </w:rPr>
      </w:pPr>
      <w:r w:rsidRPr="001B5F2F">
        <w:rPr>
          <w:lang w:val="fr-FR"/>
        </w:rPr>
        <w:t>-10:50:00.000,-37:07:30.000</w:t>
      </w:r>
    </w:p>
    <w:p w14:paraId="6D8AB633" w14:textId="77777777" w:rsidR="00C35834" w:rsidRPr="001B5F2F" w:rsidRDefault="00C35834" w:rsidP="00C35834">
      <w:pPr>
        <w:rPr>
          <w:lang w:val="fr-FR"/>
        </w:rPr>
      </w:pPr>
      <w:r w:rsidRPr="001B5F2F">
        <w:rPr>
          <w:lang w:val="fr-FR"/>
        </w:rPr>
        <w:t>-10:52:30.000,-37:07:30.000</w:t>
      </w:r>
    </w:p>
    <w:p w14:paraId="7D7CC4C0" w14:textId="77777777" w:rsidR="00C35834" w:rsidRPr="001B5F2F" w:rsidRDefault="00C35834" w:rsidP="00C35834">
      <w:pPr>
        <w:rPr>
          <w:lang w:val="fr-FR"/>
        </w:rPr>
      </w:pPr>
      <w:r w:rsidRPr="001B5F2F">
        <w:rPr>
          <w:lang w:val="fr-FR"/>
        </w:rPr>
        <w:t>-10:52:30.000,-37:11:15.000</w:t>
      </w:r>
    </w:p>
    <w:p w14:paraId="3694EE44" w14:textId="77777777" w:rsidR="00C35834" w:rsidRPr="001B5F2F" w:rsidRDefault="00C35834" w:rsidP="00C35834">
      <w:pPr>
        <w:rPr>
          <w:lang w:val="fr-FR"/>
        </w:rPr>
      </w:pPr>
      <w:r w:rsidRPr="001B5F2F">
        <w:rPr>
          <w:lang w:val="fr-FR"/>
        </w:rPr>
        <w:t>-10:50:00.000,-37:11:15.000</w:t>
      </w:r>
    </w:p>
    <w:p w14:paraId="0A856B91" w14:textId="77777777" w:rsidR="00C35834" w:rsidRPr="001B5F2F" w:rsidRDefault="00C35834" w:rsidP="00C35834">
      <w:pPr>
        <w:rPr>
          <w:lang w:val="fr-FR"/>
        </w:rPr>
      </w:pPr>
      <w:r w:rsidRPr="001B5F2F">
        <w:rPr>
          <w:lang w:val="fr-FR"/>
        </w:rPr>
        <w:lastRenderedPageBreak/>
        <w:t>SEAL-T-428</w:t>
      </w:r>
    </w:p>
    <w:p w14:paraId="3B7C4A61" w14:textId="77777777" w:rsidR="00C35834" w:rsidRPr="001B5F2F" w:rsidRDefault="00C35834" w:rsidP="00C35834">
      <w:pPr>
        <w:rPr>
          <w:lang w:val="fr-FR"/>
        </w:rPr>
      </w:pPr>
      <w:r w:rsidRPr="001B5F2F">
        <w:rPr>
          <w:lang w:val="fr-FR"/>
        </w:rPr>
        <w:t>-10:47:31.556,-37:07:30.000</w:t>
      </w:r>
    </w:p>
    <w:p w14:paraId="2A3E47A0" w14:textId="77777777" w:rsidR="00C35834" w:rsidRPr="001B5F2F" w:rsidRDefault="00C35834" w:rsidP="00C35834">
      <w:pPr>
        <w:rPr>
          <w:lang w:val="fr-FR"/>
        </w:rPr>
      </w:pPr>
      <w:r w:rsidRPr="001B5F2F">
        <w:rPr>
          <w:lang w:val="fr-FR"/>
        </w:rPr>
        <w:t>-10:47:31.556,-37:07:21.861</w:t>
      </w:r>
    </w:p>
    <w:p w14:paraId="324E9D8B" w14:textId="77777777" w:rsidR="00C35834" w:rsidRPr="001B5F2F" w:rsidRDefault="00C35834" w:rsidP="00C35834">
      <w:pPr>
        <w:rPr>
          <w:lang w:val="fr-FR"/>
        </w:rPr>
      </w:pPr>
      <w:r w:rsidRPr="001B5F2F">
        <w:rPr>
          <w:lang w:val="fr-FR"/>
        </w:rPr>
        <w:t>-10:47:31.556,-37:07:12.486</w:t>
      </w:r>
    </w:p>
    <w:p w14:paraId="0CFE9DDD" w14:textId="77777777" w:rsidR="00C35834" w:rsidRPr="001B5F2F" w:rsidRDefault="00C35834" w:rsidP="00C35834">
      <w:pPr>
        <w:rPr>
          <w:lang w:val="fr-FR"/>
        </w:rPr>
      </w:pPr>
      <w:r w:rsidRPr="001B5F2F">
        <w:rPr>
          <w:lang w:val="fr-FR"/>
        </w:rPr>
        <w:t>-10:47:31.556,-37:07:03.111</w:t>
      </w:r>
    </w:p>
    <w:p w14:paraId="1EFADBE3" w14:textId="77777777" w:rsidR="00C35834" w:rsidRPr="001B5F2F" w:rsidRDefault="00C35834" w:rsidP="00C35834">
      <w:pPr>
        <w:rPr>
          <w:lang w:val="fr-FR"/>
        </w:rPr>
      </w:pPr>
      <w:r w:rsidRPr="001B5F2F">
        <w:rPr>
          <w:lang w:val="fr-FR"/>
        </w:rPr>
        <w:t>-10:47:31.556,-37:06:53.736</w:t>
      </w:r>
    </w:p>
    <w:p w14:paraId="18D25A93" w14:textId="77777777" w:rsidR="00C35834" w:rsidRPr="001B5F2F" w:rsidRDefault="00C35834" w:rsidP="00C35834">
      <w:pPr>
        <w:rPr>
          <w:lang w:val="fr-FR"/>
        </w:rPr>
      </w:pPr>
      <w:r w:rsidRPr="001B5F2F">
        <w:rPr>
          <w:lang w:val="fr-FR"/>
        </w:rPr>
        <w:t>-10:47:31.556,-37:06:44.361</w:t>
      </w:r>
    </w:p>
    <w:p w14:paraId="58E97B57" w14:textId="77777777" w:rsidR="00C35834" w:rsidRPr="001B5F2F" w:rsidRDefault="00C35834" w:rsidP="00C35834">
      <w:pPr>
        <w:rPr>
          <w:lang w:val="fr-FR"/>
        </w:rPr>
      </w:pPr>
      <w:r w:rsidRPr="001B5F2F">
        <w:rPr>
          <w:lang w:val="fr-FR"/>
        </w:rPr>
        <w:t>-10:47:31.556,-37:06:34.986</w:t>
      </w:r>
    </w:p>
    <w:p w14:paraId="102D8C74" w14:textId="77777777" w:rsidR="00C35834" w:rsidRPr="001B5F2F" w:rsidRDefault="00C35834" w:rsidP="00C35834">
      <w:pPr>
        <w:rPr>
          <w:lang w:val="fr-FR"/>
        </w:rPr>
      </w:pPr>
      <w:r w:rsidRPr="001B5F2F">
        <w:rPr>
          <w:lang w:val="fr-FR"/>
        </w:rPr>
        <w:t>-10:47:31.556,-37:06:25.611</w:t>
      </w:r>
    </w:p>
    <w:p w14:paraId="3E71FB6F" w14:textId="77777777" w:rsidR="00C35834" w:rsidRPr="001B5F2F" w:rsidRDefault="00C35834" w:rsidP="00C35834">
      <w:pPr>
        <w:rPr>
          <w:lang w:val="fr-FR"/>
        </w:rPr>
      </w:pPr>
      <w:r w:rsidRPr="001B5F2F">
        <w:rPr>
          <w:lang w:val="fr-FR"/>
        </w:rPr>
        <w:t>-10:47:31.556,-37:06:16.236</w:t>
      </w:r>
    </w:p>
    <w:p w14:paraId="35C79B21" w14:textId="77777777" w:rsidR="00C35834" w:rsidRPr="001B5F2F" w:rsidRDefault="00C35834" w:rsidP="00C35834">
      <w:pPr>
        <w:rPr>
          <w:lang w:val="fr-FR"/>
        </w:rPr>
      </w:pPr>
      <w:r w:rsidRPr="001B5F2F">
        <w:rPr>
          <w:lang w:val="fr-FR"/>
        </w:rPr>
        <w:t>-10:47:31.556,-37:06:06.861</w:t>
      </w:r>
    </w:p>
    <w:p w14:paraId="4597179B" w14:textId="77777777" w:rsidR="00C35834" w:rsidRPr="001B5F2F" w:rsidRDefault="00C35834" w:rsidP="00C35834">
      <w:pPr>
        <w:rPr>
          <w:lang w:val="fr-FR"/>
        </w:rPr>
      </w:pPr>
      <w:r w:rsidRPr="001B5F2F">
        <w:rPr>
          <w:lang w:val="fr-FR"/>
        </w:rPr>
        <w:t>-10:47:31.556,-37:05:57.485</w:t>
      </w:r>
    </w:p>
    <w:p w14:paraId="50716E3F" w14:textId="77777777" w:rsidR="00C35834" w:rsidRPr="001B5F2F" w:rsidRDefault="00C35834" w:rsidP="00C35834">
      <w:pPr>
        <w:rPr>
          <w:lang w:val="fr-FR"/>
        </w:rPr>
      </w:pPr>
      <w:r w:rsidRPr="001B5F2F">
        <w:rPr>
          <w:lang w:val="fr-FR"/>
        </w:rPr>
        <w:t>-10:47:31.556,-37:05:48.110</w:t>
      </w:r>
    </w:p>
    <w:p w14:paraId="2A9F5808" w14:textId="77777777" w:rsidR="00C35834" w:rsidRPr="001B5F2F" w:rsidRDefault="00C35834" w:rsidP="00C35834">
      <w:pPr>
        <w:rPr>
          <w:lang w:val="fr-FR"/>
        </w:rPr>
      </w:pPr>
      <w:r w:rsidRPr="001B5F2F">
        <w:rPr>
          <w:lang w:val="fr-FR"/>
        </w:rPr>
        <w:t>-10:47:31.556,-37:05:38.735</w:t>
      </w:r>
    </w:p>
    <w:p w14:paraId="3E00E906" w14:textId="77777777" w:rsidR="00C35834" w:rsidRPr="001B5F2F" w:rsidRDefault="00C35834" w:rsidP="00C35834">
      <w:pPr>
        <w:rPr>
          <w:lang w:val="fr-FR"/>
        </w:rPr>
      </w:pPr>
      <w:r w:rsidRPr="001B5F2F">
        <w:rPr>
          <w:lang w:val="fr-FR"/>
        </w:rPr>
        <w:t>-10:47:31.556,-37:05:29.360</w:t>
      </w:r>
    </w:p>
    <w:p w14:paraId="43F854E9" w14:textId="77777777" w:rsidR="00C35834" w:rsidRPr="001B5F2F" w:rsidRDefault="00C35834" w:rsidP="00C35834">
      <w:pPr>
        <w:rPr>
          <w:lang w:val="fr-FR"/>
        </w:rPr>
      </w:pPr>
      <w:r w:rsidRPr="001B5F2F">
        <w:rPr>
          <w:lang w:val="fr-FR"/>
        </w:rPr>
        <w:t>-10:47:31.556,-37:05:19.985</w:t>
      </w:r>
    </w:p>
    <w:p w14:paraId="28DE3E4C" w14:textId="77777777" w:rsidR="00C35834" w:rsidRPr="001B5F2F" w:rsidRDefault="00C35834" w:rsidP="00C35834">
      <w:pPr>
        <w:rPr>
          <w:lang w:val="fr-FR"/>
        </w:rPr>
      </w:pPr>
      <w:r w:rsidRPr="001B5F2F">
        <w:rPr>
          <w:lang w:val="fr-FR"/>
        </w:rPr>
        <w:t>-10:47:31.556,-37:05:10.610</w:t>
      </w:r>
    </w:p>
    <w:p w14:paraId="7108A04E" w14:textId="77777777" w:rsidR="00C35834" w:rsidRPr="001B5F2F" w:rsidRDefault="00C35834" w:rsidP="00C35834">
      <w:pPr>
        <w:rPr>
          <w:lang w:val="fr-FR"/>
        </w:rPr>
      </w:pPr>
      <w:r w:rsidRPr="001B5F2F">
        <w:rPr>
          <w:lang w:val="fr-FR"/>
        </w:rPr>
        <w:t>-10:47:31.556,-37:05:01.235</w:t>
      </w:r>
    </w:p>
    <w:p w14:paraId="72FAC11A" w14:textId="77777777" w:rsidR="00C35834" w:rsidRPr="001B5F2F" w:rsidRDefault="00C35834" w:rsidP="00C35834">
      <w:pPr>
        <w:rPr>
          <w:lang w:val="fr-FR"/>
        </w:rPr>
      </w:pPr>
      <w:r w:rsidRPr="001B5F2F">
        <w:rPr>
          <w:lang w:val="fr-FR"/>
        </w:rPr>
        <w:t>-10:47:31.556,-37:04:51.860</w:t>
      </w:r>
    </w:p>
    <w:p w14:paraId="18CEEA86" w14:textId="77777777" w:rsidR="00C35834" w:rsidRPr="001B5F2F" w:rsidRDefault="00C35834" w:rsidP="00C35834">
      <w:pPr>
        <w:rPr>
          <w:lang w:val="fr-FR"/>
        </w:rPr>
      </w:pPr>
      <w:r w:rsidRPr="001B5F2F">
        <w:rPr>
          <w:lang w:val="fr-FR"/>
        </w:rPr>
        <w:t>-10:47:31.557,-37:04:42.485</w:t>
      </w:r>
    </w:p>
    <w:p w14:paraId="5507D5B2" w14:textId="77777777" w:rsidR="00C35834" w:rsidRPr="001B5F2F" w:rsidRDefault="00C35834" w:rsidP="00C35834">
      <w:pPr>
        <w:rPr>
          <w:lang w:val="fr-FR"/>
        </w:rPr>
      </w:pPr>
      <w:r w:rsidRPr="001B5F2F">
        <w:rPr>
          <w:lang w:val="fr-FR"/>
        </w:rPr>
        <w:t>-10:47:31.557,-37:04:33.110</w:t>
      </w:r>
    </w:p>
    <w:p w14:paraId="289DDE4A" w14:textId="77777777" w:rsidR="00C35834" w:rsidRPr="001B5F2F" w:rsidRDefault="00C35834" w:rsidP="00C35834">
      <w:pPr>
        <w:rPr>
          <w:lang w:val="fr-FR"/>
        </w:rPr>
      </w:pPr>
      <w:r w:rsidRPr="001B5F2F">
        <w:rPr>
          <w:lang w:val="fr-FR"/>
        </w:rPr>
        <w:t>-10:47:31.557,-37:04:23.735</w:t>
      </w:r>
    </w:p>
    <w:p w14:paraId="4B658171" w14:textId="77777777" w:rsidR="00C35834" w:rsidRPr="001B5F2F" w:rsidRDefault="00C35834" w:rsidP="00C35834">
      <w:pPr>
        <w:rPr>
          <w:lang w:val="fr-FR"/>
        </w:rPr>
      </w:pPr>
      <w:r w:rsidRPr="001B5F2F">
        <w:rPr>
          <w:lang w:val="fr-FR"/>
        </w:rPr>
        <w:t>-10:47:31.557,-37:04:14.360</w:t>
      </w:r>
    </w:p>
    <w:p w14:paraId="1023AD9C" w14:textId="77777777" w:rsidR="00C35834" w:rsidRPr="001B5F2F" w:rsidRDefault="00C35834" w:rsidP="00C35834">
      <w:pPr>
        <w:rPr>
          <w:lang w:val="fr-FR"/>
        </w:rPr>
      </w:pPr>
      <w:r w:rsidRPr="001B5F2F">
        <w:rPr>
          <w:lang w:val="fr-FR"/>
        </w:rPr>
        <w:t>-10:47:31.557,-37:04:04.984</w:t>
      </w:r>
    </w:p>
    <w:p w14:paraId="43C8002E" w14:textId="77777777" w:rsidR="00C35834" w:rsidRPr="001B5F2F" w:rsidRDefault="00C35834" w:rsidP="00C35834">
      <w:pPr>
        <w:rPr>
          <w:lang w:val="fr-FR"/>
        </w:rPr>
      </w:pPr>
      <w:r w:rsidRPr="001B5F2F">
        <w:rPr>
          <w:lang w:val="fr-FR"/>
        </w:rPr>
        <w:t>-10:47:31.557,-37:03:55.609</w:t>
      </w:r>
    </w:p>
    <w:p w14:paraId="6ABBBBA0" w14:textId="77777777" w:rsidR="00C35834" w:rsidRPr="001B5F2F" w:rsidRDefault="00C35834" w:rsidP="00C35834">
      <w:pPr>
        <w:rPr>
          <w:lang w:val="fr-FR"/>
        </w:rPr>
      </w:pPr>
      <w:r w:rsidRPr="001B5F2F">
        <w:rPr>
          <w:lang w:val="fr-FR"/>
        </w:rPr>
        <w:t>-10:47:31.557,-37:03:46.234</w:t>
      </w:r>
    </w:p>
    <w:p w14:paraId="3F19DDF0" w14:textId="77777777" w:rsidR="00C35834" w:rsidRPr="001B5F2F" w:rsidRDefault="00C35834" w:rsidP="00C35834">
      <w:pPr>
        <w:rPr>
          <w:lang w:val="fr-FR"/>
        </w:rPr>
      </w:pPr>
      <w:r w:rsidRPr="001B5F2F">
        <w:rPr>
          <w:lang w:val="fr-FR"/>
        </w:rPr>
        <w:t>-10:47:40.932,-37:03:46.234</w:t>
      </w:r>
    </w:p>
    <w:p w14:paraId="5E6420D8" w14:textId="77777777" w:rsidR="00C35834" w:rsidRPr="001B5F2F" w:rsidRDefault="00C35834" w:rsidP="00C35834">
      <w:pPr>
        <w:rPr>
          <w:lang w:val="fr-FR"/>
        </w:rPr>
      </w:pPr>
      <w:r w:rsidRPr="001B5F2F">
        <w:rPr>
          <w:lang w:val="fr-FR"/>
        </w:rPr>
        <w:t>-10:47:50.307,-37:03:46.234</w:t>
      </w:r>
    </w:p>
    <w:p w14:paraId="424CE472" w14:textId="77777777" w:rsidR="00C35834" w:rsidRPr="001B5F2F" w:rsidRDefault="00C35834" w:rsidP="00C35834">
      <w:pPr>
        <w:rPr>
          <w:lang w:val="fr-FR"/>
        </w:rPr>
      </w:pPr>
      <w:r w:rsidRPr="001B5F2F">
        <w:rPr>
          <w:lang w:val="fr-FR"/>
        </w:rPr>
        <w:t>-10:47:59.682,-37:03:46.234</w:t>
      </w:r>
    </w:p>
    <w:p w14:paraId="1AE4CB6C" w14:textId="77777777" w:rsidR="00C35834" w:rsidRPr="001B5F2F" w:rsidRDefault="00C35834" w:rsidP="00C35834">
      <w:pPr>
        <w:rPr>
          <w:lang w:val="fr-FR"/>
        </w:rPr>
      </w:pPr>
      <w:r w:rsidRPr="001B5F2F">
        <w:rPr>
          <w:lang w:val="fr-FR"/>
        </w:rPr>
        <w:t>-10:48:09.057,-37:03:46.234</w:t>
      </w:r>
    </w:p>
    <w:p w14:paraId="565CB830" w14:textId="77777777" w:rsidR="00C35834" w:rsidRPr="001B5F2F" w:rsidRDefault="00C35834" w:rsidP="00C35834">
      <w:pPr>
        <w:rPr>
          <w:lang w:val="fr-FR"/>
        </w:rPr>
      </w:pPr>
      <w:r w:rsidRPr="001B5F2F">
        <w:rPr>
          <w:lang w:val="fr-FR"/>
        </w:rPr>
        <w:t>-10:48:18.432,-37:03:46.234</w:t>
      </w:r>
    </w:p>
    <w:p w14:paraId="3E12EDFE" w14:textId="77777777" w:rsidR="00C35834" w:rsidRPr="001B5F2F" w:rsidRDefault="00C35834" w:rsidP="00C35834">
      <w:pPr>
        <w:rPr>
          <w:lang w:val="fr-FR"/>
        </w:rPr>
      </w:pPr>
      <w:r w:rsidRPr="001B5F2F">
        <w:rPr>
          <w:lang w:val="fr-FR"/>
        </w:rPr>
        <w:t>-10:48:27.807,-37:03:46.234</w:t>
      </w:r>
    </w:p>
    <w:p w14:paraId="7740F9F8" w14:textId="77777777" w:rsidR="00C35834" w:rsidRPr="001B5F2F" w:rsidRDefault="00C35834" w:rsidP="00C35834">
      <w:pPr>
        <w:rPr>
          <w:lang w:val="fr-FR"/>
        </w:rPr>
      </w:pPr>
      <w:r w:rsidRPr="001B5F2F">
        <w:rPr>
          <w:lang w:val="fr-FR"/>
        </w:rPr>
        <w:t>-10:48:37.182,-37:03:46.234</w:t>
      </w:r>
    </w:p>
    <w:p w14:paraId="12C290FD" w14:textId="77777777" w:rsidR="00C35834" w:rsidRPr="001B5F2F" w:rsidRDefault="00C35834" w:rsidP="00C35834">
      <w:pPr>
        <w:rPr>
          <w:lang w:val="fr-FR"/>
        </w:rPr>
      </w:pPr>
      <w:r w:rsidRPr="001B5F2F">
        <w:rPr>
          <w:lang w:val="fr-FR"/>
        </w:rPr>
        <w:t>-10:48:46.557,-37:03:46.234</w:t>
      </w:r>
    </w:p>
    <w:p w14:paraId="4D40F0FB" w14:textId="77777777" w:rsidR="00C35834" w:rsidRPr="001B5F2F" w:rsidRDefault="00C35834" w:rsidP="00C35834">
      <w:pPr>
        <w:rPr>
          <w:lang w:val="fr-FR"/>
        </w:rPr>
      </w:pPr>
      <w:r w:rsidRPr="001B5F2F">
        <w:rPr>
          <w:lang w:val="fr-FR"/>
        </w:rPr>
        <w:t>-10:48:55.932,-37:03:46.234</w:t>
      </w:r>
    </w:p>
    <w:p w14:paraId="4F69BA6E" w14:textId="77777777" w:rsidR="00C35834" w:rsidRPr="001B5F2F" w:rsidRDefault="00C35834" w:rsidP="00C35834">
      <w:pPr>
        <w:rPr>
          <w:lang w:val="fr-FR"/>
        </w:rPr>
      </w:pPr>
      <w:r w:rsidRPr="001B5F2F">
        <w:rPr>
          <w:lang w:val="fr-FR"/>
        </w:rPr>
        <w:t>-10:49:05.307,-37:03:46.234</w:t>
      </w:r>
    </w:p>
    <w:p w14:paraId="2621E15C" w14:textId="77777777" w:rsidR="00C35834" w:rsidRPr="001B5F2F" w:rsidRDefault="00C35834" w:rsidP="00C35834">
      <w:pPr>
        <w:rPr>
          <w:lang w:val="fr-FR"/>
        </w:rPr>
      </w:pPr>
      <w:r w:rsidRPr="001B5F2F">
        <w:rPr>
          <w:lang w:val="fr-FR"/>
        </w:rPr>
        <w:t>-10:49:14.682,-37:03:46.234</w:t>
      </w:r>
    </w:p>
    <w:p w14:paraId="7CCF4043" w14:textId="77777777" w:rsidR="00C35834" w:rsidRPr="001B5F2F" w:rsidRDefault="00C35834" w:rsidP="00C35834">
      <w:pPr>
        <w:rPr>
          <w:lang w:val="fr-FR"/>
        </w:rPr>
      </w:pPr>
      <w:r w:rsidRPr="001B5F2F">
        <w:rPr>
          <w:lang w:val="fr-FR"/>
        </w:rPr>
        <w:t>-10:49:24.057,-37:03:46.234</w:t>
      </w:r>
    </w:p>
    <w:p w14:paraId="35E1533C" w14:textId="77777777" w:rsidR="00C35834" w:rsidRPr="001B5F2F" w:rsidRDefault="00C35834" w:rsidP="00C35834">
      <w:pPr>
        <w:rPr>
          <w:lang w:val="fr-FR"/>
        </w:rPr>
      </w:pPr>
      <w:r w:rsidRPr="001B5F2F">
        <w:rPr>
          <w:lang w:val="fr-FR"/>
        </w:rPr>
        <w:t>-10:49:33.432,-37:03:46.234</w:t>
      </w:r>
    </w:p>
    <w:p w14:paraId="2042F93E" w14:textId="77777777" w:rsidR="00C35834" w:rsidRPr="001B5F2F" w:rsidRDefault="00C35834" w:rsidP="00C35834">
      <w:pPr>
        <w:rPr>
          <w:lang w:val="fr-FR"/>
        </w:rPr>
      </w:pPr>
      <w:r w:rsidRPr="001B5F2F">
        <w:rPr>
          <w:lang w:val="fr-FR"/>
        </w:rPr>
        <w:t>-10:49:42.808,-37:03:46.234</w:t>
      </w:r>
    </w:p>
    <w:p w14:paraId="44608E33" w14:textId="77777777" w:rsidR="00C35834" w:rsidRPr="001B5F2F" w:rsidRDefault="00C35834" w:rsidP="00C35834">
      <w:pPr>
        <w:rPr>
          <w:lang w:val="fr-FR"/>
        </w:rPr>
      </w:pPr>
      <w:r w:rsidRPr="001B5F2F">
        <w:rPr>
          <w:lang w:val="fr-FR"/>
        </w:rPr>
        <w:t>-10:49:52.183,-37:03:46.234</w:t>
      </w:r>
    </w:p>
    <w:p w14:paraId="473C09BA" w14:textId="77777777" w:rsidR="00C35834" w:rsidRPr="001B5F2F" w:rsidRDefault="00C35834" w:rsidP="00C35834">
      <w:pPr>
        <w:rPr>
          <w:lang w:val="fr-FR"/>
        </w:rPr>
      </w:pPr>
      <w:r w:rsidRPr="001B5F2F">
        <w:rPr>
          <w:lang w:val="fr-FR"/>
        </w:rPr>
        <w:t>-10:50:00.000,-37:03:46.234</w:t>
      </w:r>
    </w:p>
    <w:p w14:paraId="654DFE2F" w14:textId="77777777" w:rsidR="00C35834" w:rsidRPr="001B5F2F" w:rsidRDefault="00C35834" w:rsidP="00C35834">
      <w:pPr>
        <w:rPr>
          <w:lang w:val="fr-FR"/>
        </w:rPr>
      </w:pPr>
      <w:r w:rsidRPr="001B5F2F">
        <w:rPr>
          <w:lang w:val="fr-FR"/>
        </w:rPr>
        <w:t>-10:50:00.000,-37:07:30.000</w:t>
      </w:r>
    </w:p>
    <w:p w14:paraId="7C1D3433" w14:textId="77777777" w:rsidR="00C35834" w:rsidRPr="001B5F2F" w:rsidRDefault="00C35834" w:rsidP="00C35834">
      <w:pPr>
        <w:rPr>
          <w:lang w:val="fr-FR"/>
        </w:rPr>
      </w:pPr>
      <w:r w:rsidRPr="001B5F2F">
        <w:rPr>
          <w:lang w:val="fr-FR"/>
        </w:rPr>
        <w:t>-10:47:31.556,-37:07:30.000</w:t>
      </w:r>
    </w:p>
    <w:p w14:paraId="076894A6" w14:textId="77777777" w:rsidR="00C35834" w:rsidRPr="001B5F2F" w:rsidRDefault="00C35834" w:rsidP="00C35834">
      <w:pPr>
        <w:rPr>
          <w:lang w:val="fr-FR"/>
        </w:rPr>
      </w:pPr>
      <w:r w:rsidRPr="001B5F2F">
        <w:rPr>
          <w:lang w:val="fr-FR"/>
        </w:rPr>
        <w:t>SEAL-T-422</w:t>
      </w:r>
    </w:p>
    <w:p w14:paraId="521B4B31" w14:textId="77777777" w:rsidR="00C35834" w:rsidRPr="001B5F2F" w:rsidRDefault="00C35834" w:rsidP="00C35834">
      <w:pPr>
        <w:rPr>
          <w:lang w:val="fr-FR"/>
        </w:rPr>
      </w:pPr>
      <w:r w:rsidRPr="001B5F2F">
        <w:rPr>
          <w:lang w:val="fr-FR"/>
        </w:rPr>
        <w:t>-10:45:00.000,-37:00:00.000</w:t>
      </w:r>
    </w:p>
    <w:p w14:paraId="7C207B0D" w14:textId="77777777" w:rsidR="00C35834" w:rsidRPr="001B5F2F" w:rsidRDefault="00C35834" w:rsidP="00C35834">
      <w:pPr>
        <w:rPr>
          <w:lang w:val="fr-FR"/>
        </w:rPr>
      </w:pPr>
      <w:r w:rsidRPr="001B5F2F">
        <w:rPr>
          <w:lang w:val="fr-FR"/>
        </w:rPr>
        <w:t>-10:45:00.000,-36:56:15.000</w:t>
      </w:r>
    </w:p>
    <w:p w14:paraId="051DA347" w14:textId="77777777" w:rsidR="00C35834" w:rsidRPr="001B5F2F" w:rsidRDefault="00C35834" w:rsidP="00C35834">
      <w:pPr>
        <w:rPr>
          <w:lang w:val="fr-FR"/>
        </w:rPr>
      </w:pPr>
      <w:r w:rsidRPr="001B5F2F">
        <w:rPr>
          <w:lang w:val="fr-FR"/>
        </w:rPr>
        <w:t>-10:47:30.000,-36:56:15.000</w:t>
      </w:r>
    </w:p>
    <w:p w14:paraId="5D0D9084" w14:textId="77777777" w:rsidR="00C35834" w:rsidRPr="001B5F2F" w:rsidRDefault="00C35834" w:rsidP="00C35834">
      <w:pPr>
        <w:rPr>
          <w:lang w:val="fr-FR"/>
        </w:rPr>
      </w:pPr>
      <w:r w:rsidRPr="001B5F2F">
        <w:rPr>
          <w:lang w:val="fr-FR"/>
        </w:rPr>
        <w:t>-10:47:30.000,-36:57:21.856</w:t>
      </w:r>
    </w:p>
    <w:p w14:paraId="6C6DFADB" w14:textId="77777777" w:rsidR="00C35834" w:rsidRPr="001B5F2F" w:rsidRDefault="00C35834" w:rsidP="00C35834">
      <w:pPr>
        <w:rPr>
          <w:lang w:val="fr-FR"/>
        </w:rPr>
      </w:pPr>
      <w:r w:rsidRPr="001B5F2F">
        <w:rPr>
          <w:lang w:val="fr-FR"/>
        </w:rPr>
        <w:t>-10:47:22.182,-36:57:21.856</w:t>
      </w:r>
    </w:p>
    <w:p w14:paraId="523D9AC5" w14:textId="77777777" w:rsidR="00C35834" w:rsidRPr="001B5F2F" w:rsidRDefault="00C35834" w:rsidP="00C35834">
      <w:pPr>
        <w:rPr>
          <w:lang w:val="fr-FR"/>
        </w:rPr>
      </w:pPr>
      <w:r w:rsidRPr="001B5F2F">
        <w:rPr>
          <w:lang w:val="fr-FR"/>
        </w:rPr>
        <w:t>-10:47:12.807,-36:57:21.856</w:t>
      </w:r>
    </w:p>
    <w:p w14:paraId="2067511C" w14:textId="77777777" w:rsidR="00C35834" w:rsidRPr="001B5F2F" w:rsidRDefault="00C35834" w:rsidP="00C35834">
      <w:pPr>
        <w:rPr>
          <w:lang w:val="fr-FR"/>
        </w:rPr>
      </w:pPr>
      <w:r w:rsidRPr="001B5F2F">
        <w:rPr>
          <w:lang w:val="fr-FR"/>
        </w:rPr>
        <w:t>-10:47:03.432,-36:57:21.856</w:t>
      </w:r>
    </w:p>
    <w:p w14:paraId="369F54F9" w14:textId="77777777" w:rsidR="00C35834" w:rsidRPr="001B5F2F" w:rsidRDefault="00C35834" w:rsidP="00C35834">
      <w:pPr>
        <w:rPr>
          <w:lang w:val="fr-FR"/>
        </w:rPr>
      </w:pPr>
      <w:r w:rsidRPr="001B5F2F">
        <w:rPr>
          <w:lang w:val="fr-FR"/>
        </w:rPr>
        <w:t>-10:46:54.057,-36:57:21.856</w:t>
      </w:r>
    </w:p>
    <w:p w14:paraId="198B97F8" w14:textId="77777777" w:rsidR="00C35834" w:rsidRPr="001B5F2F" w:rsidRDefault="00C35834" w:rsidP="00C35834">
      <w:pPr>
        <w:rPr>
          <w:lang w:val="fr-FR"/>
        </w:rPr>
      </w:pPr>
      <w:r w:rsidRPr="001B5F2F">
        <w:rPr>
          <w:lang w:val="fr-FR"/>
        </w:rPr>
        <w:t>-10:46:44.682,-36:57:21.856</w:t>
      </w:r>
    </w:p>
    <w:p w14:paraId="1B51D1D3" w14:textId="77777777" w:rsidR="00C35834" w:rsidRPr="001B5F2F" w:rsidRDefault="00C35834" w:rsidP="00C35834">
      <w:pPr>
        <w:rPr>
          <w:lang w:val="fr-FR"/>
        </w:rPr>
      </w:pPr>
      <w:r w:rsidRPr="001B5F2F">
        <w:rPr>
          <w:lang w:val="fr-FR"/>
        </w:rPr>
        <w:t>-10:46:35.307,-36:57:21.856</w:t>
      </w:r>
    </w:p>
    <w:p w14:paraId="2CEB3F21" w14:textId="77777777" w:rsidR="00C35834" w:rsidRPr="001B5F2F" w:rsidRDefault="00C35834" w:rsidP="00C35834">
      <w:pPr>
        <w:rPr>
          <w:lang w:val="fr-FR"/>
        </w:rPr>
      </w:pPr>
      <w:r w:rsidRPr="001B5F2F">
        <w:rPr>
          <w:lang w:val="fr-FR"/>
        </w:rPr>
        <w:t>-10:46:25.932,-36:57:21.856</w:t>
      </w:r>
    </w:p>
    <w:p w14:paraId="57E1A6A9" w14:textId="77777777" w:rsidR="00C35834" w:rsidRPr="001B5F2F" w:rsidRDefault="00C35834" w:rsidP="00C35834">
      <w:pPr>
        <w:rPr>
          <w:lang w:val="fr-FR"/>
        </w:rPr>
      </w:pPr>
      <w:r w:rsidRPr="001B5F2F">
        <w:rPr>
          <w:lang w:val="fr-FR"/>
        </w:rPr>
        <w:t>-10:46:16.556,-36:57:21.856</w:t>
      </w:r>
    </w:p>
    <w:p w14:paraId="06C37ACA" w14:textId="77777777" w:rsidR="00C35834" w:rsidRPr="001B5F2F" w:rsidRDefault="00C35834" w:rsidP="00C35834">
      <w:pPr>
        <w:rPr>
          <w:lang w:val="fr-FR"/>
        </w:rPr>
      </w:pPr>
      <w:r w:rsidRPr="001B5F2F">
        <w:rPr>
          <w:lang w:val="fr-FR"/>
        </w:rPr>
        <w:t>-10:46:07.181,-36:57:21.856</w:t>
      </w:r>
    </w:p>
    <w:p w14:paraId="144A3F3F" w14:textId="77777777" w:rsidR="00C35834" w:rsidRPr="001B5F2F" w:rsidRDefault="00C35834" w:rsidP="00C35834">
      <w:pPr>
        <w:rPr>
          <w:lang w:val="fr-FR"/>
        </w:rPr>
      </w:pPr>
      <w:r w:rsidRPr="001B5F2F">
        <w:rPr>
          <w:lang w:val="fr-FR"/>
        </w:rPr>
        <w:t>-10:46:07.181,-36:57:31.231</w:t>
      </w:r>
    </w:p>
    <w:p w14:paraId="7F691FA3" w14:textId="77777777" w:rsidR="00C35834" w:rsidRPr="001B5F2F" w:rsidRDefault="00C35834" w:rsidP="00C35834">
      <w:pPr>
        <w:rPr>
          <w:lang w:val="fr-FR"/>
        </w:rPr>
      </w:pPr>
      <w:r w:rsidRPr="001B5F2F">
        <w:rPr>
          <w:lang w:val="fr-FR"/>
        </w:rPr>
        <w:t>-10:46:07.181,-36:57:40.606</w:t>
      </w:r>
    </w:p>
    <w:p w14:paraId="7EEFA28D" w14:textId="77777777" w:rsidR="00C35834" w:rsidRPr="001B5F2F" w:rsidRDefault="00C35834" w:rsidP="00C35834">
      <w:pPr>
        <w:rPr>
          <w:lang w:val="fr-FR"/>
        </w:rPr>
      </w:pPr>
      <w:r w:rsidRPr="001B5F2F">
        <w:rPr>
          <w:lang w:val="fr-FR"/>
        </w:rPr>
        <w:t>-10:46:07.181,-36:57:49.981</w:t>
      </w:r>
    </w:p>
    <w:p w14:paraId="4A3C029E" w14:textId="77777777" w:rsidR="00C35834" w:rsidRPr="001B5F2F" w:rsidRDefault="00C35834" w:rsidP="00C35834">
      <w:pPr>
        <w:rPr>
          <w:lang w:val="fr-FR"/>
        </w:rPr>
      </w:pPr>
      <w:r w:rsidRPr="001B5F2F">
        <w:rPr>
          <w:lang w:val="fr-FR"/>
        </w:rPr>
        <w:t>-10:46:07.181,-36:57:59.356</w:t>
      </w:r>
    </w:p>
    <w:p w14:paraId="7B3D49ED" w14:textId="77777777" w:rsidR="00C35834" w:rsidRPr="001B5F2F" w:rsidRDefault="00C35834" w:rsidP="00C35834">
      <w:pPr>
        <w:rPr>
          <w:lang w:val="fr-FR"/>
        </w:rPr>
      </w:pPr>
      <w:r w:rsidRPr="001B5F2F">
        <w:rPr>
          <w:lang w:val="fr-FR"/>
        </w:rPr>
        <w:t>-10:46:07.181,-36:58:08.731</w:t>
      </w:r>
    </w:p>
    <w:p w14:paraId="794A03D4" w14:textId="77777777" w:rsidR="00C35834" w:rsidRPr="001B5F2F" w:rsidRDefault="00C35834" w:rsidP="00C35834">
      <w:pPr>
        <w:rPr>
          <w:lang w:val="fr-FR"/>
        </w:rPr>
      </w:pPr>
      <w:r w:rsidRPr="001B5F2F">
        <w:rPr>
          <w:lang w:val="fr-FR"/>
        </w:rPr>
        <w:t>-10:46:07.181,-36:58:18.106</w:t>
      </w:r>
    </w:p>
    <w:p w14:paraId="2781CA3D" w14:textId="77777777" w:rsidR="00C35834" w:rsidRPr="001B5F2F" w:rsidRDefault="00C35834" w:rsidP="00C35834">
      <w:pPr>
        <w:rPr>
          <w:lang w:val="fr-FR"/>
        </w:rPr>
      </w:pPr>
      <w:r w:rsidRPr="001B5F2F">
        <w:rPr>
          <w:lang w:val="fr-FR"/>
        </w:rPr>
        <w:t>-10:45:57.806,-36:58:18.106</w:t>
      </w:r>
    </w:p>
    <w:p w14:paraId="39384121" w14:textId="77777777" w:rsidR="00C35834" w:rsidRPr="001B5F2F" w:rsidRDefault="00C35834" w:rsidP="00C35834">
      <w:pPr>
        <w:rPr>
          <w:lang w:val="fr-FR"/>
        </w:rPr>
      </w:pPr>
      <w:r w:rsidRPr="001B5F2F">
        <w:rPr>
          <w:lang w:val="fr-FR"/>
        </w:rPr>
        <w:t>-10:45:57.806,-36:58:27.481</w:t>
      </w:r>
    </w:p>
    <w:p w14:paraId="3E2766F4" w14:textId="77777777" w:rsidR="00C35834" w:rsidRPr="001B5F2F" w:rsidRDefault="00C35834" w:rsidP="00C35834">
      <w:pPr>
        <w:rPr>
          <w:lang w:val="fr-FR"/>
        </w:rPr>
      </w:pPr>
      <w:r w:rsidRPr="001B5F2F">
        <w:rPr>
          <w:lang w:val="fr-FR"/>
        </w:rPr>
        <w:t>-10:45:57.806,-36:58:36.856</w:t>
      </w:r>
    </w:p>
    <w:p w14:paraId="08A581ED" w14:textId="77777777" w:rsidR="00C35834" w:rsidRPr="001B5F2F" w:rsidRDefault="00C35834" w:rsidP="00C35834">
      <w:pPr>
        <w:rPr>
          <w:lang w:val="fr-FR"/>
        </w:rPr>
      </w:pPr>
      <w:r w:rsidRPr="001B5F2F">
        <w:rPr>
          <w:lang w:val="fr-FR"/>
        </w:rPr>
        <w:t>-10:45:48.431,-36:58:36.856</w:t>
      </w:r>
    </w:p>
    <w:p w14:paraId="5076080F" w14:textId="77777777" w:rsidR="00C35834" w:rsidRPr="001B5F2F" w:rsidRDefault="00C35834" w:rsidP="00C35834">
      <w:pPr>
        <w:rPr>
          <w:lang w:val="fr-FR"/>
        </w:rPr>
      </w:pPr>
      <w:r w:rsidRPr="001B5F2F">
        <w:rPr>
          <w:lang w:val="fr-FR"/>
        </w:rPr>
        <w:t>-10:45:39.056,-36:58:36.856</w:t>
      </w:r>
    </w:p>
    <w:p w14:paraId="5B2012AC" w14:textId="77777777" w:rsidR="00C35834" w:rsidRPr="001B5F2F" w:rsidRDefault="00C35834" w:rsidP="00C35834">
      <w:pPr>
        <w:rPr>
          <w:lang w:val="fr-FR"/>
        </w:rPr>
      </w:pPr>
      <w:r w:rsidRPr="001B5F2F">
        <w:rPr>
          <w:lang w:val="fr-FR"/>
        </w:rPr>
        <w:t>-10:45:29.681,-36:58:36.856</w:t>
      </w:r>
    </w:p>
    <w:p w14:paraId="7879278C" w14:textId="77777777" w:rsidR="00C35834" w:rsidRPr="001B5F2F" w:rsidRDefault="00C35834" w:rsidP="00C35834">
      <w:pPr>
        <w:rPr>
          <w:lang w:val="fr-FR"/>
        </w:rPr>
      </w:pPr>
      <w:r w:rsidRPr="001B5F2F">
        <w:rPr>
          <w:lang w:val="fr-FR"/>
        </w:rPr>
        <w:t>-10:45:29.681,-36:58:46.231</w:t>
      </w:r>
    </w:p>
    <w:p w14:paraId="5AEF289C" w14:textId="77777777" w:rsidR="00C35834" w:rsidRPr="001B5F2F" w:rsidRDefault="00C35834" w:rsidP="00C35834">
      <w:pPr>
        <w:rPr>
          <w:lang w:val="fr-FR"/>
        </w:rPr>
      </w:pPr>
      <w:r w:rsidRPr="001B5F2F">
        <w:rPr>
          <w:lang w:val="fr-FR"/>
        </w:rPr>
        <w:t>-10:45:20.306,-36:58:46.231</w:t>
      </w:r>
    </w:p>
    <w:p w14:paraId="23F5C12A" w14:textId="77777777" w:rsidR="00C35834" w:rsidRPr="001B5F2F" w:rsidRDefault="00C35834" w:rsidP="00C35834">
      <w:pPr>
        <w:rPr>
          <w:lang w:val="fr-FR"/>
        </w:rPr>
      </w:pPr>
      <w:r w:rsidRPr="001B5F2F">
        <w:rPr>
          <w:lang w:val="fr-FR"/>
        </w:rPr>
        <w:t>-10:45:20.306,-36:58:55.606</w:t>
      </w:r>
    </w:p>
    <w:p w14:paraId="26002F97" w14:textId="77777777" w:rsidR="00C35834" w:rsidRPr="001B5F2F" w:rsidRDefault="00C35834" w:rsidP="00C35834">
      <w:pPr>
        <w:rPr>
          <w:lang w:val="fr-FR"/>
        </w:rPr>
      </w:pPr>
      <w:r w:rsidRPr="001B5F2F">
        <w:rPr>
          <w:lang w:val="fr-FR"/>
        </w:rPr>
        <w:t>-10:45:20.306,-36:59:04.982</w:t>
      </w:r>
    </w:p>
    <w:p w14:paraId="702E8AB2" w14:textId="77777777" w:rsidR="00C35834" w:rsidRPr="001B5F2F" w:rsidRDefault="00C35834" w:rsidP="00C35834">
      <w:pPr>
        <w:rPr>
          <w:lang w:val="fr-FR"/>
        </w:rPr>
      </w:pPr>
      <w:r w:rsidRPr="001B5F2F">
        <w:rPr>
          <w:lang w:val="fr-FR"/>
        </w:rPr>
        <w:t>-10:45:20.306,-36:59:14.357</w:t>
      </w:r>
    </w:p>
    <w:p w14:paraId="448BBC82" w14:textId="77777777" w:rsidR="00C35834" w:rsidRPr="001B5F2F" w:rsidRDefault="00C35834" w:rsidP="00C35834">
      <w:pPr>
        <w:rPr>
          <w:lang w:val="fr-FR"/>
        </w:rPr>
      </w:pPr>
      <w:r w:rsidRPr="001B5F2F">
        <w:rPr>
          <w:lang w:val="fr-FR"/>
        </w:rPr>
        <w:t>-10:45:20.306,-36:59:23.732</w:t>
      </w:r>
    </w:p>
    <w:p w14:paraId="3FCBAC28" w14:textId="77777777" w:rsidR="00C35834" w:rsidRPr="001B5F2F" w:rsidRDefault="00C35834" w:rsidP="00C35834">
      <w:pPr>
        <w:rPr>
          <w:lang w:val="fr-FR"/>
        </w:rPr>
      </w:pPr>
      <w:r w:rsidRPr="001B5F2F">
        <w:rPr>
          <w:lang w:val="fr-FR"/>
        </w:rPr>
        <w:t>-10:45:20.306,-36:59:33.107</w:t>
      </w:r>
    </w:p>
    <w:p w14:paraId="039847B6" w14:textId="77777777" w:rsidR="00C35834" w:rsidRPr="001B5F2F" w:rsidRDefault="00C35834" w:rsidP="00C35834">
      <w:pPr>
        <w:rPr>
          <w:lang w:val="fr-FR"/>
        </w:rPr>
      </w:pPr>
      <w:r w:rsidRPr="001B5F2F">
        <w:rPr>
          <w:lang w:val="fr-FR"/>
        </w:rPr>
        <w:t>-10:45:29.681,-36:59:33.107</w:t>
      </w:r>
    </w:p>
    <w:p w14:paraId="0403C80B" w14:textId="77777777" w:rsidR="00C35834" w:rsidRPr="001B5F2F" w:rsidRDefault="00C35834" w:rsidP="00C35834">
      <w:pPr>
        <w:rPr>
          <w:lang w:val="fr-FR"/>
        </w:rPr>
      </w:pPr>
      <w:r w:rsidRPr="001B5F2F">
        <w:rPr>
          <w:lang w:val="fr-FR"/>
        </w:rPr>
        <w:t>-10:45:29.681,-36:59:42.482</w:t>
      </w:r>
    </w:p>
    <w:p w14:paraId="201E06F2" w14:textId="77777777" w:rsidR="00C35834" w:rsidRPr="001B5F2F" w:rsidRDefault="00C35834" w:rsidP="00C35834">
      <w:pPr>
        <w:rPr>
          <w:lang w:val="fr-FR"/>
        </w:rPr>
      </w:pPr>
      <w:r w:rsidRPr="001B5F2F">
        <w:rPr>
          <w:lang w:val="fr-FR"/>
        </w:rPr>
        <w:t>-10:45:29.681,-36:59:51.857</w:t>
      </w:r>
    </w:p>
    <w:p w14:paraId="3AFD2730" w14:textId="77777777" w:rsidR="00C35834" w:rsidRPr="001B5F2F" w:rsidRDefault="00C35834" w:rsidP="00C35834">
      <w:pPr>
        <w:rPr>
          <w:lang w:val="fr-FR"/>
        </w:rPr>
      </w:pPr>
      <w:r w:rsidRPr="001B5F2F">
        <w:rPr>
          <w:lang w:val="fr-FR"/>
        </w:rPr>
        <w:t>-10:45:29.681,-37:00:00.000</w:t>
      </w:r>
    </w:p>
    <w:p w14:paraId="1CD53BE6" w14:textId="77777777" w:rsidR="00C35834" w:rsidRPr="001B5F2F" w:rsidRDefault="00C35834" w:rsidP="00C35834">
      <w:pPr>
        <w:rPr>
          <w:lang w:val="fr-FR"/>
        </w:rPr>
      </w:pPr>
      <w:r w:rsidRPr="001B5F2F">
        <w:rPr>
          <w:lang w:val="fr-FR"/>
        </w:rPr>
        <w:t>-10:45:29.681,-37:00:01.232</w:t>
      </w:r>
    </w:p>
    <w:p w14:paraId="3B67A9C4" w14:textId="77777777" w:rsidR="00C35834" w:rsidRPr="001B5F2F" w:rsidRDefault="00C35834" w:rsidP="00C35834">
      <w:pPr>
        <w:rPr>
          <w:lang w:val="fr-FR"/>
        </w:rPr>
      </w:pPr>
      <w:r w:rsidRPr="001B5F2F">
        <w:rPr>
          <w:lang w:val="fr-FR"/>
        </w:rPr>
        <w:t>-10:45:20.306,-37:00:01.232</w:t>
      </w:r>
    </w:p>
    <w:p w14:paraId="12E89B6C" w14:textId="77777777" w:rsidR="00C35834" w:rsidRPr="001B5F2F" w:rsidRDefault="00C35834" w:rsidP="00C35834">
      <w:pPr>
        <w:rPr>
          <w:lang w:val="fr-FR"/>
        </w:rPr>
      </w:pPr>
      <w:r w:rsidRPr="001B5F2F">
        <w:rPr>
          <w:lang w:val="fr-FR"/>
        </w:rPr>
        <w:t>-10:45:10.931,-37:00:01.232</w:t>
      </w:r>
    </w:p>
    <w:p w14:paraId="009F4233" w14:textId="77777777" w:rsidR="00C35834" w:rsidRPr="001B5F2F" w:rsidRDefault="00C35834" w:rsidP="00C35834">
      <w:pPr>
        <w:rPr>
          <w:lang w:val="fr-FR"/>
        </w:rPr>
      </w:pPr>
      <w:r w:rsidRPr="001B5F2F">
        <w:rPr>
          <w:lang w:val="fr-FR"/>
        </w:rPr>
        <w:t>-10:45:00.000,-37:00:01.232</w:t>
      </w:r>
    </w:p>
    <w:p w14:paraId="78BB4856" w14:textId="77777777" w:rsidR="00C35834" w:rsidRPr="001B5F2F" w:rsidRDefault="00C35834" w:rsidP="00C35834">
      <w:pPr>
        <w:rPr>
          <w:lang w:val="fr-FR"/>
        </w:rPr>
      </w:pPr>
      <w:r w:rsidRPr="001B5F2F">
        <w:rPr>
          <w:lang w:val="fr-FR"/>
        </w:rPr>
        <w:t>-10:45:00.000,-37:00:00.000</w:t>
      </w:r>
    </w:p>
    <w:p w14:paraId="43D2F2B8" w14:textId="77777777" w:rsidR="00C35834" w:rsidRPr="001B5F2F" w:rsidRDefault="00C35834" w:rsidP="00C35834">
      <w:pPr>
        <w:rPr>
          <w:lang w:val="fr-FR"/>
        </w:rPr>
      </w:pPr>
      <w:r w:rsidRPr="001B5F2F">
        <w:rPr>
          <w:lang w:val="fr-FR"/>
        </w:rPr>
        <w:t>SEAL-T-423</w:t>
      </w:r>
    </w:p>
    <w:p w14:paraId="0EB65C61" w14:textId="77777777" w:rsidR="00C35834" w:rsidRPr="001B5F2F" w:rsidRDefault="00C35834" w:rsidP="00C35834">
      <w:pPr>
        <w:rPr>
          <w:lang w:val="fr-FR"/>
        </w:rPr>
      </w:pPr>
      <w:r w:rsidRPr="001B5F2F">
        <w:rPr>
          <w:lang w:val="fr-FR"/>
        </w:rPr>
        <w:t>-10:45:00.000,-36:56:15.000</w:t>
      </w:r>
    </w:p>
    <w:p w14:paraId="0502BF6C" w14:textId="77777777" w:rsidR="00C35834" w:rsidRPr="001B5F2F" w:rsidRDefault="00C35834" w:rsidP="00C35834">
      <w:pPr>
        <w:rPr>
          <w:lang w:val="fr-FR"/>
        </w:rPr>
      </w:pPr>
      <w:r w:rsidRPr="001B5F2F">
        <w:rPr>
          <w:lang w:val="fr-FR"/>
        </w:rPr>
        <w:t>-10:45:00.000,-36:52:30.000</w:t>
      </w:r>
    </w:p>
    <w:p w14:paraId="55763EF7" w14:textId="77777777" w:rsidR="00C35834" w:rsidRPr="001B5F2F" w:rsidRDefault="00C35834" w:rsidP="00C35834">
      <w:pPr>
        <w:rPr>
          <w:lang w:val="fr-FR"/>
        </w:rPr>
      </w:pPr>
      <w:r w:rsidRPr="001B5F2F">
        <w:rPr>
          <w:lang w:val="fr-FR"/>
        </w:rPr>
        <w:t>-10:45:46.875,-36:52:30.000</w:t>
      </w:r>
    </w:p>
    <w:p w14:paraId="345A746E" w14:textId="77777777" w:rsidR="00C35834" w:rsidRPr="001B5F2F" w:rsidRDefault="00C35834" w:rsidP="00C35834">
      <w:pPr>
        <w:rPr>
          <w:lang w:val="fr-FR"/>
        </w:rPr>
      </w:pPr>
      <w:r w:rsidRPr="001B5F2F">
        <w:rPr>
          <w:lang w:val="fr-FR"/>
        </w:rPr>
        <w:t>-10:45:46.875,-36:52:48.750</w:t>
      </w:r>
    </w:p>
    <w:p w14:paraId="0D316C9E" w14:textId="77777777" w:rsidR="00C35834" w:rsidRPr="001B5F2F" w:rsidRDefault="00C35834" w:rsidP="00C35834">
      <w:pPr>
        <w:rPr>
          <w:lang w:val="fr-FR"/>
        </w:rPr>
      </w:pPr>
      <w:r w:rsidRPr="001B5F2F">
        <w:rPr>
          <w:lang w:val="fr-FR"/>
        </w:rPr>
        <w:t>-10:46:05.625,-36:52:48.750</w:t>
      </w:r>
    </w:p>
    <w:p w14:paraId="3C2095E8" w14:textId="77777777" w:rsidR="00C35834" w:rsidRPr="001B5F2F" w:rsidRDefault="00C35834" w:rsidP="00C35834">
      <w:pPr>
        <w:rPr>
          <w:lang w:val="fr-FR"/>
        </w:rPr>
      </w:pPr>
      <w:r w:rsidRPr="001B5F2F">
        <w:rPr>
          <w:lang w:val="fr-FR"/>
        </w:rPr>
        <w:t>-10:46:05.625,-36:53:07.500</w:t>
      </w:r>
    </w:p>
    <w:p w14:paraId="4923BB13" w14:textId="77777777" w:rsidR="00C35834" w:rsidRPr="001B5F2F" w:rsidRDefault="00C35834" w:rsidP="00C35834">
      <w:pPr>
        <w:rPr>
          <w:lang w:val="fr-FR"/>
        </w:rPr>
      </w:pPr>
      <w:r w:rsidRPr="001B5F2F">
        <w:rPr>
          <w:lang w:val="fr-FR"/>
        </w:rPr>
        <w:t>-10:46:24.375,-36:53:07.500</w:t>
      </w:r>
    </w:p>
    <w:p w14:paraId="7ACCA0EA" w14:textId="77777777" w:rsidR="00C35834" w:rsidRPr="001B5F2F" w:rsidRDefault="00C35834" w:rsidP="00C35834">
      <w:pPr>
        <w:rPr>
          <w:lang w:val="fr-FR"/>
        </w:rPr>
      </w:pPr>
      <w:r w:rsidRPr="001B5F2F">
        <w:rPr>
          <w:lang w:val="fr-FR"/>
        </w:rPr>
        <w:t>-10:46:24.375,-36:53:26.250</w:t>
      </w:r>
    </w:p>
    <w:p w14:paraId="1746291F" w14:textId="77777777" w:rsidR="00C35834" w:rsidRPr="001B5F2F" w:rsidRDefault="00C35834" w:rsidP="00C35834">
      <w:pPr>
        <w:rPr>
          <w:lang w:val="fr-FR"/>
        </w:rPr>
      </w:pPr>
      <w:r w:rsidRPr="001B5F2F">
        <w:rPr>
          <w:lang w:val="fr-FR"/>
        </w:rPr>
        <w:t>-10:46:43.125,-36:53:26.250</w:t>
      </w:r>
    </w:p>
    <w:p w14:paraId="79A44454" w14:textId="77777777" w:rsidR="00C35834" w:rsidRPr="001B5F2F" w:rsidRDefault="00C35834" w:rsidP="00C35834">
      <w:pPr>
        <w:rPr>
          <w:lang w:val="fr-FR"/>
        </w:rPr>
      </w:pPr>
      <w:r w:rsidRPr="001B5F2F">
        <w:rPr>
          <w:lang w:val="fr-FR"/>
        </w:rPr>
        <w:t>-10:46:43.125,-36:53:45.000</w:t>
      </w:r>
    </w:p>
    <w:p w14:paraId="2DDE41F4" w14:textId="77777777" w:rsidR="00C35834" w:rsidRPr="001B5F2F" w:rsidRDefault="00C35834" w:rsidP="00C35834">
      <w:pPr>
        <w:rPr>
          <w:lang w:val="fr-FR"/>
        </w:rPr>
      </w:pPr>
      <w:r w:rsidRPr="001B5F2F">
        <w:rPr>
          <w:lang w:val="fr-FR"/>
        </w:rPr>
        <w:t>-10:47:01.875,-36:53:45.000</w:t>
      </w:r>
    </w:p>
    <w:p w14:paraId="4294F5CC" w14:textId="77777777" w:rsidR="00C35834" w:rsidRPr="001B5F2F" w:rsidRDefault="00C35834" w:rsidP="00C35834">
      <w:pPr>
        <w:rPr>
          <w:lang w:val="fr-FR"/>
        </w:rPr>
      </w:pPr>
      <w:r w:rsidRPr="001B5F2F">
        <w:rPr>
          <w:lang w:val="fr-FR"/>
        </w:rPr>
        <w:t>-10:47:01.875,-36:53:54.375</w:t>
      </w:r>
    </w:p>
    <w:p w14:paraId="67A669E0" w14:textId="77777777" w:rsidR="00C35834" w:rsidRPr="001B5F2F" w:rsidRDefault="00C35834" w:rsidP="00C35834">
      <w:pPr>
        <w:rPr>
          <w:lang w:val="fr-FR"/>
        </w:rPr>
      </w:pPr>
      <w:r w:rsidRPr="001B5F2F">
        <w:rPr>
          <w:lang w:val="fr-FR"/>
        </w:rPr>
        <w:t>-10:47:11.250,-36:53:54.375</w:t>
      </w:r>
    </w:p>
    <w:p w14:paraId="76389D40" w14:textId="77777777" w:rsidR="00C35834" w:rsidRPr="001B5F2F" w:rsidRDefault="00C35834" w:rsidP="00C35834">
      <w:pPr>
        <w:rPr>
          <w:lang w:val="fr-FR"/>
        </w:rPr>
      </w:pPr>
      <w:r w:rsidRPr="001B5F2F">
        <w:rPr>
          <w:lang w:val="fr-FR"/>
        </w:rPr>
        <w:t>-10:47:11.250,-36:54:13.125</w:t>
      </w:r>
    </w:p>
    <w:p w14:paraId="74F58926" w14:textId="77777777" w:rsidR="00C35834" w:rsidRPr="001B5F2F" w:rsidRDefault="00C35834" w:rsidP="00C35834">
      <w:pPr>
        <w:rPr>
          <w:lang w:val="fr-FR"/>
        </w:rPr>
      </w:pPr>
      <w:r w:rsidRPr="001B5F2F">
        <w:rPr>
          <w:lang w:val="fr-FR"/>
        </w:rPr>
        <w:t>-10:47:30.000,-36:54:13.125</w:t>
      </w:r>
    </w:p>
    <w:p w14:paraId="0A9B5C09" w14:textId="77777777" w:rsidR="00C35834" w:rsidRPr="001B5F2F" w:rsidRDefault="00C35834" w:rsidP="00C35834">
      <w:pPr>
        <w:rPr>
          <w:lang w:val="fr-FR"/>
        </w:rPr>
      </w:pPr>
      <w:r w:rsidRPr="001B5F2F">
        <w:rPr>
          <w:lang w:val="fr-FR"/>
        </w:rPr>
        <w:t>-10:47:30.000,-36:56:15.000</w:t>
      </w:r>
    </w:p>
    <w:p w14:paraId="05268809" w14:textId="77777777" w:rsidR="00C35834" w:rsidRPr="001B5F2F" w:rsidRDefault="00C35834" w:rsidP="00C35834">
      <w:pPr>
        <w:rPr>
          <w:lang w:val="fr-FR"/>
        </w:rPr>
      </w:pPr>
      <w:r w:rsidRPr="001B5F2F">
        <w:rPr>
          <w:lang w:val="fr-FR"/>
        </w:rPr>
        <w:t>-10:45:00.000,-36:56:15.000</w:t>
      </w:r>
    </w:p>
    <w:p w14:paraId="323D6EAD" w14:textId="77777777" w:rsidR="00C35834" w:rsidRPr="001B5F2F" w:rsidRDefault="00C35834" w:rsidP="00C35834">
      <w:pPr>
        <w:rPr>
          <w:lang w:val="fr-FR"/>
        </w:rPr>
      </w:pPr>
      <w:r w:rsidRPr="001B5F2F">
        <w:rPr>
          <w:lang w:val="fr-FR"/>
        </w:rPr>
        <w:t>SEAL-T-430</w:t>
      </w:r>
    </w:p>
    <w:p w14:paraId="79CBBF88" w14:textId="77777777" w:rsidR="00C35834" w:rsidRPr="001B5F2F" w:rsidRDefault="00C35834" w:rsidP="00C35834">
      <w:pPr>
        <w:rPr>
          <w:lang w:val="fr-FR"/>
        </w:rPr>
      </w:pPr>
      <w:r w:rsidRPr="001B5F2F">
        <w:rPr>
          <w:lang w:val="fr-FR"/>
        </w:rPr>
        <w:t>-10:47:30.000,-37:00:01.232</w:t>
      </w:r>
    </w:p>
    <w:p w14:paraId="187FB8B3" w14:textId="77777777" w:rsidR="00C35834" w:rsidRPr="001B5F2F" w:rsidRDefault="00C35834" w:rsidP="00C35834">
      <w:pPr>
        <w:rPr>
          <w:lang w:val="fr-FR"/>
        </w:rPr>
      </w:pPr>
      <w:r w:rsidRPr="001B5F2F">
        <w:rPr>
          <w:lang w:val="fr-FR"/>
        </w:rPr>
        <w:t>-10:47:22.182,-37:00:01.232</w:t>
      </w:r>
    </w:p>
    <w:p w14:paraId="76DD5AE7" w14:textId="77777777" w:rsidR="00C35834" w:rsidRPr="001B5F2F" w:rsidRDefault="00C35834" w:rsidP="00C35834">
      <w:pPr>
        <w:rPr>
          <w:lang w:val="fr-FR"/>
        </w:rPr>
      </w:pPr>
      <w:r w:rsidRPr="001B5F2F">
        <w:rPr>
          <w:lang w:val="fr-FR"/>
        </w:rPr>
        <w:t>-10:47:12.807,-37:00:01.232</w:t>
      </w:r>
    </w:p>
    <w:p w14:paraId="24F552BF" w14:textId="77777777" w:rsidR="00C35834" w:rsidRPr="001B5F2F" w:rsidRDefault="00C35834" w:rsidP="00C35834">
      <w:pPr>
        <w:rPr>
          <w:lang w:val="fr-FR"/>
        </w:rPr>
      </w:pPr>
      <w:r w:rsidRPr="001B5F2F">
        <w:rPr>
          <w:lang w:val="fr-FR"/>
        </w:rPr>
        <w:t>-10:47:03.432,-37:00:01.232</w:t>
      </w:r>
    </w:p>
    <w:p w14:paraId="7274228E" w14:textId="77777777" w:rsidR="00C35834" w:rsidRPr="001B5F2F" w:rsidRDefault="00C35834" w:rsidP="00C35834">
      <w:pPr>
        <w:rPr>
          <w:lang w:val="fr-FR"/>
        </w:rPr>
      </w:pPr>
      <w:r w:rsidRPr="001B5F2F">
        <w:rPr>
          <w:lang w:val="fr-FR"/>
        </w:rPr>
        <w:t>-10:46:54.057,-37:00:01.232</w:t>
      </w:r>
    </w:p>
    <w:p w14:paraId="6C5E9220" w14:textId="77777777" w:rsidR="00C35834" w:rsidRPr="001B5F2F" w:rsidRDefault="00C35834" w:rsidP="00C35834">
      <w:pPr>
        <w:rPr>
          <w:lang w:val="fr-FR"/>
        </w:rPr>
      </w:pPr>
      <w:r w:rsidRPr="001B5F2F">
        <w:rPr>
          <w:lang w:val="fr-FR"/>
        </w:rPr>
        <w:t>-10:46:44.681,-37:00:01.232</w:t>
      </w:r>
    </w:p>
    <w:p w14:paraId="0318CF3D" w14:textId="77777777" w:rsidR="00C35834" w:rsidRPr="001B5F2F" w:rsidRDefault="00C35834" w:rsidP="00C35834">
      <w:pPr>
        <w:rPr>
          <w:lang w:val="fr-FR"/>
        </w:rPr>
      </w:pPr>
      <w:r w:rsidRPr="001B5F2F">
        <w:rPr>
          <w:lang w:val="fr-FR"/>
        </w:rPr>
        <w:t>-10:46:35.306,-37:00:01.232</w:t>
      </w:r>
    </w:p>
    <w:p w14:paraId="69D30324" w14:textId="77777777" w:rsidR="00C35834" w:rsidRPr="001B5F2F" w:rsidRDefault="00C35834" w:rsidP="00C35834">
      <w:pPr>
        <w:rPr>
          <w:lang w:val="fr-FR"/>
        </w:rPr>
      </w:pPr>
      <w:r w:rsidRPr="001B5F2F">
        <w:rPr>
          <w:lang w:val="fr-FR"/>
        </w:rPr>
        <w:t>-10:46:25.931,-37:00:01.232</w:t>
      </w:r>
    </w:p>
    <w:p w14:paraId="5F2C6DD2" w14:textId="77777777" w:rsidR="00C35834" w:rsidRPr="001B5F2F" w:rsidRDefault="00C35834" w:rsidP="00C35834">
      <w:pPr>
        <w:rPr>
          <w:lang w:val="fr-FR"/>
        </w:rPr>
      </w:pPr>
      <w:r w:rsidRPr="001B5F2F">
        <w:rPr>
          <w:lang w:val="fr-FR"/>
        </w:rPr>
        <w:t>-10:46:25.931,-36:59:51.857</w:t>
      </w:r>
    </w:p>
    <w:p w14:paraId="467DF7CA" w14:textId="77777777" w:rsidR="00C35834" w:rsidRPr="001B5F2F" w:rsidRDefault="00C35834" w:rsidP="00C35834">
      <w:pPr>
        <w:rPr>
          <w:lang w:val="fr-FR"/>
        </w:rPr>
      </w:pPr>
      <w:r w:rsidRPr="001B5F2F">
        <w:rPr>
          <w:lang w:val="fr-FR"/>
        </w:rPr>
        <w:t>-10:46:35.306,-36:59:51.857</w:t>
      </w:r>
    </w:p>
    <w:p w14:paraId="6997ECCD" w14:textId="77777777" w:rsidR="00C35834" w:rsidRPr="001B5F2F" w:rsidRDefault="00C35834" w:rsidP="00C35834">
      <w:pPr>
        <w:rPr>
          <w:lang w:val="fr-FR"/>
        </w:rPr>
      </w:pPr>
      <w:r w:rsidRPr="001B5F2F">
        <w:rPr>
          <w:lang w:val="fr-FR"/>
        </w:rPr>
        <w:t>-10:46:44.681,-36:59:51.857</w:t>
      </w:r>
    </w:p>
    <w:p w14:paraId="04646E4F" w14:textId="77777777" w:rsidR="00C35834" w:rsidRPr="001B5F2F" w:rsidRDefault="00C35834" w:rsidP="00C35834">
      <w:pPr>
        <w:rPr>
          <w:lang w:val="fr-FR"/>
        </w:rPr>
      </w:pPr>
      <w:r w:rsidRPr="001B5F2F">
        <w:rPr>
          <w:lang w:val="fr-FR"/>
        </w:rPr>
        <w:t>-10:46:44.681,-36:59:42.482</w:t>
      </w:r>
    </w:p>
    <w:p w14:paraId="1BE88D84" w14:textId="77777777" w:rsidR="00C35834" w:rsidRPr="001B5F2F" w:rsidRDefault="00C35834" w:rsidP="00C35834">
      <w:pPr>
        <w:rPr>
          <w:lang w:val="fr-FR"/>
        </w:rPr>
      </w:pPr>
      <w:r w:rsidRPr="001B5F2F">
        <w:rPr>
          <w:lang w:val="fr-FR"/>
        </w:rPr>
        <w:t>-10:46:54.057,-36:59:42.482</w:t>
      </w:r>
    </w:p>
    <w:p w14:paraId="4389B900" w14:textId="77777777" w:rsidR="00C35834" w:rsidRPr="001B5F2F" w:rsidRDefault="00C35834" w:rsidP="00C35834">
      <w:pPr>
        <w:rPr>
          <w:lang w:val="fr-FR"/>
        </w:rPr>
      </w:pPr>
      <w:r w:rsidRPr="001B5F2F">
        <w:rPr>
          <w:lang w:val="fr-FR"/>
        </w:rPr>
        <w:t>-10:46:54.057,-36:59:33.107</w:t>
      </w:r>
    </w:p>
    <w:p w14:paraId="158B09BF" w14:textId="77777777" w:rsidR="00C35834" w:rsidRPr="001B5F2F" w:rsidRDefault="00C35834" w:rsidP="00C35834">
      <w:pPr>
        <w:rPr>
          <w:lang w:val="fr-FR"/>
        </w:rPr>
      </w:pPr>
      <w:r w:rsidRPr="001B5F2F">
        <w:rPr>
          <w:lang w:val="fr-FR"/>
        </w:rPr>
        <w:t>-10:47:03.432,-36:59:33.107</w:t>
      </w:r>
    </w:p>
    <w:p w14:paraId="1201A893" w14:textId="77777777" w:rsidR="00C35834" w:rsidRPr="001B5F2F" w:rsidRDefault="00C35834" w:rsidP="00C35834">
      <w:pPr>
        <w:rPr>
          <w:lang w:val="fr-FR"/>
        </w:rPr>
      </w:pPr>
      <w:r w:rsidRPr="001B5F2F">
        <w:rPr>
          <w:lang w:val="fr-FR"/>
        </w:rPr>
        <w:t>-10:47:03.432,-36:59:23.732</w:t>
      </w:r>
    </w:p>
    <w:p w14:paraId="64ACCE1E" w14:textId="77777777" w:rsidR="00C35834" w:rsidRPr="001B5F2F" w:rsidRDefault="00C35834" w:rsidP="00C35834">
      <w:pPr>
        <w:rPr>
          <w:lang w:val="fr-FR"/>
        </w:rPr>
      </w:pPr>
      <w:r w:rsidRPr="001B5F2F">
        <w:rPr>
          <w:lang w:val="fr-FR"/>
        </w:rPr>
        <w:t>-10:47:03.432,-36:59:14.357</w:t>
      </w:r>
    </w:p>
    <w:p w14:paraId="546C3003" w14:textId="77777777" w:rsidR="00C35834" w:rsidRPr="001B5F2F" w:rsidRDefault="00C35834" w:rsidP="00C35834">
      <w:pPr>
        <w:rPr>
          <w:lang w:val="fr-FR"/>
        </w:rPr>
      </w:pPr>
      <w:r w:rsidRPr="001B5F2F">
        <w:rPr>
          <w:lang w:val="fr-FR"/>
        </w:rPr>
        <w:t>-10:47:12.807,-36:59:14.357</w:t>
      </w:r>
    </w:p>
    <w:p w14:paraId="557AB822" w14:textId="77777777" w:rsidR="00C35834" w:rsidRPr="001B5F2F" w:rsidRDefault="00C35834" w:rsidP="00C35834">
      <w:pPr>
        <w:rPr>
          <w:lang w:val="fr-FR"/>
        </w:rPr>
      </w:pPr>
      <w:r w:rsidRPr="001B5F2F">
        <w:rPr>
          <w:lang w:val="fr-FR"/>
        </w:rPr>
        <w:t>-10:47:12.807,-36:59:04.982</w:t>
      </w:r>
    </w:p>
    <w:p w14:paraId="5FF6D068" w14:textId="77777777" w:rsidR="00C35834" w:rsidRPr="001B5F2F" w:rsidRDefault="00C35834" w:rsidP="00C35834">
      <w:pPr>
        <w:rPr>
          <w:lang w:val="fr-FR"/>
        </w:rPr>
      </w:pPr>
      <w:r w:rsidRPr="001B5F2F">
        <w:rPr>
          <w:lang w:val="fr-FR"/>
        </w:rPr>
        <w:t>-10:47:12.807,-36:58:55.607</w:t>
      </w:r>
    </w:p>
    <w:p w14:paraId="1AA620BE" w14:textId="77777777" w:rsidR="00C35834" w:rsidRPr="001B5F2F" w:rsidRDefault="00C35834" w:rsidP="00C35834">
      <w:pPr>
        <w:rPr>
          <w:lang w:val="fr-FR"/>
        </w:rPr>
      </w:pPr>
      <w:r w:rsidRPr="001B5F2F">
        <w:rPr>
          <w:lang w:val="fr-FR"/>
        </w:rPr>
        <w:t>-10:47:22.182,-36:58:55.607</w:t>
      </w:r>
    </w:p>
    <w:p w14:paraId="7242CF45" w14:textId="77777777" w:rsidR="00C35834" w:rsidRPr="001B5F2F" w:rsidRDefault="00C35834" w:rsidP="00C35834">
      <w:pPr>
        <w:rPr>
          <w:lang w:val="fr-FR"/>
        </w:rPr>
      </w:pPr>
      <w:r w:rsidRPr="001B5F2F">
        <w:rPr>
          <w:lang w:val="fr-FR"/>
        </w:rPr>
        <w:t>-10:47:22.182,-36:58:46.232</w:t>
      </w:r>
    </w:p>
    <w:p w14:paraId="08167764" w14:textId="77777777" w:rsidR="00C35834" w:rsidRPr="001B5F2F" w:rsidRDefault="00C35834" w:rsidP="00C35834">
      <w:pPr>
        <w:rPr>
          <w:lang w:val="fr-FR"/>
        </w:rPr>
      </w:pPr>
      <w:r w:rsidRPr="001B5F2F">
        <w:rPr>
          <w:lang w:val="fr-FR"/>
        </w:rPr>
        <w:t>-10:47:30.000,-36:58:46.232</w:t>
      </w:r>
    </w:p>
    <w:p w14:paraId="60EEEB67" w14:textId="77777777" w:rsidR="00C35834" w:rsidRPr="001B5F2F" w:rsidRDefault="00C35834" w:rsidP="00C35834">
      <w:pPr>
        <w:rPr>
          <w:lang w:val="fr-FR"/>
        </w:rPr>
      </w:pPr>
      <w:r w:rsidRPr="001B5F2F">
        <w:rPr>
          <w:lang w:val="fr-FR"/>
        </w:rPr>
        <w:t>-10:47:31.557,-36:58:46.232</w:t>
      </w:r>
    </w:p>
    <w:p w14:paraId="48C9B179" w14:textId="77777777" w:rsidR="00C35834" w:rsidRPr="001B5F2F" w:rsidRDefault="00C35834" w:rsidP="00C35834">
      <w:pPr>
        <w:rPr>
          <w:lang w:val="fr-FR"/>
        </w:rPr>
      </w:pPr>
      <w:r w:rsidRPr="001B5F2F">
        <w:rPr>
          <w:lang w:val="fr-FR"/>
        </w:rPr>
        <w:t>-10:47:31.557,-36:58:36.856</w:t>
      </w:r>
    </w:p>
    <w:p w14:paraId="7CAA4DBD" w14:textId="77777777" w:rsidR="00C35834" w:rsidRPr="001B5F2F" w:rsidRDefault="00C35834" w:rsidP="00C35834">
      <w:pPr>
        <w:rPr>
          <w:lang w:val="fr-FR"/>
        </w:rPr>
      </w:pPr>
      <w:r w:rsidRPr="001B5F2F">
        <w:rPr>
          <w:lang w:val="fr-FR"/>
        </w:rPr>
        <w:t>-10:47:40.932,-36:58:36.856</w:t>
      </w:r>
    </w:p>
    <w:p w14:paraId="2C75433F" w14:textId="77777777" w:rsidR="00C35834" w:rsidRPr="001B5F2F" w:rsidRDefault="00C35834" w:rsidP="00C35834">
      <w:pPr>
        <w:rPr>
          <w:lang w:val="fr-FR"/>
        </w:rPr>
      </w:pPr>
      <w:r w:rsidRPr="001B5F2F">
        <w:rPr>
          <w:lang w:val="fr-FR"/>
        </w:rPr>
        <w:t>-10:47:40.932,-36:58:27.481</w:t>
      </w:r>
    </w:p>
    <w:p w14:paraId="29A19DD5" w14:textId="77777777" w:rsidR="00C35834" w:rsidRPr="001B5F2F" w:rsidRDefault="00C35834" w:rsidP="00C35834">
      <w:pPr>
        <w:rPr>
          <w:lang w:val="fr-FR"/>
        </w:rPr>
      </w:pPr>
      <w:r w:rsidRPr="001B5F2F">
        <w:rPr>
          <w:lang w:val="fr-FR"/>
        </w:rPr>
        <w:t>-10:47:50.307,-36:58:27.481</w:t>
      </w:r>
    </w:p>
    <w:p w14:paraId="3830B4F8" w14:textId="77777777" w:rsidR="00C35834" w:rsidRPr="001B5F2F" w:rsidRDefault="00C35834" w:rsidP="00C35834">
      <w:pPr>
        <w:rPr>
          <w:lang w:val="fr-FR"/>
        </w:rPr>
      </w:pPr>
      <w:r w:rsidRPr="001B5F2F">
        <w:rPr>
          <w:lang w:val="fr-FR"/>
        </w:rPr>
        <w:t>-10:47:50.307,-36:58:18.106</w:t>
      </w:r>
    </w:p>
    <w:p w14:paraId="3F9B5799" w14:textId="77777777" w:rsidR="00C35834" w:rsidRPr="001B5F2F" w:rsidRDefault="00C35834" w:rsidP="00C35834">
      <w:pPr>
        <w:rPr>
          <w:lang w:val="fr-FR"/>
        </w:rPr>
      </w:pPr>
      <w:r w:rsidRPr="001B5F2F">
        <w:rPr>
          <w:lang w:val="fr-FR"/>
        </w:rPr>
        <w:t>-10:47:59.682,-36:58:18.106</w:t>
      </w:r>
    </w:p>
    <w:p w14:paraId="457C69B0" w14:textId="77777777" w:rsidR="00C35834" w:rsidRPr="001B5F2F" w:rsidRDefault="00C35834" w:rsidP="00C35834">
      <w:pPr>
        <w:rPr>
          <w:lang w:val="fr-FR"/>
        </w:rPr>
      </w:pPr>
      <w:r w:rsidRPr="001B5F2F">
        <w:rPr>
          <w:lang w:val="fr-FR"/>
        </w:rPr>
        <w:t>-10:47:59.682,-36:58:08.731</w:t>
      </w:r>
    </w:p>
    <w:p w14:paraId="50EF6E5C" w14:textId="77777777" w:rsidR="00C35834" w:rsidRPr="001B5F2F" w:rsidRDefault="00C35834" w:rsidP="00C35834">
      <w:pPr>
        <w:rPr>
          <w:lang w:val="fr-FR"/>
        </w:rPr>
      </w:pPr>
      <w:r w:rsidRPr="001B5F2F">
        <w:rPr>
          <w:lang w:val="fr-FR"/>
        </w:rPr>
        <w:t>-10:48:09.057,-36:58:08.731</w:t>
      </w:r>
    </w:p>
    <w:p w14:paraId="0C69AF12" w14:textId="77777777" w:rsidR="00C35834" w:rsidRPr="001B5F2F" w:rsidRDefault="00C35834" w:rsidP="00C35834">
      <w:pPr>
        <w:rPr>
          <w:lang w:val="fr-FR"/>
        </w:rPr>
      </w:pPr>
      <w:r w:rsidRPr="001B5F2F">
        <w:rPr>
          <w:lang w:val="fr-FR"/>
        </w:rPr>
        <w:t>-10:48:09.057,-36:57:59.356</w:t>
      </w:r>
    </w:p>
    <w:p w14:paraId="4D6DEB61" w14:textId="77777777" w:rsidR="00C35834" w:rsidRPr="001B5F2F" w:rsidRDefault="00C35834" w:rsidP="00C35834">
      <w:pPr>
        <w:rPr>
          <w:lang w:val="fr-FR"/>
        </w:rPr>
      </w:pPr>
      <w:r w:rsidRPr="001B5F2F">
        <w:rPr>
          <w:lang w:val="fr-FR"/>
        </w:rPr>
        <w:t>-10:48:09.057,-36:57:49.981</w:t>
      </w:r>
    </w:p>
    <w:p w14:paraId="0CEBB7AA" w14:textId="77777777" w:rsidR="00C35834" w:rsidRPr="001B5F2F" w:rsidRDefault="00C35834" w:rsidP="00C35834">
      <w:pPr>
        <w:rPr>
          <w:lang w:val="fr-FR"/>
        </w:rPr>
      </w:pPr>
      <w:r w:rsidRPr="001B5F2F">
        <w:rPr>
          <w:lang w:val="fr-FR"/>
        </w:rPr>
        <w:t>-10:48:09.057,-36:57:40.606</w:t>
      </w:r>
    </w:p>
    <w:p w14:paraId="49F1BCEA" w14:textId="77777777" w:rsidR="00C35834" w:rsidRPr="001B5F2F" w:rsidRDefault="00C35834" w:rsidP="00C35834">
      <w:pPr>
        <w:rPr>
          <w:lang w:val="fr-FR"/>
        </w:rPr>
      </w:pPr>
      <w:r w:rsidRPr="001B5F2F">
        <w:rPr>
          <w:lang w:val="fr-FR"/>
        </w:rPr>
        <w:t>-10:48:09.057,-36:57:31.231</w:t>
      </w:r>
    </w:p>
    <w:p w14:paraId="59E933C6" w14:textId="77777777" w:rsidR="00C35834" w:rsidRPr="001B5F2F" w:rsidRDefault="00C35834" w:rsidP="00C35834">
      <w:pPr>
        <w:rPr>
          <w:lang w:val="fr-FR"/>
        </w:rPr>
      </w:pPr>
      <w:r w:rsidRPr="001B5F2F">
        <w:rPr>
          <w:lang w:val="fr-FR"/>
        </w:rPr>
        <w:t>-10:48:09.057,-36:57:21.856</w:t>
      </w:r>
    </w:p>
    <w:p w14:paraId="627419CE" w14:textId="77777777" w:rsidR="00C35834" w:rsidRPr="001B5F2F" w:rsidRDefault="00C35834" w:rsidP="00C35834">
      <w:pPr>
        <w:rPr>
          <w:lang w:val="fr-FR"/>
        </w:rPr>
      </w:pPr>
      <w:r w:rsidRPr="001B5F2F">
        <w:rPr>
          <w:lang w:val="fr-FR"/>
        </w:rPr>
        <w:t>-10:47:59.682,-36:57:21.856</w:t>
      </w:r>
    </w:p>
    <w:p w14:paraId="1B0EDCBD" w14:textId="77777777" w:rsidR="00C35834" w:rsidRPr="001B5F2F" w:rsidRDefault="00C35834" w:rsidP="00C35834">
      <w:pPr>
        <w:rPr>
          <w:lang w:val="fr-FR"/>
        </w:rPr>
      </w:pPr>
      <w:r w:rsidRPr="001B5F2F">
        <w:rPr>
          <w:lang w:val="fr-FR"/>
        </w:rPr>
        <w:t>-10:47:50.307,-36:57:21.856</w:t>
      </w:r>
    </w:p>
    <w:p w14:paraId="2436FD87" w14:textId="77777777" w:rsidR="00C35834" w:rsidRPr="001B5F2F" w:rsidRDefault="00C35834" w:rsidP="00C35834">
      <w:pPr>
        <w:rPr>
          <w:lang w:val="fr-FR"/>
        </w:rPr>
      </w:pPr>
      <w:r w:rsidRPr="001B5F2F">
        <w:rPr>
          <w:lang w:val="fr-FR"/>
        </w:rPr>
        <w:t>-10:47:40.932,-36:57:21.856</w:t>
      </w:r>
    </w:p>
    <w:p w14:paraId="6CA8E6BA" w14:textId="77777777" w:rsidR="00C35834" w:rsidRPr="001B5F2F" w:rsidRDefault="00C35834" w:rsidP="00C35834">
      <w:pPr>
        <w:rPr>
          <w:lang w:val="fr-FR"/>
        </w:rPr>
      </w:pPr>
      <w:r w:rsidRPr="001B5F2F">
        <w:rPr>
          <w:lang w:val="fr-FR"/>
        </w:rPr>
        <w:t>-10:47:31.557,-36:57:21.856</w:t>
      </w:r>
    </w:p>
    <w:p w14:paraId="26A860BD" w14:textId="77777777" w:rsidR="00C35834" w:rsidRPr="001B5F2F" w:rsidRDefault="00C35834" w:rsidP="00C35834">
      <w:pPr>
        <w:rPr>
          <w:lang w:val="fr-FR"/>
        </w:rPr>
      </w:pPr>
      <w:r w:rsidRPr="001B5F2F">
        <w:rPr>
          <w:lang w:val="fr-FR"/>
        </w:rPr>
        <w:t>-10:47:30.000,-36:57:21.856</w:t>
      </w:r>
    </w:p>
    <w:p w14:paraId="2493ED2E" w14:textId="77777777" w:rsidR="00C35834" w:rsidRPr="001B5F2F" w:rsidRDefault="00C35834" w:rsidP="00C35834">
      <w:pPr>
        <w:rPr>
          <w:lang w:val="fr-FR"/>
        </w:rPr>
      </w:pPr>
      <w:r w:rsidRPr="001B5F2F">
        <w:rPr>
          <w:lang w:val="fr-FR"/>
        </w:rPr>
        <w:t>-10:47:30.000,-36:56:15.000</w:t>
      </w:r>
    </w:p>
    <w:p w14:paraId="59FED23B" w14:textId="77777777" w:rsidR="00C35834" w:rsidRPr="001B5F2F" w:rsidRDefault="00C35834" w:rsidP="00C35834">
      <w:pPr>
        <w:rPr>
          <w:lang w:val="fr-FR"/>
        </w:rPr>
      </w:pPr>
      <w:r w:rsidRPr="001B5F2F">
        <w:rPr>
          <w:lang w:val="fr-FR"/>
        </w:rPr>
        <w:t>-10:49:41.250,-36:56:15.000</w:t>
      </w:r>
    </w:p>
    <w:p w14:paraId="1FD3F714" w14:textId="77777777" w:rsidR="00C35834" w:rsidRPr="001B5F2F" w:rsidRDefault="00C35834" w:rsidP="00C35834">
      <w:pPr>
        <w:rPr>
          <w:lang w:val="fr-FR"/>
        </w:rPr>
      </w:pPr>
      <w:r w:rsidRPr="001B5F2F">
        <w:rPr>
          <w:lang w:val="fr-FR"/>
        </w:rPr>
        <w:t>-10:49:41.250,-36:56:33.750</w:t>
      </w:r>
    </w:p>
    <w:p w14:paraId="21BA8559" w14:textId="77777777" w:rsidR="00C35834" w:rsidRPr="001B5F2F" w:rsidRDefault="00C35834" w:rsidP="00C35834">
      <w:pPr>
        <w:rPr>
          <w:lang w:val="fr-FR"/>
        </w:rPr>
      </w:pPr>
      <w:r w:rsidRPr="001B5F2F">
        <w:rPr>
          <w:lang w:val="fr-FR"/>
        </w:rPr>
        <w:t>-10:50:00.000,-36:56:33.750</w:t>
      </w:r>
    </w:p>
    <w:p w14:paraId="0B9A5AF6" w14:textId="77777777" w:rsidR="00C35834" w:rsidRPr="001B5F2F" w:rsidRDefault="00C35834" w:rsidP="00C35834">
      <w:pPr>
        <w:rPr>
          <w:lang w:val="fr-FR"/>
        </w:rPr>
      </w:pPr>
      <w:r w:rsidRPr="001B5F2F">
        <w:rPr>
          <w:lang w:val="fr-FR"/>
        </w:rPr>
        <w:t>-10:50:00.000,-36:56:43.125</w:t>
      </w:r>
    </w:p>
    <w:p w14:paraId="3BA0489D" w14:textId="77777777" w:rsidR="00C35834" w:rsidRPr="001B5F2F" w:rsidRDefault="00C35834" w:rsidP="00C35834">
      <w:pPr>
        <w:rPr>
          <w:lang w:val="fr-FR"/>
        </w:rPr>
      </w:pPr>
      <w:r w:rsidRPr="001B5F2F">
        <w:rPr>
          <w:lang w:val="fr-FR"/>
        </w:rPr>
        <w:t>-10:50:00.000,-37:00:00.000</w:t>
      </w:r>
    </w:p>
    <w:p w14:paraId="0F0E8030" w14:textId="77777777" w:rsidR="00C35834" w:rsidRPr="001B5F2F" w:rsidRDefault="00C35834" w:rsidP="00C35834">
      <w:pPr>
        <w:rPr>
          <w:lang w:val="fr-FR"/>
        </w:rPr>
      </w:pPr>
      <w:r w:rsidRPr="001B5F2F">
        <w:rPr>
          <w:lang w:val="fr-FR"/>
        </w:rPr>
        <w:t>-10:50:00.000,-37:00:01.232</w:t>
      </w:r>
    </w:p>
    <w:p w14:paraId="3A585A0D" w14:textId="77777777" w:rsidR="00C35834" w:rsidRPr="001B5F2F" w:rsidRDefault="00C35834" w:rsidP="00C35834">
      <w:pPr>
        <w:rPr>
          <w:lang w:val="fr-FR"/>
        </w:rPr>
      </w:pPr>
      <w:r w:rsidRPr="001B5F2F">
        <w:rPr>
          <w:lang w:val="fr-FR"/>
        </w:rPr>
        <w:t>-10:49:52.183,-37:00:01.232</w:t>
      </w:r>
    </w:p>
    <w:p w14:paraId="6A83696E" w14:textId="77777777" w:rsidR="00C35834" w:rsidRPr="001B5F2F" w:rsidRDefault="00C35834" w:rsidP="00C35834">
      <w:pPr>
        <w:rPr>
          <w:lang w:val="fr-FR"/>
        </w:rPr>
      </w:pPr>
      <w:r w:rsidRPr="001B5F2F">
        <w:rPr>
          <w:lang w:val="fr-FR"/>
        </w:rPr>
        <w:t>-10:49:42.808,-37:00:01.232</w:t>
      </w:r>
    </w:p>
    <w:p w14:paraId="4E709074" w14:textId="77777777" w:rsidR="00C35834" w:rsidRPr="001B5F2F" w:rsidRDefault="00C35834" w:rsidP="00C35834">
      <w:pPr>
        <w:rPr>
          <w:lang w:val="fr-FR"/>
        </w:rPr>
      </w:pPr>
      <w:r w:rsidRPr="001B5F2F">
        <w:rPr>
          <w:lang w:val="fr-FR"/>
        </w:rPr>
        <w:t>-10:49:33.433,-37:00:01.232</w:t>
      </w:r>
    </w:p>
    <w:p w14:paraId="4F6296C5" w14:textId="77777777" w:rsidR="00C35834" w:rsidRPr="001B5F2F" w:rsidRDefault="00C35834" w:rsidP="00C35834">
      <w:pPr>
        <w:rPr>
          <w:lang w:val="fr-FR"/>
        </w:rPr>
      </w:pPr>
      <w:r w:rsidRPr="001B5F2F">
        <w:rPr>
          <w:lang w:val="fr-FR"/>
        </w:rPr>
        <w:t>-10:49:24.058,-37:00:01.232</w:t>
      </w:r>
    </w:p>
    <w:p w14:paraId="143EDB3C" w14:textId="77777777" w:rsidR="00C35834" w:rsidRPr="001B5F2F" w:rsidRDefault="00C35834" w:rsidP="00C35834">
      <w:pPr>
        <w:rPr>
          <w:lang w:val="fr-FR"/>
        </w:rPr>
      </w:pPr>
      <w:r w:rsidRPr="001B5F2F">
        <w:rPr>
          <w:lang w:val="fr-FR"/>
        </w:rPr>
        <w:t>-10:49:14.683,-37:00:01.232</w:t>
      </w:r>
    </w:p>
    <w:p w14:paraId="4A6D5434" w14:textId="77777777" w:rsidR="00C35834" w:rsidRPr="001B5F2F" w:rsidRDefault="00C35834" w:rsidP="00C35834">
      <w:pPr>
        <w:rPr>
          <w:lang w:val="fr-FR"/>
        </w:rPr>
      </w:pPr>
      <w:r w:rsidRPr="001B5F2F">
        <w:rPr>
          <w:lang w:val="fr-FR"/>
        </w:rPr>
        <w:t>-10:49:05.308,-37:00:01.232</w:t>
      </w:r>
    </w:p>
    <w:p w14:paraId="5F442CB3" w14:textId="77777777" w:rsidR="00C35834" w:rsidRPr="001B5F2F" w:rsidRDefault="00C35834" w:rsidP="00C35834">
      <w:pPr>
        <w:rPr>
          <w:lang w:val="fr-FR"/>
        </w:rPr>
      </w:pPr>
      <w:r w:rsidRPr="001B5F2F">
        <w:rPr>
          <w:lang w:val="fr-FR"/>
        </w:rPr>
        <w:t>-10:48:55.932,-37:00:01.232</w:t>
      </w:r>
    </w:p>
    <w:p w14:paraId="5573B8C0" w14:textId="77777777" w:rsidR="00C35834" w:rsidRPr="001B5F2F" w:rsidRDefault="00C35834" w:rsidP="00C35834">
      <w:pPr>
        <w:rPr>
          <w:lang w:val="fr-FR"/>
        </w:rPr>
      </w:pPr>
      <w:r w:rsidRPr="001B5F2F">
        <w:rPr>
          <w:lang w:val="fr-FR"/>
        </w:rPr>
        <w:t>-10:48:46.557,-37:00:01.232</w:t>
      </w:r>
    </w:p>
    <w:p w14:paraId="538382E7" w14:textId="77777777" w:rsidR="00C35834" w:rsidRPr="001B5F2F" w:rsidRDefault="00C35834" w:rsidP="00C35834">
      <w:pPr>
        <w:rPr>
          <w:lang w:val="fr-FR"/>
        </w:rPr>
      </w:pPr>
      <w:r w:rsidRPr="001B5F2F">
        <w:rPr>
          <w:lang w:val="fr-FR"/>
        </w:rPr>
        <w:t>-10:48:37.182,-37:00:01.232</w:t>
      </w:r>
    </w:p>
    <w:p w14:paraId="7741B9FF" w14:textId="77777777" w:rsidR="00C35834" w:rsidRPr="001B5F2F" w:rsidRDefault="00C35834" w:rsidP="00C35834">
      <w:pPr>
        <w:rPr>
          <w:lang w:val="fr-FR"/>
        </w:rPr>
      </w:pPr>
      <w:r w:rsidRPr="001B5F2F">
        <w:rPr>
          <w:lang w:val="fr-FR"/>
        </w:rPr>
        <w:t>-10:48:27.807,-37:00:01.232</w:t>
      </w:r>
    </w:p>
    <w:p w14:paraId="2F8962ED" w14:textId="77777777" w:rsidR="00C35834" w:rsidRPr="001B5F2F" w:rsidRDefault="00C35834" w:rsidP="00C35834">
      <w:pPr>
        <w:rPr>
          <w:lang w:val="fr-FR"/>
        </w:rPr>
      </w:pPr>
      <w:r w:rsidRPr="001B5F2F">
        <w:rPr>
          <w:lang w:val="fr-FR"/>
        </w:rPr>
        <w:t>-10:48:18.432,-37:00:01.232</w:t>
      </w:r>
    </w:p>
    <w:p w14:paraId="44A4D82B" w14:textId="77777777" w:rsidR="00C35834" w:rsidRPr="001B5F2F" w:rsidRDefault="00C35834" w:rsidP="00C35834">
      <w:pPr>
        <w:rPr>
          <w:lang w:val="fr-FR"/>
        </w:rPr>
      </w:pPr>
      <w:r w:rsidRPr="001B5F2F">
        <w:rPr>
          <w:lang w:val="fr-FR"/>
        </w:rPr>
        <w:t>-10:48:18.432,-37:00:00.000</w:t>
      </w:r>
    </w:p>
    <w:p w14:paraId="0305BAB3" w14:textId="77777777" w:rsidR="00C35834" w:rsidRPr="001B5F2F" w:rsidRDefault="00C35834" w:rsidP="00C35834">
      <w:pPr>
        <w:rPr>
          <w:lang w:val="fr-FR"/>
        </w:rPr>
      </w:pPr>
      <w:r w:rsidRPr="001B5F2F">
        <w:rPr>
          <w:lang w:val="fr-FR"/>
        </w:rPr>
        <w:t>-10:48:18.432,-36:59:51.857</w:t>
      </w:r>
    </w:p>
    <w:p w14:paraId="0DD806AC" w14:textId="77777777" w:rsidR="00C35834" w:rsidRPr="001B5F2F" w:rsidRDefault="00C35834" w:rsidP="00C35834">
      <w:pPr>
        <w:rPr>
          <w:lang w:val="fr-FR"/>
        </w:rPr>
      </w:pPr>
      <w:r w:rsidRPr="001B5F2F">
        <w:rPr>
          <w:lang w:val="fr-FR"/>
        </w:rPr>
        <w:t>-10:48:18.432,-36:59:42.482</w:t>
      </w:r>
    </w:p>
    <w:p w14:paraId="3384BD51" w14:textId="77777777" w:rsidR="00C35834" w:rsidRPr="001B5F2F" w:rsidRDefault="00C35834" w:rsidP="00C35834">
      <w:pPr>
        <w:rPr>
          <w:lang w:val="fr-FR"/>
        </w:rPr>
      </w:pPr>
      <w:r w:rsidRPr="001B5F2F">
        <w:rPr>
          <w:lang w:val="fr-FR"/>
        </w:rPr>
        <w:t>-10:48:18.432,-36:59:33.107</w:t>
      </w:r>
    </w:p>
    <w:p w14:paraId="065FAC30" w14:textId="77777777" w:rsidR="00C35834" w:rsidRPr="001B5F2F" w:rsidRDefault="00C35834" w:rsidP="00C35834">
      <w:pPr>
        <w:rPr>
          <w:lang w:val="fr-FR"/>
        </w:rPr>
      </w:pPr>
      <w:r w:rsidRPr="001B5F2F">
        <w:rPr>
          <w:lang w:val="fr-FR"/>
        </w:rPr>
        <w:t>-10:48:18.432,-36:59:23.732</w:t>
      </w:r>
    </w:p>
    <w:p w14:paraId="1F5D6629" w14:textId="77777777" w:rsidR="00C35834" w:rsidRPr="001B5F2F" w:rsidRDefault="00C35834" w:rsidP="00C35834">
      <w:pPr>
        <w:rPr>
          <w:lang w:val="fr-FR"/>
        </w:rPr>
      </w:pPr>
      <w:r w:rsidRPr="001B5F2F">
        <w:rPr>
          <w:lang w:val="fr-FR"/>
        </w:rPr>
        <w:t>-10:48:18.432,-36:59:14.357</w:t>
      </w:r>
    </w:p>
    <w:p w14:paraId="5D24F9A0" w14:textId="77777777" w:rsidR="00C35834" w:rsidRPr="001B5F2F" w:rsidRDefault="00C35834" w:rsidP="00C35834">
      <w:pPr>
        <w:rPr>
          <w:lang w:val="fr-FR"/>
        </w:rPr>
      </w:pPr>
      <w:r w:rsidRPr="001B5F2F">
        <w:rPr>
          <w:lang w:val="fr-FR"/>
        </w:rPr>
        <w:t>-10:48:09.057,-36:59:14.357</w:t>
      </w:r>
    </w:p>
    <w:p w14:paraId="6E895AF2" w14:textId="77777777" w:rsidR="00C35834" w:rsidRPr="001B5F2F" w:rsidRDefault="00C35834" w:rsidP="00C35834">
      <w:pPr>
        <w:rPr>
          <w:lang w:val="fr-FR"/>
        </w:rPr>
      </w:pPr>
      <w:r w:rsidRPr="001B5F2F">
        <w:rPr>
          <w:lang w:val="fr-FR"/>
        </w:rPr>
        <w:t>-10:47:59.682,-36:59:14.357</w:t>
      </w:r>
    </w:p>
    <w:p w14:paraId="2672DE5E" w14:textId="77777777" w:rsidR="00C35834" w:rsidRPr="001B5F2F" w:rsidRDefault="00C35834" w:rsidP="00C35834">
      <w:pPr>
        <w:rPr>
          <w:lang w:val="fr-FR"/>
        </w:rPr>
      </w:pPr>
      <w:r w:rsidRPr="001B5F2F">
        <w:rPr>
          <w:lang w:val="fr-FR"/>
        </w:rPr>
        <w:t>-10:47:50.307,-36:59:14.357</w:t>
      </w:r>
    </w:p>
    <w:p w14:paraId="1FC977B8" w14:textId="77777777" w:rsidR="00C35834" w:rsidRPr="001B5F2F" w:rsidRDefault="00C35834" w:rsidP="00C35834">
      <w:pPr>
        <w:rPr>
          <w:lang w:val="fr-FR"/>
        </w:rPr>
      </w:pPr>
      <w:r w:rsidRPr="001B5F2F">
        <w:rPr>
          <w:lang w:val="fr-FR"/>
        </w:rPr>
        <w:t>-10:47:40.932,-36:59:14.357</w:t>
      </w:r>
    </w:p>
    <w:p w14:paraId="0F0290D5" w14:textId="77777777" w:rsidR="00C35834" w:rsidRPr="001B5F2F" w:rsidRDefault="00C35834" w:rsidP="00C35834">
      <w:pPr>
        <w:rPr>
          <w:lang w:val="fr-FR"/>
        </w:rPr>
      </w:pPr>
      <w:r w:rsidRPr="001B5F2F">
        <w:rPr>
          <w:lang w:val="fr-FR"/>
        </w:rPr>
        <w:t>-10:47:31.557,-36:59:14.357</w:t>
      </w:r>
    </w:p>
    <w:p w14:paraId="707AFDB0" w14:textId="77777777" w:rsidR="00C35834" w:rsidRPr="001B5F2F" w:rsidRDefault="00C35834" w:rsidP="00C35834">
      <w:pPr>
        <w:rPr>
          <w:lang w:val="fr-FR"/>
        </w:rPr>
      </w:pPr>
      <w:r w:rsidRPr="001B5F2F">
        <w:rPr>
          <w:lang w:val="fr-FR"/>
        </w:rPr>
        <w:t>-10:47:31.557,-36:59:23.732</w:t>
      </w:r>
    </w:p>
    <w:p w14:paraId="39633FA0" w14:textId="77777777" w:rsidR="00C35834" w:rsidRPr="001B5F2F" w:rsidRDefault="00C35834" w:rsidP="00C35834">
      <w:pPr>
        <w:rPr>
          <w:lang w:val="fr-FR"/>
        </w:rPr>
      </w:pPr>
      <w:r w:rsidRPr="001B5F2F">
        <w:rPr>
          <w:lang w:val="fr-FR"/>
        </w:rPr>
        <w:t>-10:47:31.557,-36:59:33.107</w:t>
      </w:r>
    </w:p>
    <w:p w14:paraId="2F8CAC2D" w14:textId="77777777" w:rsidR="00C35834" w:rsidRPr="001B5F2F" w:rsidRDefault="00C35834" w:rsidP="00C35834">
      <w:pPr>
        <w:rPr>
          <w:lang w:val="fr-FR"/>
        </w:rPr>
      </w:pPr>
      <w:r w:rsidRPr="001B5F2F">
        <w:rPr>
          <w:lang w:val="fr-FR"/>
        </w:rPr>
        <w:t>-10:47:31.557,-36:59:42.482</w:t>
      </w:r>
    </w:p>
    <w:p w14:paraId="42B60607" w14:textId="77777777" w:rsidR="00C35834" w:rsidRPr="001B5F2F" w:rsidRDefault="00C35834" w:rsidP="00C35834">
      <w:pPr>
        <w:rPr>
          <w:lang w:val="fr-FR"/>
        </w:rPr>
      </w:pPr>
      <w:r w:rsidRPr="001B5F2F">
        <w:rPr>
          <w:lang w:val="fr-FR"/>
        </w:rPr>
        <w:t>-10:47:31.557,-36:59:51.857</w:t>
      </w:r>
    </w:p>
    <w:p w14:paraId="5C11FF8D" w14:textId="77777777" w:rsidR="00C35834" w:rsidRPr="001B5F2F" w:rsidRDefault="00C35834" w:rsidP="00C35834">
      <w:pPr>
        <w:rPr>
          <w:lang w:val="fr-FR"/>
        </w:rPr>
      </w:pPr>
      <w:r w:rsidRPr="001B5F2F">
        <w:rPr>
          <w:lang w:val="fr-FR"/>
        </w:rPr>
        <w:t>-10:47:31.557,-37:00:01.232</w:t>
      </w:r>
    </w:p>
    <w:p w14:paraId="3985A93A" w14:textId="77777777" w:rsidR="00C35834" w:rsidRPr="001B5F2F" w:rsidRDefault="00C35834" w:rsidP="00C35834">
      <w:pPr>
        <w:rPr>
          <w:lang w:val="fr-FR"/>
        </w:rPr>
      </w:pPr>
      <w:r w:rsidRPr="001B5F2F">
        <w:rPr>
          <w:lang w:val="fr-FR"/>
        </w:rPr>
        <w:t>-10:47:30.000,-37:00:01.232</w:t>
      </w:r>
    </w:p>
    <w:p w14:paraId="57B9EA37" w14:textId="77777777" w:rsidR="00C35834" w:rsidRPr="001B5F2F" w:rsidRDefault="00C35834" w:rsidP="00C35834">
      <w:pPr>
        <w:rPr>
          <w:lang w:val="fr-FR"/>
        </w:rPr>
      </w:pPr>
      <w:r w:rsidRPr="001B5F2F">
        <w:rPr>
          <w:lang w:val="fr-FR"/>
        </w:rPr>
        <w:t>SEAL-T-438</w:t>
      </w:r>
    </w:p>
    <w:p w14:paraId="125B1926" w14:textId="77777777" w:rsidR="00C35834" w:rsidRPr="001B5F2F" w:rsidRDefault="00C35834" w:rsidP="00C35834">
      <w:pPr>
        <w:rPr>
          <w:lang w:val="fr-FR"/>
        </w:rPr>
      </w:pPr>
      <w:r w:rsidRPr="001B5F2F">
        <w:rPr>
          <w:lang w:val="fr-FR"/>
        </w:rPr>
        <w:t>-10:50:00.000,-37:00:00.000</w:t>
      </w:r>
    </w:p>
    <w:p w14:paraId="4BE08020" w14:textId="77777777" w:rsidR="00C35834" w:rsidRPr="001B5F2F" w:rsidRDefault="00C35834" w:rsidP="00C35834">
      <w:pPr>
        <w:rPr>
          <w:lang w:val="fr-FR"/>
        </w:rPr>
      </w:pPr>
      <w:r w:rsidRPr="001B5F2F">
        <w:rPr>
          <w:lang w:val="fr-FR"/>
        </w:rPr>
        <w:t>-10:50:00.000,-36:56:43.125</w:t>
      </w:r>
    </w:p>
    <w:p w14:paraId="7EA023BD" w14:textId="77777777" w:rsidR="00C35834" w:rsidRPr="001B5F2F" w:rsidRDefault="00C35834" w:rsidP="00C35834">
      <w:pPr>
        <w:rPr>
          <w:lang w:val="fr-FR"/>
        </w:rPr>
      </w:pPr>
      <w:r w:rsidRPr="001B5F2F">
        <w:rPr>
          <w:lang w:val="fr-FR"/>
        </w:rPr>
        <w:t>-10:50:18.750,-36:56:43.125</w:t>
      </w:r>
    </w:p>
    <w:p w14:paraId="6087FAE0" w14:textId="77777777" w:rsidR="00C35834" w:rsidRPr="001B5F2F" w:rsidRDefault="00C35834" w:rsidP="00C35834">
      <w:pPr>
        <w:rPr>
          <w:lang w:val="fr-FR"/>
        </w:rPr>
      </w:pPr>
      <w:r w:rsidRPr="001B5F2F">
        <w:rPr>
          <w:lang w:val="fr-FR"/>
        </w:rPr>
        <w:t>-10:50:18.750,-36:57:01.875</w:t>
      </w:r>
    </w:p>
    <w:p w14:paraId="5BB04EE5" w14:textId="77777777" w:rsidR="00C35834" w:rsidRPr="001B5F2F" w:rsidRDefault="00C35834" w:rsidP="00C35834">
      <w:pPr>
        <w:rPr>
          <w:lang w:val="fr-FR"/>
        </w:rPr>
      </w:pPr>
      <w:r w:rsidRPr="001B5F2F">
        <w:rPr>
          <w:lang w:val="fr-FR"/>
        </w:rPr>
        <w:t>-10:50:37.500,-36:57:01.875</w:t>
      </w:r>
    </w:p>
    <w:p w14:paraId="15CF9A22" w14:textId="77777777" w:rsidR="00C35834" w:rsidRPr="001B5F2F" w:rsidRDefault="00C35834" w:rsidP="00C35834">
      <w:pPr>
        <w:rPr>
          <w:lang w:val="fr-FR"/>
        </w:rPr>
      </w:pPr>
      <w:r w:rsidRPr="001B5F2F">
        <w:rPr>
          <w:lang w:val="fr-FR"/>
        </w:rPr>
        <w:t>-10:50:37.500,-36:57:20.625</w:t>
      </w:r>
    </w:p>
    <w:p w14:paraId="5858D641" w14:textId="77777777" w:rsidR="00C35834" w:rsidRPr="001B5F2F" w:rsidRDefault="00C35834" w:rsidP="00C35834">
      <w:pPr>
        <w:rPr>
          <w:lang w:val="fr-FR"/>
        </w:rPr>
      </w:pPr>
      <w:r w:rsidRPr="001B5F2F">
        <w:rPr>
          <w:lang w:val="fr-FR"/>
        </w:rPr>
        <w:t>-10:51:05.625,-36:57:20.625</w:t>
      </w:r>
    </w:p>
    <w:p w14:paraId="63205587" w14:textId="77777777" w:rsidR="00C35834" w:rsidRPr="001B5F2F" w:rsidRDefault="00C35834" w:rsidP="00C35834">
      <w:pPr>
        <w:rPr>
          <w:lang w:val="fr-FR"/>
        </w:rPr>
      </w:pPr>
      <w:r w:rsidRPr="001B5F2F">
        <w:rPr>
          <w:lang w:val="fr-FR"/>
        </w:rPr>
        <w:t>-10:51:05.625,-36:57:39.375</w:t>
      </w:r>
    </w:p>
    <w:p w14:paraId="6A7DF4AE" w14:textId="77777777" w:rsidR="00C35834" w:rsidRPr="001B5F2F" w:rsidRDefault="00C35834" w:rsidP="00C35834">
      <w:pPr>
        <w:rPr>
          <w:lang w:val="fr-FR"/>
        </w:rPr>
      </w:pPr>
      <w:r w:rsidRPr="001B5F2F">
        <w:rPr>
          <w:lang w:val="fr-FR"/>
        </w:rPr>
        <w:t>-10:51:24.375,-36:57:39.375</w:t>
      </w:r>
    </w:p>
    <w:p w14:paraId="7D20B2D7" w14:textId="77777777" w:rsidR="00C35834" w:rsidRPr="001B5F2F" w:rsidRDefault="00C35834" w:rsidP="00C35834">
      <w:pPr>
        <w:rPr>
          <w:lang w:val="fr-FR"/>
        </w:rPr>
      </w:pPr>
      <w:r w:rsidRPr="001B5F2F">
        <w:rPr>
          <w:lang w:val="fr-FR"/>
        </w:rPr>
        <w:t>-10:51:24.375,-36:57:58.125</w:t>
      </w:r>
    </w:p>
    <w:p w14:paraId="6A79D711" w14:textId="77777777" w:rsidR="00C35834" w:rsidRPr="001B5F2F" w:rsidRDefault="00C35834" w:rsidP="00C35834">
      <w:pPr>
        <w:rPr>
          <w:lang w:val="fr-FR"/>
        </w:rPr>
      </w:pPr>
      <w:r w:rsidRPr="001B5F2F">
        <w:rPr>
          <w:lang w:val="fr-FR"/>
        </w:rPr>
        <w:t>-10:51:52.500,-36:57:58.125</w:t>
      </w:r>
    </w:p>
    <w:p w14:paraId="5F3C95D8" w14:textId="77777777" w:rsidR="00C35834" w:rsidRPr="001B5F2F" w:rsidRDefault="00C35834" w:rsidP="00C35834">
      <w:pPr>
        <w:rPr>
          <w:lang w:val="fr-FR"/>
        </w:rPr>
      </w:pPr>
      <w:r w:rsidRPr="001B5F2F">
        <w:rPr>
          <w:lang w:val="fr-FR"/>
        </w:rPr>
        <w:t>-10:51:52.500,-36:58:16.875</w:t>
      </w:r>
    </w:p>
    <w:p w14:paraId="324D642C" w14:textId="77777777" w:rsidR="00C35834" w:rsidRPr="001B5F2F" w:rsidRDefault="00C35834" w:rsidP="00C35834">
      <w:pPr>
        <w:rPr>
          <w:lang w:val="fr-FR"/>
        </w:rPr>
      </w:pPr>
      <w:r w:rsidRPr="001B5F2F">
        <w:rPr>
          <w:lang w:val="fr-FR"/>
        </w:rPr>
        <w:t>-10:52:11.250,-36:58:16.875</w:t>
      </w:r>
    </w:p>
    <w:p w14:paraId="5E08CA9E" w14:textId="77777777" w:rsidR="00C35834" w:rsidRPr="001B5F2F" w:rsidRDefault="00C35834" w:rsidP="00C35834">
      <w:pPr>
        <w:rPr>
          <w:lang w:val="fr-FR"/>
        </w:rPr>
      </w:pPr>
      <w:r w:rsidRPr="001B5F2F">
        <w:rPr>
          <w:lang w:val="fr-FR"/>
        </w:rPr>
        <w:t>-10:52:11.250,-36:58:26.250</w:t>
      </w:r>
    </w:p>
    <w:p w14:paraId="1251F90D" w14:textId="77777777" w:rsidR="00C35834" w:rsidRPr="001B5F2F" w:rsidRDefault="00C35834" w:rsidP="00C35834">
      <w:pPr>
        <w:rPr>
          <w:lang w:val="fr-FR"/>
        </w:rPr>
      </w:pPr>
      <w:r w:rsidRPr="001B5F2F">
        <w:rPr>
          <w:lang w:val="fr-FR"/>
        </w:rPr>
        <w:t>-10:52:30.000,-36:58:26.250</w:t>
      </w:r>
    </w:p>
    <w:p w14:paraId="6DCC1F8B" w14:textId="77777777" w:rsidR="00C35834" w:rsidRPr="001B5F2F" w:rsidRDefault="00C35834" w:rsidP="00C35834">
      <w:pPr>
        <w:rPr>
          <w:lang w:val="fr-FR"/>
        </w:rPr>
      </w:pPr>
      <w:r w:rsidRPr="001B5F2F">
        <w:rPr>
          <w:lang w:val="fr-FR"/>
        </w:rPr>
        <w:t>-10:52:30.000,-37:00:00.000</w:t>
      </w:r>
    </w:p>
    <w:p w14:paraId="4AE2FDB3" w14:textId="77777777" w:rsidR="00C35834" w:rsidRPr="001B5F2F" w:rsidRDefault="00C35834" w:rsidP="00C35834">
      <w:pPr>
        <w:rPr>
          <w:lang w:val="fr-FR"/>
        </w:rPr>
      </w:pPr>
      <w:r w:rsidRPr="001B5F2F">
        <w:rPr>
          <w:lang w:val="fr-FR"/>
        </w:rPr>
        <w:t>-10:50:00.000,-37:00:00.000</w:t>
      </w:r>
    </w:p>
    <w:p w14:paraId="012B8C94" w14:textId="77777777" w:rsidR="00C35834" w:rsidRPr="001B5F2F" w:rsidRDefault="00C35834" w:rsidP="00C35834">
      <w:pPr>
        <w:rPr>
          <w:lang w:val="fr-FR"/>
        </w:rPr>
      </w:pPr>
      <w:r w:rsidRPr="001B5F2F">
        <w:rPr>
          <w:lang w:val="fr-FR"/>
        </w:rPr>
        <w:t>SEAL-T-442</w:t>
      </w:r>
    </w:p>
    <w:p w14:paraId="7EBCC75A" w14:textId="77777777" w:rsidR="00C35834" w:rsidRPr="001B5F2F" w:rsidRDefault="00C35834" w:rsidP="00C35834">
      <w:pPr>
        <w:rPr>
          <w:lang w:val="fr-FR"/>
        </w:rPr>
      </w:pPr>
      <w:r w:rsidRPr="001B5F2F">
        <w:rPr>
          <w:lang w:val="fr-FR"/>
        </w:rPr>
        <w:lastRenderedPageBreak/>
        <w:t>-10:52:30.000,-37:15:00.000</w:t>
      </w:r>
    </w:p>
    <w:p w14:paraId="2B38D3BD" w14:textId="77777777" w:rsidR="00C35834" w:rsidRPr="001B5F2F" w:rsidRDefault="00C35834" w:rsidP="00C35834">
      <w:pPr>
        <w:rPr>
          <w:lang w:val="fr-FR"/>
        </w:rPr>
      </w:pPr>
      <w:r w:rsidRPr="001B5F2F">
        <w:rPr>
          <w:lang w:val="fr-FR"/>
        </w:rPr>
        <w:t>-10:52:30.000,-37:11:15.000</w:t>
      </w:r>
    </w:p>
    <w:p w14:paraId="3E1FCB68" w14:textId="77777777" w:rsidR="00C35834" w:rsidRPr="001B5F2F" w:rsidRDefault="00C35834" w:rsidP="00C35834">
      <w:pPr>
        <w:rPr>
          <w:lang w:val="fr-FR"/>
        </w:rPr>
      </w:pPr>
      <w:r w:rsidRPr="001B5F2F">
        <w:rPr>
          <w:lang w:val="fr-FR"/>
        </w:rPr>
        <w:t>-10:55:00.000,-37:11:15.000</w:t>
      </w:r>
    </w:p>
    <w:p w14:paraId="64CB3523" w14:textId="77777777" w:rsidR="00C35834" w:rsidRPr="001B5F2F" w:rsidRDefault="00C35834" w:rsidP="00C35834">
      <w:pPr>
        <w:rPr>
          <w:lang w:val="fr-FR"/>
        </w:rPr>
      </w:pPr>
      <w:r w:rsidRPr="001B5F2F">
        <w:rPr>
          <w:lang w:val="fr-FR"/>
        </w:rPr>
        <w:t>-10:55:00.000,-37:15:00.000</w:t>
      </w:r>
    </w:p>
    <w:p w14:paraId="62C2702E" w14:textId="77777777" w:rsidR="00C35834" w:rsidRPr="001B5F2F" w:rsidRDefault="00C35834" w:rsidP="00C35834">
      <w:pPr>
        <w:rPr>
          <w:lang w:val="fr-FR"/>
        </w:rPr>
      </w:pPr>
      <w:r w:rsidRPr="001B5F2F">
        <w:rPr>
          <w:lang w:val="fr-FR"/>
        </w:rPr>
        <w:t>-10:52:30.000,-37:15:00.000</w:t>
      </w:r>
    </w:p>
    <w:p w14:paraId="58568733" w14:textId="77777777" w:rsidR="00C35834" w:rsidRPr="001B5F2F" w:rsidRDefault="00C35834" w:rsidP="00C35834">
      <w:pPr>
        <w:rPr>
          <w:lang w:val="fr-FR"/>
        </w:rPr>
      </w:pPr>
      <w:r w:rsidRPr="001B5F2F">
        <w:rPr>
          <w:lang w:val="fr-FR"/>
        </w:rPr>
        <w:t>SEAL-T-443</w:t>
      </w:r>
    </w:p>
    <w:p w14:paraId="0A8D9E5A" w14:textId="77777777" w:rsidR="00C35834" w:rsidRPr="001B5F2F" w:rsidRDefault="00C35834" w:rsidP="00C35834">
      <w:pPr>
        <w:rPr>
          <w:lang w:val="fr-FR"/>
        </w:rPr>
      </w:pPr>
      <w:r w:rsidRPr="001B5F2F">
        <w:rPr>
          <w:lang w:val="fr-FR"/>
        </w:rPr>
        <w:t>-10:52:30.000,-37:11:15.000</w:t>
      </w:r>
    </w:p>
    <w:p w14:paraId="7600889B" w14:textId="77777777" w:rsidR="00C35834" w:rsidRPr="001B5F2F" w:rsidRDefault="00C35834" w:rsidP="00C35834">
      <w:pPr>
        <w:rPr>
          <w:lang w:val="fr-FR"/>
        </w:rPr>
      </w:pPr>
      <w:r w:rsidRPr="001B5F2F">
        <w:rPr>
          <w:lang w:val="fr-FR"/>
        </w:rPr>
        <w:t>-10:52:30.000,-37:07:30.000</w:t>
      </w:r>
    </w:p>
    <w:p w14:paraId="0D859F11" w14:textId="77777777" w:rsidR="00C35834" w:rsidRPr="001B5F2F" w:rsidRDefault="00C35834" w:rsidP="00C35834">
      <w:pPr>
        <w:rPr>
          <w:lang w:val="fr-FR"/>
        </w:rPr>
      </w:pPr>
      <w:r w:rsidRPr="001B5F2F">
        <w:rPr>
          <w:lang w:val="fr-FR"/>
        </w:rPr>
        <w:t>-10:55:00.000,-37:07:30.000</w:t>
      </w:r>
    </w:p>
    <w:p w14:paraId="5A341349" w14:textId="77777777" w:rsidR="00C35834" w:rsidRPr="001B5F2F" w:rsidRDefault="00C35834" w:rsidP="00C35834">
      <w:pPr>
        <w:rPr>
          <w:lang w:val="fr-FR"/>
        </w:rPr>
      </w:pPr>
      <w:r w:rsidRPr="001B5F2F">
        <w:rPr>
          <w:lang w:val="fr-FR"/>
        </w:rPr>
        <w:t>-10:55:00.000,-37:11:15.000</w:t>
      </w:r>
    </w:p>
    <w:p w14:paraId="1AD4B5A2" w14:textId="77777777" w:rsidR="00C35834" w:rsidRPr="001B5F2F" w:rsidRDefault="00C35834" w:rsidP="00C35834">
      <w:pPr>
        <w:rPr>
          <w:lang w:val="fr-FR"/>
        </w:rPr>
      </w:pPr>
      <w:r w:rsidRPr="001B5F2F">
        <w:rPr>
          <w:lang w:val="fr-FR"/>
        </w:rPr>
        <w:t>-10:52:30.000,-37:11:15.000</w:t>
      </w:r>
    </w:p>
    <w:p w14:paraId="6D48C0B8" w14:textId="77777777" w:rsidR="00C35834" w:rsidRPr="001B5F2F" w:rsidRDefault="00C35834" w:rsidP="00C35834">
      <w:pPr>
        <w:rPr>
          <w:lang w:val="fr-FR"/>
        </w:rPr>
      </w:pPr>
      <w:r w:rsidRPr="001B5F2F">
        <w:rPr>
          <w:lang w:val="fr-FR"/>
        </w:rPr>
        <w:t>SEAL-T-450</w:t>
      </w:r>
    </w:p>
    <w:p w14:paraId="1B164DE1" w14:textId="77777777" w:rsidR="00C35834" w:rsidRPr="001B5F2F" w:rsidRDefault="00C35834" w:rsidP="00C35834">
      <w:pPr>
        <w:rPr>
          <w:lang w:val="fr-FR"/>
        </w:rPr>
      </w:pPr>
      <w:r w:rsidRPr="001B5F2F">
        <w:rPr>
          <w:lang w:val="fr-FR"/>
        </w:rPr>
        <w:t>-10:55:00.000,-37:11:15.000</w:t>
      </w:r>
    </w:p>
    <w:p w14:paraId="41B66E1B" w14:textId="77777777" w:rsidR="00C35834" w:rsidRPr="001B5F2F" w:rsidRDefault="00C35834" w:rsidP="00C35834">
      <w:pPr>
        <w:rPr>
          <w:lang w:val="fr-FR"/>
        </w:rPr>
      </w:pPr>
      <w:r w:rsidRPr="001B5F2F">
        <w:rPr>
          <w:lang w:val="fr-FR"/>
        </w:rPr>
        <w:t>-10:55:00.000,-37:07:30.000</w:t>
      </w:r>
    </w:p>
    <w:p w14:paraId="0EAAD296" w14:textId="77777777" w:rsidR="00C35834" w:rsidRPr="001B5F2F" w:rsidRDefault="00C35834" w:rsidP="00C35834">
      <w:pPr>
        <w:rPr>
          <w:lang w:val="fr-FR"/>
        </w:rPr>
      </w:pPr>
      <w:r w:rsidRPr="001B5F2F">
        <w:rPr>
          <w:lang w:val="fr-FR"/>
        </w:rPr>
        <w:t>-10:57:30.000,-37:07:30.000</w:t>
      </w:r>
    </w:p>
    <w:p w14:paraId="4A5D70A0" w14:textId="77777777" w:rsidR="00C35834" w:rsidRPr="001B5F2F" w:rsidRDefault="00C35834" w:rsidP="00C35834">
      <w:pPr>
        <w:rPr>
          <w:lang w:val="fr-FR"/>
        </w:rPr>
      </w:pPr>
      <w:r w:rsidRPr="001B5F2F">
        <w:rPr>
          <w:lang w:val="fr-FR"/>
        </w:rPr>
        <w:t>-10:57:30.000,-37:11:15.000</w:t>
      </w:r>
    </w:p>
    <w:p w14:paraId="7DB68370" w14:textId="77777777" w:rsidR="00C35834" w:rsidRPr="001B5F2F" w:rsidRDefault="00C35834" w:rsidP="00C35834">
      <w:pPr>
        <w:rPr>
          <w:lang w:val="fr-FR"/>
        </w:rPr>
      </w:pPr>
      <w:r w:rsidRPr="001B5F2F">
        <w:rPr>
          <w:lang w:val="fr-FR"/>
        </w:rPr>
        <w:t>-10:55:00.000,-37:11:15.000</w:t>
      </w:r>
    </w:p>
    <w:p w14:paraId="5DDD4D4E" w14:textId="77777777" w:rsidR="00C35834" w:rsidRPr="001B5F2F" w:rsidRDefault="00C35834" w:rsidP="00C35834">
      <w:pPr>
        <w:rPr>
          <w:lang w:val="fr-FR"/>
        </w:rPr>
      </w:pPr>
      <w:r w:rsidRPr="001B5F2F">
        <w:rPr>
          <w:lang w:val="fr-FR"/>
        </w:rPr>
        <w:t>SEAL-T-338</w:t>
      </w:r>
    </w:p>
    <w:p w14:paraId="0DEB9FA7" w14:textId="77777777" w:rsidR="00C35834" w:rsidRPr="001B5F2F" w:rsidRDefault="00C35834" w:rsidP="00C35834">
      <w:pPr>
        <w:rPr>
          <w:lang w:val="fr-FR"/>
        </w:rPr>
      </w:pPr>
      <w:r w:rsidRPr="001B5F2F">
        <w:rPr>
          <w:lang w:val="fr-FR"/>
        </w:rPr>
        <w:t>-10:27:30.000,-37:07:30.000</w:t>
      </w:r>
    </w:p>
    <w:p w14:paraId="235875E1" w14:textId="77777777" w:rsidR="00C35834" w:rsidRPr="001B5F2F" w:rsidRDefault="00C35834" w:rsidP="00C35834">
      <w:pPr>
        <w:rPr>
          <w:lang w:val="fr-FR"/>
        </w:rPr>
      </w:pPr>
      <w:r w:rsidRPr="001B5F2F">
        <w:rPr>
          <w:lang w:val="fr-FR"/>
        </w:rPr>
        <w:t>-10:27:30.000,-37:03:45.000</w:t>
      </w:r>
    </w:p>
    <w:p w14:paraId="13AEF2A9" w14:textId="77777777" w:rsidR="00C35834" w:rsidRPr="001B5F2F" w:rsidRDefault="00C35834" w:rsidP="00C35834">
      <w:pPr>
        <w:rPr>
          <w:lang w:val="fr-FR"/>
        </w:rPr>
      </w:pPr>
      <w:r w:rsidRPr="001B5F2F">
        <w:rPr>
          <w:lang w:val="fr-FR"/>
        </w:rPr>
        <w:t>-10:30:00.000,-37:03:45.000</w:t>
      </w:r>
    </w:p>
    <w:p w14:paraId="39A00088" w14:textId="77777777" w:rsidR="00C35834" w:rsidRPr="001B5F2F" w:rsidRDefault="00C35834" w:rsidP="00C35834">
      <w:pPr>
        <w:rPr>
          <w:lang w:val="fr-FR"/>
        </w:rPr>
      </w:pPr>
      <w:r w:rsidRPr="001B5F2F">
        <w:rPr>
          <w:lang w:val="fr-FR"/>
        </w:rPr>
        <w:t>-10:30:00.000,-37:07:30.000</w:t>
      </w:r>
    </w:p>
    <w:p w14:paraId="4A4131A7" w14:textId="77777777" w:rsidR="00C35834" w:rsidRPr="001B5F2F" w:rsidRDefault="00C35834" w:rsidP="00C35834">
      <w:pPr>
        <w:rPr>
          <w:lang w:val="fr-FR"/>
        </w:rPr>
      </w:pPr>
      <w:r w:rsidRPr="001B5F2F">
        <w:rPr>
          <w:lang w:val="fr-FR"/>
        </w:rPr>
        <w:t>-10:27:30.000,-37:07:30.000</w:t>
      </w:r>
    </w:p>
    <w:p w14:paraId="421AC21D" w14:textId="77777777" w:rsidR="00C35834" w:rsidRPr="001B5F2F" w:rsidRDefault="00C35834" w:rsidP="00C35834">
      <w:pPr>
        <w:rPr>
          <w:lang w:val="fr-FR"/>
        </w:rPr>
      </w:pPr>
      <w:r w:rsidRPr="001B5F2F">
        <w:rPr>
          <w:lang w:val="fr-FR"/>
        </w:rPr>
        <w:t>SEAL-T-340</w:t>
      </w:r>
    </w:p>
    <w:p w14:paraId="1795A256" w14:textId="77777777" w:rsidR="00C35834" w:rsidRPr="001B5F2F" w:rsidRDefault="00C35834" w:rsidP="00C35834">
      <w:pPr>
        <w:rPr>
          <w:lang w:val="fr-FR"/>
        </w:rPr>
      </w:pPr>
      <w:r w:rsidRPr="001B5F2F">
        <w:rPr>
          <w:lang w:val="fr-FR"/>
        </w:rPr>
        <w:t>-10:27:30.000,-37:00:00.000</w:t>
      </w:r>
    </w:p>
    <w:p w14:paraId="628181E0" w14:textId="77777777" w:rsidR="00C35834" w:rsidRPr="001B5F2F" w:rsidRDefault="00C35834" w:rsidP="00C35834">
      <w:pPr>
        <w:rPr>
          <w:lang w:val="fr-FR"/>
        </w:rPr>
      </w:pPr>
      <w:r w:rsidRPr="001B5F2F">
        <w:rPr>
          <w:lang w:val="fr-FR"/>
        </w:rPr>
        <w:t>-10:27:30.000,-36:56:15.000</w:t>
      </w:r>
    </w:p>
    <w:p w14:paraId="1D6056E7" w14:textId="77777777" w:rsidR="00C35834" w:rsidRPr="001B5F2F" w:rsidRDefault="00C35834" w:rsidP="00C35834">
      <w:pPr>
        <w:rPr>
          <w:lang w:val="fr-FR"/>
        </w:rPr>
      </w:pPr>
      <w:r w:rsidRPr="001B5F2F">
        <w:rPr>
          <w:lang w:val="fr-FR"/>
        </w:rPr>
        <w:t>-10:30:00.000,-36:56:15.000</w:t>
      </w:r>
    </w:p>
    <w:p w14:paraId="13F29E4F" w14:textId="77777777" w:rsidR="00C35834" w:rsidRPr="001B5F2F" w:rsidRDefault="00C35834" w:rsidP="00C35834">
      <w:pPr>
        <w:rPr>
          <w:lang w:val="fr-FR"/>
        </w:rPr>
      </w:pPr>
      <w:r w:rsidRPr="001B5F2F">
        <w:rPr>
          <w:lang w:val="fr-FR"/>
        </w:rPr>
        <w:t>-10:30:00.000,-37:00:00.000</w:t>
      </w:r>
    </w:p>
    <w:p w14:paraId="5DAFEDA0" w14:textId="77777777" w:rsidR="00C35834" w:rsidRPr="001B5F2F" w:rsidRDefault="00C35834" w:rsidP="00C35834">
      <w:pPr>
        <w:rPr>
          <w:lang w:val="fr-FR"/>
        </w:rPr>
      </w:pPr>
      <w:r w:rsidRPr="001B5F2F">
        <w:rPr>
          <w:lang w:val="fr-FR"/>
        </w:rPr>
        <w:t>-10:27:30.000,-37:00:00.000</w:t>
      </w:r>
    </w:p>
    <w:p w14:paraId="413C046B" w14:textId="77777777" w:rsidR="00C35834" w:rsidRPr="001B5F2F" w:rsidRDefault="00C35834" w:rsidP="00C35834">
      <w:pPr>
        <w:rPr>
          <w:lang w:val="fr-FR"/>
        </w:rPr>
      </w:pPr>
      <w:r w:rsidRPr="001B5F2F">
        <w:rPr>
          <w:lang w:val="fr-FR"/>
        </w:rPr>
        <w:t>SEAL-T-355</w:t>
      </w:r>
    </w:p>
    <w:p w14:paraId="368248ED" w14:textId="77777777" w:rsidR="00C35834" w:rsidRPr="001B5F2F" w:rsidRDefault="00C35834" w:rsidP="00C35834">
      <w:pPr>
        <w:rPr>
          <w:lang w:val="fr-FR"/>
        </w:rPr>
      </w:pPr>
      <w:r w:rsidRPr="001B5F2F">
        <w:rPr>
          <w:lang w:val="fr-FR"/>
        </w:rPr>
        <w:t>-10:30:00.000,-37:00:00.000</w:t>
      </w:r>
    </w:p>
    <w:p w14:paraId="3F346D96" w14:textId="77777777" w:rsidR="00C35834" w:rsidRPr="001B5F2F" w:rsidRDefault="00C35834" w:rsidP="00C35834">
      <w:pPr>
        <w:rPr>
          <w:lang w:val="fr-FR"/>
        </w:rPr>
      </w:pPr>
      <w:r w:rsidRPr="001B5F2F">
        <w:rPr>
          <w:lang w:val="fr-FR"/>
        </w:rPr>
        <w:t>-10:30:00.000,-36:56:15.000</w:t>
      </w:r>
    </w:p>
    <w:p w14:paraId="595CE3E4" w14:textId="77777777" w:rsidR="00C35834" w:rsidRPr="001B5F2F" w:rsidRDefault="00C35834" w:rsidP="00C35834">
      <w:pPr>
        <w:rPr>
          <w:lang w:val="fr-FR"/>
        </w:rPr>
      </w:pPr>
      <w:r w:rsidRPr="001B5F2F">
        <w:rPr>
          <w:lang w:val="fr-FR"/>
        </w:rPr>
        <w:t>-10:32:30.000,-36:56:15.000</w:t>
      </w:r>
    </w:p>
    <w:p w14:paraId="5B9F77D8" w14:textId="77777777" w:rsidR="00C35834" w:rsidRPr="001B5F2F" w:rsidRDefault="00C35834" w:rsidP="00C35834">
      <w:pPr>
        <w:rPr>
          <w:lang w:val="fr-FR"/>
        </w:rPr>
      </w:pPr>
      <w:r w:rsidRPr="001B5F2F">
        <w:rPr>
          <w:lang w:val="fr-FR"/>
        </w:rPr>
        <w:t>-10:32:30.000,-36:58:35.625</w:t>
      </w:r>
    </w:p>
    <w:p w14:paraId="0FC58764" w14:textId="77777777" w:rsidR="00C35834" w:rsidRPr="001B5F2F" w:rsidRDefault="00C35834" w:rsidP="00C35834">
      <w:pPr>
        <w:rPr>
          <w:lang w:val="fr-FR"/>
        </w:rPr>
      </w:pPr>
      <w:r w:rsidRPr="001B5F2F">
        <w:rPr>
          <w:lang w:val="fr-FR"/>
        </w:rPr>
        <w:t>-10:32:01.875,-36:58:35.625</w:t>
      </w:r>
    </w:p>
    <w:p w14:paraId="27E7CCB7" w14:textId="77777777" w:rsidR="00C35834" w:rsidRPr="001B5F2F" w:rsidRDefault="00C35834" w:rsidP="00C35834">
      <w:pPr>
        <w:rPr>
          <w:lang w:val="fr-FR"/>
        </w:rPr>
      </w:pPr>
      <w:r w:rsidRPr="001B5F2F">
        <w:rPr>
          <w:lang w:val="fr-FR"/>
        </w:rPr>
        <w:t>-10:32:01.875,-37:00:00.000</w:t>
      </w:r>
    </w:p>
    <w:p w14:paraId="02A5439A" w14:textId="77777777" w:rsidR="00C35834" w:rsidRPr="001B5F2F" w:rsidRDefault="00C35834" w:rsidP="00C35834">
      <w:pPr>
        <w:rPr>
          <w:lang w:val="fr-FR"/>
        </w:rPr>
      </w:pPr>
      <w:r w:rsidRPr="001B5F2F">
        <w:rPr>
          <w:lang w:val="fr-FR"/>
        </w:rPr>
        <w:t>-10:30:00.000,-37:00:00.000</w:t>
      </w:r>
    </w:p>
    <w:p w14:paraId="191F2A7D" w14:textId="77777777" w:rsidR="00C35834" w:rsidRPr="001B5F2F" w:rsidRDefault="00C35834" w:rsidP="00C35834">
      <w:pPr>
        <w:rPr>
          <w:lang w:val="fr-FR"/>
        </w:rPr>
      </w:pPr>
      <w:r w:rsidRPr="001B5F2F">
        <w:rPr>
          <w:lang w:val="fr-FR"/>
        </w:rPr>
        <w:t>SEAL-T-356</w:t>
      </w:r>
    </w:p>
    <w:p w14:paraId="5BADB216" w14:textId="77777777" w:rsidR="00C35834" w:rsidRPr="001B5F2F" w:rsidRDefault="00C35834" w:rsidP="00C35834">
      <w:pPr>
        <w:rPr>
          <w:lang w:val="fr-FR"/>
        </w:rPr>
      </w:pPr>
      <w:r w:rsidRPr="001B5F2F">
        <w:rPr>
          <w:lang w:val="fr-FR"/>
        </w:rPr>
        <w:t>-10:30:00.000,-36:56:15.000</w:t>
      </w:r>
    </w:p>
    <w:p w14:paraId="3195DB12" w14:textId="77777777" w:rsidR="00C35834" w:rsidRPr="001B5F2F" w:rsidRDefault="00C35834" w:rsidP="00C35834">
      <w:pPr>
        <w:rPr>
          <w:lang w:val="fr-FR"/>
        </w:rPr>
      </w:pPr>
      <w:r w:rsidRPr="001B5F2F">
        <w:rPr>
          <w:lang w:val="fr-FR"/>
        </w:rPr>
        <w:t>-10:30:00.000,-36:52:30.000</w:t>
      </w:r>
    </w:p>
    <w:p w14:paraId="5D021CA7" w14:textId="77777777" w:rsidR="00C35834" w:rsidRPr="001B5F2F" w:rsidRDefault="00C35834" w:rsidP="00C35834">
      <w:pPr>
        <w:rPr>
          <w:lang w:val="fr-FR"/>
        </w:rPr>
      </w:pPr>
      <w:r w:rsidRPr="001B5F2F">
        <w:rPr>
          <w:lang w:val="fr-FR"/>
        </w:rPr>
        <w:t>-10:32:30.000,-36:52:30.000</w:t>
      </w:r>
    </w:p>
    <w:p w14:paraId="351207B6" w14:textId="77777777" w:rsidR="00C35834" w:rsidRPr="001B5F2F" w:rsidRDefault="00C35834" w:rsidP="00C35834">
      <w:pPr>
        <w:rPr>
          <w:lang w:val="fr-FR"/>
        </w:rPr>
      </w:pPr>
      <w:r w:rsidRPr="001B5F2F">
        <w:rPr>
          <w:lang w:val="fr-FR"/>
        </w:rPr>
        <w:t>-10:32:30.000,-36:56:15.000</w:t>
      </w:r>
    </w:p>
    <w:p w14:paraId="0FBEB12E" w14:textId="77777777" w:rsidR="00C35834" w:rsidRPr="001B5F2F" w:rsidRDefault="00C35834" w:rsidP="00C35834">
      <w:pPr>
        <w:rPr>
          <w:lang w:val="fr-FR"/>
        </w:rPr>
      </w:pPr>
      <w:r w:rsidRPr="001B5F2F">
        <w:rPr>
          <w:lang w:val="fr-FR"/>
        </w:rPr>
        <w:t>-10:30:00.000,-36:56:15.000</w:t>
      </w:r>
    </w:p>
    <w:p w14:paraId="219FDFF2" w14:textId="77777777" w:rsidR="00C35834" w:rsidRPr="001B5F2F" w:rsidRDefault="00C35834" w:rsidP="00C35834">
      <w:pPr>
        <w:rPr>
          <w:lang w:val="fr-FR"/>
        </w:rPr>
      </w:pPr>
      <w:r w:rsidRPr="001B5F2F">
        <w:rPr>
          <w:lang w:val="fr-FR"/>
        </w:rPr>
        <w:t>SEAL-T-370</w:t>
      </w:r>
    </w:p>
    <w:p w14:paraId="0D5EFD2A" w14:textId="77777777" w:rsidR="00C35834" w:rsidRPr="001B5F2F" w:rsidRDefault="00C35834" w:rsidP="00C35834">
      <w:pPr>
        <w:rPr>
          <w:lang w:val="fr-FR"/>
        </w:rPr>
      </w:pPr>
      <w:r w:rsidRPr="001B5F2F">
        <w:rPr>
          <w:lang w:val="fr-FR"/>
        </w:rPr>
        <w:t>-10:32:30.000,-36:56:15.000</w:t>
      </w:r>
    </w:p>
    <w:p w14:paraId="1022FB38" w14:textId="77777777" w:rsidR="00C35834" w:rsidRPr="001B5F2F" w:rsidRDefault="00C35834" w:rsidP="00C35834">
      <w:pPr>
        <w:rPr>
          <w:lang w:val="fr-FR"/>
        </w:rPr>
      </w:pPr>
      <w:r w:rsidRPr="001B5F2F">
        <w:rPr>
          <w:lang w:val="fr-FR"/>
        </w:rPr>
        <w:t>-10:32:30.000,-36:52:30.000</w:t>
      </w:r>
    </w:p>
    <w:p w14:paraId="290C4759" w14:textId="77777777" w:rsidR="00C35834" w:rsidRPr="001B5F2F" w:rsidRDefault="00C35834" w:rsidP="00C35834">
      <w:pPr>
        <w:rPr>
          <w:lang w:val="fr-FR"/>
        </w:rPr>
      </w:pPr>
      <w:r w:rsidRPr="001B5F2F">
        <w:rPr>
          <w:lang w:val="fr-FR"/>
        </w:rPr>
        <w:t>-10:35:00.000,-36:52:30.000</w:t>
      </w:r>
    </w:p>
    <w:p w14:paraId="5719D70E" w14:textId="77777777" w:rsidR="00C35834" w:rsidRPr="001B5F2F" w:rsidRDefault="00C35834" w:rsidP="00C35834">
      <w:pPr>
        <w:rPr>
          <w:lang w:val="fr-FR"/>
        </w:rPr>
      </w:pPr>
      <w:r w:rsidRPr="001B5F2F">
        <w:rPr>
          <w:lang w:val="fr-FR"/>
        </w:rPr>
        <w:t>-10:35:00.000,-36:56:15.000</w:t>
      </w:r>
    </w:p>
    <w:p w14:paraId="155C16FF" w14:textId="77777777" w:rsidR="00C35834" w:rsidRPr="001B5F2F" w:rsidRDefault="00C35834" w:rsidP="00C35834">
      <w:pPr>
        <w:rPr>
          <w:lang w:val="fr-FR"/>
        </w:rPr>
      </w:pPr>
      <w:r w:rsidRPr="001B5F2F">
        <w:rPr>
          <w:lang w:val="fr-FR"/>
        </w:rPr>
        <w:t>-10:32:30.000,-36:56:15.000</w:t>
      </w:r>
    </w:p>
    <w:p w14:paraId="08EADF20" w14:textId="77777777" w:rsidR="00C35834" w:rsidRPr="001B5F2F" w:rsidRDefault="00C35834" w:rsidP="00C35834">
      <w:pPr>
        <w:rPr>
          <w:lang w:val="fr-FR"/>
        </w:rPr>
      </w:pPr>
      <w:r w:rsidRPr="001B5F2F">
        <w:rPr>
          <w:lang w:val="fr-FR"/>
        </w:rPr>
        <w:t>SEAL-T-382</w:t>
      </w:r>
    </w:p>
    <w:p w14:paraId="357E81BA" w14:textId="77777777" w:rsidR="00C35834" w:rsidRPr="00EC2B78" w:rsidRDefault="00C35834" w:rsidP="00C35834">
      <w:pPr>
        <w:rPr>
          <w:lang w:val="en-US"/>
        </w:rPr>
      </w:pPr>
      <w:r w:rsidRPr="00EC2B78">
        <w:rPr>
          <w:lang w:val="en-US"/>
        </w:rPr>
        <w:t>-10:35:00.000,-36:56:15.000</w:t>
      </w:r>
    </w:p>
    <w:p w14:paraId="514391C3" w14:textId="77777777" w:rsidR="00C35834" w:rsidRPr="00EC2B78" w:rsidRDefault="00C35834" w:rsidP="00C35834">
      <w:pPr>
        <w:rPr>
          <w:lang w:val="en-US"/>
        </w:rPr>
      </w:pPr>
      <w:r w:rsidRPr="00EC2B78">
        <w:rPr>
          <w:lang w:val="en-US"/>
        </w:rPr>
        <w:t>-10:35:00.000,-36:52:30.000</w:t>
      </w:r>
    </w:p>
    <w:p w14:paraId="283BD3D6" w14:textId="77777777" w:rsidR="00C35834" w:rsidRPr="00EC2B78" w:rsidRDefault="00C35834" w:rsidP="00C35834">
      <w:pPr>
        <w:rPr>
          <w:lang w:val="en-US"/>
        </w:rPr>
      </w:pPr>
      <w:r w:rsidRPr="00EC2B78">
        <w:rPr>
          <w:lang w:val="en-US"/>
        </w:rPr>
        <w:t>-10:35:01.552,-36:52:30.000</w:t>
      </w:r>
    </w:p>
    <w:p w14:paraId="1A3A8519" w14:textId="77777777" w:rsidR="00C35834" w:rsidRPr="00EC2B78" w:rsidRDefault="00C35834" w:rsidP="00C35834">
      <w:pPr>
        <w:rPr>
          <w:lang w:val="en-US"/>
        </w:rPr>
      </w:pPr>
      <w:r w:rsidRPr="00EC2B78">
        <w:rPr>
          <w:lang w:val="en-US"/>
        </w:rPr>
        <w:t>-10:35:01.552,-36:52:31.227</w:t>
      </w:r>
    </w:p>
    <w:p w14:paraId="5210C714" w14:textId="77777777" w:rsidR="00C35834" w:rsidRPr="00EC2B78" w:rsidRDefault="00C35834" w:rsidP="00C35834">
      <w:pPr>
        <w:rPr>
          <w:lang w:val="en-US"/>
        </w:rPr>
      </w:pPr>
      <w:r w:rsidRPr="00EC2B78">
        <w:rPr>
          <w:lang w:val="en-US"/>
        </w:rPr>
        <w:t>-10:35:10.927,-36:52:31.227</w:t>
      </w:r>
    </w:p>
    <w:p w14:paraId="68B2308A" w14:textId="77777777" w:rsidR="00C35834" w:rsidRPr="00EC2B78" w:rsidRDefault="00C35834" w:rsidP="00C35834">
      <w:pPr>
        <w:rPr>
          <w:lang w:val="en-US"/>
        </w:rPr>
      </w:pPr>
      <w:r w:rsidRPr="00EC2B78">
        <w:rPr>
          <w:lang w:val="en-US"/>
        </w:rPr>
        <w:t>-10:35:20.302,-36:52:31.227</w:t>
      </w:r>
    </w:p>
    <w:p w14:paraId="16FD1C04" w14:textId="77777777" w:rsidR="00C35834" w:rsidRPr="00EC2B78" w:rsidRDefault="00C35834" w:rsidP="00C35834">
      <w:pPr>
        <w:rPr>
          <w:lang w:val="en-US"/>
        </w:rPr>
      </w:pPr>
      <w:r w:rsidRPr="00EC2B78">
        <w:rPr>
          <w:lang w:val="en-US"/>
        </w:rPr>
        <w:t>-10:35:29.677,-36:52:31.227</w:t>
      </w:r>
    </w:p>
    <w:p w14:paraId="07287EED" w14:textId="77777777" w:rsidR="00C35834" w:rsidRPr="00EC2B78" w:rsidRDefault="00C35834" w:rsidP="00C35834">
      <w:pPr>
        <w:rPr>
          <w:lang w:val="en-US"/>
        </w:rPr>
      </w:pPr>
      <w:r w:rsidRPr="00EC2B78">
        <w:rPr>
          <w:lang w:val="en-US"/>
        </w:rPr>
        <w:t>-10:35:39.052,-36:52:31.227</w:t>
      </w:r>
    </w:p>
    <w:p w14:paraId="379A09CA" w14:textId="77777777" w:rsidR="00C35834" w:rsidRPr="00EC2B78" w:rsidRDefault="00C35834" w:rsidP="00C35834">
      <w:pPr>
        <w:rPr>
          <w:lang w:val="en-US"/>
        </w:rPr>
      </w:pPr>
      <w:r w:rsidRPr="00EC2B78">
        <w:rPr>
          <w:lang w:val="en-US"/>
        </w:rPr>
        <w:t>-10:35:48.427,-36:52:31.227</w:t>
      </w:r>
    </w:p>
    <w:p w14:paraId="2B764CFF" w14:textId="77777777" w:rsidR="00C35834" w:rsidRPr="00EC2B78" w:rsidRDefault="00C35834" w:rsidP="00C35834">
      <w:pPr>
        <w:rPr>
          <w:lang w:val="en-US"/>
        </w:rPr>
      </w:pPr>
      <w:r w:rsidRPr="00EC2B78">
        <w:rPr>
          <w:lang w:val="en-US"/>
        </w:rPr>
        <w:t>-10:35:57.802,-36:52:31.227</w:t>
      </w:r>
    </w:p>
    <w:p w14:paraId="74749878" w14:textId="77777777" w:rsidR="00C35834" w:rsidRPr="00EC2B78" w:rsidRDefault="00C35834" w:rsidP="00C35834">
      <w:pPr>
        <w:rPr>
          <w:lang w:val="en-US"/>
        </w:rPr>
      </w:pPr>
      <w:r w:rsidRPr="00EC2B78">
        <w:rPr>
          <w:lang w:val="en-US"/>
        </w:rPr>
        <w:t>-10:36:07.177,-36:52:31.227</w:t>
      </w:r>
    </w:p>
    <w:p w14:paraId="380A1886" w14:textId="77777777" w:rsidR="00C35834" w:rsidRPr="00EC2B78" w:rsidRDefault="00C35834" w:rsidP="00C35834">
      <w:pPr>
        <w:rPr>
          <w:lang w:val="en-US"/>
        </w:rPr>
      </w:pPr>
      <w:r w:rsidRPr="00EC2B78">
        <w:rPr>
          <w:lang w:val="en-US"/>
        </w:rPr>
        <w:t>-10:36:16.552,-36:52:31.227</w:t>
      </w:r>
    </w:p>
    <w:p w14:paraId="765B99EE" w14:textId="77777777" w:rsidR="00C35834" w:rsidRPr="00EC2B78" w:rsidRDefault="00C35834" w:rsidP="00C35834">
      <w:pPr>
        <w:rPr>
          <w:lang w:val="en-US"/>
        </w:rPr>
      </w:pPr>
      <w:r w:rsidRPr="00EC2B78">
        <w:rPr>
          <w:lang w:val="en-US"/>
        </w:rPr>
        <w:t>-10:36:25.927,-36:52:31.227</w:t>
      </w:r>
    </w:p>
    <w:p w14:paraId="332D23B7" w14:textId="77777777" w:rsidR="00C35834" w:rsidRPr="00EC2B78" w:rsidRDefault="00C35834" w:rsidP="00C35834">
      <w:pPr>
        <w:rPr>
          <w:lang w:val="en-US"/>
        </w:rPr>
      </w:pPr>
      <w:r w:rsidRPr="00EC2B78">
        <w:rPr>
          <w:lang w:val="en-US"/>
        </w:rPr>
        <w:t>-10:36:35.302,-36:52:31.227</w:t>
      </w:r>
    </w:p>
    <w:p w14:paraId="65BFFED1" w14:textId="77777777" w:rsidR="00C35834" w:rsidRPr="00EC2B78" w:rsidRDefault="00C35834" w:rsidP="00C35834">
      <w:pPr>
        <w:rPr>
          <w:lang w:val="en-US"/>
        </w:rPr>
      </w:pPr>
      <w:r w:rsidRPr="00EC2B78">
        <w:rPr>
          <w:lang w:val="en-US"/>
        </w:rPr>
        <w:t>-10:36:44.678,-36:52:31.227</w:t>
      </w:r>
    </w:p>
    <w:p w14:paraId="119F81E1" w14:textId="77777777" w:rsidR="00C35834" w:rsidRPr="00EC2B78" w:rsidRDefault="00C35834" w:rsidP="00C35834">
      <w:pPr>
        <w:rPr>
          <w:lang w:val="en-US"/>
        </w:rPr>
      </w:pPr>
      <w:r w:rsidRPr="00EC2B78">
        <w:rPr>
          <w:lang w:val="en-US"/>
        </w:rPr>
        <w:t>-10:36:54.053,-36:52:31.227</w:t>
      </w:r>
    </w:p>
    <w:p w14:paraId="2F464212" w14:textId="77777777" w:rsidR="00C35834" w:rsidRPr="00EC2B78" w:rsidRDefault="00C35834" w:rsidP="00C35834">
      <w:pPr>
        <w:rPr>
          <w:lang w:val="en-US"/>
        </w:rPr>
      </w:pPr>
      <w:r w:rsidRPr="00EC2B78">
        <w:rPr>
          <w:lang w:val="en-US"/>
        </w:rPr>
        <w:t>-10:37:03.428,-36:52:31.227</w:t>
      </w:r>
    </w:p>
    <w:p w14:paraId="35618242" w14:textId="77777777" w:rsidR="00C35834" w:rsidRPr="00EC2B78" w:rsidRDefault="00C35834" w:rsidP="00C35834">
      <w:pPr>
        <w:rPr>
          <w:lang w:val="en-US"/>
        </w:rPr>
      </w:pPr>
      <w:r w:rsidRPr="00EC2B78">
        <w:rPr>
          <w:lang w:val="en-US"/>
        </w:rPr>
        <w:t>-10:37:12.803,-36:52:31.228</w:t>
      </w:r>
    </w:p>
    <w:p w14:paraId="78CEF005" w14:textId="77777777" w:rsidR="00C35834" w:rsidRPr="00EC2B78" w:rsidRDefault="00C35834" w:rsidP="00C35834">
      <w:pPr>
        <w:rPr>
          <w:lang w:val="en-US"/>
        </w:rPr>
      </w:pPr>
      <w:r w:rsidRPr="00EC2B78">
        <w:rPr>
          <w:lang w:val="en-US"/>
        </w:rPr>
        <w:t>-10:37:22.178,-36:52:31.228</w:t>
      </w:r>
    </w:p>
    <w:p w14:paraId="35DAEC0C" w14:textId="77777777" w:rsidR="00C35834" w:rsidRPr="00EC2B78" w:rsidRDefault="00C35834" w:rsidP="00C35834">
      <w:pPr>
        <w:rPr>
          <w:lang w:val="en-US"/>
        </w:rPr>
      </w:pPr>
      <w:r w:rsidRPr="00EC2B78">
        <w:rPr>
          <w:lang w:val="en-US"/>
        </w:rPr>
        <w:t>-10:37:30.000,-36:52:31.228</w:t>
      </w:r>
    </w:p>
    <w:p w14:paraId="2A9E687E" w14:textId="77777777" w:rsidR="00C35834" w:rsidRPr="00EC2B78" w:rsidRDefault="00C35834" w:rsidP="00C35834">
      <w:pPr>
        <w:rPr>
          <w:lang w:val="en-US"/>
        </w:rPr>
      </w:pPr>
      <w:r w:rsidRPr="00EC2B78">
        <w:rPr>
          <w:lang w:val="en-US"/>
        </w:rPr>
        <w:t>-10:37:30.000,-36:54:33.104</w:t>
      </w:r>
    </w:p>
    <w:p w14:paraId="1A1B8557" w14:textId="77777777" w:rsidR="00C35834" w:rsidRPr="00EC2B78" w:rsidRDefault="00C35834" w:rsidP="00C35834">
      <w:pPr>
        <w:rPr>
          <w:lang w:val="en-US"/>
        </w:rPr>
      </w:pPr>
      <w:r w:rsidRPr="00EC2B78">
        <w:rPr>
          <w:lang w:val="en-US"/>
        </w:rPr>
        <w:t>-10:37:31.553,-36:54:33.104</w:t>
      </w:r>
    </w:p>
    <w:p w14:paraId="2CD70CBC" w14:textId="77777777" w:rsidR="00C35834" w:rsidRPr="00EC2B78" w:rsidRDefault="00C35834" w:rsidP="00C35834">
      <w:pPr>
        <w:rPr>
          <w:lang w:val="en-US"/>
        </w:rPr>
      </w:pPr>
      <w:r w:rsidRPr="00EC2B78">
        <w:rPr>
          <w:lang w:val="en-US"/>
        </w:rPr>
        <w:t>-10:37:31.553,-36:54:42.479</w:t>
      </w:r>
    </w:p>
    <w:p w14:paraId="51104FA1" w14:textId="77777777" w:rsidR="00C35834" w:rsidRPr="00EC2B78" w:rsidRDefault="00C35834" w:rsidP="00C35834">
      <w:pPr>
        <w:rPr>
          <w:lang w:val="en-US"/>
        </w:rPr>
      </w:pPr>
      <w:r w:rsidRPr="00EC2B78">
        <w:rPr>
          <w:lang w:val="en-US"/>
        </w:rPr>
        <w:t>-10:37:30.000,-36:54:42.479</w:t>
      </w:r>
    </w:p>
    <w:p w14:paraId="79CBAA54" w14:textId="77777777" w:rsidR="00C35834" w:rsidRPr="00EC2B78" w:rsidRDefault="00C35834" w:rsidP="00C35834">
      <w:pPr>
        <w:rPr>
          <w:lang w:val="en-US"/>
        </w:rPr>
      </w:pPr>
      <w:r w:rsidRPr="00EC2B78">
        <w:rPr>
          <w:lang w:val="en-US"/>
        </w:rPr>
        <w:t>-10:37:22.178,-36:54:42.479</w:t>
      </w:r>
    </w:p>
    <w:p w14:paraId="1552465D" w14:textId="77777777" w:rsidR="00C35834" w:rsidRPr="00EC2B78" w:rsidRDefault="00C35834" w:rsidP="00C35834">
      <w:pPr>
        <w:rPr>
          <w:lang w:val="en-US"/>
        </w:rPr>
      </w:pPr>
      <w:r w:rsidRPr="00EC2B78">
        <w:rPr>
          <w:lang w:val="en-US"/>
        </w:rPr>
        <w:t>-10:37:22.178,-36:54:51.854</w:t>
      </w:r>
    </w:p>
    <w:p w14:paraId="10621C5A" w14:textId="77777777" w:rsidR="00C35834" w:rsidRPr="00EC2B78" w:rsidRDefault="00C35834" w:rsidP="00C35834">
      <w:pPr>
        <w:rPr>
          <w:lang w:val="en-US"/>
        </w:rPr>
      </w:pPr>
      <w:r w:rsidRPr="00EC2B78">
        <w:rPr>
          <w:lang w:val="en-US"/>
        </w:rPr>
        <w:t>-10:37:12.803,-36:54:51.854</w:t>
      </w:r>
    </w:p>
    <w:p w14:paraId="1EE675E0" w14:textId="77777777" w:rsidR="00C35834" w:rsidRPr="00EC2B78" w:rsidRDefault="00C35834" w:rsidP="00C35834">
      <w:pPr>
        <w:rPr>
          <w:lang w:val="en-US"/>
        </w:rPr>
      </w:pPr>
      <w:r w:rsidRPr="00EC2B78">
        <w:rPr>
          <w:lang w:val="en-US"/>
        </w:rPr>
        <w:t>-10:37:12.803,-36:55:01.229</w:t>
      </w:r>
    </w:p>
    <w:p w14:paraId="0A44C94D" w14:textId="77777777" w:rsidR="00C35834" w:rsidRPr="00EC2B78" w:rsidRDefault="00C35834" w:rsidP="00C35834">
      <w:pPr>
        <w:rPr>
          <w:lang w:val="en-US"/>
        </w:rPr>
      </w:pPr>
      <w:r w:rsidRPr="00EC2B78">
        <w:rPr>
          <w:lang w:val="en-US"/>
        </w:rPr>
        <w:t>-10:37:12.803,-36:55:10.604</w:t>
      </w:r>
    </w:p>
    <w:p w14:paraId="0BEB47EC" w14:textId="77777777" w:rsidR="00C35834" w:rsidRPr="00EC2B78" w:rsidRDefault="00C35834" w:rsidP="00C35834">
      <w:pPr>
        <w:rPr>
          <w:lang w:val="en-US"/>
        </w:rPr>
      </w:pPr>
      <w:r w:rsidRPr="00EC2B78">
        <w:rPr>
          <w:lang w:val="en-US"/>
        </w:rPr>
        <w:t>-10:37:12.803,-36:55:19.979</w:t>
      </w:r>
    </w:p>
    <w:p w14:paraId="5C32DE02" w14:textId="77777777" w:rsidR="00C35834" w:rsidRPr="00EC2B78" w:rsidRDefault="00C35834" w:rsidP="00C35834">
      <w:pPr>
        <w:rPr>
          <w:lang w:val="en-US"/>
        </w:rPr>
      </w:pPr>
      <w:r w:rsidRPr="00EC2B78">
        <w:rPr>
          <w:lang w:val="en-US"/>
        </w:rPr>
        <w:t>-10:37:03.427,-36:55:19.979</w:t>
      </w:r>
    </w:p>
    <w:p w14:paraId="267BD230" w14:textId="77777777" w:rsidR="00C35834" w:rsidRPr="00EC2B78" w:rsidRDefault="00C35834" w:rsidP="00C35834">
      <w:pPr>
        <w:rPr>
          <w:lang w:val="en-US"/>
        </w:rPr>
      </w:pPr>
      <w:r w:rsidRPr="00EC2B78">
        <w:rPr>
          <w:lang w:val="en-US"/>
        </w:rPr>
        <w:t>-10:37:03.427,-36:55:29.354</w:t>
      </w:r>
    </w:p>
    <w:p w14:paraId="773B3EA5" w14:textId="77777777" w:rsidR="00C35834" w:rsidRPr="00EC2B78" w:rsidRDefault="00C35834" w:rsidP="00C35834">
      <w:pPr>
        <w:rPr>
          <w:lang w:val="en-US"/>
        </w:rPr>
      </w:pPr>
      <w:r w:rsidRPr="00EC2B78">
        <w:rPr>
          <w:lang w:val="en-US"/>
        </w:rPr>
        <w:t>-10:36:54.052,-36:55:29.354</w:t>
      </w:r>
    </w:p>
    <w:p w14:paraId="36DF3D86" w14:textId="77777777" w:rsidR="00C35834" w:rsidRPr="00EC2B78" w:rsidRDefault="00C35834" w:rsidP="00C35834">
      <w:pPr>
        <w:rPr>
          <w:lang w:val="en-US"/>
        </w:rPr>
      </w:pPr>
      <w:r w:rsidRPr="00EC2B78">
        <w:rPr>
          <w:lang w:val="en-US"/>
        </w:rPr>
        <w:t>-10:36:54.052,-36:55:38.729</w:t>
      </w:r>
    </w:p>
    <w:p w14:paraId="2D4801A4" w14:textId="77777777" w:rsidR="00C35834" w:rsidRPr="00EC2B78" w:rsidRDefault="00C35834" w:rsidP="00C35834">
      <w:pPr>
        <w:rPr>
          <w:lang w:val="en-US"/>
        </w:rPr>
      </w:pPr>
      <w:r w:rsidRPr="00EC2B78">
        <w:rPr>
          <w:lang w:val="en-US"/>
        </w:rPr>
        <w:t>-10:36:54.052,-36:55:48.104</w:t>
      </w:r>
    </w:p>
    <w:p w14:paraId="3E73C0C0" w14:textId="77777777" w:rsidR="00C35834" w:rsidRPr="00EC2B78" w:rsidRDefault="00C35834" w:rsidP="00C35834">
      <w:pPr>
        <w:rPr>
          <w:lang w:val="en-US"/>
        </w:rPr>
      </w:pPr>
      <w:r w:rsidRPr="00EC2B78">
        <w:rPr>
          <w:lang w:val="en-US"/>
        </w:rPr>
        <w:t>-10:36:44.677,-36:55:48.104</w:t>
      </w:r>
    </w:p>
    <w:p w14:paraId="79B66D39" w14:textId="77777777" w:rsidR="00C35834" w:rsidRPr="00EC2B78" w:rsidRDefault="00C35834" w:rsidP="00C35834">
      <w:pPr>
        <w:rPr>
          <w:lang w:val="en-US"/>
        </w:rPr>
      </w:pPr>
      <w:r w:rsidRPr="00EC2B78">
        <w:rPr>
          <w:lang w:val="en-US"/>
        </w:rPr>
        <w:t>-10:36:44.677,-36:55:57.479</w:t>
      </w:r>
    </w:p>
    <w:p w14:paraId="66891DFD" w14:textId="77777777" w:rsidR="00C35834" w:rsidRPr="00EC2B78" w:rsidRDefault="00C35834" w:rsidP="00C35834">
      <w:pPr>
        <w:rPr>
          <w:lang w:val="en-US"/>
        </w:rPr>
      </w:pPr>
      <w:r w:rsidRPr="00EC2B78">
        <w:rPr>
          <w:lang w:val="en-US"/>
        </w:rPr>
        <w:t>-10:36:35.302,-36:55:57.479</w:t>
      </w:r>
    </w:p>
    <w:p w14:paraId="35505D89" w14:textId="77777777" w:rsidR="00C35834" w:rsidRPr="00EC2B78" w:rsidRDefault="00C35834" w:rsidP="00C35834">
      <w:pPr>
        <w:rPr>
          <w:lang w:val="en-US"/>
        </w:rPr>
      </w:pPr>
      <w:r w:rsidRPr="00EC2B78">
        <w:rPr>
          <w:lang w:val="en-US"/>
        </w:rPr>
        <w:t>-10:36:35.302,-36:56:06.854</w:t>
      </w:r>
    </w:p>
    <w:p w14:paraId="67211673" w14:textId="77777777" w:rsidR="00C35834" w:rsidRPr="00EC2B78" w:rsidRDefault="00C35834" w:rsidP="00C35834">
      <w:pPr>
        <w:rPr>
          <w:lang w:val="en-US"/>
        </w:rPr>
      </w:pPr>
      <w:r w:rsidRPr="00EC2B78">
        <w:rPr>
          <w:lang w:val="en-US"/>
        </w:rPr>
        <w:t>-10:36:35.302,-36:56:15.000</w:t>
      </w:r>
    </w:p>
    <w:p w14:paraId="7B673721" w14:textId="77777777" w:rsidR="00C35834" w:rsidRPr="00EC2B78" w:rsidRDefault="00C35834" w:rsidP="00C35834">
      <w:pPr>
        <w:rPr>
          <w:lang w:val="en-US"/>
        </w:rPr>
      </w:pPr>
      <w:r w:rsidRPr="00EC2B78">
        <w:rPr>
          <w:lang w:val="en-US"/>
        </w:rPr>
        <w:t>-10:35:00.000,-36:56:15.000</w:t>
      </w:r>
    </w:p>
    <w:p w14:paraId="41BAE8C5" w14:textId="77777777" w:rsidR="00C35834" w:rsidRPr="00EC2B78" w:rsidRDefault="00C35834" w:rsidP="00C35834">
      <w:pPr>
        <w:rPr>
          <w:lang w:val="en-US"/>
        </w:rPr>
      </w:pPr>
      <w:r w:rsidRPr="00EC2B78">
        <w:rPr>
          <w:lang w:val="en-US"/>
        </w:rPr>
        <w:t>SEAL-T-394</w:t>
      </w:r>
    </w:p>
    <w:p w14:paraId="3A80AA1A" w14:textId="77777777" w:rsidR="00C35834" w:rsidRPr="00EC2B78" w:rsidRDefault="00C35834" w:rsidP="00C35834">
      <w:pPr>
        <w:rPr>
          <w:lang w:val="en-US"/>
        </w:rPr>
      </w:pPr>
      <w:r w:rsidRPr="00EC2B78">
        <w:rPr>
          <w:lang w:val="en-US"/>
        </w:rPr>
        <w:t>-10:37:30.000,-36:52:31.228</w:t>
      </w:r>
    </w:p>
    <w:p w14:paraId="750A8DCB" w14:textId="77777777" w:rsidR="00C35834" w:rsidRPr="00EC2B78" w:rsidRDefault="00C35834" w:rsidP="00C35834">
      <w:pPr>
        <w:rPr>
          <w:lang w:val="en-US"/>
        </w:rPr>
      </w:pPr>
      <w:r w:rsidRPr="00EC2B78">
        <w:rPr>
          <w:lang w:val="en-US"/>
        </w:rPr>
        <w:t>-10:37:31.553,-36:52:31.228</w:t>
      </w:r>
    </w:p>
    <w:p w14:paraId="30EEA998" w14:textId="77777777" w:rsidR="00C35834" w:rsidRPr="00EC2B78" w:rsidRDefault="00C35834" w:rsidP="00C35834">
      <w:pPr>
        <w:rPr>
          <w:lang w:val="en-US"/>
        </w:rPr>
      </w:pPr>
      <w:r w:rsidRPr="00EC2B78">
        <w:rPr>
          <w:lang w:val="en-US"/>
        </w:rPr>
        <w:t>-10:37:31.553,-36:52:30.000</w:t>
      </w:r>
    </w:p>
    <w:p w14:paraId="4EED0801" w14:textId="77777777" w:rsidR="00C35834" w:rsidRPr="00EC2B78" w:rsidRDefault="00C35834" w:rsidP="00C35834">
      <w:pPr>
        <w:rPr>
          <w:lang w:val="en-US"/>
        </w:rPr>
      </w:pPr>
      <w:r w:rsidRPr="00EC2B78">
        <w:rPr>
          <w:lang w:val="en-US"/>
        </w:rPr>
        <w:t>-10:40:00.000,-36:52:30.000</w:t>
      </w:r>
    </w:p>
    <w:p w14:paraId="7658FBC1" w14:textId="77777777" w:rsidR="00C35834" w:rsidRPr="00EC2B78" w:rsidRDefault="00C35834" w:rsidP="00C35834">
      <w:pPr>
        <w:rPr>
          <w:lang w:val="en-US"/>
        </w:rPr>
      </w:pPr>
      <w:r w:rsidRPr="00EC2B78">
        <w:rPr>
          <w:lang w:val="en-US"/>
        </w:rPr>
        <w:t>-10:40:00.000,-36:56:15.000</w:t>
      </w:r>
    </w:p>
    <w:p w14:paraId="4EBF22CF" w14:textId="77777777" w:rsidR="00C35834" w:rsidRPr="00EC2B78" w:rsidRDefault="00C35834" w:rsidP="00C35834">
      <w:pPr>
        <w:rPr>
          <w:lang w:val="en-US"/>
        </w:rPr>
      </w:pPr>
      <w:r w:rsidRPr="00EC2B78">
        <w:rPr>
          <w:lang w:val="en-US"/>
        </w:rPr>
        <w:t>-10:39:42.804,-36:56:15.000</w:t>
      </w:r>
    </w:p>
    <w:p w14:paraId="15A7373E" w14:textId="77777777" w:rsidR="00C35834" w:rsidRPr="00EC2B78" w:rsidRDefault="00C35834" w:rsidP="00C35834">
      <w:pPr>
        <w:rPr>
          <w:lang w:val="en-US"/>
        </w:rPr>
      </w:pPr>
      <w:r w:rsidRPr="00EC2B78">
        <w:rPr>
          <w:lang w:val="en-US"/>
        </w:rPr>
        <w:t>-10:39:42.804,-36:56:06.855</w:t>
      </w:r>
    </w:p>
    <w:p w14:paraId="4AFF0968" w14:textId="77777777" w:rsidR="00C35834" w:rsidRPr="00EC2B78" w:rsidRDefault="00C35834" w:rsidP="00C35834">
      <w:pPr>
        <w:rPr>
          <w:lang w:val="en-US"/>
        </w:rPr>
      </w:pPr>
      <w:r w:rsidRPr="00EC2B78">
        <w:rPr>
          <w:lang w:val="en-US"/>
        </w:rPr>
        <w:t>-10:39:33.429,-36:56:06.855</w:t>
      </w:r>
    </w:p>
    <w:p w14:paraId="3518CA5A" w14:textId="77777777" w:rsidR="00C35834" w:rsidRPr="00EC2B78" w:rsidRDefault="00C35834" w:rsidP="00C35834">
      <w:pPr>
        <w:rPr>
          <w:lang w:val="en-US"/>
        </w:rPr>
      </w:pPr>
      <w:r w:rsidRPr="00EC2B78">
        <w:rPr>
          <w:lang w:val="en-US"/>
        </w:rPr>
        <w:t>-10:39:33.429,-36:55:57.480</w:t>
      </w:r>
    </w:p>
    <w:p w14:paraId="1317A3EF" w14:textId="77777777" w:rsidR="00C35834" w:rsidRPr="00EC2B78" w:rsidRDefault="00C35834" w:rsidP="00C35834">
      <w:pPr>
        <w:rPr>
          <w:lang w:val="en-US"/>
        </w:rPr>
      </w:pPr>
      <w:r w:rsidRPr="00EC2B78">
        <w:rPr>
          <w:lang w:val="en-US"/>
        </w:rPr>
        <w:t>-10:39:24.053,-36:55:57.480</w:t>
      </w:r>
    </w:p>
    <w:p w14:paraId="0CF8B502" w14:textId="77777777" w:rsidR="00C35834" w:rsidRPr="00EC2B78" w:rsidRDefault="00C35834" w:rsidP="00C35834">
      <w:pPr>
        <w:rPr>
          <w:lang w:val="en-US"/>
        </w:rPr>
      </w:pPr>
      <w:r w:rsidRPr="00EC2B78">
        <w:rPr>
          <w:lang w:val="en-US"/>
        </w:rPr>
        <w:t>-10:39:24.053,-36:55:48.104</w:t>
      </w:r>
    </w:p>
    <w:p w14:paraId="3C44D582" w14:textId="77777777" w:rsidR="00C35834" w:rsidRPr="00EC2B78" w:rsidRDefault="00C35834" w:rsidP="00C35834">
      <w:pPr>
        <w:rPr>
          <w:lang w:val="en-US"/>
        </w:rPr>
      </w:pPr>
      <w:r w:rsidRPr="00EC2B78">
        <w:rPr>
          <w:lang w:val="en-US"/>
        </w:rPr>
        <w:t>-10:39:24.054,-36:55:38.729</w:t>
      </w:r>
    </w:p>
    <w:p w14:paraId="37BFB684" w14:textId="77777777" w:rsidR="00C35834" w:rsidRPr="00EC2B78" w:rsidRDefault="00C35834" w:rsidP="00C35834">
      <w:pPr>
        <w:rPr>
          <w:lang w:val="en-US"/>
        </w:rPr>
      </w:pPr>
      <w:r w:rsidRPr="00EC2B78">
        <w:rPr>
          <w:lang w:val="en-US"/>
        </w:rPr>
        <w:t>-10:39:14.678,-36:55:38.729</w:t>
      </w:r>
    </w:p>
    <w:p w14:paraId="50C9BB12" w14:textId="77777777" w:rsidR="00C35834" w:rsidRPr="00EC2B78" w:rsidRDefault="00C35834" w:rsidP="00C35834">
      <w:pPr>
        <w:rPr>
          <w:lang w:val="en-US"/>
        </w:rPr>
      </w:pPr>
      <w:r w:rsidRPr="00EC2B78">
        <w:rPr>
          <w:lang w:val="en-US"/>
        </w:rPr>
        <w:t>-10:39:05.303,-36:55:38.729</w:t>
      </w:r>
    </w:p>
    <w:p w14:paraId="661A8890" w14:textId="77777777" w:rsidR="00C35834" w:rsidRPr="00EC2B78" w:rsidRDefault="00C35834" w:rsidP="00C35834">
      <w:pPr>
        <w:rPr>
          <w:lang w:val="en-US"/>
        </w:rPr>
      </w:pPr>
      <w:r w:rsidRPr="00EC2B78">
        <w:rPr>
          <w:lang w:val="en-US"/>
        </w:rPr>
        <w:t>-10:39:05.303,-36:55:29.354</w:t>
      </w:r>
    </w:p>
    <w:p w14:paraId="22F5F327" w14:textId="77777777" w:rsidR="00C35834" w:rsidRPr="00EC2B78" w:rsidRDefault="00C35834" w:rsidP="00C35834">
      <w:pPr>
        <w:rPr>
          <w:lang w:val="en-US"/>
        </w:rPr>
      </w:pPr>
      <w:r w:rsidRPr="00EC2B78">
        <w:rPr>
          <w:lang w:val="en-US"/>
        </w:rPr>
        <w:t>-10:39:05.303,-36:55:19.979</w:t>
      </w:r>
    </w:p>
    <w:p w14:paraId="507DD5CA" w14:textId="77777777" w:rsidR="00C35834" w:rsidRPr="00EC2B78" w:rsidRDefault="00C35834" w:rsidP="00C35834">
      <w:pPr>
        <w:rPr>
          <w:lang w:val="en-US"/>
        </w:rPr>
      </w:pPr>
      <w:r w:rsidRPr="00EC2B78">
        <w:rPr>
          <w:lang w:val="en-US"/>
        </w:rPr>
        <w:t>-10:38:55.928,-36:55:19.979</w:t>
      </w:r>
    </w:p>
    <w:p w14:paraId="067F902F" w14:textId="77777777" w:rsidR="00C35834" w:rsidRPr="00EC2B78" w:rsidRDefault="00C35834" w:rsidP="00C35834">
      <w:pPr>
        <w:rPr>
          <w:lang w:val="en-US"/>
        </w:rPr>
      </w:pPr>
      <w:r w:rsidRPr="00EC2B78">
        <w:rPr>
          <w:lang w:val="en-US"/>
        </w:rPr>
        <w:t>-10:38:55.928,-36:55:10.604</w:t>
      </w:r>
    </w:p>
    <w:p w14:paraId="66CB20D5" w14:textId="77777777" w:rsidR="00C35834" w:rsidRPr="00EC2B78" w:rsidRDefault="00C35834" w:rsidP="00C35834">
      <w:pPr>
        <w:rPr>
          <w:lang w:val="en-US"/>
        </w:rPr>
      </w:pPr>
      <w:r w:rsidRPr="00EC2B78">
        <w:rPr>
          <w:lang w:val="en-US"/>
        </w:rPr>
        <w:t>-10:38:55.928,-36:55:01.229</w:t>
      </w:r>
    </w:p>
    <w:p w14:paraId="19B76957" w14:textId="77777777" w:rsidR="00C35834" w:rsidRPr="00EC2B78" w:rsidRDefault="00C35834" w:rsidP="00C35834">
      <w:pPr>
        <w:rPr>
          <w:lang w:val="en-US"/>
        </w:rPr>
      </w:pPr>
      <w:r w:rsidRPr="00EC2B78">
        <w:rPr>
          <w:lang w:val="en-US"/>
        </w:rPr>
        <w:t>-10:38:46.553,-36:55:01.229</w:t>
      </w:r>
    </w:p>
    <w:p w14:paraId="2C50FFE7" w14:textId="77777777" w:rsidR="00C35834" w:rsidRPr="00EC2B78" w:rsidRDefault="00C35834" w:rsidP="00C35834">
      <w:pPr>
        <w:rPr>
          <w:lang w:val="en-US"/>
        </w:rPr>
      </w:pPr>
      <w:r w:rsidRPr="00EC2B78">
        <w:rPr>
          <w:lang w:val="en-US"/>
        </w:rPr>
        <w:t>-10:38:37.178,-36:55:01.229</w:t>
      </w:r>
    </w:p>
    <w:p w14:paraId="3A761DD4" w14:textId="77777777" w:rsidR="00C35834" w:rsidRPr="00EC2B78" w:rsidRDefault="00C35834" w:rsidP="00C35834">
      <w:pPr>
        <w:rPr>
          <w:lang w:val="en-US"/>
        </w:rPr>
      </w:pPr>
      <w:r w:rsidRPr="00EC2B78">
        <w:rPr>
          <w:lang w:val="en-US"/>
        </w:rPr>
        <w:t>-10:38:37.178,-36:54:51.854</w:t>
      </w:r>
    </w:p>
    <w:p w14:paraId="606330D8" w14:textId="77777777" w:rsidR="00C35834" w:rsidRPr="00EC2B78" w:rsidRDefault="00C35834" w:rsidP="00C35834">
      <w:pPr>
        <w:rPr>
          <w:lang w:val="en-US"/>
        </w:rPr>
      </w:pPr>
      <w:r w:rsidRPr="00EC2B78">
        <w:rPr>
          <w:lang w:val="en-US"/>
        </w:rPr>
        <w:t>-10:38:27.803,-36:54:51.854</w:t>
      </w:r>
    </w:p>
    <w:p w14:paraId="5855BEB6" w14:textId="77777777" w:rsidR="00C35834" w:rsidRPr="00EC2B78" w:rsidRDefault="00C35834" w:rsidP="00C35834">
      <w:pPr>
        <w:rPr>
          <w:lang w:val="en-US"/>
        </w:rPr>
      </w:pPr>
      <w:r w:rsidRPr="00EC2B78">
        <w:rPr>
          <w:lang w:val="en-US"/>
        </w:rPr>
        <w:t>-10:38:18.428,-36:54:51.854</w:t>
      </w:r>
    </w:p>
    <w:p w14:paraId="6C8229B3" w14:textId="77777777" w:rsidR="00C35834" w:rsidRPr="00EC2B78" w:rsidRDefault="00C35834" w:rsidP="00C35834">
      <w:pPr>
        <w:rPr>
          <w:lang w:val="en-US"/>
        </w:rPr>
      </w:pPr>
      <w:r w:rsidRPr="00EC2B78">
        <w:rPr>
          <w:lang w:val="en-US"/>
        </w:rPr>
        <w:t>-10:38:18.428,-36:54:42.479</w:t>
      </w:r>
    </w:p>
    <w:p w14:paraId="5886B335" w14:textId="77777777" w:rsidR="00C35834" w:rsidRPr="00EC2B78" w:rsidRDefault="00C35834" w:rsidP="00C35834">
      <w:pPr>
        <w:rPr>
          <w:lang w:val="en-US"/>
        </w:rPr>
      </w:pPr>
      <w:r w:rsidRPr="00EC2B78">
        <w:rPr>
          <w:lang w:val="en-US"/>
        </w:rPr>
        <w:t>-10:38:18.428,-36:54:33.104</w:t>
      </w:r>
    </w:p>
    <w:p w14:paraId="4295E9C5" w14:textId="77777777" w:rsidR="00C35834" w:rsidRPr="00EC2B78" w:rsidRDefault="00C35834" w:rsidP="00C35834">
      <w:pPr>
        <w:rPr>
          <w:lang w:val="en-US"/>
        </w:rPr>
      </w:pPr>
      <w:r w:rsidRPr="00EC2B78">
        <w:rPr>
          <w:lang w:val="en-US"/>
        </w:rPr>
        <w:t>-10:38:09.053,-36:54:33.104</w:t>
      </w:r>
    </w:p>
    <w:p w14:paraId="0C360B87" w14:textId="77777777" w:rsidR="00C35834" w:rsidRPr="00EC2B78" w:rsidRDefault="00C35834" w:rsidP="00C35834">
      <w:pPr>
        <w:rPr>
          <w:lang w:val="en-US"/>
        </w:rPr>
      </w:pPr>
      <w:r w:rsidRPr="00EC2B78">
        <w:rPr>
          <w:lang w:val="en-US"/>
        </w:rPr>
        <w:t>-10:37:59.678,-36:54:33.104</w:t>
      </w:r>
    </w:p>
    <w:p w14:paraId="1064EF2C" w14:textId="77777777" w:rsidR="00C35834" w:rsidRPr="00EC2B78" w:rsidRDefault="00C35834" w:rsidP="00C35834">
      <w:pPr>
        <w:rPr>
          <w:lang w:val="en-US"/>
        </w:rPr>
      </w:pPr>
      <w:r w:rsidRPr="00EC2B78">
        <w:rPr>
          <w:lang w:val="en-US"/>
        </w:rPr>
        <w:t>-10:37:50.303,-36:54:33.104</w:t>
      </w:r>
    </w:p>
    <w:p w14:paraId="0B381626" w14:textId="77777777" w:rsidR="00C35834" w:rsidRPr="00EC2B78" w:rsidRDefault="00C35834" w:rsidP="00C35834">
      <w:pPr>
        <w:rPr>
          <w:lang w:val="en-US"/>
        </w:rPr>
      </w:pPr>
      <w:r w:rsidRPr="00EC2B78">
        <w:rPr>
          <w:lang w:val="en-US"/>
        </w:rPr>
        <w:t>-10:37:40.928,-36:54:33.104</w:t>
      </w:r>
    </w:p>
    <w:p w14:paraId="01B654E6" w14:textId="77777777" w:rsidR="00C35834" w:rsidRPr="00EC2B78" w:rsidRDefault="00C35834" w:rsidP="00C35834">
      <w:pPr>
        <w:rPr>
          <w:lang w:val="en-US"/>
        </w:rPr>
      </w:pPr>
      <w:r w:rsidRPr="00EC2B78">
        <w:rPr>
          <w:lang w:val="en-US"/>
        </w:rPr>
        <w:t>-10:37:31.553,-36:54:33.104</w:t>
      </w:r>
    </w:p>
    <w:p w14:paraId="4AE3ABA9" w14:textId="77777777" w:rsidR="00C35834" w:rsidRPr="00EC2B78" w:rsidRDefault="00C35834" w:rsidP="00C35834">
      <w:pPr>
        <w:rPr>
          <w:lang w:val="en-US"/>
        </w:rPr>
      </w:pPr>
      <w:r w:rsidRPr="00EC2B78">
        <w:rPr>
          <w:lang w:val="en-US"/>
        </w:rPr>
        <w:t>-10:37:30.000,-36:54:33.104</w:t>
      </w:r>
    </w:p>
    <w:p w14:paraId="1B3D3D67" w14:textId="77777777" w:rsidR="00C35834" w:rsidRPr="00EC2B78" w:rsidRDefault="00C35834" w:rsidP="00C35834">
      <w:pPr>
        <w:rPr>
          <w:lang w:val="en-US"/>
        </w:rPr>
      </w:pPr>
      <w:r w:rsidRPr="00EC2B78">
        <w:rPr>
          <w:lang w:val="en-US"/>
        </w:rPr>
        <w:t>-10:37:30.000,-36:52:31.228</w:t>
      </w:r>
    </w:p>
    <w:p w14:paraId="17695C15" w14:textId="77777777" w:rsidR="00C35834" w:rsidRPr="00EC2B78" w:rsidRDefault="00C35834" w:rsidP="00C35834">
      <w:pPr>
        <w:rPr>
          <w:lang w:val="en-US"/>
        </w:rPr>
      </w:pPr>
      <w:r w:rsidRPr="00EC2B78">
        <w:rPr>
          <w:lang w:val="en-US"/>
        </w:rPr>
        <w:t>SEAL-T-414</w:t>
      </w:r>
    </w:p>
    <w:p w14:paraId="3FFE45EE" w14:textId="77777777" w:rsidR="00C35834" w:rsidRPr="00EC2B78" w:rsidRDefault="00C35834" w:rsidP="00C35834">
      <w:pPr>
        <w:rPr>
          <w:lang w:val="en-US"/>
        </w:rPr>
      </w:pPr>
      <w:r w:rsidRPr="00EC2B78">
        <w:rPr>
          <w:lang w:val="en-US"/>
        </w:rPr>
        <w:t>-10:42:30.000,-36:56:15.000</w:t>
      </w:r>
    </w:p>
    <w:p w14:paraId="18CD8D10" w14:textId="77777777" w:rsidR="00C35834" w:rsidRPr="00EC2B78" w:rsidRDefault="00C35834" w:rsidP="00C35834">
      <w:pPr>
        <w:rPr>
          <w:lang w:val="en-US"/>
        </w:rPr>
      </w:pPr>
      <w:r w:rsidRPr="00EC2B78">
        <w:rPr>
          <w:lang w:val="en-US"/>
        </w:rPr>
        <w:t>-10:42:30.000,-36:52:30.000</w:t>
      </w:r>
    </w:p>
    <w:p w14:paraId="20A94ADF" w14:textId="77777777" w:rsidR="00C35834" w:rsidRPr="00EC2B78" w:rsidRDefault="00C35834" w:rsidP="00C35834">
      <w:pPr>
        <w:rPr>
          <w:lang w:val="en-US"/>
        </w:rPr>
      </w:pPr>
      <w:r w:rsidRPr="00EC2B78">
        <w:rPr>
          <w:lang w:val="en-US"/>
        </w:rPr>
        <w:t>-10:45:00.000,-36:52:30.000</w:t>
      </w:r>
    </w:p>
    <w:p w14:paraId="19AA1F5C" w14:textId="77777777" w:rsidR="00C35834" w:rsidRPr="00EC2B78" w:rsidRDefault="00C35834" w:rsidP="00C35834">
      <w:pPr>
        <w:rPr>
          <w:lang w:val="en-US"/>
        </w:rPr>
      </w:pPr>
      <w:r w:rsidRPr="00EC2B78">
        <w:rPr>
          <w:lang w:val="en-US"/>
        </w:rPr>
        <w:t>-10:45:00.000,-36:56:15.000</w:t>
      </w:r>
    </w:p>
    <w:p w14:paraId="2E81D7CD" w14:textId="77777777" w:rsidR="00C35834" w:rsidRPr="00EC2B78" w:rsidRDefault="00C35834" w:rsidP="00C35834">
      <w:pPr>
        <w:rPr>
          <w:lang w:val="en-US"/>
        </w:rPr>
      </w:pPr>
      <w:r w:rsidRPr="00EC2B78">
        <w:rPr>
          <w:lang w:val="en-US"/>
        </w:rPr>
        <w:t>-10:42:30.000,-36:56:15.000</w:t>
      </w:r>
    </w:p>
    <w:p w14:paraId="4640A2F9" w14:textId="77777777" w:rsidR="00C35834" w:rsidRPr="00EC2B78" w:rsidRDefault="00C35834" w:rsidP="00C35834">
      <w:pPr>
        <w:pStyle w:val="Edital-Corpodetexto"/>
        <w:ind w:firstLine="0"/>
        <w:rPr>
          <w:sz w:val="16"/>
          <w:szCs w:val="16"/>
          <w:lang w:val="en-US"/>
        </w:rPr>
      </w:pPr>
    </w:p>
    <w:p w14:paraId="38B8F995" w14:textId="77777777" w:rsidR="00C144D3" w:rsidRPr="00EC2B78" w:rsidRDefault="00C144D3" w:rsidP="00C144D3">
      <w:pPr>
        <w:rPr>
          <w:sz w:val="16"/>
          <w:szCs w:val="16"/>
          <w:lang w:val="en-US"/>
        </w:rPr>
      </w:pPr>
    </w:p>
    <w:p w14:paraId="2B4B9BC7" w14:textId="77777777" w:rsidR="00C144D3" w:rsidRPr="00EC2B78" w:rsidRDefault="00C144D3" w:rsidP="00C144D3">
      <w:pPr>
        <w:rPr>
          <w:sz w:val="16"/>
          <w:szCs w:val="16"/>
          <w:lang w:val="en-US"/>
        </w:rPr>
      </w:pPr>
    </w:p>
    <w:p w14:paraId="0EA3E22F" w14:textId="77777777" w:rsidR="00C144D3" w:rsidRPr="00EC2B78" w:rsidRDefault="00C144D3" w:rsidP="00C144D3">
      <w:pPr>
        <w:rPr>
          <w:sz w:val="16"/>
          <w:szCs w:val="16"/>
          <w:lang w:val="en-US"/>
        </w:rPr>
      </w:pPr>
    </w:p>
    <w:p w14:paraId="4028E417" w14:textId="77777777" w:rsidR="00C144D3" w:rsidRPr="00EC2B78" w:rsidRDefault="00C144D3" w:rsidP="00C144D3">
      <w:pPr>
        <w:rPr>
          <w:sz w:val="16"/>
          <w:szCs w:val="16"/>
          <w:lang w:val="en-US"/>
        </w:rPr>
      </w:pPr>
    </w:p>
    <w:p w14:paraId="7BC316FA" w14:textId="77777777" w:rsidR="00C144D3" w:rsidRPr="00EC2B78" w:rsidRDefault="00C144D3" w:rsidP="00C144D3">
      <w:pPr>
        <w:rPr>
          <w:sz w:val="16"/>
          <w:szCs w:val="16"/>
          <w:lang w:val="en-US"/>
        </w:rPr>
      </w:pPr>
    </w:p>
    <w:p w14:paraId="06555FBF" w14:textId="77777777" w:rsidR="00C144D3" w:rsidRPr="00EC2B78" w:rsidRDefault="00C144D3" w:rsidP="00C144D3">
      <w:pPr>
        <w:rPr>
          <w:sz w:val="16"/>
          <w:szCs w:val="16"/>
          <w:lang w:val="en-US"/>
        </w:rPr>
      </w:pPr>
    </w:p>
    <w:p w14:paraId="1446DDA8" w14:textId="77777777" w:rsidR="00C144D3" w:rsidRPr="00EC2B78" w:rsidRDefault="00C144D3" w:rsidP="00C144D3">
      <w:pPr>
        <w:rPr>
          <w:sz w:val="16"/>
          <w:szCs w:val="16"/>
          <w:lang w:val="en-US"/>
        </w:rPr>
      </w:pPr>
    </w:p>
    <w:p w14:paraId="7DB24381" w14:textId="77777777" w:rsidR="00C144D3" w:rsidRPr="00EC2B78" w:rsidRDefault="00C144D3" w:rsidP="00C144D3">
      <w:pPr>
        <w:rPr>
          <w:sz w:val="16"/>
          <w:szCs w:val="16"/>
          <w:lang w:val="en-US"/>
        </w:rPr>
      </w:pPr>
    </w:p>
    <w:p w14:paraId="3AD4A506" w14:textId="77777777" w:rsidR="00C144D3" w:rsidRPr="00EC2B78" w:rsidRDefault="00C144D3" w:rsidP="00C144D3">
      <w:pPr>
        <w:rPr>
          <w:sz w:val="16"/>
          <w:szCs w:val="16"/>
          <w:lang w:val="en-US"/>
        </w:rPr>
      </w:pPr>
    </w:p>
    <w:p w14:paraId="0ACBA615" w14:textId="77777777" w:rsidR="00C144D3" w:rsidRPr="00EC2B78" w:rsidRDefault="00C144D3" w:rsidP="00C144D3">
      <w:pPr>
        <w:rPr>
          <w:sz w:val="16"/>
          <w:szCs w:val="16"/>
          <w:lang w:val="en-US"/>
        </w:rPr>
      </w:pPr>
    </w:p>
    <w:p w14:paraId="41AF315F" w14:textId="77777777" w:rsidR="00C144D3" w:rsidRPr="00EC2B78" w:rsidRDefault="00C144D3" w:rsidP="00C144D3">
      <w:pPr>
        <w:rPr>
          <w:sz w:val="16"/>
          <w:szCs w:val="16"/>
          <w:lang w:val="en-US"/>
        </w:rPr>
      </w:pPr>
    </w:p>
    <w:p w14:paraId="7905D6C2" w14:textId="77777777" w:rsidR="00C144D3" w:rsidRPr="00EC2B78" w:rsidRDefault="00C144D3" w:rsidP="00C144D3">
      <w:pPr>
        <w:rPr>
          <w:sz w:val="16"/>
          <w:szCs w:val="16"/>
          <w:lang w:val="en-US"/>
        </w:rPr>
      </w:pPr>
    </w:p>
    <w:p w14:paraId="700CDB17" w14:textId="77777777" w:rsidR="00C144D3" w:rsidRPr="00EC2B78" w:rsidRDefault="00C144D3" w:rsidP="00C144D3">
      <w:pPr>
        <w:rPr>
          <w:sz w:val="16"/>
          <w:szCs w:val="16"/>
          <w:lang w:val="en-US"/>
        </w:rPr>
      </w:pPr>
    </w:p>
    <w:p w14:paraId="383E030F" w14:textId="77777777" w:rsidR="00C144D3" w:rsidRPr="00EC2B78" w:rsidRDefault="00C144D3" w:rsidP="00C144D3">
      <w:pPr>
        <w:rPr>
          <w:sz w:val="16"/>
          <w:szCs w:val="16"/>
          <w:lang w:val="en-US"/>
        </w:rPr>
      </w:pPr>
    </w:p>
    <w:p w14:paraId="3E081A1C" w14:textId="77777777" w:rsidR="00C144D3" w:rsidRPr="00EC2B78" w:rsidRDefault="00C144D3" w:rsidP="00C144D3">
      <w:pPr>
        <w:rPr>
          <w:sz w:val="16"/>
          <w:szCs w:val="16"/>
          <w:lang w:val="en-US"/>
        </w:rPr>
      </w:pPr>
    </w:p>
    <w:p w14:paraId="57DE7ED5" w14:textId="77777777" w:rsidR="00C144D3" w:rsidRPr="00EC2B78" w:rsidRDefault="00C144D3" w:rsidP="00C144D3">
      <w:pPr>
        <w:rPr>
          <w:sz w:val="16"/>
          <w:szCs w:val="16"/>
          <w:lang w:val="en-US"/>
        </w:rPr>
      </w:pPr>
    </w:p>
    <w:p w14:paraId="0DB4A958" w14:textId="77777777" w:rsidR="00C144D3" w:rsidRPr="00EC2B78" w:rsidRDefault="00C144D3" w:rsidP="00C144D3">
      <w:pPr>
        <w:rPr>
          <w:sz w:val="16"/>
          <w:szCs w:val="16"/>
          <w:lang w:val="en-US"/>
        </w:rPr>
      </w:pPr>
    </w:p>
    <w:p w14:paraId="66D14106" w14:textId="77777777" w:rsidR="00C144D3" w:rsidRPr="00EC2B78" w:rsidRDefault="00C144D3" w:rsidP="00C144D3">
      <w:pPr>
        <w:rPr>
          <w:sz w:val="16"/>
          <w:szCs w:val="16"/>
          <w:lang w:val="en-US"/>
        </w:rPr>
      </w:pPr>
    </w:p>
    <w:p w14:paraId="04B87BE5" w14:textId="77777777" w:rsidR="00C144D3" w:rsidRPr="00EC2B78" w:rsidRDefault="00C144D3" w:rsidP="00C144D3">
      <w:pPr>
        <w:rPr>
          <w:sz w:val="16"/>
          <w:szCs w:val="16"/>
          <w:lang w:val="en-US"/>
        </w:rPr>
      </w:pPr>
    </w:p>
    <w:p w14:paraId="3475A535" w14:textId="77777777" w:rsidR="00C144D3" w:rsidRPr="00EC2B78" w:rsidRDefault="00C144D3" w:rsidP="00C144D3">
      <w:pPr>
        <w:rPr>
          <w:sz w:val="16"/>
          <w:szCs w:val="16"/>
          <w:lang w:val="en-US"/>
        </w:rPr>
      </w:pPr>
    </w:p>
    <w:p w14:paraId="204FB1C1" w14:textId="77777777" w:rsidR="00C144D3" w:rsidRPr="00EC2B78" w:rsidRDefault="00C144D3" w:rsidP="00C144D3">
      <w:pPr>
        <w:rPr>
          <w:sz w:val="16"/>
          <w:szCs w:val="16"/>
          <w:lang w:val="en-US"/>
        </w:rPr>
      </w:pPr>
    </w:p>
    <w:p w14:paraId="2C63083D" w14:textId="77777777" w:rsidR="00C144D3" w:rsidRPr="00EC2B78" w:rsidRDefault="00C144D3" w:rsidP="00C144D3">
      <w:pPr>
        <w:rPr>
          <w:sz w:val="16"/>
          <w:szCs w:val="16"/>
          <w:lang w:val="en-US"/>
        </w:rPr>
      </w:pPr>
    </w:p>
    <w:p w14:paraId="6E3FDECE" w14:textId="77777777" w:rsidR="00C144D3" w:rsidRPr="00EC2B78" w:rsidRDefault="00C144D3" w:rsidP="00C144D3">
      <w:pPr>
        <w:rPr>
          <w:sz w:val="16"/>
          <w:szCs w:val="16"/>
          <w:lang w:val="en-US"/>
        </w:rPr>
      </w:pPr>
    </w:p>
    <w:p w14:paraId="23536C17" w14:textId="77777777" w:rsidR="00C144D3" w:rsidRPr="00EC2B78" w:rsidRDefault="00C144D3" w:rsidP="00C144D3">
      <w:pPr>
        <w:rPr>
          <w:sz w:val="16"/>
          <w:szCs w:val="16"/>
          <w:lang w:val="en-US"/>
        </w:rPr>
      </w:pPr>
    </w:p>
    <w:p w14:paraId="52666D85" w14:textId="77777777" w:rsidR="00C144D3" w:rsidRPr="00EC2B78" w:rsidRDefault="00C144D3" w:rsidP="00C144D3">
      <w:pPr>
        <w:rPr>
          <w:sz w:val="16"/>
          <w:szCs w:val="16"/>
          <w:lang w:val="en-US"/>
        </w:rPr>
      </w:pPr>
    </w:p>
    <w:p w14:paraId="3E8465E0" w14:textId="77777777" w:rsidR="00C144D3" w:rsidRPr="00EC2B78" w:rsidRDefault="00C144D3" w:rsidP="00C144D3">
      <w:pPr>
        <w:rPr>
          <w:sz w:val="16"/>
          <w:szCs w:val="16"/>
          <w:lang w:val="en-US"/>
        </w:rPr>
      </w:pPr>
    </w:p>
    <w:p w14:paraId="7845250D" w14:textId="77777777" w:rsidR="00C144D3" w:rsidRPr="00EC2B78" w:rsidRDefault="00C144D3" w:rsidP="00C144D3">
      <w:pPr>
        <w:rPr>
          <w:sz w:val="16"/>
          <w:szCs w:val="16"/>
          <w:lang w:val="en-US"/>
        </w:rPr>
      </w:pPr>
    </w:p>
    <w:p w14:paraId="0FAB6C65" w14:textId="77777777" w:rsidR="00C144D3" w:rsidRPr="00EC2B78" w:rsidRDefault="00C144D3" w:rsidP="00C144D3">
      <w:pPr>
        <w:rPr>
          <w:sz w:val="16"/>
          <w:szCs w:val="16"/>
          <w:lang w:val="en-US"/>
        </w:rPr>
      </w:pPr>
    </w:p>
    <w:p w14:paraId="3E6A1E28" w14:textId="77777777" w:rsidR="00C144D3" w:rsidRPr="00EC2B78" w:rsidRDefault="00C144D3" w:rsidP="00C144D3">
      <w:pPr>
        <w:rPr>
          <w:sz w:val="16"/>
          <w:szCs w:val="16"/>
          <w:lang w:val="en-US"/>
        </w:rPr>
      </w:pPr>
    </w:p>
    <w:p w14:paraId="0813B89B" w14:textId="77777777" w:rsidR="00C144D3" w:rsidRPr="00EC2B78" w:rsidRDefault="00C144D3" w:rsidP="00C144D3">
      <w:pPr>
        <w:rPr>
          <w:sz w:val="16"/>
          <w:szCs w:val="16"/>
          <w:lang w:val="en-US"/>
        </w:rPr>
      </w:pPr>
    </w:p>
    <w:p w14:paraId="779DBE23" w14:textId="77777777" w:rsidR="00C144D3" w:rsidRPr="00EC2B78" w:rsidRDefault="00C144D3" w:rsidP="00C144D3">
      <w:pPr>
        <w:rPr>
          <w:sz w:val="16"/>
          <w:szCs w:val="16"/>
          <w:lang w:val="en-US"/>
        </w:rPr>
      </w:pPr>
    </w:p>
    <w:p w14:paraId="79944EE1" w14:textId="77777777" w:rsidR="00C144D3" w:rsidRPr="00EC2B78" w:rsidRDefault="00C144D3" w:rsidP="00C144D3">
      <w:pPr>
        <w:rPr>
          <w:sz w:val="16"/>
          <w:szCs w:val="16"/>
          <w:lang w:val="en-US"/>
        </w:rPr>
      </w:pPr>
    </w:p>
    <w:p w14:paraId="49A30BD8" w14:textId="77777777" w:rsidR="00C144D3" w:rsidRPr="00EC2B78" w:rsidRDefault="00C144D3" w:rsidP="00C144D3">
      <w:pPr>
        <w:rPr>
          <w:sz w:val="16"/>
          <w:szCs w:val="16"/>
          <w:lang w:val="en-US"/>
        </w:rPr>
      </w:pPr>
    </w:p>
    <w:p w14:paraId="0F0A2BEC" w14:textId="77777777" w:rsidR="00C144D3" w:rsidRPr="00EC2B78" w:rsidRDefault="00C144D3" w:rsidP="00C144D3">
      <w:pPr>
        <w:rPr>
          <w:sz w:val="16"/>
          <w:szCs w:val="16"/>
          <w:lang w:val="en-US"/>
        </w:rPr>
      </w:pPr>
    </w:p>
    <w:p w14:paraId="1443B708" w14:textId="77777777" w:rsidR="00C144D3" w:rsidRPr="00EC2B78" w:rsidRDefault="00C144D3" w:rsidP="00C144D3">
      <w:pPr>
        <w:rPr>
          <w:sz w:val="16"/>
          <w:szCs w:val="16"/>
          <w:lang w:val="en-US"/>
        </w:rPr>
      </w:pPr>
    </w:p>
    <w:p w14:paraId="04D16D86" w14:textId="77777777" w:rsidR="00C144D3" w:rsidRPr="00EC2B78" w:rsidRDefault="00C144D3" w:rsidP="00C144D3">
      <w:pPr>
        <w:rPr>
          <w:sz w:val="16"/>
          <w:szCs w:val="16"/>
          <w:lang w:val="en-US"/>
        </w:rPr>
      </w:pPr>
    </w:p>
    <w:p w14:paraId="71636952" w14:textId="77777777" w:rsidR="00C144D3" w:rsidRPr="00EC2B78" w:rsidRDefault="00C144D3" w:rsidP="00C144D3">
      <w:pPr>
        <w:rPr>
          <w:sz w:val="16"/>
          <w:szCs w:val="16"/>
          <w:lang w:val="en-US"/>
        </w:rPr>
      </w:pPr>
    </w:p>
    <w:p w14:paraId="0DCC5F1C" w14:textId="77777777" w:rsidR="00C144D3" w:rsidRPr="00EC2B78" w:rsidRDefault="00C144D3" w:rsidP="00C144D3">
      <w:pPr>
        <w:rPr>
          <w:sz w:val="16"/>
          <w:szCs w:val="16"/>
          <w:lang w:val="en-US"/>
        </w:rPr>
      </w:pPr>
    </w:p>
    <w:p w14:paraId="7469736F" w14:textId="77777777" w:rsidR="00C144D3" w:rsidRPr="00EC2B78" w:rsidRDefault="00C144D3" w:rsidP="00C144D3">
      <w:pPr>
        <w:rPr>
          <w:sz w:val="16"/>
          <w:szCs w:val="16"/>
          <w:lang w:val="en-US"/>
        </w:rPr>
      </w:pPr>
    </w:p>
    <w:p w14:paraId="0C7E675B" w14:textId="77777777" w:rsidR="00C144D3" w:rsidRPr="00EC2B78" w:rsidRDefault="00C144D3" w:rsidP="00C144D3">
      <w:pPr>
        <w:rPr>
          <w:sz w:val="16"/>
          <w:szCs w:val="16"/>
          <w:lang w:val="en-US"/>
        </w:rPr>
      </w:pPr>
    </w:p>
    <w:p w14:paraId="684FD59D" w14:textId="77777777" w:rsidR="00C144D3" w:rsidRPr="00EC2B78" w:rsidRDefault="00C144D3" w:rsidP="00C144D3">
      <w:pPr>
        <w:rPr>
          <w:sz w:val="16"/>
          <w:szCs w:val="16"/>
          <w:lang w:val="en-US"/>
        </w:rPr>
      </w:pPr>
    </w:p>
    <w:p w14:paraId="59C2D3C8" w14:textId="77777777" w:rsidR="00C144D3" w:rsidRPr="00EC2B78" w:rsidRDefault="00C144D3" w:rsidP="00C144D3">
      <w:pPr>
        <w:rPr>
          <w:sz w:val="16"/>
          <w:szCs w:val="16"/>
          <w:lang w:val="en-US"/>
        </w:rPr>
      </w:pPr>
    </w:p>
    <w:p w14:paraId="22438124" w14:textId="77777777" w:rsidR="00C144D3" w:rsidRPr="00EC2B78" w:rsidRDefault="00C144D3" w:rsidP="00C144D3">
      <w:pPr>
        <w:rPr>
          <w:sz w:val="16"/>
          <w:szCs w:val="16"/>
          <w:lang w:val="en-US"/>
        </w:rPr>
      </w:pPr>
    </w:p>
    <w:p w14:paraId="12BE019F" w14:textId="77777777" w:rsidR="00C144D3" w:rsidRPr="00EC2B78" w:rsidRDefault="00C144D3" w:rsidP="00C144D3">
      <w:pPr>
        <w:rPr>
          <w:sz w:val="16"/>
          <w:szCs w:val="16"/>
          <w:lang w:val="en-US"/>
        </w:rPr>
      </w:pPr>
    </w:p>
    <w:p w14:paraId="1E50E570" w14:textId="77777777" w:rsidR="00C144D3" w:rsidRPr="00EC2B78" w:rsidRDefault="00C144D3" w:rsidP="00C144D3">
      <w:pPr>
        <w:rPr>
          <w:sz w:val="16"/>
          <w:szCs w:val="16"/>
          <w:lang w:val="en-US"/>
        </w:rPr>
      </w:pPr>
    </w:p>
    <w:p w14:paraId="207EC7C4" w14:textId="77777777" w:rsidR="00C144D3" w:rsidRPr="00EC2B78" w:rsidRDefault="00C144D3" w:rsidP="00C144D3">
      <w:pPr>
        <w:rPr>
          <w:sz w:val="16"/>
          <w:szCs w:val="16"/>
          <w:lang w:val="en-US"/>
        </w:rPr>
      </w:pPr>
    </w:p>
    <w:p w14:paraId="3AC26805" w14:textId="77777777" w:rsidR="00C144D3" w:rsidRPr="00EC2B78" w:rsidRDefault="00C144D3" w:rsidP="00C144D3">
      <w:pPr>
        <w:rPr>
          <w:sz w:val="16"/>
          <w:szCs w:val="16"/>
          <w:lang w:val="en-US"/>
        </w:rPr>
      </w:pPr>
    </w:p>
    <w:p w14:paraId="4F1D5C09" w14:textId="77777777" w:rsidR="00C144D3" w:rsidRPr="00EC2B78" w:rsidRDefault="00C144D3" w:rsidP="00C144D3">
      <w:pPr>
        <w:rPr>
          <w:sz w:val="16"/>
          <w:szCs w:val="16"/>
          <w:lang w:val="en-US"/>
        </w:rPr>
      </w:pPr>
    </w:p>
    <w:p w14:paraId="3460A567" w14:textId="77777777" w:rsidR="00C144D3" w:rsidRPr="00EC2B78" w:rsidRDefault="00C144D3" w:rsidP="00C144D3">
      <w:pPr>
        <w:rPr>
          <w:sz w:val="16"/>
          <w:szCs w:val="16"/>
          <w:lang w:val="en-US"/>
        </w:rPr>
      </w:pPr>
    </w:p>
    <w:p w14:paraId="7AB63BFA" w14:textId="77777777" w:rsidR="00C144D3" w:rsidRPr="00EC2B78" w:rsidRDefault="00C144D3" w:rsidP="00C144D3">
      <w:pPr>
        <w:rPr>
          <w:sz w:val="16"/>
          <w:szCs w:val="16"/>
          <w:lang w:val="en-US"/>
        </w:rPr>
      </w:pPr>
    </w:p>
    <w:p w14:paraId="3C27E4AD" w14:textId="77777777" w:rsidR="00C144D3" w:rsidRPr="00EC2B78" w:rsidRDefault="00C144D3" w:rsidP="00C144D3">
      <w:pPr>
        <w:rPr>
          <w:sz w:val="16"/>
          <w:szCs w:val="16"/>
          <w:lang w:val="en-US"/>
        </w:rPr>
      </w:pPr>
    </w:p>
    <w:p w14:paraId="617C8841" w14:textId="77777777" w:rsidR="00C144D3" w:rsidRPr="00EC2B78" w:rsidRDefault="00C144D3" w:rsidP="00C144D3">
      <w:pPr>
        <w:rPr>
          <w:sz w:val="16"/>
          <w:szCs w:val="16"/>
          <w:lang w:val="en-US"/>
        </w:rPr>
      </w:pPr>
    </w:p>
    <w:p w14:paraId="0184036D" w14:textId="77777777" w:rsidR="00C144D3" w:rsidRPr="00EC2B78" w:rsidRDefault="00C144D3" w:rsidP="00C144D3">
      <w:pPr>
        <w:rPr>
          <w:sz w:val="16"/>
          <w:szCs w:val="16"/>
          <w:lang w:val="en-US"/>
        </w:rPr>
      </w:pPr>
    </w:p>
    <w:p w14:paraId="40842FF5" w14:textId="77777777" w:rsidR="00C144D3" w:rsidRPr="00EC2B78" w:rsidRDefault="00C144D3" w:rsidP="00C144D3">
      <w:pPr>
        <w:rPr>
          <w:sz w:val="16"/>
          <w:szCs w:val="16"/>
          <w:lang w:val="en-US"/>
        </w:rPr>
        <w:sectPr w:rsidR="00C144D3" w:rsidRPr="00EC2B78" w:rsidSect="00DF4DFA">
          <w:type w:val="continuous"/>
          <w:pgSz w:w="11906" w:h="16838" w:code="9"/>
          <w:pgMar w:top="1418" w:right="1701" w:bottom="1418" w:left="1701" w:header="709" w:footer="709" w:gutter="0"/>
          <w:cols w:num="3" w:space="708"/>
          <w:docGrid w:linePitch="360"/>
        </w:sectPr>
      </w:pPr>
    </w:p>
    <w:p w14:paraId="28E3561F" w14:textId="57962C0B" w:rsidR="00DC7463" w:rsidRPr="001B5F2F" w:rsidRDefault="00DC7463" w:rsidP="00663976">
      <w:pPr>
        <w:pStyle w:val="Edital-AnexoTtulo"/>
        <w:rPr>
          <w:lang w:val="en-US"/>
        </w:rPr>
      </w:pPr>
      <w:bookmarkStart w:id="3638" w:name="_Toc485891878"/>
      <w:bookmarkStart w:id="3639" w:name="_Ref344912296"/>
      <w:bookmarkStart w:id="3640" w:name="_Toc367733409"/>
      <w:bookmarkStart w:id="3641" w:name="Anexo2"/>
      <w:bookmarkStart w:id="3642" w:name="_Toc337743546"/>
      <w:bookmarkStart w:id="3643" w:name="_Ref344909888"/>
      <w:bookmarkStart w:id="3644" w:name="_Ref344910091"/>
      <w:bookmarkStart w:id="3645" w:name="_Toc367733417"/>
      <w:bookmarkStart w:id="3646" w:name="Anexo10"/>
      <w:bookmarkStart w:id="3647" w:name="_Toc113188168"/>
      <w:bookmarkStart w:id="3648" w:name="_Toc248393260"/>
      <w:bookmarkStart w:id="3649" w:name="_Toc35156213"/>
      <w:bookmarkStart w:id="3650" w:name="_Toc35156526"/>
      <w:bookmarkStart w:id="3651" w:name="_Toc35747418"/>
      <w:bookmarkStart w:id="3652" w:name="_Toc36372016"/>
      <w:bookmarkStart w:id="3653" w:name="_Toc65670741"/>
      <w:bookmarkStart w:id="3654" w:name="_Toc75088770"/>
      <w:bookmarkStart w:id="3655" w:name="_Toc103566526"/>
      <w:bookmarkStart w:id="3656" w:name="_Toc113185475"/>
      <w:r w:rsidRPr="001B5F2F">
        <w:rPr>
          <w:lang w:val="en-US"/>
        </w:rPr>
        <w:lastRenderedPageBreak/>
        <w:t>ANNEX II – REQUEST FOR REuSE OF DOCUMENTS</w:t>
      </w:r>
      <w:bookmarkEnd w:id="3638"/>
    </w:p>
    <w:p w14:paraId="346BA281" w14:textId="77777777" w:rsidR="00DC7463" w:rsidRPr="001B5F2F" w:rsidRDefault="00DC7463" w:rsidP="00DC7463">
      <w:pPr>
        <w:pStyle w:val="Edital-Corpodetexto"/>
        <w:rPr>
          <w:lang w:val="en-US"/>
        </w:rPr>
      </w:pPr>
    </w:p>
    <w:p w14:paraId="2045EE08" w14:textId="77777777" w:rsidR="00DC7463" w:rsidRPr="001B5F2F" w:rsidRDefault="00DC7463" w:rsidP="00DC7463">
      <w:pPr>
        <w:pStyle w:val="Edital-Corpodetexto"/>
        <w:rPr>
          <w:lang w:val="en-US"/>
        </w:rPr>
      </w:pPr>
    </w:p>
    <w:p w14:paraId="35C9611A" w14:textId="0EB246C7" w:rsidR="00DC7463" w:rsidRPr="001B5F2F" w:rsidRDefault="00DC7463" w:rsidP="00DC7463">
      <w:pPr>
        <w:pStyle w:val="Edital-Corpodetexto"/>
        <w:rPr>
          <w:lang w:val="en-US"/>
        </w:rPr>
      </w:pPr>
      <w:r w:rsidRPr="001B5F2F">
        <w:rPr>
          <w:lang w:val="en-US"/>
        </w:rPr>
        <w:t xml:space="preserve">[Enter the corporate name of the bidder], represented by its accredited representative(s), hereby requests to the National Agency of Petroleum, Natural Gas and Biofuels – ANP, aiming at its </w:t>
      </w:r>
      <w:r w:rsidRPr="001B5F2F">
        <w:rPr>
          <w:lang w:val="en-US"/>
        </w:rPr>
        <w:fldChar w:fldCharType="begin">
          <w:ffData>
            <w:name w:val=""/>
            <w:enabled/>
            <w:calcOnExit w:val="0"/>
            <w:textInput>
              <w:default w:val="[insert enrollment or qualification]"/>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enrollment or qualification]</w:t>
      </w:r>
      <w:r w:rsidRPr="001B5F2F">
        <w:rPr>
          <w:lang w:val="en-US"/>
        </w:rPr>
        <w:fldChar w:fldCharType="end"/>
      </w:r>
      <w:r w:rsidRPr="001B5F2F">
        <w:rPr>
          <w:lang w:val="en-US"/>
        </w:rPr>
        <w:t xml:space="preserve"> in the 14</w:t>
      </w:r>
      <w:r w:rsidRPr="001B5F2F">
        <w:rPr>
          <w:vertAlign w:val="superscript"/>
          <w:lang w:val="en-US"/>
        </w:rPr>
        <w:t>th</w:t>
      </w:r>
      <w:r w:rsidRPr="001B5F2F">
        <w:rPr>
          <w:lang w:val="en-US"/>
        </w:rPr>
        <w:t xml:space="preserve"> Bidding Round,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
    <w:p w14:paraId="099F0521" w14:textId="77777777" w:rsidR="00DC7463" w:rsidRPr="001B5F2F" w:rsidRDefault="00DC7463" w:rsidP="00DC7463">
      <w:pPr>
        <w:pStyle w:val="Edital-Corpodetexto"/>
        <w:rPr>
          <w:lang w:val="en-US"/>
        </w:rPr>
      </w:pPr>
    </w:p>
    <w:p w14:paraId="34947EEF" w14:textId="2CD90908" w:rsidR="00DC7463" w:rsidRPr="001B5F2F" w:rsidRDefault="00DC7463" w:rsidP="00DC7463">
      <w:pPr>
        <w:pStyle w:val="Edital-Corpodetexto"/>
        <w:rPr>
          <w:lang w:val="en-US"/>
        </w:rPr>
      </w:pPr>
      <w:r w:rsidRPr="001B5F2F">
        <w:rPr>
          <w:lang w:val="en-US"/>
        </w:rPr>
        <w:t>Filling instructions:</w:t>
      </w:r>
    </w:p>
    <w:p w14:paraId="3FD6564A" w14:textId="77777777" w:rsidR="00DC7463" w:rsidRPr="001B5F2F" w:rsidRDefault="00DC7463" w:rsidP="00DC7463">
      <w:pPr>
        <w:pStyle w:val="Edital-Corpodetexto"/>
        <w:rPr>
          <w:lang w:val="en-US"/>
        </w:rPr>
      </w:pPr>
    </w:p>
    <w:p w14:paraId="1CB928F4" w14:textId="56104C24" w:rsidR="00DC7463" w:rsidRPr="001B5F2F" w:rsidRDefault="00DC7463" w:rsidP="00DC7463">
      <w:pPr>
        <w:pStyle w:val="Edital-Alnea"/>
        <w:numPr>
          <w:ilvl w:val="0"/>
          <w:numId w:val="61"/>
        </w:numPr>
        <w:rPr>
          <w:lang w:val="en-US"/>
        </w:rPr>
      </w:pPr>
      <w:r w:rsidRPr="001B5F2F">
        <w:rPr>
          <w:lang w:val="en-US"/>
        </w:rPr>
        <w:t xml:space="preserve">in Table 19, mark an </w:t>
      </w:r>
      <w:r w:rsidRPr="001B5F2F">
        <w:rPr>
          <w:lang w:val="en-US"/>
        </w:rPr>
        <w:sym w:font="Wingdings 2" w:char="F051"/>
      </w:r>
      <w:r w:rsidRPr="001B5F2F">
        <w:rPr>
          <w:lang w:val="en-US"/>
        </w:rPr>
        <w:t xml:space="preserve"> next to each document of which reuse is requested (to be reused, the document must have been submitted to ANP for purposes of enrollment or qualification in bidding processes or assignment of rights and obligations less than one year ago and be applicable to the rules of this </w:t>
      </w:r>
      <w:r w:rsidR="00674FB6">
        <w:rPr>
          <w:lang w:val="en-US"/>
        </w:rPr>
        <w:t>tender protocol</w:t>
      </w:r>
      <w:r w:rsidRPr="001B5F2F">
        <w:rPr>
          <w:lang w:val="en-US"/>
        </w:rPr>
        <w:t>);</w:t>
      </w:r>
    </w:p>
    <w:p w14:paraId="0664EAD7" w14:textId="36A82B0A" w:rsidR="00DC7463" w:rsidRPr="001B5F2F" w:rsidRDefault="00DC7463" w:rsidP="00DC7463">
      <w:pPr>
        <w:pStyle w:val="Edital-Alnea"/>
        <w:numPr>
          <w:ilvl w:val="0"/>
          <w:numId w:val="61"/>
        </w:numPr>
        <w:rPr>
          <w:lang w:val="en-US"/>
        </w:rPr>
      </w:pPr>
      <w:r w:rsidRPr="001B5F2F">
        <w:rPr>
          <w:lang w:val="en-US"/>
        </w:rPr>
        <w:t>fill out the number of the bidding round or agreement subject matter of the award of agreements for which the document has been submitted;</w:t>
      </w:r>
    </w:p>
    <w:p w14:paraId="6891F78B" w14:textId="74064563" w:rsidR="00DC7463" w:rsidRPr="001B5F2F" w:rsidRDefault="00DC7463" w:rsidP="00DC7463">
      <w:pPr>
        <w:pStyle w:val="Edital-Alnea"/>
        <w:numPr>
          <w:ilvl w:val="0"/>
          <w:numId w:val="61"/>
        </w:numPr>
        <w:rPr>
          <w:lang w:val="en-US"/>
        </w:rPr>
      </w:pPr>
      <w:r w:rsidRPr="001B5F2F">
        <w:rPr>
          <w:lang w:val="en-US"/>
        </w:rPr>
        <w:t xml:space="preserve">fill out, at the end, the fields place, date, and name(s) of the accredited representative(s), according to the rules of submission of documents provided for in section 3 of this </w:t>
      </w:r>
      <w:r w:rsidR="00674FB6">
        <w:rPr>
          <w:lang w:val="en-US"/>
        </w:rPr>
        <w:t>tender protocol</w:t>
      </w:r>
      <w:r w:rsidRPr="001B5F2F">
        <w:rPr>
          <w:lang w:val="en-US"/>
        </w:rPr>
        <w:t>.</w:t>
      </w:r>
    </w:p>
    <w:p w14:paraId="42D28D9A" w14:textId="77777777" w:rsidR="00DC7463" w:rsidRPr="001B5F2F" w:rsidRDefault="00DC7463" w:rsidP="00DC7463">
      <w:pPr>
        <w:pStyle w:val="Edital-Corpodetexto"/>
        <w:rPr>
          <w:lang w:val="en-US"/>
        </w:rPr>
      </w:pPr>
    </w:p>
    <w:p w14:paraId="228F1B53" w14:textId="69E551D5" w:rsidR="00DC7463" w:rsidRPr="001B5F2F" w:rsidRDefault="00DC7463" w:rsidP="00DC7463">
      <w:pPr>
        <w:pStyle w:val="Edital-TabelaTtulo"/>
        <w:rPr>
          <w:lang w:val="en-US"/>
        </w:rPr>
      </w:pPr>
      <w:r w:rsidRPr="001B5F2F">
        <w:rPr>
          <w:lang w:val="en-US"/>
        </w:rPr>
        <w:t>Table 19 – Request for reuse of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1B5F2F" w:rsidRPr="00674FB6" w14:paraId="1CDE7C67" w14:textId="77777777" w:rsidTr="00F80F4A">
        <w:trPr>
          <w:trHeight w:val="510"/>
          <w:tblHeader/>
        </w:trPr>
        <w:tc>
          <w:tcPr>
            <w:tcW w:w="252" w:type="pct"/>
            <w:shd w:val="clear" w:color="auto" w:fill="auto"/>
            <w:noWrap/>
            <w:vAlign w:val="center"/>
            <w:hideMark/>
          </w:tcPr>
          <w:p w14:paraId="6717F27A" w14:textId="77777777" w:rsidR="00DC7463" w:rsidRPr="001B5F2F" w:rsidRDefault="00DC7463" w:rsidP="00F80F4A">
            <w:pPr>
              <w:pStyle w:val="Edital-TabelaContedo"/>
              <w:rPr>
                <w:lang w:val="en-US"/>
              </w:rPr>
            </w:pPr>
            <w:r w:rsidRPr="001B5F2F">
              <w:rPr>
                <w:lang w:val="en-US"/>
              </w:rPr>
              <w:sym w:font="Wingdings 2" w:char="F051"/>
            </w:r>
          </w:p>
        </w:tc>
        <w:tc>
          <w:tcPr>
            <w:tcW w:w="216" w:type="pct"/>
            <w:shd w:val="clear" w:color="auto" w:fill="auto"/>
            <w:noWrap/>
            <w:vAlign w:val="center"/>
            <w:hideMark/>
          </w:tcPr>
          <w:p w14:paraId="1CBE1C6C" w14:textId="041975DC" w:rsidR="00DC7463" w:rsidRPr="001B5F2F" w:rsidRDefault="00DC7463" w:rsidP="0043407F">
            <w:pPr>
              <w:pStyle w:val="Edital-TabelaContedo"/>
              <w:rPr>
                <w:lang w:val="en-US"/>
              </w:rPr>
            </w:pPr>
            <w:r w:rsidRPr="001B5F2F">
              <w:rPr>
                <w:lang w:val="en-US"/>
              </w:rPr>
              <w:t>No.</w:t>
            </w:r>
          </w:p>
        </w:tc>
        <w:tc>
          <w:tcPr>
            <w:tcW w:w="3677" w:type="pct"/>
            <w:shd w:val="clear" w:color="auto" w:fill="auto"/>
            <w:noWrap/>
            <w:vAlign w:val="center"/>
            <w:hideMark/>
          </w:tcPr>
          <w:p w14:paraId="44551681" w14:textId="104518CD" w:rsidR="00DC7463" w:rsidRPr="001B5F2F" w:rsidRDefault="00DC7463" w:rsidP="0043407F">
            <w:pPr>
              <w:pStyle w:val="Edital-TabelaContedo"/>
              <w:rPr>
                <w:lang w:val="en-US"/>
              </w:rPr>
            </w:pPr>
            <w:r w:rsidRPr="001B5F2F">
              <w:rPr>
                <w:lang w:val="en-US"/>
              </w:rPr>
              <w:t>Document</w:t>
            </w:r>
          </w:p>
        </w:tc>
        <w:tc>
          <w:tcPr>
            <w:tcW w:w="854" w:type="pct"/>
            <w:shd w:val="clear" w:color="auto" w:fill="auto"/>
            <w:vAlign w:val="center"/>
            <w:hideMark/>
          </w:tcPr>
          <w:p w14:paraId="0F4D2058" w14:textId="1B21C65A" w:rsidR="00DC7463" w:rsidRPr="001B5F2F" w:rsidRDefault="00DC7463" w:rsidP="0043407F">
            <w:pPr>
              <w:pStyle w:val="Edital-TabelaContedo"/>
              <w:rPr>
                <w:lang w:val="en-US"/>
              </w:rPr>
            </w:pPr>
            <w:r w:rsidRPr="001B5F2F">
              <w:rPr>
                <w:lang w:val="en-US"/>
              </w:rPr>
              <w:t>No. of round or award</w:t>
            </w:r>
          </w:p>
        </w:tc>
      </w:tr>
      <w:tr w:rsidR="001B5F2F" w:rsidRPr="00674FB6" w14:paraId="33D2CC57" w14:textId="77777777" w:rsidTr="00F80F4A">
        <w:trPr>
          <w:trHeight w:val="510"/>
        </w:trPr>
        <w:tc>
          <w:tcPr>
            <w:tcW w:w="252" w:type="pct"/>
            <w:shd w:val="clear" w:color="auto" w:fill="auto"/>
            <w:noWrap/>
            <w:vAlign w:val="center"/>
            <w:hideMark/>
          </w:tcPr>
          <w:p w14:paraId="1E574A3F"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15C809AA" w14:textId="77777777" w:rsidR="00DC7463" w:rsidRPr="001B5F2F" w:rsidRDefault="00DC7463" w:rsidP="00F80F4A">
            <w:pPr>
              <w:pStyle w:val="Edital-TabelaContedo"/>
              <w:rPr>
                <w:b w:val="0"/>
                <w:lang w:val="en-US"/>
              </w:rPr>
            </w:pPr>
            <w:r w:rsidRPr="001B5F2F">
              <w:rPr>
                <w:b w:val="0"/>
                <w:lang w:val="en-US"/>
              </w:rPr>
              <w:t>1</w:t>
            </w:r>
          </w:p>
        </w:tc>
        <w:tc>
          <w:tcPr>
            <w:tcW w:w="3677" w:type="pct"/>
            <w:shd w:val="clear" w:color="auto" w:fill="auto"/>
            <w:vAlign w:val="center"/>
            <w:hideMark/>
          </w:tcPr>
          <w:p w14:paraId="362769C5" w14:textId="4DFEC8EE" w:rsidR="00DC7463" w:rsidRPr="001B5F2F" w:rsidRDefault="00DC7463" w:rsidP="0043407F">
            <w:pPr>
              <w:pStyle w:val="Edital-TabelaContedo"/>
              <w:jc w:val="both"/>
              <w:rPr>
                <w:b w:val="0"/>
                <w:lang w:val="en-US"/>
              </w:rPr>
            </w:pPr>
            <w:r w:rsidRPr="001B5F2F">
              <w:rPr>
                <w:b w:val="0"/>
                <w:lang w:val="en-US"/>
              </w:rPr>
              <w:t>Acts of incorporation – articles of association or bylaws.</w:t>
            </w:r>
          </w:p>
        </w:tc>
        <w:tc>
          <w:tcPr>
            <w:tcW w:w="854" w:type="pct"/>
            <w:shd w:val="clear" w:color="auto" w:fill="auto"/>
            <w:noWrap/>
            <w:vAlign w:val="center"/>
            <w:hideMark/>
          </w:tcPr>
          <w:p w14:paraId="21116816"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0F81BC05" w14:textId="77777777" w:rsidTr="00F80F4A">
        <w:trPr>
          <w:trHeight w:val="510"/>
        </w:trPr>
        <w:tc>
          <w:tcPr>
            <w:tcW w:w="252" w:type="pct"/>
            <w:shd w:val="clear" w:color="auto" w:fill="auto"/>
            <w:noWrap/>
            <w:vAlign w:val="center"/>
            <w:hideMark/>
          </w:tcPr>
          <w:p w14:paraId="38F5EFDC"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4DFFA4FC" w14:textId="77777777" w:rsidR="00DC7463" w:rsidRPr="001B5F2F" w:rsidRDefault="00DC7463" w:rsidP="00F80F4A">
            <w:pPr>
              <w:pStyle w:val="Edital-TabelaContedo"/>
              <w:rPr>
                <w:b w:val="0"/>
                <w:lang w:val="en-US"/>
              </w:rPr>
            </w:pPr>
            <w:r w:rsidRPr="001B5F2F">
              <w:rPr>
                <w:b w:val="0"/>
                <w:lang w:val="en-US"/>
              </w:rPr>
              <w:t>2</w:t>
            </w:r>
          </w:p>
        </w:tc>
        <w:tc>
          <w:tcPr>
            <w:tcW w:w="3677" w:type="pct"/>
            <w:shd w:val="clear" w:color="auto" w:fill="auto"/>
            <w:vAlign w:val="center"/>
            <w:hideMark/>
          </w:tcPr>
          <w:p w14:paraId="63693E1F" w14:textId="40537D01" w:rsidR="00DC7463" w:rsidRPr="001B5F2F" w:rsidRDefault="00DC7463" w:rsidP="0043407F">
            <w:pPr>
              <w:pStyle w:val="Edital-TabelaContedo"/>
              <w:jc w:val="both"/>
              <w:rPr>
                <w:b w:val="0"/>
                <w:lang w:val="en-US"/>
              </w:rPr>
            </w:pPr>
            <w:r w:rsidRPr="001B5F2F">
              <w:rPr>
                <w:b w:val="0"/>
                <w:lang w:val="en-US"/>
              </w:rPr>
              <w:t>Evidence of the powers of the legal representatives, as well as the latest act(s) related to the election/appointment of these representatives.</w:t>
            </w:r>
          </w:p>
        </w:tc>
        <w:tc>
          <w:tcPr>
            <w:tcW w:w="854" w:type="pct"/>
            <w:shd w:val="clear" w:color="auto" w:fill="auto"/>
            <w:noWrap/>
            <w:vAlign w:val="center"/>
            <w:hideMark/>
          </w:tcPr>
          <w:p w14:paraId="57811EA6"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4AFE0658" w14:textId="77777777" w:rsidTr="00F80F4A">
        <w:trPr>
          <w:trHeight w:val="510"/>
        </w:trPr>
        <w:tc>
          <w:tcPr>
            <w:tcW w:w="252" w:type="pct"/>
            <w:shd w:val="clear" w:color="auto" w:fill="auto"/>
            <w:noWrap/>
            <w:vAlign w:val="center"/>
            <w:hideMark/>
          </w:tcPr>
          <w:p w14:paraId="7F16CD00"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28C37A41" w14:textId="77777777" w:rsidR="00DC7463" w:rsidRPr="001B5F2F" w:rsidRDefault="00DC7463" w:rsidP="00F80F4A">
            <w:pPr>
              <w:pStyle w:val="Edital-TabelaContedo"/>
              <w:rPr>
                <w:b w:val="0"/>
                <w:lang w:val="en-US"/>
              </w:rPr>
            </w:pPr>
            <w:r w:rsidRPr="001B5F2F">
              <w:rPr>
                <w:b w:val="0"/>
                <w:lang w:val="en-US"/>
              </w:rPr>
              <w:t>3</w:t>
            </w:r>
          </w:p>
        </w:tc>
        <w:tc>
          <w:tcPr>
            <w:tcW w:w="3677" w:type="pct"/>
            <w:shd w:val="clear" w:color="auto" w:fill="auto"/>
            <w:vAlign w:val="center"/>
            <w:hideMark/>
          </w:tcPr>
          <w:p w14:paraId="6E35CFD3" w14:textId="43D4CAE0" w:rsidR="00DC7463" w:rsidRPr="00EC2B78" w:rsidRDefault="00DC7463" w:rsidP="0043407F">
            <w:pPr>
              <w:pStyle w:val="Edital-TabelaContedo"/>
              <w:jc w:val="both"/>
              <w:rPr>
                <w:b w:val="0"/>
                <w:lang w:val="en-US"/>
              </w:rPr>
            </w:pPr>
            <w:r w:rsidRPr="00EC2B78">
              <w:rPr>
                <w:b w:val="0"/>
                <w:lang w:val="en-US"/>
              </w:rPr>
              <w:t>Satisfaction of any conditions to exercise the representatives’ powers, as set forth in the acts of incorporation.</w:t>
            </w:r>
          </w:p>
        </w:tc>
        <w:tc>
          <w:tcPr>
            <w:tcW w:w="854" w:type="pct"/>
            <w:shd w:val="clear" w:color="auto" w:fill="auto"/>
            <w:noWrap/>
            <w:vAlign w:val="center"/>
            <w:hideMark/>
          </w:tcPr>
          <w:p w14:paraId="2172C50B" w14:textId="77777777" w:rsidR="00DC7463" w:rsidRPr="00EC2B78" w:rsidRDefault="00DC7463" w:rsidP="00F80F4A">
            <w:pPr>
              <w:pStyle w:val="Edital-TabelaContedo"/>
              <w:rPr>
                <w:b w:val="0"/>
                <w:lang w:val="en-US"/>
              </w:rPr>
            </w:pPr>
            <w:r w:rsidRPr="00EC2B78">
              <w:rPr>
                <w:b w:val="0"/>
                <w:lang w:val="en-US"/>
              </w:rPr>
              <w:t> </w:t>
            </w:r>
          </w:p>
        </w:tc>
      </w:tr>
      <w:tr w:rsidR="001B5F2F" w:rsidRPr="00674FB6" w14:paraId="0E761C39" w14:textId="77777777" w:rsidTr="00F80F4A">
        <w:trPr>
          <w:trHeight w:val="510"/>
        </w:trPr>
        <w:tc>
          <w:tcPr>
            <w:tcW w:w="252" w:type="pct"/>
            <w:shd w:val="clear" w:color="auto" w:fill="auto"/>
            <w:noWrap/>
            <w:vAlign w:val="center"/>
            <w:hideMark/>
          </w:tcPr>
          <w:p w14:paraId="0E464586" w14:textId="77777777" w:rsidR="00DC7463" w:rsidRPr="00EC2B78" w:rsidRDefault="00DC7463" w:rsidP="00F80F4A">
            <w:pPr>
              <w:pStyle w:val="Edital-TabelaContedo"/>
              <w:rPr>
                <w:b w:val="0"/>
                <w:lang w:val="en-US"/>
              </w:rPr>
            </w:pPr>
          </w:p>
        </w:tc>
        <w:tc>
          <w:tcPr>
            <w:tcW w:w="216" w:type="pct"/>
            <w:shd w:val="clear" w:color="auto" w:fill="auto"/>
            <w:noWrap/>
            <w:vAlign w:val="center"/>
            <w:hideMark/>
          </w:tcPr>
          <w:p w14:paraId="38E5DA35" w14:textId="77777777" w:rsidR="00DC7463" w:rsidRPr="001B5F2F" w:rsidRDefault="00DC7463" w:rsidP="00F80F4A">
            <w:pPr>
              <w:pStyle w:val="Edital-TabelaContedo"/>
              <w:rPr>
                <w:b w:val="0"/>
                <w:lang w:val="en-US"/>
              </w:rPr>
            </w:pPr>
            <w:r w:rsidRPr="001B5F2F">
              <w:rPr>
                <w:b w:val="0"/>
                <w:lang w:val="en-US"/>
              </w:rPr>
              <w:t>4</w:t>
            </w:r>
          </w:p>
        </w:tc>
        <w:tc>
          <w:tcPr>
            <w:tcW w:w="3677" w:type="pct"/>
            <w:shd w:val="clear" w:color="auto" w:fill="auto"/>
            <w:vAlign w:val="center"/>
            <w:hideMark/>
          </w:tcPr>
          <w:p w14:paraId="64F0E364" w14:textId="6E705B04" w:rsidR="00DC7463" w:rsidRPr="00EC2B78" w:rsidRDefault="0052375B" w:rsidP="0043407F">
            <w:pPr>
              <w:pStyle w:val="Edital-TabelaContedo"/>
              <w:jc w:val="both"/>
              <w:rPr>
                <w:b w:val="0"/>
                <w:lang w:val="en-US"/>
              </w:rPr>
            </w:pPr>
            <w:r w:rsidRPr="00EC2B78">
              <w:rPr>
                <w:b w:val="0"/>
                <w:lang w:val="en-US"/>
              </w:rPr>
              <w:t>Declaration</w:t>
            </w:r>
            <w:r w:rsidR="00DC7463" w:rsidRPr="00EC2B78">
              <w:rPr>
                <w:b w:val="0"/>
                <w:lang w:val="en-US"/>
              </w:rPr>
              <w:t xml:space="preserve"> of presentness of the charter.</w:t>
            </w:r>
          </w:p>
        </w:tc>
        <w:tc>
          <w:tcPr>
            <w:tcW w:w="854" w:type="pct"/>
            <w:shd w:val="clear" w:color="auto" w:fill="auto"/>
            <w:noWrap/>
            <w:vAlign w:val="center"/>
            <w:hideMark/>
          </w:tcPr>
          <w:p w14:paraId="08505FC1" w14:textId="77777777" w:rsidR="00DC7463" w:rsidRPr="00EC2B78" w:rsidRDefault="00DC7463" w:rsidP="00F80F4A">
            <w:pPr>
              <w:pStyle w:val="Edital-TabelaContedo"/>
              <w:rPr>
                <w:b w:val="0"/>
                <w:lang w:val="en-US"/>
              </w:rPr>
            </w:pPr>
            <w:r w:rsidRPr="00EC2B78">
              <w:rPr>
                <w:b w:val="0"/>
                <w:lang w:val="en-US"/>
              </w:rPr>
              <w:t> </w:t>
            </w:r>
          </w:p>
        </w:tc>
      </w:tr>
      <w:tr w:rsidR="001B5F2F" w:rsidRPr="00674FB6" w14:paraId="51CEA7C0" w14:textId="77777777" w:rsidTr="00F80F4A">
        <w:trPr>
          <w:trHeight w:val="510"/>
        </w:trPr>
        <w:tc>
          <w:tcPr>
            <w:tcW w:w="252" w:type="pct"/>
            <w:shd w:val="clear" w:color="auto" w:fill="auto"/>
            <w:noWrap/>
            <w:vAlign w:val="center"/>
            <w:hideMark/>
          </w:tcPr>
          <w:p w14:paraId="64257785" w14:textId="77777777" w:rsidR="00DC7463" w:rsidRPr="00EC2B78" w:rsidRDefault="00DC7463" w:rsidP="00F80F4A">
            <w:pPr>
              <w:pStyle w:val="Edital-TabelaContedo"/>
              <w:rPr>
                <w:b w:val="0"/>
                <w:lang w:val="en-US"/>
              </w:rPr>
            </w:pPr>
          </w:p>
        </w:tc>
        <w:tc>
          <w:tcPr>
            <w:tcW w:w="216" w:type="pct"/>
            <w:shd w:val="clear" w:color="auto" w:fill="auto"/>
            <w:noWrap/>
            <w:vAlign w:val="center"/>
            <w:hideMark/>
          </w:tcPr>
          <w:p w14:paraId="0C6707BB" w14:textId="77777777" w:rsidR="00DC7463" w:rsidRPr="001B5F2F" w:rsidRDefault="00DC7463" w:rsidP="00F80F4A">
            <w:pPr>
              <w:pStyle w:val="Edital-TabelaContedo"/>
              <w:rPr>
                <w:b w:val="0"/>
                <w:lang w:val="en-US"/>
              </w:rPr>
            </w:pPr>
            <w:r w:rsidRPr="001B5F2F">
              <w:rPr>
                <w:b w:val="0"/>
                <w:lang w:val="en-US"/>
              </w:rPr>
              <w:t>5</w:t>
            </w:r>
          </w:p>
        </w:tc>
        <w:tc>
          <w:tcPr>
            <w:tcW w:w="3677" w:type="pct"/>
            <w:shd w:val="clear" w:color="auto" w:fill="auto"/>
            <w:noWrap/>
            <w:vAlign w:val="center"/>
            <w:hideMark/>
          </w:tcPr>
          <w:p w14:paraId="67A03F50" w14:textId="7DD7B8F4" w:rsidR="00DC7463" w:rsidRPr="001B5F2F" w:rsidRDefault="00DC7463" w:rsidP="0043407F">
            <w:pPr>
              <w:pStyle w:val="Edital-TabelaContedo"/>
              <w:jc w:val="both"/>
              <w:rPr>
                <w:b w:val="0"/>
                <w:lang w:val="en-US"/>
              </w:rPr>
            </w:pPr>
            <w:r w:rsidRPr="001B5F2F">
              <w:rPr>
                <w:b w:val="0"/>
                <w:lang w:val="en-US"/>
              </w:rPr>
              <w:t>Ownership structure detailing the entire chain of control of the corporate group.</w:t>
            </w:r>
          </w:p>
        </w:tc>
        <w:tc>
          <w:tcPr>
            <w:tcW w:w="854" w:type="pct"/>
            <w:shd w:val="clear" w:color="auto" w:fill="auto"/>
            <w:noWrap/>
            <w:vAlign w:val="center"/>
            <w:hideMark/>
          </w:tcPr>
          <w:p w14:paraId="09A9CA9D"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669422A8" w14:textId="77777777" w:rsidTr="00F80F4A">
        <w:trPr>
          <w:trHeight w:val="510"/>
        </w:trPr>
        <w:tc>
          <w:tcPr>
            <w:tcW w:w="252" w:type="pct"/>
            <w:shd w:val="clear" w:color="auto" w:fill="auto"/>
            <w:noWrap/>
            <w:vAlign w:val="center"/>
            <w:hideMark/>
          </w:tcPr>
          <w:p w14:paraId="00064BDE"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0C993255" w14:textId="77777777" w:rsidR="00DC7463" w:rsidRPr="001B5F2F" w:rsidRDefault="00DC7463" w:rsidP="00F80F4A">
            <w:pPr>
              <w:pStyle w:val="Edital-TabelaContedo"/>
              <w:rPr>
                <w:b w:val="0"/>
                <w:lang w:val="en-US"/>
              </w:rPr>
            </w:pPr>
            <w:r w:rsidRPr="001B5F2F">
              <w:rPr>
                <w:b w:val="0"/>
                <w:lang w:val="en-US"/>
              </w:rPr>
              <w:t>6</w:t>
            </w:r>
          </w:p>
        </w:tc>
        <w:tc>
          <w:tcPr>
            <w:tcW w:w="3677" w:type="pct"/>
            <w:shd w:val="clear" w:color="auto" w:fill="auto"/>
            <w:vAlign w:val="center"/>
            <w:hideMark/>
          </w:tcPr>
          <w:p w14:paraId="6C2CA093" w14:textId="2FE8A21A" w:rsidR="00DC7463" w:rsidRPr="001B5F2F" w:rsidRDefault="00DC7463" w:rsidP="0043407F">
            <w:pPr>
              <w:pStyle w:val="Edital-TabelaContedo"/>
              <w:jc w:val="both"/>
              <w:rPr>
                <w:b w:val="0"/>
                <w:lang w:val="en-US"/>
              </w:rPr>
            </w:pPr>
            <w:r w:rsidRPr="001B5F2F">
              <w:rPr>
                <w:b w:val="0"/>
                <w:lang w:val="en-US"/>
              </w:rPr>
              <w:t>Evidence that the company is organized under and is in regular standing with the laws of its country.</w:t>
            </w:r>
          </w:p>
        </w:tc>
        <w:tc>
          <w:tcPr>
            <w:tcW w:w="854" w:type="pct"/>
            <w:shd w:val="clear" w:color="auto" w:fill="auto"/>
            <w:noWrap/>
            <w:vAlign w:val="center"/>
            <w:hideMark/>
          </w:tcPr>
          <w:p w14:paraId="071909A8"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613C37E9" w14:textId="77777777" w:rsidTr="00F80F4A">
        <w:trPr>
          <w:trHeight w:val="510"/>
        </w:trPr>
        <w:tc>
          <w:tcPr>
            <w:tcW w:w="252" w:type="pct"/>
            <w:shd w:val="clear" w:color="auto" w:fill="auto"/>
            <w:noWrap/>
            <w:vAlign w:val="center"/>
            <w:hideMark/>
          </w:tcPr>
          <w:p w14:paraId="5C0282D0"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67614219" w14:textId="77777777" w:rsidR="00DC7463" w:rsidRPr="001B5F2F" w:rsidRDefault="00DC7463" w:rsidP="00F80F4A">
            <w:pPr>
              <w:pStyle w:val="Edital-TabelaContedo"/>
              <w:rPr>
                <w:b w:val="0"/>
                <w:lang w:val="en-US"/>
              </w:rPr>
            </w:pPr>
            <w:r w:rsidRPr="001B5F2F">
              <w:rPr>
                <w:b w:val="0"/>
                <w:lang w:val="en-US"/>
              </w:rPr>
              <w:t>7</w:t>
            </w:r>
          </w:p>
        </w:tc>
        <w:tc>
          <w:tcPr>
            <w:tcW w:w="3677" w:type="pct"/>
            <w:shd w:val="clear" w:color="auto" w:fill="auto"/>
            <w:noWrap/>
            <w:vAlign w:val="center"/>
            <w:hideMark/>
          </w:tcPr>
          <w:p w14:paraId="19319F70" w14:textId="2386E835" w:rsidR="00DC7463" w:rsidRPr="001B5F2F" w:rsidRDefault="00DC7463" w:rsidP="0043407F">
            <w:pPr>
              <w:pStyle w:val="Edital-TabelaContedo"/>
              <w:jc w:val="both"/>
              <w:rPr>
                <w:b w:val="0"/>
                <w:lang w:val="en-US"/>
              </w:rPr>
            </w:pPr>
            <w:r w:rsidRPr="001B5F2F">
              <w:rPr>
                <w:b w:val="0"/>
                <w:lang w:val="en-US"/>
              </w:rPr>
              <w:t>Proof of enrollment in the CNPJ</w:t>
            </w:r>
          </w:p>
        </w:tc>
        <w:tc>
          <w:tcPr>
            <w:tcW w:w="854" w:type="pct"/>
            <w:shd w:val="clear" w:color="auto" w:fill="auto"/>
            <w:noWrap/>
            <w:vAlign w:val="center"/>
            <w:hideMark/>
          </w:tcPr>
          <w:p w14:paraId="1FBE43D0"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7091DCEC" w14:textId="77777777" w:rsidTr="00F80F4A">
        <w:trPr>
          <w:trHeight w:val="510"/>
        </w:trPr>
        <w:tc>
          <w:tcPr>
            <w:tcW w:w="252" w:type="pct"/>
            <w:shd w:val="clear" w:color="auto" w:fill="auto"/>
            <w:noWrap/>
            <w:vAlign w:val="center"/>
            <w:hideMark/>
          </w:tcPr>
          <w:p w14:paraId="5E39CC12"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6A56B3FD" w14:textId="77777777" w:rsidR="00DC7463" w:rsidRPr="001B5F2F" w:rsidRDefault="00DC7463" w:rsidP="00F80F4A">
            <w:pPr>
              <w:pStyle w:val="Edital-TabelaContedo"/>
              <w:rPr>
                <w:b w:val="0"/>
                <w:lang w:val="en-US"/>
              </w:rPr>
            </w:pPr>
            <w:r w:rsidRPr="001B5F2F">
              <w:rPr>
                <w:b w:val="0"/>
                <w:lang w:val="en-US"/>
              </w:rPr>
              <w:t>8</w:t>
            </w:r>
          </w:p>
        </w:tc>
        <w:tc>
          <w:tcPr>
            <w:tcW w:w="3677" w:type="pct"/>
            <w:shd w:val="clear" w:color="auto" w:fill="auto"/>
            <w:noWrap/>
            <w:vAlign w:val="center"/>
            <w:hideMark/>
          </w:tcPr>
          <w:p w14:paraId="1B43EEDE" w14:textId="1C3C852E" w:rsidR="00DC7463" w:rsidRPr="001B5F2F" w:rsidRDefault="00DC7463" w:rsidP="0043407F">
            <w:pPr>
              <w:pStyle w:val="Edital-TabelaContedo"/>
              <w:jc w:val="both"/>
              <w:rPr>
                <w:b w:val="0"/>
                <w:lang w:val="en-US"/>
              </w:rPr>
            </w:pPr>
            <w:r w:rsidRPr="001B5F2F">
              <w:rPr>
                <w:b w:val="0"/>
                <w:lang w:val="en-US"/>
              </w:rPr>
              <w:t>Debt clearance certificate or debt liability certificate with clearance effects (RFB and PGFN)</w:t>
            </w:r>
          </w:p>
        </w:tc>
        <w:tc>
          <w:tcPr>
            <w:tcW w:w="854" w:type="pct"/>
            <w:shd w:val="clear" w:color="auto" w:fill="auto"/>
            <w:noWrap/>
            <w:vAlign w:val="center"/>
            <w:hideMark/>
          </w:tcPr>
          <w:p w14:paraId="182F7B17"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7594A417" w14:textId="77777777" w:rsidTr="00F80F4A">
        <w:trPr>
          <w:trHeight w:val="510"/>
        </w:trPr>
        <w:tc>
          <w:tcPr>
            <w:tcW w:w="252" w:type="pct"/>
            <w:shd w:val="clear" w:color="auto" w:fill="auto"/>
            <w:noWrap/>
            <w:vAlign w:val="center"/>
            <w:hideMark/>
          </w:tcPr>
          <w:p w14:paraId="26D53316"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5C15954D" w14:textId="77777777" w:rsidR="00DC7463" w:rsidRPr="001B5F2F" w:rsidRDefault="00DC7463" w:rsidP="00F80F4A">
            <w:pPr>
              <w:pStyle w:val="Edital-TabelaContedo"/>
              <w:rPr>
                <w:b w:val="0"/>
                <w:lang w:val="en-US"/>
              </w:rPr>
            </w:pPr>
            <w:r w:rsidRPr="001B5F2F">
              <w:rPr>
                <w:b w:val="0"/>
                <w:lang w:val="en-US"/>
              </w:rPr>
              <w:t>9</w:t>
            </w:r>
          </w:p>
        </w:tc>
        <w:tc>
          <w:tcPr>
            <w:tcW w:w="3677" w:type="pct"/>
            <w:shd w:val="clear" w:color="auto" w:fill="auto"/>
            <w:noWrap/>
            <w:vAlign w:val="center"/>
            <w:hideMark/>
          </w:tcPr>
          <w:p w14:paraId="430DA1A9" w14:textId="70E76C0B" w:rsidR="00DC7463" w:rsidRPr="001B5F2F" w:rsidRDefault="00DC7463" w:rsidP="0043407F">
            <w:pPr>
              <w:pStyle w:val="Edital-TabelaContedo"/>
              <w:jc w:val="both"/>
              <w:rPr>
                <w:b w:val="0"/>
                <w:lang w:val="en-US"/>
              </w:rPr>
            </w:pPr>
            <w:r w:rsidRPr="001B5F2F">
              <w:rPr>
                <w:b w:val="0"/>
                <w:lang w:val="en-US"/>
              </w:rPr>
              <w:t>Certificate of Good Standing with FGTS (CRF)</w:t>
            </w:r>
          </w:p>
        </w:tc>
        <w:tc>
          <w:tcPr>
            <w:tcW w:w="854" w:type="pct"/>
            <w:shd w:val="clear" w:color="auto" w:fill="auto"/>
            <w:noWrap/>
            <w:vAlign w:val="center"/>
            <w:hideMark/>
          </w:tcPr>
          <w:p w14:paraId="7CFF9F71"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23E7A211" w14:textId="77777777" w:rsidTr="00F80F4A">
        <w:trPr>
          <w:trHeight w:val="510"/>
        </w:trPr>
        <w:tc>
          <w:tcPr>
            <w:tcW w:w="252" w:type="pct"/>
            <w:shd w:val="clear" w:color="auto" w:fill="auto"/>
            <w:noWrap/>
            <w:vAlign w:val="center"/>
            <w:hideMark/>
          </w:tcPr>
          <w:p w14:paraId="6267F1BA"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48B151A6" w14:textId="77777777" w:rsidR="00DC7463" w:rsidRPr="001B5F2F" w:rsidRDefault="00DC7463" w:rsidP="00F80F4A">
            <w:pPr>
              <w:pStyle w:val="Edital-TabelaContedo"/>
              <w:rPr>
                <w:b w:val="0"/>
                <w:lang w:val="en-US"/>
              </w:rPr>
            </w:pPr>
            <w:r w:rsidRPr="001B5F2F">
              <w:rPr>
                <w:b w:val="0"/>
                <w:lang w:val="en-US"/>
              </w:rPr>
              <w:t>10</w:t>
            </w:r>
          </w:p>
        </w:tc>
        <w:tc>
          <w:tcPr>
            <w:tcW w:w="3677" w:type="pct"/>
            <w:shd w:val="clear" w:color="auto" w:fill="auto"/>
            <w:noWrap/>
            <w:vAlign w:val="center"/>
            <w:hideMark/>
          </w:tcPr>
          <w:p w14:paraId="5596286B" w14:textId="2EA0458A" w:rsidR="00DC7463" w:rsidRPr="00EC2B78" w:rsidRDefault="00DC7463" w:rsidP="0043407F">
            <w:pPr>
              <w:pStyle w:val="Edital-TabelaContedo"/>
              <w:jc w:val="both"/>
              <w:rPr>
                <w:b w:val="0"/>
                <w:lang w:val="en-US"/>
              </w:rPr>
            </w:pPr>
            <w:r w:rsidRPr="00EC2B78">
              <w:rPr>
                <w:b w:val="0"/>
                <w:lang w:val="en-US"/>
              </w:rPr>
              <w:t>Labor debt clearance certificate or debt liability certificate with clearance effects (CNDT)</w:t>
            </w:r>
          </w:p>
        </w:tc>
        <w:tc>
          <w:tcPr>
            <w:tcW w:w="854" w:type="pct"/>
            <w:shd w:val="clear" w:color="auto" w:fill="auto"/>
            <w:noWrap/>
            <w:vAlign w:val="center"/>
            <w:hideMark/>
          </w:tcPr>
          <w:p w14:paraId="7C9965E9" w14:textId="77777777" w:rsidR="00DC7463" w:rsidRPr="00EC2B78" w:rsidRDefault="00DC7463" w:rsidP="00F80F4A">
            <w:pPr>
              <w:pStyle w:val="Edital-TabelaContedo"/>
              <w:rPr>
                <w:b w:val="0"/>
                <w:lang w:val="en-US"/>
              </w:rPr>
            </w:pPr>
            <w:r w:rsidRPr="00EC2B78">
              <w:rPr>
                <w:b w:val="0"/>
                <w:lang w:val="en-US"/>
              </w:rPr>
              <w:t> </w:t>
            </w:r>
          </w:p>
        </w:tc>
      </w:tr>
      <w:tr w:rsidR="001B5F2F" w:rsidRPr="001B5F2F" w14:paraId="30E04A23" w14:textId="77777777" w:rsidTr="00F80F4A">
        <w:trPr>
          <w:trHeight w:val="510"/>
        </w:trPr>
        <w:tc>
          <w:tcPr>
            <w:tcW w:w="252" w:type="pct"/>
            <w:shd w:val="clear" w:color="auto" w:fill="auto"/>
            <w:noWrap/>
            <w:vAlign w:val="center"/>
            <w:hideMark/>
          </w:tcPr>
          <w:p w14:paraId="08413AC6" w14:textId="77777777" w:rsidR="00DC7463" w:rsidRPr="00EC2B78" w:rsidRDefault="00DC7463" w:rsidP="00F80F4A">
            <w:pPr>
              <w:pStyle w:val="Edital-TabelaContedo"/>
              <w:rPr>
                <w:b w:val="0"/>
                <w:lang w:val="en-US"/>
              </w:rPr>
            </w:pPr>
          </w:p>
        </w:tc>
        <w:tc>
          <w:tcPr>
            <w:tcW w:w="216" w:type="pct"/>
            <w:shd w:val="clear" w:color="auto" w:fill="auto"/>
            <w:noWrap/>
            <w:vAlign w:val="center"/>
            <w:hideMark/>
          </w:tcPr>
          <w:p w14:paraId="4978742D" w14:textId="77777777" w:rsidR="00DC7463" w:rsidRPr="001B5F2F" w:rsidRDefault="00DC7463" w:rsidP="00F80F4A">
            <w:pPr>
              <w:pStyle w:val="Edital-TabelaContedo"/>
              <w:rPr>
                <w:b w:val="0"/>
                <w:lang w:val="en-US"/>
              </w:rPr>
            </w:pPr>
            <w:r w:rsidRPr="001B5F2F">
              <w:rPr>
                <w:b w:val="0"/>
                <w:lang w:val="en-US"/>
              </w:rPr>
              <w:t>11</w:t>
            </w:r>
          </w:p>
        </w:tc>
        <w:tc>
          <w:tcPr>
            <w:tcW w:w="3677" w:type="pct"/>
            <w:shd w:val="clear" w:color="auto" w:fill="auto"/>
            <w:vAlign w:val="center"/>
            <w:hideMark/>
          </w:tcPr>
          <w:p w14:paraId="2D0DCFAB" w14:textId="588DAD02" w:rsidR="00DC7463" w:rsidRPr="001B5F2F" w:rsidRDefault="00DC7463" w:rsidP="0043407F">
            <w:pPr>
              <w:pStyle w:val="Edital-TabelaContedo"/>
              <w:jc w:val="both"/>
              <w:rPr>
                <w:b w:val="0"/>
                <w:lang w:val="en-US"/>
              </w:rPr>
            </w:pPr>
            <w:r w:rsidRPr="001B5F2F">
              <w:rPr>
                <w:b w:val="0"/>
                <w:lang w:val="en-US"/>
              </w:rPr>
              <w:t>Technical Summary</w:t>
            </w:r>
          </w:p>
        </w:tc>
        <w:tc>
          <w:tcPr>
            <w:tcW w:w="854" w:type="pct"/>
            <w:shd w:val="clear" w:color="auto" w:fill="auto"/>
            <w:noWrap/>
            <w:vAlign w:val="center"/>
            <w:hideMark/>
          </w:tcPr>
          <w:p w14:paraId="05E4AD7D" w14:textId="77777777" w:rsidR="00DC7463" w:rsidRPr="001B5F2F" w:rsidRDefault="00DC7463" w:rsidP="00F80F4A">
            <w:pPr>
              <w:pStyle w:val="Edital-TabelaContedo"/>
              <w:rPr>
                <w:b w:val="0"/>
                <w:lang w:val="en-US"/>
              </w:rPr>
            </w:pPr>
            <w:r w:rsidRPr="001B5F2F">
              <w:rPr>
                <w:b w:val="0"/>
                <w:lang w:val="en-US"/>
              </w:rPr>
              <w:t> </w:t>
            </w:r>
          </w:p>
        </w:tc>
      </w:tr>
      <w:tr w:rsidR="001B5F2F" w:rsidRPr="001B5F2F" w14:paraId="4D0F0D5A" w14:textId="77777777" w:rsidTr="00F80F4A">
        <w:trPr>
          <w:trHeight w:val="510"/>
        </w:trPr>
        <w:tc>
          <w:tcPr>
            <w:tcW w:w="252" w:type="pct"/>
            <w:shd w:val="clear" w:color="auto" w:fill="auto"/>
            <w:noWrap/>
            <w:vAlign w:val="center"/>
            <w:hideMark/>
          </w:tcPr>
          <w:p w14:paraId="2788DD42"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489CFDD3" w14:textId="77777777" w:rsidR="00DC7463" w:rsidRPr="001B5F2F" w:rsidRDefault="00DC7463" w:rsidP="00F80F4A">
            <w:pPr>
              <w:pStyle w:val="Edital-TabelaContedo"/>
              <w:rPr>
                <w:b w:val="0"/>
                <w:lang w:val="en-US"/>
              </w:rPr>
            </w:pPr>
            <w:r w:rsidRPr="001B5F2F">
              <w:rPr>
                <w:b w:val="0"/>
                <w:lang w:val="en-US"/>
              </w:rPr>
              <w:t>12</w:t>
            </w:r>
          </w:p>
        </w:tc>
        <w:tc>
          <w:tcPr>
            <w:tcW w:w="3677" w:type="pct"/>
            <w:shd w:val="clear" w:color="auto" w:fill="auto"/>
            <w:vAlign w:val="center"/>
            <w:hideMark/>
          </w:tcPr>
          <w:p w14:paraId="49C2611E" w14:textId="196002DD" w:rsidR="00DC7463" w:rsidRPr="001B5F2F" w:rsidRDefault="00DC7463" w:rsidP="0043407F">
            <w:pPr>
              <w:pStyle w:val="Edital-TabelaContedo"/>
              <w:jc w:val="both"/>
              <w:rPr>
                <w:b w:val="0"/>
                <w:lang w:val="en-US"/>
              </w:rPr>
            </w:pPr>
            <w:r w:rsidRPr="001B5F2F">
              <w:rPr>
                <w:b w:val="0"/>
                <w:lang w:val="en-US"/>
              </w:rPr>
              <w:t>HSE aspects</w:t>
            </w:r>
          </w:p>
        </w:tc>
        <w:tc>
          <w:tcPr>
            <w:tcW w:w="854" w:type="pct"/>
            <w:shd w:val="clear" w:color="auto" w:fill="auto"/>
            <w:noWrap/>
            <w:vAlign w:val="center"/>
            <w:hideMark/>
          </w:tcPr>
          <w:p w14:paraId="41149118"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58A9AE20" w14:textId="77777777" w:rsidTr="00F80F4A">
        <w:trPr>
          <w:trHeight w:val="510"/>
        </w:trPr>
        <w:tc>
          <w:tcPr>
            <w:tcW w:w="252" w:type="pct"/>
            <w:shd w:val="clear" w:color="auto" w:fill="auto"/>
            <w:noWrap/>
            <w:vAlign w:val="center"/>
            <w:hideMark/>
          </w:tcPr>
          <w:p w14:paraId="5580020C"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2ADB63B9" w14:textId="77777777" w:rsidR="00DC7463" w:rsidRPr="001B5F2F" w:rsidRDefault="00DC7463" w:rsidP="00F80F4A">
            <w:pPr>
              <w:pStyle w:val="Edital-TabelaContedo"/>
              <w:rPr>
                <w:b w:val="0"/>
                <w:lang w:val="en-US"/>
              </w:rPr>
            </w:pPr>
            <w:r w:rsidRPr="001B5F2F">
              <w:rPr>
                <w:b w:val="0"/>
                <w:lang w:val="en-US"/>
              </w:rPr>
              <w:t>13</w:t>
            </w:r>
          </w:p>
        </w:tc>
        <w:tc>
          <w:tcPr>
            <w:tcW w:w="3677" w:type="pct"/>
            <w:shd w:val="clear" w:color="auto" w:fill="auto"/>
            <w:noWrap/>
            <w:vAlign w:val="center"/>
            <w:hideMark/>
          </w:tcPr>
          <w:p w14:paraId="3D8D701F" w14:textId="13E44730" w:rsidR="00DC7463" w:rsidRPr="001B5F2F" w:rsidRDefault="00DC7463" w:rsidP="0043407F">
            <w:pPr>
              <w:pStyle w:val="Edital-TabelaContedo"/>
              <w:jc w:val="both"/>
              <w:rPr>
                <w:b w:val="0"/>
                <w:lang w:val="en-US"/>
              </w:rPr>
            </w:pPr>
            <w:r w:rsidRPr="001B5F2F">
              <w:rPr>
                <w:b w:val="0"/>
                <w:lang w:val="en-US"/>
              </w:rPr>
              <w:t>Financial Statements for the last three years</w:t>
            </w:r>
          </w:p>
        </w:tc>
        <w:tc>
          <w:tcPr>
            <w:tcW w:w="854" w:type="pct"/>
            <w:shd w:val="clear" w:color="auto" w:fill="auto"/>
            <w:noWrap/>
            <w:vAlign w:val="center"/>
            <w:hideMark/>
          </w:tcPr>
          <w:p w14:paraId="76132CC6" w14:textId="77777777" w:rsidR="00DC7463" w:rsidRPr="001B5F2F" w:rsidRDefault="00DC7463" w:rsidP="00F80F4A">
            <w:pPr>
              <w:pStyle w:val="Edital-TabelaContedo"/>
              <w:rPr>
                <w:b w:val="0"/>
                <w:lang w:val="en-US"/>
              </w:rPr>
            </w:pPr>
            <w:r w:rsidRPr="001B5F2F">
              <w:rPr>
                <w:b w:val="0"/>
                <w:lang w:val="en-US"/>
              </w:rPr>
              <w:t> </w:t>
            </w:r>
          </w:p>
        </w:tc>
      </w:tr>
      <w:tr w:rsidR="001B5F2F" w:rsidRPr="001B5F2F" w14:paraId="1B4F2095" w14:textId="77777777" w:rsidTr="00F80F4A">
        <w:trPr>
          <w:trHeight w:val="510"/>
        </w:trPr>
        <w:tc>
          <w:tcPr>
            <w:tcW w:w="252" w:type="pct"/>
            <w:shd w:val="clear" w:color="auto" w:fill="auto"/>
            <w:noWrap/>
            <w:vAlign w:val="center"/>
            <w:hideMark/>
          </w:tcPr>
          <w:p w14:paraId="0089E7C2"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458CA0B1" w14:textId="77777777" w:rsidR="00DC7463" w:rsidRPr="001B5F2F" w:rsidRDefault="00DC7463" w:rsidP="00F80F4A">
            <w:pPr>
              <w:pStyle w:val="Edital-TabelaContedo"/>
              <w:rPr>
                <w:b w:val="0"/>
                <w:lang w:val="en-US"/>
              </w:rPr>
            </w:pPr>
            <w:r w:rsidRPr="001B5F2F">
              <w:rPr>
                <w:b w:val="0"/>
                <w:lang w:val="en-US"/>
              </w:rPr>
              <w:t>14</w:t>
            </w:r>
          </w:p>
        </w:tc>
        <w:tc>
          <w:tcPr>
            <w:tcW w:w="3677" w:type="pct"/>
            <w:shd w:val="clear" w:color="auto" w:fill="auto"/>
            <w:vAlign w:val="center"/>
            <w:hideMark/>
          </w:tcPr>
          <w:p w14:paraId="3EFD8E61" w14:textId="0538F210" w:rsidR="00DC7463" w:rsidRPr="001B5F2F" w:rsidRDefault="00DC7463" w:rsidP="0043407F">
            <w:pPr>
              <w:pStyle w:val="Edital-TabelaContedo"/>
              <w:jc w:val="both"/>
              <w:rPr>
                <w:b w:val="0"/>
              </w:rPr>
            </w:pPr>
            <w:r w:rsidRPr="001B5F2F">
              <w:rPr>
                <w:b w:val="0"/>
              </w:rPr>
              <w:t>Independent auditors’ report</w:t>
            </w:r>
          </w:p>
        </w:tc>
        <w:tc>
          <w:tcPr>
            <w:tcW w:w="854" w:type="pct"/>
            <w:shd w:val="clear" w:color="auto" w:fill="auto"/>
            <w:noWrap/>
            <w:vAlign w:val="center"/>
            <w:hideMark/>
          </w:tcPr>
          <w:p w14:paraId="204BE9A5" w14:textId="77777777" w:rsidR="00DC7463" w:rsidRPr="001B5F2F" w:rsidRDefault="00DC7463" w:rsidP="00F80F4A">
            <w:pPr>
              <w:pStyle w:val="Edital-TabelaContedo"/>
              <w:rPr>
                <w:b w:val="0"/>
              </w:rPr>
            </w:pPr>
            <w:r w:rsidRPr="001B5F2F">
              <w:rPr>
                <w:b w:val="0"/>
              </w:rPr>
              <w:t> </w:t>
            </w:r>
          </w:p>
        </w:tc>
      </w:tr>
      <w:tr w:rsidR="001B5F2F" w:rsidRPr="00674FB6" w14:paraId="5A4FFB61" w14:textId="77777777" w:rsidTr="00F80F4A">
        <w:trPr>
          <w:trHeight w:val="510"/>
        </w:trPr>
        <w:tc>
          <w:tcPr>
            <w:tcW w:w="252" w:type="pct"/>
            <w:shd w:val="clear" w:color="auto" w:fill="auto"/>
            <w:noWrap/>
            <w:vAlign w:val="center"/>
            <w:hideMark/>
          </w:tcPr>
          <w:p w14:paraId="45A1AC1A" w14:textId="77777777" w:rsidR="00DC7463" w:rsidRPr="001B5F2F" w:rsidRDefault="00DC7463" w:rsidP="00F80F4A">
            <w:pPr>
              <w:pStyle w:val="Edital-TabelaContedo"/>
              <w:rPr>
                <w:b w:val="0"/>
              </w:rPr>
            </w:pPr>
          </w:p>
        </w:tc>
        <w:tc>
          <w:tcPr>
            <w:tcW w:w="216" w:type="pct"/>
            <w:shd w:val="clear" w:color="auto" w:fill="auto"/>
            <w:noWrap/>
            <w:vAlign w:val="center"/>
            <w:hideMark/>
          </w:tcPr>
          <w:p w14:paraId="66542F38" w14:textId="77777777" w:rsidR="00DC7463" w:rsidRPr="001B5F2F" w:rsidRDefault="00DC7463" w:rsidP="00F80F4A">
            <w:pPr>
              <w:pStyle w:val="Edital-TabelaContedo"/>
              <w:rPr>
                <w:b w:val="0"/>
                <w:lang w:val="en-US"/>
              </w:rPr>
            </w:pPr>
            <w:r w:rsidRPr="001B5F2F">
              <w:rPr>
                <w:b w:val="0"/>
                <w:lang w:val="en-US"/>
              </w:rPr>
              <w:t>15</w:t>
            </w:r>
          </w:p>
        </w:tc>
        <w:tc>
          <w:tcPr>
            <w:tcW w:w="3677" w:type="pct"/>
            <w:shd w:val="clear" w:color="auto" w:fill="auto"/>
            <w:noWrap/>
            <w:vAlign w:val="center"/>
            <w:hideMark/>
          </w:tcPr>
          <w:p w14:paraId="46A46603" w14:textId="5F8D40D9" w:rsidR="00DC7463" w:rsidRPr="001B5F2F" w:rsidRDefault="00DC7463" w:rsidP="0043407F">
            <w:pPr>
              <w:pStyle w:val="Edital-TabelaContedo"/>
              <w:jc w:val="both"/>
              <w:rPr>
                <w:b w:val="0"/>
                <w:lang w:val="en-US"/>
              </w:rPr>
            </w:pPr>
            <w:r w:rsidRPr="001B5F2F">
              <w:rPr>
                <w:b w:val="0"/>
                <w:lang w:val="en-US"/>
              </w:rPr>
              <w:t>Summary of the Financial Statements.</w:t>
            </w:r>
          </w:p>
        </w:tc>
        <w:tc>
          <w:tcPr>
            <w:tcW w:w="854" w:type="pct"/>
            <w:shd w:val="clear" w:color="auto" w:fill="auto"/>
            <w:noWrap/>
            <w:vAlign w:val="center"/>
            <w:hideMark/>
          </w:tcPr>
          <w:p w14:paraId="2BEA65CC" w14:textId="77777777" w:rsidR="00DC7463" w:rsidRPr="001B5F2F" w:rsidRDefault="00DC7463" w:rsidP="00F80F4A">
            <w:pPr>
              <w:pStyle w:val="Edital-TabelaContedo"/>
              <w:rPr>
                <w:b w:val="0"/>
                <w:lang w:val="en-US"/>
              </w:rPr>
            </w:pPr>
            <w:r w:rsidRPr="001B5F2F">
              <w:rPr>
                <w:b w:val="0"/>
                <w:lang w:val="en-US"/>
              </w:rPr>
              <w:t> </w:t>
            </w:r>
          </w:p>
        </w:tc>
      </w:tr>
      <w:tr w:rsidR="001B5F2F" w:rsidRPr="00674FB6" w14:paraId="7BFE1FE1" w14:textId="77777777" w:rsidTr="00F80F4A">
        <w:trPr>
          <w:trHeight w:val="510"/>
        </w:trPr>
        <w:tc>
          <w:tcPr>
            <w:tcW w:w="252" w:type="pct"/>
            <w:shd w:val="clear" w:color="auto" w:fill="auto"/>
            <w:noWrap/>
            <w:vAlign w:val="center"/>
            <w:hideMark/>
          </w:tcPr>
          <w:p w14:paraId="496BA1E3"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412E5FA6" w14:textId="77777777" w:rsidR="00DC7463" w:rsidRPr="001B5F2F" w:rsidRDefault="00DC7463" w:rsidP="00F80F4A">
            <w:pPr>
              <w:pStyle w:val="Edital-TabelaContedo"/>
              <w:rPr>
                <w:b w:val="0"/>
                <w:lang w:val="en-US"/>
              </w:rPr>
            </w:pPr>
            <w:r w:rsidRPr="001B5F2F">
              <w:rPr>
                <w:b w:val="0"/>
                <w:lang w:val="en-US"/>
              </w:rPr>
              <w:t>16</w:t>
            </w:r>
          </w:p>
        </w:tc>
        <w:tc>
          <w:tcPr>
            <w:tcW w:w="3677" w:type="pct"/>
            <w:shd w:val="clear" w:color="auto" w:fill="auto"/>
            <w:noWrap/>
            <w:vAlign w:val="center"/>
            <w:hideMark/>
          </w:tcPr>
          <w:p w14:paraId="2B184982" w14:textId="486A0A0B" w:rsidR="00DC7463" w:rsidRPr="001B5F2F" w:rsidRDefault="00DC7463" w:rsidP="0043407F">
            <w:pPr>
              <w:pStyle w:val="Edital-TabelaContedo"/>
              <w:jc w:val="both"/>
              <w:rPr>
                <w:b w:val="0"/>
                <w:lang w:val="en-US"/>
              </w:rPr>
            </w:pPr>
            <w:r w:rsidRPr="001B5F2F">
              <w:rPr>
                <w:b w:val="0"/>
                <w:lang w:val="en-US"/>
              </w:rPr>
              <w:t xml:space="preserve">Documents equivalent to the requirements of the </w:t>
            </w:r>
            <w:r w:rsidR="00674FB6">
              <w:rPr>
                <w:b w:val="0"/>
                <w:lang w:val="en-US"/>
              </w:rPr>
              <w:t>tender protocol</w:t>
            </w:r>
            <w:r w:rsidRPr="001B5F2F">
              <w:rPr>
                <w:b w:val="0"/>
                <w:lang w:val="en-US"/>
              </w:rPr>
              <w:t>, if applicable – section 3.1.1</w:t>
            </w:r>
          </w:p>
        </w:tc>
        <w:tc>
          <w:tcPr>
            <w:tcW w:w="854" w:type="pct"/>
            <w:shd w:val="clear" w:color="auto" w:fill="auto"/>
            <w:noWrap/>
            <w:vAlign w:val="center"/>
            <w:hideMark/>
          </w:tcPr>
          <w:p w14:paraId="5DC8D0C6" w14:textId="77777777" w:rsidR="00DC7463" w:rsidRPr="001B5F2F" w:rsidRDefault="00DC7463" w:rsidP="00F80F4A">
            <w:pPr>
              <w:pStyle w:val="Edital-TabelaContedo"/>
              <w:rPr>
                <w:b w:val="0"/>
                <w:lang w:val="en-US"/>
              </w:rPr>
            </w:pPr>
            <w:r w:rsidRPr="001B5F2F">
              <w:rPr>
                <w:b w:val="0"/>
                <w:lang w:val="en-US"/>
              </w:rPr>
              <w:t> </w:t>
            </w:r>
          </w:p>
        </w:tc>
      </w:tr>
      <w:tr w:rsidR="00DC7463" w:rsidRPr="001B5F2F" w14:paraId="41B260F5" w14:textId="77777777" w:rsidTr="00F80F4A">
        <w:trPr>
          <w:trHeight w:val="510"/>
        </w:trPr>
        <w:tc>
          <w:tcPr>
            <w:tcW w:w="252" w:type="pct"/>
            <w:shd w:val="clear" w:color="auto" w:fill="auto"/>
            <w:noWrap/>
            <w:vAlign w:val="center"/>
            <w:hideMark/>
          </w:tcPr>
          <w:p w14:paraId="5F1A06C7" w14:textId="77777777" w:rsidR="00DC7463" w:rsidRPr="001B5F2F" w:rsidRDefault="00DC7463" w:rsidP="00F80F4A">
            <w:pPr>
              <w:pStyle w:val="Edital-TabelaContedo"/>
              <w:rPr>
                <w:b w:val="0"/>
                <w:lang w:val="en-US"/>
              </w:rPr>
            </w:pPr>
          </w:p>
        </w:tc>
        <w:tc>
          <w:tcPr>
            <w:tcW w:w="216" w:type="pct"/>
            <w:shd w:val="clear" w:color="auto" w:fill="auto"/>
            <w:noWrap/>
            <w:vAlign w:val="center"/>
            <w:hideMark/>
          </w:tcPr>
          <w:p w14:paraId="0482ECDE" w14:textId="77777777" w:rsidR="00DC7463" w:rsidRPr="001B5F2F" w:rsidRDefault="00DC7463" w:rsidP="00F80F4A">
            <w:pPr>
              <w:pStyle w:val="Edital-TabelaContedo"/>
              <w:rPr>
                <w:b w:val="0"/>
                <w:lang w:val="en-US"/>
              </w:rPr>
            </w:pPr>
            <w:r w:rsidRPr="001B5F2F">
              <w:rPr>
                <w:b w:val="0"/>
                <w:lang w:val="en-US"/>
              </w:rPr>
              <w:t>17</w:t>
            </w:r>
          </w:p>
        </w:tc>
        <w:tc>
          <w:tcPr>
            <w:tcW w:w="3677" w:type="pct"/>
            <w:shd w:val="clear" w:color="auto" w:fill="auto"/>
            <w:noWrap/>
            <w:vAlign w:val="center"/>
            <w:hideMark/>
          </w:tcPr>
          <w:p w14:paraId="2DC5BBB2" w14:textId="2865BB73" w:rsidR="00DC7463" w:rsidRPr="001B5F2F" w:rsidRDefault="00DC7463" w:rsidP="0043407F">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854" w:type="pct"/>
            <w:shd w:val="clear" w:color="auto" w:fill="auto"/>
            <w:noWrap/>
            <w:vAlign w:val="center"/>
            <w:hideMark/>
          </w:tcPr>
          <w:p w14:paraId="15BE543D" w14:textId="77777777" w:rsidR="00DC7463" w:rsidRPr="001B5F2F" w:rsidRDefault="00DC7463" w:rsidP="00F80F4A">
            <w:pPr>
              <w:pStyle w:val="Edital-TabelaContedo"/>
              <w:rPr>
                <w:b w:val="0"/>
                <w:lang w:val="en-US"/>
              </w:rPr>
            </w:pPr>
            <w:r w:rsidRPr="001B5F2F">
              <w:rPr>
                <w:b w:val="0"/>
                <w:lang w:val="en-US"/>
              </w:rPr>
              <w:t> </w:t>
            </w:r>
          </w:p>
        </w:tc>
      </w:tr>
    </w:tbl>
    <w:p w14:paraId="733E64B4" w14:textId="77777777" w:rsidR="00DC7463" w:rsidRPr="001B5F2F" w:rsidRDefault="00DC7463" w:rsidP="00DC7463">
      <w:pPr>
        <w:pStyle w:val="Edital-Corpodetexto"/>
        <w:rPr>
          <w:lang w:val="en-US"/>
        </w:rPr>
      </w:pPr>
    </w:p>
    <w:p w14:paraId="3BAA3518" w14:textId="425E873F" w:rsidR="00DC7463" w:rsidRPr="001B5F2F" w:rsidRDefault="00DC7463" w:rsidP="00DC7463">
      <w:pPr>
        <w:pStyle w:val="Edital-Corpodetexto"/>
        <w:ind w:firstLine="0"/>
        <w:rPr>
          <w:lang w:val="en-US"/>
        </w:rPr>
      </w:pPr>
      <w:r w:rsidRPr="001B5F2F">
        <w:rPr>
          <w:lang w:val="en-US"/>
        </w:rPr>
        <w:t>Very truly yours,</w:t>
      </w:r>
    </w:p>
    <w:p w14:paraId="0BC39C2F" w14:textId="77777777" w:rsidR="00DC7463" w:rsidRPr="001B5F2F" w:rsidRDefault="00DC7463" w:rsidP="00DC7463">
      <w:pPr>
        <w:pStyle w:val="Edital-Corpodetexto"/>
        <w:rPr>
          <w:lang w:val="en-US"/>
        </w:rPr>
      </w:pPr>
    </w:p>
    <w:p w14:paraId="6A4B6EF8" w14:textId="77777777" w:rsidR="00DC7463" w:rsidRPr="001B5F2F" w:rsidRDefault="00DC7463" w:rsidP="00DC7463">
      <w:pPr>
        <w:pStyle w:val="Edital-Corpodetexto"/>
        <w:rPr>
          <w:lang w:val="en-US"/>
        </w:rPr>
      </w:pPr>
    </w:p>
    <w:p w14:paraId="6AED0D43" w14:textId="77777777" w:rsidR="00DC7463" w:rsidRPr="001B5F2F" w:rsidRDefault="00DC7463" w:rsidP="00DC7463">
      <w:pPr>
        <w:pStyle w:val="Edital-AnexoAssinatura"/>
        <w:rPr>
          <w:lang w:val="en-US"/>
        </w:rPr>
      </w:pPr>
      <w:r w:rsidRPr="001B5F2F">
        <w:rPr>
          <w:lang w:val="en-US"/>
        </w:rPr>
        <w:t xml:space="preserve">___________________________ </w:t>
      </w:r>
    </w:p>
    <w:p w14:paraId="2322B622" w14:textId="77777777" w:rsidR="00DC7463" w:rsidRPr="001B5F2F" w:rsidRDefault="00DC7463" w:rsidP="00DC7463">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noProof/>
          <w:szCs w:val="18"/>
          <w:lang w:val="en-US"/>
        </w:rPr>
        <w:t>[signature]</w:t>
      </w:r>
      <w:r w:rsidRPr="001B5F2F">
        <w:rPr>
          <w:szCs w:val="18"/>
          <w:lang w:val="en-US"/>
        </w:rPr>
        <w:fldChar w:fldCharType="end"/>
      </w:r>
    </w:p>
    <w:p w14:paraId="05B1F452" w14:textId="77777777" w:rsidR="00DC7463" w:rsidRPr="001B5F2F" w:rsidRDefault="00DC7463" w:rsidP="00DC7463">
      <w:pPr>
        <w:pStyle w:val="Edital-AnexoAssinatura"/>
        <w:rPr>
          <w:lang w:val="en-US"/>
        </w:rPr>
      </w:pPr>
    </w:p>
    <w:p w14:paraId="16F6A996" w14:textId="5EAAE30E" w:rsidR="00DC7463" w:rsidRPr="001B5F2F" w:rsidRDefault="00DC7463" w:rsidP="00DC7463">
      <w:pPr>
        <w:pStyle w:val="Edital-AnexoAssinatura"/>
        <w:rPr>
          <w:lang w:val="en-US"/>
        </w:rPr>
      </w:pPr>
      <w:r w:rsidRPr="001B5F2F">
        <w:rPr>
          <w:lang w:val="en-US"/>
        </w:rPr>
        <w:t xml:space="preserve">Signed by: </w:t>
      </w:r>
      <w:r w:rsidRPr="001B5F2F">
        <w:rPr>
          <w:lang w:val="en-US"/>
        </w:rPr>
        <w:fldChar w:fldCharType="begin">
          <w:ffData>
            <w:name w:val=""/>
            <w:enabled/>
            <w:calcOnExit w:val="0"/>
            <w:textInput>
              <w:default w:val="[inserir o(s) nome(s) do(s) representante(s) credenciado(s) da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r w:rsidRPr="001B5F2F">
        <w:rPr>
          <w:lang w:val="en-US"/>
        </w:rPr>
        <w:t xml:space="preserve"> </w:t>
      </w:r>
    </w:p>
    <w:p w14:paraId="0FD49106" w14:textId="77777777" w:rsidR="00DC7463" w:rsidRPr="001B5F2F" w:rsidRDefault="00DC7463" w:rsidP="00DC7463">
      <w:pPr>
        <w:pStyle w:val="Edital-AnexoAssinatura"/>
        <w:rPr>
          <w:lang w:val="en-US"/>
        </w:rPr>
      </w:pPr>
    </w:p>
    <w:p w14:paraId="68CC4920" w14:textId="02087DE1" w:rsidR="00DC7463" w:rsidRPr="001B5F2F" w:rsidRDefault="00DC7463" w:rsidP="00DC7463">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001E4871" w14:textId="77777777" w:rsidR="00DC7463" w:rsidRPr="001B5F2F" w:rsidRDefault="00DC7463" w:rsidP="00DC7463">
      <w:pPr>
        <w:pStyle w:val="Edital-Corpodetexto"/>
        <w:rPr>
          <w:lang w:val="en-US"/>
        </w:rPr>
      </w:pPr>
    </w:p>
    <w:p w14:paraId="24CDB52D" w14:textId="77777777" w:rsidR="00DC7463" w:rsidRPr="001B5F2F" w:rsidRDefault="00DC7463" w:rsidP="00DC7463">
      <w:pPr>
        <w:rPr>
          <w:rFonts w:cs="Arial"/>
          <w:sz w:val="22"/>
          <w:szCs w:val="20"/>
          <w:lang w:val="en-US"/>
        </w:rPr>
      </w:pPr>
      <w:r w:rsidRPr="001B5F2F">
        <w:rPr>
          <w:lang w:val="en-US"/>
        </w:rPr>
        <w:br w:type="page"/>
      </w:r>
    </w:p>
    <w:p w14:paraId="02AC3394" w14:textId="29ADF8F2" w:rsidR="00DC7463" w:rsidRPr="001B5F2F" w:rsidRDefault="00DC7463" w:rsidP="00DC7463">
      <w:pPr>
        <w:pStyle w:val="Edital-AnexoTtulo"/>
        <w:rPr>
          <w:lang w:val="en-US"/>
        </w:rPr>
      </w:pPr>
      <w:bookmarkStart w:id="3657" w:name="_Toc485891879"/>
      <w:r w:rsidRPr="001B5F2F">
        <w:rPr>
          <w:lang w:val="en-US"/>
        </w:rPr>
        <w:lastRenderedPageBreak/>
        <w:t>ANNEX III – AUTHORIZATION FOR disclosure OF INFORMATION ON THE BIDDER</w:t>
      </w:r>
      <w:bookmarkEnd w:id="3657"/>
    </w:p>
    <w:p w14:paraId="2343676B" w14:textId="77777777" w:rsidR="00DC7463" w:rsidRPr="001B5F2F" w:rsidRDefault="00DC7463" w:rsidP="00DC7463">
      <w:pPr>
        <w:pStyle w:val="Edital-Corpodetexto"/>
        <w:rPr>
          <w:lang w:val="en-US"/>
        </w:rPr>
      </w:pPr>
    </w:p>
    <w:p w14:paraId="6BE3459E" w14:textId="77777777" w:rsidR="00DC7463" w:rsidRPr="001B5F2F" w:rsidRDefault="00DC7463" w:rsidP="00DC7463">
      <w:pPr>
        <w:pStyle w:val="Edital-Corpodetexto"/>
        <w:rPr>
          <w:lang w:val="en-US"/>
        </w:rPr>
      </w:pPr>
    </w:p>
    <w:p w14:paraId="08F2B5C3" w14:textId="732DD643" w:rsidR="00DC7463" w:rsidRPr="001B5F2F" w:rsidRDefault="00DC7463" w:rsidP="00DC7463">
      <w:pPr>
        <w:pStyle w:val="Edital-Corpodetexto"/>
        <w:rPr>
          <w:lang w:val="en-US"/>
        </w:rPr>
      </w:pPr>
      <w:r w:rsidRPr="001B5F2F">
        <w:rPr>
          <w:lang w:val="en-US"/>
        </w:rPr>
        <w:fldChar w:fldCharType="begin">
          <w:ffData>
            <w:name w:val=""/>
            <w:enabled/>
            <w:calcOnExit w:val="0"/>
            <w:textInput>
              <w:default w:val="[insert the corporate name of the bidder]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authorizes disclosure of the following information on the website </w:t>
      </w:r>
      <w:hyperlink r:id="rId52" w:history="1">
        <w:r w:rsidRPr="001B5F2F">
          <w:rPr>
            <w:rStyle w:val="Hyperlink"/>
            <w:color w:val="auto"/>
            <w:lang w:val="en-US"/>
          </w:rPr>
          <w:t>http://www.brasil-rounds.gov.br</w:t>
        </w:r>
      </w:hyperlink>
      <w:r w:rsidRPr="001B5F2F">
        <w:rPr>
          <w:lang w:val="en-US"/>
        </w:rPr>
        <w:t>:</w:t>
      </w:r>
    </w:p>
    <w:p w14:paraId="6233BAF3" w14:textId="77777777" w:rsidR="00DC7463" w:rsidRPr="001B5F2F" w:rsidRDefault="00DC7463" w:rsidP="00DC7463">
      <w:pPr>
        <w:pStyle w:val="Edital-Corpodetexto"/>
        <w:rPr>
          <w:lang w:val="en-US"/>
        </w:rPr>
      </w:pPr>
    </w:p>
    <w:tbl>
      <w:tblPr>
        <w:tblStyle w:val="Tabelacomgrade"/>
        <w:tblW w:w="0" w:type="auto"/>
        <w:tblLook w:val="04A0" w:firstRow="1" w:lastRow="0" w:firstColumn="1" w:lastColumn="0" w:noHBand="0" w:noVBand="1"/>
      </w:tblPr>
      <w:tblGrid>
        <w:gridCol w:w="9345"/>
      </w:tblGrid>
      <w:tr w:rsidR="00DC7463" w:rsidRPr="001B5F2F" w14:paraId="2A02382D" w14:textId="77777777" w:rsidTr="00F80F4A">
        <w:tc>
          <w:tcPr>
            <w:tcW w:w="9828" w:type="dxa"/>
          </w:tcPr>
          <w:p w14:paraId="7597F68F" w14:textId="4E61A962" w:rsidR="00DC7463" w:rsidRPr="00EC2B78" w:rsidRDefault="00DC7463" w:rsidP="00F80F4A">
            <w:pPr>
              <w:pStyle w:val="Edital-Caixadedestaque"/>
              <w:jc w:val="both"/>
              <w:rPr>
                <w:lang w:val="en-US"/>
              </w:rPr>
            </w:pPr>
            <w:r w:rsidRPr="00EC2B78">
              <w:rPr>
                <w:lang w:val="en-US"/>
              </w:rPr>
              <w:t xml:space="preserve">Bidder: </w:t>
            </w: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p>
          <w:p w14:paraId="61DAB692" w14:textId="45FB55D1" w:rsidR="00DC7463" w:rsidRPr="00EC2B78" w:rsidRDefault="00DC7463" w:rsidP="00F80F4A">
            <w:pPr>
              <w:pStyle w:val="Edital-Caixadedestaque"/>
              <w:jc w:val="both"/>
              <w:rPr>
                <w:lang w:val="en-US"/>
              </w:rPr>
            </w:pPr>
            <w:r w:rsidRPr="00EC2B78">
              <w:rPr>
                <w:lang w:val="en-US"/>
              </w:rPr>
              <w:t>Contact information:</w:t>
            </w:r>
          </w:p>
          <w:p w14:paraId="1E9AEB2A" w14:textId="750A5D39" w:rsidR="00DC7463" w:rsidRPr="00EC2B78" w:rsidRDefault="00DC7463" w:rsidP="00F80F4A">
            <w:pPr>
              <w:pStyle w:val="Edital-Caixadedestaque"/>
              <w:jc w:val="both"/>
              <w:rPr>
                <w:lang w:val="en-US"/>
              </w:rPr>
            </w:pPr>
            <w:r w:rsidRPr="00EC2B78">
              <w:rPr>
                <w:lang w:val="en-US"/>
              </w:rPr>
              <w:t xml:space="preserve">Name: </w:t>
            </w:r>
            <w:r w:rsidRPr="001B5F2F">
              <w:rPr>
                <w:lang w:val="en-US"/>
              </w:rPr>
              <w:fldChar w:fldCharType="begin">
                <w:ffData>
                  <w:name w:val=""/>
                  <w:enabled/>
                  <w:calcOnExit w:val="0"/>
                  <w:textInput>
                    <w:default w:val="[inserir o nom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contact person]</w:t>
            </w:r>
            <w:r w:rsidRPr="001B5F2F">
              <w:rPr>
                <w:lang w:val="en-US"/>
              </w:rPr>
              <w:fldChar w:fldCharType="end"/>
            </w:r>
          </w:p>
          <w:p w14:paraId="383C61DB" w14:textId="133C83F7" w:rsidR="00DC7463" w:rsidRPr="00EC2B78" w:rsidRDefault="00DC7463" w:rsidP="00F80F4A">
            <w:pPr>
              <w:pStyle w:val="Edital-Caixadedestaque"/>
              <w:jc w:val="both"/>
              <w:rPr>
                <w:lang w:val="en-US"/>
              </w:rPr>
            </w:pPr>
            <w:r w:rsidRPr="00EC2B78">
              <w:rPr>
                <w:lang w:val="en-US"/>
              </w:rPr>
              <w:t xml:space="preserve">Title: </w:t>
            </w:r>
            <w:r w:rsidRPr="001B5F2F">
              <w:rPr>
                <w:lang w:val="en-US"/>
              </w:rPr>
              <w:fldChar w:fldCharType="begin">
                <w:ffData>
                  <w:name w:val=""/>
                  <w:enabled/>
                  <w:calcOnExit w:val="0"/>
                  <w:textInput>
                    <w:default w:val="[inserir o cargo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title of the contact person]</w:t>
            </w:r>
            <w:r w:rsidRPr="001B5F2F">
              <w:rPr>
                <w:lang w:val="en-US"/>
              </w:rPr>
              <w:fldChar w:fldCharType="end"/>
            </w:r>
          </w:p>
          <w:p w14:paraId="7F82DFDA" w14:textId="648D5623" w:rsidR="00DC7463" w:rsidRPr="00EC2B78" w:rsidRDefault="00DC7463" w:rsidP="00F80F4A">
            <w:pPr>
              <w:pStyle w:val="Edital-Caixadedestaque"/>
              <w:jc w:val="both"/>
              <w:rPr>
                <w:lang w:val="en-US"/>
              </w:rPr>
            </w:pPr>
            <w:r w:rsidRPr="00EC2B78">
              <w:rPr>
                <w:lang w:val="en-US"/>
              </w:rPr>
              <w:t xml:space="preserve">Phone: </w:t>
            </w:r>
            <w:r w:rsidRPr="001B5F2F">
              <w:rPr>
                <w:lang w:val="en-US"/>
              </w:rPr>
              <w:fldChar w:fldCharType="begin">
                <w:ffData>
                  <w:name w:val=""/>
                  <w:enabled/>
                  <w:calcOnExit w:val="0"/>
                  <w:textInput>
                    <w:default w:val="[inserir o número de telefon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phone number of the contact person]</w:t>
            </w:r>
            <w:r w:rsidRPr="001B5F2F">
              <w:rPr>
                <w:lang w:val="en-US"/>
              </w:rPr>
              <w:fldChar w:fldCharType="end"/>
            </w:r>
          </w:p>
          <w:p w14:paraId="5AD2B178" w14:textId="1642712F" w:rsidR="00DC7463" w:rsidRPr="00EC2B78" w:rsidRDefault="00DC7463" w:rsidP="00F80F4A">
            <w:pPr>
              <w:pStyle w:val="Edital-Caixadedestaque"/>
              <w:jc w:val="both"/>
              <w:rPr>
                <w:lang w:val="en-US"/>
              </w:rPr>
            </w:pPr>
            <w:r w:rsidRPr="00EC2B78">
              <w:rPr>
                <w:lang w:val="en-US"/>
              </w:rPr>
              <w:t xml:space="preserve">Fax: </w:t>
            </w:r>
            <w:r w:rsidRPr="001B5F2F">
              <w:rPr>
                <w:lang w:val="en-US"/>
              </w:rPr>
              <w:fldChar w:fldCharType="begin">
                <w:ffData>
                  <w:name w:val=""/>
                  <w:enabled/>
                  <w:calcOnExit w:val="0"/>
                  <w:textInput>
                    <w:default w:val="[inserir o número de fax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fax number of the contact person]</w:t>
            </w:r>
            <w:r w:rsidRPr="001B5F2F">
              <w:rPr>
                <w:lang w:val="en-US"/>
              </w:rPr>
              <w:fldChar w:fldCharType="end"/>
            </w:r>
          </w:p>
          <w:p w14:paraId="5FEF2B6C" w14:textId="35C095E8" w:rsidR="00DC7463" w:rsidRPr="00EC2B78" w:rsidRDefault="00DC7463" w:rsidP="00F80F4A">
            <w:pPr>
              <w:pStyle w:val="Edital-Caixadedestaque"/>
              <w:jc w:val="both"/>
              <w:rPr>
                <w:lang w:val="en-US"/>
              </w:rPr>
            </w:pPr>
            <w:r w:rsidRPr="00EC2B78">
              <w:rPr>
                <w:lang w:val="en-US"/>
              </w:rPr>
              <w:t xml:space="preserve">Email: </w:t>
            </w:r>
            <w:r w:rsidRPr="001B5F2F">
              <w:rPr>
                <w:lang w:val="en-US"/>
              </w:rPr>
              <w:fldChar w:fldCharType="begin">
                <w:ffData>
                  <w:name w:val=""/>
                  <w:enabled/>
                  <w:calcOnExit w:val="0"/>
                  <w:textInput>
                    <w:default w:val="[inserir o endereço de e-mail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email of the contact person]</w:t>
            </w:r>
            <w:r w:rsidRPr="001B5F2F">
              <w:rPr>
                <w:lang w:val="en-US"/>
              </w:rPr>
              <w:fldChar w:fldCharType="end"/>
            </w:r>
          </w:p>
          <w:p w14:paraId="7561BE79" w14:textId="161CA712" w:rsidR="00DC7463" w:rsidRPr="001B5F2F" w:rsidRDefault="00DC7463" w:rsidP="00F80F4A">
            <w:pPr>
              <w:pStyle w:val="Edital-Caixadedestaque"/>
              <w:jc w:val="both"/>
              <w:rPr>
                <w:lang w:val="en-US"/>
              </w:rPr>
            </w:pPr>
            <w:r w:rsidRPr="001B5F2F">
              <w:rPr>
                <w:lang w:val="en-US"/>
              </w:rPr>
              <w:t>Basins of interest: enter the name/acronym of the basins in which the bidder is interested</w:t>
            </w:r>
          </w:p>
          <w:p w14:paraId="41D52BE8" w14:textId="5853D870" w:rsidR="00DC7463" w:rsidRPr="001B5F2F" w:rsidRDefault="00DC7463" w:rsidP="0043407F">
            <w:pPr>
              <w:pStyle w:val="Edital-Caixadedestaque"/>
              <w:jc w:val="both"/>
            </w:pPr>
            <w:r w:rsidRPr="001B5F2F">
              <w:t xml:space="preserve">Notes: </w:t>
            </w:r>
            <w:r w:rsidRPr="001B5F2F">
              <w:rPr>
                <w:lang w:val="en-US"/>
              </w:rPr>
              <w:fldChar w:fldCharType="begin">
                <w:ffData>
                  <w:name w:val=""/>
                  <w:enabled/>
                  <w:calcOnExit w:val="0"/>
                  <w:textInput>
                    <w:default w:val="[inserir eventuais observações]"/>
                  </w:textInput>
                </w:ffData>
              </w:fldChar>
            </w:r>
            <w:r w:rsidRPr="001B5F2F">
              <w:instrText xml:space="preserve"> FORMTEXT </w:instrText>
            </w:r>
            <w:r w:rsidRPr="001B5F2F">
              <w:rPr>
                <w:lang w:val="en-US"/>
              </w:rPr>
            </w:r>
            <w:r w:rsidRPr="001B5F2F">
              <w:rPr>
                <w:lang w:val="en-US"/>
              </w:rPr>
              <w:fldChar w:fldCharType="separate"/>
            </w:r>
            <w:r w:rsidRPr="001B5F2F">
              <w:t>[enter any notes]</w:t>
            </w:r>
            <w:r w:rsidRPr="001B5F2F">
              <w:rPr>
                <w:lang w:val="en-US"/>
              </w:rPr>
              <w:fldChar w:fldCharType="end"/>
            </w:r>
          </w:p>
        </w:tc>
      </w:tr>
    </w:tbl>
    <w:p w14:paraId="3231E878" w14:textId="77777777" w:rsidR="00DC7463" w:rsidRPr="001B5F2F" w:rsidRDefault="00DC7463" w:rsidP="00DC7463">
      <w:pPr>
        <w:pStyle w:val="Edital-Corpodetexto"/>
      </w:pPr>
    </w:p>
    <w:p w14:paraId="3FB0206E" w14:textId="4717725B"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nim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also represents that it is aware that:</w:t>
      </w:r>
    </w:p>
    <w:p w14:paraId="62D8F7D2" w14:textId="119AADCA" w:rsidR="00DC7463" w:rsidRPr="00EC2B78" w:rsidRDefault="00DC7463" w:rsidP="00DC7463">
      <w:pPr>
        <w:pStyle w:val="Edital-Alnea"/>
        <w:numPr>
          <w:ilvl w:val="0"/>
          <w:numId w:val="62"/>
        </w:numPr>
        <w:rPr>
          <w:lang w:val="en-US"/>
        </w:rPr>
      </w:pPr>
      <w:r w:rsidRPr="00EC2B78">
        <w:rPr>
          <w:lang w:val="en-US"/>
        </w:rPr>
        <w:t>ANP shall not guarantee the authenticity of the abovementioned information and will not be responsible for any errors in the transcript of such information;</w:t>
      </w:r>
    </w:p>
    <w:p w14:paraId="38A827A7" w14:textId="729C4CE4" w:rsidR="00DC7463" w:rsidRPr="00EC2B78" w:rsidRDefault="00DC7463" w:rsidP="00DC7463">
      <w:pPr>
        <w:pStyle w:val="Edital-Alnea"/>
        <w:numPr>
          <w:ilvl w:val="0"/>
          <w:numId w:val="62"/>
        </w:numPr>
        <w:rPr>
          <w:lang w:val="en-US"/>
        </w:rPr>
      </w:pPr>
      <w:r w:rsidRPr="00EC2B78">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26060EE1" w14:textId="1004940E" w:rsidR="00DC7463" w:rsidRPr="00EC2B78" w:rsidRDefault="00DC7463" w:rsidP="00DC7463">
      <w:pPr>
        <w:pStyle w:val="Edital-Alnea"/>
        <w:numPr>
          <w:ilvl w:val="0"/>
          <w:numId w:val="62"/>
        </w:numPr>
        <w:rPr>
          <w:lang w:val="en-US"/>
        </w:rPr>
      </w:pPr>
      <w:r w:rsidRPr="00EC2B78">
        <w:rPr>
          <w:lang w:val="en-US"/>
        </w:rPr>
        <w:t>no confidential information related to the data included in the technical data package provided by ANP may be disclosed as a result of the contacts it may make, except for those allowed by the confidentiality agreements of the 14</w:t>
      </w:r>
      <w:r w:rsidRPr="00EC2B78">
        <w:rPr>
          <w:vertAlign w:val="superscript"/>
          <w:lang w:val="en-US"/>
        </w:rPr>
        <w:t>th</w:t>
      </w:r>
      <w:r w:rsidRPr="00EC2B78">
        <w:rPr>
          <w:lang w:val="en-US"/>
        </w:rPr>
        <w:t xml:space="preserve"> Bidding Round;</w:t>
      </w:r>
    </w:p>
    <w:p w14:paraId="5175A614" w14:textId="01A401A1" w:rsidR="00DC7463" w:rsidRPr="00EC2B78" w:rsidRDefault="00DC7463" w:rsidP="00DC7463">
      <w:pPr>
        <w:pStyle w:val="Edital-Alnea"/>
        <w:numPr>
          <w:ilvl w:val="0"/>
          <w:numId w:val="62"/>
        </w:numPr>
        <w:rPr>
          <w:lang w:val="en-US"/>
        </w:rPr>
      </w:pPr>
      <w:r w:rsidRPr="00EC2B78">
        <w:rPr>
          <w:lang w:val="en-US"/>
        </w:rPr>
        <w:t>it must ensure, before discussion on any confidential information with any partner, that it paid the applicable participation fees and sent the confidentiality agreement, pursuant to ANNEX VIII, to ANP;</w:t>
      </w:r>
    </w:p>
    <w:p w14:paraId="29712D07" w14:textId="0A6C5C2B" w:rsidR="00DC7463" w:rsidRPr="00EC2B78" w:rsidRDefault="00DC7463" w:rsidP="00DC7463">
      <w:pPr>
        <w:pStyle w:val="Edital-Alnea"/>
        <w:numPr>
          <w:ilvl w:val="0"/>
          <w:numId w:val="62"/>
        </w:numPr>
        <w:rPr>
          <w:lang w:val="en-US"/>
        </w:rPr>
      </w:pPr>
      <w:r w:rsidRPr="00EC2B78">
        <w:rPr>
          <w:lang w:val="en-US"/>
        </w:rPr>
        <w:t>the request for change in the information above must be made upon submission of a new authorization to ANP, under this annex, and its disclosure shall be made as established by this Agency;</w:t>
      </w:r>
    </w:p>
    <w:p w14:paraId="75D91E43" w14:textId="1CA140E3" w:rsidR="00DC7463" w:rsidRPr="00EC2B78" w:rsidRDefault="00DC7463" w:rsidP="00DC7463">
      <w:pPr>
        <w:pStyle w:val="Edital-Alnea"/>
        <w:numPr>
          <w:ilvl w:val="0"/>
          <w:numId w:val="62"/>
        </w:numPr>
        <w:rPr>
          <w:lang w:val="en-US"/>
        </w:rPr>
      </w:pPr>
      <w:r w:rsidRPr="00EC2B78">
        <w:rPr>
          <w:lang w:val="en-US"/>
        </w:rPr>
        <w:lastRenderedPageBreak/>
        <w:t>ANP reserves the right not to disclose any comments or information deemed improper or incorrect.</w:t>
      </w:r>
    </w:p>
    <w:p w14:paraId="256ADD70" w14:textId="77777777" w:rsidR="00DC7463" w:rsidRPr="00EC2B78" w:rsidRDefault="00DC7463" w:rsidP="00DC7463">
      <w:pPr>
        <w:pStyle w:val="Edital-Corpodetexto"/>
        <w:rPr>
          <w:lang w:val="en-US"/>
        </w:rPr>
      </w:pPr>
    </w:p>
    <w:p w14:paraId="0FBDD726" w14:textId="77777777" w:rsidR="00DC7463" w:rsidRPr="00EC2B78" w:rsidRDefault="00DC7463" w:rsidP="00DC7463">
      <w:pPr>
        <w:pStyle w:val="Edital-Corpodetexto"/>
        <w:rPr>
          <w:lang w:val="en-US"/>
        </w:rPr>
      </w:pPr>
    </w:p>
    <w:p w14:paraId="00F38EE5" w14:textId="77777777" w:rsidR="00DC7463" w:rsidRPr="001B5F2F" w:rsidRDefault="00DC7463" w:rsidP="00DC7463">
      <w:pPr>
        <w:pStyle w:val="Edital-AnexoAssinatura"/>
        <w:rPr>
          <w:lang w:val="en-US"/>
        </w:rPr>
      </w:pPr>
      <w:r w:rsidRPr="001B5F2F">
        <w:rPr>
          <w:lang w:val="en-US"/>
        </w:rPr>
        <w:t xml:space="preserve">___________________________ </w:t>
      </w:r>
    </w:p>
    <w:p w14:paraId="1ABDA29D"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78141615" w14:textId="77777777" w:rsidR="00DC7463" w:rsidRPr="001B5F2F" w:rsidRDefault="00DC7463" w:rsidP="00DC7463">
      <w:pPr>
        <w:pStyle w:val="Edital-AnexoAssinatura"/>
        <w:rPr>
          <w:lang w:val="en-US"/>
        </w:rPr>
      </w:pPr>
    </w:p>
    <w:p w14:paraId="35A0200C" w14:textId="35C93533"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5AFA4A8B" w14:textId="77777777" w:rsidR="00DC7463" w:rsidRPr="001B5F2F" w:rsidRDefault="00DC7463" w:rsidP="00DC7463">
      <w:pPr>
        <w:pStyle w:val="Edital-AnexoAssinatura"/>
        <w:rPr>
          <w:lang w:val="en-US"/>
        </w:rPr>
      </w:pPr>
    </w:p>
    <w:p w14:paraId="4F0A9CB3" w14:textId="4E0BCE71" w:rsidR="00DC7463" w:rsidRPr="001B5F2F" w:rsidRDefault="00DC7463" w:rsidP="00DC7463">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52A4F93" w14:textId="77777777" w:rsidR="00DC7463" w:rsidRPr="001B5F2F" w:rsidRDefault="00DC7463" w:rsidP="00DC7463">
      <w:pPr>
        <w:pStyle w:val="Edital-Corpodetexto"/>
        <w:rPr>
          <w:lang w:val="en-US"/>
        </w:rPr>
      </w:pPr>
    </w:p>
    <w:p w14:paraId="233B9E5C" w14:textId="77777777" w:rsidR="00DC7463" w:rsidRPr="001B5F2F" w:rsidRDefault="00DC7463" w:rsidP="00DC7463">
      <w:pPr>
        <w:rPr>
          <w:rFonts w:cs="Arial"/>
          <w:sz w:val="22"/>
          <w:szCs w:val="20"/>
          <w:lang w:val="en-US"/>
        </w:rPr>
      </w:pPr>
      <w:r w:rsidRPr="001B5F2F">
        <w:rPr>
          <w:lang w:val="en-US"/>
        </w:rPr>
        <w:br w:type="page"/>
      </w:r>
    </w:p>
    <w:p w14:paraId="4136EEBD" w14:textId="650B3E8D" w:rsidR="00DC7463" w:rsidRPr="00EC2B78" w:rsidRDefault="00DC7463" w:rsidP="00DC7463">
      <w:pPr>
        <w:pStyle w:val="Edital-AnexoTtulo"/>
        <w:rPr>
          <w:lang w:val="en-US"/>
        </w:rPr>
      </w:pPr>
      <w:bookmarkStart w:id="3658" w:name="_Toc485891880"/>
      <w:bookmarkEnd w:id="3639"/>
      <w:bookmarkEnd w:id="3640"/>
      <w:r w:rsidRPr="00EC2B78">
        <w:rPr>
          <w:lang w:val="en-US"/>
        </w:rPr>
        <w:lastRenderedPageBreak/>
        <w:t>ANNEX IV – Payment of participation fees</w:t>
      </w:r>
      <w:bookmarkEnd w:id="3658"/>
    </w:p>
    <w:bookmarkEnd w:id="3641"/>
    <w:p w14:paraId="73718ECA" w14:textId="77777777" w:rsidR="00DC7463" w:rsidRPr="00EC2B78" w:rsidRDefault="00DC7463" w:rsidP="00DC7463">
      <w:pPr>
        <w:pStyle w:val="Edital-Corpodetexto"/>
        <w:rPr>
          <w:lang w:val="en-US"/>
        </w:rPr>
      </w:pPr>
    </w:p>
    <w:p w14:paraId="667FDC2F" w14:textId="77777777" w:rsidR="00DC7463" w:rsidRPr="00EC2B78" w:rsidRDefault="00DC7463" w:rsidP="00DC7463">
      <w:pPr>
        <w:pStyle w:val="Edital-Corpodetexto"/>
        <w:rPr>
          <w:lang w:val="en-US"/>
        </w:rPr>
      </w:pPr>
    </w:p>
    <w:p w14:paraId="522EDA34" w14:textId="31D7B5F1" w:rsidR="00DC7463" w:rsidRPr="001B5F2F"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under the penalties provided for in the applicable laws and regulations, hereby </w:t>
      </w:r>
      <w:r w:rsidR="0052375B" w:rsidRPr="001B5F2F">
        <w:rPr>
          <w:lang w:val="en-US"/>
        </w:rPr>
        <w:t>declares</w:t>
      </w:r>
      <w:r w:rsidRPr="001B5F2F">
        <w:rPr>
          <w:lang w:val="en-US"/>
        </w:rPr>
        <w:t xml:space="preserve"> that it will pay the participation fees corresponding to the sectors indicated below in Table 20 and that it is aware of the amounts of the participation fees, as well as all other provisions of the </w:t>
      </w:r>
      <w:r w:rsidR="00674FB6">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w:t>
      </w:r>
    </w:p>
    <w:p w14:paraId="6A75E2A4" w14:textId="77777777" w:rsidR="00DC7463" w:rsidRPr="001B5F2F" w:rsidRDefault="00DC7463" w:rsidP="00DC7463">
      <w:pPr>
        <w:pStyle w:val="Edital-Corpodetexto"/>
        <w:rPr>
          <w:lang w:val="en-US"/>
        </w:rPr>
      </w:pPr>
    </w:p>
    <w:p w14:paraId="4784A10B" w14:textId="22D124DC" w:rsidR="00DC7463" w:rsidRPr="001B5F2F" w:rsidRDefault="00DC7463" w:rsidP="00DC7463">
      <w:pPr>
        <w:pStyle w:val="Edital-TabelaTtulo"/>
        <w:rPr>
          <w:lang w:val="en-US"/>
        </w:rPr>
      </w:pPr>
      <w:r w:rsidRPr="001B5F2F">
        <w:rPr>
          <w:lang w:val="en-US"/>
        </w:rPr>
        <w:t>Table 20 – Payment of the participation fees</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1B5F2F" w:rsidRPr="001B5F2F" w14:paraId="4EB39E09"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622F950" w14:textId="77777777" w:rsidR="00DC7463" w:rsidRPr="001B5F2F" w:rsidRDefault="00DC7463" w:rsidP="00F80F4A">
            <w:pPr>
              <w:pStyle w:val="Edital-TabelaContedo"/>
              <w:rPr>
                <w:lang w:val="en-US"/>
              </w:rPr>
            </w:pPr>
            <w:r w:rsidRPr="001B5F2F">
              <w:rPr>
                <w:lang w:val="en-US"/>
              </w:rPr>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6C3557E" w14:textId="5E6260C2" w:rsidR="00DC7463" w:rsidRPr="001B5F2F" w:rsidRDefault="00DC7463" w:rsidP="0043407F">
            <w:pPr>
              <w:pStyle w:val="Edital-TabelaContedo"/>
              <w:rPr>
                <w:lang w:val="en-US"/>
              </w:rPr>
            </w:pPr>
            <w:r w:rsidRPr="001B5F2F">
              <w:rPr>
                <w:lang w:val="en-US"/>
              </w:rPr>
              <w:t>SECTORS</w:t>
            </w:r>
          </w:p>
        </w:tc>
      </w:tr>
      <w:tr w:rsidR="001B5F2F" w:rsidRPr="001B5F2F" w14:paraId="621AE684"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BC2A240"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4D74911" w14:textId="77777777" w:rsidR="00DC7463" w:rsidRPr="001B5F2F" w:rsidRDefault="00DC7463" w:rsidP="00F80F4A">
            <w:pPr>
              <w:pStyle w:val="Edital-TabelaContedo"/>
              <w:rPr>
                <w:b w:val="0"/>
                <w:lang w:val="en-US"/>
              </w:rPr>
            </w:pPr>
            <w:r w:rsidRPr="001B5F2F">
              <w:rPr>
                <w:b w:val="0"/>
                <w:lang w:val="en-US"/>
              </w:rPr>
              <w:t>SC-AP1, SC-AP3</w:t>
            </w:r>
          </w:p>
        </w:tc>
      </w:tr>
      <w:tr w:rsidR="001B5F2F" w:rsidRPr="001B5F2F" w14:paraId="66B82683"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D0A51E3"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FF43593" w14:textId="77777777" w:rsidR="00DC7463" w:rsidRPr="001B5F2F" w:rsidRDefault="00DC7463" w:rsidP="00F80F4A">
            <w:pPr>
              <w:pStyle w:val="Edital-TabelaContedo"/>
              <w:rPr>
                <w:b w:val="0"/>
                <w:lang w:val="en-US"/>
              </w:rPr>
            </w:pPr>
            <w:r w:rsidRPr="001B5F2F">
              <w:rPr>
                <w:b w:val="0"/>
                <w:lang w:val="en-US"/>
              </w:rPr>
              <w:t>SES-AP1, SES-AP2</w:t>
            </w:r>
          </w:p>
        </w:tc>
      </w:tr>
      <w:tr w:rsidR="001B5F2F" w:rsidRPr="001B5F2F" w14:paraId="0F9E325F"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1AA4ED3"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D9EC952" w14:textId="77777777" w:rsidR="00DC7463" w:rsidRPr="001B5F2F" w:rsidRDefault="00DC7463" w:rsidP="00F80F4A">
            <w:pPr>
              <w:pStyle w:val="Edital-TabelaContedo"/>
              <w:rPr>
                <w:b w:val="0"/>
                <w:lang w:val="en-US"/>
              </w:rPr>
            </w:pPr>
            <w:r w:rsidRPr="001B5F2F">
              <w:rPr>
                <w:b w:val="0"/>
                <w:lang w:val="en-US"/>
              </w:rPr>
              <w:t>SES-T4, SES-T6</w:t>
            </w:r>
          </w:p>
        </w:tc>
      </w:tr>
      <w:tr w:rsidR="001B5F2F" w:rsidRPr="001B5F2F" w14:paraId="6975891A"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2FF2959"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1E21612" w14:textId="77777777" w:rsidR="00DC7463" w:rsidRPr="001B5F2F" w:rsidRDefault="00DC7463" w:rsidP="00F80F4A">
            <w:pPr>
              <w:pStyle w:val="Edital-TabelaContedo"/>
              <w:rPr>
                <w:b w:val="0"/>
                <w:lang w:val="en-US"/>
              </w:rPr>
            </w:pPr>
            <w:r w:rsidRPr="001B5F2F">
              <w:rPr>
                <w:b w:val="0"/>
                <w:lang w:val="en-US"/>
              </w:rPr>
              <w:t>SPAR-CN</w:t>
            </w:r>
          </w:p>
        </w:tc>
      </w:tr>
      <w:tr w:rsidR="001B5F2F" w:rsidRPr="001B5F2F" w14:paraId="1B76640D"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D199F1B"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AF9C7E5" w14:textId="77777777" w:rsidR="00DC7463" w:rsidRPr="001B5F2F" w:rsidRDefault="00DC7463" w:rsidP="00F80F4A">
            <w:pPr>
              <w:pStyle w:val="Edital-TabelaContedo"/>
              <w:rPr>
                <w:b w:val="0"/>
                <w:lang w:val="en-US"/>
              </w:rPr>
            </w:pPr>
            <w:r w:rsidRPr="001B5F2F">
              <w:rPr>
                <w:b w:val="0"/>
                <w:lang w:val="en-US"/>
              </w:rPr>
              <w:t>SPN-N, SPN-SE</w:t>
            </w:r>
          </w:p>
        </w:tc>
      </w:tr>
      <w:tr w:rsidR="001B5F2F" w:rsidRPr="001B5F2F" w14:paraId="7CC09917"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7E9019E"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0EFDB66" w14:textId="77777777" w:rsidR="00DC7463" w:rsidRPr="001B5F2F" w:rsidRDefault="00DC7463" w:rsidP="00F80F4A">
            <w:pPr>
              <w:pStyle w:val="Edital-TabelaContedo"/>
              <w:rPr>
                <w:b w:val="0"/>
                <w:lang w:val="en-US"/>
              </w:rPr>
            </w:pPr>
            <w:r w:rsidRPr="001B5F2F">
              <w:rPr>
                <w:b w:val="0"/>
                <w:lang w:val="en-US"/>
              </w:rPr>
              <w:t>SP-AP4, SP-AUP4</w:t>
            </w:r>
          </w:p>
        </w:tc>
      </w:tr>
      <w:tr w:rsidR="001B5F2F" w:rsidRPr="00674FB6" w14:paraId="6901C9D3"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3BDFAAD"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A4660F1" w14:textId="77777777" w:rsidR="00DC7463" w:rsidRPr="001B5F2F" w:rsidRDefault="00DC7463" w:rsidP="00F80F4A">
            <w:pPr>
              <w:pStyle w:val="Edital-TabelaContedo"/>
              <w:rPr>
                <w:b w:val="0"/>
                <w:lang w:val="de-DE"/>
              </w:rPr>
            </w:pPr>
            <w:r w:rsidRPr="001B5F2F">
              <w:rPr>
                <w:b w:val="0"/>
                <w:lang w:val="de-DE"/>
              </w:rPr>
              <w:t>SPOT-T1B, SPOT-T2, SPOT-T4, SPOT-T5</w:t>
            </w:r>
          </w:p>
        </w:tc>
      </w:tr>
      <w:tr w:rsidR="001B5F2F" w:rsidRPr="00674FB6" w14:paraId="35F3DBDA"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4A8A069" w14:textId="77777777" w:rsidR="00DC7463" w:rsidRPr="001B5F2F" w:rsidRDefault="00DC7463" w:rsidP="00F80F4A">
            <w:pPr>
              <w:pStyle w:val="Edital-TabelaContedo"/>
              <w:rPr>
                <w:lang w:val="de-DE"/>
              </w:rPr>
            </w:pPr>
            <w:r w:rsidRPr="001B5F2F">
              <w:rPr>
                <w:lang w:val="de-DE"/>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41EA02E" w14:textId="77777777" w:rsidR="00DC7463" w:rsidRPr="00EC2B78" w:rsidRDefault="00DC7463" w:rsidP="00F80F4A">
            <w:pPr>
              <w:pStyle w:val="Edital-TabelaContedo"/>
              <w:rPr>
                <w:b w:val="0"/>
                <w:lang w:val="fr-FR"/>
              </w:rPr>
            </w:pPr>
            <w:r w:rsidRPr="00EC2B78">
              <w:rPr>
                <w:b w:val="0"/>
                <w:lang w:val="fr-FR"/>
              </w:rPr>
              <w:t>SREC-T1, SREC-T2, SREC-T3, SREC-T4</w:t>
            </w:r>
          </w:p>
        </w:tc>
      </w:tr>
      <w:tr w:rsidR="001B5F2F" w:rsidRPr="001B5F2F" w14:paraId="7D4A750D"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7461D8C" w14:textId="77777777" w:rsidR="00DC7463" w:rsidRPr="00EC2B78" w:rsidRDefault="00DC7463" w:rsidP="00F80F4A">
            <w:pPr>
              <w:pStyle w:val="Edital-TabelaContedo"/>
              <w:rPr>
                <w:lang w:val="fr-FR"/>
              </w:rPr>
            </w:pPr>
            <w:r w:rsidRPr="00EC2B78">
              <w:rPr>
                <w:lang w:val="fr-FR"/>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07E87E85" w14:textId="77777777" w:rsidR="00DC7463" w:rsidRPr="001B5F2F" w:rsidRDefault="00DC7463" w:rsidP="00F80F4A">
            <w:pPr>
              <w:pStyle w:val="Edital-TabelaContedo"/>
              <w:rPr>
                <w:b w:val="0"/>
                <w:lang w:val="en-US"/>
              </w:rPr>
            </w:pPr>
            <w:r w:rsidRPr="001B5F2F">
              <w:rPr>
                <w:b w:val="0"/>
                <w:lang w:val="en-US"/>
              </w:rPr>
              <w:t>SS-AP4</w:t>
            </w:r>
          </w:p>
        </w:tc>
      </w:tr>
      <w:tr w:rsidR="001B5F2F" w:rsidRPr="001B5F2F" w14:paraId="41CF2E53"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C797187"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A0520FC" w14:textId="77777777" w:rsidR="00DC7463" w:rsidRPr="001B5F2F" w:rsidRDefault="00DC7463" w:rsidP="00F80F4A">
            <w:pPr>
              <w:pStyle w:val="Edital-TabelaContedo"/>
              <w:rPr>
                <w:b w:val="0"/>
                <w:lang w:val="en-US"/>
              </w:rPr>
            </w:pPr>
            <w:r w:rsidRPr="001B5F2F">
              <w:rPr>
                <w:b w:val="0"/>
                <w:lang w:val="en-US"/>
              </w:rPr>
              <w:t>SS-AR3, SS-AR4</w:t>
            </w:r>
          </w:p>
        </w:tc>
      </w:tr>
      <w:tr w:rsidR="001B5F2F" w:rsidRPr="00674FB6" w14:paraId="2CDCCDC7"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4310AA2"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871B295" w14:textId="77777777" w:rsidR="00DC7463" w:rsidRPr="001B5F2F" w:rsidRDefault="00DC7463" w:rsidP="00F80F4A">
            <w:pPr>
              <w:pStyle w:val="Edital-TabelaContedo"/>
              <w:rPr>
                <w:b w:val="0"/>
                <w:lang w:val="en-US"/>
              </w:rPr>
            </w:pPr>
            <w:r w:rsidRPr="001B5F2F">
              <w:rPr>
                <w:b w:val="0"/>
                <w:lang w:val="en-US"/>
              </w:rPr>
              <w:t>SSEAL-AP1, SSEAL-AP2, SSEAL-AUP2</w:t>
            </w:r>
          </w:p>
        </w:tc>
      </w:tr>
      <w:tr w:rsidR="001B5F2F" w:rsidRPr="00674FB6" w14:paraId="201497DF"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DCF285B" w14:textId="77777777" w:rsidR="00DC7463" w:rsidRPr="001B5F2F" w:rsidRDefault="00DC7463" w:rsidP="00F80F4A">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F4BF575" w14:textId="77777777" w:rsidR="00DC7463" w:rsidRPr="00EC2B78" w:rsidRDefault="00DC7463" w:rsidP="00F80F4A">
            <w:pPr>
              <w:pStyle w:val="Edital-TabelaContedo"/>
              <w:rPr>
                <w:b w:val="0"/>
                <w:lang w:val="fr-FR"/>
              </w:rPr>
            </w:pPr>
            <w:r w:rsidRPr="00EC2B78">
              <w:rPr>
                <w:b w:val="0"/>
                <w:lang w:val="fr-FR"/>
              </w:rPr>
              <w:t>SSEAL-T1, SSEAL-T2, SSEAL-T4, SSEAL-T5</w:t>
            </w:r>
          </w:p>
        </w:tc>
      </w:tr>
      <w:tr w:rsidR="001B5F2F" w:rsidRPr="001B5F2F" w14:paraId="6DAF8A75" w14:textId="77777777" w:rsidTr="00F80F4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112FDFC" w14:textId="77777777" w:rsidR="00DC7463" w:rsidRPr="00EC2B78" w:rsidRDefault="00DC7463" w:rsidP="00F80F4A">
            <w:pPr>
              <w:pStyle w:val="Edital-TabelaContedo"/>
              <w:rPr>
                <w:lang w:val="fr-FR"/>
              </w:rPr>
            </w:pPr>
            <w:r w:rsidRPr="00EC2B78">
              <w:rPr>
                <w:lang w:val="fr-FR"/>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0A67A52" w14:textId="0E0BD604" w:rsidR="00DC7463" w:rsidRPr="001B5F2F" w:rsidRDefault="00DC7463" w:rsidP="0043407F">
            <w:pPr>
              <w:pStyle w:val="Edital-TabelaContedo"/>
            </w:pPr>
            <w:r w:rsidRPr="001B5F2F">
              <w:t>ALL SECTORS</w:t>
            </w:r>
          </w:p>
        </w:tc>
      </w:tr>
    </w:tbl>
    <w:p w14:paraId="025F8F36" w14:textId="77777777" w:rsidR="00DC7463" w:rsidRPr="001B5F2F" w:rsidRDefault="00DC7463" w:rsidP="00DC7463">
      <w:pPr>
        <w:pStyle w:val="Edital-Corpodetexto"/>
      </w:pPr>
    </w:p>
    <w:p w14:paraId="2705C2E4" w14:textId="56FD997A"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also </w:t>
      </w:r>
      <w:r w:rsidR="0052375B" w:rsidRPr="00EC2B78">
        <w:rPr>
          <w:lang w:val="en-US"/>
        </w:rPr>
        <w:t>declares</w:t>
      </w:r>
      <w:r w:rsidRPr="00EC2B78">
        <w:rPr>
          <w:lang w:val="en-US"/>
        </w:rPr>
        <w:t xml:space="preserve"> that it is aware that ANP will not accept any request for reimbursement of the participation fees, if the company is not qualified or fails to obtain the intended qualification.</w:t>
      </w:r>
    </w:p>
    <w:p w14:paraId="2312681E" w14:textId="77777777" w:rsidR="00DC7463" w:rsidRPr="00EC2B78" w:rsidRDefault="00DC7463" w:rsidP="00DC7463">
      <w:pPr>
        <w:pStyle w:val="Edital-Corpodetexto"/>
        <w:rPr>
          <w:lang w:val="en-US"/>
        </w:rPr>
      </w:pPr>
    </w:p>
    <w:p w14:paraId="143115BA" w14:textId="4332A98C" w:rsidR="00DC7463" w:rsidRPr="00EC2B78" w:rsidRDefault="00DC7463" w:rsidP="00DC7463">
      <w:pPr>
        <w:pStyle w:val="Edital-AnexoObservaes"/>
        <w:rPr>
          <w:lang w:val="en-US"/>
        </w:rPr>
      </w:pPr>
      <w:r w:rsidRPr="00EC2B78">
        <w:rPr>
          <w:lang w:val="en-US"/>
        </w:rPr>
        <w:t>[Add the paragraph below if those picking up the technical data package are not accredited representatives of the company]</w:t>
      </w:r>
    </w:p>
    <w:p w14:paraId="3A1B3758" w14:textId="77777777" w:rsidR="00DC7463" w:rsidRPr="00EC2B78" w:rsidRDefault="00DC7463" w:rsidP="00DC7463">
      <w:pPr>
        <w:pStyle w:val="Edital-Corpodetexto"/>
        <w:rPr>
          <w:lang w:val="en-US"/>
        </w:rPr>
      </w:pPr>
    </w:p>
    <w:p w14:paraId="4126FC57" w14:textId="3E5843F9" w:rsidR="00DC7463" w:rsidRPr="001B5F2F" w:rsidRDefault="00DC7463" w:rsidP="00DC7463">
      <w:pPr>
        <w:pStyle w:val="Edital-Corpodetexto"/>
        <w:rPr>
          <w:lang w:val="en-US"/>
        </w:rPr>
      </w:pPr>
      <w:r w:rsidRPr="001B5F2F">
        <w:rPr>
          <w:lang w:val="en-US"/>
        </w:rPr>
        <w:lastRenderedPageBreak/>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authorizes </w:t>
      </w:r>
      <w:r w:rsidRPr="001B5F2F">
        <w:rPr>
          <w:lang w:val="en-US"/>
        </w:rPr>
        <w:fldChar w:fldCharType="begin">
          <w:ffData>
            <w:name w:val=""/>
            <w:enabled/>
            <w:calcOnExit w:val="0"/>
            <w:textInput>
              <w:default w:val="[inserir o nome da pessoa autorizada a receber o pacote de dados técnicos]"/>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person authorized to pick up the technical data package]</w:t>
      </w:r>
      <w:r w:rsidRPr="001B5F2F">
        <w:rPr>
          <w:lang w:val="en-US"/>
        </w:rPr>
        <w:fldChar w:fldCharType="end"/>
      </w:r>
      <w:r w:rsidRPr="00EC2B78">
        <w:rPr>
          <w:lang w:val="en-US"/>
        </w:rPr>
        <w:t xml:space="preserve">, bearer of identity card No. </w:t>
      </w:r>
      <w:r w:rsidRPr="001B5F2F">
        <w:rPr>
          <w:lang w:val="en-US"/>
        </w:rPr>
        <w:fldChar w:fldCharType="begin">
          <w:ffData>
            <w:name w:val=""/>
            <w:enabled/>
            <w:calcOnExit w:val="0"/>
            <w:textInput>
              <w:default w:val="[inserir o número do documento de identificação]"/>
            </w:textInput>
          </w:ffData>
        </w:fldChar>
      </w:r>
      <w:r w:rsidRPr="00EC2B78">
        <w:rPr>
          <w:lang w:val="en-US"/>
        </w:rPr>
        <w:instrText xml:space="preserve"> FORMTEXT </w:instrText>
      </w:r>
      <w:r w:rsidRPr="001B5F2F">
        <w:rPr>
          <w:lang w:val="en-US"/>
        </w:rPr>
      </w:r>
      <w:r w:rsidRPr="001B5F2F">
        <w:rPr>
          <w:lang w:val="en-US"/>
        </w:rPr>
        <w:fldChar w:fldCharType="separate"/>
      </w:r>
      <w:r w:rsidRPr="001B5F2F">
        <w:rPr>
          <w:lang w:val="en-US"/>
        </w:rPr>
        <w:t>[enter the number of the identity card]</w:t>
      </w:r>
      <w:r w:rsidRPr="001B5F2F">
        <w:rPr>
          <w:lang w:val="en-US"/>
        </w:rPr>
        <w:fldChar w:fldCharType="end"/>
      </w:r>
      <w:r w:rsidRPr="001B5F2F">
        <w:rPr>
          <w:lang w:val="en-US"/>
        </w:rPr>
        <w:t xml:space="preserve">, </w:t>
      </w:r>
      <w:r w:rsidRPr="001B5F2F">
        <w:rPr>
          <w:lang w:val="en-US"/>
        </w:rPr>
        <w:fldChar w:fldCharType="begin">
          <w:ffData>
            <w:name w:val=""/>
            <w:enabled/>
            <w:calcOnExit w:val="0"/>
            <w:textInput>
              <w:default w:val="[inserir o carg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title]</w:t>
      </w:r>
      <w:r w:rsidRPr="001B5F2F">
        <w:rPr>
          <w:lang w:val="en-US"/>
        </w:rPr>
        <w:fldChar w:fldCharType="end"/>
      </w:r>
      <w:r w:rsidRPr="001B5F2F">
        <w:rPr>
          <w:lang w:val="en-US"/>
        </w:rPr>
        <w:t xml:space="preserve">, to pick up the technical data package on its behalf. </w:t>
      </w:r>
    </w:p>
    <w:p w14:paraId="0FAB797D" w14:textId="77777777" w:rsidR="00DC7463" w:rsidRPr="001B5F2F" w:rsidRDefault="00DC7463" w:rsidP="00DC7463">
      <w:pPr>
        <w:pStyle w:val="Edital-Corpodetexto"/>
        <w:rPr>
          <w:lang w:val="en-US"/>
        </w:rPr>
      </w:pPr>
    </w:p>
    <w:p w14:paraId="406068C2" w14:textId="77777777" w:rsidR="00DC7463" w:rsidRPr="001B5F2F" w:rsidRDefault="00DC7463" w:rsidP="00DC7463">
      <w:pPr>
        <w:pStyle w:val="Edital-Corpodetexto"/>
        <w:rPr>
          <w:lang w:val="en-US"/>
        </w:rPr>
      </w:pPr>
    </w:p>
    <w:p w14:paraId="4D9FA4BB" w14:textId="77777777" w:rsidR="00DC7463" w:rsidRPr="001B5F2F" w:rsidRDefault="00DC7463" w:rsidP="00DC7463">
      <w:pPr>
        <w:pStyle w:val="Edital-AnexoAssinatura"/>
        <w:rPr>
          <w:lang w:val="en-US"/>
        </w:rPr>
      </w:pPr>
      <w:r w:rsidRPr="001B5F2F">
        <w:rPr>
          <w:lang w:val="en-US"/>
        </w:rPr>
        <w:t xml:space="preserve">___________________________ </w:t>
      </w:r>
    </w:p>
    <w:p w14:paraId="007F7400"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3491E437" w14:textId="77777777" w:rsidR="00DC7463" w:rsidRPr="001B5F2F" w:rsidRDefault="00DC7463" w:rsidP="00DC7463">
      <w:pPr>
        <w:pStyle w:val="Edital-AnexoAssinatura"/>
        <w:rPr>
          <w:szCs w:val="18"/>
          <w:lang w:val="en-US"/>
        </w:rPr>
      </w:pPr>
    </w:p>
    <w:p w14:paraId="5BECDF02" w14:textId="07FAD62A"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29342A94" w14:textId="77777777" w:rsidR="00DC7463" w:rsidRPr="001B5F2F" w:rsidRDefault="00DC7463" w:rsidP="00DC7463">
      <w:pPr>
        <w:pStyle w:val="Edital-AnexoAssinatura"/>
        <w:rPr>
          <w:lang w:val="en-US"/>
        </w:rPr>
      </w:pPr>
    </w:p>
    <w:p w14:paraId="51523FA3" w14:textId="61E9BC00" w:rsidR="00DC7463" w:rsidRPr="001B5F2F" w:rsidRDefault="00DC7463" w:rsidP="00DC7463">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5B60422E" w14:textId="77777777" w:rsidR="00DC7463" w:rsidRPr="001B5F2F" w:rsidRDefault="00DC7463" w:rsidP="00DC7463">
      <w:pPr>
        <w:pStyle w:val="Edital-Corpodetexto"/>
        <w:rPr>
          <w:lang w:val="en-US"/>
        </w:rPr>
      </w:pPr>
    </w:p>
    <w:p w14:paraId="16D7C31E" w14:textId="77777777" w:rsidR="00DC7463" w:rsidRPr="001B5F2F" w:rsidRDefault="00DC7463" w:rsidP="00DC7463">
      <w:pPr>
        <w:pStyle w:val="Edital-Corpodetexto"/>
        <w:rPr>
          <w:lang w:val="en-US"/>
        </w:rPr>
      </w:pPr>
      <w:r w:rsidRPr="001B5F2F">
        <w:rPr>
          <w:lang w:val="en-US"/>
        </w:rPr>
        <w:br w:type="page"/>
      </w:r>
    </w:p>
    <w:p w14:paraId="6E6518A8" w14:textId="2308A086" w:rsidR="00DC7463" w:rsidRPr="00EC2B78" w:rsidRDefault="00DC7463" w:rsidP="00DC7463">
      <w:pPr>
        <w:pStyle w:val="Edital-AnexoTtulo"/>
        <w:rPr>
          <w:lang w:val="en-US"/>
        </w:rPr>
      </w:pPr>
      <w:bookmarkStart w:id="3659" w:name="_Toc485891881"/>
      <w:r w:rsidRPr="00EC2B78">
        <w:rPr>
          <w:lang w:val="en-US"/>
        </w:rPr>
        <w:lastRenderedPageBreak/>
        <w:t xml:space="preserve">annex v – </w:t>
      </w:r>
      <w:r w:rsidR="0052375B" w:rsidRPr="00EC2B78">
        <w:rPr>
          <w:lang w:val="en-US"/>
        </w:rPr>
        <w:t>Declaration</w:t>
      </w:r>
      <w:r w:rsidRPr="00EC2B78">
        <w:rPr>
          <w:lang w:val="en-US"/>
        </w:rPr>
        <w:t xml:space="preserve"> of presentness of the charter</w:t>
      </w:r>
      <w:bookmarkEnd w:id="3659"/>
      <w:r w:rsidRPr="00EC2B78">
        <w:rPr>
          <w:lang w:val="en-US"/>
        </w:rPr>
        <w:t xml:space="preserve"> </w:t>
      </w:r>
    </w:p>
    <w:p w14:paraId="376FDF2A" w14:textId="77777777" w:rsidR="00DC7463" w:rsidRPr="00EC2B78" w:rsidRDefault="00DC7463" w:rsidP="00DC7463">
      <w:pPr>
        <w:pStyle w:val="Edital-Corpodetexto"/>
        <w:rPr>
          <w:lang w:val="en-US"/>
        </w:rPr>
      </w:pPr>
    </w:p>
    <w:p w14:paraId="59D12AF1" w14:textId="77777777" w:rsidR="00DC7463" w:rsidRPr="00EC2B78" w:rsidRDefault="00DC7463" w:rsidP="00DC7463">
      <w:pPr>
        <w:pStyle w:val="Edital-Corpodetexto"/>
        <w:rPr>
          <w:lang w:val="en-US"/>
        </w:rPr>
      </w:pPr>
    </w:p>
    <w:p w14:paraId="486953D7" w14:textId="2A747535"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w:t>
      </w:r>
      <w:r w:rsidR="0052375B" w:rsidRPr="00EC2B78">
        <w:rPr>
          <w:lang w:val="en-US"/>
        </w:rPr>
        <w:t>declares</w:t>
      </w:r>
      <w:r w:rsidRPr="00EC2B78">
        <w:rPr>
          <w:lang w:val="en-US"/>
        </w:rPr>
        <w:t xml:space="preserve"> that it submits to the National Agency of Petroleum, Natural Gas and Biofuels – ANP, aiming at meeting the requirements included in the </w:t>
      </w:r>
      <w:r w:rsidR="00674FB6">
        <w:rPr>
          <w:lang w:val="en-US"/>
        </w:rPr>
        <w:t>tender protocol</w:t>
      </w:r>
      <w:r w:rsidRPr="00EC2B78">
        <w:rPr>
          <w:lang w:val="en-US"/>
        </w:rPr>
        <w:t xml:space="preserve"> of the 14</w:t>
      </w:r>
      <w:r w:rsidRPr="00EC2B78">
        <w:rPr>
          <w:vertAlign w:val="superscript"/>
          <w:lang w:val="en-US"/>
        </w:rPr>
        <w:t>th</w:t>
      </w:r>
      <w:r w:rsidRPr="00EC2B78">
        <w:rPr>
          <w:lang w:val="en-US"/>
        </w:rPr>
        <w:t xml:space="preserve"> Bidding Round,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0BC2355A" w14:textId="038B9CCB"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hereby also </w:t>
      </w:r>
      <w:r w:rsidR="0052375B" w:rsidRPr="00EC2B78">
        <w:rPr>
          <w:lang w:val="en-US"/>
        </w:rPr>
        <w:t>declares</w:t>
      </w:r>
      <w:r w:rsidRPr="00EC2B78">
        <w:rPr>
          <w:lang w:val="en-US"/>
        </w:rPr>
        <w:t xml:space="preserve"> that the legal representatives who sign the documents submitted to ANP, related to the 14</w:t>
      </w:r>
      <w:r w:rsidRPr="00EC2B78">
        <w:rPr>
          <w:vertAlign w:val="superscript"/>
          <w:lang w:val="en-US"/>
        </w:rPr>
        <w:t>th</w:t>
      </w:r>
      <w:r w:rsidRPr="00EC2B78">
        <w:rPr>
          <w:lang w:val="en-US"/>
        </w:rPr>
        <w:t xml:space="preserve"> Bidding Round, have full powers to do so, which can be evidenced upon checking of the following documents/provisions:</w:t>
      </w:r>
    </w:p>
    <w:p w14:paraId="348573CB" w14:textId="77777777" w:rsidR="00DC7463" w:rsidRPr="00EC2B78" w:rsidRDefault="00DC7463" w:rsidP="00DC7463">
      <w:pPr>
        <w:pStyle w:val="Edital-Corpodetexto"/>
        <w:rPr>
          <w:lang w:val="en-US"/>
        </w:rPr>
      </w:pPr>
    </w:p>
    <w:p w14:paraId="7EB81220" w14:textId="1CE4353F" w:rsidR="00DC7463" w:rsidRPr="001B5F2F" w:rsidRDefault="00DC7463" w:rsidP="00DC7463">
      <w:pPr>
        <w:pStyle w:val="Edital-Corpodetexto"/>
        <w:rPr>
          <w:lang w:val="en-US"/>
        </w:rPr>
      </w:pPr>
      <w:r w:rsidRPr="001B5F2F">
        <w:rPr>
          <w:lang w:val="en-US"/>
        </w:rPr>
        <w:t>Filling instructions:</w:t>
      </w:r>
    </w:p>
    <w:p w14:paraId="769C5E97" w14:textId="77777777" w:rsidR="00DC7463" w:rsidRPr="001B5F2F" w:rsidRDefault="00DC7463" w:rsidP="00DC7463">
      <w:pPr>
        <w:pStyle w:val="Edital-Corpodetexto"/>
        <w:tabs>
          <w:tab w:val="left" w:pos="1702"/>
        </w:tabs>
        <w:rPr>
          <w:lang w:val="en-US"/>
        </w:rPr>
      </w:pPr>
      <w:r w:rsidRPr="001B5F2F">
        <w:rPr>
          <w:lang w:val="en-US"/>
        </w:rPr>
        <w:tab/>
      </w:r>
    </w:p>
    <w:p w14:paraId="67E5C88E" w14:textId="2471AF90" w:rsidR="00DC7463" w:rsidRPr="00EC2B78" w:rsidRDefault="00DC7463" w:rsidP="00DC7463">
      <w:pPr>
        <w:pStyle w:val="Edital-Alnea"/>
        <w:numPr>
          <w:ilvl w:val="0"/>
          <w:numId w:val="63"/>
        </w:numPr>
        <w:rPr>
          <w:lang w:val="en-US"/>
        </w:rPr>
      </w:pPr>
      <w:r w:rsidRPr="00EC2B78">
        <w:rPr>
          <w:lang w:val="en-US"/>
        </w:rPr>
        <w:t xml:space="preserve">In Table 21, mark a </w:t>
      </w:r>
      <w:r w:rsidRPr="001B5F2F">
        <w:rPr>
          <w:lang w:val="en-US"/>
        </w:rPr>
        <w:sym w:font="Wingdings 2" w:char="F051"/>
      </w:r>
      <w:r w:rsidRPr="00EC2B78">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14:paraId="754BD99B" w14:textId="2D10C15A" w:rsidR="00DC7463" w:rsidRPr="00EC2B78" w:rsidRDefault="00DC7463" w:rsidP="00DC7463">
      <w:pPr>
        <w:pStyle w:val="Edital-Alnea"/>
        <w:numPr>
          <w:ilvl w:val="0"/>
          <w:numId w:val="63"/>
        </w:numPr>
        <w:rPr>
          <w:lang w:val="en-US"/>
        </w:rPr>
      </w:pPr>
      <w:r w:rsidRPr="00EC2B78">
        <w:rPr>
          <w:lang w:val="en-US"/>
        </w:rPr>
        <w:t>In the field evidence of the powers and names of the legal representatives:</w:t>
      </w:r>
    </w:p>
    <w:p w14:paraId="79E81055" w14:textId="1C297FCC" w:rsidR="00DC7463" w:rsidRPr="00EC2B78" w:rsidRDefault="00DC7463" w:rsidP="00DC7463">
      <w:pPr>
        <w:pStyle w:val="Edital-Subalneaa1"/>
        <w:numPr>
          <w:ilvl w:val="0"/>
          <w:numId w:val="64"/>
        </w:numPr>
        <w:ind w:hanging="11"/>
        <w:rPr>
          <w:lang w:val="en-US"/>
        </w:rPr>
      </w:pPr>
      <w:r w:rsidRPr="00EC2B78">
        <w:rPr>
          <w:lang w:val="en-US"/>
        </w:rPr>
        <w:t>Fill out, in the column “Provision”, the numbers of the sections, articles, items, sub-items, paragraphs, resolutions, etc. related to evidence of the powers and names of the legal representatives;</w:t>
      </w:r>
    </w:p>
    <w:p w14:paraId="56C784D7" w14:textId="690BF629" w:rsidR="00DC7463" w:rsidRPr="00EC2B78" w:rsidRDefault="00DC7463" w:rsidP="00DC7463">
      <w:pPr>
        <w:pStyle w:val="Edital-Subalneaa1"/>
        <w:numPr>
          <w:ilvl w:val="0"/>
          <w:numId w:val="64"/>
        </w:numPr>
        <w:ind w:hanging="11"/>
        <w:rPr>
          <w:lang w:val="en-US"/>
        </w:rPr>
      </w:pPr>
      <w:r w:rsidRPr="00EC2B78">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3F3FFE9A" w14:textId="1C272593" w:rsidR="00DC7463" w:rsidRPr="00EC2B78" w:rsidRDefault="00DC7463" w:rsidP="00DC7463">
      <w:pPr>
        <w:pStyle w:val="Edital-Alnea"/>
        <w:numPr>
          <w:ilvl w:val="0"/>
          <w:numId w:val="63"/>
        </w:numPr>
        <w:rPr>
          <w:lang w:val="en-US"/>
        </w:rPr>
      </w:pPr>
      <w:r w:rsidRPr="00EC2B78">
        <w:rPr>
          <w:lang w:val="en-US"/>
        </w:rPr>
        <w:t>In the field restrictions on exercise of the legal representatives’ powers:</w:t>
      </w:r>
    </w:p>
    <w:p w14:paraId="15173343" w14:textId="3C63922B" w:rsidR="00DC7463" w:rsidRPr="00EC2B78" w:rsidRDefault="00DC7463" w:rsidP="00DC7463">
      <w:pPr>
        <w:pStyle w:val="Edital-Subalneaa1"/>
        <w:numPr>
          <w:ilvl w:val="0"/>
          <w:numId w:val="65"/>
        </w:numPr>
        <w:ind w:hanging="11"/>
        <w:rPr>
          <w:lang w:val="en-US"/>
        </w:rPr>
      </w:pPr>
      <w:r w:rsidRPr="00EC2B78">
        <w:rPr>
          <w:lang w:val="en-US"/>
        </w:rPr>
        <w:t>Fill out the columns “Provision” and “Page number” according to the instructions in items (b.1) and (b.2) above, in regard to the provisions in which there are conditions to the exercise of the legal representatives’ powers (joint signature of two officers, express authorization of the board of directors, for example).</w:t>
      </w:r>
    </w:p>
    <w:p w14:paraId="36165899" w14:textId="266BC1DF" w:rsidR="00DC7463" w:rsidRPr="00EC2B78" w:rsidRDefault="00DC7463" w:rsidP="00DC7463">
      <w:pPr>
        <w:pStyle w:val="Edital-Alnea"/>
        <w:numPr>
          <w:ilvl w:val="0"/>
          <w:numId w:val="63"/>
        </w:numPr>
        <w:rPr>
          <w:lang w:val="en-US"/>
        </w:rPr>
      </w:pPr>
      <w:r w:rsidRPr="00EC2B78">
        <w:rPr>
          <w:lang w:val="en-US"/>
        </w:rPr>
        <w:t xml:space="preserve">Fill out, in the end, the fields related to the place, date, and name of the accredited representatives, sign and notarize this </w:t>
      </w:r>
      <w:r w:rsidR="0052375B" w:rsidRPr="00EC2B78">
        <w:rPr>
          <w:lang w:val="en-US"/>
        </w:rPr>
        <w:t>declaration</w:t>
      </w:r>
      <w:r w:rsidRPr="00EC2B78">
        <w:rPr>
          <w:lang w:val="en-US"/>
        </w:rPr>
        <w:t>.</w:t>
      </w:r>
    </w:p>
    <w:p w14:paraId="1251B575" w14:textId="77777777" w:rsidR="00DC7463" w:rsidRPr="00EC2B78" w:rsidRDefault="00DC7463" w:rsidP="00DC7463">
      <w:pPr>
        <w:pStyle w:val="Edital-Corpodetexto"/>
        <w:rPr>
          <w:lang w:val="en-US"/>
        </w:rPr>
      </w:pPr>
    </w:p>
    <w:p w14:paraId="63AB151B" w14:textId="0F45C437" w:rsidR="00DC7463" w:rsidRPr="00EC2B78" w:rsidRDefault="00DC7463" w:rsidP="00DC7463">
      <w:pPr>
        <w:pStyle w:val="Edital-TabelaTtulo"/>
        <w:rPr>
          <w:lang w:val="en-US"/>
        </w:rPr>
      </w:pPr>
      <w:r w:rsidRPr="00EC2B78">
        <w:rPr>
          <w:lang w:val="en-US"/>
        </w:rPr>
        <w:t xml:space="preserve">Table 21 – </w:t>
      </w:r>
      <w:r w:rsidR="0052375B" w:rsidRPr="00EC2B78">
        <w:rPr>
          <w:lang w:val="en-US"/>
        </w:rPr>
        <w:t>Declaration</w:t>
      </w:r>
      <w:r w:rsidRPr="00EC2B78">
        <w:rPr>
          <w:lang w:val="en-US"/>
        </w:rPr>
        <w:t xml:space="preserve"> of Presentness of the Charter</w:t>
      </w:r>
    </w:p>
    <w:tbl>
      <w:tblPr>
        <w:tblW w:w="5000" w:type="pct"/>
        <w:tblCellMar>
          <w:left w:w="70" w:type="dxa"/>
          <w:right w:w="70" w:type="dxa"/>
        </w:tblCellMar>
        <w:tblLook w:val="04A0" w:firstRow="1" w:lastRow="0" w:firstColumn="1" w:lastColumn="0" w:noHBand="0" w:noVBand="1"/>
      </w:tblPr>
      <w:tblGrid>
        <w:gridCol w:w="560"/>
        <w:gridCol w:w="463"/>
        <w:gridCol w:w="5479"/>
        <w:gridCol w:w="1441"/>
        <w:gridCol w:w="1402"/>
      </w:tblGrid>
      <w:tr w:rsidR="001B5F2F" w:rsidRPr="001B5F2F" w14:paraId="17925E7F" w14:textId="77777777" w:rsidTr="00F80F4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59137" w14:textId="77777777" w:rsidR="00DC7463" w:rsidRPr="001B5F2F" w:rsidRDefault="00DC7463" w:rsidP="00F80F4A">
            <w:pPr>
              <w:pStyle w:val="Edital-TabelaContedo"/>
              <w:rPr>
                <w:lang w:val="en-US"/>
              </w:rPr>
            </w:pPr>
            <w:r w:rsidRPr="001B5F2F">
              <w:rPr>
                <w:lang w:val="en-US"/>
              </w:rPr>
              <w:sym w:font="Wingdings 2" w:char="F051"/>
            </w:r>
            <w:r w:rsidRPr="001B5F2F">
              <w:rPr>
                <w:lang w:val="en-US"/>
              </w:rPr>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2EB0ADBE" w14:textId="4C5364A3" w:rsidR="00DC7463" w:rsidRPr="001B5F2F" w:rsidRDefault="00DC7463" w:rsidP="0043407F">
            <w:pPr>
              <w:pStyle w:val="Edital-TabelaContedo"/>
              <w:rPr>
                <w:lang w:val="en-US"/>
              </w:rPr>
            </w:pPr>
            <w:r w:rsidRPr="001B5F2F">
              <w:rPr>
                <w:lang w:val="en-US"/>
              </w:rPr>
              <w:t>No.</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4B0625CB" w14:textId="1A4ED251" w:rsidR="00DC7463" w:rsidRPr="001B5F2F" w:rsidRDefault="00DC7463" w:rsidP="0043407F">
            <w:pPr>
              <w:pStyle w:val="Edital-TabelaContedo"/>
              <w:rPr>
                <w:lang w:val="en-US"/>
              </w:rPr>
            </w:pPr>
            <w:r w:rsidRPr="001B5F2F">
              <w:rPr>
                <w:lang w:val="en-US"/>
              </w:rPr>
              <w:t>Document</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45E4B96F" w14:textId="2A226CE0" w:rsidR="00DC7463" w:rsidRPr="001B5F2F" w:rsidRDefault="00DC7463" w:rsidP="0043407F">
            <w:pPr>
              <w:pStyle w:val="Edital-TabelaContedo"/>
              <w:rPr>
                <w:lang w:val="en-US"/>
              </w:rPr>
            </w:pPr>
            <w:r w:rsidRPr="001B5F2F">
              <w:rPr>
                <w:lang w:val="en-US"/>
              </w:rPr>
              <w:t>Provision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72AAA53F" w14:textId="700CEC5E" w:rsidR="00DC7463" w:rsidRPr="001B5F2F" w:rsidRDefault="00DC7463" w:rsidP="0043407F">
            <w:pPr>
              <w:pStyle w:val="Edital-TabelaContedo"/>
            </w:pPr>
            <w:r w:rsidRPr="001B5F2F">
              <w:t>Page number</w:t>
            </w:r>
          </w:p>
        </w:tc>
      </w:tr>
      <w:tr w:rsidR="001B5F2F" w:rsidRPr="00674FB6" w14:paraId="5F26910D" w14:textId="77777777" w:rsidTr="00F80F4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53FE44F" w14:textId="0FE48BE6" w:rsidR="00DC7463" w:rsidRPr="00EC2B78" w:rsidRDefault="00DC7463" w:rsidP="0043407F">
            <w:pPr>
              <w:pStyle w:val="Edital-TabelaContedo"/>
              <w:rPr>
                <w:b w:val="0"/>
                <w:lang w:val="en-US"/>
              </w:rPr>
            </w:pPr>
            <w:r w:rsidRPr="00EC2B78">
              <w:rPr>
                <w:b w:val="0"/>
                <w:lang w:val="en-US"/>
              </w:rPr>
              <w:t>Evidence of the powers and name(s) of the legal representative(s):</w:t>
            </w:r>
          </w:p>
        </w:tc>
      </w:tr>
      <w:tr w:rsidR="001B5F2F" w:rsidRPr="001B5F2F" w14:paraId="4EC7DD68" w14:textId="77777777" w:rsidTr="00F80F4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5977E35" w14:textId="77777777" w:rsidR="00DC7463" w:rsidRPr="00EC2B78" w:rsidRDefault="00DC7463" w:rsidP="00F80F4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FD192F6" w14:textId="77777777" w:rsidR="00DC7463" w:rsidRPr="001B5F2F" w:rsidRDefault="00DC7463" w:rsidP="00F80F4A">
            <w:pPr>
              <w:pStyle w:val="Edital-TabelaContedo"/>
              <w:rPr>
                <w:b w:val="0"/>
                <w:lang w:val="en-US"/>
              </w:rPr>
            </w:pPr>
            <w:r w:rsidRPr="001B5F2F">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25FFF429" w14:textId="66D658BD" w:rsidR="00DC7463" w:rsidRPr="001B5F2F" w:rsidRDefault="00DC7463" w:rsidP="0043407F">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6746880F" w14:textId="77777777" w:rsidR="00DC7463" w:rsidRPr="001B5F2F" w:rsidRDefault="00DC7463" w:rsidP="00F80F4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7DE8603" w14:textId="77777777" w:rsidR="00DC7463" w:rsidRPr="001B5F2F" w:rsidRDefault="00DC7463" w:rsidP="00F80F4A">
            <w:pPr>
              <w:pStyle w:val="Edital-TabelaContedo"/>
              <w:rPr>
                <w:b w:val="0"/>
                <w:lang w:val="en-US"/>
              </w:rPr>
            </w:pPr>
          </w:p>
        </w:tc>
      </w:tr>
      <w:tr w:rsidR="001B5F2F" w:rsidRPr="00674FB6" w14:paraId="70F243A2" w14:textId="77777777" w:rsidTr="00F80F4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485C116" w14:textId="77777777" w:rsidR="00DC7463" w:rsidRPr="001B5F2F" w:rsidRDefault="00DC7463" w:rsidP="00F80F4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A4D4ED1" w14:textId="77777777" w:rsidR="00DC7463" w:rsidRPr="001B5F2F" w:rsidRDefault="00DC7463" w:rsidP="00F80F4A">
            <w:pPr>
              <w:pStyle w:val="Edital-TabelaContedo"/>
              <w:rPr>
                <w:b w:val="0"/>
                <w:lang w:val="en-US"/>
              </w:rPr>
            </w:pPr>
            <w:r w:rsidRPr="001B5F2F">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02D5A25D" w14:textId="3DB75374" w:rsidR="00DC7463" w:rsidRPr="001B5F2F" w:rsidRDefault="00DC7463" w:rsidP="0043407F">
            <w:pPr>
              <w:pStyle w:val="Edital-TabelaContedo"/>
              <w:jc w:val="both"/>
              <w:rPr>
                <w:b w:val="0"/>
                <w:lang w:val="en-US"/>
              </w:rPr>
            </w:pPr>
            <w:r w:rsidRPr="001B5F2F">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58C2759E" w14:textId="77777777" w:rsidR="00DC7463" w:rsidRPr="001B5F2F" w:rsidRDefault="00DC7463" w:rsidP="00F80F4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37271235" w14:textId="77777777" w:rsidR="00DC7463" w:rsidRPr="001B5F2F" w:rsidRDefault="00DC7463" w:rsidP="00F80F4A">
            <w:pPr>
              <w:pStyle w:val="Edital-TabelaContedo"/>
              <w:rPr>
                <w:b w:val="0"/>
                <w:lang w:val="en-US"/>
              </w:rPr>
            </w:pPr>
          </w:p>
        </w:tc>
      </w:tr>
      <w:tr w:rsidR="001B5F2F" w:rsidRPr="00674FB6" w14:paraId="6ED6CAF8" w14:textId="77777777" w:rsidTr="00F80F4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9198987" w14:textId="77777777" w:rsidR="00DC7463" w:rsidRPr="001B5F2F" w:rsidRDefault="00DC7463" w:rsidP="00F80F4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03BDB446" w14:textId="77777777" w:rsidR="00DC7463" w:rsidRPr="001B5F2F" w:rsidRDefault="00DC7463" w:rsidP="00F80F4A">
            <w:pPr>
              <w:pStyle w:val="Edital-TabelaContedo"/>
              <w:rPr>
                <w:b w:val="0"/>
                <w:lang w:val="en-US"/>
              </w:rPr>
            </w:pPr>
            <w:r w:rsidRPr="001B5F2F">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1FB985B3" w14:textId="2B103567" w:rsidR="00DC7463" w:rsidRPr="00EC2B78" w:rsidRDefault="00DC7463" w:rsidP="0043407F">
            <w:pPr>
              <w:pStyle w:val="Edital-TabelaContedo"/>
              <w:jc w:val="both"/>
              <w:rPr>
                <w:b w:val="0"/>
                <w:lang w:val="en-US"/>
              </w:rPr>
            </w:pPr>
            <w:r w:rsidRPr="00EC2B78">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2B4AD435" w14:textId="77777777" w:rsidR="00DC7463" w:rsidRPr="00EC2B78" w:rsidRDefault="00DC7463" w:rsidP="00F80F4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70BBC739" w14:textId="77777777" w:rsidR="00DC7463" w:rsidRPr="00EC2B78" w:rsidRDefault="00DC7463" w:rsidP="00F80F4A">
            <w:pPr>
              <w:pStyle w:val="Edital-TabelaContedo"/>
              <w:rPr>
                <w:b w:val="0"/>
                <w:lang w:val="en-US"/>
              </w:rPr>
            </w:pPr>
          </w:p>
        </w:tc>
      </w:tr>
      <w:tr w:rsidR="001B5F2F" w:rsidRPr="001B5F2F" w14:paraId="77D9BFB9" w14:textId="77777777" w:rsidTr="00F80F4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1357046" w14:textId="77777777" w:rsidR="00DC7463" w:rsidRPr="00EC2B78" w:rsidRDefault="00DC7463" w:rsidP="00F80F4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3A2101BA" w14:textId="77777777" w:rsidR="00DC7463" w:rsidRPr="001B5F2F" w:rsidRDefault="00DC7463" w:rsidP="00F80F4A">
            <w:pPr>
              <w:pStyle w:val="Edital-TabelaContedo"/>
              <w:rPr>
                <w:b w:val="0"/>
                <w:lang w:val="en-US"/>
              </w:rPr>
            </w:pPr>
            <w:r w:rsidRPr="001B5F2F">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1F4BFD50" w14:textId="75A6DED5" w:rsidR="00DC7463" w:rsidRPr="001B5F2F" w:rsidRDefault="00DC7463" w:rsidP="0043407F">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1419724" w14:textId="77777777" w:rsidR="00DC7463" w:rsidRPr="001B5F2F" w:rsidRDefault="00DC7463" w:rsidP="00F80F4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C5018F2" w14:textId="77777777" w:rsidR="00DC7463" w:rsidRPr="001B5F2F" w:rsidRDefault="00DC7463" w:rsidP="00F80F4A">
            <w:pPr>
              <w:pStyle w:val="Edital-TabelaContedo"/>
              <w:rPr>
                <w:b w:val="0"/>
                <w:lang w:val="en-US"/>
              </w:rPr>
            </w:pPr>
          </w:p>
        </w:tc>
      </w:tr>
      <w:tr w:rsidR="001B5F2F" w:rsidRPr="00674FB6" w14:paraId="5DCE428D" w14:textId="77777777" w:rsidTr="00F80F4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79D04CE" w14:textId="56979173" w:rsidR="00DC7463" w:rsidRPr="00EC2B78" w:rsidRDefault="00DC7463" w:rsidP="0043407F">
            <w:pPr>
              <w:pStyle w:val="Edital-TabelaContedo"/>
              <w:rPr>
                <w:b w:val="0"/>
                <w:lang w:val="en-US"/>
              </w:rPr>
            </w:pPr>
            <w:r w:rsidRPr="00EC2B78">
              <w:rPr>
                <w:b w:val="0"/>
                <w:lang w:val="en-US"/>
              </w:rPr>
              <w:t>Restrictions on exercise of the legal representative(s)’ powers:</w:t>
            </w:r>
          </w:p>
        </w:tc>
      </w:tr>
      <w:tr w:rsidR="001B5F2F" w:rsidRPr="001B5F2F" w14:paraId="17346527" w14:textId="77777777" w:rsidTr="00F80F4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CDC14D5" w14:textId="77777777" w:rsidR="00DC7463" w:rsidRPr="00EC2B78" w:rsidRDefault="00DC7463" w:rsidP="00F80F4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321801A7" w14:textId="77777777" w:rsidR="00DC7463" w:rsidRPr="001B5F2F" w:rsidRDefault="00DC7463" w:rsidP="00F80F4A">
            <w:pPr>
              <w:pStyle w:val="Edital-TabelaContedo"/>
              <w:rPr>
                <w:b w:val="0"/>
                <w:lang w:val="en-US"/>
              </w:rPr>
            </w:pPr>
            <w:r w:rsidRPr="001B5F2F">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5E042813" w14:textId="00D03B75" w:rsidR="00DC7463" w:rsidRPr="001B5F2F" w:rsidRDefault="00DC7463" w:rsidP="0043407F">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60825AE2" w14:textId="77777777" w:rsidR="00DC7463" w:rsidRPr="001B5F2F" w:rsidRDefault="00DC7463" w:rsidP="00F80F4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3E58538" w14:textId="77777777" w:rsidR="00DC7463" w:rsidRPr="001B5F2F" w:rsidRDefault="00DC7463" w:rsidP="00F80F4A">
            <w:pPr>
              <w:pStyle w:val="Edital-TabelaContedo"/>
              <w:rPr>
                <w:b w:val="0"/>
                <w:lang w:val="en-US"/>
              </w:rPr>
            </w:pPr>
          </w:p>
        </w:tc>
      </w:tr>
      <w:tr w:rsidR="00DC7463" w:rsidRPr="001B5F2F" w14:paraId="31838714" w14:textId="77777777" w:rsidTr="00F80F4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019384C" w14:textId="77777777" w:rsidR="00DC7463" w:rsidRPr="001B5F2F" w:rsidRDefault="00DC7463" w:rsidP="00F80F4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2919F1D" w14:textId="77777777" w:rsidR="00DC7463" w:rsidRPr="001B5F2F" w:rsidRDefault="00DC7463" w:rsidP="00F80F4A">
            <w:pPr>
              <w:pStyle w:val="Edital-TabelaContedo"/>
              <w:rPr>
                <w:b w:val="0"/>
                <w:lang w:val="en-US"/>
              </w:rPr>
            </w:pPr>
            <w:r w:rsidRPr="001B5F2F">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5791FDC4" w14:textId="5839371F" w:rsidR="00DC7463" w:rsidRPr="001B5F2F" w:rsidRDefault="00DC7463" w:rsidP="0043407F">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6C12724" w14:textId="77777777" w:rsidR="00DC7463" w:rsidRPr="001B5F2F" w:rsidRDefault="00DC7463" w:rsidP="00F80F4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B0748E1" w14:textId="77777777" w:rsidR="00DC7463" w:rsidRPr="001B5F2F" w:rsidRDefault="00DC7463" w:rsidP="00F80F4A">
            <w:pPr>
              <w:pStyle w:val="Edital-TabelaContedo"/>
              <w:rPr>
                <w:b w:val="0"/>
                <w:lang w:val="en-US"/>
              </w:rPr>
            </w:pPr>
          </w:p>
        </w:tc>
      </w:tr>
    </w:tbl>
    <w:p w14:paraId="1DE1CB9B" w14:textId="77777777" w:rsidR="00DC7463" w:rsidRPr="001B5F2F" w:rsidRDefault="00DC7463" w:rsidP="00DC7463">
      <w:pPr>
        <w:pStyle w:val="Edital-Corpodetexto"/>
        <w:rPr>
          <w:lang w:val="en-US"/>
        </w:rPr>
      </w:pPr>
    </w:p>
    <w:p w14:paraId="7A4CBBC4" w14:textId="77777777" w:rsidR="00DC7463" w:rsidRPr="001B5F2F" w:rsidRDefault="00DC7463" w:rsidP="00DC7463">
      <w:pPr>
        <w:pStyle w:val="Edital-Corpodetexto"/>
        <w:rPr>
          <w:lang w:val="en-US"/>
        </w:rPr>
      </w:pPr>
    </w:p>
    <w:p w14:paraId="6CCC52D3" w14:textId="77777777" w:rsidR="00DC7463" w:rsidRPr="001B5F2F" w:rsidRDefault="00DC7463" w:rsidP="00DC7463">
      <w:pPr>
        <w:pStyle w:val="Edital-Corpodetexto"/>
        <w:rPr>
          <w:lang w:val="en-US"/>
        </w:rPr>
      </w:pPr>
    </w:p>
    <w:p w14:paraId="759255D2" w14:textId="77777777" w:rsidR="00DC7463" w:rsidRPr="001B5F2F" w:rsidRDefault="00DC7463" w:rsidP="00DC7463">
      <w:pPr>
        <w:pStyle w:val="Edital-AnexoAssinatura"/>
        <w:rPr>
          <w:lang w:val="en-US"/>
        </w:rPr>
      </w:pPr>
      <w:r w:rsidRPr="001B5F2F">
        <w:rPr>
          <w:lang w:val="en-US"/>
        </w:rPr>
        <w:t xml:space="preserve">___________________________ </w:t>
      </w:r>
    </w:p>
    <w:p w14:paraId="09F34C28"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55BD5F8A" w14:textId="77777777" w:rsidR="00DC7463" w:rsidRPr="001B5F2F" w:rsidRDefault="00DC7463" w:rsidP="00DC7463">
      <w:pPr>
        <w:pStyle w:val="Edital-AnexoAssinatura"/>
        <w:rPr>
          <w:lang w:val="en-US"/>
        </w:rPr>
      </w:pPr>
    </w:p>
    <w:p w14:paraId="5D071622" w14:textId="1448CF12"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73E910DB" w14:textId="77777777" w:rsidR="00DC7463" w:rsidRPr="001B5F2F" w:rsidRDefault="00DC7463" w:rsidP="00DC7463">
      <w:pPr>
        <w:pStyle w:val="Edital-AnexoAssinatura"/>
        <w:rPr>
          <w:lang w:val="en-US"/>
        </w:rPr>
      </w:pPr>
    </w:p>
    <w:p w14:paraId="4F38A116" w14:textId="575F84C8" w:rsidR="00DC7463" w:rsidRPr="001B5F2F" w:rsidRDefault="00DC7463" w:rsidP="00DC746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A88A8AD" w14:textId="77777777" w:rsidR="00DC7463" w:rsidRPr="001B5F2F" w:rsidRDefault="00DC7463" w:rsidP="00DC7463">
      <w:pPr>
        <w:pStyle w:val="Edital-Corpodetexto"/>
        <w:rPr>
          <w:lang w:val="en-US"/>
        </w:rPr>
      </w:pPr>
    </w:p>
    <w:p w14:paraId="77BBCCF6" w14:textId="77777777" w:rsidR="00DC7463" w:rsidRPr="001B5F2F" w:rsidRDefault="00DC7463" w:rsidP="00DC7463">
      <w:pPr>
        <w:rPr>
          <w:rFonts w:cs="Arial"/>
          <w:sz w:val="22"/>
          <w:szCs w:val="20"/>
          <w:lang w:val="en-US"/>
        </w:rPr>
      </w:pPr>
      <w:r w:rsidRPr="001B5F2F">
        <w:rPr>
          <w:lang w:val="en-US"/>
        </w:rPr>
        <w:br w:type="page"/>
      </w:r>
    </w:p>
    <w:p w14:paraId="7AB2EA95" w14:textId="00330F66" w:rsidR="00DC7463" w:rsidRPr="001B5F2F" w:rsidRDefault="00DC7463" w:rsidP="00DC7463">
      <w:pPr>
        <w:pStyle w:val="Edital-AnexoTtulo"/>
        <w:rPr>
          <w:lang w:val="en-US"/>
        </w:rPr>
      </w:pPr>
      <w:bookmarkStart w:id="3660" w:name="_Toc419909072"/>
      <w:bookmarkStart w:id="3661" w:name="_Toc419909248"/>
      <w:bookmarkStart w:id="3662" w:name="_Toc419909073"/>
      <w:bookmarkStart w:id="3663" w:name="_Toc419909249"/>
      <w:bookmarkStart w:id="3664" w:name="_Toc419908969"/>
      <w:bookmarkStart w:id="3665" w:name="_Toc419909074"/>
      <w:bookmarkStart w:id="3666" w:name="_Toc419909250"/>
      <w:bookmarkStart w:id="3667" w:name="_ANEXO_III_-"/>
      <w:bookmarkStart w:id="3668" w:name="_Toc419908970"/>
      <w:bookmarkStart w:id="3669" w:name="_Toc419909075"/>
      <w:bookmarkStart w:id="3670" w:name="_Toc419909251"/>
      <w:bookmarkStart w:id="3671" w:name="_Toc419908971"/>
      <w:bookmarkStart w:id="3672" w:name="_Toc419909076"/>
      <w:bookmarkStart w:id="3673" w:name="_Toc419909252"/>
      <w:bookmarkStart w:id="3674" w:name="_Toc419909077"/>
      <w:bookmarkStart w:id="3675" w:name="_Toc419909253"/>
      <w:bookmarkStart w:id="3676" w:name="_Toc419908973"/>
      <w:bookmarkStart w:id="3677" w:name="_Toc419909254"/>
      <w:bookmarkStart w:id="3678" w:name="_Toc419909255"/>
      <w:bookmarkStart w:id="3679" w:name="_Toc419909080"/>
      <w:bookmarkStart w:id="3680" w:name="_Toc419909256"/>
      <w:bookmarkStart w:id="3681" w:name="_Toc419908976"/>
      <w:bookmarkStart w:id="3682" w:name="_Toc419909081"/>
      <w:bookmarkStart w:id="3683" w:name="_Toc419909257"/>
      <w:bookmarkStart w:id="3684" w:name="_Toc419908977"/>
      <w:bookmarkStart w:id="3685" w:name="_Toc419909258"/>
      <w:bookmarkStart w:id="3686" w:name="_Toc419908978"/>
      <w:bookmarkStart w:id="3687" w:name="_Toc419909083"/>
      <w:bookmarkStart w:id="3688" w:name="_Toc419909259"/>
      <w:bookmarkStart w:id="3689" w:name="_Toc419908979"/>
      <w:bookmarkStart w:id="3690" w:name="_Toc419909084"/>
      <w:bookmarkStart w:id="3691" w:name="_Toc419909260"/>
      <w:bookmarkStart w:id="3692" w:name="_Toc419909085"/>
      <w:bookmarkStart w:id="3693" w:name="_Toc419909261"/>
      <w:bookmarkStart w:id="3694" w:name="_Toc419908981"/>
      <w:bookmarkStart w:id="3695" w:name="_Toc419909262"/>
      <w:bookmarkStart w:id="3696" w:name="_Toc419909087"/>
      <w:bookmarkStart w:id="3697" w:name="_Toc419909263"/>
      <w:bookmarkStart w:id="3698" w:name="_Toc419908983"/>
      <w:bookmarkStart w:id="3699" w:name="_Toc419909088"/>
      <w:bookmarkStart w:id="3700" w:name="_Toc419909264"/>
      <w:bookmarkStart w:id="3701" w:name="_Toc419909089"/>
      <w:bookmarkStart w:id="3702" w:name="_Toc419909265"/>
      <w:bookmarkStart w:id="3703" w:name="_Toc419908985"/>
      <w:bookmarkStart w:id="3704" w:name="_Toc419909090"/>
      <w:bookmarkStart w:id="3705" w:name="_Toc419909266"/>
      <w:bookmarkStart w:id="3706" w:name="_Toc419908986"/>
      <w:bookmarkStart w:id="3707" w:name="_Toc419909267"/>
      <w:bookmarkStart w:id="3708" w:name="_Toc419908987"/>
      <w:bookmarkStart w:id="3709" w:name="_Toc419909092"/>
      <w:bookmarkStart w:id="3710" w:name="_Toc419909268"/>
      <w:bookmarkStart w:id="3711" w:name="_Toc419909269"/>
      <w:bookmarkStart w:id="3712" w:name="_Toc419909270"/>
      <w:bookmarkStart w:id="3713" w:name="_Toc419908990"/>
      <w:bookmarkStart w:id="3714" w:name="_Toc419909271"/>
      <w:bookmarkStart w:id="3715" w:name="_Toc419908991"/>
      <w:bookmarkStart w:id="3716" w:name="_Toc419909272"/>
      <w:bookmarkStart w:id="3717" w:name="_Toc419908992"/>
      <w:bookmarkStart w:id="3718" w:name="_Toc419909273"/>
      <w:bookmarkStart w:id="3719" w:name="_Toc419908993"/>
      <w:bookmarkStart w:id="3720" w:name="_Toc419909274"/>
      <w:bookmarkStart w:id="3721" w:name="_Toc419909275"/>
      <w:bookmarkStart w:id="3722" w:name="_Toc419908995"/>
      <w:bookmarkStart w:id="3723" w:name="_Toc419909276"/>
      <w:bookmarkStart w:id="3724" w:name="_Toc419908996"/>
      <w:bookmarkStart w:id="3725" w:name="_Toc419909277"/>
      <w:bookmarkStart w:id="3726" w:name="_Toc419908997"/>
      <w:bookmarkStart w:id="3727" w:name="_Toc419909278"/>
      <w:bookmarkStart w:id="3728" w:name="_Toc419908998"/>
      <w:bookmarkStart w:id="3729" w:name="_Toc419909103"/>
      <w:bookmarkStart w:id="3730" w:name="_Toc419909279"/>
      <w:bookmarkStart w:id="3731" w:name="_Toc419908999"/>
      <w:bookmarkStart w:id="3732" w:name="_Toc419909280"/>
      <w:bookmarkStart w:id="3733" w:name="_Toc361937690"/>
      <w:bookmarkStart w:id="3734" w:name="_Toc364417342"/>
      <w:bookmarkStart w:id="3735" w:name="_Toc364685850"/>
      <w:bookmarkStart w:id="3736" w:name="_Toc361937691"/>
      <w:bookmarkStart w:id="3737" w:name="_Toc364417343"/>
      <w:bookmarkStart w:id="3738" w:name="_Toc364685851"/>
      <w:bookmarkStart w:id="3739" w:name="_Toc361937692"/>
      <w:bookmarkStart w:id="3740" w:name="_Toc364417344"/>
      <w:bookmarkStart w:id="3741" w:name="_Toc364685852"/>
      <w:bookmarkStart w:id="3742" w:name="_Toc419909000"/>
      <w:bookmarkStart w:id="3743" w:name="_Toc419909281"/>
      <w:bookmarkStart w:id="3744" w:name="_Toc419909001"/>
      <w:bookmarkStart w:id="3745" w:name="_Toc419909282"/>
      <w:bookmarkStart w:id="3746" w:name="_Toc419909002"/>
      <w:bookmarkStart w:id="3747" w:name="_Toc419909107"/>
      <w:bookmarkStart w:id="3748" w:name="_Toc419909283"/>
      <w:bookmarkStart w:id="3749" w:name="_Toc419909003"/>
      <w:bookmarkStart w:id="3750" w:name="_Toc419909284"/>
      <w:bookmarkStart w:id="3751" w:name="_Toc419909004"/>
      <w:bookmarkStart w:id="3752" w:name="_Toc419909285"/>
      <w:bookmarkStart w:id="3753" w:name="_Toc419909005"/>
      <w:bookmarkStart w:id="3754" w:name="_Toc419909110"/>
      <w:bookmarkStart w:id="3755" w:name="_Toc419909286"/>
      <w:bookmarkStart w:id="3756" w:name="_Toc419909287"/>
      <w:bookmarkStart w:id="3757" w:name="_Toc419909007"/>
      <w:bookmarkStart w:id="3758" w:name="_Toc419909288"/>
      <w:bookmarkStart w:id="3759" w:name="_Toc419909008"/>
      <w:bookmarkStart w:id="3760" w:name="_Toc419909113"/>
      <w:bookmarkStart w:id="3761" w:name="_Toc419909289"/>
      <w:bookmarkStart w:id="3762" w:name="_Toc419909009"/>
      <w:bookmarkStart w:id="3763" w:name="_Toc419909290"/>
      <w:bookmarkStart w:id="3764" w:name="_Toc419909010"/>
      <w:bookmarkStart w:id="3765" w:name="_Toc419909115"/>
      <w:bookmarkStart w:id="3766" w:name="_Toc419909291"/>
      <w:bookmarkStart w:id="3767" w:name="_Toc419909011"/>
      <w:bookmarkStart w:id="3768" w:name="_Toc419909116"/>
      <w:bookmarkStart w:id="3769" w:name="_Toc419909292"/>
      <w:bookmarkStart w:id="3770" w:name="_Toc419909117"/>
      <w:bookmarkStart w:id="3771" w:name="_Toc419909293"/>
      <w:bookmarkStart w:id="3772" w:name="_Toc419909013"/>
      <w:bookmarkStart w:id="3773" w:name="_Toc419909118"/>
      <w:bookmarkStart w:id="3774" w:name="_Toc419909294"/>
      <w:bookmarkStart w:id="3775" w:name="_Toc419909014"/>
      <w:bookmarkStart w:id="3776" w:name="_Toc419909119"/>
      <w:bookmarkStart w:id="3777" w:name="_Toc419909295"/>
      <w:bookmarkStart w:id="3778" w:name="_Toc419909015"/>
      <w:bookmarkStart w:id="3779" w:name="_Toc419909120"/>
      <w:bookmarkStart w:id="3780" w:name="_Toc419909296"/>
      <w:bookmarkStart w:id="3781" w:name="_Toc419909016"/>
      <w:bookmarkStart w:id="3782" w:name="_Toc419909297"/>
      <w:bookmarkStart w:id="3783" w:name="_Toc419909017"/>
      <w:bookmarkStart w:id="3784" w:name="_Toc419909298"/>
      <w:bookmarkStart w:id="3785" w:name="_Toc419909123"/>
      <w:bookmarkStart w:id="3786" w:name="_Toc419909299"/>
      <w:bookmarkStart w:id="3787" w:name="_Toc419909019"/>
      <w:bookmarkStart w:id="3788" w:name="_Toc419909300"/>
      <w:bookmarkStart w:id="3789" w:name="_Toc419909020"/>
      <w:bookmarkStart w:id="3790" w:name="_Toc419909301"/>
      <w:bookmarkStart w:id="3791" w:name="_Toc419909021"/>
      <w:bookmarkStart w:id="3792" w:name="_Toc419909302"/>
      <w:bookmarkStart w:id="3793" w:name="_Toc419909022"/>
      <w:bookmarkStart w:id="3794" w:name="_Toc419909127"/>
      <w:bookmarkStart w:id="3795" w:name="_Toc419909303"/>
      <w:bookmarkStart w:id="3796" w:name="_Toc419909023"/>
      <w:bookmarkStart w:id="3797" w:name="_Toc419909304"/>
      <w:bookmarkStart w:id="3798" w:name="_Toc419909024"/>
      <w:bookmarkStart w:id="3799" w:name="_Toc419909305"/>
      <w:bookmarkStart w:id="3800" w:name="_Toc419909025"/>
      <w:bookmarkStart w:id="3801" w:name="_Toc419909130"/>
      <w:bookmarkStart w:id="3802" w:name="_Toc419909306"/>
      <w:bookmarkStart w:id="3803" w:name="_Toc419909026"/>
      <w:bookmarkStart w:id="3804" w:name="_Toc419909131"/>
      <w:bookmarkStart w:id="3805" w:name="_Toc419909307"/>
      <w:bookmarkStart w:id="3806" w:name="_Toc419909132"/>
      <w:bookmarkStart w:id="3807" w:name="_Toc419909308"/>
      <w:bookmarkStart w:id="3808" w:name="_Toc419909028"/>
      <w:bookmarkStart w:id="3809" w:name="_Toc419909133"/>
      <w:bookmarkStart w:id="3810" w:name="_Toc419909309"/>
      <w:bookmarkStart w:id="3811" w:name="_Toc419909029"/>
      <w:bookmarkStart w:id="3812" w:name="_Toc419909134"/>
      <w:bookmarkStart w:id="3813" w:name="_Toc419909310"/>
      <w:bookmarkStart w:id="3814" w:name="_Toc419909030"/>
      <w:bookmarkStart w:id="3815" w:name="_Toc419909311"/>
      <w:bookmarkStart w:id="3816" w:name="_Toc419909031"/>
      <w:bookmarkStart w:id="3817" w:name="_Toc419909136"/>
      <w:bookmarkStart w:id="3818" w:name="_Toc419909312"/>
      <w:bookmarkStart w:id="3819" w:name="_Toc419909137"/>
      <w:bookmarkStart w:id="3820" w:name="_Toc419909313"/>
      <w:bookmarkStart w:id="3821" w:name="_Toc419909138"/>
      <w:bookmarkStart w:id="3822" w:name="_Toc419909314"/>
      <w:bookmarkStart w:id="3823" w:name="_Toc419909034"/>
      <w:bookmarkStart w:id="3824" w:name="_Toc419909139"/>
      <w:bookmarkStart w:id="3825" w:name="_Toc419909315"/>
      <w:bookmarkStart w:id="3826" w:name="_Toc419909035"/>
      <w:bookmarkStart w:id="3827" w:name="_Toc419909140"/>
      <w:bookmarkStart w:id="3828" w:name="_Toc419909316"/>
      <w:bookmarkStart w:id="3829" w:name="_Toc419909036"/>
      <w:bookmarkStart w:id="3830" w:name="_Toc419909141"/>
      <w:bookmarkStart w:id="3831" w:name="_Toc419909317"/>
      <w:bookmarkStart w:id="3832" w:name="_Toc419909037"/>
      <w:bookmarkStart w:id="3833" w:name="_Toc419909142"/>
      <w:bookmarkStart w:id="3834" w:name="_Toc419909318"/>
      <w:bookmarkStart w:id="3835" w:name="_Toc419909038"/>
      <w:bookmarkStart w:id="3836" w:name="_Toc419909143"/>
      <w:bookmarkStart w:id="3837" w:name="_Toc419909319"/>
      <w:bookmarkStart w:id="3838" w:name="_Toc419909039"/>
      <w:bookmarkStart w:id="3839" w:name="_Toc419909144"/>
      <w:bookmarkStart w:id="3840" w:name="_Toc419909320"/>
      <w:bookmarkStart w:id="3841" w:name="_Toc419909145"/>
      <w:bookmarkStart w:id="3842" w:name="_Toc419909321"/>
      <w:bookmarkStart w:id="3843" w:name="_Toc419909041"/>
      <w:bookmarkStart w:id="3844" w:name="_Toc419909146"/>
      <w:bookmarkStart w:id="3845" w:name="_Toc419909322"/>
      <w:bookmarkStart w:id="3846" w:name="_Toc419909042"/>
      <w:bookmarkStart w:id="3847" w:name="_Toc419909323"/>
      <w:bookmarkStart w:id="3848" w:name="_Toc419909043"/>
      <w:bookmarkStart w:id="3849" w:name="_Toc419909148"/>
      <w:bookmarkStart w:id="3850" w:name="_Toc419909324"/>
      <w:bookmarkStart w:id="3851" w:name="_Toc361937694"/>
      <w:bookmarkStart w:id="3852" w:name="_Toc364417346"/>
      <w:bookmarkStart w:id="3853" w:name="_Toc364685854"/>
      <w:bookmarkStart w:id="3854" w:name="_Toc485891882"/>
      <w:bookmarkStart w:id="3855" w:name="_Toc36372013"/>
      <w:bookmarkStart w:id="3856" w:name="_Toc65670739"/>
      <w:bookmarkStart w:id="3857" w:name="_Toc75088767"/>
      <w:bookmarkStart w:id="3858" w:name="_Toc103566523"/>
      <w:bookmarkStart w:id="3859" w:name="_Toc113185472"/>
      <w:bookmarkStart w:id="3860" w:name="_Toc337743541"/>
      <w:bookmarkStart w:id="3861" w:name="_Ref344906902"/>
      <w:bookmarkStart w:id="3862" w:name="_Ref344906924"/>
      <w:bookmarkStart w:id="3863" w:name="_Toc367733412"/>
      <w:bookmarkStart w:id="3864" w:name="Anexo5"/>
      <w:bookmarkStart w:id="3865" w:name="_Toc468674894"/>
      <w:bookmarkStart w:id="3866" w:name="_Toc468675004"/>
      <w:bookmarkStart w:id="3867" w:name="_Toc469831265"/>
      <w:bookmarkStart w:id="3868" w:name="_Toc469835093"/>
      <w:bookmarkStart w:id="3869" w:name="_Toc469889860"/>
      <w:bookmarkStart w:id="3870" w:name="_Toc469890903"/>
      <w:bookmarkStart w:id="3871" w:name="_Toc469890913"/>
      <w:bookmarkStart w:id="3872" w:name="_Toc498340207"/>
      <w:bookmarkStart w:id="3873" w:name="_Toc529762167"/>
      <w:bookmarkStart w:id="3874" w:name="_Toc530969732"/>
      <w:bookmarkStart w:id="3875" w:name="_Toc531065058"/>
      <w:bookmarkStart w:id="3876" w:name="_Toc26875837"/>
      <w:bookmarkStart w:id="3877" w:name="_Toc27484543"/>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r w:rsidRPr="001B5F2F">
        <w:rPr>
          <w:lang w:val="en-US"/>
        </w:rPr>
        <w:lastRenderedPageBreak/>
        <w:t>Annex VI – power of attorney TO APPOINT accredited representatives</w:t>
      </w:r>
      <w:bookmarkEnd w:id="3854"/>
    </w:p>
    <w:p w14:paraId="3CDE41A7" w14:textId="77777777" w:rsidR="00DC7463" w:rsidRPr="001B5F2F" w:rsidRDefault="00DC7463" w:rsidP="00DC7463">
      <w:pPr>
        <w:pStyle w:val="Edital-Corpodetexto"/>
        <w:rPr>
          <w:lang w:val="en-US"/>
        </w:rPr>
      </w:pPr>
    </w:p>
    <w:p w14:paraId="35897052" w14:textId="77777777" w:rsidR="00DC7463" w:rsidRPr="001B5F2F" w:rsidRDefault="00DC7463" w:rsidP="00DC7463">
      <w:pPr>
        <w:pStyle w:val="Edital-Corpodetexto"/>
        <w:rPr>
          <w:lang w:val="en-US"/>
        </w:rPr>
      </w:pPr>
    </w:p>
    <w:p w14:paraId="74A6CCA8" w14:textId="247381E3" w:rsidR="00DC7463" w:rsidRPr="001B5F2F" w:rsidRDefault="00DC7463" w:rsidP="00DC7463">
      <w:pPr>
        <w:pStyle w:val="Edital-Corpodetexto"/>
        <w:rPr>
          <w:lang w:val="en-US"/>
        </w:rPr>
      </w:pPr>
      <w:r w:rsidRPr="001B5F2F">
        <w:rPr>
          <w:lang w:val="en-US"/>
        </w:rPr>
        <w:t xml:space="preserve">By this power of attorney,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organized and existing under the laws of </w:t>
      </w:r>
      <w:r w:rsidRPr="001B5F2F">
        <w:rPr>
          <w:lang w:val="en-US"/>
        </w:rPr>
        <w:fldChar w:fldCharType="begin">
          <w:ffData>
            <w:name w:val="Texto4"/>
            <w:enabled/>
            <w:calcOnExit w:val="0"/>
            <w:textInput>
              <w:default w:val="[inserir o nome do país de origem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country of origin of the bidder]</w:t>
      </w:r>
      <w:r w:rsidRPr="001B5F2F">
        <w:rPr>
          <w:lang w:val="en-US"/>
        </w:rPr>
        <w:fldChar w:fldCharType="end"/>
      </w:r>
      <w:r w:rsidRPr="001B5F2F">
        <w:rPr>
          <w:lang w:val="en-US"/>
        </w:rPr>
        <w:t xml:space="preserve">, with its principal place of business at </w:t>
      </w:r>
      <w:r w:rsidRPr="001B5F2F">
        <w:rPr>
          <w:lang w:val="en-US"/>
        </w:rPr>
        <w:fldChar w:fldCharType="begin">
          <w:ffData>
            <w:name w:val="Texto5"/>
            <w:enabled/>
            <w:calcOnExit w:val="0"/>
            <w:textInput>
              <w:default w:val="[inserir o endereço da sed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address of the bidder's principal place of business]</w:t>
      </w:r>
      <w:r w:rsidRPr="001B5F2F">
        <w:rPr>
          <w:lang w:val="en-US"/>
        </w:rPr>
        <w:fldChar w:fldCharType="end"/>
      </w:r>
      <w:r w:rsidRPr="001B5F2F">
        <w:rPr>
          <w:lang w:val="en-US"/>
        </w:rPr>
        <w:t xml:space="preserve">, through its legal representative(s) </w:t>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Legal Representative(s) of the bidde</w:t>
      </w:r>
      <w:r w:rsidRPr="001B5F2F">
        <w:rPr>
          <w:lang w:val="en-US"/>
        </w:rPr>
        <w:fldChar w:fldCharType="end"/>
      </w:r>
      <w:r w:rsidRPr="001B5F2F">
        <w:rPr>
          <w:lang w:val="en-US"/>
        </w:rPr>
        <w:t xml:space="preserve">r], hereby appoints the accredited representative(s) </w:t>
      </w:r>
      <w:r w:rsidRPr="001B5F2F">
        <w:rPr>
          <w:lang w:val="en-US"/>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and full identification (nationality, place of birth, marital status, occupation, civil registry, address, telephone, email, etc.) of the accredited representative(s) appointed by the power of attorney]</w:t>
      </w:r>
      <w:r w:rsidRPr="001B5F2F">
        <w:rPr>
          <w:lang w:val="en-US"/>
        </w:rPr>
        <w:fldChar w:fldCharType="end"/>
      </w:r>
      <w:r w:rsidRPr="001B5F2F">
        <w:rPr>
          <w:lang w:val="en-US"/>
        </w:rPr>
        <w:t xml:space="preserve"> as its attorney(s)-in-fact to represent it before the National Agency of Petroleum, Natural Gas and Biofuels – ANP in matters related to the 14</w:t>
      </w:r>
      <w:r w:rsidRPr="001B5F2F">
        <w:rPr>
          <w:vertAlign w:val="superscript"/>
          <w:lang w:val="en-US"/>
        </w:rPr>
        <w:t>th</w:t>
      </w:r>
      <w:r w:rsidRPr="001B5F2F">
        <w:rPr>
          <w:lang w:val="en-US"/>
        </w:rPr>
        <w:t xml:space="preserve"> Bidding Round, with special powers to perform the acts and undertake the responsibilities related to the bidding process and to the proposal to be submitted, therefore being allowed to receive, submit, and sign documents, be served process and summons, be administratively and judicially liable, pick up the technical data packages, authorize third parties to pick them up, pay fees, file, appeal, submit counter-arguments, and settle, and also perform the other acts necessary for full compliance with this power of attorney, and delegation of powers is prohibited.</w:t>
      </w:r>
    </w:p>
    <w:p w14:paraId="3E064530" w14:textId="10E434D6" w:rsidR="00DC7463" w:rsidRPr="001B5F2F" w:rsidRDefault="00DC7463" w:rsidP="00DC7463">
      <w:pPr>
        <w:pStyle w:val="Edital-Corpodetexto"/>
        <w:rPr>
          <w:lang w:val="en-US"/>
        </w:rPr>
      </w:pPr>
      <w:r w:rsidRPr="001B5F2F">
        <w:rPr>
          <w:lang w:val="en-US"/>
        </w:rPr>
        <w:t xml:space="preserve">By this same power of attorney, </w:t>
      </w:r>
      <w:r w:rsidRPr="001B5F2F">
        <w:rPr>
          <w:lang w:val="en-US"/>
        </w:rPr>
        <w:fldChar w:fldCharType="begin">
          <w:ffData>
            <w:name w:val="Texto3"/>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also appoints the accredited representative(s) to execute concession agreements </w:t>
      </w:r>
      <w:r w:rsidRPr="001B5F2F">
        <w:rPr>
          <w:lang w:val="en-US"/>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and full identification (nationality, place of birth, marital status, occupation, civil registry, address, telephone, email, etc.) of the accredited representative(s) appointed by the power of attorney with powers to sign the concession agreement]</w:t>
      </w:r>
      <w:r w:rsidRPr="001B5F2F">
        <w:rPr>
          <w:lang w:val="en-US"/>
        </w:rPr>
        <w:fldChar w:fldCharType="end"/>
      </w:r>
      <w:r w:rsidRPr="001B5F2F">
        <w:rPr>
          <w:lang w:val="en-US"/>
        </w:rPr>
        <w:t xml:space="preserve"> as its attorney(s)-in-fact with powers to execute the concession agreement awarded at the 14</w:t>
      </w:r>
      <w:r w:rsidRPr="001B5F2F">
        <w:rPr>
          <w:vertAlign w:val="superscript"/>
          <w:lang w:val="en-US"/>
        </w:rPr>
        <w:t>th</w:t>
      </w:r>
      <w:r w:rsidRPr="001B5F2F">
        <w:rPr>
          <w:lang w:val="en-US"/>
        </w:rPr>
        <w:t xml:space="preserve"> Bidding Round, also being allowed to perform the other acts necessary for full compliance with this power of attorney, and delegation of powers is prohibited.</w:t>
      </w:r>
    </w:p>
    <w:p w14:paraId="11991B88" w14:textId="77777777" w:rsidR="00DC7463" w:rsidRPr="001B5F2F" w:rsidRDefault="00DC7463" w:rsidP="00DC7463">
      <w:pPr>
        <w:pStyle w:val="Edital-Corpodetexto"/>
        <w:rPr>
          <w:lang w:val="en-US"/>
        </w:rPr>
      </w:pPr>
    </w:p>
    <w:p w14:paraId="39C1E2C2" w14:textId="27B1EBD4" w:rsidR="00DC7463" w:rsidRPr="001B5F2F" w:rsidRDefault="00DC7463" w:rsidP="00DC7463">
      <w:pPr>
        <w:pStyle w:val="Edital-AnexoAssinatura"/>
        <w:rPr>
          <w:lang w:val="en-US"/>
        </w:rPr>
      </w:pPr>
      <w:r w:rsidRPr="001B5F2F">
        <w:rPr>
          <w:lang w:val="en-US"/>
        </w:rPr>
        <w:t>MAIN ACCREDITED REPRESENTATIVE:</w:t>
      </w:r>
    </w:p>
    <w:p w14:paraId="5E2508B6" w14:textId="77777777" w:rsidR="00DC7463" w:rsidRPr="001B5F2F" w:rsidRDefault="00DC7463" w:rsidP="00DC7463">
      <w:pPr>
        <w:pStyle w:val="Edital-AnexoAssinatura"/>
        <w:rPr>
          <w:lang w:val="en-US"/>
        </w:rPr>
      </w:pPr>
    </w:p>
    <w:p w14:paraId="4DCC1EF5" w14:textId="73C28F55" w:rsidR="00DC7463" w:rsidRPr="001B5F2F" w:rsidRDefault="00DC7463" w:rsidP="00DC7463">
      <w:pPr>
        <w:pStyle w:val="Edital-AnexoAssinatura"/>
        <w:rPr>
          <w:lang w:val="en-US"/>
        </w:rPr>
      </w:pPr>
      <w:r w:rsidRPr="001B5F2F">
        <w:rPr>
          <w:lang w:val="en-US"/>
        </w:rPr>
        <w:t xml:space="preserve">NAME: </w:t>
      </w:r>
      <w:r w:rsidRPr="001B5F2F">
        <w:rPr>
          <w:lang w:val="en-US"/>
        </w:rPr>
        <w:fldChar w:fldCharType="begin">
          <w:ffData>
            <w:name w:val="Texto6"/>
            <w:enabled/>
            <w:calcOnExit w:val="0"/>
            <w:textInput>
              <w:default w:val="[inserir o nome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main accredited representative]</w:t>
      </w:r>
      <w:r w:rsidRPr="001B5F2F">
        <w:rPr>
          <w:lang w:val="en-US"/>
        </w:rPr>
        <w:fldChar w:fldCharType="end"/>
      </w:r>
    </w:p>
    <w:p w14:paraId="2ACC8BF9" w14:textId="7B4EC415" w:rsidR="00DC7463" w:rsidRPr="001B5F2F" w:rsidRDefault="00DC7463" w:rsidP="00DC7463">
      <w:pPr>
        <w:pStyle w:val="Edital-AnexoAssinatura"/>
        <w:rPr>
          <w:lang w:val="en-US"/>
        </w:rPr>
      </w:pPr>
      <w:r w:rsidRPr="001B5F2F">
        <w:rPr>
          <w:lang w:val="en-US"/>
        </w:rPr>
        <w:t xml:space="preserve">ADDRESS: </w:t>
      </w:r>
      <w:r w:rsidRPr="001B5F2F">
        <w:rPr>
          <w:lang w:val="en-US"/>
        </w:rPr>
        <w:fldChar w:fldCharType="begin">
          <w:ffData>
            <w:name w:val=""/>
            <w:enabled/>
            <w:calcOnExit w:val="0"/>
            <w:textInput>
              <w:default w:val="[inserir endereço de correspondência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mailing address of the main accredited representative]</w:t>
      </w:r>
      <w:r w:rsidRPr="001B5F2F">
        <w:rPr>
          <w:lang w:val="en-US"/>
        </w:rPr>
        <w:fldChar w:fldCharType="end"/>
      </w:r>
    </w:p>
    <w:p w14:paraId="0422A9AD" w14:textId="092DF0E4" w:rsidR="00DC7463" w:rsidRPr="001B5F2F" w:rsidRDefault="00DC7463" w:rsidP="00DC7463">
      <w:pPr>
        <w:pStyle w:val="Edital-AnexoAssinatura"/>
        <w:rPr>
          <w:lang w:val="en-US"/>
        </w:rPr>
      </w:pPr>
      <w:r w:rsidRPr="001B5F2F">
        <w:rPr>
          <w:lang w:val="en-US"/>
        </w:rPr>
        <w:t xml:space="preserve">PHONE, FAX, AND EMAIL: </w:t>
      </w:r>
      <w:r w:rsidRPr="001B5F2F">
        <w:rPr>
          <w:lang w:val="en-US"/>
        </w:rPr>
        <w:fldChar w:fldCharType="begin">
          <w:ffData>
            <w:name w:val=""/>
            <w:enabled/>
            <w:calcOnExit w:val="0"/>
            <w:textInput>
              <w:default w:val="[inserir telefone, fax e e-mail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phone, fax, and email of the main accredited representative]</w:t>
      </w:r>
      <w:r w:rsidRPr="001B5F2F">
        <w:rPr>
          <w:lang w:val="en-US"/>
        </w:rPr>
        <w:fldChar w:fldCharType="end"/>
      </w:r>
    </w:p>
    <w:p w14:paraId="40D3F9A3" w14:textId="77777777" w:rsidR="00DC7463" w:rsidRPr="001B5F2F" w:rsidRDefault="00DC7463" w:rsidP="00DC7463">
      <w:pPr>
        <w:pStyle w:val="Edital-Corpodetexto"/>
        <w:rPr>
          <w:lang w:val="en-US"/>
        </w:rPr>
      </w:pPr>
    </w:p>
    <w:p w14:paraId="1F1CA700" w14:textId="77777777" w:rsidR="00DC7463" w:rsidRPr="001B5F2F" w:rsidRDefault="00DC7463" w:rsidP="00DC7463">
      <w:pPr>
        <w:pStyle w:val="Edital-Corpodetexto"/>
        <w:rPr>
          <w:lang w:val="en-US"/>
        </w:rPr>
      </w:pPr>
    </w:p>
    <w:p w14:paraId="293F7B1A" w14:textId="77777777" w:rsidR="00DC7463" w:rsidRPr="001B5F2F" w:rsidRDefault="00DC7463" w:rsidP="00DC7463">
      <w:pPr>
        <w:pStyle w:val="Edital-Corpodetexto"/>
        <w:rPr>
          <w:lang w:val="en-US"/>
        </w:rPr>
      </w:pPr>
    </w:p>
    <w:p w14:paraId="03624E98" w14:textId="77777777" w:rsidR="00DC7463" w:rsidRPr="001B5F2F" w:rsidRDefault="00DC7463" w:rsidP="00DC7463">
      <w:pPr>
        <w:pStyle w:val="Edital-AnexoAssinatura"/>
        <w:rPr>
          <w:lang w:val="en-US"/>
        </w:rPr>
      </w:pPr>
      <w:r w:rsidRPr="001B5F2F">
        <w:rPr>
          <w:lang w:val="en-US"/>
        </w:rPr>
        <w:lastRenderedPageBreak/>
        <w:t xml:space="preserve">___________________________ </w:t>
      </w:r>
    </w:p>
    <w:p w14:paraId="6D6DCEE5"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28A71171" w14:textId="77777777" w:rsidR="00DC7463" w:rsidRPr="001B5F2F" w:rsidRDefault="00DC7463" w:rsidP="00DC7463">
      <w:pPr>
        <w:pStyle w:val="Edital-AnexoAssinatura"/>
        <w:rPr>
          <w:sz w:val="18"/>
          <w:lang w:val="en-US"/>
        </w:rPr>
      </w:pPr>
    </w:p>
    <w:p w14:paraId="2C54E542" w14:textId="1F743696"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4FEBDA36" w14:textId="7C66E55A" w:rsidR="00DC7463" w:rsidRPr="001B5F2F" w:rsidRDefault="00DC7463" w:rsidP="00DC7463">
      <w:pPr>
        <w:pStyle w:val="Edital-AnexoAssinatura"/>
        <w:rPr>
          <w:lang w:val="en-US"/>
        </w:rPr>
      </w:pPr>
      <w:r w:rsidRPr="001B5F2F">
        <w:rPr>
          <w:lang w:val="en-US"/>
        </w:rPr>
        <w:t xml:space="preserve">Title: </w:t>
      </w:r>
      <w:r w:rsidRPr="001B5F2F">
        <w:rPr>
          <w:lang w:val="en-US"/>
        </w:rPr>
        <w:fldChar w:fldCharType="begin">
          <w:ffData>
            <w:name w:val=""/>
            <w:enabled/>
            <w:calcOnExit w:val="0"/>
            <w:textInput>
              <w:default w:val="[inserir o(s) cargo(s) do(s) representante(s) legal(is) da empres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title(s) of the legal representative(s) of the company]</w:t>
      </w:r>
      <w:r w:rsidRPr="001B5F2F">
        <w:rPr>
          <w:lang w:val="en-US"/>
        </w:rPr>
        <w:fldChar w:fldCharType="end"/>
      </w:r>
    </w:p>
    <w:p w14:paraId="261F1D2A" w14:textId="77777777" w:rsidR="00DC7463" w:rsidRPr="001B5F2F" w:rsidRDefault="00DC7463" w:rsidP="00DC7463">
      <w:pPr>
        <w:pStyle w:val="Edital-AnexoAssinatura"/>
        <w:rPr>
          <w:lang w:val="en-US"/>
        </w:rPr>
      </w:pPr>
    </w:p>
    <w:p w14:paraId="12AE9C0B" w14:textId="5EE65B2F" w:rsidR="00DC7463" w:rsidRPr="001B5F2F" w:rsidRDefault="00DC7463" w:rsidP="00DC7463">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FA505EC" w14:textId="77777777" w:rsidR="00DC7463" w:rsidRPr="001B5F2F" w:rsidRDefault="00DC7463" w:rsidP="00DC7463">
      <w:pPr>
        <w:pStyle w:val="Edital-Corpodetexto"/>
        <w:rPr>
          <w:lang w:val="en-US"/>
        </w:rPr>
      </w:pPr>
    </w:p>
    <w:p w14:paraId="08E103DB" w14:textId="77777777" w:rsidR="00DC7463" w:rsidRPr="001B5F2F" w:rsidRDefault="00DC7463" w:rsidP="00DC7463">
      <w:pPr>
        <w:pStyle w:val="Edital-Corpodetexto"/>
        <w:rPr>
          <w:lang w:val="en-US"/>
        </w:rPr>
      </w:pPr>
    </w:p>
    <w:p w14:paraId="3B5DA939" w14:textId="77777777" w:rsidR="00DC7463" w:rsidRPr="001B5F2F" w:rsidRDefault="00DC7463" w:rsidP="00DC7463">
      <w:pPr>
        <w:rPr>
          <w:rFonts w:cs="Arial"/>
          <w:b/>
          <w:caps/>
          <w:sz w:val="24"/>
          <w:szCs w:val="20"/>
          <w:lang w:val="en-US"/>
        </w:rPr>
      </w:pPr>
      <w:bookmarkStart w:id="3878" w:name="_ANEXO_IV_-"/>
      <w:bookmarkStart w:id="3879" w:name="_Toc337743542"/>
      <w:bookmarkStart w:id="3880" w:name="_Ref344906951"/>
      <w:bookmarkStart w:id="3881" w:name="_Ref346291810"/>
      <w:bookmarkStart w:id="3882" w:name="_Ref346388462"/>
      <w:bookmarkStart w:id="3883" w:name="_Toc367733413"/>
      <w:bookmarkStart w:id="3884" w:name="Anexo6"/>
      <w:bookmarkStart w:id="3885" w:name="_Toc468674896"/>
      <w:bookmarkStart w:id="3886" w:name="_Toc468675006"/>
      <w:bookmarkStart w:id="3887" w:name="_Toc469831267"/>
      <w:bookmarkStart w:id="3888" w:name="_Toc469835095"/>
      <w:bookmarkStart w:id="3889" w:name="_Toc469889862"/>
      <w:bookmarkStart w:id="3890" w:name="_Toc469890905"/>
      <w:bookmarkStart w:id="3891" w:name="_Toc469890915"/>
      <w:bookmarkStart w:id="3892" w:name="_Toc498340209"/>
      <w:bookmarkStart w:id="3893" w:name="_Toc529762169"/>
      <w:bookmarkStart w:id="3894" w:name="_Toc530969734"/>
      <w:bookmarkStart w:id="3895" w:name="_Toc531065060"/>
      <w:bookmarkStart w:id="3896" w:name="_Toc26875839"/>
      <w:bookmarkStart w:id="3897" w:name="_Toc27484545"/>
      <w:bookmarkStart w:id="3898" w:name="_Toc35156209"/>
      <w:bookmarkStart w:id="3899" w:name="_Toc35156522"/>
      <w:bookmarkStart w:id="3900" w:name="_Toc35747414"/>
      <w:bookmarkStart w:id="3901" w:name="_Toc36372014"/>
      <w:bookmarkStart w:id="3902" w:name="_Toc65670740"/>
      <w:bookmarkStart w:id="3903" w:name="_Toc75088768"/>
      <w:bookmarkStart w:id="3904" w:name="_Toc103566524"/>
      <w:bookmarkStart w:id="3905" w:name="_Toc113185473"/>
      <w:bookmarkEnd w:id="3855"/>
      <w:bookmarkEnd w:id="3856"/>
      <w:bookmarkEnd w:id="3857"/>
      <w:bookmarkEnd w:id="3858"/>
      <w:bookmarkEnd w:id="3859"/>
      <w:bookmarkEnd w:id="3860"/>
      <w:bookmarkEnd w:id="3861"/>
      <w:bookmarkEnd w:id="3862"/>
      <w:bookmarkEnd w:id="3863"/>
      <w:bookmarkEnd w:id="3864"/>
      <w:bookmarkEnd w:id="3878"/>
      <w:r w:rsidRPr="001B5F2F">
        <w:rPr>
          <w:lang w:val="en-US"/>
        </w:rPr>
        <w:br w:type="page"/>
      </w:r>
    </w:p>
    <w:p w14:paraId="1331C02F" w14:textId="53E1C8AD" w:rsidR="00DC7463" w:rsidRPr="00EC2B78" w:rsidRDefault="00DC7463" w:rsidP="00DC7463">
      <w:pPr>
        <w:pStyle w:val="Edital-AnexoTtulo"/>
        <w:rPr>
          <w:lang w:val="en-US"/>
        </w:rPr>
      </w:pPr>
      <w:bookmarkStart w:id="3906" w:name="_Toc485891883"/>
      <w:bookmarkEnd w:id="3879"/>
      <w:bookmarkEnd w:id="3880"/>
      <w:bookmarkEnd w:id="3881"/>
      <w:bookmarkEnd w:id="3882"/>
      <w:bookmarkEnd w:id="3883"/>
      <w:bookmarkEnd w:id="3884"/>
      <w:r w:rsidRPr="00EC2B78">
        <w:rPr>
          <w:lang w:val="en-US"/>
        </w:rPr>
        <w:lastRenderedPageBreak/>
        <w:t xml:space="preserve">ANNEX VII – </w:t>
      </w:r>
      <w:r w:rsidR="0052375B" w:rsidRPr="00EC2B78">
        <w:rPr>
          <w:lang w:val="en-US"/>
        </w:rPr>
        <w:t>Declaration</w:t>
      </w:r>
      <w:r w:rsidRPr="00EC2B78">
        <w:rPr>
          <w:lang w:val="en-US"/>
        </w:rPr>
        <w:t xml:space="preserve"> of technical, economic, and financial capacity and legal, tax and labor compliance</w:t>
      </w:r>
      <w:bookmarkEnd w:id="3906"/>
    </w:p>
    <w:p w14:paraId="76A681B2" w14:textId="77777777" w:rsidR="00DC7463" w:rsidRPr="00EC2B78" w:rsidRDefault="00DC7463" w:rsidP="00DC7463">
      <w:pPr>
        <w:pStyle w:val="Edital-Corpodetexto"/>
        <w:rPr>
          <w:lang w:val="en-US"/>
        </w:rPr>
      </w:pPr>
    </w:p>
    <w:p w14:paraId="6CCA7376" w14:textId="77777777" w:rsidR="00DC7463" w:rsidRPr="00EC2B78" w:rsidRDefault="00DC7463" w:rsidP="00DC7463">
      <w:pPr>
        <w:pStyle w:val="Edital-Corpodetexto"/>
        <w:rPr>
          <w:lang w:val="en-US"/>
        </w:rPr>
      </w:pPr>
    </w:p>
    <w:p w14:paraId="2DBC61FD" w14:textId="79A9B4BB"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w:t>
      </w:r>
      <w:r w:rsidR="0052375B" w:rsidRPr="00EC2B78">
        <w:rPr>
          <w:lang w:val="en-US"/>
        </w:rPr>
        <w:t>declares</w:t>
      </w:r>
      <w:r w:rsidRPr="00EC2B78">
        <w:rPr>
          <w:lang w:val="en-US"/>
        </w:rPr>
        <w:t xml:space="preserve"> that it (i) acknowledges and accepts, fully and without any restriction, the rules and conditions set forth in the </w:t>
      </w:r>
      <w:r w:rsidR="00674FB6">
        <w:rPr>
          <w:lang w:val="en-US"/>
        </w:rPr>
        <w:t>tender protocol</w:t>
      </w:r>
      <w:r w:rsidRPr="00EC2B78">
        <w:rPr>
          <w:lang w:val="en-US"/>
        </w:rPr>
        <w:t xml:space="preserve"> of the 14</w:t>
      </w:r>
      <w:r w:rsidRPr="00EC2B78">
        <w:rPr>
          <w:vertAlign w:val="superscript"/>
          <w:lang w:val="en-US"/>
        </w:rPr>
        <w:t>th</w:t>
      </w:r>
      <w:r w:rsidRPr="00EC2B78">
        <w:rPr>
          <w:lang w:val="en-US"/>
        </w:rPr>
        <w:t xml:space="preserve"> Bidding Round and its annexes and (ii) shall be provided with the technical, economic and financial capacity and be in legal, tax, and labor compliance with the requirements in the </w:t>
      </w:r>
      <w:r w:rsidR="00674FB6">
        <w:rPr>
          <w:lang w:val="en-US"/>
        </w:rPr>
        <w:t>tender protocol</w:t>
      </w:r>
      <w:r w:rsidRPr="00EC2B78">
        <w:rPr>
          <w:lang w:val="en-US"/>
        </w:rPr>
        <w:t xml:space="preserve"> of the 14</w:t>
      </w:r>
      <w:r w:rsidRPr="00EC2B78">
        <w:rPr>
          <w:vertAlign w:val="superscript"/>
          <w:lang w:val="en-US"/>
        </w:rPr>
        <w:t>th</w:t>
      </w:r>
      <w:r w:rsidRPr="00EC2B78">
        <w:rPr>
          <w:lang w:val="en-US"/>
        </w:rPr>
        <w:t xml:space="preserve"> Bidding Round during the qualification stage. The bidder hereby also </w:t>
      </w:r>
      <w:r w:rsidR="0052375B" w:rsidRPr="00EC2B78">
        <w:rPr>
          <w:lang w:val="en-US"/>
        </w:rPr>
        <w:t>declares</w:t>
      </w:r>
      <w:r w:rsidRPr="00EC2B78">
        <w:rPr>
          <w:lang w:val="en-US"/>
        </w:rPr>
        <w:t xml:space="preserve"> that, under the penalties provided for in the applicable laws and regulations, it is aware of the Brazilian body of rules that prohibits and punishes harmful anti-competitive conducts, undertaking not to carry out such conducts.</w:t>
      </w:r>
    </w:p>
    <w:p w14:paraId="2F0804F2" w14:textId="77777777" w:rsidR="00DC7463" w:rsidRPr="00EC2B78" w:rsidRDefault="00DC7463" w:rsidP="00DC7463">
      <w:pPr>
        <w:pStyle w:val="Edital-Corpodetexto"/>
        <w:rPr>
          <w:lang w:val="en-US"/>
        </w:rPr>
      </w:pPr>
    </w:p>
    <w:p w14:paraId="61B2902E" w14:textId="77777777" w:rsidR="00DC7463" w:rsidRPr="00EC2B78" w:rsidRDefault="00DC7463" w:rsidP="00DC7463">
      <w:pPr>
        <w:pStyle w:val="Edital-Corpodetexto"/>
        <w:rPr>
          <w:lang w:val="en-US"/>
        </w:rPr>
      </w:pPr>
    </w:p>
    <w:p w14:paraId="1A520D81" w14:textId="77777777" w:rsidR="00DC7463" w:rsidRPr="00EC2B78" w:rsidRDefault="00DC7463" w:rsidP="00DC7463">
      <w:pPr>
        <w:pStyle w:val="Edital-Corpodetexto"/>
        <w:rPr>
          <w:lang w:val="en-US"/>
        </w:rPr>
      </w:pPr>
    </w:p>
    <w:p w14:paraId="58DCCAB4" w14:textId="77777777" w:rsidR="00DC7463" w:rsidRPr="001B5F2F" w:rsidRDefault="00DC7463" w:rsidP="00DC7463">
      <w:pPr>
        <w:pStyle w:val="Edital-AnexoAssinatura"/>
        <w:rPr>
          <w:lang w:val="en-US"/>
        </w:rPr>
      </w:pPr>
      <w:r w:rsidRPr="001B5F2F">
        <w:rPr>
          <w:lang w:val="en-US"/>
        </w:rPr>
        <w:t xml:space="preserve">___________________________ </w:t>
      </w:r>
    </w:p>
    <w:p w14:paraId="2959481D"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61304983" w14:textId="77777777" w:rsidR="00DC7463" w:rsidRPr="001B5F2F" w:rsidRDefault="00DC7463" w:rsidP="00DC7463">
      <w:pPr>
        <w:pStyle w:val="Edital-AnexoAssinatura"/>
        <w:rPr>
          <w:lang w:val="en-US"/>
        </w:rPr>
      </w:pPr>
    </w:p>
    <w:p w14:paraId="148123A6" w14:textId="716FF53D"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394150DA" w14:textId="77777777" w:rsidR="00DC7463" w:rsidRPr="001B5F2F" w:rsidRDefault="00DC7463" w:rsidP="00DC7463">
      <w:pPr>
        <w:pStyle w:val="Edital-AnexoAssinatura"/>
        <w:rPr>
          <w:lang w:val="en-US"/>
        </w:rPr>
      </w:pPr>
    </w:p>
    <w:p w14:paraId="19C781DB" w14:textId="3D99E5BA" w:rsidR="00DC7463" w:rsidRPr="001B5F2F" w:rsidRDefault="00DC7463" w:rsidP="00DC746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15CD6D0D" w14:textId="77777777" w:rsidR="00DC7463" w:rsidRPr="001B5F2F" w:rsidRDefault="00DC7463" w:rsidP="00DC7463">
      <w:pPr>
        <w:pStyle w:val="Edital-Corpodetexto"/>
        <w:rPr>
          <w:lang w:val="en-US"/>
        </w:rPr>
      </w:pPr>
    </w:p>
    <w:p w14:paraId="04DD51EF" w14:textId="77777777" w:rsidR="00DC7463" w:rsidRPr="001B5F2F" w:rsidRDefault="00DC7463" w:rsidP="00DC7463">
      <w:pPr>
        <w:rPr>
          <w:rFonts w:cs="Arial"/>
          <w:sz w:val="22"/>
          <w:szCs w:val="20"/>
          <w:lang w:val="en-US"/>
        </w:rPr>
      </w:pPr>
      <w:r w:rsidRPr="001B5F2F">
        <w:rPr>
          <w:lang w:val="en-US"/>
        </w:rPr>
        <w:br w:type="page"/>
      </w:r>
    </w:p>
    <w:p w14:paraId="399CF8DE" w14:textId="0EE18E67" w:rsidR="00DC7463" w:rsidRPr="00EC2B78" w:rsidRDefault="00DC7463" w:rsidP="00DC7463">
      <w:pPr>
        <w:pStyle w:val="Edital-AnexoTtulo"/>
        <w:rPr>
          <w:lang w:val="en-US"/>
        </w:rPr>
      </w:pPr>
      <w:bookmarkStart w:id="3907" w:name="_Toc485891884"/>
      <w:r w:rsidRPr="00EC2B78">
        <w:rPr>
          <w:lang w:val="en-US"/>
        </w:rPr>
        <w:lastRenderedPageBreak/>
        <w:t>ANNEX VIII – CONFIDENTIALITY AGREEMENT</w:t>
      </w:r>
      <w:bookmarkEnd w:id="3907"/>
    </w:p>
    <w:p w14:paraId="56043B95" w14:textId="77777777" w:rsidR="00DC7463" w:rsidRPr="00EC2B78" w:rsidRDefault="00DC7463" w:rsidP="00DC7463">
      <w:pPr>
        <w:pStyle w:val="Edital-Corpodetexto"/>
        <w:rPr>
          <w:lang w:val="en-US"/>
        </w:rPr>
      </w:pPr>
    </w:p>
    <w:p w14:paraId="7B6EA249" w14:textId="77777777" w:rsidR="00DC7463" w:rsidRPr="00EC2B78" w:rsidRDefault="00DC7463" w:rsidP="00DC7463">
      <w:pPr>
        <w:pStyle w:val="Edital-Corpodetexto"/>
        <w:rPr>
          <w:lang w:val="en-US"/>
        </w:rPr>
      </w:pPr>
    </w:p>
    <w:p w14:paraId="5E54BE95" w14:textId="48E0752C"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represented by its accredited representative(s), under the penalties provided for in the applicable laws and regulations, hereby expresses its interest in participating in the 14</w:t>
      </w:r>
      <w:r w:rsidRPr="00EC2B78">
        <w:rPr>
          <w:vertAlign w:val="superscript"/>
          <w:lang w:val="en-US"/>
        </w:rPr>
        <w:t>th</w:t>
      </w:r>
      <w:r w:rsidRPr="00EC2B78">
        <w:rPr>
          <w:lang w:val="en-US"/>
        </w:rPr>
        <w:t xml:space="preserve"> Bidding Round for award of concession agreements for exploration and production of oil and gas in Brazil and acknowledges the procedures and rules for participation in the bidding process, qualification, and execution of the concession agreement with the National Agency of Petroleum, Natural Gas and Biofuels – ANP. </w:t>
      </w:r>
    </w:p>
    <w:p w14:paraId="742041E7" w14:textId="0F2088FF" w:rsidR="00DC7463" w:rsidRPr="001B5F2F" w:rsidRDefault="00DC7463" w:rsidP="00DC7463">
      <w:pPr>
        <w:pStyle w:val="Edital-Corpodetexto"/>
      </w:pPr>
      <w:r w:rsidRPr="001B5F2F">
        <w:t>It also represents that:</w:t>
      </w:r>
    </w:p>
    <w:p w14:paraId="148D2AB7" w14:textId="51DFBBE2" w:rsidR="00DC7463" w:rsidRPr="00EC2B78" w:rsidRDefault="00DC7463" w:rsidP="00DC7463">
      <w:pPr>
        <w:pStyle w:val="Edital-Alnea"/>
        <w:numPr>
          <w:ilvl w:val="0"/>
          <w:numId w:val="66"/>
        </w:numPr>
        <w:rPr>
          <w:lang w:val="en-US"/>
        </w:rPr>
      </w:pPr>
      <w:r w:rsidRPr="00EC2B78">
        <w:rPr>
          <w:lang w:val="en-US"/>
        </w:rPr>
        <w:t>it will receive the technical data package regarding the 14</w:t>
      </w:r>
      <w:r w:rsidRPr="00EC2B78">
        <w:rPr>
          <w:vertAlign w:val="superscript"/>
          <w:lang w:val="en-US"/>
        </w:rPr>
        <w:t>th</w:t>
      </w:r>
      <w:r w:rsidRPr="00EC2B78">
        <w:rPr>
          <w:lang w:val="en-US"/>
        </w:rPr>
        <w:t xml:space="preserve"> Bidding Round, to be picked up at ANP. This data package may include: geological, geophysical, geochemical, and environmental data, studies, reports, analyses, or other materials based on such data (depending on the sectors in which the bidder is participating);</w:t>
      </w:r>
    </w:p>
    <w:p w14:paraId="06AC6242" w14:textId="6485234D" w:rsidR="00DC7463" w:rsidRPr="00EC2B78" w:rsidRDefault="00DC7463" w:rsidP="00DC7463">
      <w:pPr>
        <w:pStyle w:val="Edital-Alnea"/>
        <w:numPr>
          <w:ilvl w:val="0"/>
          <w:numId w:val="66"/>
        </w:numPr>
        <w:rPr>
          <w:lang w:val="en-US"/>
        </w:rPr>
      </w:pPr>
      <w:r w:rsidRPr="00EC2B78">
        <w:rPr>
          <w:lang w:val="en-US"/>
        </w:rPr>
        <w:t>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14</w:t>
      </w:r>
      <w:r w:rsidRPr="00EC2B78">
        <w:rPr>
          <w:vertAlign w:val="superscript"/>
          <w:lang w:val="en-US"/>
        </w:rPr>
        <w:t>th</w:t>
      </w:r>
      <w:r w:rsidRPr="00EC2B78">
        <w:rPr>
          <w:lang w:val="en-US"/>
        </w:rPr>
        <w:t xml:space="preserve"> Bidding Round and (ii) have been informed and agree to respect the restrictions applied in this confidentiality agreement;</w:t>
      </w:r>
    </w:p>
    <w:p w14:paraId="1E424529" w14:textId="66500CC6" w:rsidR="00DC7463" w:rsidRPr="00EC2B78" w:rsidRDefault="00DC7463" w:rsidP="00DC7463">
      <w:pPr>
        <w:pStyle w:val="Edital-Alnea"/>
        <w:numPr>
          <w:ilvl w:val="0"/>
          <w:numId w:val="66"/>
        </w:numPr>
        <w:rPr>
          <w:lang w:val="en-US"/>
        </w:rPr>
      </w:pPr>
      <w:r w:rsidRPr="00EC2B78">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and</w:t>
      </w:r>
    </w:p>
    <w:p w14:paraId="6F63FECC" w14:textId="30823584" w:rsidR="00DC7463" w:rsidRPr="00EC2B78" w:rsidRDefault="00DC7463" w:rsidP="00DC7463">
      <w:pPr>
        <w:pStyle w:val="Edital-Alnea"/>
        <w:numPr>
          <w:ilvl w:val="0"/>
          <w:numId w:val="66"/>
        </w:numPr>
        <w:rPr>
          <w:lang w:val="en-US"/>
        </w:rPr>
      </w:pPr>
      <w:r w:rsidRPr="00EC2B78">
        <w:rPr>
          <w:lang w:val="en-US"/>
        </w:rPr>
        <w:t>the bidder shall destroy or return the entire technical data package at the end of the bidding process or when requested by ANP, however, the winner’s right to use data provided in the package shall remain in effect.</w:t>
      </w:r>
    </w:p>
    <w:p w14:paraId="6A32CE32" w14:textId="77777777" w:rsidR="00DC7463" w:rsidRPr="00EC2B78" w:rsidRDefault="00DC7463" w:rsidP="00DC7463">
      <w:pPr>
        <w:pStyle w:val="Edital-Corpodetexto"/>
        <w:rPr>
          <w:lang w:val="en-US"/>
        </w:rPr>
      </w:pPr>
    </w:p>
    <w:p w14:paraId="3A1D3832" w14:textId="0FA47ECB"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for exclusive purposes of study and preparation of proposals for the 14</w:t>
      </w:r>
      <w:r w:rsidRPr="00EC2B78">
        <w:rPr>
          <w:vertAlign w:val="superscript"/>
          <w:lang w:val="en-US"/>
        </w:rPr>
        <w:t>th</w:t>
      </w:r>
      <w:r w:rsidRPr="00EC2B78">
        <w:rPr>
          <w:lang w:val="en-US"/>
        </w:rPr>
        <w:t xml:space="preserve"> Bidding Round.</w:t>
      </w:r>
    </w:p>
    <w:p w14:paraId="0E019C73" w14:textId="1C2A6603" w:rsidR="00DC7463" w:rsidRPr="00EC2B78" w:rsidRDefault="00DC7463" w:rsidP="00DC7463">
      <w:pPr>
        <w:pStyle w:val="Edital-Corpodetexto"/>
        <w:rPr>
          <w:lang w:val="en-US"/>
        </w:rPr>
      </w:pPr>
      <w:r w:rsidRPr="00EC2B78">
        <w:rPr>
          <w:lang w:val="en-US"/>
        </w:rPr>
        <w:t>Thus, any form of sale, trade, assignment, or the like of the technical data package, in whole or in part, to third parties is hereby expressly prohibited.</w:t>
      </w:r>
    </w:p>
    <w:p w14:paraId="6EDBA9C9" w14:textId="665F1945" w:rsidR="00DC7463" w:rsidRPr="00EC2B78" w:rsidRDefault="00DC7463" w:rsidP="00DC7463">
      <w:pPr>
        <w:pStyle w:val="Edital-Corpodetexto"/>
        <w:rPr>
          <w:lang w:val="en-US"/>
        </w:rPr>
      </w:pPr>
      <w:r w:rsidRPr="00EC2B78">
        <w:rPr>
          <w:lang w:val="en-US"/>
        </w:rPr>
        <w:lastRenderedPageBreak/>
        <w:t>Handling of data to be acquired in an exploration and/or production area under the concession agreement shall follow the effective standards, especially ANP Resolution No. 11/2011 and ANP Resolution No. 01/2015.</w:t>
      </w:r>
    </w:p>
    <w:p w14:paraId="7C0D8531" w14:textId="2328EC72" w:rsidR="00DC7463" w:rsidRPr="00EC2B78" w:rsidRDefault="00DC7463" w:rsidP="00DC7463">
      <w:pPr>
        <w:pStyle w:val="Edital-Corpodetexto"/>
        <w:rPr>
          <w:lang w:val="en-US"/>
        </w:rPr>
      </w:pPr>
      <w:r w:rsidRPr="00EC2B78">
        <w:rPr>
          <w:lang w:val="en-US"/>
        </w:rPr>
        <w:t>This confidentiality agreement shall be governed and construed pursuant to the laws of the Federative Republic of Brazil, and the competent courts shall be the courts of the city of Rio de Janeiro.</w:t>
      </w:r>
    </w:p>
    <w:p w14:paraId="2DBBAEB3" w14:textId="77777777" w:rsidR="00DC7463" w:rsidRPr="00EC2B78" w:rsidRDefault="00DC7463" w:rsidP="00DC7463">
      <w:pPr>
        <w:pStyle w:val="Edital-Corpodetexto"/>
        <w:rPr>
          <w:lang w:val="en-US"/>
        </w:rPr>
      </w:pPr>
    </w:p>
    <w:p w14:paraId="1429D349" w14:textId="77777777" w:rsidR="00DC7463" w:rsidRPr="00EC2B78" w:rsidRDefault="00DC7463" w:rsidP="00DC7463">
      <w:pPr>
        <w:pStyle w:val="Edital-Corpodetexto"/>
        <w:rPr>
          <w:lang w:val="en-US"/>
        </w:rPr>
      </w:pPr>
    </w:p>
    <w:p w14:paraId="239B4B39" w14:textId="77777777" w:rsidR="00DC7463" w:rsidRPr="00EC2B78" w:rsidRDefault="00DC7463" w:rsidP="00DC7463">
      <w:pPr>
        <w:pStyle w:val="Edital-Corpodetexto"/>
        <w:rPr>
          <w:lang w:val="en-US"/>
        </w:rPr>
      </w:pPr>
    </w:p>
    <w:p w14:paraId="17A189EC" w14:textId="77777777" w:rsidR="00DC7463" w:rsidRPr="001B5F2F" w:rsidRDefault="00DC7463" w:rsidP="00DC7463">
      <w:pPr>
        <w:pStyle w:val="Edital-AnexoAssinatura"/>
        <w:rPr>
          <w:lang w:val="en-US"/>
        </w:rPr>
      </w:pPr>
      <w:r w:rsidRPr="001B5F2F">
        <w:rPr>
          <w:lang w:val="en-US"/>
        </w:rPr>
        <w:t xml:space="preserve">___________________________ </w:t>
      </w:r>
    </w:p>
    <w:p w14:paraId="2B34EFC3"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28DEDB31" w14:textId="77777777" w:rsidR="00DC7463" w:rsidRPr="001B5F2F" w:rsidRDefault="00DC7463" w:rsidP="00DC7463">
      <w:pPr>
        <w:pStyle w:val="Edital-AnexoAssinatura"/>
        <w:rPr>
          <w:lang w:val="en-US"/>
        </w:rPr>
      </w:pPr>
    </w:p>
    <w:p w14:paraId="088BA7FE" w14:textId="45DD12B3"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70B86FCC" w14:textId="77777777" w:rsidR="00DC7463" w:rsidRPr="001B5F2F" w:rsidRDefault="00DC7463" w:rsidP="00DC7463">
      <w:pPr>
        <w:pStyle w:val="Edital-AnexoAssinatura"/>
        <w:rPr>
          <w:lang w:val="en-US"/>
        </w:rPr>
      </w:pPr>
    </w:p>
    <w:p w14:paraId="6EA5CB9C" w14:textId="59EE807A" w:rsidR="00DC7463" w:rsidRPr="001B5F2F" w:rsidRDefault="00DC7463" w:rsidP="00DC7463">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69810C17" w14:textId="77777777" w:rsidR="00DC7463" w:rsidRPr="001B5F2F" w:rsidRDefault="00DC7463" w:rsidP="00DC7463">
      <w:pPr>
        <w:pStyle w:val="Edital-Corpodetexto"/>
        <w:rPr>
          <w:lang w:val="en-US"/>
        </w:rPr>
      </w:pPr>
    </w:p>
    <w:p w14:paraId="16B9C844" w14:textId="77777777" w:rsidR="00DC7463" w:rsidRPr="001B5F2F" w:rsidRDefault="00DC7463" w:rsidP="00DC7463">
      <w:pPr>
        <w:rPr>
          <w:rFonts w:cs="Arial"/>
          <w:sz w:val="22"/>
          <w:szCs w:val="20"/>
          <w:lang w:val="en-US"/>
        </w:rPr>
      </w:pPr>
      <w:r w:rsidRPr="001B5F2F">
        <w:rPr>
          <w:lang w:val="en-US"/>
        </w:rPr>
        <w:br w:type="page"/>
      </w:r>
    </w:p>
    <w:p w14:paraId="7044A07B" w14:textId="7900B0D8" w:rsidR="00DC7463" w:rsidRPr="00EC2B78" w:rsidRDefault="00DC7463" w:rsidP="00DC7463">
      <w:pPr>
        <w:pStyle w:val="Edital-AnexoTtulo"/>
        <w:rPr>
          <w:lang w:val="en-US"/>
        </w:rPr>
      </w:pPr>
      <w:bookmarkStart w:id="3908" w:name="_ANEXO_V_-"/>
      <w:bookmarkStart w:id="3909" w:name="_Toc485891885"/>
      <w:bookmarkStart w:id="3910" w:name="_Toc273344559"/>
      <w:bookmarkStart w:id="3911" w:name="_Toc337743543"/>
      <w:bookmarkStart w:id="3912" w:name="_Ref344907448"/>
      <w:bookmarkStart w:id="3913" w:name="_Toc367733414"/>
      <w:bookmarkStart w:id="3914" w:name="Anexo7"/>
      <w:bookmarkStart w:id="3915" w:name="_Toc468675008"/>
      <w:bookmarkStart w:id="3916" w:name="_Toc469831269"/>
      <w:bookmarkStart w:id="3917" w:name="_Toc469835097"/>
      <w:bookmarkStart w:id="3918" w:name="_Toc469889864"/>
      <w:bookmarkStart w:id="3919" w:name="_Toc469890907"/>
      <w:bookmarkStart w:id="3920" w:name="_Toc469890917"/>
      <w:bookmarkStart w:id="3921" w:name="_Toc498340211"/>
      <w:bookmarkStart w:id="3922" w:name="_Toc529762171"/>
      <w:bookmarkStart w:id="3923" w:name="_Toc530969736"/>
      <w:bookmarkStart w:id="3924" w:name="_Toc531065062"/>
      <w:bookmarkStart w:id="3925" w:name="_Toc26875841"/>
      <w:bookmarkStart w:id="3926" w:name="_Toc27484547"/>
      <w:bookmarkStart w:id="3927" w:name="_Toc35156211"/>
      <w:bookmarkStart w:id="3928" w:name="_Toc35156524"/>
      <w:bookmarkStart w:id="3929" w:name="_Toc35747416"/>
      <w:bookmarkStart w:id="3930" w:name="_Toc36372015"/>
      <w:bookmarkStart w:id="3931" w:name="_Toc75088769"/>
      <w:bookmarkStart w:id="3932" w:name="_Toc103566525"/>
      <w:bookmarkStart w:id="3933" w:name="_Toc11318547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8"/>
      <w:r w:rsidRPr="00EC2B78">
        <w:rPr>
          <w:lang w:val="en-US"/>
        </w:rPr>
        <w:lastRenderedPageBreak/>
        <w:t>Annex IX – commitment to adjust THE corporate purpose</w:t>
      </w:r>
      <w:bookmarkEnd w:id="3909"/>
    </w:p>
    <w:p w14:paraId="13CD8F57" w14:textId="77777777" w:rsidR="00DC7463" w:rsidRPr="00EC2B78" w:rsidRDefault="00DC7463" w:rsidP="00DC7463">
      <w:pPr>
        <w:pStyle w:val="Edital-Corpodetexto"/>
        <w:rPr>
          <w:lang w:val="en-US"/>
        </w:rPr>
      </w:pPr>
    </w:p>
    <w:p w14:paraId="5000AB6F" w14:textId="77777777" w:rsidR="00DC7463" w:rsidRPr="00EC2B78" w:rsidRDefault="00DC7463" w:rsidP="00DC7463">
      <w:pPr>
        <w:pStyle w:val="Edital-Corpodetexto"/>
        <w:rPr>
          <w:lang w:val="en-US"/>
        </w:rPr>
      </w:pPr>
    </w:p>
    <w:p w14:paraId="44BDAF52" w14:textId="0638DA77"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represented by its accredited representative(s), hereby </w:t>
      </w:r>
      <w:r w:rsidR="0052375B" w:rsidRPr="00EC2B78">
        <w:rPr>
          <w:lang w:val="en-US"/>
        </w:rPr>
        <w:t>declares</w:t>
      </w:r>
      <w:r w:rsidRPr="00EC2B78">
        <w:rPr>
          <w:lang w:val="en-US"/>
        </w:rPr>
        <w:t xml:space="preserve"> its interest in participating in the 14</w:t>
      </w:r>
      <w:r w:rsidRPr="00EC2B78">
        <w:rPr>
          <w:vertAlign w:val="superscript"/>
          <w:lang w:val="en-US"/>
        </w:rPr>
        <w:t>th</w:t>
      </w:r>
      <w:r w:rsidRPr="00EC2B78">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3BFBA924" w14:textId="7E7D6980"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hereby also </w:t>
      </w:r>
      <w:r w:rsidR="0052375B" w:rsidRPr="00EC2B78">
        <w:rPr>
          <w:lang w:val="en-US"/>
        </w:rPr>
        <w:t>declares</w:t>
      </w:r>
      <w:r w:rsidRPr="00EC2B78">
        <w:rPr>
          <w:lang w:val="en-US"/>
        </w:rPr>
        <w:t xml:space="preserve"> that it undertakes to adjust its corporate purpose, for purposes of execution of the concession agreement, or the corporate purpose of its affiliate (existing or to be organized) that may be indicated to execute such agreement, to the exploration and production of oil and gas, in case it wins the bidding process.</w:t>
      </w:r>
    </w:p>
    <w:p w14:paraId="4094A770" w14:textId="7ADF8F9A" w:rsidR="00DC7463" w:rsidRPr="00EC2B78" w:rsidRDefault="00DC7463" w:rsidP="00DC7463">
      <w:pPr>
        <w:pStyle w:val="Edital-Corpodetexto"/>
        <w:rPr>
          <w:lang w:val="en-US"/>
        </w:rPr>
      </w:pPr>
      <w:r w:rsidRPr="00EC2B78">
        <w:rPr>
          <w:lang w:val="en-US"/>
        </w:rPr>
        <w:t>This commitment shall be governed and construed pursuant to the laws of the Federative Republic of Brazil and the competent courts to settle</w:t>
      </w:r>
      <w:r w:rsidRPr="00EC2B78">
        <w:rPr>
          <w:szCs w:val="22"/>
          <w:lang w:val="en-US"/>
        </w:rPr>
        <w:t xml:space="preserve"> </w:t>
      </w:r>
      <w:r w:rsidRPr="00EC2B78">
        <w:rPr>
          <w:lang w:val="en-US"/>
        </w:rPr>
        <w:t>any</w:t>
      </w:r>
      <w:r w:rsidRPr="00EC2B78">
        <w:rPr>
          <w:szCs w:val="22"/>
          <w:lang w:val="en-US"/>
        </w:rPr>
        <w:t xml:space="preserve"> </w:t>
      </w:r>
      <w:r w:rsidRPr="00EC2B78">
        <w:rPr>
          <w:lang w:val="en-US"/>
        </w:rPr>
        <w:t>disputes</w:t>
      </w:r>
      <w:r w:rsidRPr="00EC2B78">
        <w:rPr>
          <w:szCs w:val="22"/>
          <w:lang w:val="en-US"/>
        </w:rPr>
        <w:t xml:space="preserve"> </w:t>
      </w:r>
      <w:r w:rsidRPr="00EC2B78">
        <w:rPr>
          <w:lang w:val="en-US"/>
        </w:rPr>
        <w:t>related to</w:t>
      </w:r>
      <w:r w:rsidRPr="00EC2B78">
        <w:rPr>
          <w:szCs w:val="22"/>
          <w:lang w:val="en-US"/>
        </w:rPr>
        <w:t xml:space="preserve"> </w:t>
      </w:r>
      <w:r w:rsidRPr="00EC2B78">
        <w:rPr>
          <w:lang w:val="en-US"/>
        </w:rPr>
        <w:t>this</w:t>
      </w:r>
      <w:r w:rsidRPr="00EC2B78">
        <w:rPr>
          <w:szCs w:val="22"/>
          <w:lang w:val="en-US"/>
        </w:rPr>
        <w:t xml:space="preserve"> commitment are the Federal Courts, </w:t>
      </w:r>
      <w:r w:rsidRPr="00EC2B78">
        <w:rPr>
          <w:lang w:val="en-US"/>
        </w:rPr>
        <w:t>Judiciary Section</w:t>
      </w:r>
      <w:r w:rsidRPr="00EC2B78">
        <w:rPr>
          <w:szCs w:val="22"/>
          <w:lang w:val="en-US"/>
        </w:rPr>
        <w:t xml:space="preserve"> </w:t>
      </w:r>
      <w:r w:rsidRPr="00EC2B78">
        <w:rPr>
          <w:lang w:val="en-US"/>
        </w:rPr>
        <w:t>of</w:t>
      </w:r>
      <w:r w:rsidRPr="00EC2B78">
        <w:rPr>
          <w:szCs w:val="22"/>
          <w:lang w:val="en-US"/>
        </w:rPr>
        <w:t xml:space="preserve"> </w:t>
      </w:r>
      <w:r w:rsidRPr="00EC2B78">
        <w:rPr>
          <w:lang w:val="en-US"/>
        </w:rPr>
        <w:t>Rio de Janeiro,</w:t>
      </w:r>
      <w:r w:rsidRPr="00EC2B78">
        <w:rPr>
          <w:szCs w:val="22"/>
          <w:lang w:val="en-US"/>
        </w:rPr>
        <w:t xml:space="preserve"> </w:t>
      </w:r>
      <w:r w:rsidRPr="00EC2B78">
        <w:rPr>
          <w:lang w:val="en-US"/>
        </w:rPr>
        <w:t>to the exclusion of any other court,</w:t>
      </w:r>
      <w:r w:rsidRPr="00EC2B78">
        <w:rPr>
          <w:szCs w:val="22"/>
          <w:lang w:val="en-US"/>
        </w:rPr>
        <w:t xml:space="preserve"> </w:t>
      </w:r>
      <w:r w:rsidRPr="00EC2B78">
        <w:rPr>
          <w:lang w:val="en-US"/>
        </w:rPr>
        <w:t>however privileged it may be.</w:t>
      </w:r>
    </w:p>
    <w:p w14:paraId="21E859F7" w14:textId="77777777" w:rsidR="00DC7463" w:rsidRPr="00EC2B78" w:rsidRDefault="00DC7463" w:rsidP="00DC7463">
      <w:pPr>
        <w:pStyle w:val="Edital-Corpodetexto"/>
        <w:rPr>
          <w:lang w:val="en-US"/>
        </w:rPr>
      </w:pPr>
    </w:p>
    <w:p w14:paraId="69D0303F" w14:textId="77777777" w:rsidR="00DC7463" w:rsidRPr="00EC2B78" w:rsidRDefault="00DC7463" w:rsidP="00DC7463">
      <w:pPr>
        <w:pStyle w:val="Edital-Corpodetexto"/>
        <w:rPr>
          <w:lang w:val="en-US"/>
        </w:rPr>
      </w:pPr>
    </w:p>
    <w:p w14:paraId="72D7C0B8" w14:textId="77777777" w:rsidR="00DC7463" w:rsidRPr="00EC2B78" w:rsidRDefault="00DC7463" w:rsidP="00DC7463">
      <w:pPr>
        <w:pStyle w:val="Edital-Corpodetexto"/>
        <w:rPr>
          <w:lang w:val="en-US"/>
        </w:rPr>
      </w:pPr>
    </w:p>
    <w:p w14:paraId="5A0938E5" w14:textId="77777777" w:rsidR="00DC7463" w:rsidRPr="001B5F2F" w:rsidRDefault="00DC7463" w:rsidP="00DC7463">
      <w:pPr>
        <w:pStyle w:val="Edital-AnexoAssinatura"/>
        <w:rPr>
          <w:lang w:val="en-US"/>
        </w:rPr>
      </w:pPr>
      <w:r w:rsidRPr="001B5F2F">
        <w:rPr>
          <w:lang w:val="en-US"/>
        </w:rPr>
        <w:t xml:space="preserve">___________________________ </w:t>
      </w:r>
    </w:p>
    <w:p w14:paraId="2ED8922B"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456C4174" w14:textId="77777777" w:rsidR="00DC7463" w:rsidRPr="001B5F2F" w:rsidRDefault="00DC7463" w:rsidP="00DC7463">
      <w:pPr>
        <w:pStyle w:val="Edital-AnexoAssinatura"/>
        <w:rPr>
          <w:lang w:val="en-US"/>
        </w:rPr>
      </w:pPr>
    </w:p>
    <w:p w14:paraId="6517E411" w14:textId="08F271F9"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609553B7" w14:textId="77777777" w:rsidR="00DC7463" w:rsidRPr="001B5F2F" w:rsidRDefault="00DC7463" w:rsidP="00DC7463">
      <w:pPr>
        <w:pStyle w:val="Edital-AnexoAssinatura"/>
        <w:rPr>
          <w:lang w:val="en-US"/>
        </w:rPr>
      </w:pPr>
    </w:p>
    <w:p w14:paraId="5BB970C4" w14:textId="3AF479BD" w:rsidR="00DC7463" w:rsidRPr="001B5F2F" w:rsidRDefault="00DC7463" w:rsidP="00DC7463">
      <w:pPr>
        <w:pStyle w:val="Edital-AnexoAssinatura"/>
        <w:rPr>
          <w:szCs w:val="18"/>
          <w:lang w:val="en-US"/>
        </w:rPr>
      </w:pPr>
      <w:r w:rsidRPr="001B5F2F">
        <w:rPr>
          <w:lang w:val="en-US"/>
        </w:rPr>
        <w:t xml:space="preserve">Place and date: </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bookmarkEnd w:id="3910"/>
      <w:bookmarkEnd w:id="3911"/>
      <w:bookmarkEnd w:id="3912"/>
      <w:bookmarkEnd w:id="3913"/>
      <w:bookmarkEnd w:id="3914"/>
    </w:p>
    <w:p w14:paraId="7427EE82" w14:textId="77777777" w:rsidR="00DC7463" w:rsidRPr="001B5F2F" w:rsidRDefault="00DC7463" w:rsidP="00DC7463">
      <w:pPr>
        <w:pStyle w:val="Edital-Corpodetexto"/>
        <w:rPr>
          <w:lang w:val="en-US"/>
        </w:rPr>
      </w:pPr>
    </w:p>
    <w:p w14:paraId="3AF5F33A" w14:textId="77777777" w:rsidR="00DC7463" w:rsidRPr="001B5F2F" w:rsidRDefault="00DC7463" w:rsidP="00DC7463">
      <w:pPr>
        <w:rPr>
          <w:rFonts w:cs="Arial"/>
          <w:sz w:val="22"/>
          <w:szCs w:val="20"/>
          <w:lang w:val="en-US"/>
        </w:rPr>
      </w:pPr>
      <w:r w:rsidRPr="001B5F2F">
        <w:rPr>
          <w:lang w:val="en-US"/>
        </w:rPr>
        <w:br w:type="page"/>
      </w:r>
    </w:p>
    <w:p w14:paraId="0880D79C" w14:textId="50247E51" w:rsidR="00DC7463" w:rsidRPr="00EC2B78" w:rsidRDefault="00DC7463" w:rsidP="00DC7463">
      <w:pPr>
        <w:pStyle w:val="Edital-AnexoTtulo"/>
        <w:rPr>
          <w:lang w:val="en-US"/>
        </w:rPr>
      </w:pPr>
      <w:bookmarkStart w:id="3934" w:name="_Toc485891886"/>
      <w:bookmarkStart w:id="3935" w:name="_Toc337743544"/>
      <w:bookmarkStart w:id="3936" w:name="_Ref344907480"/>
      <w:bookmarkStart w:id="3937" w:name="_Toc367733415"/>
      <w:bookmarkStart w:id="3938" w:name="Anexo8"/>
      <w:r w:rsidRPr="00EC2B78">
        <w:rPr>
          <w:shd w:val="clear" w:color="auto" w:fill="FFFFFF" w:themeFill="background1"/>
          <w:lang w:val="en-US"/>
        </w:rPr>
        <w:lastRenderedPageBreak/>
        <w:t>ANNEX X – COMMITMENT TO ORGANIZE A CORPORATE LEGAL ENTITY UNDER THE LAWS OF BRAZIL OR TO APPOINT A BRAZILIAN CONTROLLED COMPANY ALREADY ORGANIZED TO EXECUTE THE CONCESSION AGREEMENT</w:t>
      </w:r>
      <w:bookmarkEnd w:id="3934"/>
    </w:p>
    <w:p w14:paraId="51DC1F7D" w14:textId="77777777" w:rsidR="00DC7463" w:rsidRPr="00EC2B78" w:rsidRDefault="00DC7463" w:rsidP="00DC7463">
      <w:pPr>
        <w:pStyle w:val="Edital-Corpodetexto"/>
        <w:rPr>
          <w:lang w:val="en-US"/>
        </w:rPr>
      </w:pPr>
    </w:p>
    <w:p w14:paraId="04B0D182" w14:textId="77777777" w:rsidR="00DC7463" w:rsidRPr="00EC2B78" w:rsidRDefault="00DC7463" w:rsidP="00DC7463">
      <w:pPr>
        <w:pStyle w:val="Edital-Corpodetexto"/>
        <w:rPr>
          <w:lang w:val="en-US"/>
        </w:rPr>
      </w:pPr>
    </w:p>
    <w:p w14:paraId="0E622C91" w14:textId="0A03C6C1"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hereby </w:t>
      </w:r>
      <w:r w:rsidR="0052375B" w:rsidRPr="00EC2B78">
        <w:rPr>
          <w:lang w:val="en-US"/>
        </w:rPr>
        <w:t>declares</w:t>
      </w:r>
      <w:r w:rsidRPr="00EC2B78">
        <w:rPr>
          <w:lang w:val="en-US"/>
        </w:rPr>
        <w:t xml:space="preserve"> its interest in participating in the 14</w:t>
      </w:r>
      <w:r w:rsidRPr="00EC2B78">
        <w:rPr>
          <w:vertAlign w:val="superscript"/>
          <w:lang w:val="en-US"/>
        </w:rPr>
        <w:t>th</w:t>
      </w:r>
      <w:r w:rsidRPr="00EC2B78">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67545CF6" w14:textId="28539CAE" w:rsidR="00DC7463" w:rsidRPr="00EC2B7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hereby also </w:t>
      </w:r>
      <w:r w:rsidR="0052375B" w:rsidRPr="00EC2B78">
        <w:rPr>
          <w:lang w:val="en-US"/>
        </w:rPr>
        <w:t>declares</w:t>
      </w:r>
      <w:r w:rsidRPr="00EC2B78">
        <w:rPr>
          <w:lang w:val="en-US"/>
        </w:rPr>
        <w:t xml:space="preserve"> that, if it wins the bidding process, it undertakes to organize a company under the laws of Brazil, with its principal place of business and management in Brazil, or to indicate a Brazilian controlled company already organized, with technical, economic and financial capacity and in legal, tax, and labor compliance, to execute the concession agreement on its behalf, pursuant to the requirements of the </w:t>
      </w:r>
      <w:r w:rsidR="00674FB6">
        <w:rPr>
          <w:lang w:val="en-US"/>
        </w:rPr>
        <w:t>tender protocol</w:t>
      </w:r>
      <w:r w:rsidRPr="00EC2B78">
        <w:rPr>
          <w:lang w:val="en-US"/>
        </w:rPr>
        <w:t xml:space="preserve">. </w:t>
      </w:r>
    </w:p>
    <w:p w14:paraId="2A7F429A" w14:textId="5F2A4D7C" w:rsidR="00DC7463" w:rsidRPr="00EC2B78" w:rsidRDefault="00DC7463" w:rsidP="00DC7463">
      <w:pPr>
        <w:pStyle w:val="Edital-Corpodetexto"/>
        <w:rPr>
          <w:lang w:val="en-US"/>
        </w:rPr>
      </w:pPr>
      <w:r w:rsidRPr="00EC2B78">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6F2AE3BC" w14:textId="77777777" w:rsidR="00DC7463" w:rsidRPr="00EC2B78" w:rsidRDefault="00DC7463" w:rsidP="00DC7463">
      <w:pPr>
        <w:pStyle w:val="Edital-Corpodetexto"/>
        <w:rPr>
          <w:lang w:val="en-US"/>
        </w:rPr>
      </w:pPr>
    </w:p>
    <w:p w14:paraId="5B6FA2AC" w14:textId="77777777" w:rsidR="00DC7463" w:rsidRPr="00EC2B78" w:rsidRDefault="00DC7463" w:rsidP="00DC7463">
      <w:pPr>
        <w:pStyle w:val="Edital-Corpodetexto"/>
        <w:rPr>
          <w:lang w:val="en-US"/>
        </w:rPr>
      </w:pPr>
    </w:p>
    <w:p w14:paraId="64C09898" w14:textId="77777777" w:rsidR="00DC7463" w:rsidRPr="00EC2B78" w:rsidRDefault="00DC7463" w:rsidP="00DC7463">
      <w:pPr>
        <w:pStyle w:val="Edital-Corpodetexto"/>
        <w:rPr>
          <w:lang w:val="en-US"/>
        </w:rPr>
      </w:pPr>
    </w:p>
    <w:p w14:paraId="4BAADF93" w14:textId="77777777" w:rsidR="00DC7463" w:rsidRPr="001B5F2F" w:rsidRDefault="00DC7463" w:rsidP="00DC7463">
      <w:pPr>
        <w:pStyle w:val="Edital-AnexoAssinatura"/>
        <w:rPr>
          <w:lang w:val="en-US"/>
        </w:rPr>
      </w:pPr>
      <w:r w:rsidRPr="001B5F2F">
        <w:rPr>
          <w:lang w:val="en-US"/>
        </w:rPr>
        <w:t xml:space="preserve">___________________________ </w:t>
      </w:r>
    </w:p>
    <w:p w14:paraId="754FFADE"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18580924" w14:textId="77777777" w:rsidR="00DC7463" w:rsidRPr="001B5F2F" w:rsidRDefault="00DC7463" w:rsidP="00DC7463">
      <w:pPr>
        <w:pStyle w:val="Edital-AnexoAssinatura"/>
        <w:rPr>
          <w:lang w:val="en-US"/>
        </w:rPr>
      </w:pPr>
    </w:p>
    <w:p w14:paraId="0463728A" w14:textId="073972EA"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762DBE0B" w14:textId="77777777" w:rsidR="00DC7463" w:rsidRPr="001B5F2F" w:rsidRDefault="00DC7463" w:rsidP="00DC7463">
      <w:pPr>
        <w:pStyle w:val="Edital-AnexoAssinatura"/>
        <w:rPr>
          <w:lang w:val="en-US"/>
        </w:rPr>
      </w:pPr>
    </w:p>
    <w:p w14:paraId="53E0A8C0" w14:textId="36D31157" w:rsidR="00DC7463" w:rsidRPr="001B5F2F" w:rsidRDefault="00DC7463" w:rsidP="00DC746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bookmarkEnd w:id="3935"/>
      <w:bookmarkEnd w:id="3936"/>
      <w:bookmarkEnd w:id="3937"/>
      <w:bookmarkEnd w:id="3938"/>
    </w:p>
    <w:p w14:paraId="6CB6B838" w14:textId="77777777" w:rsidR="00DC7463" w:rsidRPr="001B5F2F" w:rsidRDefault="00DC7463" w:rsidP="00DC7463">
      <w:pPr>
        <w:pStyle w:val="Edital-Corpodetexto"/>
        <w:rPr>
          <w:lang w:val="en-US"/>
        </w:rPr>
      </w:pPr>
      <w:bookmarkStart w:id="3939" w:name="_ANEXO_VI_-"/>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9"/>
    </w:p>
    <w:p w14:paraId="38C640D1" w14:textId="77777777" w:rsidR="00DC7463" w:rsidRPr="001B5F2F" w:rsidRDefault="00DC7463" w:rsidP="00DC7463">
      <w:pPr>
        <w:rPr>
          <w:rFonts w:cs="Arial"/>
          <w:sz w:val="22"/>
          <w:szCs w:val="20"/>
          <w:lang w:val="en-US"/>
        </w:rPr>
      </w:pPr>
      <w:r w:rsidRPr="001B5F2F">
        <w:rPr>
          <w:lang w:val="en-US"/>
        </w:rPr>
        <w:br w:type="page"/>
      </w:r>
    </w:p>
    <w:p w14:paraId="28B17129" w14:textId="5F31B2CF" w:rsidR="00DC7463" w:rsidRPr="001B5F2F" w:rsidRDefault="00DC7463" w:rsidP="00DC7463">
      <w:pPr>
        <w:pStyle w:val="Edital-AnexoTtulo"/>
        <w:rPr>
          <w:lang w:val="en-US"/>
        </w:rPr>
      </w:pPr>
      <w:bookmarkStart w:id="3940" w:name="_Toc485891887"/>
      <w:r w:rsidRPr="001B5F2F">
        <w:rPr>
          <w:lang w:val="en-US"/>
        </w:rPr>
        <w:lastRenderedPageBreak/>
        <w:t>annex xi – FORM of bid bond</w:t>
      </w:r>
      <w:bookmarkEnd w:id="3940"/>
    </w:p>
    <w:p w14:paraId="3A4F0690" w14:textId="79167050" w:rsidR="00DC7463" w:rsidRPr="001B5F2F" w:rsidRDefault="00DC7463" w:rsidP="00DC7463">
      <w:pPr>
        <w:pStyle w:val="Edital-AnexoTtulo2"/>
        <w:rPr>
          <w:lang w:val="en-US"/>
        </w:rPr>
      </w:pPr>
      <w:bookmarkStart w:id="3941" w:name="_Toc485891888"/>
      <w:r w:rsidRPr="001B5F2F">
        <w:rPr>
          <w:lang w:val="en-US"/>
        </w:rPr>
        <w:t>PART 1 – FORM OF LETTER OF CREDIT TO SECURE THE BID</w:t>
      </w:r>
      <w:bookmarkEnd w:id="3941"/>
    </w:p>
    <w:p w14:paraId="04BBA5E5" w14:textId="77777777" w:rsidR="00DC7463" w:rsidRPr="001B5F2F" w:rsidRDefault="00DC7463" w:rsidP="00DC7463">
      <w:pPr>
        <w:pStyle w:val="Edital-Corpodetexto"/>
        <w:rPr>
          <w:lang w:val="en-US"/>
        </w:rPr>
      </w:pPr>
    </w:p>
    <w:p w14:paraId="2DD80507" w14:textId="5D710B27" w:rsidR="00DC7463" w:rsidRPr="00EC2B78" w:rsidRDefault="00DC7463" w:rsidP="00DC7463">
      <w:pPr>
        <w:pStyle w:val="Corpodetexto"/>
        <w:spacing w:line="360" w:lineRule="auto"/>
        <w:jc w:val="center"/>
        <w:rPr>
          <w:rFonts w:cs="Arial"/>
          <w:b/>
          <w:szCs w:val="22"/>
          <w:lang w:val="en-US"/>
        </w:rPr>
      </w:pPr>
      <w:r w:rsidRPr="00EC2B78">
        <w:rPr>
          <w:rFonts w:cs="Arial"/>
          <w:b/>
          <w:szCs w:val="22"/>
          <w:lang w:val="en-US"/>
        </w:rPr>
        <w:t>IRREVOCABLE LETTER OF CREDIT</w:t>
      </w:r>
    </w:p>
    <w:p w14:paraId="5345B848" w14:textId="77777777" w:rsidR="00DC7463" w:rsidRPr="00EC2B78" w:rsidRDefault="00DC7463" w:rsidP="00DC7463">
      <w:pPr>
        <w:spacing w:line="360" w:lineRule="auto"/>
        <w:jc w:val="center"/>
        <w:rPr>
          <w:rFonts w:cs="Arial"/>
          <w:sz w:val="22"/>
          <w:szCs w:val="22"/>
          <w:lang w:val="en-US"/>
        </w:rPr>
      </w:pPr>
    </w:p>
    <w:p w14:paraId="34BB7AB9" w14:textId="42CD813D" w:rsidR="00DC7463" w:rsidRPr="001B5F2F" w:rsidRDefault="00DC7463" w:rsidP="00DC7463">
      <w:pPr>
        <w:spacing w:line="360" w:lineRule="auto"/>
        <w:jc w:val="center"/>
        <w:rPr>
          <w:rFonts w:cs="Arial"/>
          <w:sz w:val="22"/>
          <w:szCs w:val="22"/>
          <w:lang w:val="en-US"/>
        </w:rPr>
      </w:pPr>
      <w:r w:rsidRPr="001B5F2F">
        <w:rPr>
          <w:rFonts w:cs="Arial"/>
          <w:sz w:val="22"/>
          <w:szCs w:val="22"/>
          <w:lang w:val="en-US"/>
        </w:rPr>
        <w:t xml:space="preserve">ISSUED BY </w:t>
      </w:r>
      <w:r w:rsidRPr="001B5F2F">
        <w:rPr>
          <w:rFonts w:cs="Arial"/>
          <w:sz w:val="22"/>
          <w:szCs w:val="22"/>
          <w:lang w:val="en-US"/>
        </w:rPr>
        <w:fldChar w:fldCharType="begin">
          <w:ffData>
            <w:name w:val=""/>
            <w:enabled/>
            <w:calcOnExit w:val="0"/>
            <w:textInput>
              <w:default w:val="[inserir o nome do Banc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name of the Bank</w:t>
      </w:r>
      <w:r w:rsidRPr="001B5F2F">
        <w:rPr>
          <w:rFonts w:cs="Arial"/>
          <w:sz w:val="22"/>
          <w:szCs w:val="22"/>
          <w:lang w:val="en-US"/>
        </w:rPr>
        <w:t>]</w:t>
      </w:r>
      <w:r w:rsidRPr="001B5F2F">
        <w:rPr>
          <w:rFonts w:cs="Arial"/>
          <w:sz w:val="22"/>
          <w:szCs w:val="22"/>
          <w:lang w:val="en-US"/>
        </w:rPr>
        <w:fldChar w:fldCharType="end"/>
      </w:r>
    </w:p>
    <w:p w14:paraId="175FD983" w14:textId="77777777" w:rsidR="00DC7463" w:rsidRPr="001B5F2F" w:rsidRDefault="00DC7463" w:rsidP="00DC7463">
      <w:pPr>
        <w:spacing w:line="360" w:lineRule="auto"/>
        <w:jc w:val="both"/>
        <w:rPr>
          <w:rFonts w:cs="Arial"/>
          <w:sz w:val="22"/>
          <w:szCs w:val="22"/>
          <w:lang w:val="en-US"/>
        </w:rPr>
      </w:pPr>
    </w:p>
    <w:p w14:paraId="532822F2" w14:textId="202762BE" w:rsidR="00DC7463" w:rsidRPr="001B5F2F" w:rsidRDefault="00DC7463" w:rsidP="00DC7463">
      <w:pPr>
        <w:spacing w:line="360" w:lineRule="auto"/>
        <w:jc w:val="both"/>
        <w:rPr>
          <w:rFonts w:cs="Arial"/>
          <w:b/>
          <w:sz w:val="22"/>
          <w:szCs w:val="22"/>
          <w:lang w:val="en-US"/>
        </w:rPr>
      </w:pPr>
      <w:r w:rsidRPr="001B5F2F">
        <w:rPr>
          <w:rFonts w:cs="Arial"/>
          <w:b/>
          <w:sz w:val="22"/>
          <w:szCs w:val="22"/>
          <w:lang w:val="en-US"/>
        </w:rPr>
        <w:t>Bidder</w:t>
      </w:r>
      <w:r w:rsidRPr="001B5F2F">
        <w:rPr>
          <w:rFonts w:cs="Arial"/>
          <w:sz w:val="22"/>
          <w:szCs w:val="22"/>
          <w:lang w:val="en-US"/>
        </w:rPr>
        <w:t>:</w:t>
      </w:r>
      <w:r w:rsidRPr="001B5F2F">
        <w:rPr>
          <w:rFonts w:cs="Arial"/>
          <w:i/>
          <w:sz w:val="22"/>
          <w:szCs w:val="22"/>
          <w:lang w:val="en-US"/>
        </w:rPr>
        <w:t xml:space="preserve"> </w:t>
      </w:r>
      <w:r w:rsidRPr="001B5F2F">
        <w:rPr>
          <w:rFonts w:cs="Arial"/>
          <w:sz w:val="22"/>
          <w:szCs w:val="22"/>
          <w:lang w:val="en-US"/>
        </w:rPr>
        <w:fldChar w:fldCharType="begin">
          <w:ffData>
            <w:name w:val=""/>
            <w:enabled/>
            <w:calcOnExit w:val="0"/>
            <w:textInput>
              <w:default w:val="[inserir o nome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name of the bidder</w:t>
      </w:r>
      <w:r w:rsidRPr="001B5F2F">
        <w:rPr>
          <w:rFonts w:cs="Arial"/>
          <w:sz w:val="22"/>
          <w:szCs w:val="22"/>
          <w:lang w:val="en-US"/>
        </w:rPr>
        <w:t>]</w:t>
      </w:r>
      <w:r w:rsidRPr="001B5F2F">
        <w:rPr>
          <w:rFonts w:cs="Arial"/>
          <w:sz w:val="22"/>
          <w:szCs w:val="22"/>
          <w:lang w:val="en-US"/>
        </w:rPr>
        <w:fldChar w:fldCharType="end"/>
      </w:r>
    </w:p>
    <w:p w14:paraId="45D18C22" w14:textId="77777777" w:rsidR="00DC7463" w:rsidRPr="001B5F2F" w:rsidRDefault="00DC7463" w:rsidP="00DC7463">
      <w:pPr>
        <w:spacing w:line="360" w:lineRule="auto"/>
        <w:jc w:val="both"/>
        <w:rPr>
          <w:rFonts w:cs="Arial"/>
          <w:b/>
          <w:sz w:val="22"/>
          <w:szCs w:val="22"/>
          <w:lang w:val="en-US"/>
        </w:rPr>
      </w:pPr>
    </w:p>
    <w:p w14:paraId="12F9D59D" w14:textId="09F37F5C" w:rsidR="00DC7463" w:rsidRPr="001B5F2F" w:rsidRDefault="00DC7463" w:rsidP="00DC7463">
      <w:pPr>
        <w:spacing w:line="360" w:lineRule="auto"/>
        <w:jc w:val="both"/>
        <w:rPr>
          <w:rFonts w:cs="Arial"/>
          <w:b/>
          <w:sz w:val="22"/>
          <w:szCs w:val="22"/>
          <w:lang w:val="en-US"/>
        </w:rPr>
      </w:pPr>
      <w:r w:rsidRPr="001B5F2F">
        <w:rPr>
          <w:rFonts w:cs="Arial"/>
          <w:b/>
          <w:sz w:val="22"/>
          <w:szCs w:val="22"/>
          <w:lang w:val="en-US"/>
        </w:rPr>
        <w:t>Effectiveness</w:t>
      </w:r>
      <w:r w:rsidRPr="001B5F2F">
        <w:rPr>
          <w:rFonts w:cs="Arial"/>
          <w:sz w:val="22"/>
          <w:szCs w:val="22"/>
          <w:lang w:val="en-US"/>
        </w:rPr>
        <w:t>:</w:t>
      </w:r>
    </w:p>
    <w:p w14:paraId="158492AC" w14:textId="38BD8581" w:rsidR="00DC7463" w:rsidRPr="001B5F2F" w:rsidRDefault="00DC7463" w:rsidP="00DC7463">
      <w:pPr>
        <w:spacing w:line="360" w:lineRule="auto"/>
        <w:jc w:val="both"/>
        <w:rPr>
          <w:rFonts w:cs="Arial"/>
          <w:i/>
          <w:sz w:val="22"/>
          <w:szCs w:val="22"/>
          <w:lang w:val="en-US"/>
        </w:rPr>
      </w:pPr>
      <w:r w:rsidRPr="001B5F2F">
        <w:rPr>
          <w:rFonts w:cs="Arial"/>
          <w:sz w:val="22"/>
          <w:szCs w:val="22"/>
          <w:lang w:val="en-US"/>
        </w:rPr>
        <w:t xml:space="preserve">Effective date: </w:t>
      </w:r>
      <w:r w:rsidRPr="001B5F2F">
        <w:rPr>
          <w:rFonts w:cs="Arial"/>
          <w:sz w:val="22"/>
          <w:szCs w:val="22"/>
          <w:lang w:val="en-US"/>
        </w:rPr>
        <w:fldChar w:fldCharType="begin">
          <w:ffData>
            <w:name w:val="Texto2"/>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the format month/day/year</w:t>
      </w:r>
      <w:r w:rsidRPr="001B5F2F">
        <w:rPr>
          <w:rFonts w:cs="Arial"/>
          <w:sz w:val="22"/>
          <w:szCs w:val="22"/>
          <w:lang w:val="en-US"/>
        </w:rPr>
        <w:t>]</w:t>
      </w:r>
      <w:r w:rsidRPr="001B5F2F">
        <w:rPr>
          <w:rFonts w:cs="Arial"/>
          <w:sz w:val="22"/>
          <w:szCs w:val="22"/>
          <w:lang w:val="en-US"/>
        </w:rPr>
        <w:fldChar w:fldCharType="end"/>
      </w:r>
    </w:p>
    <w:p w14:paraId="19FB9186" w14:textId="6C3B55A2" w:rsidR="00DC7463" w:rsidRPr="001B5F2F" w:rsidRDefault="00DC7463" w:rsidP="00DC7463">
      <w:pPr>
        <w:spacing w:line="360" w:lineRule="auto"/>
        <w:jc w:val="both"/>
        <w:rPr>
          <w:rFonts w:cs="Arial"/>
          <w:sz w:val="22"/>
          <w:szCs w:val="22"/>
          <w:lang w:val="en-US"/>
        </w:rPr>
      </w:pPr>
      <w:r w:rsidRPr="001B5F2F">
        <w:rPr>
          <w:rFonts w:cs="Arial"/>
          <w:sz w:val="22"/>
          <w:szCs w:val="22"/>
          <w:lang w:val="en-US"/>
        </w:rPr>
        <w:t xml:space="preserve">Maturity date: </w:t>
      </w:r>
      <w:r w:rsidRPr="001B5F2F">
        <w:rPr>
          <w:rFonts w:cs="Arial"/>
          <w:sz w:val="22"/>
          <w:szCs w:val="22"/>
          <w:lang w:val="en-US"/>
        </w:rPr>
        <w:fldChar w:fldCharType="begin">
          <w:ffData>
            <w:name w:val=""/>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the format month/day/year</w:t>
      </w:r>
      <w:r w:rsidRPr="001B5F2F">
        <w:rPr>
          <w:rFonts w:cs="Arial"/>
          <w:sz w:val="22"/>
          <w:szCs w:val="22"/>
          <w:lang w:val="en-US"/>
        </w:rPr>
        <w:t>]</w:t>
      </w:r>
      <w:r w:rsidRPr="001B5F2F">
        <w:rPr>
          <w:rFonts w:cs="Arial"/>
          <w:sz w:val="22"/>
          <w:szCs w:val="22"/>
          <w:lang w:val="en-US"/>
        </w:rPr>
        <w:fldChar w:fldCharType="end"/>
      </w:r>
    </w:p>
    <w:p w14:paraId="630A8EA1" w14:textId="77777777" w:rsidR="00DC7463" w:rsidRPr="001B5F2F" w:rsidRDefault="00DC7463" w:rsidP="00DC7463">
      <w:pPr>
        <w:spacing w:line="360" w:lineRule="auto"/>
        <w:jc w:val="both"/>
        <w:rPr>
          <w:rFonts w:cs="Arial"/>
          <w:sz w:val="22"/>
          <w:szCs w:val="22"/>
          <w:lang w:val="en-US"/>
        </w:rPr>
      </w:pPr>
    </w:p>
    <w:p w14:paraId="270EA53C" w14:textId="32AB7C25" w:rsidR="00DC7463" w:rsidRPr="00EC2B78" w:rsidRDefault="00DC7463" w:rsidP="00DC7463">
      <w:pPr>
        <w:spacing w:line="360" w:lineRule="auto"/>
        <w:jc w:val="both"/>
        <w:rPr>
          <w:rFonts w:cs="Arial"/>
          <w:sz w:val="22"/>
          <w:szCs w:val="22"/>
          <w:lang w:val="en-US"/>
        </w:rPr>
      </w:pPr>
      <w:r w:rsidRPr="00EC2B78">
        <w:rPr>
          <w:rFonts w:cs="Arial"/>
          <w:sz w:val="22"/>
          <w:szCs w:val="22"/>
          <w:lang w:val="en-US"/>
        </w:rPr>
        <w:t xml:space="preserve">Number: </w:t>
      </w:r>
      <w:r w:rsidRPr="001B5F2F">
        <w:rPr>
          <w:rFonts w:cs="Arial"/>
          <w:i/>
          <w:sz w:val="22"/>
          <w:szCs w:val="22"/>
          <w:lang w:val="en-US"/>
        </w:rPr>
        <w:fldChar w:fldCharType="begin">
          <w:ffData>
            <w:name w:val="Texto3"/>
            <w:enabled/>
            <w:calcOnExit w:val="0"/>
            <w:textInput>
              <w:default w:val="[inserir o número da Carta de Crédito]"/>
            </w:textInput>
          </w:ffData>
        </w:fldChar>
      </w:r>
      <w:r w:rsidRPr="00EC2B7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EC2B78">
        <w:rPr>
          <w:rFonts w:cs="Arial"/>
          <w:i/>
          <w:sz w:val="22"/>
          <w:szCs w:val="22"/>
          <w:lang w:val="en-US"/>
        </w:rPr>
        <w:t>[enter the number of the Letter of Credit]</w:t>
      </w:r>
      <w:r w:rsidRPr="001B5F2F">
        <w:rPr>
          <w:rFonts w:cs="Arial"/>
          <w:i/>
          <w:sz w:val="22"/>
          <w:szCs w:val="22"/>
          <w:lang w:val="en-US"/>
        </w:rPr>
        <w:fldChar w:fldCharType="end"/>
      </w:r>
    </w:p>
    <w:p w14:paraId="77E5B41A" w14:textId="1267CF2B" w:rsidR="00DC7463" w:rsidRPr="00EC2B78" w:rsidRDefault="00DC7463" w:rsidP="00DC7463">
      <w:pPr>
        <w:jc w:val="both"/>
        <w:rPr>
          <w:rFonts w:cs="Arial"/>
          <w:sz w:val="22"/>
          <w:szCs w:val="22"/>
          <w:lang w:val="en-US"/>
        </w:rPr>
      </w:pPr>
      <w:r w:rsidRPr="00EC2B78">
        <w:rPr>
          <w:rFonts w:cs="Arial"/>
          <w:sz w:val="22"/>
          <w:szCs w:val="22"/>
          <w:lang w:val="en-US"/>
        </w:rPr>
        <w:t>Par Value: R$</w:t>
      </w:r>
      <w:r w:rsidRPr="001B5F2F">
        <w:rPr>
          <w:rFonts w:cs="Arial"/>
          <w:sz w:val="22"/>
          <w:szCs w:val="22"/>
          <w:lang w:val="en-US"/>
        </w:rPr>
        <w:fldChar w:fldCharType="begin">
          <w:ffData>
            <w:name w:val=""/>
            <w:enabled/>
            <w:calcOnExit w:val="0"/>
            <w:textInput>
              <w:default w:val="[inserir o valor nominal]"/>
            </w:textInput>
          </w:ffData>
        </w:fldChar>
      </w:r>
      <w:r w:rsidRPr="00EC2B7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EC2B78">
        <w:rPr>
          <w:rFonts w:cs="Arial"/>
          <w:sz w:val="22"/>
          <w:szCs w:val="22"/>
          <w:lang w:val="en-US"/>
        </w:rPr>
        <w:t>[</w:t>
      </w:r>
      <w:r w:rsidRPr="00EC2B78">
        <w:rPr>
          <w:rFonts w:cs="Arial"/>
          <w:i/>
          <w:sz w:val="22"/>
          <w:szCs w:val="22"/>
          <w:lang w:val="en-US"/>
        </w:rPr>
        <w:t>enter the par value</w:t>
      </w:r>
      <w:r w:rsidRPr="00EC2B78">
        <w:rPr>
          <w:rFonts w:cs="Arial"/>
          <w:sz w:val="22"/>
          <w:szCs w:val="22"/>
          <w:lang w:val="en-US"/>
        </w:rPr>
        <w:t>]</w:t>
      </w:r>
      <w:r w:rsidRPr="001B5F2F">
        <w:rPr>
          <w:rFonts w:cs="Arial"/>
          <w:sz w:val="22"/>
          <w:szCs w:val="22"/>
          <w:lang w:val="en-US"/>
        </w:rPr>
        <w:fldChar w:fldCharType="end"/>
      </w:r>
      <w:r w:rsidRPr="00EC2B78">
        <w:rPr>
          <w:rFonts w:cs="Arial"/>
          <w:sz w:val="22"/>
          <w:szCs w:val="22"/>
          <w:lang w:val="en-US"/>
        </w:rPr>
        <w:t xml:space="preserve"> </w:t>
      </w:r>
    </w:p>
    <w:p w14:paraId="423B4A52" w14:textId="77777777" w:rsidR="00DC7463" w:rsidRPr="00EC2B78" w:rsidRDefault="00DC7463" w:rsidP="00DC7463">
      <w:pPr>
        <w:jc w:val="both"/>
        <w:rPr>
          <w:rFonts w:cs="Arial"/>
          <w:sz w:val="22"/>
          <w:szCs w:val="22"/>
          <w:lang w:val="en-US"/>
        </w:rPr>
      </w:pPr>
    </w:p>
    <w:p w14:paraId="779F15CF" w14:textId="524D37F1" w:rsidR="00DC7463" w:rsidRPr="00EC2B78" w:rsidRDefault="00DC7463" w:rsidP="00DC7463">
      <w:pPr>
        <w:spacing w:before="240"/>
        <w:jc w:val="both"/>
        <w:rPr>
          <w:rFonts w:cs="Arial"/>
          <w:sz w:val="22"/>
          <w:szCs w:val="22"/>
          <w:lang w:val="en-US"/>
        </w:rPr>
      </w:pPr>
      <w:r w:rsidRPr="00EC2B78">
        <w:rPr>
          <w:rFonts w:cs="Arial"/>
          <w:sz w:val="22"/>
          <w:szCs w:val="22"/>
          <w:lang w:val="en-US"/>
        </w:rPr>
        <w:t>To</w:t>
      </w:r>
    </w:p>
    <w:p w14:paraId="2D14A73A" w14:textId="77777777" w:rsidR="00DC7463" w:rsidRPr="00EC2B78" w:rsidRDefault="00DC7463" w:rsidP="00DC7463">
      <w:pPr>
        <w:spacing w:line="360" w:lineRule="auto"/>
        <w:jc w:val="both"/>
        <w:rPr>
          <w:rFonts w:cs="Arial"/>
          <w:sz w:val="22"/>
          <w:szCs w:val="22"/>
          <w:lang w:val="en-US"/>
        </w:rPr>
      </w:pPr>
    </w:p>
    <w:p w14:paraId="0C602DAC" w14:textId="69ED3672" w:rsidR="00DC7463" w:rsidRPr="00EC2B78" w:rsidRDefault="00DC7463" w:rsidP="00DC7463">
      <w:pPr>
        <w:spacing w:line="360" w:lineRule="auto"/>
        <w:jc w:val="both"/>
        <w:rPr>
          <w:rFonts w:cs="Arial"/>
          <w:b/>
          <w:sz w:val="22"/>
          <w:szCs w:val="22"/>
          <w:lang w:val="en-US"/>
        </w:rPr>
      </w:pPr>
      <w:r w:rsidRPr="00EC2B78">
        <w:rPr>
          <w:rFonts w:cs="Arial"/>
          <w:b/>
          <w:sz w:val="22"/>
          <w:szCs w:val="22"/>
          <w:lang w:val="en-US"/>
        </w:rPr>
        <w:t>National Agency of Petroleum, Natural Gas and Biofuels – ANP</w:t>
      </w:r>
    </w:p>
    <w:p w14:paraId="60C4CB8A" w14:textId="0092D9FE" w:rsidR="00DC7463" w:rsidRPr="00EC2B78" w:rsidRDefault="00DC7463" w:rsidP="00DC7463">
      <w:pPr>
        <w:jc w:val="both"/>
        <w:rPr>
          <w:rFonts w:cs="Arial"/>
          <w:sz w:val="22"/>
          <w:szCs w:val="22"/>
          <w:lang w:val="en-US"/>
        </w:rPr>
      </w:pPr>
      <w:r w:rsidRPr="00EC2B78">
        <w:rPr>
          <w:rFonts w:cs="Arial"/>
          <w:sz w:val="22"/>
          <w:szCs w:val="22"/>
          <w:lang w:val="en-US"/>
        </w:rPr>
        <w:t>Superintendency of Licensing Rounds Promotion – SPL</w:t>
      </w:r>
    </w:p>
    <w:p w14:paraId="78C165D7" w14:textId="77777777" w:rsidR="00DC7463" w:rsidRPr="001B5F2F" w:rsidRDefault="00DC7463" w:rsidP="00DC7463">
      <w:pPr>
        <w:jc w:val="both"/>
        <w:rPr>
          <w:rFonts w:cs="Arial"/>
          <w:sz w:val="22"/>
          <w:szCs w:val="22"/>
        </w:rPr>
      </w:pPr>
      <w:r w:rsidRPr="001B5F2F">
        <w:rPr>
          <w:rFonts w:cs="Arial"/>
          <w:sz w:val="22"/>
          <w:szCs w:val="22"/>
        </w:rPr>
        <w:t>Av. Rio Branco, 65 – 18º andar – Centro</w:t>
      </w:r>
    </w:p>
    <w:p w14:paraId="2E6CDAD9" w14:textId="77777777" w:rsidR="00DC7463" w:rsidRPr="001B5F2F" w:rsidRDefault="00DC7463" w:rsidP="00DC7463">
      <w:pPr>
        <w:jc w:val="both"/>
        <w:rPr>
          <w:rFonts w:cs="Arial"/>
          <w:sz w:val="22"/>
          <w:szCs w:val="22"/>
        </w:rPr>
      </w:pPr>
      <w:r w:rsidRPr="001B5F2F">
        <w:rPr>
          <w:rFonts w:cs="Arial"/>
          <w:sz w:val="22"/>
          <w:szCs w:val="22"/>
        </w:rPr>
        <w:t>Rio de Janeiro – RJ – Brazil – CEP 20090-004</w:t>
      </w:r>
    </w:p>
    <w:p w14:paraId="21148655" w14:textId="77777777" w:rsidR="00DC7463" w:rsidRPr="001B5F2F" w:rsidRDefault="00DC7463" w:rsidP="00DC7463">
      <w:pPr>
        <w:spacing w:before="240" w:line="360" w:lineRule="auto"/>
        <w:jc w:val="both"/>
        <w:rPr>
          <w:rFonts w:cs="Arial"/>
          <w:sz w:val="22"/>
          <w:szCs w:val="22"/>
        </w:rPr>
      </w:pPr>
    </w:p>
    <w:p w14:paraId="2B723A01" w14:textId="475BEE76" w:rsidR="00DC7463" w:rsidRPr="001B5F2F" w:rsidRDefault="00DC7463" w:rsidP="00DC7463">
      <w:pPr>
        <w:spacing w:before="240" w:line="360" w:lineRule="auto"/>
        <w:jc w:val="both"/>
        <w:rPr>
          <w:rFonts w:cs="Arial"/>
          <w:sz w:val="22"/>
          <w:szCs w:val="22"/>
          <w:lang w:val="en-US"/>
        </w:rPr>
      </w:pPr>
      <w:r w:rsidRPr="001B5F2F">
        <w:rPr>
          <w:rFonts w:cs="Arial"/>
          <w:sz w:val="22"/>
          <w:szCs w:val="22"/>
          <w:lang w:val="en-US"/>
        </w:rPr>
        <w:t>Dear Sirs:</w:t>
      </w:r>
    </w:p>
    <w:p w14:paraId="58280B02" w14:textId="77777777" w:rsidR="00DC7463" w:rsidRPr="001B5F2F" w:rsidRDefault="00DC7463" w:rsidP="00DC7463">
      <w:pPr>
        <w:spacing w:line="360" w:lineRule="auto"/>
        <w:jc w:val="center"/>
        <w:rPr>
          <w:rFonts w:cs="Arial"/>
          <w:sz w:val="22"/>
          <w:szCs w:val="22"/>
          <w:lang w:val="en-US"/>
        </w:rPr>
      </w:pPr>
    </w:p>
    <w:p w14:paraId="133B32FB" w14:textId="75B942DF" w:rsidR="00DC7463" w:rsidRPr="001B5F2F" w:rsidRDefault="00DC7463" w:rsidP="00DC7463">
      <w:pPr>
        <w:pStyle w:val="Corpodetexto"/>
        <w:numPr>
          <w:ilvl w:val="0"/>
          <w:numId w:val="1"/>
        </w:numPr>
        <w:ind w:left="357" w:hanging="357"/>
        <w:rPr>
          <w:rFonts w:cs="Arial"/>
          <w:szCs w:val="22"/>
          <w:lang w:val="en-US"/>
        </w:rPr>
      </w:pPr>
      <w:r w:rsidRPr="001B5F2F">
        <w:rPr>
          <w:rFonts w:cs="Arial"/>
          <w:i/>
          <w:szCs w:val="22"/>
          <w:lang w:val="en-US"/>
        </w:rPr>
        <w:fldChar w:fldCharType="begin">
          <w:ffData>
            <w:name w:val="Texto5"/>
            <w:enabled/>
            <w:calcOnExit w:val="0"/>
            <w:textInput>
              <w:default w:val="[Inserir o nome do Banc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EC2B78">
        <w:rPr>
          <w:rFonts w:cs="Arial"/>
          <w:i/>
          <w:szCs w:val="22"/>
          <w:lang w:val="en-US"/>
        </w:rPr>
        <w:t>[Enter the name of the Bank]</w:t>
      </w:r>
      <w:r w:rsidRPr="001B5F2F">
        <w:rPr>
          <w:rFonts w:cs="Arial"/>
          <w:i/>
          <w:szCs w:val="22"/>
          <w:lang w:val="en-US"/>
        </w:rPr>
        <w:fldChar w:fldCharType="end"/>
      </w:r>
      <w:r w:rsidRPr="00EC2B78">
        <w:rPr>
          <w:rFonts w:cs="Arial"/>
          <w:szCs w:val="22"/>
          <w:lang w:val="en-US"/>
        </w:rPr>
        <w:t>, organized under the laws of the Federative Republic of Brazil,</w:t>
      </w:r>
      <w:r w:rsidRPr="00EC2B78">
        <w:rPr>
          <w:rFonts w:cs="Arial"/>
          <w:i/>
          <w:szCs w:val="22"/>
          <w:lang w:val="en-US"/>
        </w:rPr>
        <w:t xml:space="preserve"> </w:t>
      </w:r>
      <w:r w:rsidRPr="00EC2B78">
        <w:rPr>
          <w:rFonts w:cs="Arial"/>
          <w:szCs w:val="22"/>
          <w:lang w:val="en-US"/>
        </w:rPr>
        <w:t xml:space="preserve">as Issuer, hereby issues, for the benefit of ANP, an independent agency of the Indirect Federal Administration of the Government of the Federative Republic of Brazil, Irrevocable Letter of Credit No. </w:t>
      </w:r>
      <w:r w:rsidRPr="001B5F2F">
        <w:rPr>
          <w:rFonts w:cs="Arial"/>
          <w:i/>
          <w:szCs w:val="22"/>
          <w:lang w:val="en-US"/>
        </w:rPr>
        <w:fldChar w:fldCharType="begin">
          <w:ffData>
            <w:name w:val="Texto7"/>
            <w:enabled/>
            <w:calcOnExit w:val="0"/>
            <w:textInput>
              <w:default w:val="[inserir o número da Carta de Crédit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i/>
          <w:szCs w:val="22"/>
          <w:lang w:val="en-US"/>
        </w:rPr>
        <w:t>,</w:t>
      </w:r>
      <w:r w:rsidRPr="001B5F2F">
        <w:rPr>
          <w:rFonts w:cs="Arial"/>
          <w:szCs w:val="22"/>
          <w:lang w:val="en-US"/>
        </w:rPr>
        <w:t xml:space="preserve"> through which the Issuer authorizes ANP to withdraw, in a lump sum, the amount of up to R$</w:t>
      </w:r>
      <w:r w:rsidRPr="001B5F2F">
        <w:rPr>
          <w:rFonts w:cs="Arial"/>
          <w:i/>
          <w:szCs w:val="22"/>
          <w:lang w:val="en-US"/>
        </w:rPr>
        <w:fldChar w:fldCharType="begin">
          <w:ffData>
            <w:name w:val="Texto8"/>
            <w:enabled/>
            <w:calcOnExit w:val="0"/>
            <w:textInput>
              <w:default w:val="[inserir o Valor Nominal]"/>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xml:space="preserve"> upon presentation of a Payment Order and a Proof of Withdrawal, as defined below, at the Issuer’s branch referred to in Section 3 of this Letter of Credit.</w:t>
      </w:r>
    </w:p>
    <w:p w14:paraId="611F8632" w14:textId="77777777" w:rsidR="00DC7463" w:rsidRPr="001B5F2F" w:rsidRDefault="00DC7463" w:rsidP="00DC7463">
      <w:pPr>
        <w:pStyle w:val="Corpodetexto"/>
        <w:rPr>
          <w:rFonts w:cs="Arial"/>
          <w:szCs w:val="22"/>
          <w:lang w:val="en-US"/>
        </w:rPr>
      </w:pPr>
    </w:p>
    <w:p w14:paraId="116C2327" w14:textId="102ACB54" w:rsidR="00DC7463" w:rsidRPr="00EC2B78" w:rsidRDefault="00DC7463" w:rsidP="00DC7463">
      <w:pPr>
        <w:pStyle w:val="Corpodetexto"/>
        <w:numPr>
          <w:ilvl w:val="0"/>
          <w:numId w:val="1"/>
        </w:numPr>
        <w:spacing w:line="280" w:lineRule="auto"/>
        <w:rPr>
          <w:rFonts w:cs="Arial"/>
          <w:szCs w:val="22"/>
          <w:lang w:val="en-US"/>
        </w:rPr>
      </w:pPr>
      <w:r w:rsidRPr="00EC2B78">
        <w:rPr>
          <w:rFonts w:cs="Arial"/>
          <w:szCs w:val="22"/>
          <w:lang w:val="en-US"/>
        </w:rPr>
        <w:t xml:space="preserve">The Par Value of this Letter of Credit may be withdrawn by ANP as established in Section 3 below, between 10 a.m. and 4 p.m., Rio de Janeiro time, on any banking day, after disclosure of the results of the submission of bids and before maturity of this Letter of Credit. “Banking day” means any day, except for Saturday, Sunday, or any other day on which commercial </w:t>
      </w:r>
      <w:r w:rsidRPr="00EC2B78">
        <w:rPr>
          <w:rFonts w:cs="Arial"/>
          <w:szCs w:val="22"/>
          <w:lang w:val="en-US"/>
        </w:rPr>
        <w:lastRenderedPageBreak/>
        <w:t>banks of the City of Rio de Janeiro are authorized or required by law, regulatory rule, or decree to remain closed.</w:t>
      </w:r>
    </w:p>
    <w:p w14:paraId="7C8D53B9" w14:textId="77777777" w:rsidR="00DC7463" w:rsidRPr="00EC2B78" w:rsidRDefault="00DC7463" w:rsidP="00DC7463">
      <w:pPr>
        <w:pStyle w:val="Corpodetexto"/>
        <w:rPr>
          <w:rFonts w:cs="Arial"/>
          <w:szCs w:val="22"/>
          <w:lang w:val="en-US"/>
        </w:rPr>
      </w:pPr>
    </w:p>
    <w:p w14:paraId="54D1E820" w14:textId="5CE28943" w:rsidR="00DC7463" w:rsidRPr="00EC2B78" w:rsidRDefault="00DC7463" w:rsidP="00DC7463">
      <w:pPr>
        <w:pStyle w:val="Corpodetexto"/>
        <w:numPr>
          <w:ilvl w:val="0"/>
          <w:numId w:val="1"/>
        </w:numPr>
        <w:spacing w:line="280" w:lineRule="auto"/>
        <w:rPr>
          <w:rFonts w:cs="Arial"/>
          <w:szCs w:val="22"/>
          <w:lang w:val="en-US"/>
        </w:rPr>
      </w:pPr>
      <w:r w:rsidRPr="00EC2B78">
        <w:rPr>
          <w:rFonts w:cs="Arial"/>
          <w:szCs w:val="22"/>
          <w:lang w:val="en-US"/>
        </w:rPr>
        <w:t xml:space="preserve">A withdrawal may only be made based on this instrument, upon presentation by ANP to the Issuer of a withdrawal in cash, according to the instrument attached as Document 1 (“Payment Order”), together with a proof of payment presented by ANP, in the form attached hereto as Document 2 (“Proof of Withdrawal”). The Payment Order and Proof of Withdrawal shall be presented at the Issuer’s branch, in Rio de Janeiro, located at </w:t>
      </w:r>
      <w:r w:rsidRPr="001B5F2F">
        <w:rPr>
          <w:rFonts w:cs="Arial"/>
          <w:i/>
          <w:szCs w:val="22"/>
          <w:lang w:val="en-US"/>
        </w:rPr>
        <w:fldChar w:fldCharType="begin">
          <w:ffData>
            <w:name w:val="Texto10"/>
            <w:enabled/>
            <w:calcOnExit w:val="0"/>
            <w:textInput>
              <w:default w:val="[inserir o endereço do Emitente]"/>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EC2B78">
        <w:rPr>
          <w:rFonts w:cs="Arial"/>
          <w:i/>
          <w:szCs w:val="22"/>
          <w:lang w:val="en-US"/>
        </w:rPr>
        <w:t>[enter the address of the Issuer]</w:t>
      </w:r>
      <w:r w:rsidRPr="001B5F2F">
        <w:rPr>
          <w:rFonts w:cs="Arial"/>
          <w:i/>
          <w:szCs w:val="22"/>
          <w:lang w:val="en-US"/>
        </w:rPr>
        <w:fldChar w:fldCharType="end"/>
      </w:r>
      <w:r w:rsidRPr="00EC2B78">
        <w:rPr>
          <w:rFonts w:cs="Arial"/>
          <w:i/>
          <w:szCs w:val="22"/>
          <w:lang w:val="en-US"/>
        </w:rPr>
        <w:t xml:space="preserve"> </w:t>
      </w:r>
      <w:r w:rsidRPr="00EC2B78">
        <w:rPr>
          <w:rFonts w:cs="Arial"/>
          <w:szCs w:val="22"/>
          <w:lang w:val="en-US"/>
        </w:rPr>
        <w:t>or at any other address in Rio de Janeiro indicated by the Issuer to ANP upon notice, as provided for in Section 8 of this Letter of Credit.</w:t>
      </w:r>
    </w:p>
    <w:p w14:paraId="13C30080" w14:textId="77777777" w:rsidR="00DC7463" w:rsidRPr="00EC2B78" w:rsidRDefault="00DC7463" w:rsidP="00DC7463">
      <w:pPr>
        <w:pStyle w:val="Corpodetexto"/>
        <w:rPr>
          <w:rFonts w:cs="Arial"/>
          <w:szCs w:val="22"/>
          <w:lang w:val="en-US"/>
        </w:rPr>
      </w:pPr>
    </w:p>
    <w:p w14:paraId="3AF6DF0E" w14:textId="78B3672C" w:rsidR="00DC7463" w:rsidRPr="00EC2B78" w:rsidRDefault="00DC7463" w:rsidP="00DC7463">
      <w:pPr>
        <w:pStyle w:val="Corpodetexto"/>
        <w:numPr>
          <w:ilvl w:val="0"/>
          <w:numId w:val="1"/>
        </w:numPr>
        <w:rPr>
          <w:rFonts w:cs="Arial"/>
          <w:szCs w:val="22"/>
          <w:lang w:val="en-US"/>
        </w:rPr>
      </w:pPr>
      <w:r w:rsidRPr="00EC2B78">
        <w:rPr>
          <w:rFonts w:cs="Arial"/>
          <w:szCs w:val="22"/>
          <w:lang w:val="en-US"/>
        </w:rPr>
        <w:t>After receiving the Payment Order and Proof of Withdrawal from ANP at its branch, as provided for in Section 3 of this Letter of Credit, the Issuer shall pay the Par Value according to the procedure set forth in the Proof of Withdrawal. The Issuer shall make the payment by the banking day following the date of submission of the request.</w:t>
      </w:r>
    </w:p>
    <w:p w14:paraId="2BD7EA8A" w14:textId="77777777" w:rsidR="00DC7463" w:rsidRPr="00EC2B78" w:rsidRDefault="00DC7463" w:rsidP="00DC7463">
      <w:pPr>
        <w:pStyle w:val="Corpodetexto"/>
        <w:rPr>
          <w:rFonts w:cs="Arial"/>
          <w:szCs w:val="22"/>
          <w:lang w:val="en-US"/>
        </w:rPr>
      </w:pPr>
    </w:p>
    <w:p w14:paraId="154D6A6E" w14:textId="021F13DB" w:rsidR="00DC7463" w:rsidRPr="00EC2B78" w:rsidRDefault="00DC7463" w:rsidP="00DC7463">
      <w:pPr>
        <w:pStyle w:val="Corpodetexto"/>
        <w:numPr>
          <w:ilvl w:val="0"/>
          <w:numId w:val="1"/>
        </w:numPr>
        <w:spacing w:line="280" w:lineRule="auto"/>
        <w:rPr>
          <w:rFonts w:cs="Arial"/>
          <w:szCs w:val="22"/>
          <w:lang w:val="en-US"/>
        </w:rPr>
      </w:pPr>
      <w:r w:rsidRPr="00EC2B78">
        <w:rPr>
          <w:rFonts w:cs="Arial"/>
          <w:szCs w:val="22"/>
          <w:lang w:val="en-US"/>
        </w:rPr>
        <w:t xml:space="preserve">This Letter of Credit shall expire on the date of the first of: (i) submission of release to the Issuer, in the form attached hereto as Document 3 (“Proof of Release”), (ii) irrevocable payment by the Issuer to ANP in the Par Value, as established in Section 4 of this Letter of Credit, upon withdrawal made as provided for hereunder, or (iii) the maturity date set forth in Section 5.2 of the </w:t>
      </w:r>
      <w:r w:rsidR="00674FB6">
        <w:rPr>
          <w:rFonts w:cs="Arial"/>
          <w:szCs w:val="22"/>
          <w:lang w:val="en-US"/>
        </w:rPr>
        <w:t>tender protocol</w:t>
      </w:r>
      <w:r w:rsidRPr="00EC2B78">
        <w:rPr>
          <w:rFonts w:cs="Arial"/>
          <w:szCs w:val="22"/>
          <w:lang w:val="en-US"/>
        </w:rPr>
        <w:t xml:space="preserve"> of the 14</w:t>
      </w:r>
      <w:r w:rsidRPr="00EC2B78">
        <w:rPr>
          <w:rFonts w:cs="Arial"/>
          <w:szCs w:val="22"/>
          <w:vertAlign w:val="superscript"/>
          <w:lang w:val="en-US"/>
        </w:rPr>
        <w:t>th</w:t>
      </w:r>
      <w:r w:rsidRPr="00EC2B78">
        <w:rPr>
          <w:rFonts w:cs="Arial"/>
          <w:szCs w:val="22"/>
          <w:lang w:val="en-US"/>
        </w:rPr>
        <w:t xml:space="preserve"> Bidding Round. Notwithstanding the foregoing, any withdrawal made according to the conditions established herein before maturity of this Letter of Credit shall be honored by the Issuer. In case the Issuer’s branch referred to in Section 3 of this Letter of Credit is closed on the date mentioned in item (iii) of this section 5, the maturity date of this Letter of Credit shall be extended to the subsequent banking day on which the abovementioned branch is open.</w:t>
      </w:r>
    </w:p>
    <w:p w14:paraId="55F8BD93" w14:textId="77777777" w:rsidR="00DC7463" w:rsidRPr="00EC2B78" w:rsidRDefault="00DC7463" w:rsidP="00DC7463">
      <w:pPr>
        <w:pStyle w:val="Corpodetexto"/>
        <w:rPr>
          <w:rFonts w:cs="Arial"/>
          <w:szCs w:val="22"/>
          <w:lang w:val="en-US"/>
        </w:rPr>
      </w:pPr>
    </w:p>
    <w:p w14:paraId="428D9269" w14:textId="294DCF45" w:rsidR="00DC7463" w:rsidRPr="00EC2B78" w:rsidRDefault="00DC7463" w:rsidP="00DC7463">
      <w:pPr>
        <w:pStyle w:val="Corpodetexto"/>
        <w:numPr>
          <w:ilvl w:val="0"/>
          <w:numId w:val="1"/>
        </w:numPr>
        <w:spacing w:line="280" w:lineRule="auto"/>
        <w:rPr>
          <w:rFonts w:cs="Arial"/>
          <w:szCs w:val="22"/>
          <w:lang w:val="en-US"/>
        </w:rPr>
      </w:pPr>
      <w:r w:rsidRPr="00EC2B78">
        <w:rPr>
          <w:rFonts w:cs="Arial"/>
          <w:szCs w:val="22"/>
          <w:lang w:val="en-US"/>
        </w:rPr>
        <w:t>Only ANP may withdraw this Letter of Credit, as well as exercise any other rights defined herein.</w:t>
      </w:r>
    </w:p>
    <w:p w14:paraId="4C369019" w14:textId="77777777" w:rsidR="00DC7463" w:rsidRPr="00EC2B78" w:rsidRDefault="00DC7463" w:rsidP="00DC7463">
      <w:pPr>
        <w:pStyle w:val="Corpodetexto"/>
        <w:rPr>
          <w:rFonts w:cs="Arial"/>
          <w:szCs w:val="22"/>
          <w:lang w:val="en-US"/>
        </w:rPr>
      </w:pPr>
    </w:p>
    <w:p w14:paraId="6442F3A2" w14:textId="31901085" w:rsidR="00DC7463" w:rsidRPr="00EC2B78" w:rsidRDefault="00DC7463" w:rsidP="00DC7463">
      <w:pPr>
        <w:pStyle w:val="Corpodetexto"/>
        <w:numPr>
          <w:ilvl w:val="0"/>
          <w:numId w:val="1"/>
        </w:numPr>
        <w:rPr>
          <w:rFonts w:cs="Arial"/>
          <w:szCs w:val="22"/>
          <w:lang w:val="en-US"/>
        </w:rPr>
      </w:pPr>
      <w:r w:rsidRPr="00EC2B78">
        <w:rPr>
          <w:rFonts w:cs="Arial"/>
          <w:szCs w:val="22"/>
          <w:lang w:val="en-US"/>
        </w:rPr>
        <w:t>All notices, requirements, instructions, waivers, or other information to be provided related to this Letter of Credit shall be written in Portuguese and delivered by a personal messenger, courier, special mail services, or fax and forwarded to the following address:</w:t>
      </w:r>
    </w:p>
    <w:p w14:paraId="778984E9" w14:textId="77777777" w:rsidR="00DC7463" w:rsidRPr="00EC2B78" w:rsidRDefault="00DC7463" w:rsidP="00DC7463">
      <w:pPr>
        <w:pStyle w:val="Corpodetexto"/>
        <w:ind w:left="1418"/>
        <w:rPr>
          <w:rFonts w:cs="Arial"/>
          <w:szCs w:val="22"/>
          <w:lang w:val="en-US"/>
        </w:rPr>
      </w:pPr>
    </w:p>
    <w:p w14:paraId="71BCD088" w14:textId="06E34760" w:rsidR="00DC7463" w:rsidRPr="001B5F2F" w:rsidRDefault="00DC7463" w:rsidP="00DC7463">
      <w:pPr>
        <w:pStyle w:val="Corpodetexto"/>
        <w:spacing w:line="280" w:lineRule="auto"/>
        <w:ind w:firstLine="709"/>
        <w:jc w:val="left"/>
        <w:rPr>
          <w:rFonts w:cs="Arial"/>
          <w:szCs w:val="22"/>
          <w:lang w:val="en-US"/>
        </w:rPr>
      </w:pPr>
      <w:r w:rsidRPr="001B5F2F">
        <w:rPr>
          <w:rFonts w:cs="Arial"/>
          <w:szCs w:val="22"/>
          <w:lang w:val="en-US"/>
        </w:rPr>
        <w:t xml:space="preserve">If to the Issuer: </w:t>
      </w:r>
    </w:p>
    <w:p w14:paraId="7398F534" w14:textId="77777777" w:rsidR="00DC7463" w:rsidRPr="001B5F2F" w:rsidRDefault="00DC7463" w:rsidP="00DC746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name of the Issuer]</w:t>
      </w:r>
      <w:r w:rsidRPr="001B5F2F">
        <w:rPr>
          <w:i/>
          <w:szCs w:val="22"/>
          <w:lang w:val="en-US"/>
        </w:rPr>
        <w:fldChar w:fldCharType="end"/>
      </w:r>
    </w:p>
    <w:p w14:paraId="4E03B936" w14:textId="77777777" w:rsidR="00DC7463" w:rsidRPr="001B5F2F" w:rsidRDefault="00DC7463" w:rsidP="00DC746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address of the Issuer]</w:t>
      </w:r>
      <w:r w:rsidRPr="001B5F2F">
        <w:rPr>
          <w:i/>
          <w:szCs w:val="22"/>
          <w:lang w:val="en-US"/>
        </w:rPr>
        <w:fldChar w:fldCharType="end"/>
      </w:r>
      <w:r w:rsidRPr="001B5F2F">
        <w:rPr>
          <w:rFonts w:cs="Arial"/>
          <w:szCs w:val="22"/>
          <w:shd w:val="clear" w:color="auto" w:fill="C0C0C0"/>
          <w:lang w:val="en-US"/>
        </w:rPr>
        <w:t xml:space="preserve"> </w:t>
      </w:r>
    </w:p>
    <w:p w14:paraId="7FE5270D" w14:textId="77777777" w:rsidR="00DC7463" w:rsidRPr="001B5F2F" w:rsidRDefault="00DC7463" w:rsidP="00DC746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CEP]"/>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CEP]</w:t>
      </w:r>
      <w:r w:rsidRPr="001B5F2F">
        <w:rPr>
          <w:i/>
          <w:szCs w:val="22"/>
          <w:lang w:val="en-US"/>
        </w:rPr>
        <w:fldChar w:fldCharType="end"/>
      </w:r>
    </w:p>
    <w:p w14:paraId="15182725" w14:textId="77777777" w:rsidR="00DC7463" w:rsidRPr="001B5F2F" w:rsidRDefault="00DC7463" w:rsidP="00DC7463">
      <w:pPr>
        <w:pStyle w:val="Corpodetexto"/>
        <w:ind w:firstLine="709"/>
        <w:jc w:val="left"/>
        <w:rPr>
          <w:rFonts w:cs="Arial"/>
          <w:szCs w:val="22"/>
          <w:shd w:val="clear" w:color="auto" w:fill="C0C0C0"/>
          <w:lang w:val="en-US"/>
        </w:rPr>
      </w:pPr>
      <w:r w:rsidRPr="001B5F2F">
        <w:rPr>
          <w:i/>
          <w:szCs w:val="22"/>
          <w:lang w:val="en-US"/>
        </w:rPr>
        <w:fldChar w:fldCharType="begin">
          <w:ffData>
            <w:name w:val=""/>
            <w:enabled/>
            <w:calcOnExit w:val="0"/>
            <w:textInput>
              <w:default w:val="[inserir o nome da cidad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city]</w:t>
      </w:r>
      <w:r w:rsidRPr="001B5F2F">
        <w:rPr>
          <w:i/>
          <w:szCs w:val="22"/>
          <w:lang w:val="en-US"/>
        </w:rPr>
        <w:fldChar w:fldCharType="end"/>
      </w:r>
    </w:p>
    <w:p w14:paraId="5AA26EDC" w14:textId="77777777" w:rsidR="00DC7463" w:rsidRPr="001B5F2F" w:rsidRDefault="00DC7463" w:rsidP="00DC7463">
      <w:pPr>
        <w:pStyle w:val="Corpodetexto"/>
        <w:ind w:left="708"/>
        <w:rPr>
          <w:rFonts w:cs="Arial"/>
          <w:szCs w:val="22"/>
          <w:lang w:val="en-US"/>
        </w:rPr>
      </w:pPr>
    </w:p>
    <w:p w14:paraId="2483E582" w14:textId="2560D363" w:rsidR="00DC7463" w:rsidRPr="001B5F2F" w:rsidRDefault="00DC7463" w:rsidP="00DC7463">
      <w:pPr>
        <w:pStyle w:val="Corpodetexto"/>
        <w:spacing w:line="280" w:lineRule="auto"/>
        <w:ind w:firstLine="709"/>
        <w:rPr>
          <w:rFonts w:cs="Arial"/>
          <w:szCs w:val="22"/>
          <w:lang w:val="en-US"/>
        </w:rPr>
      </w:pPr>
      <w:r w:rsidRPr="001B5F2F">
        <w:rPr>
          <w:rFonts w:cs="Arial"/>
          <w:szCs w:val="22"/>
          <w:lang w:val="en-US"/>
        </w:rPr>
        <w:t>If to ANP:</w:t>
      </w:r>
    </w:p>
    <w:p w14:paraId="7308822B" w14:textId="4FFB85C9" w:rsidR="00DC7463" w:rsidRPr="001B5F2F" w:rsidRDefault="00DC7463" w:rsidP="00DC7463">
      <w:pPr>
        <w:pStyle w:val="Corpodetexto"/>
        <w:spacing w:line="280" w:lineRule="auto"/>
        <w:ind w:left="708" w:hanging="709"/>
        <w:rPr>
          <w:rFonts w:cs="Arial"/>
          <w:szCs w:val="22"/>
          <w:lang w:val="en-US"/>
        </w:rPr>
      </w:pPr>
      <w:r w:rsidRPr="001B5F2F">
        <w:rPr>
          <w:rFonts w:cs="Arial"/>
          <w:szCs w:val="22"/>
          <w:lang w:val="en-US"/>
        </w:rPr>
        <w:tab/>
        <w:t>14</w:t>
      </w:r>
      <w:r w:rsidRPr="001B5F2F">
        <w:rPr>
          <w:rFonts w:cs="Arial"/>
          <w:szCs w:val="22"/>
          <w:vertAlign w:val="superscript"/>
          <w:lang w:val="en-US"/>
        </w:rPr>
        <w:t>th</w:t>
      </w:r>
      <w:r w:rsidRPr="001B5F2F">
        <w:rPr>
          <w:rFonts w:cs="Arial"/>
          <w:szCs w:val="22"/>
          <w:lang w:val="en-US"/>
        </w:rPr>
        <w:t xml:space="preserve"> Bidding Round</w:t>
      </w:r>
    </w:p>
    <w:p w14:paraId="28769293" w14:textId="15237921" w:rsidR="00DC7463" w:rsidRPr="001B5F2F" w:rsidRDefault="00DC7463" w:rsidP="00DC7463">
      <w:pPr>
        <w:pStyle w:val="Corpodetexto"/>
        <w:spacing w:line="280" w:lineRule="auto"/>
        <w:ind w:left="708" w:hanging="709"/>
        <w:rPr>
          <w:rFonts w:cs="Arial"/>
          <w:szCs w:val="22"/>
          <w:lang w:val="en-US"/>
        </w:rPr>
      </w:pPr>
      <w:r w:rsidRPr="001B5F2F">
        <w:rPr>
          <w:rFonts w:cs="Arial"/>
          <w:szCs w:val="22"/>
          <w:lang w:val="en-US"/>
        </w:rPr>
        <w:tab/>
        <w:t xml:space="preserve">Superintendency of Licensing Rounds Promotion – SPL </w:t>
      </w:r>
    </w:p>
    <w:p w14:paraId="67E1DAE8" w14:textId="77777777" w:rsidR="00DC7463" w:rsidRPr="001B5F2F" w:rsidRDefault="00DC7463" w:rsidP="00DC7463">
      <w:pPr>
        <w:pStyle w:val="Corpodetexto"/>
        <w:ind w:left="1416" w:hanging="709"/>
        <w:rPr>
          <w:rFonts w:cs="Arial"/>
          <w:szCs w:val="22"/>
        </w:rPr>
      </w:pPr>
      <w:r w:rsidRPr="001B5F2F">
        <w:rPr>
          <w:rFonts w:cs="Arial"/>
          <w:szCs w:val="22"/>
        </w:rPr>
        <w:t>Avenida Rio Branco 65, 18</w:t>
      </w:r>
      <w:r w:rsidRPr="001B5F2F">
        <w:rPr>
          <w:rFonts w:cs="Arial"/>
          <w:szCs w:val="22"/>
          <w:vertAlign w:val="superscript"/>
        </w:rPr>
        <w:t>º</w:t>
      </w:r>
      <w:r w:rsidRPr="001B5F2F">
        <w:rPr>
          <w:rFonts w:cs="Arial"/>
          <w:szCs w:val="22"/>
        </w:rPr>
        <w:t xml:space="preserve"> andar.</w:t>
      </w:r>
    </w:p>
    <w:p w14:paraId="5E97D763" w14:textId="77777777" w:rsidR="00DC7463" w:rsidRPr="001B5F2F" w:rsidRDefault="00DC7463" w:rsidP="00DC7463">
      <w:pPr>
        <w:pStyle w:val="Corpodetexto"/>
        <w:ind w:left="1416" w:hanging="709"/>
        <w:rPr>
          <w:rFonts w:cs="Arial"/>
          <w:szCs w:val="22"/>
        </w:rPr>
      </w:pPr>
      <w:r w:rsidRPr="001B5F2F">
        <w:rPr>
          <w:rFonts w:cs="Arial"/>
          <w:szCs w:val="22"/>
        </w:rPr>
        <w:t>20090-004</w:t>
      </w:r>
    </w:p>
    <w:p w14:paraId="022EDA65" w14:textId="77777777" w:rsidR="00DC7463" w:rsidRPr="001B5F2F" w:rsidRDefault="00DC7463" w:rsidP="00DC7463">
      <w:pPr>
        <w:pStyle w:val="Corpodetexto"/>
        <w:ind w:left="1416" w:hanging="709"/>
        <w:rPr>
          <w:rFonts w:cs="Arial"/>
          <w:szCs w:val="22"/>
        </w:rPr>
      </w:pPr>
      <w:r w:rsidRPr="001B5F2F">
        <w:rPr>
          <w:rFonts w:cs="Arial"/>
          <w:szCs w:val="22"/>
        </w:rPr>
        <w:lastRenderedPageBreak/>
        <w:t>Rio de Janeiro – RJ Brazil</w:t>
      </w:r>
    </w:p>
    <w:p w14:paraId="5A7CF79B" w14:textId="77777777" w:rsidR="00DC7463" w:rsidRPr="001B5F2F" w:rsidRDefault="00DC7463" w:rsidP="00DC7463">
      <w:pPr>
        <w:pStyle w:val="Corpodetexto"/>
        <w:ind w:left="1416" w:hanging="709"/>
        <w:rPr>
          <w:rFonts w:cs="Arial"/>
          <w:szCs w:val="22"/>
        </w:rPr>
      </w:pPr>
      <w:r w:rsidRPr="001B5F2F">
        <w:rPr>
          <w:rFonts w:cs="Arial"/>
          <w:szCs w:val="22"/>
        </w:rPr>
        <w:t>Fax: (21) 2112-8539</w:t>
      </w:r>
    </w:p>
    <w:p w14:paraId="0733E7E1" w14:textId="77777777" w:rsidR="00DC7463" w:rsidRPr="001B5F2F" w:rsidRDefault="00DC7463" w:rsidP="00DC7463">
      <w:pPr>
        <w:pStyle w:val="Corpodetexto"/>
        <w:spacing w:line="240" w:lineRule="auto"/>
        <w:ind w:left="708"/>
        <w:rPr>
          <w:rFonts w:cs="Arial"/>
          <w:szCs w:val="22"/>
        </w:rPr>
      </w:pPr>
    </w:p>
    <w:p w14:paraId="6D5362CD" w14:textId="201A8E8F" w:rsidR="00DC7463" w:rsidRPr="00EC2B78" w:rsidRDefault="00DC7463" w:rsidP="00DC7463">
      <w:pPr>
        <w:pStyle w:val="Corpodetexto"/>
        <w:numPr>
          <w:ilvl w:val="0"/>
          <w:numId w:val="1"/>
        </w:numPr>
        <w:spacing w:line="240" w:lineRule="auto"/>
        <w:rPr>
          <w:rFonts w:cs="Arial"/>
          <w:szCs w:val="22"/>
          <w:lang w:val="en-US"/>
        </w:rPr>
      </w:pPr>
      <w:r w:rsidRPr="00EC2B78">
        <w:rPr>
          <w:rFonts w:cs="Arial"/>
          <w:szCs w:val="22"/>
          <w:lang w:val="en-US"/>
        </w:rPr>
        <w:t>Addresses and fax numbers for sending information related to this Letter of Credit may be changed by the Issuer or ANP upon notice to the other party at least 15 banking days before the date of the change.</w:t>
      </w:r>
    </w:p>
    <w:p w14:paraId="330237ED" w14:textId="77777777" w:rsidR="00DC7463" w:rsidRPr="00EC2B78" w:rsidRDefault="00DC7463" w:rsidP="00DC7463">
      <w:pPr>
        <w:pStyle w:val="Corpodetexto"/>
        <w:rPr>
          <w:rFonts w:cs="Arial"/>
          <w:szCs w:val="22"/>
          <w:lang w:val="en-US"/>
        </w:rPr>
      </w:pPr>
    </w:p>
    <w:p w14:paraId="772856B0" w14:textId="4B5D4825" w:rsidR="00DC7463" w:rsidRPr="00EC2B78" w:rsidRDefault="00DC7463" w:rsidP="00DC7463">
      <w:pPr>
        <w:pStyle w:val="Corpodetexto"/>
        <w:numPr>
          <w:ilvl w:val="0"/>
          <w:numId w:val="1"/>
        </w:numPr>
        <w:spacing w:line="240" w:lineRule="auto"/>
        <w:rPr>
          <w:rFonts w:cs="Arial"/>
          <w:szCs w:val="22"/>
          <w:lang w:val="en-US"/>
        </w:rPr>
      </w:pPr>
      <w:r w:rsidRPr="00EC2B78">
        <w:rPr>
          <w:rFonts w:cs="Arial"/>
          <w:szCs w:val="22"/>
          <w:lang w:val="en-US"/>
        </w:rPr>
        <w:t>This Letter of Credit establishes, in full terms, the Issuer’s obligation, which shall not be, in any way, changed or amended based on any abovementioned document, instrument, or agreement, except for the Payment Order, the Proof of Withdrawal, and any Proof of Release.</w:t>
      </w:r>
    </w:p>
    <w:p w14:paraId="619284BD" w14:textId="77777777" w:rsidR="00DC7463" w:rsidRPr="00EC2B78" w:rsidRDefault="00DC7463" w:rsidP="00DC7463">
      <w:pPr>
        <w:jc w:val="both"/>
        <w:rPr>
          <w:rFonts w:cs="Arial"/>
          <w:sz w:val="22"/>
          <w:szCs w:val="22"/>
          <w:lang w:val="en-US"/>
        </w:rPr>
      </w:pPr>
    </w:p>
    <w:p w14:paraId="4CFB2897" w14:textId="6FD341AF" w:rsidR="00DC7463" w:rsidRPr="00EC2B78" w:rsidRDefault="00DC7463" w:rsidP="00DC7463">
      <w:pPr>
        <w:pStyle w:val="Corpodetexto"/>
        <w:numPr>
          <w:ilvl w:val="0"/>
          <w:numId w:val="1"/>
        </w:numPr>
        <w:spacing w:line="240" w:lineRule="auto"/>
        <w:rPr>
          <w:rFonts w:cs="Arial"/>
          <w:szCs w:val="22"/>
          <w:lang w:val="en-US"/>
        </w:rPr>
      </w:pPr>
      <w:r w:rsidRPr="00EC2B78">
        <w:rPr>
          <w:rFonts w:cs="Arial"/>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5A511234" w14:textId="77777777" w:rsidR="00DC7463" w:rsidRPr="00EC2B78" w:rsidRDefault="00DC7463" w:rsidP="00DC7463">
      <w:pPr>
        <w:pStyle w:val="Corpodetexto"/>
        <w:spacing w:line="240" w:lineRule="auto"/>
        <w:rPr>
          <w:rFonts w:cs="Arial"/>
          <w:szCs w:val="22"/>
          <w:lang w:val="en-US"/>
        </w:rPr>
      </w:pPr>
    </w:p>
    <w:p w14:paraId="73343D90" w14:textId="77777777" w:rsidR="00DC7463" w:rsidRPr="00EC2B78" w:rsidRDefault="00DC7463" w:rsidP="00DC7463">
      <w:pPr>
        <w:pStyle w:val="Corpodetexto"/>
        <w:ind w:left="707" w:firstLine="2"/>
        <w:rPr>
          <w:rFonts w:cs="Arial"/>
          <w:szCs w:val="22"/>
          <w:lang w:val="en-US"/>
        </w:rPr>
      </w:pPr>
    </w:p>
    <w:p w14:paraId="362AB400" w14:textId="0E3F9C18" w:rsidR="00DC7463" w:rsidRPr="001B5F2F" w:rsidRDefault="00DC7463" w:rsidP="00DC7463">
      <w:pPr>
        <w:pStyle w:val="Corpodetexto"/>
        <w:spacing w:line="280" w:lineRule="auto"/>
        <w:rPr>
          <w:rFonts w:cs="Arial"/>
          <w:szCs w:val="22"/>
          <w:lang w:val="en-US"/>
        </w:rPr>
      </w:pPr>
      <w:r w:rsidRPr="001B5F2F">
        <w:rPr>
          <w:rFonts w:cs="Arial"/>
          <w:szCs w:val="22"/>
          <w:lang w:val="en-US"/>
        </w:rPr>
        <w:t>Very truly yours,</w:t>
      </w:r>
    </w:p>
    <w:p w14:paraId="1F48330D" w14:textId="77777777" w:rsidR="00DC7463" w:rsidRPr="001B5F2F" w:rsidRDefault="00DC7463" w:rsidP="00DC7463">
      <w:pPr>
        <w:pStyle w:val="Corpodetexto"/>
        <w:rPr>
          <w:rFonts w:cs="Arial"/>
          <w:i/>
          <w:szCs w:val="22"/>
          <w:lang w:val="en-US"/>
        </w:rPr>
      </w:pPr>
    </w:p>
    <w:p w14:paraId="2FDB4567" w14:textId="77777777" w:rsidR="00DC7463" w:rsidRPr="001B5F2F" w:rsidRDefault="00DC7463" w:rsidP="00DC7463">
      <w:pPr>
        <w:pStyle w:val="Corpodetexto"/>
        <w:rPr>
          <w:rFonts w:cs="Arial"/>
          <w:i/>
          <w:szCs w:val="22"/>
          <w:lang w:val="en-US"/>
        </w:rPr>
      </w:pPr>
      <w:r w:rsidRPr="001B5F2F">
        <w:rPr>
          <w:rFonts w:cs="Arial"/>
          <w:i/>
          <w:szCs w:val="22"/>
          <w:lang w:val="en-US"/>
        </w:rPr>
        <w:fldChar w:fldCharType="begin">
          <w:ffData>
            <w:name w:val="Texto12"/>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i/>
          <w:szCs w:val="22"/>
          <w:lang w:val="en-US"/>
        </w:rPr>
        <w:t xml:space="preserve"> </w:t>
      </w:r>
    </w:p>
    <w:p w14:paraId="0A02456E" w14:textId="77777777" w:rsidR="00DC7463" w:rsidRPr="001B5F2F" w:rsidRDefault="00DC7463" w:rsidP="00DC7463">
      <w:pPr>
        <w:pStyle w:val="Corpodetexto"/>
        <w:rPr>
          <w:rFonts w:cs="Arial"/>
          <w:i/>
          <w:szCs w:val="22"/>
          <w:lang w:val="en-US"/>
        </w:rPr>
      </w:pPr>
    </w:p>
    <w:p w14:paraId="142E4B9B" w14:textId="77777777" w:rsidR="00DC7463" w:rsidRPr="001B5F2F" w:rsidRDefault="00DC7463" w:rsidP="00DC7463">
      <w:pPr>
        <w:pStyle w:val="Corpodetexto"/>
        <w:rPr>
          <w:rFonts w:cs="Arial"/>
          <w:szCs w:val="22"/>
          <w:lang w:val="en-US"/>
        </w:rPr>
      </w:pPr>
    </w:p>
    <w:p w14:paraId="4F172717" w14:textId="77777777" w:rsidR="00DC7463" w:rsidRPr="001B5F2F" w:rsidRDefault="00DC7463" w:rsidP="00DC7463">
      <w:pPr>
        <w:pStyle w:val="Corpodetexto"/>
        <w:rPr>
          <w:rFonts w:cs="Arial"/>
          <w:lang w:val="en-US"/>
        </w:rPr>
      </w:pPr>
      <w:r w:rsidRPr="001B5F2F">
        <w:rPr>
          <w:rFonts w:cs="Arial"/>
          <w:lang w:val="en-US"/>
        </w:rPr>
        <w:t xml:space="preserve">___________________________ </w:t>
      </w:r>
    </w:p>
    <w:p w14:paraId="46437685" w14:textId="77777777" w:rsidR="00DC7463" w:rsidRPr="001B5F2F" w:rsidRDefault="00DC7463" w:rsidP="00DC7463">
      <w:pPr>
        <w:pStyle w:val="Corpodetexto"/>
        <w:rPr>
          <w:rFonts w:cs="Arial"/>
          <w:szCs w:val="22"/>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2526AC00" w14:textId="77777777" w:rsidR="00DC7463" w:rsidRPr="001B5F2F" w:rsidRDefault="00DC7463" w:rsidP="00DC7463">
      <w:pPr>
        <w:pStyle w:val="Corpodetexto"/>
        <w:rPr>
          <w:rFonts w:cs="Arial"/>
          <w:szCs w:val="22"/>
          <w:lang w:val="en-US"/>
        </w:rPr>
      </w:pPr>
    </w:p>
    <w:p w14:paraId="57A1541D" w14:textId="66B5B8B4" w:rsidR="00DC7463" w:rsidRPr="001B5F2F" w:rsidRDefault="00DC7463" w:rsidP="00DC7463">
      <w:pPr>
        <w:pStyle w:val="Corpodetexto"/>
        <w:spacing w:line="280"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6324CDC0" w14:textId="79CECC4C" w:rsidR="00DC7463" w:rsidRPr="001B5F2F" w:rsidRDefault="00DC7463" w:rsidP="00DC7463">
      <w:pPr>
        <w:pStyle w:val="Corpodetexto"/>
        <w:spacing w:line="280" w:lineRule="auto"/>
        <w:rPr>
          <w:rFonts w:cs="Arial"/>
          <w:i/>
          <w:szCs w:val="22"/>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15F62A33" w14:textId="77777777" w:rsidR="00DC7463" w:rsidRPr="001B5F2F" w:rsidRDefault="00DC7463" w:rsidP="00DC7463">
      <w:pPr>
        <w:pStyle w:val="Corpodetexto"/>
        <w:rPr>
          <w:rFonts w:cs="Arial"/>
          <w:i/>
          <w:szCs w:val="22"/>
          <w:lang w:val="en-US"/>
        </w:rPr>
      </w:pPr>
    </w:p>
    <w:p w14:paraId="1FBDAC23" w14:textId="77777777" w:rsidR="00DC7463" w:rsidRPr="001B5F2F" w:rsidRDefault="00DC7463" w:rsidP="00DC7463">
      <w:pPr>
        <w:pStyle w:val="Corpodetexto"/>
        <w:rPr>
          <w:rFonts w:cs="Arial"/>
          <w:lang w:val="en-US"/>
        </w:rPr>
      </w:pPr>
      <w:r w:rsidRPr="001B5F2F">
        <w:rPr>
          <w:rFonts w:cs="Arial"/>
          <w:i/>
          <w:szCs w:val="22"/>
          <w:lang w:val="en-US"/>
        </w:rPr>
        <w:br w:type="page"/>
      </w:r>
    </w:p>
    <w:p w14:paraId="4A818ABD" w14:textId="1516075A" w:rsidR="00DC7463" w:rsidRPr="00EC2B78" w:rsidRDefault="00DC7463" w:rsidP="00DC7463">
      <w:pPr>
        <w:pStyle w:val="Corpodetexto"/>
        <w:spacing w:line="280" w:lineRule="auto"/>
        <w:jc w:val="center"/>
        <w:rPr>
          <w:rFonts w:cs="Arial"/>
          <w:b/>
          <w:lang w:val="en-US"/>
        </w:rPr>
      </w:pPr>
      <w:r w:rsidRPr="00EC2B78">
        <w:rPr>
          <w:rFonts w:cs="Arial"/>
          <w:b/>
          <w:lang w:val="en-US"/>
        </w:rPr>
        <w:lastRenderedPageBreak/>
        <w:t>Document 1</w:t>
      </w:r>
    </w:p>
    <w:p w14:paraId="66B44E33" w14:textId="6094FF82" w:rsidR="00DC7463" w:rsidRPr="00EC2B78" w:rsidRDefault="00DC7463" w:rsidP="00DC7463">
      <w:pPr>
        <w:pStyle w:val="Corpodetexto"/>
        <w:spacing w:line="280" w:lineRule="auto"/>
        <w:jc w:val="center"/>
        <w:rPr>
          <w:rFonts w:cs="Arial"/>
          <w:b/>
          <w:lang w:val="en-US"/>
        </w:rPr>
      </w:pPr>
      <w:r w:rsidRPr="00EC2B78">
        <w:rPr>
          <w:rFonts w:cs="Arial"/>
          <w:b/>
          <w:lang w:val="en-US"/>
        </w:rPr>
        <w:t>Form of Payment Order</w:t>
      </w:r>
    </w:p>
    <w:p w14:paraId="2E28D6B1" w14:textId="77777777" w:rsidR="00DC7463" w:rsidRPr="00EC2B78" w:rsidRDefault="00DC7463" w:rsidP="00DC7463">
      <w:pPr>
        <w:pStyle w:val="Corpodetexto"/>
        <w:rPr>
          <w:rFonts w:cs="Arial"/>
          <w:lang w:val="en-US"/>
        </w:rPr>
      </w:pPr>
    </w:p>
    <w:p w14:paraId="6FC107CF" w14:textId="5C96A8B6" w:rsidR="00DC7463" w:rsidRPr="001B5F2F" w:rsidRDefault="00DC7463" w:rsidP="00DC7463">
      <w:pPr>
        <w:pStyle w:val="Corpodetexto"/>
        <w:spacing w:line="280" w:lineRule="auto"/>
        <w:jc w:val="center"/>
        <w:rPr>
          <w:rFonts w:cs="Arial"/>
          <w:lang w:val="en-US"/>
        </w:rPr>
      </w:pPr>
      <w:r w:rsidRPr="00EC2B78">
        <w:rPr>
          <w:rFonts w:cs="Arial"/>
          <w:lang w:val="en-US"/>
        </w:rPr>
        <w:t xml:space="preserve">Letter of Credit No. </w:t>
      </w:r>
      <w:r w:rsidRPr="001B5F2F">
        <w:rPr>
          <w:rFonts w:cs="Arial"/>
          <w:lang w:val="en-US"/>
        </w:rPr>
        <w:fldChar w:fldCharType="begin">
          <w:ffData>
            <w:name w:val="Texto3"/>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Letter of Credit</w:t>
      </w:r>
      <w:r w:rsidRPr="001B5F2F">
        <w:rPr>
          <w:rFonts w:cs="Arial"/>
          <w:lang w:val="en-US"/>
        </w:rPr>
        <w:t>]</w:t>
      </w:r>
      <w:r w:rsidRPr="001B5F2F">
        <w:rPr>
          <w:rFonts w:cs="Arial"/>
          <w:lang w:val="en-US"/>
        </w:rPr>
        <w:fldChar w:fldCharType="end"/>
      </w:r>
    </w:p>
    <w:p w14:paraId="5B55834A" w14:textId="77777777" w:rsidR="00DC7463" w:rsidRPr="001B5F2F" w:rsidRDefault="00DC7463" w:rsidP="00DC7463">
      <w:pPr>
        <w:pStyle w:val="Corpodetexto"/>
        <w:jc w:val="center"/>
        <w:rPr>
          <w:rFonts w:cs="Arial"/>
          <w:lang w:val="en-US"/>
        </w:rPr>
      </w:pPr>
      <w:r w:rsidRPr="001B5F2F">
        <w:rPr>
          <w:rFonts w:cs="Arial"/>
          <w:lang w:val="en-US"/>
        </w:rPr>
        <w:t>Rio de Janeiro – RJ</w:t>
      </w:r>
    </w:p>
    <w:p w14:paraId="7A9A87B8" w14:textId="348DB2B3" w:rsidR="00DC7463" w:rsidRPr="001B5F2F" w:rsidRDefault="00DC7463" w:rsidP="00DC7463">
      <w:pPr>
        <w:pStyle w:val="Corpodetexto"/>
        <w:spacing w:line="280" w:lineRule="auto"/>
        <w:jc w:val="center"/>
        <w:rPr>
          <w:rFonts w:cs="Arial"/>
          <w:lang w:val="en-US"/>
        </w:rPr>
      </w:pPr>
      <w:r w:rsidRPr="001B5F2F">
        <w:rPr>
          <w:rFonts w:cs="Arial"/>
          <w:lang w:val="en-US"/>
        </w:rPr>
        <w:t xml:space="preserve">Date of Withdrawal: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p>
    <w:p w14:paraId="155595E2" w14:textId="07774F18" w:rsidR="00DC7463" w:rsidRPr="00EC2B78" w:rsidRDefault="00DC7463" w:rsidP="00DC7463">
      <w:pPr>
        <w:pStyle w:val="Corpodetexto"/>
        <w:spacing w:line="280" w:lineRule="auto"/>
        <w:rPr>
          <w:rFonts w:cs="Arial"/>
          <w:lang w:val="en-US"/>
        </w:rPr>
      </w:pPr>
      <w:r w:rsidRPr="00EC2B78">
        <w:rPr>
          <w:rFonts w:cs="Arial"/>
          <w:lang w:val="en-US"/>
        </w:rPr>
        <w:t>In Cash</w:t>
      </w:r>
    </w:p>
    <w:p w14:paraId="0F63B222" w14:textId="77777777" w:rsidR="00DC7463" w:rsidRPr="00EC2B78" w:rsidRDefault="00DC7463" w:rsidP="00DC7463">
      <w:pPr>
        <w:pStyle w:val="Corpodetexto"/>
        <w:spacing w:line="240" w:lineRule="auto"/>
        <w:rPr>
          <w:rFonts w:cs="Arial"/>
          <w:lang w:val="en-US"/>
        </w:rPr>
      </w:pPr>
    </w:p>
    <w:p w14:paraId="7EB56A36" w14:textId="32B44EE5" w:rsidR="00DC7463" w:rsidRPr="001B5F2F" w:rsidRDefault="00DC7463" w:rsidP="00DC7463">
      <w:pPr>
        <w:pStyle w:val="Corpodetexto"/>
        <w:spacing w:line="280" w:lineRule="auto"/>
        <w:rPr>
          <w:rFonts w:cs="Arial"/>
          <w:lang w:val="en-US"/>
        </w:rPr>
      </w:pPr>
      <w:r w:rsidRPr="00EC2B78">
        <w:rPr>
          <w:rFonts w:cs="Arial"/>
          <w:lang w:val="en-US"/>
        </w:rPr>
        <w:t>The par value of R$</w:t>
      </w:r>
      <w:r w:rsidRPr="001B5F2F">
        <w:rPr>
          <w:rFonts w:cs="Arial"/>
          <w:lang w:val="en-US"/>
        </w:rPr>
        <w:fldChar w:fldCharType="begin">
          <w:ffData>
            <w:name w:val=""/>
            <w:enabled/>
            <w:calcOnExit w:val="0"/>
            <w:textInput>
              <w:default w:val="[inserir o Valor Nominal]"/>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Par Value</w:t>
      </w:r>
      <w:r w:rsidRPr="00EC2B78">
        <w:rPr>
          <w:rFonts w:cs="Arial"/>
          <w:lang w:val="en-US"/>
        </w:rPr>
        <w:t>]</w:t>
      </w:r>
      <w:r w:rsidRPr="001B5F2F">
        <w:rPr>
          <w:rFonts w:cs="Arial"/>
          <w:lang w:val="en-US"/>
        </w:rPr>
        <w:fldChar w:fldCharType="end"/>
      </w:r>
      <w:r w:rsidRPr="00EC2B78">
        <w:rPr>
          <w:rFonts w:cs="Arial"/>
          <w:lang w:val="en-US"/>
        </w:rPr>
        <w:t xml:space="preserve"> shall be paid on order of the National Agency of Petroleum, Natural Gas and Biofuels – ANP. Withdrawal shall be made against Letter of Credit No. </w:t>
      </w:r>
      <w:r w:rsidRPr="001B5F2F">
        <w:rPr>
          <w:rFonts w:cs="Arial"/>
          <w:lang w:val="en-US"/>
        </w:rPr>
        <w:fldChar w:fldCharType="begin">
          <w:ffData>
            <w:name w:val=""/>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Letter of Credit</w:t>
      </w:r>
      <w:r w:rsidRPr="001B5F2F">
        <w:rPr>
          <w:rFonts w:cs="Arial"/>
          <w:lang w:val="en-US"/>
        </w:rPr>
        <w:t>]</w:t>
      </w:r>
      <w:r w:rsidRPr="001B5F2F">
        <w:rPr>
          <w:rFonts w:cs="Arial"/>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w:t>
      </w:r>
    </w:p>
    <w:p w14:paraId="10B88BBC" w14:textId="77777777" w:rsidR="00DC7463" w:rsidRPr="001B5F2F" w:rsidRDefault="00DC7463" w:rsidP="00DC7463">
      <w:pPr>
        <w:pStyle w:val="Corpodetexto"/>
        <w:rPr>
          <w:rFonts w:cs="Arial"/>
          <w:lang w:val="en-US"/>
        </w:rPr>
      </w:pPr>
    </w:p>
    <w:p w14:paraId="12D5775A" w14:textId="77777777" w:rsidR="00DC7463" w:rsidRPr="001B5F2F" w:rsidRDefault="00DC7463" w:rsidP="00DC7463">
      <w:pPr>
        <w:pStyle w:val="Corpodetexto"/>
        <w:rPr>
          <w:rFonts w:cs="Arial"/>
          <w:lang w:val="en-US"/>
        </w:rPr>
      </w:pPr>
    </w:p>
    <w:p w14:paraId="2250792F" w14:textId="1B2CDC68" w:rsidR="00DC7463" w:rsidRPr="00EC2B78" w:rsidRDefault="00DC7463" w:rsidP="00DC7463">
      <w:pPr>
        <w:pStyle w:val="Corpodetexto"/>
        <w:spacing w:line="280" w:lineRule="auto"/>
        <w:rPr>
          <w:rFonts w:cs="Arial"/>
          <w:lang w:val="en-US"/>
        </w:rPr>
      </w:pPr>
      <w:r w:rsidRPr="00EC2B78">
        <w:rPr>
          <w:rFonts w:cs="Arial"/>
          <w:lang w:val="en-US"/>
        </w:rPr>
        <w:t>to the National Agency of Petroleum, Natural Gas and Biofuels – ANP</w:t>
      </w:r>
    </w:p>
    <w:p w14:paraId="0445D07A" w14:textId="77777777" w:rsidR="00DC7463" w:rsidRPr="00EC2B78" w:rsidRDefault="00DC7463" w:rsidP="00DC7463">
      <w:pPr>
        <w:pStyle w:val="Corpodetexto"/>
        <w:rPr>
          <w:rFonts w:cs="Arial"/>
          <w:lang w:val="en-US"/>
        </w:rPr>
      </w:pPr>
    </w:p>
    <w:p w14:paraId="055B87FB" w14:textId="77777777" w:rsidR="00DC7463" w:rsidRPr="00EC2B78" w:rsidRDefault="00DC7463" w:rsidP="00DC7463">
      <w:pPr>
        <w:pStyle w:val="Corpodetexto"/>
        <w:rPr>
          <w:rFonts w:cs="Arial"/>
          <w:lang w:val="en-US"/>
        </w:rPr>
      </w:pPr>
      <w:r w:rsidRPr="00EC2B78">
        <w:rPr>
          <w:rFonts w:cs="Arial"/>
          <w:lang w:val="en-US"/>
        </w:rPr>
        <w:t xml:space="preserve">___________________________ </w:t>
      </w:r>
    </w:p>
    <w:p w14:paraId="237C4961" w14:textId="77777777" w:rsidR="00DC7463" w:rsidRPr="00EC2B78" w:rsidRDefault="00DC7463" w:rsidP="00DC746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EC2B7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EC2B78">
        <w:rPr>
          <w:sz w:val="18"/>
          <w:szCs w:val="18"/>
          <w:lang w:val="en-US"/>
        </w:rPr>
        <w:t>[signature]</w:t>
      </w:r>
      <w:r w:rsidRPr="001B5F2F">
        <w:rPr>
          <w:sz w:val="18"/>
          <w:szCs w:val="18"/>
          <w:lang w:val="en-US"/>
        </w:rPr>
        <w:fldChar w:fldCharType="end"/>
      </w:r>
    </w:p>
    <w:p w14:paraId="7217D39F" w14:textId="77777777" w:rsidR="00DC7463" w:rsidRPr="00EC2B78" w:rsidRDefault="00DC7463" w:rsidP="00DC7463">
      <w:pPr>
        <w:pStyle w:val="Corpodetexto"/>
        <w:rPr>
          <w:rFonts w:cs="Arial"/>
          <w:lang w:val="en-US"/>
        </w:rPr>
      </w:pPr>
    </w:p>
    <w:p w14:paraId="171E5C3F" w14:textId="43D188DE" w:rsidR="00DC7463" w:rsidRPr="00EC2B78" w:rsidRDefault="00DC7463" w:rsidP="00DC7463">
      <w:pPr>
        <w:pStyle w:val="Corpodetexto"/>
        <w:spacing w:line="280" w:lineRule="auto"/>
        <w:rPr>
          <w:rFonts w:cs="Arial"/>
          <w:u w:val="single"/>
          <w:lang w:val="en-US"/>
        </w:rPr>
      </w:pPr>
      <w:r w:rsidRPr="00EC2B78">
        <w:rPr>
          <w:rFonts w:cs="Arial"/>
          <w:lang w:val="en-US"/>
        </w:rPr>
        <w:t xml:space="preserve">Name: </w:t>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p>
    <w:p w14:paraId="02C59C81" w14:textId="77777777" w:rsidR="00DC7463" w:rsidRPr="00EC2B78" w:rsidRDefault="00DC7463" w:rsidP="00DC7463">
      <w:pPr>
        <w:pStyle w:val="Corpodetexto"/>
        <w:rPr>
          <w:rFonts w:cs="Arial"/>
          <w:u w:val="single"/>
          <w:lang w:val="en-US"/>
        </w:rPr>
      </w:pPr>
    </w:p>
    <w:p w14:paraId="7211BC81" w14:textId="3C06BDAB" w:rsidR="00DC7463" w:rsidRPr="00EC2B78" w:rsidRDefault="00DC7463" w:rsidP="00DC7463">
      <w:pPr>
        <w:pStyle w:val="Corpodetexto"/>
        <w:spacing w:line="280" w:lineRule="auto"/>
        <w:rPr>
          <w:rFonts w:cs="Arial"/>
          <w:u w:val="single"/>
          <w:lang w:val="en-US"/>
        </w:rPr>
      </w:pPr>
      <w:r w:rsidRPr="00EC2B78">
        <w:rPr>
          <w:rFonts w:cs="Arial"/>
          <w:lang w:val="en-US"/>
        </w:rPr>
        <w:t xml:space="preserve">Title: </w:t>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p>
    <w:p w14:paraId="2D79912F" w14:textId="77777777" w:rsidR="00DC7463" w:rsidRPr="00EC2B78" w:rsidRDefault="00DC7463" w:rsidP="00DC7463">
      <w:pPr>
        <w:pStyle w:val="Corpodetexto"/>
        <w:rPr>
          <w:rFonts w:cs="Arial"/>
          <w:lang w:val="en-US"/>
        </w:rPr>
      </w:pPr>
    </w:p>
    <w:p w14:paraId="2BC38D45" w14:textId="4CBE3FFC" w:rsidR="00DC7463" w:rsidRPr="001B5F2F" w:rsidRDefault="00DC7463" w:rsidP="00DC7463">
      <w:pPr>
        <w:pStyle w:val="Corpodetexto"/>
        <w:spacing w:line="280" w:lineRule="auto"/>
        <w:rPr>
          <w:rFonts w:cs="Arial"/>
          <w:lang w:val="en-US"/>
        </w:rPr>
      </w:pPr>
      <w:r w:rsidRPr="001B5F2F">
        <w:rPr>
          <w:rFonts w:cs="Arial"/>
          <w:lang w:val="en-US"/>
        </w:rPr>
        <w:t xml:space="preserve">To </w:t>
      </w: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p>
    <w:p w14:paraId="080F57B4" w14:textId="00739994" w:rsidR="00DC7463" w:rsidRPr="001B5F2F" w:rsidRDefault="00DC7463" w:rsidP="00DC7463">
      <w:pPr>
        <w:pStyle w:val="Corpodetexto"/>
        <w:rPr>
          <w:rFonts w:cs="Arial"/>
          <w:i/>
          <w:lang w:val="en-US"/>
        </w:rPr>
      </w:pPr>
      <w:r w:rsidRPr="001B5F2F">
        <w:rPr>
          <w:rFonts w:cs="Arial"/>
          <w:lang w:val="en-US"/>
        </w:rPr>
        <w:t xml:space="preserve">  </w:t>
      </w:r>
      <w:r w:rsidR="00BA6F4F">
        <w:rPr>
          <w:rFonts w:cs="Arial"/>
          <w:lang w:val="en-US"/>
        </w:rPr>
        <w:t xml:space="preserve"> </w:t>
      </w:r>
      <w:r w:rsidRPr="001B5F2F">
        <w:rPr>
          <w:rFonts w:cs="Arial"/>
          <w:lang w:val="en-US"/>
        </w:rPr>
        <w:t xml:space="preserve">  </w:t>
      </w: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address of the Issuer]</w:t>
      </w:r>
      <w:r w:rsidRPr="001B5F2F">
        <w:rPr>
          <w:i/>
          <w:szCs w:val="22"/>
          <w:lang w:val="en-US"/>
        </w:rPr>
        <w:fldChar w:fldCharType="end"/>
      </w:r>
    </w:p>
    <w:p w14:paraId="4FA43A61" w14:textId="77777777" w:rsidR="00DC7463" w:rsidRPr="001B5F2F" w:rsidRDefault="00DC7463" w:rsidP="00DC7463">
      <w:pPr>
        <w:pStyle w:val="Edital-Corpodetexto"/>
        <w:rPr>
          <w:lang w:val="en-US"/>
        </w:rPr>
      </w:pPr>
    </w:p>
    <w:p w14:paraId="6A607899" w14:textId="77777777" w:rsidR="00DC7463" w:rsidRPr="001B5F2F" w:rsidRDefault="00DC7463" w:rsidP="00DC7463">
      <w:pPr>
        <w:rPr>
          <w:rFonts w:cs="Arial"/>
          <w:sz w:val="22"/>
          <w:szCs w:val="20"/>
          <w:lang w:val="en-US"/>
        </w:rPr>
      </w:pPr>
      <w:r w:rsidRPr="001B5F2F">
        <w:rPr>
          <w:lang w:val="en-US"/>
        </w:rPr>
        <w:br w:type="page"/>
      </w:r>
    </w:p>
    <w:p w14:paraId="11FF6BDD" w14:textId="39610899" w:rsidR="00DC7463" w:rsidRPr="00EC2B78" w:rsidRDefault="00DC7463" w:rsidP="00DC7463">
      <w:pPr>
        <w:pStyle w:val="Corpodetexto"/>
        <w:spacing w:line="280" w:lineRule="auto"/>
        <w:jc w:val="center"/>
        <w:rPr>
          <w:rFonts w:cs="Arial"/>
          <w:b/>
          <w:lang w:val="en-US"/>
        </w:rPr>
      </w:pPr>
      <w:r w:rsidRPr="00EC2B78">
        <w:rPr>
          <w:rFonts w:cs="Arial"/>
          <w:b/>
          <w:lang w:val="en-US"/>
        </w:rPr>
        <w:lastRenderedPageBreak/>
        <w:t>Document 2</w:t>
      </w:r>
    </w:p>
    <w:p w14:paraId="0ED9AE71" w14:textId="6FEE4632" w:rsidR="00DC7463" w:rsidRPr="00EC2B78" w:rsidRDefault="00DC7463" w:rsidP="00DC7463">
      <w:pPr>
        <w:pStyle w:val="Corpodetexto"/>
        <w:spacing w:line="280" w:lineRule="auto"/>
        <w:jc w:val="center"/>
        <w:rPr>
          <w:rFonts w:cs="Arial"/>
          <w:b/>
          <w:lang w:val="en-US"/>
        </w:rPr>
      </w:pPr>
      <w:r w:rsidRPr="00EC2B78">
        <w:rPr>
          <w:rFonts w:cs="Arial"/>
          <w:b/>
          <w:lang w:val="en-US"/>
        </w:rPr>
        <w:t>Form of Proof of Withdrawal</w:t>
      </w:r>
    </w:p>
    <w:p w14:paraId="5005DE85" w14:textId="77777777" w:rsidR="00DC7463" w:rsidRPr="00EC2B78" w:rsidRDefault="00DC7463" w:rsidP="00DC7463">
      <w:pPr>
        <w:pStyle w:val="Corpodetexto"/>
        <w:jc w:val="center"/>
        <w:rPr>
          <w:rFonts w:cs="Arial"/>
          <w:b/>
          <w:lang w:val="en-US"/>
        </w:rPr>
      </w:pPr>
    </w:p>
    <w:p w14:paraId="0C367A5F" w14:textId="0221C536" w:rsidR="00DC7463" w:rsidRPr="001B5F2F" w:rsidRDefault="00DC7463" w:rsidP="00DC7463">
      <w:pPr>
        <w:pStyle w:val="Corpodetexto"/>
        <w:spacing w:line="280" w:lineRule="auto"/>
        <w:rPr>
          <w:rFonts w:cs="Arial"/>
          <w:lang w:val="en-US"/>
        </w:rPr>
      </w:pPr>
      <w:r w:rsidRPr="00EC2B78">
        <w:rPr>
          <w:rFonts w:cs="Arial"/>
          <w:lang w:val="en-US"/>
        </w:rPr>
        <w:t xml:space="preserve">This document refers to Letter of Credit No. </w:t>
      </w:r>
      <w:r w:rsidRPr="001B5F2F">
        <w:rPr>
          <w:rFonts w:cs="Arial"/>
          <w:lang w:val="en-US"/>
        </w:rPr>
        <w:fldChar w:fldCharType="begin">
          <w:ffData>
            <w:name w:val="Texto3"/>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Letter of Credit</w:t>
      </w:r>
      <w:r w:rsidRPr="001B5F2F">
        <w:rPr>
          <w:rFonts w:cs="Arial"/>
          <w:lang w:val="en-US"/>
        </w:rPr>
        <w:t>]</w:t>
      </w:r>
      <w:r w:rsidRPr="001B5F2F">
        <w:rPr>
          <w:rFonts w:cs="Arial"/>
          <w:lang w:val="en-US"/>
        </w:rPr>
        <w:fldChar w:fldCharType="end"/>
      </w:r>
      <w:r w:rsidRPr="001B5F2F">
        <w:rPr>
          <w:rFonts w:cs="Arial"/>
          <w:lang w:val="en-US"/>
        </w:rPr>
        <w:t>,</w:t>
      </w:r>
      <w:r w:rsidRPr="001B5F2F">
        <w:rPr>
          <w:rFonts w:cs="Arial"/>
          <w:i/>
          <w:lang w:val="en-US"/>
        </w:rPr>
        <w:t xml:space="preserve"> </w:t>
      </w:r>
      <w:r w:rsidRPr="001B5F2F">
        <w:rPr>
          <w:rFonts w:cs="Arial"/>
          <w:lang w:val="en-US"/>
        </w:rPr>
        <w:t xml:space="preserve">dated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to the benefit of the National Agency of Petroleum, Natural Gas and Biofuels – ANP. The capitalized words not defined herein have their respective meanings established in or understood by reference to the Letter of Credit or the </w:t>
      </w:r>
      <w:r w:rsidR="00674FB6">
        <w:rPr>
          <w:rFonts w:cs="Arial"/>
          <w:lang w:val="en-US"/>
        </w:rPr>
        <w:t>tender protocol</w:t>
      </w:r>
      <w:r w:rsidRPr="001B5F2F">
        <w:rPr>
          <w:rFonts w:cs="Arial"/>
          <w:lang w:val="en-US"/>
        </w:rPr>
        <w:t xml:space="preserve"> of the 14</w:t>
      </w:r>
      <w:r w:rsidRPr="001B5F2F">
        <w:rPr>
          <w:rFonts w:cs="Arial"/>
          <w:vertAlign w:val="superscript"/>
          <w:lang w:val="en-US"/>
        </w:rPr>
        <w:t>th</w:t>
      </w:r>
      <w:r w:rsidRPr="001B5F2F">
        <w:rPr>
          <w:rFonts w:cs="Arial"/>
          <w:lang w:val="en-US"/>
        </w:rPr>
        <w:t xml:space="preserve"> Bidding Round.</w:t>
      </w:r>
    </w:p>
    <w:p w14:paraId="21015120" w14:textId="1C226880" w:rsidR="00DC7463" w:rsidRPr="001B5F2F" w:rsidRDefault="00DC7463" w:rsidP="00DC7463">
      <w:pPr>
        <w:pStyle w:val="Corpodetexto"/>
        <w:spacing w:before="120" w:line="280" w:lineRule="auto"/>
        <w:rPr>
          <w:rFonts w:cs="Arial"/>
          <w:lang w:val="en-US"/>
        </w:rPr>
      </w:pPr>
      <w:r w:rsidRPr="001B5F2F">
        <w:rPr>
          <w:rFonts w:cs="Arial"/>
          <w:lang w:val="en-US"/>
        </w:rPr>
        <w:t>The undersigned, duly authorized to sign this proof on behalf of ANP, hereby certifies that, as a result of the 14</w:t>
      </w:r>
      <w:r w:rsidRPr="001B5F2F">
        <w:rPr>
          <w:rFonts w:cs="Arial"/>
          <w:vertAlign w:val="superscript"/>
          <w:lang w:val="en-US"/>
        </w:rPr>
        <w:t>th</w:t>
      </w:r>
      <w:r w:rsidRPr="001B5F2F">
        <w:rPr>
          <w:rFonts w:cs="Arial"/>
          <w:lang w:val="en-US"/>
        </w:rPr>
        <w:t xml:space="preserve"> Bidding Round, the bidder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corporate name of the bidder</w:t>
      </w:r>
      <w:r w:rsidRPr="001B5F2F">
        <w:rPr>
          <w:rFonts w:cs="Arial"/>
          <w:lang w:val="en-US"/>
        </w:rPr>
        <w:t>]</w:t>
      </w:r>
      <w:r w:rsidRPr="001B5F2F">
        <w:rPr>
          <w:rFonts w:cs="Arial"/>
          <w:lang w:val="en-US"/>
        </w:rPr>
        <w:fldChar w:fldCharType="end"/>
      </w:r>
      <w:r w:rsidRPr="001B5F2F">
        <w:rPr>
          <w:rFonts w:cs="Arial"/>
          <w:lang w:val="en-US"/>
        </w:rPr>
        <w:t xml:space="preserve"> incurred one of the cases of execution of the bid bond provided for in section 5.5 (Execution of the bid bond) of the </w:t>
      </w:r>
      <w:r w:rsidR="00674FB6">
        <w:rPr>
          <w:rFonts w:cs="Arial"/>
          <w:lang w:val="en-US"/>
        </w:rPr>
        <w:t>tender protocol</w:t>
      </w:r>
      <w:r w:rsidRPr="001B5F2F">
        <w:rPr>
          <w:rFonts w:cs="Arial"/>
          <w:lang w:val="en-US"/>
        </w:rPr>
        <w:t xml:space="preserve"> of the 14</w:t>
      </w:r>
      <w:r w:rsidRPr="001B5F2F">
        <w:rPr>
          <w:rFonts w:cs="Arial"/>
          <w:vertAlign w:val="superscript"/>
          <w:lang w:val="en-US"/>
        </w:rPr>
        <w:t>th</w:t>
      </w:r>
      <w:r w:rsidRPr="001B5F2F">
        <w:rPr>
          <w:rFonts w:cs="Arial"/>
          <w:lang w:val="en-US"/>
        </w:rPr>
        <w:t xml:space="preserve"> Bidding Round. </w:t>
      </w:r>
    </w:p>
    <w:p w14:paraId="4A91FE75" w14:textId="77777777" w:rsidR="00DC7463" w:rsidRPr="001B5F2F" w:rsidRDefault="00DC7463" w:rsidP="00DC7463">
      <w:pPr>
        <w:pStyle w:val="Corpodetexto"/>
        <w:rPr>
          <w:rFonts w:cs="Arial"/>
          <w:lang w:val="en-US"/>
        </w:rPr>
      </w:pPr>
    </w:p>
    <w:p w14:paraId="5DDBB36E" w14:textId="7B33D04D" w:rsidR="00DC7463" w:rsidRPr="001B5F2F" w:rsidRDefault="00DC7463" w:rsidP="00DC7463">
      <w:pPr>
        <w:pStyle w:val="Corpodetexto"/>
        <w:spacing w:line="280" w:lineRule="auto"/>
        <w:rPr>
          <w:rFonts w:cs="Arial"/>
          <w:lang w:val="en-US"/>
        </w:rPr>
      </w:pPr>
      <w:r w:rsidRPr="001B5F2F">
        <w:rPr>
          <w:rFonts w:cs="Arial"/>
          <w:lang w:val="en-US"/>
        </w:rPr>
        <w:t>The Par Value of the Letter of Credit shall be paid by the Issuer to the following account:</w:t>
      </w:r>
    </w:p>
    <w:p w14:paraId="507F7680" w14:textId="77777777" w:rsidR="00DC7463" w:rsidRPr="001B5F2F" w:rsidRDefault="00DC7463" w:rsidP="00DC7463">
      <w:pPr>
        <w:pStyle w:val="Corpodetexto"/>
        <w:spacing w:line="240" w:lineRule="auto"/>
        <w:rPr>
          <w:rFonts w:cs="Arial"/>
          <w:lang w:val="en-US"/>
        </w:rPr>
      </w:pPr>
    </w:p>
    <w:p w14:paraId="44F1E9C9" w14:textId="437E84AE" w:rsidR="00DC7463" w:rsidRPr="00EC2B78" w:rsidRDefault="00DC7463" w:rsidP="00DC7463">
      <w:pPr>
        <w:pStyle w:val="Corpodetexto"/>
        <w:spacing w:line="240" w:lineRule="auto"/>
        <w:rPr>
          <w:rFonts w:cs="Arial"/>
          <w:lang w:val="en-US"/>
        </w:rPr>
      </w:pPr>
      <w:r w:rsidRPr="00EC2B78">
        <w:rPr>
          <w:rFonts w:cs="Arial"/>
          <w:lang w:val="en-US"/>
        </w:rPr>
        <w:t>ANP shall provide for the payment procedures.</w:t>
      </w:r>
    </w:p>
    <w:p w14:paraId="0FA2A355" w14:textId="77777777" w:rsidR="00DC7463" w:rsidRPr="00EC2B78" w:rsidRDefault="00DC7463" w:rsidP="00DC7463">
      <w:pPr>
        <w:pStyle w:val="Corpodetexto"/>
        <w:spacing w:line="240" w:lineRule="auto"/>
        <w:rPr>
          <w:rFonts w:cs="Arial"/>
          <w:lang w:val="en-US"/>
        </w:rPr>
      </w:pPr>
    </w:p>
    <w:p w14:paraId="6D60A927" w14:textId="77777777" w:rsidR="00DC7463" w:rsidRPr="00EC2B78" w:rsidRDefault="00DC7463" w:rsidP="00DC7463">
      <w:pPr>
        <w:pStyle w:val="Corpodetexto"/>
        <w:spacing w:line="240" w:lineRule="auto"/>
        <w:rPr>
          <w:rFonts w:cs="Arial"/>
          <w:lang w:val="en-US"/>
        </w:rPr>
      </w:pPr>
      <w:r w:rsidRPr="00EC2B78">
        <w:rPr>
          <w:rFonts w:cs="Arial"/>
          <w:lang w:val="en-US"/>
        </w:rPr>
        <w:t>__________________________</w:t>
      </w:r>
    </w:p>
    <w:p w14:paraId="30461CA1" w14:textId="77777777" w:rsidR="00DC7463" w:rsidRPr="00EC2B78" w:rsidRDefault="00DC7463" w:rsidP="00DC7463">
      <w:pPr>
        <w:pStyle w:val="Corpodetexto"/>
        <w:spacing w:line="240" w:lineRule="auto"/>
        <w:rPr>
          <w:rFonts w:cs="Arial"/>
          <w:lang w:val="en-US"/>
        </w:rPr>
      </w:pPr>
    </w:p>
    <w:p w14:paraId="0CC50FB4" w14:textId="77777777" w:rsidR="00DC7463" w:rsidRPr="00EC2B78" w:rsidRDefault="00DC7463" w:rsidP="00DC7463">
      <w:pPr>
        <w:pStyle w:val="Corpodetexto"/>
        <w:spacing w:line="240" w:lineRule="auto"/>
        <w:rPr>
          <w:rFonts w:cs="Arial"/>
          <w:lang w:val="en-US"/>
        </w:rPr>
      </w:pPr>
      <w:r w:rsidRPr="00EC2B78">
        <w:rPr>
          <w:rFonts w:cs="Arial"/>
          <w:lang w:val="en-US"/>
        </w:rPr>
        <w:t>__________________________</w:t>
      </w:r>
    </w:p>
    <w:p w14:paraId="7EF81D3E" w14:textId="77777777" w:rsidR="00DC7463" w:rsidRPr="00EC2B78" w:rsidRDefault="00DC7463" w:rsidP="00DC7463">
      <w:pPr>
        <w:pStyle w:val="Corpodetexto"/>
        <w:spacing w:line="240" w:lineRule="auto"/>
        <w:rPr>
          <w:rFonts w:cs="Arial"/>
          <w:lang w:val="en-US"/>
        </w:rPr>
      </w:pPr>
    </w:p>
    <w:p w14:paraId="0F86BDDA" w14:textId="77777777" w:rsidR="00DC7463" w:rsidRPr="00EC2B78" w:rsidRDefault="00DC7463" w:rsidP="00DC7463">
      <w:pPr>
        <w:pStyle w:val="Corpodetexto"/>
        <w:spacing w:line="240" w:lineRule="auto"/>
        <w:rPr>
          <w:rFonts w:cs="Arial"/>
          <w:lang w:val="en-US"/>
        </w:rPr>
      </w:pPr>
    </w:p>
    <w:p w14:paraId="3F2DFE15" w14:textId="22FF0C51" w:rsidR="00DC7463" w:rsidRPr="00EC2B78" w:rsidRDefault="00DC7463" w:rsidP="00DC7463">
      <w:pPr>
        <w:pStyle w:val="Corpodetexto"/>
        <w:spacing w:line="240" w:lineRule="auto"/>
        <w:rPr>
          <w:rFonts w:cs="Arial"/>
          <w:i/>
          <w:lang w:val="en-US"/>
        </w:rPr>
      </w:pPr>
      <w:r w:rsidRPr="00EC2B78">
        <w:rPr>
          <w:rFonts w:cs="Arial"/>
          <w:lang w:val="en-US"/>
        </w:rPr>
        <w:t xml:space="preserve">This document was signed by the undersigned on </w:t>
      </w:r>
      <w:r w:rsidRPr="001B5F2F">
        <w:rPr>
          <w:rFonts w:cs="Arial"/>
          <w:lang w:val="en-US"/>
        </w:rPr>
        <w:fldChar w:fldCharType="begin">
          <w:ffData>
            <w:name w:val=""/>
            <w:enabled/>
            <w:calcOnExit w:val="0"/>
            <w:textInput>
              <w:default w:val="[inserir a data, no formado dia/mês/an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date in the format month/day/year</w:t>
      </w:r>
      <w:r w:rsidRPr="00EC2B78">
        <w:rPr>
          <w:rFonts w:cs="Arial"/>
          <w:lang w:val="en-US"/>
        </w:rPr>
        <w:t>]</w:t>
      </w:r>
      <w:r w:rsidRPr="001B5F2F">
        <w:rPr>
          <w:rFonts w:cs="Arial"/>
          <w:lang w:val="en-US"/>
        </w:rPr>
        <w:fldChar w:fldCharType="end"/>
      </w:r>
    </w:p>
    <w:p w14:paraId="627933B5" w14:textId="77777777" w:rsidR="00DC7463" w:rsidRPr="00EC2B78" w:rsidRDefault="00DC7463" w:rsidP="00DC7463">
      <w:pPr>
        <w:pStyle w:val="Corpodetexto"/>
        <w:spacing w:line="240" w:lineRule="auto"/>
        <w:rPr>
          <w:rFonts w:cs="Arial"/>
          <w:i/>
          <w:lang w:val="en-US"/>
        </w:rPr>
      </w:pPr>
    </w:p>
    <w:p w14:paraId="5EC19CEA" w14:textId="77777777" w:rsidR="00DC7463" w:rsidRPr="001B5F2F" w:rsidRDefault="00DC7463" w:rsidP="00DC7463">
      <w:pPr>
        <w:pStyle w:val="Corpodetexto"/>
        <w:rPr>
          <w:rFonts w:cs="Arial"/>
          <w:lang w:val="en-US"/>
        </w:rPr>
      </w:pPr>
      <w:r w:rsidRPr="001B5F2F">
        <w:rPr>
          <w:rFonts w:cs="Arial"/>
          <w:lang w:val="en-US"/>
        </w:rPr>
        <w:t xml:space="preserve">___________________________ </w:t>
      </w:r>
    </w:p>
    <w:p w14:paraId="44ADA801" w14:textId="77777777" w:rsidR="00DC7463" w:rsidRPr="001B5F2F" w:rsidRDefault="00DC7463" w:rsidP="00DC7463">
      <w:pPr>
        <w:pStyle w:val="Corpodetexto"/>
        <w:rPr>
          <w:rFonts w:cs="Arial"/>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551316E3" w14:textId="77777777" w:rsidR="00DC7463" w:rsidRPr="001B5F2F" w:rsidRDefault="00DC7463" w:rsidP="00DC7463">
      <w:pPr>
        <w:pStyle w:val="Corpodetexto"/>
        <w:rPr>
          <w:rFonts w:cs="Arial"/>
          <w:lang w:val="en-US"/>
        </w:rPr>
      </w:pPr>
    </w:p>
    <w:p w14:paraId="5861EB37" w14:textId="5FD5D9E7" w:rsidR="00DC7463" w:rsidRPr="001B5F2F" w:rsidRDefault="00DC7463" w:rsidP="00DC7463">
      <w:pPr>
        <w:pStyle w:val="Corpodetexto"/>
        <w:spacing w:line="280"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3F897446" w14:textId="120873CB" w:rsidR="00DC7463" w:rsidRPr="001B5F2F" w:rsidRDefault="00DC7463" w:rsidP="00DC7463">
      <w:pPr>
        <w:pStyle w:val="Corpodetexto"/>
        <w:rPr>
          <w:rFonts w:cs="Arial"/>
          <w:i/>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173E6C5C" w14:textId="77777777" w:rsidR="00DC7463" w:rsidRPr="001B5F2F" w:rsidRDefault="00DC7463" w:rsidP="00DC7463">
      <w:pPr>
        <w:pStyle w:val="Corpodetexto"/>
        <w:spacing w:line="240" w:lineRule="auto"/>
        <w:rPr>
          <w:rFonts w:cs="Arial"/>
          <w:lang w:val="en-US"/>
        </w:rPr>
      </w:pPr>
    </w:p>
    <w:p w14:paraId="50CFD179" w14:textId="77777777" w:rsidR="00DC7463" w:rsidRPr="001B5F2F" w:rsidRDefault="00DC7463" w:rsidP="00DC7463">
      <w:pPr>
        <w:rPr>
          <w:rFonts w:cs="Arial"/>
          <w:b/>
          <w:sz w:val="22"/>
          <w:szCs w:val="20"/>
          <w:lang w:val="en-US"/>
        </w:rPr>
      </w:pPr>
      <w:r w:rsidRPr="001B5F2F">
        <w:rPr>
          <w:rFonts w:cs="Arial"/>
          <w:b/>
          <w:lang w:val="en-US"/>
        </w:rPr>
        <w:br w:type="page"/>
      </w:r>
    </w:p>
    <w:p w14:paraId="4FA3F6CF" w14:textId="13B4C0F1" w:rsidR="00DC7463" w:rsidRPr="00EC2B78" w:rsidRDefault="00DC7463" w:rsidP="00DC7463">
      <w:pPr>
        <w:pStyle w:val="Corpodetexto"/>
        <w:spacing w:line="280" w:lineRule="auto"/>
        <w:jc w:val="center"/>
        <w:rPr>
          <w:rFonts w:cs="Arial"/>
          <w:b/>
          <w:lang w:val="en-US"/>
        </w:rPr>
      </w:pPr>
      <w:r w:rsidRPr="00EC2B78">
        <w:rPr>
          <w:rFonts w:cs="Arial"/>
          <w:b/>
          <w:lang w:val="en-US"/>
        </w:rPr>
        <w:lastRenderedPageBreak/>
        <w:t>Document 3</w:t>
      </w:r>
    </w:p>
    <w:p w14:paraId="60403398" w14:textId="66522183" w:rsidR="00DC7463" w:rsidRPr="00EC2B78" w:rsidRDefault="00DC7463" w:rsidP="00DC7463">
      <w:pPr>
        <w:pStyle w:val="Corpodetexto"/>
        <w:spacing w:line="280" w:lineRule="auto"/>
        <w:jc w:val="center"/>
        <w:rPr>
          <w:rFonts w:cs="Arial"/>
          <w:b/>
          <w:lang w:val="en-US"/>
        </w:rPr>
      </w:pPr>
      <w:r w:rsidRPr="00EC2B78">
        <w:rPr>
          <w:rFonts w:cs="Arial"/>
          <w:b/>
          <w:lang w:val="en-US"/>
        </w:rPr>
        <w:t>Form of Proof of Release</w:t>
      </w:r>
    </w:p>
    <w:p w14:paraId="1A084A9A" w14:textId="77777777" w:rsidR="00DC7463" w:rsidRPr="00EC2B78" w:rsidRDefault="00DC7463" w:rsidP="00DC7463">
      <w:pPr>
        <w:pStyle w:val="Corpodetexto"/>
        <w:rPr>
          <w:rFonts w:cs="Arial"/>
          <w:lang w:val="en-US"/>
        </w:rPr>
      </w:pPr>
    </w:p>
    <w:p w14:paraId="4B22BD80" w14:textId="656007F1" w:rsidR="00DC7463" w:rsidRPr="001B5F2F" w:rsidRDefault="00DC7463" w:rsidP="00DC7463">
      <w:pPr>
        <w:pStyle w:val="Corpodetexto"/>
        <w:spacing w:line="280" w:lineRule="auto"/>
        <w:rPr>
          <w:rFonts w:cs="Arial"/>
          <w:lang w:val="en-US"/>
        </w:rPr>
      </w:pPr>
      <w:r w:rsidRPr="00EC2B78">
        <w:rPr>
          <w:rFonts w:cs="Arial"/>
          <w:lang w:val="en-US"/>
        </w:rPr>
        <w:t xml:space="preserve">This refers to Irrevocable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szCs w:val="22"/>
          <w:lang w:val="en-US"/>
        </w:rPr>
        <w:t>,</w:t>
      </w:r>
      <w:r w:rsidRPr="001B5F2F">
        <w:rPr>
          <w:rFonts w:cs="Arial"/>
          <w:lang w:val="en-US"/>
        </w:rPr>
        <w:t xml:space="preserve"> dated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date in the format month/day/year]</w:t>
      </w:r>
      <w:r w:rsidRPr="001B5F2F">
        <w:rPr>
          <w:rFonts w:cs="Arial"/>
          <w:i/>
          <w:szCs w:val="22"/>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o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ANP. </w:t>
      </w:r>
    </w:p>
    <w:p w14:paraId="0ECCC340" w14:textId="77777777" w:rsidR="00DC7463" w:rsidRPr="001B5F2F" w:rsidRDefault="00DC7463" w:rsidP="00DC7463">
      <w:pPr>
        <w:pStyle w:val="Corpodetexto"/>
        <w:rPr>
          <w:rFonts w:cs="Arial"/>
          <w:lang w:val="en-US"/>
        </w:rPr>
      </w:pPr>
    </w:p>
    <w:p w14:paraId="606B295E" w14:textId="7B6FD656" w:rsidR="00DC7463" w:rsidRPr="00EC2B78" w:rsidRDefault="00DC7463" w:rsidP="00DC7463">
      <w:pPr>
        <w:pStyle w:val="Corpodetexto"/>
        <w:spacing w:line="280" w:lineRule="auto"/>
        <w:rPr>
          <w:rFonts w:cs="Arial"/>
          <w:lang w:val="en-US"/>
        </w:rPr>
      </w:pPr>
      <w:r w:rsidRPr="00EC2B78">
        <w:rPr>
          <w:rFonts w:cs="Arial"/>
          <w:lang w:val="en-US"/>
        </w:rPr>
        <w:t>The capitalized words not defined herein have their respective meanings established in or understood by reference to the Letter of Credit.</w:t>
      </w:r>
    </w:p>
    <w:p w14:paraId="0A1EE10E" w14:textId="77777777" w:rsidR="00DC7463" w:rsidRPr="00EC2B78" w:rsidRDefault="00DC7463" w:rsidP="00DC7463">
      <w:pPr>
        <w:pStyle w:val="Corpodetexto"/>
        <w:rPr>
          <w:rFonts w:cs="Arial"/>
          <w:lang w:val="en-US"/>
        </w:rPr>
      </w:pPr>
    </w:p>
    <w:p w14:paraId="5DAC8AC2" w14:textId="4A9363FA" w:rsidR="00DC7463" w:rsidRPr="00EC2B78" w:rsidRDefault="00DC7463" w:rsidP="00DC7463">
      <w:pPr>
        <w:pStyle w:val="Corpodetexto"/>
        <w:spacing w:line="280" w:lineRule="auto"/>
        <w:rPr>
          <w:rFonts w:cs="Arial"/>
          <w:lang w:val="en-US"/>
        </w:rPr>
      </w:pPr>
      <w:r w:rsidRPr="00EC2B78">
        <w:rPr>
          <w:rFonts w:cs="Arial"/>
          <w:lang w:val="en-US"/>
        </w:rPr>
        <w:t xml:space="preserve">The undersigned, duly authorized to sign this proof on behalf of ANP, hereby certifies occurrence of one of the release events provided for in section 5.6 (Release and return of the bid bond) of the </w:t>
      </w:r>
      <w:r w:rsidR="00674FB6">
        <w:rPr>
          <w:rFonts w:cs="Arial"/>
          <w:lang w:val="en-US"/>
        </w:rPr>
        <w:t>tender protocol</w:t>
      </w:r>
      <w:r w:rsidRPr="00EC2B78">
        <w:rPr>
          <w:rFonts w:cs="Arial"/>
          <w:lang w:val="en-US"/>
        </w:rPr>
        <w:t xml:space="preserve"> of the 14</w:t>
      </w:r>
      <w:r w:rsidRPr="00EC2B78">
        <w:rPr>
          <w:rFonts w:cs="Arial"/>
          <w:vertAlign w:val="superscript"/>
          <w:lang w:val="en-US"/>
        </w:rPr>
        <w:t>th</w:t>
      </w:r>
      <w:r w:rsidRPr="00EC2B78">
        <w:rPr>
          <w:rFonts w:cs="Arial"/>
          <w:lang w:val="en-US"/>
        </w:rPr>
        <w:t xml:space="preserve"> Bidding Round. The release date becomes the issue date of this proof of release.</w:t>
      </w:r>
    </w:p>
    <w:p w14:paraId="3F5428EA" w14:textId="77777777" w:rsidR="00DC7463" w:rsidRPr="00EC2B78" w:rsidRDefault="00DC7463" w:rsidP="00DC7463">
      <w:pPr>
        <w:pStyle w:val="Corpodetexto"/>
        <w:rPr>
          <w:rFonts w:cs="Arial"/>
          <w:lang w:val="en-US"/>
        </w:rPr>
      </w:pPr>
    </w:p>
    <w:p w14:paraId="1AB27D31" w14:textId="3BBCF573" w:rsidR="00DC7463" w:rsidRPr="00EC2B78" w:rsidRDefault="00DC7463" w:rsidP="00DC7463">
      <w:pPr>
        <w:pStyle w:val="Corpodetexto"/>
        <w:spacing w:line="280" w:lineRule="auto"/>
        <w:rPr>
          <w:rFonts w:cs="Arial"/>
          <w:lang w:val="en-US"/>
        </w:rPr>
      </w:pPr>
      <w:r w:rsidRPr="00EC2B78">
        <w:rPr>
          <w:rFonts w:cs="Arial"/>
          <w:lang w:val="en-US"/>
        </w:rPr>
        <w:t xml:space="preserve">This proof was signed by the undersigned on </w:t>
      </w:r>
      <w:r w:rsidRPr="001B5F2F">
        <w:rPr>
          <w:rFonts w:cs="Arial"/>
          <w:lang w:val="en-US"/>
        </w:rPr>
        <w:fldChar w:fldCharType="begin">
          <w:ffData>
            <w:name w:val=""/>
            <w:enabled/>
            <w:calcOnExit w:val="0"/>
            <w:textInput>
              <w:default w:val="[inserir o dia]"/>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month</w:t>
      </w:r>
      <w:r w:rsidRPr="00EC2B78">
        <w:rPr>
          <w:rFonts w:cs="Arial"/>
          <w:lang w:val="en-US"/>
        </w:rPr>
        <w:t>]</w:t>
      </w:r>
      <w:r w:rsidRPr="001B5F2F">
        <w:rPr>
          <w:rFonts w:cs="Arial"/>
          <w:lang w:val="en-US"/>
        </w:rPr>
        <w:fldChar w:fldCharType="end"/>
      </w:r>
      <w:r w:rsidRPr="00EC2B78">
        <w:rPr>
          <w:rFonts w:cs="Arial"/>
          <w:i/>
          <w:lang w:val="en-US"/>
        </w:rPr>
        <w:t xml:space="preserve"> </w:t>
      </w:r>
      <w:r w:rsidRPr="001B5F2F">
        <w:rPr>
          <w:rFonts w:cs="Arial"/>
          <w:lang w:val="en-US"/>
        </w:rPr>
        <w:fldChar w:fldCharType="begin">
          <w:ffData>
            <w:name w:val=""/>
            <w:enabled/>
            <w:calcOnExit w:val="0"/>
            <w:textInput>
              <w:default w:val="[inserir o mês]"/>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day</w:t>
      </w:r>
      <w:r w:rsidRPr="00EC2B78">
        <w:rPr>
          <w:rFonts w:cs="Arial"/>
          <w:lang w:val="en-US"/>
        </w:rPr>
        <w:t>]</w:t>
      </w:r>
      <w:r w:rsidRPr="001B5F2F">
        <w:rPr>
          <w:rFonts w:cs="Arial"/>
          <w:lang w:val="en-US"/>
        </w:rPr>
        <w:fldChar w:fldCharType="end"/>
      </w:r>
      <w:r w:rsidRPr="00EC2B78">
        <w:rPr>
          <w:rFonts w:cs="Arial"/>
          <w:i/>
          <w:lang w:val="en-US"/>
        </w:rPr>
        <w:t>,</w:t>
      </w:r>
      <w:r w:rsidRPr="00EC2B78">
        <w:rPr>
          <w:rFonts w:cs="Arial"/>
          <w:lang w:val="en-US"/>
        </w:rPr>
        <w:t xml:space="preserve"> </w:t>
      </w:r>
      <w:r w:rsidRPr="001B5F2F">
        <w:rPr>
          <w:rFonts w:cs="Arial"/>
          <w:lang w:val="en-US"/>
        </w:rPr>
        <w:fldChar w:fldCharType="begin">
          <w:ffData>
            <w:name w:val=""/>
            <w:enabled/>
            <w:calcOnExit w:val="0"/>
            <w:textInput>
              <w:default w:val="[inserior o an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year</w:t>
      </w:r>
      <w:r w:rsidRPr="00EC2B78">
        <w:rPr>
          <w:rFonts w:cs="Arial"/>
          <w:lang w:val="en-US"/>
        </w:rPr>
        <w:t>]</w:t>
      </w:r>
      <w:r w:rsidRPr="001B5F2F">
        <w:rPr>
          <w:rFonts w:cs="Arial"/>
          <w:lang w:val="en-US"/>
        </w:rPr>
        <w:fldChar w:fldCharType="end"/>
      </w:r>
      <w:r w:rsidRPr="00EC2B78">
        <w:rPr>
          <w:rFonts w:cs="Arial"/>
          <w:lang w:val="en-US"/>
        </w:rPr>
        <w:t>.</w:t>
      </w:r>
    </w:p>
    <w:p w14:paraId="4C796EA8" w14:textId="77777777" w:rsidR="00DC7463" w:rsidRPr="00EC2B78" w:rsidRDefault="00DC7463" w:rsidP="00DC7463">
      <w:pPr>
        <w:pStyle w:val="Corpodetexto"/>
        <w:rPr>
          <w:rFonts w:cs="Arial"/>
          <w:lang w:val="en-US"/>
        </w:rPr>
      </w:pPr>
    </w:p>
    <w:p w14:paraId="69970329" w14:textId="77777777" w:rsidR="00DC7463" w:rsidRPr="001B5F2F" w:rsidRDefault="00DC7463" w:rsidP="00DC7463">
      <w:pPr>
        <w:pStyle w:val="Corpodetexto"/>
        <w:rPr>
          <w:rFonts w:cs="Arial"/>
          <w:lang w:val="en-US"/>
        </w:rPr>
      </w:pPr>
      <w:r w:rsidRPr="001B5F2F">
        <w:rPr>
          <w:rFonts w:cs="Arial"/>
          <w:lang w:val="en-US"/>
        </w:rPr>
        <w:t xml:space="preserve">___________________________ </w:t>
      </w:r>
    </w:p>
    <w:p w14:paraId="61613DD2" w14:textId="77777777" w:rsidR="00DC7463" w:rsidRPr="001B5F2F" w:rsidRDefault="00DC7463" w:rsidP="00DC7463">
      <w:pPr>
        <w:pStyle w:val="Corpodetexto"/>
        <w:rPr>
          <w:rFonts w:cs="Arial"/>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6A8D79C7" w14:textId="77777777" w:rsidR="00DC7463" w:rsidRPr="001B5F2F" w:rsidRDefault="00DC7463" w:rsidP="00DC7463">
      <w:pPr>
        <w:pStyle w:val="Corpodetexto"/>
        <w:rPr>
          <w:rFonts w:cs="Arial"/>
          <w:lang w:val="en-US"/>
        </w:rPr>
      </w:pPr>
    </w:p>
    <w:p w14:paraId="5085B4FD" w14:textId="2005D638" w:rsidR="00DC7463" w:rsidRPr="001B5F2F" w:rsidRDefault="00DC7463" w:rsidP="00DC7463">
      <w:pPr>
        <w:pStyle w:val="Corpodetexto"/>
        <w:spacing w:line="278"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347D24C1" w14:textId="3284B76F" w:rsidR="00DC7463" w:rsidRPr="001B5F2F" w:rsidRDefault="00DC7463" w:rsidP="00DC7463">
      <w:pPr>
        <w:pStyle w:val="Corpodetexto"/>
        <w:rPr>
          <w:rFonts w:cs="Arial"/>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3FF7C798" w14:textId="77777777" w:rsidR="00DC7463" w:rsidRPr="001B5F2F" w:rsidRDefault="00DC7463" w:rsidP="00DC7463">
      <w:pPr>
        <w:rPr>
          <w:rFonts w:cs="Arial"/>
          <w:lang w:val="en-US"/>
        </w:rPr>
      </w:pPr>
    </w:p>
    <w:p w14:paraId="1FB0F700" w14:textId="77777777" w:rsidR="00DC7463" w:rsidRPr="001B5F2F" w:rsidRDefault="00DC7463" w:rsidP="00DC7463">
      <w:pPr>
        <w:rPr>
          <w:rFonts w:cs="Arial"/>
          <w:lang w:val="en-US"/>
        </w:rPr>
      </w:pPr>
      <w:r w:rsidRPr="001B5F2F">
        <w:rPr>
          <w:rFonts w:cs="Arial"/>
          <w:lang w:val="en-US"/>
        </w:rPr>
        <w:br w:type="page"/>
      </w:r>
    </w:p>
    <w:p w14:paraId="63007A3D" w14:textId="0229C753" w:rsidR="00DC7463" w:rsidRPr="001B5F2F" w:rsidRDefault="00DC7463" w:rsidP="00DC7463">
      <w:pPr>
        <w:pStyle w:val="Edital-Corpodetexto"/>
        <w:jc w:val="center"/>
        <w:rPr>
          <w:b/>
          <w:sz w:val="24"/>
          <w:szCs w:val="24"/>
          <w:lang w:val="en-US"/>
        </w:rPr>
      </w:pPr>
      <w:r w:rsidRPr="001B5F2F">
        <w:rPr>
          <w:b/>
          <w:sz w:val="24"/>
          <w:szCs w:val="24"/>
          <w:lang w:val="en-US"/>
        </w:rPr>
        <w:lastRenderedPageBreak/>
        <w:t>ANNEX XI – FORM OF BID BOND</w:t>
      </w:r>
    </w:p>
    <w:p w14:paraId="245E5BB1" w14:textId="6AC63640" w:rsidR="00DC7463" w:rsidRPr="001B5F2F" w:rsidRDefault="00DC7463" w:rsidP="00DC7463">
      <w:pPr>
        <w:pStyle w:val="Edital-AnexoTtulo2"/>
        <w:rPr>
          <w:lang w:val="en-US"/>
        </w:rPr>
      </w:pPr>
      <w:bookmarkStart w:id="3942" w:name="_Toc485891889"/>
      <w:r w:rsidRPr="001B5F2F">
        <w:rPr>
          <w:lang w:val="en-US"/>
        </w:rPr>
        <w:t>PART 2 – FORM OF PERFORMANCE BOND TO SECURE THE BID</w:t>
      </w:r>
      <w:bookmarkEnd w:id="3942"/>
    </w:p>
    <w:p w14:paraId="52F04D7F" w14:textId="77777777" w:rsidR="00DC7463" w:rsidRPr="001B5F2F" w:rsidRDefault="00DC7463" w:rsidP="00DC7463">
      <w:pPr>
        <w:pStyle w:val="Corpodetexto"/>
        <w:rPr>
          <w:rFonts w:cs="Arial"/>
          <w:lang w:val="en-US"/>
        </w:rPr>
      </w:pPr>
    </w:p>
    <w:p w14:paraId="67D9E3D1" w14:textId="3E2523F6" w:rsidR="00DC7463" w:rsidRPr="001B5F2F" w:rsidRDefault="00DC7463" w:rsidP="00DC7463">
      <w:pPr>
        <w:pStyle w:val="Corpodetexto"/>
        <w:spacing w:line="280" w:lineRule="auto"/>
        <w:rPr>
          <w:rFonts w:cs="Arial"/>
          <w:lang w:val="en-US"/>
        </w:rPr>
      </w:pPr>
      <w:r w:rsidRPr="00EC2B78">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EC2B78">
        <w:rPr>
          <w:i/>
          <w:lang w:val="en-US"/>
        </w:rPr>
        <w:instrText xml:space="preserve"> FORMTEXT </w:instrText>
      </w:r>
      <w:r w:rsidRPr="001B5F2F">
        <w:rPr>
          <w:i/>
          <w:lang w:val="en-US"/>
        </w:rPr>
      </w:r>
      <w:r w:rsidRPr="001B5F2F">
        <w:rPr>
          <w:i/>
          <w:lang w:val="en-US"/>
        </w:rPr>
        <w:fldChar w:fldCharType="separate"/>
      </w:r>
      <w:r w:rsidRPr="001B5F2F">
        <w:rPr>
          <w:i/>
          <w:lang w:val="en-US"/>
        </w:rPr>
        <w:t>[enter the policy number]</w:t>
      </w:r>
      <w:r w:rsidRPr="001B5F2F">
        <w:rPr>
          <w:i/>
          <w:lang w:val="en-US"/>
        </w:rPr>
        <w:fldChar w:fldCharType="end"/>
      </w:r>
    </w:p>
    <w:p w14:paraId="2D05AB3C" w14:textId="77777777" w:rsidR="00DC7463" w:rsidRPr="001B5F2F" w:rsidRDefault="00DC7463" w:rsidP="00DC7463">
      <w:pPr>
        <w:pStyle w:val="Corpodetexto"/>
        <w:rPr>
          <w:rFonts w:cs="Arial"/>
          <w:lang w:val="en-US"/>
        </w:rPr>
      </w:pPr>
    </w:p>
    <w:p w14:paraId="4D86DC43" w14:textId="31DD46F3" w:rsidR="00DC7463" w:rsidRPr="001B5F2F" w:rsidRDefault="00DC7463" w:rsidP="00DC7463">
      <w:pPr>
        <w:pStyle w:val="Corpodetexto"/>
        <w:rPr>
          <w:rFonts w:cs="Arial"/>
          <w:lang w:val="en-US"/>
        </w:rPr>
      </w:pPr>
      <w:r w:rsidRPr="001B5F2F">
        <w:rPr>
          <w:i/>
          <w:lang w:val="en-US"/>
        </w:rPr>
        <w:fldChar w:fldCharType="begin">
          <w:ffData>
            <w:name w:val="Texto119"/>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name of the insurance company]</w:t>
      </w:r>
      <w:r w:rsidRPr="001B5F2F">
        <w:rPr>
          <w:i/>
          <w:lang w:val="en-US"/>
        </w:rPr>
        <w:fldChar w:fldCharType="end"/>
      </w:r>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r w:rsidRPr="001B5F2F">
        <w:rPr>
          <w:i/>
          <w:lang w:val="en-US"/>
        </w:rPr>
        <w:t>enter the CNPJ enrollment number</w:t>
      </w:r>
      <w:r w:rsidRPr="001B5F2F">
        <w:rPr>
          <w:lang w:val="en-US"/>
        </w:rPr>
        <w:t>]</w:t>
      </w:r>
      <w:r w:rsidRPr="001B5F2F">
        <w:rPr>
          <w:lang w:val="en-US"/>
        </w:rPr>
        <w:fldChar w:fldCharType="end"/>
      </w:r>
      <w:r w:rsidRPr="001B5F2F">
        <w:rPr>
          <w:lang w:val="en-US"/>
        </w:rPr>
        <w:t xml:space="preserve">, </w:t>
      </w:r>
      <w:r w:rsidRPr="001B5F2F">
        <w:rPr>
          <w:rFonts w:cs="Arial"/>
          <w:szCs w:val="18"/>
          <w:lang w:val="en-US"/>
        </w:rPr>
        <w:t xml:space="preserve">with its principle place of business at </w:t>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insurance company]</w:t>
      </w:r>
      <w:r w:rsidRPr="001B5F2F">
        <w:rPr>
          <w:i/>
          <w:lang w:val="en-US"/>
        </w:rPr>
        <w:fldChar w:fldCharType="end"/>
      </w:r>
      <w:r w:rsidRPr="001B5F2F">
        <w:rPr>
          <w:i/>
          <w:lang w:val="en-US"/>
        </w:rPr>
        <w:t xml:space="preserve"> </w:t>
      </w:r>
      <w:r w:rsidRPr="001B5F2F">
        <w:rPr>
          <w:rFonts w:cs="Arial"/>
          <w:szCs w:val="18"/>
          <w:lang w:val="en-US"/>
        </w:rPr>
        <w:t>through this Performance Bond POLICY, secures to the INSURED, NATIONAL AGENCY OF PETROLEUM, NATURAL GAS AND BIOFUELS</w:t>
      </w:r>
      <w:r w:rsidRPr="001B5F2F">
        <w:rPr>
          <w:lang w:val="en-US"/>
        </w:rPr>
        <w:t xml:space="preserve"> – ANP, enrolled in the CNPJ under No. </w:t>
      </w:r>
      <w:r w:rsidRPr="001B5F2F">
        <w:rPr>
          <w:rFonts w:cs="Arial"/>
          <w:szCs w:val="18"/>
          <w:lang w:val="en-US"/>
        </w:rPr>
        <w:t xml:space="preserve">02.313.673/0002-08, with its principle place of business at Avenida Rio Branco 65, 12º andar, Rio de Janeiro – RJ, performance of the obligations of the POLICYHOLDER, </w:t>
      </w:r>
      <w:r w:rsidRPr="001B5F2F">
        <w:rPr>
          <w:lang w:val="en-US"/>
        </w:rPr>
        <w:fldChar w:fldCharType="begin">
          <w:ffData>
            <w:name w:val="Texto116"/>
            <w:enabled/>
            <w:calcOnExit w:val="0"/>
            <w:textInput>
              <w:default w:val="[inserir a denominação social da(s) lictante(s)]"/>
            </w:textInput>
          </w:ffData>
        </w:fldChar>
      </w:r>
      <w:bookmarkStart w:id="3943" w:name="Texto116"/>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bookmarkEnd w:id="3943"/>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CNPJ enrollment number]</w:t>
      </w:r>
      <w:r w:rsidRPr="001B5F2F">
        <w:rPr>
          <w:lang w:val="en-US"/>
        </w:rPr>
        <w:fldChar w:fldCharType="end"/>
      </w:r>
      <w:r w:rsidRPr="001B5F2F">
        <w:rPr>
          <w:rFonts w:cs="Arial"/>
          <w:szCs w:val="18"/>
          <w:lang w:val="en-US"/>
        </w:rPr>
        <w:t xml:space="preserve">, with its principle place of business at </w:t>
      </w:r>
      <w:r w:rsidRPr="001B5F2F">
        <w:rPr>
          <w:i/>
          <w:lang w:val="en-US"/>
        </w:rPr>
        <w:fldChar w:fldCharType="begin">
          <w:ffData>
            <w:name w:val=""/>
            <w:enabled/>
            <w:calcOnExit w:val="0"/>
            <w:textInput>
              <w:default w:val="[inserir o endereço da licitant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bidder]</w:t>
      </w:r>
      <w:r w:rsidRPr="001B5F2F">
        <w:rPr>
          <w:i/>
          <w:lang w:val="en-US"/>
        </w:rPr>
        <w:fldChar w:fldCharType="end"/>
      </w:r>
      <w:r w:rsidRPr="001B5F2F">
        <w:rPr>
          <w:i/>
          <w:lang w:val="en-US"/>
        </w:rPr>
        <w:t xml:space="preserve">, </w:t>
      </w:r>
      <w:r w:rsidRPr="001B5F2F">
        <w:rPr>
          <w:rFonts w:cs="Arial"/>
          <w:szCs w:val="18"/>
          <w:lang w:val="en-US"/>
        </w:rPr>
        <w:t xml:space="preserve">up to the amount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i/>
          <w:lang w:val="en-US"/>
        </w:rPr>
        <w:t xml:space="preserve"> </w:t>
      </w:r>
      <w:r w:rsidRPr="001B5F2F">
        <w:rPr>
          <w:lang w:val="en-US"/>
        </w:rPr>
        <w:t>Reais</w:t>
      </w:r>
      <w:r w:rsidRPr="001B5F2F">
        <w:rPr>
          <w:rFonts w:cs="Arial"/>
          <w:szCs w:val="18"/>
          <w:lang w:val="en-US"/>
        </w:rPr>
        <w:t>, in the form and with the object described below.</w:t>
      </w:r>
    </w:p>
    <w:p w14:paraId="49BCCA69" w14:textId="77777777" w:rsidR="00DC7463" w:rsidRPr="001B5F2F" w:rsidRDefault="00DC7463" w:rsidP="00DC7463">
      <w:pPr>
        <w:pStyle w:val="Corpodetexto"/>
        <w:rPr>
          <w:rFonts w:cs="Arial"/>
          <w:lang w:val="en-US"/>
        </w:rPr>
      </w:pPr>
    </w:p>
    <w:p w14:paraId="6AADF057" w14:textId="77777777" w:rsidR="00DC7463" w:rsidRPr="001B5F2F" w:rsidRDefault="00DC7463" w:rsidP="00DC7463">
      <w:pPr>
        <w:pStyle w:val="Corpodetexto"/>
        <w:rPr>
          <w:rFonts w:cs="Arial"/>
          <w:lang w:val="en-US"/>
        </w:rPr>
      </w:pPr>
    </w:p>
    <w:p w14:paraId="2DEA1D69" w14:textId="09CC56D3" w:rsidR="00DC7463" w:rsidRPr="001B5F2F" w:rsidRDefault="00DC7463" w:rsidP="00DC7463">
      <w:pPr>
        <w:pStyle w:val="Corpodetexto"/>
        <w:spacing w:line="280" w:lineRule="auto"/>
        <w:jc w:val="center"/>
        <w:rPr>
          <w:rFonts w:cs="Arial"/>
          <w:b/>
          <w:bCs/>
          <w:lang w:val="en-US"/>
        </w:rPr>
      </w:pPr>
      <w:r w:rsidRPr="001B5F2F">
        <w:rPr>
          <w:rFonts w:cs="Arial"/>
          <w:b/>
          <w:bCs/>
          <w:lang w:val="en-US"/>
        </w:rPr>
        <w:t>DESCRIPTION OF THE GUARANTEE</w:t>
      </w:r>
    </w:p>
    <w:p w14:paraId="09771CE4" w14:textId="32084E71" w:rsidR="00DC7463" w:rsidRPr="001B5F2F" w:rsidRDefault="00DC7463" w:rsidP="00DC7463">
      <w:pPr>
        <w:pStyle w:val="Corpodetexto"/>
        <w:spacing w:line="280" w:lineRule="auto"/>
        <w:jc w:val="center"/>
        <w:rPr>
          <w:rFonts w:cs="Arial"/>
          <w:lang w:val="en-US"/>
        </w:rPr>
      </w:pPr>
      <w:r w:rsidRPr="001B5F2F">
        <w:rPr>
          <w:rFonts w:cs="Arial"/>
          <w:lang w:val="en-US"/>
        </w:rPr>
        <w:t xml:space="preserve">(Type, amount, and effectiveness set forth in the </w:t>
      </w:r>
      <w:r w:rsidR="00674FB6">
        <w:rPr>
          <w:rFonts w:cs="Arial"/>
          <w:lang w:val="en-US"/>
        </w:rPr>
        <w:t>Tender protocol</w:t>
      </w:r>
      <w:r w:rsidRPr="001B5F2F">
        <w:rPr>
          <w:rFonts w:cs="Arial"/>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1B5F2F" w:rsidRPr="001B5F2F" w14:paraId="0BF4701B" w14:textId="77777777" w:rsidTr="00F80F4A">
        <w:trPr>
          <w:cantSplit/>
          <w:trHeight w:val="171"/>
          <w:jc w:val="center"/>
        </w:trPr>
        <w:tc>
          <w:tcPr>
            <w:tcW w:w="2427" w:type="dxa"/>
            <w:vMerge w:val="restart"/>
            <w:vAlign w:val="center"/>
          </w:tcPr>
          <w:p w14:paraId="399BFED7" w14:textId="5B7656EF" w:rsidR="00DC7463" w:rsidRPr="001B5F2F" w:rsidRDefault="00DC7463" w:rsidP="0043407F">
            <w:pPr>
              <w:jc w:val="center"/>
              <w:rPr>
                <w:rFonts w:cs="Arial"/>
                <w:b/>
                <w:sz w:val="20"/>
                <w:szCs w:val="20"/>
                <w:lang w:val="en-US"/>
              </w:rPr>
            </w:pPr>
            <w:r w:rsidRPr="001B5F2F">
              <w:rPr>
                <w:rFonts w:cs="Arial"/>
                <w:b/>
                <w:sz w:val="20"/>
                <w:szCs w:val="20"/>
                <w:lang w:val="en-US"/>
              </w:rPr>
              <w:t>Type</w:t>
            </w:r>
            <w:r w:rsidRPr="001B5F2F">
              <w:rPr>
                <w:rStyle w:val="Refdenotaderodap"/>
                <w:rFonts w:cs="Arial"/>
                <w:b/>
                <w:sz w:val="20"/>
                <w:szCs w:val="20"/>
                <w:lang w:val="en-US"/>
              </w:rPr>
              <w:footnoteReference w:id="1"/>
            </w:r>
          </w:p>
        </w:tc>
        <w:tc>
          <w:tcPr>
            <w:tcW w:w="2977" w:type="dxa"/>
            <w:vMerge w:val="restart"/>
            <w:vAlign w:val="center"/>
          </w:tcPr>
          <w:p w14:paraId="308C57CC" w14:textId="0F4BF2D8" w:rsidR="00DC7463" w:rsidRPr="001B5F2F" w:rsidRDefault="00DC7463" w:rsidP="0043407F">
            <w:pPr>
              <w:jc w:val="center"/>
              <w:rPr>
                <w:rFonts w:cs="Arial"/>
                <w:b/>
                <w:sz w:val="20"/>
                <w:szCs w:val="20"/>
                <w:lang w:val="en-US"/>
              </w:rPr>
            </w:pPr>
            <w:r w:rsidRPr="001B5F2F">
              <w:rPr>
                <w:rFonts w:cs="Arial"/>
                <w:b/>
                <w:sz w:val="20"/>
                <w:szCs w:val="20"/>
                <w:lang w:val="en-US"/>
              </w:rPr>
              <w:t>Amount Insured</w:t>
            </w:r>
            <w:r w:rsidRPr="001B5F2F">
              <w:rPr>
                <w:rStyle w:val="Refdenotaderodap"/>
                <w:rFonts w:cs="Arial"/>
                <w:b/>
                <w:sz w:val="20"/>
                <w:szCs w:val="20"/>
                <w:lang w:val="en-US"/>
              </w:rPr>
              <w:footnoteReference w:id="2"/>
            </w:r>
          </w:p>
        </w:tc>
        <w:tc>
          <w:tcPr>
            <w:tcW w:w="3416" w:type="dxa"/>
            <w:gridSpan w:val="2"/>
            <w:vAlign w:val="center"/>
          </w:tcPr>
          <w:p w14:paraId="1310F0D9" w14:textId="4CE88A04" w:rsidR="00DC7463" w:rsidRPr="001B5F2F" w:rsidRDefault="00DC7463" w:rsidP="0043407F">
            <w:pPr>
              <w:jc w:val="center"/>
              <w:rPr>
                <w:rFonts w:cs="Arial"/>
                <w:b/>
                <w:sz w:val="20"/>
                <w:szCs w:val="20"/>
                <w:lang w:val="en-US"/>
              </w:rPr>
            </w:pPr>
            <w:r w:rsidRPr="001B5F2F">
              <w:rPr>
                <w:rFonts w:cs="Arial"/>
                <w:b/>
                <w:sz w:val="20"/>
                <w:szCs w:val="20"/>
                <w:lang w:val="en-US"/>
              </w:rPr>
              <w:t>Effectiveness</w:t>
            </w:r>
          </w:p>
        </w:tc>
      </w:tr>
      <w:tr w:rsidR="001B5F2F" w:rsidRPr="001B5F2F" w14:paraId="4977B869" w14:textId="77777777" w:rsidTr="00F80F4A">
        <w:trPr>
          <w:cantSplit/>
          <w:trHeight w:val="166"/>
          <w:jc w:val="center"/>
        </w:trPr>
        <w:tc>
          <w:tcPr>
            <w:tcW w:w="2427" w:type="dxa"/>
            <w:vMerge/>
            <w:vAlign w:val="center"/>
          </w:tcPr>
          <w:p w14:paraId="3B7D62EC" w14:textId="77777777" w:rsidR="00DC7463" w:rsidRPr="001B5F2F" w:rsidRDefault="00DC7463" w:rsidP="00F80F4A">
            <w:pPr>
              <w:jc w:val="center"/>
              <w:rPr>
                <w:rFonts w:cs="Arial"/>
                <w:b/>
                <w:sz w:val="20"/>
                <w:szCs w:val="20"/>
                <w:lang w:val="en-US"/>
              </w:rPr>
            </w:pPr>
          </w:p>
        </w:tc>
        <w:tc>
          <w:tcPr>
            <w:tcW w:w="2977" w:type="dxa"/>
            <w:vMerge/>
            <w:vAlign w:val="center"/>
          </w:tcPr>
          <w:p w14:paraId="5448CA87" w14:textId="77777777" w:rsidR="00DC7463" w:rsidRPr="001B5F2F" w:rsidRDefault="00DC7463" w:rsidP="00F80F4A">
            <w:pPr>
              <w:jc w:val="center"/>
              <w:rPr>
                <w:rFonts w:cs="Arial"/>
                <w:b/>
                <w:sz w:val="20"/>
                <w:szCs w:val="20"/>
                <w:lang w:val="en-US"/>
              </w:rPr>
            </w:pPr>
          </w:p>
        </w:tc>
        <w:tc>
          <w:tcPr>
            <w:tcW w:w="1701" w:type="dxa"/>
            <w:vAlign w:val="center"/>
          </w:tcPr>
          <w:p w14:paraId="078E923C" w14:textId="77630ECF" w:rsidR="00DC7463" w:rsidRPr="001B5F2F" w:rsidRDefault="00DC7463" w:rsidP="0043407F">
            <w:pPr>
              <w:jc w:val="center"/>
              <w:rPr>
                <w:rFonts w:cs="Arial"/>
                <w:b/>
                <w:sz w:val="20"/>
                <w:szCs w:val="20"/>
                <w:lang w:val="en-US"/>
              </w:rPr>
            </w:pPr>
            <w:r w:rsidRPr="001B5F2F">
              <w:rPr>
                <w:rFonts w:cs="Arial"/>
                <w:b/>
                <w:sz w:val="20"/>
                <w:szCs w:val="20"/>
                <w:lang w:val="en-US"/>
              </w:rPr>
              <w:t>Start</w:t>
            </w:r>
            <w:r w:rsidRPr="001B5F2F">
              <w:rPr>
                <w:rStyle w:val="Refdenotaderodap"/>
                <w:rFonts w:cs="Arial"/>
                <w:b/>
                <w:sz w:val="20"/>
                <w:szCs w:val="20"/>
                <w:lang w:val="en-US"/>
              </w:rPr>
              <w:footnoteReference w:id="3"/>
            </w:r>
          </w:p>
        </w:tc>
        <w:tc>
          <w:tcPr>
            <w:tcW w:w="1715" w:type="dxa"/>
            <w:vAlign w:val="center"/>
          </w:tcPr>
          <w:p w14:paraId="038CBE93" w14:textId="5002F20C" w:rsidR="00DC7463" w:rsidRPr="001B5F2F" w:rsidRDefault="00DC7463" w:rsidP="0043407F">
            <w:pPr>
              <w:jc w:val="center"/>
              <w:rPr>
                <w:rFonts w:cs="Arial"/>
                <w:b/>
                <w:sz w:val="20"/>
                <w:szCs w:val="20"/>
                <w:lang w:val="en-US"/>
              </w:rPr>
            </w:pPr>
            <w:r w:rsidRPr="001B5F2F">
              <w:rPr>
                <w:rFonts w:cs="Arial"/>
                <w:b/>
                <w:sz w:val="20"/>
                <w:szCs w:val="20"/>
                <w:lang w:val="en-US"/>
              </w:rPr>
              <w:t>End</w:t>
            </w:r>
            <w:r w:rsidRPr="001B5F2F">
              <w:rPr>
                <w:rStyle w:val="Refdenotaderodap"/>
                <w:rFonts w:cs="Arial"/>
                <w:b/>
                <w:sz w:val="20"/>
                <w:szCs w:val="20"/>
                <w:lang w:val="en-US"/>
              </w:rPr>
              <w:footnoteReference w:id="4"/>
            </w:r>
          </w:p>
        </w:tc>
      </w:tr>
      <w:tr w:rsidR="00DC7463" w:rsidRPr="00674FB6" w14:paraId="17A938E1" w14:textId="77777777" w:rsidTr="00F80F4A">
        <w:trPr>
          <w:trHeight w:val="423"/>
          <w:jc w:val="center"/>
        </w:trPr>
        <w:tc>
          <w:tcPr>
            <w:tcW w:w="2427" w:type="dxa"/>
            <w:vAlign w:val="center"/>
          </w:tcPr>
          <w:p w14:paraId="10EA7807" w14:textId="77777777" w:rsidR="00DC7463" w:rsidRPr="001B5F2F" w:rsidRDefault="00DC7463" w:rsidP="00F80F4A">
            <w:pPr>
              <w:jc w:val="center"/>
              <w:rPr>
                <w:rFonts w:cs="Arial"/>
                <w:sz w:val="20"/>
                <w:szCs w:val="20"/>
                <w:lang w:val="en-US"/>
              </w:rPr>
            </w:pPr>
            <w:r w:rsidRPr="001B5F2F">
              <w:rPr>
                <w:rFonts w:cs="Arial"/>
                <w:sz w:val="20"/>
                <w:szCs w:val="20"/>
                <w:lang w:val="en-US"/>
              </w:rPr>
              <w:t>Bidder</w:t>
            </w:r>
          </w:p>
        </w:tc>
        <w:tc>
          <w:tcPr>
            <w:tcW w:w="2977" w:type="dxa"/>
            <w:vAlign w:val="center"/>
          </w:tcPr>
          <w:p w14:paraId="0E0B5CE4" w14:textId="77777777" w:rsidR="00DC7463" w:rsidRPr="001B5F2F" w:rsidRDefault="00DC7463" w:rsidP="00F80F4A">
            <w:pPr>
              <w:jc w:val="center"/>
              <w:rPr>
                <w:rFonts w:cs="Arial"/>
                <w:sz w:val="20"/>
                <w:szCs w:val="20"/>
                <w:lang w:val="en-US"/>
              </w:rPr>
            </w:pPr>
            <w:r w:rsidRPr="001B5F2F">
              <w:rPr>
                <w:rFonts w:cs="Arial"/>
                <w:sz w:val="20"/>
                <w:szCs w:val="20"/>
                <w:lang w:val="en-US"/>
              </w:rPr>
              <w:t>R$</w:t>
            </w:r>
            <w:r w:rsidRPr="001B5F2F">
              <w:rPr>
                <w:rFonts w:cs="Arial"/>
                <w:i/>
                <w:sz w:val="20"/>
                <w:szCs w:val="20"/>
                <w:lang w:val="en-US"/>
              </w:rPr>
              <w:fldChar w:fldCharType="begin">
                <w:ffData>
                  <w:name w:val=""/>
                  <w:enabled/>
                  <w:calcOnExit w:val="0"/>
                  <w:textInput>
                    <w:default w:val="[inserir o Valor Nominal]"/>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Par Value]</w:t>
            </w:r>
            <w:r w:rsidRPr="001B5F2F">
              <w:rPr>
                <w:rFonts w:cs="Arial"/>
                <w:i/>
                <w:sz w:val="20"/>
                <w:szCs w:val="20"/>
                <w:lang w:val="en-US"/>
              </w:rPr>
              <w:fldChar w:fldCharType="end"/>
            </w:r>
          </w:p>
        </w:tc>
        <w:tc>
          <w:tcPr>
            <w:tcW w:w="1701" w:type="dxa"/>
            <w:vAlign w:val="center"/>
          </w:tcPr>
          <w:p w14:paraId="64F76115" w14:textId="77777777" w:rsidR="00DC7463" w:rsidRPr="001B5F2F" w:rsidRDefault="00DC7463" w:rsidP="00F80F4A">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c>
          <w:tcPr>
            <w:tcW w:w="1715" w:type="dxa"/>
            <w:vAlign w:val="center"/>
          </w:tcPr>
          <w:p w14:paraId="01543CB2" w14:textId="77777777" w:rsidR="00DC7463" w:rsidRPr="001B5F2F" w:rsidRDefault="00DC7463" w:rsidP="00F80F4A">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r>
    </w:tbl>
    <w:p w14:paraId="51F7DCC4" w14:textId="77777777" w:rsidR="00DC7463" w:rsidRPr="001B5F2F" w:rsidRDefault="00DC7463" w:rsidP="00DC7463">
      <w:pPr>
        <w:pStyle w:val="Corpodetexto"/>
        <w:rPr>
          <w:rFonts w:cs="Arial"/>
          <w:lang w:val="en-US"/>
        </w:rPr>
      </w:pPr>
    </w:p>
    <w:p w14:paraId="2CDD260E" w14:textId="77777777" w:rsidR="00DC7463" w:rsidRPr="001B5F2F" w:rsidRDefault="00DC7463" w:rsidP="00DC7463">
      <w:pPr>
        <w:pStyle w:val="Corpodetexto"/>
        <w:rPr>
          <w:rFonts w:cs="Arial"/>
          <w:lang w:val="en-US"/>
        </w:rPr>
      </w:pPr>
    </w:p>
    <w:p w14:paraId="3B09B6F6" w14:textId="2AD39161" w:rsidR="00DC7463" w:rsidRPr="001B5F2F" w:rsidRDefault="00DC7463" w:rsidP="00DC7463">
      <w:pPr>
        <w:pStyle w:val="Corpodetexto"/>
        <w:spacing w:line="280" w:lineRule="auto"/>
        <w:jc w:val="center"/>
        <w:rPr>
          <w:rFonts w:cs="Arial"/>
          <w:lang w:val="en-US"/>
        </w:rPr>
      </w:pPr>
      <w:r w:rsidRPr="001B5F2F">
        <w:rPr>
          <w:rFonts w:cs="Arial"/>
          <w:b/>
          <w:bCs/>
          <w:lang w:val="en-US"/>
        </w:rPr>
        <w:t>OBJECT OF THE BOND</w:t>
      </w:r>
    </w:p>
    <w:p w14:paraId="7EBCC6F7" w14:textId="77777777" w:rsidR="00DC7463" w:rsidRPr="001B5F2F" w:rsidRDefault="00DC7463" w:rsidP="00DC7463">
      <w:pPr>
        <w:pStyle w:val="Corpodetexto"/>
        <w:rPr>
          <w:rFonts w:cs="Arial"/>
          <w:lang w:val="en-US"/>
        </w:rPr>
      </w:pPr>
    </w:p>
    <w:p w14:paraId="2B29FC80" w14:textId="7D221E9E" w:rsidR="00DC7463" w:rsidRPr="001B5F2F" w:rsidRDefault="00DC7463" w:rsidP="00DC7463">
      <w:pPr>
        <w:pStyle w:val="Corpodetexto"/>
        <w:spacing w:line="280" w:lineRule="auto"/>
        <w:rPr>
          <w:rFonts w:cs="Arial"/>
          <w:lang w:val="en-US"/>
        </w:rPr>
      </w:pPr>
      <w:r w:rsidRPr="001B5F2F">
        <w:rPr>
          <w:rFonts w:cs="Arial"/>
          <w:lang w:val="en-US"/>
        </w:rPr>
        <w:t xml:space="preserve">Guarantee of indemnification, in the amount set by the Policy, considering the reductions in the secured amount, for default of the POLICYHOLDER in the events provided for in section 5.5 of the </w:t>
      </w:r>
      <w:r w:rsidR="00674FB6">
        <w:rPr>
          <w:rFonts w:cs="Arial"/>
          <w:lang w:val="en-US"/>
        </w:rPr>
        <w:t>TENDER PROTOCOL</w:t>
      </w:r>
      <w:r w:rsidRPr="001B5F2F">
        <w:rPr>
          <w:rFonts w:cs="Arial"/>
          <w:lang w:val="en-US"/>
        </w:rPr>
        <w:t xml:space="preserve"> FOR AWARD OF THE CONCESSION AGREEMENT FOR EXPLORATION AND PRODUCTION OF OIL AND GAS of the 14</w:t>
      </w:r>
      <w:r w:rsidRPr="001B5F2F">
        <w:rPr>
          <w:rFonts w:cs="Arial"/>
          <w:vertAlign w:val="superscript"/>
          <w:lang w:val="en-US"/>
        </w:rPr>
        <w:t>th</w:t>
      </w:r>
      <w:r w:rsidRPr="001B5F2F">
        <w:rPr>
          <w:rFonts w:cs="Arial"/>
          <w:lang w:val="en-US"/>
        </w:rPr>
        <w:t xml:space="preserve"> Bidding Round.</w:t>
      </w:r>
    </w:p>
    <w:p w14:paraId="04C87D44" w14:textId="0CDCFC29" w:rsidR="00DC7463" w:rsidRPr="00EC2B78" w:rsidRDefault="00DC7463" w:rsidP="00DC7463">
      <w:pPr>
        <w:pStyle w:val="Corpodetexto"/>
        <w:spacing w:line="280" w:lineRule="auto"/>
        <w:rPr>
          <w:rFonts w:cs="Arial"/>
          <w:lang w:val="en-US"/>
        </w:rPr>
      </w:pPr>
      <w:r w:rsidRPr="00EC2B78">
        <w:rPr>
          <w:rFonts w:cs="Arial"/>
          <w:lang w:val="en-US"/>
        </w:rPr>
        <w:t xml:space="preserve">The amount secured by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lang w:val="en-US"/>
        </w:rPr>
        <w:t xml:space="preserve"> Reais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 xml:space="preserve">). </w:t>
      </w:r>
    </w:p>
    <w:p w14:paraId="1A7A471D" w14:textId="77777777" w:rsidR="00DC7463" w:rsidRPr="00EC2B78" w:rsidRDefault="00DC7463" w:rsidP="00DC7463">
      <w:pPr>
        <w:pStyle w:val="Corpodetexto"/>
        <w:rPr>
          <w:rFonts w:cs="Arial"/>
          <w:lang w:val="en-US"/>
        </w:rPr>
      </w:pPr>
    </w:p>
    <w:p w14:paraId="6006D9DB" w14:textId="00D37F37" w:rsidR="00DC7463" w:rsidRPr="00EC2B78" w:rsidRDefault="00DC7463" w:rsidP="00DC7463">
      <w:pPr>
        <w:pStyle w:val="Corpodetexto"/>
        <w:spacing w:line="280" w:lineRule="auto"/>
        <w:rPr>
          <w:rFonts w:cs="Arial"/>
          <w:lang w:val="en-US"/>
        </w:rPr>
      </w:pPr>
      <w:r w:rsidRPr="00EC2B78">
        <w:rPr>
          <w:rFonts w:cs="Arial"/>
          <w:lang w:val="en-US"/>
        </w:rPr>
        <w:t xml:space="preserve">The premium of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i/>
          <w:lang w:val="en-US"/>
        </w:rPr>
        <w:t xml:space="preserve"> </w:t>
      </w:r>
      <w:r w:rsidRPr="00EC2B78">
        <w:rPr>
          <w:rFonts w:cs="Arial"/>
          <w:lang w:val="en-US"/>
        </w:rPr>
        <w:t>Reais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w:t>
      </w:r>
    </w:p>
    <w:p w14:paraId="01E09ADA" w14:textId="77777777" w:rsidR="00DC7463" w:rsidRPr="00EC2B78" w:rsidRDefault="00DC7463" w:rsidP="00DC7463">
      <w:pPr>
        <w:pStyle w:val="Corpodetexto"/>
        <w:rPr>
          <w:rFonts w:cs="Arial"/>
          <w:lang w:val="en-US"/>
        </w:rPr>
      </w:pPr>
    </w:p>
    <w:p w14:paraId="20A14D14" w14:textId="168B9E20" w:rsidR="00DC7463" w:rsidRPr="00EC2B78" w:rsidRDefault="00DC7463" w:rsidP="00DC7463">
      <w:pPr>
        <w:pStyle w:val="Corpodetexto"/>
        <w:spacing w:line="280" w:lineRule="auto"/>
        <w:rPr>
          <w:rFonts w:cs="Arial"/>
          <w:lang w:val="en-US"/>
        </w:rPr>
      </w:pPr>
      <w:r w:rsidRPr="00EC2B78">
        <w:rPr>
          <w:rFonts w:cs="Arial"/>
          <w:lang w:val="en-US"/>
        </w:rPr>
        <w:t>The following Documents ratified herein are an integral and inseparable part of the policy:</w:t>
      </w:r>
    </w:p>
    <w:p w14:paraId="6716AE5D" w14:textId="77777777" w:rsidR="00DC7463" w:rsidRPr="00EC2B78" w:rsidRDefault="00DC7463" w:rsidP="00DC7463">
      <w:pPr>
        <w:pStyle w:val="Corpodetexto"/>
        <w:rPr>
          <w:rFonts w:cs="Arial"/>
          <w:lang w:val="en-US"/>
        </w:rPr>
      </w:pPr>
    </w:p>
    <w:p w14:paraId="6C2C1C2B" w14:textId="31827404" w:rsidR="00DC7463" w:rsidRPr="00EC2B78" w:rsidRDefault="00DC7463" w:rsidP="00DC7463">
      <w:pPr>
        <w:pStyle w:val="Corpodetexto"/>
        <w:numPr>
          <w:ilvl w:val="0"/>
          <w:numId w:val="9"/>
        </w:numPr>
        <w:spacing w:line="280" w:lineRule="auto"/>
        <w:rPr>
          <w:rFonts w:cs="Arial"/>
          <w:szCs w:val="22"/>
          <w:lang w:val="en-US"/>
        </w:rPr>
      </w:pPr>
      <w:r w:rsidRPr="00EC2B78">
        <w:rPr>
          <w:rFonts w:cs="Arial"/>
          <w:szCs w:val="22"/>
          <w:lang w:val="en-US"/>
        </w:rPr>
        <w:t>Document I – General and Special Conditions according to Susep Circular Letter No. 477/2013 and Specific Conditions;</w:t>
      </w:r>
    </w:p>
    <w:p w14:paraId="73419D85" w14:textId="28603275" w:rsidR="00DC7463" w:rsidRPr="001B5F2F" w:rsidRDefault="00DC7463" w:rsidP="00DC7463">
      <w:pPr>
        <w:pStyle w:val="Corpodetexto"/>
        <w:numPr>
          <w:ilvl w:val="0"/>
          <w:numId w:val="9"/>
        </w:numPr>
        <w:spacing w:line="280" w:lineRule="auto"/>
        <w:rPr>
          <w:rFonts w:cs="Arial"/>
          <w:szCs w:val="22"/>
          <w:lang w:val="en-US"/>
        </w:rPr>
      </w:pPr>
      <w:r w:rsidRPr="001B5F2F">
        <w:rPr>
          <w:rFonts w:cs="Arial"/>
          <w:szCs w:val="22"/>
          <w:lang w:val="en-US"/>
        </w:rPr>
        <w:lastRenderedPageBreak/>
        <w:t>Document II – Form of Proof of Reduction;</w:t>
      </w:r>
    </w:p>
    <w:p w14:paraId="3744F9EB" w14:textId="78D41AAE" w:rsidR="00DC7463" w:rsidRPr="00EC2B78" w:rsidRDefault="00DC7463" w:rsidP="00DC7463">
      <w:pPr>
        <w:pStyle w:val="Corpodetexto"/>
        <w:numPr>
          <w:ilvl w:val="0"/>
          <w:numId w:val="9"/>
        </w:numPr>
        <w:spacing w:line="280" w:lineRule="auto"/>
        <w:rPr>
          <w:rFonts w:cs="Arial"/>
          <w:szCs w:val="22"/>
          <w:lang w:val="en-US"/>
        </w:rPr>
      </w:pPr>
      <w:r w:rsidRPr="00EC2B78">
        <w:rPr>
          <w:rFonts w:cs="Arial"/>
          <w:szCs w:val="22"/>
          <w:lang w:val="en-US"/>
        </w:rPr>
        <w:t>Document III – Form of Default Notice and Claim for Indemnification;</w:t>
      </w:r>
    </w:p>
    <w:p w14:paraId="6C3476EC" w14:textId="1F14D9B1" w:rsidR="00DC7463" w:rsidRPr="001B5F2F" w:rsidRDefault="00DC7463" w:rsidP="00DC7463">
      <w:pPr>
        <w:pStyle w:val="Corpodetexto"/>
        <w:numPr>
          <w:ilvl w:val="0"/>
          <w:numId w:val="9"/>
        </w:numPr>
        <w:spacing w:line="280" w:lineRule="auto"/>
        <w:rPr>
          <w:rFonts w:cs="Arial"/>
          <w:szCs w:val="22"/>
          <w:lang w:val="en-US"/>
        </w:rPr>
      </w:pPr>
      <w:r w:rsidRPr="001B5F2F">
        <w:rPr>
          <w:rFonts w:cs="Arial"/>
          <w:szCs w:val="22"/>
          <w:lang w:val="en-US"/>
        </w:rPr>
        <w:t>Document IV – Form of Proof of Completion</w:t>
      </w:r>
    </w:p>
    <w:p w14:paraId="33C331AC" w14:textId="39BB5C36" w:rsidR="00DC7463" w:rsidRPr="00EC2B78" w:rsidRDefault="00674FB6" w:rsidP="00DC7463">
      <w:pPr>
        <w:pStyle w:val="Corpodetexto"/>
        <w:numPr>
          <w:ilvl w:val="0"/>
          <w:numId w:val="9"/>
        </w:numPr>
        <w:spacing w:line="280" w:lineRule="auto"/>
        <w:rPr>
          <w:lang w:val="en-US"/>
        </w:rPr>
      </w:pPr>
      <w:r>
        <w:rPr>
          <w:rFonts w:cs="Arial"/>
          <w:szCs w:val="22"/>
          <w:lang w:val="en-US"/>
        </w:rPr>
        <w:t>TENDER PROTOCOL</w:t>
      </w:r>
      <w:r w:rsidR="00DC7463" w:rsidRPr="00EC2B78">
        <w:rPr>
          <w:rFonts w:cs="Arial"/>
          <w:szCs w:val="22"/>
          <w:lang w:val="en-US"/>
        </w:rPr>
        <w:t xml:space="preserve"> FOR ENGAGEMENT OF EXPLORATION AND PRODUCTION OF OIL AND GAS – 14</w:t>
      </w:r>
      <w:r w:rsidR="00DC7463" w:rsidRPr="00EC2B78">
        <w:rPr>
          <w:rFonts w:cs="Arial"/>
          <w:szCs w:val="22"/>
          <w:vertAlign w:val="superscript"/>
          <w:lang w:val="en-US"/>
        </w:rPr>
        <w:t>TH</w:t>
      </w:r>
      <w:r w:rsidR="00DC7463" w:rsidRPr="00EC2B78">
        <w:rPr>
          <w:rFonts w:cs="Arial"/>
          <w:szCs w:val="22"/>
          <w:lang w:val="en-US"/>
        </w:rPr>
        <w:t xml:space="preserve"> BIDDING ROUND.</w:t>
      </w:r>
    </w:p>
    <w:p w14:paraId="62556993" w14:textId="77777777" w:rsidR="00DC7463" w:rsidRPr="00EC2B78" w:rsidRDefault="00DC7463" w:rsidP="00DC7463">
      <w:pPr>
        <w:pStyle w:val="Corpodetexto"/>
        <w:rPr>
          <w:rFonts w:cs="Arial"/>
          <w:lang w:val="en-US"/>
        </w:rPr>
      </w:pPr>
    </w:p>
    <w:p w14:paraId="01C0214B" w14:textId="77777777" w:rsidR="00DC7463" w:rsidRPr="00EC2B78" w:rsidRDefault="00DC7463" w:rsidP="00DC7463">
      <w:pPr>
        <w:pStyle w:val="Corpodetexto"/>
        <w:rPr>
          <w:rFonts w:cs="Arial"/>
          <w:lang w:val="en-US"/>
        </w:rPr>
      </w:pPr>
    </w:p>
    <w:p w14:paraId="42C9FB82" w14:textId="4D7D2C91" w:rsidR="00DC7463" w:rsidRPr="00EC2B78" w:rsidRDefault="00DC7463" w:rsidP="00DC7463">
      <w:pPr>
        <w:pStyle w:val="Corpodetexto"/>
        <w:spacing w:line="280" w:lineRule="auto"/>
        <w:rPr>
          <w:rFonts w:cs="Arial"/>
          <w:lang w:val="en-US"/>
        </w:rPr>
      </w:pPr>
      <w:r w:rsidRPr="00EC2B78">
        <w:rPr>
          <w:rFonts w:cs="Arial"/>
          <w:lang w:val="en-US"/>
        </w:rPr>
        <w:t>This policy is issued pursuant to the Conditions of Susep Circular Letter No. 477/2013.</w:t>
      </w:r>
    </w:p>
    <w:p w14:paraId="59C28C16" w14:textId="77777777" w:rsidR="00DC7463" w:rsidRPr="00EC2B78" w:rsidRDefault="00DC7463" w:rsidP="00DC7463">
      <w:pPr>
        <w:pStyle w:val="Corpodetexto"/>
        <w:rPr>
          <w:rFonts w:cs="Arial"/>
          <w:lang w:val="en-US"/>
        </w:rPr>
      </w:pPr>
    </w:p>
    <w:p w14:paraId="1784FB04" w14:textId="2D8B8834" w:rsidR="00DC7463" w:rsidRPr="00EC2B78" w:rsidRDefault="00DC7463" w:rsidP="00DC7463">
      <w:pPr>
        <w:pStyle w:val="Corpodetexto"/>
        <w:rPr>
          <w:rFonts w:cs="Arial"/>
          <w:lang w:val="en-US"/>
        </w:rPr>
      </w:pPr>
      <w:r w:rsidRPr="00EC2B78">
        <w:rPr>
          <w:rFonts w:cs="Arial"/>
          <w:lang w:val="en-US"/>
        </w:rPr>
        <w:t>The guarantee conditions, provided on the back, are an integral part of this policy.</w:t>
      </w:r>
    </w:p>
    <w:p w14:paraId="639E85D1" w14:textId="77777777" w:rsidR="00DC7463" w:rsidRPr="00EC2B78" w:rsidRDefault="00DC7463" w:rsidP="00DC7463">
      <w:pPr>
        <w:pStyle w:val="Corpodetexto"/>
        <w:rPr>
          <w:rFonts w:cs="Arial"/>
          <w:lang w:val="en-US"/>
        </w:rPr>
      </w:pPr>
    </w:p>
    <w:p w14:paraId="53809A10" w14:textId="77777777" w:rsidR="00DC7463" w:rsidRPr="00EC2B78" w:rsidRDefault="00DC7463" w:rsidP="00DC7463">
      <w:pPr>
        <w:pStyle w:val="Corpodetexto"/>
        <w:rPr>
          <w:rFonts w:cs="Arial"/>
          <w:sz w:val="18"/>
          <w:lang w:val="en-US"/>
        </w:rPr>
      </w:pPr>
    </w:p>
    <w:p w14:paraId="07A32A50" w14:textId="77777777" w:rsidR="00DC7463" w:rsidRPr="001B5F2F" w:rsidRDefault="00DC7463" w:rsidP="00DC7463">
      <w:pPr>
        <w:pStyle w:val="Corpodetexto"/>
        <w:rPr>
          <w:rFonts w:cs="Arial"/>
          <w:sz w:val="18"/>
          <w:lang w:val="en-US"/>
        </w:rPr>
      </w:pPr>
      <w:r w:rsidRPr="001B5F2F">
        <w:rPr>
          <w:i/>
          <w:lang w:val="en-US"/>
        </w:rPr>
        <w:fldChar w:fldCharType="begin">
          <w:ffData>
            <w:name w:val=""/>
            <w:enabled/>
            <w:calcOnExit w:val="0"/>
            <w:textInput>
              <w:default w:val="[inserir o local de impre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place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dia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month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mês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day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ano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year of issue]</w:t>
      </w:r>
      <w:r w:rsidRPr="001B5F2F">
        <w:rPr>
          <w:i/>
          <w:lang w:val="en-US"/>
        </w:rPr>
        <w:fldChar w:fldCharType="end"/>
      </w:r>
      <w:r w:rsidRPr="001B5F2F">
        <w:rPr>
          <w:i/>
          <w:lang w:val="en-US"/>
        </w:rPr>
        <w:t>.</w:t>
      </w:r>
    </w:p>
    <w:p w14:paraId="199AF204" w14:textId="77777777" w:rsidR="00DC7463" w:rsidRPr="001B5F2F" w:rsidRDefault="00DC7463" w:rsidP="00DC7463">
      <w:pPr>
        <w:pStyle w:val="Edital-Corpodetexto"/>
        <w:rPr>
          <w:lang w:val="en-US"/>
        </w:rPr>
      </w:pPr>
    </w:p>
    <w:p w14:paraId="68434AB5" w14:textId="77777777" w:rsidR="00DC7463" w:rsidRPr="001B5F2F" w:rsidRDefault="00DC7463" w:rsidP="00DC7463">
      <w:pPr>
        <w:rPr>
          <w:rFonts w:cs="Arial"/>
          <w:sz w:val="22"/>
          <w:szCs w:val="20"/>
          <w:lang w:val="en-US"/>
        </w:rPr>
      </w:pPr>
      <w:r w:rsidRPr="001B5F2F">
        <w:rPr>
          <w:lang w:val="en-US"/>
        </w:rPr>
        <w:br w:type="page"/>
      </w:r>
    </w:p>
    <w:p w14:paraId="7895F7FD" w14:textId="3ED9A069" w:rsidR="00DC7463" w:rsidRPr="001B5F2F" w:rsidRDefault="00DC7463" w:rsidP="00DC7463">
      <w:pPr>
        <w:pStyle w:val="Corpodetexto"/>
        <w:spacing w:line="280" w:lineRule="auto"/>
        <w:jc w:val="center"/>
        <w:rPr>
          <w:rFonts w:cs="Arial"/>
          <w:i/>
          <w:lang w:val="en-US"/>
        </w:rPr>
      </w:pPr>
      <w:r w:rsidRPr="001B5F2F">
        <w:rPr>
          <w:rFonts w:cs="Arial"/>
          <w:b/>
          <w:bCs/>
          <w:i/>
          <w:lang w:val="en-US"/>
        </w:rPr>
        <w:lastRenderedPageBreak/>
        <w:t>Document I – GENERAL CONDITIONS</w:t>
      </w:r>
    </w:p>
    <w:p w14:paraId="2C5796E1" w14:textId="77777777" w:rsidR="00DC7463" w:rsidRPr="001B5F2F" w:rsidRDefault="00DC7463" w:rsidP="00DC7463">
      <w:pPr>
        <w:pStyle w:val="Corpodetexto"/>
        <w:rPr>
          <w:rFonts w:cs="Arial"/>
          <w:lang w:val="en-US"/>
        </w:rPr>
      </w:pPr>
    </w:p>
    <w:p w14:paraId="3743F3DB" w14:textId="04203264" w:rsidR="00DC7463" w:rsidRPr="001B5F2F" w:rsidRDefault="00DC7463" w:rsidP="00DC7463">
      <w:pPr>
        <w:pStyle w:val="Corpodetexto"/>
        <w:spacing w:line="280" w:lineRule="auto"/>
        <w:rPr>
          <w:rFonts w:cs="Arial"/>
          <w:lang w:val="en-US"/>
        </w:rPr>
      </w:pPr>
      <w:r w:rsidRPr="001B5F2F">
        <w:rPr>
          <w:rFonts w:cs="Arial"/>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44EEE24A" w14:textId="77777777" w:rsidR="00DC7463" w:rsidRPr="001B5F2F" w:rsidRDefault="00DC7463" w:rsidP="00DC7463">
      <w:pPr>
        <w:pStyle w:val="Corpodetexto"/>
        <w:jc w:val="center"/>
        <w:rPr>
          <w:rFonts w:cs="Arial"/>
          <w:b/>
          <w:bCs/>
          <w:lang w:val="en-US"/>
        </w:rPr>
      </w:pPr>
    </w:p>
    <w:p w14:paraId="1B6C0089" w14:textId="62680E5B" w:rsidR="00DC7463" w:rsidRPr="00EC2B78" w:rsidRDefault="00DC7463" w:rsidP="00DC7463">
      <w:pPr>
        <w:pStyle w:val="Corpodetexto"/>
        <w:spacing w:line="280" w:lineRule="auto"/>
        <w:jc w:val="center"/>
        <w:rPr>
          <w:lang w:val="en-US"/>
        </w:rPr>
      </w:pPr>
      <w:r w:rsidRPr="00EC2B78">
        <w:rPr>
          <w:rFonts w:cs="Arial"/>
          <w:b/>
          <w:bCs/>
          <w:szCs w:val="22"/>
          <w:lang w:val="en-US"/>
        </w:rPr>
        <w:t>Susep Circular Letter</w:t>
      </w:r>
      <w:r w:rsidRPr="00EC2B78">
        <w:rPr>
          <w:rFonts w:cs="Arial"/>
          <w:b/>
          <w:szCs w:val="22"/>
          <w:lang w:val="en-US"/>
        </w:rPr>
        <w:t xml:space="preserve"> No. </w:t>
      </w:r>
      <w:r w:rsidRPr="00EC2B78">
        <w:rPr>
          <w:rFonts w:cs="Arial"/>
          <w:b/>
          <w:bCs/>
          <w:szCs w:val="22"/>
          <w:lang w:val="en-US"/>
        </w:rPr>
        <w:t>477 of September</w:t>
      </w:r>
      <w:r w:rsidRPr="00EC2B78">
        <w:rPr>
          <w:rFonts w:cs="Arial"/>
          <w:b/>
          <w:szCs w:val="22"/>
          <w:lang w:val="en-US"/>
        </w:rPr>
        <w:t xml:space="preserve"> </w:t>
      </w:r>
      <w:r w:rsidRPr="00EC2B78">
        <w:rPr>
          <w:rFonts w:cs="Arial"/>
          <w:b/>
          <w:bCs/>
          <w:szCs w:val="22"/>
          <w:lang w:val="en-US"/>
        </w:rPr>
        <w:t>30</w:t>
      </w:r>
      <w:r w:rsidRPr="00EC2B78">
        <w:rPr>
          <w:rFonts w:cs="Arial"/>
          <w:b/>
          <w:szCs w:val="22"/>
          <w:lang w:val="en-US"/>
        </w:rPr>
        <w:t xml:space="preserve">, </w:t>
      </w:r>
      <w:r w:rsidRPr="00EC2B78">
        <w:rPr>
          <w:rFonts w:cs="Arial"/>
          <w:b/>
          <w:bCs/>
          <w:szCs w:val="22"/>
          <w:lang w:val="en-US"/>
        </w:rPr>
        <w:t>2013</w:t>
      </w:r>
      <w:r w:rsidRPr="00EC2B78">
        <w:rPr>
          <w:rFonts w:cs="Arial"/>
          <w:bCs/>
          <w:szCs w:val="22"/>
          <w:lang w:val="en-US"/>
        </w:rPr>
        <w:t>.</w:t>
      </w:r>
    </w:p>
    <w:p w14:paraId="195D3E78" w14:textId="77777777" w:rsidR="00DC7463" w:rsidRPr="00EC2B78" w:rsidRDefault="00DC7463" w:rsidP="00DC7463">
      <w:pPr>
        <w:pStyle w:val="Corpodetexto"/>
        <w:rPr>
          <w:lang w:val="en-US"/>
        </w:rPr>
      </w:pPr>
    </w:p>
    <w:p w14:paraId="29324C00" w14:textId="77777777" w:rsidR="00DC7463" w:rsidRPr="00EC2B78" w:rsidRDefault="00DC7463" w:rsidP="00DC7463">
      <w:pPr>
        <w:pStyle w:val="Default"/>
        <w:jc w:val="both"/>
        <w:rPr>
          <w:sz w:val="22"/>
          <w:szCs w:val="22"/>
          <w:lang w:val="en-US"/>
        </w:rPr>
      </w:pPr>
    </w:p>
    <w:p w14:paraId="099A5DA4" w14:textId="6E9D80EB" w:rsidR="00DC7463" w:rsidRPr="00EC2B78" w:rsidRDefault="00DC7463" w:rsidP="00DC7463">
      <w:pPr>
        <w:pStyle w:val="Default"/>
        <w:jc w:val="both"/>
        <w:rPr>
          <w:sz w:val="22"/>
          <w:szCs w:val="22"/>
          <w:u w:val="single"/>
          <w:lang w:val="en-US"/>
        </w:rPr>
      </w:pPr>
      <w:r w:rsidRPr="00EC2B78">
        <w:rPr>
          <w:sz w:val="22"/>
          <w:szCs w:val="22"/>
          <w:u w:val="single"/>
          <w:lang w:val="en-US"/>
        </w:rPr>
        <w:t>1. Subject matter</w:t>
      </w:r>
      <w:r w:rsidRPr="00EC2B78">
        <w:rPr>
          <w:sz w:val="22"/>
          <w:szCs w:val="22"/>
          <w:lang w:val="en-US"/>
        </w:rPr>
        <w:t>:</w:t>
      </w:r>
      <w:r w:rsidRPr="00EC2B78">
        <w:rPr>
          <w:sz w:val="22"/>
          <w:szCs w:val="22"/>
          <w:u w:val="single"/>
          <w:lang w:val="en-US"/>
        </w:rPr>
        <w:t xml:space="preserve"> </w:t>
      </w:r>
    </w:p>
    <w:p w14:paraId="0207148E" w14:textId="77777777" w:rsidR="00DC7463" w:rsidRPr="00EC2B78" w:rsidRDefault="00DC7463" w:rsidP="00DC7463">
      <w:pPr>
        <w:pStyle w:val="Default"/>
        <w:jc w:val="both"/>
        <w:rPr>
          <w:sz w:val="22"/>
          <w:szCs w:val="22"/>
          <w:lang w:val="en-US"/>
        </w:rPr>
      </w:pPr>
    </w:p>
    <w:p w14:paraId="64AC32FF" w14:textId="4062A8F8" w:rsidR="00DC7463" w:rsidRPr="00EC2B78" w:rsidRDefault="00DC7463" w:rsidP="00DC7463">
      <w:pPr>
        <w:pStyle w:val="Default"/>
        <w:jc w:val="both"/>
        <w:rPr>
          <w:sz w:val="22"/>
          <w:szCs w:val="22"/>
          <w:lang w:val="en-US"/>
        </w:rPr>
      </w:pPr>
      <w:r w:rsidRPr="00EC2B78">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3D2D4F4F" w14:textId="23DB868B" w:rsidR="00DC7463" w:rsidRPr="00EC2B78" w:rsidRDefault="00DC7463" w:rsidP="00DC7463">
      <w:pPr>
        <w:pStyle w:val="Default"/>
        <w:jc w:val="both"/>
        <w:rPr>
          <w:sz w:val="22"/>
          <w:szCs w:val="22"/>
          <w:lang w:val="en-US"/>
        </w:rPr>
      </w:pPr>
      <w:r w:rsidRPr="00EC2B78">
        <w:rPr>
          <w:sz w:val="22"/>
          <w:szCs w:val="22"/>
          <w:lang w:val="en-US"/>
        </w:rPr>
        <w:t xml:space="preserve">I – administrative proceedings; </w:t>
      </w:r>
    </w:p>
    <w:p w14:paraId="0E485F0C" w14:textId="24B9F75D" w:rsidR="00DC7463" w:rsidRPr="00EC2B78" w:rsidRDefault="00DC7463" w:rsidP="00DC7463">
      <w:pPr>
        <w:pStyle w:val="Default"/>
        <w:jc w:val="both"/>
        <w:rPr>
          <w:sz w:val="22"/>
          <w:szCs w:val="22"/>
          <w:lang w:val="en-US"/>
        </w:rPr>
      </w:pPr>
      <w:r w:rsidRPr="00EC2B78">
        <w:rPr>
          <w:sz w:val="22"/>
          <w:szCs w:val="22"/>
          <w:lang w:val="en-US"/>
        </w:rPr>
        <w:t xml:space="preserve">II – legal proceedings, including tax executions; </w:t>
      </w:r>
    </w:p>
    <w:p w14:paraId="0972FE91" w14:textId="538D53EA" w:rsidR="00DC7463" w:rsidRPr="00EC2B78" w:rsidRDefault="00DC7463" w:rsidP="00DC7463">
      <w:pPr>
        <w:pStyle w:val="Default"/>
        <w:jc w:val="both"/>
        <w:rPr>
          <w:sz w:val="22"/>
          <w:szCs w:val="22"/>
          <w:lang w:val="en-US"/>
        </w:rPr>
      </w:pPr>
      <w:r w:rsidRPr="00EC2B78">
        <w:rPr>
          <w:sz w:val="22"/>
          <w:szCs w:val="22"/>
          <w:lang w:val="en-US"/>
        </w:rPr>
        <w:t xml:space="preserve">III – tax credit administrative installment agreements, whether or not entered in the federal debt roster; </w:t>
      </w:r>
    </w:p>
    <w:p w14:paraId="1B9CC4CA" w14:textId="77299102" w:rsidR="00DC7463" w:rsidRPr="00EC2B78" w:rsidRDefault="00DC7463" w:rsidP="00DC7463">
      <w:pPr>
        <w:pStyle w:val="Default"/>
        <w:jc w:val="both"/>
        <w:rPr>
          <w:sz w:val="22"/>
          <w:szCs w:val="22"/>
          <w:lang w:val="en-US"/>
        </w:rPr>
      </w:pPr>
      <w:r w:rsidRPr="00EC2B78">
        <w:rPr>
          <w:sz w:val="22"/>
          <w:szCs w:val="22"/>
          <w:lang w:val="en-US"/>
        </w:rPr>
        <w:t xml:space="preserve">IV – administrative regulations. </w:t>
      </w:r>
    </w:p>
    <w:p w14:paraId="68363121" w14:textId="77777777" w:rsidR="00DC7463" w:rsidRPr="00EC2B78" w:rsidRDefault="00DC7463" w:rsidP="00DC7463">
      <w:pPr>
        <w:pStyle w:val="Default"/>
        <w:jc w:val="both"/>
        <w:rPr>
          <w:sz w:val="22"/>
          <w:szCs w:val="22"/>
          <w:lang w:val="en-US"/>
        </w:rPr>
      </w:pPr>
    </w:p>
    <w:p w14:paraId="02079E3A" w14:textId="54DAC9C7" w:rsidR="00DC7463" w:rsidRPr="00EC2B78" w:rsidRDefault="00DC7463" w:rsidP="00DC7463">
      <w:pPr>
        <w:pStyle w:val="Default"/>
        <w:jc w:val="both"/>
        <w:rPr>
          <w:sz w:val="22"/>
          <w:szCs w:val="22"/>
          <w:lang w:val="en-US"/>
        </w:rPr>
      </w:pPr>
      <w:r w:rsidRPr="00EC2B7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794DC55F" w14:textId="77777777" w:rsidR="00DC7463" w:rsidRPr="00EC2B78" w:rsidRDefault="00DC7463" w:rsidP="00DC7463">
      <w:pPr>
        <w:pStyle w:val="Default"/>
        <w:jc w:val="both"/>
        <w:rPr>
          <w:sz w:val="22"/>
          <w:szCs w:val="22"/>
          <w:lang w:val="en-US"/>
        </w:rPr>
      </w:pPr>
    </w:p>
    <w:p w14:paraId="3799D775" w14:textId="6F9CF09C" w:rsidR="00DC7463" w:rsidRPr="00EC2B78" w:rsidRDefault="00DC7463" w:rsidP="00DC7463">
      <w:pPr>
        <w:pStyle w:val="Default"/>
        <w:jc w:val="both"/>
        <w:rPr>
          <w:sz w:val="22"/>
          <w:szCs w:val="22"/>
          <w:u w:val="single"/>
          <w:lang w:val="en-US"/>
        </w:rPr>
      </w:pPr>
      <w:r w:rsidRPr="00EC2B78">
        <w:rPr>
          <w:sz w:val="22"/>
          <w:szCs w:val="22"/>
          <w:u w:val="single"/>
          <w:lang w:val="en-US"/>
        </w:rPr>
        <w:t>2. Definitions</w:t>
      </w:r>
      <w:r w:rsidRPr="00EC2B78">
        <w:rPr>
          <w:sz w:val="22"/>
          <w:szCs w:val="22"/>
          <w:lang w:val="en-US"/>
        </w:rPr>
        <w:t>:</w:t>
      </w:r>
      <w:r w:rsidRPr="00EC2B78">
        <w:rPr>
          <w:sz w:val="22"/>
          <w:szCs w:val="22"/>
          <w:u w:val="single"/>
          <w:lang w:val="en-US"/>
        </w:rPr>
        <w:t xml:space="preserve"> </w:t>
      </w:r>
    </w:p>
    <w:p w14:paraId="23EB7D58" w14:textId="77777777" w:rsidR="00DC7463" w:rsidRPr="00EC2B78" w:rsidRDefault="00DC7463" w:rsidP="00DC7463">
      <w:pPr>
        <w:pStyle w:val="Default"/>
        <w:jc w:val="both"/>
        <w:rPr>
          <w:sz w:val="22"/>
          <w:szCs w:val="22"/>
          <w:u w:val="single"/>
          <w:lang w:val="en-US"/>
        </w:rPr>
      </w:pPr>
    </w:p>
    <w:p w14:paraId="1C346AA5" w14:textId="6D894D7C" w:rsidR="00DC7463" w:rsidRPr="00EC2B78" w:rsidRDefault="00DC7463" w:rsidP="00DC7463">
      <w:pPr>
        <w:pStyle w:val="Default"/>
        <w:jc w:val="both"/>
        <w:rPr>
          <w:sz w:val="22"/>
          <w:szCs w:val="22"/>
          <w:lang w:val="en-US"/>
        </w:rPr>
      </w:pPr>
      <w:r w:rsidRPr="00EC2B78">
        <w:rPr>
          <w:sz w:val="22"/>
          <w:szCs w:val="22"/>
          <w:lang w:val="en-US"/>
        </w:rPr>
        <w:t xml:space="preserve">The following definitions apply to this insurance: </w:t>
      </w:r>
    </w:p>
    <w:p w14:paraId="21EBEEF8" w14:textId="77777777" w:rsidR="00DC7463" w:rsidRPr="00EC2B78" w:rsidRDefault="00DC7463" w:rsidP="00DC7463">
      <w:pPr>
        <w:pStyle w:val="Default"/>
        <w:jc w:val="both"/>
        <w:rPr>
          <w:sz w:val="22"/>
          <w:szCs w:val="22"/>
          <w:lang w:val="en-US"/>
        </w:rPr>
      </w:pPr>
    </w:p>
    <w:p w14:paraId="733B6E51" w14:textId="73B668A3" w:rsidR="00DC7463" w:rsidRPr="00EC2B78" w:rsidRDefault="00DC7463" w:rsidP="00DC7463">
      <w:pPr>
        <w:pStyle w:val="Default"/>
        <w:jc w:val="both"/>
        <w:rPr>
          <w:sz w:val="22"/>
          <w:szCs w:val="22"/>
          <w:lang w:val="en-US"/>
        </w:rPr>
      </w:pPr>
      <w:r w:rsidRPr="00EC2B78">
        <w:rPr>
          <w:sz w:val="22"/>
          <w:szCs w:val="22"/>
          <w:lang w:val="en-US"/>
        </w:rPr>
        <w:t xml:space="preserve">2.1. Policy: document, signed by the insurance company, that formally represents the Performance Bond. </w:t>
      </w:r>
    </w:p>
    <w:p w14:paraId="4A040B8B" w14:textId="77777777" w:rsidR="00DC7463" w:rsidRPr="00EC2B78" w:rsidRDefault="00DC7463" w:rsidP="00DC7463">
      <w:pPr>
        <w:pStyle w:val="Default"/>
        <w:jc w:val="both"/>
        <w:rPr>
          <w:sz w:val="22"/>
          <w:szCs w:val="22"/>
          <w:lang w:val="en-US"/>
        </w:rPr>
      </w:pPr>
    </w:p>
    <w:p w14:paraId="183B9F8D" w14:textId="21818B74" w:rsidR="00DC7463" w:rsidRPr="00EC2B78" w:rsidRDefault="00DC7463" w:rsidP="00DC7463">
      <w:pPr>
        <w:pStyle w:val="Default"/>
        <w:jc w:val="both"/>
        <w:rPr>
          <w:sz w:val="22"/>
          <w:szCs w:val="22"/>
          <w:lang w:val="en-US"/>
        </w:rPr>
      </w:pPr>
      <w:r w:rsidRPr="00EC2B78">
        <w:rPr>
          <w:sz w:val="22"/>
          <w:szCs w:val="22"/>
          <w:lang w:val="en-US"/>
        </w:rPr>
        <w:t xml:space="preserve">2.2. General Conditions: set of sections, common to all types and/or coverages of an insurance plan, establishing the obligations and rights of the parties hereto. </w:t>
      </w:r>
    </w:p>
    <w:p w14:paraId="4264A5B6" w14:textId="77777777" w:rsidR="00DC7463" w:rsidRPr="00EC2B78" w:rsidRDefault="00DC7463" w:rsidP="00DC7463">
      <w:pPr>
        <w:pStyle w:val="Default"/>
        <w:jc w:val="both"/>
        <w:rPr>
          <w:sz w:val="22"/>
          <w:szCs w:val="22"/>
          <w:lang w:val="en-US"/>
        </w:rPr>
      </w:pPr>
    </w:p>
    <w:p w14:paraId="2A360784" w14:textId="14AD55C1" w:rsidR="00DC7463" w:rsidRPr="00EC2B78" w:rsidRDefault="00DC7463" w:rsidP="00DC7463">
      <w:pPr>
        <w:pStyle w:val="Default"/>
        <w:jc w:val="both"/>
        <w:rPr>
          <w:sz w:val="22"/>
          <w:szCs w:val="22"/>
          <w:lang w:val="en-US"/>
        </w:rPr>
      </w:pPr>
      <w:r w:rsidRPr="00EC2B78">
        <w:rPr>
          <w:sz w:val="22"/>
          <w:szCs w:val="22"/>
          <w:lang w:val="en-US"/>
        </w:rPr>
        <w:t xml:space="preserve">2.3. Special Conditions: set of specific provisions related to each type and/or coverage of an insurance plan that change the provisions established in the General Conditions. </w:t>
      </w:r>
    </w:p>
    <w:p w14:paraId="75CB28F8" w14:textId="77777777" w:rsidR="00DC7463" w:rsidRPr="00EC2B78" w:rsidRDefault="00DC7463" w:rsidP="00DC7463">
      <w:pPr>
        <w:pStyle w:val="Default"/>
        <w:jc w:val="both"/>
        <w:rPr>
          <w:sz w:val="22"/>
          <w:szCs w:val="22"/>
          <w:lang w:val="en-US"/>
        </w:rPr>
      </w:pPr>
    </w:p>
    <w:p w14:paraId="0DEFA004" w14:textId="4544EE93" w:rsidR="00DC7463" w:rsidRPr="00EC2B78" w:rsidRDefault="00DC7463" w:rsidP="00DC7463">
      <w:pPr>
        <w:pStyle w:val="Default"/>
        <w:jc w:val="both"/>
        <w:rPr>
          <w:sz w:val="22"/>
          <w:szCs w:val="22"/>
          <w:lang w:val="en-US"/>
        </w:rPr>
      </w:pPr>
      <w:r w:rsidRPr="00EC2B78">
        <w:rPr>
          <w:sz w:val="22"/>
          <w:szCs w:val="22"/>
          <w:lang w:val="en-US"/>
        </w:rPr>
        <w:t xml:space="preserve">2.4. Specific Conditions: set of sections that somehow change the General Conditions and/or the Special Conditions, according to each insured. </w:t>
      </w:r>
    </w:p>
    <w:p w14:paraId="3CDA7EEA" w14:textId="77777777" w:rsidR="00DC7463" w:rsidRPr="00EC2B78" w:rsidRDefault="00DC7463" w:rsidP="00DC7463">
      <w:pPr>
        <w:pStyle w:val="Default"/>
        <w:jc w:val="both"/>
        <w:rPr>
          <w:sz w:val="22"/>
          <w:szCs w:val="22"/>
          <w:lang w:val="en-US"/>
        </w:rPr>
      </w:pPr>
    </w:p>
    <w:p w14:paraId="25439919" w14:textId="7CA67B12" w:rsidR="00DC7463" w:rsidRPr="00EC2B78" w:rsidRDefault="00DC7463" w:rsidP="00DC7463">
      <w:pPr>
        <w:pStyle w:val="Default"/>
        <w:jc w:val="both"/>
        <w:rPr>
          <w:sz w:val="22"/>
          <w:szCs w:val="22"/>
          <w:lang w:val="en-US"/>
        </w:rPr>
      </w:pPr>
      <w:r w:rsidRPr="00EC2B78">
        <w:rPr>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2D550F80" w14:textId="77777777" w:rsidR="00DC7463" w:rsidRPr="00EC2B78" w:rsidRDefault="00DC7463" w:rsidP="00DC7463">
      <w:pPr>
        <w:pStyle w:val="Default"/>
        <w:jc w:val="both"/>
        <w:rPr>
          <w:sz w:val="22"/>
          <w:szCs w:val="22"/>
          <w:lang w:val="en-US"/>
        </w:rPr>
      </w:pPr>
    </w:p>
    <w:p w14:paraId="33407CEA" w14:textId="52050531" w:rsidR="00DC7463" w:rsidRPr="00EC2B78" w:rsidRDefault="00DC7463" w:rsidP="00DC7463">
      <w:pPr>
        <w:pStyle w:val="Default"/>
        <w:jc w:val="both"/>
        <w:rPr>
          <w:sz w:val="22"/>
          <w:szCs w:val="22"/>
          <w:lang w:val="en-US"/>
        </w:rPr>
      </w:pPr>
      <w:r w:rsidRPr="00EC2B78">
        <w:rPr>
          <w:sz w:val="22"/>
          <w:szCs w:val="22"/>
          <w:lang w:val="en-US"/>
        </w:rPr>
        <w:t xml:space="preserve">2.6. Endorsement: formal instrument, signed by the insurance company, introducing modifications to the Performance Bond policy, upon request and express consent of the parties. </w:t>
      </w:r>
    </w:p>
    <w:p w14:paraId="4C04E790" w14:textId="77777777" w:rsidR="00DC7463" w:rsidRPr="00EC2B78" w:rsidRDefault="00DC7463" w:rsidP="00DC7463">
      <w:pPr>
        <w:pStyle w:val="Default"/>
        <w:jc w:val="both"/>
        <w:rPr>
          <w:sz w:val="22"/>
          <w:szCs w:val="22"/>
          <w:lang w:val="en-US"/>
        </w:rPr>
      </w:pPr>
    </w:p>
    <w:p w14:paraId="73344EE2" w14:textId="4768B37B" w:rsidR="00DC7463" w:rsidRPr="00EC2B78" w:rsidRDefault="00DC7463" w:rsidP="00DC7463">
      <w:pPr>
        <w:pStyle w:val="Default"/>
        <w:jc w:val="both"/>
        <w:rPr>
          <w:sz w:val="22"/>
          <w:szCs w:val="22"/>
          <w:lang w:val="en-US"/>
        </w:rPr>
      </w:pPr>
      <w:r w:rsidRPr="00EC2B78">
        <w:rPr>
          <w:sz w:val="22"/>
          <w:szCs w:val="22"/>
          <w:lang w:val="en-US"/>
        </w:rPr>
        <w:lastRenderedPageBreak/>
        <w:t xml:space="preserve">2.7. Indemnification: payment of the losses and/or penalties resulting from failure to perform the obligations covered by the insurance. </w:t>
      </w:r>
    </w:p>
    <w:p w14:paraId="38C3308F" w14:textId="77777777" w:rsidR="00DC7463" w:rsidRPr="00EC2B78" w:rsidRDefault="00DC7463" w:rsidP="00DC7463">
      <w:pPr>
        <w:pStyle w:val="Default"/>
        <w:jc w:val="both"/>
        <w:rPr>
          <w:sz w:val="22"/>
          <w:szCs w:val="22"/>
          <w:lang w:val="en-US"/>
        </w:rPr>
      </w:pPr>
    </w:p>
    <w:p w14:paraId="332AAC8D" w14:textId="05C2EB42" w:rsidR="00DC7463" w:rsidRPr="00EC2B78" w:rsidRDefault="00DC7463" w:rsidP="00DC7463">
      <w:pPr>
        <w:pStyle w:val="Default"/>
        <w:jc w:val="both"/>
        <w:rPr>
          <w:sz w:val="22"/>
          <w:szCs w:val="22"/>
          <w:lang w:val="en-US"/>
        </w:rPr>
      </w:pPr>
      <w:r w:rsidRPr="00EC2B78">
        <w:rPr>
          <w:sz w:val="22"/>
          <w:szCs w:val="22"/>
          <w:lang w:val="en-US"/>
        </w:rPr>
        <w:t xml:space="preserve">2.8. Maximum Guarantee Limit: maximum amount for which the insurance company shall be responsible to the insured as indemnification payment. </w:t>
      </w:r>
    </w:p>
    <w:p w14:paraId="072A6575" w14:textId="77777777" w:rsidR="00DC7463" w:rsidRPr="00EC2B78" w:rsidRDefault="00DC7463" w:rsidP="00DC7463">
      <w:pPr>
        <w:pStyle w:val="Default"/>
        <w:jc w:val="both"/>
        <w:rPr>
          <w:sz w:val="22"/>
          <w:szCs w:val="22"/>
          <w:lang w:val="en-US"/>
        </w:rPr>
      </w:pPr>
    </w:p>
    <w:p w14:paraId="0082F0E1" w14:textId="10E19F52" w:rsidR="00DC7463" w:rsidRPr="00EC2B78" w:rsidRDefault="00DC7463" w:rsidP="00DC7463">
      <w:pPr>
        <w:pStyle w:val="Default"/>
        <w:jc w:val="both"/>
        <w:rPr>
          <w:sz w:val="22"/>
          <w:szCs w:val="22"/>
          <w:lang w:val="en-US"/>
        </w:rPr>
      </w:pPr>
      <w:r w:rsidRPr="00EC2B78">
        <w:rPr>
          <w:sz w:val="22"/>
          <w:szCs w:val="22"/>
          <w:lang w:val="en-US"/>
        </w:rPr>
        <w:t xml:space="preserve">2.9. Premium: amount payable by the policyholder to the insurance company for the insurance coverage and that shall be included in the policy or endorsement. </w:t>
      </w:r>
    </w:p>
    <w:p w14:paraId="3A5FA422" w14:textId="77777777" w:rsidR="00DC7463" w:rsidRPr="00EC2B78" w:rsidRDefault="00DC7463" w:rsidP="00DC7463">
      <w:pPr>
        <w:pStyle w:val="Default"/>
        <w:jc w:val="both"/>
        <w:rPr>
          <w:sz w:val="22"/>
          <w:szCs w:val="22"/>
          <w:lang w:val="en-US"/>
        </w:rPr>
      </w:pPr>
    </w:p>
    <w:p w14:paraId="02286F45" w14:textId="20DC78DD" w:rsidR="00DC7463" w:rsidRPr="00EC2B78" w:rsidRDefault="00DC7463" w:rsidP="00DC7463">
      <w:pPr>
        <w:pStyle w:val="Default"/>
        <w:jc w:val="both"/>
        <w:rPr>
          <w:sz w:val="22"/>
          <w:szCs w:val="22"/>
          <w:lang w:val="en-US"/>
        </w:rPr>
      </w:pPr>
      <w:r w:rsidRPr="00EC2B78">
        <w:rPr>
          <w:sz w:val="22"/>
          <w:szCs w:val="22"/>
          <w:lang w:val="en-US"/>
        </w:rPr>
        <w:t xml:space="preserve">2.10. Loss Adjustment Process: procedure through which the insurance company will evidence or not the origin of the claim, as well as calculation of the losses covered by the policy. </w:t>
      </w:r>
    </w:p>
    <w:p w14:paraId="64414A82" w14:textId="77777777" w:rsidR="00DC7463" w:rsidRPr="00EC2B78" w:rsidRDefault="00DC7463" w:rsidP="00DC7463">
      <w:pPr>
        <w:pStyle w:val="Default"/>
        <w:jc w:val="both"/>
        <w:rPr>
          <w:sz w:val="22"/>
          <w:szCs w:val="22"/>
          <w:lang w:val="en-US"/>
        </w:rPr>
      </w:pPr>
    </w:p>
    <w:p w14:paraId="37D45005" w14:textId="646FAE04" w:rsidR="00DC7463" w:rsidRPr="00EC2B78" w:rsidRDefault="00DC7463" w:rsidP="00DC7463">
      <w:pPr>
        <w:pStyle w:val="Default"/>
        <w:jc w:val="both"/>
        <w:rPr>
          <w:sz w:val="22"/>
          <w:szCs w:val="22"/>
          <w:lang w:val="en-US"/>
        </w:rPr>
      </w:pPr>
      <w:r w:rsidRPr="00EC2B78">
        <w:rPr>
          <w:sz w:val="22"/>
          <w:szCs w:val="22"/>
          <w:lang w:val="en-US"/>
        </w:rPr>
        <w:t>2.11. Insurance Proposal: formal request for issuance of the insurance policy, signed pursuant to the prevailing laws and regulations.</w:t>
      </w:r>
    </w:p>
    <w:p w14:paraId="670EA4C8" w14:textId="77777777" w:rsidR="00DC7463" w:rsidRPr="00EC2B78" w:rsidRDefault="00DC7463" w:rsidP="00DC7463">
      <w:pPr>
        <w:pStyle w:val="Default"/>
        <w:jc w:val="both"/>
        <w:rPr>
          <w:sz w:val="22"/>
          <w:szCs w:val="22"/>
          <w:lang w:val="en-US"/>
        </w:rPr>
      </w:pPr>
    </w:p>
    <w:p w14:paraId="37D48C1C" w14:textId="1026C8EE" w:rsidR="00DC7463" w:rsidRPr="00EC2B78" w:rsidRDefault="00DC7463" w:rsidP="00DC7463">
      <w:pPr>
        <w:pStyle w:val="Default"/>
        <w:jc w:val="both"/>
        <w:rPr>
          <w:sz w:val="22"/>
          <w:szCs w:val="22"/>
          <w:lang w:val="en-US"/>
        </w:rPr>
      </w:pPr>
      <w:r w:rsidRPr="00EC2B78">
        <w:rPr>
          <w:sz w:val="22"/>
          <w:szCs w:val="22"/>
          <w:lang w:val="en-US"/>
        </w:rPr>
        <w:t xml:space="preserve">2.12. Final Adjustment Report: document issued by the insurance company in which it </w:t>
      </w:r>
      <w:r w:rsidR="0052375B" w:rsidRPr="00EC2B78">
        <w:rPr>
          <w:sz w:val="22"/>
          <w:szCs w:val="22"/>
          <w:lang w:val="en-US"/>
        </w:rPr>
        <w:t>declares</w:t>
      </w:r>
      <w:r w:rsidRPr="00EC2B78">
        <w:rPr>
          <w:sz w:val="22"/>
          <w:szCs w:val="22"/>
          <w:lang w:val="en-US"/>
        </w:rPr>
        <w:t xml:space="preserve"> the position on the claim, as well as the potential amounts to be indemnified. </w:t>
      </w:r>
    </w:p>
    <w:p w14:paraId="700FE6E2" w14:textId="77777777" w:rsidR="00DC7463" w:rsidRPr="00EC2B78" w:rsidRDefault="00DC7463" w:rsidP="00DC7463">
      <w:pPr>
        <w:pStyle w:val="Default"/>
        <w:jc w:val="both"/>
        <w:rPr>
          <w:sz w:val="22"/>
          <w:szCs w:val="22"/>
          <w:lang w:val="en-US"/>
        </w:rPr>
      </w:pPr>
    </w:p>
    <w:p w14:paraId="2D196EB4" w14:textId="30D9C34D" w:rsidR="00DC7463" w:rsidRPr="00EC2B78" w:rsidRDefault="00DC7463" w:rsidP="00DC7463">
      <w:pPr>
        <w:pStyle w:val="Default"/>
        <w:jc w:val="both"/>
        <w:rPr>
          <w:sz w:val="22"/>
          <w:szCs w:val="22"/>
          <w:lang w:val="en-US"/>
        </w:rPr>
      </w:pPr>
      <w:r w:rsidRPr="00EC2B78">
        <w:rPr>
          <w:sz w:val="22"/>
          <w:szCs w:val="22"/>
          <w:lang w:val="en-US"/>
        </w:rPr>
        <w:t xml:space="preserve">2.13. Insured: the Public Administration or Granting Authority. </w:t>
      </w:r>
    </w:p>
    <w:p w14:paraId="43B8B9F2" w14:textId="77777777" w:rsidR="00DC7463" w:rsidRPr="00EC2B78" w:rsidRDefault="00DC7463" w:rsidP="00DC7463">
      <w:pPr>
        <w:pStyle w:val="Default"/>
        <w:jc w:val="both"/>
        <w:rPr>
          <w:sz w:val="22"/>
          <w:szCs w:val="22"/>
          <w:lang w:val="en-US"/>
        </w:rPr>
      </w:pPr>
    </w:p>
    <w:p w14:paraId="20C2487D" w14:textId="2DB0FA7D" w:rsidR="00DC7463" w:rsidRPr="00EC2B78" w:rsidRDefault="00DC7463" w:rsidP="00DC7463">
      <w:pPr>
        <w:pStyle w:val="Default"/>
        <w:jc w:val="both"/>
        <w:rPr>
          <w:sz w:val="22"/>
          <w:szCs w:val="22"/>
          <w:lang w:val="en-US"/>
        </w:rPr>
      </w:pPr>
      <w:r w:rsidRPr="00EC2B78">
        <w:rPr>
          <w:sz w:val="22"/>
          <w:szCs w:val="22"/>
          <w:lang w:val="en-US"/>
        </w:rPr>
        <w:t xml:space="preserve">2.14. Insurance Company: the insurance company, pursuant to the policy, securing performance of the obligations undertaken by the policyholder. </w:t>
      </w:r>
    </w:p>
    <w:p w14:paraId="5863B980" w14:textId="77777777" w:rsidR="00DC7463" w:rsidRPr="00EC2B78" w:rsidRDefault="00DC7463" w:rsidP="00DC7463">
      <w:pPr>
        <w:pStyle w:val="Default"/>
        <w:jc w:val="both"/>
        <w:rPr>
          <w:sz w:val="22"/>
          <w:szCs w:val="22"/>
          <w:lang w:val="en-US"/>
        </w:rPr>
      </w:pPr>
    </w:p>
    <w:p w14:paraId="04D05864" w14:textId="305FA006" w:rsidR="00DC7463" w:rsidRPr="00EC2B78" w:rsidRDefault="00DC7463" w:rsidP="00DC7463">
      <w:pPr>
        <w:pStyle w:val="Default"/>
        <w:jc w:val="both"/>
        <w:rPr>
          <w:sz w:val="22"/>
          <w:szCs w:val="22"/>
          <w:lang w:val="en-US"/>
        </w:rPr>
      </w:pPr>
      <w:r w:rsidRPr="00EC2B78">
        <w:rPr>
          <w:sz w:val="22"/>
          <w:szCs w:val="22"/>
          <w:lang w:val="en-US"/>
        </w:rPr>
        <w:t xml:space="preserve">2.15. Performance Bond: insurance that secures full performance of the obligations undertaken by the policyholder to the insured, pursuant to the terms of the policy. </w:t>
      </w:r>
    </w:p>
    <w:p w14:paraId="47DBB597" w14:textId="77777777" w:rsidR="00DC7463" w:rsidRPr="00EC2B78" w:rsidRDefault="00DC7463" w:rsidP="00DC7463">
      <w:pPr>
        <w:pStyle w:val="Default"/>
        <w:jc w:val="both"/>
        <w:rPr>
          <w:sz w:val="22"/>
          <w:szCs w:val="22"/>
          <w:lang w:val="en-US"/>
        </w:rPr>
      </w:pPr>
    </w:p>
    <w:p w14:paraId="52D243B6" w14:textId="6B934A93" w:rsidR="00DC7463" w:rsidRPr="00EC2B78" w:rsidRDefault="00DC7463" w:rsidP="00DC7463">
      <w:pPr>
        <w:pStyle w:val="Default"/>
        <w:jc w:val="both"/>
        <w:rPr>
          <w:sz w:val="22"/>
          <w:szCs w:val="22"/>
          <w:lang w:val="en-US"/>
        </w:rPr>
      </w:pPr>
      <w:r w:rsidRPr="00EC2B78">
        <w:rPr>
          <w:sz w:val="22"/>
          <w:szCs w:val="22"/>
          <w:lang w:val="en-US"/>
        </w:rPr>
        <w:t xml:space="preserve">2.16. Loss: failure by the policyholder to perform its obligations covered by the insurance. </w:t>
      </w:r>
    </w:p>
    <w:p w14:paraId="677C7F7F" w14:textId="77777777" w:rsidR="00DC7463" w:rsidRPr="00EC2B78" w:rsidRDefault="00DC7463" w:rsidP="00DC7463">
      <w:pPr>
        <w:pStyle w:val="Default"/>
        <w:jc w:val="both"/>
        <w:rPr>
          <w:sz w:val="22"/>
          <w:szCs w:val="22"/>
          <w:lang w:val="en-US"/>
        </w:rPr>
      </w:pPr>
    </w:p>
    <w:p w14:paraId="2E3417EF" w14:textId="1331BC70" w:rsidR="00DC7463" w:rsidRPr="00EC2B78" w:rsidRDefault="00DC7463" w:rsidP="00DC7463">
      <w:pPr>
        <w:pStyle w:val="Default"/>
        <w:jc w:val="both"/>
        <w:rPr>
          <w:sz w:val="22"/>
          <w:szCs w:val="22"/>
          <w:lang w:val="en-US"/>
        </w:rPr>
      </w:pPr>
      <w:r w:rsidRPr="00EC2B78">
        <w:rPr>
          <w:sz w:val="22"/>
          <w:szCs w:val="22"/>
          <w:lang w:val="en-US"/>
        </w:rPr>
        <w:t xml:space="preserve">2.17. Policyholder: obligor of the obligations undertaken thereby to the insured. </w:t>
      </w:r>
    </w:p>
    <w:p w14:paraId="1F86FBC6" w14:textId="77777777" w:rsidR="00DC7463" w:rsidRPr="00EC2B78" w:rsidRDefault="00DC7463" w:rsidP="00DC7463">
      <w:pPr>
        <w:pStyle w:val="Default"/>
        <w:jc w:val="both"/>
        <w:rPr>
          <w:sz w:val="22"/>
          <w:szCs w:val="22"/>
          <w:lang w:val="en-US"/>
        </w:rPr>
      </w:pPr>
    </w:p>
    <w:p w14:paraId="1875AD81" w14:textId="669EBBAC" w:rsidR="00DC7463" w:rsidRPr="00EC2B78" w:rsidRDefault="00DC7463" w:rsidP="00DC7463">
      <w:pPr>
        <w:pStyle w:val="Default"/>
        <w:jc w:val="both"/>
        <w:rPr>
          <w:sz w:val="22"/>
          <w:szCs w:val="22"/>
          <w:u w:val="single"/>
          <w:lang w:val="en-US"/>
        </w:rPr>
      </w:pPr>
      <w:r w:rsidRPr="00EC2B78">
        <w:rPr>
          <w:sz w:val="22"/>
          <w:szCs w:val="22"/>
          <w:u w:val="single"/>
          <w:lang w:val="en-US"/>
        </w:rPr>
        <w:t>3. Acceptance</w:t>
      </w:r>
      <w:r w:rsidRPr="00EC2B78">
        <w:rPr>
          <w:sz w:val="22"/>
          <w:szCs w:val="22"/>
          <w:lang w:val="en-US"/>
        </w:rPr>
        <w:t>:</w:t>
      </w:r>
      <w:r w:rsidRPr="00EC2B78">
        <w:rPr>
          <w:sz w:val="22"/>
          <w:szCs w:val="22"/>
          <w:u w:val="single"/>
          <w:lang w:val="en-US"/>
        </w:rPr>
        <w:t xml:space="preserve"> </w:t>
      </w:r>
    </w:p>
    <w:p w14:paraId="758DE7C8" w14:textId="77777777" w:rsidR="00DC7463" w:rsidRPr="00EC2B78" w:rsidRDefault="00DC7463" w:rsidP="00DC7463">
      <w:pPr>
        <w:pStyle w:val="Default"/>
        <w:jc w:val="both"/>
        <w:rPr>
          <w:sz w:val="22"/>
          <w:szCs w:val="22"/>
          <w:lang w:val="en-US"/>
        </w:rPr>
      </w:pPr>
    </w:p>
    <w:p w14:paraId="6001CD27" w14:textId="5CB7CB51" w:rsidR="00DC7463" w:rsidRPr="00EC2B78" w:rsidRDefault="00DC7463" w:rsidP="00DC7463">
      <w:pPr>
        <w:pStyle w:val="Default"/>
        <w:jc w:val="both"/>
        <w:rPr>
          <w:sz w:val="22"/>
          <w:szCs w:val="22"/>
          <w:lang w:val="en-US"/>
        </w:rPr>
      </w:pPr>
      <w:r w:rsidRPr="00EC2B78">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402847C8" w14:textId="77777777" w:rsidR="00DC7463" w:rsidRPr="00EC2B78" w:rsidRDefault="00DC7463" w:rsidP="00DC7463">
      <w:pPr>
        <w:pStyle w:val="Default"/>
        <w:jc w:val="both"/>
        <w:rPr>
          <w:sz w:val="22"/>
          <w:szCs w:val="22"/>
          <w:lang w:val="en-US"/>
        </w:rPr>
      </w:pPr>
    </w:p>
    <w:p w14:paraId="64568BBC" w14:textId="1FCB95FE" w:rsidR="00DC7463" w:rsidRPr="00EC2B78" w:rsidRDefault="00DC7463" w:rsidP="00DC7463">
      <w:pPr>
        <w:pStyle w:val="Default"/>
        <w:jc w:val="both"/>
        <w:rPr>
          <w:sz w:val="22"/>
          <w:szCs w:val="22"/>
          <w:lang w:val="en-US"/>
        </w:rPr>
      </w:pPr>
      <w:r w:rsidRPr="00EC2B78">
        <w:rPr>
          <w:sz w:val="22"/>
          <w:szCs w:val="22"/>
          <w:lang w:val="en-US"/>
        </w:rPr>
        <w:t xml:space="preserve">3.2. The insurance company shall mandatorily provide the proponent with a protocol identifying the proposal received thereby, indicating the date and time of receipt. </w:t>
      </w:r>
    </w:p>
    <w:p w14:paraId="673BA175" w14:textId="77777777" w:rsidR="00DC7463" w:rsidRPr="00EC2B78" w:rsidRDefault="00DC7463" w:rsidP="00DC7463">
      <w:pPr>
        <w:pStyle w:val="Default"/>
        <w:jc w:val="both"/>
        <w:rPr>
          <w:sz w:val="22"/>
          <w:szCs w:val="22"/>
          <w:lang w:val="en-US"/>
        </w:rPr>
      </w:pPr>
    </w:p>
    <w:p w14:paraId="75ADF080" w14:textId="7545A155" w:rsidR="00DC7463" w:rsidRPr="00EC2B78" w:rsidRDefault="00DC7463" w:rsidP="00DC7463">
      <w:pPr>
        <w:pStyle w:val="Default"/>
        <w:jc w:val="both"/>
        <w:rPr>
          <w:sz w:val="22"/>
          <w:szCs w:val="22"/>
          <w:lang w:val="en-US"/>
        </w:rPr>
      </w:pPr>
      <w:r w:rsidRPr="00EC2B7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2CF04707" w14:textId="77777777" w:rsidR="00DC7463" w:rsidRPr="00EC2B78" w:rsidRDefault="00DC7463" w:rsidP="00DC7463">
      <w:pPr>
        <w:pStyle w:val="Default"/>
        <w:jc w:val="both"/>
        <w:rPr>
          <w:sz w:val="22"/>
          <w:szCs w:val="22"/>
          <w:lang w:val="en-US"/>
        </w:rPr>
      </w:pPr>
    </w:p>
    <w:p w14:paraId="18E19A02" w14:textId="5DC1233D" w:rsidR="00DC7463" w:rsidRPr="00EC2B78" w:rsidRDefault="00DC7463" w:rsidP="00DC7463">
      <w:pPr>
        <w:pStyle w:val="Default"/>
        <w:jc w:val="both"/>
        <w:rPr>
          <w:sz w:val="22"/>
          <w:szCs w:val="22"/>
          <w:lang w:val="en-US"/>
        </w:rPr>
      </w:pPr>
      <w:r w:rsidRPr="00EC2B78">
        <w:rPr>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21DDF6A0" w14:textId="77777777" w:rsidR="00DC7463" w:rsidRPr="00EC2B78" w:rsidRDefault="00DC7463" w:rsidP="00DC7463">
      <w:pPr>
        <w:pStyle w:val="Default"/>
        <w:jc w:val="both"/>
        <w:rPr>
          <w:sz w:val="22"/>
          <w:szCs w:val="22"/>
          <w:lang w:val="en-US"/>
        </w:rPr>
      </w:pPr>
    </w:p>
    <w:p w14:paraId="5B4B1EEE" w14:textId="09FC875A" w:rsidR="00DC7463" w:rsidRPr="00EC2B78" w:rsidRDefault="00DC7463" w:rsidP="00DC7463">
      <w:pPr>
        <w:pStyle w:val="Default"/>
        <w:jc w:val="both"/>
        <w:rPr>
          <w:sz w:val="22"/>
          <w:szCs w:val="22"/>
          <w:lang w:val="en-US"/>
        </w:rPr>
      </w:pPr>
      <w:r w:rsidRPr="00EC2B78">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6BEE8340" w14:textId="77777777" w:rsidR="00DC7463" w:rsidRPr="00EC2B78" w:rsidRDefault="00DC7463" w:rsidP="00DC7463">
      <w:pPr>
        <w:pStyle w:val="Default"/>
        <w:jc w:val="both"/>
        <w:rPr>
          <w:sz w:val="22"/>
          <w:szCs w:val="22"/>
          <w:lang w:val="en-US"/>
        </w:rPr>
      </w:pPr>
    </w:p>
    <w:p w14:paraId="382E1294" w14:textId="56AAB887" w:rsidR="00DC7463" w:rsidRPr="00EC2B78" w:rsidRDefault="00DC7463" w:rsidP="00DC7463">
      <w:pPr>
        <w:pStyle w:val="Default"/>
        <w:jc w:val="both"/>
        <w:rPr>
          <w:sz w:val="22"/>
          <w:szCs w:val="22"/>
          <w:lang w:val="en-US"/>
        </w:rPr>
      </w:pPr>
      <w:r w:rsidRPr="00EC2B78">
        <w:rPr>
          <w:sz w:val="22"/>
          <w:szCs w:val="22"/>
          <w:lang w:val="en-US"/>
        </w:rPr>
        <w:lastRenderedPageBreak/>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5A8B99FF" w14:textId="77777777" w:rsidR="00DC7463" w:rsidRPr="00EC2B78" w:rsidRDefault="00DC7463" w:rsidP="00DC7463">
      <w:pPr>
        <w:pStyle w:val="Default"/>
        <w:jc w:val="both"/>
        <w:rPr>
          <w:sz w:val="22"/>
          <w:szCs w:val="22"/>
          <w:lang w:val="en-US"/>
        </w:rPr>
      </w:pPr>
    </w:p>
    <w:p w14:paraId="389FAA7F" w14:textId="3C5E13AA" w:rsidR="00DC7463" w:rsidRPr="00EC2B78" w:rsidRDefault="00DC7463" w:rsidP="00DC7463">
      <w:pPr>
        <w:pStyle w:val="Default"/>
        <w:jc w:val="both"/>
        <w:rPr>
          <w:sz w:val="22"/>
          <w:szCs w:val="22"/>
          <w:lang w:val="en-US"/>
        </w:rPr>
      </w:pPr>
      <w:r w:rsidRPr="00EC2B78">
        <w:rPr>
          <w:sz w:val="22"/>
          <w:szCs w:val="22"/>
          <w:lang w:val="en-US"/>
        </w:rPr>
        <w:t xml:space="preserve">3.4. In case of non-acceptance of the proposal, the insurance company shall inform the fact, in writing, to the proponent, specifying the reasons for the refusal. </w:t>
      </w:r>
    </w:p>
    <w:p w14:paraId="605CA253" w14:textId="77777777" w:rsidR="00DC7463" w:rsidRPr="00EC2B78" w:rsidRDefault="00DC7463" w:rsidP="00DC7463">
      <w:pPr>
        <w:pStyle w:val="Default"/>
        <w:jc w:val="both"/>
        <w:rPr>
          <w:sz w:val="22"/>
          <w:szCs w:val="22"/>
          <w:lang w:val="en-US"/>
        </w:rPr>
      </w:pPr>
    </w:p>
    <w:p w14:paraId="5CCC4256" w14:textId="2CA52F85" w:rsidR="00DC7463" w:rsidRPr="00EC2B78" w:rsidRDefault="00DC7463" w:rsidP="00DC7463">
      <w:pPr>
        <w:pStyle w:val="Default"/>
        <w:jc w:val="both"/>
        <w:rPr>
          <w:sz w:val="22"/>
          <w:szCs w:val="22"/>
          <w:lang w:val="en-US"/>
        </w:rPr>
      </w:pPr>
      <w:r w:rsidRPr="00EC2B78">
        <w:rPr>
          <w:sz w:val="22"/>
          <w:szCs w:val="22"/>
          <w:lang w:val="en-US"/>
        </w:rPr>
        <w:t xml:space="preserve">3.5. The lack of reply, in writing, by the insurance company within the abovementioned term shall characterize the implied acceptance of the insurance. </w:t>
      </w:r>
    </w:p>
    <w:p w14:paraId="2319C492" w14:textId="77777777" w:rsidR="00DC7463" w:rsidRPr="00EC2B78" w:rsidRDefault="00DC7463" w:rsidP="00DC7463">
      <w:pPr>
        <w:pStyle w:val="Default"/>
        <w:jc w:val="both"/>
        <w:rPr>
          <w:sz w:val="22"/>
          <w:szCs w:val="22"/>
          <w:lang w:val="en-US"/>
        </w:rPr>
      </w:pPr>
    </w:p>
    <w:p w14:paraId="2E96DB06" w14:textId="6108A787" w:rsidR="00DC7463" w:rsidRPr="00EC2B78" w:rsidRDefault="00DC7463" w:rsidP="00DC7463">
      <w:pPr>
        <w:pStyle w:val="Default"/>
        <w:jc w:val="both"/>
        <w:rPr>
          <w:sz w:val="22"/>
          <w:szCs w:val="22"/>
          <w:lang w:val="en-US"/>
        </w:rPr>
      </w:pPr>
      <w:r w:rsidRPr="00EC2B78">
        <w:rPr>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6C5D41AE" w14:textId="77777777" w:rsidR="00DC7463" w:rsidRPr="00EC2B78" w:rsidRDefault="00DC7463" w:rsidP="00DC7463">
      <w:pPr>
        <w:pStyle w:val="Default"/>
        <w:jc w:val="both"/>
        <w:rPr>
          <w:sz w:val="22"/>
          <w:szCs w:val="22"/>
          <w:lang w:val="en-US"/>
        </w:rPr>
      </w:pPr>
    </w:p>
    <w:p w14:paraId="50AD9B82" w14:textId="0B2FD38E" w:rsidR="00DC7463" w:rsidRPr="00EC2B78" w:rsidRDefault="00DC7463" w:rsidP="00DC7463">
      <w:pPr>
        <w:pStyle w:val="Default"/>
        <w:jc w:val="both"/>
        <w:rPr>
          <w:sz w:val="22"/>
          <w:szCs w:val="22"/>
          <w:lang w:val="en-US"/>
        </w:rPr>
      </w:pPr>
      <w:r w:rsidRPr="00EC2B78">
        <w:rPr>
          <w:sz w:val="22"/>
          <w:szCs w:val="22"/>
          <w:lang w:val="en-US"/>
        </w:rPr>
        <w:t xml:space="preserve">3.7. The policy or endorsement shall be issued within fifteen (15) days of the date of acceptance of the proposal. </w:t>
      </w:r>
    </w:p>
    <w:p w14:paraId="2F33A843" w14:textId="77777777" w:rsidR="00DC7463" w:rsidRPr="00EC2B78" w:rsidRDefault="00DC7463" w:rsidP="00DC7463">
      <w:pPr>
        <w:pStyle w:val="Default"/>
        <w:jc w:val="both"/>
        <w:rPr>
          <w:sz w:val="22"/>
          <w:szCs w:val="22"/>
          <w:lang w:val="en-US"/>
        </w:rPr>
      </w:pPr>
    </w:p>
    <w:p w14:paraId="6BCAEA9A" w14:textId="03E0A9CD" w:rsidR="00DC7463" w:rsidRPr="00EC2B78" w:rsidRDefault="00DC7463" w:rsidP="00DC7463">
      <w:pPr>
        <w:pStyle w:val="Default"/>
        <w:jc w:val="both"/>
        <w:rPr>
          <w:sz w:val="22"/>
          <w:szCs w:val="22"/>
          <w:u w:val="single"/>
          <w:lang w:val="en-US"/>
        </w:rPr>
      </w:pPr>
      <w:r w:rsidRPr="00EC2B78">
        <w:rPr>
          <w:sz w:val="22"/>
          <w:szCs w:val="22"/>
          <w:u w:val="single"/>
          <w:lang w:val="en-US"/>
        </w:rPr>
        <w:t>4. Secured Amount</w:t>
      </w:r>
      <w:r w:rsidRPr="00EC2B78">
        <w:rPr>
          <w:sz w:val="22"/>
          <w:szCs w:val="22"/>
          <w:lang w:val="en-US"/>
        </w:rPr>
        <w:t>:</w:t>
      </w:r>
      <w:r w:rsidRPr="00EC2B78">
        <w:rPr>
          <w:sz w:val="22"/>
          <w:szCs w:val="22"/>
          <w:u w:val="single"/>
          <w:lang w:val="en-US"/>
        </w:rPr>
        <w:t xml:space="preserve"> </w:t>
      </w:r>
    </w:p>
    <w:p w14:paraId="62971519" w14:textId="77777777" w:rsidR="00DC7463" w:rsidRPr="00EC2B78" w:rsidRDefault="00DC7463" w:rsidP="00DC7463">
      <w:pPr>
        <w:pStyle w:val="Default"/>
        <w:jc w:val="both"/>
        <w:rPr>
          <w:sz w:val="22"/>
          <w:szCs w:val="22"/>
          <w:lang w:val="en-US"/>
        </w:rPr>
      </w:pPr>
    </w:p>
    <w:p w14:paraId="5911435C" w14:textId="6C10FFCA" w:rsidR="00DC7463" w:rsidRPr="00EC2B78" w:rsidRDefault="00DC7463" w:rsidP="00DC7463">
      <w:pPr>
        <w:pStyle w:val="Default"/>
        <w:jc w:val="both"/>
        <w:rPr>
          <w:sz w:val="22"/>
          <w:szCs w:val="22"/>
          <w:lang w:val="en-US"/>
        </w:rPr>
      </w:pPr>
      <w:r w:rsidRPr="00EC2B78">
        <w:rPr>
          <w:sz w:val="22"/>
          <w:szCs w:val="22"/>
          <w:lang w:val="en-US"/>
        </w:rPr>
        <w:t xml:space="preserve">4.1. The amount secured under this policy is the maximum nominal amount secured thereby. </w:t>
      </w:r>
    </w:p>
    <w:p w14:paraId="0652141D" w14:textId="77777777" w:rsidR="00DC7463" w:rsidRPr="00EC2B78" w:rsidRDefault="00DC7463" w:rsidP="00DC7463">
      <w:pPr>
        <w:pStyle w:val="Default"/>
        <w:jc w:val="both"/>
        <w:rPr>
          <w:sz w:val="22"/>
          <w:szCs w:val="22"/>
          <w:lang w:val="en-US"/>
        </w:rPr>
      </w:pPr>
    </w:p>
    <w:p w14:paraId="15DA6166" w14:textId="0C139B7C" w:rsidR="00DC7463" w:rsidRPr="00EC2B78" w:rsidRDefault="00DC7463" w:rsidP="00DC7463">
      <w:pPr>
        <w:pStyle w:val="Default"/>
        <w:jc w:val="both"/>
        <w:rPr>
          <w:sz w:val="22"/>
          <w:szCs w:val="22"/>
          <w:lang w:val="en-US"/>
        </w:rPr>
      </w:pPr>
      <w:r w:rsidRPr="00EC2B7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75D736C1" w14:textId="77777777" w:rsidR="00DC7463" w:rsidRPr="00EC2B78" w:rsidRDefault="00DC7463" w:rsidP="00DC7463">
      <w:pPr>
        <w:pStyle w:val="Default"/>
        <w:jc w:val="both"/>
        <w:rPr>
          <w:sz w:val="22"/>
          <w:szCs w:val="22"/>
          <w:lang w:val="en-US"/>
        </w:rPr>
      </w:pPr>
    </w:p>
    <w:p w14:paraId="5C5C8CDD" w14:textId="3512D511" w:rsidR="00DC7463" w:rsidRPr="00EC2B78" w:rsidRDefault="00DC7463" w:rsidP="00DC7463">
      <w:pPr>
        <w:pStyle w:val="Default"/>
        <w:jc w:val="both"/>
        <w:rPr>
          <w:sz w:val="22"/>
          <w:szCs w:val="22"/>
          <w:lang w:val="en-US"/>
        </w:rPr>
      </w:pPr>
      <w:r w:rsidRPr="00EC2B78">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6594D2C6" w14:textId="77777777" w:rsidR="00DC7463" w:rsidRPr="00EC2B78" w:rsidRDefault="00DC7463" w:rsidP="00DC7463">
      <w:pPr>
        <w:pStyle w:val="Default"/>
        <w:jc w:val="both"/>
        <w:rPr>
          <w:sz w:val="22"/>
          <w:szCs w:val="22"/>
          <w:lang w:val="en-US"/>
        </w:rPr>
      </w:pPr>
    </w:p>
    <w:p w14:paraId="1966E3A1" w14:textId="3594A47B" w:rsidR="00DC7463" w:rsidRPr="00EC2B78" w:rsidRDefault="00DC7463" w:rsidP="00DC7463">
      <w:pPr>
        <w:pStyle w:val="Default"/>
        <w:jc w:val="both"/>
        <w:rPr>
          <w:sz w:val="22"/>
          <w:szCs w:val="22"/>
          <w:u w:val="single"/>
          <w:lang w:val="en-US"/>
        </w:rPr>
      </w:pPr>
      <w:r w:rsidRPr="00EC2B78">
        <w:rPr>
          <w:sz w:val="22"/>
          <w:szCs w:val="22"/>
          <w:u w:val="single"/>
          <w:lang w:val="en-US"/>
        </w:rPr>
        <w:t>5. Insurance Premium</w:t>
      </w:r>
      <w:r w:rsidRPr="00EC2B78">
        <w:rPr>
          <w:sz w:val="22"/>
          <w:szCs w:val="22"/>
          <w:lang w:val="en-US"/>
        </w:rPr>
        <w:t>:</w:t>
      </w:r>
      <w:r w:rsidRPr="00EC2B78">
        <w:rPr>
          <w:sz w:val="22"/>
          <w:szCs w:val="22"/>
          <w:u w:val="single"/>
          <w:lang w:val="en-US"/>
        </w:rPr>
        <w:t xml:space="preserve"> </w:t>
      </w:r>
    </w:p>
    <w:p w14:paraId="1B3747F8" w14:textId="77777777" w:rsidR="00DC7463" w:rsidRPr="00EC2B78" w:rsidRDefault="00DC7463" w:rsidP="00DC7463">
      <w:pPr>
        <w:pStyle w:val="Default"/>
        <w:jc w:val="both"/>
        <w:rPr>
          <w:sz w:val="22"/>
          <w:szCs w:val="22"/>
          <w:lang w:val="en-US"/>
        </w:rPr>
      </w:pPr>
    </w:p>
    <w:p w14:paraId="32D0BC94" w14:textId="4475782C" w:rsidR="00DC7463" w:rsidRPr="00EC2B78" w:rsidRDefault="00DC7463" w:rsidP="00DC7463">
      <w:pPr>
        <w:pStyle w:val="Default"/>
        <w:jc w:val="both"/>
        <w:rPr>
          <w:sz w:val="22"/>
          <w:szCs w:val="22"/>
          <w:lang w:val="en-US"/>
        </w:rPr>
      </w:pPr>
      <w:r w:rsidRPr="00EC2B78">
        <w:rPr>
          <w:sz w:val="22"/>
          <w:szCs w:val="22"/>
          <w:lang w:val="en-US"/>
        </w:rPr>
        <w:t xml:space="preserve">5.1. The policyholder is responsible for paying the premium to the insurance company throughout the effectiveness of the policy. </w:t>
      </w:r>
    </w:p>
    <w:p w14:paraId="0CDF382F" w14:textId="77777777" w:rsidR="00DC7463" w:rsidRPr="00EC2B78" w:rsidRDefault="00DC7463" w:rsidP="00DC7463">
      <w:pPr>
        <w:pStyle w:val="Default"/>
        <w:jc w:val="both"/>
        <w:rPr>
          <w:sz w:val="22"/>
          <w:szCs w:val="22"/>
          <w:lang w:val="en-US"/>
        </w:rPr>
      </w:pPr>
    </w:p>
    <w:p w14:paraId="6A7B2250" w14:textId="54D02118" w:rsidR="00DC7463" w:rsidRPr="00EC2B78" w:rsidRDefault="00DC7463" w:rsidP="00DC7463">
      <w:pPr>
        <w:pStyle w:val="Default"/>
        <w:jc w:val="both"/>
        <w:rPr>
          <w:sz w:val="22"/>
          <w:szCs w:val="22"/>
          <w:lang w:val="en-US"/>
        </w:rPr>
      </w:pPr>
      <w:r w:rsidRPr="00EC2B78">
        <w:rPr>
          <w:sz w:val="22"/>
          <w:szCs w:val="22"/>
          <w:lang w:val="en-US"/>
        </w:rPr>
        <w:t xml:space="preserve">5.2. It is hereby understood and agreed that the insurance shall remain in effect even when the policyholder has not paid the premium on the agreed dates. </w:t>
      </w:r>
    </w:p>
    <w:p w14:paraId="10E03C98" w14:textId="77777777" w:rsidR="00DC7463" w:rsidRPr="00EC2B78" w:rsidRDefault="00DC7463" w:rsidP="00DC7463">
      <w:pPr>
        <w:pStyle w:val="Default"/>
        <w:jc w:val="both"/>
        <w:rPr>
          <w:sz w:val="22"/>
          <w:szCs w:val="22"/>
          <w:lang w:val="en-US"/>
        </w:rPr>
      </w:pPr>
    </w:p>
    <w:p w14:paraId="05814B6B" w14:textId="3E72C245" w:rsidR="00DC7463" w:rsidRPr="00EC2B78" w:rsidRDefault="00DC7463" w:rsidP="00DC7463">
      <w:pPr>
        <w:pStyle w:val="Default"/>
        <w:jc w:val="both"/>
        <w:rPr>
          <w:sz w:val="22"/>
          <w:szCs w:val="22"/>
          <w:lang w:val="en-US"/>
        </w:rPr>
      </w:pPr>
      <w:r w:rsidRPr="00EC2B78">
        <w:rPr>
          <w:sz w:val="22"/>
          <w:szCs w:val="22"/>
          <w:lang w:val="en-US"/>
        </w:rPr>
        <w:t xml:space="preserve">5.2.1. Any installment of the premium payable not paid by the policyholder on the date agreed may entitle the insurance company to enforce the counter-guarantee agreement. </w:t>
      </w:r>
    </w:p>
    <w:p w14:paraId="4C370430" w14:textId="77777777" w:rsidR="00DC7463" w:rsidRPr="00EC2B78" w:rsidRDefault="00DC7463" w:rsidP="00DC7463">
      <w:pPr>
        <w:pStyle w:val="Default"/>
        <w:jc w:val="both"/>
        <w:rPr>
          <w:sz w:val="22"/>
          <w:szCs w:val="22"/>
          <w:lang w:val="en-US"/>
        </w:rPr>
      </w:pPr>
    </w:p>
    <w:p w14:paraId="75A887BE" w14:textId="62FC38DB" w:rsidR="00DC7463" w:rsidRPr="00EC2B78" w:rsidRDefault="00DC7463" w:rsidP="00DC7463">
      <w:pPr>
        <w:rPr>
          <w:rFonts w:cs="Arial"/>
          <w:sz w:val="22"/>
          <w:szCs w:val="28"/>
          <w:lang w:val="en-US"/>
        </w:rPr>
      </w:pPr>
      <w:r w:rsidRPr="00EC2B78">
        <w:rPr>
          <w:sz w:val="22"/>
          <w:szCs w:val="22"/>
          <w:lang w:val="en-US"/>
        </w:rPr>
        <w:t xml:space="preserve">5.3. In case of payment of the premium in installments, no additional amount may be charged, as administrative installment cost, and it must be guaranteed to the policyholder, </w:t>
      </w:r>
      <w:r w:rsidRPr="00EC2B78">
        <w:rPr>
          <w:rStyle w:val="st"/>
          <w:sz w:val="22"/>
          <w:szCs w:val="22"/>
          <w:lang w:val="en-US"/>
        </w:rPr>
        <w:t xml:space="preserve">when there are interest-bearing installments, </w:t>
      </w:r>
      <w:r w:rsidRPr="00EC2B78">
        <w:rPr>
          <w:rFonts w:cs="Arial"/>
          <w:sz w:val="22"/>
          <w:szCs w:val="22"/>
          <w:lang w:val="en-US"/>
        </w:rPr>
        <w:t>the possibility of paying any of the installments in advance, with the consequent proportional reduction of the interest rates</w:t>
      </w:r>
      <w:r w:rsidRPr="00EC2B78">
        <w:rPr>
          <w:sz w:val="22"/>
          <w:szCs w:val="22"/>
          <w:lang w:val="en-US"/>
        </w:rPr>
        <w:t xml:space="preserve"> agreed</w:t>
      </w:r>
      <w:r w:rsidRPr="00EC2B78">
        <w:rPr>
          <w:rFonts w:cs="Arial"/>
          <w:sz w:val="22"/>
          <w:szCs w:val="22"/>
          <w:lang w:val="en-US"/>
        </w:rPr>
        <w:t>.</w:t>
      </w:r>
      <w:r w:rsidRPr="00EC2B78">
        <w:rPr>
          <w:sz w:val="22"/>
          <w:szCs w:val="22"/>
          <w:lang w:val="en-US"/>
        </w:rPr>
        <w:t xml:space="preserve"> </w:t>
      </w:r>
    </w:p>
    <w:p w14:paraId="5D6C69D9" w14:textId="77777777" w:rsidR="00DC7463" w:rsidRPr="00EC2B78" w:rsidRDefault="00DC7463" w:rsidP="00DC7463">
      <w:pPr>
        <w:pStyle w:val="Default"/>
        <w:jc w:val="both"/>
        <w:rPr>
          <w:sz w:val="22"/>
          <w:szCs w:val="22"/>
          <w:lang w:val="en-US"/>
        </w:rPr>
      </w:pPr>
    </w:p>
    <w:p w14:paraId="2325A458" w14:textId="7BB6A0B5" w:rsidR="00DC7463" w:rsidRPr="00EC2B78" w:rsidRDefault="00DC7463" w:rsidP="00DC7463">
      <w:pPr>
        <w:rPr>
          <w:rFonts w:cs="Arial"/>
          <w:sz w:val="22"/>
          <w:szCs w:val="28"/>
          <w:lang w:val="en-US"/>
        </w:rPr>
      </w:pPr>
      <w:r w:rsidRPr="00EC2B78">
        <w:rPr>
          <w:sz w:val="22"/>
          <w:szCs w:val="22"/>
          <w:lang w:val="en-US"/>
        </w:rPr>
        <w:t xml:space="preserve">5.4. </w:t>
      </w:r>
      <w:r w:rsidRPr="00EC2B78">
        <w:rPr>
          <w:rFonts w:cs="Arial"/>
          <w:sz w:val="22"/>
          <w:szCs w:val="22"/>
          <w:lang w:val="en-US"/>
        </w:rPr>
        <w:t xml:space="preserve">If the </w:t>
      </w:r>
      <w:r w:rsidRPr="00EC2B78">
        <w:rPr>
          <w:sz w:val="22"/>
          <w:szCs w:val="22"/>
          <w:lang w:val="en-US"/>
        </w:rPr>
        <w:t xml:space="preserve">deadline to pay </w:t>
      </w:r>
      <w:r w:rsidRPr="00EC2B78">
        <w:rPr>
          <w:rFonts w:cs="Arial"/>
          <w:sz w:val="22"/>
          <w:szCs w:val="22"/>
          <w:lang w:val="en-US"/>
        </w:rPr>
        <w:t xml:space="preserve">the premium </w:t>
      </w:r>
      <w:r w:rsidRPr="00EC2B78">
        <w:rPr>
          <w:sz w:val="22"/>
          <w:szCs w:val="22"/>
          <w:lang w:val="en-US"/>
        </w:rPr>
        <w:t xml:space="preserve">in cash </w:t>
      </w:r>
      <w:r w:rsidRPr="00EC2B78">
        <w:rPr>
          <w:rFonts w:cs="Arial"/>
          <w:sz w:val="22"/>
          <w:szCs w:val="22"/>
          <w:lang w:val="en-US"/>
        </w:rPr>
        <w:t xml:space="preserve">or any one of its installments </w:t>
      </w:r>
      <w:r w:rsidRPr="00EC2B78">
        <w:rPr>
          <w:sz w:val="22"/>
          <w:szCs w:val="22"/>
          <w:lang w:val="en-US"/>
        </w:rPr>
        <w:t xml:space="preserve">falls on a day </w:t>
      </w:r>
      <w:r w:rsidRPr="00EC2B78">
        <w:rPr>
          <w:rFonts w:cs="Arial"/>
          <w:sz w:val="22"/>
          <w:szCs w:val="22"/>
          <w:lang w:val="en-US"/>
        </w:rPr>
        <w:t xml:space="preserve">on which </w:t>
      </w:r>
      <w:r w:rsidRPr="00EC2B78">
        <w:rPr>
          <w:sz w:val="22"/>
          <w:szCs w:val="22"/>
          <w:lang w:val="en-US"/>
        </w:rPr>
        <w:t xml:space="preserve">the banks are closed, </w:t>
      </w:r>
      <w:r w:rsidRPr="00EC2B78">
        <w:rPr>
          <w:rFonts w:cs="Arial"/>
          <w:sz w:val="22"/>
          <w:szCs w:val="22"/>
          <w:lang w:val="en-US"/>
        </w:rPr>
        <w:t xml:space="preserve">the payment may be made on the first </w:t>
      </w:r>
      <w:r w:rsidRPr="00EC2B78">
        <w:rPr>
          <w:sz w:val="22"/>
          <w:szCs w:val="22"/>
          <w:lang w:val="en-US"/>
        </w:rPr>
        <w:t xml:space="preserve">business </w:t>
      </w:r>
      <w:r w:rsidRPr="00EC2B78">
        <w:rPr>
          <w:rFonts w:cs="Arial"/>
          <w:sz w:val="22"/>
          <w:szCs w:val="22"/>
          <w:lang w:val="en-US"/>
        </w:rPr>
        <w:t xml:space="preserve">day on which </w:t>
      </w:r>
      <w:r w:rsidRPr="00EC2B78">
        <w:rPr>
          <w:sz w:val="22"/>
          <w:szCs w:val="22"/>
          <w:lang w:val="en-US"/>
        </w:rPr>
        <w:t>the banks are open.</w:t>
      </w:r>
      <w:r w:rsidRPr="00EC2B78">
        <w:rPr>
          <w:rFonts w:cs="Arial"/>
          <w:sz w:val="28"/>
          <w:szCs w:val="28"/>
          <w:lang w:val="en-US"/>
        </w:rPr>
        <w:t xml:space="preserve"> </w:t>
      </w:r>
    </w:p>
    <w:p w14:paraId="761E76C4" w14:textId="77777777" w:rsidR="00DC7463" w:rsidRPr="00EC2B78" w:rsidRDefault="00DC7463" w:rsidP="00DC7463">
      <w:pPr>
        <w:pStyle w:val="Default"/>
        <w:jc w:val="both"/>
        <w:rPr>
          <w:sz w:val="22"/>
          <w:szCs w:val="22"/>
          <w:lang w:val="en-US"/>
        </w:rPr>
      </w:pPr>
    </w:p>
    <w:p w14:paraId="09BF4341" w14:textId="4577C4FB" w:rsidR="00DC7463" w:rsidRPr="00EC2B78" w:rsidRDefault="00DC7463" w:rsidP="00DC7463">
      <w:pPr>
        <w:pStyle w:val="Default"/>
        <w:jc w:val="both"/>
        <w:rPr>
          <w:sz w:val="22"/>
          <w:szCs w:val="22"/>
          <w:lang w:val="en-US"/>
        </w:rPr>
      </w:pPr>
      <w:r w:rsidRPr="00EC2B78">
        <w:rPr>
          <w:sz w:val="22"/>
          <w:szCs w:val="22"/>
          <w:lang w:val="en-US"/>
        </w:rPr>
        <w:t>5.5. The insurance company shall forward the invoice directly to the policyholder or its representative at least five (5) business days before the respective due date.</w:t>
      </w:r>
    </w:p>
    <w:p w14:paraId="0983C672" w14:textId="77777777" w:rsidR="00DC7463" w:rsidRPr="00EC2B78" w:rsidRDefault="00DC7463" w:rsidP="00DC7463">
      <w:pPr>
        <w:pStyle w:val="Default"/>
        <w:jc w:val="both"/>
        <w:rPr>
          <w:sz w:val="22"/>
          <w:szCs w:val="22"/>
          <w:lang w:val="en-US"/>
        </w:rPr>
      </w:pPr>
    </w:p>
    <w:p w14:paraId="1F60AEE0" w14:textId="2BB8C324" w:rsidR="00DC7463" w:rsidRPr="00EC2B78" w:rsidRDefault="00DC7463" w:rsidP="00DC7463">
      <w:pPr>
        <w:pStyle w:val="Default"/>
        <w:jc w:val="both"/>
        <w:rPr>
          <w:sz w:val="22"/>
          <w:szCs w:val="22"/>
          <w:u w:val="single"/>
          <w:lang w:val="en-US"/>
        </w:rPr>
      </w:pPr>
      <w:r w:rsidRPr="00EC2B78">
        <w:rPr>
          <w:sz w:val="22"/>
          <w:szCs w:val="22"/>
          <w:u w:val="single"/>
          <w:lang w:val="en-US"/>
        </w:rPr>
        <w:t>6. Effectiveness</w:t>
      </w:r>
      <w:r w:rsidRPr="00EC2B78">
        <w:rPr>
          <w:sz w:val="22"/>
          <w:szCs w:val="22"/>
          <w:lang w:val="en-US"/>
        </w:rPr>
        <w:t>:</w:t>
      </w:r>
      <w:r w:rsidRPr="00EC2B78">
        <w:rPr>
          <w:sz w:val="22"/>
          <w:szCs w:val="22"/>
          <w:u w:val="single"/>
          <w:lang w:val="en-US"/>
        </w:rPr>
        <w:t xml:space="preserve"> </w:t>
      </w:r>
    </w:p>
    <w:p w14:paraId="5B218856" w14:textId="77777777" w:rsidR="00DC7463" w:rsidRPr="00EC2B78" w:rsidRDefault="00DC7463" w:rsidP="00DC7463">
      <w:pPr>
        <w:pStyle w:val="Default"/>
        <w:jc w:val="both"/>
        <w:rPr>
          <w:sz w:val="22"/>
          <w:szCs w:val="22"/>
          <w:u w:val="single"/>
          <w:lang w:val="en-US"/>
        </w:rPr>
      </w:pPr>
    </w:p>
    <w:p w14:paraId="30783797" w14:textId="5A697F74" w:rsidR="00DC7463" w:rsidRPr="00EC2B78" w:rsidRDefault="00DC7463" w:rsidP="00DC7463">
      <w:pPr>
        <w:pStyle w:val="Default"/>
        <w:jc w:val="both"/>
        <w:rPr>
          <w:sz w:val="22"/>
          <w:szCs w:val="22"/>
          <w:lang w:val="en-US"/>
        </w:rPr>
      </w:pPr>
      <w:r w:rsidRPr="00EC2B7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0EF9685C" w14:textId="77777777" w:rsidR="00DC7463" w:rsidRPr="00EC2B78" w:rsidRDefault="00DC7463" w:rsidP="00DC7463">
      <w:pPr>
        <w:pStyle w:val="Default"/>
        <w:jc w:val="both"/>
        <w:rPr>
          <w:sz w:val="22"/>
          <w:szCs w:val="22"/>
          <w:lang w:val="en-US"/>
        </w:rPr>
      </w:pPr>
    </w:p>
    <w:p w14:paraId="1125565C" w14:textId="148FDD73" w:rsidR="00DC7463" w:rsidRPr="00EC2B78" w:rsidRDefault="00DC7463" w:rsidP="00DC7463">
      <w:pPr>
        <w:pStyle w:val="Default"/>
        <w:jc w:val="both"/>
        <w:rPr>
          <w:sz w:val="22"/>
          <w:szCs w:val="22"/>
          <w:lang w:val="en-US"/>
        </w:rPr>
      </w:pPr>
      <w:r w:rsidRPr="00EC2B78">
        <w:rPr>
          <w:sz w:val="22"/>
          <w:szCs w:val="22"/>
          <w:lang w:val="en-US"/>
        </w:rPr>
        <w:t xml:space="preserve">6.2. For other types, the effectiveness of the policy shall be equivalent to the term informed therein, pursuant to the provisions set forth in the Special Conditions of the relevant type. </w:t>
      </w:r>
    </w:p>
    <w:p w14:paraId="606EBF18" w14:textId="77777777" w:rsidR="00DC7463" w:rsidRPr="00EC2B78" w:rsidRDefault="00DC7463" w:rsidP="00DC7463">
      <w:pPr>
        <w:pStyle w:val="Default"/>
        <w:jc w:val="both"/>
        <w:rPr>
          <w:sz w:val="22"/>
          <w:szCs w:val="22"/>
          <w:lang w:val="en-US"/>
        </w:rPr>
      </w:pPr>
    </w:p>
    <w:p w14:paraId="13A5D3FD" w14:textId="27AFE334" w:rsidR="00DC7463" w:rsidRPr="00EC2B78" w:rsidRDefault="00DC7463" w:rsidP="00DC7463">
      <w:pPr>
        <w:pStyle w:val="Default"/>
        <w:jc w:val="both"/>
        <w:rPr>
          <w:sz w:val="22"/>
          <w:szCs w:val="22"/>
          <w:lang w:val="en-US"/>
        </w:rPr>
      </w:pPr>
      <w:r w:rsidRPr="00EC2B7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5BC24356" w14:textId="77777777" w:rsidR="00DC7463" w:rsidRPr="00EC2B78" w:rsidRDefault="00DC7463" w:rsidP="00DC7463">
      <w:pPr>
        <w:pStyle w:val="Default"/>
        <w:jc w:val="both"/>
        <w:rPr>
          <w:sz w:val="22"/>
          <w:szCs w:val="22"/>
          <w:lang w:val="en-US"/>
        </w:rPr>
      </w:pPr>
    </w:p>
    <w:p w14:paraId="469E1D72" w14:textId="62CD654F" w:rsidR="00DC7463" w:rsidRPr="00EC2B78" w:rsidRDefault="00DC7463" w:rsidP="00DC7463">
      <w:pPr>
        <w:pStyle w:val="Default"/>
        <w:jc w:val="both"/>
        <w:rPr>
          <w:sz w:val="22"/>
          <w:szCs w:val="22"/>
          <w:lang w:val="en-US"/>
        </w:rPr>
      </w:pPr>
      <w:r w:rsidRPr="00EC2B7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3ADC8B23" w14:textId="77777777" w:rsidR="00DC7463" w:rsidRPr="00EC2B78" w:rsidRDefault="00DC7463" w:rsidP="00DC7463">
      <w:pPr>
        <w:pStyle w:val="Default"/>
        <w:jc w:val="both"/>
        <w:rPr>
          <w:sz w:val="22"/>
          <w:szCs w:val="22"/>
          <w:lang w:val="en-US"/>
        </w:rPr>
      </w:pPr>
    </w:p>
    <w:p w14:paraId="39D286B2" w14:textId="34500048" w:rsidR="00DC7463" w:rsidRPr="00EC2B78" w:rsidRDefault="00DC7463" w:rsidP="00DC7463">
      <w:pPr>
        <w:pStyle w:val="Default"/>
        <w:jc w:val="both"/>
        <w:rPr>
          <w:sz w:val="22"/>
          <w:szCs w:val="22"/>
          <w:u w:val="single"/>
          <w:lang w:val="en-US"/>
        </w:rPr>
      </w:pPr>
      <w:r w:rsidRPr="00EC2B78">
        <w:rPr>
          <w:sz w:val="22"/>
          <w:szCs w:val="22"/>
          <w:u w:val="single"/>
          <w:lang w:val="en-US"/>
        </w:rPr>
        <w:t>7. Expectation, Claim, and Establishment of the Loss</w:t>
      </w:r>
      <w:r w:rsidRPr="00EC2B78">
        <w:rPr>
          <w:sz w:val="22"/>
          <w:szCs w:val="22"/>
          <w:lang w:val="en-US"/>
        </w:rPr>
        <w:t>:</w:t>
      </w:r>
      <w:r w:rsidRPr="00EC2B78">
        <w:rPr>
          <w:sz w:val="22"/>
          <w:szCs w:val="22"/>
          <w:u w:val="single"/>
          <w:lang w:val="en-US"/>
        </w:rPr>
        <w:t xml:space="preserve"> </w:t>
      </w:r>
    </w:p>
    <w:p w14:paraId="5C86315B" w14:textId="77777777" w:rsidR="00DC7463" w:rsidRPr="00EC2B78" w:rsidRDefault="00DC7463" w:rsidP="00DC7463">
      <w:pPr>
        <w:pStyle w:val="Default"/>
        <w:jc w:val="both"/>
        <w:rPr>
          <w:sz w:val="22"/>
          <w:szCs w:val="22"/>
          <w:lang w:val="en-US"/>
        </w:rPr>
      </w:pPr>
    </w:p>
    <w:p w14:paraId="23204FF8" w14:textId="16279231" w:rsidR="00DC7463" w:rsidRPr="00EC2B78" w:rsidRDefault="00DC7463" w:rsidP="00DC7463">
      <w:pPr>
        <w:pStyle w:val="Default"/>
        <w:jc w:val="both"/>
        <w:rPr>
          <w:sz w:val="22"/>
          <w:szCs w:val="22"/>
          <w:lang w:val="en-US"/>
        </w:rPr>
      </w:pPr>
      <w:r w:rsidRPr="00EC2B78">
        <w:rPr>
          <w:sz w:val="22"/>
          <w:szCs w:val="22"/>
          <w:lang w:val="en-US"/>
        </w:rPr>
        <w:t xml:space="preserve">7.1. The Expectation, Claim, and Establishment of the Loss shall be specified for each type in the Special Conditions, when applicable. </w:t>
      </w:r>
    </w:p>
    <w:p w14:paraId="29A8A3C1" w14:textId="77777777" w:rsidR="00DC7463" w:rsidRPr="00EC2B78" w:rsidRDefault="00DC7463" w:rsidP="00DC7463">
      <w:pPr>
        <w:pStyle w:val="Default"/>
        <w:jc w:val="both"/>
        <w:rPr>
          <w:sz w:val="22"/>
          <w:szCs w:val="22"/>
          <w:lang w:val="en-US"/>
        </w:rPr>
      </w:pPr>
    </w:p>
    <w:p w14:paraId="459EE19A" w14:textId="78B9E9F9" w:rsidR="00DC7463" w:rsidRPr="00EC2B78" w:rsidRDefault="00DC7463" w:rsidP="00DC7463">
      <w:pPr>
        <w:pStyle w:val="Default"/>
        <w:jc w:val="both"/>
        <w:rPr>
          <w:sz w:val="22"/>
          <w:szCs w:val="22"/>
          <w:lang w:val="en-US"/>
        </w:rPr>
      </w:pPr>
      <w:r w:rsidRPr="00EC2B78">
        <w:rPr>
          <w:sz w:val="22"/>
          <w:szCs w:val="22"/>
          <w:lang w:val="en-US"/>
        </w:rPr>
        <w:t xml:space="preserve">7.2. The insurance company shall describe, in the Special Conditions, the documents that shall be submitted for effecting the Claim. </w:t>
      </w:r>
    </w:p>
    <w:p w14:paraId="7B41BD83" w14:textId="77777777" w:rsidR="00DC7463" w:rsidRPr="00EC2B78" w:rsidRDefault="00DC7463" w:rsidP="00DC7463">
      <w:pPr>
        <w:pStyle w:val="Default"/>
        <w:jc w:val="both"/>
        <w:rPr>
          <w:sz w:val="22"/>
          <w:szCs w:val="22"/>
          <w:lang w:val="en-US"/>
        </w:rPr>
      </w:pPr>
    </w:p>
    <w:p w14:paraId="2410525D" w14:textId="567DE3D0" w:rsidR="00DC7463" w:rsidRPr="00EC2B78" w:rsidRDefault="00DC7463" w:rsidP="00DC7463">
      <w:pPr>
        <w:pStyle w:val="Default"/>
        <w:jc w:val="both"/>
        <w:rPr>
          <w:sz w:val="22"/>
          <w:szCs w:val="22"/>
          <w:lang w:val="en-US"/>
        </w:rPr>
      </w:pPr>
      <w:r w:rsidRPr="00EC2B78">
        <w:rPr>
          <w:sz w:val="22"/>
          <w:szCs w:val="22"/>
          <w:lang w:val="en-US"/>
        </w:rPr>
        <w:t>7.2.1. Based on a justified and reasonable doubt, the insurance company may request documents and/or supplemental information.</w:t>
      </w:r>
    </w:p>
    <w:p w14:paraId="2134725C" w14:textId="77777777" w:rsidR="00DC7463" w:rsidRPr="00EC2B78" w:rsidRDefault="00DC7463" w:rsidP="00DC7463">
      <w:pPr>
        <w:pStyle w:val="Default"/>
        <w:jc w:val="both"/>
        <w:rPr>
          <w:sz w:val="22"/>
          <w:szCs w:val="22"/>
          <w:lang w:val="en-US"/>
        </w:rPr>
      </w:pPr>
    </w:p>
    <w:p w14:paraId="7413EC37" w14:textId="3AA21D71" w:rsidR="00DC7463" w:rsidRPr="00EC2B78" w:rsidRDefault="00DC7463" w:rsidP="00DC7463">
      <w:pPr>
        <w:pStyle w:val="Default"/>
        <w:jc w:val="both"/>
        <w:rPr>
          <w:sz w:val="22"/>
          <w:szCs w:val="22"/>
          <w:lang w:val="en-US"/>
        </w:rPr>
      </w:pPr>
      <w:r w:rsidRPr="00EC2B78">
        <w:rPr>
          <w:sz w:val="22"/>
          <w:szCs w:val="22"/>
          <w:lang w:val="en-US"/>
        </w:rPr>
        <w:t xml:space="preserve">7.3. The Claim supported by this policy may be made during the period of prescription, pursuant to Section 17 of these General Conditions; </w:t>
      </w:r>
    </w:p>
    <w:p w14:paraId="3B59EE0C" w14:textId="77777777" w:rsidR="00DC7463" w:rsidRPr="00EC2B78" w:rsidRDefault="00DC7463" w:rsidP="00DC7463">
      <w:pPr>
        <w:pStyle w:val="Default"/>
        <w:jc w:val="both"/>
        <w:rPr>
          <w:sz w:val="22"/>
          <w:szCs w:val="22"/>
          <w:lang w:val="en-US"/>
        </w:rPr>
      </w:pPr>
    </w:p>
    <w:p w14:paraId="040E03C7" w14:textId="3C540A26" w:rsidR="00DC7463" w:rsidRPr="00EC2B78" w:rsidRDefault="00DC7463" w:rsidP="00DC7463">
      <w:pPr>
        <w:pStyle w:val="Default"/>
        <w:jc w:val="both"/>
        <w:rPr>
          <w:sz w:val="22"/>
          <w:szCs w:val="22"/>
          <w:lang w:val="en-US"/>
        </w:rPr>
      </w:pPr>
      <w:r w:rsidRPr="00EC2B78">
        <w:rPr>
          <w:sz w:val="22"/>
          <w:szCs w:val="22"/>
          <w:lang w:val="en-US"/>
        </w:rPr>
        <w:t>7.4. If the insurance company decides not to establish the loss, it shall formally inform the insured, in writing, on its denial of indemnification, also presenting the detailed reasons supporting its decision.</w:t>
      </w:r>
    </w:p>
    <w:p w14:paraId="28B38C5C" w14:textId="77777777" w:rsidR="00DC7463" w:rsidRPr="00EC2B78" w:rsidRDefault="00DC7463" w:rsidP="00DC7463">
      <w:pPr>
        <w:pStyle w:val="Default"/>
        <w:jc w:val="both"/>
        <w:rPr>
          <w:sz w:val="22"/>
          <w:szCs w:val="22"/>
          <w:lang w:val="en-US"/>
        </w:rPr>
      </w:pPr>
    </w:p>
    <w:p w14:paraId="0B1C7F90" w14:textId="0E2A43EA" w:rsidR="00DC7463" w:rsidRPr="00EC2B78" w:rsidRDefault="00DC7463" w:rsidP="00DC7463">
      <w:pPr>
        <w:pStyle w:val="Default"/>
        <w:jc w:val="both"/>
        <w:rPr>
          <w:sz w:val="22"/>
          <w:szCs w:val="22"/>
          <w:u w:val="single"/>
          <w:lang w:val="en-US"/>
        </w:rPr>
      </w:pPr>
      <w:r w:rsidRPr="00EC2B78">
        <w:rPr>
          <w:sz w:val="22"/>
          <w:szCs w:val="22"/>
          <w:u w:val="single"/>
          <w:lang w:val="en-US"/>
        </w:rPr>
        <w:t>8. Indemnification</w:t>
      </w:r>
      <w:r w:rsidRPr="00EC2B78">
        <w:rPr>
          <w:sz w:val="22"/>
          <w:szCs w:val="22"/>
          <w:lang w:val="en-US"/>
        </w:rPr>
        <w:t>:</w:t>
      </w:r>
      <w:r w:rsidRPr="00EC2B78">
        <w:rPr>
          <w:sz w:val="22"/>
          <w:szCs w:val="22"/>
          <w:u w:val="single"/>
          <w:lang w:val="en-US"/>
        </w:rPr>
        <w:t xml:space="preserve"> </w:t>
      </w:r>
    </w:p>
    <w:p w14:paraId="5F567E7E" w14:textId="77777777" w:rsidR="00DC7463" w:rsidRPr="00EC2B78" w:rsidRDefault="00DC7463" w:rsidP="00DC7463">
      <w:pPr>
        <w:pStyle w:val="Default"/>
        <w:jc w:val="both"/>
        <w:rPr>
          <w:sz w:val="22"/>
          <w:szCs w:val="22"/>
          <w:lang w:val="en-US"/>
        </w:rPr>
      </w:pPr>
    </w:p>
    <w:p w14:paraId="143F970C" w14:textId="622036C0" w:rsidR="00DC7463" w:rsidRPr="00EC2B78" w:rsidRDefault="00DC7463" w:rsidP="00DC7463">
      <w:pPr>
        <w:pStyle w:val="Default"/>
        <w:jc w:val="both"/>
        <w:rPr>
          <w:sz w:val="22"/>
          <w:szCs w:val="22"/>
          <w:lang w:val="en-US"/>
        </w:rPr>
      </w:pPr>
      <w:r w:rsidRPr="00EC2B78">
        <w:rPr>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669250B8" w14:textId="48E42366" w:rsidR="00DC7463" w:rsidRPr="00EC2B78" w:rsidRDefault="00DC7463" w:rsidP="00DC7463">
      <w:pPr>
        <w:pStyle w:val="Default"/>
        <w:jc w:val="both"/>
        <w:rPr>
          <w:sz w:val="22"/>
          <w:szCs w:val="22"/>
          <w:lang w:val="en-US"/>
        </w:rPr>
      </w:pPr>
      <w:r w:rsidRPr="00EC2B78">
        <w:rPr>
          <w:sz w:val="22"/>
          <w:szCs w:val="22"/>
          <w:lang w:val="en-US"/>
        </w:rPr>
        <w:t xml:space="preserve">I – by complying, through third parties, with the subject matter of the master agreement, as to continue it, under its full responsibility; and/or </w:t>
      </w:r>
    </w:p>
    <w:p w14:paraId="162F86E0" w14:textId="69865F8C" w:rsidR="00DC7463" w:rsidRPr="00EC2B78" w:rsidRDefault="00DC7463" w:rsidP="00DC7463">
      <w:pPr>
        <w:pStyle w:val="Default"/>
        <w:jc w:val="both"/>
        <w:rPr>
          <w:sz w:val="22"/>
          <w:szCs w:val="22"/>
          <w:lang w:val="en-US"/>
        </w:rPr>
      </w:pPr>
      <w:r w:rsidRPr="00EC2B78">
        <w:rPr>
          <w:sz w:val="22"/>
          <w:szCs w:val="22"/>
          <w:lang w:val="en-US"/>
        </w:rPr>
        <w:t xml:space="preserve">II – by indemnifying, upon payment in cash, the losses and/or penalties caused by default of the policyholder covered by the policy. </w:t>
      </w:r>
    </w:p>
    <w:p w14:paraId="385605A9" w14:textId="77777777" w:rsidR="00DC7463" w:rsidRPr="00EC2B78" w:rsidRDefault="00DC7463" w:rsidP="00DC7463">
      <w:pPr>
        <w:pStyle w:val="Default"/>
        <w:jc w:val="both"/>
        <w:rPr>
          <w:sz w:val="22"/>
          <w:szCs w:val="22"/>
          <w:lang w:val="en-US"/>
        </w:rPr>
      </w:pPr>
    </w:p>
    <w:p w14:paraId="5723E668" w14:textId="701C4B31" w:rsidR="00DC7463" w:rsidRPr="00EC2B78" w:rsidRDefault="00DC7463" w:rsidP="00DC7463">
      <w:pPr>
        <w:pStyle w:val="Default"/>
        <w:jc w:val="both"/>
        <w:rPr>
          <w:sz w:val="22"/>
          <w:szCs w:val="22"/>
          <w:lang w:val="en-US"/>
        </w:rPr>
      </w:pPr>
      <w:r w:rsidRPr="00EC2B78">
        <w:rPr>
          <w:sz w:val="22"/>
          <w:szCs w:val="22"/>
          <w:lang w:val="en-US"/>
        </w:rPr>
        <w:t xml:space="preserve">8.2. Term for performing the obligation: </w:t>
      </w:r>
    </w:p>
    <w:p w14:paraId="174AFE99" w14:textId="77777777" w:rsidR="00DC7463" w:rsidRPr="00EC2B78" w:rsidRDefault="00DC7463" w:rsidP="00DC7463">
      <w:pPr>
        <w:pStyle w:val="Default"/>
        <w:jc w:val="both"/>
        <w:rPr>
          <w:sz w:val="22"/>
          <w:szCs w:val="22"/>
          <w:lang w:val="en-US"/>
        </w:rPr>
      </w:pPr>
    </w:p>
    <w:p w14:paraId="3315ECC1" w14:textId="517EFC7E" w:rsidR="00DC7463" w:rsidRPr="00EC2B78" w:rsidRDefault="00DC7463" w:rsidP="00DC7463">
      <w:pPr>
        <w:pStyle w:val="Default"/>
        <w:jc w:val="both"/>
        <w:rPr>
          <w:sz w:val="22"/>
          <w:szCs w:val="22"/>
          <w:lang w:val="en-US"/>
        </w:rPr>
      </w:pPr>
      <w:r w:rsidRPr="00EC2B78">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6B28724A" w14:textId="77777777" w:rsidR="00DC7463" w:rsidRPr="00EC2B78" w:rsidRDefault="00DC7463" w:rsidP="00DC7463">
      <w:pPr>
        <w:pStyle w:val="Default"/>
        <w:jc w:val="both"/>
        <w:rPr>
          <w:sz w:val="22"/>
          <w:szCs w:val="22"/>
          <w:lang w:val="en-US"/>
        </w:rPr>
      </w:pPr>
    </w:p>
    <w:p w14:paraId="09B57A58" w14:textId="6F4F1F9F" w:rsidR="00DC7463" w:rsidRPr="00EC2B78" w:rsidRDefault="00DC7463" w:rsidP="00DC7463">
      <w:pPr>
        <w:pStyle w:val="Default"/>
        <w:jc w:val="both"/>
        <w:rPr>
          <w:sz w:val="22"/>
          <w:szCs w:val="22"/>
          <w:lang w:val="en-US"/>
        </w:rPr>
      </w:pPr>
      <w:r w:rsidRPr="00EC2B78">
        <w:rPr>
          <w:sz w:val="22"/>
          <w:szCs w:val="22"/>
          <w:lang w:val="en-US"/>
        </w:rPr>
        <w:lastRenderedPageBreak/>
        <w:t xml:space="preserve">8.2.2. In the event of request for documents referred to in item 7.2.1., the thirty (30)-day period shall be suspended, being resumed as of the business day subsequent to that on which the requirements were met. </w:t>
      </w:r>
    </w:p>
    <w:p w14:paraId="12234662" w14:textId="77777777" w:rsidR="00DC7463" w:rsidRPr="00EC2B78" w:rsidRDefault="00DC7463" w:rsidP="00DC7463">
      <w:pPr>
        <w:pStyle w:val="Default"/>
        <w:jc w:val="both"/>
        <w:rPr>
          <w:sz w:val="22"/>
          <w:szCs w:val="22"/>
          <w:lang w:val="en-US"/>
        </w:rPr>
      </w:pPr>
    </w:p>
    <w:p w14:paraId="6E4FCADB" w14:textId="5F00B23D" w:rsidR="00DC7463" w:rsidRPr="00EC2B78" w:rsidRDefault="00DC7463" w:rsidP="00DC7463">
      <w:pPr>
        <w:pStyle w:val="Default"/>
        <w:jc w:val="both"/>
        <w:rPr>
          <w:sz w:val="22"/>
          <w:szCs w:val="22"/>
          <w:lang w:val="en-US"/>
        </w:rPr>
      </w:pPr>
      <w:r w:rsidRPr="00EC2B78">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062628AD" w14:textId="77777777" w:rsidR="00DC7463" w:rsidRPr="00EC2B78" w:rsidRDefault="00DC7463" w:rsidP="00DC7463">
      <w:pPr>
        <w:pStyle w:val="Default"/>
        <w:jc w:val="both"/>
        <w:rPr>
          <w:sz w:val="22"/>
          <w:szCs w:val="22"/>
          <w:lang w:val="en-US"/>
        </w:rPr>
      </w:pPr>
    </w:p>
    <w:p w14:paraId="00F324BB" w14:textId="1ED37840" w:rsidR="00DC7463" w:rsidRPr="00EC2B78" w:rsidRDefault="00DC7463" w:rsidP="00DC7463">
      <w:pPr>
        <w:pStyle w:val="Default"/>
        <w:jc w:val="both"/>
        <w:rPr>
          <w:sz w:val="22"/>
          <w:szCs w:val="22"/>
          <w:lang w:val="en-US"/>
        </w:rPr>
      </w:pPr>
      <w:r w:rsidRPr="00EC2B78">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0AD4D009" w14:textId="77777777" w:rsidR="00DC7463" w:rsidRPr="00EC2B78" w:rsidRDefault="00DC7463" w:rsidP="00DC7463">
      <w:pPr>
        <w:pStyle w:val="Default"/>
        <w:jc w:val="both"/>
        <w:rPr>
          <w:sz w:val="22"/>
          <w:szCs w:val="22"/>
          <w:lang w:val="en-US"/>
        </w:rPr>
      </w:pPr>
    </w:p>
    <w:p w14:paraId="213DA24B" w14:textId="2181F5D5" w:rsidR="00DC7463" w:rsidRPr="00EC2B78" w:rsidRDefault="00DC7463" w:rsidP="00DC7463">
      <w:pPr>
        <w:pStyle w:val="Default"/>
        <w:jc w:val="both"/>
        <w:rPr>
          <w:sz w:val="22"/>
          <w:szCs w:val="22"/>
          <w:lang w:val="en-US"/>
        </w:rPr>
      </w:pPr>
      <w:r w:rsidRPr="00EC2B78">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5487DEFD" w14:textId="77777777" w:rsidR="00DC7463" w:rsidRPr="00EC2B78" w:rsidRDefault="00DC7463" w:rsidP="00DC7463">
      <w:pPr>
        <w:pStyle w:val="Default"/>
        <w:jc w:val="both"/>
        <w:rPr>
          <w:sz w:val="22"/>
          <w:szCs w:val="22"/>
          <w:lang w:val="en-US"/>
        </w:rPr>
      </w:pPr>
    </w:p>
    <w:p w14:paraId="7B8279E5" w14:textId="29565CFA" w:rsidR="00DC7463" w:rsidRPr="00EC2B78" w:rsidRDefault="00DC7463" w:rsidP="00DC7463">
      <w:pPr>
        <w:pStyle w:val="Default"/>
        <w:jc w:val="both"/>
        <w:rPr>
          <w:sz w:val="22"/>
          <w:szCs w:val="22"/>
          <w:u w:val="single"/>
          <w:lang w:val="en-US"/>
        </w:rPr>
      </w:pPr>
      <w:r w:rsidRPr="00EC2B78">
        <w:rPr>
          <w:sz w:val="22"/>
          <w:szCs w:val="22"/>
          <w:u w:val="single"/>
          <w:lang w:val="en-US"/>
        </w:rPr>
        <w:t>9. Amount Adjustment</w:t>
      </w:r>
      <w:r w:rsidRPr="00EC2B78">
        <w:rPr>
          <w:sz w:val="22"/>
          <w:szCs w:val="22"/>
          <w:lang w:val="en-US"/>
        </w:rPr>
        <w:t>:</w:t>
      </w:r>
      <w:r w:rsidRPr="00EC2B78">
        <w:rPr>
          <w:sz w:val="22"/>
          <w:szCs w:val="22"/>
          <w:u w:val="single"/>
          <w:lang w:val="en-US"/>
        </w:rPr>
        <w:t xml:space="preserve"> </w:t>
      </w:r>
    </w:p>
    <w:p w14:paraId="578B3097" w14:textId="77777777" w:rsidR="00DC7463" w:rsidRPr="00EC2B78" w:rsidRDefault="00DC7463" w:rsidP="00DC7463">
      <w:pPr>
        <w:pStyle w:val="Default"/>
        <w:jc w:val="both"/>
        <w:rPr>
          <w:sz w:val="22"/>
          <w:szCs w:val="22"/>
          <w:lang w:val="en-US"/>
        </w:rPr>
      </w:pPr>
    </w:p>
    <w:p w14:paraId="11D3E800" w14:textId="4D6C638F" w:rsidR="00DC7463" w:rsidRPr="00EC2B78" w:rsidRDefault="00DC7463" w:rsidP="00DC7463">
      <w:pPr>
        <w:pStyle w:val="Default"/>
        <w:jc w:val="both"/>
        <w:rPr>
          <w:sz w:val="22"/>
          <w:szCs w:val="22"/>
          <w:lang w:val="en-US"/>
        </w:rPr>
      </w:pPr>
      <w:r w:rsidRPr="00EC2B7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097804FF" w14:textId="3B5F05C7" w:rsidR="00DC7463" w:rsidRPr="00EC2B78" w:rsidRDefault="00DC7463" w:rsidP="00DC7463">
      <w:pPr>
        <w:pStyle w:val="Default"/>
        <w:jc w:val="both"/>
        <w:rPr>
          <w:sz w:val="22"/>
          <w:szCs w:val="22"/>
          <w:lang w:val="en-US"/>
        </w:rPr>
      </w:pPr>
      <w:r w:rsidRPr="00EC2B78">
        <w:rPr>
          <w:sz w:val="22"/>
          <w:szCs w:val="22"/>
          <w:lang w:val="en-US"/>
        </w:rPr>
        <w:t xml:space="preserve">a) inflation adjustment, as of the date of enforceability of the obligation, being, in case of indemnification, the date of establishment of the claim; and </w:t>
      </w:r>
    </w:p>
    <w:p w14:paraId="5C645891" w14:textId="4C66AA0B" w:rsidR="00DC7463" w:rsidRPr="00EC2B78" w:rsidRDefault="00DC7463" w:rsidP="00DC7463">
      <w:pPr>
        <w:pStyle w:val="Default"/>
        <w:jc w:val="both"/>
        <w:rPr>
          <w:sz w:val="22"/>
          <w:szCs w:val="22"/>
          <w:lang w:val="en-US"/>
        </w:rPr>
      </w:pPr>
      <w:r w:rsidRPr="00EC2B78">
        <w:rPr>
          <w:sz w:val="22"/>
          <w:szCs w:val="22"/>
          <w:lang w:val="en-US"/>
        </w:rPr>
        <w:t xml:space="preserve">b) application of interest in arrears calculated “pro rata temporis”, as of the first day following the end of the term established. </w:t>
      </w:r>
    </w:p>
    <w:p w14:paraId="10A699C8" w14:textId="77777777" w:rsidR="00DC7463" w:rsidRPr="00EC2B78" w:rsidRDefault="00DC7463" w:rsidP="00DC7463">
      <w:pPr>
        <w:pStyle w:val="Default"/>
        <w:jc w:val="both"/>
        <w:rPr>
          <w:sz w:val="22"/>
          <w:szCs w:val="22"/>
          <w:lang w:val="en-US"/>
        </w:rPr>
      </w:pPr>
    </w:p>
    <w:p w14:paraId="62663EBC" w14:textId="3509792C" w:rsidR="00DC7463" w:rsidRPr="00EC2B78" w:rsidRDefault="00DC7463" w:rsidP="00DC7463">
      <w:pPr>
        <w:pStyle w:val="Default"/>
        <w:jc w:val="both"/>
        <w:rPr>
          <w:sz w:val="22"/>
          <w:szCs w:val="22"/>
          <w:lang w:val="en-US"/>
        </w:rPr>
      </w:pPr>
      <w:r w:rsidRPr="00EC2B7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07818B2A" w14:textId="77777777" w:rsidR="00DC7463" w:rsidRPr="00EC2B78" w:rsidRDefault="00DC7463" w:rsidP="00DC7463">
      <w:pPr>
        <w:pStyle w:val="Default"/>
        <w:jc w:val="both"/>
        <w:rPr>
          <w:sz w:val="22"/>
          <w:szCs w:val="22"/>
          <w:lang w:val="en-US"/>
        </w:rPr>
      </w:pPr>
    </w:p>
    <w:p w14:paraId="0FC48E12" w14:textId="3D9F4023" w:rsidR="00DC7463" w:rsidRPr="00EC2B78" w:rsidRDefault="00DC7463" w:rsidP="00DC7463">
      <w:pPr>
        <w:pStyle w:val="Default"/>
        <w:jc w:val="both"/>
        <w:rPr>
          <w:sz w:val="22"/>
          <w:szCs w:val="22"/>
          <w:lang w:val="en-US"/>
        </w:rPr>
      </w:pPr>
      <w:r w:rsidRPr="00EC2B7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028B0AC8" w14:textId="77777777" w:rsidR="00DC7463" w:rsidRPr="00EC2B78" w:rsidRDefault="00DC7463" w:rsidP="00DC7463">
      <w:pPr>
        <w:pStyle w:val="Default"/>
        <w:jc w:val="both"/>
        <w:rPr>
          <w:sz w:val="22"/>
          <w:szCs w:val="22"/>
          <w:lang w:val="en-US"/>
        </w:rPr>
      </w:pPr>
    </w:p>
    <w:p w14:paraId="2B293DA6" w14:textId="51A2B2E2" w:rsidR="00DC7463" w:rsidRPr="00EC2B78" w:rsidRDefault="00DC7463" w:rsidP="00DC7463">
      <w:pPr>
        <w:pStyle w:val="Default"/>
        <w:jc w:val="both"/>
        <w:rPr>
          <w:sz w:val="22"/>
          <w:szCs w:val="22"/>
          <w:lang w:val="en-US"/>
        </w:rPr>
      </w:pPr>
      <w:r w:rsidRPr="00EC2B78">
        <w:rPr>
          <w:sz w:val="22"/>
          <w:szCs w:val="22"/>
          <w:lang w:val="en-US"/>
        </w:rPr>
        <w:t>9.4. Payment of amounts related to the inflation adjustment and interest in arrears shall be made regardless of any judicial or extrajudicial order, in a lump sum, together with other amounts due under the agreement.</w:t>
      </w:r>
    </w:p>
    <w:p w14:paraId="682EDC7A" w14:textId="77777777" w:rsidR="00DC7463" w:rsidRPr="00EC2B78" w:rsidRDefault="00DC7463" w:rsidP="00DC7463">
      <w:pPr>
        <w:pStyle w:val="Default"/>
        <w:jc w:val="both"/>
        <w:rPr>
          <w:sz w:val="22"/>
          <w:szCs w:val="22"/>
          <w:lang w:val="en-US"/>
        </w:rPr>
      </w:pPr>
    </w:p>
    <w:p w14:paraId="68CD16A0" w14:textId="6E0271A7" w:rsidR="00DC7463" w:rsidRPr="00EC2B78" w:rsidRDefault="00DC7463" w:rsidP="00DC7463">
      <w:pPr>
        <w:pStyle w:val="Default"/>
        <w:jc w:val="both"/>
        <w:rPr>
          <w:sz w:val="22"/>
          <w:szCs w:val="22"/>
          <w:u w:val="single"/>
          <w:lang w:val="en-US"/>
        </w:rPr>
      </w:pPr>
      <w:r w:rsidRPr="00EC2B78">
        <w:rPr>
          <w:sz w:val="22"/>
          <w:szCs w:val="22"/>
          <w:u w:val="single"/>
          <w:lang w:val="en-US"/>
        </w:rPr>
        <w:t>10. Subrogation</w:t>
      </w:r>
      <w:r w:rsidRPr="00EC2B78">
        <w:rPr>
          <w:sz w:val="22"/>
          <w:szCs w:val="22"/>
          <w:lang w:val="en-US"/>
        </w:rPr>
        <w:t>:</w:t>
      </w:r>
      <w:r w:rsidRPr="00EC2B78">
        <w:rPr>
          <w:sz w:val="22"/>
          <w:szCs w:val="22"/>
          <w:u w:val="single"/>
          <w:lang w:val="en-US"/>
        </w:rPr>
        <w:t xml:space="preserve"> </w:t>
      </w:r>
    </w:p>
    <w:p w14:paraId="1EE9DDF4" w14:textId="77777777" w:rsidR="00DC7463" w:rsidRPr="00EC2B78" w:rsidRDefault="00DC7463" w:rsidP="00DC7463">
      <w:pPr>
        <w:pStyle w:val="Default"/>
        <w:jc w:val="both"/>
        <w:rPr>
          <w:sz w:val="22"/>
          <w:szCs w:val="22"/>
          <w:lang w:val="en-US"/>
        </w:rPr>
      </w:pPr>
    </w:p>
    <w:p w14:paraId="0CF4ADB7" w14:textId="165A44DE" w:rsidR="00DC7463" w:rsidRPr="00EC2B78" w:rsidRDefault="00DC7463" w:rsidP="00DC7463">
      <w:pPr>
        <w:pStyle w:val="Default"/>
        <w:jc w:val="both"/>
        <w:rPr>
          <w:sz w:val="22"/>
          <w:szCs w:val="22"/>
          <w:lang w:val="en-US"/>
        </w:rPr>
      </w:pPr>
      <w:r w:rsidRPr="00EC2B7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21B8F151" w14:textId="77777777" w:rsidR="00DC7463" w:rsidRPr="00EC2B78" w:rsidRDefault="00DC7463" w:rsidP="00DC7463">
      <w:pPr>
        <w:pStyle w:val="Default"/>
        <w:jc w:val="both"/>
        <w:rPr>
          <w:sz w:val="22"/>
          <w:szCs w:val="22"/>
          <w:lang w:val="en-US"/>
        </w:rPr>
      </w:pPr>
    </w:p>
    <w:p w14:paraId="4F0E6DDE" w14:textId="3E84ECCF" w:rsidR="00DC7463" w:rsidRPr="00EC2B78" w:rsidRDefault="00DC7463" w:rsidP="00DC7463">
      <w:pPr>
        <w:pStyle w:val="Default"/>
        <w:jc w:val="both"/>
        <w:rPr>
          <w:sz w:val="22"/>
          <w:szCs w:val="22"/>
          <w:lang w:val="en-US"/>
        </w:rPr>
      </w:pPr>
      <w:r w:rsidRPr="00EC2B78">
        <w:rPr>
          <w:sz w:val="22"/>
          <w:szCs w:val="22"/>
          <w:lang w:val="en-US"/>
        </w:rPr>
        <w:t>10.2. Any act of the insured diminishing or extinguishing, to the prejudice of the insurance company, the rights referred to in this item is ineffective.</w:t>
      </w:r>
    </w:p>
    <w:p w14:paraId="7799B563" w14:textId="77777777" w:rsidR="00DC7463" w:rsidRPr="00EC2B78" w:rsidRDefault="00DC7463" w:rsidP="00DC7463">
      <w:pPr>
        <w:pStyle w:val="Default"/>
        <w:jc w:val="both"/>
        <w:rPr>
          <w:sz w:val="22"/>
          <w:szCs w:val="22"/>
          <w:lang w:val="en-US"/>
        </w:rPr>
      </w:pPr>
    </w:p>
    <w:p w14:paraId="5ED08BB4" w14:textId="49E55DFA" w:rsidR="00DC7463" w:rsidRPr="00EC2B78" w:rsidRDefault="00DC7463" w:rsidP="00DC7463">
      <w:pPr>
        <w:pStyle w:val="Default"/>
        <w:jc w:val="both"/>
        <w:rPr>
          <w:bCs/>
          <w:sz w:val="22"/>
          <w:szCs w:val="22"/>
          <w:u w:val="single"/>
          <w:lang w:val="en-US"/>
        </w:rPr>
      </w:pPr>
      <w:r w:rsidRPr="00EC2B78">
        <w:rPr>
          <w:bCs/>
          <w:sz w:val="22"/>
          <w:szCs w:val="22"/>
          <w:u w:val="single"/>
          <w:lang w:val="en-US"/>
        </w:rPr>
        <w:t>11. Loss of Rights</w:t>
      </w:r>
      <w:r w:rsidRPr="00EC2B78">
        <w:rPr>
          <w:bCs/>
          <w:sz w:val="22"/>
          <w:szCs w:val="22"/>
          <w:lang w:val="en-US"/>
        </w:rPr>
        <w:t>:</w:t>
      </w:r>
      <w:r w:rsidRPr="00EC2B78">
        <w:rPr>
          <w:bCs/>
          <w:sz w:val="22"/>
          <w:szCs w:val="22"/>
          <w:u w:val="single"/>
          <w:lang w:val="en-US"/>
        </w:rPr>
        <w:t xml:space="preserve"> </w:t>
      </w:r>
    </w:p>
    <w:p w14:paraId="018C5215" w14:textId="77777777" w:rsidR="00DC7463" w:rsidRPr="00EC2B78" w:rsidRDefault="00DC7463" w:rsidP="00DC7463">
      <w:pPr>
        <w:pStyle w:val="Default"/>
        <w:jc w:val="both"/>
        <w:rPr>
          <w:sz w:val="22"/>
          <w:szCs w:val="22"/>
          <w:u w:val="single"/>
          <w:lang w:val="en-US"/>
        </w:rPr>
      </w:pPr>
    </w:p>
    <w:p w14:paraId="7F35B35C" w14:textId="325CB672" w:rsidR="00DC7463" w:rsidRPr="00EC2B78" w:rsidRDefault="00DC7463" w:rsidP="00DC7463">
      <w:pPr>
        <w:pStyle w:val="Default"/>
        <w:jc w:val="both"/>
        <w:rPr>
          <w:sz w:val="22"/>
          <w:szCs w:val="22"/>
          <w:lang w:val="en-US"/>
        </w:rPr>
      </w:pPr>
      <w:r w:rsidRPr="00EC2B78">
        <w:rPr>
          <w:bCs/>
          <w:sz w:val="22"/>
          <w:szCs w:val="22"/>
          <w:lang w:val="en-US"/>
        </w:rPr>
        <w:t xml:space="preserve">The insured shall lose the right to indemnification upon occurrence of one or more of the following events: </w:t>
      </w:r>
    </w:p>
    <w:p w14:paraId="4A2ED86B" w14:textId="2D7C8994" w:rsidR="00DC7463" w:rsidRPr="00EC2B78" w:rsidRDefault="00DC7463" w:rsidP="00DC7463">
      <w:pPr>
        <w:pStyle w:val="Default"/>
        <w:jc w:val="both"/>
        <w:rPr>
          <w:sz w:val="22"/>
          <w:szCs w:val="22"/>
          <w:lang w:val="en-US"/>
        </w:rPr>
      </w:pPr>
      <w:r w:rsidRPr="00EC2B78">
        <w:rPr>
          <w:bCs/>
          <w:sz w:val="22"/>
          <w:szCs w:val="22"/>
          <w:lang w:val="en-US"/>
        </w:rPr>
        <w:lastRenderedPageBreak/>
        <w:t xml:space="preserve">I – Acts of God or force majeure, under the Brazilian Civil Code; </w:t>
      </w:r>
    </w:p>
    <w:p w14:paraId="023159D1" w14:textId="093023D8" w:rsidR="00DC7463" w:rsidRPr="00EC2B78" w:rsidRDefault="00DC7463" w:rsidP="00DC7463">
      <w:pPr>
        <w:pStyle w:val="Default"/>
        <w:jc w:val="both"/>
        <w:rPr>
          <w:sz w:val="22"/>
          <w:szCs w:val="22"/>
          <w:lang w:val="en-US"/>
        </w:rPr>
      </w:pPr>
      <w:r w:rsidRPr="00EC2B78">
        <w:rPr>
          <w:bCs/>
          <w:sz w:val="22"/>
          <w:szCs w:val="22"/>
          <w:lang w:val="en-US"/>
        </w:rPr>
        <w:t xml:space="preserve">II – Failure to perform the obligations of the policyholder as a result of acts or facts taken by the insured; </w:t>
      </w:r>
    </w:p>
    <w:p w14:paraId="3A4F4B57" w14:textId="0BE3591F" w:rsidR="00DC7463" w:rsidRPr="00EC2B78" w:rsidRDefault="00DC7463" w:rsidP="00DC7463">
      <w:pPr>
        <w:pStyle w:val="Default"/>
        <w:jc w:val="both"/>
        <w:rPr>
          <w:sz w:val="22"/>
          <w:szCs w:val="22"/>
          <w:lang w:val="en-US"/>
        </w:rPr>
      </w:pPr>
      <w:r w:rsidRPr="00EC2B78">
        <w:rPr>
          <w:bCs/>
          <w:sz w:val="22"/>
          <w:szCs w:val="22"/>
          <w:lang w:val="en-US"/>
        </w:rPr>
        <w:t xml:space="preserve">III – Change in the contractual obligations guaranteed by this policy, which have been agreed between the insured and the policyholder, without the prior consent of the insurance company; </w:t>
      </w:r>
    </w:p>
    <w:p w14:paraId="0F0A2D17" w14:textId="16FB9182" w:rsidR="00DC7463" w:rsidRPr="00EC2B78" w:rsidRDefault="00DC7463" w:rsidP="00DC7463">
      <w:pPr>
        <w:pStyle w:val="Default"/>
        <w:jc w:val="both"/>
        <w:rPr>
          <w:sz w:val="22"/>
          <w:szCs w:val="22"/>
          <w:lang w:val="en-US"/>
        </w:rPr>
      </w:pPr>
      <w:r w:rsidRPr="00EC2B78">
        <w:rPr>
          <w:bCs/>
          <w:sz w:val="22"/>
          <w:szCs w:val="22"/>
          <w:lang w:val="en-US"/>
        </w:rPr>
        <w:t xml:space="preserve">IV – Willful illegal acts or gross negligence comparable to the willful misconduct of the insured, the beneficiary, or the representative of any of them; </w:t>
      </w:r>
    </w:p>
    <w:p w14:paraId="147085BA" w14:textId="358868A9" w:rsidR="00DC7463" w:rsidRPr="00EC2B78" w:rsidRDefault="00DC7463" w:rsidP="00DC7463">
      <w:pPr>
        <w:pStyle w:val="Default"/>
        <w:jc w:val="both"/>
        <w:rPr>
          <w:sz w:val="22"/>
          <w:szCs w:val="22"/>
          <w:lang w:val="en-US"/>
        </w:rPr>
      </w:pPr>
      <w:r w:rsidRPr="00EC2B78">
        <w:rPr>
          <w:bCs/>
          <w:sz w:val="22"/>
          <w:szCs w:val="22"/>
          <w:lang w:val="en-US"/>
        </w:rPr>
        <w:t xml:space="preserve">V – The insured fails to fully perform any obligations provided for in the insurance contract; </w:t>
      </w:r>
    </w:p>
    <w:p w14:paraId="3BC6F727" w14:textId="773ED392" w:rsidR="00DC7463" w:rsidRPr="00EC2B78" w:rsidRDefault="00DC7463" w:rsidP="00DC7463">
      <w:pPr>
        <w:pStyle w:val="Default"/>
        <w:jc w:val="both"/>
        <w:rPr>
          <w:sz w:val="22"/>
          <w:szCs w:val="22"/>
          <w:lang w:val="en-US"/>
        </w:rPr>
      </w:pPr>
      <w:r w:rsidRPr="00EC2B78">
        <w:rPr>
          <w:bCs/>
          <w:sz w:val="22"/>
          <w:szCs w:val="22"/>
          <w:lang w:val="en-US"/>
        </w:rPr>
        <w:t xml:space="preserve">VI – If the insured or its legal representative makes inaccurate </w:t>
      </w:r>
      <w:r w:rsidR="0052375B" w:rsidRPr="00EC2B78">
        <w:rPr>
          <w:bCs/>
          <w:sz w:val="22"/>
          <w:szCs w:val="22"/>
          <w:lang w:val="en-US"/>
        </w:rPr>
        <w:t>declaration</w:t>
      </w:r>
      <w:r w:rsidRPr="00EC2B78">
        <w:rPr>
          <w:bCs/>
          <w:sz w:val="22"/>
          <w:szCs w:val="22"/>
          <w:lang w:val="en-US"/>
        </w:rPr>
        <w:t xml:space="preserve">s or omits, in bad faith, circumstances known thereby that worsen the risk of default of the policyholder or that may influence acceptance of the proposal; </w:t>
      </w:r>
    </w:p>
    <w:p w14:paraId="5B04710D" w14:textId="10C460FC" w:rsidR="00DC7463" w:rsidRPr="00EC2B78" w:rsidRDefault="00DC7463" w:rsidP="00DC7463">
      <w:pPr>
        <w:pStyle w:val="Default"/>
        <w:jc w:val="both"/>
        <w:rPr>
          <w:bCs/>
          <w:sz w:val="22"/>
          <w:szCs w:val="22"/>
          <w:lang w:val="en-US"/>
        </w:rPr>
      </w:pPr>
      <w:r w:rsidRPr="00EC2B78">
        <w:rPr>
          <w:bCs/>
          <w:sz w:val="22"/>
          <w:szCs w:val="22"/>
          <w:lang w:val="en-US"/>
        </w:rPr>
        <w:t>VII – If the Insured intentionally aggravates the risk;</w:t>
      </w:r>
    </w:p>
    <w:p w14:paraId="5471F06A" w14:textId="77777777" w:rsidR="00DC7463" w:rsidRPr="00EC2B78" w:rsidRDefault="00DC7463" w:rsidP="00DC7463">
      <w:pPr>
        <w:pStyle w:val="Default"/>
        <w:jc w:val="both"/>
        <w:rPr>
          <w:sz w:val="22"/>
          <w:szCs w:val="22"/>
          <w:lang w:val="en-US"/>
        </w:rPr>
      </w:pPr>
    </w:p>
    <w:p w14:paraId="3220F38B" w14:textId="3F3631B0" w:rsidR="00DC7463" w:rsidRPr="00EC2B78" w:rsidRDefault="00DC7463" w:rsidP="00DC7463">
      <w:pPr>
        <w:pStyle w:val="Default"/>
        <w:jc w:val="both"/>
        <w:rPr>
          <w:sz w:val="22"/>
          <w:szCs w:val="22"/>
          <w:u w:val="single"/>
          <w:lang w:val="en-US"/>
        </w:rPr>
      </w:pPr>
      <w:r w:rsidRPr="00EC2B78">
        <w:rPr>
          <w:sz w:val="22"/>
          <w:szCs w:val="22"/>
          <w:u w:val="single"/>
          <w:lang w:val="en-US"/>
        </w:rPr>
        <w:t>12. Concurrence of Guarantees</w:t>
      </w:r>
      <w:r w:rsidRPr="00EC2B78">
        <w:rPr>
          <w:sz w:val="22"/>
          <w:szCs w:val="22"/>
          <w:lang w:val="en-US"/>
        </w:rPr>
        <w:t>:</w:t>
      </w:r>
    </w:p>
    <w:p w14:paraId="352BD797" w14:textId="77777777" w:rsidR="00DC7463" w:rsidRPr="00EC2B78" w:rsidRDefault="00DC7463" w:rsidP="00DC7463">
      <w:pPr>
        <w:pStyle w:val="Default"/>
        <w:jc w:val="both"/>
        <w:rPr>
          <w:sz w:val="22"/>
          <w:szCs w:val="22"/>
          <w:u w:val="single"/>
          <w:lang w:val="en-US"/>
        </w:rPr>
      </w:pPr>
      <w:r w:rsidRPr="00EC2B78">
        <w:rPr>
          <w:sz w:val="22"/>
          <w:szCs w:val="22"/>
          <w:u w:val="single"/>
          <w:lang w:val="en-US"/>
        </w:rPr>
        <w:t xml:space="preserve"> </w:t>
      </w:r>
    </w:p>
    <w:p w14:paraId="6DFA8941" w14:textId="7DB9708A" w:rsidR="00DC7463" w:rsidRPr="00EC2B78" w:rsidRDefault="00DC7463" w:rsidP="00DC7463">
      <w:pPr>
        <w:pStyle w:val="Default"/>
        <w:jc w:val="both"/>
        <w:rPr>
          <w:sz w:val="22"/>
          <w:szCs w:val="22"/>
          <w:lang w:val="en-US"/>
        </w:rPr>
      </w:pPr>
      <w:r w:rsidRPr="00EC2B78">
        <w:rPr>
          <w:sz w:val="22"/>
          <w:szCs w:val="22"/>
          <w:lang w:val="en-US"/>
        </w:rPr>
        <w:t>In case there are two or more different types of guarantee, each covering the subject matter of this insurance, to the benefit of the same insured or beneficiary, the insurance company shall be held liable, proportionally to the risk undertaken, with the other participants, for the common loss.</w:t>
      </w:r>
    </w:p>
    <w:p w14:paraId="3F7074CE" w14:textId="77777777" w:rsidR="00DC7463" w:rsidRPr="00EC2B78" w:rsidRDefault="00DC7463" w:rsidP="00DC7463">
      <w:pPr>
        <w:pStyle w:val="Default"/>
        <w:jc w:val="both"/>
        <w:rPr>
          <w:sz w:val="22"/>
          <w:szCs w:val="22"/>
          <w:lang w:val="en-US"/>
        </w:rPr>
      </w:pPr>
    </w:p>
    <w:p w14:paraId="583DD5C8" w14:textId="235647B8" w:rsidR="00DC7463" w:rsidRPr="00EC2B78" w:rsidRDefault="00DC7463" w:rsidP="00DC7463">
      <w:pPr>
        <w:pStyle w:val="Default"/>
        <w:jc w:val="both"/>
        <w:rPr>
          <w:sz w:val="22"/>
          <w:szCs w:val="22"/>
          <w:u w:val="single"/>
          <w:lang w:val="en-US"/>
        </w:rPr>
      </w:pPr>
      <w:r w:rsidRPr="00EC2B78">
        <w:rPr>
          <w:sz w:val="22"/>
          <w:szCs w:val="22"/>
          <w:u w:val="single"/>
          <w:lang w:val="en-US"/>
        </w:rPr>
        <w:t>13. Concurrence of Policies</w:t>
      </w:r>
      <w:r w:rsidRPr="00EC2B78">
        <w:rPr>
          <w:sz w:val="22"/>
          <w:szCs w:val="22"/>
          <w:lang w:val="en-US"/>
        </w:rPr>
        <w:t>:</w:t>
      </w:r>
    </w:p>
    <w:p w14:paraId="573F366B" w14:textId="77777777" w:rsidR="00DC7463" w:rsidRPr="00EC2B78" w:rsidRDefault="00DC7463" w:rsidP="00DC7463">
      <w:pPr>
        <w:pStyle w:val="Default"/>
        <w:jc w:val="both"/>
        <w:rPr>
          <w:sz w:val="22"/>
          <w:szCs w:val="22"/>
          <w:u w:val="single"/>
          <w:lang w:val="en-US"/>
        </w:rPr>
      </w:pPr>
    </w:p>
    <w:p w14:paraId="2F177BC4" w14:textId="60DC3F34" w:rsidR="00DC7463" w:rsidRPr="00EC2B78" w:rsidRDefault="00DC7463" w:rsidP="00DC7463">
      <w:pPr>
        <w:pStyle w:val="Default"/>
        <w:jc w:val="both"/>
        <w:rPr>
          <w:sz w:val="22"/>
          <w:szCs w:val="22"/>
          <w:lang w:val="en-US"/>
        </w:rPr>
      </w:pPr>
      <w:r w:rsidRPr="00EC2B78">
        <w:rPr>
          <w:sz w:val="22"/>
          <w:szCs w:val="22"/>
          <w:lang w:val="en-US"/>
        </w:rPr>
        <w:t>The use of more than one Performance Bond in the same type to cover the subject matter of this contract is prohibited, except in case of additional policies.</w:t>
      </w:r>
    </w:p>
    <w:p w14:paraId="32F3E053" w14:textId="77777777" w:rsidR="00DC7463" w:rsidRPr="00EC2B78" w:rsidRDefault="00DC7463" w:rsidP="00DC7463">
      <w:pPr>
        <w:pStyle w:val="Default"/>
        <w:jc w:val="both"/>
        <w:rPr>
          <w:sz w:val="22"/>
          <w:szCs w:val="22"/>
          <w:lang w:val="en-US"/>
        </w:rPr>
      </w:pPr>
    </w:p>
    <w:p w14:paraId="50F1ACFD" w14:textId="2E9592E3" w:rsidR="00DC7463" w:rsidRPr="00EC2B78" w:rsidRDefault="00DC7463" w:rsidP="00DC7463">
      <w:pPr>
        <w:pStyle w:val="Default"/>
        <w:jc w:val="both"/>
        <w:rPr>
          <w:sz w:val="22"/>
          <w:szCs w:val="22"/>
          <w:u w:val="single"/>
          <w:lang w:val="en-US"/>
        </w:rPr>
      </w:pPr>
      <w:r w:rsidRPr="00EC2B78">
        <w:rPr>
          <w:sz w:val="22"/>
          <w:szCs w:val="22"/>
          <w:u w:val="single"/>
          <w:lang w:val="en-US"/>
        </w:rPr>
        <w:t>14. Termination of the Guarantee</w:t>
      </w:r>
      <w:r w:rsidRPr="00EC2B78">
        <w:rPr>
          <w:sz w:val="22"/>
          <w:szCs w:val="22"/>
          <w:lang w:val="en-US"/>
        </w:rPr>
        <w:t>:</w:t>
      </w:r>
      <w:r w:rsidRPr="00EC2B78">
        <w:rPr>
          <w:sz w:val="22"/>
          <w:szCs w:val="22"/>
          <w:u w:val="single"/>
          <w:lang w:val="en-US"/>
        </w:rPr>
        <w:t xml:space="preserve"> </w:t>
      </w:r>
    </w:p>
    <w:p w14:paraId="628641C5" w14:textId="77777777" w:rsidR="00DC7463" w:rsidRPr="00EC2B78" w:rsidRDefault="00DC7463" w:rsidP="00DC7463">
      <w:pPr>
        <w:pStyle w:val="Default"/>
        <w:jc w:val="both"/>
        <w:rPr>
          <w:sz w:val="22"/>
          <w:szCs w:val="22"/>
          <w:lang w:val="en-US"/>
        </w:rPr>
      </w:pPr>
    </w:p>
    <w:p w14:paraId="539616EE" w14:textId="5A9274F1" w:rsidR="00DC7463" w:rsidRPr="00EC2B78" w:rsidRDefault="00DC7463" w:rsidP="00DC7463">
      <w:pPr>
        <w:pStyle w:val="Default"/>
        <w:jc w:val="both"/>
        <w:rPr>
          <w:sz w:val="22"/>
          <w:szCs w:val="22"/>
          <w:lang w:val="en-US"/>
        </w:rPr>
      </w:pPr>
      <w:r w:rsidRPr="00EC2B78">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3FFA85AC" w14:textId="0CF0B1CF" w:rsidR="00DC7463" w:rsidRPr="00EC2B78" w:rsidRDefault="00DC7463" w:rsidP="00DC7463">
      <w:pPr>
        <w:pStyle w:val="Default"/>
        <w:jc w:val="both"/>
        <w:rPr>
          <w:sz w:val="22"/>
          <w:szCs w:val="22"/>
          <w:lang w:val="en-US"/>
        </w:rPr>
      </w:pPr>
      <w:r w:rsidRPr="00EC2B78">
        <w:rPr>
          <w:sz w:val="22"/>
          <w:szCs w:val="22"/>
          <w:lang w:val="en-US"/>
        </w:rPr>
        <w:t xml:space="preserve">I – when the subject matter of the master agreement secured by the policy is finally performed, upon an instrument or </w:t>
      </w:r>
      <w:r w:rsidR="0052375B" w:rsidRPr="00EC2B78">
        <w:rPr>
          <w:sz w:val="22"/>
          <w:szCs w:val="22"/>
          <w:lang w:val="en-US"/>
        </w:rPr>
        <w:t>declaration</w:t>
      </w:r>
      <w:r w:rsidRPr="00EC2B78">
        <w:rPr>
          <w:sz w:val="22"/>
          <w:szCs w:val="22"/>
          <w:lang w:val="en-US"/>
        </w:rPr>
        <w:t xml:space="preserve"> signed by the insured or return of the policy; </w:t>
      </w:r>
    </w:p>
    <w:p w14:paraId="08E6EFD4" w14:textId="62A18847" w:rsidR="00DC7463" w:rsidRPr="00EC2B78" w:rsidRDefault="00DC7463" w:rsidP="00DC7463">
      <w:pPr>
        <w:pStyle w:val="Default"/>
        <w:jc w:val="both"/>
        <w:rPr>
          <w:sz w:val="22"/>
          <w:szCs w:val="22"/>
          <w:lang w:val="en-US"/>
        </w:rPr>
      </w:pPr>
      <w:r w:rsidRPr="00EC2B78">
        <w:rPr>
          <w:sz w:val="22"/>
          <w:szCs w:val="22"/>
          <w:lang w:val="en-US"/>
        </w:rPr>
        <w:t xml:space="preserve">II – when the insured and the insurance company so agree; </w:t>
      </w:r>
    </w:p>
    <w:p w14:paraId="1E8B516A" w14:textId="194F0B56" w:rsidR="00DC7463" w:rsidRPr="00EC2B78" w:rsidRDefault="00DC7463" w:rsidP="00DC7463">
      <w:pPr>
        <w:pStyle w:val="Default"/>
        <w:jc w:val="both"/>
        <w:rPr>
          <w:sz w:val="22"/>
          <w:szCs w:val="22"/>
          <w:lang w:val="en-US"/>
        </w:rPr>
      </w:pPr>
      <w:r w:rsidRPr="00EC2B78">
        <w:rPr>
          <w:sz w:val="22"/>
          <w:szCs w:val="22"/>
          <w:lang w:val="en-US"/>
        </w:rPr>
        <w:t xml:space="preserve">III – when the indemnification payment to the insured reaches the maximum guarantee limit of the policy; </w:t>
      </w:r>
    </w:p>
    <w:p w14:paraId="61BF083A" w14:textId="31BAE4ED" w:rsidR="00DC7463" w:rsidRPr="00EC2B78" w:rsidRDefault="00DC7463" w:rsidP="00DC7463">
      <w:pPr>
        <w:pStyle w:val="Default"/>
        <w:jc w:val="both"/>
        <w:rPr>
          <w:sz w:val="22"/>
          <w:szCs w:val="22"/>
          <w:lang w:val="en-US"/>
        </w:rPr>
      </w:pPr>
      <w:r w:rsidRPr="00EC2B78">
        <w:rPr>
          <w:sz w:val="22"/>
          <w:szCs w:val="22"/>
          <w:lang w:val="en-US"/>
        </w:rPr>
        <w:t xml:space="preserve">IV – when the master agreement is extinguished, for the types in which the policy is bound to a master agreement, or when the obligation secured is extinguished, for the other cases; or </w:t>
      </w:r>
    </w:p>
    <w:p w14:paraId="78AB862A" w14:textId="4B28DB4A" w:rsidR="00DC7463" w:rsidRPr="00EC2B78" w:rsidRDefault="00DC7463" w:rsidP="00DC7463">
      <w:pPr>
        <w:pStyle w:val="Default"/>
        <w:jc w:val="both"/>
        <w:rPr>
          <w:sz w:val="22"/>
          <w:szCs w:val="22"/>
          <w:lang w:val="en-US"/>
        </w:rPr>
      </w:pPr>
      <w:r w:rsidRPr="00EC2B78">
        <w:rPr>
          <w:sz w:val="22"/>
          <w:szCs w:val="22"/>
          <w:lang w:val="en-US"/>
        </w:rPr>
        <w:t xml:space="preserve">V – upon the end of the effectiveness provided for in the policy, unless established otherwise in the Special Conditions. </w:t>
      </w:r>
    </w:p>
    <w:p w14:paraId="6746E514" w14:textId="77777777" w:rsidR="00DC7463" w:rsidRPr="00EC2B78" w:rsidRDefault="00DC7463" w:rsidP="00DC7463">
      <w:pPr>
        <w:pStyle w:val="Default"/>
        <w:jc w:val="both"/>
        <w:rPr>
          <w:sz w:val="22"/>
          <w:szCs w:val="22"/>
          <w:lang w:val="en-US"/>
        </w:rPr>
      </w:pPr>
    </w:p>
    <w:p w14:paraId="25CF18CB" w14:textId="151D8CC6" w:rsidR="00DC7463" w:rsidRPr="00EC2B78" w:rsidRDefault="00DC7463" w:rsidP="00DC7463">
      <w:pPr>
        <w:pStyle w:val="Default"/>
        <w:jc w:val="both"/>
        <w:rPr>
          <w:sz w:val="22"/>
          <w:szCs w:val="22"/>
          <w:lang w:val="en-US"/>
        </w:rPr>
      </w:pPr>
      <w:r w:rsidRPr="00EC2B7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 73 of Law No. 8,666/93.</w:t>
      </w:r>
    </w:p>
    <w:p w14:paraId="14F6E623" w14:textId="77777777" w:rsidR="00DC7463" w:rsidRPr="00EC2B78" w:rsidRDefault="00DC7463" w:rsidP="00DC7463">
      <w:pPr>
        <w:pStyle w:val="Default"/>
        <w:jc w:val="both"/>
        <w:rPr>
          <w:sz w:val="22"/>
          <w:szCs w:val="22"/>
          <w:lang w:val="en-US"/>
        </w:rPr>
      </w:pPr>
    </w:p>
    <w:p w14:paraId="5EE77DA4" w14:textId="1EF87620" w:rsidR="00DC7463" w:rsidRPr="00EC2B78" w:rsidRDefault="00DC7463" w:rsidP="00DC7463">
      <w:pPr>
        <w:pStyle w:val="Default"/>
        <w:jc w:val="both"/>
        <w:rPr>
          <w:sz w:val="22"/>
          <w:szCs w:val="22"/>
          <w:u w:val="single"/>
          <w:lang w:val="en-US"/>
        </w:rPr>
      </w:pPr>
      <w:r w:rsidRPr="00EC2B78">
        <w:rPr>
          <w:sz w:val="22"/>
          <w:szCs w:val="22"/>
          <w:u w:val="single"/>
          <w:lang w:val="en-US"/>
        </w:rPr>
        <w:t>15. Contract Termination</w:t>
      </w:r>
      <w:r w:rsidRPr="00EC2B78">
        <w:rPr>
          <w:sz w:val="22"/>
          <w:szCs w:val="22"/>
          <w:lang w:val="en-US"/>
        </w:rPr>
        <w:t>:</w:t>
      </w:r>
      <w:r w:rsidRPr="00EC2B78">
        <w:rPr>
          <w:sz w:val="22"/>
          <w:szCs w:val="22"/>
          <w:u w:val="single"/>
          <w:lang w:val="en-US"/>
        </w:rPr>
        <w:t xml:space="preserve"> </w:t>
      </w:r>
    </w:p>
    <w:p w14:paraId="71CBEDDE" w14:textId="77777777" w:rsidR="00DC7463" w:rsidRPr="00EC2B78" w:rsidRDefault="00DC7463" w:rsidP="00DC7463">
      <w:pPr>
        <w:pStyle w:val="Default"/>
        <w:jc w:val="both"/>
        <w:rPr>
          <w:sz w:val="22"/>
          <w:szCs w:val="22"/>
          <w:lang w:val="en-US"/>
        </w:rPr>
      </w:pPr>
    </w:p>
    <w:p w14:paraId="37715011" w14:textId="543BF752" w:rsidR="00DC7463" w:rsidRPr="00EC2B78" w:rsidRDefault="00DC7463" w:rsidP="00DC7463">
      <w:pPr>
        <w:pStyle w:val="Default"/>
        <w:jc w:val="both"/>
        <w:rPr>
          <w:sz w:val="22"/>
          <w:szCs w:val="22"/>
          <w:lang w:val="en-US"/>
        </w:rPr>
      </w:pPr>
      <w:r w:rsidRPr="00EC2B78">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11195DBE" w14:textId="77777777" w:rsidR="00DC7463" w:rsidRPr="00EC2B78" w:rsidRDefault="00DC7463" w:rsidP="00DC7463">
      <w:pPr>
        <w:pStyle w:val="Default"/>
        <w:jc w:val="both"/>
        <w:rPr>
          <w:sz w:val="22"/>
          <w:szCs w:val="22"/>
          <w:lang w:val="en-US"/>
        </w:rPr>
      </w:pPr>
    </w:p>
    <w:p w14:paraId="152DF308" w14:textId="63D6AAE5" w:rsidR="00DC7463" w:rsidRPr="00EC2B78" w:rsidRDefault="00DC7463" w:rsidP="00DC7463">
      <w:pPr>
        <w:pStyle w:val="Default"/>
        <w:jc w:val="both"/>
        <w:rPr>
          <w:sz w:val="22"/>
          <w:szCs w:val="22"/>
          <w:lang w:val="en-US"/>
        </w:rPr>
      </w:pPr>
      <w:r w:rsidRPr="00EC2B78">
        <w:rPr>
          <w:sz w:val="22"/>
          <w:szCs w:val="22"/>
          <w:lang w:val="en-US"/>
        </w:rPr>
        <w:t>15.1.1. In case of termination at the request of the insurance company, it shall withhold from the premium received, in addition to the fees, the amount proportional to the time lapsed;</w:t>
      </w:r>
    </w:p>
    <w:p w14:paraId="1ED12571" w14:textId="77777777" w:rsidR="00DC7463" w:rsidRPr="00EC2B78" w:rsidRDefault="00DC7463" w:rsidP="00DC7463">
      <w:pPr>
        <w:pStyle w:val="Default"/>
        <w:jc w:val="both"/>
        <w:rPr>
          <w:sz w:val="22"/>
          <w:szCs w:val="22"/>
          <w:lang w:val="en-US"/>
        </w:rPr>
      </w:pPr>
    </w:p>
    <w:p w14:paraId="589627FB" w14:textId="32DF03B7" w:rsidR="00DC7463" w:rsidRPr="00EC2B78" w:rsidRDefault="00DC7463" w:rsidP="00DC7463">
      <w:pPr>
        <w:pStyle w:val="Default"/>
        <w:jc w:val="both"/>
        <w:rPr>
          <w:sz w:val="22"/>
          <w:szCs w:val="22"/>
          <w:lang w:val="en-US"/>
        </w:rPr>
      </w:pPr>
      <w:r w:rsidRPr="00EC2B78">
        <w:rPr>
          <w:sz w:val="22"/>
          <w:szCs w:val="22"/>
          <w:lang w:val="en-US"/>
        </w:rPr>
        <w:lastRenderedPageBreak/>
        <w:t>15.1.2. In case of termination at the request of the insured, the insurance company shall withhold, in addition to the fees, no more than the premium calculated according to the short-term table below:</w:t>
      </w:r>
    </w:p>
    <w:p w14:paraId="1388B069" w14:textId="77777777" w:rsidR="00DC7463" w:rsidRPr="00EC2B78" w:rsidRDefault="00DC7463" w:rsidP="00DC7463">
      <w:pPr>
        <w:jc w:val="both"/>
        <w:rPr>
          <w:rFonts w:cs="Arial"/>
          <w:lang w:val="en-US"/>
        </w:rPr>
      </w:pPr>
    </w:p>
    <w:p w14:paraId="7DE47904" w14:textId="77777777" w:rsidR="00DC7463" w:rsidRPr="00EC2B78" w:rsidRDefault="00DC7463" w:rsidP="00DC7463">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1B5F2F" w:rsidRPr="001B5F2F" w14:paraId="5FCA28B0" w14:textId="77777777" w:rsidTr="00F80F4A">
        <w:trPr>
          <w:trHeight w:val="454"/>
          <w:tblHeader/>
          <w:jc w:val="center"/>
        </w:trPr>
        <w:tc>
          <w:tcPr>
            <w:tcW w:w="1694" w:type="pct"/>
            <w:vAlign w:val="center"/>
          </w:tcPr>
          <w:p w14:paraId="41039C98" w14:textId="4394C54F" w:rsidR="00DC7463" w:rsidRPr="00EC2B78" w:rsidRDefault="00DC7463" w:rsidP="0043407F">
            <w:pPr>
              <w:pStyle w:val="Default"/>
              <w:jc w:val="center"/>
              <w:rPr>
                <w:b/>
                <w:lang w:val="en-US"/>
              </w:rPr>
            </w:pPr>
            <w:r w:rsidRPr="00EC2B78">
              <w:rPr>
                <w:b/>
                <w:lang w:val="en-US"/>
              </w:rPr>
              <w:t>Ratio to be applied on the original effectiveness to obtain the term in days</w:t>
            </w:r>
          </w:p>
        </w:tc>
        <w:tc>
          <w:tcPr>
            <w:tcW w:w="806" w:type="pct"/>
            <w:vAlign w:val="center"/>
          </w:tcPr>
          <w:p w14:paraId="429B3CB9" w14:textId="7F0B8AB2" w:rsidR="00DC7463" w:rsidRPr="001B5F2F" w:rsidRDefault="00DC7463" w:rsidP="0043407F">
            <w:pPr>
              <w:pStyle w:val="Default"/>
              <w:jc w:val="center"/>
              <w:rPr>
                <w:b/>
                <w:lang w:val="en-US"/>
              </w:rPr>
            </w:pPr>
            <w:r w:rsidRPr="001B5F2F">
              <w:rPr>
                <w:b/>
                <w:lang w:val="en-US"/>
              </w:rPr>
              <w:t>% of the Premium</w:t>
            </w:r>
          </w:p>
        </w:tc>
        <w:tc>
          <w:tcPr>
            <w:tcW w:w="1641" w:type="pct"/>
            <w:vAlign w:val="center"/>
          </w:tcPr>
          <w:p w14:paraId="58756650" w14:textId="16C62FC3" w:rsidR="00DC7463" w:rsidRPr="001B5F2F" w:rsidRDefault="00DC7463" w:rsidP="0043407F">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2AE2F47D" w14:textId="7575DA6C" w:rsidR="00DC7463" w:rsidRPr="001B5F2F" w:rsidRDefault="00DC7463" w:rsidP="0043407F">
            <w:pPr>
              <w:pStyle w:val="Default"/>
              <w:jc w:val="center"/>
              <w:rPr>
                <w:b/>
                <w:lang w:val="en-US"/>
              </w:rPr>
            </w:pPr>
            <w:r w:rsidRPr="001B5F2F">
              <w:rPr>
                <w:b/>
                <w:lang w:val="en-US"/>
              </w:rPr>
              <w:t>% of the Premium</w:t>
            </w:r>
          </w:p>
        </w:tc>
      </w:tr>
      <w:tr w:rsidR="001B5F2F" w:rsidRPr="001B5F2F" w14:paraId="36D632EF" w14:textId="77777777" w:rsidTr="00F80F4A">
        <w:trPr>
          <w:trHeight w:val="454"/>
          <w:jc w:val="center"/>
        </w:trPr>
        <w:tc>
          <w:tcPr>
            <w:tcW w:w="1694" w:type="pct"/>
            <w:vAlign w:val="center"/>
          </w:tcPr>
          <w:p w14:paraId="6987DA80" w14:textId="77777777" w:rsidR="00DC7463" w:rsidRPr="001B5F2F" w:rsidRDefault="00DC7463" w:rsidP="00F80F4A">
            <w:pPr>
              <w:pStyle w:val="Default"/>
              <w:jc w:val="center"/>
              <w:rPr>
                <w:lang w:val="en-US"/>
              </w:rPr>
            </w:pPr>
            <w:r w:rsidRPr="001B5F2F">
              <w:rPr>
                <w:lang w:val="en-US"/>
              </w:rPr>
              <w:t>15/365</w:t>
            </w:r>
          </w:p>
        </w:tc>
        <w:tc>
          <w:tcPr>
            <w:tcW w:w="806" w:type="pct"/>
            <w:vAlign w:val="center"/>
          </w:tcPr>
          <w:p w14:paraId="1BD6564A" w14:textId="77777777" w:rsidR="00DC7463" w:rsidRPr="001B5F2F" w:rsidRDefault="00DC7463" w:rsidP="00F80F4A">
            <w:pPr>
              <w:pStyle w:val="Default"/>
              <w:jc w:val="center"/>
              <w:rPr>
                <w:lang w:val="en-US"/>
              </w:rPr>
            </w:pPr>
            <w:r w:rsidRPr="001B5F2F">
              <w:rPr>
                <w:lang w:val="en-US"/>
              </w:rPr>
              <w:t>13</w:t>
            </w:r>
          </w:p>
        </w:tc>
        <w:tc>
          <w:tcPr>
            <w:tcW w:w="1641" w:type="pct"/>
            <w:vAlign w:val="center"/>
          </w:tcPr>
          <w:p w14:paraId="08B91D0B" w14:textId="77777777" w:rsidR="00DC7463" w:rsidRPr="001B5F2F" w:rsidRDefault="00DC7463" w:rsidP="00F80F4A">
            <w:pPr>
              <w:pStyle w:val="Default"/>
              <w:jc w:val="center"/>
              <w:rPr>
                <w:lang w:val="en-US"/>
              </w:rPr>
            </w:pPr>
            <w:r w:rsidRPr="001B5F2F">
              <w:rPr>
                <w:lang w:val="en-US"/>
              </w:rPr>
              <w:t>195/365</w:t>
            </w:r>
          </w:p>
        </w:tc>
        <w:tc>
          <w:tcPr>
            <w:tcW w:w="859" w:type="pct"/>
            <w:vAlign w:val="center"/>
          </w:tcPr>
          <w:p w14:paraId="409BDF66" w14:textId="77777777" w:rsidR="00DC7463" w:rsidRPr="001B5F2F" w:rsidRDefault="00DC7463" w:rsidP="00F80F4A">
            <w:pPr>
              <w:pStyle w:val="Default"/>
              <w:jc w:val="center"/>
              <w:rPr>
                <w:lang w:val="en-US"/>
              </w:rPr>
            </w:pPr>
            <w:r w:rsidRPr="001B5F2F">
              <w:rPr>
                <w:lang w:val="en-US"/>
              </w:rPr>
              <w:t>73</w:t>
            </w:r>
          </w:p>
        </w:tc>
      </w:tr>
      <w:tr w:rsidR="001B5F2F" w:rsidRPr="001B5F2F" w14:paraId="0198AFCF" w14:textId="77777777" w:rsidTr="00F80F4A">
        <w:trPr>
          <w:trHeight w:val="454"/>
          <w:jc w:val="center"/>
        </w:trPr>
        <w:tc>
          <w:tcPr>
            <w:tcW w:w="1694" w:type="pct"/>
            <w:vAlign w:val="center"/>
          </w:tcPr>
          <w:p w14:paraId="526CBD5C" w14:textId="77777777" w:rsidR="00DC7463" w:rsidRPr="001B5F2F" w:rsidRDefault="00DC7463" w:rsidP="00F80F4A">
            <w:pPr>
              <w:pStyle w:val="Default"/>
              <w:jc w:val="center"/>
              <w:rPr>
                <w:lang w:val="en-US"/>
              </w:rPr>
            </w:pPr>
            <w:r w:rsidRPr="001B5F2F">
              <w:rPr>
                <w:lang w:val="en-US"/>
              </w:rPr>
              <w:t>30/365</w:t>
            </w:r>
          </w:p>
        </w:tc>
        <w:tc>
          <w:tcPr>
            <w:tcW w:w="806" w:type="pct"/>
            <w:vAlign w:val="center"/>
          </w:tcPr>
          <w:p w14:paraId="30A957A7" w14:textId="77777777" w:rsidR="00DC7463" w:rsidRPr="001B5F2F" w:rsidRDefault="00DC7463" w:rsidP="00F80F4A">
            <w:pPr>
              <w:pStyle w:val="Default"/>
              <w:jc w:val="center"/>
              <w:rPr>
                <w:lang w:val="en-US"/>
              </w:rPr>
            </w:pPr>
            <w:r w:rsidRPr="001B5F2F">
              <w:rPr>
                <w:lang w:val="en-US"/>
              </w:rPr>
              <w:t>20</w:t>
            </w:r>
          </w:p>
        </w:tc>
        <w:tc>
          <w:tcPr>
            <w:tcW w:w="1641" w:type="pct"/>
            <w:vAlign w:val="center"/>
          </w:tcPr>
          <w:p w14:paraId="6B94645A" w14:textId="77777777" w:rsidR="00DC7463" w:rsidRPr="001B5F2F" w:rsidRDefault="00DC7463" w:rsidP="00F80F4A">
            <w:pPr>
              <w:pStyle w:val="Default"/>
              <w:jc w:val="center"/>
              <w:rPr>
                <w:lang w:val="en-US"/>
              </w:rPr>
            </w:pPr>
            <w:r w:rsidRPr="001B5F2F">
              <w:rPr>
                <w:lang w:val="en-US"/>
              </w:rPr>
              <w:t>210/365</w:t>
            </w:r>
          </w:p>
        </w:tc>
        <w:tc>
          <w:tcPr>
            <w:tcW w:w="859" w:type="pct"/>
            <w:vAlign w:val="center"/>
          </w:tcPr>
          <w:p w14:paraId="36DAC3DC" w14:textId="77777777" w:rsidR="00DC7463" w:rsidRPr="001B5F2F" w:rsidRDefault="00DC7463" w:rsidP="00F80F4A">
            <w:pPr>
              <w:pStyle w:val="Default"/>
              <w:jc w:val="center"/>
              <w:rPr>
                <w:lang w:val="en-US"/>
              </w:rPr>
            </w:pPr>
            <w:r w:rsidRPr="001B5F2F">
              <w:rPr>
                <w:lang w:val="en-US"/>
              </w:rPr>
              <w:t>75</w:t>
            </w:r>
          </w:p>
        </w:tc>
      </w:tr>
      <w:tr w:rsidR="001B5F2F" w:rsidRPr="001B5F2F" w14:paraId="28CB4B83" w14:textId="77777777" w:rsidTr="00F80F4A">
        <w:trPr>
          <w:trHeight w:val="454"/>
          <w:jc w:val="center"/>
        </w:trPr>
        <w:tc>
          <w:tcPr>
            <w:tcW w:w="1694" w:type="pct"/>
            <w:vAlign w:val="center"/>
          </w:tcPr>
          <w:p w14:paraId="599D465B" w14:textId="77777777" w:rsidR="00DC7463" w:rsidRPr="001B5F2F" w:rsidRDefault="00DC7463" w:rsidP="00F80F4A">
            <w:pPr>
              <w:pStyle w:val="Default"/>
              <w:jc w:val="center"/>
              <w:rPr>
                <w:lang w:val="en-US"/>
              </w:rPr>
            </w:pPr>
            <w:r w:rsidRPr="001B5F2F">
              <w:rPr>
                <w:lang w:val="en-US"/>
              </w:rPr>
              <w:t>45/365</w:t>
            </w:r>
          </w:p>
        </w:tc>
        <w:tc>
          <w:tcPr>
            <w:tcW w:w="806" w:type="pct"/>
            <w:vAlign w:val="center"/>
          </w:tcPr>
          <w:p w14:paraId="01A0E6B5" w14:textId="77777777" w:rsidR="00DC7463" w:rsidRPr="001B5F2F" w:rsidRDefault="00DC7463" w:rsidP="00F80F4A">
            <w:pPr>
              <w:pStyle w:val="Default"/>
              <w:jc w:val="center"/>
              <w:rPr>
                <w:lang w:val="en-US"/>
              </w:rPr>
            </w:pPr>
            <w:r w:rsidRPr="001B5F2F">
              <w:rPr>
                <w:lang w:val="en-US"/>
              </w:rPr>
              <w:t>27</w:t>
            </w:r>
          </w:p>
        </w:tc>
        <w:tc>
          <w:tcPr>
            <w:tcW w:w="1641" w:type="pct"/>
            <w:vAlign w:val="center"/>
          </w:tcPr>
          <w:p w14:paraId="14BF5DF0" w14:textId="77777777" w:rsidR="00DC7463" w:rsidRPr="001B5F2F" w:rsidRDefault="00DC7463" w:rsidP="00F80F4A">
            <w:pPr>
              <w:pStyle w:val="Default"/>
              <w:jc w:val="center"/>
              <w:rPr>
                <w:lang w:val="en-US"/>
              </w:rPr>
            </w:pPr>
            <w:r w:rsidRPr="001B5F2F">
              <w:rPr>
                <w:lang w:val="en-US"/>
              </w:rPr>
              <w:t>225/365</w:t>
            </w:r>
          </w:p>
        </w:tc>
        <w:tc>
          <w:tcPr>
            <w:tcW w:w="859" w:type="pct"/>
            <w:vAlign w:val="center"/>
          </w:tcPr>
          <w:p w14:paraId="0C836BCD" w14:textId="77777777" w:rsidR="00DC7463" w:rsidRPr="001B5F2F" w:rsidRDefault="00DC7463" w:rsidP="00F80F4A">
            <w:pPr>
              <w:pStyle w:val="Default"/>
              <w:jc w:val="center"/>
              <w:rPr>
                <w:lang w:val="en-US"/>
              </w:rPr>
            </w:pPr>
            <w:r w:rsidRPr="001B5F2F">
              <w:rPr>
                <w:lang w:val="en-US"/>
              </w:rPr>
              <w:t>78</w:t>
            </w:r>
          </w:p>
        </w:tc>
      </w:tr>
      <w:tr w:rsidR="001B5F2F" w:rsidRPr="001B5F2F" w14:paraId="2FC531C8" w14:textId="77777777" w:rsidTr="00F80F4A">
        <w:trPr>
          <w:trHeight w:val="454"/>
          <w:jc w:val="center"/>
        </w:trPr>
        <w:tc>
          <w:tcPr>
            <w:tcW w:w="1694" w:type="pct"/>
            <w:vAlign w:val="center"/>
          </w:tcPr>
          <w:p w14:paraId="1A1CACFB" w14:textId="77777777" w:rsidR="00DC7463" w:rsidRPr="001B5F2F" w:rsidRDefault="00DC7463" w:rsidP="00F80F4A">
            <w:pPr>
              <w:pStyle w:val="Default"/>
              <w:jc w:val="center"/>
              <w:rPr>
                <w:lang w:val="en-US"/>
              </w:rPr>
            </w:pPr>
            <w:r w:rsidRPr="001B5F2F">
              <w:rPr>
                <w:lang w:val="en-US"/>
              </w:rPr>
              <w:t>60/365</w:t>
            </w:r>
          </w:p>
        </w:tc>
        <w:tc>
          <w:tcPr>
            <w:tcW w:w="806" w:type="pct"/>
            <w:vAlign w:val="center"/>
          </w:tcPr>
          <w:p w14:paraId="5924E6D8" w14:textId="77777777" w:rsidR="00DC7463" w:rsidRPr="001B5F2F" w:rsidRDefault="00DC7463" w:rsidP="00F80F4A">
            <w:pPr>
              <w:pStyle w:val="Default"/>
              <w:jc w:val="center"/>
              <w:rPr>
                <w:lang w:val="en-US"/>
              </w:rPr>
            </w:pPr>
            <w:r w:rsidRPr="001B5F2F">
              <w:rPr>
                <w:lang w:val="en-US"/>
              </w:rPr>
              <w:t>30</w:t>
            </w:r>
          </w:p>
        </w:tc>
        <w:tc>
          <w:tcPr>
            <w:tcW w:w="1641" w:type="pct"/>
            <w:vAlign w:val="center"/>
          </w:tcPr>
          <w:p w14:paraId="77B8E3DD" w14:textId="77777777" w:rsidR="00DC7463" w:rsidRPr="001B5F2F" w:rsidRDefault="00DC7463" w:rsidP="00F80F4A">
            <w:pPr>
              <w:pStyle w:val="Default"/>
              <w:jc w:val="center"/>
              <w:rPr>
                <w:lang w:val="en-US"/>
              </w:rPr>
            </w:pPr>
            <w:r w:rsidRPr="001B5F2F">
              <w:rPr>
                <w:lang w:val="en-US"/>
              </w:rPr>
              <w:t>240/365</w:t>
            </w:r>
          </w:p>
        </w:tc>
        <w:tc>
          <w:tcPr>
            <w:tcW w:w="859" w:type="pct"/>
            <w:vAlign w:val="center"/>
          </w:tcPr>
          <w:p w14:paraId="0B0A9365" w14:textId="77777777" w:rsidR="00DC7463" w:rsidRPr="001B5F2F" w:rsidRDefault="00DC7463" w:rsidP="00F80F4A">
            <w:pPr>
              <w:pStyle w:val="Default"/>
              <w:jc w:val="center"/>
              <w:rPr>
                <w:lang w:val="en-US"/>
              </w:rPr>
            </w:pPr>
            <w:r w:rsidRPr="001B5F2F">
              <w:rPr>
                <w:lang w:val="en-US"/>
              </w:rPr>
              <w:t>80</w:t>
            </w:r>
          </w:p>
        </w:tc>
      </w:tr>
      <w:tr w:rsidR="001B5F2F" w:rsidRPr="001B5F2F" w14:paraId="71637008" w14:textId="77777777" w:rsidTr="00F80F4A">
        <w:trPr>
          <w:trHeight w:val="454"/>
          <w:jc w:val="center"/>
        </w:trPr>
        <w:tc>
          <w:tcPr>
            <w:tcW w:w="1694" w:type="pct"/>
            <w:vAlign w:val="center"/>
          </w:tcPr>
          <w:p w14:paraId="3B137FF3" w14:textId="77777777" w:rsidR="00DC7463" w:rsidRPr="001B5F2F" w:rsidRDefault="00DC7463" w:rsidP="00F80F4A">
            <w:pPr>
              <w:pStyle w:val="Default"/>
              <w:jc w:val="center"/>
              <w:rPr>
                <w:lang w:val="en-US"/>
              </w:rPr>
            </w:pPr>
            <w:r w:rsidRPr="001B5F2F">
              <w:rPr>
                <w:lang w:val="en-US"/>
              </w:rPr>
              <w:t>75/365</w:t>
            </w:r>
          </w:p>
        </w:tc>
        <w:tc>
          <w:tcPr>
            <w:tcW w:w="806" w:type="pct"/>
            <w:vAlign w:val="center"/>
          </w:tcPr>
          <w:p w14:paraId="76207340" w14:textId="77777777" w:rsidR="00DC7463" w:rsidRPr="001B5F2F" w:rsidRDefault="00DC7463" w:rsidP="00F80F4A">
            <w:pPr>
              <w:pStyle w:val="Default"/>
              <w:jc w:val="center"/>
              <w:rPr>
                <w:lang w:val="en-US"/>
              </w:rPr>
            </w:pPr>
            <w:r w:rsidRPr="001B5F2F">
              <w:rPr>
                <w:lang w:val="en-US"/>
              </w:rPr>
              <w:t>37</w:t>
            </w:r>
          </w:p>
        </w:tc>
        <w:tc>
          <w:tcPr>
            <w:tcW w:w="1641" w:type="pct"/>
            <w:vAlign w:val="center"/>
          </w:tcPr>
          <w:p w14:paraId="55F2669E" w14:textId="77777777" w:rsidR="00DC7463" w:rsidRPr="001B5F2F" w:rsidRDefault="00DC7463" w:rsidP="00F80F4A">
            <w:pPr>
              <w:pStyle w:val="Default"/>
              <w:jc w:val="center"/>
              <w:rPr>
                <w:lang w:val="en-US"/>
              </w:rPr>
            </w:pPr>
            <w:r w:rsidRPr="001B5F2F">
              <w:rPr>
                <w:lang w:val="en-US"/>
              </w:rPr>
              <w:t>255/365</w:t>
            </w:r>
          </w:p>
        </w:tc>
        <w:tc>
          <w:tcPr>
            <w:tcW w:w="859" w:type="pct"/>
            <w:vAlign w:val="center"/>
          </w:tcPr>
          <w:p w14:paraId="4F57ABB7" w14:textId="77777777" w:rsidR="00DC7463" w:rsidRPr="001B5F2F" w:rsidRDefault="00DC7463" w:rsidP="00F80F4A">
            <w:pPr>
              <w:pStyle w:val="Default"/>
              <w:jc w:val="center"/>
              <w:rPr>
                <w:lang w:val="en-US"/>
              </w:rPr>
            </w:pPr>
            <w:r w:rsidRPr="001B5F2F">
              <w:rPr>
                <w:lang w:val="en-US"/>
              </w:rPr>
              <w:t>83</w:t>
            </w:r>
          </w:p>
        </w:tc>
      </w:tr>
      <w:tr w:rsidR="001B5F2F" w:rsidRPr="001B5F2F" w14:paraId="78F0A9BD" w14:textId="77777777" w:rsidTr="00F80F4A">
        <w:trPr>
          <w:trHeight w:val="454"/>
          <w:jc w:val="center"/>
        </w:trPr>
        <w:tc>
          <w:tcPr>
            <w:tcW w:w="1694" w:type="pct"/>
            <w:vAlign w:val="center"/>
          </w:tcPr>
          <w:p w14:paraId="0ECDD9F8" w14:textId="77777777" w:rsidR="00DC7463" w:rsidRPr="001B5F2F" w:rsidRDefault="00DC7463" w:rsidP="00F80F4A">
            <w:pPr>
              <w:pStyle w:val="Default"/>
              <w:jc w:val="center"/>
              <w:rPr>
                <w:lang w:val="en-US"/>
              </w:rPr>
            </w:pPr>
            <w:r w:rsidRPr="001B5F2F">
              <w:rPr>
                <w:lang w:val="en-US"/>
              </w:rPr>
              <w:t>90/365</w:t>
            </w:r>
          </w:p>
        </w:tc>
        <w:tc>
          <w:tcPr>
            <w:tcW w:w="806" w:type="pct"/>
            <w:vAlign w:val="center"/>
          </w:tcPr>
          <w:p w14:paraId="0A2FCAB3" w14:textId="77777777" w:rsidR="00DC7463" w:rsidRPr="001B5F2F" w:rsidRDefault="00DC7463" w:rsidP="00F80F4A">
            <w:pPr>
              <w:pStyle w:val="Default"/>
              <w:jc w:val="center"/>
              <w:rPr>
                <w:lang w:val="en-US"/>
              </w:rPr>
            </w:pPr>
            <w:r w:rsidRPr="001B5F2F">
              <w:rPr>
                <w:lang w:val="en-US"/>
              </w:rPr>
              <w:t>40</w:t>
            </w:r>
          </w:p>
        </w:tc>
        <w:tc>
          <w:tcPr>
            <w:tcW w:w="1641" w:type="pct"/>
            <w:vAlign w:val="center"/>
          </w:tcPr>
          <w:p w14:paraId="667FF311" w14:textId="77777777" w:rsidR="00DC7463" w:rsidRPr="001B5F2F" w:rsidRDefault="00DC7463" w:rsidP="00F80F4A">
            <w:pPr>
              <w:pStyle w:val="Default"/>
              <w:jc w:val="center"/>
              <w:rPr>
                <w:lang w:val="en-US"/>
              </w:rPr>
            </w:pPr>
            <w:r w:rsidRPr="001B5F2F">
              <w:rPr>
                <w:lang w:val="en-US"/>
              </w:rPr>
              <w:t>270/365</w:t>
            </w:r>
          </w:p>
        </w:tc>
        <w:tc>
          <w:tcPr>
            <w:tcW w:w="859" w:type="pct"/>
            <w:vAlign w:val="center"/>
          </w:tcPr>
          <w:p w14:paraId="559CBC4D" w14:textId="77777777" w:rsidR="00DC7463" w:rsidRPr="001B5F2F" w:rsidRDefault="00DC7463" w:rsidP="00F80F4A">
            <w:pPr>
              <w:pStyle w:val="Default"/>
              <w:jc w:val="center"/>
              <w:rPr>
                <w:lang w:val="en-US"/>
              </w:rPr>
            </w:pPr>
            <w:r w:rsidRPr="001B5F2F">
              <w:rPr>
                <w:lang w:val="en-US"/>
              </w:rPr>
              <w:t>85</w:t>
            </w:r>
          </w:p>
        </w:tc>
      </w:tr>
      <w:tr w:rsidR="001B5F2F" w:rsidRPr="001B5F2F" w14:paraId="7F9C9D58" w14:textId="77777777" w:rsidTr="00F80F4A">
        <w:trPr>
          <w:trHeight w:val="454"/>
          <w:jc w:val="center"/>
        </w:trPr>
        <w:tc>
          <w:tcPr>
            <w:tcW w:w="1694" w:type="pct"/>
            <w:vAlign w:val="center"/>
          </w:tcPr>
          <w:p w14:paraId="43ACBAB6" w14:textId="77777777" w:rsidR="00DC7463" w:rsidRPr="001B5F2F" w:rsidRDefault="00DC7463" w:rsidP="00F80F4A">
            <w:pPr>
              <w:pStyle w:val="Default"/>
              <w:jc w:val="center"/>
              <w:rPr>
                <w:lang w:val="en-US"/>
              </w:rPr>
            </w:pPr>
            <w:r w:rsidRPr="001B5F2F">
              <w:rPr>
                <w:lang w:val="en-US"/>
              </w:rPr>
              <w:t>105/365</w:t>
            </w:r>
          </w:p>
        </w:tc>
        <w:tc>
          <w:tcPr>
            <w:tcW w:w="806" w:type="pct"/>
            <w:vAlign w:val="center"/>
          </w:tcPr>
          <w:p w14:paraId="5483A61E" w14:textId="77777777" w:rsidR="00DC7463" w:rsidRPr="001B5F2F" w:rsidRDefault="00DC7463" w:rsidP="00F80F4A">
            <w:pPr>
              <w:pStyle w:val="Default"/>
              <w:jc w:val="center"/>
              <w:rPr>
                <w:lang w:val="en-US"/>
              </w:rPr>
            </w:pPr>
            <w:r w:rsidRPr="001B5F2F">
              <w:rPr>
                <w:lang w:val="en-US"/>
              </w:rPr>
              <w:t>46</w:t>
            </w:r>
          </w:p>
        </w:tc>
        <w:tc>
          <w:tcPr>
            <w:tcW w:w="1641" w:type="pct"/>
            <w:vAlign w:val="center"/>
          </w:tcPr>
          <w:p w14:paraId="5988AA1C" w14:textId="77777777" w:rsidR="00DC7463" w:rsidRPr="001B5F2F" w:rsidRDefault="00DC7463" w:rsidP="00F80F4A">
            <w:pPr>
              <w:pStyle w:val="Default"/>
              <w:jc w:val="center"/>
              <w:rPr>
                <w:lang w:val="en-US"/>
              </w:rPr>
            </w:pPr>
            <w:r w:rsidRPr="001B5F2F">
              <w:rPr>
                <w:lang w:val="en-US"/>
              </w:rPr>
              <w:t>285/365</w:t>
            </w:r>
          </w:p>
        </w:tc>
        <w:tc>
          <w:tcPr>
            <w:tcW w:w="859" w:type="pct"/>
            <w:vAlign w:val="center"/>
          </w:tcPr>
          <w:p w14:paraId="6AF2CC83" w14:textId="77777777" w:rsidR="00DC7463" w:rsidRPr="001B5F2F" w:rsidRDefault="00DC7463" w:rsidP="00F80F4A">
            <w:pPr>
              <w:pStyle w:val="Default"/>
              <w:jc w:val="center"/>
              <w:rPr>
                <w:lang w:val="en-US"/>
              </w:rPr>
            </w:pPr>
            <w:r w:rsidRPr="001B5F2F">
              <w:rPr>
                <w:lang w:val="en-US"/>
              </w:rPr>
              <w:t>88</w:t>
            </w:r>
          </w:p>
        </w:tc>
      </w:tr>
      <w:tr w:rsidR="001B5F2F" w:rsidRPr="001B5F2F" w14:paraId="3627E3A7" w14:textId="77777777" w:rsidTr="00F80F4A">
        <w:trPr>
          <w:trHeight w:val="454"/>
          <w:jc w:val="center"/>
        </w:trPr>
        <w:tc>
          <w:tcPr>
            <w:tcW w:w="1694" w:type="pct"/>
            <w:vAlign w:val="center"/>
          </w:tcPr>
          <w:p w14:paraId="364D3E6B" w14:textId="77777777" w:rsidR="00DC7463" w:rsidRPr="001B5F2F" w:rsidRDefault="00DC7463" w:rsidP="00F80F4A">
            <w:pPr>
              <w:pStyle w:val="Default"/>
              <w:jc w:val="center"/>
              <w:rPr>
                <w:lang w:val="en-US"/>
              </w:rPr>
            </w:pPr>
            <w:r w:rsidRPr="001B5F2F">
              <w:rPr>
                <w:lang w:val="en-US"/>
              </w:rPr>
              <w:t>120/365</w:t>
            </w:r>
          </w:p>
        </w:tc>
        <w:tc>
          <w:tcPr>
            <w:tcW w:w="806" w:type="pct"/>
            <w:vAlign w:val="center"/>
          </w:tcPr>
          <w:p w14:paraId="4C6055AE" w14:textId="77777777" w:rsidR="00DC7463" w:rsidRPr="001B5F2F" w:rsidRDefault="00DC7463" w:rsidP="00F80F4A">
            <w:pPr>
              <w:pStyle w:val="Default"/>
              <w:jc w:val="center"/>
              <w:rPr>
                <w:lang w:val="en-US"/>
              </w:rPr>
            </w:pPr>
            <w:r w:rsidRPr="001B5F2F">
              <w:rPr>
                <w:lang w:val="en-US"/>
              </w:rPr>
              <w:t>50</w:t>
            </w:r>
          </w:p>
        </w:tc>
        <w:tc>
          <w:tcPr>
            <w:tcW w:w="1641" w:type="pct"/>
            <w:vAlign w:val="center"/>
          </w:tcPr>
          <w:p w14:paraId="26C3C0A4" w14:textId="77777777" w:rsidR="00DC7463" w:rsidRPr="001B5F2F" w:rsidRDefault="00DC7463" w:rsidP="00F80F4A">
            <w:pPr>
              <w:pStyle w:val="Default"/>
              <w:jc w:val="center"/>
              <w:rPr>
                <w:lang w:val="en-US"/>
              </w:rPr>
            </w:pPr>
            <w:r w:rsidRPr="001B5F2F">
              <w:rPr>
                <w:lang w:val="en-US"/>
              </w:rPr>
              <w:t>300/365</w:t>
            </w:r>
          </w:p>
        </w:tc>
        <w:tc>
          <w:tcPr>
            <w:tcW w:w="859" w:type="pct"/>
            <w:vAlign w:val="center"/>
          </w:tcPr>
          <w:p w14:paraId="3EC2118B" w14:textId="77777777" w:rsidR="00DC7463" w:rsidRPr="001B5F2F" w:rsidRDefault="00DC7463" w:rsidP="00F80F4A">
            <w:pPr>
              <w:pStyle w:val="Default"/>
              <w:jc w:val="center"/>
              <w:rPr>
                <w:lang w:val="en-US"/>
              </w:rPr>
            </w:pPr>
            <w:r w:rsidRPr="001B5F2F">
              <w:rPr>
                <w:lang w:val="en-US"/>
              </w:rPr>
              <w:t>90</w:t>
            </w:r>
          </w:p>
        </w:tc>
      </w:tr>
      <w:tr w:rsidR="001B5F2F" w:rsidRPr="001B5F2F" w14:paraId="14230E1C" w14:textId="77777777" w:rsidTr="00F80F4A">
        <w:trPr>
          <w:trHeight w:val="454"/>
          <w:jc w:val="center"/>
        </w:trPr>
        <w:tc>
          <w:tcPr>
            <w:tcW w:w="1694" w:type="pct"/>
            <w:vAlign w:val="center"/>
          </w:tcPr>
          <w:p w14:paraId="3355558F" w14:textId="77777777" w:rsidR="00DC7463" w:rsidRPr="001B5F2F" w:rsidRDefault="00DC7463" w:rsidP="00F80F4A">
            <w:pPr>
              <w:pStyle w:val="Default"/>
              <w:jc w:val="center"/>
              <w:rPr>
                <w:lang w:val="en-US"/>
              </w:rPr>
            </w:pPr>
            <w:r w:rsidRPr="001B5F2F">
              <w:rPr>
                <w:lang w:val="en-US"/>
              </w:rPr>
              <w:t>135/365</w:t>
            </w:r>
          </w:p>
        </w:tc>
        <w:tc>
          <w:tcPr>
            <w:tcW w:w="806" w:type="pct"/>
            <w:vAlign w:val="center"/>
          </w:tcPr>
          <w:p w14:paraId="6BC02B42" w14:textId="77777777" w:rsidR="00DC7463" w:rsidRPr="001B5F2F" w:rsidRDefault="00DC7463" w:rsidP="00F80F4A">
            <w:pPr>
              <w:pStyle w:val="Default"/>
              <w:jc w:val="center"/>
              <w:rPr>
                <w:lang w:val="en-US"/>
              </w:rPr>
            </w:pPr>
            <w:r w:rsidRPr="001B5F2F">
              <w:rPr>
                <w:lang w:val="en-US"/>
              </w:rPr>
              <w:t>56</w:t>
            </w:r>
          </w:p>
        </w:tc>
        <w:tc>
          <w:tcPr>
            <w:tcW w:w="1641" w:type="pct"/>
            <w:vAlign w:val="center"/>
          </w:tcPr>
          <w:p w14:paraId="46487AC9" w14:textId="77777777" w:rsidR="00DC7463" w:rsidRPr="001B5F2F" w:rsidRDefault="00DC7463" w:rsidP="00F80F4A">
            <w:pPr>
              <w:pStyle w:val="Default"/>
              <w:jc w:val="center"/>
              <w:rPr>
                <w:lang w:val="en-US"/>
              </w:rPr>
            </w:pPr>
            <w:r w:rsidRPr="001B5F2F">
              <w:rPr>
                <w:lang w:val="en-US"/>
              </w:rPr>
              <w:t>315/365</w:t>
            </w:r>
          </w:p>
        </w:tc>
        <w:tc>
          <w:tcPr>
            <w:tcW w:w="859" w:type="pct"/>
            <w:vAlign w:val="center"/>
          </w:tcPr>
          <w:p w14:paraId="659B5BF1" w14:textId="77777777" w:rsidR="00DC7463" w:rsidRPr="001B5F2F" w:rsidRDefault="00DC7463" w:rsidP="00F80F4A">
            <w:pPr>
              <w:pStyle w:val="Default"/>
              <w:jc w:val="center"/>
              <w:rPr>
                <w:lang w:val="en-US"/>
              </w:rPr>
            </w:pPr>
            <w:r w:rsidRPr="001B5F2F">
              <w:rPr>
                <w:lang w:val="en-US"/>
              </w:rPr>
              <w:t>93</w:t>
            </w:r>
          </w:p>
        </w:tc>
      </w:tr>
      <w:tr w:rsidR="001B5F2F" w:rsidRPr="001B5F2F" w14:paraId="17973AF3" w14:textId="77777777" w:rsidTr="00F80F4A">
        <w:trPr>
          <w:trHeight w:val="454"/>
          <w:jc w:val="center"/>
        </w:trPr>
        <w:tc>
          <w:tcPr>
            <w:tcW w:w="1694" w:type="pct"/>
            <w:vAlign w:val="center"/>
          </w:tcPr>
          <w:p w14:paraId="1FE10EAF" w14:textId="77777777" w:rsidR="00DC7463" w:rsidRPr="001B5F2F" w:rsidRDefault="00DC7463" w:rsidP="00F80F4A">
            <w:pPr>
              <w:pStyle w:val="Default"/>
              <w:jc w:val="center"/>
              <w:rPr>
                <w:lang w:val="en-US"/>
              </w:rPr>
            </w:pPr>
            <w:r w:rsidRPr="001B5F2F">
              <w:rPr>
                <w:lang w:val="en-US"/>
              </w:rPr>
              <w:t>150/365</w:t>
            </w:r>
          </w:p>
        </w:tc>
        <w:tc>
          <w:tcPr>
            <w:tcW w:w="806" w:type="pct"/>
            <w:vAlign w:val="center"/>
          </w:tcPr>
          <w:p w14:paraId="17FD0021" w14:textId="77777777" w:rsidR="00DC7463" w:rsidRPr="001B5F2F" w:rsidRDefault="00DC7463" w:rsidP="00F80F4A">
            <w:pPr>
              <w:pStyle w:val="Default"/>
              <w:jc w:val="center"/>
              <w:rPr>
                <w:lang w:val="en-US"/>
              </w:rPr>
            </w:pPr>
            <w:r w:rsidRPr="001B5F2F">
              <w:rPr>
                <w:lang w:val="en-US"/>
              </w:rPr>
              <w:t>60</w:t>
            </w:r>
          </w:p>
        </w:tc>
        <w:tc>
          <w:tcPr>
            <w:tcW w:w="1641" w:type="pct"/>
            <w:vAlign w:val="center"/>
          </w:tcPr>
          <w:p w14:paraId="5FFAC070" w14:textId="77777777" w:rsidR="00DC7463" w:rsidRPr="001B5F2F" w:rsidRDefault="00DC7463" w:rsidP="00F80F4A">
            <w:pPr>
              <w:pStyle w:val="Default"/>
              <w:jc w:val="center"/>
              <w:rPr>
                <w:lang w:val="en-US"/>
              </w:rPr>
            </w:pPr>
            <w:r w:rsidRPr="001B5F2F">
              <w:rPr>
                <w:lang w:val="en-US"/>
              </w:rPr>
              <w:t>330/365</w:t>
            </w:r>
          </w:p>
        </w:tc>
        <w:tc>
          <w:tcPr>
            <w:tcW w:w="859" w:type="pct"/>
            <w:vAlign w:val="center"/>
          </w:tcPr>
          <w:p w14:paraId="31B56959" w14:textId="77777777" w:rsidR="00DC7463" w:rsidRPr="001B5F2F" w:rsidRDefault="00DC7463" w:rsidP="00F80F4A">
            <w:pPr>
              <w:pStyle w:val="Default"/>
              <w:jc w:val="center"/>
              <w:rPr>
                <w:lang w:val="en-US"/>
              </w:rPr>
            </w:pPr>
            <w:r w:rsidRPr="001B5F2F">
              <w:rPr>
                <w:lang w:val="en-US"/>
              </w:rPr>
              <w:t>95</w:t>
            </w:r>
          </w:p>
        </w:tc>
      </w:tr>
      <w:tr w:rsidR="001B5F2F" w:rsidRPr="001B5F2F" w14:paraId="6B1AA57C" w14:textId="77777777" w:rsidTr="00F80F4A">
        <w:trPr>
          <w:trHeight w:val="454"/>
          <w:jc w:val="center"/>
        </w:trPr>
        <w:tc>
          <w:tcPr>
            <w:tcW w:w="1694" w:type="pct"/>
            <w:vAlign w:val="center"/>
          </w:tcPr>
          <w:p w14:paraId="1FBD37EC" w14:textId="77777777" w:rsidR="00DC7463" w:rsidRPr="001B5F2F" w:rsidRDefault="00DC7463" w:rsidP="00F80F4A">
            <w:pPr>
              <w:pStyle w:val="Default"/>
              <w:jc w:val="center"/>
              <w:rPr>
                <w:lang w:val="en-US"/>
              </w:rPr>
            </w:pPr>
            <w:r w:rsidRPr="001B5F2F">
              <w:rPr>
                <w:lang w:val="en-US"/>
              </w:rPr>
              <w:t>165/365</w:t>
            </w:r>
          </w:p>
        </w:tc>
        <w:tc>
          <w:tcPr>
            <w:tcW w:w="806" w:type="pct"/>
            <w:vAlign w:val="center"/>
          </w:tcPr>
          <w:p w14:paraId="391722B0" w14:textId="77777777" w:rsidR="00DC7463" w:rsidRPr="001B5F2F" w:rsidRDefault="00DC7463" w:rsidP="00F80F4A">
            <w:pPr>
              <w:pStyle w:val="Default"/>
              <w:jc w:val="center"/>
              <w:rPr>
                <w:lang w:val="en-US"/>
              </w:rPr>
            </w:pPr>
            <w:r w:rsidRPr="001B5F2F">
              <w:rPr>
                <w:lang w:val="en-US"/>
              </w:rPr>
              <w:t>66</w:t>
            </w:r>
          </w:p>
        </w:tc>
        <w:tc>
          <w:tcPr>
            <w:tcW w:w="1641" w:type="pct"/>
            <w:vAlign w:val="center"/>
          </w:tcPr>
          <w:p w14:paraId="479A9E7E" w14:textId="77777777" w:rsidR="00DC7463" w:rsidRPr="001B5F2F" w:rsidRDefault="00DC7463" w:rsidP="00F80F4A">
            <w:pPr>
              <w:pStyle w:val="Default"/>
              <w:jc w:val="center"/>
              <w:rPr>
                <w:lang w:val="en-US"/>
              </w:rPr>
            </w:pPr>
            <w:r w:rsidRPr="001B5F2F">
              <w:rPr>
                <w:lang w:val="en-US"/>
              </w:rPr>
              <w:t>345/365</w:t>
            </w:r>
          </w:p>
        </w:tc>
        <w:tc>
          <w:tcPr>
            <w:tcW w:w="859" w:type="pct"/>
            <w:vAlign w:val="center"/>
          </w:tcPr>
          <w:p w14:paraId="11BF1879" w14:textId="77777777" w:rsidR="00DC7463" w:rsidRPr="001B5F2F" w:rsidRDefault="00DC7463" w:rsidP="00F80F4A">
            <w:pPr>
              <w:pStyle w:val="Default"/>
              <w:jc w:val="center"/>
              <w:rPr>
                <w:lang w:val="en-US"/>
              </w:rPr>
            </w:pPr>
            <w:r w:rsidRPr="001B5F2F">
              <w:rPr>
                <w:lang w:val="en-US"/>
              </w:rPr>
              <w:t>98</w:t>
            </w:r>
          </w:p>
        </w:tc>
      </w:tr>
      <w:tr w:rsidR="00DC7463" w:rsidRPr="001B5F2F" w14:paraId="0F0FE7B4" w14:textId="77777777" w:rsidTr="00F80F4A">
        <w:trPr>
          <w:trHeight w:val="454"/>
          <w:jc w:val="center"/>
        </w:trPr>
        <w:tc>
          <w:tcPr>
            <w:tcW w:w="1694" w:type="pct"/>
            <w:vAlign w:val="center"/>
          </w:tcPr>
          <w:p w14:paraId="784B637B" w14:textId="77777777" w:rsidR="00DC7463" w:rsidRPr="001B5F2F" w:rsidRDefault="00DC7463" w:rsidP="00F80F4A">
            <w:pPr>
              <w:pStyle w:val="Default"/>
              <w:jc w:val="center"/>
              <w:rPr>
                <w:lang w:val="en-US"/>
              </w:rPr>
            </w:pPr>
            <w:r w:rsidRPr="001B5F2F">
              <w:rPr>
                <w:lang w:val="en-US"/>
              </w:rPr>
              <w:t>180/365</w:t>
            </w:r>
          </w:p>
        </w:tc>
        <w:tc>
          <w:tcPr>
            <w:tcW w:w="806" w:type="pct"/>
            <w:vAlign w:val="center"/>
          </w:tcPr>
          <w:p w14:paraId="7F345300" w14:textId="77777777" w:rsidR="00DC7463" w:rsidRPr="001B5F2F" w:rsidRDefault="00DC7463" w:rsidP="00F80F4A">
            <w:pPr>
              <w:pStyle w:val="Default"/>
              <w:jc w:val="center"/>
              <w:rPr>
                <w:lang w:val="en-US"/>
              </w:rPr>
            </w:pPr>
            <w:r w:rsidRPr="001B5F2F">
              <w:rPr>
                <w:lang w:val="en-US"/>
              </w:rPr>
              <w:t>70</w:t>
            </w:r>
          </w:p>
        </w:tc>
        <w:tc>
          <w:tcPr>
            <w:tcW w:w="1641" w:type="pct"/>
            <w:vAlign w:val="center"/>
          </w:tcPr>
          <w:p w14:paraId="156127CE" w14:textId="77777777" w:rsidR="00DC7463" w:rsidRPr="001B5F2F" w:rsidRDefault="00DC7463" w:rsidP="00F80F4A">
            <w:pPr>
              <w:pStyle w:val="Default"/>
              <w:jc w:val="center"/>
              <w:rPr>
                <w:lang w:val="en-US"/>
              </w:rPr>
            </w:pPr>
            <w:r w:rsidRPr="001B5F2F">
              <w:rPr>
                <w:lang w:val="en-US"/>
              </w:rPr>
              <w:t>365/365</w:t>
            </w:r>
          </w:p>
        </w:tc>
        <w:tc>
          <w:tcPr>
            <w:tcW w:w="859" w:type="pct"/>
            <w:vAlign w:val="center"/>
          </w:tcPr>
          <w:p w14:paraId="4B40C69A" w14:textId="77777777" w:rsidR="00DC7463" w:rsidRPr="001B5F2F" w:rsidRDefault="00DC7463" w:rsidP="00F80F4A">
            <w:pPr>
              <w:pStyle w:val="Default"/>
              <w:jc w:val="center"/>
              <w:rPr>
                <w:lang w:val="en-US"/>
              </w:rPr>
            </w:pPr>
            <w:r w:rsidRPr="001B5F2F">
              <w:rPr>
                <w:lang w:val="en-US"/>
              </w:rPr>
              <w:t>100</w:t>
            </w:r>
          </w:p>
        </w:tc>
      </w:tr>
    </w:tbl>
    <w:p w14:paraId="70388B20" w14:textId="77777777" w:rsidR="00DC7463" w:rsidRPr="001B5F2F" w:rsidRDefault="00DC7463" w:rsidP="00DC7463">
      <w:pPr>
        <w:pStyle w:val="Default"/>
        <w:jc w:val="both"/>
        <w:rPr>
          <w:sz w:val="22"/>
          <w:szCs w:val="22"/>
          <w:lang w:val="en-US"/>
        </w:rPr>
      </w:pPr>
    </w:p>
    <w:p w14:paraId="443E474E" w14:textId="2AB8DC9C" w:rsidR="00DC7463" w:rsidRPr="001B5F2F" w:rsidRDefault="00DC7463" w:rsidP="00DC7463">
      <w:pPr>
        <w:pStyle w:val="Default"/>
        <w:jc w:val="both"/>
        <w:rPr>
          <w:sz w:val="22"/>
          <w:szCs w:val="22"/>
          <w:lang w:val="en-US"/>
        </w:rPr>
      </w:pPr>
      <w:r w:rsidRPr="00EC2B78">
        <w:rPr>
          <w:sz w:val="22"/>
          <w:szCs w:val="22"/>
          <w:lang w:val="en-US"/>
        </w:rPr>
        <w:t xml:space="preserve">15.1.2.1. </w:t>
      </w:r>
      <w:r w:rsidRPr="001B5F2F">
        <w:rPr>
          <w:sz w:val="22"/>
          <w:szCs w:val="22"/>
          <w:lang w:val="en-US"/>
        </w:rPr>
        <w:t>For terms not provided for in the table included in sub-item 15.1.2., a percentage corresponding to the immediately shorter term shall be used.</w:t>
      </w:r>
    </w:p>
    <w:p w14:paraId="24425EC5" w14:textId="77777777" w:rsidR="00DC7463" w:rsidRPr="001B5F2F" w:rsidRDefault="00DC7463" w:rsidP="00DC7463">
      <w:pPr>
        <w:pStyle w:val="Default"/>
        <w:jc w:val="both"/>
        <w:rPr>
          <w:sz w:val="22"/>
          <w:szCs w:val="22"/>
          <w:lang w:val="en-US"/>
        </w:rPr>
      </w:pPr>
    </w:p>
    <w:p w14:paraId="213A6078" w14:textId="7E658490" w:rsidR="00DC7463" w:rsidRPr="00EC2B78" w:rsidRDefault="00DC7463" w:rsidP="00DC7463">
      <w:pPr>
        <w:pStyle w:val="Default"/>
        <w:jc w:val="both"/>
        <w:rPr>
          <w:sz w:val="22"/>
          <w:szCs w:val="22"/>
          <w:u w:val="single"/>
          <w:lang w:val="en-US"/>
        </w:rPr>
      </w:pPr>
      <w:r w:rsidRPr="00EC2B78">
        <w:rPr>
          <w:sz w:val="22"/>
          <w:szCs w:val="22"/>
          <w:u w:val="single"/>
          <w:lang w:val="en-US"/>
        </w:rPr>
        <w:t>16. Disputes</w:t>
      </w:r>
      <w:r w:rsidRPr="00EC2B78">
        <w:rPr>
          <w:sz w:val="22"/>
          <w:szCs w:val="22"/>
          <w:lang w:val="en-US"/>
        </w:rPr>
        <w:t>:</w:t>
      </w:r>
      <w:r w:rsidRPr="00EC2B78">
        <w:rPr>
          <w:sz w:val="22"/>
          <w:szCs w:val="22"/>
          <w:u w:val="single"/>
          <w:lang w:val="en-US"/>
        </w:rPr>
        <w:t xml:space="preserve"> </w:t>
      </w:r>
    </w:p>
    <w:p w14:paraId="57939836" w14:textId="77777777" w:rsidR="00DC7463" w:rsidRPr="00EC2B78" w:rsidRDefault="00DC7463" w:rsidP="00DC7463">
      <w:pPr>
        <w:pStyle w:val="Default"/>
        <w:jc w:val="both"/>
        <w:rPr>
          <w:sz w:val="22"/>
          <w:szCs w:val="22"/>
          <w:lang w:val="en-US"/>
        </w:rPr>
      </w:pPr>
    </w:p>
    <w:p w14:paraId="5443276F" w14:textId="469FCCCE" w:rsidR="00DC7463" w:rsidRPr="00EC2B78" w:rsidRDefault="00DC7463" w:rsidP="00DC7463">
      <w:pPr>
        <w:pStyle w:val="Default"/>
        <w:jc w:val="both"/>
        <w:rPr>
          <w:sz w:val="22"/>
          <w:szCs w:val="22"/>
          <w:lang w:val="en-US"/>
        </w:rPr>
      </w:pPr>
      <w:r w:rsidRPr="00EC2B78">
        <w:rPr>
          <w:sz w:val="22"/>
          <w:szCs w:val="22"/>
          <w:lang w:val="en-US"/>
        </w:rPr>
        <w:t xml:space="preserve">16.1. Disputes resulting from application of these Contractual Conditions may be resolved: </w:t>
      </w:r>
    </w:p>
    <w:p w14:paraId="2F4CA2AB" w14:textId="16A876D4" w:rsidR="00DC7463" w:rsidRPr="001B5F2F" w:rsidRDefault="00DC7463" w:rsidP="00DC7463">
      <w:pPr>
        <w:pStyle w:val="Default"/>
        <w:jc w:val="both"/>
        <w:rPr>
          <w:sz w:val="22"/>
          <w:szCs w:val="22"/>
          <w:lang w:val="en-US"/>
        </w:rPr>
      </w:pPr>
      <w:r w:rsidRPr="001B5F2F">
        <w:rPr>
          <w:sz w:val="22"/>
          <w:szCs w:val="22"/>
          <w:lang w:val="en-US"/>
        </w:rPr>
        <w:t xml:space="preserve">I – through arbitration; or </w:t>
      </w:r>
    </w:p>
    <w:p w14:paraId="2A094FB1" w14:textId="46A53B04" w:rsidR="00DC7463" w:rsidRPr="001B5F2F" w:rsidRDefault="00DC7463" w:rsidP="00DC7463">
      <w:pPr>
        <w:pStyle w:val="Default"/>
        <w:jc w:val="both"/>
        <w:rPr>
          <w:sz w:val="22"/>
          <w:szCs w:val="22"/>
          <w:lang w:val="en-US"/>
        </w:rPr>
      </w:pPr>
      <w:r w:rsidRPr="001B5F2F">
        <w:rPr>
          <w:sz w:val="22"/>
          <w:szCs w:val="22"/>
          <w:lang w:val="en-US"/>
        </w:rPr>
        <w:t xml:space="preserve">II – by legal injunction. </w:t>
      </w:r>
    </w:p>
    <w:p w14:paraId="4242FD69" w14:textId="77777777" w:rsidR="00DC7463" w:rsidRPr="001B5F2F" w:rsidRDefault="00DC7463" w:rsidP="00DC7463">
      <w:pPr>
        <w:pStyle w:val="Default"/>
        <w:jc w:val="both"/>
        <w:rPr>
          <w:bCs/>
          <w:sz w:val="22"/>
          <w:szCs w:val="22"/>
          <w:lang w:val="en-US"/>
        </w:rPr>
      </w:pPr>
    </w:p>
    <w:p w14:paraId="1F008342" w14:textId="66FB2D0E" w:rsidR="00DC7463" w:rsidRPr="001B5F2F" w:rsidRDefault="00DC7463" w:rsidP="00DC7463">
      <w:pPr>
        <w:pStyle w:val="Default"/>
        <w:jc w:val="both"/>
        <w:rPr>
          <w:sz w:val="22"/>
          <w:szCs w:val="22"/>
          <w:lang w:val="en-US"/>
        </w:rPr>
      </w:pPr>
      <w:r w:rsidRPr="001B5F2F">
        <w:rPr>
          <w:bCs/>
          <w:sz w:val="22"/>
          <w:szCs w:val="22"/>
          <w:lang w:val="en-US"/>
        </w:rPr>
        <w:t xml:space="preserve">16.2. In case of arbitration, the policy shall include an arbitration clause, which shall be optionally observed by the insured upon its express agreement. </w:t>
      </w:r>
    </w:p>
    <w:p w14:paraId="71B833D8" w14:textId="77777777" w:rsidR="00DC7463" w:rsidRPr="001B5F2F" w:rsidRDefault="00DC7463" w:rsidP="00DC7463">
      <w:pPr>
        <w:pStyle w:val="Default"/>
        <w:jc w:val="both"/>
        <w:rPr>
          <w:bCs/>
          <w:sz w:val="22"/>
          <w:szCs w:val="22"/>
          <w:lang w:val="en-US"/>
        </w:rPr>
      </w:pPr>
    </w:p>
    <w:p w14:paraId="42A9E080" w14:textId="086C3895" w:rsidR="00DC7463" w:rsidRPr="001B5F2F" w:rsidRDefault="00DC7463" w:rsidP="00DC7463">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0A167215" w14:textId="77777777" w:rsidR="00DC7463" w:rsidRPr="001B5F2F" w:rsidRDefault="00DC7463" w:rsidP="00DC7463">
      <w:pPr>
        <w:pStyle w:val="Default"/>
        <w:jc w:val="both"/>
        <w:rPr>
          <w:bCs/>
          <w:sz w:val="22"/>
          <w:szCs w:val="22"/>
          <w:lang w:val="en-US"/>
        </w:rPr>
      </w:pPr>
    </w:p>
    <w:p w14:paraId="1A235278" w14:textId="71BF2B6E" w:rsidR="00DC7463" w:rsidRPr="00EC2B78" w:rsidRDefault="00DC7463" w:rsidP="00DC7463">
      <w:pPr>
        <w:pStyle w:val="Default"/>
        <w:jc w:val="both"/>
        <w:rPr>
          <w:bCs/>
          <w:sz w:val="22"/>
          <w:szCs w:val="22"/>
          <w:lang w:val="en-US"/>
        </w:rPr>
      </w:pPr>
      <w:r w:rsidRPr="00EC2B78">
        <w:rPr>
          <w:bCs/>
          <w:sz w:val="22"/>
          <w:szCs w:val="22"/>
          <w:lang w:val="en-US"/>
        </w:rPr>
        <w:t xml:space="preserve">16.2.2. The arbitration clause is governed by Law No. 9,307 of September 23, 1996. </w:t>
      </w:r>
    </w:p>
    <w:p w14:paraId="581F79F8" w14:textId="77777777" w:rsidR="00DC7463" w:rsidRPr="00EC2B78" w:rsidRDefault="00DC7463" w:rsidP="00DC7463">
      <w:pPr>
        <w:pStyle w:val="Default"/>
        <w:jc w:val="both"/>
        <w:rPr>
          <w:sz w:val="22"/>
          <w:szCs w:val="22"/>
          <w:lang w:val="en-US"/>
        </w:rPr>
      </w:pPr>
    </w:p>
    <w:p w14:paraId="4A96F7A9" w14:textId="59DB4518" w:rsidR="00DC7463" w:rsidRPr="00EC2B78" w:rsidRDefault="00DC7463" w:rsidP="00DC7463">
      <w:pPr>
        <w:pStyle w:val="Default"/>
        <w:jc w:val="both"/>
        <w:rPr>
          <w:sz w:val="22"/>
          <w:szCs w:val="22"/>
          <w:u w:val="single"/>
          <w:lang w:val="en-US"/>
        </w:rPr>
      </w:pPr>
      <w:r w:rsidRPr="00EC2B78">
        <w:rPr>
          <w:sz w:val="22"/>
          <w:szCs w:val="22"/>
          <w:u w:val="single"/>
          <w:lang w:val="en-US"/>
        </w:rPr>
        <w:t>17. Prescription</w:t>
      </w:r>
      <w:r w:rsidRPr="00EC2B78">
        <w:rPr>
          <w:sz w:val="22"/>
          <w:szCs w:val="22"/>
          <w:lang w:val="en-US"/>
        </w:rPr>
        <w:t>:</w:t>
      </w:r>
      <w:r w:rsidRPr="00EC2B78">
        <w:rPr>
          <w:sz w:val="22"/>
          <w:szCs w:val="22"/>
          <w:u w:val="single"/>
          <w:lang w:val="en-US"/>
        </w:rPr>
        <w:t xml:space="preserve"> </w:t>
      </w:r>
    </w:p>
    <w:p w14:paraId="1CA7DCB2" w14:textId="77777777" w:rsidR="00DC7463" w:rsidRPr="00EC2B78" w:rsidRDefault="00DC7463" w:rsidP="00DC7463">
      <w:pPr>
        <w:pStyle w:val="Default"/>
        <w:jc w:val="both"/>
        <w:rPr>
          <w:sz w:val="22"/>
          <w:szCs w:val="22"/>
          <w:u w:val="single"/>
          <w:lang w:val="en-US"/>
        </w:rPr>
      </w:pPr>
    </w:p>
    <w:p w14:paraId="6ECA6B62" w14:textId="4B3035F9" w:rsidR="00DC7463" w:rsidRPr="00EC2B78" w:rsidRDefault="00DC7463" w:rsidP="00DC7463">
      <w:pPr>
        <w:pStyle w:val="Default"/>
        <w:jc w:val="both"/>
        <w:rPr>
          <w:sz w:val="22"/>
          <w:szCs w:val="22"/>
          <w:lang w:val="en-US"/>
        </w:rPr>
      </w:pPr>
      <w:r w:rsidRPr="00EC2B78">
        <w:rPr>
          <w:sz w:val="22"/>
          <w:szCs w:val="22"/>
          <w:lang w:val="en-US"/>
        </w:rPr>
        <w:t xml:space="preserve">The periods of prescription are those established by law. </w:t>
      </w:r>
    </w:p>
    <w:p w14:paraId="66867CD2" w14:textId="77777777" w:rsidR="00DC7463" w:rsidRPr="00EC2B78" w:rsidRDefault="00DC7463" w:rsidP="00DC7463">
      <w:pPr>
        <w:pStyle w:val="Default"/>
        <w:jc w:val="both"/>
        <w:rPr>
          <w:sz w:val="22"/>
          <w:szCs w:val="22"/>
          <w:lang w:val="en-US"/>
        </w:rPr>
      </w:pPr>
    </w:p>
    <w:p w14:paraId="506F659F" w14:textId="1C201669" w:rsidR="00DC7463" w:rsidRPr="00EC2B78" w:rsidRDefault="00DC7463" w:rsidP="00DC7463">
      <w:pPr>
        <w:pStyle w:val="Default"/>
        <w:jc w:val="both"/>
        <w:rPr>
          <w:sz w:val="22"/>
          <w:szCs w:val="22"/>
          <w:u w:val="single"/>
          <w:lang w:val="en-US"/>
        </w:rPr>
      </w:pPr>
      <w:r w:rsidRPr="00EC2B78">
        <w:rPr>
          <w:sz w:val="22"/>
          <w:szCs w:val="22"/>
          <w:u w:val="single"/>
          <w:lang w:val="en-US"/>
        </w:rPr>
        <w:t>18. Jurisdiction</w:t>
      </w:r>
      <w:r w:rsidRPr="00EC2B78">
        <w:rPr>
          <w:sz w:val="22"/>
          <w:szCs w:val="22"/>
          <w:lang w:val="en-US"/>
        </w:rPr>
        <w:t>:</w:t>
      </w:r>
      <w:r w:rsidRPr="00EC2B78">
        <w:rPr>
          <w:sz w:val="22"/>
          <w:szCs w:val="22"/>
          <w:u w:val="single"/>
          <w:lang w:val="en-US"/>
        </w:rPr>
        <w:t xml:space="preserve"> </w:t>
      </w:r>
    </w:p>
    <w:p w14:paraId="5C9A5CBA" w14:textId="77777777" w:rsidR="00DC7463" w:rsidRPr="00EC2B78" w:rsidRDefault="00DC7463" w:rsidP="00DC7463">
      <w:pPr>
        <w:pStyle w:val="Default"/>
        <w:jc w:val="both"/>
        <w:rPr>
          <w:sz w:val="22"/>
          <w:szCs w:val="22"/>
          <w:u w:val="single"/>
          <w:lang w:val="en-US"/>
        </w:rPr>
      </w:pPr>
    </w:p>
    <w:p w14:paraId="28E42EDA" w14:textId="5D6212EC" w:rsidR="00DC7463" w:rsidRPr="00EC2B78" w:rsidRDefault="00DC7463" w:rsidP="00DC7463">
      <w:pPr>
        <w:pStyle w:val="Default"/>
        <w:jc w:val="both"/>
        <w:rPr>
          <w:sz w:val="22"/>
          <w:szCs w:val="22"/>
          <w:lang w:val="en-US"/>
        </w:rPr>
      </w:pPr>
      <w:r w:rsidRPr="00EC2B78">
        <w:rPr>
          <w:sz w:val="22"/>
          <w:szCs w:val="22"/>
          <w:lang w:val="en-US"/>
        </w:rPr>
        <w:t xml:space="preserve">The judicial issues between the insurance company and the insured shall be filed in the jurisdiction of the latter’s domicile. </w:t>
      </w:r>
    </w:p>
    <w:p w14:paraId="54E62E85" w14:textId="77777777" w:rsidR="00DC7463" w:rsidRPr="00EC2B78" w:rsidRDefault="00DC7463" w:rsidP="00DC7463">
      <w:pPr>
        <w:pStyle w:val="Default"/>
        <w:jc w:val="both"/>
        <w:rPr>
          <w:sz w:val="22"/>
          <w:szCs w:val="22"/>
          <w:lang w:val="en-US"/>
        </w:rPr>
      </w:pPr>
    </w:p>
    <w:p w14:paraId="1D938F8B" w14:textId="4D9079C0" w:rsidR="00DC7463" w:rsidRPr="00EC2B78" w:rsidRDefault="00DC7463" w:rsidP="00DC7463">
      <w:pPr>
        <w:pStyle w:val="Default"/>
        <w:jc w:val="both"/>
        <w:rPr>
          <w:sz w:val="22"/>
          <w:szCs w:val="22"/>
          <w:u w:val="single"/>
          <w:lang w:val="en-US"/>
        </w:rPr>
      </w:pPr>
      <w:r w:rsidRPr="00EC2B78">
        <w:rPr>
          <w:sz w:val="22"/>
          <w:szCs w:val="22"/>
          <w:u w:val="single"/>
          <w:lang w:val="en-US"/>
        </w:rPr>
        <w:t xml:space="preserve">19. Final Provisions </w:t>
      </w:r>
    </w:p>
    <w:p w14:paraId="40F67833" w14:textId="77777777" w:rsidR="00DC7463" w:rsidRPr="00EC2B78" w:rsidRDefault="00DC7463" w:rsidP="00DC7463">
      <w:pPr>
        <w:pStyle w:val="Default"/>
        <w:jc w:val="both"/>
        <w:rPr>
          <w:sz w:val="22"/>
          <w:szCs w:val="22"/>
          <w:lang w:val="en-US"/>
        </w:rPr>
      </w:pPr>
    </w:p>
    <w:p w14:paraId="4A6E18EA" w14:textId="004977E2" w:rsidR="00DC7463" w:rsidRPr="00EC2B78" w:rsidRDefault="00DC7463" w:rsidP="00DC7463">
      <w:pPr>
        <w:pStyle w:val="Default"/>
        <w:jc w:val="both"/>
        <w:rPr>
          <w:sz w:val="22"/>
          <w:szCs w:val="22"/>
          <w:lang w:val="en-US"/>
        </w:rPr>
      </w:pPr>
      <w:r w:rsidRPr="00EC2B78">
        <w:rPr>
          <w:sz w:val="22"/>
          <w:szCs w:val="22"/>
          <w:lang w:val="en-US"/>
        </w:rPr>
        <w:t xml:space="preserve">19.1. Acceptance of the insurance shall be subject to the analysis of the risk. </w:t>
      </w:r>
    </w:p>
    <w:p w14:paraId="7CBEA16B" w14:textId="77777777" w:rsidR="00DC7463" w:rsidRPr="00EC2B78" w:rsidRDefault="00DC7463" w:rsidP="00DC7463">
      <w:pPr>
        <w:pStyle w:val="Default"/>
        <w:jc w:val="both"/>
        <w:rPr>
          <w:sz w:val="22"/>
          <w:szCs w:val="22"/>
          <w:lang w:val="en-US"/>
        </w:rPr>
      </w:pPr>
    </w:p>
    <w:p w14:paraId="384392F6" w14:textId="21685A9C" w:rsidR="00DC7463" w:rsidRPr="001B5F2F" w:rsidRDefault="00DC7463" w:rsidP="00DC7463">
      <w:pPr>
        <w:pStyle w:val="Default"/>
        <w:jc w:val="both"/>
        <w:rPr>
          <w:sz w:val="22"/>
          <w:szCs w:val="22"/>
          <w:lang w:val="en-US"/>
        </w:rPr>
      </w:pPr>
      <w:r w:rsidRPr="001B5F2F">
        <w:rPr>
          <w:sz w:val="22"/>
          <w:szCs w:val="22"/>
          <w:lang w:val="en-US"/>
        </w:rPr>
        <w:t xml:space="preserve">19.2. The policies and endorsements shall become effective and end at midnight on the dates respectively indicated as such. </w:t>
      </w:r>
    </w:p>
    <w:p w14:paraId="1369C268" w14:textId="77777777" w:rsidR="00DC7463" w:rsidRPr="001B5F2F" w:rsidRDefault="00DC7463" w:rsidP="00DC7463">
      <w:pPr>
        <w:pStyle w:val="Default"/>
        <w:jc w:val="both"/>
        <w:rPr>
          <w:sz w:val="22"/>
          <w:szCs w:val="22"/>
          <w:lang w:val="en-US"/>
        </w:rPr>
      </w:pPr>
    </w:p>
    <w:p w14:paraId="5B53DDDB" w14:textId="3EF940CB" w:rsidR="00DC7463" w:rsidRPr="001B5F2F" w:rsidRDefault="00DC7463" w:rsidP="00DC7463">
      <w:pPr>
        <w:pStyle w:val="Default"/>
        <w:jc w:val="both"/>
        <w:rPr>
          <w:sz w:val="22"/>
          <w:szCs w:val="22"/>
          <w:lang w:val="en-US"/>
        </w:rPr>
      </w:pPr>
      <w:r w:rsidRPr="001B5F2F">
        <w:rPr>
          <w:sz w:val="22"/>
          <w:szCs w:val="22"/>
          <w:lang w:val="en-US"/>
        </w:rPr>
        <w:t xml:space="preserve">19.3. Registration of this plan with Susep does not imply an incentive or recommendation of the Independent Agency for its commercialization. </w:t>
      </w:r>
    </w:p>
    <w:p w14:paraId="3B72FEBD" w14:textId="77777777" w:rsidR="00DC7463" w:rsidRPr="001B5F2F" w:rsidRDefault="00DC7463" w:rsidP="00DC7463">
      <w:pPr>
        <w:pStyle w:val="Default"/>
        <w:jc w:val="both"/>
        <w:rPr>
          <w:sz w:val="22"/>
          <w:szCs w:val="22"/>
          <w:lang w:val="en-US"/>
        </w:rPr>
      </w:pPr>
    </w:p>
    <w:p w14:paraId="45A36CE1" w14:textId="417504C4" w:rsidR="00DC7463" w:rsidRPr="001B5F2F" w:rsidRDefault="00DC7463" w:rsidP="00DC7463">
      <w:pPr>
        <w:pStyle w:val="Default"/>
        <w:jc w:val="both"/>
        <w:rPr>
          <w:sz w:val="22"/>
          <w:szCs w:val="22"/>
          <w:lang w:val="en-US"/>
        </w:rPr>
      </w:pPr>
      <w:r w:rsidRPr="00EC2B78">
        <w:rPr>
          <w:sz w:val="22"/>
          <w:szCs w:val="22"/>
          <w:lang w:val="en-US"/>
        </w:rPr>
        <w:t xml:space="preserve">19.4. </w:t>
      </w:r>
      <w:r w:rsidRPr="001B5F2F">
        <w:rPr>
          <w:sz w:val="22"/>
          <w:szCs w:val="22"/>
          <w:lang w:val="en-US"/>
        </w:rPr>
        <w:t xml:space="preserve">After seven business days of issuance of this document, one can verify if the policy or endorsement was properly registered on Susep’s website – </w:t>
      </w:r>
      <w:hyperlink r:id="rId53" w:history="1">
        <w:r w:rsidRPr="001B5F2F">
          <w:rPr>
            <w:rStyle w:val="Hyperlink"/>
            <w:color w:val="auto"/>
            <w:sz w:val="22"/>
            <w:szCs w:val="22"/>
            <w:lang w:val="en-US"/>
          </w:rPr>
          <w:t>www.susep.gov.br.</w:t>
        </w:r>
      </w:hyperlink>
      <w:r w:rsidRPr="001B5F2F">
        <w:rPr>
          <w:sz w:val="22"/>
          <w:szCs w:val="22"/>
          <w:lang w:val="en-US"/>
        </w:rPr>
        <w:t xml:space="preserve"> </w:t>
      </w:r>
    </w:p>
    <w:p w14:paraId="2994D3DF" w14:textId="77777777" w:rsidR="00DC7463" w:rsidRPr="001B5F2F" w:rsidRDefault="00DC7463" w:rsidP="00DC7463">
      <w:pPr>
        <w:pStyle w:val="Default"/>
        <w:jc w:val="both"/>
        <w:rPr>
          <w:sz w:val="22"/>
          <w:szCs w:val="22"/>
          <w:lang w:val="en-US"/>
        </w:rPr>
      </w:pPr>
    </w:p>
    <w:p w14:paraId="4D90ED93" w14:textId="7EB12D91" w:rsidR="00DC7463" w:rsidRPr="00EC2B78" w:rsidRDefault="00DC7463" w:rsidP="00DC7463">
      <w:pPr>
        <w:pStyle w:val="Default"/>
        <w:jc w:val="both"/>
        <w:rPr>
          <w:sz w:val="22"/>
          <w:szCs w:val="22"/>
          <w:lang w:val="en-US"/>
        </w:rPr>
      </w:pPr>
      <w:r w:rsidRPr="00EC2B78">
        <w:rPr>
          <w:sz w:val="22"/>
          <w:szCs w:val="22"/>
          <w:lang w:val="en-US"/>
        </w:rPr>
        <w:t xml:space="preserve">19.5. The registration status of the insurance broker may be verified on the website </w:t>
      </w:r>
      <w:hyperlink r:id="rId54" w:history="1">
        <w:r w:rsidRPr="00EC2B78">
          <w:rPr>
            <w:rStyle w:val="Hyperlink"/>
            <w:color w:val="auto"/>
            <w:sz w:val="22"/>
            <w:szCs w:val="22"/>
            <w:lang w:val="en-US"/>
          </w:rPr>
          <w:t>www.susep.gov.br</w:t>
        </w:r>
      </w:hyperlink>
      <w:r w:rsidRPr="00EC2B78">
        <w:rPr>
          <w:sz w:val="22"/>
          <w:szCs w:val="22"/>
          <w:lang w:val="en-US"/>
        </w:rPr>
        <w:t xml:space="preserve">, through the number of his/her registration with Susep, full name, and CNPJ or CPF. </w:t>
      </w:r>
    </w:p>
    <w:p w14:paraId="4BF6F8E4" w14:textId="77777777" w:rsidR="00DC7463" w:rsidRPr="00EC2B78" w:rsidRDefault="00DC7463" w:rsidP="00DC7463">
      <w:pPr>
        <w:pStyle w:val="Default"/>
        <w:jc w:val="both"/>
        <w:rPr>
          <w:sz w:val="22"/>
          <w:szCs w:val="22"/>
          <w:lang w:val="en-US"/>
        </w:rPr>
      </w:pPr>
    </w:p>
    <w:p w14:paraId="5CB73086" w14:textId="1CCD3480" w:rsidR="00DC7463" w:rsidRPr="001B5F2F" w:rsidRDefault="00DC7463" w:rsidP="00DC7463">
      <w:pPr>
        <w:pStyle w:val="Default"/>
        <w:jc w:val="both"/>
        <w:rPr>
          <w:sz w:val="22"/>
          <w:szCs w:val="22"/>
          <w:lang w:val="en-US"/>
        </w:rPr>
      </w:pPr>
      <w:r w:rsidRPr="001B5F2F">
        <w:rPr>
          <w:sz w:val="22"/>
          <w:szCs w:val="22"/>
          <w:lang w:val="en-US"/>
        </w:rPr>
        <w:t xml:space="preserve">19.6. This insurance is taken out on a first absolute risk basis. </w:t>
      </w:r>
    </w:p>
    <w:p w14:paraId="7ACD5B85" w14:textId="77777777" w:rsidR="00DC7463" w:rsidRPr="001B5F2F" w:rsidRDefault="00DC7463" w:rsidP="00DC7463">
      <w:pPr>
        <w:pStyle w:val="Default"/>
        <w:jc w:val="both"/>
        <w:rPr>
          <w:sz w:val="22"/>
          <w:szCs w:val="22"/>
          <w:lang w:val="en-US"/>
        </w:rPr>
      </w:pPr>
    </w:p>
    <w:p w14:paraId="333CEB2A" w14:textId="1E3DE4FD" w:rsidR="00DC7463" w:rsidRPr="001B5F2F" w:rsidRDefault="00DC7463" w:rsidP="00DC7463">
      <w:pPr>
        <w:pStyle w:val="Default"/>
        <w:jc w:val="both"/>
        <w:rPr>
          <w:sz w:val="22"/>
          <w:szCs w:val="22"/>
          <w:lang w:val="en-US"/>
        </w:rPr>
      </w:pPr>
      <w:r w:rsidRPr="001B5F2F">
        <w:rPr>
          <w:sz w:val="22"/>
          <w:szCs w:val="22"/>
          <w:lang w:val="en-US"/>
        </w:rPr>
        <w:t xml:space="preserve">19.7. The entire national territory is deemed the geographic scope of the types taken out, except as otherwise provided for in the Special and/or Specific Conditions of the Policy. </w:t>
      </w:r>
    </w:p>
    <w:p w14:paraId="431668AC" w14:textId="77777777" w:rsidR="00DC7463" w:rsidRPr="001B5F2F" w:rsidRDefault="00DC7463" w:rsidP="00DC7463">
      <w:pPr>
        <w:pStyle w:val="Corpodetexto"/>
        <w:rPr>
          <w:rFonts w:cs="Arial"/>
          <w:lang w:val="en-US"/>
        </w:rPr>
      </w:pPr>
    </w:p>
    <w:p w14:paraId="4DBA7416" w14:textId="0DE09BCF" w:rsidR="00DC7463" w:rsidRPr="001B5F2F" w:rsidRDefault="00DC7463" w:rsidP="00DC7463">
      <w:pPr>
        <w:pStyle w:val="Corpodetexto"/>
        <w:spacing w:line="240" w:lineRule="auto"/>
        <w:rPr>
          <w:rFonts w:cs="Arial"/>
          <w:lang w:val="en-US"/>
        </w:rPr>
      </w:pPr>
      <w:r w:rsidRPr="001B5F2F">
        <w:rPr>
          <w:rFonts w:cs="Arial"/>
          <w:lang w:val="en-US"/>
        </w:rPr>
        <w:t>19.8. Any translation fees regarding reimbursement of expenses abroad shall be fully paid by the Insurance Company.</w:t>
      </w:r>
    </w:p>
    <w:p w14:paraId="05045586" w14:textId="77777777" w:rsidR="00DC7463" w:rsidRPr="001B5F2F" w:rsidRDefault="00DC7463" w:rsidP="00DC7463">
      <w:pPr>
        <w:pStyle w:val="Corpodetexto"/>
        <w:spacing w:line="240" w:lineRule="auto"/>
        <w:rPr>
          <w:rFonts w:cs="Arial"/>
          <w:lang w:val="en-US"/>
        </w:rPr>
      </w:pPr>
    </w:p>
    <w:p w14:paraId="1251ADE1" w14:textId="77777777" w:rsidR="00DC7463" w:rsidRPr="001B5F2F" w:rsidRDefault="00DC7463" w:rsidP="00DC7463">
      <w:pPr>
        <w:rPr>
          <w:rFonts w:cs="Arial"/>
          <w:sz w:val="22"/>
          <w:szCs w:val="20"/>
          <w:lang w:val="en-US"/>
        </w:rPr>
      </w:pPr>
      <w:r w:rsidRPr="001B5F2F">
        <w:rPr>
          <w:rFonts w:cs="Arial"/>
          <w:lang w:val="en-US"/>
        </w:rPr>
        <w:br w:type="page"/>
      </w:r>
    </w:p>
    <w:p w14:paraId="62884D0E" w14:textId="5637F177" w:rsidR="00DC7463" w:rsidRPr="001B5F2F" w:rsidRDefault="00DC7463" w:rsidP="00DC7463">
      <w:pPr>
        <w:pStyle w:val="Corpodetexto"/>
        <w:spacing w:line="280" w:lineRule="auto"/>
        <w:jc w:val="center"/>
        <w:rPr>
          <w:rFonts w:cs="Arial"/>
          <w:b/>
          <w:bCs/>
          <w:lang w:val="en-US"/>
        </w:rPr>
      </w:pPr>
      <w:r w:rsidRPr="001B5F2F">
        <w:rPr>
          <w:rFonts w:cs="Arial"/>
          <w:b/>
          <w:bCs/>
          <w:lang w:val="en-US"/>
        </w:rPr>
        <w:lastRenderedPageBreak/>
        <w:t>SPECIAL CONDITIONS</w:t>
      </w:r>
    </w:p>
    <w:p w14:paraId="2200F465" w14:textId="77777777" w:rsidR="00DC7463" w:rsidRPr="001B5F2F" w:rsidRDefault="00DC7463" w:rsidP="00DC7463">
      <w:pPr>
        <w:pStyle w:val="Corpodetexto"/>
        <w:jc w:val="center"/>
        <w:rPr>
          <w:rFonts w:cs="Arial"/>
          <w:lang w:val="en-US"/>
        </w:rPr>
      </w:pPr>
    </w:p>
    <w:p w14:paraId="19AC8629" w14:textId="5113CFB1" w:rsidR="00DC7463" w:rsidRPr="001B5F2F" w:rsidRDefault="00DC7463" w:rsidP="00DC7463">
      <w:pPr>
        <w:autoSpaceDE w:val="0"/>
        <w:autoSpaceDN w:val="0"/>
        <w:adjustRightInd w:val="0"/>
        <w:rPr>
          <w:rFonts w:cs="Arial"/>
          <w:sz w:val="22"/>
          <w:szCs w:val="22"/>
          <w:lang w:val="en-US"/>
        </w:rPr>
      </w:pPr>
      <w:r w:rsidRPr="001B5F2F">
        <w:rPr>
          <w:rFonts w:cs="Arial"/>
          <w:sz w:val="22"/>
          <w:szCs w:val="22"/>
          <w:lang w:val="en-US"/>
        </w:rPr>
        <w:t xml:space="preserve">1. Subject matter: </w:t>
      </w:r>
    </w:p>
    <w:p w14:paraId="0AA3809B" w14:textId="77777777" w:rsidR="00DC7463" w:rsidRPr="001B5F2F" w:rsidRDefault="00DC7463" w:rsidP="00DC7463">
      <w:pPr>
        <w:autoSpaceDE w:val="0"/>
        <w:autoSpaceDN w:val="0"/>
        <w:adjustRightInd w:val="0"/>
        <w:rPr>
          <w:rFonts w:cs="Arial"/>
          <w:sz w:val="22"/>
          <w:szCs w:val="22"/>
          <w:lang w:val="en-US"/>
        </w:rPr>
      </w:pPr>
    </w:p>
    <w:p w14:paraId="3D896624" w14:textId="58E03F2A" w:rsidR="00DC7463" w:rsidRPr="001B5F2F" w:rsidRDefault="00DC7463" w:rsidP="00DC7463">
      <w:pPr>
        <w:pStyle w:val="Default"/>
        <w:jc w:val="both"/>
        <w:rPr>
          <w:sz w:val="22"/>
          <w:szCs w:val="22"/>
          <w:lang w:val="en-US"/>
        </w:rPr>
      </w:pPr>
      <w:r w:rsidRPr="001B5F2F">
        <w:rPr>
          <w:sz w:val="22"/>
          <w:szCs w:val="22"/>
          <w:lang w:val="en-US"/>
        </w:rPr>
        <w:t xml:space="preserve">This insurance contract secures indemnification, up to the amount set by the policy, for default of the POLICYHOLDER in the events provided for in section 5.5 of the </w:t>
      </w:r>
      <w:r w:rsidR="00674FB6">
        <w:rPr>
          <w:sz w:val="22"/>
          <w:szCs w:val="22"/>
          <w:lang w:val="en-US"/>
        </w:rPr>
        <w:t>TENDER PROTOCOL</w:t>
      </w:r>
      <w:r w:rsidRPr="001B5F2F">
        <w:rPr>
          <w:sz w:val="22"/>
          <w:szCs w:val="22"/>
          <w:lang w:val="en-US"/>
        </w:rPr>
        <w:t xml:space="preserve"> FOR AWARD OF THE CONCESSION AGREEMENT FOR EXPLORATION AND PRODUCTION OF OIL AND GAS of the 14</w:t>
      </w:r>
      <w:r w:rsidRPr="001B5F2F">
        <w:rPr>
          <w:sz w:val="22"/>
          <w:szCs w:val="22"/>
          <w:vertAlign w:val="superscript"/>
          <w:lang w:val="en-US"/>
        </w:rPr>
        <w:t>th</w:t>
      </w:r>
      <w:r w:rsidRPr="001B5F2F">
        <w:rPr>
          <w:sz w:val="22"/>
          <w:szCs w:val="22"/>
          <w:lang w:val="en-US"/>
        </w:rPr>
        <w:t xml:space="preserve"> Bidding Round. </w:t>
      </w:r>
    </w:p>
    <w:p w14:paraId="5B2056E2" w14:textId="77777777" w:rsidR="00DC7463" w:rsidRPr="001B5F2F" w:rsidRDefault="00DC7463" w:rsidP="00DC7463">
      <w:pPr>
        <w:pStyle w:val="Default"/>
        <w:jc w:val="both"/>
        <w:rPr>
          <w:sz w:val="22"/>
          <w:szCs w:val="22"/>
          <w:lang w:val="en-US"/>
        </w:rPr>
      </w:pPr>
      <w:r w:rsidRPr="001B5F2F">
        <w:rPr>
          <w:sz w:val="22"/>
          <w:szCs w:val="22"/>
          <w:lang w:val="en-US"/>
        </w:rPr>
        <w:t xml:space="preserve"> </w:t>
      </w:r>
    </w:p>
    <w:p w14:paraId="02B1F3D9" w14:textId="4770E2F3" w:rsidR="00DC7463" w:rsidRPr="001B5F2F" w:rsidRDefault="00DC7463" w:rsidP="00DC7463">
      <w:pPr>
        <w:autoSpaceDE w:val="0"/>
        <w:autoSpaceDN w:val="0"/>
        <w:adjustRightInd w:val="0"/>
        <w:rPr>
          <w:rFonts w:cs="Arial"/>
          <w:sz w:val="22"/>
          <w:szCs w:val="22"/>
          <w:lang w:val="en-US"/>
        </w:rPr>
      </w:pPr>
      <w:r w:rsidRPr="001B5F2F">
        <w:rPr>
          <w:rFonts w:cs="Arial"/>
          <w:sz w:val="22"/>
          <w:szCs w:val="22"/>
          <w:lang w:val="en-US"/>
        </w:rPr>
        <w:t xml:space="preserve">2. Definitions: </w:t>
      </w:r>
    </w:p>
    <w:p w14:paraId="7FE473D7" w14:textId="77777777" w:rsidR="00DC7463" w:rsidRPr="001B5F2F" w:rsidRDefault="00DC7463" w:rsidP="00DC7463">
      <w:pPr>
        <w:autoSpaceDE w:val="0"/>
        <w:autoSpaceDN w:val="0"/>
        <w:adjustRightInd w:val="0"/>
        <w:rPr>
          <w:rFonts w:cs="Arial"/>
          <w:sz w:val="22"/>
          <w:szCs w:val="22"/>
          <w:lang w:val="en-US"/>
        </w:rPr>
      </w:pPr>
    </w:p>
    <w:p w14:paraId="7A3CFF28" w14:textId="59E13F21" w:rsidR="00DC7463" w:rsidRPr="001B5F2F" w:rsidRDefault="00DC7463" w:rsidP="00DC7463">
      <w:pPr>
        <w:pStyle w:val="Default"/>
        <w:jc w:val="both"/>
        <w:rPr>
          <w:sz w:val="22"/>
          <w:szCs w:val="22"/>
          <w:lang w:val="en-US"/>
        </w:rPr>
      </w:pPr>
      <w:r w:rsidRPr="001B5F2F">
        <w:rPr>
          <w:sz w:val="22"/>
          <w:szCs w:val="22"/>
          <w:lang w:val="en-US"/>
        </w:rPr>
        <w:t xml:space="preserve">For purposes of this type, the definitions included in art. 6 of Law No. 8,666/93 also apply. </w:t>
      </w:r>
    </w:p>
    <w:p w14:paraId="1115A2A3" w14:textId="77777777" w:rsidR="00DC7463" w:rsidRPr="001B5F2F" w:rsidRDefault="00DC7463" w:rsidP="00DC7463">
      <w:pPr>
        <w:pStyle w:val="Default"/>
        <w:jc w:val="both"/>
        <w:rPr>
          <w:sz w:val="22"/>
          <w:szCs w:val="22"/>
          <w:lang w:val="en-US"/>
        </w:rPr>
      </w:pPr>
      <w:r w:rsidRPr="001B5F2F">
        <w:rPr>
          <w:sz w:val="22"/>
          <w:szCs w:val="22"/>
          <w:lang w:val="en-US"/>
        </w:rPr>
        <w:t xml:space="preserve"> </w:t>
      </w:r>
    </w:p>
    <w:p w14:paraId="060CF97F" w14:textId="73E643E4" w:rsidR="00DC7463" w:rsidRPr="001B5F2F" w:rsidRDefault="00DC7463" w:rsidP="00DC7463">
      <w:pPr>
        <w:autoSpaceDE w:val="0"/>
        <w:autoSpaceDN w:val="0"/>
        <w:adjustRightInd w:val="0"/>
        <w:rPr>
          <w:rFonts w:cs="Arial"/>
          <w:sz w:val="22"/>
          <w:szCs w:val="22"/>
          <w:lang w:val="en-US"/>
        </w:rPr>
      </w:pPr>
      <w:r w:rsidRPr="001B5F2F">
        <w:rPr>
          <w:rFonts w:cs="Arial"/>
          <w:sz w:val="22"/>
          <w:szCs w:val="22"/>
          <w:lang w:val="en-US"/>
        </w:rPr>
        <w:t xml:space="preserve">3. Effectiveness: </w:t>
      </w:r>
    </w:p>
    <w:p w14:paraId="3ACC2C0B" w14:textId="77777777" w:rsidR="00DC7463" w:rsidRPr="001B5F2F" w:rsidRDefault="00DC7463" w:rsidP="00DC7463">
      <w:pPr>
        <w:autoSpaceDE w:val="0"/>
        <w:autoSpaceDN w:val="0"/>
        <w:adjustRightInd w:val="0"/>
        <w:rPr>
          <w:rFonts w:cs="Arial"/>
          <w:sz w:val="22"/>
          <w:szCs w:val="22"/>
          <w:lang w:val="en-US"/>
        </w:rPr>
      </w:pPr>
    </w:p>
    <w:p w14:paraId="45C27099" w14:textId="23E02D2C" w:rsidR="00DC7463" w:rsidRPr="001B5F2F" w:rsidRDefault="00DC7463" w:rsidP="00DC7463">
      <w:pPr>
        <w:pStyle w:val="Default"/>
        <w:jc w:val="both"/>
        <w:rPr>
          <w:sz w:val="22"/>
          <w:szCs w:val="22"/>
          <w:lang w:val="en-US"/>
        </w:rPr>
      </w:pPr>
      <w:r w:rsidRPr="001B5F2F">
        <w:rPr>
          <w:sz w:val="22"/>
          <w:szCs w:val="22"/>
          <w:lang w:val="en-US"/>
        </w:rPr>
        <w:t xml:space="preserve">The effectiveness of the policy shall coincide with the term provided for in section 5.2 of the </w:t>
      </w:r>
      <w:r w:rsidR="00674FB6">
        <w:rPr>
          <w:sz w:val="22"/>
          <w:szCs w:val="22"/>
          <w:lang w:val="en-US"/>
        </w:rPr>
        <w:t>TENDER PROTOCOL</w:t>
      </w:r>
      <w:r w:rsidRPr="001B5F2F">
        <w:rPr>
          <w:sz w:val="22"/>
          <w:szCs w:val="22"/>
          <w:lang w:val="en-US"/>
        </w:rPr>
        <w:t xml:space="preserve"> FOR AWARD OF THE CONCESSION AGREEMENT FOR EXPLORATION AND PRODUCTION OF OIL AND GAS of the 14</w:t>
      </w:r>
      <w:r w:rsidRPr="001B5F2F">
        <w:rPr>
          <w:sz w:val="22"/>
          <w:szCs w:val="22"/>
          <w:vertAlign w:val="superscript"/>
          <w:lang w:val="en-US"/>
        </w:rPr>
        <w:t>th</w:t>
      </w:r>
      <w:r w:rsidRPr="001B5F2F">
        <w:rPr>
          <w:sz w:val="22"/>
          <w:szCs w:val="22"/>
          <w:lang w:val="en-US"/>
        </w:rPr>
        <w:t xml:space="preserve"> Bidding Round. </w:t>
      </w:r>
    </w:p>
    <w:p w14:paraId="4F6665D0" w14:textId="77777777" w:rsidR="00DC7463" w:rsidRPr="001B5F2F" w:rsidRDefault="00DC7463" w:rsidP="00DC7463">
      <w:pPr>
        <w:pStyle w:val="Default"/>
        <w:jc w:val="both"/>
        <w:rPr>
          <w:sz w:val="22"/>
          <w:szCs w:val="22"/>
          <w:lang w:val="en-US"/>
        </w:rPr>
      </w:pPr>
      <w:r w:rsidRPr="001B5F2F">
        <w:rPr>
          <w:sz w:val="22"/>
          <w:szCs w:val="22"/>
          <w:lang w:val="en-US"/>
        </w:rPr>
        <w:t xml:space="preserve"> </w:t>
      </w:r>
    </w:p>
    <w:p w14:paraId="265CBA4D" w14:textId="0B3CAECD" w:rsidR="00DC7463" w:rsidRPr="001B5F2F" w:rsidRDefault="00DC7463" w:rsidP="00DC7463">
      <w:pPr>
        <w:autoSpaceDE w:val="0"/>
        <w:autoSpaceDN w:val="0"/>
        <w:adjustRightInd w:val="0"/>
        <w:jc w:val="both"/>
        <w:rPr>
          <w:rFonts w:cs="Arial"/>
          <w:sz w:val="22"/>
          <w:szCs w:val="22"/>
          <w:lang w:val="en-US"/>
        </w:rPr>
      </w:pPr>
      <w:r w:rsidRPr="001B5F2F">
        <w:rPr>
          <w:rFonts w:cs="Arial"/>
          <w:sz w:val="22"/>
          <w:szCs w:val="22"/>
          <w:lang w:val="en-US"/>
        </w:rPr>
        <w:t xml:space="preserve">4. Claim and Establishment of the Loss: </w:t>
      </w:r>
    </w:p>
    <w:p w14:paraId="4E63D85D" w14:textId="77777777" w:rsidR="00DC7463" w:rsidRPr="001B5F2F" w:rsidRDefault="00DC7463" w:rsidP="00DC7463">
      <w:pPr>
        <w:autoSpaceDE w:val="0"/>
        <w:autoSpaceDN w:val="0"/>
        <w:adjustRightInd w:val="0"/>
        <w:jc w:val="both"/>
        <w:rPr>
          <w:rFonts w:cs="Arial"/>
          <w:bCs/>
          <w:sz w:val="22"/>
          <w:szCs w:val="22"/>
          <w:lang w:val="en-US"/>
        </w:rPr>
      </w:pPr>
    </w:p>
    <w:p w14:paraId="6770510F" w14:textId="1205806D" w:rsidR="00DC7463" w:rsidRPr="001B5F2F" w:rsidRDefault="00DC7463" w:rsidP="00DC7463">
      <w:pPr>
        <w:autoSpaceDE w:val="0"/>
        <w:autoSpaceDN w:val="0"/>
        <w:adjustRightInd w:val="0"/>
        <w:jc w:val="both"/>
        <w:rPr>
          <w:rFonts w:cs="Arial"/>
          <w:sz w:val="22"/>
          <w:szCs w:val="22"/>
          <w:lang w:val="en-US"/>
        </w:rPr>
      </w:pPr>
      <w:r w:rsidRPr="001B5F2F">
        <w:rPr>
          <w:rFonts w:cs="Arial"/>
          <w:bCs/>
          <w:sz w:val="22"/>
          <w:szCs w:val="22"/>
          <w:lang w:val="en-US"/>
        </w:rPr>
        <w:t>4.1. Claim: the insured shall inform the insurance company about the default</w:t>
      </w:r>
      <w:r w:rsidRPr="001B5F2F">
        <w:rPr>
          <w:rFonts w:cs="Arial"/>
          <w:sz w:val="22"/>
          <w:szCs w:val="22"/>
          <w:lang w:val="en-US"/>
        </w:rPr>
        <w:t xml:space="preserve"> of the POLICYHOLDER </w:t>
      </w:r>
      <w:r w:rsidRPr="001B5F2F">
        <w:rPr>
          <w:rFonts w:cs="Arial"/>
          <w:bCs/>
          <w:sz w:val="22"/>
          <w:szCs w:val="22"/>
          <w:lang w:val="en-US"/>
        </w:rPr>
        <w:t>regarding</w:t>
      </w:r>
      <w:r w:rsidRPr="001B5F2F">
        <w:rPr>
          <w:rFonts w:cs="Arial"/>
          <w:sz w:val="22"/>
          <w:szCs w:val="22"/>
          <w:lang w:val="en-US"/>
        </w:rPr>
        <w:t xml:space="preserve"> the events </w:t>
      </w:r>
      <w:r w:rsidRPr="001B5F2F">
        <w:rPr>
          <w:rFonts w:cs="Arial"/>
          <w:bCs/>
          <w:sz w:val="22"/>
          <w:szCs w:val="22"/>
          <w:lang w:val="en-US"/>
        </w:rPr>
        <w:t>provided for</w:t>
      </w:r>
      <w:r w:rsidRPr="001B5F2F">
        <w:rPr>
          <w:rFonts w:cs="Arial"/>
          <w:sz w:val="22"/>
          <w:szCs w:val="22"/>
          <w:lang w:val="en-US"/>
        </w:rPr>
        <w:t xml:space="preserve"> in section 5.5 of the </w:t>
      </w:r>
      <w:r w:rsidR="00674FB6">
        <w:rPr>
          <w:sz w:val="22"/>
          <w:szCs w:val="22"/>
          <w:lang w:val="en-US"/>
        </w:rPr>
        <w:t>TENDER PROTOCOL</w:t>
      </w:r>
      <w:r w:rsidRPr="001B5F2F">
        <w:rPr>
          <w:sz w:val="22"/>
          <w:szCs w:val="22"/>
          <w:lang w:val="en-US"/>
        </w:rPr>
        <w:t xml:space="preserve"> FOR AWARD OF THE CONCESSION AGREEMENT FOR EXPLORATION AND PRODUCTION OF OIL AND GAS of the 14</w:t>
      </w:r>
      <w:r w:rsidRPr="001B5F2F">
        <w:rPr>
          <w:sz w:val="22"/>
          <w:szCs w:val="22"/>
          <w:vertAlign w:val="superscript"/>
          <w:lang w:val="en-US"/>
        </w:rPr>
        <w:t>th</w:t>
      </w:r>
      <w:r w:rsidRPr="001B5F2F">
        <w:rPr>
          <w:sz w:val="22"/>
          <w:szCs w:val="22"/>
          <w:lang w:val="en-US"/>
        </w:rPr>
        <w:t xml:space="preserve"> Bidding Round, date on which the Claim shall be official.</w:t>
      </w:r>
      <w:r w:rsidRPr="001B5F2F">
        <w:rPr>
          <w:rFonts w:cs="Arial"/>
          <w:bCs/>
          <w:sz w:val="22"/>
          <w:szCs w:val="22"/>
          <w:lang w:val="en-US"/>
        </w:rPr>
        <w:t xml:space="preserve"> </w:t>
      </w:r>
    </w:p>
    <w:p w14:paraId="5AE28E28" w14:textId="6197A2AC" w:rsidR="00DC7463" w:rsidRPr="001B5F2F" w:rsidRDefault="00DC7463" w:rsidP="00DC7463">
      <w:pPr>
        <w:autoSpaceDE w:val="0"/>
        <w:autoSpaceDN w:val="0"/>
        <w:adjustRightInd w:val="0"/>
        <w:jc w:val="both"/>
        <w:rPr>
          <w:rFonts w:cs="Arial"/>
          <w:sz w:val="22"/>
          <w:szCs w:val="22"/>
          <w:lang w:val="en-US"/>
        </w:rPr>
      </w:pPr>
      <w:r w:rsidRPr="001B5F2F">
        <w:rPr>
          <w:rFonts w:cs="Arial"/>
          <w:bCs/>
          <w:sz w:val="22"/>
          <w:szCs w:val="22"/>
          <w:lang w:val="en-US"/>
        </w:rPr>
        <w:t xml:space="preserve">4.1.1. For the Claim, submission of the following documents shall be required, without prejudice to the provisions in item 7.2.1 of the General Conditions: </w:t>
      </w:r>
    </w:p>
    <w:p w14:paraId="407468FA" w14:textId="7805E39E" w:rsidR="00DC7463" w:rsidRPr="001B5F2F" w:rsidRDefault="00DC7463" w:rsidP="00DC7463">
      <w:pPr>
        <w:autoSpaceDE w:val="0"/>
        <w:autoSpaceDN w:val="0"/>
        <w:adjustRightInd w:val="0"/>
        <w:jc w:val="both"/>
        <w:rPr>
          <w:rFonts w:cs="Arial"/>
          <w:sz w:val="22"/>
          <w:szCs w:val="22"/>
          <w:lang w:val="en-US"/>
        </w:rPr>
      </w:pPr>
      <w:r w:rsidRPr="001B5F2F">
        <w:rPr>
          <w:rFonts w:cs="Arial"/>
          <w:bCs/>
          <w:sz w:val="22"/>
          <w:szCs w:val="22"/>
          <w:lang w:val="en-US"/>
        </w:rPr>
        <w:t xml:space="preserve">a) Copy of the </w:t>
      </w:r>
      <w:r w:rsidR="00674FB6">
        <w:rPr>
          <w:rFonts w:cs="Arial"/>
          <w:bCs/>
          <w:sz w:val="22"/>
          <w:szCs w:val="22"/>
          <w:lang w:val="en-US"/>
        </w:rPr>
        <w:t>tender protocol</w:t>
      </w:r>
      <w:r w:rsidRPr="001B5F2F">
        <w:rPr>
          <w:rFonts w:cs="Arial"/>
          <w:bCs/>
          <w:sz w:val="22"/>
          <w:szCs w:val="22"/>
          <w:lang w:val="en-US"/>
        </w:rPr>
        <w:t xml:space="preserve">; </w:t>
      </w:r>
    </w:p>
    <w:p w14:paraId="4CEC0D7F" w14:textId="3E641A1E" w:rsidR="00DC7463" w:rsidRPr="001B5F2F" w:rsidRDefault="00DC7463" w:rsidP="00DC7463">
      <w:pPr>
        <w:autoSpaceDE w:val="0"/>
        <w:autoSpaceDN w:val="0"/>
        <w:adjustRightInd w:val="0"/>
        <w:jc w:val="both"/>
        <w:rPr>
          <w:rFonts w:cs="Arial"/>
          <w:sz w:val="22"/>
          <w:szCs w:val="22"/>
          <w:lang w:val="en-US"/>
        </w:rPr>
      </w:pPr>
      <w:r w:rsidRPr="001B5F2F">
        <w:rPr>
          <w:rFonts w:cs="Arial"/>
          <w:bCs/>
          <w:sz w:val="22"/>
          <w:szCs w:val="22"/>
          <w:lang w:val="en-US"/>
        </w:rPr>
        <w:t xml:space="preserve">b) Copy of the instrument of award; </w:t>
      </w:r>
    </w:p>
    <w:p w14:paraId="16CE9057" w14:textId="4AFAA13B" w:rsidR="00DC7463" w:rsidRPr="001B5F2F" w:rsidRDefault="00DC7463" w:rsidP="00DC7463">
      <w:pPr>
        <w:autoSpaceDE w:val="0"/>
        <w:autoSpaceDN w:val="0"/>
        <w:adjustRightInd w:val="0"/>
        <w:jc w:val="both"/>
        <w:rPr>
          <w:rFonts w:cs="Arial"/>
          <w:sz w:val="22"/>
          <w:szCs w:val="22"/>
          <w:lang w:val="en-US"/>
        </w:rPr>
      </w:pPr>
      <w:r w:rsidRPr="001B5F2F">
        <w:rPr>
          <w:rFonts w:cs="Arial"/>
          <w:bCs/>
          <w:sz w:val="22"/>
          <w:szCs w:val="22"/>
          <w:lang w:val="en-US"/>
        </w:rPr>
        <w:t xml:space="preserve">c) Spreadsheet, report, and/or correspondence informing the amounts of the losses suffered, accompanied by supporting documents; </w:t>
      </w:r>
    </w:p>
    <w:p w14:paraId="0D840CDC" w14:textId="32CCAF1E" w:rsidR="00DC7463" w:rsidRPr="001B5F2F" w:rsidRDefault="00DC7463" w:rsidP="00DC7463">
      <w:pPr>
        <w:pStyle w:val="Default"/>
        <w:jc w:val="both"/>
        <w:rPr>
          <w:rFonts w:ascii="Times New Roman" w:hAnsi="Times New Roman" w:cs="Times New Roman"/>
          <w:sz w:val="22"/>
          <w:szCs w:val="22"/>
          <w:lang w:val="en-US"/>
        </w:rPr>
      </w:pPr>
      <w:r w:rsidRPr="001B5F2F">
        <w:rPr>
          <w:sz w:val="22"/>
          <w:szCs w:val="22"/>
          <w:lang w:val="en-US"/>
        </w:rPr>
        <w:t xml:space="preserve">4.2. 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 </w:t>
      </w:r>
    </w:p>
    <w:p w14:paraId="1DEE10B1" w14:textId="77777777" w:rsidR="00DC7463" w:rsidRPr="001B5F2F" w:rsidRDefault="00DC7463" w:rsidP="00DC7463">
      <w:pPr>
        <w:pStyle w:val="Default"/>
        <w:jc w:val="both"/>
        <w:rPr>
          <w:sz w:val="22"/>
          <w:szCs w:val="22"/>
          <w:lang w:val="en-US"/>
        </w:rPr>
      </w:pPr>
    </w:p>
    <w:p w14:paraId="510315B0" w14:textId="77777777" w:rsidR="00DC7463" w:rsidRPr="001B5F2F" w:rsidRDefault="00DC7463" w:rsidP="00DC7463">
      <w:pPr>
        <w:pStyle w:val="Default"/>
        <w:jc w:val="both"/>
        <w:rPr>
          <w:sz w:val="22"/>
          <w:szCs w:val="22"/>
          <w:lang w:val="en-US"/>
        </w:rPr>
      </w:pPr>
    </w:p>
    <w:p w14:paraId="7E63F466" w14:textId="12DC1571" w:rsidR="00DC7463" w:rsidRPr="001B5F2F" w:rsidRDefault="00DC7463" w:rsidP="00DC7463">
      <w:pPr>
        <w:pStyle w:val="Default"/>
        <w:jc w:val="both"/>
        <w:rPr>
          <w:sz w:val="22"/>
          <w:szCs w:val="22"/>
          <w:lang w:val="en-US"/>
        </w:rPr>
      </w:pPr>
      <w:r w:rsidRPr="001B5F2F">
        <w:rPr>
          <w:sz w:val="22"/>
          <w:szCs w:val="22"/>
          <w:lang w:val="en-US"/>
        </w:rPr>
        <w:t xml:space="preserve">5. Ratification: </w:t>
      </w:r>
    </w:p>
    <w:p w14:paraId="5BA3E9BC" w14:textId="77777777" w:rsidR="00DC7463" w:rsidRPr="001B5F2F" w:rsidRDefault="00DC7463" w:rsidP="00DC7463">
      <w:pPr>
        <w:pStyle w:val="Default"/>
        <w:jc w:val="both"/>
        <w:rPr>
          <w:sz w:val="22"/>
          <w:szCs w:val="22"/>
          <w:lang w:val="en-US"/>
        </w:rPr>
      </w:pPr>
    </w:p>
    <w:p w14:paraId="3A4AB4BA" w14:textId="5066A1E7" w:rsidR="00DC7463" w:rsidRPr="001B5F2F" w:rsidRDefault="00DC7463" w:rsidP="00DC7463">
      <w:pPr>
        <w:pStyle w:val="Default"/>
        <w:jc w:val="both"/>
        <w:rPr>
          <w:sz w:val="22"/>
          <w:szCs w:val="22"/>
          <w:lang w:val="en-US"/>
        </w:rPr>
      </w:pPr>
      <w:r w:rsidRPr="001B5F2F">
        <w:rPr>
          <w:sz w:val="22"/>
          <w:szCs w:val="22"/>
          <w:lang w:val="en-US"/>
        </w:rPr>
        <w:t>The provisions in the General Conditions that have not been changed by this Special Condition shall be fully ratified.</w:t>
      </w:r>
    </w:p>
    <w:p w14:paraId="5F041ED5" w14:textId="77777777" w:rsidR="00DC7463" w:rsidRPr="001B5F2F" w:rsidRDefault="00DC7463" w:rsidP="00DC7463">
      <w:pPr>
        <w:pStyle w:val="Default"/>
        <w:jc w:val="both"/>
        <w:rPr>
          <w:sz w:val="22"/>
          <w:szCs w:val="22"/>
          <w:lang w:val="en-US"/>
        </w:rPr>
      </w:pPr>
    </w:p>
    <w:p w14:paraId="3C1FB45C" w14:textId="77777777" w:rsidR="00DC7463" w:rsidRPr="001B5F2F" w:rsidRDefault="00DC7463" w:rsidP="00DC7463">
      <w:pPr>
        <w:rPr>
          <w:rFonts w:cs="Arial"/>
          <w:b/>
          <w:bCs/>
          <w:sz w:val="22"/>
          <w:szCs w:val="20"/>
          <w:lang w:val="en-US"/>
        </w:rPr>
      </w:pPr>
      <w:r w:rsidRPr="001B5F2F">
        <w:rPr>
          <w:rFonts w:cs="Arial"/>
          <w:b/>
          <w:bCs/>
          <w:lang w:val="en-US"/>
        </w:rPr>
        <w:br w:type="page"/>
      </w:r>
    </w:p>
    <w:p w14:paraId="2757053D" w14:textId="0E4C6814" w:rsidR="00DC7463" w:rsidRPr="001B5F2F" w:rsidRDefault="00DC7463" w:rsidP="00DC7463">
      <w:pPr>
        <w:pStyle w:val="Corpodetexto"/>
        <w:spacing w:line="280" w:lineRule="auto"/>
        <w:jc w:val="center"/>
        <w:rPr>
          <w:rFonts w:cs="Arial"/>
          <w:lang w:val="en-US"/>
        </w:rPr>
      </w:pPr>
      <w:r w:rsidRPr="001B5F2F">
        <w:rPr>
          <w:rFonts w:cs="Arial"/>
          <w:b/>
          <w:bCs/>
          <w:lang w:val="en-US"/>
        </w:rPr>
        <w:lastRenderedPageBreak/>
        <w:t>SPECIFIC CONDITIONS</w:t>
      </w:r>
    </w:p>
    <w:p w14:paraId="5070CA81" w14:textId="77777777" w:rsidR="00DC7463" w:rsidRPr="001B5F2F" w:rsidRDefault="00DC7463" w:rsidP="00DC7463">
      <w:pPr>
        <w:pStyle w:val="Corpodetexto"/>
        <w:rPr>
          <w:rFonts w:cs="Arial"/>
          <w:lang w:val="en-US"/>
        </w:rPr>
      </w:pPr>
    </w:p>
    <w:p w14:paraId="12158C6F" w14:textId="594A117D" w:rsidR="00DC7463" w:rsidRPr="001B5F2F" w:rsidRDefault="00DC7463" w:rsidP="00DC7463">
      <w:pPr>
        <w:pStyle w:val="Corpodetexto"/>
        <w:spacing w:line="280" w:lineRule="auto"/>
        <w:rPr>
          <w:rFonts w:cs="Arial"/>
          <w:lang w:val="en-US"/>
        </w:rPr>
      </w:pPr>
      <w:r w:rsidRPr="001B5F2F">
        <w:rPr>
          <w:rFonts w:cs="Arial"/>
          <w:lang w:val="en-US"/>
        </w:rPr>
        <w:t>1.</w:t>
      </w:r>
      <w:r w:rsidRPr="001B5F2F">
        <w:rPr>
          <w:rFonts w:cs="Arial"/>
          <w:lang w:val="en-US"/>
        </w:rPr>
        <w:tab/>
        <w:t xml:space="preserve">It is hereby understood that this secures to the Insured indemnification for default by the Policyholder of execution of the Concession Agreement regarding the area won related to the </w:t>
      </w:r>
      <w:r w:rsidR="00674FB6">
        <w:rPr>
          <w:rFonts w:cs="Arial"/>
          <w:lang w:val="en-US"/>
        </w:rPr>
        <w:t>TENDER PROTOCOL</w:t>
      </w:r>
      <w:r w:rsidRPr="001B5F2F">
        <w:rPr>
          <w:rFonts w:cs="Arial"/>
          <w:lang w:val="en-US"/>
        </w:rPr>
        <w:t xml:space="preserve"> FOR AWARD OF THE CONCESSION AGREEMENT FOR EXPLORATION AND PRODUCTION OF OIL AND GAS of the 14</w:t>
      </w:r>
      <w:r w:rsidRPr="001B5F2F">
        <w:rPr>
          <w:rFonts w:cs="Arial"/>
          <w:vertAlign w:val="superscript"/>
          <w:lang w:val="en-US"/>
        </w:rPr>
        <w:t>th</w:t>
      </w:r>
      <w:r w:rsidRPr="001B5F2F">
        <w:rPr>
          <w:rFonts w:cs="Arial"/>
          <w:lang w:val="en-US"/>
        </w:rPr>
        <w:t xml:space="preserve"> Bidding Round, pursuant to Law No. 9,478/97.</w:t>
      </w:r>
    </w:p>
    <w:p w14:paraId="5FB9426F" w14:textId="77777777" w:rsidR="00DC7463" w:rsidRPr="001B5F2F" w:rsidRDefault="00DC7463" w:rsidP="00DC7463">
      <w:pPr>
        <w:pStyle w:val="Corpodetexto"/>
        <w:rPr>
          <w:rFonts w:cs="Arial"/>
          <w:lang w:val="en-US"/>
        </w:rPr>
      </w:pPr>
    </w:p>
    <w:p w14:paraId="61367A6F" w14:textId="739DB028" w:rsidR="00DC7463" w:rsidRPr="001B5F2F" w:rsidRDefault="00DC7463" w:rsidP="00DC7463">
      <w:pPr>
        <w:pStyle w:val="Corpodetexto"/>
        <w:spacing w:line="280" w:lineRule="auto"/>
        <w:rPr>
          <w:rFonts w:cs="Arial"/>
          <w:lang w:val="en-US"/>
        </w:rPr>
      </w:pPr>
      <w:r w:rsidRPr="001B5F2F">
        <w:rPr>
          <w:rFonts w:cs="Arial"/>
          <w:lang w:val="en-US"/>
        </w:rPr>
        <w:t>2.</w:t>
      </w:r>
      <w:r w:rsidRPr="001B5F2F">
        <w:rPr>
          <w:rFonts w:cs="Arial"/>
          <w:lang w:val="en-US"/>
        </w:rPr>
        <w:tab/>
        <w:t xml:space="preserve">The Insurance Company acknowledges and accepts the terms and conditions of the </w:t>
      </w:r>
      <w:r w:rsidR="00674FB6">
        <w:rPr>
          <w:rFonts w:cs="Arial"/>
          <w:lang w:val="en-US"/>
        </w:rPr>
        <w:t>TENDER PROTOCOL</w:t>
      </w:r>
      <w:r w:rsidRPr="001B5F2F">
        <w:rPr>
          <w:rFonts w:cs="Arial"/>
          <w:lang w:val="en-US"/>
        </w:rPr>
        <w:t xml:space="preserve"> FOR AWARD OF THE CONCESSION AGREEMENT FOR EXPLORATION AND PRODUCTION OF OIL AND GAS of the 14</w:t>
      </w:r>
      <w:r w:rsidRPr="001B5F2F">
        <w:rPr>
          <w:rFonts w:cs="Arial"/>
          <w:vertAlign w:val="superscript"/>
          <w:lang w:val="en-US"/>
        </w:rPr>
        <w:t>th</w:t>
      </w:r>
      <w:r w:rsidRPr="001B5F2F">
        <w:rPr>
          <w:rFonts w:cs="Arial"/>
          <w:lang w:val="en-US"/>
        </w:rPr>
        <w:t xml:space="preserve"> Bidding Round, especially the events of execution of the Bid Bond, provided for in section 5.5 of such </w:t>
      </w:r>
      <w:r w:rsidR="00674FB6">
        <w:rPr>
          <w:rFonts w:cs="Arial"/>
          <w:lang w:val="en-US"/>
        </w:rPr>
        <w:t>tender protocol</w:t>
      </w:r>
      <w:r w:rsidRPr="001B5F2F">
        <w:rPr>
          <w:rFonts w:cs="Arial"/>
          <w:lang w:val="en-US"/>
        </w:rPr>
        <w:t>.</w:t>
      </w:r>
    </w:p>
    <w:p w14:paraId="0203D390" w14:textId="77777777" w:rsidR="00DC7463" w:rsidRPr="001B5F2F" w:rsidRDefault="00DC7463" w:rsidP="00DC7463">
      <w:pPr>
        <w:pStyle w:val="Corpodetexto"/>
        <w:rPr>
          <w:rFonts w:cs="Arial"/>
          <w:lang w:val="en-US"/>
        </w:rPr>
      </w:pPr>
    </w:p>
    <w:p w14:paraId="67D7E99E" w14:textId="0815E067" w:rsidR="00DC7463" w:rsidRPr="001B5F2F" w:rsidRDefault="00DC7463" w:rsidP="00DC7463">
      <w:pPr>
        <w:pStyle w:val="Corpodetexto"/>
        <w:spacing w:line="280" w:lineRule="auto"/>
        <w:rPr>
          <w:rFonts w:cs="Arial"/>
          <w:lang w:val="en-US"/>
        </w:rPr>
      </w:pPr>
      <w:r w:rsidRPr="001B5F2F">
        <w:rPr>
          <w:rFonts w:cs="Arial"/>
          <w:lang w:val="en-US"/>
        </w:rPr>
        <w:t>3.</w:t>
      </w:r>
      <w:r w:rsidRPr="001B5F2F">
        <w:rPr>
          <w:rFonts w:cs="Arial"/>
          <w:lang w:val="en-US"/>
        </w:rPr>
        <w:tab/>
        <w:t>As a supplement of the provisions in item 4 of the Special Conditions, sub-item 4.1.1, letter b, it is understood that, for claim and establishment of the loss, submission of a copy of the instrument of award may only be required in the events in which the object of the bidding process has already been awarded.</w:t>
      </w:r>
    </w:p>
    <w:p w14:paraId="612A35FB" w14:textId="77777777" w:rsidR="00DC7463" w:rsidRPr="001B5F2F" w:rsidRDefault="00DC7463" w:rsidP="00DC7463">
      <w:pPr>
        <w:pStyle w:val="Corpodetexto"/>
        <w:rPr>
          <w:rFonts w:cs="Arial"/>
          <w:lang w:val="en-US"/>
        </w:rPr>
      </w:pPr>
    </w:p>
    <w:p w14:paraId="2B65B806" w14:textId="42940A4A" w:rsidR="00DC7463" w:rsidRPr="001B5F2F" w:rsidRDefault="00DC7463" w:rsidP="00DC7463">
      <w:pPr>
        <w:pStyle w:val="Corpodetexto"/>
        <w:rPr>
          <w:rFonts w:cs="Arial"/>
          <w:lang w:val="en-US"/>
        </w:rPr>
      </w:pPr>
      <w:r w:rsidRPr="001B5F2F">
        <w:rPr>
          <w:rFonts w:cs="Arial"/>
          <w:lang w:val="en-US"/>
        </w:rPr>
        <w:t>4.</w:t>
      </w:r>
      <w:r w:rsidRPr="001B5F2F">
        <w:rPr>
          <w:rFonts w:cs="Arial"/>
          <w:lang w:val="en-US"/>
        </w:rPr>
        <w:tab/>
        <w:t xml:space="preserve">The guarantee of this policy is effective for the period provided for in the policy, expiring sixty (60) days after the end of the date expected for execution of the concession agreement subject matter of this policy, according to the schedule defined in section 5.2 of the </w:t>
      </w:r>
      <w:r w:rsidR="00674FB6">
        <w:rPr>
          <w:rFonts w:cs="Arial"/>
          <w:lang w:val="en-US"/>
        </w:rPr>
        <w:t>tender protocol</w:t>
      </w:r>
      <w:r w:rsidRPr="001B5F2F">
        <w:rPr>
          <w:rFonts w:cs="Arial"/>
          <w:lang w:val="en-US"/>
        </w:rPr>
        <w:t>.</w:t>
      </w:r>
    </w:p>
    <w:p w14:paraId="78518FD9" w14:textId="77777777" w:rsidR="00DC7463" w:rsidRPr="001B5F2F" w:rsidRDefault="00DC7463" w:rsidP="00DC7463">
      <w:pPr>
        <w:pStyle w:val="Corpodetexto"/>
        <w:rPr>
          <w:rFonts w:cs="Arial"/>
          <w:lang w:val="en-US"/>
        </w:rPr>
      </w:pPr>
    </w:p>
    <w:p w14:paraId="6C087795" w14:textId="06104C4A" w:rsidR="00DC7463" w:rsidRPr="001B5F2F" w:rsidRDefault="00DC7463" w:rsidP="00DC7463">
      <w:pPr>
        <w:pStyle w:val="Corpodetexto"/>
        <w:spacing w:line="280" w:lineRule="auto"/>
        <w:rPr>
          <w:rFonts w:cs="Arial"/>
          <w:lang w:val="en-US"/>
        </w:rPr>
      </w:pPr>
      <w:r w:rsidRPr="001B5F2F">
        <w:rPr>
          <w:rFonts w:cs="Arial"/>
          <w:lang w:val="en-US"/>
        </w:rPr>
        <w:t>5.</w:t>
      </w:r>
      <w:r w:rsidRPr="001B5F2F">
        <w:rPr>
          <w:rFonts w:cs="Arial"/>
          <w:lang w:val="en-US"/>
        </w:rPr>
        <w:tab/>
        <w:t xml:space="preserve">In addition to the events provided for in item 14 of the General Conditions of this policy, this policy shall also be terminated upon occurrence of any of the events listed in section 5.6 (Release and return of the bid bond) of the </w:t>
      </w:r>
      <w:r w:rsidR="00674FB6">
        <w:rPr>
          <w:rFonts w:cs="Arial"/>
          <w:lang w:val="en-US"/>
        </w:rPr>
        <w:t>tender protocol</w:t>
      </w:r>
      <w:r w:rsidRPr="001B5F2F">
        <w:rPr>
          <w:rFonts w:cs="Arial"/>
          <w:lang w:val="en-US"/>
        </w:rPr>
        <w:t xml:space="preserve"> by sending a notice according to the form of Document IV – Proof of Release.</w:t>
      </w:r>
    </w:p>
    <w:p w14:paraId="1BE083CB" w14:textId="77777777" w:rsidR="00DC7463" w:rsidRPr="001B5F2F" w:rsidRDefault="00DC7463" w:rsidP="00DC7463">
      <w:pPr>
        <w:pStyle w:val="Corpodetexto"/>
        <w:rPr>
          <w:rFonts w:cs="Arial"/>
          <w:lang w:val="en-US"/>
        </w:rPr>
      </w:pPr>
    </w:p>
    <w:p w14:paraId="0F2CD58C" w14:textId="0963B2A5" w:rsidR="00DC7463" w:rsidRPr="001B5F2F" w:rsidRDefault="00DC7463" w:rsidP="00DC7463">
      <w:pPr>
        <w:pStyle w:val="Corpodetexto"/>
        <w:spacing w:line="280" w:lineRule="auto"/>
        <w:rPr>
          <w:rFonts w:cs="Arial"/>
          <w:lang w:val="en-US"/>
        </w:rPr>
      </w:pPr>
      <w:r w:rsidRPr="001B5F2F">
        <w:rPr>
          <w:rFonts w:cs="Arial"/>
          <w:lang w:val="en-US"/>
        </w:rPr>
        <w:t>6.</w:t>
      </w:r>
      <w:r w:rsidRPr="001B5F2F">
        <w:rPr>
          <w:rFonts w:cs="Arial"/>
          <w:lang w:val="en-US"/>
        </w:rPr>
        <w:tab/>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46090452" w14:textId="77777777" w:rsidR="00DC7463" w:rsidRPr="001B5F2F" w:rsidRDefault="00DC7463" w:rsidP="00DC7463">
      <w:pPr>
        <w:pStyle w:val="Corpodetexto"/>
        <w:rPr>
          <w:rFonts w:cs="Arial"/>
          <w:lang w:val="en-US"/>
        </w:rPr>
      </w:pPr>
    </w:p>
    <w:p w14:paraId="62F79AEC" w14:textId="5090D324" w:rsidR="00DC7463" w:rsidRPr="001B5F2F" w:rsidRDefault="00DC7463" w:rsidP="00DC7463">
      <w:pPr>
        <w:pStyle w:val="Corpodetexto"/>
        <w:spacing w:line="280" w:lineRule="auto"/>
        <w:rPr>
          <w:rFonts w:cs="Arial"/>
          <w:lang w:val="en-US"/>
        </w:rPr>
      </w:pPr>
      <w:r w:rsidRPr="001B5F2F">
        <w:rPr>
          <w:rFonts w:cs="Arial"/>
          <w:lang w:val="en-US"/>
        </w:rPr>
        <w:t>7.</w:t>
      </w:r>
      <w:r w:rsidRPr="001B5F2F">
        <w:rPr>
          <w:rFonts w:cs="Arial"/>
          <w:lang w:val="en-US"/>
        </w:rPr>
        <w:tab/>
        <w:t>In addition to section 7.4 of the General Conditions, the administrative decisions made during the due administrative proceeding are deemed valid, except if suspended or cancelled by the competent administrative or legal bodies.</w:t>
      </w:r>
    </w:p>
    <w:p w14:paraId="4FFF4778" w14:textId="77777777" w:rsidR="00DC7463" w:rsidRPr="001B5F2F" w:rsidRDefault="00DC7463" w:rsidP="00DC7463">
      <w:pPr>
        <w:pStyle w:val="Corpodetexto"/>
        <w:rPr>
          <w:rFonts w:cs="Arial"/>
          <w:lang w:val="en-US"/>
        </w:rPr>
      </w:pPr>
    </w:p>
    <w:p w14:paraId="0F65AA7A" w14:textId="42E29EA0" w:rsidR="00DC7463" w:rsidRPr="001B5F2F" w:rsidRDefault="00DC7463" w:rsidP="00DC7463">
      <w:pPr>
        <w:pStyle w:val="Corpodetexto"/>
        <w:spacing w:line="280" w:lineRule="auto"/>
        <w:rPr>
          <w:rFonts w:cs="Arial"/>
          <w:lang w:val="en-US"/>
        </w:rPr>
      </w:pPr>
      <w:r w:rsidRPr="001B5F2F">
        <w:rPr>
          <w:rFonts w:cs="Arial"/>
          <w:lang w:val="en-US"/>
        </w:rPr>
        <w:t>8.</w:t>
      </w:r>
      <w:r w:rsidRPr="001B5F2F">
        <w:rPr>
          <w:rFonts w:cs="Arial"/>
          <w:lang w:val="en-US"/>
        </w:rPr>
        <w:tab/>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4A49C2AB" w14:textId="77777777" w:rsidR="00DC7463" w:rsidRPr="001B5F2F" w:rsidRDefault="00DC7463" w:rsidP="00DC7463">
      <w:pPr>
        <w:pStyle w:val="Corpodetexto"/>
        <w:rPr>
          <w:rFonts w:cs="Arial"/>
          <w:lang w:val="en-US"/>
        </w:rPr>
      </w:pPr>
    </w:p>
    <w:p w14:paraId="0ABDE461" w14:textId="24B4BC2E" w:rsidR="00DC7463" w:rsidRPr="001B5F2F" w:rsidRDefault="00DC7463" w:rsidP="00DC7463">
      <w:pPr>
        <w:pStyle w:val="Corpodetexto"/>
        <w:spacing w:line="280" w:lineRule="auto"/>
        <w:rPr>
          <w:rFonts w:cs="Arial"/>
          <w:lang w:val="en-US"/>
        </w:rPr>
      </w:pPr>
      <w:r w:rsidRPr="001B5F2F">
        <w:rPr>
          <w:rFonts w:cs="Arial"/>
          <w:lang w:val="en-US"/>
        </w:rPr>
        <w:t>9.</w:t>
      </w:r>
      <w:r w:rsidRPr="001B5F2F">
        <w:rPr>
          <w:rFonts w:cs="Arial"/>
          <w:lang w:val="en-US"/>
        </w:rPr>
        <w:tab/>
        <w:t>It is also represented that damages and/or losses caused directly or indirectly by terrorist act, regardless of its purpose, duly recognized as a threat to the public order by the competent authorities, are not covered.</w:t>
      </w:r>
    </w:p>
    <w:p w14:paraId="31EF10F1" w14:textId="77777777" w:rsidR="00DC7463" w:rsidRPr="001B5F2F" w:rsidRDefault="00DC7463" w:rsidP="00DC7463">
      <w:pPr>
        <w:pStyle w:val="Corpodetexto"/>
        <w:rPr>
          <w:rFonts w:cs="Arial"/>
          <w:lang w:val="en-US"/>
        </w:rPr>
      </w:pPr>
    </w:p>
    <w:p w14:paraId="3B69ADC4" w14:textId="5F72CBBA" w:rsidR="00DC7463" w:rsidRPr="001B5F2F" w:rsidRDefault="00DC7463" w:rsidP="00DC7463">
      <w:pPr>
        <w:pStyle w:val="Corpodetexto"/>
        <w:spacing w:line="280" w:lineRule="auto"/>
        <w:rPr>
          <w:rFonts w:cs="Arial"/>
          <w:lang w:val="en-US"/>
        </w:rPr>
      </w:pPr>
      <w:r w:rsidRPr="001B5F2F">
        <w:rPr>
          <w:rFonts w:cs="Arial"/>
          <w:lang w:val="en-US"/>
        </w:rPr>
        <w:t>10.</w:t>
      </w:r>
      <w:r w:rsidRPr="001B5F2F">
        <w:rPr>
          <w:rFonts w:cs="Arial"/>
          <w:lang w:val="en-US"/>
        </w:rPr>
        <w:tab/>
        <w:t>The value of this policy may be reduced upon issuance of the Indemnity Reduction Endorsement by the Insurance Company, upon submission of the Proof of Reduction, according to the form of Document II – Proof of Reduction, signed by the Insured.</w:t>
      </w:r>
    </w:p>
    <w:p w14:paraId="603C053A" w14:textId="77777777" w:rsidR="00DC7463" w:rsidRPr="001B5F2F" w:rsidRDefault="00DC7463" w:rsidP="00DC7463">
      <w:pPr>
        <w:pStyle w:val="Corpodetexto"/>
        <w:rPr>
          <w:rFonts w:cs="Arial"/>
          <w:lang w:val="en-US"/>
        </w:rPr>
      </w:pPr>
    </w:p>
    <w:p w14:paraId="79A177C8" w14:textId="2D71C262" w:rsidR="00DC7463" w:rsidRPr="001B5F2F" w:rsidRDefault="00DC7463" w:rsidP="00DC7463">
      <w:pPr>
        <w:pStyle w:val="Corpodetexto"/>
        <w:spacing w:line="280" w:lineRule="auto"/>
        <w:rPr>
          <w:rFonts w:cs="Arial"/>
          <w:lang w:val="en-US"/>
        </w:rPr>
      </w:pPr>
      <w:r w:rsidRPr="001B5F2F">
        <w:rPr>
          <w:rFonts w:cs="Arial"/>
          <w:lang w:val="en-US"/>
        </w:rPr>
        <w:t>11.</w:t>
      </w:r>
      <w:r w:rsidRPr="001B5F2F">
        <w:rPr>
          <w:rFonts w:cs="Arial"/>
          <w:lang w:val="en-US"/>
        </w:rPr>
        <w:tab/>
        <w:t>It is hereby understood and agreed that any extensions of the effectiveness of the policy may be requested in writing by the INSURED to the POLICYHOLDER, which shall arrange it with the INSURANCE COMPANY through Endorsement.</w:t>
      </w:r>
    </w:p>
    <w:p w14:paraId="427D1B35" w14:textId="77777777" w:rsidR="00DC7463" w:rsidRPr="001B5F2F" w:rsidRDefault="00DC7463" w:rsidP="00DC7463">
      <w:pPr>
        <w:pStyle w:val="Corpodetexto"/>
        <w:rPr>
          <w:rFonts w:cs="Arial"/>
          <w:lang w:val="en-US"/>
        </w:rPr>
      </w:pPr>
    </w:p>
    <w:p w14:paraId="54899B24" w14:textId="70707535" w:rsidR="00DC7463" w:rsidRPr="001B5F2F" w:rsidRDefault="00DC7463" w:rsidP="00DC7463">
      <w:pPr>
        <w:pStyle w:val="Corpodetexto"/>
        <w:spacing w:line="280" w:lineRule="auto"/>
        <w:rPr>
          <w:rFonts w:cs="Arial"/>
          <w:lang w:val="en-US"/>
        </w:rPr>
      </w:pPr>
      <w:r w:rsidRPr="001B5F2F">
        <w:rPr>
          <w:rFonts w:cs="Arial"/>
          <w:lang w:val="en-US"/>
        </w:rPr>
        <w:t>12.</w:t>
      </w:r>
      <w:r w:rsidRPr="001B5F2F">
        <w:rPr>
          <w:rFonts w:cs="Arial"/>
          <w:lang w:val="en-US"/>
        </w:rPr>
        <w:tab/>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3E119A95" w14:textId="77777777" w:rsidR="00DC7463" w:rsidRPr="001B5F2F" w:rsidRDefault="00DC7463" w:rsidP="00DC7463">
      <w:pPr>
        <w:pStyle w:val="Corpodetexto"/>
        <w:rPr>
          <w:rFonts w:cs="Arial"/>
          <w:lang w:val="en-US"/>
        </w:rPr>
      </w:pPr>
    </w:p>
    <w:p w14:paraId="44640C30" w14:textId="243034E4" w:rsidR="00DC7463" w:rsidRPr="001B5F2F" w:rsidRDefault="00DC7463" w:rsidP="00DC7463">
      <w:pPr>
        <w:pStyle w:val="Corpodetexto"/>
        <w:spacing w:line="280" w:lineRule="auto"/>
        <w:rPr>
          <w:rFonts w:cs="Arial"/>
          <w:lang w:val="en-US"/>
        </w:rPr>
      </w:pPr>
      <w:r w:rsidRPr="001B5F2F">
        <w:rPr>
          <w:rFonts w:cs="Arial"/>
          <w:lang w:val="en-US"/>
        </w:rPr>
        <w:t>13.</w:t>
      </w:r>
      <w:r w:rsidRPr="001B5F2F">
        <w:rPr>
          <w:rFonts w:cs="Arial"/>
          <w:lang w:val="en-US"/>
        </w:rPr>
        <w:tab/>
        <w:t>This insurance policy has a reinsurance coverage provided by [enter the name of the reinsurance company], granted through Proceeding No. [enter the number of the proceeding].</w:t>
      </w:r>
    </w:p>
    <w:p w14:paraId="4D3460E8" w14:textId="77777777" w:rsidR="00DC7463" w:rsidRPr="001B5F2F" w:rsidRDefault="00DC7463" w:rsidP="00DC7463">
      <w:pPr>
        <w:pStyle w:val="Corpodetexto"/>
        <w:rPr>
          <w:rFonts w:cs="Arial"/>
          <w:lang w:val="en-US"/>
        </w:rPr>
      </w:pPr>
    </w:p>
    <w:p w14:paraId="6D768B74" w14:textId="3DC88B11" w:rsidR="00DC7463" w:rsidRPr="001B5F2F" w:rsidRDefault="00DC7463" w:rsidP="00DC7463">
      <w:pPr>
        <w:pStyle w:val="Corpodetexto"/>
        <w:spacing w:line="280" w:lineRule="auto"/>
        <w:rPr>
          <w:rFonts w:cs="Arial"/>
          <w:lang w:val="en-US"/>
        </w:rPr>
      </w:pPr>
      <w:r w:rsidRPr="001B5F2F">
        <w:rPr>
          <w:rFonts w:cs="Arial"/>
          <w:lang w:val="en-US"/>
        </w:rPr>
        <w:t>14.</w:t>
      </w:r>
      <w:r w:rsidRPr="001B5F2F">
        <w:rPr>
          <w:rFonts w:cs="Arial"/>
          <w:lang w:val="en-US"/>
        </w:rPr>
        <w:tab/>
        <w:t>In addition to sections 16 and 18 of the General Conditions, arbitration does not apply, and the competent court is ANP’s Main Office, i.e., the Federal Courts of Rio de Janeiro.</w:t>
      </w:r>
    </w:p>
    <w:p w14:paraId="77D0E5E9" w14:textId="77777777" w:rsidR="00DC7463" w:rsidRPr="001B5F2F" w:rsidRDefault="00DC7463" w:rsidP="00DC7463">
      <w:pPr>
        <w:pStyle w:val="Corpodetexto"/>
        <w:rPr>
          <w:rFonts w:cs="Arial"/>
          <w:lang w:val="en-US"/>
        </w:rPr>
      </w:pPr>
    </w:p>
    <w:p w14:paraId="241116C1" w14:textId="7E6201AF" w:rsidR="00DC7463" w:rsidRPr="001B5F2F" w:rsidRDefault="00DC7463" w:rsidP="00DC7463">
      <w:pPr>
        <w:pStyle w:val="Corpodetexto"/>
        <w:spacing w:line="280" w:lineRule="auto"/>
        <w:rPr>
          <w:rFonts w:cs="Arial"/>
          <w:lang w:val="en-US"/>
        </w:rPr>
      </w:pPr>
      <w:r w:rsidRPr="001B5F2F">
        <w:rPr>
          <w:rFonts w:cs="Arial"/>
          <w:lang w:val="en-US"/>
        </w:rPr>
        <w:t>16.</w:t>
      </w:r>
      <w:r w:rsidRPr="001B5F2F">
        <w:rPr>
          <w:rFonts w:cs="Arial"/>
          <w:lang w:val="en-US"/>
        </w:rPr>
        <w:tab/>
        <w:t>Notices</w:t>
      </w:r>
    </w:p>
    <w:p w14:paraId="3EA2AE60" w14:textId="77777777" w:rsidR="00DC7463" w:rsidRPr="001B5F2F" w:rsidRDefault="00DC7463" w:rsidP="00DC7463">
      <w:pPr>
        <w:pStyle w:val="Corpodetexto"/>
        <w:rPr>
          <w:rFonts w:cs="Arial"/>
          <w:lang w:val="en-US"/>
        </w:rPr>
      </w:pPr>
    </w:p>
    <w:p w14:paraId="02085E90" w14:textId="1D4E5BF6" w:rsidR="00DC7463" w:rsidRPr="001B5F2F" w:rsidRDefault="00DC7463" w:rsidP="00DC7463">
      <w:pPr>
        <w:pStyle w:val="Corpodetexto"/>
        <w:rPr>
          <w:rFonts w:cs="Arial"/>
          <w:lang w:val="en-US"/>
        </w:rPr>
      </w:pPr>
      <w:r w:rsidRPr="001B5F2F">
        <w:rPr>
          <w:rFonts w:cs="Arial"/>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16206AF2" w14:textId="77777777" w:rsidR="00DC7463" w:rsidRPr="001B5F2F" w:rsidRDefault="00DC7463" w:rsidP="00DC7463">
      <w:pPr>
        <w:pStyle w:val="Corpodetexto"/>
        <w:rPr>
          <w:rFonts w:cs="Arial"/>
          <w:lang w:val="en-US"/>
        </w:rPr>
      </w:pPr>
    </w:p>
    <w:p w14:paraId="74B374F8" w14:textId="4074270A" w:rsidR="00DC7463" w:rsidRPr="001B5F2F" w:rsidRDefault="00DC7463" w:rsidP="00DC7463">
      <w:pPr>
        <w:pStyle w:val="Corpodetexto"/>
        <w:spacing w:line="280" w:lineRule="auto"/>
        <w:rPr>
          <w:rFonts w:cs="Arial"/>
          <w:lang w:val="en-US"/>
        </w:rPr>
      </w:pPr>
      <w:r w:rsidRPr="001B5F2F">
        <w:rPr>
          <w:rFonts w:cs="Arial"/>
          <w:lang w:val="en-US"/>
        </w:rPr>
        <w:t>i)</w:t>
      </w:r>
      <w:r w:rsidRPr="001B5F2F">
        <w:rPr>
          <w:rFonts w:cs="Arial"/>
          <w:lang w:val="en-US"/>
        </w:rPr>
        <w:tab/>
        <w:t xml:space="preserve">if to the INSURANCE COMPANY: </w:t>
      </w:r>
    </w:p>
    <w:p w14:paraId="239B41A3" w14:textId="07A82F31" w:rsidR="00DC7463" w:rsidRPr="001B5F2F" w:rsidRDefault="00DC7463" w:rsidP="00DC7463">
      <w:pPr>
        <w:pStyle w:val="Corpodetexto"/>
        <w:spacing w:line="280" w:lineRule="auto"/>
        <w:rPr>
          <w:rFonts w:cs="Arial"/>
          <w:lang w:val="en-US"/>
        </w:rPr>
      </w:pPr>
      <w:r w:rsidRPr="001B5F2F">
        <w:rPr>
          <w:rFonts w:cs="Arial"/>
          <w:lang w:val="en-US"/>
        </w:rPr>
        <w:t>[enter the name of the insurance company]</w:t>
      </w:r>
    </w:p>
    <w:p w14:paraId="1631C124" w14:textId="27F2904A" w:rsidR="00DC7463" w:rsidRPr="001B5F2F" w:rsidRDefault="00DC7463" w:rsidP="00DC7463">
      <w:pPr>
        <w:pStyle w:val="Corpodetexto"/>
        <w:spacing w:line="280" w:lineRule="auto"/>
        <w:rPr>
          <w:rFonts w:cs="Arial"/>
          <w:lang w:val="en-US"/>
        </w:rPr>
      </w:pPr>
      <w:r w:rsidRPr="001B5F2F">
        <w:rPr>
          <w:rFonts w:cs="Arial"/>
          <w:lang w:val="en-US"/>
        </w:rPr>
        <w:t>[enter the address of the insurance company]</w:t>
      </w:r>
    </w:p>
    <w:p w14:paraId="0DCB3B07" w14:textId="5E1EDA57" w:rsidR="00DC7463" w:rsidRPr="001B5F2F" w:rsidRDefault="00DC7463" w:rsidP="00DC7463">
      <w:pPr>
        <w:pStyle w:val="Corpodetexto"/>
        <w:spacing w:line="280" w:lineRule="auto"/>
        <w:rPr>
          <w:rFonts w:cs="Arial"/>
          <w:lang w:val="en-US"/>
        </w:rPr>
      </w:pPr>
      <w:r w:rsidRPr="001B5F2F">
        <w:rPr>
          <w:rFonts w:cs="Arial"/>
          <w:lang w:val="en-US"/>
        </w:rPr>
        <w:t>[enter the CEP]</w:t>
      </w:r>
    </w:p>
    <w:p w14:paraId="48A430D1" w14:textId="20C10CCD" w:rsidR="00DC7463" w:rsidRPr="001B5F2F" w:rsidRDefault="00DC7463" w:rsidP="00DC7463">
      <w:pPr>
        <w:pStyle w:val="Corpodetexto"/>
        <w:spacing w:line="280" w:lineRule="auto"/>
        <w:rPr>
          <w:rFonts w:cs="Arial"/>
          <w:lang w:val="en-US"/>
        </w:rPr>
      </w:pPr>
      <w:r w:rsidRPr="001B5F2F">
        <w:rPr>
          <w:rFonts w:cs="Arial"/>
          <w:lang w:val="en-US"/>
        </w:rPr>
        <w:t>[enter the city]</w:t>
      </w:r>
    </w:p>
    <w:p w14:paraId="5DF1A162" w14:textId="77777777" w:rsidR="00DC7463" w:rsidRPr="001B5F2F" w:rsidRDefault="00DC7463" w:rsidP="00DC7463">
      <w:pPr>
        <w:pStyle w:val="Corpodetexto"/>
        <w:rPr>
          <w:rFonts w:cs="Arial"/>
          <w:lang w:val="en-US"/>
        </w:rPr>
      </w:pPr>
    </w:p>
    <w:p w14:paraId="19C9162E" w14:textId="3143ACCE" w:rsidR="00DC7463" w:rsidRPr="001B5F2F" w:rsidRDefault="00DC7463" w:rsidP="00DC7463">
      <w:pPr>
        <w:pStyle w:val="Corpodetexto"/>
        <w:spacing w:line="280" w:lineRule="auto"/>
        <w:rPr>
          <w:rFonts w:cs="Arial"/>
          <w:lang w:val="en-US"/>
        </w:rPr>
      </w:pPr>
      <w:r w:rsidRPr="001B5F2F">
        <w:rPr>
          <w:rFonts w:cs="Arial"/>
          <w:lang w:val="en-US"/>
        </w:rPr>
        <w:t>ii)</w:t>
      </w:r>
      <w:r w:rsidRPr="001B5F2F">
        <w:rPr>
          <w:rFonts w:cs="Arial"/>
          <w:lang w:val="en-US"/>
        </w:rPr>
        <w:tab/>
        <w:t>if to the INSURED:</w:t>
      </w:r>
    </w:p>
    <w:p w14:paraId="52649390" w14:textId="6C858467" w:rsidR="00DC7463" w:rsidRPr="001B5F2F" w:rsidRDefault="00DC7463" w:rsidP="00DC7463">
      <w:pPr>
        <w:pStyle w:val="Corpodetexto"/>
        <w:spacing w:line="280" w:lineRule="auto"/>
        <w:rPr>
          <w:rFonts w:cs="Arial"/>
          <w:lang w:val="en-US"/>
        </w:rPr>
      </w:pPr>
      <w:r w:rsidRPr="001B5F2F">
        <w:rPr>
          <w:rFonts w:cs="Arial"/>
          <w:lang w:val="en-US"/>
        </w:rPr>
        <w:t>National Agency of Petroleum, Natural Gas and Biofuels</w:t>
      </w:r>
    </w:p>
    <w:p w14:paraId="777DE5A2" w14:textId="6B3F55ED" w:rsidR="00DC7463" w:rsidRPr="001B5F2F" w:rsidRDefault="00DC7463" w:rsidP="00DC7463">
      <w:pPr>
        <w:pStyle w:val="Corpodetexto"/>
        <w:spacing w:line="280" w:lineRule="auto"/>
        <w:rPr>
          <w:rFonts w:cs="Arial"/>
          <w:szCs w:val="22"/>
          <w:lang w:val="en-US"/>
        </w:rPr>
      </w:pPr>
      <w:r w:rsidRPr="001B5F2F">
        <w:rPr>
          <w:rFonts w:cs="Arial"/>
          <w:szCs w:val="22"/>
          <w:lang w:val="en-US"/>
        </w:rPr>
        <w:t>Superintendency of Licensing Rounds Promotion – SPL</w:t>
      </w:r>
    </w:p>
    <w:p w14:paraId="33DF6E64" w14:textId="77777777" w:rsidR="00DC7463" w:rsidRPr="001B5F2F" w:rsidRDefault="00DC7463" w:rsidP="00DC7463">
      <w:pPr>
        <w:pStyle w:val="Corpodetexto"/>
        <w:spacing w:line="280" w:lineRule="auto"/>
        <w:rPr>
          <w:rFonts w:cs="Arial"/>
        </w:rPr>
      </w:pPr>
      <w:r w:rsidRPr="001B5F2F">
        <w:rPr>
          <w:rFonts w:cs="Arial"/>
        </w:rPr>
        <w:t>Avenida Rio Branco 65, 18º andar</w:t>
      </w:r>
    </w:p>
    <w:p w14:paraId="1D9AB371" w14:textId="77777777" w:rsidR="00DC7463" w:rsidRPr="001B5F2F" w:rsidRDefault="00DC7463" w:rsidP="00DC7463">
      <w:pPr>
        <w:pStyle w:val="Corpodetexto"/>
        <w:rPr>
          <w:rFonts w:cs="Arial"/>
        </w:rPr>
      </w:pPr>
      <w:r w:rsidRPr="001B5F2F">
        <w:rPr>
          <w:rFonts w:cs="Arial"/>
        </w:rPr>
        <w:t>20090-004</w:t>
      </w:r>
    </w:p>
    <w:p w14:paraId="52E2C9F8" w14:textId="77777777" w:rsidR="00DC7463" w:rsidRPr="001B5F2F" w:rsidRDefault="00DC7463" w:rsidP="00DC7463">
      <w:pPr>
        <w:pStyle w:val="Corpodetexto"/>
        <w:rPr>
          <w:rFonts w:cs="Arial"/>
          <w:lang w:val="en-US"/>
        </w:rPr>
      </w:pPr>
      <w:r w:rsidRPr="001B5F2F">
        <w:rPr>
          <w:rFonts w:cs="Arial"/>
          <w:lang w:val="en-US"/>
        </w:rPr>
        <w:t>Rio de Janeiro – RJ</w:t>
      </w:r>
    </w:p>
    <w:p w14:paraId="616B19B7" w14:textId="77777777" w:rsidR="00DC7463" w:rsidRPr="001B5F2F" w:rsidRDefault="00DC7463" w:rsidP="00DC7463">
      <w:pPr>
        <w:pStyle w:val="Corpodetexto"/>
        <w:rPr>
          <w:rFonts w:cs="Arial"/>
          <w:lang w:val="en-US"/>
        </w:rPr>
      </w:pPr>
    </w:p>
    <w:p w14:paraId="64C66D86" w14:textId="334B9FFC" w:rsidR="00DC7463" w:rsidRPr="001B5F2F" w:rsidRDefault="00DC7463" w:rsidP="00DC7463">
      <w:pPr>
        <w:pStyle w:val="Corpodetexto"/>
        <w:spacing w:line="280" w:lineRule="auto"/>
        <w:rPr>
          <w:rFonts w:cs="Arial"/>
          <w:lang w:val="en-US"/>
        </w:rPr>
      </w:pPr>
      <w:r w:rsidRPr="001B5F2F">
        <w:rPr>
          <w:rFonts w:cs="Arial"/>
          <w:lang w:val="en-US"/>
        </w:rPr>
        <w:t xml:space="preserve">(iii) </w:t>
      </w:r>
      <w:r w:rsidRPr="001B5F2F">
        <w:rPr>
          <w:rFonts w:cs="Arial"/>
          <w:lang w:val="en-US"/>
        </w:rPr>
        <w:tab/>
        <w:t xml:space="preserve">if to the POLICYHOLDER: </w:t>
      </w:r>
    </w:p>
    <w:p w14:paraId="2B64AB09" w14:textId="3AC090F3" w:rsidR="00DC7463" w:rsidRPr="001B5F2F" w:rsidRDefault="00DC7463" w:rsidP="00DC7463">
      <w:pPr>
        <w:pStyle w:val="Corpodetexto"/>
        <w:spacing w:line="280" w:lineRule="auto"/>
        <w:rPr>
          <w:rFonts w:cs="Arial"/>
          <w:lang w:val="en-US"/>
        </w:rPr>
      </w:pPr>
      <w:r w:rsidRPr="001B5F2F">
        <w:rPr>
          <w:rFonts w:cs="Arial"/>
          <w:lang w:val="en-US"/>
        </w:rPr>
        <w:t>[enter the name of the policyholder]</w:t>
      </w:r>
    </w:p>
    <w:p w14:paraId="50024DB0" w14:textId="05F7E6F0" w:rsidR="00DC7463" w:rsidRPr="001B5F2F" w:rsidRDefault="00DC7463" w:rsidP="00DC7463">
      <w:pPr>
        <w:pStyle w:val="Corpodetexto"/>
        <w:spacing w:line="280" w:lineRule="auto"/>
        <w:rPr>
          <w:rFonts w:cs="Arial"/>
          <w:lang w:val="en-US"/>
        </w:rPr>
      </w:pPr>
      <w:r w:rsidRPr="001B5F2F">
        <w:rPr>
          <w:rFonts w:cs="Arial"/>
          <w:lang w:val="en-US"/>
        </w:rPr>
        <w:t>[enter the address of the policyholder]</w:t>
      </w:r>
    </w:p>
    <w:p w14:paraId="036B357A" w14:textId="04E61366" w:rsidR="00DC7463" w:rsidRPr="001B5F2F" w:rsidRDefault="00DC7463" w:rsidP="00DC7463">
      <w:pPr>
        <w:pStyle w:val="Corpodetexto"/>
        <w:spacing w:line="280" w:lineRule="auto"/>
        <w:rPr>
          <w:rFonts w:cs="Arial"/>
          <w:lang w:val="en-US"/>
        </w:rPr>
      </w:pPr>
      <w:r w:rsidRPr="001B5F2F">
        <w:rPr>
          <w:rFonts w:cs="Arial"/>
          <w:lang w:val="en-US"/>
        </w:rPr>
        <w:t>[enter the CEP]</w:t>
      </w:r>
    </w:p>
    <w:p w14:paraId="42EF494F" w14:textId="7B77000F" w:rsidR="00DC7463" w:rsidRPr="001B5F2F" w:rsidRDefault="00DC7463" w:rsidP="00DC7463">
      <w:pPr>
        <w:pStyle w:val="Corpodetexto"/>
        <w:spacing w:line="280" w:lineRule="auto"/>
        <w:rPr>
          <w:rFonts w:cs="Arial"/>
          <w:lang w:val="en-US"/>
        </w:rPr>
      </w:pPr>
      <w:r w:rsidRPr="001B5F2F">
        <w:rPr>
          <w:rFonts w:cs="Arial"/>
          <w:lang w:val="en-US"/>
        </w:rPr>
        <w:t>[enter the city]</w:t>
      </w:r>
    </w:p>
    <w:p w14:paraId="70DC3A2E" w14:textId="77777777" w:rsidR="00DC7463" w:rsidRPr="001B5F2F" w:rsidRDefault="00DC7463" w:rsidP="00DC7463">
      <w:pPr>
        <w:pStyle w:val="Corpodetexto"/>
        <w:rPr>
          <w:rFonts w:cs="Arial"/>
          <w:lang w:val="en-US"/>
        </w:rPr>
      </w:pPr>
    </w:p>
    <w:p w14:paraId="4BB0F8C9" w14:textId="77777777" w:rsidR="00DC7463" w:rsidRPr="001B5F2F" w:rsidRDefault="00DC7463" w:rsidP="00DC7463">
      <w:pPr>
        <w:pStyle w:val="Corpodetexto"/>
        <w:rPr>
          <w:rFonts w:cs="Arial"/>
          <w:lang w:val="en-US"/>
        </w:rPr>
      </w:pPr>
    </w:p>
    <w:p w14:paraId="5F451D72" w14:textId="7FE8AADC" w:rsidR="00DC7463" w:rsidRPr="001B5F2F" w:rsidRDefault="00DC7463" w:rsidP="00DC7463">
      <w:pPr>
        <w:pStyle w:val="Corpodetexto"/>
        <w:spacing w:line="280" w:lineRule="auto"/>
        <w:rPr>
          <w:rFonts w:cs="Arial"/>
          <w:lang w:val="en-US"/>
        </w:rPr>
      </w:pPr>
      <w:r w:rsidRPr="001B5F2F">
        <w:rPr>
          <w:rFonts w:cs="Arial"/>
          <w:lang w:val="en-US"/>
        </w:rPr>
        <w:t>[enter the place (city) of signature], [enter the month] [enter the day], [enter the year].</w:t>
      </w:r>
    </w:p>
    <w:p w14:paraId="798783DD" w14:textId="77777777" w:rsidR="00DC7463" w:rsidRPr="001B5F2F" w:rsidRDefault="00DC7463" w:rsidP="00DC7463">
      <w:pPr>
        <w:pStyle w:val="Corpodetexto"/>
        <w:rPr>
          <w:rFonts w:cs="Arial"/>
          <w:lang w:val="en-US"/>
        </w:rPr>
      </w:pPr>
    </w:p>
    <w:p w14:paraId="5EDAB33D" w14:textId="536E75B5" w:rsidR="00DC7463" w:rsidRPr="001B5F2F" w:rsidRDefault="00DC7463" w:rsidP="00DC7463">
      <w:pPr>
        <w:pStyle w:val="Corpodetexto"/>
        <w:spacing w:line="280" w:lineRule="auto"/>
        <w:rPr>
          <w:rFonts w:cs="Arial"/>
          <w:lang w:val="en-US"/>
        </w:rPr>
      </w:pPr>
      <w:r w:rsidRPr="001B5F2F">
        <w:rPr>
          <w:rFonts w:cs="Arial"/>
          <w:lang w:val="en-US"/>
        </w:rPr>
        <w:t>________________(SIGNATURE)_______________</w:t>
      </w:r>
    </w:p>
    <w:p w14:paraId="071B120A" w14:textId="401BD201" w:rsidR="00DC7463" w:rsidRPr="001B5F2F" w:rsidRDefault="00DC7463" w:rsidP="00DC7463">
      <w:pPr>
        <w:pStyle w:val="Corpodetexto"/>
        <w:spacing w:line="280" w:lineRule="auto"/>
        <w:rPr>
          <w:rFonts w:cs="Arial"/>
          <w:lang w:val="en-US"/>
        </w:rPr>
      </w:pPr>
      <w:r w:rsidRPr="001B5F2F">
        <w:rPr>
          <w:rFonts w:cs="Arial"/>
          <w:lang w:val="en-US"/>
        </w:rPr>
        <w:t>([enter the name of the insurance company])</w:t>
      </w:r>
    </w:p>
    <w:p w14:paraId="348FCC2C" w14:textId="77777777" w:rsidR="00DC7463" w:rsidRPr="001B5F2F" w:rsidRDefault="00DC7463" w:rsidP="00DC7463">
      <w:pPr>
        <w:pStyle w:val="Corpodetexto"/>
        <w:rPr>
          <w:rFonts w:cs="Arial"/>
          <w:lang w:val="en-US"/>
        </w:rPr>
      </w:pPr>
    </w:p>
    <w:p w14:paraId="0B9872DA" w14:textId="77777777" w:rsidR="00DC7463" w:rsidRPr="001B5F2F" w:rsidRDefault="00DC7463" w:rsidP="00DC7463">
      <w:pPr>
        <w:rPr>
          <w:sz w:val="22"/>
          <w:szCs w:val="20"/>
          <w:lang w:val="en-US"/>
        </w:rPr>
      </w:pPr>
      <w:r w:rsidRPr="001B5F2F">
        <w:rPr>
          <w:lang w:val="en-US"/>
        </w:rPr>
        <w:br w:type="page"/>
      </w:r>
    </w:p>
    <w:p w14:paraId="727AD7E1" w14:textId="6A17256A" w:rsidR="00DC7463" w:rsidRPr="001B5F2F" w:rsidRDefault="00DC7463" w:rsidP="00DC7463">
      <w:pPr>
        <w:pStyle w:val="Corpodetexto"/>
        <w:spacing w:line="280" w:lineRule="auto"/>
        <w:jc w:val="center"/>
        <w:rPr>
          <w:rFonts w:cs="Arial"/>
          <w:b/>
          <w:bCs/>
          <w:lang w:val="en-US"/>
        </w:rPr>
      </w:pPr>
      <w:r w:rsidRPr="001B5F2F">
        <w:rPr>
          <w:rFonts w:cs="Arial"/>
          <w:b/>
          <w:bCs/>
          <w:lang w:val="en-US"/>
        </w:rPr>
        <w:lastRenderedPageBreak/>
        <w:t>Document II – Proof of Reduction</w:t>
      </w:r>
    </w:p>
    <w:p w14:paraId="6DB8C5E7" w14:textId="77777777" w:rsidR="00DC7463" w:rsidRPr="001B5F2F" w:rsidRDefault="00DC7463" w:rsidP="00DC7463">
      <w:pPr>
        <w:pStyle w:val="Corpodetexto"/>
        <w:jc w:val="center"/>
        <w:rPr>
          <w:rFonts w:cs="Arial"/>
          <w:lang w:val="en-US"/>
        </w:rPr>
      </w:pPr>
    </w:p>
    <w:p w14:paraId="648D0FCC" w14:textId="39DAB3DF" w:rsidR="00DC7463" w:rsidRPr="001B5F2F" w:rsidRDefault="00DC7463" w:rsidP="00DC7463">
      <w:pPr>
        <w:pStyle w:val="Corpodetexto"/>
        <w:spacing w:line="280" w:lineRule="auto"/>
        <w:jc w:val="center"/>
        <w:rPr>
          <w:rFonts w:cs="Arial"/>
          <w:lang w:val="en-US"/>
        </w:rPr>
      </w:pPr>
      <w:r w:rsidRPr="001B5F2F">
        <w:rPr>
          <w:rFonts w:cs="Arial"/>
          <w:i/>
          <w:lang w:val="en-US"/>
        </w:rPr>
        <w:fldChar w:fldCharType="begin">
          <w:ffData>
            <w:name w:val=""/>
            <w:enabled/>
            <w:calcOnExit w:val="0"/>
            <w:textInput>
              <w:default w:val="[MODELO A SER PREENCHIDO PELA ANP EM CASO DE REDUÇÃO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FILLED OUT BY ANP IN CASE OF REDUCTION – DO NOT FILL OUT]</w:t>
      </w:r>
      <w:r w:rsidRPr="001B5F2F">
        <w:rPr>
          <w:rFonts w:cs="Arial"/>
          <w:i/>
          <w:lang w:val="en-US"/>
        </w:rPr>
        <w:fldChar w:fldCharType="end"/>
      </w:r>
    </w:p>
    <w:p w14:paraId="12A40012" w14:textId="77777777" w:rsidR="00DC7463" w:rsidRPr="001B5F2F" w:rsidRDefault="00DC7463" w:rsidP="00DC7463">
      <w:pPr>
        <w:pStyle w:val="Corpodetexto"/>
        <w:rPr>
          <w:rFonts w:cs="Arial"/>
          <w:lang w:val="en-US"/>
        </w:rPr>
      </w:pPr>
    </w:p>
    <w:p w14:paraId="38A368CA" w14:textId="460EFD1B" w:rsidR="00DC7463" w:rsidRPr="001B5F2F" w:rsidRDefault="00DC7463" w:rsidP="00DC7463">
      <w:pPr>
        <w:pStyle w:val="Corpodetexto"/>
        <w:spacing w:line="280" w:lineRule="auto"/>
        <w:rPr>
          <w:rFonts w:cs="Arial"/>
          <w:lang w:val="en-US"/>
        </w:rPr>
      </w:pPr>
      <w:r w:rsidRPr="001B5F2F">
        <w:rPr>
          <w:rFonts w:cs="Arial"/>
          <w:lang w:val="en-US"/>
        </w:rPr>
        <w:t xml:space="preserve">In reference to the Performer’s Performance Bond (Performance Bond), in </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 of the city]</w:t>
      </w:r>
      <w:r w:rsidRPr="001B5F2F">
        <w:rPr>
          <w:rFonts w:cs="Arial"/>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w:t>
      </w:r>
    </w:p>
    <w:p w14:paraId="6FF7D456" w14:textId="77777777" w:rsidR="00DC7463" w:rsidRPr="001B5F2F" w:rsidRDefault="00DC7463" w:rsidP="00DC7463">
      <w:pPr>
        <w:pStyle w:val="Corpodetexto"/>
        <w:rPr>
          <w:rFonts w:cs="Arial"/>
          <w:lang w:val="en-US"/>
        </w:rPr>
      </w:pPr>
    </w:p>
    <w:p w14:paraId="1199E7F9" w14:textId="458182BF" w:rsidR="00DC7463" w:rsidRPr="001B5F2F" w:rsidRDefault="00DC7463" w:rsidP="00DC7463">
      <w:pPr>
        <w:pStyle w:val="Corpodetexto"/>
        <w:spacing w:line="280" w:lineRule="auto"/>
        <w:rPr>
          <w:rFonts w:cs="Arial"/>
          <w:lang w:val="en-US"/>
        </w:rPr>
      </w:pPr>
      <w:r w:rsidRPr="001B5F2F">
        <w:rPr>
          <w:rFonts w:cs="Arial"/>
          <w:lang w:val="en-US"/>
        </w:rPr>
        <w:t>The undersigned, duly authorized to sign this Proof on behalf of ANP, hereby certify that:</w:t>
      </w:r>
    </w:p>
    <w:p w14:paraId="5864F12E" w14:textId="77777777" w:rsidR="00DC7463" w:rsidRPr="001B5F2F" w:rsidRDefault="00DC7463" w:rsidP="00DC7463">
      <w:pPr>
        <w:pStyle w:val="Corpodetexto"/>
        <w:rPr>
          <w:rFonts w:cs="Arial"/>
          <w:lang w:val="en-US"/>
        </w:rPr>
      </w:pPr>
    </w:p>
    <w:p w14:paraId="3385549E" w14:textId="7C1DEC82" w:rsidR="00DC7463" w:rsidRPr="001B5F2F" w:rsidRDefault="00DC7463" w:rsidP="00DC7463">
      <w:pPr>
        <w:pStyle w:val="Corpodetexto"/>
        <w:spacing w:line="280" w:lineRule="auto"/>
        <w:rPr>
          <w:rFonts w:cs="Arial"/>
          <w:lang w:val="en-US"/>
        </w:rPr>
      </w:pPr>
      <w:r w:rsidRPr="001B5F2F">
        <w:rPr>
          <w:rFonts w:cs="Arial"/>
          <w:lang w:val="en-US"/>
        </w:rPr>
        <w:t>(i)</w:t>
      </w:r>
      <w:r w:rsidRPr="001B5F2F">
        <w:rPr>
          <w:rFonts w:cs="Arial"/>
          <w:lang w:val="en-US"/>
        </w:rPr>
        <w:tab/>
        <w:t xml:space="preserve">The amount in Reais specified below in item (a) corresponds to the amount of the Par Value of the Guarantees allocable to execution of the Concession Agreement with respect to the area won related to the </w:t>
      </w:r>
      <w:r w:rsidR="00674FB6">
        <w:rPr>
          <w:rFonts w:cs="Arial"/>
          <w:lang w:val="en-US"/>
        </w:rPr>
        <w:t>TENDER PROTOCOL</w:t>
      </w:r>
      <w:r w:rsidRPr="001B5F2F">
        <w:rPr>
          <w:rFonts w:cs="Arial"/>
          <w:lang w:val="en-US"/>
        </w:rPr>
        <w:t xml:space="preserve"> FOR AWARD OF THE CONCESSION AGREEMENT FOR EXPLORATION AND PRODUCTION OF OIL AND GAS of the 14</w:t>
      </w:r>
      <w:r w:rsidRPr="001B5F2F">
        <w:rPr>
          <w:rFonts w:cs="Arial"/>
          <w:vertAlign w:val="superscript"/>
          <w:lang w:val="en-US"/>
        </w:rPr>
        <w:t>th</w:t>
      </w:r>
      <w:r w:rsidRPr="001B5F2F">
        <w:rPr>
          <w:rFonts w:cs="Arial"/>
          <w:lang w:val="en-US"/>
        </w:rPr>
        <w:t xml:space="preserve"> Bidding Round until the date of this Proof; and</w:t>
      </w:r>
    </w:p>
    <w:p w14:paraId="1D0C0240" w14:textId="77777777" w:rsidR="00DC7463" w:rsidRPr="001B5F2F" w:rsidRDefault="00DC7463" w:rsidP="00DC7463">
      <w:pPr>
        <w:pStyle w:val="Corpodetexto"/>
        <w:rPr>
          <w:rFonts w:cs="Arial"/>
          <w:lang w:val="en-US"/>
        </w:rPr>
      </w:pPr>
    </w:p>
    <w:p w14:paraId="70BF0459" w14:textId="2DF05531" w:rsidR="00DC7463" w:rsidRPr="001B5F2F" w:rsidRDefault="00DC7463" w:rsidP="00DC7463">
      <w:pPr>
        <w:pStyle w:val="Corpodetexto"/>
        <w:spacing w:line="280" w:lineRule="auto"/>
        <w:rPr>
          <w:rFonts w:cs="Arial"/>
          <w:lang w:val="en-US"/>
        </w:rPr>
      </w:pPr>
      <w:r w:rsidRPr="001B5F2F">
        <w:rPr>
          <w:rFonts w:cs="Arial"/>
          <w:lang w:val="en-US"/>
        </w:rPr>
        <w:t>(ii)</w:t>
      </w:r>
      <w:r w:rsidRPr="001B5F2F">
        <w:rPr>
          <w:rFonts w:cs="Arial"/>
          <w:lang w:val="en-US"/>
        </w:rPr>
        <w:tab/>
        <w:t>The Par Value of the Policy shall be reduced to an amount equal to the Remaining Par Value specified below in item (b), effective as of the date of this Proof.</w:t>
      </w:r>
    </w:p>
    <w:p w14:paraId="6B16C5E3" w14:textId="77777777" w:rsidR="00DC7463" w:rsidRPr="001B5F2F" w:rsidRDefault="00DC7463" w:rsidP="00DC7463">
      <w:pPr>
        <w:pStyle w:val="Corpodetexto"/>
        <w:rPr>
          <w:rFonts w:cs="Arial"/>
          <w:lang w:val="en-US"/>
        </w:rPr>
      </w:pPr>
    </w:p>
    <w:p w14:paraId="63B28388" w14:textId="6853585B" w:rsidR="00DC7463" w:rsidRPr="001B5F2F" w:rsidRDefault="00DC7463" w:rsidP="00DC7463">
      <w:pPr>
        <w:pStyle w:val="Corpodetexto"/>
        <w:spacing w:line="280" w:lineRule="auto"/>
        <w:rPr>
          <w:rFonts w:cs="Arial"/>
          <w:lang w:val="en-US"/>
        </w:rPr>
      </w:pPr>
      <w:r w:rsidRPr="001B5F2F">
        <w:rPr>
          <w:rFonts w:cs="Arial"/>
          <w:lang w:val="en-US"/>
        </w:rPr>
        <w:t>(a)</w:t>
      </w:r>
      <w:r w:rsidRPr="001B5F2F">
        <w:rPr>
          <w:rFonts w:cs="Arial"/>
          <w:lang w:val="en-US"/>
        </w:rPr>
        <w:tab/>
        <w:t xml:space="preserve">Amount in Reais allocable to execution of the Concession Agreement with respect to the area won related to the </w:t>
      </w:r>
      <w:r w:rsidR="00674FB6">
        <w:rPr>
          <w:rFonts w:cs="Arial"/>
          <w:lang w:val="en-US"/>
        </w:rPr>
        <w:t>TENDER PROTOCOL</w:t>
      </w:r>
      <w:r w:rsidRPr="001B5F2F">
        <w:rPr>
          <w:rFonts w:cs="Arial"/>
          <w:lang w:val="en-US"/>
        </w:rPr>
        <w:t xml:space="preserve"> FOR AWARD OF THE CONCESSION AGREEMENT FOR EXPLORATION AND PRODUCTION OF OIL AND GAS of the 14</w:t>
      </w:r>
      <w:r w:rsidRPr="001B5F2F">
        <w:rPr>
          <w:rFonts w:cs="Arial"/>
          <w:vertAlign w:val="superscript"/>
          <w:lang w:val="en-US"/>
        </w:rPr>
        <w:t>th</w:t>
      </w:r>
      <w:r w:rsidRPr="001B5F2F">
        <w:rPr>
          <w:rFonts w:cs="Arial"/>
          <w:lang w:val="en-US"/>
        </w:rPr>
        <w:t xml:space="preserve"> Bidding Round</w:t>
      </w:r>
    </w:p>
    <w:p w14:paraId="526CF22A" w14:textId="24535574" w:rsidR="00DC7463" w:rsidRPr="001B5F2F" w:rsidRDefault="00DC7463" w:rsidP="00DC7463">
      <w:pPr>
        <w:pStyle w:val="Corpodetexto"/>
        <w:spacing w:line="280" w:lineRule="auto"/>
        <w:rPr>
          <w:rFonts w:cs="Arial"/>
          <w:lang w:val="en-US"/>
        </w:rPr>
      </w:pP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38931577" w14:textId="49B77171" w:rsidR="00DC7463" w:rsidRPr="001B5F2F" w:rsidRDefault="00DC7463" w:rsidP="00DC7463">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7DAB58C2" w14:textId="77777777" w:rsidR="00DC7463" w:rsidRPr="001B5F2F" w:rsidRDefault="00DC7463" w:rsidP="00DC7463">
      <w:pPr>
        <w:pStyle w:val="Corpodetexto"/>
        <w:rPr>
          <w:rFonts w:cs="Arial"/>
          <w:lang w:val="en-US"/>
        </w:rPr>
      </w:pPr>
    </w:p>
    <w:p w14:paraId="31790536" w14:textId="77777777" w:rsidR="00DC7463" w:rsidRPr="001B5F2F" w:rsidRDefault="00DC7463" w:rsidP="00DC7463">
      <w:pPr>
        <w:pStyle w:val="Corpodetexto"/>
        <w:rPr>
          <w:rFonts w:cs="Arial"/>
          <w:lang w:val="en-US"/>
        </w:rPr>
      </w:pPr>
    </w:p>
    <w:p w14:paraId="0AC9B054" w14:textId="00A68C2D" w:rsidR="00DC7463" w:rsidRPr="001B5F2F" w:rsidRDefault="00DC7463" w:rsidP="00DC7463">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767E3378" w14:textId="77777777" w:rsidR="00DC7463" w:rsidRPr="001B5F2F" w:rsidRDefault="00DC7463" w:rsidP="00DC7463">
      <w:pPr>
        <w:pStyle w:val="Corpodetexto"/>
        <w:rPr>
          <w:rFonts w:cs="Arial"/>
          <w:lang w:val="en-US"/>
        </w:rPr>
      </w:pPr>
    </w:p>
    <w:p w14:paraId="62898232" w14:textId="77777777" w:rsidR="00DC7463" w:rsidRPr="001B5F2F" w:rsidRDefault="00DC7463" w:rsidP="00DC7463">
      <w:pPr>
        <w:pStyle w:val="Recuodecorpodetexto"/>
        <w:spacing w:line="240" w:lineRule="auto"/>
        <w:ind w:firstLine="0"/>
        <w:rPr>
          <w:rFonts w:cs="Arial"/>
          <w:lang w:val="en-US"/>
        </w:rPr>
      </w:pPr>
    </w:p>
    <w:p w14:paraId="50549EE4" w14:textId="3DCC843A" w:rsidR="00DC7463" w:rsidRPr="001B5F2F" w:rsidRDefault="00DC7463" w:rsidP="00DC7463">
      <w:pPr>
        <w:pStyle w:val="Corpodetexto"/>
        <w:spacing w:line="280" w:lineRule="auto"/>
        <w:rPr>
          <w:rFonts w:cs="Arial"/>
          <w:lang w:val="en-US"/>
        </w:rPr>
      </w:pPr>
      <w:r w:rsidRPr="001B5F2F">
        <w:rPr>
          <w:rFonts w:cs="Arial"/>
          <w:lang w:val="en-US"/>
        </w:rPr>
        <w:t>NATIONAL AGENCY OF PETROLEUM, NATURAL GAS AND BIOFUELS</w:t>
      </w:r>
    </w:p>
    <w:p w14:paraId="59606BCA" w14:textId="77777777" w:rsidR="00DC7463" w:rsidRPr="001B5F2F" w:rsidRDefault="00DC7463" w:rsidP="00DC7463">
      <w:pPr>
        <w:pStyle w:val="Corpodetexto"/>
        <w:rPr>
          <w:rFonts w:cs="Arial"/>
          <w:lang w:val="en-US"/>
        </w:rPr>
      </w:pPr>
    </w:p>
    <w:p w14:paraId="631411DA" w14:textId="77777777" w:rsidR="00DC7463" w:rsidRPr="001B5F2F" w:rsidRDefault="00DC7463" w:rsidP="00DC7463">
      <w:pPr>
        <w:pStyle w:val="Corpodetexto"/>
        <w:rPr>
          <w:rFonts w:cs="Arial"/>
          <w:lang w:val="en-US"/>
        </w:rPr>
      </w:pPr>
      <w:r w:rsidRPr="001B5F2F">
        <w:rPr>
          <w:rFonts w:cs="Arial"/>
          <w:lang w:val="en-US"/>
        </w:rPr>
        <w:t xml:space="preserve">___________________________ </w:t>
      </w:r>
    </w:p>
    <w:p w14:paraId="13FDC080" w14:textId="77777777" w:rsidR="00DC7463" w:rsidRPr="001B5F2F" w:rsidRDefault="00DC7463" w:rsidP="00DC746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08CE9BFC" w14:textId="77777777" w:rsidR="00DC7463" w:rsidRPr="001B5F2F" w:rsidRDefault="00DC7463" w:rsidP="00DC7463">
      <w:pPr>
        <w:pStyle w:val="Corpodetexto"/>
        <w:rPr>
          <w:rFonts w:cs="Arial"/>
          <w:lang w:val="en-US"/>
        </w:rPr>
      </w:pPr>
    </w:p>
    <w:p w14:paraId="7942CFD6" w14:textId="2168AABC" w:rsidR="00DC7463" w:rsidRPr="001B5F2F" w:rsidRDefault="00DC7463" w:rsidP="00DC746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132C34EA" w14:textId="77777777" w:rsidR="00DC7463" w:rsidRPr="001B5F2F" w:rsidRDefault="00DC7463" w:rsidP="00DC7463">
      <w:pPr>
        <w:pStyle w:val="Corpodetexto"/>
        <w:rPr>
          <w:rFonts w:cs="Arial"/>
          <w:lang w:val="en-US"/>
        </w:rPr>
      </w:pPr>
    </w:p>
    <w:p w14:paraId="21F6A557" w14:textId="62AFE4DF" w:rsidR="00DC7463" w:rsidRPr="001B5F2F" w:rsidRDefault="00DC7463" w:rsidP="00DC746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0E31B427" w14:textId="77777777" w:rsidR="00DC7463" w:rsidRPr="001B5F2F" w:rsidRDefault="00DC7463" w:rsidP="00DC7463">
      <w:pPr>
        <w:pStyle w:val="Corpodetexto"/>
        <w:rPr>
          <w:rFonts w:cs="Arial"/>
          <w:lang w:val="en-US"/>
        </w:rPr>
      </w:pPr>
      <w:r w:rsidRPr="001B5F2F">
        <w:rPr>
          <w:rFonts w:cs="Arial"/>
          <w:lang w:val="en-US"/>
        </w:rPr>
        <w:t xml:space="preserve"> </w:t>
      </w:r>
    </w:p>
    <w:p w14:paraId="23D902D4" w14:textId="77777777" w:rsidR="00DC7463" w:rsidRPr="001B5F2F" w:rsidRDefault="00DC7463" w:rsidP="00DC7463">
      <w:pPr>
        <w:rPr>
          <w:rFonts w:cs="Arial"/>
          <w:sz w:val="22"/>
          <w:szCs w:val="20"/>
          <w:lang w:val="en-US"/>
        </w:rPr>
      </w:pPr>
      <w:r w:rsidRPr="001B5F2F">
        <w:rPr>
          <w:rFonts w:cs="Arial"/>
          <w:lang w:val="en-US"/>
        </w:rPr>
        <w:br w:type="page"/>
      </w:r>
    </w:p>
    <w:p w14:paraId="574E3D81" w14:textId="51EBB688" w:rsidR="00DC7463" w:rsidRPr="001B5F2F" w:rsidRDefault="00DC7463" w:rsidP="00DC7463">
      <w:pPr>
        <w:pStyle w:val="Corpodetexto"/>
        <w:spacing w:line="280" w:lineRule="auto"/>
        <w:jc w:val="center"/>
        <w:rPr>
          <w:rFonts w:cs="Arial"/>
          <w:b/>
          <w:bCs/>
          <w:lang w:val="en-US"/>
        </w:rPr>
      </w:pPr>
      <w:r w:rsidRPr="001B5F2F">
        <w:rPr>
          <w:rFonts w:cs="Arial"/>
          <w:b/>
          <w:bCs/>
          <w:lang w:val="en-US"/>
        </w:rPr>
        <w:lastRenderedPageBreak/>
        <w:t>Document III – Form of Default Notice and Claim for Indemnification</w:t>
      </w:r>
    </w:p>
    <w:p w14:paraId="6F9A6A6F" w14:textId="77777777" w:rsidR="00DC7463" w:rsidRPr="001B5F2F" w:rsidRDefault="00DC7463" w:rsidP="00DC7463">
      <w:pPr>
        <w:pStyle w:val="Corpodetexto"/>
        <w:rPr>
          <w:rFonts w:cs="Arial"/>
          <w:lang w:val="en-US"/>
        </w:rPr>
      </w:pPr>
    </w:p>
    <w:p w14:paraId="11F205BC" w14:textId="07910998" w:rsidR="00DC7463" w:rsidRPr="001B5F2F" w:rsidRDefault="00DC7463" w:rsidP="00DC7463">
      <w:pPr>
        <w:pStyle w:val="Corpodetexto"/>
        <w:spacing w:line="280" w:lineRule="auto"/>
        <w:rPr>
          <w:i/>
          <w:lang w:val="en-US"/>
        </w:rPr>
      </w:pPr>
      <w:r w:rsidRPr="001B5F2F">
        <w:rPr>
          <w:rFonts w:cs="Arial"/>
          <w:lang w:val="en-US"/>
        </w:rPr>
        <w:t xml:space="preserve">Policy No. </w:t>
      </w:r>
      <w:r w:rsidRPr="001B5F2F">
        <w:rPr>
          <w:rFonts w:cs="Arial"/>
          <w:lang w:val="en-US"/>
        </w:rPr>
        <w:fldChar w:fldCharType="begin">
          <w:ffData>
            <w:name w:val=""/>
            <w:enabled/>
            <w:calcOnExit w:val="0"/>
            <w:textInput>
              <w:default w:val="[inserir o número da apólic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policy number</w:t>
      </w:r>
      <w:r w:rsidRPr="001B5F2F">
        <w:rPr>
          <w:rFonts w:cs="Arial"/>
          <w:lang w:val="en-US"/>
        </w:rPr>
        <w:t>]</w:t>
      </w:r>
      <w:r w:rsidRPr="001B5F2F">
        <w:rPr>
          <w:rFonts w:cs="Arial"/>
          <w:lang w:val="en-US"/>
        </w:rPr>
        <w:fldChar w:fldCharType="end"/>
      </w:r>
    </w:p>
    <w:p w14:paraId="0CD2B5DF" w14:textId="77777777" w:rsidR="00DC7463" w:rsidRPr="001B5F2F" w:rsidRDefault="00DC7463" w:rsidP="00DC7463">
      <w:pPr>
        <w:pStyle w:val="Corpodetexto"/>
        <w:spacing w:line="280" w:lineRule="auto"/>
        <w:rPr>
          <w:rFonts w:cs="Arial"/>
          <w:lang w:val="en-US"/>
        </w:rPr>
      </w:pPr>
      <w:r w:rsidRPr="001B5F2F">
        <w:rPr>
          <w:rFonts w:cs="Arial"/>
          <w:lang w:val="en-US"/>
        </w:rPr>
        <w:t>Rio de Janeiro -RJ</w:t>
      </w:r>
    </w:p>
    <w:p w14:paraId="0A97E4D0" w14:textId="77777777" w:rsidR="00DC7463" w:rsidRPr="001B5F2F" w:rsidRDefault="00DC7463" w:rsidP="00DC7463">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the payment order in the format month/day/year]</w:t>
      </w:r>
      <w:r w:rsidRPr="001B5F2F">
        <w:rPr>
          <w:rFonts w:cs="Arial"/>
          <w:i/>
          <w:lang w:val="en-US"/>
        </w:rPr>
        <w:fldChar w:fldCharType="end"/>
      </w:r>
      <w:r w:rsidRPr="001B5F2F">
        <w:rPr>
          <w:i/>
          <w:lang w:val="en-US"/>
        </w:rPr>
        <w:t>)</w:t>
      </w:r>
    </w:p>
    <w:p w14:paraId="0031A6E7" w14:textId="77777777" w:rsidR="00DC7463" w:rsidRPr="001B5F2F" w:rsidRDefault="00DC7463" w:rsidP="00DC7463">
      <w:pPr>
        <w:pStyle w:val="Corpodetexto"/>
        <w:rPr>
          <w:rFonts w:cs="Arial"/>
          <w:lang w:val="en-US"/>
        </w:rPr>
      </w:pPr>
    </w:p>
    <w:p w14:paraId="0BDCAD42" w14:textId="77777777" w:rsidR="00DC7463" w:rsidRPr="001B5F2F" w:rsidRDefault="00DC7463" w:rsidP="00DC7463">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SUBMITTED BY ANP IN CASE OF WITHDRAWAL – DO NOT FILL OUT]</w:t>
      </w:r>
      <w:r w:rsidRPr="001B5F2F">
        <w:rPr>
          <w:rFonts w:cs="Arial"/>
          <w:i/>
          <w:lang w:val="en-US"/>
        </w:rPr>
        <w:fldChar w:fldCharType="end"/>
      </w:r>
    </w:p>
    <w:p w14:paraId="2BEF7F71" w14:textId="77777777" w:rsidR="00DC7463" w:rsidRPr="001B5F2F" w:rsidRDefault="00DC7463" w:rsidP="00DC7463">
      <w:pPr>
        <w:pStyle w:val="Corpodetexto"/>
        <w:rPr>
          <w:rFonts w:cs="Arial"/>
          <w:lang w:val="en-US"/>
        </w:rPr>
      </w:pPr>
    </w:p>
    <w:p w14:paraId="1DF8D854" w14:textId="77777777" w:rsidR="00DC7463" w:rsidRPr="001B5F2F" w:rsidRDefault="00DC7463" w:rsidP="00DC7463">
      <w:pPr>
        <w:pStyle w:val="Corpodetexto"/>
        <w:rPr>
          <w:rFonts w:cs="Arial"/>
          <w:lang w:val="en-US"/>
        </w:rPr>
      </w:pPr>
    </w:p>
    <w:p w14:paraId="6E8FC147" w14:textId="78E507BA" w:rsidR="00DC7463" w:rsidRPr="001B5F2F" w:rsidRDefault="00DC7463" w:rsidP="00DC7463">
      <w:pPr>
        <w:pStyle w:val="Corpodetexto"/>
        <w:spacing w:line="280" w:lineRule="auto"/>
        <w:rPr>
          <w:rFonts w:cs="Arial"/>
          <w:lang w:val="en-US"/>
        </w:rPr>
      </w:pPr>
      <w:r w:rsidRPr="001B5F2F">
        <w:rPr>
          <w:rFonts w:cs="Arial"/>
          <w:lang w:val="en-US"/>
        </w:rPr>
        <w:t>In cash</w:t>
      </w:r>
    </w:p>
    <w:p w14:paraId="1BF6B02D" w14:textId="77777777" w:rsidR="00DC7463" w:rsidRPr="001B5F2F" w:rsidRDefault="00DC7463" w:rsidP="00DC7463">
      <w:pPr>
        <w:pStyle w:val="Corpodetexto"/>
        <w:rPr>
          <w:rFonts w:cs="Arial"/>
          <w:lang w:val="en-US"/>
        </w:rPr>
      </w:pPr>
    </w:p>
    <w:p w14:paraId="61D1754E" w14:textId="7FB1DE47" w:rsidR="00DC7463" w:rsidRPr="001B5F2F" w:rsidRDefault="00DC7463" w:rsidP="00DC7463">
      <w:pPr>
        <w:pStyle w:val="Corpodetexto"/>
        <w:spacing w:line="280" w:lineRule="auto"/>
        <w:rPr>
          <w:rFonts w:cs="Arial"/>
          <w:lang w:val="en-US"/>
        </w:rPr>
      </w:pPr>
      <w:r w:rsidRPr="001B5F2F">
        <w:rPr>
          <w:rFonts w:cs="Arial"/>
          <w:lang w:val="en-US"/>
        </w:rPr>
        <w:t>The undersigned, duly authorized to sign this Proof on behalf of ANP, hereby certify(ies) that, as a result of the 14</w:t>
      </w:r>
      <w:r w:rsidRPr="001B5F2F">
        <w:rPr>
          <w:rFonts w:cs="Arial"/>
          <w:vertAlign w:val="superscript"/>
          <w:lang w:val="en-US"/>
        </w:rPr>
        <w:t>th</w:t>
      </w:r>
      <w:r w:rsidRPr="001B5F2F">
        <w:rPr>
          <w:rFonts w:cs="Arial"/>
          <w:lang w:val="en-US"/>
        </w:rPr>
        <w:t xml:space="preserve"> Bidding Round, the POLICYHOLDER incurred one of the events of execution of the bid bond provided for in section 5.5 (Execution of the Bid Bond) of the </w:t>
      </w:r>
      <w:r w:rsidR="00674FB6">
        <w:rPr>
          <w:rFonts w:cs="Arial"/>
          <w:lang w:val="en-US"/>
        </w:rPr>
        <w:t>tender protocol</w:t>
      </w:r>
      <w:r w:rsidRPr="001B5F2F">
        <w:rPr>
          <w:rFonts w:cs="Arial"/>
          <w:lang w:val="en-US"/>
        </w:rPr>
        <w:t xml:space="preserve"> of the 14</w:t>
      </w:r>
      <w:r w:rsidRPr="001B5F2F">
        <w:rPr>
          <w:rFonts w:cs="Arial"/>
          <w:vertAlign w:val="superscript"/>
          <w:lang w:val="en-US"/>
        </w:rPr>
        <w:t>th</w:t>
      </w:r>
      <w:r w:rsidRPr="001B5F2F">
        <w:rPr>
          <w:rFonts w:cs="Arial"/>
          <w:lang w:val="en-US"/>
        </w:rPr>
        <w:t xml:space="preserve"> Bidding Round.</w:t>
      </w:r>
    </w:p>
    <w:p w14:paraId="3B8E0BB3" w14:textId="77777777" w:rsidR="00DC7463" w:rsidRPr="001B5F2F" w:rsidRDefault="00DC7463" w:rsidP="00DC7463">
      <w:pPr>
        <w:pStyle w:val="Corpodetexto"/>
        <w:rPr>
          <w:rFonts w:cs="Arial"/>
          <w:lang w:val="en-US"/>
        </w:rPr>
      </w:pPr>
    </w:p>
    <w:p w14:paraId="5363AE1D" w14:textId="51234E29" w:rsidR="00DC7463" w:rsidRPr="001B5F2F" w:rsidRDefault="00DC7463" w:rsidP="00DC7463">
      <w:pPr>
        <w:pStyle w:val="Corpodetexto"/>
        <w:spacing w:line="280" w:lineRule="auto"/>
        <w:rPr>
          <w:rFonts w:cs="Arial"/>
          <w:lang w:val="en-US"/>
        </w:rPr>
      </w:pPr>
      <w:r w:rsidRPr="001B5F2F">
        <w:rPr>
          <w:rFonts w:cs="Arial"/>
          <w:lang w:val="en-US"/>
        </w:rPr>
        <w:t xml:space="preserve">We request payment of the par value of </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 in words]</w:t>
      </w:r>
      <w:r w:rsidRPr="001B5F2F">
        <w:rPr>
          <w:rFonts w:cs="Arial"/>
          <w:i/>
          <w:lang w:val="en-US"/>
        </w:rPr>
        <w:fldChar w:fldCharType="end"/>
      </w:r>
      <w:r w:rsidRPr="001B5F2F">
        <w:rPr>
          <w:rFonts w:cs="Arial"/>
          <w:lang w:val="en-US"/>
        </w:rPr>
        <w:t xml:space="preserve"> Reais (R$</w:t>
      </w:r>
      <w:r w:rsidRPr="001B5F2F">
        <w:rPr>
          <w:rFonts w:cs="Arial"/>
          <w:i/>
          <w:lang w:val="en-US"/>
        </w:rPr>
        <w:fldChar w:fldCharType="begin">
          <w:ffData>
            <w:name w:val=""/>
            <w:enabled/>
            <w:calcOnExit w:val="0"/>
            <w:textInput>
              <w:default w:val="[inserir o valor por extens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amount]</w:t>
      </w:r>
      <w:r w:rsidRPr="001B5F2F">
        <w:rPr>
          <w:rFonts w:cs="Arial"/>
          <w:i/>
          <w:lang w:val="en-US"/>
        </w:rPr>
        <w:fldChar w:fldCharType="end"/>
      </w:r>
      <w:r w:rsidRPr="001B5F2F">
        <w:rPr>
          <w:rFonts w:cs="Arial"/>
          <w:lang w:val="en-US"/>
        </w:rPr>
        <w:t>) to the NATIONAL AGENCY OF PETROLEUM, NATURAL GAS AND BIOFUELS.</w:t>
      </w:r>
    </w:p>
    <w:p w14:paraId="321B7171" w14:textId="77777777" w:rsidR="00DC7463" w:rsidRPr="001B5F2F" w:rsidRDefault="00DC7463" w:rsidP="00DC7463">
      <w:pPr>
        <w:pStyle w:val="Corpodetexto"/>
        <w:rPr>
          <w:rFonts w:cs="Arial"/>
          <w:lang w:val="en-US"/>
        </w:rPr>
      </w:pPr>
    </w:p>
    <w:p w14:paraId="61DBCCE6" w14:textId="39456B27" w:rsidR="00DC7463" w:rsidRPr="001B5F2F" w:rsidRDefault="00DC7463" w:rsidP="00DC7463">
      <w:pPr>
        <w:pStyle w:val="Corpodetexto"/>
        <w:spacing w:line="280" w:lineRule="auto"/>
        <w:rPr>
          <w:rFonts w:cs="Arial"/>
          <w:lang w:val="en-US"/>
        </w:rPr>
      </w:pPr>
      <w:r w:rsidRPr="001B5F2F">
        <w:rPr>
          <w:rFonts w:cs="Arial"/>
          <w:szCs w:val="22"/>
          <w:lang w:val="en-US"/>
        </w:rPr>
        <w:t>Withdrawal according to POLICY</w:t>
      </w:r>
      <w:r w:rsidRPr="001B5F2F">
        <w:rPr>
          <w:rFonts w:cs="Arial"/>
          <w:lang w:val="en-US"/>
        </w:rPr>
        <w:t xml:space="preserve"> </w:t>
      </w:r>
      <w:r w:rsidRPr="001B5F2F">
        <w:rPr>
          <w:rFonts w:cs="Arial"/>
          <w:szCs w:val="22"/>
          <w:lang w:val="en-US"/>
        </w:rPr>
        <w:t>No.</w:t>
      </w:r>
      <w:r w:rsidRPr="001B5F2F">
        <w:rPr>
          <w:rFonts w:cs="Arial"/>
          <w:lang w:val="en-US"/>
        </w:rPr>
        <w:t xml:space="preserve"> </w:t>
      </w:r>
      <w:r w:rsidRPr="001B5F2F">
        <w:rPr>
          <w:rFonts w:cs="Arial"/>
          <w:i/>
          <w:szCs w:val="22"/>
          <w:lang w:val="en-US"/>
        </w:rPr>
        <w:fldChar w:fldCharType="begin">
          <w:ffData>
            <w:name w:val=""/>
            <w:enabled/>
            <w:calcOnExit w:val="0"/>
            <w:textInput>
              <w:default w:val="[inserir o número da apólic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policy number]</w:t>
      </w:r>
      <w:r w:rsidRPr="001B5F2F">
        <w:rPr>
          <w:rFonts w:cs="Arial"/>
          <w:i/>
          <w:szCs w:val="22"/>
          <w:lang w:val="en-US"/>
        </w:rPr>
        <w:fldChar w:fldCharType="end"/>
      </w:r>
      <w:r w:rsidRPr="001B5F2F">
        <w:rPr>
          <w:rFonts w:cs="Arial"/>
          <w:lang w:val="en-US"/>
        </w:rPr>
        <w:t xml:space="preserve"> issued by </w:t>
      </w:r>
      <w:r w:rsidRPr="001B5F2F">
        <w:rPr>
          <w:rFonts w:cs="Arial"/>
          <w:szCs w:val="22"/>
          <w:lang w:val="en-US"/>
        </w:rPr>
        <w:t>[Name of the Insurance Company].</w:t>
      </w:r>
    </w:p>
    <w:p w14:paraId="48506D05" w14:textId="77777777" w:rsidR="00DC7463" w:rsidRPr="001B5F2F" w:rsidRDefault="00DC7463" w:rsidP="00DC7463">
      <w:pPr>
        <w:pStyle w:val="Corpodetexto"/>
        <w:rPr>
          <w:rFonts w:cs="Arial"/>
          <w:lang w:val="en-US"/>
        </w:rPr>
      </w:pPr>
    </w:p>
    <w:p w14:paraId="50732E02" w14:textId="77777777" w:rsidR="00DC7463" w:rsidRPr="001B5F2F" w:rsidRDefault="00DC7463" w:rsidP="00DC7463">
      <w:pPr>
        <w:pStyle w:val="Corpodetexto"/>
        <w:rPr>
          <w:rFonts w:cs="Arial"/>
          <w:lang w:val="en-US"/>
        </w:rPr>
      </w:pPr>
    </w:p>
    <w:p w14:paraId="6DB8F0B8" w14:textId="77777777" w:rsidR="00DC7463" w:rsidRPr="001B5F2F" w:rsidRDefault="00DC7463" w:rsidP="00DC7463">
      <w:pPr>
        <w:pStyle w:val="Recuodecorpodetexto"/>
        <w:spacing w:line="240" w:lineRule="auto"/>
        <w:rPr>
          <w:rFonts w:cs="Arial"/>
          <w:lang w:val="en-US"/>
        </w:rPr>
      </w:pPr>
    </w:p>
    <w:p w14:paraId="6AF7B58F" w14:textId="418D84E0" w:rsidR="00DC7463" w:rsidRPr="001B5F2F" w:rsidRDefault="00DC7463" w:rsidP="00DC7463">
      <w:pPr>
        <w:pStyle w:val="Corpodetexto"/>
        <w:spacing w:line="280" w:lineRule="auto"/>
        <w:rPr>
          <w:rFonts w:cs="Arial"/>
          <w:lang w:val="en-US"/>
        </w:rPr>
      </w:pPr>
      <w:r w:rsidRPr="001B5F2F">
        <w:rPr>
          <w:rFonts w:cs="Arial"/>
          <w:lang w:val="en-US"/>
        </w:rPr>
        <w:t>NATIONAL AGENCY OF PETROLEUM, NATURAL GAS AND BIOFUELS</w:t>
      </w:r>
    </w:p>
    <w:p w14:paraId="3BFD0C63" w14:textId="77777777" w:rsidR="00DC7463" w:rsidRPr="001B5F2F" w:rsidRDefault="00DC7463" w:rsidP="00DC7463">
      <w:pPr>
        <w:pStyle w:val="Corpodetexto"/>
        <w:rPr>
          <w:rFonts w:cs="Arial"/>
          <w:lang w:val="en-US"/>
        </w:rPr>
      </w:pPr>
    </w:p>
    <w:p w14:paraId="75D0F8EB" w14:textId="77777777" w:rsidR="00DC7463" w:rsidRPr="001B5F2F" w:rsidRDefault="00DC7463" w:rsidP="00DC7463">
      <w:pPr>
        <w:pStyle w:val="Corpodetexto"/>
        <w:rPr>
          <w:rFonts w:cs="Arial"/>
          <w:lang w:val="en-US"/>
        </w:rPr>
      </w:pPr>
      <w:r w:rsidRPr="001B5F2F">
        <w:rPr>
          <w:rFonts w:cs="Arial"/>
          <w:lang w:val="en-US"/>
        </w:rPr>
        <w:t xml:space="preserve">___________________________ </w:t>
      </w:r>
    </w:p>
    <w:p w14:paraId="6CEA5018" w14:textId="77777777" w:rsidR="00DC7463" w:rsidRPr="001B5F2F" w:rsidRDefault="00DC7463" w:rsidP="00DC746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740FAB2B" w14:textId="77777777" w:rsidR="00DC7463" w:rsidRPr="001B5F2F" w:rsidRDefault="00DC7463" w:rsidP="00DC7463">
      <w:pPr>
        <w:pStyle w:val="Corpodetexto"/>
        <w:rPr>
          <w:rFonts w:cs="Arial"/>
          <w:lang w:val="en-US"/>
        </w:rPr>
      </w:pPr>
    </w:p>
    <w:p w14:paraId="1826739B" w14:textId="4E41E8B2" w:rsidR="00DC7463" w:rsidRPr="001B5F2F" w:rsidRDefault="00DC7463" w:rsidP="00DC746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162DB2D7" w14:textId="77777777" w:rsidR="00DC7463" w:rsidRPr="001B5F2F" w:rsidRDefault="00DC7463" w:rsidP="00DC7463">
      <w:pPr>
        <w:pStyle w:val="Corpodetexto"/>
        <w:rPr>
          <w:rFonts w:cs="Arial"/>
          <w:lang w:val="en-US"/>
        </w:rPr>
      </w:pPr>
    </w:p>
    <w:p w14:paraId="7232980D" w14:textId="06C90F29" w:rsidR="00DC7463" w:rsidRPr="001B5F2F" w:rsidRDefault="00DC7463" w:rsidP="00DC746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1A002289" w14:textId="77777777" w:rsidR="00DC7463" w:rsidRPr="001B5F2F" w:rsidRDefault="00DC7463" w:rsidP="00DC7463">
      <w:pPr>
        <w:pStyle w:val="Corpodetexto"/>
        <w:rPr>
          <w:rFonts w:cs="Arial"/>
          <w:u w:val="single"/>
          <w:lang w:val="en-US"/>
        </w:rPr>
      </w:pPr>
    </w:p>
    <w:p w14:paraId="1239A655" w14:textId="77777777" w:rsidR="00DC7463" w:rsidRPr="001B5F2F" w:rsidRDefault="00DC7463" w:rsidP="00DC7463">
      <w:pPr>
        <w:pStyle w:val="Corpodetexto"/>
        <w:rPr>
          <w:rFonts w:cs="Arial"/>
          <w:lang w:val="en-US"/>
        </w:rPr>
      </w:pPr>
    </w:p>
    <w:p w14:paraId="48AEC612" w14:textId="3493EEEC" w:rsidR="00DC7463" w:rsidRPr="001B5F2F" w:rsidRDefault="00DC7463" w:rsidP="00DC7463">
      <w:pPr>
        <w:pStyle w:val="Corpodetexto"/>
        <w:spacing w:line="280" w:lineRule="auto"/>
        <w:rPr>
          <w:i/>
          <w:lang w:val="en-US"/>
        </w:rPr>
      </w:pPr>
      <w:r w:rsidRPr="001B5F2F">
        <w:rPr>
          <w:rFonts w:cs="Arial"/>
          <w:lang w:val="en-US"/>
        </w:rPr>
        <w:t>To:</w:t>
      </w:r>
      <w:r w:rsidRPr="001B5F2F">
        <w:rPr>
          <w:rFonts w:cs="Arial"/>
          <w:lang w:val="en-US"/>
        </w:rPr>
        <w:tab/>
      </w:r>
      <w:r w:rsidRPr="001B5F2F">
        <w:rPr>
          <w:i/>
          <w:lang w:val="en-US"/>
        </w:rPr>
        <w:fldChar w:fldCharType="begin">
          <w:ffData>
            <w:name w:val=""/>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name of the insurance company]</w:t>
      </w:r>
      <w:r w:rsidRPr="001B5F2F">
        <w:rPr>
          <w:i/>
          <w:lang w:val="en-US"/>
        </w:rPr>
        <w:fldChar w:fldCharType="end"/>
      </w:r>
    </w:p>
    <w:p w14:paraId="73F18D68" w14:textId="77777777" w:rsidR="00DC7463" w:rsidRPr="001B5F2F" w:rsidRDefault="00DC7463" w:rsidP="00DC7463">
      <w:pPr>
        <w:pStyle w:val="Corpodetexto"/>
        <w:rPr>
          <w:i/>
          <w:lang w:val="en-US"/>
        </w:rPr>
      </w:pPr>
      <w:r w:rsidRPr="001B5F2F">
        <w:rPr>
          <w:rFonts w:cs="Arial"/>
          <w:lang w:val="en-US"/>
        </w:rPr>
        <w:tab/>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insurance company]</w:t>
      </w:r>
      <w:r w:rsidRPr="001B5F2F">
        <w:rPr>
          <w:i/>
          <w:lang w:val="en-US"/>
        </w:rPr>
        <w:fldChar w:fldCharType="end"/>
      </w:r>
    </w:p>
    <w:p w14:paraId="14CACC10" w14:textId="77777777" w:rsidR="00DC7463" w:rsidRPr="001B5F2F" w:rsidRDefault="00DC7463" w:rsidP="00DC7463">
      <w:pPr>
        <w:pStyle w:val="Edital-Corpodetexto"/>
        <w:rPr>
          <w:lang w:val="en-US"/>
        </w:rPr>
      </w:pPr>
    </w:p>
    <w:p w14:paraId="43035043" w14:textId="77777777" w:rsidR="00DC7463" w:rsidRPr="001B5F2F" w:rsidRDefault="00DC7463" w:rsidP="00DC7463">
      <w:pPr>
        <w:rPr>
          <w:rFonts w:cs="Arial"/>
          <w:sz w:val="22"/>
          <w:szCs w:val="20"/>
          <w:lang w:val="en-US"/>
        </w:rPr>
      </w:pPr>
      <w:r w:rsidRPr="001B5F2F">
        <w:rPr>
          <w:lang w:val="en-US"/>
        </w:rPr>
        <w:br w:type="page"/>
      </w:r>
    </w:p>
    <w:p w14:paraId="712AFAFF" w14:textId="33D23BE7" w:rsidR="00DC7463" w:rsidRPr="001B5F2F" w:rsidRDefault="00DC7463" w:rsidP="00DC7463">
      <w:pPr>
        <w:pStyle w:val="Corpodetexto"/>
        <w:spacing w:line="280" w:lineRule="auto"/>
        <w:jc w:val="center"/>
        <w:rPr>
          <w:rFonts w:cs="Arial"/>
          <w:b/>
          <w:bCs/>
          <w:lang w:val="en-US"/>
        </w:rPr>
      </w:pPr>
      <w:r w:rsidRPr="001B5F2F">
        <w:rPr>
          <w:rFonts w:cs="Arial"/>
          <w:b/>
          <w:bCs/>
          <w:lang w:val="en-US"/>
        </w:rPr>
        <w:lastRenderedPageBreak/>
        <w:t>Document IV – Proof of Release</w:t>
      </w:r>
    </w:p>
    <w:p w14:paraId="18EBEE9E" w14:textId="77777777" w:rsidR="00DC7463" w:rsidRPr="001B5F2F" w:rsidRDefault="00DC7463" w:rsidP="00DC7463">
      <w:pPr>
        <w:pStyle w:val="Corpodetexto"/>
        <w:rPr>
          <w:rFonts w:cs="Arial"/>
          <w:lang w:val="en-US"/>
        </w:rPr>
      </w:pPr>
    </w:p>
    <w:p w14:paraId="2E2DDF1E" w14:textId="7291A80F" w:rsidR="00DC7463" w:rsidRPr="001B5F2F" w:rsidRDefault="00DC7463" w:rsidP="00DC7463">
      <w:pPr>
        <w:pStyle w:val="Corpodetexto"/>
        <w:spacing w:line="280" w:lineRule="auto"/>
        <w:rPr>
          <w:rFonts w:cs="Arial"/>
          <w:lang w:val="en-US"/>
        </w:rPr>
      </w:pPr>
      <w:r w:rsidRPr="001B5F2F">
        <w:rPr>
          <w:rFonts w:cs="Arial"/>
          <w:i/>
          <w:lang w:val="en-US"/>
        </w:rPr>
        <w:fldChar w:fldCharType="begin">
          <w:ffData>
            <w:name w:val=""/>
            <w:enabled/>
            <w:calcOnExit w:val="0"/>
            <w:textInput>
              <w:default w:val="[MODELO A SER PREENCHIDO PELA ANP QUANDO DA ASSINATURA DO CONTRATO DE CONCESSÃO POR PARTE DA LICITANT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FILLED OUT BY ANP IN CASE OF EXECUTION OF THE CONCESSION AGREEMENT BY THE BIDDER – DO NOT FILL OUT]</w:t>
      </w:r>
      <w:r w:rsidRPr="001B5F2F">
        <w:rPr>
          <w:rFonts w:cs="Arial"/>
          <w:i/>
          <w:lang w:val="en-US"/>
        </w:rPr>
        <w:fldChar w:fldCharType="end"/>
      </w:r>
    </w:p>
    <w:p w14:paraId="30D552D2" w14:textId="77777777" w:rsidR="00DC7463" w:rsidRPr="001B5F2F" w:rsidRDefault="00DC7463" w:rsidP="00DC7463">
      <w:pPr>
        <w:pStyle w:val="Corpodetexto"/>
        <w:rPr>
          <w:rFonts w:cs="Arial"/>
          <w:lang w:val="en-US"/>
        </w:rPr>
      </w:pPr>
    </w:p>
    <w:p w14:paraId="02D722BA" w14:textId="77777777" w:rsidR="00DC7463" w:rsidRPr="001B5F2F" w:rsidRDefault="00DC7463" w:rsidP="00DC7463">
      <w:pPr>
        <w:pStyle w:val="Corpodetexto"/>
        <w:rPr>
          <w:rFonts w:cs="Arial"/>
          <w:lang w:val="en-US"/>
        </w:rPr>
      </w:pPr>
    </w:p>
    <w:p w14:paraId="125BE448" w14:textId="062FBD49" w:rsidR="00DC7463" w:rsidRPr="001B5F2F" w:rsidRDefault="00DC7463" w:rsidP="00DC7463">
      <w:pPr>
        <w:pStyle w:val="Corpodetexto"/>
        <w:spacing w:line="280" w:lineRule="auto"/>
        <w:rPr>
          <w:rFonts w:cs="Arial"/>
          <w:lang w:val="en-US"/>
        </w:rPr>
      </w:pPr>
      <w:r w:rsidRPr="001B5F2F">
        <w:rPr>
          <w:rFonts w:cs="Arial"/>
          <w:lang w:val="en-US"/>
        </w:rPr>
        <w:t xml:space="preserve">This refers to Policy No. </w:t>
      </w:r>
      <w:r w:rsidRPr="001B5F2F">
        <w:rPr>
          <w:rFonts w:cs="Arial"/>
          <w:i/>
          <w:lang w:val="en-US"/>
        </w:rPr>
        <w:fldChar w:fldCharType="begin">
          <w:ffData>
            <w:name w:val=""/>
            <w:enabled/>
            <w:calcOnExit w:val="0"/>
            <w:textInput>
              <w:default w:val="[inserir o número da apólice]"/>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policy number]</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de emissão da apólice,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issuance of the policy in the format month/day/year]</w:t>
      </w:r>
      <w:r w:rsidRPr="001B5F2F">
        <w:rPr>
          <w:rFonts w:cs="Arial"/>
          <w:i/>
          <w:lang w:val="en-US"/>
        </w:rPr>
        <w:fldChar w:fldCharType="end"/>
      </w:r>
      <w:r w:rsidRPr="001B5F2F">
        <w:rPr>
          <w:rFonts w:cs="Arial"/>
          <w:lang w:val="en-US"/>
        </w:rPr>
        <w:t xml:space="preserve">, issued by </w:t>
      </w:r>
      <w:r w:rsidRPr="001B5F2F">
        <w:rPr>
          <w:rFonts w:cs="Arial"/>
          <w:i/>
          <w:lang w:val="en-US"/>
        </w:rPr>
        <w:fldChar w:fldCharType="begin">
          <w:ffData>
            <w:name w:val=""/>
            <w:enabled/>
            <w:calcOnExit w:val="0"/>
            <w:textInput>
              <w:default w:val="[inserir o nome da sociedade empresária segurador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name of the insurance company]</w:t>
      </w:r>
      <w:r w:rsidRPr="001B5F2F">
        <w:rPr>
          <w:rFonts w:cs="Arial"/>
          <w:i/>
          <w:lang w:val="en-US"/>
        </w:rPr>
        <w:fldChar w:fldCharType="end"/>
      </w:r>
      <w:r w:rsidRPr="001B5F2F">
        <w:rPr>
          <w:rFonts w:cs="Arial"/>
          <w:lang w:val="en-US"/>
        </w:rPr>
        <w:t>.</w:t>
      </w:r>
    </w:p>
    <w:p w14:paraId="6A51662A" w14:textId="77777777" w:rsidR="00DC7463" w:rsidRPr="001B5F2F" w:rsidRDefault="00DC7463" w:rsidP="00DC7463">
      <w:pPr>
        <w:pStyle w:val="Corpodetexto"/>
        <w:rPr>
          <w:rFonts w:cs="Arial"/>
          <w:lang w:val="en-US"/>
        </w:rPr>
      </w:pPr>
    </w:p>
    <w:p w14:paraId="4FC93917" w14:textId="1002DB34" w:rsidR="00DC7463" w:rsidRPr="001B5F2F" w:rsidRDefault="00DC7463" w:rsidP="00DC7463">
      <w:pPr>
        <w:pStyle w:val="Corpodetexto"/>
        <w:spacing w:line="280" w:lineRule="auto"/>
        <w:rPr>
          <w:rFonts w:cs="Arial"/>
          <w:lang w:val="en-US"/>
        </w:rPr>
      </w:pPr>
      <w:r w:rsidRPr="001B5F2F">
        <w:rPr>
          <w:rFonts w:cs="Arial"/>
          <w:lang w:val="en-US"/>
        </w:rPr>
        <w:t>The undersigned, duly authorized to sign this Proof on behalf of ANP, hereby certifies that, as a result of the 14</w:t>
      </w:r>
      <w:r w:rsidRPr="001B5F2F">
        <w:rPr>
          <w:rFonts w:cs="Arial"/>
          <w:vertAlign w:val="superscript"/>
          <w:lang w:val="en-US"/>
        </w:rPr>
        <w:t>th</w:t>
      </w:r>
      <w:r w:rsidRPr="001B5F2F">
        <w:rPr>
          <w:rFonts w:cs="Arial"/>
          <w:lang w:val="en-US"/>
        </w:rPr>
        <w:t xml:space="preserve"> Bidding Round, the POLICYHOLDER incurred one of the events of release of the bid bond provided for in section 5.6 (Release and return of the Bid Bond).</w:t>
      </w:r>
    </w:p>
    <w:p w14:paraId="75A00D68" w14:textId="77777777" w:rsidR="00DC7463" w:rsidRPr="001B5F2F" w:rsidRDefault="00DC7463" w:rsidP="00DC7463">
      <w:pPr>
        <w:pStyle w:val="Corpodetexto"/>
        <w:rPr>
          <w:rFonts w:cs="Arial"/>
          <w:lang w:val="en-US"/>
        </w:rPr>
      </w:pPr>
    </w:p>
    <w:p w14:paraId="182F37C2" w14:textId="0F336091" w:rsidR="00DC7463" w:rsidRPr="001B5F2F" w:rsidRDefault="00DC7463" w:rsidP="00DC7463">
      <w:pPr>
        <w:pStyle w:val="Corpodetexto"/>
        <w:spacing w:line="280" w:lineRule="auto"/>
        <w:rPr>
          <w:rFonts w:cs="Arial"/>
          <w:lang w:val="en-US"/>
        </w:rPr>
      </w:pPr>
      <w:r w:rsidRPr="001B5F2F">
        <w:rPr>
          <w:rFonts w:cs="Arial"/>
          <w:lang w:val="en-US"/>
        </w:rPr>
        <w:t>The Contracted Party’s obligations secured by the abovementioned Policy are completed.</w:t>
      </w:r>
    </w:p>
    <w:p w14:paraId="667AD362" w14:textId="77777777" w:rsidR="00DC7463" w:rsidRPr="001B5F2F" w:rsidRDefault="00DC7463" w:rsidP="00DC7463">
      <w:pPr>
        <w:pStyle w:val="Corpodetexto"/>
        <w:rPr>
          <w:rFonts w:cs="Arial"/>
          <w:lang w:val="en-US"/>
        </w:rPr>
      </w:pPr>
    </w:p>
    <w:p w14:paraId="110C4280" w14:textId="0ED18ED8" w:rsidR="00DC7463" w:rsidRPr="001B5F2F" w:rsidRDefault="00DC7463" w:rsidP="00DC7463">
      <w:pPr>
        <w:pStyle w:val="Corpodetexto"/>
        <w:rPr>
          <w:rFonts w:cs="Arial"/>
          <w:lang w:val="en-US"/>
        </w:rPr>
      </w:pPr>
      <w:r w:rsidRPr="001B5F2F">
        <w:rPr>
          <w:rFonts w:cs="Arial"/>
          <w:lang w:val="en-US"/>
        </w:rPr>
        <w:t xml:space="preserve">This Proof was effectively signed by the undersigned on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r w:rsidRPr="001B5F2F">
        <w:rPr>
          <w:rFonts w:cs="Arial"/>
          <w:lang w:val="en-US"/>
        </w:rPr>
        <w:t>.</w:t>
      </w:r>
    </w:p>
    <w:p w14:paraId="1E5FF18F" w14:textId="77777777" w:rsidR="00DC7463" w:rsidRPr="001B5F2F" w:rsidRDefault="00DC7463" w:rsidP="00DC7463">
      <w:pPr>
        <w:pStyle w:val="Corpodetexto"/>
        <w:rPr>
          <w:rFonts w:cs="Arial"/>
          <w:lang w:val="en-US"/>
        </w:rPr>
      </w:pPr>
    </w:p>
    <w:p w14:paraId="61C2B23F" w14:textId="77777777" w:rsidR="00DC7463" w:rsidRPr="001B5F2F" w:rsidRDefault="00DC7463" w:rsidP="00DC7463">
      <w:pPr>
        <w:pStyle w:val="Corpodetexto"/>
        <w:rPr>
          <w:rFonts w:cs="Arial"/>
          <w:lang w:val="en-US"/>
        </w:rPr>
      </w:pPr>
    </w:p>
    <w:p w14:paraId="053CF6AE" w14:textId="77777777" w:rsidR="00DC7463" w:rsidRPr="001B5F2F" w:rsidRDefault="00DC7463" w:rsidP="00DC7463">
      <w:pPr>
        <w:pStyle w:val="Recuodecorpodetexto"/>
        <w:spacing w:line="240" w:lineRule="auto"/>
        <w:rPr>
          <w:rFonts w:cs="Arial"/>
          <w:lang w:val="en-US"/>
        </w:rPr>
      </w:pPr>
    </w:p>
    <w:p w14:paraId="0ED011E2" w14:textId="7809E2D6" w:rsidR="00DC7463" w:rsidRPr="001B5F2F" w:rsidRDefault="00DC7463" w:rsidP="00DC7463">
      <w:pPr>
        <w:pStyle w:val="Corpodetexto"/>
        <w:spacing w:line="280" w:lineRule="auto"/>
        <w:rPr>
          <w:rFonts w:cs="Arial"/>
          <w:lang w:val="en-US"/>
        </w:rPr>
      </w:pPr>
      <w:r w:rsidRPr="001B5F2F">
        <w:rPr>
          <w:rFonts w:cs="Arial"/>
          <w:lang w:val="en-US"/>
        </w:rPr>
        <w:t>NATIONAL AGENCY OF PETROLEUM, NATURAL GAS AND BIOFUELS</w:t>
      </w:r>
    </w:p>
    <w:p w14:paraId="5F4AC612" w14:textId="77777777" w:rsidR="00DC7463" w:rsidRPr="001B5F2F" w:rsidRDefault="00DC7463" w:rsidP="00DC7463">
      <w:pPr>
        <w:pStyle w:val="Corpodetexto"/>
        <w:rPr>
          <w:rFonts w:cs="Arial"/>
          <w:lang w:val="en-US"/>
        </w:rPr>
      </w:pPr>
    </w:p>
    <w:p w14:paraId="529D7881" w14:textId="77777777" w:rsidR="00DC7463" w:rsidRPr="001B5F2F" w:rsidRDefault="00DC7463" w:rsidP="00DC7463">
      <w:pPr>
        <w:pStyle w:val="Corpodetexto"/>
        <w:rPr>
          <w:rFonts w:cs="Arial"/>
          <w:lang w:val="en-US"/>
        </w:rPr>
      </w:pPr>
      <w:r w:rsidRPr="001B5F2F">
        <w:rPr>
          <w:rFonts w:cs="Arial"/>
          <w:lang w:val="en-US"/>
        </w:rPr>
        <w:t xml:space="preserve">___________________________ </w:t>
      </w:r>
    </w:p>
    <w:p w14:paraId="7E24D024" w14:textId="77777777" w:rsidR="00DC7463" w:rsidRPr="001B5F2F" w:rsidRDefault="00DC7463" w:rsidP="00DC746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6551E8C4" w14:textId="77777777" w:rsidR="00DC7463" w:rsidRPr="001B5F2F" w:rsidRDefault="00DC7463" w:rsidP="00DC7463">
      <w:pPr>
        <w:pStyle w:val="Corpodetexto"/>
        <w:rPr>
          <w:rFonts w:cs="Arial"/>
          <w:lang w:val="en-US"/>
        </w:rPr>
      </w:pPr>
    </w:p>
    <w:p w14:paraId="125B926E" w14:textId="5650A209" w:rsidR="00DC7463" w:rsidRPr="001B5F2F" w:rsidRDefault="00DC7463" w:rsidP="00DC746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5E0D36AA" w14:textId="77777777" w:rsidR="00DC7463" w:rsidRPr="001B5F2F" w:rsidRDefault="00DC7463" w:rsidP="00DC7463">
      <w:pPr>
        <w:pStyle w:val="Corpodetexto"/>
        <w:rPr>
          <w:rFonts w:cs="Arial"/>
          <w:lang w:val="en-US"/>
        </w:rPr>
      </w:pPr>
    </w:p>
    <w:p w14:paraId="3BF6F425" w14:textId="39BCAE6B" w:rsidR="00DC7463" w:rsidRPr="001B5F2F" w:rsidRDefault="00DC7463" w:rsidP="00DC746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0C0107DC" w14:textId="77777777" w:rsidR="00DC7463" w:rsidRPr="001B5F2F" w:rsidRDefault="00DC7463" w:rsidP="00DC7463">
      <w:pPr>
        <w:tabs>
          <w:tab w:val="left" w:pos="1655"/>
        </w:tabs>
        <w:spacing w:line="288" w:lineRule="auto"/>
        <w:rPr>
          <w:lang w:val="en-US"/>
        </w:rPr>
      </w:pPr>
    </w:p>
    <w:p w14:paraId="1E97434A" w14:textId="77777777" w:rsidR="00DC7463" w:rsidRPr="001B5F2F" w:rsidRDefault="00DC7463" w:rsidP="00DC7463">
      <w:pPr>
        <w:rPr>
          <w:rFonts w:cs="Arial"/>
          <w:b/>
          <w:caps/>
          <w:sz w:val="24"/>
          <w:szCs w:val="20"/>
          <w:lang w:val="en-US"/>
        </w:rPr>
      </w:pPr>
      <w:r w:rsidRPr="001B5F2F">
        <w:rPr>
          <w:lang w:val="en-US"/>
        </w:rPr>
        <w:br w:type="page"/>
      </w:r>
    </w:p>
    <w:p w14:paraId="66F8DE77" w14:textId="4042D2D3" w:rsidR="00DC7463" w:rsidRPr="001B5F2F" w:rsidRDefault="00DC7463" w:rsidP="000F7368">
      <w:pPr>
        <w:pStyle w:val="Edital-AnexoTtulo"/>
        <w:rPr>
          <w:lang w:val="en-US"/>
        </w:rPr>
      </w:pPr>
      <w:bookmarkStart w:id="3944" w:name="_Toc485891890"/>
      <w:bookmarkStart w:id="3945" w:name="_Toc421543965"/>
      <w:r w:rsidRPr="001B5F2F">
        <w:rPr>
          <w:lang w:val="en-US"/>
        </w:rPr>
        <w:lastRenderedPageBreak/>
        <w:t>ANNEX XII – BOND RECEIPT FORM</w:t>
      </w:r>
      <w:bookmarkEnd w:id="3944"/>
      <w:r w:rsidRPr="001B5F2F">
        <w:rPr>
          <w:noProof/>
        </w:rPr>
        <w:drawing>
          <wp:inline distT="0" distB="0" distL="0" distR="0" wp14:anchorId="326CD1FA" wp14:editId="13C02F20">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55"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r w:rsidRPr="001B5F2F">
        <w:rPr>
          <w:noProof/>
        </w:rPr>
        <w:lastRenderedPageBreak/>
        <w:drawing>
          <wp:inline distT="0" distB="0" distL="0" distR="0" wp14:anchorId="4EDCA728" wp14:editId="02057CC8">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r w:rsidRPr="001B5F2F">
        <w:rPr>
          <w:noProof/>
        </w:rPr>
        <w:lastRenderedPageBreak/>
        <w:drawing>
          <wp:inline distT="0" distB="0" distL="0" distR="0" wp14:anchorId="2790B091" wp14:editId="74D26F16">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747B7570" w14:textId="3FCBA461" w:rsidR="00DC7463" w:rsidRPr="001B5F2F" w:rsidRDefault="00DC7463" w:rsidP="00DC7463">
      <w:pPr>
        <w:pStyle w:val="Edital-AnexoTtulo"/>
        <w:rPr>
          <w:lang w:val="en-US"/>
        </w:rPr>
      </w:pPr>
      <w:bookmarkStart w:id="3946" w:name="_Toc485891891"/>
      <w:bookmarkEnd w:id="3945"/>
      <w:r w:rsidRPr="001B5F2F">
        <w:rPr>
          <w:lang w:val="en-US"/>
        </w:rPr>
        <w:lastRenderedPageBreak/>
        <w:t>ANNEX XIII – minimum signature bonus AND Minimum Exploration Program FOR THE BLOCKS OFFERED IN THE 14</w:t>
      </w:r>
      <w:r w:rsidRPr="001B5F2F">
        <w:rPr>
          <w:vertAlign w:val="superscript"/>
          <w:lang w:val="en-US"/>
        </w:rPr>
        <w:t>TH</w:t>
      </w:r>
      <w:r w:rsidRPr="001B5F2F">
        <w:rPr>
          <w:lang w:val="en-US"/>
        </w:rPr>
        <w:t xml:space="preserve"> Bidding Round</w:t>
      </w:r>
      <w:bookmarkEnd w:id="3946"/>
    </w:p>
    <w:p w14:paraId="3F552D58" w14:textId="77777777" w:rsidR="00DC7463" w:rsidRPr="001B5F2F" w:rsidRDefault="00DC7463" w:rsidP="00DC7463">
      <w:pPr>
        <w:pStyle w:val="Edital-Corpodetexto"/>
        <w:rPr>
          <w:lang w:val="en-US"/>
        </w:rPr>
      </w:pPr>
    </w:p>
    <w:p w14:paraId="41B952C6" w14:textId="77777777" w:rsidR="00DC7463" w:rsidRPr="001B5F2F" w:rsidRDefault="00DC7463" w:rsidP="00DC7463">
      <w:pPr>
        <w:pStyle w:val="Edital-Corpodetexto"/>
        <w:rPr>
          <w:lang w:val="en-US"/>
        </w:rPr>
      </w:pPr>
    </w:p>
    <w:p w14:paraId="7DA94C8B" w14:textId="4F05D370" w:rsidR="00DC7463" w:rsidRPr="001B5F2F" w:rsidRDefault="00DC7463" w:rsidP="00DC7463">
      <w:pPr>
        <w:pStyle w:val="Edital-Corpodetexto"/>
        <w:rPr>
          <w:lang w:val="en-US"/>
        </w:rPr>
      </w:pPr>
      <w:r w:rsidRPr="001B5F2F">
        <w:rPr>
          <w:lang w:val="en-US"/>
        </w:rPr>
        <w:t>Only bids which number of units of work (UWs) for the minimum exploration program (PEM) and the amount of the signature bonus offered meet the minimum amounts set forth in this annex, under Table 22, shall be taken into account.</w:t>
      </w:r>
    </w:p>
    <w:p w14:paraId="62EA6FCC" w14:textId="77777777" w:rsidR="00DC7463" w:rsidRPr="001B5F2F" w:rsidRDefault="00DC7463" w:rsidP="00DC7463">
      <w:pPr>
        <w:pStyle w:val="Edital-Corpodetexto"/>
        <w:rPr>
          <w:lang w:val="en-US"/>
        </w:rPr>
      </w:pPr>
    </w:p>
    <w:p w14:paraId="56CFD653" w14:textId="218C9A3C" w:rsidR="00DC7463" w:rsidRPr="00D4716C" w:rsidRDefault="00DC7463" w:rsidP="00DC7463">
      <w:pPr>
        <w:pStyle w:val="Edital-TabelaTtulo"/>
        <w:rPr>
          <w:lang w:val="en-US"/>
        </w:rPr>
      </w:pPr>
      <w:r w:rsidRPr="00D4716C">
        <w:rPr>
          <w:lang w:val="en-US"/>
        </w:rPr>
        <w:t>Table 22 – Minimum signature bonus and minimum exploration program (PEM)</w:t>
      </w:r>
    </w:p>
    <w:tbl>
      <w:tblPr>
        <w:tblW w:w="9351" w:type="dxa"/>
        <w:tblCellMar>
          <w:left w:w="70" w:type="dxa"/>
          <w:right w:w="70" w:type="dxa"/>
        </w:tblCellMar>
        <w:tblLook w:val="04A0" w:firstRow="1" w:lastRow="0" w:firstColumn="1" w:lastColumn="0" w:noHBand="0" w:noVBand="1"/>
      </w:tblPr>
      <w:tblGrid>
        <w:gridCol w:w="600"/>
        <w:gridCol w:w="1805"/>
        <w:gridCol w:w="1418"/>
        <w:gridCol w:w="1417"/>
        <w:gridCol w:w="2268"/>
        <w:gridCol w:w="1843"/>
      </w:tblGrid>
      <w:tr w:rsidR="001B5F2F" w:rsidRPr="001B5F2F" w14:paraId="7E6FBBFE" w14:textId="77777777" w:rsidTr="00F80F4A">
        <w:trPr>
          <w:trHeight w:val="495"/>
          <w:tblHeader/>
        </w:trPr>
        <w:tc>
          <w:tcPr>
            <w:tcW w:w="6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E5E1999" w14:textId="397A3662" w:rsidR="00DC7463" w:rsidRPr="001B5F2F" w:rsidRDefault="00DC7463" w:rsidP="0043407F">
            <w:pPr>
              <w:jc w:val="center"/>
              <w:rPr>
                <w:rFonts w:ascii="Calibri" w:hAnsi="Calibri"/>
                <w:b/>
                <w:bCs/>
                <w:sz w:val="22"/>
                <w:szCs w:val="22"/>
                <w:lang w:val="en-US"/>
              </w:rPr>
            </w:pPr>
            <w:r w:rsidRPr="001B5F2F">
              <w:rPr>
                <w:rFonts w:ascii="Calibri" w:hAnsi="Calibri"/>
                <w:b/>
                <w:bCs/>
                <w:sz w:val="22"/>
                <w:szCs w:val="22"/>
                <w:lang w:val="en-US"/>
              </w:rPr>
              <w:t>No.</w:t>
            </w:r>
          </w:p>
        </w:tc>
        <w:tc>
          <w:tcPr>
            <w:tcW w:w="180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B08EE8D" w14:textId="2B89B6CA" w:rsidR="00DC7463" w:rsidRPr="001B5F2F" w:rsidRDefault="00DC7463" w:rsidP="0043407F">
            <w:pPr>
              <w:jc w:val="center"/>
              <w:rPr>
                <w:rFonts w:ascii="Calibri" w:hAnsi="Calibri"/>
                <w:b/>
                <w:bCs/>
                <w:sz w:val="22"/>
                <w:szCs w:val="22"/>
                <w:lang w:val="en-US"/>
              </w:rPr>
            </w:pPr>
            <w:r w:rsidRPr="001B5F2F">
              <w:rPr>
                <w:rFonts w:ascii="Calibri" w:hAnsi="Calibri"/>
                <w:b/>
                <w:bCs/>
                <w:sz w:val="22"/>
                <w:szCs w:val="22"/>
                <w:lang w:val="en-US"/>
              </w:rPr>
              <w:t>Basin</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0B48DB0" w14:textId="0375F54A" w:rsidR="00DC7463" w:rsidRPr="001B5F2F" w:rsidRDefault="00DC7463" w:rsidP="0043407F">
            <w:pPr>
              <w:jc w:val="center"/>
              <w:rPr>
                <w:rFonts w:ascii="Calibri" w:hAnsi="Calibri"/>
                <w:b/>
                <w:bCs/>
                <w:sz w:val="22"/>
                <w:szCs w:val="22"/>
                <w:lang w:val="en-US"/>
              </w:rPr>
            </w:pPr>
            <w:r w:rsidRPr="001B5F2F">
              <w:rPr>
                <w:rFonts w:ascii="Calibri" w:hAnsi="Calibri"/>
                <w:b/>
                <w:bCs/>
                <w:sz w:val="22"/>
                <w:szCs w:val="22"/>
                <w:lang w:val="en-US"/>
              </w:rPr>
              <w:t>Sector</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9AC5328" w14:textId="14616CC7" w:rsidR="00DC7463" w:rsidRPr="001B5F2F" w:rsidRDefault="00DC7463" w:rsidP="0043407F">
            <w:pPr>
              <w:jc w:val="center"/>
              <w:rPr>
                <w:rFonts w:ascii="Calibri" w:hAnsi="Calibri"/>
                <w:b/>
                <w:bCs/>
                <w:sz w:val="22"/>
                <w:szCs w:val="22"/>
                <w:lang w:val="en-US"/>
              </w:rPr>
            </w:pPr>
            <w:r w:rsidRPr="001B5F2F">
              <w:rPr>
                <w:rFonts w:ascii="Calibri" w:hAnsi="Calibri"/>
                <w:b/>
                <w:bCs/>
                <w:sz w:val="22"/>
                <w:szCs w:val="22"/>
                <w:lang w:val="en-US"/>
              </w:rPr>
              <w:t>Block</w:t>
            </w:r>
          </w:p>
        </w:tc>
        <w:tc>
          <w:tcPr>
            <w:tcW w:w="22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2FF048A" w14:textId="4A245948" w:rsidR="00DC7463" w:rsidRPr="001B5F2F" w:rsidRDefault="00DC7463" w:rsidP="0043407F">
            <w:pPr>
              <w:jc w:val="center"/>
              <w:rPr>
                <w:rFonts w:ascii="Calibri" w:hAnsi="Calibri"/>
                <w:b/>
                <w:bCs/>
                <w:sz w:val="22"/>
                <w:szCs w:val="22"/>
              </w:rPr>
            </w:pPr>
            <w:r w:rsidRPr="001B5F2F">
              <w:rPr>
                <w:rFonts w:ascii="Calibri" w:hAnsi="Calibri"/>
                <w:b/>
                <w:bCs/>
                <w:sz w:val="22"/>
                <w:szCs w:val="22"/>
              </w:rPr>
              <w:t>Minimum Bonus (R$)</w:t>
            </w: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C5E0843" w14:textId="69429469" w:rsidR="00DC7463" w:rsidRPr="001B5F2F" w:rsidRDefault="00DC7463" w:rsidP="0043407F">
            <w:pPr>
              <w:jc w:val="center"/>
              <w:rPr>
                <w:rFonts w:ascii="Calibri" w:hAnsi="Calibri"/>
                <w:b/>
                <w:bCs/>
                <w:sz w:val="22"/>
                <w:szCs w:val="22"/>
                <w:lang w:val="en-US"/>
              </w:rPr>
            </w:pPr>
            <w:r w:rsidRPr="001B5F2F">
              <w:rPr>
                <w:rFonts w:ascii="Calibri" w:hAnsi="Calibri"/>
                <w:b/>
                <w:bCs/>
                <w:sz w:val="22"/>
                <w:szCs w:val="22"/>
                <w:lang w:val="en-US"/>
              </w:rPr>
              <w:t>PEM (UWs)</w:t>
            </w:r>
          </w:p>
        </w:tc>
      </w:tr>
      <w:tr w:rsidR="001B5F2F" w:rsidRPr="001B5F2F" w14:paraId="58E437C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8BEE5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w:t>
            </w:r>
          </w:p>
        </w:tc>
        <w:tc>
          <w:tcPr>
            <w:tcW w:w="1805" w:type="dxa"/>
            <w:tcBorders>
              <w:top w:val="nil"/>
              <w:left w:val="nil"/>
              <w:bottom w:val="single" w:sz="4" w:space="0" w:color="auto"/>
              <w:right w:val="single" w:sz="4" w:space="0" w:color="auto"/>
            </w:tcBorders>
            <w:shd w:val="clear" w:color="auto" w:fill="auto"/>
            <w:noWrap/>
            <w:vAlign w:val="bottom"/>
            <w:hideMark/>
          </w:tcPr>
          <w:p w14:paraId="56427A9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4F667CB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29CACA8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C-M-35</w:t>
            </w:r>
          </w:p>
        </w:tc>
        <w:tc>
          <w:tcPr>
            <w:tcW w:w="2268" w:type="dxa"/>
            <w:tcBorders>
              <w:top w:val="nil"/>
              <w:left w:val="nil"/>
              <w:bottom w:val="single" w:sz="4" w:space="0" w:color="auto"/>
              <w:right w:val="single" w:sz="4" w:space="0" w:color="auto"/>
            </w:tcBorders>
            <w:shd w:val="clear" w:color="auto" w:fill="auto"/>
            <w:noWrap/>
            <w:vAlign w:val="bottom"/>
            <w:hideMark/>
          </w:tcPr>
          <w:p w14:paraId="63C94FC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18,299,800.68 </w:t>
            </w:r>
          </w:p>
        </w:tc>
        <w:tc>
          <w:tcPr>
            <w:tcW w:w="1843" w:type="dxa"/>
            <w:tcBorders>
              <w:top w:val="nil"/>
              <w:left w:val="nil"/>
              <w:bottom w:val="single" w:sz="4" w:space="0" w:color="auto"/>
              <w:right w:val="single" w:sz="4" w:space="0" w:color="auto"/>
            </w:tcBorders>
            <w:shd w:val="clear" w:color="auto" w:fill="auto"/>
            <w:noWrap/>
            <w:vAlign w:val="bottom"/>
            <w:hideMark/>
          </w:tcPr>
          <w:p w14:paraId="3D07376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112</w:t>
            </w:r>
          </w:p>
        </w:tc>
      </w:tr>
      <w:tr w:rsidR="001B5F2F" w:rsidRPr="001B5F2F" w14:paraId="0769E55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3D190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w:t>
            </w:r>
          </w:p>
        </w:tc>
        <w:tc>
          <w:tcPr>
            <w:tcW w:w="1805" w:type="dxa"/>
            <w:tcBorders>
              <w:top w:val="nil"/>
              <w:left w:val="nil"/>
              <w:bottom w:val="single" w:sz="4" w:space="0" w:color="auto"/>
              <w:right w:val="single" w:sz="4" w:space="0" w:color="auto"/>
            </w:tcBorders>
            <w:shd w:val="clear" w:color="auto" w:fill="auto"/>
            <w:noWrap/>
            <w:vAlign w:val="bottom"/>
            <w:hideMark/>
          </w:tcPr>
          <w:p w14:paraId="30F5D07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614A9A6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061143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C-M-37</w:t>
            </w:r>
          </w:p>
        </w:tc>
        <w:tc>
          <w:tcPr>
            <w:tcW w:w="2268" w:type="dxa"/>
            <w:tcBorders>
              <w:top w:val="nil"/>
              <w:left w:val="nil"/>
              <w:bottom w:val="single" w:sz="4" w:space="0" w:color="auto"/>
              <w:right w:val="single" w:sz="4" w:space="0" w:color="auto"/>
            </w:tcBorders>
            <w:shd w:val="clear" w:color="auto" w:fill="auto"/>
            <w:noWrap/>
            <w:vAlign w:val="bottom"/>
            <w:hideMark/>
          </w:tcPr>
          <w:p w14:paraId="5F56305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15,157,873.61 </w:t>
            </w:r>
          </w:p>
        </w:tc>
        <w:tc>
          <w:tcPr>
            <w:tcW w:w="1843" w:type="dxa"/>
            <w:tcBorders>
              <w:top w:val="nil"/>
              <w:left w:val="nil"/>
              <w:bottom w:val="single" w:sz="4" w:space="0" w:color="auto"/>
              <w:right w:val="single" w:sz="4" w:space="0" w:color="auto"/>
            </w:tcBorders>
            <w:shd w:val="clear" w:color="auto" w:fill="auto"/>
            <w:noWrap/>
            <w:vAlign w:val="bottom"/>
            <w:hideMark/>
          </w:tcPr>
          <w:p w14:paraId="0888E94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0F84E17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901C5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w:t>
            </w:r>
          </w:p>
        </w:tc>
        <w:tc>
          <w:tcPr>
            <w:tcW w:w="1805" w:type="dxa"/>
            <w:tcBorders>
              <w:top w:val="nil"/>
              <w:left w:val="nil"/>
              <w:bottom w:val="single" w:sz="4" w:space="0" w:color="auto"/>
              <w:right w:val="single" w:sz="4" w:space="0" w:color="auto"/>
            </w:tcBorders>
            <w:shd w:val="clear" w:color="auto" w:fill="auto"/>
            <w:noWrap/>
            <w:vAlign w:val="bottom"/>
            <w:hideMark/>
          </w:tcPr>
          <w:p w14:paraId="279AFD8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7FFC32E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093997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C-M-65</w:t>
            </w:r>
          </w:p>
        </w:tc>
        <w:tc>
          <w:tcPr>
            <w:tcW w:w="2268" w:type="dxa"/>
            <w:tcBorders>
              <w:top w:val="nil"/>
              <w:left w:val="nil"/>
              <w:bottom w:val="single" w:sz="4" w:space="0" w:color="auto"/>
              <w:right w:val="single" w:sz="4" w:space="0" w:color="auto"/>
            </w:tcBorders>
            <w:shd w:val="clear" w:color="auto" w:fill="auto"/>
            <w:noWrap/>
            <w:vAlign w:val="bottom"/>
            <w:hideMark/>
          </w:tcPr>
          <w:p w14:paraId="0167339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6,277,255.08 </w:t>
            </w:r>
          </w:p>
        </w:tc>
        <w:tc>
          <w:tcPr>
            <w:tcW w:w="1843" w:type="dxa"/>
            <w:tcBorders>
              <w:top w:val="nil"/>
              <w:left w:val="nil"/>
              <w:bottom w:val="single" w:sz="4" w:space="0" w:color="auto"/>
              <w:right w:val="single" w:sz="4" w:space="0" w:color="auto"/>
            </w:tcBorders>
            <w:shd w:val="clear" w:color="auto" w:fill="auto"/>
            <w:noWrap/>
            <w:vAlign w:val="bottom"/>
            <w:hideMark/>
          </w:tcPr>
          <w:p w14:paraId="6F32EB9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48</w:t>
            </w:r>
          </w:p>
        </w:tc>
      </w:tr>
      <w:tr w:rsidR="001B5F2F" w:rsidRPr="001B5F2F" w14:paraId="07C90EA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CB515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w:t>
            </w:r>
          </w:p>
        </w:tc>
        <w:tc>
          <w:tcPr>
            <w:tcW w:w="1805" w:type="dxa"/>
            <w:tcBorders>
              <w:top w:val="nil"/>
              <w:left w:val="nil"/>
              <w:bottom w:val="single" w:sz="4" w:space="0" w:color="auto"/>
              <w:right w:val="single" w:sz="4" w:space="0" w:color="auto"/>
            </w:tcBorders>
            <w:shd w:val="clear" w:color="auto" w:fill="auto"/>
            <w:noWrap/>
            <w:vAlign w:val="bottom"/>
            <w:hideMark/>
          </w:tcPr>
          <w:p w14:paraId="4DFCB4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72A46A6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2894146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C-M-67</w:t>
            </w:r>
          </w:p>
        </w:tc>
        <w:tc>
          <w:tcPr>
            <w:tcW w:w="2268" w:type="dxa"/>
            <w:tcBorders>
              <w:top w:val="nil"/>
              <w:left w:val="nil"/>
              <w:bottom w:val="single" w:sz="4" w:space="0" w:color="auto"/>
              <w:right w:val="single" w:sz="4" w:space="0" w:color="auto"/>
            </w:tcBorders>
            <w:shd w:val="clear" w:color="auto" w:fill="auto"/>
            <w:noWrap/>
            <w:vAlign w:val="bottom"/>
            <w:hideMark/>
          </w:tcPr>
          <w:p w14:paraId="53E01C8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15,132,781.46 </w:t>
            </w:r>
          </w:p>
        </w:tc>
        <w:tc>
          <w:tcPr>
            <w:tcW w:w="1843" w:type="dxa"/>
            <w:tcBorders>
              <w:top w:val="nil"/>
              <w:left w:val="nil"/>
              <w:bottom w:val="single" w:sz="4" w:space="0" w:color="auto"/>
              <w:right w:val="single" w:sz="4" w:space="0" w:color="auto"/>
            </w:tcBorders>
            <w:shd w:val="clear" w:color="auto" w:fill="auto"/>
            <w:noWrap/>
            <w:vAlign w:val="bottom"/>
            <w:hideMark/>
          </w:tcPr>
          <w:p w14:paraId="57B2F76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651AAAE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43919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w:t>
            </w:r>
          </w:p>
        </w:tc>
        <w:tc>
          <w:tcPr>
            <w:tcW w:w="1805" w:type="dxa"/>
            <w:tcBorders>
              <w:top w:val="nil"/>
              <w:left w:val="nil"/>
              <w:bottom w:val="single" w:sz="4" w:space="0" w:color="auto"/>
              <w:right w:val="single" w:sz="4" w:space="0" w:color="auto"/>
            </w:tcBorders>
            <w:shd w:val="clear" w:color="auto" w:fill="auto"/>
            <w:noWrap/>
            <w:vAlign w:val="bottom"/>
            <w:hideMark/>
          </w:tcPr>
          <w:p w14:paraId="0634B9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2FADE83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3DB29B0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C-M-210</w:t>
            </w:r>
          </w:p>
        </w:tc>
        <w:tc>
          <w:tcPr>
            <w:tcW w:w="2268" w:type="dxa"/>
            <w:tcBorders>
              <w:top w:val="nil"/>
              <w:left w:val="nil"/>
              <w:bottom w:val="single" w:sz="4" w:space="0" w:color="auto"/>
              <w:right w:val="single" w:sz="4" w:space="0" w:color="auto"/>
            </w:tcBorders>
            <w:shd w:val="clear" w:color="auto" w:fill="auto"/>
            <w:noWrap/>
            <w:vAlign w:val="bottom"/>
            <w:hideMark/>
          </w:tcPr>
          <w:p w14:paraId="07F1A6C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5,343,542.32 </w:t>
            </w:r>
          </w:p>
        </w:tc>
        <w:tc>
          <w:tcPr>
            <w:tcW w:w="1843" w:type="dxa"/>
            <w:tcBorders>
              <w:top w:val="nil"/>
              <w:left w:val="nil"/>
              <w:bottom w:val="single" w:sz="4" w:space="0" w:color="auto"/>
              <w:right w:val="single" w:sz="4" w:space="0" w:color="auto"/>
            </w:tcBorders>
            <w:shd w:val="clear" w:color="auto" w:fill="auto"/>
            <w:noWrap/>
            <w:vAlign w:val="bottom"/>
            <w:hideMark/>
          </w:tcPr>
          <w:p w14:paraId="5C98986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50</w:t>
            </w:r>
          </w:p>
        </w:tc>
      </w:tr>
      <w:tr w:rsidR="001B5F2F" w:rsidRPr="001B5F2F" w14:paraId="76E598D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1AA4A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w:t>
            </w:r>
          </w:p>
        </w:tc>
        <w:tc>
          <w:tcPr>
            <w:tcW w:w="1805" w:type="dxa"/>
            <w:tcBorders>
              <w:top w:val="nil"/>
              <w:left w:val="nil"/>
              <w:bottom w:val="single" w:sz="4" w:space="0" w:color="auto"/>
              <w:right w:val="single" w:sz="4" w:space="0" w:color="auto"/>
            </w:tcBorders>
            <w:shd w:val="clear" w:color="auto" w:fill="auto"/>
            <w:noWrap/>
            <w:vAlign w:val="bottom"/>
            <w:hideMark/>
          </w:tcPr>
          <w:p w14:paraId="582B5A8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123BFDC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228378E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C-M-277</w:t>
            </w:r>
          </w:p>
        </w:tc>
        <w:tc>
          <w:tcPr>
            <w:tcW w:w="2268" w:type="dxa"/>
            <w:tcBorders>
              <w:top w:val="nil"/>
              <w:left w:val="nil"/>
              <w:bottom w:val="single" w:sz="4" w:space="0" w:color="auto"/>
              <w:right w:val="single" w:sz="4" w:space="0" w:color="auto"/>
            </w:tcBorders>
            <w:shd w:val="clear" w:color="auto" w:fill="auto"/>
            <w:noWrap/>
            <w:vAlign w:val="bottom"/>
            <w:hideMark/>
          </w:tcPr>
          <w:p w14:paraId="28C15BC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19,512,451.85 </w:t>
            </w:r>
          </w:p>
        </w:tc>
        <w:tc>
          <w:tcPr>
            <w:tcW w:w="1843" w:type="dxa"/>
            <w:tcBorders>
              <w:top w:val="nil"/>
              <w:left w:val="nil"/>
              <w:bottom w:val="single" w:sz="4" w:space="0" w:color="auto"/>
              <w:right w:val="single" w:sz="4" w:space="0" w:color="auto"/>
            </w:tcBorders>
            <w:shd w:val="clear" w:color="auto" w:fill="auto"/>
            <w:noWrap/>
            <w:vAlign w:val="bottom"/>
            <w:hideMark/>
          </w:tcPr>
          <w:p w14:paraId="1CEACDC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108</w:t>
            </w:r>
          </w:p>
        </w:tc>
      </w:tr>
      <w:tr w:rsidR="001B5F2F" w:rsidRPr="001B5F2F" w14:paraId="0ABCA87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2493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w:t>
            </w:r>
          </w:p>
        </w:tc>
        <w:tc>
          <w:tcPr>
            <w:tcW w:w="1805" w:type="dxa"/>
            <w:tcBorders>
              <w:top w:val="nil"/>
              <w:left w:val="nil"/>
              <w:bottom w:val="single" w:sz="4" w:space="0" w:color="auto"/>
              <w:right w:val="single" w:sz="4" w:space="0" w:color="auto"/>
            </w:tcBorders>
            <w:shd w:val="clear" w:color="auto" w:fill="auto"/>
            <w:noWrap/>
            <w:vAlign w:val="bottom"/>
            <w:hideMark/>
          </w:tcPr>
          <w:p w14:paraId="533575C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44F33E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42AB3F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C-M-344</w:t>
            </w:r>
          </w:p>
        </w:tc>
        <w:tc>
          <w:tcPr>
            <w:tcW w:w="2268" w:type="dxa"/>
            <w:tcBorders>
              <w:top w:val="nil"/>
              <w:left w:val="nil"/>
              <w:bottom w:val="single" w:sz="4" w:space="0" w:color="auto"/>
              <w:right w:val="single" w:sz="4" w:space="0" w:color="auto"/>
            </w:tcBorders>
            <w:shd w:val="clear" w:color="auto" w:fill="auto"/>
            <w:noWrap/>
            <w:vAlign w:val="bottom"/>
            <w:hideMark/>
          </w:tcPr>
          <w:p w14:paraId="3EA3D50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15,919,158.23 </w:t>
            </w:r>
          </w:p>
        </w:tc>
        <w:tc>
          <w:tcPr>
            <w:tcW w:w="1843" w:type="dxa"/>
            <w:tcBorders>
              <w:top w:val="nil"/>
              <w:left w:val="nil"/>
              <w:bottom w:val="single" w:sz="4" w:space="0" w:color="auto"/>
              <w:right w:val="single" w:sz="4" w:space="0" w:color="auto"/>
            </w:tcBorders>
            <w:shd w:val="clear" w:color="auto" w:fill="auto"/>
            <w:noWrap/>
            <w:vAlign w:val="bottom"/>
            <w:hideMark/>
          </w:tcPr>
          <w:p w14:paraId="2E30370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80</w:t>
            </w:r>
          </w:p>
        </w:tc>
      </w:tr>
      <w:tr w:rsidR="001B5F2F" w:rsidRPr="001B5F2F" w14:paraId="1B1CD76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97C6A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w:t>
            </w:r>
          </w:p>
        </w:tc>
        <w:tc>
          <w:tcPr>
            <w:tcW w:w="1805" w:type="dxa"/>
            <w:tcBorders>
              <w:top w:val="nil"/>
              <w:left w:val="nil"/>
              <w:bottom w:val="single" w:sz="4" w:space="0" w:color="auto"/>
              <w:right w:val="single" w:sz="4" w:space="0" w:color="auto"/>
            </w:tcBorders>
            <w:shd w:val="clear" w:color="auto" w:fill="auto"/>
            <w:noWrap/>
            <w:vAlign w:val="bottom"/>
            <w:hideMark/>
          </w:tcPr>
          <w:p w14:paraId="13ACE45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6ABF9D4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5401202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C-M-346</w:t>
            </w:r>
          </w:p>
        </w:tc>
        <w:tc>
          <w:tcPr>
            <w:tcW w:w="2268" w:type="dxa"/>
            <w:tcBorders>
              <w:top w:val="nil"/>
              <w:left w:val="nil"/>
              <w:bottom w:val="single" w:sz="4" w:space="0" w:color="auto"/>
              <w:right w:val="single" w:sz="4" w:space="0" w:color="auto"/>
            </w:tcBorders>
            <w:shd w:val="clear" w:color="auto" w:fill="auto"/>
            <w:noWrap/>
            <w:vAlign w:val="bottom"/>
            <w:hideMark/>
          </w:tcPr>
          <w:p w14:paraId="4A3A777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25,125,620.96 </w:t>
            </w:r>
          </w:p>
        </w:tc>
        <w:tc>
          <w:tcPr>
            <w:tcW w:w="1843" w:type="dxa"/>
            <w:tcBorders>
              <w:top w:val="nil"/>
              <w:left w:val="nil"/>
              <w:bottom w:val="single" w:sz="4" w:space="0" w:color="auto"/>
              <w:right w:val="single" w:sz="4" w:space="0" w:color="auto"/>
            </w:tcBorders>
            <w:shd w:val="clear" w:color="auto" w:fill="auto"/>
            <w:noWrap/>
            <w:vAlign w:val="bottom"/>
            <w:hideMark/>
          </w:tcPr>
          <w:p w14:paraId="400501A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58063B6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7F862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w:t>
            </w:r>
          </w:p>
        </w:tc>
        <w:tc>
          <w:tcPr>
            <w:tcW w:w="1805" w:type="dxa"/>
            <w:tcBorders>
              <w:top w:val="nil"/>
              <w:left w:val="nil"/>
              <w:bottom w:val="single" w:sz="4" w:space="0" w:color="auto"/>
              <w:right w:val="single" w:sz="4" w:space="0" w:color="auto"/>
            </w:tcBorders>
            <w:shd w:val="clear" w:color="auto" w:fill="auto"/>
            <w:noWrap/>
            <w:vAlign w:val="bottom"/>
            <w:hideMark/>
          </w:tcPr>
          <w:p w14:paraId="034B08F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70A3FAC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5DD827E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C-M-411</w:t>
            </w:r>
          </w:p>
        </w:tc>
        <w:tc>
          <w:tcPr>
            <w:tcW w:w="2268" w:type="dxa"/>
            <w:tcBorders>
              <w:top w:val="nil"/>
              <w:left w:val="nil"/>
              <w:bottom w:val="single" w:sz="4" w:space="0" w:color="auto"/>
              <w:right w:val="single" w:sz="4" w:space="0" w:color="auto"/>
            </w:tcBorders>
            <w:shd w:val="clear" w:color="auto" w:fill="auto"/>
            <w:noWrap/>
            <w:vAlign w:val="bottom"/>
            <w:hideMark/>
          </w:tcPr>
          <w:p w14:paraId="487F3BC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24,544,267.83 </w:t>
            </w:r>
          </w:p>
        </w:tc>
        <w:tc>
          <w:tcPr>
            <w:tcW w:w="1843" w:type="dxa"/>
            <w:tcBorders>
              <w:top w:val="nil"/>
              <w:left w:val="nil"/>
              <w:bottom w:val="single" w:sz="4" w:space="0" w:color="auto"/>
              <w:right w:val="single" w:sz="4" w:space="0" w:color="auto"/>
            </w:tcBorders>
            <w:shd w:val="clear" w:color="auto" w:fill="auto"/>
            <w:noWrap/>
            <w:vAlign w:val="bottom"/>
            <w:hideMark/>
          </w:tcPr>
          <w:p w14:paraId="54262F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1D31F0D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2282C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w:t>
            </w:r>
          </w:p>
        </w:tc>
        <w:tc>
          <w:tcPr>
            <w:tcW w:w="1805" w:type="dxa"/>
            <w:tcBorders>
              <w:top w:val="nil"/>
              <w:left w:val="nil"/>
              <w:bottom w:val="single" w:sz="4" w:space="0" w:color="auto"/>
              <w:right w:val="single" w:sz="4" w:space="0" w:color="auto"/>
            </w:tcBorders>
            <w:shd w:val="clear" w:color="auto" w:fill="auto"/>
            <w:noWrap/>
            <w:vAlign w:val="bottom"/>
            <w:hideMark/>
          </w:tcPr>
          <w:p w14:paraId="0100501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040D01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01F24FF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C-M-413</w:t>
            </w:r>
          </w:p>
        </w:tc>
        <w:tc>
          <w:tcPr>
            <w:tcW w:w="2268" w:type="dxa"/>
            <w:tcBorders>
              <w:top w:val="nil"/>
              <w:left w:val="nil"/>
              <w:bottom w:val="single" w:sz="4" w:space="0" w:color="auto"/>
              <w:right w:val="single" w:sz="4" w:space="0" w:color="auto"/>
            </w:tcBorders>
            <w:shd w:val="clear" w:color="auto" w:fill="auto"/>
            <w:noWrap/>
            <w:vAlign w:val="bottom"/>
            <w:hideMark/>
          </w:tcPr>
          <w:p w14:paraId="47F287C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19,025,867.35 </w:t>
            </w:r>
          </w:p>
        </w:tc>
        <w:tc>
          <w:tcPr>
            <w:tcW w:w="1843" w:type="dxa"/>
            <w:tcBorders>
              <w:top w:val="nil"/>
              <w:left w:val="nil"/>
              <w:bottom w:val="single" w:sz="4" w:space="0" w:color="auto"/>
              <w:right w:val="single" w:sz="4" w:space="0" w:color="auto"/>
            </w:tcBorders>
            <w:shd w:val="clear" w:color="auto" w:fill="auto"/>
            <w:noWrap/>
            <w:vAlign w:val="bottom"/>
            <w:hideMark/>
          </w:tcPr>
          <w:p w14:paraId="3E4FF9E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25507FD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F192F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w:t>
            </w:r>
          </w:p>
        </w:tc>
        <w:tc>
          <w:tcPr>
            <w:tcW w:w="1805" w:type="dxa"/>
            <w:tcBorders>
              <w:top w:val="nil"/>
              <w:left w:val="nil"/>
              <w:bottom w:val="single" w:sz="4" w:space="0" w:color="auto"/>
              <w:right w:val="single" w:sz="4" w:space="0" w:color="auto"/>
            </w:tcBorders>
            <w:shd w:val="clear" w:color="auto" w:fill="auto"/>
            <w:noWrap/>
            <w:vAlign w:val="bottom"/>
            <w:hideMark/>
          </w:tcPr>
          <w:p w14:paraId="119F06C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1CD421B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SES-AP1</w:t>
            </w:r>
          </w:p>
        </w:tc>
        <w:tc>
          <w:tcPr>
            <w:tcW w:w="1417" w:type="dxa"/>
            <w:tcBorders>
              <w:top w:val="nil"/>
              <w:left w:val="nil"/>
              <w:bottom w:val="single" w:sz="4" w:space="0" w:color="auto"/>
              <w:right w:val="single" w:sz="4" w:space="0" w:color="auto"/>
            </w:tcBorders>
            <w:shd w:val="clear" w:color="auto" w:fill="auto"/>
            <w:noWrap/>
            <w:vAlign w:val="bottom"/>
            <w:hideMark/>
          </w:tcPr>
          <w:p w14:paraId="111D408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ES-M-590</w:t>
            </w:r>
          </w:p>
        </w:tc>
        <w:tc>
          <w:tcPr>
            <w:tcW w:w="2268" w:type="dxa"/>
            <w:tcBorders>
              <w:top w:val="nil"/>
              <w:left w:val="nil"/>
              <w:bottom w:val="single" w:sz="4" w:space="0" w:color="auto"/>
              <w:right w:val="single" w:sz="4" w:space="0" w:color="auto"/>
            </w:tcBorders>
            <w:shd w:val="clear" w:color="auto" w:fill="auto"/>
            <w:noWrap/>
            <w:vAlign w:val="bottom"/>
            <w:hideMark/>
          </w:tcPr>
          <w:p w14:paraId="2A40F12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16,729,277.76 </w:t>
            </w:r>
          </w:p>
        </w:tc>
        <w:tc>
          <w:tcPr>
            <w:tcW w:w="1843" w:type="dxa"/>
            <w:tcBorders>
              <w:top w:val="nil"/>
              <w:left w:val="nil"/>
              <w:bottom w:val="single" w:sz="4" w:space="0" w:color="auto"/>
              <w:right w:val="single" w:sz="4" w:space="0" w:color="auto"/>
            </w:tcBorders>
            <w:shd w:val="clear" w:color="auto" w:fill="auto"/>
            <w:noWrap/>
            <w:vAlign w:val="bottom"/>
            <w:hideMark/>
          </w:tcPr>
          <w:p w14:paraId="18703FE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4BD8DA4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4576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w:t>
            </w:r>
          </w:p>
        </w:tc>
        <w:tc>
          <w:tcPr>
            <w:tcW w:w="1805" w:type="dxa"/>
            <w:tcBorders>
              <w:top w:val="nil"/>
              <w:left w:val="nil"/>
              <w:bottom w:val="single" w:sz="4" w:space="0" w:color="auto"/>
              <w:right w:val="single" w:sz="4" w:space="0" w:color="auto"/>
            </w:tcBorders>
            <w:shd w:val="clear" w:color="auto" w:fill="auto"/>
            <w:noWrap/>
            <w:vAlign w:val="bottom"/>
            <w:hideMark/>
          </w:tcPr>
          <w:p w14:paraId="2FD1C91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1E1BA5C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25B2E4B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ES-M-592</w:t>
            </w:r>
          </w:p>
        </w:tc>
        <w:tc>
          <w:tcPr>
            <w:tcW w:w="2268" w:type="dxa"/>
            <w:tcBorders>
              <w:top w:val="nil"/>
              <w:left w:val="nil"/>
              <w:bottom w:val="single" w:sz="4" w:space="0" w:color="auto"/>
              <w:right w:val="single" w:sz="4" w:space="0" w:color="auto"/>
            </w:tcBorders>
            <w:shd w:val="clear" w:color="auto" w:fill="auto"/>
            <w:noWrap/>
            <w:vAlign w:val="bottom"/>
            <w:hideMark/>
          </w:tcPr>
          <w:p w14:paraId="5AFDD14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15,753,285.41 </w:t>
            </w:r>
          </w:p>
        </w:tc>
        <w:tc>
          <w:tcPr>
            <w:tcW w:w="1843" w:type="dxa"/>
            <w:tcBorders>
              <w:top w:val="nil"/>
              <w:left w:val="nil"/>
              <w:bottom w:val="single" w:sz="4" w:space="0" w:color="auto"/>
              <w:right w:val="single" w:sz="4" w:space="0" w:color="auto"/>
            </w:tcBorders>
            <w:shd w:val="clear" w:color="auto" w:fill="auto"/>
            <w:noWrap/>
            <w:vAlign w:val="bottom"/>
            <w:hideMark/>
          </w:tcPr>
          <w:p w14:paraId="565311A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13075FA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39DE5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w:t>
            </w:r>
          </w:p>
        </w:tc>
        <w:tc>
          <w:tcPr>
            <w:tcW w:w="1805" w:type="dxa"/>
            <w:tcBorders>
              <w:top w:val="nil"/>
              <w:left w:val="nil"/>
              <w:bottom w:val="single" w:sz="4" w:space="0" w:color="auto"/>
              <w:right w:val="single" w:sz="4" w:space="0" w:color="auto"/>
            </w:tcBorders>
            <w:shd w:val="clear" w:color="auto" w:fill="auto"/>
            <w:noWrap/>
            <w:vAlign w:val="bottom"/>
            <w:hideMark/>
          </w:tcPr>
          <w:p w14:paraId="1C1434B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E37C47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4C78337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ES-M-593</w:t>
            </w:r>
          </w:p>
        </w:tc>
        <w:tc>
          <w:tcPr>
            <w:tcW w:w="2268" w:type="dxa"/>
            <w:tcBorders>
              <w:top w:val="nil"/>
              <w:left w:val="nil"/>
              <w:bottom w:val="single" w:sz="4" w:space="0" w:color="auto"/>
              <w:right w:val="single" w:sz="4" w:space="0" w:color="auto"/>
            </w:tcBorders>
            <w:shd w:val="clear" w:color="auto" w:fill="auto"/>
            <w:noWrap/>
            <w:vAlign w:val="bottom"/>
            <w:hideMark/>
          </w:tcPr>
          <w:p w14:paraId="3A5A2A5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15,412,777.90 </w:t>
            </w:r>
          </w:p>
        </w:tc>
        <w:tc>
          <w:tcPr>
            <w:tcW w:w="1843" w:type="dxa"/>
            <w:tcBorders>
              <w:top w:val="nil"/>
              <w:left w:val="nil"/>
              <w:bottom w:val="single" w:sz="4" w:space="0" w:color="auto"/>
              <w:right w:val="single" w:sz="4" w:space="0" w:color="auto"/>
            </w:tcBorders>
            <w:shd w:val="clear" w:color="auto" w:fill="auto"/>
            <w:noWrap/>
            <w:vAlign w:val="bottom"/>
            <w:hideMark/>
          </w:tcPr>
          <w:p w14:paraId="3017904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114</w:t>
            </w:r>
          </w:p>
        </w:tc>
      </w:tr>
      <w:tr w:rsidR="001B5F2F" w:rsidRPr="001B5F2F" w14:paraId="3F97DD0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EDF57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w:t>
            </w:r>
          </w:p>
        </w:tc>
        <w:tc>
          <w:tcPr>
            <w:tcW w:w="1805" w:type="dxa"/>
            <w:tcBorders>
              <w:top w:val="nil"/>
              <w:left w:val="nil"/>
              <w:bottom w:val="single" w:sz="4" w:space="0" w:color="auto"/>
              <w:right w:val="single" w:sz="4" w:space="0" w:color="auto"/>
            </w:tcBorders>
            <w:shd w:val="clear" w:color="auto" w:fill="auto"/>
            <w:noWrap/>
            <w:vAlign w:val="bottom"/>
            <w:hideMark/>
          </w:tcPr>
          <w:p w14:paraId="6FEEC7F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67A6A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116608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ES-M-665</w:t>
            </w:r>
          </w:p>
        </w:tc>
        <w:tc>
          <w:tcPr>
            <w:tcW w:w="2268" w:type="dxa"/>
            <w:tcBorders>
              <w:top w:val="nil"/>
              <w:left w:val="nil"/>
              <w:bottom w:val="single" w:sz="4" w:space="0" w:color="auto"/>
              <w:right w:val="single" w:sz="4" w:space="0" w:color="auto"/>
            </w:tcBorders>
            <w:shd w:val="clear" w:color="auto" w:fill="auto"/>
            <w:noWrap/>
            <w:vAlign w:val="bottom"/>
            <w:hideMark/>
          </w:tcPr>
          <w:p w14:paraId="12558C8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12,798,352.00 </w:t>
            </w:r>
          </w:p>
        </w:tc>
        <w:tc>
          <w:tcPr>
            <w:tcW w:w="1843" w:type="dxa"/>
            <w:tcBorders>
              <w:top w:val="nil"/>
              <w:left w:val="nil"/>
              <w:bottom w:val="single" w:sz="4" w:space="0" w:color="auto"/>
              <w:right w:val="single" w:sz="4" w:space="0" w:color="auto"/>
            </w:tcBorders>
            <w:shd w:val="clear" w:color="auto" w:fill="auto"/>
            <w:noWrap/>
            <w:vAlign w:val="bottom"/>
            <w:hideMark/>
          </w:tcPr>
          <w:p w14:paraId="76FC13F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2EBB68A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00722A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w:t>
            </w:r>
          </w:p>
        </w:tc>
        <w:tc>
          <w:tcPr>
            <w:tcW w:w="1805" w:type="dxa"/>
            <w:tcBorders>
              <w:top w:val="nil"/>
              <w:left w:val="nil"/>
              <w:bottom w:val="single" w:sz="4" w:space="0" w:color="auto"/>
              <w:right w:val="single" w:sz="4" w:space="0" w:color="auto"/>
            </w:tcBorders>
            <w:shd w:val="clear" w:color="auto" w:fill="auto"/>
            <w:noWrap/>
            <w:vAlign w:val="bottom"/>
            <w:hideMark/>
          </w:tcPr>
          <w:p w14:paraId="6CC8EA4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2CFC96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286E76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ES-M-667</w:t>
            </w:r>
          </w:p>
        </w:tc>
        <w:tc>
          <w:tcPr>
            <w:tcW w:w="2268" w:type="dxa"/>
            <w:tcBorders>
              <w:top w:val="nil"/>
              <w:left w:val="nil"/>
              <w:bottom w:val="single" w:sz="4" w:space="0" w:color="auto"/>
              <w:right w:val="single" w:sz="4" w:space="0" w:color="auto"/>
            </w:tcBorders>
            <w:shd w:val="clear" w:color="auto" w:fill="auto"/>
            <w:noWrap/>
            <w:vAlign w:val="bottom"/>
            <w:hideMark/>
          </w:tcPr>
          <w:p w14:paraId="30B646E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15,367,386.74 </w:t>
            </w:r>
          </w:p>
        </w:tc>
        <w:tc>
          <w:tcPr>
            <w:tcW w:w="1843" w:type="dxa"/>
            <w:tcBorders>
              <w:top w:val="nil"/>
              <w:left w:val="nil"/>
              <w:bottom w:val="single" w:sz="4" w:space="0" w:color="auto"/>
              <w:right w:val="single" w:sz="4" w:space="0" w:color="auto"/>
            </w:tcBorders>
            <w:shd w:val="clear" w:color="auto" w:fill="auto"/>
            <w:noWrap/>
            <w:vAlign w:val="bottom"/>
            <w:hideMark/>
          </w:tcPr>
          <w:p w14:paraId="5BCBA66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65EACDA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6AAA11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w:t>
            </w:r>
          </w:p>
        </w:tc>
        <w:tc>
          <w:tcPr>
            <w:tcW w:w="1805" w:type="dxa"/>
            <w:tcBorders>
              <w:top w:val="nil"/>
              <w:left w:val="nil"/>
              <w:bottom w:val="single" w:sz="4" w:space="0" w:color="auto"/>
              <w:right w:val="single" w:sz="4" w:space="0" w:color="auto"/>
            </w:tcBorders>
            <w:shd w:val="clear" w:color="auto" w:fill="auto"/>
            <w:noWrap/>
            <w:vAlign w:val="bottom"/>
            <w:hideMark/>
          </w:tcPr>
          <w:p w14:paraId="3AF2C1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DFDE1C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5FCB121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ES-M-739</w:t>
            </w:r>
          </w:p>
        </w:tc>
        <w:tc>
          <w:tcPr>
            <w:tcW w:w="2268" w:type="dxa"/>
            <w:tcBorders>
              <w:top w:val="nil"/>
              <w:left w:val="nil"/>
              <w:bottom w:val="single" w:sz="4" w:space="0" w:color="auto"/>
              <w:right w:val="single" w:sz="4" w:space="0" w:color="auto"/>
            </w:tcBorders>
            <w:shd w:val="clear" w:color="auto" w:fill="auto"/>
            <w:noWrap/>
            <w:vAlign w:val="bottom"/>
            <w:hideMark/>
          </w:tcPr>
          <w:p w14:paraId="0C80E54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15,219,730.43 </w:t>
            </w:r>
          </w:p>
        </w:tc>
        <w:tc>
          <w:tcPr>
            <w:tcW w:w="1843" w:type="dxa"/>
            <w:tcBorders>
              <w:top w:val="nil"/>
              <w:left w:val="nil"/>
              <w:bottom w:val="single" w:sz="4" w:space="0" w:color="auto"/>
              <w:right w:val="single" w:sz="4" w:space="0" w:color="auto"/>
            </w:tcBorders>
            <w:shd w:val="clear" w:color="auto" w:fill="auto"/>
            <w:noWrap/>
            <w:vAlign w:val="bottom"/>
            <w:hideMark/>
          </w:tcPr>
          <w:p w14:paraId="47E98D9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06FAAEA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E03EA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w:t>
            </w:r>
          </w:p>
        </w:tc>
        <w:tc>
          <w:tcPr>
            <w:tcW w:w="1805" w:type="dxa"/>
            <w:tcBorders>
              <w:top w:val="nil"/>
              <w:left w:val="nil"/>
              <w:bottom w:val="single" w:sz="4" w:space="0" w:color="auto"/>
              <w:right w:val="single" w:sz="4" w:space="0" w:color="auto"/>
            </w:tcBorders>
            <w:shd w:val="clear" w:color="auto" w:fill="auto"/>
            <w:noWrap/>
            <w:vAlign w:val="bottom"/>
            <w:hideMark/>
          </w:tcPr>
          <w:p w14:paraId="64D1903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695B91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48EA628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ES-M-741</w:t>
            </w:r>
          </w:p>
        </w:tc>
        <w:tc>
          <w:tcPr>
            <w:tcW w:w="2268" w:type="dxa"/>
            <w:tcBorders>
              <w:top w:val="nil"/>
              <w:left w:val="nil"/>
              <w:bottom w:val="single" w:sz="4" w:space="0" w:color="auto"/>
              <w:right w:val="single" w:sz="4" w:space="0" w:color="auto"/>
            </w:tcBorders>
            <w:shd w:val="clear" w:color="auto" w:fill="auto"/>
            <w:noWrap/>
            <w:vAlign w:val="bottom"/>
            <w:hideMark/>
          </w:tcPr>
          <w:p w14:paraId="62D381B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12,206,844.13 </w:t>
            </w:r>
          </w:p>
        </w:tc>
        <w:tc>
          <w:tcPr>
            <w:tcW w:w="1843" w:type="dxa"/>
            <w:tcBorders>
              <w:top w:val="nil"/>
              <w:left w:val="nil"/>
              <w:bottom w:val="single" w:sz="4" w:space="0" w:color="auto"/>
              <w:right w:val="single" w:sz="4" w:space="0" w:color="auto"/>
            </w:tcBorders>
            <w:shd w:val="clear" w:color="auto" w:fill="auto"/>
            <w:noWrap/>
            <w:vAlign w:val="bottom"/>
            <w:hideMark/>
          </w:tcPr>
          <w:p w14:paraId="6724B9D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115</w:t>
            </w:r>
          </w:p>
        </w:tc>
      </w:tr>
      <w:tr w:rsidR="001B5F2F" w:rsidRPr="001B5F2F" w14:paraId="301B8AD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0AD09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w:t>
            </w:r>
          </w:p>
        </w:tc>
        <w:tc>
          <w:tcPr>
            <w:tcW w:w="1805" w:type="dxa"/>
            <w:tcBorders>
              <w:top w:val="nil"/>
              <w:left w:val="nil"/>
              <w:bottom w:val="single" w:sz="4" w:space="0" w:color="auto"/>
              <w:right w:val="single" w:sz="4" w:space="0" w:color="auto"/>
            </w:tcBorders>
            <w:shd w:val="clear" w:color="auto" w:fill="auto"/>
            <w:noWrap/>
            <w:vAlign w:val="bottom"/>
            <w:hideMark/>
          </w:tcPr>
          <w:p w14:paraId="6BF163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68546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61FFEE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ES-T-344</w:t>
            </w:r>
          </w:p>
        </w:tc>
        <w:tc>
          <w:tcPr>
            <w:tcW w:w="2268" w:type="dxa"/>
            <w:tcBorders>
              <w:top w:val="nil"/>
              <w:left w:val="nil"/>
              <w:bottom w:val="single" w:sz="4" w:space="0" w:color="auto"/>
              <w:right w:val="single" w:sz="4" w:space="0" w:color="auto"/>
            </w:tcBorders>
            <w:shd w:val="clear" w:color="auto" w:fill="auto"/>
            <w:noWrap/>
            <w:vAlign w:val="bottom"/>
            <w:hideMark/>
          </w:tcPr>
          <w:p w14:paraId="327F118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90,495.34 </w:t>
            </w:r>
          </w:p>
        </w:tc>
        <w:tc>
          <w:tcPr>
            <w:tcW w:w="1843" w:type="dxa"/>
            <w:tcBorders>
              <w:top w:val="nil"/>
              <w:left w:val="nil"/>
              <w:bottom w:val="single" w:sz="4" w:space="0" w:color="auto"/>
              <w:right w:val="single" w:sz="4" w:space="0" w:color="auto"/>
            </w:tcBorders>
            <w:shd w:val="clear" w:color="auto" w:fill="auto"/>
            <w:noWrap/>
            <w:vAlign w:val="bottom"/>
            <w:hideMark/>
          </w:tcPr>
          <w:p w14:paraId="4FD16BA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195</w:t>
            </w:r>
          </w:p>
        </w:tc>
      </w:tr>
      <w:tr w:rsidR="001B5F2F" w:rsidRPr="001B5F2F" w14:paraId="4F44242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A9EAD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w:t>
            </w:r>
          </w:p>
        </w:tc>
        <w:tc>
          <w:tcPr>
            <w:tcW w:w="1805" w:type="dxa"/>
            <w:tcBorders>
              <w:top w:val="nil"/>
              <w:left w:val="nil"/>
              <w:bottom w:val="single" w:sz="4" w:space="0" w:color="auto"/>
              <w:right w:val="single" w:sz="4" w:space="0" w:color="auto"/>
            </w:tcBorders>
            <w:shd w:val="clear" w:color="auto" w:fill="auto"/>
            <w:noWrap/>
            <w:vAlign w:val="bottom"/>
            <w:hideMark/>
          </w:tcPr>
          <w:p w14:paraId="30A21AC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5EB4A9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3E99896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ES-T-345</w:t>
            </w:r>
          </w:p>
        </w:tc>
        <w:tc>
          <w:tcPr>
            <w:tcW w:w="2268" w:type="dxa"/>
            <w:tcBorders>
              <w:top w:val="nil"/>
              <w:left w:val="nil"/>
              <w:bottom w:val="single" w:sz="4" w:space="0" w:color="auto"/>
              <w:right w:val="single" w:sz="4" w:space="0" w:color="auto"/>
            </w:tcBorders>
            <w:shd w:val="clear" w:color="auto" w:fill="auto"/>
            <w:noWrap/>
            <w:vAlign w:val="bottom"/>
            <w:hideMark/>
          </w:tcPr>
          <w:p w14:paraId="2339FD2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88,927.17 </w:t>
            </w:r>
          </w:p>
        </w:tc>
        <w:tc>
          <w:tcPr>
            <w:tcW w:w="1843" w:type="dxa"/>
            <w:tcBorders>
              <w:top w:val="nil"/>
              <w:left w:val="nil"/>
              <w:bottom w:val="single" w:sz="4" w:space="0" w:color="auto"/>
              <w:right w:val="single" w:sz="4" w:space="0" w:color="auto"/>
            </w:tcBorders>
            <w:shd w:val="clear" w:color="auto" w:fill="auto"/>
            <w:noWrap/>
            <w:vAlign w:val="bottom"/>
            <w:hideMark/>
          </w:tcPr>
          <w:p w14:paraId="02B0AF5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178</w:t>
            </w:r>
          </w:p>
        </w:tc>
      </w:tr>
      <w:tr w:rsidR="001B5F2F" w:rsidRPr="001B5F2F" w14:paraId="132DACC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2AD95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w:t>
            </w:r>
          </w:p>
        </w:tc>
        <w:tc>
          <w:tcPr>
            <w:tcW w:w="1805" w:type="dxa"/>
            <w:tcBorders>
              <w:top w:val="nil"/>
              <w:left w:val="nil"/>
              <w:bottom w:val="single" w:sz="4" w:space="0" w:color="auto"/>
              <w:right w:val="single" w:sz="4" w:space="0" w:color="auto"/>
            </w:tcBorders>
            <w:shd w:val="clear" w:color="auto" w:fill="auto"/>
            <w:noWrap/>
            <w:vAlign w:val="bottom"/>
            <w:hideMark/>
          </w:tcPr>
          <w:p w14:paraId="7ADF9BF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6F6E4A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751EF59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ES-T-354</w:t>
            </w:r>
          </w:p>
        </w:tc>
        <w:tc>
          <w:tcPr>
            <w:tcW w:w="2268" w:type="dxa"/>
            <w:tcBorders>
              <w:top w:val="nil"/>
              <w:left w:val="nil"/>
              <w:bottom w:val="single" w:sz="4" w:space="0" w:color="auto"/>
              <w:right w:val="single" w:sz="4" w:space="0" w:color="auto"/>
            </w:tcBorders>
            <w:shd w:val="clear" w:color="auto" w:fill="auto"/>
            <w:noWrap/>
            <w:vAlign w:val="bottom"/>
            <w:hideMark/>
          </w:tcPr>
          <w:p w14:paraId="3FC133D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104,014.92 </w:t>
            </w:r>
          </w:p>
        </w:tc>
        <w:tc>
          <w:tcPr>
            <w:tcW w:w="1843" w:type="dxa"/>
            <w:tcBorders>
              <w:top w:val="nil"/>
              <w:left w:val="nil"/>
              <w:bottom w:val="single" w:sz="4" w:space="0" w:color="auto"/>
              <w:right w:val="single" w:sz="4" w:space="0" w:color="auto"/>
            </w:tcBorders>
            <w:shd w:val="clear" w:color="auto" w:fill="auto"/>
            <w:noWrap/>
            <w:vAlign w:val="bottom"/>
            <w:hideMark/>
          </w:tcPr>
          <w:p w14:paraId="71EFAF8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211</w:t>
            </w:r>
          </w:p>
        </w:tc>
      </w:tr>
      <w:tr w:rsidR="001B5F2F" w:rsidRPr="001B5F2F" w14:paraId="357B78D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49325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w:t>
            </w:r>
          </w:p>
        </w:tc>
        <w:tc>
          <w:tcPr>
            <w:tcW w:w="1805" w:type="dxa"/>
            <w:tcBorders>
              <w:top w:val="nil"/>
              <w:left w:val="nil"/>
              <w:bottom w:val="single" w:sz="4" w:space="0" w:color="auto"/>
              <w:right w:val="single" w:sz="4" w:space="0" w:color="auto"/>
            </w:tcBorders>
            <w:shd w:val="clear" w:color="auto" w:fill="auto"/>
            <w:noWrap/>
            <w:vAlign w:val="bottom"/>
            <w:hideMark/>
          </w:tcPr>
          <w:p w14:paraId="451E1A3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EE0703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733CFB3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ES-T-355</w:t>
            </w:r>
          </w:p>
        </w:tc>
        <w:tc>
          <w:tcPr>
            <w:tcW w:w="2268" w:type="dxa"/>
            <w:tcBorders>
              <w:top w:val="nil"/>
              <w:left w:val="nil"/>
              <w:bottom w:val="single" w:sz="4" w:space="0" w:color="auto"/>
              <w:right w:val="single" w:sz="4" w:space="0" w:color="auto"/>
            </w:tcBorders>
            <w:shd w:val="clear" w:color="auto" w:fill="auto"/>
            <w:noWrap/>
            <w:vAlign w:val="bottom"/>
            <w:hideMark/>
          </w:tcPr>
          <w:p w14:paraId="057D562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104,698.60 </w:t>
            </w:r>
          </w:p>
        </w:tc>
        <w:tc>
          <w:tcPr>
            <w:tcW w:w="1843" w:type="dxa"/>
            <w:tcBorders>
              <w:top w:val="nil"/>
              <w:left w:val="nil"/>
              <w:bottom w:val="single" w:sz="4" w:space="0" w:color="auto"/>
              <w:right w:val="single" w:sz="4" w:space="0" w:color="auto"/>
            </w:tcBorders>
            <w:shd w:val="clear" w:color="auto" w:fill="auto"/>
            <w:noWrap/>
            <w:vAlign w:val="bottom"/>
            <w:hideMark/>
          </w:tcPr>
          <w:p w14:paraId="345ED76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195</w:t>
            </w:r>
          </w:p>
        </w:tc>
      </w:tr>
      <w:tr w:rsidR="001B5F2F" w:rsidRPr="001B5F2F" w14:paraId="6FEFD7D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D6CC4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w:t>
            </w:r>
          </w:p>
        </w:tc>
        <w:tc>
          <w:tcPr>
            <w:tcW w:w="1805" w:type="dxa"/>
            <w:tcBorders>
              <w:top w:val="nil"/>
              <w:left w:val="nil"/>
              <w:bottom w:val="single" w:sz="4" w:space="0" w:color="auto"/>
              <w:right w:val="single" w:sz="4" w:space="0" w:color="auto"/>
            </w:tcBorders>
            <w:shd w:val="clear" w:color="auto" w:fill="auto"/>
            <w:noWrap/>
            <w:vAlign w:val="bottom"/>
            <w:hideMark/>
          </w:tcPr>
          <w:p w14:paraId="3768B9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7931D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71D7E58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ES-T-373</w:t>
            </w:r>
          </w:p>
        </w:tc>
        <w:tc>
          <w:tcPr>
            <w:tcW w:w="2268" w:type="dxa"/>
            <w:tcBorders>
              <w:top w:val="nil"/>
              <w:left w:val="nil"/>
              <w:bottom w:val="single" w:sz="4" w:space="0" w:color="auto"/>
              <w:right w:val="single" w:sz="4" w:space="0" w:color="auto"/>
            </w:tcBorders>
            <w:shd w:val="clear" w:color="auto" w:fill="auto"/>
            <w:noWrap/>
            <w:vAlign w:val="bottom"/>
            <w:hideMark/>
          </w:tcPr>
          <w:p w14:paraId="028DE5C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69,586.56 </w:t>
            </w:r>
          </w:p>
        </w:tc>
        <w:tc>
          <w:tcPr>
            <w:tcW w:w="1843" w:type="dxa"/>
            <w:tcBorders>
              <w:top w:val="nil"/>
              <w:left w:val="nil"/>
              <w:bottom w:val="single" w:sz="4" w:space="0" w:color="auto"/>
              <w:right w:val="single" w:sz="4" w:space="0" w:color="auto"/>
            </w:tcBorders>
            <w:shd w:val="clear" w:color="auto" w:fill="auto"/>
            <w:noWrap/>
            <w:vAlign w:val="bottom"/>
            <w:hideMark/>
          </w:tcPr>
          <w:p w14:paraId="18B4ECD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141</w:t>
            </w:r>
          </w:p>
        </w:tc>
      </w:tr>
      <w:tr w:rsidR="001B5F2F" w:rsidRPr="001B5F2F" w14:paraId="274777D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393A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w:t>
            </w:r>
          </w:p>
        </w:tc>
        <w:tc>
          <w:tcPr>
            <w:tcW w:w="1805" w:type="dxa"/>
            <w:tcBorders>
              <w:top w:val="nil"/>
              <w:left w:val="nil"/>
              <w:bottom w:val="single" w:sz="4" w:space="0" w:color="auto"/>
              <w:right w:val="single" w:sz="4" w:space="0" w:color="auto"/>
            </w:tcBorders>
            <w:shd w:val="clear" w:color="auto" w:fill="auto"/>
            <w:noWrap/>
            <w:vAlign w:val="bottom"/>
            <w:hideMark/>
          </w:tcPr>
          <w:p w14:paraId="318A602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4972D6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56B4B61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ES-T-383</w:t>
            </w:r>
          </w:p>
        </w:tc>
        <w:tc>
          <w:tcPr>
            <w:tcW w:w="2268" w:type="dxa"/>
            <w:tcBorders>
              <w:top w:val="nil"/>
              <w:left w:val="nil"/>
              <w:bottom w:val="single" w:sz="4" w:space="0" w:color="auto"/>
              <w:right w:val="single" w:sz="4" w:space="0" w:color="auto"/>
            </w:tcBorders>
            <w:shd w:val="clear" w:color="auto" w:fill="auto"/>
            <w:noWrap/>
            <w:vAlign w:val="bottom"/>
            <w:hideMark/>
          </w:tcPr>
          <w:p w14:paraId="6DBA274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47,799.81 </w:t>
            </w:r>
          </w:p>
        </w:tc>
        <w:tc>
          <w:tcPr>
            <w:tcW w:w="1843" w:type="dxa"/>
            <w:tcBorders>
              <w:top w:val="nil"/>
              <w:left w:val="nil"/>
              <w:bottom w:val="single" w:sz="4" w:space="0" w:color="auto"/>
              <w:right w:val="single" w:sz="4" w:space="0" w:color="auto"/>
            </w:tcBorders>
            <w:shd w:val="clear" w:color="auto" w:fill="auto"/>
            <w:noWrap/>
            <w:vAlign w:val="bottom"/>
            <w:hideMark/>
          </w:tcPr>
          <w:p w14:paraId="1981E55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97</w:t>
            </w:r>
          </w:p>
        </w:tc>
      </w:tr>
      <w:tr w:rsidR="001B5F2F" w:rsidRPr="001B5F2F" w14:paraId="04D01ED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CD796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w:t>
            </w:r>
          </w:p>
        </w:tc>
        <w:tc>
          <w:tcPr>
            <w:tcW w:w="1805" w:type="dxa"/>
            <w:tcBorders>
              <w:top w:val="nil"/>
              <w:left w:val="nil"/>
              <w:bottom w:val="single" w:sz="4" w:space="0" w:color="auto"/>
              <w:right w:val="single" w:sz="4" w:space="0" w:color="auto"/>
            </w:tcBorders>
            <w:shd w:val="clear" w:color="auto" w:fill="auto"/>
            <w:noWrap/>
            <w:vAlign w:val="bottom"/>
            <w:hideMark/>
          </w:tcPr>
          <w:p w14:paraId="14B644E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F7DEA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0C8B747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ES-T-392</w:t>
            </w:r>
          </w:p>
        </w:tc>
        <w:tc>
          <w:tcPr>
            <w:tcW w:w="2268" w:type="dxa"/>
            <w:tcBorders>
              <w:top w:val="nil"/>
              <w:left w:val="nil"/>
              <w:bottom w:val="single" w:sz="4" w:space="0" w:color="auto"/>
              <w:right w:val="single" w:sz="4" w:space="0" w:color="auto"/>
            </w:tcBorders>
            <w:shd w:val="clear" w:color="auto" w:fill="auto"/>
            <w:noWrap/>
            <w:vAlign w:val="bottom"/>
            <w:hideMark/>
          </w:tcPr>
          <w:p w14:paraId="5CFEC9F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69,513.28 </w:t>
            </w:r>
          </w:p>
        </w:tc>
        <w:tc>
          <w:tcPr>
            <w:tcW w:w="1843" w:type="dxa"/>
            <w:tcBorders>
              <w:top w:val="nil"/>
              <w:left w:val="nil"/>
              <w:bottom w:val="single" w:sz="4" w:space="0" w:color="auto"/>
              <w:right w:val="single" w:sz="4" w:space="0" w:color="auto"/>
            </w:tcBorders>
            <w:shd w:val="clear" w:color="auto" w:fill="auto"/>
            <w:noWrap/>
            <w:vAlign w:val="bottom"/>
            <w:hideMark/>
          </w:tcPr>
          <w:p w14:paraId="359734C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148</w:t>
            </w:r>
          </w:p>
        </w:tc>
      </w:tr>
      <w:tr w:rsidR="001B5F2F" w:rsidRPr="001B5F2F" w14:paraId="49F12A8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3BFD9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w:t>
            </w:r>
          </w:p>
        </w:tc>
        <w:tc>
          <w:tcPr>
            <w:tcW w:w="1805" w:type="dxa"/>
            <w:tcBorders>
              <w:top w:val="nil"/>
              <w:left w:val="nil"/>
              <w:bottom w:val="single" w:sz="4" w:space="0" w:color="auto"/>
              <w:right w:val="single" w:sz="4" w:space="0" w:color="auto"/>
            </w:tcBorders>
            <w:shd w:val="clear" w:color="auto" w:fill="auto"/>
            <w:noWrap/>
            <w:vAlign w:val="bottom"/>
            <w:hideMark/>
          </w:tcPr>
          <w:p w14:paraId="7B7B66E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826E9A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17DFA2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ES-T-429</w:t>
            </w:r>
          </w:p>
        </w:tc>
        <w:tc>
          <w:tcPr>
            <w:tcW w:w="2268" w:type="dxa"/>
            <w:tcBorders>
              <w:top w:val="nil"/>
              <w:left w:val="nil"/>
              <w:bottom w:val="single" w:sz="4" w:space="0" w:color="auto"/>
              <w:right w:val="single" w:sz="4" w:space="0" w:color="auto"/>
            </w:tcBorders>
            <w:shd w:val="clear" w:color="auto" w:fill="auto"/>
            <w:noWrap/>
            <w:vAlign w:val="bottom"/>
            <w:hideMark/>
          </w:tcPr>
          <w:p w14:paraId="796B31F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108,252.08 </w:t>
            </w:r>
          </w:p>
        </w:tc>
        <w:tc>
          <w:tcPr>
            <w:tcW w:w="1843" w:type="dxa"/>
            <w:tcBorders>
              <w:top w:val="nil"/>
              <w:left w:val="nil"/>
              <w:bottom w:val="single" w:sz="4" w:space="0" w:color="auto"/>
              <w:right w:val="single" w:sz="4" w:space="0" w:color="auto"/>
            </w:tcBorders>
            <w:shd w:val="clear" w:color="auto" w:fill="auto"/>
            <w:noWrap/>
            <w:vAlign w:val="bottom"/>
            <w:hideMark/>
          </w:tcPr>
          <w:p w14:paraId="2067D20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151</w:t>
            </w:r>
          </w:p>
        </w:tc>
      </w:tr>
      <w:tr w:rsidR="001B5F2F" w:rsidRPr="001B5F2F" w14:paraId="5CE0B37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F9BB5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w:t>
            </w:r>
          </w:p>
        </w:tc>
        <w:tc>
          <w:tcPr>
            <w:tcW w:w="1805" w:type="dxa"/>
            <w:tcBorders>
              <w:top w:val="nil"/>
              <w:left w:val="nil"/>
              <w:bottom w:val="single" w:sz="4" w:space="0" w:color="auto"/>
              <w:right w:val="single" w:sz="4" w:space="0" w:color="auto"/>
            </w:tcBorders>
            <w:shd w:val="clear" w:color="auto" w:fill="auto"/>
            <w:noWrap/>
            <w:vAlign w:val="bottom"/>
            <w:hideMark/>
          </w:tcPr>
          <w:p w14:paraId="5E95A05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D354DB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70F29DE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ES-T-430</w:t>
            </w:r>
          </w:p>
        </w:tc>
        <w:tc>
          <w:tcPr>
            <w:tcW w:w="2268" w:type="dxa"/>
            <w:tcBorders>
              <w:top w:val="nil"/>
              <w:left w:val="nil"/>
              <w:bottom w:val="single" w:sz="4" w:space="0" w:color="auto"/>
              <w:right w:val="single" w:sz="4" w:space="0" w:color="auto"/>
            </w:tcBorders>
            <w:shd w:val="clear" w:color="auto" w:fill="auto"/>
            <w:noWrap/>
            <w:vAlign w:val="bottom"/>
            <w:hideMark/>
          </w:tcPr>
          <w:p w14:paraId="26A1550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94,972.24 </w:t>
            </w:r>
          </w:p>
        </w:tc>
        <w:tc>
          <w:tcPr>
            <w:tcW w:w="1843" w:type="dxa"/>
            <w:tcBorders>
              <w:top w:val="nil"/>
              <w:left w:val="nil"/>
              <w:bottom w:val="single" w:sz="4" w:space="0" w:color="auto"/>
              <w:right w:val="single" w:sz="4" w:space="0" w:color="auto"/>
            </w:tcBorders>
            <w:shd w:val="clear" w:color="auto" w:fill="auto"/>
            <w:noWrap/>
            <w:vAlign w:val="bottom"/>
            <w:hideMark/>
          </w:tcPr>
          <w:p w14:paraId="1647D5C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123</w:t>
            </w:r>
          </w:p>
        </w:tc>
      </w:tr>
      <w:tr w:rsidR="001B5F2F" w:rsidRPr="001B5F2F" w14:paraId="7628323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50DDD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w:t>
            </w:r>
          </w:p>
        </w:tc>
        <w:tc>
          <w:tcPr>
            <w:tcW w:w="1805" w:type="dxa"/>
            <w:tcBorders>
              <w:top w:val="nil"/>
              <w:left w:val="nil"/>
              <w:bottom w:val="single" w:sz="4" w:space="0" w:color="auto"/>
              <w:right w:val="single" w:sz="4" w:space="0" w:color="auto"/>
            </w:tcBorders>
            <w:shd w:val="clear" w:color="auto" w:fill="auto"/>
            <w:noWrap/>
            <w:vAlign w:val="bottom"/>
            <w:hideMark/>
          </w:tcPr>
          <w:p w14:paraId="405AD77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8080A8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6789B0C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ES-T-441</w:t>
            </w:r>
          </w:p>
        </w:tc>
        <w:tc>
          <w:tcPr>
            <w:tcW w:w="2268" w:type="dxa"/>
            <w:tcBorders>
              <w:top w:val="nil"/>
              <w:left w:val="nil"/>
              <w:bottom w:val="single" w:sz="4" w:space="0" w:color="auto"/>
              <w:right w:val="single" w:sz="4" w:space="0" w:color="auto"/>
            </w:tcBorders>
            <w:shd w:val="clear" w:color="auto" w:fill="auto"/>
            <w:noWrap/>
            <w:vAlign w:val="bottom"/>
            <w:hideMark/>
          </w:tcPr>
          <w:p w14:paraId="284F3E7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149,074.06 </w:t>
            </w:r>
          </w:p>
        </w:tc>
        <w:tc>
          <w:tcPr>
            <w:tcW w:w="1843" w:type="dxa"/>
            <w:tcBorders>
              <w:top w:val="nil"/>
              <w:left w:val="nil"/>
              <w:bottom w:val="single" w:sz="4" w:space="0" w:color="auto"/>
              <w:right w:val="single" w:sz="4" w:space="0" w:color="auto"/>
            </w:tcBorders>
            <w:shd w:val="clear" w:color="auto" w:fill="auto"/>
            <w:noWrap/>
            <w:vAlign w:val="bottom"/>
            <w:hideMark/>
          </w:tcPr>
          <w:p w14:paraId="031C77A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203</w:t>
            </w:r>
          </w:p>
        </w:tc>
      </w:tr>
      <w:tr w:rsidR="001B5F2F" w:rsidRPr="001B5F2F" w14:paraId="7F9477F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F1C3AC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w:t>
            </w:r>
          </w:p>
        </w:tc>
        <w:tc>
          <w:tcPr>
            <w:tcW w:w="1805" w:type="dxa"/>
            <w:tcBorders>
              <w:top w:val="nil"/>
              <w:left w:val="nil"/>
              <w:bottom w:val="single" w:sz="4" w:space="0" w:color="auto"/>
              <w:right w:val="single" w:sz="4" w:space="0" w:color="auto"/>
            </w:tcBorders>
            <w:shd w:val="clear" w:color="auto" w:fill="auto"/>
            <w:noWrap/>
            <w:vAlign w:val="bottom"/>
            <w:hideMark/>
          </w:tcPr>
          <w:p w14:paraId="7908F02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66F15FE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54FA18F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ES-T-442</w:t>
            </w:r>
          </w:p>
        </w:tc>
        <w:tc>
          <w:tcPr>
            <w:tcW w:w="2268" w:type="dxa"/>
            <w:tcBorders>
              <w:top w:val="nil"/>
              <w:left w:val="nil"/>
              <w:bottom w:val="single" w:sz="4" w:space="0" w:color="auto"/>
              <w:right w:val="single" w:sz="4" w:space="0" w:color="auto"/>
            </w:tcBorders>
            <w:shd w:val="clear" w:color="auto" w:fill="auto"/>
            <w:noWrap/>
            <w:vAlign w:val="bottom"/>
            <w:hideMark/>
          </w:tcPr>
          <w:p w14:paraId="199D482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134,681.63 </w:t>
            </w:r>
          </w:p>
        </w:tc>
        <w:tc>
          <w:tcPr>
            <w:tcW w:w="1843" w:type="dxa"/>
            <w:tcBorders>
              <w:top w:val="nil"/>
              <w:left w:val="nil"/>
              <w:bottom w:val="single" w:sz="4" w:space="0" w:color="auto"/>
              <w:right w:val="single" w:sz="4" w:space="0" w:color="auto"/>
            </w:tcBorders>
            <w:shd w:val="clear" w:color="auto" w:fill="auto"/>
            <w:noWrap/>
            <w:vAlign w:val="bottom"/>
            <w:hideMark/>
          </w:tcPr>
          <w:p w14:paraId="41E4BF8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175</w:t>
            </w:r>
          </w:p>
        </w:tc>
      </w:tr>
      <w:tr w:rsidR="001B5F2F" w:rsidRPr="001B5F2F" w14:paraId="5F33882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DCACAA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29</w:t>
            </w:r>
          </w:p>
        </w:tc>
        <w:tc>
          <w:tcPr>
            <w:tcW w:w="1805" w:type="dxa"/>
            <w:tcBorders>
              <w:top w:val="nil"/>
              <w:left w:val="nil"/>
              <w:bottom w:val="single" w:sz="4" w:space="0" w:color="auto"/>
              <w:right w:val="single" w:sz="4" w:space="0" w:color="auto"/>
            </w:tcBorders>
            <w:shd w:val="clear" w:color="auto" w:fill="auto"/>
            <w:noWrap/>
            <w:vAlign w:val="bottom"/>
            <w:hideMark/>
          </w:tcPr>
          <w:p w14:paraId="67CCF1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C5153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16F03D5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ES-T-453</w:t>
            </w:r>
          </w:p>
        </w:tc>
        <w:tc>
          <w:tcPr>
            <w:tcW w:w="2268" w:type="dxa"/>
            <w:tcBorders>
              <w:top w:val="nil"/>
              <w:left w:val="nil"/>
              <w:bottom w:val="single" w:sz="4" w:space="0" w:color="auto"/>
              <w:right w:val="single" w:sz="4" w:space="0" w:color="auto"/>
            </w:tcBorders>
            <w:shd w:val="clear" w:color="auto" w:fill="auto"/>
            <w:noWrap/>
            <w:vAlign w:val="bottom"/>
            <w:hideMark/>
          </w:tcPr>
          <w:p w14:paraId="196DE63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152,107.41 </w:t>
            </w:r>
          </w:p>
        </w:tc>
        <w:tc>
          <w:tcPr>
            <w:tcW w:w="1843" w:type="dxa"/>
            <w:tcBorders>
              <w:top w:val="nil"/>
              <w:left w:val="nil"/>
              <w:bottom w:val="single" w:sz="4" w:space="0" w:color="auto"/>
              <w:right w:val="single" w:sz="4" w:space="0" w:color="auto"/>
            </w:tcBorders>
            <w:shd w:val="clear" w:color="auto" w:fill="auto"/>
            <w:noWrap/>
            <w:vAlign w:val="bottom"/>
            <w:hideMark/>
          </w:tcPr>
          <w:p w14:paraId="2826450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210</w:t>
            </w:r>
          </w:p>
        </w:tc>
      </w:tr>
      <w:tr w:rsidR="001B5F2F" w:rsidRPr="001B5F2F" w14:paraId="40C2BDE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FAC2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30</w:t>
            </w:r>
          </w:p>
        </w:tc>
        <w:tc>
          <w:tcPr>
            <w:tcW w:w="1805" w:type="dxa"/>
            <w:tcBorders>
              <w:top w:val="nil"/>
              <w:left w:val="nil"/>
              <w:bottom w:val="single" w:sz="4" w:space="0" w:color="auto"/>
              <w:right w:val="single" w:sz="4" w:space="0" w:color="auto"/>
            </w:tcBorders>
            <w:shd w:val="clear" w:color="auto" w:fill="auto"/>
            <w:noWrap/>
            <w:vAlign w:val="bottom"/>
            <w:hideMark/>
          </w:tcPr>
          <w:p w14:paraId="6D01479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6523E84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2D92109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ES-T-454</w:t>
            </w:r>
          </w:p>
        </w:tc>
        <w:tc>
          <w:tcPr>
            <w:tcW w:w="2268" w:type="dxa"/>
            <w:tcBorders>
              <w:top w:val="nil"/>
              <w:left w:val="nil"/>
              <w:bottom w:val="single" w:sz="4" w:space="0" w:color="auto"/>
              <w:right w:val="single" w:sz="4" w:space="0" w:color="auto"/>
            </w:tcBorders>
            <w:shd w:val="clear" w:color="auto" w:fill="auto"/>
            <w:noWrap/>
            <w:vAlign w:val="bottom"/>
            <w:hideMark/>
          </w:tcPr>
          <w:p w14:paraId="5793E1F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130,486.60 </w:t>
            </w:r>
          </w:p>
        </w:tc>
        <w:tc>
          <w:tcPr>
            <w:tcW w:w="1843" w:type="dxa"/>
            <w:tcBorders>
              <w:top w:val="nil"/>
              <w:left w:val="nil"/>
              <w:bottom w:val="single" w:sz="4" w:space="0" w:color="auto"/>
              <w:right w:val="single" w:sz="4" w:space="0" w:color="auto"/>
            </w:tcBorders>
            <w:shd w:val="clear" w:color="auto" w:fill="auto"/>
            <w:noWrap/>
            <w:vAlign w:val="bottom"/>
            <w:hideMark/>
          </w:tcPr>
          <w:p w14:paraId="5F50FB3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170</w:t>
            </w:r>
          </w:p>
        </w:tc>
      </w:tr>
      <w:tr w:rsidR="001B5F2F" w:rsidRPr="001B5F2F" w14:paraId="1107217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FB4A7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31</w:t>
            </w:r>
          </w:p>
        </w:tc>
        <w:tc>
          <w:tcPr>
            <w:tcW w:w="1805" w:type="dxa"/>
            <w:tcBorders>
              <w:top w:val="nil"/>
              <w:left w:val="nil"/>
              <w:bottom w:val="single" w:sz="4" w:space="0" w:color="auto"/>
              <w:right w:val="single" w:sz="4" w:space="0" w:color="auto"/>
            </w:tcBorders>
            <w:shd w:val="clear" w:color="auto" w:fill="auto"/>
            <w:noWrap/>
            <w:vAlign w:val="bottom"/>
            <w:hideMark/>
          </w:tcPr>
          <w:p w14:paraId="0864760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11107FE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41076B7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ES-T-455</w:t>
            </w:r>
          </w:p>
        </w:tc>
        <w:tc>
          <w:tcPr>
            <w:tcW w:w="2268" w:type="dxa"/>
            <w:tcBorders>
              <w:top w:val="nil"/>
              <w:left w:val="nil"/>
              <w:bottom w:val="single" w:sz="4" w:space="0" w:color="auto"/>
              <w:right w:val="single" w:sz="4" w:space="0" w:color="auto"/>
            </w:tcBorders>
            <w:shd w:val="clear" w:color="auto" w:fill="auto"/>
            <w:noWrap/>
            <w:vAlign w:val="bottom"/>
            <w:hideMark/>
          </w:tcPr>
          <w:p w14:paraId="54B307C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48,911.90 </w:t>
            </w:r>
          </w:p>
        </w:tc>
        <w:tc>
          <w:tcPr>
            <w:tcW w:w="1843" w:type="dxa"/>
            <w:tcBorders>
              <w:top w:val="nil"/>
              <w:left w:val="nil"/>
              <w:bottom w:val="single" w:sz="4" w:space="0" w:color="auto"/>
              <w:right w:val="single" w:sz="4" w:space="0" w:color="auto"/>
            </w:tcBorders>
            <w:shd w:val="clear" w:color="auto" w:fill="auto"/>
            <w:noWrap/>
            <w:vAlign w:val="bottom"/>
            <w:hideMark/>
          </w:tcPr>
          <w:p w14:paraId="733D482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64</w:t>
            </w:r>
          </w:p>
        </w:tc>
      </w:tr>
      <w:tr w:rsidR="001B5F2F" w:rsidRPr="001B5F2F" w14:paraId="2D5F278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9ADB5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lastRenderedPageBreak/>
              <w:t>32</w:t>
            </w:r>
          </w:p>
        </w:tc>
        <w:tc>
          <w:tcPr>
            <w:tcW w:w="1805" w:type="dxa"/>
            <w:tcBorders>
              <w:top w:val="nil"/>
              <w:left w:val="nil"/>
              <w:bottom w:val="single" w:sz="4" w:space="0" w:color="auto"/>
              <w:right w:val="single" w:sz="4" w:space="0" w:color="auto"/>
            </w:tcBorders>
            <w:shd w:val="clear" w:color="auto" w:fill="auto"/>
            <w:noWrap/>
            <w:vAlign w:val="bottom"/>
            <w:hideMark/>
          </w:tcPr>
          <w:p w14:paraId="24DCA88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0398D9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7AFAD30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ES-T-467</w:t>
            </w:r>
          </w:p>
        </w:tc>
        <w:tc>
          <w:tcPr>
            <w:tcW w:w="2268" w:type="dxa"/>
            <w:tcBorders>
              <w:top w:val="nil"/>
              <w:left w:val="nil"/>
              <w:bottom w:val="single" w:sz="4" w:space="0" w:color="auto"/>
              <w:right w:val="single" w:sz="4" w:space="0" w:color="auto"/>
            </w:tcBorders>
            <w:shd w:val="clear" w:color="auto" w:fill="auto"/>
            <w:noWrap/>
            <w:vAlign w:val="bottom"/>
            <w:hideMark/>
          </w:tcPr>
          <w:p w14:paraId="037F356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158,597.36 </w:t>
            </w:r>
          </w:p>
        </w:tc>
        <w:tc>
          <w:tcPr>
            <w:tcW w:w="1843" w:type="dxa"/>
            <w:tcBorders>
              <w:top w:val="nil"/>
              <w:left w:val="nil"/>
              <w:bottom w:val="single" w:sz="4" w:space="0" w:color="auto"/>
              <w:right w:val="single" w:sz="4" w:space="0" w:color="auto"/>
            </w:tcBorders>
            <w:shd w:val="clear" w:color="auto" w:fill="auto"/>
            <w:noWrap/>
            <w:vAlign w:val="bottom"/>
            <w:hideMark/>
          </w:tcPr>
          <w:p w14:paraId="422F586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201</w:t>
            </w:r>
          </w:p>
        </w:tc>
      </w:tr>
      <w:tr w:rsidR="001B5F2F" w:rsidRPr="001B5F2F" w14:paraId="575431B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7D5F0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33</w:t>
            </w:r>
          </w:p>
        </w:tc>
        <w:tc>
          <w:tcPr>
            <w:tcW w:w="1805" w:type="dxa"/>
            <w:tcBorders>
              <w:top w:val="nil"/>
              <w:left w:val="nil"/>
              <w:bottom w:val="single" w:sz="4" w:space="0" w:color="auto"/>
              <w:right w:val="single" w:sz="4" w:space="0" w:color="auto"/>
            </w:tcBorders>
            <w:shd w:val="clear" w:color="auto" w:fill="auto"/>
            <w:noWrap/>
            <w:vAlign w:val="bottom"/>
            <w:hideMark/>
          </w:tcPr>
          <w:p w14:paraId="02B2A33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1A2B9C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1619940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ES-T-476</w:t>
            </w:r>
          </w:p>
        </w:tc>
        <w:tc>
          <w:tcPr>
            <w:tcW w:w="2268" w:type="dxa"/>
            <w:tcBorders>
              <w:top w:val="nil"/>
              <w:left w:val="nil"/>
              <w:bottom w:val="single" w:sz="4" w:space="0" w:color="auto"/>
              <w:right w:val="single" w:sz="4" w:space="0" w:color="auto"/>
            </w:tcBorders>
            <w:shd w:val="clear" w:color="auto" w:fill="auto"/>
            <w:noWrap/>
            <w:vAlign w:val="bottom"/>
            <w:hideMark/>
          </w:tcPr>
          <w:p w14:paraId="6E50493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101,279.75 </w:t>
            </w:r>
          </w:p>
        </w:tc>
        <w:tc>
          <w:tcPr>
            <w:tcW w:w="1843" w:type="dxa"/>
            <w:tcBorders>
              <w:top w:val="nil"/>
              <w:left w:val="nil"/>
              <w:bottom w:val="single" w:sz="4" w:space="0" w:color="auto"/>
              <w:right w:val="single" w:sz="4" w:space="0" w:color="auto"/>
            </w:tcBorders>
            <w:shd w:val="clear" w:color="auto" w:fill="auto"/>
            <w:noWrap/>
            <w:vAlign w:val="bottom"/>
            <w:hideMark/>
          </w:tcPr>
          <w:p w14:paraId="19150B0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140</w:t>
            </w:r>
          </w:p>
        </w:tc>
      </w:tr>
      <w:tr w:rsidR="001B5F2F" w:rsidRPr="001B5F2F" w14:paraId="7CDA6ED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03A8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34</w:t>
            </w:r>
          </w:p>
        </w:tc>
        <w:tc>
          <w:tcPr>
            <w:tcW w:w="1805" w:type="dxa"/>
            <w:tcBorders>
              <w:top w:val="nil"/>
              <w:left w:val="nil"/>
              <w:bottom w:val="single" w:sz="4" w:space="0" w:color="auto"/>
              <w:right w:val="single" w:sz="4" w:space="0" w:color="auto"/>
            </w:tcBorders>
            <w:shd w:val="clear" w:color="auto" w:fill="auto"/>
            <w:noWrap/>
            <w:vAlign w:val="bottom"/>
            <w:hideMark/>
          </w:tcPr>
          <w:p w14:paraId="2B601B0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0F900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0B8C9AD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ES-T-477</w:t>
            </w:r>
          </w:p>
        </w:tc>
        <w:tc>
          <w:tcPr>
            <w:tcW w:w="2268" w:type="dxa"/>
            <w:tcBorders>
              <w:top w:val="nil"/>
              <w:left w:val="nil"/>
              <w:bottom w:val="single" w:sz="4" w:space="0" w:color="auto"/>
              <w:right w:val="single" w:sz="4" w:space="0" w:color="auto"/>
            </w:tcBorders>
            <w:shd w:val="clear" w:color="auto" w:fill="auto"/>
            <w:noWrap/>
            <w:vAlign w:val="bottom"/>
            <w:hideMark/>
          </w:tcPr>
          <w:p w14:paraId="2C1D8F1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173,518.17 </w:t>
            </w:r>
          </w:p>
        </w:tc>
        <w:tc>
          <w:tcPr>
            <w:tcW w:w="1843" w:type="dxa"/>
            <w:tcBorders>
              <w:top w:val="nil"/>
              <w:left w:val="nil"/>
              <w:bottom w:val="single" w:sz="4" w:space="0" w:color="auto"/>
              <w:right w:val="single" w:sz="4" w:space="0" w:color="auto"/>
            </w:tcBorders>
            <w:shd w:val="clear" w:color="auto" w:fill="auto"/>
            <w:noWrap/>
            <w:vAlign w:val="bottom"/>
            <w:hideMark/>
          </w:tcPr>
          <w:p w14:paraId="05071C6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220</w:t>
            </w:r>
          </w:p>
        </w:tc>
      </w:tr>
      <w:tr w:rsidR="001B5F2F" w:rsidRPr="001B5F2F" w14:paraId="5B53739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DB27D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35</w:t>
            </w:r>
          </w:p>
        </w:tc>
        <w:tc>
          <w:tcPr>
            <w:tcW w:w="1805" w:type="dxa"/>
            <w:tcBorders>
              <w:top w:val="nil"/>
              <w:left w:val="nil"/>
              <w:bottom w:val="single" w:sz="4" w:space="0" w:color="auto"/>
              <w:right w:val="single" w:sz="4" w:space="0" w:color="auto"/>
            </w:tcBorders>
            <w:shd w:val="clear" w:color="auto" w:fill="auto"/>
            <w:noWrap/>
            <w:vAlign w:val="bottom"/>
            <w:hideMark/>
          </w:tcPr>
          <w:p w14:paraId="0C95299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168892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3263539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ES-T-487</w:t>
            </w:r>
          </w:p>
        </w:tc>
        <w:tc>
          <w:tcPr>
            <w:tcW w:w="2268" w:type="dxa"/>
            <w:tcBorders>
              <w:top w:val="nil"/>
              <w:left w:val="nil"/>
              <w:bottom w:val="single" w:sz="4" w:space="0" w:color="auto"/>
              <w:right w:val="single" w:sz="4" w:space="0" w:color="auto"/>
            </w:tcBorders>
            <w:shd w:val="clear" w:color="auto" w:fill="auto"/>
            <w:noWrap/>
            <w:vAlign w:val="bottom"/>
            <w:hideMark/>
          </w:tcPr>
          <w:p w14:paraId="278ADCA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151,049.18 </w:t>
            </w:r>
          </w:p>
        </w:tc>
        <w:tc>
          <w:tcPr>
            <w:tcW w:w="1843" w:type="dxa"/>
            <w:tcBorders>
              <w:top w:val="nil"/>
              <w:left w:val="nil"/>
              <w:bottom w:val="single" w:sz="4" w:space="0" w:color="auto"/>
              <w:right w:val="single" w:sz="4" w:space="0" w:color="auto"/>
            </w:tcBorders>
            <w:shd w:val="clear" w:color="auto" w:fill="auto"/>
            <w:noWrap/>
            <w:vAlign w:val="bottom"/>
            <w:hideMark/>
          </w:tcPr>
          <w:p w14:paraId="1540358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211</w:t>
            </w:r>
          </w:p>
        </w:tc>
      </w:tr>
      <w:tr w:rsidR="001B5F2F" w:rsidRPr="001B5F2F" w14:paraId="63AC92B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8603A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36</w:t>
            </w:r>
          </w:p>
        </w:tc>
        <w:tc>
          <w:tcPr>
            <w:tcW w:w="1805" w:type="dxa"/>
            <w:tcBorders>
              <w:top w:val="nil"/>
              <w:left w:val="nil"/>
              <w:bottom w:val="single" w:sz="4" w:space="0" w:color="auto"/>
              <w:right w:val="single" w:sz="4" w:space="0" w:color="auto"/>
            </w:tcBorders>
            <w:shd w:val="clear" w:color="auto" w:fill="auto"/>
            <w:noWrap/>
            <w:vAlign w:val="bottom"/>
            <w:hideMark/>
          </w:tcPr>
          <w:p w14:paraId="4F47066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2CE0E2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66022C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ES-T-488</w:t>
            </w:r>
          </w:p>
        </w:tc>
        <w:tc>
          <w:tcPr>
            <w:tcW w:w="2268" w:type="dxa"/>
            <w:tcBorders>
              <w:top w:val="nil"/>
              <w:left w:val="nil"/>
              <w:bottom w:val="single" w:sz="4" w:space="0" w:color="auto"/>
              <w:right w:val="single" w:sz="4" w:space="0" w:color="auto"/>
            </w:tcBorders>
            <w:shd w:val="clear" w:color="auto" w:fill="auto"/>
            <w:noWrap/>
            <w:vAlign w:val="bottom"/>
            <w:hideMark/>
          </w:tcPr>
          <w:p w14:paraId="7C65F97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109,879.26 </w:t>
            </w:r>
          </w:p>
        </w:tc>
        <w:tc>
          <w:tcPr>
            <w:tcW w:w="1843" w:type="dxa"/>
            <w:tcBorders>
              <w:top w:val="nil"/>
              <w:left w:val="nil"/>
              <w:bottom w:val="single" w:sz="4" w:space="0" w:color="auto"/>
              <w:right w:val="single" w:sz="4" w:space="0" w:color="auto"/>
            </w:tcBorders>
            <w:shd w:val="clear" w:color="auto" w:fill="auto"/>
            <w:noWrap/>
            <w:vAlign w:val="bottom"/>
            <w:hideMark/>
          </w:tcPr>
          <w:p w14:paraId="6F21184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139</w:t>
            </w:r>
          </w:p>
        </w:tc>
      </w:tr>
      <w:tr w:rsidR="001B5F2F" w:rsidRPr="001B5F2F" w14:paraId="49A8D30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E8632C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37</w:t>
            </w:r>
          </w:p>
        </w:tc>
        <w:tc>
          <w:tcPr>
            <w:tcW w:w="1805" w:type="dxa"/>
            <w:tcBorders>
              <w:top w:val="nil"/>
              <w:left w:val="nil"/>
              <w:bottom w:val="single" w:sz="4" w:space="0" w:color="auto"/>
              <w:right w:val="single" w:sz="4" w:space="0" w:color="auto"/>
            </w:tcBorders>
            <w:shd w:val="clear" w:color="auto" w:fill="auto"/>
            <w:noWrap/>
            <w:vAlign w:val="bottom"/>
            <w:hideMark/>
          </w:tcPr>
          <w:p w14:paraId="2D55E4A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533128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1FF8A1F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PAR-T-153</w:t>
            </w:r>
          </w:p>
        </w:tc>
        <w:tc>
          <w:tcPr>
            <w:tcW w:w="2268" w:type="dxa"/>
            <w:tcBorders>
              <w:top w:val="nil"/>
              <w:left w:val="nil"/>
              <w:bottom w:val="single" w:sz="4" w:space="0" w:color="auto"/>
              <w:right w:val="single" w:sz="4" w:space="0" w:color="auto"/>
            </w:tcBorders>
            <w:shd w:val="clear" w:color="auto" w:fill="auto"/>
            <w:noWrap/>
            <w:vAlign w:val="bottom"/>
            <w:hideMark/>
          </w:tcPr>
          <w:p w14:paraId="206A3CC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417,233.45 </w:t>
            </w:r>
          </w:p>
        </w:tc>
        <w:tc>
          <w:tcPr>
            <w:tcW w:w="1843" w:type="dxa"/>
            <w:tcBorders>
              <w:top w:val="nil"/>
              <w:left w:val="nil"/>
              <w:bottom w:val="single" w:sz="4" w:space="0" w:color="auto"/>
              <w:right w:val="single" w:sz="4" w:space="0" w:color="auto"/>
            </w:tcBorders>
            <w:shd w:val="clear" w:color="auto" w:fill="auto"/>
            <w:noWrap/>
            <w:vAlign w:val="bottom"/>
            <w:hideMark/>
          </w:tcPr>
          <w:p w14:paraId="26A9582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564</w:t>
            </w:r>
          </w:p>
        </w:tc>
      </w:tr>
      <w:tr w:rsidR="001B5F2F" w:rsidRPr="001B5F2F" w14:paraId="4282301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B45FC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38</w:t>
            </w:r>
          </w:p>
        </w:tc>
        <w:tc>
          <w:tcPr>
            <w:tcW w:w="1805" w:type="dxa"/>
            <w:tcBorders>
              <w:top w:val="nil"/>
              <w:left w:val="nil"/>
              <w:bottom w:val="single" w:sz="4" w:space="0" w:color="auto"/>
              <w:right w:val="single" w:sz="4" w:space="0" w:color="auto"/>
            </w:tcBorders>
            <w:shd w:val="clear" w:color="auto" w:fill="auto"/>
            <w:noWrap/>
            <w:vAlign w:val="bottom"/>
            <w:hideMark/>
          </w:tcPr>
          <w:p w14:paraId="5ECA290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0C95017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4B66A2E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PAR-T-154</w:t>
            </w:r>
          </w:p>
        </w:tc>
        <w:tc>
          <w:tcPr>
            <w:tcW w:w="2268" w:type="dxa"/>
            <w:tcBorders>
              <w:top w:val="nil"/>
              <w:left w:val="nil"/>
              <w:bottom w:val="single" w:sz="4" w:space="0" w:color="auto"/>
              <w:right w:val="single" w:sz="4" w:space="0" w:color="auto"/>
            </w:tcBorders>
            <w:shd w:val="clear" w:color="auto" w:fill="auto"/>
            <w:noWrap/>
            <w:vAlign w:val="bottom"/>
            <w:hideMark/>
          </w:tcPr>
          <w:p w14:paraId="3B843BE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417,233.45 </w:t>
            </w:r>
          </w:p>
        </w:tc>
        <w:tc>
          <w:tcPr>
            <w:tcW w:w="1843" w:type="dxa"/>
            <w:tcBorders>
              <w:top w:val="nil"/>
              <w:left w:val="nil"/>
              <w:bottom w:val="single" w:sz="4" w:space="0" w:color="auto"/>
              <w:right w:val="single" w:sz="4" w:space="0" w:color="auto"/>
            </w:tcBorders>
            <w:shd w:val="clear" w:color="auto" w:fill="auto"/>
            <w:noWrap/>
            <w:vAlign w:val="bottom"/>
            <w:hideMark/>
          </w:tcPr>
          <w:p w14:paraId="5AF9F6E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564</w:t>
            </w:r>
          </w:p>
        </w:tc>
      </w:tr>
      <w:tr w:rsidR="001B5F2F" w:rsidRPr="001B5F2F" w14:paraId="6E66359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7CE9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39</w:t>
            </w:r>
          </w:p>
        </w:tc>
        <w:tc>
          <w:tcPr>
            <w:tcW w:w="1805" w:type="dxa"/>
            <w:tcBorders>
              <w:top w:val="nil"/>
              <w:left w:val="nil"/>
              <w:bottom w:val="single" w:sz="4" w:space="0" w:color="auto"/>
              <w:right w:val="single" w:sz="4" w:space="0" w:color="auto"/>
            </w:tcBorders>
            <w:shd w:val="clear" w:color="auto" w:fill="auto"/>
            <w:noWrap/>
            <w:vAlign w:val="bottom"/>
            <w:hideMark/>
          </w:tcPr>
          <w:p w14:paraId="2E0A74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621DCCE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2C4B771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PAR-T-155</w:t>
            </w:r>
          </w:p>
        </w:tc>
        <w:tc>
          <w:tcPr>
            <w:tcW w:w="2268" w:type="dxa"/>
            <w:tcBorders>
              <w:top w:val="nil"/>
              <w:left w:val="nil"/>
              <w:bottom w:val="single" w:sz="4" w:space="0" w:color="auto"/>
              <w:right w:val="single" w:sz="4" w:space="0" w:color="auto"/>
            </w:tcBorders>
            <w:shd w:val="clear" w:color="auto" w:fill="auto"/>
            <w:noWrap/>
            <w:vAlign w:val="bottom"/>
            <w:hideMark/>
          </w:tcPr>
          <w:p w14:paraId="662482C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413,999.09 </w:t>
            </w:r>
          </w:p>
        </w:tc>
        <w:tc>
          <w:tcPr>
            <w:tcW w:w="1843" w:type="dxa"/>
            <w:tcBorders>
              <w:top w:val="nil"/>
              <w:left w:val="nil"/>
              <w:bottom w:val="single" w:sz="4" w:space="0" w:color="auto"/>
              <w:right w:val="single" w:sz="4" w:space="0" w:color="auto"/>
            </w:tcBorders>
            <w:shd w:val="clear" w:color="auto" w:fill="auto"/>
            <w:noWrap/>
            <w:vAlign w:val="bottom"/>
            <w:hideMark/>
          </w:tcPr>
          <w:p w14:paraId="21B9C27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564</w:t>
            </w:r>
          </w:p>
        </w:tc>
      </w:tr>
      <w:tr w:rsidR="001B5F2F" w:rsidRPr="001B5F2F" w14:paraId="199E2AF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22739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40</w:t>
            </w:r>
          </w:p>
        </w:tc>
        <w:tc>
          <w:tcPr>
            <w:tcW w:w="1805" w:type="dxa"/>
            <w:tcBorders>
              <w:top w:val="nil"/>
              <w:left w:val="nil"/>
              <w:bottom w:val="single" w:sz="4" w:space="0" w:color="auto"/>
              <w:right w:val="single" w:sz="4" w:space="0" w:color="auto"/>
            </w:tcBorders>
            <w:shd w:val="clear" w:color="auto" w:fill="auto"/>
            <w:noWrap/>
            <w:vAlign w:val="bottom"/>
            <w:hideMark/>
          </w:tcPr>
          <w:p w14:paraId="5EBA29D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26E34AB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78B4FCE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PAR-T-174</w:t>
            </w:r>
          </w:p>
        </w:tc>
        <w:tc>
          <w:tcPr>
            <w:tcW w:w="2268" w:type="dxa"/>
            <w:tcBorders>
              <w:top w:val="nil"/>
              <w:left w:val="nil"/>
              <w:bottom w:val="single" w:sz="4" w:space="0" w:color="auto"/>
              <w:right w:val="single" w:sz="4" w:space="0" w:color="auto"/>
            </w:tcBorders>
            <w:shd w:val="clear" w:color="auto" w:fill="auto"/>
            <w:noWrap/>
            <w:vAlign w:val="bottom"/>
            <w:hideMark/>
          </w:tcPr>
          <w:p w14:paraId="5257283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417,487.25 </w:t>
            </w:r>
          </w:p>
        </w:tc>
        <w:tc>
          <w:tcPr>
            <w:tcW w:w="1843" w:type="dxa"/>
            <w:tcBorders>
              <w:top w:val="nil"/>
              <w:left w:val="nil"/>
              <w:bottom w:val="single" w:sz="4" w:space="0" w:color="auto"/>
              <w:right w:val="single" w:sz="4" w:space="0" w:color="auto"/>
            </w:tcBorders>
            <w:shd w:val="clear" w:color="auto" w:fill="auto"/>
            <w:noWrap/>
            <w:vAlign w:val="bottom"/>
            <w:hideMark/>
          </w:tcPr>
          <w:p w14:paraId="74AFDC2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562</w:t>
            </w:r>
          </w:p>
        </w:tc>
      </w:tr>
      <w:tr w:rsidR="001B5F2F" w:rsidRPr="001B5F2F" w14:paraId="1006D42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E271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41</w:t>
            </w:r>
          </w:p>
        </w:tc>
        <w:tc>
          <w:tcPr>
            <w:tcW w:w="1805" w:type="dxa"/>
            <w:tcBorders>
              <w:top w:val="nil"/>
              <w:left w:val="nil"/>
              <w:bottom w:val="single" w:sz="4" w:space="0" w:color="auto"/>
              <w:right w:val="single" w:sz="4" w:space="0" w:color="auto"/>
            </w:tcBorders>
            <w:shd w:val="clear" w:color="auto" w:fill="auto"/>
            <w:noWrap/>
            <w:vAlign w:val="bottom"/>
            <w:hideMark/>
          </w:tcPr>
          <w:p w14:paraId="011B22C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09122F0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19A391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PAR-T-175</w:t>
            </w:r>
          </w:p>
        </w:tc>
        <w:tc>
          <w:tcPr>
            <w:tcW w:w="2268" w:type="dxa"/>
            <w:tcBorders>
              <w:top w:val="nil"/>
              <w:left w:val="nil"/>
              <w:bottom w:val="single" w:sz="4" w:space="0" w:color="auto"/>
              <w:right w:val="single" w:sz="4" w:space="0" w:color="auto"/>
            </w:tcBorders>
            <w:shd w:val="clear" w:color="auto" w:fill="auto"/>
            <w:noWrap/>
            <w:vAlign w:val="bottom"/>
            <w:hideMark/>
          </w:tcPr>
          <w:p w14:paraId="330E5B6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417,487.25 </w:t>
            </w:r>
          </w:p>
        </w:tc>
        <w:tc>
          <w:tcPr>
            <w:tcW w:w="1843" w:type="dxa"/>
            <w:tcBorders>
              <w:top w:val="nil"/>
              <w:left w:val="nil"/>
              <w:bottom w:val="single" w:sz="4" w:space="0" w:color="auto"/>
              <w:right w:val="single" w:sz="4" w:space="0" w:color="auto"/>
            </w:tcBorders>
            <w:shd w:val="clear" w:color="auto" w:fill="auto"/>
            <w:noWrap/>
            <w:vAlign w:val="bottom"/>
            <w:hideMark/>
          </w:tcPr>
          <w:p w14:paraId="48D4351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562</w:t>
            </w:r>
          </w:p>
        </w:tc>
      </w:tr>
      <w:tr w:rsidR="001B5F2F" w:rsidRPr="001B5F2F" w14:paraId="6D1EAE3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0564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42</w:t>
            </w:r>
          </w:p>
        </w:tc>
        <w:tc>
          <w:tcPr>
            <w:tcW w:w="1805" w:type="dxa"/>
            <w:tcBorders>
              <w:top w:val="nil"/>
              <w:left w:val="nil"/>
              <w:bottom w:val="single" w:sz="4" w:space="0" w:color="auto"/>
              <w:right w:val="single" w:sz="4" w:space="0" w:color="auto"/>
            </w:tcBorders>
            <w:shd w:val="clear" w:color="auto" w:fill="auto"/>
            <w:noWrap/>
            <w:vAlign w:val="bottom"/>
            <w:hideMark/>
          </w:tcPr>
          <w:p w14:paraId="76EFA8F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63324F5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1C1BAD2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PAR-T-176</w:t>
            </w:r>
          </w:p>
        </w:tc>
        <w:tc>
          <w:tcPr>
            <w:tcW w:w="2268" w:type="dxa"/>
            <w:tcBorders>
              <w:top w:val="nil"/>
              <w:left w:val="nil"/>
              <w:bottom w:val="single" w:sz="4" w:space="0" w:color="auto"/>
              <w:right w:val="single" w:sz="4" w:space="0" w:color="auto"/>
            </w:tcBorders>
            <w:shd w:val="clear" w:color="auto" w:fill="auto"/>
            <w:noWrap/>
            <w:vAlign w:val="bottom"/>
            <w:hideMark/>
          </w:tcPr>
          <w:p w14:paraId="6CCF83F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409,643.91 </w:t>
            </w:r>
          </w:p>
        </w:tc>
        <w:tc>
          <w:tcPr>
            <w:tcW w:w="1843" w:type="dxa"/>
            <w:tcBorders>
              <w:top w:val="nil"/>
              <w:left w:val="nil"/>
              <w:bottom w:val="single" w:sz="4" w:space="0" w:color="auto"/>
              <w:right w:val="single" w:sz="4" w:space="0" w:color="auto"/>
            </w:tcBorders>
            <w:shd w:val="clear" w:color="auto" w:fill="auto"/>
            <w:noWrap/>
            <w:vAlign w:val="bottom"/>
            <w:hideMark/>
          </w:tcPr>
          <w:p w14:paraId="70078FA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553</w:t>
            </w:r>
          </w:p>
        </w:tc>
      </w:tr>
      <w:tr w:rsidR="001B5F2F" w:rsidRPr="001B5F2F" w14:paraId="10FFAE5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0D746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43</w:t>
            </w:r>
          </w:p>
        </w:tc>
        <w:tc>
          <w:tcPr>
            <w:tcW w:w="1805" w:type="dxa"/>
            <w:tcBorders>
              <w:top w:val="nil"/>
              <w:left w:val="nil"/>
              <w:bottom w:val="single" w:sz="4" w:space="0" w:color="auto"/>
              <w:right w:val="single" w:sz="4" w:space="0" w:color="auto"/>
            </w:tcBorders>
            <w:shd w:val="clear" w:color="auto" w:fill="auto"/>
            <w:noWrap/>
            <w:vAlign w:val="bottom"/>
            <w:hideMark/>
          </w:tcPr>
          <w:p w14:paraId="18367A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7D0031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0B880E2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PAR-T-194</w:t>
            </w:r>
          </w:p>
        </w:tc>
        <w:tc>
          <w:tcPr>
            <w:tcW w:w="2268" w:type="dxa"/>
            <w:tcBorders>
              <w:top w:val="nil"/>
              <w:left w:val="nil"/>
              <w:bottom w:val="single" w:sz="4" w:space="0" w:color="auto"/>
              <w:right w:val="single" w:sz="4" w:space="0" w:color="auto"/>
            </w:tcBorders>
            <w:shd w:val="clear" w:color="auto" w:fill="auto"/>
            <w:noWrap/>
            <w:vAlign w:val="bottom"/>
            <w:hideMark/>
          </w:tcPr>
          <w:p w14:paraId="7D943C9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381,363.78 </w:t>
            </w:r>
          </w:p>
        </w:tc>
        <w:tc>
          <w:tcPr>
            <w:tcW w:w="1843" w:type="dxa"/>
            <w:tcBorders>
              <w:top w:val="nil"/>
              <w:left w:val="nil"/>
              <w:bottom w:val="single" w:sz="4" w:space="0" w:color="auto"/>
              <w:right w:val="single" w:sz="4" w:space="0" w:color="auto"/>
            </w:tcBorders>
            <w:shd w:val="clear" w:color="auto" w:fill="auto"/>
            <w:noWrap/>
            <w:vAlign w:val="bottom"/>
            <w:hideMark/>
          </w:tcPr>
          <w:p w14:paraId="3AE57D2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560</w:t>
            </w:r>
          </w:p>
        </w:tc>
      </w:tr>
      <w:tr w:rsidR="001B5F2F" w:rsidRPr="001B5F2F" w14:paraId="3D95016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CF2F2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44</w:t>
            </w:r>
          </w:p>
        </w:tc>
        <w:tc>
          <w:tcPr>
            <w:tcW w:w="1805" w:type="dxa"/>
            <w:tcBorders>
              <w:top w:val="nil"/>
              <w:left w:val="nil"/>
              <w:bottom w:val="single" w:sz="4" w:space="0" w:color="auto"/>
              <w:right w:val="single" w:sz="4" w:space="0" w:color="auto"/>
            </w:tcBorders>
            <w:shd w:val="clear" w:color="auto" w:fill="auto"/>
            <w:noWrap/>
            <w:vAlign w:val="bottom"/>
            <w:hideMark/>
          </w:tcPr>
          <w:p w14:paraId="1650707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26F841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1CED20C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PAR-T-195</w:t>
            </w:r>
          </w:p>
        </w:tc>
        <w:tc>
          <w:tcPr>
            <w:tcW w:w="2268" w:type="dxa"/>
            <w:tcBorders>
              <w:top w:val="nil"/>
              <w:left w:val="nil"/>
              <w:bottom w:val="single" w:sz="4" w:space="0" w:color="auto"/>
              <w:right w:val="single" w:sz="4" w:space="0" w:color="auto"/>
            </w:tcBorders>
            <w:shd w:val="clear" w:color="auto" w:fill="auto"/>
            <w:noWrap/>
            <w:vAlign w:val="bottom"/>
            <w:hideMark/>
          </w:tcPr>
          <w:p w14:paraId="500F3FE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398,457.03 </w:t>
            </w:r>
          </w:p>
        </w:tc>
        <w:tc>
          <w:tcPr>
            <w:tcW w:w="1843" w:type="dxa"/>
            <w:tcBorders>
              <w:top w:val="nil"/>
              <w:left w:val="nil"/>
              <w:bottom w:val="single" w:sz="4" w:space="0" w:color="auto"/>
              <w:right w:val="single" w:sz="4" w:space="0" w:color="auto"/>
            </w:tcBorders>
            <w:shd w:val="clear" w:color="auto" w:fill="auto"/>
            <w:noWrap/>
            <w:vAlign w:val="bottom"/>
            <w:hideMark/>
          </w:tcPr>
          <w:p w14:paraId="7413FB1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553</w:t>
            </w:r>
          </w:p>
        </w:tc>
      </w:tr>
      <w:tr w:rsidR="001B5F2F" w:rsidRPr="001B5F2F" w14:paraId="76CD7FC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63373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45</w:t>
            </w:r>
          </w:p>
        </w:tc>
        <w:tc>
          <w:tcPr>
            <w:tcW w:w="1805" w:type="dxa"/>
            <w:tcBorders>
              <w:top w:val="nil"/>
              <w:left w:val="nil"/>
              <w:bottom w:val="single" w:sz="4" w:space="0" w:color="auto"/>
              <w:right w:val="single" w:sz="4" w:space="0" w:color="auto"/>
            </w:tcBorders>
            <w:shd w:val="clear" w:color="auto" w:fill="auto"/>
            <w:noWrap/>
            <w:vAlign w:val="bottom"/>
            <w:hideMark/>
          </w:tcPr>
          <w:p w14:paraId="314A035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7F6DCEB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32A0BE6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PAR-T-196</w:t>
            </w:r>
          </w:p>
        </w:tc>
        <w:tc>
          <w:tcPr>
            <w:tcW w:w="2268" w:type="dxa"/>
            <w:tcBorders>
              <w:top w:val="nil"/>
              <w:left w:val="nil"/>
              <w:bottom w:val="single" w:sz="4" w:space="0" w:color="auto"/>
              <w:right w:val="single" w:sz="4" w:space="0" w:color="auto"/>
            </w:tcBorders>
            <w:shd w:val="clear" w:color="auto" w:fill="auto"/>
            <w:noWrap/>
            <w:vAlign w:val="bottom"/>
            <w:hideMark/>
          </w:tcPr>
          <w:p w14:paraId="5BB4CFB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384,458.00 </w:t>
            </w:r>
          </w:p>
        </w:tc>
        <w:tc>
          <w:tcPr>
            <w:tcW w:w="1843" w:type="dxa"/>
            <w:tcBorders>
              <w:top w:val="nil"/>
              <w:left w:val="nil"/>
              <w:bottom w:val="single" w:sz="4" w:space="0" w:color="auto"/>
              <w:right w:val="single" w:sz="4" w:space="0" w:color="auto"/>
            </w:tcBorders>
            <w:shd w:val="clear" w:color="auto" w:fill="auto"/>
            <w:noWrap/>
            <w:vAlign w:val="bottom"/>
            <w:hideMark/>
          </w:tcPr>
          <w:p w14:paraId="429204C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560</w:t>
            </w:r>
          </w:p>
        </w:tc>
      </w:tr>
      <w:tr w:rsidR="001B5F2F" w:rsidRPr="001B5F2F" w14:paraId="40B9C6D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AC1EC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46</w:t>
            </w:r>
          </w:p>
        </w:tc>
        <w:tc>
          <w:tcPr>
            <w:tcW w:w="1805" w:type="dxa"/>
            <w:tcBorders>
              <w:top w:val="nil"/>
              <w:left w:val="nil"/>
              <w:bottom w:val="single" w:sz="4" w:space="0" w:color="auto"/>
              <w:right w:val="single" w:sz="4" w:space="0" w:color="auto"/>
            </w:tcBorders>
            <w:shd w:val="clear" w:color="auto" w:fill="auto"/>
            <w:noWrap/>
            <w:vAlign w:val="bottom"/>
            <w:hideMark/>
          </w:tcPr>
          <w:p w14:paraId="1A25B38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3365FA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6A41DEC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PAR-T-215</w:t>
            </w:r>
          </w:p>
        </w:tc>
        <w:tc>
          <w:tcPr>
            <w:tcW w:w="2268" w:type="dxa"/>
            <w:tcBorders>
              <w:top w:val="nil"/>
              <w:left w:val="nil"/>
              <w:bottom w:val="single" w:sz="4" w:space="0" w:color="auto"/>
              <w:right w:val="single" w:sz="4" w:space="0" w:color="auto"/>
            </w:tcBorders>
            <w:shd w:val="clear" w:color="auto" w:fill="auto"/>
            <w:noWrap/>
            <w:vAlign w:val="bottom"/>
            <w:hideMark/>
          </w:tcPr>
          <w:p w14:paraId="7C0D60B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429,247.83 </w:t>
            </w:r>
          </w:p>
        </w:tc>
        <w:tc>
          <w:tcPr>
            <w:tcW w:w="1843" w:type="dxa"/>
            <w:tcBorders>
              <w:top w:val="nil"/>
              <w:left w:val="nil"/>
              <w:bottom w:val="single" w:sz="4" w:space="0" w:color="auto"/>
              <w:right w:val="single" w:sz="4" w:space="0" w:color="auto"/>
            </w:tcBorders>
            <w:shd w:val="clear" w:color="auto" w:fill="auto"/>
            <w:noWrap/>
            <w:vAlign w:val="bottom"/>
            <w:hideMark/>
          </w:tcPr>
          <w:p w14:paraId="2843810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558</w:t>
            </w:r>
          </w:p>
        </w:tc>
      </w:tr>
      <w:tr w:rsidR="001B5F2F" w:rsidRPr="001B5F2F" w14:paraId="4A8FEEC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0D925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47</w:t>
            </w:r>
          </w:p>
        </w:tc>
        <w:tc>
          <w:tcPr>
            <w:tcW w:w="1805" w:type="dxa"/>
            <w:tcBorders>
              <w:top w:val="nil"/>
              <w:left w:val="nil"/>
              <w:bottom w:val="single" w:sz="4" w:space="0" w:color="auto"/>
              <w:right w:val="single" w:sz="4" w:space="0" w:color="auto"/>
            </w:tcBorders>
            <w:shd w:val="clear" w:color="auto" w:fill="auto"/>
            <w:noWrap/>
            <w:vAlign w:val="bottom"/>
            <w:hideMark/>
          </w:tcPr>
          <w:p w14:paraId="4DB355C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73EF05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33BFF2A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PAR-T-216</w:t>
            </w:r>
          </w:p>
        </w:tc>
        <w:tc>
          <w:tcPr>
            <w:tcW w:w="2268" w:type="dxa"/>
            <w:tcBorders>
              <w:top w:val="nil"/>
              <w:left w:val="nil"/>
              <w:bottom w:val="single" w:sz="4" w:space="0" w:color="auto"/>
              <w:right w:val="single" w:sz="4" w:space="0" w:color="auto"/>
            </w:tcBorders>
            <w:shd w:val="clear" w:color="auto" w:fill="auto"/>
            <w:noWrap/>
            <w:vAlign w:val="bottom"/>
            <w:hideMark/>
          </w:tcPr>
          <w:p w14:paraId="65CDD48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384,186.14 </w:t>
            </w:r>
          </w:p>
        </w:tc>
        <w:tc>
          <w:tcPr>
            <w:tcW w:w="1843" w:type="dxa"/>
            <w:tcBorders>
              <w:top w:val="nil"/>
              <w:left w:val="nil"/>
              <w:bottom w:val="single" w:sz="4" w:space="0" w:color="auto"/>
              <w:right w:val="single" w:sz="4" w:space="0" w:color="auto"/>
            </w:tcBorders>
            <w:shd w:val="clear" w:color="auto" w:fill="auto"/>
            <w:noWrap/>
            <w:vAlign w:val="bottom"/>
            <w:hideMark/>
          </w:tcPr>
          <w:p w14:paraId="245E23C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555</w:t>
            </w:r>
          </w:p>
        </w:tc>
      </w:tr>
      <w:tr w:rsidR="001B5F2F" w:rsidRPr="001B5F2F" w14:paraId="446DE5D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C8EFF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48</w:t>
            </w:r>
          </w:p>
        </w:tc>
        <w:tc>
          <w:tcPr>
            <w:tcW w:w="1805" w:type="dxa"/>
            <w:tcBorders>
              <w:top w:val="nil"/>
              <w:left w:val="nil"/>
              <w:bottom w:val="single" w:sz="4" w:space="0" w:color="auto"/>
              <w:right w:val="single" w:sz="4" w:space="0" w:color="auto"/>
            </w:tcBorders>
            <w:shd w:val="clear" w:color="auto" w:fill="auto"/>
            <w:noWrap/>
            <w:vAlign w:val="bottom"/>
            <w:hideMark/>
          </w:tcPr>
          <w:p w14:paraId="4DAA80C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211AB53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18A7134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PN-T-117</w:t>
            </w:r>
          </w:p>
        </w:tc>
        <w:tc>
          <w:tcPr>
            <w:tcW w:w="2268" w:type="dxa"/>
            <w:tcBorders>
              <w:top w:val="nil"/>
              <w:left w:val="nil"/>
              <w:bottom w:val="single" w:sz="4" w:space="0" w:color="auto"/>
              <w:right w:val="single" w:sz="4" w:space="0" w:color="auto"/>
            </w:tcBorders>
            <w:shd w:val="clear" w:color="auto" w:fill="auto"/>
            <w:noWrap/>
            <w:vAlign w:val="bottom"/>
            <w:hideMark/>
          </w:tcPr>
          <w:p w14:paraId="5C9ADD1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279,618.04 </w:t>
            </w:r>
          </w:p>
        </w:tc>
        <w:tc>
          <w:tcPr>
            <w:tcW w:w="1843" w:type="dxa"/>
            <w:tcBorders>
              <w:top w:val="nil"/>
              <w:left w:val="nil"/>
              <w:bottom w:val="single" w:sz="4" w:space="0" w:color="auto"/>
              <w:right w:val="single" w:sz="4" w:space="0" w:color="auto"/>
            </w:tcBorders>
            <w:shd w:val="clear" w:color="auto" w:fill="auto"/>
            <w:noWrap/>
            <w:vAlign w:val="bottom"/>
            <w:hideMark/>
          </w:tcPr>
          <w:p w14:paraId="3C20767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384</w:t>
            </w:r>
          </w:p>
        </w:tc>
      </w:tr>
      <w:tr w:rsidR="001B5F2F" w:rsidRPr="001B5F2F" w14:paraId="27510FF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1803F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49</w:t>
            </w:r>
          </w:p>
        </w:tc>
        <w:tc>
          <w:tcPr>
            <w:tcW w:w="1805" w:type="dxa"/>
            <w:tcBorders>
              <w:top w:val="nil"/>
              <w:left w:val="nil"/>
              <w:bottom w:val="single" w:sz="4" w:space="0" w:color="auto"/>
              <w:right w:val="single" w:sz="4" w:space="0" w:color="auto"/>
            </w:tcBorders>
            <w:shd w:val="clear" w:color="auto" w:fill="auto"/>
            <w:noWrap/>
            <w:vAlign w:val="bottom"/>
            <w:hideMark/>
          </w:tcPr>
          <w:p w14:paraId="7F5CC27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249C4D3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1B4BA4B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PN-T-118</w:t>
            </w:r>
          </w:p>
        </w:tc>
        <w:tc>
          <w:tcPr>
            <w:tcW w:w="2268" w:type="dxa"/>
            <w:tcBorders>
              <w:top w:val="nil"/>
              <w:left w:val="nil"/>
              <w:bottom w:val="single" w:sz="4" w:space="0" w:color="auto"/>
              <w:right w:val="single" w:sz="4" w:space="0" w:color="auto"/>
            </w:tcBorders>
            <w:shd w:val="clear" w:color="auto" w:fill="auto"/>
            <w:noWrap/>
            <w:vAlign w:val="bottom"/>
            <w:hideMark/>
          </w:tcPr>
          <w:p w14:paraId="3FFB5AA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387,301.95 </w:t>
            </w:r>
          </w:p>
        </w:tc>
        <w:tc>
          <w:tcPr>
            <w:tcW w:w="1843" w:type="dxa"/>
            <w:tcBorders>
              <w:top w:val="nil"/>
              <w:left w:val="nil"/>
              <w:bottom w:val="single" w:sz="4" w:space="0" w:color="auto"/>
              <w:right w:val="single" w:sz="4" w:space="0" w:color="auto"/>
            </w:tcBorders>
            <w:shd w:val="clear" w:color="auto" w:fill="auto"/>
            <w:noWrap/>
            <w:vAlign w:val="bottom"/>
            <w:hideMark/>
          </w:tcPr>
          <w:p w14:paraId="28D24FE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559</w:t>
            </w:r>
          </w:p>
        </w:tc>
      </w:tr>
      <w:tr w:rsidR="001B5F2F" w:rsidRPr="001B5F2F" w14:paraId="3004D91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DE3A8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50</w:t>
            </w:r>
          </w:p>
        </w:tc>
        <w:tc>
          <w:tcPr>
            <w:tcW w:w="1805" w:type="dxa"/>
            <w:tcBorders>
              <w:top w:val="nil"/>
              <w:left w:val="nil"/>
              <w:bottom w:val="single" w:sz="4" w:space="0" w:color="auto"/>
              <w:right w:val="single" w:sz="4" w:space="0" w:color="auto"/>
            </w:tcBorders>
            <w:shd w:val="clear" w:color="auto" w:fill="auto"/>
            <w:noWrap/>
            <w:vAlign w:val="bottom"/>
            <w:hideMark/>
          </w:tcPr>
          <w:p w14:paraId="4778A8B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AEDFDA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1728C2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PN-T-119</w:t>
            </w:r>
          </w:p>
        </w:tc>
        <w:tc>
          <w:tcPr>
            <w:tcW w:w="2268" w:type="dxa"/>
            <w:tcBorders>
              <w:top w:val="nil"/>
              <w:left w:val="nil"/>
              <w:bottom w:val="single" w:sz="4" w:space="0" w:color="auto"/>
              <w:right w:val="single" w:sz="4" w:space="0" w:color="auto"/>
            </w:tcBorders>
            <w:shd w:val="clear" w:color="auto" w:fill="auto"/>
            <w:noWrap/>
            <w:vAlign w:val="bottom"/>
            <w:hideMark/>
          </w:tcPr>
          <w:p w14:paraId="11C77D6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543,382.05 </w:t>
            </w:r>
          </w:p>
        </w:tc>
        <w:tc>
          <w:tcPr>
            <w:tcW w:w="1843" w:type="dxa"/>
            <w:tcBorders>
              <w:top w:val="nil"/>
              <w:left w:val="nil"/>
              <w:bottom w:val="single" w:sz="4" w:space="0" w:color="auto"/>
              <w:right w:val="single" w:sz="4" w:space="0" w:color="auto"/>
            </w:tcBorders>
            <w:shd w:val="clear" w:color="auto" w:fill="auto"/>
            <w:noWrap/>
            <w:vAlign w:val="bottom"/>
            <w:hideMark/>
          </w:tcPr>
          <w:p w14:paraId="2D22EDA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559</w:t>
            </w:r>
          </w:p>
        </w:tc>
      </w:tr>
      <w:tr w:rsidR="001B5F2F" w:rsidRPr="001B5F2F" w14:paraId="05FA659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093FF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51</w:t>
            </w:r>
          </w:p>
        </w:tc>
        <w:tc>
          <w:tcPr>
            <w:tcW w:w="1805" w:type="dxa"/>
            <w:tcBorders>
              <w:top w:val="nil"/>
              <w:left w:val="nil"/>
              <w:bottom w:val="single" w:sz="4" w:space="0" w:color="auto"/>
              <w:right w:val="single" w:sz="4" w:space="0" w:color="auto"/>
            </w:tcBorders>
            <w:shd w:val="clear" w:color="auto" w:fill="auto"/>
            <w:noWrap/>
            <w:vAlign w:val="bottom"/>
            <w:hideMark/>
          </w:tcPr>
          <w:p w14:paraId="0EE8B7B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10DB883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5104B4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PN-T-133</w:t>
            </w:r>
          </w:p>
        </w:tc>
        <w:tc>
          <w:tcPr>
            <w:tcW w:w="2268" w:type="dxa"/>
            <w:tcBorders>
              <w:top w:val="nil"/>
              <w:left w:val="nil"/>
              <w:bottom w:val="single" w:sz="4" w:space="0" w:color="auto"/>
              <w:right w:val="single" w:sz="4" w:space="0" w:color="auto"/>
            </w:tcBorders>
            <w:shd w:val="clear" w:color="auto" w:fill="auto"/>
            <w:noWrap/>
            <w:vAlign w:val="bottom"/>
            <w:hideMark/>
          </w:tcPr>
          <w:p w14:paraId="3C9D4B2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519,109.83 </w:t>
            </w:r>
          </w:p>
        </w:tc>
        <w:tc>
          <w:tcPr>
            <w:tcW w:w="1843" w:type="dxa"/>
            <w:tcBorders>
              <w:top w:val="nil"/>
              <w:left w:val="nil"/>
              <w:bottom w:val="single" w:sz="4" w:space="0" w:color="auto"/>
              <w:right w:val="single" w:sz="4" w:space="0" w:color="auto"/>
            </w:tcBorders>
            <w:shd w:val="clear" w:color="auto" w:fill="auto"/>
            <w:noWrap/>
            <w:vAlign w:val="bottom"/>
            <w:hideMark/>
          </w:tcPr>
          <w:p w14:paraId="7959D2D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407</w:t>
            </w:r>
          </w:p>
        </w:tc>
      </w:tr>
      <w:tr w:rsidR="001B5F2F" w:rsidRPr="001B5F2F" w14:paraId="27BF895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18F3E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52</w:t>
            </w:r>
          </w:p>
        </w:tc>
        <w:tc>
          <w:tcPr>
            <w:tcW w:w="1805" w:type="dxa"/>
            <w:tcBorders>
              <w:top w:val="nil"/>
              <w:left w:val="nil"/>
              <w:bottom w:val="single" w:sz="4" w:space="0" w:color="auto"/>
              <w:right w:val="single" w:sz="4" w:space="0" w:color="auto"/>
            </w:tcBorders>
            <w:shd w:val="clear" w:color="auto" w:fill="auto"/>
            <w:noWrap/>
            <w:vAlign w:val="bottom"/>
            <w:hideMark/>
          </w:tcPr>
          <w:p w14:paraId="4251C3C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55D0817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3B0443D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PN-T-134</w:t>
            </w:r>
          </w:p>
        </w:tc>
        <w:tc>
          <w:tcPr>
            <w:tcW w:w="2268" w:type="dxa"/>
            <w:tcBorders>
              <w:top w:val="nil"/>
              <w:left w:val="nil"/>
              <w:bottom w:val="single" w:sz="4" w:space="0" w:color="auto"/>
              <w:right w:val="single" w:sz="4" w:space="0" w:color="auto"/>
            </w:tcBorders>
            <w:shd w:val="clear" w:color="auto" w:fill="auto"/>
            <w:noWrap/>
            <w:vAlign w:val="bottom"/>
            <w:hideMark/>
          </w:tcPr>
          <w:p w14:paraId="2DAC82F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712,548.24 </w:t>
            </w:r>
          </w:p>
        </w:tc>
        <w:tc>
          <w:tcPr>
            <w:tcW w:w="1843" w:type="dxa"/>
            <w:tcBorders>
              <w:top w:val="nil"/>
              <w:left w:val="nil"/>
              <w:bottom w:val="single" w:sz="4" w:space="0" w:color="auto"/>
              <w:right w:val="single" w:sz="4" w:space="0" w:color="auto"/>
            </w:tcBorders>
            <w:shd w:val="clear" w:color="auto" w:fill="auto"/>
            <w:noWrap/>
            <w:vAlign w:val="bottom"/>
            <w:hideMark/>
          </w:tcPr>
          <w:p w14:paraId="4E2976C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559</w:t>
            </w:r>
          </w:p>
        </w:tc>
      </w:tr>
      <w:tr w:rsidR="001B5F2F" w:rsidRPr="001B5F2F" w14:paraId="1D64678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0493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53</w:t>
            </w:r>
          </w:p>
        </w:tc>
        <w:tc>
          <w:tcPr>
            <w:tcW w:w="1805" w:type="dxa"/>
            <w:tcBorders>
              <w:top w:val="nil"/>
              <w:left w:val="nil"/>
              <w:bottom w:val="single" w:sz="4" w:space="0" w:color="auto"/>
              <w:right w:val="single" w:sz="4" w:space="0" w:color="auto"/>
            </w:tcBorders>
            <w:shd w:val="clear" w:color="auto" w:fill="auto"/>
            <w:noWrap/>
            <w:vAlign w:val="bottom"/>
            <w:hideMark/>
          </w:tcPr>
          <w:p w14:paraId="1C9CF32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4C2990F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71AB0D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PN-T-135</w:t>
            </w:r>
          </w:p>
        </w:tc>
        <w:tc>
          <w:tcPr>
            <w:tcW w:w="2268" w:type="dxa"/>
            <w:tcBorders>
              <w:top w:val="nil"/>
              <w:left w:val="nil"/>
              <w:bottom w:val="single" w:sz="4" w:space="0" w:color="auto"/>
              <w:right w:val="single" w:sz="4" w:space="0" w:color="auto"/>
            </w:tcBorders>
            <w:shd w:val="clear" w:color="auto" w:fill="auto"/>
            <w:noWrap/>
            <w:vAlign w:val="bottom"/>
            <w:hideMark/>
          </w:tcPr>
          <w:p w14:paraId="4A2363B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640,492.26 </w:t>
            </w:r>
          </w:p>
        </w:tc>
        <w:tc>
          <w:tcPr>
            <w:tcW w:w="1843" w:type="dxa"/>
            <w:tcBorders>
              <w:top w:val="nil"/>
              <w:left w:val="nil"/>
              <w:bottom w:val="single" w:sz="4" w:space="0" w:color="auto"/>
              <w:right w:val="single" w:sz="4" w:space="0" w:color="auto"/>
            </w:tcBorders>
            <w:shd w:val="clear" w:color="auto" w:fill="auto"/>
            <w:noWrap/>
            <w:vAlign w:val="bottom"/>
            <w:hideMark/>
          </w:tcPr>
          <w:p w14:paraId="4AB503E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562</w:t>
            </w:r>
          </w:p>
        </w:tc>
      </w:tr>
      <w:tr w:rsidR="001B5F2F" w:rsidRPr="001B5F2F" w14:paraId="2F50CBB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E4640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54</w:t>
            </w:r>
          </w:p>
        </w:tc>
        <w:tc>
          <w:tcPr>
            <w:tcW w:w="1805" w:type="dxa"/>
            <w:tcBorders>
              <w:top w:val="nil"/>
              <w:left w:val="nil"/>
              <w:bottom w:val="single" w:sz="4" w:space="0" w:color="auto"/>
              <w:right w:val="single" w:sz="4" w:space="0" w:color="auto"/>
            </w:tcBorders>
            <w:shd w:val="clear" w:color="auto" w:fill="auto"/>
            <w:noWrap/>
            <w:vAlign w:val="bottom"/>
            <w:hideMark/>
          </w:tcPr>
          <w:p w14:paraId="67DD82E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37F2EFF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7DEDBF9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PN-T-152</w:t>
            </w:r>
          </w:p>
        </w:tc>
        <w:tc>
          <w:tcPr>
            <w:tcW w:w="2268" w:type="dxa"/>
            <w:tcBorders>
              <w:top w:val="nil"/>
              <w:left w:val="nil"/>
              <w:bottom w:val="single" w:sz="4" w:space="0" w:color="auto"/>
              <w:right w:val="single" w:sz="4" w:space="0" w:color="auto"/>
            </w:tcBorders>
            <w:shd w:val="clear" w:color="auto" w:fill="auto"/>
            <w:noWrap/>
            <w:vAlign w:val="bottom"/>
            <w:hideMark/>
          </w:tcPr>
          <w:p w14:paraId="24DBAEF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694,879.96 </w:t>
            </w:r>
          </w:p>
        </w:tc>
        <w:tc>
          <w:tcPr>
            <w:tcW w:w="1843" w:type="dxa"/>
            <w:tcBorders>
              <w:top w:val="nil"/>
              <w:left w:val="nil"/>
              <w:bottom w:val="single" w:sz="4" w:space="0" w:color="auto"/>
              <w:right w:val="single" w:sz="4" w:space="0" w:color="auto"/>
            </w:tcBorders>
            <w:shd w:val="clear" w:color="auto" w:fill="auto"/>
            <w:noWrap/>
            <w:vAlign w:val="bottom"/>
            <w:hideMark/>
          </w:tcPr>
          <w:p w14:paraId="1AD3181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561</w:t>
            </w:r>
          </w:p>
        </w:tc>
      </w:tr>
      <w:tr w:rsidR="001B5F2F" w:rsidRPr="001B5F2F" w14:paraId="57DBC1B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A48B7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55</w:t>
            </w:r>
          </w:p>
        </w:tc>
        <w:tc>
          <w:tcPr>
            <w:tcW w:w="1805" w:type="dxa"/>
            <w:tcBorders>
              <w:top w:val="nil"/>
              <w:left w:val="nil"/>
              <w:bottom w:val="single" w:sz="4" w:space="0" w:color="auto"/>
              <w:right w:val="single" w:sz="4" w:space="0" w:color="auto"/>
            </w:tcBorders>
            <w:shd w:val="clear" w:color="auto" w:fill="auto"/>
            <w:noWrap/>
            <w:vAlign w:val="bottom"/>
            <w:hideMark/>
          </w:tcPr>
          <w:p w14:paraId="488644F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6210AC8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34B8312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PN-T-153</w:t>
            </w:r>
          </w:p>
        </w:tc>
        <w:tc>
          <w:tcPr>
            <w:tcW w:w="2268" w:type="dxa"/>
            <w:tcBorders>
              <w:top w:val="nil"/>
              <w:left w:val="nil"/>
              <w:bottom w:val="single" w:sz="4" w:space="0" w:color="auto"/>
              <w:right w:val="single" w:sz="4" w:space="0" w:color="auto"/>
            </w:tcBorders>
            <w:shd w:val="clear" w:color="auto" w:fill="auto"/>
            <w:noWrap/>
            <w:vAlign w:val="bottom"/>
            <w:hideMark/>
          </w:tcPr>
          <w:p w14:paraId="19428B2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302,383.70 </w:t>
            </w:r>
          </w:p>
        </w:tc>
        <w:tc>
          <w:tcPr>
            <w:tcW w:w="1843" w:type="dxa"/>
            <w:tcBorders>
              <w:top w:val="nil"/>
              <w:left w:val="nil"/>
              <w:bottom w:val="single" w:sz="4" w:space="0" w:color="auto"/>
              <w:right w:val="single" w:sz="4" w:space="0" w:color="auto"/>
            </w:tcBorders>
            <w:shd w:val="clear" w:color="auto" w:fill="auto"/>
            <w:noWrap/>
            <w:vAlign w:val="bottom"/>
            <w:hideMark/>
          </w:tcPr>
          <w:p w14:paraId="28E0EC7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560</w:t>
            </w:r>
          </w:p>
        </w:tc>
      </w:tr>
      <w:tr w:rsidR="001B5F2F" w:rsidRPr="001B5F2F" w14:paraId="58ACEDA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A4077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56</w:t>
            </w:r>
          </w:p>
        </w:tc>
        <w:tc>
          <w:tcPr>
            <w:tcW w:w="1805" w:type="dxa"/>
            <w:tcBorders>
              <w:top w:val="nil"/>
              <w:left w:val="nil"/>
              <w:bottom w:val="single" w:sz="4" w:space="0" w:color="auto"/>
              <w:right w:val="single" w:sz="4" w:space="0" w:color="auto"/>
            </w:tcBorders>
            <w:shd w:val="clear" w:color="auto" w:fill="auto"/>
            <w:noWrap/>
            <w:vAlign w:val="bottom"/>
            <w:hideMark/>
          </w:tcPr>
          <w:p w14:paraId="43C0171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3B4358B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21AEA87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PN-T-167</w:t>
            </w:r>
          </w:p>
        </w:tc>
        <w:tc>
          <w:tcPr>
            <w:tcW w:w="2268" w:type="dxa"/>
            <w:tcBorders>
              <w:top w:val="nil"/>
              <w:left w:val="nil"/>
              <w:bottom w:val="single" w:sz="4" w:space="0" w:color="auto"/>
              <w:right w:val="single" w:sz="4" w:space="0" w:color="auto"/>
            </w:tcBorders>
            <w:shd w:val="clear" w:color="auto" w:fill="auto"/>
            <w:noWrap/>
            <w:vAlign w:val="bottom"/>
            <w:hideMark/>
          </w:tcPr>
          <w:p w14:paraId="4481A41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526,972.46 </w:t>
            </w:r>
          </w:p>
        </w:tc>
        <w:tc>
          <w:tcPr>
            <w:tcW w:w="1843" w:type="dxa"/>
            <w:tcBorders>
              <w:top w:val="nil"/>
              <w:left w:val="nil"/>
              <w:bottom w:val="single" w:sz="4" w:space="0" w:color="auto"/>
              <w:right w:val="single" w:sz="4" w:space="0" w:color="auto"/>
            </w:tcBorders>
            <w:shd w:val="clear" w:color="auto" w:fill="auto"/>
            <w:noWrap/>
            <w:vAlign w:val="bottom"/>
            <w:hideMark/>
          </w:tcPr>
          <w:p w14:paraId="3C81BFE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560</w:t>
            </w:r>
          </w:p>
        </w:tc>
      </w:tr>
      <w:tr w:rsidR="001B5F2F" w:rsidRPr="001B5F2F" w14:paraId="6334542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D269BA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57</w:t>
            </w:r>
          </w:p>
        </w:tc>
        <w:tc>
          <w:tcPr>
            <w:tcW w:w="1805" w:type="dxa"/>
            <w:tcBorders>
              <w:top w:val="nil"/>
              <w:left w:val="nil"/>
              <w:bottom w:val="single" w:sz="4" w:space="0" w:color="auto"/>
              <w:right w:val="single" w:sz="4" w:space="0" w:color="auto"/>
            </w:tcBorders>
            <w:shd w:val="clear" w:color="auto" w:fill="auto"/>
            <w:noWrap/>
            <w:vAlign w:val="bottom"/>
            <w:hideMark/>
          </w:tcPr>
          <w:p w14:paraId="4D2E2A0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F0F89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1214A1E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PN-T-169</w:t>
            </w:r>
          </w:p>
        </w:tc>
        <w:tc>
          <w:tcPr>
            <w:tcW w:w="2268" w:type="dxa"/>
            <w:tcBorders>
              <w:top w:val="nil"/>
              <w:left w:val="nil"/>
              <w:bottom w:val="single" w:sz="4" w:space="0" w:color="auto"/>
              <w:right w:val="single" w:sz="4" w:space="0" w:color="auto"/>
            </w:tcBorders>
            <w:shd w:val="clear" w:color="auto" w:fill="auto"/>
            <w:noWrap/>
            <w:vAlign w:val="bottom"/>
            <w:hideMark/>
          </w:tcPr>
          <w:p w14:paraId="3C94DA5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462,377.11 </w:t>
            </w:r>
          </w:p>
        </w:tc>
        <w:tc>
          <w:tcPr>
            <w:tcW w:w="1843" w:type="dxa"/>
            <w:tcBorders>
              <w:top w:val="nil"/>
              <w:left w:val="nil"/>
              <w:bottom w:val="single" w:sz="4" w:space="0" w:color="auto"/>
              <w:right w:val="single" w:sz="4" w:space="0" w:color="auto"/>
            </w:tcBorders>
            <w:shd w:val="clear" w:color="auto" w:fill="auto"/>
            <w:noWrap/>
            <w:vAlign w:val="bottom"/>
            <w:hideMark/>
          </w:tcPr>
          <w:p w14:paraId="3588FBE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560</w:t>
            </w:r>
          </w:p>
        </w:tc>
      </w:tr>
      <w:tr w:rsidR="001B5F2F" w:rsidRPr="001B5F2F" w14:paraId="123D581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8E80A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58</w:t>
            </w:r>
          </w:p>
        </w:tc>
        <w:tc>
          <w:tcPr>
            <w:tcW w:w="1805" w:type="dxa"/>
            <w:tcBorders>
              <w:top w:val="nil"/>
              <w:left w:val="nil"/>
              <w:bottom w:val="single" w:sz="4" w:space="0" w:color="auto"/>
              <w:right w:val="single" w:sz="4" w:space="0" w:color="auto"/>
            </w:tcBorders>
            <w:shd w:val="clear" w:color="auto" w:fill="auto"/>
            <w:noWrap/>
            <w:vAlign w:val="bottom"/>
            <w:hideMark/>
          </w:tcPr>
          <w:p w14:paraId="1AEAE1B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3FE0CDF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2E49687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PN-T-183</w:t>
            </w:r>
          </w:p>
        </w:tc>
        <w:tc>
          <w:tcPr>
            <w:tcW w:w="2268" w:type="dxa"/>
            <w:tcBorders>
              <w:top w:val="nil"/>
              <w:left w:val="nil"/>
              <w:bottom w:val="single" w:sz="4" w:space="0" w:color="auto"/>
              <w:right w:val="single" w:sz="4" w:space="0" w:color="auto"/>
            </w:tcBorders>
            <w:shd w:val="clear" w:color="auto" w:fill="auto"/>
            <w:noWrap/>
            <w:vAlign w:val="bottom"/>
            <w:hideMark/>
          </w:tcPr>
          <w:p w14:paraId="5138CBB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526,767.02 </w:t>
            </w:r>
          </w:p>
        </w:tc>
        <w:tc>
          <w:tcPr>
            <w:tcW w:w="1843" w:type="dxa"/>
            <w:tcBorders>
              <w:top w:val="nil"/>
              <w:left w:val="nil"/>
              <w:bottom w:val="single" w:sz="4" w:space="0" w:color="auto"/>
              <w:right w:val="single" w:sz="4" w:space="0" w:color="auto"/>
            </w:tcBorders>
            <w:shd w:val="clear" w:color="auto" w:fill="auto"/>
            <w:noWrap/>
            <w:vAlign w:val="bottom"/>
            <w:hideMark/>
          </w:tcPr>
          <w:p w14:paraId="0AEBC6F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560</w:t>
            </w:r>
          </w:p>
        </w:tc>
      </w:tr>
      <w:tr w:rsidR="001B5F2F" w:rsidRPr="001B5F2F" w14:paraId="7C240F2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681F3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59</w:t>
            </w:r>
          </w:p>
        </w:tc>
        <w:tc>
          <w:tcPr>
            <w:tcW w:w="1805" w:type="dxa"/>
            <w:tcBorders>
              <w:top w:val="nil"/>
              <w:left w:val="nil"/>
              <w:bottom w:val="single" w:sz="4" w:space="0" w:color="auto"/>
              <w:right w:val="single" w:sz="4" w:space="0" w:color="auto"/>
            </w:tcBorders>
            <w:shd w:val="clear" w:color="auto" w:fill="auto"/>
            <w:noWrap/>
            <w:vAlign w:val="bottom"/>
            <w:hideMark/>
          </w:tcPr>
          <w:p w14:paraId="7382BD7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9ACB1A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7127A7D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PN-T-184</w:t>
            </w:r>
          </w:p>
        </w:tc>
        <w:tc>
          <w:tcPr>
            <w:tcW w:w="2268" w:type="dxa"/>
            <w:tcBorders>
              <w:top w:val="nil"/>
              <w:left w:val="nil"/>
              <w:bottom w:val="single" w:sz="4" w:space="0" w:color="auto"/>
              <w:right w:val="single" w:sz="4" w:space="0" w:color="auto"/>
            </w:tcBorders>
            <w:shd w:val="clear" w:color="auto" w:fill="auto"/>
            <w:noWrap/>
            <w:vAlign w:val="bottom"/>
            <w:hideMark/>
          </w:tcPr>
          <w:p w14:paraId="195E8CB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276,638.62 </w:t>
            </w:r>
          </w:p>
        </w:tc>
        <w:tc>
          <w:tcPr>
            <w:tcW w:w="1843" w:type="dxa"/>
            <w:tcBorders>
              <w:top w:val="nil"/>
              <w:left w:val="nil"/>
              <w:bottom w:val="single" w:sz="4" w:space="0" w:color="auto"/>
              <w:right w:val="single" w:sz="4" w:space="0" w:color="auto"/>
            </w:tcBorders>
            <w:shd w:val="clear" w:color="auto" w:fill="auto"/>
            <w:noWrap/>
            <w:vAlign w:val="bottom"/>
            <w:hideMark/>
          </w:tcPr>
          <w:p w14:paraId="5B4834F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405</w:t>
            </w:r>
          </w:p>
        </w:tc>
      </w:tr>
      <w:tr w:rsidR="001B5F2F" w:rsidRPr="001B5F2F" w14:paraId="334B0D6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66A3A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60</w:t>
            </w:r>
          </w:p>
        </w:tc>
        <w:tc>
          <w:tcPr>
            <w:tcW w:w="1805" w:type="dxa"/>
            <w:tcBorders>
              <w:top w:val="nil"/>
              <w:left w:val="nil"/>
              <w:bottom w:val="single" w:sz="4" w:space="0" w:color="auto"/>
              <w:right w:val="single" w:sz="4" w:space="0" w:color="auto"/>
            </w:tcBorders>
            <w:shd w:val="clear" w:color="auto" w:fill="auto"/>
            <w:noWrap/>
            <w:vAlign w:val="bottom"/>
            <w:hideMark/>
          </w:tcPr>
          <w:p w14:paraId="12A074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30B200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SP-AP4</w:t>
            </w:r>
          </w:p>
        </w:tc>
        <w:tc>
          <w:tcPr>
            <w:tcW w:w="1417" w:type="dxa"/>
            <w:tcBorders>
              <w:top w:val="nil"/>
              <w:left w:val="nil"/>
              <w:bottom w:val="single" w:sz="4" w:space="0" w:color="auto"/>
              <w:right w:val="single" w:sz="4" w:space="0" w:color="auto"/>
            </w:tcBorders>
            <w:shd w:val="clear" w:color="auto" w:fill="auto"/>
            <w:noWrap/>
            <w:vAlign w:val="bottom"/>
            <w:hideMark/>
          </w:tcPr>
          <w:p w14:paraId="37CB65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P-M-1658</w:t>
            </w:r>
          </w:p>
        </w:tc>
        <w:tc>
          <w:tcPr>
            <w:tcW w:w="2268" w:type="dxa"/>
            <w:tcBorders>
              <w:top w:val="nil"/>
              <w:left w:val="nil"/>
              <w:bottom w:val="single" w:sz="4" w:space="0" w:color="auto"/>
              <w:right w:val="single" w:sz="4" w:space="0" w:color="auto"/>
            </w:tcBorders>
            <w:shd w:val="clear" w:color="auto" w:fill="auto"/>
            <w:noWrap/>
            <w:vAlign w:val="bottom"/>
            <w:hideMark/>
          </w:tcPr>
          <w:p w14:paraId="10F6692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10,180,145.26 </w:t>
            </w:r>
          </w:p>
        </w:tc>
        <w:tc>
          <w:tcPr>
            <w:tcW w:w="1843" w:type="dxa"/>
            <w:tcBorders>
              <w:top w:val="nil"/>
              <w:left w:val="nil"/>
              <w:bottom w:val="single" w:sz="4" w:space="0" w:color="auto"/>
              <w:right w:val="single" w:sz="4" w:space="0" w:color="auto"/>
            </w:tcBorders>
            <w:shd w:val="clear" w:color="auto" w:fill="auto"/>
            <w:noWrap/>
            <w:vAlign w:val="bottom"/>
            <w:hideMark/>
          </w:tcPr>
          <w:p w14:paraId="582C371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465</w:t>
            </w:r>
          </w:p>
        </w:tc>
      </w:tr>
      <w:tr w:rsidR="001B5F2F" w:rsidRPr="001B5F2F" w14:paraId="1EF6181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4D24C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61</w:t>
            </w:r>
          </w:p>
        </w:tc>
        <w:tc>
          <w:tcPr>
            <w:tcW w:w="1805" w:type="dxa"/>
            <w:tcBorders>
              <w:top w:val="nil"/>
              <w:left w:val="nil"/>
              <w:bottom w:val="single" w:sz="4" w:space="0" w:color="auto"/>
              <w:right w:val="single" w:sz="4" w:space="0" w:color="auto"/>
            </w:tcBorders>
            <w:shd w:val="clear" w:color="auto" w:fill="auto"/>
            <w:noWrap/>
            <w:vAlign w:val="bottom"/>
            <w:hideMark/>
          </w:tcPr>
          <w:p w14:paraId="67886DE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77EE57E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SP-AP4</w:t>
            </w:r>
          </w:p>
        </w:tc>
        <w:tc>
          <w:tcPr>
            <w:tcW w:w="1417" w:type="dxa"/>
            <w:tcBorders>
              <w:top w:val="nil"/>
              <w:left w:val="nil"/>
              <w:bottom w:val="single" w:sz="4" w:space="0" w:color="auto"/>
              <w:right w:val="single" w:sz="4" w:space="0" w:color="auto"/>
            </w:tcBorders>
            <w:shd w:val="clear" w:color="auto" w:fill="auto"/>
            <w:noWrap/>
            <w:vAlign w:val="bottom"/>
            <w:hideMark/>
          </w:tcPr>
          <w:p w14:paraId="0DAEBF8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P-M-1785</w:t>
            </w:r>
          </w:p>
        </w:tc>
        <w:tc>
          <w:tcPr>
            <w:tcW w:w="2268" w:type="dxa"/>
            <w:tcBorders>
              <w:top w:val="nil"/>
              <w:left w:val="nil"/>
              <w:bottom w:val="single" w:sz="4" w:space="0" w:color="auto"/>
              <w:right w:val="single" w:sz="4" w:space="0" w:color="auto"/>
            </w:tcBorders>
            <w:shd w:val="clear" w:color="auto" w:fill="auto"/>
            <w:noWrap/>
            <w:vAlign w:val="bottom"/>
            <w:hideMark/>
          </w:tcPr>
          <w:p w14:paraId="03F5DDD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8,595,597.82 </w:t>
            </w:r>
          </w:p>
        </w:tc>
        <w:tc>
          <w:tcPr>
            <w:tcW w:w="1843" w:type="dxa"/>
            <w:tcBorders>
              <w:top w:val="nil"/>
              <w:left w:val="nil"/>
              <w:bottom w:val="single" w:sz="4" w:space="0" w:color="auto"/>
              <w:right w:val="single" w:sz="4" w:space="0" w:color="auto"/>
            </w:tcBorders>
            <w:shd w:val="clear" w:color="auto" w:fill="auto"/>
            <w:noWrap/>
            <w:vAlign w:val="bottom"/>
            <w:hideMark/>
          </w:tcPr>
          <w:p w14:paraId="0A4BF4A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462</w:t>
            </w:r>
          </w:p>
        </w:tc>
      </w:tr>
      <w:tr w:rsidR="001B5F2F" w:rsidRPr="001B5F2F" w14:paraId="47DF467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08022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62</w:t>
            </w:r>
          </w:p>
        </w:tc>
        <w:tc>
          <w:tcPr>
            <w:tcW w:w="1805" w:type="dxa"/>
            <w:tcBorders>
              <w:top w:val="nil"/>
              <w:left w:val="nil"/>
              <w:bottom w:val="single" w:sz="4" w:space="0" w:color="auto"/>
              <w:right w:val="single" w:sz="4" w:space="0" w:color="auto"/>
            </w:tcBorders>
            <w:shd w:val="clear" w:color="auto" w:fill="auto"/>
            <w:noWrap/>
            <w:vAlign w:val="bottom"/>
            <w:hideMark/>
          </w:tcPr>
          <w:p w14:paraId="68466D8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70E5919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320F1FC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P-M-1662</w:t>
            </w:r>
          </w:p>
        </w:tc>
        <w:tc>
          <w:tcPr>
            <w:tcW w:w="2268" w:type="dxa"/>
            <w:tcBorders>
              <w:top w:val="nil"/>
              <w:left w:val="nil"/>
              <w:bottom w:val="single" w:sz="4" w:space="0" w:color="auto"/>
              <w:right w:val="single" w:sz="4" w:space="0" w:color="auto"/>
            </w:tcBorders>
            <w:shd w:val="clear" w:color="auto" w:fill="auto"/>
            <w:noWrap/>
            <w:vAlign w:val="bottom"/>
            <w:hideMark/>
          </w:tcPr>
          <w:p w14:paraId="0941F71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9,620,652.22 </w:t>
            </w:r>
          </w:p>
        </w:tc>
        <w:tc>
          <w:tcPr>
            <w:tcW w:w="1843" w:type="dxa"/>
            <w:tcBorders>
              <w:top w:val="nil"/>
              <w:left w:val="nil"/>
              <w:bottom w:val="single" w:sz="4" w:space="0" w:color="auto"/>
              <w:right w:val="single" w:sz="4" w:space="0" w:color="auto"/>
            </w:tcBorders>
            <w:shd w:val="clear" w:color="auto" w:fill="auto"/>
            <w:noWrap/>
            <w:vAlign w:val="bottom"/>
            <w:hideMark/>
          </w:tcPr>
          <w:p w14:paraId="42B2291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466</w:t>
            </w:r>
          </w:p>
        </w:tc>
      </w:tr>
      <w:tr w:rsidR="001B5F2F" w:rsidRPr="001B5F2F" w14:paraId="7FD17AA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B9F78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63</w:t>
            </w:r>
          </w:p>
        </w:tc>
        <w:tc>
          <w:tcPr>
            <w:tcW w:w="1805" w:type="dxa"/>
            <w:tcBorders>
              <w:top w:val="nil"/>
              <w:left w:val="nil"/>
              <w:bottom w:val="single" w:sz="4" w:space="0" w:color="auto"/>
              <w:right w:val="single" w:sz="4" w:space="0" w:color="auto"/>
            </w:tcBorders>
            <w:shd w:val="clear" w:color="auto" w:fill="auto"/>
            <w:noWrap/>
            <w:vAlign w:val="bottom"/>
            <w:hideMark/>
          </w:tcPr>
          <w:p w14:paraId="0FCF901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28D73B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6405835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P-M-1666</w:t>
            </w:r>
          </w:p>
        </w:tc>
        <w:tc>
          <w:tcPr>
            <w:tcW w:w="2268" w:type="dxa"/>
            <w:tcBorders>
              <w:top w:val="nil"/>
              <w:left w:val="nil"/>
              <w:bottom w:val="single" w:sz="4" w:space="0" w:color="auto"/>
              <w:right w:val="single" w:sz="4" w:space="0" w:color="auto"/>
            </w:tcBorders>
            <w:shd w:val="clear" w:color="auto" w:fill="auto"/>
            <w:noWrap/>
            <w:vAlign w:val="bottom"/>
            <w:hideMark/>
          </w:tcPr>
          <w:p w14:paraId="428B71B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10,212,556.44 </w:t>
            </w:r>
          </w:p>
        </w:tc>
        <w:tc>
          <w:tcPr>
            <w:tcW w:w="1843" w:type="dxa"/>
            <w:tcBorders>
              <w:top w:val="nil"/>
              <w:left w:val="nil"/>
              <w:bottom w:val="single" w:sz="4" w:space="0" w:color="auto"/>
              <w:right w:val="single" w:sz="4" w:space="0" w:color="auto"/>
            </w:tcBorders>
            <w:shd w:val="clear" w:color="auto" w:fill="auto"/>
            <w:noWrap/>
            <w:vAlign w:val="bottom"/>
            <w:hideMark/>
          </w:tcPr>
          <w:p w14:paraId="7A96A1F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466</w:t>
            </w:r>
          </w:p>
        </w:tc>
      </w:tr>
      <w:tr w:rsidR="001B5F2F" w:rsidRPr="001B5F2F" w14:paraId="77D1259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5BD37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64</w:t>
            </w:r>
          </w:p>
        </w:tc>
        <w:tc>
          <w:tcPr>
            <w:tcW w:w="1805" w:type="dxa"/>
            <w:tcBorders>
              <w:top w:val="nil"/>
              <w:left w:val="nil"/>
              <w:bottom w:val="single" w:sz="4" w:space="0" w:color="auto"/>
              <w:right w:val="single" w:sz="4" w:space="0" w:color="auto"/>
            </w:tcBorders>
            <w:shd w:val="clear" w:color="auto" w:fill="auto"/>
            <w:noWrap/>
            <w:vAlign w:val="bottom"/>
            <w:hideMark/>
          </w:tcPr>
          <w:p w14:paraId="37CBE1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238A8BF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1528259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P-M-1789</w:t>
            </w:r>
          </w:p>
        </w:tc>
        <w:tc>
          <w:tcPr>
            <w:tcW w:w="2268" w:type="dxa"/>
            <w:tcBorders>
              <w:top w:val="nil"/>
              <w:left w:val="nil"/>
              <w:bottom w:val="single" w:sz="4" w:space="0" w:color="auto"/>
              <w:right w:val="single" w:sz="4" w:space="0" w:color="auto"/>
            </w:tcBorders>
            <w:shd w:val="clear" w:color="auto" w:fill="auto"/>
            <w:noWrap/>
            <w:vAlign w:val="bottom"/>
            <w:hideMark/>
          </w:tcPr>
          <w:p w14:paraId="40363DA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11,172,964.79 </w:t>
            </w:r>
          </w:p>
        </w:tc>
        <w:tc>
          <w:tcPr>
            <w:tcW w:w="1843" w:type="dxa"/>
            <w:tcBorders>
              <w:top w:val="nil"/>
              <w:left w:val="nil"/>
              <w:bottom w:val="single" w:sz="4" w:space="0" w:color="auto"/>
              <w:right w:val="single" w:sz="4" w:space="0" w:color="auto"/>
            </w:tcBorders>
            <w:shd w:val="clear" w:color="auto" w:fill="auto"/>
            <w:noWrap/>
            <w:vAlign w:val="bottom"/>
            <w:hideMark/>
          </w:tcPr>
          <w:p w14:paraId="7BE769C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464</w:t>
            </w:r>
          </w:p>
        </w:tc>
      </w:tr>
      <w:tr w:rsidR="001B5F2F" w:rsidRPr="001B5F2F" w14:paraId="11ECE91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9D1F0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65</w:t>
            </w:r>
          </w:p>
        </w:tc>
        <w:tc>
          <w:tcPr>
            <w:tcW w:w="1805" w:type="dxa"/>
            <w:tcBorders>
              <w:top w:val="nil"/>
              <w:left w:val="nil"/>
              <w:bottom w:val="single" w:sz="4" w:space="0" w:color="auto"/>
              <w:right w:val="single" w:sz="4" w:space="0" w:color="auto"/>
            </w:tcBorders>
            <w:shd w:val="clear" w:color="auto" w:fill="auto"/>
            <w:noWrap/>
            <w:vAlign w:val="bottom"/>
            <w:hideMark/>
          </w:tcPr>
          <w:p w14:paraId="7FBD0A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1258A10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6D256FB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P-M-1793</w:t>
            </w:r>
          </w:p>
        </w:tc>
        <w:tc>
          <w:tcPr>
            <w:tcW w:w="2268" w:type="dxa"/>
            <w:tcBorders>
              <w:top w:val="nil"/>
              <w:left w:val="nil"/>
              <w:bottom w:val="single" w:sz="4" w:space="0" w:color="auto"/>
              <w:right w:val="single" w:sz="4" w:space="0" w:color="auto"/>
            </w:tcBorders>
            <w:shd w:val="clear" w:color="auto" w:fill="auto"/>
            <w:noWrap/>
            <w:vAlign w:val="bottom"/>
            <w:hideMark/>
          </w:tcPr>
          <w:p w14:paraId="503B9C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8,622,964.18 </w:t>
            </w:r>
          </w:p>
        </w:tc>
        <w:tc>
          <w:tcPr>
            <w:tcW w:w="1843" w:type="dxa"/>
            <w:tcBorders>
              <w:top w:val="nil"/>
              <w:left w:val="nil"/>
              <w:bottom w:val="single" w:sz="4" w:space="0" w:color="auto"/>
              <w:right w:val="single" w:sz="4" w:space="0" w:color="auto"/>
            </w:tcBorders>
            <w:shd w:val="clear" w:color="auto" w:fill="auto"/>
            <w:noWrap/>
            <w:vAlign w:val="bottom"/>
            <w:hideMark/>
          </w:tcPr>
          <w:p w14:paraId="19FCCA6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464</w:t>
            </w:r>
          </w:p>
        </w:tc>
      </w:tr>
      <w:tr w:rsidR="001B5F2F" w:rsidRPr="001B5F2F" w14:paraId="29A16C1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B803B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66</w:t>
            </w:r>
          </w:p>
        </w:tc>
        <w:tc>
          <w:tcPr>
            <w:tcW w:w="1805" w:type="dxa"/>
            <w:tcBorders>
              <w:top w:val="nil"/>
              <w:left w:val="nil"/>
              <w:bottom w:val="single" w:sz="4" w:space="0" w:color="auto"/>
              <w:right w:val="single" w:sz="4" w:space="0" w:color="auto"/>
            </w:tcBorders>
            <w:shd w:val="clear" w:color="auto" w:fill="auto"/>
            <w:noWrap/>
            <w:vAlign w:val="bottom"/>
            <w:hideMark/>
          </w:tcPr>
          <w:p w14:paraId="567402F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BA3668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06A0E88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POT-T-426</w:t>
            </w:r>
          </w:p>
        </w:tc>
        <w:tc>
          <w:tcPr>
            <w:tcW w:w="2268" w:type="dxa"/>
            <w:tcBorders>
              <w:top w:val="nil"/>
              <w:left w:val="nil"/>
              <w:bottom w:val="single" w:sz="4" w:space="0" w:color="auto"/>
              <w:right w:val="single" w:sz="4" w:space="0" w:color="auto"/>
            </w:tcBorders>
            <w:shd w:val="clear" w:color="auto" w:fill="auto"/>
            <w:noWrap/>
            <w:vAlign w:val="bottom"/>
            <w:hideMark/>
          </w:tcPr>
          <w:p w14:paraId="6604CE8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60,304.49 </w:t>
            </w:r>
          </w:p>
        </w:tc>
        <w:tc>
          <w:tcPr>
            <w:tcW w:w="1843" w:type="dxa"/>
            <w:tcBorders>
              <w:top w:val="nil"/>
              <w:left w:val="nil"/>
              <w:bottom w:val="single" w:sz="4" w:space="0" w:color="auto"/>
              <w:right w:val="single" w:sz="4" w:space="0" w:color="auto"/>
            </w:tcBorders>
            <w:shd w:val="clear" w:color="auto" w:fill="auto"/>
            <w:noWrap/>
            <w:vAlign w:val="bottom"/>
            <w:hideMark/>
          </w:tcPr>
          <w:p w14:paraId="6173917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208</w:t>
            </w:r>
          </w:p>
        </w:tc>
      </w:tr>
      <w:tr w:rsidR="001B5F2F" w:rsidRPr="001B5F2F" w14:paraId="720DB1A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BB5AC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67</w:t>
            </w:r>
          </w:p>
        </w:tc>
        <w:tc>
          <w:tcPr>
            <w:tcW w:w="1805" w:type="dxa"/>
            <w:tcBorders>
              <w:top w:val="nil"/>
              <w:left w:val="nil"/>
              <w:bottom w:val="single" w:sz="4" w:space="0" w:color="auto"/>
              <w:right w:val="single" w:sz="4" w:space="0" w:color="auto"/>
            </w:tcBorders>
            <w:shd w:val="clear" w:color="auto" w:fill="auto"/>
            <w:noWrap/>
            <w:vAlign w:val="bottom"/>
            <w:hideMark/>
          </w:tcPr>
          <w:p w14:paraId="1E95A01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D2C57F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593894D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POT-T-427</w:t>
            </w:r>
          </w:p>
        </w:tc>
        <w:tc>
          <w:tcPr>
            <w:tcW w:w="2268" w:type="dxa"/>
            <w:tcBorders>
              <w:top w:val="nil"/>
              <w:left w:val="nil"/>
              <w:bottom w:val="single" w:sz="4" w:space="0" w:color="auto"/>
              <w:right w:val="single" w:sz="4" w:space="0" w:color="auto"/>
            </w:tcBorders>
            <w:shd w:val="clear" w:color="auto" w:fill="auto"/>
            <w:noWrap/>
            <w:vAlign w:val="bottom"/>
            <w:hideMark/>
          </w:tcPr>
          <w:p w14:paraId="6AB3201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30,799.02 </w:t>
            </w:r>
          </w:p>
        </w:tc>
        <w:tc>
          <w:tcPr>
            <w:tcW w:w="1843" w:type="dxa"/>
            <w:tcBorders>
              <w:top w:val="nil"/>
              <w:left w:val="nil"/>
              <w:bottom w:val="single" w:sz="4" w:space="0" w:color="auto"/>
              <w:right w:val="single" w:sz="4" w:space="0" w:color="auto"/>
            </w:tcBorders>
            <w:shd w:val="clear" w:color="auto" w:fill="auto"/>
            <w:noWrap/>
            <w:vAlign w:val="bottom"/>
            <w:hideMark/>
          </w:tcPr>
          <w:p w14:paraId="74E4368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106</w:t>
            </w:r>
          </w:p>
        </w:tc>
      </w:tr>
      <w:tr w:rsidR="001B5F2F" w:rsidRPr="001B5F2F" w14:paraId="6EDA3D8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64A22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68</w:t>
            </w:r>
          </w:p>
        </w:tc>
        <w:tc>
          <w:tcPr>
            <w:tcW w:w="1805" w:type="dxa"/>
            <w:tcBorders>
              <w:top w:val="nil"/>
              <w:left w:val="nil"/>
              <w:bottom w:val="single" w:sz="4" w:space="0" w:color="auto"/>
              <w:right w:val="single" w:sz="4" w:space="0" w:color="auto"/>
            </w:tcBorders>
            <w:shd w:val="clear" w:color="auto" w:fill="auto"/>
            <w:noWrap/>
            <w:vAlign w:val="bottom"/>
            <w:hideMark/>
          </w:tcPr>
          <w:p w14:paraId="39AD168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045C5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4FAA5FE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POT-T-428</w:t>
            </w:r>
          </w:p>
        </w:tc>
        <w:tc>
          <w:tcPr>
            <w:tcW w:w="2268" w:type="dxa"/>
            <w:tcBorders>
              <w:top w:val="nil"/>
              <w:left w:val="nil"/>
              <w:bottom w:val="single" w:sz="4" w:space="0" w:color="auto"/>
              <w:right w:val="single" w:sz="4" w:space="0" w:color="auto"/>
            </w:tcBorders>
            <w:shd w:val="clear" w:color="auto" w:fill="auto"/>
            <w:noWrap/>
            <w:vAlign w:val="bottom"/>
            <w:hideMark/>
          </w:tcPr>
          <w:p w14:paraId="562D49B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48,309.95 </w:t>
            </w:r>
          </w:p>
        </w:tc>
        <w:tc>
          <w:tcPr>
            <w:tcW w:w="1843" w:type="dxa"/>
            <w:tcBorders>
              <w:top w:val="nil"/>
              <w:left w:val="nil"/>
              <w:bottom w:val="single" w:sz="4" w:space="0" w:color="auto"/>
              <w:right w:val="single" w:sz="4" w:space="0" w:color="auto"/>
            </w:tcBorders>
            <w:shd w:val="clear" w:color="auto" w:fill="auto"/>
            <w:noWrap/>
            <w:vAlign w:val="bottom"/>
            <w:hideMark/>
          </w:tcPr>
          <w:p w14:paraId="227147B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147</w:t>
            </w:r>
          </w:p>
        </w:tc>
      </w:tr>
      <w:tr w:rsidR="001B5F2F" w:rsidRPr="001B5F2F" w14:paraId="63D8D0E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78624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69</w:t>
            </w:r>
          </w:p>
        </w:tc>
        <w:tc>
          <w:tcPr>
            <w:tcW w:w="1805" w:type="dxa"/>
            <w:tcBorders>
              <w:top w:val="nil"/>
              <w:left w:val="nil"/>
              <w:bottom w:val="single" w:sz="4" w:space="0" w:color="auto"/>
              <w:right w:val="single" w:sz="4" w:space="0" w:color="auto"/>
            </w:tcBorders>
            <w:shd w:val="clear" w:color="auto" w:fill="auto"/>
            <w:noWrap/>
            <w:vAlign w:val="bottom"/>
            <w:hideMark/>
          </w:tcPr>
          <w:p w14:paraId="365E203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406DE8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2694E21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POT-T-469</w:t>
            </w:r>
          </w:p>
        </w:tc>
        <w:tc>
          <w:tcPr>
            <w:tcW w:w="2268" w:type="dxa"/>
            <w:tcBorders>
              <w:top w:val="nil"/>
              <w:left w:val="nil"/>
              <w:bottom w:val="single" w:sz="4" w:space="0" w:color="auto"/>
              <w:right w:val="single" w:sz="4" w:space="0" w:color="auto"/>
            </w:tcBorders>
            <w:shd w:val="clear" w:color="auto" w:fill="auto"/>
            <w:noWrap/>
            <w:vAlign w:val="bottom"/>
            <w:hideMark/>
          </w:tcPr>
          <w:p w14:paraId="38B2C43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60,724.94 </w:t>
            </w:r>
          </w:p>
        </w:tc>
        <w:tc>
          <w:tcPr>
            <w:tcW w:w="1843" w:type="dxa"/>
            <w:tcBorders>
              <w:top w:val="nil"/>
              <w:left w:val="nil"/>
              <w:bottom w:val="single" w:sz="4" w:space="0" w:color="auto"/>
              <w:right w:val="single" w:sz="4" w:space="0" w:color="auto"/>
            </w:tcBorders>
            <w:shd w:val="clear" w:color="auto" w:fill="auto"/>
            <w:noWrap/>
            <w:vAlign w:val="bottom"/>
            <w:hideMark/>
          </w:tcPr>
          <w:p w14:paraId="3D1EDB8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210</w:t>
            </w:r>
          </w:p>
        </w:tc>
      </w:tr>
      <w:tr w:rsidR="001B5F2F" w:rsidRPr="001B5F2F" w14:paraId="4018339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FD3790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70</w:t>
            </w:r>
          </w:p>
        </w:tc>
        <w:tc>
          <w:tcPr>
            <w:tcW w:w="1805" w:type="dxa"/>
            <w:tcBorders>
              <w:top w:val="nil"/>
              <w:left w:val="nil"/>
              <w:bottom w:val="single" w:sz="4" w:space="0" w:color="auto"/>
              <w:right w:val="single" w:sz="4" w:space="0" w:color="auto"/>
            </w:tcBorders>
            <w:shd w:val="clear" w:color="auto" w:fill="auto"/>
            <w:noWrap/>
            <w:vAlign w:val="bottom"/>
            <w:hideMark/>
          </w:tcPr>
          <w:p w14:paraId="3ED7AB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2DF48E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7AFBA4F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POT-T-470</w:t>
            </w:r>
          </w:p>
        </w:tc>
        <w:tc>
          <w:tcPr>
            <w:tcW w:w="2268" w:type="dxa"/>
            <w:tcBorders>
              <w:top w:val="nil"/>
              <w:left w:val="nil"/>
              <w:bottom w:val="single" w:sz="4" w:space="0" w:color="auto"/>
              <w:right w:val="single" w:sz="4" w:space="0" w:color="auto"/>
            </w:tcBorders>
            <w:shd w:val="clear" w:color="auto" w:fill="auto"/>
            <w:noWrap/>
            <w:vAlign w:val="bottom"/>
            <w:hideMark/>
          </w:tcPr>
          <w:p w14:paraId="22F4B80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54,724.99 </w:t>
            </w:r>
          </w:p>
        </w:tc>
        <w:tc>
          <w:tcPr>
            <w:tcW w:w="1843" w:type="dxa"/>
            <w:tcBorders>
              <w:top w:val="nil"/>
              <w:left w:val="nil"/>
              <w:bottom w:val="single" w:sz="4" w:space="0" w:color="auto"/>
              <w:right w:val="single" w:sz="4" w:space="0" w:color="auto"/>
            </w:tcBorders>
            <w:shd w:val="clear" w:color="auto" w:fill="auto"/>
            <w:noWrap/>
            <w:vAlign w:val="bottom"/>
            <w:hideMark/>
          </w:tcPr>
          <w:p w14:paraId="2143C63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166</w:t>
            </w:r>
          </w:p>
        </w:tc>
      </w:tr>
      <w:tr w:rsidR="001B5F2F" w:rsidRPr="001B5F2F" w14:paraId="371E2DA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806BF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71</w:t>
            </w:r>
          </w:p>
        </w:tc>
        <w:tc>
          <w:tcPr>
            <w:tcW w:w="1805" w:type="dxa"/>
            <w:tcBorders>
              <w:top w:val="nil"/>
              <w:left w:val="nil"/>
              <w:bottom w:val="single" w:sz="4" w:space="0" w:color="auto"/>
              <w:right w:val="single" w:sz="4" w:space="0" w:color="auto"/>
            </w:tcBorders>
            <w:shd w:val="clear" w:color="auto" w:fill="auto"/>
            <w:noWrap/>
            <w:vAlign w:val="bottom"/>
            <w:hideMark/>
          </w:tcPr>
          <w:p w14:paraId="08B9E3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E6AD49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SPOT-T2</w:t>
            </w:r>
          </w:p>
        </w:tc>
        <w:tc>
          <w:tcPr>
            <w:tcW w:w="1417" w:type="dxa"/>
            <w:tcBorders>
              <w:top w:val="nil"/>
              <w:left w:val="nil"/>
              <w:bottom w:val="single" w:sz="4" w:space="0" w:color="auto"/>
              <w:right w:val="single" w:sz="4" w:space="0" w:color="auto"/>
            </w:tcBorders>
            <w:shd w:val="clear" w:color="auto" w:fill="auto"/>
            <w:noWrap/>
            <w:vAlign w:val="bottom"/>
            <w:hideMark/>
          </w:tcPr>
          <w:p w14:paraId="436A939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POT-T-472</w:t>
            </w:r>
          </w:p>
        </w:tc>
        <w:tc>
          <w:tcPr>
            <w:tcW w:w="2268" w:type="dxa"/>
            <w:tcBorders>
              <w:top w:val="nil"/>
              <w:left w:val="nil"/>
              <w:bottom w:val="single" w:sz="4" w:space="0" w:color="auto"/>
              <w:right w:val="single" w:sz="4" w:space="0" w:color="auto"/>
            </w:tcBorders>
            <w:shd w:val="clear" w:color="auto" w:fill="auto"/>
            <w:noWrap/>
            <w:vAlign w:val="bottom"/>
            <w:hideMark/>
          </w:tcPr>
          <w:p w14:paraId="6AAD404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156,152.15 </w:t>
            </w:r>
          </w:p>
        </w:tc>
        <w:tc>
          <w:tcPr>
            <w:tcW w:w="1843" w:type="dxa"/>
            <w:tcBorders>
              <w:top w:val="nil"/>
              <w:left w:val="nil"/>
              <w:bottom w:val="single" w:sz="4" w:space="0" w:color="auto"/>
              <w:right w:val="single" w:sz="4" w:space="0" w:color="auto"/>
            </w:tcBorders>
            <w:shd w:val="clear" w:color="auto" w:fill="auto"/>
            <w:noWrap/>
            <w:vAlign w:val="bottom"/>
            <w:hideMark/>
          </w:tcPr>
          <w:p w14:paraId="1386D82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210</w:t>
            </w:r>
          </w:p>
        </w:tc>
      </w:tr>
      <w:tr w:rsidR="001B5F2F" w:rsidRPr="001B5F2F" w14:paraId="4A3A388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CA13F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72</w:t>
            </w:r>
          </w:p>
        </w:tc>
        <w:tc>
          <w:tcPr>
            <w:tcW w:w="1805" w:type="dxa"/>
            <w:tcBorders>
              <w:top w:val="nil"/>
              <w:left w:val="nil"/>
              <w:bottom w:val="single" w:sz="4" w:space="0" w:color="auto"/>
              <w:right w:val="single" w:sz="4" w:space="0" w:color="auto"/>
            </w:tcBorders>
            <w:shd w:val="clear" w:color="auto" w:fill="auto"/>
            <w:noWrap/>
            <w:vAlign w:val="bottom"/>
            <w:hideMark/>
          </w:tcPr>
          <w:p w14:paraId="326CE2B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64172B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SPOT-T2</w:t>
            </w:r>
          </w:p>
        </w:tc>
        <w:tc>
          <w:tcPr>
            <w:tcW w:w="1417" w:type="dxa"/>
            <w:tcBorders>
              <w:top w:val="nil"/>
              <w:left w:val="nil"/>
              <w:bottom w:val="single" w:sz="4" w:space="0" w:color="auto"/>
              <w:right w:val="single" w:sz="4" w:space="0" w:color="auto"/>
            </w:tcBorders>
            <w:shd w:val="clear" w:color="auto" w:fill="auto"/>
            <w:noWrap/>
            <w:vAlign w:val="bottom"/>
            <w:hideMark/>
          </w:tcPr>
          <w:p w14:paraId="67DAF58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POT-T-473</w:t>
            </w:r>
          </w:p>
        </w:tc>
        <w:tc>
          <w:tcPr>
            <w:tcW w:w="2268" w:type="dxa"/>
            <w:tcBorders>
              <w:top w:val="nil"/>
              <w:left w:val="nil"/>
              <w:bottom w:val="single" w:sz="4" w:space="0" w:color="auto"/>
              <w:right w:val="single" w:sz="4" w:space="0" w:color="auto"/>
            </w:tcBorders>
            <w:shd w:val="clear" w:color="auto" w:fill="auto"/>
            <w:noWrap/>
            <w:vAlign w:val="bottom"/>
            <w:hideMark/>
          </w:tcPr>
          <w:p w14:paraId="560B13F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149,512.67 </w:t>
            </w:r>
          </w:p>
        </w:tc>
        <w:tc>
          <w:tcPr>
            <w:tcW w:w="1843" w:type="dxa"/>
            <w:tcBorders>
              <w:top w:val="nil"/>
              <w:left w:val="nil"/>
              <w:bottom w:val="single" w:sz="4" w:space="0" w:color="auto"/>
              <w:right w:val="single" w:sz="4" w:space="0" w:color="auto"/>
            </w:tcBorders>
            <w:shd w:val="clear" w:color="auto" w:fill="auto"/>
            <w:noWrap/>
            <w:vAlign w:val="bottom"/>
            <w:hideMark/>
          </w:tcPr>
          <w:p w14:paraId="0209BA3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227</w:t>
            </w:r>
          </w:p>
        </w:tc>
      </w:tr>
      <w:tr w:rsidR="001B5F2F" w:rsidRPr="001B5F2F" w14:paraId="295AF06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98989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73</w:t>
            </w:r>
          </w:p>
        </w:tc>
        <w:tc>
          <w:tcPr>
            <w:tcW w:w="1805" w:type="dxa"/>
            <w:tcBorders>
              <w:top w:val="nil"/>
              <w:left w:val="nil"/>
              <w:bottom w:val="single" w:sz="4" w:space="0" w:color="auto"/>
              <w:right w:val="single" w:sz="4" w:space="0" w:color="auto"/>
            </w:tcBorders>
            <w:shd w:val="clear" w:color="auto" w:fill="auto"/>
            <w:noWrap/>
            <w:vAlign w:val="bottom"/>
            <w:hideMark/>
          </w:tcPr>
          <w:p w14:paraId="1722FD7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462E74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14F138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POT-T-512</w:t>
            </w:r>
          </w:p>
        </w:tc>
        <w:tc>
          <w:tcPr>
            <w:tcW w:w="2268" w:type="dxa"/>
            <w:tcBorders>
              <w:top w:val="nil"/>
              <w:left w:val="nil"/>
              <w:bottom w:val="single" w:sz="4" w:space="0" w:color="auto"/>
              <w:right w:val="single" w:sz="4" w:space="0" w:color="auto"/>
            </w:tcBorders>
            <w:shd w:val="clear" w:color="auto" w:fill="auto"/>
            <w:noWrap/>
            <w:vAlign w:val="bottom"/>
            <w:hideMark/>
          </w:tcPr>
          <w:p w14:paraId="61AC737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137,639.48 </w:t>
            </w:r>
          </w:p>
        </w:tc>
        <w:tc>
          <w:tcPr>
            <w:tcW w:w="1843" w:type="dxa"/>
            <w:tcBorders>
              <w:top w:val="nil"/>
              <w:left w:val="nil"/>
              <w:bottom w:val="single" w:sz="4" w:space="0" w:color="auto"/>
              <w:right w:val="single" w:sz="4" w:space="0" w:color="auto"/>
            </w:tcBorders>
            <w:shd w:val="clear" w:color="auto" w:fill="auto"/>
            <w:noWrap/>
            <w:vAlign w:val="bottom"/>
            <w:hideMark/>
          </w:tcPr>
          <w:p w14:paraId="2FD56A4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1428549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C635C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lastRenderedPageBreak/>
              <w:t>74</w:t>
            </w:r>
          </w:p>
        </w:tc>
        <w:tc>
          <w:tcPr>
            <w:tcW w:w="1805" w:type="dxa"/>
            <w:tcBorders>
              <w:top w:val="nil"/>
              <w:left w:val="nil"/>
              <w:bottom w:val="single" w:sz="4" w:space="0" w:color="auto"/>
              <w:right w:val="single" w:sz="4" w:space="0" w:color="auto"/>
            </w:tcBorders>
            <w:shd w:val="clear" w:color="auto" w:fill="auto"/>
            <w:noWrap/>
            <w:vAlign w:val="bottom"/>
            <w:hideMark/>
          </w:tcPr>
          <w:p w14:paraId="6F09E54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9AD309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42E682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POT-T-513</w:t>
            </w:r>
          </w:p>
        </w:tc>
        <w:tc>
          <w:tcPr>
            <w:tcW w:w="2268" w:type="dxa"/>
            <w:tcBorders>
              <w:top w:val="nil"/>
              <w:left w:val="nil"/>
              <w:bottom w:val="single" w:sz="4" w:space="0" w:color="auto"/>
              <w:right w:val="single" w:sz="4" w:space="0" w:color="auto"/>
            </w:tcBorders>
            <w:shd w:val="clear" w:color="auto" w:fill="auto"/>
            <w:noWrap/>
            <w:vAlign w:val="bottom"/>
            <w:hideMark/>
          </w:tcPr>
          <w:p w14:paraId="735D67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49,259.84 </w:t>
            </w:r>
          </w:p>
        </w:tc>
        <w:tc>
          <w:tcPr>
            <w:tcW w:w="1843" w:type="dxa"/>
            <w:tcBorders>
              <w:top w:val="nil"/>
              <w:left w:val="nil"/>
              <w:bottom w:val="single" w:sz="4" w:space="0" w:color="auto"/>
              <w:right w:val="single" w:sz="4" w:space="0" w:color="auto"/>
            </w:tcBorders>
            <w:shd w:val="clear" w:color="auto" w:fill="auto"/>
            <w:noWrap/>
            <w:vAlign w:val="bottom"/>
            <w:hideMark/>
          </w:tcPr>
          <w:p w14:paraId="6165A99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85</w:t>
            </w:r>
          </w:p>
        </w:tc>
      </w:tr>
      <w:tr w:rsidR="001B5F2F" w:rsidRPr="001B5F2F" w14:paraId="11C34C0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41B79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75</w:t>
            </w:r>
          </w:p>
        </w:tc>
        <w:tc>
          <w:tcPr>
            <w:tcW w:w="1805" w:type="dxa"/>
            <w:tcBorders>
              <w:top w:val="nil"/>
              <w:left w:val="nil"/>
              <w:bottom w:val="single" w:sz="4" w:space="0" w:color="auto"/>
              <w:right w:val="single" w:sz="4" w:space="0" w:color="auto"/>
            </w:tcBorders>
            <w:shd w:val="clear" w:color="auto" w:fill="auto"/>
            <w:noWrap/>
            <w:vAlign w:val="bottom"/>
            <w:hideMark/>
          </w:tcPr>
          <w:p w14:paraId="762CDF1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27666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342F4A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POT-T-515</w:t>
            </w:r>
          </w:p>
        </w:tc>
        <w:tc>
          <w:tcPr>
            <w:tcW w:w="2268" w:type="dxa"/>
            <w:tcBorders>
              <w:top w:val="nil"/>
              <w:left w:val="nil"/>
              <w:bottom w:val="single" w:sz="4" w:space="0" w:color="auto"/>
              <w:right w:val="single" w:sz="4" w:space="0" w:color="auto"/>
            </w:tcBorders>
            <w:shd w:val="clear" w:color="auto" w:fill="auto"/>
            <w:noWrap/>
            <w:vAlign w:val="bottom"/>
            <w:hideMark/>
          </w:tcPr>
          <w:p w14:paraId="3AB07AD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122,225.00 </w:t>
            </w:r>
          </w:p>
        </w:tc>
        <w:tc>
          <w:tcPr>
            <w:tcW w:w="1843" w:type="dxa"/>
            <w:tcBorders>
              <w:top w:val="nil"/>
              <w:left w:val="nil"/>
              <w:bottom w:val="single" w:sz="4" w:space="0" w:color="auto"/>
              <w:right w:val="single" w:sz="4" w:space="0" w:color="auto"/>
            </w:tcBorders>
            <w:shd w:val="clear" w:color="auto" w:fill="auto"/>
            <w:noWrap/>
            <w:vAlign w:val="bottom"/>
            <w:hideMark/>
          </w:tcPr>
          <w:p w14:paraId="1F65719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164</w:t>
            </w:r>
          </w:p>
        </w:tc>
      </w:tr>
      <w:tr w:rsidR="001B5F2F" w:rsidRPr="001B5F2F" w14:paraId="1C1C8E3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4970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76</w:t>
            </w:r>
          </w:p>
        </w:tc>
        <w:tc>
          <w:tcPr>
            <w:tcW w:w="1805" w:type="dxa"/>
            <w:tcBorders>
              <w:top w:val="nil"/>
              <w:left w:val="nil"/>
              <w:bottom w:val="single" w:sz="4" w:space="0" w:color="auto"/>
              <w:right w:val="single" w:sz="4" w:space="0" w:color="auto"/>
            </w:tcBorders>
            <w:shd w:val="clear" w:color="auto" w:fill="auto"/>
            <w:noWrap/>
            <w:vAlign w:val="bottom"/>
            <w:hideMark/>
          </w:tcPr>
          <w:p w14:paraId="786540A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F6E90A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FB10B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POT-T-516</w:t>
            </w:r>
          </w:p>
        </w:tc>
        <w:tc>
          <w:tcPr>
            <w:tcW w:w="2268" w:type="dxa"/>
            <w:tcBorders>
              <w:top w:val="nil"/>
              <w:left w:val="nil"/>
              <w:bottom w:val="single" w:sz="4" w:space="0" w:color="auto"/>
              <w:right w:val="single" w:sz="4" w:space="0" w:color="auto"/>
            </w:tcBorders>
            <w:shd w:val="clear" w:color="auto" w:fill="auto"/>
            <w:noWrap/>
            <w:vAlign w:val="bottom"/>
            <w:hideMark/>
          </w:tcPr>
          <w:p w14:paraId="360B434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94,125.96 </w:t>
            </w:r>
          </w:p>
        </w:tc>
        <w:tc>
          <w:tcPr>
            <w:tcW w:w="1843" w:type="dxa"/>
            <w:tcBorders>
              <w:top w:val="nil"/>
              <w:left w:val="nil"/>
              <w:bottom w:val="single" w:sz="4" w:space="0" w:color="auto"/>
              <w:right w:val="single" w:sz="4" w:space="0" w:color="auto"/>
            </w:tcBorders>
            <w:shd w:val="clear" w:color="auto" w:fill="auto"/>
            <w:noWrap/>
            <w:vAlign w:val="bottom"/>
            <w:hideMark/>
          </w:tcPr>
          <w:p w14:paraId="69206DA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127</w:t>
            </w:r>
          </w:p>
        </w:tc>
      </w:tr>
      <w:tr w:rsidR="001B5F2F" w:rsidRPr="001B5F2F" w14:paraId="06D1D01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88C4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77</w:t>
            </w:r>
          </w:p>
        </w:tc>
        <w:tc>
          <w:tcPr>
            <w:tcW w:w="1805" w:type="dxa"/>
            <w:tcBorders>
              <w:top w:val="nil"/>
              <w:left w:val="nil"/>
              <w:bottom w:val="single" w:sz="4" w:space="0" w:color="auto"/>
              <w:right w:val="single" w:sz="4" w:space="0" w:color="auto"/>
            </w:tcBorders>
            <w:shd w:val="clear" w:color="auto" w:fill="auto"/>
            <w:noWrap/>
            <w:vAlign w:val="bottom"/>
            <w:hideMark/>
          </w:tcPr>
          <w:p w14:paraId="2FDF7C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BAB27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028AD8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POT-T-557</w:t>
            </w:r>
          </w:p>
        </w:tc>
        <w:tc>
          <w:tcPr>
            <w:tcW w:w="2268" w:type="dxa"/>
            <w:tcBorders>
              <w:top w:val="nil"/>
              <w:left w:val="nil"/>
              <w:bottom w:val="single" w:sz="4" w:space="0" w:color="auto"/>
              <w:right w:val="single" w:sz="4" w:space="0" w:color="auto"/>
            </w:tcBorders>
            <w:shd w:val="clear" w:color="auto" w:fill="auto"/>
            <w:noWrap/>
            <w:vAlign w:val="bottom"/>
            <w:hideMark/>
          </w:tcPr>
          <w:p w14:paraId="139617D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88,313.37 </w:t>
            </w:r>
          </w:p>
        </w:tc>
        <w:tc>
          <w:tcPr>
            <w:tcW w:w="1843" w:type="dxa"/>
            <w:tcBorders>
              <w:top w:val="nil"/>
              <w:left w:val="nil"/>
              <w:bottom w:val="single" w:sz="4" w:space="0" w:color="auto"/>
              <w:right w:val="single" w:sz="4" w:space="0" w:color="auto"/>
            </w:tcBorders>
            <w:shd w:val="clear" w:color="auto" w:fill="auto"/>
            <w:noWrap/>
            <w:vAlign w:val="bottom"/>
            <w:hideMark/>
          </w:tcPr>
          <w:p w14:paraId="001D805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119</w:t>
            </w:r>
          </w:p>
        </w:tc>
      </w:tr>
      <w:tr w:rsidR="001B5F2F" w:rsidRPr="001B5F2F" w14:paraId="29C00B2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A28E29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78</w:t>
            </w:r>
          </w:p>
        </w:tc>
        <w:tc>
          <w:tcPr>
            <w:tcW w:w="1805" w:type="dxa"/>
            <w:tcBorders>
              <w:top w:val="nil"/>
              <w:left w:val="nil"/>
              <w:bottom w:val="single" w:sz="4" w:space="0" w:color="auto"/>
              <w:right w:val="single" w:sz="4" w:space="0" w:color="auto"/>
            </w:tcBorders>
            <w:shd w:val="clear" w:color="auto" w:fill="auto"/>
            <w:noWrap/>
            <w:vAlign w:val="bottom"/>
            <w:hideMark/>
          </w:tcPr>
          <w:p w14:paraId="4D889F3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D510E0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992C3A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POT-T-559</w:t>
            </w:r>
          </w:p>
        </w:tc>
        <w:tc>
          <w:tcPr>
            <w:tcW w:w="2268" w:type="dxa"/>
            <w:tcBorders>
              <w:top w:val="nil"/>
              <w:left w:val="nil"/>
              <w:bottom w:val="single" w:sz="4" w:space="0" w:color="auto"/>
              <w:right w:val="single" w:sz="4" w:space="0" w:color="auto"/>
            </w:tcBorders>
            <w:shd w:val="clear" w:color="auto" w:fill="auto"/>
            <w:noWrap/>
            <w:vAlign w:val="bottom"/>
            <w:hideMark/>
          </w:tcPr>
          <w:p w14:paraId="0E67E91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121,762.53 </w:t>
            </w:r>
          </w:p>
        </w:tc>
        <w:tc>
          <w:tcPr>
            <w:tcW w:w="1843" w:type="dxa"/>
            <w:tcBorders>
              <w:top w:val="nil"/>
              <w:left w:val="nil"/>
              <w:bottom w:val="single" w:sz="4" w:space="0" w:color="auto"/>
              <w:right w:val="single" w:sz="4" w:space="0" w:color="auto"/>
            </w:tcBorders>
            <w:shd w:val="clear" w:color="auto" w:fill="auto"/>
            <w:noWrap/>
            <w:vAlign w:val="bottom"/>
            <w:hideMark/>
          </w:tcPr>
          <w:p w14:paraId="43658C3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164</w:t>
            </w:r>
          </w:p>
        </w:tc>
      </w:tr>
      <w:tr w:rsidR="001B5F2F" w:rsidRPr="001B5F2F" w14:paraId="73E19D6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79428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79</w:t>
            </w:r>
          </w:p>
        </w:tc>
        <w:tc>
          <w:tcPr>
            <w:tcW w:w="1805" w:type="dxa"/>
            <w:tcBorders>
              <w:top w:val="nil"/>
              <w:left w:val="nil"/>
              <w:bottom w:val="single" w:sz="4" w:space="0" w:color="auto"/>
              <w:right w:val="single" w:sz="4" w:space="0" w:color="auto"/>
            </w:tcBorders>
            <w:shd w:val="clear" w:color="auto" w:fill="auto"/>
            <w:noWrap/>
            <w:vAlign w:val="bottom"/>
            <w:hideMark/>
          </w:tcPr>
          <w:p w14:paraId="11F9B04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2EB491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760AA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POT-T-560</w:t>
            </w:r>
          </w:p>
        </w:tc>
        <w:tc>
          <w:tcPr>
            <w:tcW w:w="2268" w:type="dxa"/>
            <w:tcBorders>
              <w:top w:val="nil"/>
              <w:left w:val="nil"/>
              <w:bottom w:val="single" w:sz="4" w:space="0" w:color="auto"/>
              <w:right w:val="single" w:sz="4" w:space="0" w:color="auto"/>
            </w:tcBorders>
            <w:shd w:val="clear" w:color="auto" w:fill="auto"/>
            <w:noWrap/>
            <w:vAlign w:val="bottom"/>
            <w:hideMark/>
          </w:tcPr>
          <w:p w14:paraId="227665E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136,493.59 </w:t>
            </w:r>
          </w:p>
        </w:tc>
        <w:tc>
          <w:tcPr>
            <w:tcW w:w="1843" w:type="dxa"/>
            <w:tcBorders>
              <w:top w:val="nil"/>
              <w:left w:val="nil"/>
              <w:bottom w:val="single" w:sz="4" w:space="0" w:color="auto"/>
              <w:right w:val="single" w:sz="4" w:space="0" w:color="auto"/>
            </w:tcBorders>
            <w:shd w:val="clear" w:color="auto" w:fill="auto"/>
            <w:noWrap/>
            <w:vAlign w:val="bottom"/>
            <w:hideMark/>
          </w:tcPr>
          <w:p w14:paraId="3330D82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184</w:t>
            </w:r>
          </w:p>
        </w:tc>
      </w:tr>
      <w:tr w:rsidR="001B5F2F" w:rsidRPr="001B5F2F" w14:paraId="34AB7B2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60193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80</w:t>
            </w:r>
          </w:p>
        </w:tc>
        <w:tc>
          <w:tcPr>
            <w:tcW w:w="1805" w:type="dxa"/>
            <w:tcBorders>
              <w:top w:val="nil"/>
              <w:left w:val="nil"/>
              <w:bottom w:val="single" w:sz="4" w:space="0" w:color="auto"/>
              <w:right w:val="single" w:sz="4" w:space="0" w:color="auto"/>
            </w:tcBorders>
            <w:shd w:val="clear" w:color="auto" w:fill="auto"/>
            <w:noWrap/>
            <w:vAlign w:val="bottom"/>
            <w:hideMark/>
          </w:tcPr>
          <w:p w14:paraId="4EB5021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11D15E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3DDFC9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POT-T-601</w:t>
            </w:r>
          </w:p>
        </w:tc>
        <w:tc>
          <w:tcPr>
            <w:tcW w:w="2268" w:type="dxa"/>
            <w:tcBorders>
              <w:top w:val="nil"/>
              <w:left w:val="nil"/>
              <w:bottom w:val="single" w:sz="4" w:space="0" w:color="auto"/>
              <w:right w:val="single" w:sz="4" w:space="0" w:color="auto"/>
            </w:tcBorders>
            <w:shd w:val="clear" w:color="auto" w:fill="auto"/>
            <w:noWrap/>
            <w:vAlign w:val="bottom"/>
            <w:hideMark/>
          </w:tcPr>
          <w:p w14:paraId="162FCCC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120,975.99 </w:t>
            </w:r>
          </w:p>
        </w:tc>
        <w:tc>
          <w:tcPr>
            <w:tcW w:w="1843" w:type="dxa"/>
            <w:tcBorders>
              <w:top w:val="nil"/>
              <w:left w:val="nil"/>
              <w:bottom w:val="single" w:sz="4" w:space="0" w:color="auto"/>
              <w:right w:val="single" w:sz="4" w:space="0" w:color="auto"/>
            </w:tcBorders>
            <w:shd w:val="clear" w:color="auto" w:fill="auto"/>
            <w:noWrap/>
            <w:vAlign w:val="bottom"/>
            <w:hideMark/>
          </w:tcPr>
          <w:p w14:paraId="42CFB04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354D2E4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A0405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81</w:t>
            </w:r>
          </w:p>
        </w:tc>
        <w:tc>
          <w:tcPr>
            <w:tcW w:w="1805" w:type="dxa"/>
            <w:tcBorders>
              <w:top w:val="nil"/>
              <w:left w:val="nil"/>
              <w:bottom w:val="single" w:sz="4" w:space="0" w:color="auto"/>
              <w:right w:val="single" w:sz="4" w:space="0" w:color="auto"/>
            </w:tcBorders>
            <w:shd w:val="clear" w:color="auto" w:fill="auto"/>
            <w:noWrap/>
            <w:vAlign w:val="bottom"/>
            <w:hideMark/>
          </w:tcPr>
          <w:p w14:paraId="6BD113C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EF0D91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8C6185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POT-T-602</w:t>
            </w:r>
          </w:p>
        </w:tc>
        <w:tc>
          <w:tcPr>
            <w:tcW w:w="2268" w:type="dxa"/>
            <w:tcBorders>
              <w:top w:val="nil"/>
              <w:left w:val="nil"/>
              <w:bottom w:val="single" w:sz="4" w:space="0" w:color="auto"/>
              <w:right w:val="single" w:sz="4" w:space="0" w:color="auto"/>
            </w:tcBorders>
            <w:shd w:val="clear" w:color="auto" w:fill="auto"/>
            <w:noWrap/>
            <w:vAlign w:val="bottom"/>
            <w:hideMark/>
          </w:tcPr>
          <w:p w14:paraId="329F625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95,646.79 </w:t>
            </w:r>
          </w:p>
        </w:tc>
        <w:tc>
          <w:tcPr>
            <w:tcW w:w="1843" w:type="dxa"/>
            <w:tcBorders>
              <w:top w:val="nil"/>
              <w:left w:val="nil"/>
              <w:bottom w:val="single" w:sz="4" w:space="0" w:color="auto"/>
              <w:right w:val="single" w:sz="4" w:space="0" w:color="auto"/>
            </w:tcBorders>
            <w:shd w:val="clear" w:color="auto" w:fill="auto"/>
            <w:noWrap/>
            <w:vAlign w:val="bottom"/>
            <w:hideMark/>
          </w:tcPr>
          <w:p w14:paraId="278BB28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165</w:t>
            </w:r>
          </w:p>
        </w:tc>
      </w:tr>
      <w:tr w:rsidR="001B5F2F" w:rsidRPr="001B5F2F" w14:paraId="0B311B9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F6157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82</w:t>
            </w:r>
          </w:p>
        </w:tc>
        <w:tc>
          <w:tcPr>
            <w:tcW w:w="1805" w:type="dxa"/>
            <w:tcBorders>
              <w:top w:val="nil"/>
              <w:left w:val="nil"/>
              <w:bottom w:val="single" w:sz="4" w:space="0" w:color="auto"/>
              <w:right w:val="single" w:sz="4" w:space="0" w:color="auto"/>
            </w:tcBorders>
            <w:shd w:val="clear" w:color="auto" w:fill="auto"/>
            <w:noWrap/>
            <w:vAlign w:val="bottom"/>
            <w:hideMark/>
          </w:tcPr>
          <w:p w14:paraId="37A259B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A59638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24C10E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POT-T-603</w:t>
            </w:r>
          </w:p>
        </w:tc>
        <w:tc>
          <w:tcPr>
            <w:tcW w:w="2268" w:type="dxa"/>
            <w:tcBorders>
              <w:top w:val="nil"/>
              <w:left w:val="nil"/>
              <w:bottom w:val="single" w:sz="4" w:space="0" w:color="auto"/>
              <w:right w:val="single" w:sz="4" w:space="0" w:color="auto"/>
            </w:tcBorders>
            <w:shd w:val="clear" w:color="auto" w:fill="auto"/>
            <w:noWrap/>
            <w:vAlign w:val="bottom"/>
            <w:hideMark/>
          </w:tcPr>
          <w:p w14:paraId="3B31461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117,030.67 </w:t>
            </w:r>
          </w:p>
        </w:tc>
        <w:tc>
          <w:tcPr>
            <w:tcW w:w="1843" w:type="dxa"/>
            <w:tcBorders>
              <w:top w:val="nil"/>
              <w:left w:val="nil"/>
              <w:bottom w:val="single" w:sz="4" w:space="0" w:color="auto"/>
              <w:right w:val="single" w:sz="4" w:space="0" w:color="auto"/>
            </w:tcBorders>
            <w:shd w:val="clear" w:color="auto" w:fill="auto"/>
            <w:noWrap/>
            <w:vAlign w:val="bottom"/>
            <w:hideMark/>
          </w:tcPr>
          <w:p w14:paraId="6C5B71F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157</w:t>
            </w:r>
          </w:p>
        </w:tc>
      </w:tr>
      <w:tr w:rsidR="001B5F2F" w:rsidRPr="001B5F2F" w14:paraId="62D4AB8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FCC63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83</w:t>
            </w:r>
          </w:p>
        </w:tc>
        <w:tc>
          <w:tcPr>
            <w:tcW w:w="1805" w:type="dxa"/>
            <w:tcBorders>
              <w:top w:val="nil"/>
              <w:left w:val="nil"/>
              <w:bottom w:val="single" w:sz="4" w:space="0" w:color="auto"/>
              <w:right w:val="single" w:sz="4" w:space="0" w:color="auto"/>
            </w:tcBorders>
            <w:shd w:val="clear" w:color="auto" w:fill="auto"/>
            <w:noWrap/>
            <w:vAlign w:val="bottom"/>
            <w:hideMark/>
          </w:tcPr>
          <w:p w14:paraId="7D4D6C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E4449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CD46D2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POT-T-604</w:t>
            </w:r>
          </w:p>
        </w:tc>
        <w:tc>
          <w:tcPr>
            <w:tcW w:w="2268" w:type="dxa"/>
            <w:tcBorders>
              <w:top w:val="nil"/>
              <w:left w:val="nil"/>
              <w:bottom w:val="single" w:sz="4" w:space="0" w:color="auto"/>
              <w:right w:val="single" w:sz="4" w:space="0" w:color="auto"/>
            </w:tcBorders>
            <w:shd w:val="clear" w:color="auto" w:fill="auto"/>
            <w:noWrap/>
            <w:vAlign w:val="bottom"/>
            <w:hideMark/>
          </w:tcPr>
          <w:p w14:paraId="3C6C2E2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78,542.96 </w:t>
            </w:r>
          </w:p>
        </w:tc>
        <w:tc>
          <w:tcPr>
            <w:tcW w:w="1843" w:type="dxa"/>
            <w:tcBorders>
              <w:top w:val="nil"/>
              <w:left w:val="nil"/>
              <w:bottom w:val="single" w:sz="4" w:space="0" w:color="auto"/>
              <w:right w:val="single" w:sz="4" w:space="0" w:color="auto"/>
            </w:tcBorders>
            <w:shd w:val="clear" w:color="auto" w:fill="auto"/>
            <w:noWrap/>
            <w:vAlign w:val="bottom"/>
            <w:hideMark/>
          </w:tcPr>
          <w:p w14:paraId="1D33AF3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106</w:t>
            </w:r>
          </w:p>
        </w:tc>
      </w:tr>
      <w:tr w:rsidR="001B5F2F" w:rsidRPr="001B5F2F" w14:paraId="7A8FA19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C5A49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84</w:t>
            </w:r>
          </w:p>
        </w:tc>
        <w:tc>
          <w:tcPr>
            <w:tcW w:w="1805" w:type="dxa"/>
            <w:tcBorders>
              <w:top w:val="nil"/>
              <w:left w:val="nil"/>
              <w:bottom w:val="single" w:sz="4" w:space="0" w:color="auto"/>
              <w:right w:val="single" w:sz="4" w:space="0" w:color="auto"/>
            </w:tcBorders>
            <w:shd w:val="clear" w:color="auto" w:fill="auto"/>
            <w:noWrap/>
            <w:vAlign w:val="bottom"/>
            <w:hideMark/>
          </w:tcPr>
          <w:p w14:paraId="2047744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0443EE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52CFFF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POT-T-645</w:t>
            </w:r>
          </w:p>
        </w:tc>
        <w:tc>
          <w:tcPr>
            <w:tcW w:w="2268" w:type="dxa"/>
            <w:tcBorders>
              <w:top w:val="nil"/>
              <w:left w:val="nil"/>
              <w:bottom w:val="single" w:sz="4" w:space="0" w:color="auto"/>
              <w:right w:val="single" w:sz="4" w:space="0" w:color="auto"/>
            </w:tcBorders>
            <w:shd w:val="clear" w:color="auto" w:fill="auto"/>
            <w:noWrap/>
            <w:vAlign w:val="bottom"/>
            <w:hideMark/>
          </w:tcPr>
          <w:p w14:paraId="2A64E32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138,329.44 </w:t>
            </w:r>
          </w:p>
        </w:tc>
        <w:tc>
          <w:tcPr>
            <w:tcW w:w="1843" w:type="dxa"/>
            <w:tcBorders>
              <w:top w:val="nil"/>
              <w:left w:val="nil"/>
              <w:bottom w:val="single" w:sz="4" w:space="0" w:color="auto"/>
              <w:right w:val="single" w:sz="4" w:space="0" w:color="auto"/>
            </w:tcBorders>
            <w:shd w:val="clear" w:color="auto" w:fill="auto"/>
            <w:noWrap/>
            <w:vAlign w:val="bottom"/>
            <w:hideMark/>
          </w:tcPr>
          <w:p w14:paraId="7B6C088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210</w:t>
            </w:r>
          </w:p>
        </w:tc>
      </w:tr>
      <w:tr w:rsidR="001B5F2F" w:rsidRPr="001B5F2F" w14:paraId="2350C80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38195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85</w:t>
            </w:r>
          </w:p>
        </w:tc>
        <w:tc>
          <w:tcPr>
            <w:tcW w:w="1805" w:type="dxa"/>
            <w:tcBorders>
              <w:top w:val="nil"/>
              <w:left w:val="nil"/>
              <w:bottom w:val="single" w:sz="4" w:space="0" w:color="auto"/>
              <w:right w:val="single" w:sz="4" w:space="0" w:color="auto"/>
            </w:tcBorders>
            <w:shd w:val="clear" w:color="auto" w:fill="auto"/>
            <w:noWrap/>
            <w:vAlign w:val="bottom"/>
            <w:hideMark/>
          </w:tcPr>
          <w:p w14:paraId="4A32057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C076EE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4359BB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POT-T-646</w:t>
            </w:r>
          </w:p>
        </w:tc>
        <w:tc>
          <w:tcPr>
            <w:tcW w:w="2268" w:type="dxa"/>
            <w:tcBorders>
              <w:top w:val="nil"/>
              <w:left w:val="nil"/>
              <w:bottom w:val="single" w:sz="4" w:space="0" w:color="auto"/>
              <w:right w:val="single" w:sz="4" w:space="0" w:color="auto"/>
            </w:tcBorders>
            <w:shd w:val="clear" w:color="auto" w:fill="auto"/>
            <w:noWrap/>
            <w:vAlign w:val="bottom"/>
            <w:hideMark/>
          </w:tcPr>
          <w:p w14:paraId="57A447A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195,881.19 </w:t>
            </w:r>
          </w:p>
        </w:tc>
        <w:tc>
          <w:tcPr>
            <w:tcW w:w="1843" w:type="dxa"/>
            <w:tcBorders>
              <w:top w:val="nil"/>
              <w:left w:val="nil"/>
              <w:bottom w:val="single" w:sz="4" w:space="0" w:color="auto"/>
              <w:right w:val="single" w:sz="4" w:space="0" w:color="auto"/>
            </w:tcBorders>
            <w:shd w:val="clear" w:color="auto" w:fill="auto"/>
            <w:noWrap/>
            <w:vAlign w:val="bottom"/>
            <w:hideMark/>
          </w:tcPr>
          <w:p w14:paraId="545D88A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297</w:t>
            </w:r>
          </w:p>
        </w:tc>
      </w:tr>
      <w:tr w:rsidR="001B5F2F" w:rsidRPr="001B5F2F" w14:paraId="29BEC09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16D8C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86</w:t>
            </w:r>
          </w:p>
        </w:tc>
        <w:tc>
          <w:tcPr>
            <w:tcW w:w="1805" w:type="dxa"/>
            <w:tcBorders>
              <w:top w:val="nil"/>
              <w:left w:val="nil"/>
              <w:bottom w:val="single" w:sz="4" w:space="0" w:color="auto"/>
              <w:right w:val="single" w:sz="4" w:space="0" w:color="auto"/>
            </w:tcBorders>
            <w:shd w:val="clear" w:color="auto" w:fill="auto"/>
            <w:noWrap/>
            <w:vAlign w:val="bottom"/>
            <w:hideMark/>
          </w:tcPr>
          <w:p w14:paraId="208776D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7E76F5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4A68CB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POT-T-647</w:t>
            </w:r>
          </w:p>
        </w:tc>
        <w:tc>
          <w:tcPr>
            <w:tcW w:w="2268" w:type="dxa"/>
            <w:tcBorders>
              <w:top w:val="nil"/>
              <w:left w:val="nil"/>
              <w:bottom w:val="single" w:sz="4" w:space="0" w:color="auto"/>
              <w:right w:val="single" w:sz="4" w:space="0" w:color="auto"/>
            </w:tcBorders>
            <w:shd w:val="clear" w:color="auto" w:fill="auto"/>
            <w:noWrap/>
            <w:vAlign w:val="bottom"/>
            <w:hideMark/>
          </w:tcPr>
          <w:p w14:paraId="1471CA0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120,347.22 </w:t>
            </w:r>
          </w:p>
        </w:tc>
        <w:tc>
          <w:tcPr>
            <w:tcW w:w="1843" w:type="dxa"/>
            <w:tcBorders>
              <w:top w:val="nil"/>
              <w:left w:val="nil"/>
              <w:bottom w:val="single" w:sz="4" w:space="0" w:color="auto"/>
              <w:right w:val="single" w:sz="4" w:space="0" w:color="auto"/>
            </w:tcBorders>
            <w:shd w:val="clear" w:color="auto" w:fill="auto"/>
            <w:noWrap/>
            <w:vAlign w:val="bottom"/>
            <w:hideMark/>
          </w:tcPr>
          <w:p w14:paraId="6C5F940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183</w:t>
            </w:r>
          </w:p>
        </w:tc>
      </w:tr>
      <w:tr w:rsidR="001B5F2F" w:rsidRPr="001B5F2F" w14:paraId="48A9671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5EE1D1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87</w:t>
            </w:r>
          </w:p>
        </w:tc>
        <w:tc>
          <w:tcPr>
            <w:tcW w:w="1805" w:type="dxa"/>
            <w:tcBorders>
              <w:top w:val="nil"/>
              <w:left w:val="nil"/>
              <w:bottom w:val="single" w:sz="4" w:space="0" w:color="auto"/>
              <w:right w:val="single" w:sz="4" w:space="0" w:color="auto"/>
            </w:tcBorders>
            <w:shd w:val="clear" w:color="auto" w:fill="auto"/>
            <w:noWrap/>
            <w:vAlign w:val="bottom"/>
            <w:hideMark/>
          </w:tcPr>
          <w:p w14:paraId="6ADDFD5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14C456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6102C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POT-T-648</w:t>
            </w:r>
          </w:p>
        </w:tc>
        <w:tc>
          <w:tcPr>
            <w:tcW w:w="2268" w:type="dxa"/>
            <w:tcBorders>
              <w:top w:val="nil"/>
              <w:left w:val="nil"/>
              <w:bottom w:val="single" w:sz="4" w:space="0" w:color="auto"/>
              <w:right w:val="single" w:sz="4" w:space="0" w:color="auto"/>
            </w:tcBorders>
            <w:shd w:val="clear" w:color="auto" w:fill="auto"/>
            <w:noWrap/>
            <w:vAlign w:val="bottom"/>
            <w:hideMark/>
          </w:tcPr>
          <w:p w14:paraId="757CBD4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88,965.70 </w:t>
            </w:r>
          </w:p>
        </w:tc>
        <w:tc>
          <w:tcPr>
            <w:tcW w:w="1843" w:type="dxa"/>
            <w:tcBorders>
              <w:top w:val="nil"/>
              <w:left w:val="nil"/>
              <w:bottom w:val="single" w:sz="4" w:space="0" w:color="auto"/>
              <w:right w:val="single" w:sz="4" w:space="0" w:color="auto"/>
            </w:tcBorders>
            <w:shd w:val="clear" w:color="auto" w:fill="auto"/>
            <w:noWrap/>
            <w:vAlign w:val="bottom"/>
            <w:hideMark/>
          </w:tcPr>
          <w:p w14:paraId="4D76265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120</w:t>
            </w:r>
          </w:p>
        </w:tc>
      </w:tr>
      <w:tr w:rsidR="001B5F2F" w:rsidRPr="001B5F2F" w14:paraId="4BDFD60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5E5B46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88</w:t>
            </w:r>
          </w:p>
        </w:tc>
        <w:tc>
          <w:tcPr>
            <w:tcW w:w="1805" w:type="dxa"/>
            <w:tcBorders>
              <w:top w:val="nil"/>
              <w:left w:val="nil"/>
              <w:bottom w:val="single" w:sz="4" w:space="0" w:color="auto"/>
              <w:right w:val="single" w:sz="4" w:space="0" w:color="auto"/>
            </w:tcBorders>
            <w:shd w:val="clear" w:color="auto" w:fill="auto"/>
            <w:noWrap/>
            <w:vAlign w:val="bottom"/>
            <w:hideMark/>
          </w:tcPr>
          <w:p w14:paraId="7845B5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55DF9A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1407CB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POT-T-654</w:t>
            </w:r>
          </w:p>
        </w:tc>
        <w:tc>
          <w:tcPr>
            <w:tcW w:w="2268" w:type="dxa"/>
            <w:tcBorders>
              <w:top w:val="nil"/>
              <w:left w:val="nil"/>
              <w:bottom w:val="single" w:sz="4" w:space="0" w:color="auto"/>
              <w:right w:val="single" w:sz="4" w:space="0" w:color="auto"/>
            </w:tcBorders>
            <w:shd w:val="clear" w:color="auto" w:fill="auto"/>
            <w:noWrap/>
            <w:vAlign w:val="bottom"/>
            <w:hideMark/>
          </w:tcPr>
          <w:p w14:paraId="41FDB05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195,704.63 </w:t>
            </w:r>
          </w:p>
        </w:tc>
        <w:tc>
          <w:tcPr>
            <w:tcW w:w="1843" w:type="dxa"/>
            <w:tcBorders>
              <w:top w:val="nil"/>
              <w:left w:val="nil"/>
              <w:bottom w:val="single" w:sz="4" w:space="0" w:color="auto"/>
              <w:right w:val="single" w:sz="4" w:space="0" w:color="auto"/>
            </w:tcBorders>
            <w:shd w:val="clear" w:color="auto" w:fill="auto"/>
            <w:noWrap/>
            <w:vAlign w:val="bottom"/>
            <w:hideMark/>
          </w:tcPr>
          <w:p w14:paraId="3C63632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211</w:t>
            </w:r>
          </w:p>
        </w:tc>
      </w:tr>
      <w:tr w:rsidR="001B5F2F" w:rsidRPr="001B5F2F" w14:paraId="23407F3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2315A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89</w:t>
            </w:r>
          </w:p>
        </w:tc>
        <w:tc>
          <w:tcPr>
            <w:tcW w:w="1805" w:type="dxa"/>
            <w:tcBorders>
              <w:top w:val="nil"/>
              <w:left w:val="nil"/>
              <w:bottom w:val="single" w:sz="4" w:space="0" w:color="auto"/>
              <w:right w:val="single" w:sz="4" w:space="0" w:color="auto"/>
            </w:tcBorders>
            <w:shd w:val="clear" w:color="auto" w:fill="auto"/>
            <w:noWrap/>
            <w:vAlign w:val="bottom"/>
            <w:hideMark/>
          </w:tcPr>
          <w:p w14:paraId="0E0351B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063628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FC6B41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POT-T-655</w:t>
            </w:r>
          </w:p>
        </w:tc>
        <w:tc>
          <w:tcPr>
            <w:tcW w:w="2268" w:type="dxa"/>
            <w:tcBorders>
              <w:top w:val="nil"/>
              <w:left w:val="nil"/>
              <w:bottom w:val="single" w:sz="4" w:space="0" w:color="auto"/>
              <w:right w:val="single" w:sz="4" w:space="0" w:color="auto"/>
            </w:tcBorders>
            <w:shd w:val="clear" w:color="auto" w:fill="auto"/>
            <w:noWrap/>
            <w:vAlign w:val="bottom"/>
            <w:hideMark/>
          </w:tcPr>
          <w:p w14:paraId="34F7F6A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174,194.51 </w:t>
            </w:r>
          </w:p>
        </w:tc>
        <w:tc>
          <w:tcPr>
            <w:tcW w:w="1843" w:type="dxa"/>
            <w:tcBorders>
              <w:top w:val="nil"/>
              <w:left w:val="nil"/>
              <w:bottom w:val="single" w:sz="4" w:space="0" w:color="auto"/>
              <w:right w:val="single" w:sz="4" w:space="0" w:color="auto"/>
            </w:tcBorders>
            <w:shd w:val="clear" w:color="auto" w:fill="auto"/>
            <w:noWrap/>
            <w:vAlign w:val="bottom"/>
            <w:hideMark/>
          </w:tcPr>
          <w:p w14:paraId="27BD465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38C2C1C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C5DA51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90</w:t>
            </w:r>
          </w:p>
        </w:tc>
        <w:tc>
          <w:tcPr>
            <w:tcW w:w="1805" w:type="dxa"/>
            <w:tcBorders>
              <w:top w:val="nil"/>
              <w:left w:val="nil"/>
              <w:bottom w:val="single" w:sz="4" w:space="0" w:color="auto"/>
              <w:right w:val="single" w:sz="4" w:space="0" w:color="auto"/>
            </w:tcBorders>
            <w:shd w:val="clear" w:color="auto" w:fill="auto"/>
            <w:noWrap/>
            <w:vAlign w:val="bottom"/>
            <w:hideMark/>
          </w:tcPr>
          <w:p w14:paraId="2F92649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E294EB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1BDB1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POT-T-656</w:t>
            </w:r>
          </w:p>
        </w:tc>
        <w:tc>
          <w:tcPr>
            <w:tcW w:w="2268" w:type="dxa"/>
            <w:tcBorders>
              <w:top w:val="nil"/>
              <w:left w:val="nil"/>
              <w:bottom w:val="single" w:sz="4" w:space="0" w:color="auto"/>
              <w:right w:val="single" w:sz="4" w:space="0" w:color="auto"/>
            </w:tcBorders>
            <w:shd w:val="clear" w:color="auto" w:fill="auto"/>
            <w:noWrap/>
            <w:vAlign w:val="bottom"/>
            <w:hideMark/>
          </w:tcPr>
          <w:p w14:paraId="5544C36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138,018.96 </w:t>
            </w:r>
          </w:p>
        </w:tc>
        <w:tc>
          <w:tcPr>
            <w:tcW w:w="1843" w:type="dxa"/>
            <w:tcBorders>
              <w:top w:val="nil"/>
              <w:left w:val="nil"/>
              <w:bottom w:val="single" w:sz="4" w:space="0" w:color="auto"/>
              <w:right w:val="single" w:sz="4" w:space="0" w:color="auto"/>
            </w:tcBorders>
            <w:shd w:val="clear" w:color="auto" w:fill="auto"/>
            <w:noWrap/>
            <w:vAlign w:val="bottom"/>
            <w:hideMark/>
          </w:tcPr>
          <w:p w14:paraId="4A083AC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210</w:t>
            </w:r>
          </w:p>
        </w:tc>
      </w:tr>
      <w:tr w:rsidR="001B5F2F" w:rsidRPr="001B5F2F" w14:paraId="66703F2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90A39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91</w:t>
            </w:r>
          </w:p>
        </w:tc>
        <w:tc>
          <w:tcPr>
            <w:tcW w:w="1805" w:type="dxa"/>
            <w:tcBorders>
              <w:top w:val="nil"/>
              <w:left w:val="nil"/>
              <w:bottom w:val="single" w:sz="4" w:space="0" w:color="auto"/>
              <w:right w:val="single" w:sz="4" w:space="0" w:color="auto"/>
            </w:tcBorders>
            <w:shd w:val="clear" w:color="auto" w:fill="auto"/>
            <w:noWrap/>
            <w:vAlign w:val="bottom"/>
            <w:hideMark/>
          </w:tcPr>
          <w:p w14:paraId="21E0CFD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891575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AD0C3A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POT-T-691</w:t>
            </w:r>
          </w:p>
        </w:tc>
        <w:tc>
          <w:tcPr>
            <w:tcW w:w="2268" w:type="dxa"/>
            <w:tcBorders>
              <w:top w:val="nil"/>
              <w:left w:val="nil"/>
              <w:bottom w:val="single" w:sz="4" w:space="0" w:color="auto"/>
              <w:right w:val="single" w:sz="4" w:space="0" w:color="auto"/>
            </w:tcBorders>
            <w:shd w:val="clear" w:color="auto" w:fill="auto"/>
            <w:noWrap/>
            <w:vAlign w:val="bottom"/>
            <w:hideMark/>
          </w:tcPr>
          <w:p w14:paraId="05EFB59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75,809.95 </w:t>
            </w:r>
          </w:p>
        </w:tc>
        <w:tc>
          <w:tcPr>
            <w:tcW w:w="1843" w:type="dxa"/>
            <w:tcBorders>
              <w:top w:val="nil"/>
              <w:left w:val="nil"/>
              <w:bottom w:val="single" w:sz="4" w:space="0" w:color="auto"/>
              <w:right w:val="single" w:sz="4" w:space="0" w:color="auto"/>
            </w:tcBorders>
            <w:shd w:val="clear" w:color="auto" w:fill="auto"/>
            <w:noWrap/>
            <w:vAlign w:val="bottom"/>
            <w:hideMark/>
          </w:tcPr>
          <w:p w14:paraId="5816315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115</w:t>
            </w:r>
          </w:p>
        </w:tc>
      </w:tr>
      <w:tr w:rsidR="001B5F2F" w:rsidRPr="001B5F2F" w14:paraId="43357F2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34C0B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92</w:t>
            </w:r>
          </w:p>
        </w:tc>
        <w:tc>
          <w:tcPr>
            <w:tcW w:w="1805" w:type="dxa"/>
            <w:tcBorders>
              <w:top w:val="nil"/>
              <w:left w:val="nil"/>
              <w:bottom w:val="single" w:sz="4" w:space="0" w:color="auto"/>
              <w:right w:val="single" w:sz="4" w:space="0" w:color="auto"/>
            </w:tcBorders>
            <w:shd w:val="clear" w:color="auto" w:fill="auto"/>
            <w:noWrap/>
            <w:vAlign w:val="bottom"/>
            <w:hideMark/>
          </w:tcPr>
          <w:p w14:paraId="31D23A1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90B901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BA3DF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POT-T-693</w:t>
            </w:r>
          </w:p>
        </w:tc>
        <w:tc>
          <w:tcPr>
            <w:tcW w:w="2268" w:type="dxa"/>
            <w:tcBorders>
              <w:top w:val="nil"/>
              <w:left w:val="nil"/>
              <w:bottom w:val="single" w:sz="4" w:space="0" w:color="auto"/>
              <w:right w:val="single" w:sz="4" w:space="0" w:color="auto"/>
            </w:tcBorders>
            <w:shd w:val="clear" w:color="auto" w:fill="auto"/>
            <w:noWrap/>
            <w:vAlign w:val="bottom"/>
            <w:hideMark/>
          </w:tcPr>
          <w:p w14:paraId="58C9E75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86,970.14 </w:t>
            </w:r>
          </w:p>
        </w:tc>
        <w:tc>
          <w:tcPr>
            <w:tcW w:w="1843" w:type="dxa"/>
            <w:tcBorders>
              <w:top w:val="nil"/>
              <w:left w:val="nil"/>
              <w:bottom w:val="single" w:sz="4" w:space="0" w:color="auto"/>
              <w:right w:val="single" w:sz="4" w:space="0" w:color="auto"/>
            </w:tcBorders>
            <w:shd w:val="clear" w:color="auto" w:fill="auto"/>
            <w:noWrap/>
            <w:vAlign w:val="bottom"/>
            <w:hideMark/>
          </w:tcPr>
          <w:p w14:paraId="54BBC9B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132</w:t>
            </w:r>
          </w:p>
        </w:tc>
      </w:tr>
      <w:tr w:rsidR="001B5F2F" w:rsidRPr="001B5F2F" w14:paraId="6BC6F9A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5B5AD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93</w:t>
            </w:r>
          </w:p>
        </w:tc>
        <w:tc>
          <w:tcPr>
            <w:tcW w:w="1805" w:type="dxa"/>
            <w:tcBorders>
              <w:top w:val="nil"/>
              <w:left w:val="nil"/>
              <w:bottom w:val="single" w:sz="4" w:space="0" w:color="auto"/>
              <w:right w:val="single" w:sz="4" w:space="0" w:color="auto"/>
            </w:tcBorders>
            <w:shd w:val="clear" w:color="auto" w:fill="auto"/>
            <w:noWrap/>
            <w:vAlign w:val="bottom"/>
            <w:hideMark/>
          </w:tcPr>
          <w:p w14:paraId="29BA123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2590BA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D214A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POT-T-701</w:t>
            </w:r>
          </w:p>
        </w:tc>
        <w:tc>
          <w:tcPr>
            <w:tcW w:w="2268" w:type="dxa"/>
            <w:tcBorders>
              <w:top w:val="nil"/>
              <w:left w:val="nil"/>
              <w:bottom w:val="single" w:sz="4" w:space="0" w:color="auto"/>
              <w:right w:val="single" w:sz="4" w:space="0" w:color="auto"/>
            </w:tcBorders>
            <w:shd w:val="clear" w:color="auto" w:fill="auto"/>
            <w:noWrap/>
            <w:vAlign w:val="bottom"/>
            <w:hideMark/>
          </w:tcPr>
          <w:p w14:paraId="5125B7D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138,264.76 </w:t>
            </w:r>
          </w:p>
        </w:tc>
        <w:tc>
          <w:tcPr>
            <w:tcW w:w="1843" w:type="dxa"/>
            <w:tcBorders>
              <w:top w:val="nil"/>
              <w:left w:val="nil"/>
              <w:bottom w:val="single" w:sz="4" w:space="0" w:color="auto"/>
              <w:right w:val="single" w:sz="4" w:space="0" w:color="auto"/>
            </w:tcBorders>
            <w:shd w:val="clear" w:color="auto" w:fill="auto"/>
            <w:noWrap/>
            <w:vAlign w:val="bottom"/>
            <w:hideMark/>
          </w:tcPr>
          <w:p w14:paraId="2F0B9E5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210</w:t>
            </w:r>
          </w:p>
        </w:tc>
      </w:tr>
      <w:tr w:rsidR="001B5F2F" w:rsidRPr="001B5F2F" w14:paraId="7CE31CE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653BE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94</w:t>
            </w:r>
          </w:p>
        </w:tc>
        <w:tc>
          <w:tcPr>
            <w:tcW w:w="1805" w:type="dxa"/>
            <w:tcBorders>
              <w:top w:val="nil"/>
              <w:left w:val="nil"/>
              <w:bottom w:val="single" w:sz="4" w:space="0" w:color="auto"/>
              <w:right w:val="single" w:sz="4" w:space="0" w:color="auto"/>
            </w:tcBorders>
            <w:shd w:val="clear" w:color="auto" w:fill="auto"/>
            <w:noWrap/>
            <w:vAlign w:val="bottom"/>
            <w:hideMark/>
          </w:tcPr>
          <w:p w14:paraId="05B840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88497B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1BDD6A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POT-T-702</w:t>
            </w:r>
          </w:p>
        </w:tc>
        <w:tc>
          <w:tcPr>
            <w:tcW w:w="2268" w:type="dxa"/>
            <w:tcBorders>
              <w:top w:val="nil"/>
              <w:left w:val="nil"/>
              <w:bottom w:val="single" w:sz="4" w:space="0" w:color="auto"/>
              <w:right w:val="single" w:sz="4" w:space="0" w:color="auto"/>
            </w:tcBorders>
            <w:shd w:val="clear" w:color="auto" w:fill="auto"/>
            <w:noWrap/>
            <w:vAlign w:val="bottom"/>
            <w:hideMark/>
          </w:tcPr>
          <w:p w14:paraId="4AE05F7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83,620.46 </w:t>
            </w:r>
          </w:p>
        </w:tc>
        <w:tc>
          <w:tcPr>
            <w:tcW w:w="1843" w:type="dxa"/>
            <w:tcBorders>
              <w:top w:val="nil"/>
              <w:left w:val="nil"/>
              <w:bottom w:val="single" w:sz="4" w:space="0" w:color="auto"/>
              <w:right w:val="single" w:sz="4" w:space="0" w:color="auto"/>
            </w:tcBorders>
            <w:shd w:val="clear" w:color="auto" w:fill="auto"/>
            <w:noWrap/>
            <w:vAlign w:val="bottom"/>
            <w:hideMark/>
          </w:tcPr>
          <w:p w14:paraId="1CBC3FA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112</w:t>
            </w:r>
          </w:p>
        </w:tc>
      </w:tr>
      <w:tr w:rsidR="001B5F2F" w:rsidRPr="001B5F2F" w14:paraId="3A52713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D8699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95</w:t>
            </w:r>
          </w:p>
        </w:tc>
        <w:tc>
          <w:tcPr>
            <w:tcW w:w="1805" w:type="dxa"/>
            <w:tcBorders>
              <w:top w:val="nil"/>
              <w:left w:val="nil"/>
              <w:bottom w:val="single" w:sz="4" w:space="0" w:color="auto"/>
              <w:right w:val="single" w:sz="4" w:space="0" w:color="auto"/>
            </w:tcBorders>
            <w:shd w:val="clear" w:color="auto" w:fill="auto"/>
            <w:noWrap/>
            <w:vAlign w:val="bottom"/>
            <w:hideMark/>
          </w:tcPr>
          <w:p w14:paraId="1C587F9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A233E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5314AF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POT-T-737</w:t>
            </w:r>
          </w:p>
        </w:tc>
        <w:tc>
          <w:tcPr>
            <w:tcW w:w="2268" w:type="dxa"/>
            <w:tcBorders>
              <w:top w:val="nil"/>
              <w:left w:val="nil"/>
              <w:bottom w:val="single" w:sz="4" w:space="0" w:color="auto"/>
              <w:right w:val="single" w:sz="4" w:space="0" w:color="auto"/>
            </w:tcBorders>
            <w:shd w:val="clear" w:color="auto" w:fill="auto"/>
            <w:noWrap/>
            <w:vAlign w:val="bottom"/>
            <w:hideMark/>
          </w:tcPr>
          <w:p w14:paraId="4F1487F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131,205.55 </w:t>
            </w:r>
          </w:p>
        </w:tc>
        <w:tc>
          <w:tcPr>
            <w:tcW w:w="1843" w:type="dxa"/>
            <w:tcBorders>
              <w:top w:val="nil"/>
              <w:left w:val="nil"/>
              <w:bottom w:val="single" w:sz="4" w:space="0" w:color="auto"/>
              <w:right w:val="single" w:sz="4" w:space="0" w:color="auto"/>
            </w:tcBorders>
            <w:shd w:val="clear" w:color="auto" w:fill="auto"/>
            <w:noWrap/>
            <w:vAlign w:val="bottom"/>
            <w:hideMark/>
          </w:tcPr>
          <w:p w14:paraId="61B00F9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199</w:t>
            </w:r>
          </w:p>
        </w:tc>
      </w:tr>
      <w:tr w:rsidR="001B5F2F" w:rsidRPr="001B5F2F" w14:paraId="1062A1B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CF0E2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96</w:t>
            </w:r>
          </w:p>
        </w:tc>
        <w:tc>
          <w:tcPr>
            <w:tcW w:w="1805" w:type="dxa"/>
            <w:tcBorders>
              <w:top w:val="nil"/>
              <w:left w:val="nil"/>
              <w:bottom w:val="single" w:sz="4" w:space="0" w:color="auto"/>
              <w:right w:val="single" w:sz="4" w:space="0" w:color="auto"/>
            </w:tcBorders>
            <w:shd w:val="clear" w:color="auto" w:fill="auto"/>
            <w:noWrap/>
            <w:vAlign w:val="bottom"/>
            <w:hideMark/>
          </w:tcPr>
          <w:p w14:paraId="2D5E8B3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F108F4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9559B1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POT-T-738</w:t>
            </w:r>
          </w:p>
        </w:tc>
        <w:tc>
          <w:tcPr>
            <w:tcW w:w="2268" w:type="dxa"/>
            <w:tcBorders>
              <w:top w:val="nil"/>
              <w:left w:val="nil"/>
              <w:bottom w:val="single" w:sz="4" w:space="0" w:color="auto"/>
              <w:right w:val="single" w:sz="4" w:space="0" w:color="auto"/>
            </w:tcBorders>
            <w:shd w:val="clear" w:color="auto" w:fill="auto"/>
            <w:noWrap/>
            <w:vAlign w:val="bottom"/>
            <w:hideMark/>
          </w:tcPr>
          <w:p w14:paraId="442C9F3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141,171.90 </w:t>
            </w:r>
          </w:p>
        </w:tc>
        <w:tc>
          <w:tcPr>
            <w:tcW w:w="1843" w:type="dxa"/>
            <w:tcBorders>
              <w:top w:val="nil"/>
              <w:left w:val="nil"/>
              <w:bottom w:val="single" w:sz="4" w:space="0" w:color="auto"/>
              <w:right w:val="single" w:sz="4" w:space="0" w:color="auto"/>
            </w:tcBorders>
            <w:shd w:val="clear" w:color="auto" w:fill="auto"/>
            <w:noWrap/>
            <w:vAlign w:val="bottom"/>
            <w:hideMark/>
          </w:tcPr>
          <w:p w14:paraId="7EE41E1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190</w:t>
            </w:r>
          </w:p>
        </w:tc>
      </w:tr>
      <w:tr w:rsidR="001B5F2F" w:rsidRPr="001B5F2F" w14:paraId="169725E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E3734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97</w:t>
            </w:r>
          </w:p>
        </w:tc>
        <w:tc>
          <w:tcPr>
            <w:tcW w:w="1805" w:type="dxa"/>
            <w:tcBorders>
              <w:top w:val="nil"/>
              <w:left w:val="nil"/>
              <w:bottom w:val="single" w:sz="4" w:space="0" w:color="auto"/>
              <w:right w:val="single" w:sz="4" w:space="0" w:color="auto"/>
            </w:tcBorders>
            <w:shd w:val="clear" w:color="auto" w:fill="auto"/>
            <w:noWrap/>
            <w:vAlign w:val="bottom"/>
            <w:hideMark/>
          </w:tcPr>
          <w:p w14:paraId="5AC942C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614A98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1B8B8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POT-T-745</w:t>
            </w:r>
          </w:p>
        </w:tc>
        <w:tc>
          <w:tcPr>
            <w:tcW w:w="2268" w:type="dxa"/>
            <w:tcBorders>
              <w:top w:val="nil"/>
              <w:left w:val="nil"/>
              <w:bottom w:val="single" w:sz="4" w:space="0" w:color="auto"/>
              <w:right w:val="single" w:sz="4" w:space="0" w:color="auto"/>
            </w:tcBorders>
            <w:shd w:val="clear" w:color="auto" w:fill="auto"/>
            <w:noWrap/>
            <w:vAlign w:val="bottom"/>
            <w:hideMark/>
          </w:tcPr>
          <w:p w14:paraId="7683190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144,594.22 </w:t>
            </w:r>
          </w:p>
        </w:tc>
        <w:tc>
          <w:tcPr>
            <w:tcW w:w="1843" w:type="dxa"/>
            <w:tcBorders>
              <w:top w:val="nil"/>
              <w:left w:val="nil"/>
              <w:bottom w:val="single" w:sz="4" w:space="0" w:color="auto"/>
              <w:right w:val="single" w:sz="4" w:space="0" w:color="auto"/>
            </w:tcBorders>
            <w:shd w:val="clear" w:color="auto" w:fill="auto"/>
            <w:noWrap/>
            <w:vAlign w:val="bottom"/>
            <w:hideMark/>
          </w:tcPr>
          <w:p w14:paraId="1E64A83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195</w:t>
            </w:r>
          </w:p>
        </w:tc>
      </w:tr>
      <w:tr w:rsidR="001B5F2F" w:rsidRPr="001B5F2F" w14:paraId="37436CA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96889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98</w:t>
            </w:r>
          </w:p>
        </w:tc>
        <w:tc>
          <w:tcPr>
            <w:tcW w:w="1805" w:type="dxa"/>
            <w:tcBorders>
              <w:top w:val="nil"/>
              <w:left w:val="nil"/>
              <w:bottom w:val="single" w:sz="4" w:space="0" w:color="auto"/>
              <w:right w:val="single" w:sz="4" w:space="0" w:color="auto"/>
            </w:tcBorders>
            <w:shd w:val="clear" w:color="auto" w:fill="auto"/>
            <w:noWrap/>
            <w:vAlign w:val="bottom"/>
            <w:hideMark/>
          </w:tcPr>
          <w:p w14:paraId="0D0278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2CDCFF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CB097E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POT-T-746</w:t>
            </w:r>
          </w:p>
        </w:tc>
        <w:tc>
          <w:tcPr>
            <w:tcW w:w="2268" w:type="dxa"/>
            <w:tcBorders>
              <w:top w:val="nil"/>
              <w:left w:val="nil"/>
              <w:bottom w:val="single" w:sz="4" w:space="0" w:color="auto"/>
              <w:right w:val="single" w:sz="4" w:space="0" w:color="auto"/>
            </w:tcBorders>
            <w:shd w:val="clear" w:color="auto" w:fill="auto"/>
            <w:noWrap/>
            <w:vAlign w:val="bottom"/>
            <w:hideMark/>
          </w:tcPr>
          <w:p w14:paraId="3DBFD92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62,903.29 </w:t>
            </w:r>
          </w:p>
        </w:tc>
        <w:tc>
          <w:tcPr>
            <w:tcW w:w="1843" w:type="dxa"/>
            <w:tcBorders>
              <w:top w:val="nil"/>
              <w:left w:val="nil"/>
              <w:bottom w:val="single" w:sz="4" w:space="0" w:color="auto"/>
              <w:right w:val="single" w:sz="4" w:space="0" w:color="auto"/>
            </w:tcBorders>
            <w:shd w:val="clear" w:color="auto" w:fill="auto"/>
            <w:noWrap/>
            <w:vAlign w:val="bottom"/>
            <w:hideMark/>
          </w:tcPr>
          <w:p w14:paraId="03FA600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96</w:t>
            </w:r>
          </w:p>
        </w:tc>
      </w:tr>
      <w:tr w:rsidR="001B5F2F" w:rsidRPr="001B5F2F" w14:paraId="018295D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ABF0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99</w:t>
            </w:r>
          </w:p>
        </w:tc>
        <w:tc>
          <w:tcPr>
            <w:tcW w:w="1805" w:type="dxa"/>
            <w:tcBorders>
              <w:top w:val="nil"/>
              <w:left w:val="nil"/>
              <w:bottom w:val="single" w:sz="4" w:space="0" w:color="auto"/>
              <w:right w:val="single" w:sz="4" w:space="0" w:color="auto"/>
            </w:tcBorders>
            <w:shd w:val="clear" w:color="auto" w:fill="auto"/>
            <w:noWrap/>
            <w:vAlign w:val="bottom"/>
            <w:hideMark/>
          </w:tcPr>
          <w:p w14:paraId="4F2E853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6B8DD7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D14828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POT-T-748</w:t>
            </w:r>
          </w:p>
        </w:tc>
        <w:tc>
          <w:tcPr>
            <w:tcW w:w="2268" w:type="dxa"/>
            <w:tcBorders>
              <w:top w:val="nil"/>
              <w:left w:val="nil"/>
              <w:bottom w:val="single" w:sz="4" w:space="0" w:color="auto"/>
              <w:right w:val="single" w:sz="4" w:space="0" w:color="auto"/>
            </w:tcBorders>
            <w:shd w:val="clear" w:color="auto" w:fill="auto"/>
            <w:noWrap/>
            <w:vAlign w:val="bottom"/>
            <w:hideMark/>
          </w:tcPr>
          <w:p w14:paraId="56DF871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49,491.04 </w:t>
            </w:r>
          </w:p>
        </w:tc>
        <w:tc>
          <w:tcPr>
            <w:tcW w:w="1843" w:type="dxa"/>
            <w:tcBorders>
              <w:top w:val="nil"/>
              <w:left w:val="nil"/>
              <w:bottom w:val="single" w:sz="4" w:space="0" w:color="auto"/>
              <w:right w:val="single" w:sz="4" w:space="0" w:color="auto"/>
            </w:tcBorders>
            <w:shd w:val="clear" w:color="auto" w:fill="auto"/>
            <w:noWrap/>
            <w:vAlign w:val="bottom"/>
            <w:hideMark/>
          </w:tcPr>
          <w:p w14:paraId="584F9E8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86</w:t>
            </w:r>
          </w:p>
        </w:tc>
      </w:tr>
      <w:tr w:rsidR="001B5F2F" w:rsidRPr="001B5F2F" w14:paraId="73C8E8D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BA197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100</w:t>
            </w:r>
          </w:p>
        </w:tc>
        <w:tc>
          <w:tcPr>
            <w:tcW w:w="1805" w:type="dxa"/>
            <w:tcBorders>
              <w:top w:val="nil"/>
              <w:left w:val="nil"/>
              <w:bottom w:val="single" w:sz="4" w:space="0" w:color="auto"/>
              <w:right w:val="single" w:sz="4" w:space="0" w:color="auto"/>
            </w:tcBorders>
            <w:shd w:val="clear" w:color="auto" w:fill="auto"/>
            <w:noWrap/>
            <w:vAlign w:val="bottom"/>
            <w:hideMark/>
          </w:tcPr>
          <w:p w14:paraId="436EC57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B9A3B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6DC7CB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POT-T-749</w:t>
            </w:r>
          </w:p>
        </w:tc>
        <w:tc>
          <w:tcPr>
            <w:tcW w:w="2268" w:type="dxa"/>
            <w:tcBorders>
              <w:top w:val="nil"/>
              <w:left w:val="nil"/>
              <w:bottom w:val="single" w:sz="4" w:space="0" w:color="auto"/>
              <w:right w:val="single" w:sz="4" w:space="0" w:color="auto"/>
            </w:tcBorders>
            <w:shd w:val="clear" w:color="auto" w:fill="auto"/>
            <w:noWrap/>
            <w:vAlign w:val="bottom"/>
            <w:hideMark/>
          </w:tcPr>
          <w:p w14:paraId="43A97D1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120,949.46 </w:t>
            </w:r>
          </w:p>
        </w:tc>
        <w:tc>
          <w:tcPr>
            <w:tcW w:w="1843" w:type="dxa"/>
            <w:tcBorders>
              <w:top w:val="nil"/>
              <w:left w:val="nil"/>
              <w:bottom w:val="single" w:sz="4" w:space="0" w:color="auto"/>
              <w:right w:val="single" w:sz="4" w:space="0" w:color="auto"/>
            </w:tcBorders>
            <w:shd w:val="clear" w:color="auto" w:fill="auto"/>
            <w:noWrap/>
            <w:vAlign w:val="bottom"/>
            <w:hideMark/>
          </w:tcPr>
          <w:p w14:paraId="58313B9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13FD445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D98CAF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101</w:t>
            </w:r>
          </w:p>
        </w:tc>
        <w:tc>
          <w:tcPr>
            <w:tcW w:w="1805" w:type="dxa"/>
            <w:tcBorders>
              <w:top w:val="nil"/>
              <w:left w:val="nil"/>
              <w:bottom w:val="single" w:sz="4" w:space="0" w:color="auto"/>
              <w:right w:val="single" w:sz="4" w:space="0" w:color="auto"/>
            </w:tcBorders>
            <w:shd w:val="clear" w:color="auto" w:fill="auto"/>
            <w:noWrap/>
            <w:vAlign w:val="bottom"/>
            <w:hideMark/>
          </w:tcPr>
          <w:p w14:paraId="69AFE1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B677E7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C6A94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POT-T-784</w:t>
            </w:r>
          </w:p>
        </w:tc>
        <w:tc>
          <w:tcPr>
            <w:tcW w:w="2268" w:type="dxa"/>
            <w:tcBorders>
              <w:top w:val="nil"/>
              <w:left w:val="nil"/>
              <w:bottom w:val="single" w:sz="4" w:space="0" w:color="auto"/>
              <w:right w:val="single" w:sz="4" w:space="0" w:color="auto"/>
            </w:tcBorders>
            <w:shd w:val="clear" w:color="auto" w:fill="auto"/>
            <w:noWrap/>
            <w:vAlign w:val="bottom"/>
            <w:hideMark/>
          </w:tcPr>
          <w:p w14:paraId="4FC4A95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105,711.33 </w:t>
            </w:r>
          </w:p>
        </w:tc>
        <w:tc>
          <w:tcPr>
            <w:tcW w:w="1843" w:type="dxa"/>
            <w:tcBorders>
              <w:top w:val="nil"/>
              <w:left w:val="nil"/>
              <w:bottom w:val="single" w:sz="4" w:space="0" w:color="auto"/>
              <w:right w:val="single" w:sz="4" w:space="0" w:color="auto"/>
            </w:tcBorders>
            <w:shd w:val="clear" w:color="auto" w:fill="auto"/>
            <w:noWrap/>
            <w:vAlign w:val="bottom"/>
            <w:hideMark/>
          </w:tcPr>
          <w:p w14:paraId="46A0703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161</w:t>
            </w:r>
          </w:p>
        </w:tc>
      </w:tr>
      <w:tr w:rsidR="001B5F2F" w:rsidRPr="001B5F2F" w14:paraId="44F4E79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32D7E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102</w:t>
            </w:r>
          </w:p>
        </w:tc>
        <w:tc>
          <w:tcPr>
            <w:tcW w:w="1805" w:type="dxa"/>
            <w:tcBorders>
              <w:top w:val="nil"/>
              <w:left w:val="nil"/>
              <w:bottom w:val="single" w:sz="4" w:space="0" w:color="auto"/>
              <w:right w:val="single" w:sz="4" w:space="0" w:color="auto"/>
            </w:tcBorders>
            <w:shd w:val="clear" w:color="auto" w:fill="auto"/>
            <w:noWrap/>
            <w:vAlign w:val="bottom"/>
            <w:hideMark/>
          </w:tcPr>
          <w:p w14:paraId="17928CA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C2A5ED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0857A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POT-T-785</w:t>
            </w:r>
          </w:p>
        </w:tc>
        <w:tc>
          <w:tcPr>
            <w:tcW w:w="2268" w:type="dxa"/>
            <w:tcBorders>
              <w:top w:val="nil"/>
              <w:left w:val="nil"/>
              <w:bottom w:val="single" w:sz="4" w:space="0" w:color="auto"/>
              <w:right w:val="single" w:sz="4" w:space="0" w:color="auto"/>
            </w:tcBorders>
            <w:shd w:val="clear" w:color="auto" w:fill="auto"/>
            <w:noWrap/>
            <w:vAlign w:val="bottom"/>
            <w:hideMark/>
          </w:tcPr>
          <w:p w14:paraId="0BBB7D9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137,423.86 </w:t>
            </w:r>
          </w:p>
        </w:tc>
        <w:tc>
          <w:tcPr>
            <w:tcW w:w="1843" w:type="dxa"/>
            <w:tcBorders>
              <w:top w:val="nil"/>
              <w:left w:val="nil"/>
              <w:bottom w:val="single" w:sz="4" w:space="0" w:color="auto"/>
              <w:right w:val="single" w:sz="4" w:space="0" w:color="auto"/>
            </w:tcBorders>
            <w:shd w:val="clear" w:color="auto" w:fill="auto"/>
            <w:noWrap/>
            <w:vAlign w:val="bottom"/>
            <w:hideMark/>
          </w:tcPr>
          <w:p w14:paraId="32CEDCA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2FA88BC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65404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103</w:t>
            </w:r>
          </w:p>
        </w:tc>
        <w:tc>
          <w:tcPr>
            <w:tcW w:w="1805" w:type="dxa"/>
            <w:tcBorders>
              <w:top w:val="nil"/>
              <w:left w:val="nil"/>
              <w:bottom w:val="single" w:sz="4" w:space="0" w:color="auto"/>
              <w:right w:val="single" w:sz="4" w:space="0" w:color="auto"/>
            </w:tcBorders>
            <w:shd w:val="clear" w:color="auto" w:fill="auto"/>
            <w:noWrap/>
            <w:vAlign w:val="bottom"/>
            <w:hideMark/>
          </w:tcPr>
          <w:p w14:paraId="0160CFE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A13683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59109E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POT-T-791</w:t>
            </w:r>
          </w:p>
        </w:tc>
        <w:tc>
          <w:tcPr>
            <w:tcW w:w="2268" w:type="dxa"/>
            <w:tcBorders>
              <w:top w:val="nil"/>
              <w:left w:val="nil"/>
              <w:bottom w:val="single" w:sz="4" w:space="0" w:color="auto"/>
              <w:right w:val="single" w:sz="4" w:space="0" w:color="auto"/>
            </w:tcBorders>
            <w:shd w:val="clear" w:color="auto" w:fill="auto"/>
            <w:noWrap/>
            <w:vAlign w:val="bottom"/>
            <w:hideMark/>
          </w:tcPr>
          <w:p w14:paraId="383564A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142,681.03 </w:t>
            </w:r>
          </w:p>
        </w:tc>
        <w:tc>
          <w:tcPr>
            <w:tcW w:w="1843" w:type="dxa"/>
            <w:tcBorders>
              <w:top w:val="nil"/>
              <w:left w:val="nil"/>
              <w:bottom w:val="single" w:sz="4" w:space="0" w:color="auto"/>
              <w:right w:val="single" w:sz="4" w:space="0" w:color="auto"/>
            </w:tcBorders>
            <w:shd w:val="clear" w:color="auto" w:fill="auto"/>
            <w:noWrap/>
            <w:vAlign w:val="bottom"/>
            <w:hideMark/>
          </w:tcPr>
          <w:p w14:paraId="7362C83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192</w:t>
            </w:r>
          </w:p>
        </w:tc>
      </w:tr>
      <w:tr w:rsidR="001B5F2F" w:rsidRPr="001B5F2F" w14:paraId="29A6207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070D0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104</w:t>
            </w:r>
          </w:p>
        </w:tc>
        <w:tc>
          <w:tcPr>
            <w:tcW w:w="1805" w:type="dxa"/>
            <w:tcBorders>
              <w:top w:val="nil"/>
              <w:left w:val="nil"/>
              <w:bottom w:val="single" w:sz="4" w:space="0" w:color="auto"/>
              <w:right w:val="single" w:sz="4" w:space="0" w:color="auto"/>
            </w:tcBorders>
            <w:shd w:val="clear" w:color="auto" w:fill="auto"/>
            <w:noWrap/>
            <w:vAlign w:val="bottom"/>
            <w:hideMark/>
          </w:tcPr>
          <w:p w14:paraId="598AFD0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4193C8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733B1C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POT-T-792</w:t>
            </w:r>
          </w:p>
        </w:tc>
        <w:tc>
          <w:tcPr>
            <w:tcW w:w="2268" w:type="dxa"/>
            <w:tcBorders>
              <w:top w:val="nil"/>
              <w:left w:val="nil"/>
              <w:bottom w:val="single" w:sz="4" w:space="0" w:color="auto"/>
              <w:right w:val="single" w:sz="4" w:space="0" w:color="auto"/>
            </w:tcBorders>
            <w:shd w:val="clear" w:color="auto" w:fill="auto"/>
            <w:noWrap/>
            <w:vAlign w:val="bottom"/>
            <w:hideMark/>
          </w:tcPr>
          <w:p w14:paraId="3537011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85,473.78 </w:t>
            </w:r>
          </w:p>
        </w:tc>
        <w:tc>
          <w:tcPr>
            <w:tcW w:w="1843" w:type="dxa"/>
            <w:tcBorders>
              <w:top w:val="nil"/>
              <w:left w:val="nil"/>
              <w:bottom w:val="single" w:sz="4" w:space="0" w:color="auto"/>
              <w:right w:val="single" w:sz="4" w:space="0" w:color="auto"/>
            </w:tcBorders>
            <w:shd w:val="clear" w:color="auto" w:fill="auto"/>
            <w:noWrap/>
            <w:vAlign w:val="bottom"/>
            <w:hideMark/>
          </w:tcPr>
          <w:p w14:paraId="1A32CB1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130</w:t>
            </w:r>
          </w:p>
        </w:tc>
      </w:tr>
      <w:tr w:rsidR="001B5F2F" w:rsidRPr="001B5F2F" w14:paraId="62675CB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38AA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105</w:t>
            </w:r>
          </w:p>
        </w:tc>
        <w:tc>
          <w:tcPr>
            <w:tcW w:w="1805" w:type="dxa"/>
            <w:tcBorders>
              <w:top w:val="nil"/>
              <w:left w:val="nil"/>
              <w:bottom w:val="single" w:sz="4" w:space="0" w:color="auto"/>
              <w:right w:val="single" w:sz="4" w:space="0" w:color="auto"/>
            </w:tcBorders>
            <w:shd w:val="clear" w:color="auto" w:fill="auto"/>
            <w:noWrap/>
            <w:vAlign w:val="bottom"/>
            <w:hideMark/>
          </w:tcPr>
          <w:p w14:paraId="49E2BA1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A097D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9137D4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POT-T-793</w:t>
            </w:r>
          </w:p>
        </w:tc>
        <w:tc>
          <w:tcPr>
            <w:tcW w:w="2268" w:type="dxa"/>
            <w:tcBorders>
              <w:top w:val="nil"/>
              <w:left w:val="nil"/>
              <w:bottom w:val="single" w:sz="4" w:space="0" w:color="auto"/>
              <w:right w:val="single" w:sz="4" w:space="0" w:color="auto"/>
            </w:tcBorders>
            <w:shd w:val="clear" w:color="auto" w:fill="auto"/>
            <w:noWrap/>
            <w:vAlign w:val="bottom"/>
            <w:hideMark/>
          </w:tcPr>
          <w:p w14:paraId="7BBB43B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134,887.10 </w:t>
            </w:r>
          </w:p>
        </w:tc>
        <w:tc>
          <w:tcPr>
            <w:tcW w:w="1843" w:type="dxa"/>
            <w:tcBorders>
              <w:top w:val="nil"/>
              <w:left w:val="nil"/>
              <w:bottom w:val="single" w:sz="4" w:space="0" w:color="auto"/>
              <w:right w:val="single" w:sz="4" w:space="0" w:color="auto"/>
            </w:tcBorders>
            <w:shd w:val="clear" w:color="auto" w:fill="auto"/>
            <w:noWrap/>
            <w:vAlign w:val="bottom"/>
            <w:hideMark/>
          </w:tcPr>
          <w:p w14:paraId="5A21EBF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181</w:t>
            </w:r>
          </w:p>
        </w:tc>
      </w:tr>
      <w:tr w:rsidR="001B5F2F" w:rsidRPr="001B5F2F" w14:paraId="3FCA838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5DCD5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106</w:t>
            </w:r>
          </w:p>
        </w:tc>
        <w:tc>
          <w:tcPr>
            <w:tcW w:w="1805" w:type="dxa"/>
            <w:tcBorders>
              <w:top w:val="nil"/>
              <w:left w:val="nil"/>
              <w:bottom w:val="single" w:sz="4" w:space="0" w:color="auto"/>
              <w:right w:val="single" w:sz="4" w:space="0" w:color="auto"/>
            </w:tcBorders>
            <w:shd w:val="clear" w:color="auto" w:fill="auto"/>
            <w:noWrap/>
            <w:vAlign w:val="bottom"/>
            <w:hideMark/>
          </w:tcPr>
          <w:p w14:paraId="539ABCF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251664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7CE150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POT-T-795</w:t>
            </w:r>
          </w:p>
        </w:tc>
        <w:tc>
          <w:tcPr>
            <w:tcW w:w="2268" w:type="dxa"/>
            <w:tcBorders>
              <w:top w:val="nil"/>
              <w:left w:val="nil"/>
              <w:bottom w:val="single" w:sz="4" w:space="0" w:color="auto"/>
              <w:right w:val="single" w:sz="4" w:space="0" w:color="auto"/>
            </w:tcBorders>
            <w:shd w:val="clear" w:color="auto" w:fill="auto"/>
            <w:noWrap/>
            <w:vAlign w:val="bottom"/>
            <w:hideMark/>
          </w:tcPr>
          <w:p w14:paraId="780A6A6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137,113.38 </w:t>
            </w:r>
          </w:p>
        </w:tc>
        <w:tc>
          <w:tcPr>
            <w:tcW w:w="1843" w:type="dxa"/>
            <w:tcBorders>
              <w:top w:val="nil"/>
              <w:left w:val="nil"/>
              <w:bottom w:val="single" w:sz="4" w:space="0" w:color="auto"/>
              <w:right w:val="single" w:sz="4" w:space="0" w:color="auto"/>
            </w:tcBorders>
            <w:shd w:val="clear" w:color="auto" w:fill="auto"/>
            <w:noWrap/>
            <w:vAlign w:val="bottom"/>
            <w:hideMark/>
          </w:tcPr>
          <w:p w14:paraId="42A1446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208</w:t>
            </w:r>
          </w:p>
        </w:tc>
      </w:tr>
      <w:tr w:rsidR="001B5F2F" w:rsidRPr="001B5F2F" w14:paraId="0B63C81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24B6E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107</w:t>
            </w:r>
          </w:p>
        </w:tc>
        <w:tc>
          <w:tcPr>
            <w:tcW w:w="1805" w:type="dxa"/>
            <w:tcBorders>
              <w:top w:val="nil"/>
              <w:left w:val="nil"/>
              <w:bottom w:val="single" w:sz="4" w:space="0" w:color="auto"/>
              <w:right w:val="single" w:sz="4" w:space="0" w:color="auto"/>
            </w:tcBorders>
            <w:shd w:val="clear" w:color="auto" w:fill="auto"/>
            <w:noWrap/>
            <w:vAlign w:val="bottom"/>
            <w:hideMark/>
          </w:tcPr>
          <w:p w14:paraId="36895BC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E92293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84534D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POT-T-831</w:t>
            </w:r>
          </w:p>
        </w:tc>
        <w:tc>
          <w:tcPr>
            <w:tcW w:w="2268" w:type="dxa"/>
            <w:tcBorders>
              <w:top w:val="nil"/>
              <w:left w:val="nil"/>
              <w:bottom w:val="single" w:sz="4" w:space="0" w:color="auto"/>
              <w:right w:val="single" w:sz="4" w:space="0" w:color="auto"/>
            </w:tcBorders>
            <w:shd w:val="clear" w:color="auto" w:fill="auto"/>
            <w:noWrap/>
            <w:vAlign w:val="bottom"/>
            <w:hideMark/>
          </w:tcPr>
          <w:p w14:paraId="72083B7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120,934.30 </w:t>
            </w:r>
          </w:p>
        </w:tc>
        <w:tc>
          <w:tcPr>
            <w:tcW w:w="1843" w:type="dxa"/>
            <w:tcBorders>
              <w:top w:val="nil"/>
              <w:left w:val="nil"/>
              <w:bottom w:val="single" w:sz="4" w:space="0" w:color="auto"/>
              <w:right w:val="single" w:sz="4" w:space="0" w:color="auto"/>
            </w:tcBorders>
            <w:shd w:val="clear" w:color="auto" w:fill="auto"/>
            <w:noWrap/>
            <w:vAlign w:val="bottom"/>
            <w:hideMark/>
          </w:tcPr>
          <w:p w14:paraId="40DD787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3E74BD7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00308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108</w:t>
            </w:r>
          </w:p>
        </w:tc>
        <w:tc>
          <w:tcPr>
            <w:tcW w:w="1805" w:type="dxa"/>
            <w:tcBorders>
              <w:top w:val="nil"/>
              <w:left w:val="nil"/>
              <w:bottom w:val="single" w:sz="4" w:space="0" w:color="auto"/>
              <w:right w:val="single" w:sz="4" w:space="0" w:color="auto"/>
            </w:tcBorders>
            <w:shd w:val="clear" w:color="auto" w:fill="auto"/>
            <w:noWrap/>
            <w:vAlign w:val="bottom"/>
            <w:hideMark/>
          </w:tcPr>
          <w:p w14:paraId="3851EBB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9CD2C1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F2243C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POT-T-832</w:t>
            </w:r>
          </w:p>
        </w:tc>
        <w:tc>
          <w:tcPr>
            <w:tcW w:w="2268" w:type="dxa"/>
            <w:tcBorders>
              <w:top w:val="nil"/>
              <w:left w:val="nil"/>
              <w:bottom w:val="single" w:sz="4" w:space="0" w:color="auto"/>
              <w:right w:val="single" w:sz="4" w:space="0" w:color="auto"/>
            </w:tcBorders>
            <w:shd w:val="clear" w:color="auto" w:fill="auto"/>
            <w:noWrap/>
            <w:vAlign w:val="bottom"/>
            <w:hideMark/>
          </w:tcPr>
          <w:p w14:paraId="3090059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120,926.72 </w:t>
            </w:r>
          </w:p>
        </w:tc>
        <w:tc>
          <w:tcPr>
            <w:tcW w:w="1843" w:type="dxa"/>
            <w:tcBorders>
              <w:top w:val="nil"/>
              <w:left w:val="nil"/>
              <w:bottom w:val="single" w:sz="4" w:space="0" w:color="auto"/>
              <w:right w:val="single" w:sz="4" w:space="0" w:color="auto"/>
            </w:tcBorders>
            <w:shd w:val="clear" w:color="auto" w:fill="auto"/>
            <w:noWrap/>
            <w:vAlign w:val="bottom"/>
            <w:hideMark/>
          </w:tcPr>
          <w:p w14:paraId="203222F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780ADFF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9566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109</w:t>
            </w:r>
          </w:p>
        </w:tc>
        <w:tc>
          <w:tcPr>
            <w:tcW w:w="1805" w:type="dxa"/>
            <w:tcBorders>
              <w:top w:val="nil"/>
              <w:left w:val="nil"/>
              <w:bottom w:val="single" w:sz="4" w:space="0" w:color="auto"/>
              <w:right w:val="single" w:sz="4" w:space="0" w:color="auto"/>
            </w:tcBorders>
            <w:shd w:val="clear" w:color="auto" w:fill="auto"/>
            <w:noWrap/>
            <w:vAlign w:val="bottom"/>
            <w:hideMark/>
          </w:tcPr>
          <w:p w14:paraId="418E23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4E63BC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F90CB4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POT-T-833</w:t>
            </w:r>
          </w:p>
        </w:tc>
        <w:tc>
          <w:tcPr>
            <w:tcW w:w="2268" w:type="dxa"/>
            <w:tcBorders>
              <w:top w:val="nil"/>
              <w:left w:val="nil"/>
              <w:bottom w:val="single" w:sz="4" w:space="0" w:color="auto"/>
              <w:right w:val="single" w:sz="4" w:space="0" w:color="auto"/>
            </w:tcBorders>
            <w:shd w:val="clear" w:color="auto" w:fill="auto"/>
            <w:noWrap/>
            <w:vAlign w:val="bottom"/>
            <w:hideMark/>
          </w:tcPr>
          <w:p w14:paraId="40D3A8F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130,603.11 </w:t>
            </w:r>
          </w:p>
        </w:tc>
        <w:tc>
          <w:tcPr>
            <w:tcW w:w="1843" w:type="dxa"/>
            <w:tcBorders>
              <w:top w:val="nil"/>
              <w:left w:val="nil"/>
              <w:bottom w:val="single" w:sz="4" w:space="0" w:color="auto"/>
              <w:right w:val="single" w:sz="4" w:space="0" w:color="auto"/>
            </w:tcBorders>
            <w:shd w:val="clear" w:color="auto" w:fill="auto"/>
            <w:noWrap/>
            <w:vAlign w:val="bottom"/>
            <w:hideMark/>
          </w:tcPr>
          <w:p w14:paraId="1306698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176</w:t>
            </w:r>
          </w:p>
        </w:tc>
      </w:tr>
      <w:tr w:rsidR="001B5F2F" w:rsidRPr="001B5F2F" w14:paraId="733E173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3EFFF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110</w:t>
            </w:r>
          </w:p>
        </w:tc>
        <w:tc>
          <w:tcPr>
            <w:tcW w:w="1805" w:type="dxa"/>
            <w:tcBorders>
              <w:top w:val="nil"/>
              <w:left w:val="nil"/>
              <w:bottom w:val="single" w:sz="4" w:space="0" w:color="auto"/>
              <w:right w:val="single" w:sz="4" w:space="0" w:color="auto"/>
            </w:tcBorders>
            <w:shd w:val="clear" w:color="auto" w:fill="auto"/>
            <w:noWrap/>
            <w:vAlign w:val="bottom"/>
            <w:hideMark/>
          </w:tcPr>
          <w:p w14:paraId="0FEE7C8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B2BF9B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116F36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POT-T-834</w:t>
            </w:r>
          </w:p>
        </w:tc>
        <w:tc>
          <w:tcPr>
            <w:tcW w:w="2268" w:type="dxa"/>
            <w:tcBorders>
              <w:top w:val="nil"/>
              <w:left w:val="nil"/>
              <w:bottom w:val="single" w:sz="4" w:space="0" w:color="auto"/>
              <w:right w:val="single" w:sz="4" w:space="0" w:color="auto"/>
            </w:tcBorders>
            <w:shd w:val="clear" w:color="auto" w:fill="auto"/>
            <w:noWrap/>
            <w:vAlign w:val="bottom"/>
            <w:hideMark/>
          </w:tcPr>
          <w:p w14:paraId="1884E38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148,269.68 </w:t>
            </w:r>
          </w:p>
        </w:tc>
        <w:tc>
          <w:tcPr>
            <w:tcW w:w="1843" w:type="dxa"/>
            <w:tcBorders>
              <w:top w:val="nil"/>
              <w:left w:val="nil"/>
              <w:bottom w:val="single" w:sz="4" w:space="0" w:color="auto"/>
              <w:right w:val="single" w:sz="4" w:space="0" w:color="auto"/>
            </w:tcBorders>
            <w:shd w:val="clear" w:color="auto" w:fill="auto"/>
            <w:noWrap/>
            <w:vAlign w:val="bottom"/>
            <w:hideMark/>
          </w:tcPr>
          <w:p w14:paraId="3D1895F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199</w:t>
            </w:r>
          </w:p>
        </w:tc>
      </w:tr>
      <w:tr w:rsidR="001B5F2F" w:rsidRPr="001B5F2F" w14:paraId="486705E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0DAE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111</w:t>
            </w:r>
          </w:p>
        </w:tc>
        <w:tc>
          <w:tcPr>
            <w:tcW w:w="1805" w:type="dxa"/>
            <w:tcBorders>
              <w:top w:val="nil"/>
              <w:left w:val="nil"/>
              <w:bottom w:val="single" w:sz="4" w:space="0" w:color="auto"/>
              <w:right w:val="single" w:sz="4" w:space="0" w:color="auto"/>
            </w:tcBorders>
            <w:shd w:val="clear" w:color="auto" w:fill="auto"/>
            <w:noWrap/>
            <w:vAlign w:val="bottom"/>
            <w:hideMark/>
          </w:tcPr>
          <w:p w14:paraId="17DF4D9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CB1370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599142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POT-T-835</w:t>
            </w:r>
          </w:p>
        </w:tc>
        <w:tc>
          <w:tcPr>
            <w:tcW w:w="2268" w:type="dxa"/>
            <w:tcBorders>
              <w:top w:val="nil"/>
              <w:left w:val="nil"/>
              <w:bottom w:val="single" w:sz="4" w:space="0" w:color="auto"/>
              <w:right w:val="single" w:sz="4" w:space="0" w:color="auto"/>
            </w:tcBorders>
            <w:shd w:val="clear" w:color="auto" w:fill="auto"/>
            <w:noWrap/>
            <w:vAlign w:val="bottom"/>
            <w:hideMark/>
          </w:tcPr>
          <w:p w14:paraId="3CA826A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207,023.55 </w:t>
            </w:r>
          </w:p>
        </w:tc>
        <w:tc>
          <w:tcPr>
            <w:tcW w:w="1843" w:type="dxa"/>
            <w:tcBorders>
              <w:top w:val="nil"/>
              <w:left w:val="nil"/>
              <w:bottom w:val="single" w:sz="4" w:space="0" w:color="auto"/>
              <w:right w:val="single" w:sz="4" w:space="0" w:color="auto"/>
            </w:tcBorders>
            <w:shd w:val="clear" w:color="auto" w:fill="auto"/>
            <w:noWrap/>
            <w:vAlign w:val="bottom"/>
            <w:hideMark/>
          </w:tcPr>
          <w:p w14:paraId="19E02E9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279</w:t>
            </w:r>
          </w:p>
        </w:tc>
      </w:tr>
      <w:tr w:rsidR="001B5F2F" w:rsidRPr="001B5F2F" w14:paraId="7C5148A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59721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112</w:t>
            </w:r>
          </w:p>
        </w:tc>
        <w:tc>
          <w:tcPr>
            <w:tcW w:w="1805" w:type="dxa"/>
            <w:tcBorders>
              <w:top w:val="nil"/>
              <w:left w:val="nil"/>
              <w:bottom w:val="single" w:sz="4" w:space="0" w:color="auto"/>
              <w:right w:val="single" w:sz="4" w:space="0" w:color="auto"/>
            </w:tcBorders>
            <w:shd w:val="clear" w:color="auto" w:fill="auto"/>
            <w:noWrap/>
            <w:vAlign w:val="bottom"/>
            <w:hideMark/>
          </w:tcPr>
          <w:p w14:paraId="097A9EA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025D67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6A0A27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POT-T-836</w:t>
            </w:r>
          </w:p>
        </w:tc>
        <w:tc>
          <w:tcPr>
            <w:tcW w:w="2268" w:type="dxa"/>
            <w:tcBorders>
              <w:top w:val="nil"/>
              <w:left w:val="nil"/>
              <w:bottom w:val="single" w:sz="4" w:space="0" w:color="auto"/>
              <w:right w:val="single" w:sz="4" w:space="0" w:color="auto"/>
            </w:tcBorders>
            <w:shd w:val="clear" w:color="auto" w:fill="auto"/>
            <w:noWrap/>
            <w:vAlign w:val="bottom"/>
            <w:hideMark/>
          </w:tcPr>
          <w:p w14:paraId="5B857AE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172,814.96 </w:t>
            </w:r>
          </w:p>
        </w:tc>
        <w:tc>
          <w:tcPr>
            <w:tcW w:w="1843" w:type="dxa"/>
            <w:tcBorders>
              <w:top w:val="nil"/>
              <w:left w:val="nil"/>
              <w:bottom w:val="single" w:sz="4" w:space="0" w:color="auto"/>
              <w:right w:val="single" w:sz="4" w:space="0" w:color="auto"/>
            </w:tcBorders>
            <w:shd w:val="clear" w:color="auto" w:fill="auto"/>
            <w:noWrap/>
            <w:vAlign w:val="bottom"/>
            <w:hideMark/>
          </w:tcPr>
          <w:p w14:paraId="2AC901A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232</w:t>
            </w:r>
          </w:p>
        </w:tc>
      </w:tr>
      <w:tr w:rsidR="001B5F2F" w:rsidRPr="001B5F2F" w14:paraId="1861A96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5DC2A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113</w:t>
            </w:r>
          </w:p>
        </w:tc>
        <w:tc>
          <w:tcPr>
            <w:tcW w:w="1805" w:type="dxa"/>
            <w:tcBorders>
              <w:top w:val="nil"/>
              <w:left w:val="nil"/>
              <w:bottom w:val="single" w:sz="4" w:space="0" w:color="auto"/>
              <w:right w:val="single" w:sz="4" w:space="0" w:color="auto"/>
            </w:tcBorders>
            <w:shd w:val="clear" w:color="auto" w:fill="auto"/>
            <w:noWrap/>
            <w:vAlign w:val="bottom"/>
            <w:hideMark/>
          </w:tcPr>
          <w:p w14:paraId="090073B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1648D3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98A97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POT-T-837</w:t>
            </w:r>
          </w:p>
        </w:tc>
        <w:tc>
          <w:tcPr>
            <w:tcW w:w="2268" w:type="dxa"/>
            <w:tcBorders>
              <w:top w:val="nil"/>
              <w:left w:val="nil"/>
              <w:bottom w:val="single" w:sz="4" w:space="0" w:color="auto"/>
              <w:right w:val="single" w:sz="4" w:space="0" w:color="auto"/>
            </w:tcBorders>
            <w:shd w:val="clear" w:color="auto" w:fill="auto"/>
            <w:noWrap/>
            <w:vAlign w:val="bottom"/>
            <w:hideMark/>
          </w:tcPr>
          <w:p w14:paraId="14EA9FB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97,431.44 </w:t>
            </w:r>
          </w:p>
        </w:tc>
        <w:tc>
          <w:tcPr>
            <w:tcW w:w="1843" w:type="dxa"/>
            <w:tcBorders>
              <w:top w:val="nil"/>
              <w:left w:val="nil"/>
              <w:bottom w:val="single" w:sz="4" w:space="0" w:color="auto"/>
              <w:right w:val="single" w:sz="4" w:space="0" w:color="auto"/>
            </w:tcBorders>
            <w:shd w:val="clear" w:color="auto" w:fill="auto"/>
            <w:noWrap/>
            <w:vAlign w:val="bottom"/>
            <w:hideMark/>
          </w:tcPr>
          <w:p w14:paraId="07FD383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131</w:t>
            </w:r>
          </w:p>
        </w:tc>
      </w:tr>
      <w:tr w:rsidR="001B5F2F" w:rsidRPr="001B5F2F" w14:paraId="6201529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ACF3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114</w:t>
            </w:r>
          </w:p>
        </w:tc>
        <w:tc>
          <w:tcPr>
            <w:tcW w:w="1805" w:type="dxa"/>
            <w:tcBorders>
              <w:top w:val="nil"/>
              <w:left w:val="nil"/>
              <w:bottom w:val="single" w:sz="4" w:space="0" w:color="auto"/>
              <w:right w:val="single" w:sz="4" w:space="0" w:color="auto"/>
            </w:tcBorders>
            <w:shd w:val="clear" w:color="auto" w:fill="auto"/>
            <w:noWrap/>
            <w:vAlign w:val="bottom"/>
            <w:hideMark/>
          </w:tcPr>
          <w:p w14:paraId="0703144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C2DE1D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73E3D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POT-T-838</w:t>
            </w:r>
          </w:p>
        </w:tc>
        <w:tc>
          <w:tcPr>
            <w:tcW w:w="2268" w:type="dxa"/>
            <w:tcBorders>
              <w:top w:val="nil"/>
              <w:left w:val="nil"/>
              <w:bottom w:val="single" w:sz="4" w:space="0" w:color="auto"/>
              <w:right w:val="single" w:sz="4" w:space="0" w:color="auto"/>
            </w:tcBorders>
            <w:shd w:val="clear" w:color="auto" w:fill="auto"/>
            <w:noWrap/>
            <w:vAlign w:val="bottom"/>
            <w:hideMark/>
          </w:tcPr>
          <w:p w14:paraId="19DA0C0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104,426.27 </w:t>
            </w:r>
          </w:p>
        </w:tc>
        <w:tc>
          <w:tcPr>
            <w:tcW w:w="1843" w:type="dxa"/>
            <w:tcBorders>
              <w:top w:val="nil"/>
              <w:left w:val="nil"/>
              <w:bottom w:val="single" w:sz="4" w:space="0" w:color="auto"/>
              <w:right w:val="single" w:sz="4" w:space="0" w:color="auto"/>
            </w:tcBorders>
            <w:shd w:val="clear" w:color="auto" w:fill="auto"/>
            <w:noWrap/>
            <w:vAlign w:val="bottom"/>
            <w:hideMark/>
          </w:tcPr>
          <w:p w14:paraId="5D0D4AF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159</w:t>
            </w:r>
          </w:p>
        </w:tc>
      </w:tr>
      <w:tr w:rsidR="001B5F2F" w:rsidRPr="001B5F2F" w14:paraId="462ACC4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CB91C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115</w:t>
            </w:r>
          </w:p>
        </w:tc>
        <w:tc>
          <w:tcPr>
            <w:tcW w:w="1805" w:type="dxa"/>
            <w:tcBorders>
              <w:top w:val="nil"/>
              <w:left w:val="nil"/>
              <w:bottom w:val="single" w:sz="4" w:space="0" w:color="auto"/>
              <w:right w:val="single" w:sz="4" w:space="0" w:color="auto"/>
            </w:tcBorders>
            <w:shd w:val="clear" w:color="auto" w:fill="auto"/>
            <w:noWrap/>
            <w:vAlign w:val="bottom"/>
            <w:hideMark/>
          </w:tcPr>
          <w:p w14:paraId="07A3537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FC682A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D8E386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POT-T-839</w:t>
            </w:r>
          </w:p>
        </w:tc>
        <w:tc>
          <w:tcPr>
            <w:tcW w:w="2268" w:type="dxa"/>
            <w:tcBorders>
              <w:top w:val="nil"/>
              <w:left w:val="nil"/>
              <w:bottom w:val="single" w:sz="4" w:space="0" w:color="auto"/>
              <w:right w:val="single" w:sz="4" w:space="0" w:color="auto"/>
            </w:tcBorders>
            <w:shd w:val="clear" w:color="auto" w:fill="auto"/>
            <w:noWrap/>
            <w:vAlign w:val="bottom"/>
            <w:hideMark/>
          </w:tcPr>
          <w:p w14:paraId="7415853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93,648.88 </w:t>
            </w:r>
          </w:p>
        </w:tc>
        <w:tc>
          <w:tcPr>
            <w:tcW w:w="1843" w:type="dxa"/>
            <w:tcBorders>
              <w:top w:val="nil"/>
              <w:left w:val="nil"/>
              <w:bottom w:val="single" w:sz="4" w:space="0" w:color="auto"/>
              <w:right w:val="single" w:sz="4" w:space="0" w:color="auto"/>
            </w:tcBorders>
            <w:shd w:val="clear" w:color="auto" w:fill="auto"/>
            <w:noWrap/>
            <w:vAlign w:val="bottom"/>
            <w:hideMark/>
          </w:tcPr>
          <w:p w14:paraId="78A3FCE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126</w:t>
            </w:r>
          </w:p>
        </w:tc>
      </w:tr>
      <w:tr w:rsidR="001B5F2F" w:rsidRPr="001B5F2F" w14:paraId="207BB0B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EB212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lastRenderedPageBreak/>
              <w:t>116</w:t>
            </w:r>
          </w:p>
        </w:tc>
        <w:tc>
          <w:tcPr>
            <w:tcW w:w="1805" w:type="dxa"/>
            <w:tcBorders>
              <w:top w:val="nil"/>
              <w:left w:val="nil"/>
              <w:bottom w:val="single" w:sz="4" w:space="0" w:color="auto"/>
              <w:right w:val="single" w:sz="4" w:space="0" w:color="auto"/>
            </w:tcBorders>
            <w:shd w:val="clear" w:color="auto" w:fill="auto"/>
            <w:noWrap/>
            <w:vAlign w:val="bottom"/>
            <w:hideMark/>
          </w:tcPr>
          <w:p w14:paraId="41637D7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0D1A6E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5FC05B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POT-T-840</w:t>
            </w:r>
          </w:p>
        </w:tc>
        <w:tc>
          <w:tcPr>
            <w:tcW w:w="2268" w:type="dxa"/>
            <w:tcBorders>
              <w:top w:val="nil"/>
              <w:left w:val="nil"/>
              <w:bottom w:val="single" w:sz="4" w:space="0" w:color="auto"/>
              <w:right w:val="single" w:sz="4" w:space="0" w:color="auto"/>
            </w:tcBorders>
            <w:shd w:val="clear" w:color="auto" w:fill="auto"/>
            <w:noWrap/>
            <w:vAlign w:val="bottom"/>
            <w:hideMark/>
          </w:tcPr>
          <w:p w14:paraId="5074209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150,635.61 </w:t>
            </w:r>
          </w:p>
        </w:tc>
        <w:tc>
          <w:tcPr>
            <w:tcW w:w="1843" w:type="dxa"/>
            <w:tcBorders>
              <w:top w:val="nil"/>
              <w:left w:val="nil"/>
              <w:bottom w:val="single" w:sz="4" w:space="0" w:color="auto"/>
              <w:right w:val="single" w:sz="4" w:space="0" w:color="auto"/>
            </w:tcBorders>
            <w:shd w:val="clear" w:color="auto" w:fill="auto"/>
            <w:noWrap/>
            <w:vAlign w:val="bottom"/>
            <w:hideMark/>
          </w:tcPr>
          <w:p w14:paraId="1213E66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203</w:t>
            </w:r>
          </w:p>
        </w:tc>
      </w:tr>
      <w:tr w:rsidR="001B5F2F" w:rsidRPr="001B5F2F" w14:paraId="032372B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3699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117</w:t>
            </w:r>
          </w:p>
        </w:tc>
        <w:tc>
          <w:tcPr>
            <w:tcW w:w="1805" w:type="dxa"/>
            <w:tcBorders>
              <w:top w:val="nil"/>
              <w:left w:val="nil"/>
              <w:bottom w:val="single" w:sz="4" w:space="0" w:color="auto"/>
              <w:right w:val="single" w:sz="4" w:space="0" w:color="auto"/>
            </w:tcBorders>
            <w:shd w:val="clear" w:color="auto" w:fill="auto"/>
            <w:noWrap/>
            <w:vAlign w:val="bottom"/>
            <w:hideMark/>
          </w:tcPr>
          <w:p w14:paraId="7DA5A8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73A2C5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DC3026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POT-T-841</w:t>
            </w:r>
          </w:p>
        </w:tc>
        <w:tc>
          <w:tcPr>
            <w:tcW w:w="2268" w:type="dxa"/>
            <w:tcBorders>
              <w:top w:val="nil"/>
              <w:left w:val="nil"/>
              <w:bottom w:val="single" w:sz="4" w:space="0" w:color="auto"/>
              <w:right w:val="single" w:sz="4" w:space="0" w:color="auto"/>
            </w:tcBorders>
            <w:shd w:val="clear" w:color="auto" w:fill="auto"/>
            <w:noWrap/>
            <w:vAlign w:val="bottom"/>
            <w:hideMark/>
          </w:tcPr>
          <w:p w14:paraId="6D40279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120,934.30 </w:t>
            </w:r>
          </w:p>
        </w:tc>
        <w:tc>
          <w:tcPr>
            <w:tcW w:w="1843" w:type="dxa"/>
            <w:tcBorders>
              <w:top w:val="nil"/>
              <w:left w:val="nil"/>
              <w:bottom w:val="single" w:sz="4" w:space="0" w:color="auto"/>
              <w:right w:val="single" w:sz="4" w:space="0" w:color="auto"/>
            </w:tcBorders>
            <w:shd w:val="clear" w:color="auto" w:fill="auto"/>
            <w:noWrap/>
            <w:vAlign w:val="bottom"/>
            <w:hideMark/>
          </w:tcPr>
          <w:p w14:paraId="513BEDE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13F9153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1F5AE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118</w:t>
            </w:r>
          </w:p>
        </w:tc>
        <w:tc>
          <w:tcPr>
            <w:tcW w:w="1805" w:type="dxa"/>
            <w:tcBorders>
              <w:top w:val="nil"/>
              <w:left w:val="nil"/>
              <w:bottom w:val="single" w:sz="4" w:space="0" w:color="auto"/>
              <w:right w:val="single" w:sz="4" w:space="0" w:color="auto"/>
            </w:tcBorders>
            <w:shd w:val="clear" w:color="auto" w:fill="auto"/>
            <w:noWrap/>
            <w:vAlign w:val="bottom"/>
            <w:hideMark/>
          </w:tcPr>
          <w:p w14:paraId="4924F57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9E899E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B66264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POT-T-876</w:t>
            </w:r>
          </w:p>
        </w:tc>
        <w:tc>
          <w:tcPr>
            <w:tcW w:w="2268" w:type="dxa"/>
            <w:tcBorders>
              <w:top w:val="nil"/>
              <w:left w:val="nil"/>
              <w:bottom w:val="single" w:sz="4" w:space="0" w:color="auto"/>
              <w:right w:val="single" w:sz="4" w:space="0" w:color="auto"/>
            </w:tcBorders>
            <w:shd w:val="clear" w:color="auto" w:fill="auto"/>
            <w:noWrap/>
            <w:vAlign w:val="bottom"/>
            <w:hideMark/>
          </w:tcPr>
          <w:p w14:paraId="78D6BA4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105,340.61 </w:t>
            </w:r>
          </w:p>
        </w:tc>
        <w:tc>
          <w:tcPr>
            <w:tcW w:w="1843" w:type="dxa"/>
            <w:tcBorders>
              <w:top w:val="nil"/>
              <w:left w:val="nil"/>
              <w:bottom w:val="single" w:sz="4" w:space="0" w:color="auto"/>
              <w:right w:val="single" w:sz="4" w:space="0" w:color="auto"/>
            </w:tcBorders>
            <w:shd w:val="clear" w:color="auto" w:fill="auto"/>
            <w:noWrap/>
            <w:vAlign w:val="bottom"/>
            <w:hideMark/>
          </w:tcPr>
          <w:p w14:paraId="60B4D26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51F2E87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AE7C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119</w:t>
            </w:r>
          </w:p>
        </w:tc>
        <w:tc>
          <w:tcPr>
            <w:tcW w:w="1805" w:type="dxa"/>
            <w:tcBorders>
              <w:top w:val="nil"/>
              <w:left w:val="nil"/>
              <w:bottom w:val="single" w:sz="4" w:space="0" w:color="auto"/>
              <w:right w:val="single" w:sz="4" w:space="0" w:color="auto"/>
            </w:tcBorders>
            <w:shd w:val="clear" w:color="auto" w:fill="auto"/>
            <w:noWrap/>
            <w:vAlign w:val="bottom"/>
            <w:hideMark/>
          </w:tcPr>
          <w:p w14:paraId="21E724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B60EB7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036DF6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POT-T-877</w:t>
            </w:r>
          </w:p>
        </w:tc>
        <w:tc>
          <w:tcPr>
            <w:tcW w:w="2268" w:type="dxa"/>
            <w:tcBorders>
              <w:top w:val="nil"/>
              <w:left w:val="nil"/>
              <w:bottom w:val="single" w:sz="4" w:space="0" w:color="auto"/>
              <w:right w:val="single" w:sz="4" w:space="0" w:color="auto"/>
            </w:tcBorders>
            <w:shd w:val="clear" w:color="auto" w:fill="auto"/>
            <w:noWrap/>
            <w:vAlign w:val="bottom"/>
            <w:hideMark/>
          </w:tcPr>
          <w:p w14:paraId="2425F0E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137,587.73 </w:t>
            </w:r>
          </w:p>
        </w:tc>
        <w:tc>
          <w:tcPr>
            <w:tcW w:w="1843" w:type="dxa"/>
            <w:tcBorders>
              <w:top w:val="nil"/>
              <w:left w:val="nil"/>
              <w:bottom w:val="single" w:sz="4" w:space="0" w:color="auto"/>
              <w:right w:val="single" w:sz="4" w:space="0" w:color="auto"/>
            </w:tcBorders>
            <w:shd w:val="clear" w:color="auto" w:fill="auto"/>
            <w:noWrap/>
            <w:vAlign w:val="bottom"/>
            <w:hideMark/>
          </w:tcPr>
          <w:p w14:paraId="5E96958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61439CE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ECD965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120</w:t>
            </w:r>
          </w:p>
        </w:tc>
        <w:tc>
          <w:tcPr>
            <w:tcW w:w="1805" w:type="dxa"/>
            <w:tcBorders>
              <w:top w:val="nil"/>
              <w:left w:val="nil"/>
              <w:bottom w:val="single" w:sz="4" w:space="0" w:color="auto"/>
              <w:right w:val="single" w:sz="4" w:space="0" w:color="auto"/>
            </w:tcBorders>
            <w:shd w:val="clear" w:color="auto" w:fill="auto"/>
            <w:noWrap/>
            <w:vAlign w:val="bottom"/>
            <w:hideMark/>
          </w:tcPr>
          <w:p w14:paraId="600E6C4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45C37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0CC2E0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POT-T-878</w:t>
            </w:r>
          </w:p>
        </w:tc>
        <w:tc>
          <w:tcPr>
            <w:tcW w:w="2268" w:type="dxa"/>
            <w:tcBorders>
              <w:top w:val="nil"/>
              <w:left w:val="nil"/>
              <w:bottom w:val="single" w:sz="4" w:space="0" w:color="auto"/>
              <w:right w:val="single" w:sz="4" w:space="0" w:color="auto"/>
            </w:tcBorders>
            <w:shd w:val="clear" w:color="auto" w:fill="auto"/>
            <w:noWrap/>
            <w:vAlign w:val="bottom"/>
            <w:hideMark/>
          </w:tcPr>
          <w:p w14:paraId="340ED4E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120,600.77 </w:t>
            </w:r>
          </w:p>
        </w:tc>
        <w:tc>
          <w:tcPr>
            <w:tcW w:w="1843" w:type="dxa"/>
            <w:tcBorders>
              <w:top w:val="nil"/>
              <w:left w:val="nil"/>
              <w:bottom w:val="single" w:sz="4" w:space="0" w:color="auto"/>
              <w:right w:val="single" w:sz="4" w:space="0" w:color="auto"/>
            </w:tcBorders>
            <w:shd w:val="clear" w:color="auto" w:fill="auto"/>
            <w:noWrap/>
            <w:vAlign w:val="bottom"/>
            <w:hideMark/>
          </w:tcPr>
          <w:p w14:paraId="38098BC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208</w:t>
            </w:r>
          </w:p>
        </w:tc>
      </w:tr>
      <w:tr w:rsidR="001B5F2F" w:rsidRPr="001B5F2F" w14:paraId="3D42862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E64E9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121</w:t>
            </w:r>
          </w:p>
        </w:tc>
        <w:tc>
          <w:tcPr>
            <w:tcW w:w="1805" w:type="dxa"/>
            <w:tcBorders>
              <w:top w:val="nil"/>
              <w:left w:val="nil"/>
              <w:bottom w:val="single" w:sz="4" w:space="0" w:color="auto"/>
              <w:right w:val="single" w:sz="4" w:space="0" w:color="auto"/>
            </w:tcBorders>
            <w:shd w:val="clear" w:color="auto" w:fill="auto"/>
            <w:noWrap/>
            <w:vAlign w:val="bottom"/>
            <w:hideMark/>
          </w:tcPr>
          <w:p w14:paraId="1361AB1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4ED0F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5720D6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POT-T-881</w:t>
            </w:r>
          </w:p>
        </w:tc>
        <w:tc>
          <w:tcPr>
            <w:tcW w:w="2268" w:type="dxa"/>
            <w:tcBorders>
              <w:top w:val="nil"/>
              <w:left w:val="nil"/>
              <w:bottom w:val="single" w:sz="4" w:space="0" w:color="auto"/>
              <w:right w:val="single" w:sz="4" w:space="0" w:color="auto"/>
            </w:tcBorders>
            <w:shd w:val="clear" w:color="auto" w:fill="auto"/>
            <w:noWrap/>
            <w:vAlign w:val="bottom"/>
            <w:hideMark/>
          </w:tcPr>
          <w:p w14:paraId="7378832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154,763.81 </w:t>
            </w:r>
          </w:p>
        </w:tc>
        <w:tc>
          <w:tcPr>
            <w:tcW w:w="1843" w:type="dxa"/>
            <w:tcBorders>
              <w:top w:val="nil"/>
              <w:left w:val="nil"/>
              <w:bottom w:val="single" w:sz="4" w:space="0" w:color="auto"/>
              <w:right w:val="single" w:sz="4" w:space="0" w:color="auto"/>
            </w:tcBorders>
            <w:shd w:val="clear" w:color="auto" w:fill="auto"/>
            <w:noWrap/>
            <w:vAlign w:val="bottom"/>
            <w:hideMark/>
          </w:tcPr>
          <w:p w14:paraId="714D4AF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208</w:t>
            </w:r>
          </w:p>
        </w:tc>
      </w:tr>
      <w:tr w:rsidR="001B5F2F" w:rsidRPr="001B5F2F" w14:paraId="50CBB8C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207F1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122</w:t>
            </w:r>
          </w:p>
        </w:tc>
        <w:tc>
          <w:tcPr>
            <w:tcW w:w="1805" w:type="dxa"/>
            <w:tcBorders>
              <w:top w:val="nil"/>
              <w:left w:val="nil"/>
              <w:bottom w:val="single" w:sz="4" w:space="0" w:color="auto"/>
              <w:right w:val="single" w:sz="4" w:space="0" w:color="auto"/>
            </w:tcBorders>
            <w:shd w:val="clear" w:color="auto" w:fill="auto"/>
            <w:noWrap/>
            <w:vAlign w:val="bottom"/>
            <w:hideMark/>
          </w:tcPr>
          <w:p w14:paraId="45B7C2A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5B2ACA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2972AF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POT-T-911</w:t>
            </w:r>
          </w:p>
        </w:tc>
        <w:tc>
          <w:tcPr>
            <w:tcW w:w="2268" w:type="dxa"/>
            <w:tcBorders>
              <w:top w:val="nil"/>
              <w:left w:val="nil"/>
              <w:bottom w:val="single" w:sz="4" w:space="0" w:color="auto"/>
              <w:right w:val="single" w:sz="4" w:space="0" w:color="auto"/>
            </w:tcBorders>
            <w:shd w:val="clear" w:color="auto" w:fill="auto"/>
            <w:noWrap/>
            <w:vAlign w:val="bottom"/>
            <w:hideMark/>
          </w:tcPr>
          <w:p w14:paraId="1C56F49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90,823.71 </w:t>
            </w:r>
          </w:p>
        </w:tc>
        <w:tc>
          <w:tcPr>
            <w:tcW w:w="1843" w:type="dxa"/>
            <w:tcBorders>
              <w:top w:val="nil"/>
              <w:left w:val="nil"/>
              <w:bottom w:val="single" w:sz="4" w:space="0" w:color="auto"/>
              <w:right w:val="single" w:sz="4" w:space="0" w:color="auto"/>
            </w:tcBorders>
            <w:shd w:val="clear" w:color="auto" w:fill="auto"/>
            <w:noWrap/>
            <w:vAlign w:val="bottom"/>
            <w:hideMark/>
          </w:tcPr>
          <w:p w14:paraId="4EF2B9B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6D2EC7D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7BE0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123</w:t>
            </w:r>
          </w:p>
        </w:tc>
        <w:tc>
          <w:tcPr>
            <w:tcW w:w="1805" w:type="dxa"/>
            <w:tcBorders>
              <w:top w:val="nil"/>
              <w:left w:val="nil"/>
              <w:bottom w:val="single" w:sz="4" w:space="0" w:color="auto"/>
              <w:right w:val="single" w:sz="4" w:space="0" w:color="auto"/>
            </w:tcBorders>
            <w:shd w:val="clear" w:color="auto" w:fill="auto"/>
            <w:noWrap/>
            <w:vAlign w:val="bottom"/>
            <w:hideMark/>
          </w:tcPr>
          <w:p w14:paraId="555D189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F859A7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383D53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POT-T-912</w:t>
            </w:r>
          </w:p>
        </w:tc>
        <w:tc>
          <w:tcPr>
            <w:tcW w:w="2268" w:type="dxa"/>
            <w:tcBorders>
              <w:top w:val="nil"/>
              <w:left w:val="nil"/>
              <w:bottom w:val="single" w:sz="4" w:space="0" w:color="auto"/>
              <w:right w:val="single" w:sz="4" w:space="0" w:color="auto"/>
            </w:tcBorders>
            <w:shd w:val="clear" w:color="auto" w:fill="auto"/>
            <w:noWrap/>
            <w:vAlign w:val="bottom"/>
            <w:hideMark/>
          </w:tcPr>
          <w:p w14:paraId="2397A74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90,818.01 </w:t>
            </w:r>
          </w:p>
        </w:tc>
        <w:tc>
          <w:tcPr>
            <w:tcW w:w="1843" w:type="dxa"/>
            <w:tcBorders>
              <w:top w:val="nil"/>
              <w:left w:val="nil"/>
              <w:bottom w:val="single" w:sz="4" w:space="0" w:color="auto"/>
              <w:right w:val="single" w:sz="4" w:space="0" w:color="auto"/>
            </w:tcBorders>
            <w:shd w:val="clear" w:color="auto" w:fill="auto"/>
            <w:noWrap/>
            <w:vAlign w:val="bottom"/>
            <w:hideMark/>
          </w:tcPr>
          <w:p w14:paraId="0BF911D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486D62A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B54F4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124</w:t>
            </w:r>
          </w:p>
        </w:tc>
        <w:tc>
          <w:tcPr>
            <w:tcW w:w="1805" w:type="dxa"/>
            <w:tcBorders>
              <w:top w:val="nil"/>
              <w:left w:val="nil"/>
              <w:bottom w:val="single" w:sz="4" w:space="0" w:color="auto"/>
              <w:right w:val="single" w:sz="4" w:space="0" w:color="auto"/>
            </w:tcBorders>
            <w:shd w:val="clear" w:color="auto" w:fill="auto"/>
            <w:noWrap/>
            <w:vAlign w:val="bottom"/>
            <w:hideMark/>
          </w:tcPr>
          <w:p w14:paraId="64B0593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C5AC8A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1D0815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POT-T-913</w:t>
            </w:r>
          </w:p>
        </w:tc>
        <w:tc>
          <w:tcPr>
            <w:tcW w:w="2268" w:type="dxa"/>
            <w:tcBorders>
              <w:top w:val="nil"/>
              <w:left w:val="nil"/>
              <w:bottom w:val="single" w:sz="4" w:space="0" w:color="auto"/>
              <w:right w:val="single" w:sz="4" w:space="0" w:color="auto"/>
            </w:tcBorders>
            <w:shd w:val="clear" w:color="auto" w:fill="auto"/>
            <w:noWrap/>
            <w:vAlign w:val="bottom"/>
            <w:hideMark/>
          </w:tcPr>
          <w:p w14:paraId="56FDC15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108,873.31 </w:t>
            </w:r>
          </w:p>
        </w:tc>
        <w:tc>
          <w:tcPr>
            <w:tcW w:w="1843" w:type="dxa"/>
            <w:tcBorders>
              <w:top w:val="nil"/>
              <w:left w:val="nil"/>
              <w:bottom w:val="single" w:sz="4" w:space="0" w:color="auto"/>
              <w:right w:val="single" w:sz="4" w:space="0" w:color="auto"/>
            </w:tcBorders>
            <w:shd w:val="clear" w:color="auto" w:fill="auto"/>
            <w:noWrap/>
            <w:vAlign w:val="bottom"/>
            <w:hideMark/>
          </w:tcPr>
          <w:p w14:paraId="5FEDFF7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216</w:t>
            </w:r>
          </w:p>
        </w:tc>
      </w:tr>
      <w:tr w:rsidR="001B5F2F" w:rsidRPr="001B5F2F" w14:paraId="77F99DC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6F4B6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125</w:t>
            </w:r>
          </w:p>
        </w:tc>
        <w:tc>
          <w:tcPr>
            <w:tcW w:w="1805" w:type="dxa"/>
            <w:tcBorders>
              <w:top w:val="nil"/>
              <w:left w:val="nil"/>
              <w:bottom w:val="single" w:sz="4" w:space="0" w:color="auto"/>
              <w:right w:val="single" w:sz="4" w:space="0" w:color="auto"/>
            </w:tcBorders>
            <w:shd w:val="clear" w:color="auto" w:fill="auto"/>
            <w:noWrap/>
            <w:vAlign w:val="bottom"/>
            <w:hideMark/>
          </w:tcPr>
          <w:p w14:paraId="73ACB6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3DBEE1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74AA58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POT-T-914</w:t>
            </w:r>
          </w:p>
        </w:tc>
        <w:tc>
          <w:tcPr>
            <w:tcW w:w="2268" w:type="dxa"/>
            <w:tcBorders>
              <w:top w:val="nil"/>
              <w:left w:val="nil"/>
              <w:bottom w:val="single" w:sz="4" w:space="0" w:color="auto"/>
              <w:right w:val="single" w:sz="4" w:space="0" w:color="auto"/>
            </w:tcBorders>
            <w:shd w:val="clear" w:color="auto" w:fill="auto"/>
            <w:noWrap/>
            <w:vAlign w:val="bottom"/>
            <w:hideMark/>
          </w:tcPr>
          <w:p w14:paraId="35BD017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134,622.43 </w:t>
            </w:r>
          </w:p>
        </w:tc>
        <w:tc>
          <w:tcPr>
            <w:tcW w:w="1843" w:type="dxa"/>
            <w:tcBorders>
              <w:top w:val="nil"/>
              <w:left w:val="nil"/>
              <w:bottom w:val="single" w:sz="4" w:space="0" w:color="auto"/>
              <w:right w:val="single" w:sz="4" w:space="0" w:color="auto"/>
            </w:tcBorders>
            <w:shd w:val="clear" w:color="auto" w:fill="auto"/>
            <w:noWrap/>
            <w:vAlign w:val="bottom"/>
            <w:hideMark/>
          </w:tcPr>
          <w:p w14:paraId="2EEDE86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267</w:t>
            </w:r>
          </w:p>
        </w:tc>
      </w:tr>
      <w:tr w:rsidR="001B5F2F" w:rsidRPr="001B5F2F" w14:paraId="27DC86F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266D0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126</w:t>
            </w:r>
          </w:p>
        </w:tc>
        <w:tc>
          <w:tcPr>
            <w:tcW w:w="1805" w:type="dxa"/>
            <w:tcBorders>
              <w:top w:val="nil"/>
              <w:left w:val="nil"/>
              <w:bottom w:val="single" w:sz="4" w:space="0" w:color="auto"/>
              <w:right w:val="single" w:sz="4" w:space="0" w:color="auto"/>
            </w:tcBorders>
            <w:shd w:val="clear" w:color="auto" w:fill="auto"/>
            <w:noWrap/>
            <w:vAlign w:val="bottom"/>
            <w:hideMark/>
          </w:tcPr>
          <w:p w14:paraId="6332678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FB9D3A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6F85C1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POT-T-915</w:t>
            </w:r>
          </w:p>
        </w:tc>
        <w:tc>
          <w:tcPr>
            <w:tcW w:w="2268" w:type="dxa"/>
            <w:tcBorders>
              <w:top w:val="nil"/>
              <w:left w:val="nil"/>
              <w:bottom w:val="single" w:sz="4" w:space="0" w:color="auto"/>
              <w:right w:val="single" w:sz="4" w:space="0" w:color="auto"/>
            </w:tcBorders>
            <w:shd w:val="clear" w:color="auto" w:fill="auto"/>
            <w:noWrap/>
            <w:vAlign w:val="bottom"/>
            <w:hideMark/>
          </w:tcPr>
          <w:p w14:paraId="70F1DCA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90,823.71 </w:t>
            </w:r>
          </w:p>
        </w:tc>
        <w:tc>
          <w:tcPr>
            <w:tcW w:w="1843" w:type="dxa"/>
            <w:tcBorders>
              <w:top w:val="nil"/>
              <w:left w:val="nil"/>
              <w:bottom w:val="single" w:sz="4" w:space="0" w:color="auto"/>
              <w:right w:val="single" w:sz="4" w:space="0" w:color="auto"/>
            </w:tcBorders>
            <w:shd w:val="clear" w:color="auto" w:fill="auto"/>
            <w:noWrap/>
            <w:vAlign w:val="bottom"/>
            <w:hideMark/>
          </w:tcPr>
          <w:p w14:paraId="09AC08D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0D5A9D8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32573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127</w:t>
            </w:r>
          </w:p>
        </w:tc>
        <w:tc>
          <w:tcPr>
            <w:tcW w:w="1805" w:type="dxa"/>
            <w:tcBorders>
              <w:top w:val="nil"/>
              <w:left w:val="nil"/>
              <w:bottom w:val="single" w:sz="4" w:space="0" w:color="auto"/>
              <w:right w:val="single" w:sz="4" w:space="0" w:color="auto"/>
            </w:tcBorders>
            <w:shd w:val="clear" w:color="auto" w:fill="auto"/>
            <w:noWrap/>
            <w:vAlign w:val="bottom"/>
            <w:hideMark/>
          </w:tcPr>
          <w:p w14:paraId="7047EC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239CAF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SPOT-T5</w:t>
            </w:r>
          </w:p>
        </w:tc>
        <w:tc>
          <w:tcPr>
            <w:tcW w:w="1417" w:type="dxa"/>
            <w:tcBorders>
              <w:top w:val="nil"/>
              <w:left w:val="nil"/>
              <w:bottom w:val="single" w:sz="4" w:space="0" w:color="auto"/>
              <w:right w:val="single" w:sz="4" w:space="0" w:color="auto"/>
            </w:tcBorders>
            <w:shd w:val="clear" w:color="auto" w:fill="auto"/>
            <w:noWrap/>
            <w:vAlign w:val="bottom"/>
            <w:hideMark/>
          </w:tcPr>
          <w:p w14:paraId="4E2B07B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POT-T-704</w:t>
            </w:r>
          </w:p>
        </w:tc>
        <w:tc>
          <w:tcPr>
            <w:tcW w:w="2268" w:type="dxa"/>
            <w:tcBorders>
              <w:top w:val="nil"/>
              <w:left w:val="nil"/>
              <w:bottom w:val="single" w:sz="4" w:space="0" w:color="auto"/>
              <w:right w:val="single" w:sz="4" w:space="0" w:color="auto"/>
            </w:tcBorders>
            <w:shd w:val="clear" w:color="auto" w:fill="auto"/>
            <w:noWrap/>
            <w:vAlign w:val="bottom"/>
            <w:hideMark/>
          </w:tcPr>
          <w:p w14:paraId="63D3EFF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95,439.75 </w:t>
            </w:r>
          </w:p>
        </w:tc>
        <w:tc>
          <w:tcPr>
            <w:tcW w:w="1843" w:type="dxa"/>
            <w:tcBorders>
              <w:top w:val="nil"/>
              <w:left w:val="nil"/>
              <w:bottom w:val="single" w:sz="4" w:space="0" w:color="auto"/>
              <w:right w:val="single" w:sz="4" w:space="0" w:color="auto"/>
            </w:tcBorders>
            <w:shd w:val="clear" w:color="auto" w:fill="auto"/>
            <w:noWrap/>
            <w:vAlign w:val="bottom"/>
            <w:hideMark/>
          </w:tcPr>
          <w:p w14:paraId="54A9B39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189</w:t>
            </w:r>
          </w:p>
        </w:tc>
      </w:tr>
      <w:tr w:rsidR="001B5F2F" w:rsidRPr="001B5F2F" w14:paraId="3C50385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5A85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128</w:t>
            </w:r>
          </w:p>
        </w:tc>
        <w:tc>
          <w:tcPr>
            <w:tcW w:w="1805" w:type="dxa"/>
            <w:tcBorders>
              <w:top w:val="nil"/>
              <w:left w:val="nil"/>
              <w:bottom w:val="single" w:sz="4" w:space="0" w:color="auto"/>
              <w:right w:val="single" w:sz="4" w:space="0" w:color="auto"/>
            </w:tcBorders>
            <w:shd w:val="clear" w:color="auto" w:fill="auto"/>
            <w:noWrap/>
            <w:vAlign w:val="bottom"/>
            <w:hideMark/>
          </w:tcPr>
          <w:p w14:paraId="73B246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949DAA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4156188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REC-T-102</w:t>
            </w:r>
          </w:p>
        </w:tc>
        <w:tc>
          <w:tcPr>
            <w:tcW w:w="2268" w:type="dxa"/>
            <w:tcBorders>
              <w:top w:val="nil"/>
              <w:left w:val="nil"/>
              <w:bottom w:val="single" w:sz="4" w:space="0" w:color="auto"/>
              <w:right w:val="single" w:sz="4" w:space="0" w:color="auto"/>
            </w:tcBorders>
            <w:shd w:val="clear" w:color="auto" w:fill="auto"/>
            <w:noWrap/>
            <w:vAlign w:val="bottom"/>
            <w:hideMark/>
          </w:tcPr>
          <w:p w14:paraId="1EF6CC8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82,580.67 </w:t>
            </w:r>
          </w:p>
        </w:tc>
        <w:tc>
          <w:tcPr>
            <w:tcW w:w="1843" w:type="dxa"/>
            <w:tcBorders>
              <w:top w:val="nil"/>
              <w:left w:val="nil"/>
              <w:bottom w:val="single" w:sz="4" w:space="0" w:color="auto"/>
              <w:right w:val="single" w:sz="4" w:space="0" w:color="auto"/>
            </w:tcBorders>
            <w:shd w:val="clear" w:color="auto" w:fill="auto"/>
            <w:noWrap/>
            <w:vAlign w:val="bottom"/>
            <w:hideMark/>
          </w:tcPr>
          <w:p w14:paraId="7D12263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171</w:t>
            </w:r>
          </w:p>
        </w:tc>
      </w:tr>
      <w:tr w:rsidR="001B5F2F" w:rsidRPr="001B5F2F" w14:paraId="07BE18A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8F065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129</w:t>
            </w:r>
          </w:p>
        </w:tc>
        <w:tc>
          <w:tcPr>
            <w:tcW w:w="1805" w:type="dxa"/>
            <w:tcBorders>
              <w:top w:val="nil"/>
              <w:left w:val="nil"/>
              <w:bottom w:val="single" w:sz="4" w:space="0" w:color="auto"/>
              <w:right w:val="single" w:sz="4" w:space="0" w:color="auto"/>
            </w:tcBorders>
            <w:shd w:val="clear" w:color="auto" w:fill="auto"/>
            <w:noWrap/>
            <w:vAlign w:val="bottom"/>
            <w:hideMark/>
          </w:tcPr>
          <w:p w14:paraId="45F377D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84A83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4D9BD9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REC-T-103</w:t>
            </w:r>
          </w:p>
        </w:tc>
        <w:tc>
          <w:tcPr>
            <w:tcW w:w="2268" w:type="dxa"/>
            <w:tcBorders>
              <w:top w:val="nil"/>
              <w:left w:val="nil"/>
              <w:bottom w:val="single" w:sz="4" w:space="0" w:color="auto"/>
              <w:right w:val="single" w:sz="4" w:space="0" w:color="auto"/>
            </w:tcBorders>
            <w:shd w:val="clear" w:color="auto" w:fill="auto"/>
            <w:noWrap/>
            <w:vAlign w:val="bottom"/>
            <w:hideMark/>
          </w:tcPr>
          <w:p w14:paraId="6F03E80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126,259.02 </w:t>
            </w:r>
          </w:p>
        </w:tc>
        <w:tc>
          <w:tcPr>
            <w:tcW w:w="1843" w:type="dxa"/>
            <w:tcBorders>
              <w:top w:val="nil"/>
              <w:left w:val="nil"/>
              <w:bottom w:val="single" w:sz="4" w:space="0" w:color="auto"/>
              <w:right w:val="single" w:sz="4" w:space="0" w:color="auto"/>
            </w:tcBorders>
            <w:shd w:val="clear" w:color="auto" w:fill="auto"/>
            <w:noWrap/>
            <w:vAlign w:val="bottom"/>
            <w:hideMark/>
          </w:tcPr>
          <w:p w14:paraId="03E8743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185</w:t>
            </w:r>
          </w:p>
        </w:tc>
      </w:tr>
      <w:tr w:rsidR="001B5F2F" w:rsidRPr="001B5F2F" w14:paraId="1169625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C46F8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130</w:t>
            </w:r>
          </w:p>
        </w:tc>
        <w:tc>
          <w:tcPr>
            <w:tcW w:w="1805" w:type="dxa"/>
            <w:tcBorders>
              <w:top w:val="nil"/>
              <w:left w:val="nil"/>
              <w:bottom w:val="single" w:sz="4" w:space="0" w:color="auto"/>
              <w:right w:val="single" w:sz="4" w:space="0" w:color="auto"/>
            </w:tcBorders>
            <w:shd w:val="clear" w:color="auto" w:fill="auto"/>
            <w:noWrap/>
            <w:vAlign w:val="bottom"/>
            <w:hideMark/>
          </w:tcPr>
          <w:p w14:paraId="64F72BA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95202C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5A4067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REC-T-113</w:t>
            </w:r>
          </w:p>
        </w:tc>
        <w:tc>
          <w:tcPr>
            <w:tcW w:w="2268" w:type="dxa"/>
            <w:tcBorders>
              <w:top w:val="nil"/>
              <w:left w:val="nil"/>
              <w:bottom w:val="single" w:sz="4" w:space="0" w:color="auto"/>
              <w:right w:val="single" w:sz="4" w:space="0" w:color="auto"/>
            </w:tcBorders>
            <w:shd w:val="clear" w:color="auto" w:fill="auto"/>
            <w:noWrap/>
            <w:vAlign w:val="bottom"/>
            <w:hideMark/>
          </w:tcPr>
          <w:p w14:paraId="73C4F01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101,380.65 </w:t>
            </w:r>
          </w:p>
        </w:tc>
        <w:tc>
          <w:tcPr>
            <w:tcW w:w="1843" w:type="dxa"/>
            <w:tcBorders>
              <w:top w:val="nil"/>
              <w:left w:val="nil"/>
              <w:bottom w:val="single" w:sz="4" w:space="0" w:color="auto"/>
              <w:right w:val="single" w:sz="4" w:space="0" w:color="auto"/>
            </w:tcBorders>
            <w:shd w:val="clear" w:color="auto" w:fill="auto"/>
            <w:noWrap/>
            <w:vAlign w:val="bottom"/>
            <w:hideMark/>
          </w:tcPr>
          <w:p w14:paraId="653A876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195</w:t>
            </w:r>
          </w:p>
        </w:tc>
      </w:tr>
      <w:tr w:rsidR="001B5F2F" w:rsidRPr="001B5F2F" w14:paraId="0960BC2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EEA15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131</w:t>
            </w:r>
          </w:p>
        </w:tc>
        <w:tc>
          <w:tcPr>
            <w:tcW w:w="1805" w:type="dxa"/>
            <w:tcBorders>
              <w:top w:val="nil"/>
              <w:left w:val="nil"/>
              <w:bottom w:val="single" w:sz="4" w:space="0" w:color="auto"/>
              <w:right w:val="single" w:sz="4" w:space="0" w:color="auto"/>
            </w:tcBorders>
            <w:shd w:val="clear" w:color="auto" w:fill="auto"/>
            <w:noWrap/>
            <w:vAlign w:val="bottom"/>
            <w:hideMark/>
          </w:tcPr>
          <w:p w14:paraId="67B0322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D80570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6F96CFF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REC-T-109</w:t>
            </w:r>
          </w:p>
        </w:tc>
        <w:tc>
          <w:tcPr>
            <w:tcW w:w="2268" w:type="dxa"/>
            <w:tcBorders>
              <w:top w:val="nil"/>
              <w:left w:val="nil"/>
              <w:bottom w:val="single" w:sz="4" w:space="0" w:color="auto"/>
              <w:right w:val="single" w:sz="4" w:space="0" w:color="auto"/>
            </w:tcBorders>
            <w:shd w:val="clear" w:color="auto" w:fill="auto"/>
            <w:noWrap/>
            <w:vAlign w:val="bottom"/>
            <w:hideMark/>
          </w:tcPr>
          <w:p w14:paraId="07B4909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73,681.92 </w:t>
            </w:r>
          </w:p>
        </w:tc>
        <w:tc>
          <w:tcPr>
            <w:tcW w:w="1843" w:type="dxa"/>
            <w:tcBorders>
              <w:top w:val="nil"/>
              <w:left w:val="nil"/>
              <w:bottom w:val="single" w:sz="4" w:space="0" w:color="auto"/>
              <w:right w:val="single" w:sz="4" w:space="0" w:color="auto"/>
            </w:tcBorders>
            <w:shd w:val="clear" w:color="auto" w:fill="auto"/>
            <w:noWrap/>
            <w:vAlign w:val="bottom"/>
            <w:hideMark/>
          </w:tcPr>
          <w:p w14:paraId="351BDFA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137</w:t>
            </w:r>
          </w:p>
        </w:tc>
      </w:tr>
      <w:tr w:rsidR="001B5F2F" w:rsidRPr="001B5F2F" w14:paraId="7308C5C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1DEE0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132</w:t>
            </w:r>
          </w:p>
        </w:tc>
        <w:tc>
          <w:tcPr>
            <w:tcW w:w="1805" w:type="dxa"/>
            <w:tcBorders>
              <w:top w:val="nil"/>
              <w:left w:val="nil"/>
              <w:bottom w:val="single" w:sz="4" w:space="0" w:color="auto"/>
              <w:right w:val="single" w:sz="4" w:space="0" w:color="auto"/>
            </w:tcBorders>
            <w:shd w:val="clear" w:color="auto" w:fill="auto"/>
            <w:noWrap/>
            <w:vAlign w:val="bottom"/>
            <w:hideMark/>
          </w:tcPr>
          <w:p w14:paraId="1A40F9D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9BDF7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17C6819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REC-T-119</w:t>
            </w:r>
          </w:p>
        </w:tc>
        <w:tc>
          <w:tcPr>
            <w:tcW w:w="2268" w:type="dxa"/>
            <w:tcBorders>
              <w:top w:val="nil"/>
              <w:left w:val="nil"/>
              <w:bottom w:val="single" w:sz="4" w:space="0" w:color="auto"/>
              <w:right w:val="single" w:sz="4" w:space="0" w:color="auto"/>
            </w:tcBorders>
            <w:shd w:val="clear" w:color="auto" w:fill="auto"/>
            <w:noWrap/>
            <w:vAlign w:val="bottom"/>
            <w:hideMark/>
          </w:tcPr>
          <w:p w14:paraId="35669EE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51,074.38 </w:t>
            </w:r>
          </w:p>
        </w:tc>
        <w:tc>
          <w:tcPr>
            <w:tcW w:w="1843" w:type="dxa"/>
            <w:tcBorders>
              <w:top w:val="nil"/>
              <w:left w:val="nil"/>
              <w:bottom w:val="single" w:sz="4" w:space="0" w:color="auto"/>
              <w:right w:val="single" w:sz="4" w:space="0" w:color="auto"/>
            </w:tcBorders>
            <w:shd w:val="clear" w:color="auto" w:fill="auto"/>
            <w:noWrap/>
            <w:vAlign w:val="bottom"/>
            <w:hideMark/>
          </w:tcPr>
          <w:p w14:paraId="3CE9DE7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110</w:t>
            </w:r>
          </w:p>
        </w:tc>
      </w:tr>
      <w:tr w:rsidR="001B5F2F" w:rsidRPr="001B5F2F" w14:paraId="313E0C1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97A2B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133</w:t>
            </w:r>
          </w:p>
        </w:tc>
        <w:tc>
          <w:tcPr>
            <w:tcW w:w="1805" w:type="dxa"/>
            <w:tcBorders>
              <w:top w:val="nil"/>
              <w:left w:val="nil"/>
              <w:bottom w:val="single" w:sz="4" w:space="0" w:color="auto"/>
              <w:right w:val="single" w:sz="4" w:space="0" w:color="auto"/>
            </w:tcBorders>
            <w:shd w:val="clear" w:color="auto" w:fill="auto"/>
            <w:noWrap/>
            <w:vAlign w:val="bottom"/>
            <w:hideMark/>
          </w:tcPr>
          <w:p w14:paraId="7E49BD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DFA25E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308D4B5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REC-T-120</w:t>
            </w:r>
          </w:p>
        </w:tc>
        <w:tc>
          <w:tcPr>
            <w:tcW w:w="2268" w:type="dxa"/>
            <w:tcBorders>
              <w:top w:val="nil"/>
              <w:left w:val="nil"/>
              <w:bottom w:val="single" w:sz="4" w:space="0" w:color="auto"/>
              <w:right w:val="single" w:sz="4" w:space="0" w:color="auto"/>
            </w:tcBorders>
            <w:shd w:val="clear" w:color="auto" w:fill="auto"/>
            <w:noWrap/>
            <w:vAlign w:val="bottom"/>
            <w:hideMark/>
          </w:tcPr>
          <w:p w14:paraId="3791020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132,093.70 </w:t>
            </w:r>
          </w:p>
        </w:tc>
        <w:tc>
          <w:tcPr>
            <w:tcW w:w="1843" w:type="dxa"/>
            <w:tcBorders>
              <w:top w:val="nil"/>
              <w:left w:val="nil"/>
              <w:bottom w:val="single" w:sz="4" w:space="0" w:color="auto"/>
              <w:right w:val="single" w:sz="4" w:space="0" w:color="auto"/>
            </w:tcBorders>
            <w:shd w:val="clear" w:color="auto" w:fill="auto"/>
            <w:noWrap/>
            <w:vAlign w:val="bottom"/>
            <w:hideMark/>
          </w:tcPr>
          <w:p w14:paraId="5107BF2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231</w:t>
            </w:r>
          </w:p>
        </w:tc>
      </w:tr>
      <w:tr w:rsidR="001B5F2F" w:rsidRPr="001B5F2F" w14:paraId="106040F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63D4E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134</w:t>
            </w:r>
          </w:p>
        </w:tc>
        <w:tc>
          <w:tcPr>
            <w:tcW w:w="1805" w:type="dxa"/>
            <w:tcBorders>
              <w:top w:val="nil"/>
              <w:left w:val="nil"/>
              <w:bottom w:val="single" w:sz="4" w:space="0" w:color="auto"/>
              <w:right w:val="single" w:sz="4" w:space="0" w:color="auto"/>
            </w:tcBorders>
            <w:shd w:val="clear" w:color="auto" w:fill="auto"/>
            <w:noWrap/>
            <w:vAlign w:val="bottom"/>
            <w:hideMark/>
          </w:tcPr>
          <w:p w14:paraId="74EAB0D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A8F715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1BFCD2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REC-T-87</w:t>
            </w:r>
          </w:p>
        </w:tc>
        <w:tc>
          <w:tcPr>
            <w:tcW w:w="2268" w:type="dxa"/>
            <w:tcBorders>
              <w:top w:val="nil"/>
              <w:left w:val="nil"/>
              <w:bottom w:val="single" w:sz="4" w:space="0" w:color="auto"/>
              <w:right w:val="single" w:sz="4" w:space="0" w:color="auto"/>
            </w:tcBorders>
            <w:shd w:val="clear" w:color="auto" w:fill="auto"/>
            <w:noWrap/>
            <w:vAlign w:val="bottom"/>
            <w:hideMark/>
          </w:tcPr>
          <w:p w14:paraId="4D1BD14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67,162.49 </w:t>
            </w:r>
          </w:p>
        </w:tc>
        <w:tc>
          <w:tcPr>
            <w:tcW w:w="1843" w:type="dxa"/>
            <w:tcBorders>
              <w:top w:val="nil"/>
              <w:left w:val="nil"/>
              <w:bottom w:val="single" w:sz="4" w:space="0" w:color="auto"/>
              <w:right w:val="single" w:sz="4" w:space="0" w:color="auto"/>
            </w:tcBorders>
            <w:shd w:val="clear" w:color="auto" w:fill="auto"/>
            <w:noWrap/>
            <w:vAlign w:val="bottom"/>
            <w:hideMark/>
          </w:tcPr>
          <w:p w14:paraId="3F3932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126</w:t>
            </w:r>
          </w:p>
        </w:tc>
      </w:tr>
      <w:tr w:rsidR="001B5F2F" w:rsidRPr="001B5F2F" w14:paraId="446F081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A91BE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135</w:t>
            </w:r>
          </w:p>
        </w:tc>
        <w:tc>
          <w:tcPr>
            <w:tcW w:w="1805" w:type="dxa"/>
            <w:tcBorders>
              <w:top w:val="nil"/>
              <w:left w:val="nil"/>
              <w:bottom w:val="single" w:sz="4" w:space="0" w:color="auto"/>
              <w:right w:val="single" w:sz="4" w:space="0" w:color="auto"/>
            </w:tcBorders>
            <w:shd w:val="clear" w:color="auto" w:fill="auto"/>
            <w:noWrap/>
            <w:vAlign w:val="bottom"/>
            <w:hideMark/>
          </w:tcPr>
          <w:p w14:paraId="0DA0FE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45274E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1A5BFAF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REC-T-125</w:t>
            </w:r>
          </w:p>
        </w:tc>
        <w:tc>
          <w:tcPr>
            <w:tcW w:w="2268" w:type="dxa"/>
            <w:tcBorders>
              <w:top w:val="nil"/>
              <w:left w:val="nil"/>
              <w:bottom w:val="single" w:sz="4" w:space="0" w:color="auto"/>
              <w:right w:val="single" w:sz="4" w:space="0" w:color="auto"/>
            </w:tcBorders>
            <w:shd w:val="clear" w:color="auto" w:fill="auto"/>
            <w:noWrap/>
            <w:vAlign w:val="bottom"/>
            <w:hideMark/>
          </w:tcPr>
          <w:p w14:paraId="55B8AEC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103,303.65 </w:t>
            </w:r>
          </w:p>
        </w:tc>
        <w:tc>
          <w:tcPr>
            <w:tcW w:w="1843" w:type="dxa"/>
            <w:tcBorders>
              <w:top w:val="nil"/>
              <w:left w:val="nil"/>
              <w:bottom w:val="single" w:sz="4" w:space="0" w:color="auto"/>
              <w:right w:val="single" w:sz="4" w:space="0" w:color="auto"/>
            </w:tcBorders>
            <w:shd w:val="clear" w:color="auto" w:fill="auto"/>
            <w:noWrap/>
            <w:vAlign w:val="bottom"/>
            <w:hideMark/>
          </w:tcPr>
          <w:p w14:paraId="2915CD3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70CF119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96CC1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136</w:t>
            </w:r>
          </w:p>
        </w:tc>
        <w:tc>
          <w:tcPr>
            <w:tcW w:w="1805" w:type="dxa"/>
            <w:tcBorders>
              <w:top w:val="nil"/>
              <w:left w:val="nil"/>
              <w:bottom w:val="single" w:sz="4" w:space="0" w:color="auto"/>
              <w:right w:val="single" w:sz="4" w:space="0" w:color="auto"/>
            </w:tcBorders>
            <w:shd w:val="clear" w:color="auto" w:fill="auto"/>
            <w:noWrap/>
            <w:vAlign w:val="bottom"/>
            <w:hideMark/>
          </w:tcPr>
          <w:p w14:paraId="1E1FCDB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522E29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665B3B7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REC-T-126</w:t>
            </w:r>
          </w:p>
        </w:tc>
        <w:tc>
          <w:tcPr>
            <w:tcW w:w="2268" w:type="dxa"/>
            <w:tcBorders>
              <w:top w:val="nil"/>
              <w:left w:val="nil"/>
              <w:bottom w:val="single" w:sz="4" w:space="0" w:color="auto"/>
              <w:right w:val="single" w:sz="4" w:space="0" w:color="auto"/>
            </w:tcBorders>
            <w:shd w:val="clear" w:color="auto" w:fill="auto"/>
            <w:noWrap/>
            <w:vAlign w:val="bottom"/>
            <w:hideMark/>
          </w:tcPr>
          <w:p w14:paraId="5504BC5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87,516.91 </w:t>
            </w:r>
          </w:p>
        </w:tc>
        <w:tc>
          <w:tcPr>
            <w:tcW w:w="1843" w:type="dxa"/>
            <w:tcBorders>
              <w:top w:val="nil"/>
              <w:left w:val="nil"/>
              <w:bottom w:val="single" w:sz="4" w:space="0" w:color="auto"/>
              <w:right w:val="single" w:sz="4" w:space="0" w:color="auto"/>
            </w:tcBorders>
            <w:shd w:val="clear" w:color="auto" w:fill="auto"/>
            <w:noWrap/>
            <w:vAlign w:val="bottom"/>
            <w:hideMark/>
          </w:tcPr>
          <w:p w14:paraId="31BB12D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161</w:t>
            </w:r>
          </w:p>
        </w:tc>
      </w:tr>
      <w:tr w:rsidR="001B5F2F" w:rsidRPr="001B5F2F" w14:paraId="6E25279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E2598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137</w:t>
            </w:r>
          </w:p>
        </w:tc>
        <w:tc>
          <w:tcPr>
            <w:tcW w:w="1805" w:type="dxa"/>
            <w:tcBorders>
              <w:top w:val="nil"/>
              <w:left w:val="nil"/>
              <w:bottom w:val="single" w:sz="4" w:space="0" w:color="auto"/>
              <w:right w:val="single" w:sz="4" w:space="0" w:color="auto"/>
            </w:tcBorders>
            <w:shd w:val="clear" w:color="auto" w:fill="auto"/>
            <w:noWrap/>
            <w:vAlign w:val="bottom"/>
            <w:hideMark/>
          </w:tcPr>
          <w:p w14:paraId="5092103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E8535A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2768CE9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REC-T-138</w:t>
            </w:r>
          </w:p>
        </w:tc>
        <w:tc>
          <w:tcPr>
            <w:tcW w:w="2268" w:type="dxa"/>
            <w:tcBorders>
              <w:top w:val="nil"/>
              <w:left w:val="nil"/>
              <w:bottom w:val="single" w:sz="4" w:space="0" w:color="auto"/>
              <w:right w:val="single" w:sz="4" w:space="0" w:color="auto"/>
            </w:tcBorders>
            <w:shd w:val="clear" w:color="auto" w:fill="auto"/>
            <w:noWrap/>
            <w:vAlign w:val="bottom"/>
            <w:hideMark/>
          </w:tcPr>
          <w:p w14:paraId="7ACA5F2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98,557.73 </w:t>
            </w:r>
          </w:p>
        </w:tc>
        <w:tc>
          <w:tcPr>
            <w:tcW w:w="1843" w:type="dxa"/>
            <w:tcBorders>
              <w:top w:val="nil"/>
              <w:left w:val="nil"/>
              <w:bottom w:val="single" w:sz="4" w:space="0" w:color="auto"/>
              <w:right w:val="single" w:sz="4" w:space="0" w:color="auto"/>
            </w:tcBorders>
            <w:shd w:val="clear" w:color="auto" w:fill="auto"/>
            <w:noWrap/>
            <w:vAlign w:val="bottom"/>
            <w:hideMark/>
          </w:tcPr>
          <w:p w14:paraId="40B1556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183</w:t>
            </w:r>
          </w:p>
        </w:tc>
      </w:tr>
      <w:tr w:rsidR="001B5F2F" w:rsidRPr="001B5F2F" w14:paraId="35BC404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6D361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138</w:t>
            </w:r>
          </w:p>
        </w:tc>
        <w:tc>
          <w:tcPr>
            <w:tcW w:w="1805" w:type="dxa"/>
            <w:tcBorders>
              <w:top w:val="nil"/>
              <w:left w:val="nil"/>
              <w:bottom w:val="single" w:sz="4" w:space="0" w:color="auto"/>
              <w:right w:val="single" w:sz="4" w:space="0" w:color="auto"/>
            </w:tcBorders>
            <w:shd w:val="clear" w:color="auto" w:fill="auto"/>
            <w:noWrap/>
            <w:vAlign w:val="bottom"/>
            <w:hideMark/>
          </w:tcPr>
          <w:p w14:paraId="52C0962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14C22F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20E53EC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REC-T-151</w:t>
            </w:r>
          </w:p>
        </w:tc>
        <w:tc>
          <w:tcPr>
            <w:tcW w:w="2268" w:type="dxa"/>
            <w:tcBorders>
              <w:top w:val="nil"/>
              <w:left w:val="nil"/>
              <w:bottom w:val="single" w:sz="4" w:space="0" w:color="auto"/>
              <w:right w:val="single" w:sz="4" w:space="0" w:color="auto"/>
            </w:tcBorders>
            <w:shd w:val="clear" w:color="auto" w:fill="auto"/>
            <w:noWrap/>
            <w:vAlign w:val="bottom"/>
            <w:hideMark/>
          </w:tcPr>
          <w:p w14:paraId="15A75B1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66,432.88 </w:t>
            </w:r>
          </w:p>
        </w:tc>
        <w:tc>
          <w:tcPr>
            <w:tcW w:w="1843" w:type="dxa"/>
            <w:tcBorders>
              <w:top w:val="nil"/>
              <w:left w:val="nil"/>
              <w:bottom w:val="single" w:sz="4" w:space="0" w:color="auto"/>
              <w:right w:val="single" w:sz="4" w:space="0" w:color="auto"/>
            </w:tcBorders>
            <w:shd w:val="clear" w:color="auto" w:fill="auto"/>
            <w:noWrap/>
            <w:vAlign w:val="bottom"/>
            <w:hideMark/>
          </w:tcPr>
          <w:p w14:paraId="505DB38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103</w:t>
            </w:r>
          </w:p>
        </w:tc>
      </w:tr>
      <w:tr w:rsidR="001B5F2F" w:rsidRPr="001B5F2F" w14:paraId="5C955F5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FA59D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139</w:t>
            </w:r>
          </w:p>
        </w:tc>
        <w:tc>
          <w:tcPr>
            <w:tcW w:w="1805" w:type="dxa"/>
            <w:tcBorders>
              <w:top w:val="nil"/>
              <w:left w:val="nil"/>
              <w:bottom w:val="single" w:sz="4" w:space="0" w:color="auto"/>
              <w:right w:val="single" w:sz="4" w:space="0" w:color="auto"/>
            </w:tcBorders>
            <w:shd w:val="clear" w:color="auto" w:fill="auto"/>
            <w:noWrap/>
            <w:vAlign w:val="bottom"/>
            <w:hideMark/>
          </w:tcPr>
          <w:p w14:paraId="4C54EDC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13314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4FAE31A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REC-T-164</w:t>
            </w:r>
          </w:p>
        </w:tc>
        <w:tc>
          <w:tcPr>
            <w:tcW w:w="2268" w:type="dxa"/>
            <w:tcBorders>
              <w:top w:val="nil"/>
              <w:left w:val="nil"/>
              <w:bottom w:val="single" w:sz="4" w:space="0" w:color="auto"/>
              <w:right w:val="single" w:sz="4" w:space="0" w:color="auto"/>
            </w:tcBorders>
            <w:shd w:val="clear" w:color="auto" w:fill="auto"/>
            <w:noWrap/>
            <w:vAlign w:val="bottom"/>
            <w:hideMark/>
          </w:tcPr>
          <w:p w14:paraId="68B4B67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65,199.31 </w:t>
            </w:r>
          </w:p>
        </w:tc>
        <w:tc>
          <w:tcPr>
            <w:tcW w:w="1843" w:type="dxa"/>
            <w:tcBorders>
              <w:top w:val="nil"/>
              <w:left w:val="nil"/>
              <w:bottom w:val="single" w:sz="4" w:space="0" w:color="auto"/>
              <w:right w:val="single" w:sz="4" w:space="0" w:color="auto"/>
            </w:tcBorders>
            <w:shd w:val="clear" w:color="auto" w:fill="auto"/>
            <w:noWrap/>
            <w:vAlign w:val="bottom"/>
            <w:hideMark/>
          </w:tcPr>
          <w:p w14:paraId="77C85C9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100</w:t>
            </w:r>
          </w:p>
        </w:tc>
      </w:tr>
      <w:tr w:rsidR="001B5F2F" w:rsidRPr="001B5F2F" w14:paraId="4C024E5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76FC3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140</w:t>
            </w:r>
          </w:p>
        </w:tc>
        <w:tc>
          <w:tcPr>
            <w:tcW w:w="1805" w:type="dxa"/>
            <w:tcBorders>
              <w:top w:val="nil"/>
              <w:left w:val="nil"/>
              <w:bottom w:val="single" w:sz="4" w:space="0" w:color="auto"/>
              <w:right w:val="single" w:sz="4" w:space="0" w:color="auto"/>
            </w:tcBorders>
            <w:shd w:val="clear" w:color="auto" w:fill="auto"/>
            <w:noWrap/>
            <w:vAlign w:val="bottom"/>
            <w:hideMark/>
          </w:tcPr>
          <w:p w14:paraId="14B5EC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23D9D6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30CD0C4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REC-T-165</w:t>
            </w:r>
          </w:p>
        </w:tc>
        <w:tc>
          <w:tcPr>
            <w:tcW w:w="2268" w:type="dxa"/>
            <w:tcBorders>
              <w:top w:val="nil"/>
              <w:left w:val="nil"/>
              <w:bottom w:val="single" w:sz="4" w:space="0" w:color="auto"/>
              <w:right w:val="single" w:sz="4" w:space="0" w:color="auto"/>
            </w:tcBorders>
            <w:shd w:val="clear" w:color="auto" w:fill="auto"/>
            <w:noWrap/>
            <w:vAlign w:val="bottom"/>
            <w:hideMark/>
          </w:tcPr>
          <w:p w14:paraId="455DDE8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67,994.96 </w:t>
            </w:r>
          </w:p>
        </w:tc>
        <w:tc>
          <w:tcPr>
            <w:tcW w:w="1843" w:type="dxa"/>
            <w:tcBorders>
              <w:top w:val="nil"/>
              <w:left w:val="nil"/>
              <w:bottom w:val="single" w:sz="4" w:space="0" w:color="auto"/>
              <w:right w:val="single" w:sz="4" w:space="0" w:color="auto"/>
            </w:tcBorders>
            <w:shd w:val="clear" w:color="auto" w:fill="auto"/>
            <w:noWrap/>
            <w:vAlign w:val="bottom"/>
            <w:hideMark/>
          </w:tcPr>
          <w:p w14:paraId="3D2EEB3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118</w:t>
            </w:r>
          </w:p>
        </w:tc>
      </w:tr>
      <w:tr w:rsidR="001B5F2F" w:rsidRPr="001B5F2F" w14:paraId="0EBDF82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F84EDC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141</w:t>
            </w:r>
          </w:p>
        </w:tc>
        <w:tc>
          <w:tcPr>
            <w:tcW w:w="1805" w:type="dxa"/>
            <w:tcBorders>
              <w:top w:val="nil"/>
              <w:left w:val="nil"/>
              <w:bottom w:val="single" w:sz="4" w:space="0" w:color="auto"/>
              <w:right w:val="single" w:sz="4" w:space="0" w:color="auto"/>
            </w:tcBorders>
            <w:shd w:val="clear" w:color="auto" w:fill="auto"/>
            <w:noWrap/>
            <w:vAlign w:val="bottom"/>
            <w:hideMark/>
          </w:tcPr>
          <w:p w14:paraId="79A384C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12A703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41F82E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REC-T-127</w:t>
            </w:r>
          </w:p>
        </w:tc>
        <w:tc>
          <w:tcPr>
            <w:tcW w:w="2268" w:type="dxa"/>
            <w:tcBorders>
              <w:top w:val="nil"/>
              <w:left w:val="nil"/>
              <w:bottom w:val="single" w:sz="4" w:space="0" w:color="auto"/>
              <w:right w:val="single" w:sz="4" w:space="0" w:color="auto"/>
            </w:tcBorders>
            <w:shd w:val="clear" w:color="auto" w:fill="auto"/>
            <w:noWrap/>
            <w:vAlign w:val="bottom"/>
            <w:hideMark/>
          </w:tcPr>
          <w:p w14:paraId="67ED0BF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86,418.37 </w:t>
            </w:r>
          </w:p>
        </w:tc>
        <w:tc>
          <w:tcPr>
            <w:tcW w:w="1843" w:type="dxa"/>
            <w:tcBorders>
              <w:top w:val="nil"/>
              <w:left w:val="nil"/>
              <w:bottom w:val="single" w:sz="4" w:space="0" w:color="auto"/>
              <w:right w:val="single" w:sz="4" w:space="0" w:color="auto"/>
            </w:tcBorders>
            <w:shd w:val="clear" w:color="auto" w:fill="auto"/>
            <w:noWrap/>
            <w:vAlign w:val="bottom"/>
            <w:hideMark/>
          </w:tcPr>
          <w:p w14:paraId="0BEFEF5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161</w:t>
            </w:r>
          </w:p>
        </w:tc>
      </w:tr>
      <w:tr w:rsidR="001B5F2F" w:rsidRPr="001B5F2F" w14:paraId="3A80B85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8E5F3A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142</w:t>
            </w:r>
          </w:p>
        </w:tc>
        <w:tc>
          <w:tcPr>
            <w:tcW w:w="1805" w:type="dxa"/>
            <w:tcBorders>
              <w:top w:val="nil"/>
              <w:left w:val="nil"/>
              <w:bottom w:val="single" w:sz="4" w:space="0" w:color="auto"/>
              <w:right w:val="single" w:sz="4" w:space="0" w:color="auto"/>
            </w:tcBorders>
            <w:shd w:val="clear" w:color="auto" w:fill="auto"/>
            <w:noWrap/>
            <w:vAlign w:val="bottom"/>
            <w:hideMark/>
          </w:tcPr>
          <w:p w14:paraId="18C1B87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ACF9DA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69DFEE6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REC-T-130</w:t>
            </w:r>
          </w:p>
        </w:tc>
        <w:tc>
          <w:tcPr>
            <w:tcW w:w="2268" w:type="dxa"/>
            <w:tcBorders>
              <w:top w:val="nil"/>
              <w:left w:val="nil"/>
              <w:bottom w:val="single" w:sz="4" w:space="0" w:color="auto"/>
              <w:right w:val="single" w:sz="4" w:space="0" w:color="auto"/>
            </w:tcBorders>
            <w:shd w:val="clear" w:color="auto" w:fill="auto"/>
            <w:noWrap/>
            <w:vAlign w:val="bottom"/>
            <w:hideMark/>
          </w:tcPr>
          <w:p w14:paraId="4EC8C97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141,077.39 </w:t>
            </w:r>
          </w:p>
        </w:tc>
        <w:tc>
          <w:tcPr>
            <w:tcW w:w="1843" w:type="dxa"/>
            <w:tcBorders>
              <w:top w:val="nil"/>
              <w:left w:val="nil"/>
              <w:bottom w:val="single" w:sz="4" w:space="0" w:color="auto"/>
              <w:right w:val="single" w:sz="4" w:space="0" w:color="auto"/>
            </w:tcBorders>
            <w:shd w:val="clear" w:color="auto" w:fill="auto"/>
            <w:noWrap/>
            <w:vAlign w:val="bottom"/>
            <w:hideMark/>
          </w:tcPr>
          <w:p w14:paraId="07E6C0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265</w:t>
            </w:r>
          </w:p>
        </w:tc>
      </w:tr>
      <w:tr w:rsidR="001B5F2F" w:rsidRPr="001B5F2F" w14:paraId="6547383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2BEED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143</w:t>
            </w:r>
          </w:p>
        </w:tc>
        <w:tc>
          <w:tcPr>
            <w:tcW w:w="1805" w:type="dxa"/>
            <w:tcBorders>
              <w:top w:val="nil"/>
              <w:left w:val="nil"/>
              <w:bottom w:val="single" w:sz="4" w:space="0" w:color="auto"/>
              <w:right w:val="single" w:sz="4" w:space="0" w:color="auto"/>
            </w:tcBorders>
            <w:shd w:val="clear" w:color="auto" w:fill="auto"/>
            <w:noWrap/>
            <w:vAlign w:val="bottom"/>
            <w:hideMark/>
          </w:tcPr>
          <w:p w14:paraId="6B75974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939400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45B3B0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REC-T-131</w:t>
            </w:r>
          </w:p>
        </w:tc>
        <w:tc>
          <w:tcPr>
            <w:tcW w:w="2268" w:type="dxa"/>
            <w:tcBorders>
              <w:top w:val="nil"/>
              <w:left w:val="nil"/>
              <w:bottom w:val="single" w:sz="4" w:space="0" w:color="auto"/>
              <w:right w:val="single" w:sz="4" w:space="0" w:color="auto"/>
            </w:tcBorders>
            <w:shd w:val="clear" w:color="auto" w:fill="auto"/>
            <w:noWrap/>
            <w:vAlign w:val="bottom"/>
            <w:hideMark/>
          </w:tcPr>
          <w:p w14:paraId="7AF3F1C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77,410.83 </w:t>
            </w:r>
          </w:p>
        </w:tc>
        <w:tc>
          <w:tcPr>
            <w:tcW w:w="1843" w:type="dxa"/>
            <w:tcBorders>
              <w:top w:val="nil"/>
              <w:left w:val="nil"/>
              <w:bottom w:val="single" w:sz="4" w:space="0" w:color="auto"/>
              <w:right w:val="single" w:sz="4" w:space="0" w:color="auto"/>
            </w:tcBorders>
            <w:shd w:val="clear" w:color="auto" w:fill="auto"/>
            <w:noWrap/>
            <w:vAlign w:val="bottom"/>
            <w:hideMark/>
          </w:tcPr>
          <w:p w14:paraId="7B902E2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134</w:t>
            </w:r>
          </w:p>
        </w:tc>
      </w:tr>
      <w:tr w:rsidR="001B5F2F" w:rsidRPr="001B5F2F" w14:paraId="6EE81EC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43F8F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144</w:t>
            </w:r>
          </w:p>
        </w:tc>
        <w:tc>
          <w:tcPr>
            <w:tcW w:w="1805" w:type="dxa"/>
            <w:tcBorders>
              <w:top w:val="nil"/>
              <w:left w:val="nil"/>
              <w:bottom w:val="single" w:sz="4" w:space="0" w:color="auto"/>
              <w:right w:val="single" w:sz="4" w:space="0" w:color="auto"/>
            </w:tcBorders>
            <w:shd w:val="clear" w:color="auto" w:fill="auto"/>
            <w:noWrap/>
            <w:vAlign w:val="bottom"/>
            <w:hideMark/>
          </w:tcPr>
          <w:p w14:paraId="62B3AA1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1905C2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3A2C991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REC-T-132</w:t>
            </w:r>
          </w:p>
        </w:tc>
        <w:tc>
          <w:tcPr>
            <w:tcW w:w="2268" w:type="dxa"/>
            <w:tcBorders>
              <w:top w:val="nil"/>
              <w:left w:val="nil"/>
              <w:bottom w:val="single" w:sz="4" w:space="0" w:color="auto"/>
              <w:right w:val="single" w:sz="4" w:space="0" w:color="auto"/>
            </w:tcBorders>
            <w:shd w:val="clear" w:color="auto" w:fill="auto"/>
            <w:noWrap/>
            <w:vAlign w:val="bottom"/>
            <w:hideMark/>
          </w:tcPr>
          <w:p w14:paraId="5BFACFE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86,477.57 </w:t>
            </w:r>
          </w:p>
        </w:tc>
        <w:tc>
          <w:tcPr>
            <w:tcW w:w="1843" w:type="dxa"/>
            <w:tcBorders>
              <w:top w:val="nil"/>
              <w:left w:val="nil"/>
              <w:bottom w:val="single" w:sz="4" w:space="0" w:color="auto"/>
              <w:right w:val="single" w:sz="4" w:space="0" w:color="auto"/>
            </w:tcBorders>
            <w:shd w:val="clear" w:color="auto" w:fill="auto"/>
            <w:noWrap/>
            <w:vAlign w:val="bottom"/>
            <w:hideMark/>
          </w:tcPr>
          <w:p w14:paraId="400730C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169</w:t>
            </w:r>
          </w:p>
        </w:tc>
      </w:tr>
      <w:tr w:rsidR="001B5F2F" w:rsidRPr="001B5F2F" w14:paraId="6EF3BCB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F1D79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145</w:t>
            </w:r>
          </w:p>
        </w:tc>
        <w:tc>
          <w:tcPr>
            <w:tcW w:w="1805" w:type="dxa"/>
            <w:tcBorders>
              <w:top w:val="nil"/>
              <w:left w:val="nil"/>
              <w:bottom w:val="single" w:sz="4" w:space="0" w:color="auto"/>
              <w:right w:val="single" w:sz="4" w:space="0" w:color="auto"/>
            </w:tcBorders>
            <w:shd w:val="clear" w:color="auto" w:fill="auto"/>
            <w:noWrap/>
            <w:vAlign w:val="bottom"/>
            <w:hideMark/>
          </w:tcPr>
          <w:p w14:paraId="2DE89C2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FBAD43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D6C12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REC-T-144</w:t>
            </w:r>
          </w:p>
        </w:tc>
        <w:tc>
          <w:tcPr>
            <w:tcW w:w="2268" w:type="dxa"/>
            <w:tcBorders>
              <w:top w:val="nil"/>
              <w:left w:val="nil"/>
              <w:bottom w:val="single" w:sz="4" w:space="0" w:color="auto"/>
              <w:right w:val="single" w:sz="4" w:space="0" w:color="auto"/>
            </w:tcBorders>
            <w:shd w:val="clear" w:color="auto" w:fill="auto"/>
            <w:noWrap/>
            <w:vAlign w:val="bottom"/>
            <w:hideMark/>
          </w:tcPr>
          <w:p w14:paraId="4604298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63,903.62 </w:t>
            </w:r>
          </w:p>
        </w:tc>
        <w:tc>
          <w:tcPr>
            <w:tcW w:w="1843" w:type="dxa"/>
            <w:tcBorders>
              <w:top w:val="nil"/>
              <w:left w:val="nil"/>
              <w:bottom w:val="single" w:sz="4" w:space="0" w:color="auto"/>
              <w:right w:val="single" w:sz="4" w:space="0" w:color="auto"/>
            </w:tcBorders>
            <w:shd w:val="clear" w:color="auto" w:fill="auto"/>
            <w:noWrap/>
            <w:vAlign w:val="bottom"/>
            <w:hideMark/>
          </w:tcPr>
          <w:p w14:paraId="28B97CC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133</w:t>
            </w:r>
          </w:p>
        </w:tc>
      </w:tr>
      <w:tr w:rsidR="001B5F2F" w:rsidRPr="001B5F2F" w14:paraId="0DCCE31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9CD3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146</w:t>
            </w:r>
          </w:p>
        </w:tc>
        <w:tc>
          <w:tcPr>
            <w:tcW w:w="1805" w:type="dxa"/>
            <w:tcBorders>
              <w:top w:val="nil"/>
              <w:left w:val="nil"/>
              <w:bottom w:val="single" w:sz="4" w:space="0" w:color="auto"/>
              <w:right w:val="single" w:sz="4" w:space="0" w:color="auto"/>
            </w:tcBorders>
            <w:shd w:val="clear" w:color="auto" w:fill="auto"/>
            <w:noWrap/>
            <w:vAlign w:val="bottom"/>
            <w:hideMark/>
          </w:tcPr>
          <w:p w14:paraId="767A7A7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3B92BD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01D4375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REC-T-157</w:t>
            </w:r>
          </w:p>
        </w:tc>
        <w:tc>
          <w:tcPr>
            <w:tcW w:w="2268" w:type="dxa"/>
            <w:tcBorders>
              <w:top w:val="nil"/>
              <w:left w:val="nil"/>
              <w:bottom w:val="single" w:sz="4" w:space="0" w:color="auto"/>
              <w:right w:val="single" w:sz="4" w:space="0" w:color="auto"/>
            </w:tcBorders>
            <w:shd w:val="clear" w:color="auto" w:fill="auto"/>
            <w:noWrap/>
            <w:vAlign w:val="bottom"/>
            <w:hideMark/>
          </w:tcPr>
          <w:p w14:paraId="455CDD9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68,303.08 </w:t>
            </w:r>
          </w:p>
        </w:tc>
        <w:tc>
          <w:tcPr>
            <w:tcW w:w="1843" w:type="dxa"/>
            <w:tcBorders>
              <w:top w:val="nil"/>
              <w:left w:val="nil"/>
              <w:bottom w:val="single" w:sz="4" w:space="0" w:color="auto"/>
              <w:right w:val="single" w:sz="4" w:space="0" w:color="auto"/>
            </w:tcBorders>
            <w:shd w:val="clear" w:color="auto" w:fill="auto"/>
            <w:noWrap/>
            <w:vAlign w:val="bottom"/>
            <w:hideMark/>
          </w:tcPr>
          <w:p w14:paraId="16AD34B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127</w:t>
            </w:r>
          </w:p>
        </w:tc>
      </w:tr>
      <w:tr w:rsidR="001B5F2F" w:rsidRPr="001B5F2F" w14:paraId="54BEB08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30DE8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147</w:t>
            </w:r>
          </w:p>
        </w:tc>
        <w:tc>
          <w:tcPr>
            <w:tcW w:w="1805" w:type="dxa"/>
            <w:tcBorders>
              <w:top w:val="nil"/>
              <w:left w:val="nil"/>
              <w:bottom w:val="single" w:sz="4" w:space="0" w:color="auto"/>
              <w:right w:val="single" w:sz="4" w:space="0" w:color="auto"/>
            </w:tcBorders>
            <w:shd w:val="clear" w:color="auto" w:fill="auto"/>
            <w:noWrap/>
            <w:vAlign w:val="bottom"/>
            <w:hideMark/>
          </w:tcPr>
          <w:p w14:paraId="55D657A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AECB3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05A4759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REC-T-166</w:t>
            </w:r>
          </w:p>
        </w:tc>
        <w:tc>
          <w:tcPr>
            <w:tcW w:w="2268" w:type="dxa"/>
            <w:tcBorders>
              <w:top w:val="nil"/>
              <w:left w:val="nil"/>
              <w:bottom w:val="single" w:sz="4" w:space="0" w:color="auto"/>
              <w:right w:val="single" w:sz="4" w:space="0" w:color="auto"/>
            </w:tcBorders>
            <w:shd w:val="clear" w:color="auto" w:fill="auto"/>
            <w:noWrap/>
            <w:vAlign w:val="bottom"/>
            <w:hideMark/>
          </w:tcPr>
          <w:p w14:paraId="113FDA3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110,422.18 </w:t>
            </w:r>
          </w:p>
        </w:tc>
        <w:tc>
          <w:tcPr>
            <w:tcW w:w="1843" w:type="dxa"/>
            <w:tcBorders>
              <w:top w:val="nil"/>
              <w:left w:val="nil"/>
              <w:bottom w:val="single" w:sz="4" w:space="0" w:color="auto"/>
              <w:right w:val="single" w:sz="4" w:space="0" w:color="auto"/>
            </w:tcBorders>
            <w:shd w:val="clear" w:color="auto" w:fill="auto"/>
            <w:noWrap/>
            <w:vAlign w:val="bottom"/>
            <w:hideMark/>
          </w:tcPr>
          <w:p w14:paraId="59A2C72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193</w:t>
            </w:r>
          </w:p>
        </w:tc>
      </w:tr>
      <w:tr w:rsidR="001B5F2F" w:rsidRPr="001B5F2F" w14:paraId="3329E21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862B7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148</w:t>
            </w:r>
          </w:p>
        </w:tc>
        <w:tc>
          <w:tcPr>
            <w:tcW w:w="1805" w:type="dxa"/>
            <w:tcBorders>
              <w:top w:val="nil"/>
              <w:left w:val="nil"/>
              <w:bottom w:val="single" w:sz="4" w:space="0" w:color="auto"/>
              <w:right w:val="single" w:sz="4" w:space="0" w:color="auto"/>
            </w:tcBorders>
            <w:shd w:val="clear" w:color="auto" w:fill="auto"/>
            <w:noWrap/>
            <w:vAlign w:val="bottom"/>
            <w:hideMark/>
          </w:tcPr>
          <w:p w14:paraId="603D5B1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CDBDD9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09D1B79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REC-T-168</w:t>
            </w:r>
          </w:p>
        </w:tc>
        <w:tc>
          <w:tcPr>
            <w:tcW w:w="2268" w:type="dxa"/>
            <w:tcBorders>
              <w:top w:val="nil"/>
              <w:left w:val="nil"/>
              <w:bottom w:val="single" w:sz="4" w:space="0" w:color="auto"/>
              <w:right w:val="single" w:sz="4" w:space="0" w:color="auto"/>
            </w:tcBorders>
            <w:shd w:val="clear" w:color="auto" w:fill="auto"/>
            <w:noWrap/>
            <w:vAlign w:val="bottom"/>
            <w:hideMark/>
          </w:tcPr>
          <w:p w14:paraId="4D7CD06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61,942.21 </w:t>
            </w:r>
          </w:p>
        </w:tc>
        <w:tc>
          <w:tcPr>
            <w:tcW w:w="1843" w:type="dxa"/>
            <w:tcBorders>
              <w:top w:val="nil"/>
              <w:left w:val="nil"/>
              <w:bottom w:val="single" w:sz="4" w:space="0" w:color="auto"/>
              <w:right w:val="single" w:sz="4" w:space="0" w:color="auto"/>
            </w:tcBorders>
            <w:shd w:val="clear" w:color="auto" w:fill="auto"/>
            <w:noWrap/>
            <w:vAlign w:val="bottom"/>
            <w:hideMark/>
          </w:tcPr>
          <w:p w14:paraId="4852FFB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117</w:t>
            </w:r>
          </w:p>
        </w:tc>
      </w:tr>
      <w:tr w:rsidR="001B5F2F" w:rsidRPr="001B5F2F" w14:paraId="6A9637D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D3131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149</w:t>
            </w:r>
          </w:p>
        </w:tc>
        <w:tc>
          <w:tcPr>
            <w:tcW w:w="1805" w:type="dxa"/>
            <w:tcBorders>
              <w:top w:val="nil"/>
              <w:left w:val="nil"/>
              <w:bottom w:val="single" w:sz="4" w:space="0" w:color="auto"/>
              <w:right w:val="single" w:sz="4" w:space="0" w:color="auto"/>
            </w:tcBorders>
            <w:shd w:val="clear" w:color="auto" w:fill="auto"/>
            <w:noWrap/>
            <w:vAlign w:val="bottom"/>
            <w:hideMark/>
          </w:tcPr>
          <w:p w14:paraId="04908D4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3887FB6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53C3D9B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REC-T-181</w:t>
            </w:r>
          </w:p>
        </w:tc>
        <w:tc>
          <w:tcPr>
            <w:tcW w:w="2268" w:type="dxa"/>
            <w:tcBorders>
              <w:top w:val="nil"/>
              <w:left w:val="nil"/>
              <w:bottom w:val="single" w:sz="4" w:space="0" w:color="auto"/>
              <w:right w:val="single" w:sz="4" w:space="0" w:color="auto"/>
            </w:tcBorders>
            <w:shd w:val="clear" w:color="auto" w:fill="auto"/>
            <w:noWrap/>
            <w:vAlign w:val="bottom"/>
            <w:hideMark/>
          </w:tcPr>
          <w:p w14:paraId="1B83DF4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44,556.79 </w:t>
            </w:r>
          </w:p>
        </w:tc>
        <w:tc>
          <w:tcPr>
            <w:tcW w:w="1843" w:type="dxa"/>
            <w:tcBorders>
              <w:top w:val="nil"/>
              <w:left w:val="nil"/>
              <w:bottom w:val="single" w:sz="4" w:space="0" w:color="auto"/>
              <w:right w:val="single" w:sz="4" w:space="0" w:color="auto"/>
            </w:tcBorders>
            <w:shd w:val="clear" w:color="auto" w:fill="auto"/>
            <w:noWrap/>
            <w:vAlign w:val="bottom"/>
            <w:hideMark/>
          </w:tcPr>
          <w:p w14:paraId="2D1A720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77</w:t>
            </w:r>
          </w:p>
        </w:tc>
      </w:tr>
      <w:tr w:rsidR="001B5F2F" w:rsidRPr="001B5F2F" w14:paraId="472392E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E8E1C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150</w:t>
            </w:r>
          </w:p>
        </w:tc>
        <w:tc>
          <w:tcPr>
            <w:tcW w:w="1805" w:type="dxa"/>
            <w:tcBorders>
              <w:top w:val="nil"/>
              <w:left w:val="nil"/>
              <w:bottom w:val="single" w:sz="4" w:space="0" w:color="auto"/>
              <w:right w:val="single" w:sz="4" w:space="0" w:color="auto"/>
            </w:tcBorders>
            <w:shd w:val="clear" w:color="auto" w:fill="auto"/>
            <w:noWrap/>
            <w:vAlign w:val="bottom"/>
            <w:hideMark/>
          </w:tcPr>
          <w:p w14:paraId="442ABC1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367E1FD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1F9917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REC-T-184</w:t>
            </w:r>
          </w:p>
        </w:tc>
        <w:tc>
          <w:tcPr>
            <w:tcW w:w="2268" w:type="dxa"/>
            <w:tcBorders>
              <w:top w:val="nil"/>
              <w:left w:val="nil"/>
              <w:bottom w:val="single" w:sz="4" w:space="0" w:color="auto"/>
              <w:right w:val="single" w:sz="4" w:space="0" w:color="auto"/>
            </w:tcBorders>
            <w:shd w:val="clear" w:color="auto" w:fill="auto"/>
            <w:noWrap/>
            <w:vAlign w:val="bottom"/>
            <w:hideMark/>
          </w:tcPr>
          <w:p w14:paraId="4F28A9B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138,768.75 </w:t>
            </w:r>
          </w:p>
        </w:tc>
        <w:tc>
          <w:tcPr>
            <w:tcW w:w="1843" w:type="dxa"/>
            <w:tcBorders>
              <w:top w:val="nil"/>
              <w:left w:val="nil"/>
              <w:bottom w:val="single" w:sz="4" w:space="0" w:color="auto"/>
              <w:right w:val="single" w:sz="4" w:space="0" w:color="auto"/>
            </w:tcBorders>
            <w:shd w:val="clear" w:color="auto" w:fill="auto"/>
            <w:noWrap/>
            <w:vAlign w:val="bottom"/>
            <w:hideMark/>
          </w:tcPr>
          <w:p w14:paraId="66041EE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212</w:t>
            </w:r>
          </w:p>
        </w:tc>
      </w:tr>
      <w:tr w:rsidR="001B5F2F" w:rsidRPr="001B5F2F" w14:paraId="0455C50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AC7D78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151</w:t>
            </w:r>
          </w:p>
        </w:tc>
        <w:tc>
          <w:tcPr>
            <w:tcW w:w="1805" w:type="dxa"/>
            <w:tcBorders>
              <w:top w:val="nil"/>
              <w:left w:val="nil"/>
              <w:bottom w:val="single" w:sz="4" w:space="0" w:color="auto"/>
              <w:right w:val="single" w:sz="4" w:space="0" w:color="auto"/>
            </w:tcBorders>
            <w:shd w:val="clear" w:color="auto" w:fill="auto"/>
            <w:noWrap/>
            <w:vAlign w:val="bottom"/>
            <w:hideMark/>
          </w:tcPr>
          <w:p w14:paraId="1FA50D1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9F3450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4AB0C8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REC-T-195</w:t>
            </w:r>
          </w:p>
        </w:tc>
        <w:tc>
          <w:tcPr>
            <w:tcW w:w="2268" w:type="dxa"/>
            <w:tcBorders>
              <w:top w:val="nil"/>
              <w:left w:val="nil"/>
              <w:bottom w:val="single" w:sz="4" w:space="0" w:color="auto"/>
              <w:right w:val="single" w:sz="4" w:space="0" w:color="auto"/>
            </w:tcBorders>
            <w:shd w:val="clear" w:color="auto" w:fill="auto"/>
            <w:noWrap/>
            <w:vAlign w:val="bottom"/>
            <w:hideMark/>
          </w:tcPr>
          <w:p w14:paraId="510D919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66,916.82 </w:t>
            </w:r>
          </w:p>
        </w:tc>
        <w:tc>
          <w:tcPr>
            <w:tcW w:w="1843" w:type="dxa"/>
            <w:tcBorders>
              <w:top w:val="nil"/>
              <w:left w:val="nil"/>
              <w:bottom w:val="single" w:sz="4" w:space="0" w:color="auto"/>
              <w:right w:val="single" w:sz="4" w:space="0" w:color="auto"/>
            </w:tcBorders>
            <w:shd w:val="clear" w:color="auto" w:fill="auto"/>
            <w:noWrap/>
            <w:vAlign w:val="bottom"/>
            <w:hideMark/>
          </w:tcPr>
          <w:p w14:paraId="1096CD7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120</w:t>
            </w:r>
          </w:p>
        </w:tc>
      </w:tr>
      <w:tr w:rsidR="001B5F2F" w:rsidRPr="001B5F2F" w14:paraId="2C9226C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751D4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152</w:t>
            </w:r>
          </w:p>
        </w:tc>
        <w:tc>
          <w:tcPr>
            <w:tcW w:w="1805" w:type="dxa"/>
            <w:tcBorders>
              <w:top w:val="nil"/>
              <w:left w:val="nil"/>
              <w:bottom w:val="single" w:sz="4" w:space="0" w:color="auto"/>
              <w:right w:val="single" w:sz="4" w:space="0" w:color="auto"/>
            </w:tcBorders>
            <w:shd w:val="clear" w:color="auto" w:fill="auto"/>
            <w:noWrap/>
            <w:vAlign w:val="bottom"/>
            <w:hideMark/>
          </w:tcPr>
          <w:p w14:paraId="4CF0DDF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F7F6CB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667BC17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REC-T-196</w:t>
            </w:r>
          </w:p>
        </w:tc>
        <w:tc>
          <w:tcPr>
            <w:tcW w:w="2268" w:type="dxa"/>
            <w:tcBorders>
              <w:top w:val="nil"/>
              <w:left w:val="nil"/>
              <w:bottom w:val="single" w:sz="4" w:space="0" w:color="auto"/>
              <w:right w:val="single" w:sz="4" w:space="0" w:color="auto"/>
            </w:tcBorders>
            <w:shd w:val="clear" w:color="auto" w:fill="auto"/>
            <w:noWrap/>
            <w:vAlign w:val="bottom"/>
            <w:hideMark/>
          </w:tcPr>
          <w:p w14:paraId="34B8CEA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86,238.84 </w:t>
            </w:r>
          </w:p>
        </w:tc>
        <w:tc>
          <w:tcPr>
            <w:tcW w:w="1843" w:type="dxa"/>
            <w:tcBorders>
              <w:top w:val="nil"/>
              <w:left w:val="nil"/>
              <w:bottom w:val="single" w:sz="4" w:space="0" w:color="auto"/>
              <w:right w:val="single" w:sz="4" w:space="0" w:color="auto"/>
            </w:tcBorders>
            <w:shd w:val="clear" w:color="auto" w:fill="auto"/>
            <w:noWrap/>
            <w:vAlign w:val="bottom"/>
            <w:hideMark/>
          </w:tcPr>
          <w:p w14:paraId="30DD159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160</w:t>
            </w:r>
          </w:p>
        </w:tc>
      </w:tr>
      <w:tr w:rsidR="001B5F2F" w:rsidRPr="001B5F2F" w14:paraId="5F2930F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DE6BA3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153</w:t>
            </w:r>
          </w:p>
        </w:tc>
        <w:tc>
          <w:tcPr>
            <w:tcW w:w="1805" w:type="dxa"/>
            <w:tcBorders>
              <w:top w:val="nil"/>
              <w:left w:val="nil"/>
              <w:bottom w:val="single" w:sz="4" w:space="0" w:color="auto"/>
              <w:right w:val="single" w:sz="4" w:space="0" w:color="auto"/>
            </w:tcBorders>
            <w:shd w:val="clear" w:color="auto" w:fill="auto"/>
            <w:noWrap/>
            <w:vAlign w:val="bottom"/>
            <w:hideMark/>
          </w:tcPr>
          <w:p w14:paraId="1781ED7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E7F342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100EB8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REC-T-226</w:t>
            </w:r>
          </w:p>
        </w:tc>
        <w:tc>
          <w:tcPr>
            <w:tcW w:w="2268" w:type="dxa"/>
            <w:tcBorders>
              <w:top w:val="nil"/>
              <w:left w:val="nil"/>
              <w:bottom w:val="single" w:sz="4" w:space="0" w:color="auto"/>
              <w:right w:val="single" w:sz="4" w:space="0" w:color="auto"/>
            </w:tcBorders>
            <w:shd w:val="clear" w:color="auto" w:fill="auto"/>
            <w:noWrap/>
            <w:vAlign w:val="bottom"/>
            <w:hideMark/>
          </w:tcPr>
          <w:p w14:paraId="3B5768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93,574.25 </w:t>
            </w:r>
          </w:p>
        </w:tc>
        <w:tc>
          <w:tcPr>
            <w:tcW w:w="1843" w:type="dxa"/>
            <w:tcBorders>
              <w:top w:val="nil"/>
              <w:left w:val="nil"/>
              <w:bottom w:val="single" w:sz="4" w:space="0" w:color="auto"/>
              <w:right w:val="single" w:sz="4" w:space="0" w:color="auto"/>
            </w:tcBorders>
            <w:shd w:val="clear" w:color="auto" w:fill="auto"/>
            <w:noWrap/>
            <w:vAlign w:val="bottom"/>
            <w:hideMark/>
          </w:tcPr>
          <w:p w14:paraId="235DC3B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180</w:t>
            </w:r>
          </w:p>
        </w:tc>
      </w:tr>
      <w:tr w:rsidR="001B5F2F" w:rsidRPr="001B5F2F" w14:paraId="71D96CC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497C5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154</w:t>
            </w:r>
          </w:p>
        </w:tc>
        <w:tc>
          <w:tcPr>
            <w:tcW w:w="1805" w:type="dxa"/>
            <w:tcBorders>
              <w:top w:val="nil"/>
              <w:left w:val="nil"/>
              <w:bottom w:val="single" w:sz="4" w:space="0" w:color="auto"/>
              <w:right w:val="single" w:sz="4" w:space="0" w:color="auto"/>
            </w:tcBorders>
            <w:shd w:val="clear" w:color="auto" w:fill="auto"/>
            <w:noWrap/>
            <w:vAlign w:val="bottom"/>
            <w:hideMark/>
          </w:tcPr>
          <w:p w14:paraId="0034811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949BEA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1D24D2D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REC-T-241</w:t>
            </w:r>
          </w:p>
        </w:tc>
        <w:tc>
          <w:tcPr>
            <w:tcW w:w="2268" w:type="dxa"/>
            <w:tcBorders>
              <w:top w:val="nil"/>
              <w:left w:val="nil"/>
              <w:bottom w:val="single" w:sz="4" w:space="0" w:color="auto"/>
              <w:right w:val="single" w:sz="4" w:space="0" w:color="auto"/>
            </w:tcBorders>
            <w:shd w:val="clear" w:color="auto" w:fill="auto"/>
            <w:noWrap/>
            <w:vAlign w:val="bottom"/>
            <w:hideMark/>
          </w:tcPr>
          <w:p w14:paraId="28B9115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102,674.41 </w:t>
            </w:r>
          </w:p>
        </w:tc>
        <w:tc>
          <w:tcPr>
            <w:tcW w:w="1843" w:type="dxa"/>
            <w:tcBorders>
              <w:top w:val="nil"/>
              <w:left w:val="nil"/>
              <w:bottom w:val="single" w:sz="4" w:space="0" w:color="auto"/>
              <w:right w:val="single" w:sz="4" w:space="0" w:color="auto"/>
            </w:tcBorders>
            <w:shd w:val="clear" w:color="auto" w:fill="auto"/>
            <w:noWrap/>
            <w:vAlign w:val="bottom"/>
            <w:hideMark/>
          </w:tcPr>
          <w:p w14:paraId="5EDA256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211</w:t>
            </w:r>
          </w:p>
        </w:tc>
      </w:tr>
      <w:tr w:rsidR="001B5F2F" w:rsidRPr="001B5F2F" w14:paraId="553CD5B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2F0D5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155</w:t>
            </w:r>
          </w:p>
        </w:tc>
        <w:tc>
          <w:tcPr>
            <w:tcW w:w="1805" w:type="dxa"/>
            <w:tcBorders>
              <w:top w:val="nil"/>
              <w:left w:val="nil"/>
              <w:bottom w:val="single" w:sz="4" w:space="0" w:color="auto"/>
              <w:right w:val="single" w:sz="4" w:space="0" w:color="auto"/>
            </w:tcBorders>
            <w:shd w:val="clear" w:color="auto" w:fill="auto"/>
            <w:noWrap/>
            <w:vAlign w:val="bottom"/>
            <w:hideMark/>
          </w:tcPr>
          <w:p w14:paraId="5120D1B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31B7D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00A0090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S-M-1229</w:t>
            </w:r>
          </w:p>
        </w:tc>
        <w:tc>
          <w:tcPr>
            <w:tcW w:w="2268" w:type="dxa"/>
            <w:tcBorders>
              <w:top w:val="nil"/>
              <w:left w:val="nil"/>
              <w:bottom w:val="single" w:sz="4" w:space="0" w:color="auto"/>
              <w:right w:val="single" w:sz="4" w:space="0" w:color="auto"/>
            </w:tcBorders>
            <w:shd w:val="clear" w:color="auto" w:fill="auto"/>
            <w:noWrap/>
            <w:vAlign w:val="bottom"/>
            <w:hideMark/>
          </w:tcPr>
          <w:p w14:paraId="16879EE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15,161,987.59 </w:t>
            </w:r>
          </w:p>
        </w:tc>
        <w:tc>
          <w:tcPr>
            <w:tcW w:w="1843" w:type="dxa"/>
            <w:tcBorders>
              <w:top w:val="nil"/>
              <w:left w:val="nil"/>
              <w:bottom w:val="single" w:sz="4" w:space="0" w:color="auto"/>
              <w:right w:val="single" w:sz="4" w:space="0" w:color="auto"/>
            </w:tcBorders>
            <w:shd w:val="clear" w:color="auto" w:fill="auto"/>
            <w:noWrap/>
            <w:vAlign w:val="bottom"/>
            <w:hideMark/>
          </w:tcPr>
          <w:p w14:paraId="6BE898D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117</w:t>
            </w:r>
          </w:p>
        </w:tc>
      </w:tr>
      <w:tr w:rsidR="001B5F2F" w:rsidRPr="001B5F2F" w14:paraId="2AE7081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DFF94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156</w:t>
            </w:r>
          </w:p>
        </w:tc>
        <w:tc>
          <w:tcPr>
            <w:tcW w:w="1805" w:type="dxa"/>
            <w:tcBorders>
              <w:top w:val="nil"/>
              <w:left w:val="nil"/>
              <w:bottom w:val="single" w:sz="4" w:space="0" w:color="auto"/>
              <w:right w:val="single" w:sz="4" w:space="0" w:color="auto"/>
            </w:tcBorders>
            <w:shd w:val="clear" w:color="auto" w:fill="auto"/>
            <w:noWrap/>
            <w:vAlign w:val="bottom"/>
            <w:hideMark/>
          </w:tcPr>
          <w:p w14:paraId="406B78F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60CFAA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6AF84E0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S-M-1231</w:t>
            </w:r>
          </w:p>
        </w:tc>
        <w:tc>
          <w:tcPr>
            <w:tcW w:w="2268" w:type="dxa"/>
            <w:tcBorders>
              <w:top w:val="nil"/>
              <w:left w:val="nil"/>
              <w:bottom w:val="single" w:sz="4" w:space="0" w:color="auto"/>
              <w:right w:val="single" w:sz="4" w:space="0" w:color="auto"/>
            </w:tcBorders>
            <w:shd w:val="clear" w:color="auto" w:fill="auto"/>
            <w:noWrap/>
            <w:vAlign w:val="bottom"/>
            <w:hideMark/>
          </w:tcPr>
          <w:p w14:paraId="52D6445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16,468,395.57 </w:t>
            </w:r>
          </w:p>
        </w:tc>
        <w:tc>
          <w:tcPr>
            <w:tcW w:w="1843" w:type="dxa"/>
            <w:tcBorders>
              <w:top w:val="nil"/>
              <w:left w:val="nil"/>
              <w:bottom w:val="single" w:sz="4" w:space="0" w:color="auto"/>
              <w:right w:val="single" w:sz="4" w:space="0" w:color="auto"/>
            </w:tcBorders>
            <w:shd w:val="clear" w:color="auto" w:fill="auto"/>
            <w:noWrap/>
            <w:vAlign w:val="bottom"/>
            <w:hideMark/>
          </w:tcPr>
          <w:p w14:paraId="0107FFA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117</w:t>
            </w:r>
          </w:p>
        </w:tc>
      </w:tr>
      <w:tr w:rsidR="001B5F2F" w:rsidRPr="001B5F2F" w14:paraId="664B1A8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C2E98E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157</w:t>
            </w:r>
          </w:p>
        </w:tc>
        <w:tc>
          <w:tcPr>
            <w:tcW w:w="1805" w:type="dxa"/>
            <w:tcBorders>
              <w:top w:val="nil"/>
              <w:left w:val="nil"/>
              <w:bottom w:val="single" w:sz="4" w:space="0" w:color="auto"/>
              <w:right w:val="single" w:sz="4" w:space="0" w:color="auto"/>
            </w:tcBorders>
            <w:shd w:val="clear" w:color="auto" w:fill="auto"/>
            <w:noWrap/>
            <w:vAlign w:val="bottom"/>
            <w:hideMark/>
          </w:tcPr>
          <w:p w14:paraId="22AC918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1579B5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28F04F4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S-M-1352</w:t>
            </w:r>
          </w:p>
        </w:tc>
        <w:tc>
          <w:tcPr>
            <w:tcW w:w="2268" w:type="dxa"/>
            <w:tcBorders>
              <w:top w:val="nil"/>
              <w:left w:val="nil"/>
              <w:bottom w:val="single" w:sz="4" w:space="0" w:color="auto"/>
              <w:right w:val="single" w:sz="4" w:space="0" w:color="auto"/>
            </w:tcBorders>
            <w:shd w:val="clear" w:color="auto" w:fill="auto"/>
            <w:noWrap/>
            <w:vAlign w:val="bottom"/>
            <w:hideMark/>
          </w:tcPr>
          <w:p w14:paraId="261D058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22,112,735.33 </w:t>
            </w:r>
          </w:p>
        </w:tc>
        <w:tc>
          <w:tcPr>
            <w:tcW w:w="1843" w:type="dxa"/>
            <w:tcBorders>
              <w:top w:val="nil"/>
              <w:left w:val="nil"/>
              <w:bottom w:val="single" w:sz="4" w:space="0" w:color="auto"/>
              <w:right w:val="single" w:sz="4" w:space="0" w:color="auto"/>
            </w:tcBorders>
            <w:shd w:val="clear" w:color="auto" w:fill="auto"/>
            <w:noWrap/>
            <w:vAlign w:val="bottom"/>
            <w:hideMark/>
          </w:tcPr>
          <w:p w14:paraId="42698CC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117</w:t>
            </w:r>
          </w:p>
        </w:tc>
      </w:tr>
      <w:tr w:rsidR="001B5F2F" w:rsidRPr="001B5F2F" w14:paraId="2EB5B9F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46155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lastRenderedPageBreak/>
              <w:t>158</w:t>
            </w:r>
          </w:p>
        </w:tc>
        <w:tc>
          <w:tcPr>
            <w:tcW w:w="1805" w:type="dxa"/>
            <w:tcBorders>
              <w:top w:val="nil"/>
              <w:left w:val="nil"/>
              <w:bottom w:val="single" w:sz="4" w:space="0" w:color="auto"/>
              <w:right w:val="single" w:sz="4" w:space="0" w:color="auto"/>
            </w:tcBorders>
            <w:shd w:val="clear" w:color="auto" w:fill="auto"/>
            <w:noWrap/>
            <w:vAlign w:val="bottom"/>
            <w:hideMark/>
          </w:tcPr>
          <w:p w14:paraId="1DACC7E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87EA0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7CDEFF7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S-M-1354</w:t>
            </w:r>
          </w:p>
        </w:tc>
        <w:tc>
          <w:tcPr>
            <w:tcW w:w="2268" w:type="dxa"/>
            <w:tcBorders>
              <w:top w:val="nil"/>
              <w:left w:val="nil"/>
              <w:bottom w:val="single" w:sz="4" w:space="0" w:color="auto"/>
              <w:right w:val="single" w:sz="4" w:space="0" w:color="auto"/>
            </w:tcBorders>
            <w:shd w:val="clear" w:color="auto" w:fill="auto"/>
            <w:noWrap/>
            <w:vAlign w:val="bottom"/>
            <w:hideMark/>
          </w:tcPr>
          <w:p w14:paraId="11FBA3A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26,366,420.45 </w:t>
            </w:r>
          </w:p>
        </w:tc>
        <w:tc>
          <w:tcPr>
            <w:tcW w:w="1843" w:type="dxa"/>
            <w:tcBorders>
              <w:top w:val="nil"/>
              <w:left w:val="nil"/>
              <w:bottom w:val="single" w:sz="4" w:space="0" w:color="auto"/>
              <w:right w:val="single" w:sz="4" w:space="0" w:color="auto"/>
            </w:tcBorders>
            <w:shd w:val="clear" w:color="auto" w:fill="auto"/>
            <w:noWrap/>
            <w:vAlign w:val="bottom"/>
            <w:hideMark/>
          </w:tcPr>
          <w:p w14:paraId="7DC2A15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117</w:t>
            </w:r>
          </w:p>
        </w:tc>
      </w:tr>
      <w:tr w:rsidR="001B5F2F" w:rsidRPr="001B5F2F" w14:paraId="4ED6E93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AB12C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159</w:t>
            </w:r>
          </w:p>
        </w:tc>
        <w:tc>
          <w:tcPr>
            <w:tcW w:w="1805" w:type="dxa"/>
            <w:tcBorders>
              <w:top w:val="nil"/>
              <w:left w:val="nil"/>
              <w:bottom w:val="single" w:sz="4" w:space="0" w:color="auto"/>
              <w:right w:val="single" w:sz="4" w:space="0" w:color="auto"/>
            </w:tcBorders>
            <w:shd w:val="clear" w:color="auto" w:fill="auto"/>
            <w:noWrap/>
            <w:vAlign w:val="bottom"/>
            <w:hideMark/>
          </w:tcPr>
          <w:p w14:paraId="19FBB63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88AC4C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2EAC14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S-M-1356</w:t>
            </w:r>
          </w:p>
        </w:tc>
        <w:tc>
          <w:tcPr>
            <w:tcW w:w="2268" w:type="dxa"/>
            <w:tcBorders>
              <w:top w:val="nil"/>
              <w:left w:val="nil"/>
              <w:bottom w:val="single" w:sz="4" w:space="0" w:color="auto"/>
              <w:right w:val="single" w:sz="4" w:space="0" w:color="auto"/>
            </w:tcBorders>
            <w:shd w:val="clear" w:color="auto" w:fill="auto"/>
            <w:noWrap/>
            <w:vAlign w:val="bottom"/>
            <w:hideMark/>
          </w:tcPr>
          <w:p w14:paraId="1A90102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26,366,420.45 </w:t>
            </w:r>
          </w:p>
        </w:tc>
        <w:tc>
          <w:tcPr>
            <w:tcW w:w="1843" w:type="dxa"/>
            <w:tcBorders>
              <w:top w:val="nil"/>
              <w:left w:val="nil"/>
              <w:bottom w:val="single" w:sz="4" w:space="0" w:color="auto"/>
              <w:right w:val="single" w:sz="4" w:space="0" w:color="auto"/>
            </w:tcBorders>
            <w:shd w:val="clear" w:color="auto" w:fill="auto"/>
            <w:noWrap/>
            <w:vAlign w:val="bottom"/>
            <w:hideMark/>
          </w:tcPr>
          <w:p w14:paraId="23C81B9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117</w:t>
            </w:r>
          </w:p>
        </w:tc>
      </w:tr>
      <w:tr w:rsidR="001B5F2F" w:rsidRPr="001B5F2F" w14:paraId="7579390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5BCA9E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160</w:t>
            </w:r>
          </w:p>
        </w:tc>
        <w:tc>
          <w:tcPr>
            <w:tcW w:w="1805" w:type="dxa"/>
            <w:tcBorders>
              <w:top w:val="nil"/>
              <w:left w:val="nil"/>
              <w:bottom w:val="single" w:sz="4" w:space="0" w:color="auto"/>
              <w:right w:val="single" w:sz="4" w:space="0" w:color="auto"/>
            </w:tcBorders>
            <w:shd w:val="clear" w:color="auto" w:fill="auto"/>
            <w:noWrap/>
            <w:vAlign w:val="bottom"/>
            <w:hideMark/>
          </w:tcPr>
          <w:p w14:paraId="51CF107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FB736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02C283C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S-M-1478</w:t>
            </w:r>
          </w:p>
        </w:tc>
        <w:tc>
          <w:tcPr>
            <w:tcW w:w="2268" w:type="dxa"/>
            <w:tcBorders>
              <w:top w:val="nil"/>
              <w:left w:val="nil"/>
              <w:bottom w:val="single" w:sz="4" w:space="0" w:color="auto"/>
              <w:right w:val="single" w:sz="4" w:space="0" w:color="auto"/>
            </w:tcBorders>
            <w:shd w:val="clear" w:color="auto" w:fill="auto"/>
            <w:noWrap/>
            <w:vAlign w:val="bottom"/>
            <w:hideMark/>
          </w:tcPr>
          <w:p w14:paraId="7B45474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26,309,756.29 </w:t>
            </w:r>
          </w:p>
        </w:tc>
        <w:tc>
          <w:tcPr>
            <w:tcW w:w="1843" w:type="dxa"/>
            <w:tcBorders>
              <w:top w:val="nil"/>
              <w:left w:val="nil"/>
              <w:bottom w:val="single" w:sz="4" w:space="0" w:color="auto"/>
              <w:right w:val="single" w:sz="4" w:space="0" w:color="auto"/>
            </w:tcBorders>
            <w:shd w:val="clear" w:color="auto" w:fill="auto"/>
            <w:noWrap/>
            <w:vAlign w:val="bottom"/>
            <w:hideMark/>
          </w:tcPr>
          <w:p w14:paraId="2BCD13B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205421D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8E9A1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161</w:t>
            </w:r>
          </w:p>
        </w:tc>
        <w:tc>
          <w:tcPr>
            <w:tcW w:w="1805" w:type="dxa"/>
            <w:tcBorders>
              <w:top w:val="nil"/>
              <w:left w:val="nil"/>
              <w:bottom w:val="single" w:sz="4" w:space="0" w:color="auto"/>
              <w:right w:val="single" w:sz="4" w:space="0" w:color="auto"/>
            </w:tcBorders>
            <w:shd w:val="clear" w:color="auto" w:fill="auto"/>
            <w:noWrap/>
            <w:vAlign w:val="bottom"/>
            <w:hideMark/>
          </w:tcPr>
          <w:p w14:paraId="67B938B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7C0D9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4C58B5B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S-M-1480</w:t>
            </w:r>
          </w:p>
        </w:tc>
        <w:tc>
          <w:tcPr>
            <w:tcW w:w="2268" w:type="dxa"/>
            <w:tcBorders>
              <w:top w:val="nil"/>
              <w:left w:val="nil"/>
              <w:bottom w:val="single" w:sz="4" w:space="0" w:color="auto"/>
              <w:right w:val="single" w:sz="4" w:space="0" w:color="auto"/>
            </w:tcBorders>
            <w:shd w:val="clear" w:color="auto" w:fill="auto"/>
            <w:noWrap/>
            <w:vAlign w:val="bottom"/>
            <w:hideMark/>
          </w:tcPr>
          <w:p w14:paraId="02401EE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22,065,212.79 </w:t>
            </w:r>
          </w:p>
        </w:tc>
        <w:tc>
          <w:tcPr>
            <w:tcW w:w="1843" w:type="dxa"/>
            <w:tcBorders>
              <w:top w:val="nil"/>
              <w:left w:val="nil"/>
              <w:bottom w:val="single" w:sz="4" w:space="0" w:color="auto"/>
              <w:right w:val="single" w:sz="4" w:space="0" w:color="auto"/>
            </w:tcBorders>
            <w:shd w:val="clear" w:color="auto" w:fill="auto"/>
            <w:noWrap/>
            <w:vAlign w:val="bottom"/>
            <w:hideMark/>
          </w:tcPr>
          <w:p w14:paraId="70EF1DB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1A05C09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A2370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162</w:t>
            </w:r>
          </w:p>
        </w:tc>
        <w:tc>
          <w:tcPr>
            <w:tcW w:w="1805" w:type="dxa"/>
            <w:tcBorders>
              <w:top w:val="nil"/>
              <w:left w:val="nil"/>
              <w:bottom w:val="single" w:sz="4" w:space="0" w:color="auto"/>
              <w:right w:val="single" w:sz="4" w:space="0" w:color="auto"/>
            </w:tcBorders>
            <w:shd w:val="clear" w:color="auto" w:fill="auto"/>
            <w:noWrap/>
            <w:vAlign w:val="bottom"/>
            <w:hideMark/>
          </w:tcPr>
          <w:p w14:paraId="2824E04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9BDD9F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7360ADF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S-M-1482</w:t>
            </w:r>
          </w:p>
        </w:tc>
        <w:tc>
          <w:tcPr>
            <w:tcW w:w="2268" w:type="dxa"/>
            <w:tcBorders>
              <w:top w:val="nil"/>
              <w:left w:val="nil"/>
              <w:bottom w:val="single" w:sz="4" w:space="0" w:color="auto"/>
              <w:right w:val="single" w:sz="4" w:space="0" w:color="auto"/>
            </w:tcBorders>
            <w:shd w:val="clear" w:color="auto" w:fill="auto"/>
            <w:noWrap/>
            <w:vAlign w:val="bottom"/>
            <w:hideMark/>
          </w:tcPr>
          <w:p w14:paraId="5EFE4AD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26,309,756.29 </w:t>
            </w:r>
          </w:p>
        </w:tc>
        <w:tc>
          <w:tcPr>
            <w:tcW w:w="1843" w:type="dxa"/>
            <w:tcBorders>
              <w:top w:val="nil"/>
              <w:left w:val="nil"/>
              <w:bottom w:val="single" w:sz="4" w:space="0" w:color="auto"/>
              <w:right w:val="single" w:sz="4" w:space="0" w:color="auto"/>
            </w:tcBorders>
            <w:shd w:val="clear" w:color="auto" w:fill="auto"/>
            <w:noWrap/>
            <w:vAlign w:val="bottom"/>
            <w:hideMark/>
          </w:tcPr>
          <w:p w14:paraId="5C894AC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4060932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BAC2C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163</w:t>
            </w:r>
          </w:p>
        </w:tc>
        <w:tc>
          <w:tcPr>
            <w:tcW w:w="1805" w:type="dxa"/>
            <w:tcBorders>
              <w:top w:val="nil"/>
              <w:left w:val="nil"/>
              <w:bottom w:val="single" w:sz="4" w:space="0" w:color="auto"/>
              <w:right w:val="single" w:sz="4" w:space="0" w:color="auto"/>
            </w:tcBorders>
            <w:shd w:val="clear" w:color="auto" w:fill="auto"/>
            <w:noWrap/>
            <w:vAlign w:val="bottom"/>
            <w:hideMark/>
          </w:tcPr>
          <w:p w14:paraId="3CCEA57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EAF361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02BA614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S-M-1597</w:t>
            </w:r>
          </w:p>
        </w:tc>
        <w:tc>
          <w:tcPr>
            <w:tcW w:w="2268" w:type="dxa"/>
            <w:tcBorders>
              <w:top w:val="nil"/>
              <w:left w:val="nil"/>
              <w:bottom w:val="single" w:sz="4" w:space="0" w:color="auto"/>
              <w:right w:val="single" w:sz="4" w:space="0" w:color="auto"/>
            </w:tcBorders>
            <w:shd w:val="clear" w:color="auto" w:fill="auto"/>
            <w:noWrap/>
            <w:vAlign w:val="bottom"/>
            <w:hideMark/>
          </w:tcPr>
          <w:p w14:paraId="43339E1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26,808,151.13 </w:t>
            </w:r>
          </w:p>
        </w:tc>
        <w:tc>
          <w:tcPr>
            <w:tcW w:w="1843" w:type="dxa"/>
            <w:tcBorders>
              <w:top w:val="nil"/>
              <w:left w:val="nil"/>
              <w:bottom w:val="single" w:sz="4" w:space="0" w:color="auto"/>
              <w:right w:val="single" w:sz="4" w:space="0" w:color="auto"/>
            </w:tcBorders>
            <w:shd w:val="clear" w:color="auto" w:fill="auto"/>
            <w:noWrap/>
            <w:vAlign w:val="bottom"/>
            <w:hideMark/>
          </w:tcPr>
          <w:p w14:paraId="2E45A1E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73A2F88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F910A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164</w:t>
            </w:r>
          </w:p>
        </w:tc>
        <w:tc>
          <w:tcPr>
            <w:tcW w:w="1805" w:type="dxa"/>
            <w:tcBorders>
              <w:top w:val="nil"/>
              <w:left w:val="nil"/>
              <w:bottom w:val="single" w:sz="4" w:space="0" w:color="auto"/>
              <w:right w:val="single" w:sz="4" w:space="0" w:color="auto"/>
            </w:tcBorders>
            <w:shd w:val="clear" w:color="auto" w:fill="auto"/>
            <w:noWrap/>
            <w:vAlign w:val="bottom"/>
            <w:hideMark/>
          </w:tcPr>
          <w:p w14:paraId="1500FBA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1C35B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1E8DFD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S-M-1599</w:t>
            </w:r>
          </w:p>
        </w:tc>
        <w:tc>
          <w:tcPr>
            <w:tcW w:w="2268" w:type="dxa"/>
            <w:tcBorders>
              <w:top w:val="nil"/>
              <w:left w:val="nil"/>
              <w:bottom w:val="single" w:sz="4" w:space="0" w:color="auto"/>
              <w:right w:val="single" w:sz="4" w:space="0" w:color="auto"/>
            </w:tcBorders>
            <w:shd w:val="clear" w:color="auto" w:fill="auto"/>
            <w:noWrap/>
            <w:vAlign w:val="bottom"/>
            <w:hideMark/>
          </w:tcPr>
          <w:p w14:paraId="483A798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26,808,151.13 </w:t>
            </w:r>
          </w:p>
        </w:tc>
        <w:tc>
          <w:tcPr>
            <w:tcW w:w="1843" w:type="dxa"/>
            <w:tcBorders>
              <w:top w:val="nil"/>
              <w:left w:val="nil"/>
              <w:bottom w:val="single" w:sz="4" w:space="0" w:color="auto"/>
              <w:right w:val="single" w:sz="4" w:space="0" w:color="auto"/>
            </w:tcBorders>
            <w:shd w:val="clear" w:color="auto" w:fill="auto"/>
            <w:noWrap/>
            <w:vAlign w:val="bottom"/>
            <w:hideMark/>
          </w:tcPr>
          <w:p w14:paraId="065485F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6065E9A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24BFD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165</w:t>
            </w:r>
          </w:p>
        </w:tc>
        <w:tc>
          <w:tcPr>
            <w:tcW w:w="1805" w:type="dxa"/>
            <w:tcBorders>
              <w:top w:val="nil"/>
              <w:left w:val="nil"/>
              <w:bottom w:val="single" w:sz="4" w:space="0" w:color="auto"/>
              <w:right w:val="single" w:sz="4" w:space="0" w:color="auto"/>
            </w:tcBorders>
            <w:shd w:val="clear" w:color="auto" w:fill="auto"/>
            <w:noWrap/>
            <w:vAlign w:val="bottom"/>
            <w:hideMark/>
          </w:tcPr>
          <w:p w14:paraId="72E147F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791CD6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3F81D4F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S-M-1601</w:t>
            </w:r>
          </w:p>
        </w:tc>
        <w:tc>
          <w:tcPr>
            <w:tcW w:w="2268" w:type="dxa"/>
            <w:tcBorders>
              <w:top w:val="nil"/>
              <w:left w:val="nil"/>
              <w:bottom w:val="single" w:sz="4" w:space="0" w:color="auto"/>
              <w:right w:val="single" w:sz="4" w:space="0" w:color="auto"/>
            </w:tcBorders>
            <w:shd w:val="clear" w:color="auto" w:fill="auto"/>
            <w:noWrap/>
            <w:vAlign w:val="bottom"/>
            <w:hideMark/>
          </w:tcPr>
          <w:p w14:paraId="72D4CF5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22,017,241.31 </w:t>
            </w:r>
          </w:p>
        </w:tc>
        <w:tc>
          <w:tcPr>
            <w:tcW w:w="1843" w:type="dxa"/>
            <w:tcBorders>
              <w:top w:val="nil"/>
              <w:left w:val="nil"/>
              <w:bottom w:val="single" w:sz="4" w:space="0" w:color="auto"/>
              <w:right w:val="single" w:sz="4" w:space="0" w:color="auto"/>
            </w:tcBorders>
            <w:shd w:val="clear" w:color="auto" w:fill="auto"/>
            <w:noWrap/>
            <w:vAlign w:val="bottom"/>
            <w:hideMark/>
          </w:tcPr>
          <w:p w14:paraId="6922355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2CA5367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0C1A6B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166</w:t>
            </w:r>
          </w:p>
        </w:tc>
        <w:tc>
          <w:tcPr>
            <w:tcW w:w="1805" w:type="dxa"/>
            <w:tcBorders>
              <w:top w:val="nil"/>
              <w:left w:val="nil"/>
              <w:bottom w:val="single" w:sz="4" w:space="0" w:color="auto"/>
              <w:right w:val="single" w:sz="4" w:space="0" w:color="auto"/>
            </w:tcBorders>
            <w:shd w:val="clear" w:color="auto" w:fill="auto"/>
            <w:noWrap/>
            <w:vAlign w:val="bottom"/>
            <w:hideMark/>
          </w:tcPr>
          <w:p w14:paraId="6025049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72E978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17730F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S-M-1036</w:t>
            </w:r>
          </w:p>
        </w:tc>
        <w:tc>
          <w:tcPr>
            <w:tcW w:w="2268" w:type="dxa"/>
            <w:tcBorders>
              <w:top w:val="nil"/>
              <w:left w:val="nil"/>
              <w:bottom w:val="single" w:sz="4" w:space="0" w:color="auto"/>
              <w:right w:val="single" w:sz="4" w:space="0" w:color="auto"/>
            </w:tcBorders>
            <w:shd w:val="clear" w:color="auto" w:fill="auto"/>
            <w:noWrap/>
            <w:vAlign w:val="bottom"/>
            <w:hideMark/>
          </w:tcPr>
          <w:p w14:paraId="749E4C4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15,112,600.58 </w:t>
            </w:r>
          </w:p>
        </w:tc>
        <w:tc>
          <w:tcPr>
            <w:tcW w:w="1843" w:type="dxa"/>
            <w:tcBorders>
              <w:top w:val="nil"/>
              <w:left w:val="nil"/>
              <w:bottom w:val="single" w:sz="4" w:space="0" w:color="auto"/>
              <w:right w:val="single" w:sz="4" w:space="0" w:color="auto"/>
            </w:tcBorders>
            <w:shd w:val="clear" w:color="auto" w:fill="auto"/>
            <w:noWrap/>
            <w:vAlign w:val="bottom"/>
            <w:hideMark/>
          </w:tcPr>
          <w:p w14:paraId="77E1CDE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86</w:t>
            </w:r>
          </w:p>
        </w:tc>
      </w:tr>
      <w:tr w:rsidR="001B5F2F" w:rsidRPr="001B5F2F" w14:paraId="0A3D364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265BF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167</w:t>
            </w:r>
          </w:p>
        </w:tc>
        <w:tc>
          <w:tcPr>
            <w:tcW w:w="1805" w:type="dxa"/>
            <w:tcBorders>
              <w:top w:val="nil"/>
              <w:left w:val="nil"/>
              <w:bottom w:val="single" w:sz="4" w:space="0" w:color="auto"/>
              <w:right w:val="single" w:sz="4" w:space="0" w:color="auto"/>
            </w:tcBorders>
            <w:shd w:val="clear" w:color="auto" w:fill="auto"/>
            <w:noWrap/>
            <w:vAlign w:val="bottom"/>
            <w:hideMark/>
          </w:tcPr>
          <w:p w14:paraId="2FA25D6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2E545D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0B5A07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S-M-783</w:t>
            </w:r>
          </w:p>
        </w:tc>
        <w:tc>
          <w:tcPr>
            <w:tcW w:w="2268" w:type="dxa"/>
            <w:tcBorders>
              <w:top w:val="nil"/>
              <w:left w:val="nil"/>
              <w:bottom w:val="single" w:sz="4" w:space="0" w:color="auto"/>
              <w:right w:val="single" w:sz="4" w:space="0" w:color="auto"/>
            </w:tcBorders>
            <w:shd w:val="clear" w:color="auto" w:fill="auto"/>
            <w:noWrap/>
            <w:vAlign w:val="bottom"/>
            <w:hideMark/>
          </w:tcPr>
          <w:p w14:paraId="42D936F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14,109,780.00 </w:t>
            </w:r>
          </w:p>
        </w:tc>
        <w:tc>
          <w:tcPr>
            <w:tcW w:w="1843" w:type="dxa"/>
            <w:tcBorders>
              <w:top w:val="nil"/>
              <w:left w:val="nil"/>
              <w:bottom w:val="single" w:sz="4" w:space="0" w:color="auto"/>
              <w:right w:val="single" w:sz="4" w:space="0" w:color="auto"/>
            </w:tcBorders>
            <w:shd w:val="clear" w:color="auto" w:fill="auto"/>
            <w:noWrap/>
            <w:vAlign w:val="bottom"/>
            <w:hideMark/>
          </w:tcPr>
          <w:p w14:paraId="221E94B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392C273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5757C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168</w:t>
            </w:r>
          </w:p>
        </w:tc>
        <w:tc>
          <w:tcPr>
            <w:tcW w:w="1805" w:type="dxa"/>
            <w:tcBorders>
              <w:top w:val="nil"/>
              <w:left w:val="nil"/>
              <w:bottom w:val="single" w:sz="4" w:space="0" w:color="auto"/>
              <w:right w:val="single" w:sz="4" w:space="0" w:color="auto"/>
            </w:tcBorders>
            <w:shd w:val="clear" w:color="auto" w:fill="auto"/>
            <w:noWrap/>
            <w:vAlign w:val="bottom"/>
            <w:hideMark/>
          </w:tcPr>
          <w:p w14:paraId="56CEF99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D499AE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BC763B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S-M-784</w:t>
            </w:r>
          </w:p>
        </w:tc>
        <w:tc>
          <w:tcPr>
            <w:tcW w:w="2268" w:type="dxa"/>
            <w:tcBorders>
              <w:top w:val="nil"/>
              <w:left w:val="nil"/>
              <w:bottom w:val="single" w:sz="4" w:space="0" w:color="auto"/>
              <w:right w:val="single" w:sz="4" w:space="0" w:color="auto"/>
            </w:tcBorders>
            <w:shd w:val="clear" w:color="auto" w:fill="auto"/>
            <w:noWrap/>
            <w:vAlign w:val="bottom"/>
            <w:hideMark/>
          </w:tcPr>
          <w:p w14:paraId="5B49ED6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10,238,784.12 </w:t>
            </w:r>
          </w:p>
        </w:tc>
        <w:tc>
          <w:tcPr>
            <w:tcW w:w="1843" w:type="dxa"/>
            <w:tcBorders>
              <w:top w:val="nil"/>
              <w:left w:val="nil"/>
              <w:bottom w:val="single" w:sz="4" w:space="0" w:color="auto"/>
              <w:right w:val="single" w:sz="4" w:space="0" w:color="auto"/>
            </w:tcBorders>
            <w:shd w:val="clear" w:color="auto" w:fill="auto"/>
            <w:noWrap/>
            <w:vAlign w:val="bottom"/>
            <w:hideMark/>
          </w:tcPr>
          <w:p w14:paraId="3E25549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66A830E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E8249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169</w:t>
            </w:r>
          </w:p>
        </w:tc>
        <w:tc>
          <w:tcPr>
            <w:tcW w:w="1805" w:type="dxa"/>
            <w:tcBorders>
              <w:top w:val="nil"/>
              <w:left w:val="nil"/>
              <w:bottom w:val="single" w:sz="4" w:space="0" w:color="auto"/>
              <w:right w:val="single" w:sz="4" w:space="0" w:color="auto"/>
            </w:tcBorders>
            <w:shd w:val="clear" w:color="auto" w:fill="auto"/>
            <w:noWrap/>
            <w:vAlign w:val="bottom"/>
            <w:hideMark/>
          </w:tcPr>
          <w:p w14:paraId="7DD0B1F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A48F76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C48D3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S-M-785</w:t>
            </w:r>
          </w:p>
        </w:tc>
        <w:tc>
          <w:tcPr>
            <w:tcW w:w="2268" w:type="dxa"/>
            <w:tcBorders>
              <w:top w:val="nil"/>
              <w:left w:val="nil"/>
              <w:bottom w:val="single" w:sz="4" w:space="0" w:color="auto"/>
              <w:right w:val="single" w:sz="4" w:space="0" w:color="auto"/>
            </w:tcBorders>
            <w:shd w:val="clear" w:color="auto" w:fill="auto"/>
            <w:noWrap/>
            <w:vAlign w:val="bottom"/>
            <w:hideMark/>
          </w:tcPr>
          <w:p w14:paraId="40DB847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14,109,780.00 </w:t>
            </w:r>
          </w:p>
        </w:tc>
        <w:tc>
          <w:tcPr>
            <w:tcW w:w="1843" w:type="dxa"/>
            <w:tcBorders>
              <w:top w:val="nil"/>
              <w:left w:val="nil"/>
              <w:bottom w:val="single" w:sz="4" w:space="0" w:color="auto"/>
              <w:right w:val="single" w:sz="4" w:space="0" w:color="auto"/>
            </w:tcBorders>
            <w:shd w:val="clear" w:color="auto" w:fill="auto"/>
            <w:noWrap/>
            <w:vAlign w:val="bottom"/>
            <w:hideMark/>
          </w:tcPr>
          <w:p w14:paraId="407514B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768DAB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D69F7B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170</w:t>
            </w:r>
          </w:p>
        </w:tc>
        <w:tc>
          <w:tcPr>
            <w:tcW w:w="1805" w:type="dxa"/>
            <w:tcBorders>
              <w:top w:val="nil"/>
              <w:left w:val="nil"/>
              <w:bottom w:val="single" w:sz="4" w:space="0" w:color="auto"/>
              <w:right w:val="single" w:sz="4" w:space="0" w:color="auto"/>
            </w:tcBorders>
            <w:shd w:val="clear" w:color="auto" w:fill="auto"/>
            <w:noWrap/>
            <w:vAlign w:val="bottom"/>
            <w:hideMark/>
          </w:tcPr>
          <w:p w14:paraId="455239B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E7C3D4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7F48926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S-M-786</w:t>
            </w:r>
          </w:p>
        </w:tc>
        <w:tc>
          <w:tcPr>
            <w:tcW w:w="2268" w:type="dxa"/>
            <w:tcBorders>
              <w:top w:val="nil"/>
              <w:left w:val="nil"/>
              <w:bottom w:val="single" w:sz="4" w:space="0" w:color="auto"/>
              <w:right w:val="single" w:sz="4" w:space="0" w:color="auto"/>
            </w:tcBorders>
            <w:shd w:val="clear" w:color="auto" w:fill="auto"/>
            <w:noWrap/>
            <w:vAlign w:val="bottom"/>
            <w:hideMark/>
          </w:tcPr>
          <w:p w14:paraId="1E266F8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13,849,697.47 </w:t>
            </w:r>
          </w:p>
        </w:tc>
        <w:tc>
          <w:tcPr>
            <w:tcW w:w="1843" w:type="dxa"/>
            <w:tcBorders>
              <w:top w:val="nil"/>
              <w:left w:val="nil"/>
              <w:bottom w:val="single" w:sz="4" w:space="0" w:color="auto"/>
              <w:right w:val="single" w:sz="4" w:space="0" w:color="auto"/>
            </w:tcBorders>
            <w:shd w:val="clear" w:color="auto" w:fill="auto"/>
            <w:noWrap/>
            <w:vAlign w:val="bottom"/>
            <w:hideMark/>
          </w:tcPr>
          <w:p w14:paraId="4391B21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EF6756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9C771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171</w:t>
            </w:r>
          </w:p>
        </w:tc>
        <w:tc>
          <w:tcPr>
            <w:tcW w:w="1805" w:type="dxa"/>
            <w:tcBorders>
              <w:top w:val="nil"/>
              <w:left w:val="nil"/>
              <w:bottom w:val="single" w:sz="4" w:space="0" w:color="auto"/>
              <w:right w:val="single" w:sz="4" w:space="0" w:color="auto"/>
            </w:tcBorders>
            <w:shd w:val="clear" w:color="auto" w:fill="auto"/>
            <w:noWrap/>
            <w:vAlign w:val="bottom"/>
            <w:hideMark/>
          </w:tcPr>
          <w:p w14:paraId="3990FBC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A16EB8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C55D6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S-M-787</w:t>
            </w:r>
          </w:p>
        </w:tc>
        <w:tc>
          <w:tcPr>
            <w:tcW w:w="2268" w:type="dxa"/>
            <w:tcBorders>
              <w:top w:val="nil"/>
              <w:left w:val="nil"/>
              <w:bottom w:val="single" w:sz="4" w:space="0" w:color="auto"/>
              <w:right w:val="single" w:sz="4" w:space="0" w:color="auto"/>
            </w:tcBorders>
            <w:shd w:val="clear" w:color="auto" w:fill="auto"/>
            <w:noWrap/>
            <w:vAlign w:val="bottom"/>
            <w:hideMark/>
          </w:tcPr>
          <w:p w14:paraId="7416E63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13,849,697.47 </w:t>
            </w:r>
          </w:p>
        </w:tc>
        <w:tc>
          <w:tcPr>
            <w:tcW w:w="1843" w:type="dxa"/>
            <w:tcBorders>
              <w:top w:val="nil"/>
              <w:left w:val="nil"/>
              <w:bottom w:val="single" w:sz="4" w:space="0" w:color="auto"/>
              <w:right w:val="single" w:sz="4" w:space="0" w:color="auto"/>
            </w:tcBorders>
            <w:shd w:val="clear" w:color="auto" w:fill="auto"/>
            <w:noWrap/>
            <w:vAlign w:val="bottom"/>
            <w:hideMark/>
          </w:tcPr>
          <w:p w14:paraId="2D8B2AD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0E4590A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002FCA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172</w:t>
            </w:r>
          </w:p>
        </w:tc>
        <w:tc>
          <w:tcPr>
            <w:tcW w:w="1805" w:type="dxa"/>
            <w:tcBorders>
              <w:top w:val="nil"/>
              <w:left w:val="nil"/>
              <w:bottom w:val="single" w:sz="4" w:space="0" w:color="auto"/>
              <w:right w:val="single" w:sz="4" w:space="0" w:color="auto"/>
            </w:tcBorders>
            <w:shd w:val="clear" w:color="auto" w:fill="auto"/>
            <w:noWrap/>
            <w:vAlign w:val="bottom"/>
            <w:hideMark/>
          </w:tcPr>
          <w:p w14:paraId="6DA4A0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FB2751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C43975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S-M-844</w:t>
            </w:r>
          </w:p>
        </w:tc>
        <w:tc>
          <w:tcPr>
            <w:tcW w:w="2268" w:type="dxa"/>
            <w:tcBorders>
              <w:top w:val="nil"/>
              <w:left w:val="nil"/>
              <w:bottom w:val="single" w:sz="4" w:space="0" w:color="auto"/>
              <w:right w:val="single" w:sz="4" w:space="0" w:color="auto"/>
            </w:tcBorders>
            <w:shd w:val="clear" w:color="auto" w:fill="auto"/>
            <w:noWrap/>
            <w:vAlign w:val="bottom"/>
            <w:hideMark/>
          </w:tcPr>
          <w:p w14:paraId="28122BE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9,358,233.16 </w:t>
            </w:r>
          </w:p>
        </w:tc>
        <w:tc>
          <w:tcPr>
            <w:tcW w:w="1843" w:type="dxa"/>
            <w:tcBorders>
              <w:top w:val="nil"/>
              <w:left w:val="nil"/>
              <w:bottom w:val="single" w:sz="4" w:space="0" w:color="auto"/>
              <w:right w:val="single" w:sz="4" w:space="0" w:color="auto"/>
            </w:tcBorders>
            <w:shd w:val="clear" w:color="auto" w:fill="auto"/>
            <w:noWrap/>
            <w:vAlign w:val="bottom"/>
            <w:hideMark/>
          </w:tcPr>
          <w:p w14:paraId="5C2B902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53A7F4E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CABC1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173</w:t>
            </w:r>
          </w:p>
        </w:tc>
        <w:tc>
          <w:tcPr>
            <w:tcW w:w="1805" w:type="dxa"/>
            <w:tcBorders>
              <w:top w:val="nil"/>
              <w:left w:val="nil"/>
              <w:bottom w:val="single" w:sz="4" w:space="0" w:color="auto"/>
              <w:right w:val="single" w:sz="4" w:space="0" w:color="auto"/>
            </w:tcBorders>
            <w:shd w:val="clear" w:color="auto" w:fill="auto"/>
            <w:noWrap/>
            <w:vAlign w:val="bottom"/>
            <w:hideMark/>
          </w:tcPr>
          <w:p w14:paraId="059DC5E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0BCD2D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6F1E30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S-M-845</w:t>
            </w:r>
          </w:p>
        </w:tc>
        <w:tc>
          <w:tcPr>
            <w:tcW w:w="2268" w:type="dxa"/>
            <w:tcBorders>
              <w:top w:val="nil"/>
              <w:left w:val="nil"/>
              <w:bottom w:val="single" w:sz="4" w:space="0" w:color="auto"/>
              <w:right w:val="single" w:sz="4" w:space="0" w:color="auto"/>
            </w:tcBorders>
            <w:shd w:val="clear" w:color="auto" w:fill="auto"/>
            <w:noWrap/>
            <w:vAlign w:val="bottom"/>
            <w:hideMark/>
          </w:tcPr>
          <w:p w14:paraId="789FDB6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13,070,590.11 </w:t>
            </w:r>
          </w:p>
        </w:tc>
        <w:tc>
          <w:tcPr>
            <w:tcW w:w="1843" w:type="dxa"/>
            <w:tcBorders>
              <w:top w:val="nil"/>
              <w:left w:val="nil"/>
              <w:bottom w:val="single" w:sz="4" w:space="0" w:color="auto"/>
              <w:right w:val="single" w:sz="4" w:space="0" w:color="auto"/>
            </w:tcBorders>
            <w:shd w:val="clear" w:color="auto" w:fill="auto"/>
            <w:noWrap/>
            <w:vAlign w:val="bottom"/>
            <w:hideMark/>
          </w:tcPr>
          <w:p w14:paraId="27B130C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32DD6C8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6B939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174</w:t>
            </w:r>
          </w:p>
        </w:tc>
        <w:tc>
          <w:tcPr>
            <w:tcW w:w="1805" w:type="dxa"/>
            <w:tcBorders>
              <w:top w:val="nil"/>
              <w:left w:val="nil"/>
              <w:bottom w:val="single" w:sz="4" w:space="0" w:color="auto"/>
              <w:right w:val="single" w:sz="4" w:space="0" w:color="auto"/>
            </w:tcBorders>
            <w:shd w:val="clear" w:color="auto" w:fill="auto"/>
            <w:noWrap/>
            <w:vAlign w:val="bottom"/>
            <w:hideMark/>
          </w:tcPr>
          <w:p w14:paraId="5309045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BF8F97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9862A7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S-M-846</w:t>
            </w:r>
          </w:p>
        </w:tc>
        <w:tc>
          <w:tcPr>
            <w:tcW w:w="2268" w:type="dxa"/>
            <w:tcBorders>
              <w:top w:val="nil"/>
              <w:left w:val="nil"/>
              <w:bottom w:val="single" w:sz="4" w:space="0" w:color="auto"/>
              <w:right w:val="single" w:sz="4" w:space="0" w:color="auto"/>
            </w:tcBorders>
            <w:shd w:val="clear" w:color="auto" w:fill="auto"/>
            <w:noWrap/>
            <w:vAlign w:val="bottom"/>
            <w:hideMark/>
          </w:tcPr>
          <w:p w14:paraId="6B18A6F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15,158,790.90 </w:t>
            </w:r>
          </w:p>
        </w:tc>
        <w:tc>
          <w:tcPr>
            <w:tcW w:w="1843" w:type="dxa"/>
            <w:tcBorders>
              <w:top w:val="nil"/>
              <w:left w:val="nil"/>
              <w:bottom w:val="single" w:sz="4" w:space="0" w:color="auto"/>
              <w:right w:val="single" w:sz="4" w:space="0" w:color="auto"/>
            </w:tcBorders>
            <w:shd w:val="clear" w:color="auto" w:fill="auto"/>
            <w:noWrap/>
            <w:vAlign w:val="bottom"/>
            <w:hideMark/>
          </w:tcPr>
          <w:p w14:paraId="2BCB573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A7FE42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99AD4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175</w:t>
            </w:r>
          </w:p>
        </w:tc>
        <w:tc>
          <w:tcPr>
            <w:tcW w:w="1805" w:type="dxa"/>
            <w:tcBorders>
              <w:top w:val="nil"/>
              <w:left w:val="nil"/>
              <w:bottom w:val="single" w:sz="4" w:space="0" w:color="auto"/>
              <w:right w:val="single" w:sz="4" w:space="0" w:color="auto"/>
            </w:tcBorders>
            <w:shd w:val="clear" w:color="auto" w:fill="auto"/>
            <w:noWrap/>
            <w:vAlign w:val="bottom"/>
            <w:hideMark/>
          </w:tcPr>
          <w:p w14:paraId="6999005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DADEB9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043389E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S-M-847</w:t>
            </w:r>
          </w:p>
        </w:tc>
        <w:tc>
          <w:tcPr>
            <w:tcW w:w="2268" w:type="dxa"/>
            <w:tcBorders>
              <w:top w:val="nil"/>
              <w:left w:val="nil"/>
              <w:bottom w:val="single" w:sz="4" w:space="0" w:color="auto"/>
              <w:right w:val="single" w:sz="4" w:space="0" w:color="auto"/>
            </w:tcBorders>
            <w:shd w:val="clear" w:color="auto" w:fill="auto"/>
            <w:noWrap/>
            <w:vAlign w:val="bottom"/>
            <w:hideMark/>
          </w:tcPr>
          <w:p w14:paraId="483DFD1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15,158,790.90 </w:t>
            </w:r>
          </w:p>
        </w:tc>
        <w:tc>
          <w:tcPr>
            <w:tcW w:w="1843" w:type="dxa"/>
            <w:tcBorders>
              <w:top w:val="nil"/>
              <w:left w:val="nil"/>
              <w:bottom w:val="single" w:sz="4" w:space="0" w:color="auto"/>
              <w:right w:val="single" w:sz="4" w:space="0" w:color="auto"/>
            </w:tcBorders>
            <w:shd w:val="clear" w:color="auto" w:fill="auto"/>
            <w:noWrap/>
            <w:vAlign w:val="bottom"/>
            <w:hideMark/>
          </w:tcPr>
          <w:p w14:paraId="0D225E1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389E434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5FAF0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176</w:t>
            </w:r>
          </w:p>
        </w:tc>
        <w:tc>
          <w:tcPr>
            <w:tcW w:w="1805" w:type="dxa"/>
            <w:tcBorders>
              <w:top w:val="nil"/>
              <w:left w:val="nil"/>
              <w:bottom w:val="single" w:sz="4" w:space="0" w:color="auto"/>
              <w:right w:val="single" w:sz="4" w:space="0" w:color="auto"/>
            </w:tcBorders>
            <w:shd w:val="clear" w:color="auto" w:fill="auto"/>
            <w:noWrap/>
            <w:vAlign w:val="bottom"/>
            <w:hideMark/>
          </w:tcPr>
          <w:p w14:paraId="4CCADF6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DEA86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492893E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S-M-848</w:t>
            </w:r>
          </w:p>
        </w:tc>
        <w:tc>
          <w:tcPr>
            <w:tcW w:w="2268" w:type="dxa"/>
            <w:tcBorders>
              <w:top w:val="nil"/>
              <w:left w:val="nil"/>
              <w:bottom w:val="single" w:sz="4" w:space="0" w:color="auto"/>
              <w:right w:val="single" w:sz="4" w:space="0" w:color="auto"/>
            </w:tcBorders>
            <w:shd w:val="clear" w:color="auto" w:fill="auto"/>
            <w:noWrap/>
            <w:vAlign w:val="bottom"/>
            <w:hideMark/>
          </w:tcPr>
          <w:p w14:paraId="34BEDEA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13,070,590.11 </w:t>
            </w:r>
          </w:p>
        </w:tc>
        <w:tc>
          <w:tcPr>
            <w:tcW w:w="1843" w:type="dxa"/>
            <w:tcBorders>
              <w:top w:val="nil"/>
              <w:left w:val="nil"/>
              <w:bottom w:val="single" w:sz="4" w:space="0" w:color="auto"/>
              <w:right w:val="single" w:sz="4" w:space="0" w:color="auto"/>
            </w:tcBorders>
            <w:shd w:val="clear" w:color="auto" w:fill="auto"/>
            <w:noWrap/>
            <w:vAlign w:val="bottom"/>
            <w:hideMark/>
          </w:tcPr>
          <w:p w14:paraId="1971AA4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58E7CE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88D53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177</w:t>
            </w:r>
          </w:p>
        </w:tc>
        <w:tc>
          <w:tcPr>
            <w:tcW w:w="1805" w:type="dxa"/>
            <w:tcBorders>
              <w:top w:val="nil"/>
              <w:left w:val="nil"/>
              <w:bottom w:val="single" w:sz="4" w:space="0" w:color="auto"/>
              <w:right w:val="single" w:sz="4" w:space="0" w:color="auto"/>
            </w:tcBorders>
            <w:shd w:val="clear" w:color="auto" w:fill="auto"/>
            <w:noWrap/>
            <w:vAlign w:val="bottom"/>
            <w:hideMark/>
          </w:tcPr>
          <w:p w14:paraId="5E6761B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F1C63B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F29A90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S-M-906</w:t>
            </w:r>
          </w:p>
        </w:tc>
        <w:tc>
          <w:tcPr>
            <w:tcW w:w="2268" w:type="dxa"/>
            <w:tcBorders>
              <w:top w:val="nil"/>
              <w:left w:val="nil"/>
              <w:bottom w:val="single" w:sz="4" w:space="0" w:color="auto"/>
              <w:right w:val="single" w:sz="4" w:space="0" w:color="auto"/>
            </w:tcBorders>
            <w:shd w:val="clear" w:color="auto" w:fill="auto"/>
            <w:noWrap/>
            <w:vAlign w:val="bottom"/>
            <w:hideMark/>
          </w:tcPr>
          <w:p w14:paraId="3C46A46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13,057,214.13 </w:t>
            </w:r>
          </w:p>
        </w:tc>
        <w:tc>
          <w:tcPr>
            <w:tcW w:w="1843" w:type="dxa"/>
            <w:tcBorders>
              <w:top w:val="nil"/>
              <w:left w:val="nil"/>
              <w:bottom w:val="single" w:sz="4" w:space="0" w:color="auto"/>
              <w:right w:val="single" w:sz="4" w:space="0" w:color="auto"/>
            </w:tcBorders>
            <w:shd w:val="clear" w:color="auto" w:fill="auto"/>
            <w:noWrap/>
            <w:vAlign w:val="bottom"/>
            <w:hideMark/>
          </w:tcPr>
          <w:p w14:paraId="7D1DA6A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240612B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5B75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178</w:t>
            </w:r>
          </w:p>
        </w:tc>
        <w:tc>
          <w:tcPr>
            <w:tcW w:w="1805" w:type="dxa"/>
            <w:tcBorders>
              <w:top w:val="nil"/>
              <w:left w:val="nil"/>
              <w:bottom w:val="single" w:sz="4" w:space="0" w:color="auto"/>
              <w:right w:val="single" w:sz="4" w:space="0" w:color="auto"/>
            </w:tcBorders>
            <w:shd w:val="clear" w:color="auto" w:fill="auto"/>
            <w:noWrap/>
            <w:vAlign w:val="bottom"/>
            <w:hideMark/>
          </w:tcPr>
          <w:p w14:paraId="2DB69A0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13F7D6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0BBB564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S-M-907</w:t>
            </w:r>
          </w:p>
        </w:tc>
        <w:tc>
          <w:tcPr>
            <w:tcW w:w="2268" w:type="dxa"/>
            <w:tcBorders>
              <w:top w:val="nil"/>
              <w:left w:val="nil"/>
              <w:bottom w:val="single" w:sz="4" w:space="0" w:color="auto"/>
              <w:right w:val="single" w:sz="4" w:space="0" w:color="auto"/>
            </w:tcBorders>
            <w:shd w:val="clear" w:color="auto" w:fill="auto"/>
            <w:noWrap/>
            <w:vAlign w:val="bottom"/>
            <w:hideMark/>
          </w:tcPr>
          <w:p w14:paraId="2CE9A48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9,348,656.27 </w:t>
            </w:r>
          </w:p>
        </w:tc>
        <w:tc>
          <w:tcPr>
            <w:tcW w:w="1843" w:type="dxa"/>
            <w:tcBorders>
              <w:top w:val="nil"/>
              <w:left w:val="nil"/>
              <w:bottom w:val="single" w:sz="4" w:space="0" w:color="auto"/>
              <w:right w:val="single" w:sz="4" w:space="0" w:color="auto"/>
            </w:tcBorders>
            <w:shd w:val="clear" w:color="auto" w:fill="auto"/>
            <w:noWrap/>
            <w:vAlign w:val="bottom"/>
            <w:hideMark/>
          </w:tcPr>
          <w:p w14:paraId="1A5AAF5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1AAB205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09F75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179</w:t>
            </w:r>
          </w:p>
        </w:tc>
        <w:tc>
          <w:tcPr>
            <w:tcW w:w="1805" w:type="dxa"/>
            <w:tcBorders>
              <w:top w:val="nil"/>
              <w:left w:val="nil"/>
              <w:bottom w:val="single" w:sz="4" w:space="0" w:color="auto"/>
              <w:right w:val="single" w:sz="4" w:space="0" w:color="auto"/>
            </w:tcBorders>
            <w:shd w:val="clear" w:color="auto" w:fill="auto"/>
            <w:noWrap/>
            <w:vAlign w:val="bottom"/>
            <w:hideMark/>
          </w:tcPr>
          <w:p w14:paraId="51618E4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69D22C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754CCB7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S-M-908</w:t>
            </w:r>
          </w:p>
        </w:tc>
        <w:tc>
          <w:tcPr>
            <w:tcW w:w="2268" w:type="dxa"/>
            <w:tcBorders>
              <w:top w:val="nil"/>
              <w:left w:val="nil"/>
              <w:bottom w:val="single" w:sz="4" w:space="0" w:color="auto"/>
              <w:right w:val="single" w:sz="4" w:space="0" w:color="auto"/>
            </w:tcBorders>
            <w:shd w:val="clear" w:color="auto" w:fill="auto"/>
            <w:noWrap/>
            <w:vAlign w:val="bottom"/>
            <w:hideMark/>
          </w:tcPr>
          <w:p w14:paraId="1E27836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15,143,277.92 </w:t>
            </w:r>
          </w:p>
        </w:tc>
        <w:tc>
          <w:tcPr>
            <w:tcW w:w="1843" w:type="dxa"/>
            <w:tcBorders>
              <w:top w:val="nil"/>
              <w:left w:val="nil"/>
              <w:bottom w:val="single" w:sz="4" w:space="0" w:color="auto"/>
              <w:right w:val="single" w:sz="4" w:space="0" w:color="auto"/>
            </w:tcBorders>
            <w:shd w:val="clear" w:color="auto" w:fill="auto"/>
            <w:noWrap/>
            <w:vAlign w:val="bottom"/>
            <w:hideMark/>
          </w:tcPr>
          <w:p w14:paraId="6CE7FB9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2996DB6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04F06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180</w:t>
            </w:r>
          </w:p>
        </w:tc>
        <w:tc>
          <w:tcPr>
            <w:tcW w:w="1805" w:type="dxa"/>
            <w:tcBorders>
              <w:top w:val="nil"/>
              <w:left w:val="nil"/>
              <w:bottom w:val="single" w:sz="4" w:space="0" w:color="auto"/>
              <w:right w:val="single" w:sz="4" w:space="0" w:color="auto"/>
            </w:tcBorders>
            <w:shd w:val="clear" w:color="auto" w:fill="auto"/>
            <w:noWrap/>
            <w:vAlign w:val="bottom"/>
            <w:hideMark/>
          </w:tcPr>
          <w:p w14:paraId="0287020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066586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415A63A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S-M-909</w:t>
            </w:r>
          </w:p>
        </w:tc>
        <w:tc>
          <w:tcPr>
            <w:tcW w:w="2268" w:type="dxa"/>
            <w:tcBorders>
              <w:top w:val="nil"/>
              <w:left w:val="nil"/>
              <w:bottom w:val="single" w:sz="4" w:space="0" w:color="auto"/>
              <w:right w:val="single" w:sz="4" w:space="0" w:color="auto"/>
            </w:tcBorders>
            <w:shd w:val="clear" w:color="auto" w:fill="auto"/>
            <w:noWrap/>
            <w:vAlign w:val="bottom"/>
            <w:hideMark/>
          </w:tcPr>
          <w:p w14:paraId="43ADCE4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9,348,656.27 </w:t>
            </w:r>
          </w:p>
        </w:tc>
        <w:tc>
          <w:tcPr>
            <w:tcW w:w="1843" w:type="dxa"/>
            <w:tcBorders>
              <w:top w:val="nil"/>
              <w:left w:val="nil"/>
              <w:bottom w:val="single" w:sz="4" w:space="0" w:color="auto"/>
              <w:right w:val="single" w:sz="4" w:space="0" w:color="auto"/>
            </w:tcBorders>
            <w:shd w:val="clear" w:color="auto" w:fill="auto"/>
            <w:noWrap/>
            <w:vAlign w:val="bottom"/>
            <w:hideMark/>
          </w:tcPr>
          <w:p w14:paraId="7DCFD7C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0D73608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6B783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181</w:t>
            </w:r>
          </w:p>
        </w:tc>
        <w:tc>
          <w:tcPr>
            <w:tcW w:w="1805" w:type="dxa"/>
            <w:tcBorders>
              <w:top w:val="nil"/>
              <w:left w:val="nil"/>
              <w:bottom w:val="single" w:sz="4" w:space="0" w:color="auto"/>
              <w:right w:val="single" w:sz="4" w:space="0" w:color="auto"/>
            </w:tcBorders>
            <w:shd w:val="clear" w:color="auto" w:fill="auto"/>
            <w:noWrap/>
            <w:vAlign w:val="bottom"/>
            <w:hideMark/>
          </w:tcPr>
          <w:p w14:paraId="04EF137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2C9CAD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727860F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S-M-910</w:t>
            </w:r>
          </w:p>
        </w:tc>
        <w:tc>
          <w:tcPr>
            <w:tcW w:w="2268" w:type="dxa"/>
            <w:tcBorders>
              <w:top w:val="nil"/>
              <w:left w:val="nil"/>
              <w:bottom w:val="single" w:sz="4" w:space="0" w:color="auto"/>
              <w:right w:val="single" w:sz="4" w:space="0" w:color="auto"/>
            </w:tcBorders>
            <w:shd w:val="clear" w:color="auto" w:fill="auto"/>
            <w:noWrap/>
            <w:vAlign w:val="bottom"/>
            <w:hideMark/>
          </w:tcPr>
          <w:p w14:paraId="0F2BE38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12,807,321.07 </w:t>
            </w:r>
          </w:p>
        </w:tc>
        <w:tc>
          <w:tcPr>
            <w:tcW w:w="1843" w:type="dxa"/>
            <w:tcBorders>
              <w:top w:val="nil"/>
              <w:left w:val="nil"/>
              <w:bottom w:val="single" w:sz="4" w:space="0" w:color="auto"/>
              <w:right w:val="single" w:sz="4" w:space="0" w:color="auto"/>
            </w:tcBorders>
            <w:shd w:val="clear" w:color="auto" w:fill="auto"/>
            <w:noWrap/>
            <w:vAlign w:val="bottom"/>
            <w:hideMark/>
          </w:tcPr>
          <w:p w14:paraId="21C4942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82A2B5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4BBB4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182</w:t>
            </w:r>
          </w:p>
        </w:tc>
        <w:tc>
          <w:tcPr>
            <w:tcW w:w="1805" w:type="dxa"/>
            <w:tcBorders>
              <w:top w:val="nil"/>
              <w:left w:val="nil"/>
              <w:bottom w:val="single" w:sz="4" w:space="0" w:color="auto"/>
              <w:right w:val="single" w:sz="4" w:space="0" w:color="auto"/>
            </w:tcBorders>
            <w:shd w:val="clear" w:color="auto" w:fill="auto"/>
            <w:noWrap/>
            <w:vAlign w:val="bottom"/>
            <w:hideMark/>
          </w:tcPr>
          <w:p w14:paraId="5A5CFD5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C6EFAC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08982CF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S-M-971</w:t>
            </w:r>
          </w:p>
        </w:tc>
        <w:tc>
          <w:tcPr>
            <w:tcW w:w="2268" w:type="dxa"/>
            <w:tcBorders>
              <w:top w:val="nil"/>
              <w:left w:val="nil"/>
              <w:bottom w:val="single" w:sz="4" w:space="0" w:color="auto"/>
              <w:right w:val="single" w:sz="4" w:space="0" w:color="auto"/>
            </w:tcBorders>
            <w:shd w:val="clear" w:color="auto" w:fill="auto"/>
            <w:noWrap/>
            <w:vAlign w:val="bottom"/>
            <w:hideMark/>
          </w:tcPr>
          <w:p w14:paraId="5100E24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13,043,838.14 </w:t>
            </w:r>
          </w:p>
        </w:tc>
        <w:tc>
          <w:tcPr>
            <w:tcW w:w="1843" w:type="dxa"/>
            <w:tcBorders>
              <w:top w:val="nil"/>
              <w:left w:val="nil"/>
              <w:bottom w:val="single" w:sz="4" w:space="0" w:color="auto"/>
              <w:right w:val="single" w:sz="4" w:space="0" w:color="auto"/>
            </w:tcBorders>
            <w:shd w:val="clear" w:color="auto" w:fill="auto"/>
            <w:noWrap/>
            <w:vAlign w:val="bottom"/>
            <w:hideMark/>
          </w:tcPr>
          <w:p w14:paraId="29F6B27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20A2701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CCAE5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183</w:t>
            </w:r>
          </w:p>
        </w:tc>
        <w:tc>
          <w:tcPr>
            <w:tcW w:w="1805" w:type="dxa"/>
            <w:tcBorders>
              <w:top w:val="nil"/>
              <w:left w:val="nil"/>
              <w:bottom w:val="single" w:sz="4" w:space="0" w:color="auto"/>
              <w:right w:val="single" w:sz="4" w:space="0" w:color="auto"/>
            </w:tcBorders>
            <w:shd w:val="clear" w:color="auto" w:fill="auto"/>
            <w:noWrap/>
            <w:vAlign w:val="bottom"/>
            <w:hideMark/>
          </w:tcPr>
          <w:p w14:paraId="3B486F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4DF21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F24E9C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S-M-972</w:t>
            </w:r>
          </w:p>
        </w:tc>
        <w:tc>
          <w:tcPr>
            <w:tcW w:w="2268" w:type="dxa"/>
            <w:tcBorders>
              <w:top w:val="nil"/>
              <w:left w:val="nil"/>
              <w:bottom w:val="single" w:sz="4" w:space="0" w:color="auto"/>
              <w:right w:val="single" w:sz="4" w:space="0" w:color="auto"/>
            </w:tcBorders>
            <w:shd w:val="clear" w:color="auto" w:fill="auto"/>
            <w:noWrap/>
            <w:vAlign w:val="bottom"/>
            <w:hideMark/>
          </w:tcPr>
          <w:p w14:paraId="2629FE2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13,295,887.16 </w:t>
            </w:r>
          </w:p>
        </w:tc>
        <w:tc>
          <w:tcPr>
            <w:tcW w:w="1843" w:type="dxa"/>
            <w:tcBorders>
              <w:top w:val="nil"/>
              <w:left w:val="nil"/>
              <w:bottom w:val="single" w:sz="4" w:space="0" w:color="auto"/>
              <w:right w:val="single" w:sz="4" w:space="0" w:color="auto"/>
            </w:tcBorders>
            <w:shd w:val="clear" w:color="auto" w:fill="auto"/>
            <w:noWrap/>
            <w:vAlign w:val="bottom"/>
            <w:hideMark/>
          </w:tcPr>
          <w:p w14:paraId="34078C6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2DE8680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B3C57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184</w:t>
            </w:r>
          </w:p>
        </w:tc>
        <w:tc>
          <w:tcPr>
            <w:tcW w:w="1805" w:type="dxa"/>
            <w:tcBorders>
              <w:top w:val="nil"/>
              <w:left w:val="nil"/>
              <w:bottom w:val="single" w:sz="4" w:space="0" w:color="auto"/>
              <w:right w:val="single" w:sz="4" w:space="0" w:color="auto"/>
            </w:tcBorders>
            <w:shd w:val="clear" w:color="auto" w:fill="auto"/>
            <w:noWrap/>
            <w:vAlign w:val="bottom"/>
            <w:hideMark/>
          </w:tcPr>
          <w:p w14:paraId="15AAC07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2A6807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89AB9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S-M-973</w:t>
            </w:r>
          </w:p>
        </w:tc>
        <w:tc>
          <w:tcPr>
            <w:tcW w:w="2268" w:type="dxa"/>
            <w:tcBorders>
              <w:top w:val="nil"/>
              <w:left w:val="nil"/>
              <w:bottom w:val="single" w:sz="4" w:space="0" w:color="auto"/>
              <w:right w:val="single" w:sz="4" w:space="0" w:color="auto"/>
            </w:tcBorders>
            <w:shd w:val="clear" w:color="auto" w:fill="auto"/>
            <w:noWrap/>
            <w:vAlign w:val="bottom"/>
            <w:hideMark/>
          </w:tcPr>
          <w:p w14:paraId="42C002A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12,791,473.89 </w:t>
            </w:r>
          </w:p>
        </w:tc>
        <w:tc>
          <w:tcPr>
            <w:tcW w:w="1843" w:type="dxa"/>
            <w:tcBorders>
              <w:top w:val="nil"/>
              <w:left w:val="nil"/>
              <w:bottom w:val="single" w:sz="4" w:space="0" w:color="auto"/>
              <w:right w:val="single" w:sz="4" w:space="0" w:color="auto"/>
            </w:tcBorders>
            <w:shd w:val="clear" w:color="auto" w:fill="auto"/>
            <w:noWrap/>
            <w:vAlign w:val="bottom"/>
            <w:hideMark/>
          </w:tcPr>
          <w:p w14:paraId="5B3225F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626C327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EAA2F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185</w:t>
            </w:r>
          </w:p>
        </w:tc>
        <w:tc>
          <w:tcPr>
            <w:tcW w:w="1805" w:type="dxa"/>
            <w:tcBorders>
              <w:top w:val="nil"/>
              <w:left w:val="nil"/>
              <w:bottom w:val="single" w:sz="4" w:space="0" w:color="auto"/>
              <w:right w:val="single" w:sz="4" w:space="0" w:color="auto"/>
            </w:tcBorders>
            <w:shd w:val="clear" w:color="auto" w:fill="auto"/>
            <w:noWrap/>
            <w:vAlign w:val="bottom"/>
            <w:hideMark/>
          </w:tcPr>
          <w:p w14:paraId="0F7AA4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F128E0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5E00FD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S-M-1031</w:t>
            </w:r>
          </w:p>
        </w:tc>
        <w:tc>
          <w:tcPr>
            <w:tcW w:w="2268" w:type="dxa"/>
            <w:tcBorders>
              <w:top w:val="nil"/>
              <w:left w:val="nil"/>
              <w:bottom w:val="single" w:sz="4" w:space="0" w:color="auto"/>
              <w:right w:val="single" w:sz="4" w:space="0" w:color="auto"/>
            </w:tcBorders>
            <w:shd w:val="clear" w:color="auto" w:fill="auto"/>
            <w:noWrap/>
            <w:vAlign w:val="bottom"/>
            <w:hideMark/>
          </w:tcPr>
          <w:p w14:paraId="6FCC8ED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13,948,918.41 </w:t>
            </w:r>
          </w:p>
        </w:tc>
        <w:tc>
          <w:tcPr>
            <w:tcW w:w="1843" w:type="dxa"/>
            <w:tcBorders>
              <w:top w:val="nil"/>
              <w:left w:val="nil"/>
              <w:bottom w:val="single" w:sz="4" w:space="0" w:color="auto"/>
              <w:right w:val="single" w:sz="4" w:space="0" w:color="auto"/>
            </w:tcBorders>
            <w:shd w:val="clear" w:color="auto" w:fill="auto"/>
            <w:noWrap/>
            <w:vAlign w:val="bottom"/>
            <w:hideMark/>
          </w:tcPr>
          <w:p w14:paraId="1590788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05C734F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D83F1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186</w:t>
            </w:r>
          </w:p>
        </w:tc>
        <w:tc>
          <w:tcPr>
            <w:tcW w:w="1805" w:type="dxa"/>
            <w:tcBorders>
              <w:top w:val="nil"/>
              <w:left w:val="nil"/>
              <w:bottom w:val="single" w:sz="4" w:space="0" w:color="auto"/>
              <w:right w:val="single" w:sz="4" w:space="0" w:color="auto"/>
            </w:tcBorders>
            <w:shd w:val="clear" w:color="auto" w:fill="auto"/>
            <w:noWrap/>
            <w:vAlign w:val="bottom"/>
            <w:hideMark/>
          </w:tcPr>
          <w:p w14:paraId="61F942F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28B40C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340982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S-M-1032</w:t>
            </w:r>
          </w:p>
        </w:tc>
        <w:tc>
          <w:tcPr>
            <w:tcW w:w="2268" w:type="dxa"/>
            <w:tcBorders>
              <w:top w:val="nil"/>
              <w:left w:val="nil"/>
              <w:bottom w:val="single" w:sz="4" w:space="0" w:color="auto"/>
              <w:right w:val="single" w:sz="4" w:space="0" w:color="auto"/>
            </w:tcBorders>
            <w:shd w:val="clear" w:color="auto" w:fill="auto"/>
            <w:noWrap/>
            <w:vAlign w:val="bottom"/>
            <w:hideMark/>
          </w:tcPr>
          <w:p w14:paraId="0019570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13,948,918.41 </w:t>
            </w:r>
          </w:p>
        </w:tc>
        <w:tc>
          <w:tcPr>
            <w:tcW w:w="1843" w:type="dxa"/>
            <w:tcBorders>
              <w:top w:val="nil"/>
              <w:left w:val="nil"/>
              <w:bottom w:val="single" w:sz="4" w:space="0" w:color="auto"/>
              <w:right w:val="single" w:sz="4" w:space="0" w:color="auto"/>
            </w:tcBorders>
            <w:shd w:val="clear" w:color="auto" w:fill="auto"/>
            <w:noWrap/>
            <w:vAlign w:val="bottom"/>
            <w:hideMark/>
          </w:tcPr>
          <w:p w14:paraId="672B5E2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D80470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47BD7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187</w:t>
            </w:r>
          </w:p>
        </w:tc>
        <w:tc>
          <w:tcPr>
            <w:tcW w:w="1805" w:type="dxa"/>
            <w:tcBorders>
              <w:top w:val="nil"/>
              <w:left w:val="nil"/>
              <w:bottom w:val="single" w:sz="4" w:space="0" w:color="auto"/>
              <w:right w:val="single" w:sz="4" w:space="0" w:color="auto"/>
            </w:tcBorders>
            <w:shd w:val="clear" w:color="auto" w:fill="auto"/>
            <w:noWrap/>
            <w:vAlign w:val="bottom"/>
            <w:hideMark/>
          </w:tcPr>
          <w:p w14:paraId="493BB6D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2E1928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2BED84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S-M-1033</w:t>
            </w:r>
          </w:p>
        </w:tc>
        <w:tc>
          <w:tcPr>
            <w:tcW w:w="2268" w:type="dxa"/>
            <w:tcBorders>
              <w:top w:val="nil"/>
              <w:left w:val="nil"/>
              <w:bottom w:val="single" w:sz="4" w:space="0" w:color="auto"/>
              <w:right w:val="single" w:sz="4" w:space="0" w:color="auto"/>
            </w:tcBorders>
            <w:shd w:val="clear" w:color="auto" w:fill="auto"/>
            <w:noWrap/>
            <w:vAlign w:val="bottom"/>
            <w:hideMark/>
          </w:tcPr>
          <w:p w14:paraId="1E7CCF9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14,210,864.21 </w:t>
            </w:r>
          </w:p>
        </w:tc>
        <w:tc>
          <w:tcPr>
            <w:tcW w:w="1843" w:type="dxa"/>
            <w:tcBorders>
              <w:top w:val="nil"/>
              <w:left w:val="nil"/>
              <w:bottom w:val="single" w:sz="4" w:space="0" w:color="auto"/>
              <w:right w:val="single" w:sz="4" w:space="0" w:color="auto"/>
            </w:tcBorders>
            <w:shd w:val="clear" w:color="auto" w:fill="auto"/>
            <w:noWrap/>
            <w:vAlign w:val="bottom"/>
            <w:hideMark/>
          </w:tcPr>
          <w:p w14:paraId="3535015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C95F7B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30F5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188</w:t>
            </w:r>
          </w:p>
        </w:tc>
        <w:tc>
          <w:tcPr>
            <w:tcW w:w="1805" w:type="dxa"/>
            <w:tcBorders>
              <w:top w:val="nil"/>
              <w:left w:val="nil"/>
              <w:bottom w:val="single" w:sz="4" w:space="0" w:color="auto"/>
              <w:right w:val="single" w:sz="4" w:space="0" w:color="auto"/>
            </w:tcBorders>
            <w:shd w:val="clear" w:color="auto" w:fill="auto"/>
            <w:noWrap/>
            <w:vAlign w:val="bottom"/>
            <w:hideMark/>
          </w:tcPr>
          <w:p w14:paraId="6A4B525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6A39AD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D77266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S-M-1034</w:t>
            </w:r>
          </w:p>
        </w:tc>
        <w:tc>
          <w:tcPr>
            <w:tcW w:w="2268" w:type="dxa"/>
            <w:tcBorders>
              <w:top w:val="nil"/>
              <w:left w:val="nil"/>
              <w:bottom w:val="single" w:sz="4" w:space="0" w:color="auto"/>
              <w:right w:val="single" w:sz="4" w:space="0" w:color="auto"/>
            </w:tcBorders>
            <w:shd w:val="clear" w:color="auto" w:fill="auto"/>
            <w:noWrap/>
            <w:vAlign w:val="bottom"/>
            <w:hideMark/>
          </w:tcPr>
          <w:p w14:paraId="4F084B0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10,312,136.03 </w:t>
            </w:r>
          </w:p>
        </w:tc>
        <w:tc>
          <w:tcPr>
            <w:tcW w:w="1843" w:type="dxa"/>
            <w:tcBorders>
              <w:top w:val="nil"/>
              <w:left w:val="nil"/>
              <w:bottom w:val="single" w:sz="4" w:space="0" w:color="auto"/>
              <w:right w:val="single" w:sz="4" w:space="0" w:color="auto"/>
            </w:tcBorders>
            <w:shd w:val="clear" w:color="auto" w:fill="auto"/>
            <w:noWrap/>
            <w:vAlign w:val="bottom"/>
            <w:hideMark/>
          </w:tcPr>
          <w:p w14:paraId="0C32313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83087E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4E372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189</w:t>
            </w:r>
          </w:p>
        </w:tc>
        <w:tc>
          <w:tcPr>
            <w:tcW w:w="1805" w:type="dxa"/>
            <w:tcBorders>
              <w:top w:val="nil"/>
              <w:left w:val="nil"/>
              <w:bottom w:val="single" w:sz="4" w:space="0" w:color="auto"/>
              <w:right w:val="single" w:sz="4" w:space="0" w:color="auto"/>
            </w:tcBorders>
            <w:shd w:val="clear" w:color="auto" w:fill="auto"/>
            <w:noWrap/>
            <w:vAlign w:val="bottom"/>
            <w:hideMark/>
          </w:tcPr>
          <w:p w14:paraId="73A681B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5CA822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4EFC8A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S-M-1035</w:t>
            </w:r>
          </w:p>
        </w:tc>
        <w:tc>
          <w:tcPr>
            <w:tcW w:w="2268" w:type="dxa"/>
            <w:tcBorders>
              <w:top w:val="nil"/>
              <w:left w:val="nil"/>
              <w:bottom w:val="single" w:sz="4" w:space="0" w:color="auto"/>
              <w:right w:val="single" w:sz="4" w:space="0" w:color="auto"/>
            </w:tcBorders>
            <w:shd w:val="clear" w:color="auto" w:fill="auto"/>
            <w:noWrap/>
            <w:vAlign w:val="bottom"/>
            <w:hideMark/>
          </w:tcPr>
          <w:p w14:paraId="0DF1177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10,312,136.03 </w:t>
            </w:r>
          </w:p>
        </w:tc>
        <w:tc>
          <w:tcPr>
            <w:tcW w:w="1843" w:type="dxa"/>
            <w:tcBorders>
              <w:top w:val="nil"/>
              <w:left w:val="nil"/>
              <w:bottom w:val="single" w:sz="4" w:space="0" w:color="auto"/>
              <w:right w:val="single" w:sz="4" w:space="0" w:color="auto"/>
            </w:tcBorders>
            <w:shd w:val="clear" w:color="auto" w:fill="auto"/>
            <w:noWrap/>
            <w:vAlign w:val="bottom"/>
            <w:hideMark/>
          </w:tcPr>
          <w:p w14:paraId="751D180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079BFD0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DBB42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190</w:t>
            </w:r>
          </w:p>
        </w:tc>
        <w:tc>
          <w:tcPr>
            <w:tcW w:w="1805" w:type="dxa"/>
            <w:tcBorders>
              <w:top w:val="nil"/>
              <w:left w:val="nil"/>
              <w:bottom w:val="single" w:sz="4" w:space="0" w:color="auto"/>
              <w:right w:val="single" w:sz="4" w:space="0" w:color="auto"/>
            </w:tcBorders>
            <w:shd w:val="clear" w:color="auto" w:fill="auto"/>
            <w:noWrap/>
            <w:vAlign w:val="bottom"/>
            <w:hideMark/>
          </w:tcPr>
          <w:p w14:paraId="1F9B8F1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DCD4B7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7D59DA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S-M-1095</w:t>
            </w:r>
          </w:p>
        </w:tc>
        <w:tc>
          <w:tcPr>
            <w:tcW w:w="2268" w:type="dxa"/>
            <w:tcBorders>
              <w:top w:val="nil"/>
              <w:left w:val="nil"/>
              <w:bottom w:val="single" w:sz="4" w:space="0" w:color="auto"/>
              <w:right w:val="single" w:sz="4" w:space="0" w:color="auto"/>
            </w:tcBorders>
            <w:shd w:val="clear" w:color="auto" w:fill="auto"/>
            <w:noWrap/>
            <w:vAlign w:val="bottom"/>
            <w:hideMark/>
          </w:tcPr>
          <w:p w14:paraId="190CEB3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1FA7E8D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6097A39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470AF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191</w:t>
            </w:r>
          </w:p>
        </w:tc>
        <w:tc>
          <w:tcPr>
            <w:tcW w:w="1805" w:type="dxa"/>
            <w:tcBorders>
              <w:top w:val="nil"/>
              <w:left w:val="nil"/>
              <w:bottom w:val="single" w:sz="4" w:space="0" w:color="auto"/>
              <w:right w:val="single" w:sz="4" w:space="0" w:color="auto"/>
            </w:tcBorders>
            <w:shd w:val="clear" w:color="auto" w:fill="auto"/>
            <w:noWrap/>
            <w:vAlign w:val="bottom"/>
            <w:hideMark/>
          </w:tcPr>
          <w:p w14:paraId="6E7BED7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35191E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B56E9B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S-M-1096</w:t>
            </w:r>
          </w:p>
        </w:tc>
        <w:tc>
          <w:tcPr>
            <w:tcW w:w="2268" w:type="dxa"/>
            <w:tcBorders>
              <w:top w:val="nil"/>
              <w:left w:val="nil"/>
              <w:bottom w:val="single" w:sz="4" w:space="0" w:color="auto"/>
              <w:right w:val="single" w:sz="4" w:space="0" w:color="auto"/>
            </w:tcBorders>
            <w:shd w:val="clear" w:color="auto" w:fill="auto"/>
            <w:noWrap/>
            <w:vAlign w:val="bottom"/>
            <w:hideMark/>
          </w:tcPr>
          <w:p w14:paraId="2050DE0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5963B15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12678B9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6C705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192</w:t>
            </w:r>
          </w:p>
        </w:tc>
        <w:tc>
          <w:tcPr>
            <w:tcW w:w="1805" w:type="dxa"/>
            <w:tcBorders>
              <w:top w:val="nil"/>
              <w:left w:val="nil"/>
              <w:bottom w:val="single" w:sz="4" w:space="0" w:color="auto"/>
              <w:right w:val="single" w:sz="4" w:space="0" w:color="auto"/>
            </w:tcBorders>
            <w:shd w:val="clear" w:color="auto" w:fill="auto"/>
            <w:noWrap/>
            <w:vAlign w:val="bottom"/>
            <w:hideMark/>
          </w:tcPr>
          <w:p w14:paraId="3F1D825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A1DC57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32DC7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S-M-1097</w:t>
            </w:r>
          </w:p>
        </w:tc>
        <w:tc>
          <w:tcPr>
            <w:tcW w:w="2268" w:type="dxa"/>
            <w:tcBorders>
              <w:top w:val="nil"/>
              <w:left w:val="nil"/>
              <w:bottom w:val="single" w:sz="4" w:space="0" w:color="auto"/>
              <w:right w:val="single" w:sz="4" w:space="0" w:color="auto"/>
            </w:tcBorders>
            <w:shd w:val="clear" w:color="auto" w:fill="auto"/>
            <w:noWrap/>
            <w:vAlign w:val="bottom"/>
            <w:hideMark/>
          </w:tcPr>
          <w:p w14:paraId="5E5B39B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6CC310C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306DC08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621B7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193</w:t>
            </w:r>
          </w:p>
        </w:tc>
        <w:tc>
          <w:tcPr>
            <w:tcW w:w="1805" w:type="dxa"/>
            <w:tcBorders>
              <w:top w:val="nil"/>
              <w:left w:val="nil"/>
              <w:bottom w:val="single" w:sz="4" w:space="0" w:color="auto"/>
              <w:right w:val="single" w:sz="4" w:space="0" w:color="auto"/>
            </w:tcBorders>
            <w:shd w:val="clear" w:color="auto" w:fill="auto"/>
            <w:noWrap/>
            <w:vAlign w:val="bottom"/>
            <w:hideMark/>
          </w:tcPr>
          <w:p w14:paraId="33C432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8E22BE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7BBF2A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S-M-1098</w:t>
            </w:r>
          </w:p>
        </w:tc>
        <w:tc>
          <w:tcPr>
            <w:tcW w:w="2268" w:type="dxa"/>
            <w:tcBorders>
              <w:top w:val="nil"/>
              <w:left w:val="nil"/>
              <w:bottom w:val="single" w:sz="4" w:space="0" w:color="auto"/>
              <w:right w:val="single" w:sz="4" w:space="0" w:color="auto"/>
            </w:tcBorders>
            <w:shd w:val="clear" w:color="auto" w:fill="auto"/>
            <w:noWrap/>
            <w:vAlign w:val="bottom"/>
            <w:hideMark/>
          </w:tcPr>
          <w:p w14:paraId="3059869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11,216,681.44 </w:t>
            </w:r>
          </w:p>
        </w:tc>
        <w:tc>
          <w:tcPr>
            <w:tcW w:w="1843" w:type="dxa"/>
            <w:tcBorders>
              <w:top w:val="nil"/>
              <w:left w:val="nil"/>
              <w:bottom w:val="single" w:sz="4" w:space="0" w:color="auto"/>
              <w:right w:val="single" w:sz="4" w:space="0" w:color="auto"/>
            </w:tcBorders>
            <w:shd w:val="clear" w:color="auto" w:fill="auto"/>
            <w:noWrap/>
            <w:vAlign w:val="bottom"/>
            <w:hideMark/>
          </w:tcPr>
          <w:p w14:paraId="758CAA4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18EFF79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D7F1D2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194</w:t>
            </w:r>
          </w:p>
        </w:tc>
        <w:tc>
          <w:tcPr>
            <w:tcW w:w="1805" w:type="dxa"/>
            <w:tcBorders>
              <w:top w:val="nil"/>
              <w:left w:val="nil"/>
              <w:bottom w:val="single" w:sz="4" w:space="0" w:color="auto"/>
              <w:right w:val="single" w:sz="4" w:space="0" w:color="auto"/>
            </w:tcBorders>
            <w:shd w:val="clear" w:color="auto" w:fill="auto"/>
            <w:noWrap/>
            <w:vAlign w:val="bottom"/>
            <w:hideMark/>
          </w:tcPr>
          <w:p w14:paraId="108E70E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38D50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F52C2D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S-M-1099</w:t>
            </w:r>
          </w:p>
        </w:tc>
        <w:tc>
          <w:tcPr>
            <w:tcW w:w="2268" w:type="dxa"/>
            <w:tcBorders>
              <w:top w:val="nil"/>
              <w:left w:val="nil"/>
              <w:bottom w:val="single" w:sz="4" w:space="0" w:color="auto"/>
              <w:right w:val="single" w:sz="4" w:space="0" w:color="auto"/>
            </w:tcBorders>
            <w:shd w:val="clear" w:color="auto" w:fill="auto"/>
            <w:noWrap/>
            <w:vAlign w:val="bottom"/>
            <w:hideMark/>
          </w:tcPr>
          <w:p w14:paraId="4509346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10,301,431.40 </w:t>
            </w:r>
          </w:p>
        </w:tc>
        <w:tc>
          <w:tcPr>
            <w:tcW w:w="1843" w:type="dxa"/>
            <w:tcBorders>
              <w:top w:val="nil"/>
              <w:left w:val="nil"/>
              <w:bottom w:val="single" w:sz="4" w:space="0" w:color="auto"/>
              <w:right w:val="single" w:sz="4" w:space="0" w:color="auto"/>
            </w:tcBorders>
            <w:shd w:val="clear" w:color="auto" w:fill="auto"/>
            <w:noWrap/>
            <w:vAlign w:val="bottom"/>
            <w:hideMark/>
          </w:tcPr>
          <w:p w14:paraId="0D2D2BA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EF06E8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FA1A7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195</w:t>
            </w:r>
          </w:p>
        </w:tc>
        <w:tc>
          <w:tcPr>
            <w:tcW w:w="1805" w:type="dxa"/>
            <w:tcBorders>
              <w:top w:val="nil"/>
              <w:left w:val="nil"/>
              <w:bottom w:val="single" w:sz="4" w:space="0" w:color="auto"/>
              <w:right w:val="single" w:sz="4" w:space="0" w:color="auto"/>
            </w:tcBorders>
            <w:shd w:val="clear" w:color="auto" w:fill="auto"/>
            <w:noWrap/>
            <w:vAlign w:val="bottom"/>
            <w:hideMark/>
          </w:tcPr>
          <w:p w14:paraId="3DD74E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7E2F95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9839E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S-M-1100</w:t>
            </w:r>
          </w:p>
        </w:tc>
        <w:tc>
          <w:tcPr>
            <w:tcW w:w="2268" w:type="dxa"/>
            <w:tcBorders>
              <w:top w:val="nil"/>
              <w:left w:val="nil"/>
              <w:bottom w:val="single" w:sz="4" w:space="0" w:color="auto"/>
              <w:right w:val="single" w:sz="4" w:space="0" w:color="auto"/>
            </w:tcBorders>
            <w:shd w:val="clear" w:color="auto" w:fill="auto"/>
            <w:noWrap/>
            <w:vAlign w:val="bottom"/>
            <w:hideMark/>
          </w:tcPr>
          <w:p w14:paraId="3963601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13,917,545.42 </w:t>
            </w:r>
          </w:p>
        </w:tc>
        <w:tc>
          <w:tcPr>
            <w:tcW w:w="1843" w:type="dxa"/>
            <w:tcBorders>
              <w:top w:val="nil"/>
              <w:left w:val="nil"/>
              <w:bottom w:val="single" w:sz="4" w:space="0" w:color="auto"/>
              <w:right w:val="single" w:sz="4" w:space="0" w:color="auto"/>
            </w:tcBorders>
            <w:shd w:val="clear" w:color="auto" w:fill="auto"/>
            <w:noWrap/>
            <w:vAlign w:val="bottom"/>
            <w:hideMark/>
          </w:tcPr>
          <w:p w14:paraId="346983C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5BAD65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CE4F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196</w:t>
            </w:r>
          </w:p>
        </w:tc>
        <w:tc>
          <w:tcPr>
            <w:tcW w:w="1805" w:type="dxa"/>
            <w:tcBorders>
              <w:top w:val="nil"/>
              <w:left w:val="nil"/>
              <w:bottom w:val="single" w:sz="4" w:space="0" w:color="auto"/>
              <w:right w:val="single" w:sz="4" w:space="0" w:color="auto"/>
            </w:tcBorders>
            <w:shd w:val="clear" w:color="auto" w:fill="auto"/>
            <w:noWrap/>
            <w:vAlign w:val="bottom"/>
            <w:hideMark/>
          </w:tcPr>
          <w:p w14:paraId="1DDCE0C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DA74C0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61C119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S-M-1159</w:t>
            </w:r>
          </w:p>
        </w:tc>
        <w:tc>
          <w:tcPr>
            <w:tcW w:w="2268" w:type="dxa"/>
            <w:tcBorders>
              <w:top w:val="nil"/>
              <w:left w:val="nil"/>
              <w:bottom w:val="single" w:sz="4" w:space="0" w:color="auto"/>
              <w:right w:val="single" w:sz="4" w:space="0" w:color="auto"/>
            </w:tcBorders>
            <w:shd w:val="clear" w:color="auto" w:fill="auto"/>
            <w:noWrap/>
            <w:vAlign w:val="bottom"/>
            <w:hideMark/>
          </w:tcPr>
          <w:p w14:paraId="0DDC9DE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13,919,797.84 </w:t>
            </w:r>
          </w:p>
        </w:tc>
        <w:tc>
          <w:tcPr>
            <w:tcW w:w="1843" w:type="dxa"/>
            <w:tcBorders>
              <w:top w:val="nil"/>
              <w:left w:val="nil"/>
              <w:bottom w:val="single" w:sz="4" w:space="0" w:color="auto"/>
              <w:right w:val="single" w:sz="4" w:space="0" w:color="auto"/>
            </w:tcBorders>
            <w:shd w:val="clear" w:color="auto" w:fill="auto"/>
            <w:noWrap/>
            <w:vAlign w:val="bottom"/>
            <w:hideMark/>
          </w:tcPr>
          <w:p w14:paraId="63A2C05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2FAFF2A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BE0C5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197</w:t>
            </w:r>
          </w:p>
        </w:tc>
        <w:tc>
          <w:tcPr>
            <w:tcW w:w="1805" w:type="dxa"/>
            <w:tcBorders>
              <w:top w:val="nil"/>
              <w:left w:val="nil"/>
              <w:bottom w:val="single" w:sz="4" w:space="0" w:color="auto"/>
              <w:right w:val="single" w:sz="4" w:space="0" w:color="auto"/>
            </w:tcBorders>
            <w:shd w:val="clear" w:color="auto" w:fill="auto"/>
            <w:noWrap/>
            <w:vAlign w:val="bottom"/>
            <w:hideMark/>
          </w:tcPr>
          <w:p w14:paraId="64ED4B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E77BB5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25B842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S-M-1160</w:t>
            </w:r>
          </w:p>
        </w:tc>
        <w:tc>
          <w:tcPr>
            <w:tcW w:w="2268" w:type="dxa"/>
            <w:tcBorders>
              <w:top w:val="nil"/>
              <w:left w:val="nil"/>
              <w:bottom w:val="single" w:sz="4" w:space="0" w:color="auto"/>
              <w:right w:val="single" w:sz="4" w:space="0" w:color="auto"/>
            </w:tcBorders>
            <w:shd w:val="clear" w:color="auto" w:fill="auto"/>
            <w:noWrap/>
            <w:vAlign w:val="bottom"/>
            <w:hideMark/>
          </w:tcPr>
          <w:p w14:paraId="1BEA7E6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16,359,926.60 </w:t>
            </w:r>
          </w:p>
        </w:tc>
        <w:tc>
          <w:tcPr>
            <w:tcW w:w="1843" w:type="dxa"/>
            <w:tcBorders>
              <w:top w:val="nil"/>
              <w:left w:val="nil"/>
              <w:bottom w:val="single" w:sz="4" w:space="0" w:color="auto"/>
              <w:right w:val="single" w:sz="4" w:space="0" w:color="auto"/>
            </w:tcBorders>
            <w:shd w:val="clear" w:color="auto" w:fill="auto"/>
            <w:noWrap/>
            <w:vAlign w:val="bottom"/>
            <w:hideMark/>
          </w:tcPr>
          <w:p w14:paraId="0DFFF6E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26F650A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FDD33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198</w:t>
            </w:r>
          </w:p>
        </w:tc>
        <w:tc>
          <w:tcPr>
            <w:tcW w:w="1805" w:type="dxa"/>
            <w:tcBorders>
              <w:top w:val="nil"/>
              <w:left w:val="nil"/>
              <w:bottom w:val="single" w:sz="4" w:space="0" w:color="auto"/>
              <w:right w:val="single" w:sz="4" w:space="0" w:color="auto"/>
            </w:tcBorders>
            <w:shd w:val="clear" w:color="auto" w:fill="auto"/>
            <w:noWrap/>
            <w:vAlign w:val="bottom"/>
            <w:hideMark/>
          </w:tcPr>
          <w:p w14:paraId="239D45F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392E6A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5A79C8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S-M-1161</w:t>
            </w:r>
          </w:p>
        </w:tc>
        <w:tc>
          <w:tcPr>
            <w:tcW w:w="2268" w:type="dxa"/>
            <w:tcBorders>
              <w:top w:val="nil"/>
              <w:left w:val="nil"/>
              <w:bottom w:val="single" w:sz="4" w:space="0" w:color="auto"/>
              <w:right w:val="single" w:sz="4" w:space="0" w:color="auto"/>
            </w:tcBorders>
            <w:shd w:val="clear" w:color="auto" w:fill="auto"/>
            <w:noWrap/>
            <w:vAlign w:val="bottom"/>
            <w:hideMark/>
          </w:tcPr>
          <w:p w14:paraId="5A2C337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16,079,074.71 </w:t>
            </w:r>
          </w:p>
        </w:tc>
        <w:tc>
          <w:tcPr>
            <w:tcW w:w="1843" w:type="dxa"/>
            <w:tcBorders>
              <w:top w:val="nil"/>
              <w:left w:val="nil"/>
              <w:bottom w:val="single" w:sz="4" w:space="0" w:color="auto"/>
              <w:right w:val="single" w:sz="4" w:space="0" w:color="auto"/>
            </w:tcBorders>
            <w:shd w:val="clear" w:color="auto" w:fill="auto"/>
            <w:noWrap/>
            <w:vAlign w:val="bottom"/>
            <w:hideMark/>
          </w:tcPr>
          <w:p w14:paraId="6CC043C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3C8C7DE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8061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199</w:t>
            </w:r>
          </w:p>
        </w:tc>
        <w:tc>
          <w:tcPr>
            <w:tcW w:w="1805" w:type="dxa"/>
            <w:tcBorders>
              <w:top w:val="nil"/>
              <w:left w:val="nil"/>
              <w:bottom w:val="single" w:sz="4" w:space="0" w:color="auto"/>
              <w:right w:val="single" w:sz="4" w:space="0" w:color="auto"/>
            </w:tcBorders>
            <w:shd w:val="clear" w:color="auto" w:fill="auto"/>
            <w:noWrap/>
            <w:vAlign w:val="bottom"/>
            <w:hideMark/>
          </w:tcPr>
          <w:p w14:paraId="222533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84551C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65F1AD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S-M-1162</w:t>
            </w:r>
          </w:p>
        </w:tc>
        <w:tc>
          <w:tcPr>
            <w:tcW w:w="2268" w:type="dxa"/>
            <w:tcBorders>
              <w:top w:val="nil"/>
              <w:left w:val="nil"/>
              <w:bottom w:val="single" w:sz="4" w:space="0" w:color="auto"/>
              <w:right w:val="single" w:sz="4" w:space="0" w:color="auto"/>
            </w:tcBorders>
            <w:shd w:val="clear" w:color="auto" w:fill="auto"/>
            <w:noWrap/>
            <w:vAlign w:val="bottom"/>
            <w:hideMark/>
          </w:tcPr>
          <w:p w14:paraId="69961C0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13,919,797.84 </w:t>
            </w:r>
          </w:p>
        </w:tc>
        <w:tc>
          <w:tcPr>
            <w:tcW w:w="1843" w:type="dxa"/>
            <w:tcBorders>
              <w:top w:val="nil"/>
              <w:left w:val="nil"/>
              <w:bottom w:val="single" w:sz="4" w:space="0" w:color="auto"/>
              <w:right w:val="single" w:sz="4" w:space="0" w:color="auto"/>
            </w:tcBorders>
            <w:shd w:val="clear" w:color="auto" w:fill="auto"/>
            <w:noWrap/>
            <w:vAlign w:val="bottom"/>
            <w:hideMark/>
          </w:tcPr>
          <w:p w14:paraId="3EBEE60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64EDB64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C7DAF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lastRenderedPageBreak/>
              <w:t>200</w:t>
            </w:r>
          </w:p>
        </w:tc>
        <w:tc>
          <w:tcPr>
            <w:tcW w:w="1805" w:type="dxa"/>
            <w:tcBorders>
              <w:top w:val="nil"/>
              <w:left w:val="nil"/>
              <w:bottom w:val="single" w:sz="4" w:space="0" w:color="auto"/>
              <w:right w:val="single" w:sz="4" w:space="0" w:color="auto"/>
            </w:tcBorders>
            <w:shd w:val="clear" w:color="auto" w:fill="auto"/>
            <w:noWrap/>
            <w:vAlign w:val="bottom"/>
            <w:hideMark/>
          </w:tcPr>
          <w:p w14:paraId="3227345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50F603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9EA244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S-M-1163</w:t>
            </w:r>
          </w:p>
        </w:tc>
        <w:tc>
          <w:tcPr>
            <w:tcW w:w="2268" w:type="dxa"/>
            <w:tcBorders>
              <w:top w:val="nil"/>
              <w:left w:val="nil"/>
              <w:bottom w:val="single" w:sz="4" w:space="0" w:color="auto"/>
              <w:right w:val="single" w:sz="4" w:space="0" w:color="auto"/>
            </w:tcBorders>
            <w:shd w:val="clear" w:color="auto" w:fill="auto"/>
            <w:noWrap/>
            <w:vAlign w:val="bottom"/>
            <w:hideMark/>
          </w:tcPr>
          <w:p w14:paraId="067F520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10,742,888.78 </w:t>
            </w:r>
          </w:p>
        </w:tc>
        <w:tc>
          <w:tcPr>
            <w:tcW w:w="1843" w:type="dxa"/>
            <w:tcBorders>
              <w:top w:val="nil"/>
              <w:left w:val="nil"/>
              <w:bottom w:val="single" w:sz="4" w:space="0" w:color="auto"/>
              <w:right w:val="single" w:sz="4" w:space="0" w:color="auto"/>
            </w:tcBorders>
            <w:shd w:val="clear" w:color="auto" w:fill="auto"/>
            <w:noWrap/>
            <w:vAlign w:val="bottom"/>
            <w:hideMark/>
          </w:tcPr>
          <w:p w14:paraId="5D7B796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2B4C5A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772C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201</w:t>
            </w:r>
          </w:p>
        </w:tc>
        <w:tc>
          <w:tcPr>
            <w:tcW w:w="1805" w:type="dxa"/>
            <w:tcBorders>
              <w:top w:val="nil"/>
              <w:left w:val="nil"/>
              <w:bottom w:val="single" w:sz="4" w:space="0" w:color="auto"/>
              <w:right w:val="single" w:sz="4" w:space="0" w:color="auto"/>
            </w:tcBorders>
            <w:shd w:val="clear" w:color="auto" w:fill="auto"/>
            <w:noWrap/>
            <w:vAlign w:val="bottom"/>
            <w:hideMark/>
          </w:tcPr>
          <w:p w14:paraId="0CF1CD8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366E7B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DD46DB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S-M-1164</w:t>
            </w:r>
          </w:p>
        </w:tc>
        <w:tc>
          <w:tcPr>
            <w:tcW w:w="2268" w:type="dxa"/>
            <w:tcBorders>
              <w:top w:val="nil"/>
              <w:left w:val="nil"/>
              <w:bottom w:val="single" w:sz="4" w:space="0" w:color="auto"/>
              <w:right w:val="single" w:sz="4" w:space="0" w:color="auto"/>
            </w:tcBorders>
            <w:shd w:val="clear" w:color="auto" w:fill="auto"/>
            <w:noWrap/>
            <w:vAlign w:val="bottom"/>
            <w:hideMark/>
          </w:tcPr>
          <w:p w14:paraId="2981C03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10,961,579.60 </w:t>
            </w:r>
          </w:p>
        </w:tc>
        <w:tc>
          <w:tcPr>
            <w:tcW w:w="1843" w:type="dxa"/>
            <w:tcBorders>
              <w:top w:val="nil"/>
              <w:left w:val="nil"/>
              <w:bottom w:val="single" w:sz="4" w:space="0" w:color="auto"/>
              <w:right w:val="single" w:sz="4" w:space="0" w:color="auto"/>
            </w:tcBorders>
            <w:shd w:val="clear" w:color="auto" w:fill="auto"/>
            <w:noWrap/>
            <w:vAlign w:val="bottom"/>
            <w:hideMark/>
          </w:tcPr>
          <w:p w14:paraId="71B8342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5D6966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C0EA40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202</w:t>
            </w:r>
          </w:p>
        </w:tc>
        <w:tc>
          <w:tcPr>
            <w:tcW w:w="1805" w:type="dxa"/>
            <w:tcBorders>
              <w:top w:val="nil"/>
              <w:left w:val="nil"/>
              <w:bottom w:val="single" w:sz="4" w:space="0" w:color="auto"/>
              <w:right w:val="single" w:sz="4" w:space="0" w:color="auto"/>
            </w:tcBorders>
            <w:shd w:val="clear" w:color="auto" w:fill="auto"/>
            <w:noWrap/>
            <w:vAlign w:val="bottom"/>
            <w:hideMark/>
          </w:tcPr>
          <w:p w14:paraId="48B87C8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88D75B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5EAF72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S-M-1223</w:t>
            </w:r>
          </w:p>
        </w:tc>
        <w:tc>
          <w:tcPr>
            <w:tcW w:w="2268" w:type="dxa"/>
            <w:tcBorders>
              <w:top w:val="nil"/>
              <w:left w:val="nil"/>
              <w:bottom w:val="single" w:sz="4" w:space="0" w:color="auto"/>
              <w:right w:val="single" w:sz="4" w:space="0" w:color="auto"/>
            </w:tcBorders>
            <w:shd w:val="clear" w:color="auto" w:fill="auto"/>
            <w:noWrap/>
            <w:vAlign w:val="bottom"/>
            <w:hideMark/>
          </w:tcPr>
          <w:p w14:paraId="72187A0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300EE0E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26BFB96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556FE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203</w:t>
            </w:r>
          </w:p>
        </w:tc>
        <w:tc>
          <w:tcPr>
            <w:tcW w:w="1805" w:type="dxa"/>
            <w:tcBorders>
              <w:top w:val="nil"/>
              <w:left w:val="nil"/>
              <w:bottom w:val="single" w:sz="4" w:space="0" w:color="auto"/>
              <w:right w:val="single" w:sz="4" w:space="0" w:color="auto"/>
            </w:tcBorders>
            <w:shd w:val="clear" w:color="auto" w:fill="auto"/>
            <w:noWrap/>
            <w:vAlign w:val="bottom"/>
            <w:hideMark/>
          </w:tcPr>
          <w:p w14:paraId="6CB37D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CE3D19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AEBE85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S-M-1224</w:t>
            </w:r>
          </w:p>
        </w:tc>
        <w:tc>
          <w:tcPr>
            <w:tcW w:w="2268" w:type="dxa"/>
            <w:tcBorders>
              <w:top w:val="nil"/>
              <w:left w:val="nil"/>
              <w:bottom w:val="single" w:sz="4" w:space="0" w:color="auto"/>
              <w:right w:val="single" w:sz="4" w:space="0" w:color="auto"/>
            </w:tcBorders>
            <w:shd w:val="clear" w:color="auto" w:fill="auto"/>
            <w:noWrap/>
            <w:vAlign w:val="bottom"/>
            <w:hideMark/>
          </w:tcPr>
          <w:p w14:paraId="173C453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7E37338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0090A9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3765B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204</w:t>
            </w:r>
          </w:p>
        </w:tc>
        <w:tc>
          <w:tcPr>
            <w:tcW w:w="1805" w:type="dxa"/>
            <w:tcBorders>
              <w:top w:val="nil"/>
              <w:left w:val="nil"/>
              <w:bottom w:val="single" w:sz="4" w:space="0" w:color="auto"/>
              <w:right w:val="single" w:sz="4" w:space="0" w:color="auto"/>
            </w:tcBorders>
            <w:shd w:val="clear" w:color="auto" w:fill="auto"/>
            <w:noWrap/>
            <w:vAlign w:val="bottom"/>
            <w:hideMark/>
          </w:tcPr>
          <w:p w14:paraId="7C465F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2D7C20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A3C4BC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S-M-1225</w:t>
            </w:r>
          </w:p>
        </w:tc>
        <w:tc>
          <w:tcPr>
            <w:tcW w:w="2268" w:type="dxa"/>
            <w:tcBorders>
              <w:top w:val="nil"/>
              <w:left w:val="nil"/>
              <w:bottom w:val="single" w:sz="4" w:space="0" w:color="auto"/>
              <w:right w:val="single" w:sz="4" w:space="0" w:color="auto"/>
            </w:tcBorders>
            <w:shd w:val="clear" w:color="auto" w:fill="auto"/>
            <w:noWrap/>
            <w:vAlign w:val="bottom"/>
            <w:hideMark/>
          </w:tcPr>
          <w:p w14:paraId="16350AE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0BF1384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63E4224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5E8BE1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205</w:t>
            </w:r>
          </w:p>
        </w:tc>
        <w:tc>
          <w:tcPr>
            <w:tcW w:w="1805" w:type="dxa"/>
            <w:tcBorders>
              <w:top w:val="nil"/>
              <w:left w:val="nil"/>
              <w:bottom w:val="single" w:sz="4" w:space="0" w:color="auto"/>
              <w:right w:val="single" w:sz="4" w:space="0" w:color="auto"/>
            </w:tcBorders>
            <w:shd w:val="clear" w:color="auto" w:fill="auto"/>
            <w:noWrap/>
            <w:vAlign w:val="bottom"/>
            <w:hideMark/>
          </w:tcPr>
          <w:p w14:paraId="3CD153C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58777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8F1AFD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S-M-1226</w:t>
            </w:r>
          </w:p>
        </w:tc>
        <w:tc>
          <w:tcPr>
            <w:tcW w:w="2268" w:type="dxa"/>
            <w:tcBorders>
              <w:top w:val="nil"/>
              <w:left w:val="nil"/>
              <w:bottom w:val="single" w:sz="4" w:space="0" w:color="auto"/>
              <w:right w:val="single" w:sz="4" w:space="0" w:color="auto"/>
            </w:tcBorders>
            <w:shd w:val="clear" w:color="auto" w:fill="auto"/>
            <w:noWrap/>
            <w:vAlign w:val="bottom"/>
            <w:hideMark/>
          </w:tcPr>
          <w:p w14:paraId="6AF37AD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15,486,074.38 </w:t>
            </w:r>
          </w:p>
        </w:tc>
        <w:tc>
          <w:tcPr>
            <w:tcW w:w="1843" w:type="dxa"/>
            <w:tcBorders>
              <w:top w:val="nil"/>
              <w:left w:val="nil"/>
              <w:bottom w:val="single" w:sz="4" w:space="0" w:color="auto"/>
              <w:right w:val="single" w:sz="4" w:space="0" w:color="auto"/>
            </w:tcBorders>
            <w:shd w:val="clear" w:color="auto" w:fill="auto"/>
            <w:noWrap/>
            <w:vAlign w:val="bottom"/>
            <w:hideMark/>
          </w:tcPr>
          <w:p w14:paraId="19BC325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90</w:t>
            </w:r>
          </w:p>
        </w:tc>
      </w:tr>
      <w:tr w:rsidR="001B5F2F" w:rsidRPr="001B5F2F" w14:paraId="5817A84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03BC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206</w:t>
            </w:r>
          </w:p>
        </w:tc>
        <w:tc>
          <w:tcPr>
            <w:tcW w:w="1805" w:type="dxa"/>
            <w:tcBorders>
              <w:top w:val="nil"/>
              <w:left w:val="nil"/>
              <w:bottom w:val="single" w:sz="4" w:space="0" w:color="auto"/>
              <w:right w:val="single" w:sz="4" w:space="0" w:color="auto"/>
            </w:tcBorders>
            <w:shd w:val="clear" w:color="auto" w:fill="auto"/>
            <w:noWrap/>
            <w:vAlign w:val="bottom"/>
            <w:hideMark/>
          </w:tcPr>
          <w:p w14:paraId="245542F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5F7A73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8D6075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S-M-1227</w:t>
            </w:r>
          </w:p>
        </w:tc>
        <w:tc>
          <w:tcPr>
            <w:tcW w:w="2268" w:type="dxa"/>
            <w:tcBorders>
              <w:top w:val="nil"/>
              <w:left w:val="nil"/>
              <w:bottom w:val="single" w:sz="4" w:space="0" w:color="auto"/>
              <w:right w:val="single" w:sz="4" w:space="0" w:color="auto"/>
            </w:tcBorders>
            <w:shd w:val="clear" w:color="auto" w:fill="auto"/>
            <w:noWrap/>
            <w:vAlign w:val="bottom"/>
            <w:hideMark/>
          </w:tcPr>
          <w:p w14:paraId="05E4C79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34CA833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565A701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9F45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207</w:t>
            </w:r>
          </w:p>
        </w:tc>
        <w:tc>
          <w:tcPr>
            <w:tcW w:w="1805" w:type="dxa"/>
            <w:tcBorders>
              <w:top w:val="nil"/>
              <w:left w:val="nil"/>
              <w:bottom w:val="single" w:sz="4" w:space="0" w:color="auto"/>
              <w:right w:val="single" w:sz="4" w:space="0" w:color="auto"/>
            </w:tcBorders>
            <w:shd w:val="clear" w:color="auto" w:fill="auto"/>
            <w:noWrap/>
            <w:vAlign w:val="bottom"/>
            <w:hideMark/>
          </w:tcPr>
          <w:p w14:paraId="5F2B78D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1C8EF3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48DA9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S-M-1228</w:t>
            </w:r>
          </w:p>
        </w:tc>
        <w:tc>
          <w:tcPr>
            <w:tcW w:w="2268" w:type="dxa"/>
            <w:tcBorders>
              <w:top w:val="nil"/>
              <w:left w:val="nil"/>
              <w:bottom w:val="single" w:sz="4" w:space="0" w:color="auto"/>
              <w:right w:val="single" w:sz="4" w:space="0" w:color="auto"/>
            </w:tcBorders>
            <w:shd w:val="clear" w:color="auto" w:fill="auto"/>
            <w:noWrap/>
            <w:vAlign w:val="bottom"/>
            <w:hideMark/>
          </w:tcPr>
          <w:p w14:paraId="39A03D4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535A9D8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0B05AFD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68A8AE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208</w:t>
            </w:r>
          </w:p>
        </w:tc>
        <w:tc>
          <w:tcPr>
            <w:tcW w:w="1805" w:type="dxa"/>
            <w:tcBorders>
              <w:top w:val="nil"/>
              <w:left w:val="nil"/>
              <w:bottom w:val="single" w:sz="4" w:space="0" w:color="auto"/>
              <w:right w:val="single" w:sz="4" w:space="0" w:color="auto"/>
            </w:tcBorders>
            <w:shd w:val="clear" w:color="auto" w:fill="auto"/>
            <w:noWrap/>
            <w:vAlign w:val="bottom"/>
            <w:hideMark/>
          </w:tcPr>
          <w:p w14:paraId="6BFF9F6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8920F7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667861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S-M-1285</w:t>
            </w:r>
          </w:p>
        </w:tc>
        <w:tc>
          <w:tcPr>
            <w:tcW w:w="2268" w:type="dxa"/>
            <w:tcBorders>
              <w:top w:val="nil"/>
              <w:left w:val="nil"/>
              <w:bottom w:val="single" w:sz="4" w:space="0" w:color="auto"/>
              <w:right w:val="single" w:sz="4" w:space="0" w:color="auto"/>
            </w:tcBorders>
            <w:shd w:val="clear" w:color="auto" w:fill="auto"/>
            <w:noWrap/>
            <w:vAlign w:val="bottom"/>
            <w:hideMark/>
          </w:tcPr>
          <w:p w14:paraId="6C8F2B7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14,948,385.10 </w:t>
            </w:r>
          </w:p>
        </w:tc>
        <w:tc>
          <w:tcPr>
            <w:tcW w:w="1843" w:type="dxa"/>
            <w:tcBorders>
              <w:top w:val="nil"/>
              <w:left w:val="nil"/>
              <w:bottom w:val="single" w:sz="4" w:space="0" w:color="auto"/>
              <w:right w:val="single" w:sz="4" w:space="0" w:color="auto"/>
            </w:tcBorders>
            <w:shd w:val="clear" w:color="auto" w:fill="auto"/>
            <w:noWrap/>
            <w:vAlign w:val="bottom"/>
            <w:hideMark/>
          </w:tcPr>
          <w:p w14:paraId="4B8366A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1076FFB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38AF0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209</w:t>
            </w:r>
          </w:p>
        </w:tc>
        <w:tc>
          <w:tcPr>
            <w:tcW w:w="1805" w:type="dxa"/>
            <w:tcBorders>
              <w:top w:val="nil"/>
              <w:left w:val="nil"/>
              <w:bottom w:val="single" w:sz="4" w:space="0" w:color="auto"/>
              <w:right w:val="single" w:sz="4" w:space="0" w:color="auto"/>
            </w:tcBorders>
            <w:shd w:val="clear" w:color="auto" w:fill="auto"/>
            <w:noWrap/>
            <w:vAlign w:val="bottom"/>
            <w:hideMark/>
          </w:tcPr>
          <w:p w14:paraId="3D9EFE5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7908A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F25E43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S-M-1287</w:t>
            </w:r>
          </w:p>
        </w:tc>
        <w:tc>
          <w:tcPr>
            <w:tcW w:w="2268" w:type="dxa"/>
            <w:tcBorders>
              <w:top w:val="nil"/>
              <w:left w:val="nil"/>
              <w:bottom w:val="single" w:sz="4" w:space="0" w:color="auto"/>
              <w:right w:val="single" w:sz="4" w:space="0" w:color="auto"/>
            </w:tcBorders>
            <w:shd w:val="clear" w:color="auto" w:fill="auto"/>
            <w:noWrap/>
            <w:vAlign w:val="bottom"/>
            <w:hideMark/>
          </w:tcPr>
          <w:p w14:paraId="0BB1277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19,964,461.23 </w:t>
            </w:r>
          </w:p>
        </w:tc>
        <w:tc>
          <w:tcPr>
            <w:tcW w:w="1843" w:type="dxa"/>
            <w:tcBorders>
              <w:top w:val="nil"/>
              <w:left w:val="nil"/>
              <w:bottom w:val="single" w:sz="4" w:space="0" w:color="auto"/>
              <w:right w:val="single" w:sz="4" w:space="0" w:color="auto"/>
            </w:tcBorders>
            <w:shd w:val="clear" w:color="auto" w:fill="auto"/>
            <w:noWrap/>
            <w:vAlign w:val="bottom"/>
            <w:hideMark/>
          </w:tcPr>
          <w:p w14:paraId="2643C20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123</w:t>
            </w:r>
          </w:p>
        </w:tc>
      </w:tr>
      <w:tr w:rsidR="001B5F2F" w:rsidRPr="001B5F2F" w14:paraId="307BF4A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03D48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210</w:t>
            </w:r>
          </w:p>
        </w:tc>
        <w:tc>
          <w:tcPr>
            <w:tcW w:w="1805" w:type="dxa"/>
            <w:tcBorders>
              <w:top w:val="nil"/>
              <w:left w:val="nil"/>
              <w:bottom w:val="single" w:sz="4" w:space="0" w:color="auto"/>
              <w:right w:val="single" w:sz="4" w:space="0" w:color="auto"/>
            </w:tcBorders>
            <w:shd w:val="clear" w:color="auto" w:fill="auto"/>
            <w:noWrap/>
            <w:vAlign w:val="bottom"/>
            <w:hideMark/>
          </w:tcPr>
          <w:p w14:paraId="0A03FCD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60887F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0542A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S-M-1289</w:t>
            </w:r>
          </w:p>
        </w:tc>
        <w:tc>
          <w:tcPr>
            <w:tcW w:w="2268" w:type="dxa"/>
            <w:tcBorders>
              <w:top w:val="nil"/>
              <w:left w:val="nil"/>
              <w:bottom w:val="single" w:sz="4" w:space="0" w:color="auto"/>
              <w:right w:val="single" w:sz="4" w:space="0" w:color="auto"/>
            </w:tcBorders>
            <w:shd w:val="clear" w:color="auto" w:fill="auto"/>
            <w:noWrap/>
            <w:vAlign w:val="bottom"/>
            <w:hideMark/>
          </w:tcPr>
          <w:p w14:paraId="57F7026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13,021,057.81 </w:t>
            </w:r>
          </w:p>
        </w:tc>
        <w:tc>
          <w:tcPr>
            <w:tcW w:w="1843" w:type="dxa"/>
            <w:tcBorders>
              <w:top w:val="nil"/>
              <w:left w:val="nil"/>
              <w:bottom w:val="single" w:sz="4" w:space="0" w:color="auto"/>
              <w:right w:val="single" w:sz="4" w:space="0" w:color="auto"/>
            </w:tcBorders>
            <w:shd w:val="clear" w:color="auto" w:fill="auto"/>
            <w:noWrap/>
            <w:vAlign w:val="bottom"/>
            <w:hideMark/>
          </w:tcPr>
          <w:p w14:paraId="3A24CA9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74</w:t>
            </w:r>
          </w:p>
        </w:tc>
      </w:tr>
      <w:tr w:rsidR="001B5F2F" w:rsidRPr="001B5F2F" w14:paraId="26A63F2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651AD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211</w:t>
            </w:r>
          </w:p>
        </w:tc>
        <w:tc>
          <w:tcPr>
            <w:tcW w:w="1805" w:type="dxa"/>
            <w:tcBorders>
              <w:top w:val="nil"/>
              <w:left w:val="nil"/>
              <w:bottom w:val="single" w:sz="4" w:space="0" w:color="auto"/>
              <w:right w:val="single" w:sz="4" w:space="0" w:color="auto"/>
            </w:tcBorders>
            <w:shd w:val="clear" w:color="auto" w:fill="auto"/>
            <w:noWrap/>
            <w:vAlign w:val="bottom"/>
            <w:hideMark/>
          </w:tcPr>
          <w:p w14:paraId="27C4374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D88571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282A43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S-M-1290</w:t>
            </w:r>
          </w:p>
        </w:tc>
        <w:tc>
          <w:tcPr>
            <w:tcW w:w="2268" w:type="dxa"/>
            <w:tcBorders>
              <w:top w:val="nil"/>
              <w:left w:val="nil"/>
              <w:bottom w:val="single" w:sz="4" w:space="0" w:color="auto"/>
              <w:right w:val="single" w:sz="4" w:space="0" w:color="auto"/>
            </w:tcBorders>
            <w:shd w:val="clear" w:color="auto" w:fill="auto"/>
            <w:noWrap/>
            <w:vAlign w:val="bottom"/>
            <w:hideMark/>
          </w:tcPr>
          <w:p w14:paraId="48E3948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15,218,938.62 </w:t>
            </w:r>
          </w:p>
        </w:tc>
        <w:tc>
          <w:tcPr>
            <w:tcW w:w="1843" w:type="dxa"/>
            <w:tcBorders>
              <w:top w:val="nil"/>
              <w:left w:val="nil"/>
              <w:bottom w:val="single" w:sz="4" w:space="0" w:color="auto"/>
              <w:right w:val="single" w:sz="4" w:space="0" w:color="auto"/>
            </w:tcBorders>
            <w:shd w:val="clear" w:color="auto" w:fill="auto"/>
            <w:noWrap/>
            <w:vAlign w:val="bottom"/>
            <w:hideMark/>
          </w:tcPr>
          <w:p w14:paraId="5DC6974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6D1DC6D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D1BC7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212</w:t>
            </w:r>
          </w:p>
        </w:tc>
        <w:tc>
          <w:tcPr>
            <w:tcW w:w="1805" w:type="dxa"/>
            <w:tcBorders>
              <w:top w:val="nil"/>
              <w:left w:val="nil"/>
              <w:bottom w:val="single" w:sz="4" w:space="0" w:color="auto"/>
              <w:right w:val="single" w:sz="4" w:space="0" w:color="auto"/>
            </w:tcBorders>
            <w:shd w:val="clear" w:color="auto" w:fill="auto"/>
            <w:noWrap/>
            <w:vAlign w:val="bottom"/>
            <w:hideMark/>
          </w:tcPr>
          <w:p w14:paraId="53391B3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0D701D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36DCF7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S-M-1348</w:t>
            </w:r>
          </w:p>
        </w:tc>
        <w:tc>
          <w:tcPr>
            <w:tcW w:w="2268" w:type="dxa"/>
            <w:tcBorders>
              <w:top w:val="nil"/>
              <w:left w:val="nil"/>
              <w:bottom w:val="single" w:sz="4" w:space="0" w:color="auto"/>
              <w:right w:val="single" w:sz="4" w:space="0" w:color="auto"/>
            </w:tcBorders>
            <w:shd w:val="clear" w:color="auto" w:fill="auto"/>
            <w:noWrap/>
            <w:vAlign w:val="bottom"/>
            <w:hideMark/>
          </w:tcPr>
          <w:p w14:paraId="06BE1EC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13,684,983.00 </w:t>
            </w:r>
          </w:p>
        </w:tc>
        <w:tc>
          <w:tcPr>
            <w:tcW w:w="1843" w:type="dxa"/>
            <w:tcBorders>
              <w:top w:val="nil"/>
              <w:left w:val="nil"/>
              <w:bottom w:val="single" w:sz="4" w:space="0" w:color="auto"/>
              <w:right w:val="single" w:sz="4" w:space="0" w:color="auto"/>
            </w:tcBorders>
            <w:shd w:val="clear" w:color="auto" w:fill="auto"/>
            <w:noWrap/>
            <w:vAlign w:val="bottom"/>
            <w:hideMark/>
          </w:tcPr>
          <w:p w14:paraId="46B01B8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86</w:t>
            </w:r>
          </w:p>
        </w:tc>
      </w:tr>
      <w:tr w:rsidR="001B5F2F" w:rsidRPr="001B5F2F" w14:paraId="31C751D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61FF0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213</w:t>
            </w:r>
          </w:p>
        </w:tc>
        <w:tc>
          <w:tcPr>
            <w:tcW w:w="1805" w:type="dxa"/>
            <w:tcBorders>
              <w:top w:val="nil"/>
              <w:left w:val="nil"/>
              <w:bottom w:val="single" w:sz="4" w:space="0" w:color="auto"/>
              <w:right w:val="single" w:sz="4" w:space="0" w:color="auto"/>
            </w:tcBorders>
            <w:shd w:val="clear" w:color="auto" w:fill="auto"/>
            <w:noWrap/>
            <w:vAlign w:val="bottom"/>
            <w:hideMark/>
          </w:tcPr>
          <w:p w14:paraId="0C823A3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B00151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D34F2C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S-M-1349</w:t>
            </w:r>
          </w:p>
        </w:tc>
        <w:tc>
          <w:tcPr>
            <w:tcW w:w="2268" w:type="dxa"/>
            <w:tcBorders>
              <w:top w:val="nil"/>
              <w:left w:val="nil"/>
              <w:bottom w:val="single" w:sz="4" w:space="0" w:color="auto"/>
              <w:right w:val="single" w:sz="4" w:space="0" w:color="auto"/>
            </w:tcBorders>
            <w:shd w:val="clear" w:color="auto" w:fill="auto"/>
            <w:noWrap/>
            <w:vAlign w:val="bottom"/>
            <w:hideMark/>
          </w:tcPr>
          <w:p w14:paraId="0352D91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9,710,978.82 </w:t>
            </w:r>
          </w:p>
        </w:tc>
        <w:tc>
          <w:tcPr>
            <w:tcW w:w="1843" w:type="dxa"/>
            <w:tcBorders>
              <w:top w:val="nil"/>
              <w:left w:val="nil"/>
              <w:bottom w:val="single" w:sz="4" w:space="0" w:color="auto"/>
              <w:right w:val="single" w:sz="4" w:space="0" w:color="auto"/>
            </w:tcBorders>
            <w:shd w:val="clear" w:color="auto" w:fill="auto"/>
            <w:noWrap/>
            <w:vAlign w:val="bottom"/>
            <w:hideMark/>
          </w:tcPr>
          <w:p w14:paraId="1C60346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84</w:t>
            </w:r>
          </w:p>
        </w:tc>
      </w:tr>
      <w:tr w:rsidR="001B5F2F" w:rsidRPr="001B5F2F" w14:paraId="4905339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9AE68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214</w:t>
            </w:r>
          </w:p>
        </w:tc>
        <w:tc>
          <w:tcPr>
            <w:tcW w:w="1805" w:type="dxa"/>
            <w:tcBorders>
              <w:top w:val="nil"/>
              <w:left w:val="nil"/>
              <w:bottom w:val="single" w:sz="4" w:space="0" w:color="auto"/>
              <w:right w:val="single" w:sz="4" w:space="0" w:color="auto"/>
            </w:tcBorders>
            <w:shd w:val="clear" w:color="auto" w:fill="auto"/>
            <w:noWrap/>
            <w:vAlign w:val="bottom"/>
            <w:hideMark/>
          </w:tcPr>
          <w:p w14:paraId="3F8B22A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7BC8D4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78489E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S-M-1350</w:t>
            </w:r>
          </w:p>
        </w:tc>
        <w:tc>
          <w:tcPr>
            <w:tcW w:w="2268" w:type="dxa"/>
            <w:tcBorders>
              <w:top w:val="nil"/>
              <w:left w:val="nil"/>
              <w:bottom w:val="single" w:sz="4" w:space="0" w:color="auto"/>
              <w:right w:val="single" w:sz="4" w:space="0" w:color="auto"/>
            </w:tcBorders>
            <w:shd w:val="clear" w:color="auto" w:fill="auto"/>
            <w:noWrap/>
            <w:vAlign w:val="bottom"/>
            <w:hideMark/>
          </w:tcPr>
          <w:p w14:paraId="32AB23B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14,136,285.86 </w:t>
            </w:r>
          </w:p>
        </w:tc>
        <w:tc>
          <w:tcPr>
            <w:tcW w:w="1843" w:type="dxa"/>
            <w:tcBorders>
              <w:top w:val="nil"/>
              <w:left w:val="nil"/>
              <w:bottom w:val="single" w:sz="4" w:space="0" w:color="auto"/>
              <w:right w:val="single" w:sz="4" w:space="0" w:color="auto"/>
            </w:tcBorders>
            <w:shd w:val="clear" w:color="auto" w:fill="auto"/>
            <w:noWrap/>
            <w:vAlign w:val="bottom"/>
            <w:hideMark/>
          </w:tcPr>
          <w:p w14:paraId="6A869B6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73C4E6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98C18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215</w:t>
            </w:r>
          </w:p>
        </w:tc>
        <w:tc>
          <w:tcPr>
            <w:tcW w:w="1805" w:type="dxa"/>
            <w:tcBorders>
              <w:top w:val="nil"/>
              <w:left w:val="nil"/>
              <w:bottom w:val="single" w:sz="4" w:space="0" w:color="auto"/>
              <w:right w:val="single" w:sz="4" w:space="0" w:color="auto"/>
            </w:tcBorders>
            <w:shd w:val="clear" w:color="auto" w:fill="auto"/>
            <w:noWrap/>
            <w:vAlign w:val="bottom"/>
            <w:hideMark/>
          </w:tcPr>
          <w:p w14:paraId="6A464A0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59339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C07268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S-M-1351</w:t>
            </w:r>
          </w:p>
        </w:tc>
        <w:tc>
          <w:tcPr>
            <w:tcW w:w="2268" w:type="dxa"/>
            <w:tcBorders>
              <w:top w:val="nil"/>
              <w:left w:val="nil"/>
              <w:bottom w:val="single" w:sz="4" w:space="0" w:color="auto"/>
              <w:right w:val="single" w:sz="4" w:space="0" w:color="auto"/>
            </w:tcBorders>
            <w:shd w:val="clear" w:color="auto" w:fill="auto"/>
            <w:noWrap/>
            <w:vAlign w:val="bottom"/>
            <w:hideMark/>
          </w:tcPr>
          <w:p w14:paraId="595D2B2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10,676,272.19 </w:t>
            </w:r>
          </w:p>
        </w:tc>
        <w:tc>
          <w:tcPr>
            <w:tcW w:w="1843" w:type="dxa"/>
            <w:tcBorders>
              <w:top w:val="nil"/>
              <w:left w:val="nil"/>
              <w:bottom w:val="single" w:sz="4" w:space="0" w:color="auto"/>
              <w:right w:val="single" w:sz="4" w:space="0" w:color="auto"/>
            </w:tcBorders>
            <w:shd w:val="clear" w:color="auto" w:fill="auto"/>
            <w:noWrap/>
            <w:vAlign w:val="bottom"/>
            <w:hideMark/>
          </w:tcPr>
          <w:p w14:paraId="664D86E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91</w:t>
            </w:r>
          </w:p>
        </w:tc>
      </w:tr>
      <w:tr w:rsidR="001B5F2F" w:rsidRPr="001B5F2F" w14:paraId="5C40A6B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F9908D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216</w:t>
            </w:r>
          </w:p>
        </w:tc>
        <w:tc>
          <w:tcPr>
            <w:tcW w:w="1805" w:type="dxa"/>
            <w:tcBorders>
              <w:top w:val="nil"/>
              <w:left w:val="nil"/>
              <w:bottom w:val="single" w:sz="4" w:space="0" w:color="auto"/>
              <w:right w:val="single" w:sz="4" w:space="0" w:color="auto"/>
            </w:tcBorders>
            <w:shd w:val="clear" w:color="auto" w:fill="auto"/>
            <w:noWrap/>
            <w:vAlign w:val="bottom"/>
            <w:hideMark/>
          </w:tcPr>
          <w:p w14:paraId="5CF4A26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00821B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302357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S-M-1411</w:t>
            </w:r>
          </w:p>
        </w:tc>
        <w:tc>
          <w:tcPr>
            <w:tcW w:w="2268" w:type="dxa"/>
            <w:tcBorders>
              <w:top w:val="nil"/>
              <w:left w:val="nil"/>
              <w:bottom w:val="single" w:sz="4" w:space="0" w:color="auto"/>
              <w:right w:val="single" w:sz="4" w:space="0" w:color="auto"/>
            </w:tcBorders>
            <w:shd w:val="clear" w:color="auto" w:fill="auto"/>
            <w:noWrap/>
            <w:vAlign w:val="bottom"/>
            <w:hideMark/>
          </w:tcPr>
          <w:p w14:paraId="46C9AA6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17,577,085.19 </w:t>
            </w:r>
          </w:p>
        </w:tc>
        <w:tc>
          <w:tcPr>
            <w:tcW w:w="1843" w:type="dxa"/>
            <w:tcBorders>
              <w:top w:val="nil"/>
              <w:left w:val="nil"/>
              <w:bottom w:val="single" w:sz="4" w:space="0" w:color="auto"/>
              <w:right w:val="single" w:sz="4" w:space="0" w:color="auto"/>
            </w:tcBorders>
            <w:shd w:val="clear" w:color="auto" w:fill="auto"/>
            <w:noWrap/>
            <w:vAlign w:val="bottom"/>
            <w:hideMark/>
          </w:tcPr>
          <w:p w14:paraId="419A6C7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110</w:t>
            </w:r>
          </w:p>
        </w:tc>
      </w:tr>
      <w:tr w:rsidR="001B5F2F" w:rsidRPr="001B5F2F" w14:paraId="2F52D53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7479F6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217</w:t>
            </w:r>
          </w:p>
        </w:tc>
        <w:tc>
          <w:tcPr>
            <w:tcW w:w="1805" w:type="dxa"/>
            <w:tcBorders>
              <w:top w:val="nil"/>
              <w:left w:val="nil"/>
              <w:bottom w:val="single" w:sz="4" w:space="0" w:color="auto"/>
              <w:right w:val="single" w:sz="4" w:space="0" w:color="auto"/>
            </w:tcBorders>
            <w:shd w:val="clear" w:color="auto" w:fill="auto"/>
            <w:noWrap/>
            <w:vAlign w:val="bottom"/>
            <w:hideMark/>
          </w:tcPr>
          <w:p w14:paraId="51BA26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D595EA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8920A5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S-M-1413</w:t>
            </w:r>
          </w:p>
        </w:tc>
        <w:tc>
          <w:tcPr>
            <w:tcW w:w="2268" w:type="dxa"/>
            <w:tcBorders>
              <w:top w:val="nil"/>
              <w:left w:val="nil"/>
              <w:bottom w:val="single" w:sz="4" w:space="0" w:color="auto"/>
              <w:right w:val="single" w:sz="4" w:space="0" w:color="auto"/>
            </w:tcBorders>
            <w:shd w:val="clear" w:color="auto" w:fill="auto"/>
            <w:noWrap/>
            <w:vAlign w:val="bottom"/>
            <w:hideMark/>
          </w:tcPr>
          <w:p w14:paraId="35A43A7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12,678,414.07 </w:t>
            </w:r>
          </w:p>
        </w:tc>
        <w:tc>
          <w:tcPr>
            <w:tcW w:w="1843" w:type="dxa"/>
            <w:tcBorders>
              <w:top w:val="nil"/>
              <w:left w:val="nil"/>
              <w:bottom w:val="single" w:sz="4" w:space="0" w:color="auto"/>
              <w:right w:val="single" w:sz="4" w:space="0" w:color="auto"/>
            </w:tcBorders>
            <w:shd w:val="clear" w:color="auto" w:fill="auto"/>
            <w:noWrap/>
            <w:vAlign w:val="bottom"/>
            <w:hideMark/>
          </w:tcPr>
          <w:p w14:paraId="7863FFA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81</w:t>
            </w:r>
          </w:p>
        </w:tc>
      </w:tr>
      <w:tr w:rsidR="001B5F2F" w:rsidRPr="001B5F2F" w14:paraId="0F06AA1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CAD0C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218</w:t>
            </w:r>
          </w:p>
        </w:tc>
        <w:tc>
          <w:tcPr>
            <w:tcW w:w="1805" w:type="dxa"/>
            <w:tcBorders>
              <w:top w:val="nil"/>
              <w:left w:val="nil"/>
              <w:bottom w:val="single" w:sz="4" w:space="0" w:color="auto"/>
              <w:right w:val="single" w:sz="4" w:space="0" w:color="auto"/>
            </w:tcBorders>
            <w:shd w:val="clear" w:color="auto" w:fill="auto"/>
            <w:noWrap/>
            <w:vAlign w:val="bottom"/>
            <w:hideMark/>
          </w:tcPr>
          <w:p w14:paraId="5AB88A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4980F6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89375C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S-M-1414</w:t>
            </w:r>
          </w:p>
        </w:tc>
        <w:tc>
          <w:tcPr>
            <w:tcW w:w="2268" w:type="dxa"/>
            <w:tcBorders>
              <w:top w:val="nil"/>
              <w:left w:val="nil"/>
              <w:bottom w:val="single" w:sz="4" w:space="0" w:color="auto"/>
              <w:right w:val="single" w:sz="4" w:space="0" w:color="auto"/>
            </w:tcBorders>
            <w:shd w:val="clear" w:color="auto" w:fill="auto"/>
            <w:noWrap/>
            <w:vAlign w:val="bottom"/>
            <w:hideMark/>
          </w:tcPr>
          <w:p w14:paraId="1C191B5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14,121,124.33 </w:t>
            </w:r>
          </w:p>
        </w:tc>
        <w:tc>
          <w:tcPr>
            <w:tcW w:w="1843" w:type="dxa"/>
            <w:tcBorders>
              <w:top w:val="nil"/>
              <w:left w:val="nil"/>
              <w:bottom w:val="single" w:sz="4" w:space="0" w:color="auto"/>
              <w:right w:val="single" w:sz="4" w:space="0" w:color="auto"/>
            </w:tcBorders>
            <w:shd w:val="clear" w:color="auto" w:fill="auto"/>
            <w:noWrap/>
            <w:vAlign w:val="bottom"/>
            <w:hideMark/>
          </w:tcPr>
          <w:p w14:paraId="0A3ADB9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A5FFD2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B7E85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219</w:t>
            </w:r>
          </w:p>
        </w:tc>
        <w:tc>
          <w:tcPr>
            <w:tcW w:w="1805" w:type="dxa"/>
            <w:tcBorders>
              <w:top w:val="nil"/>
              <w:left w:val="nil"/>
              <w:bottom w:val="single" w:sz="4" w:space="0" w:color="auto"/>
              <w:right w:val="single" w:sz="4" w:space="0" w:color="auto"/>
            </w:tcBorders>
            <w:shd w:val="clear" w:color="auto" w:fill="auto"/>
            <w:noWrap/>
            <w:vAlign w:val="bottom"/>
            <w:hideMark/>
          </w:tcPr>
          <w:p w14:paraId="6359C72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639B95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F885C2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S-M-1474</w:t>
            </w:r>
          </w:p>
        </w:tc>
        <w:tc>
          <w:tcPr>
            <w:tcW w:w="2268" w:type="dxa"/>
            <w:tcBorders>
              <w:top w:val="nil"/>
              <w:left w:val="nil"/>
              <w:bottom w:val="single" w:sz="4" w:space="0" w:color="auto"/>
              <w:right w:val="single" w:sz="4" w:space="0" w:color="auto"/>
            </w:tcBorders>
            <w:shd w:val="clear" w:color="auto" w:fill="auto"/>
            <w:noWrap/>
            <w:vAlign w:val="bottom"/>
            <w:hideMark/>
          </w:tcPr>
          <w:p w14:paraId="5D452A2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14,211,433.34 </w:t>
            </w:r>
          </w:p>
        </w:tc>
        <w:tc>
          <w:tcPr>
            <w:tcW w:w="1843" w:type="dxa"/>
            <w:tcBorders>
              <w:top w:val="nil"/>
              <w:left w:val="nil"/>
              <w:bottom w:val="single" w:sz="4" w:space="0" w:color="auto"/>
              <w:right w:val="single" w:sz="4" w:space="0" w:color="auto"/>
            </w:tcBorders>
            <w:shd w:val="clear" w:color="auto" w:fill="auto"/>
            <w:noWrap/>
            <w:vAlign w:val="bottom"/>
            <w:hideMark/>
          </w:tcPr>
          <w:p w14:paraId="416FD58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126</w:t>
            </w:r>
          </w:p>
        </w:tc>
      </w:tr>
      <w:tr w:rsidR="001B5F2F" w:rsidRPr="001B5F2F" w14:paraId="0212180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7EA75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220</w:t>
            </w:r>
          </w:p>
        </w:tc>
        <w:tc>
          <w:tcPr>
            <w:tcW w:w="1805" w:type="dxa"/>
            <w:tcBorders>
              <w:top w:val="nil"/>
              <w:left w:val="nil"/>
              <w:bottom w:val="single" w:sz="4" w:space="0" w:color="auto"/>
              <w:right w:val="single" w:sz="4" w:space="0" w:color="auto"/>
            </w:tcBorders>
            <w:shd w:val="clear" w:color="auto" w:fill="auto"/>
            <w:noWrap/>
            <w:vAlign w:val="bottom"/>
            <w:hideMark/>
          </w:tcPr>
          <w:p w14:paraId="48E6920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07D76E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846692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S-M-1476</w:t>
            </w:r>
          </w:p>
        </w:tc>
        <w:tc>
          <w:tcPr>
            <w:tcW w:w="2268" w:type="dxa"/>
            <w:tcBorders>
              <w:top w:val="nil"/>
              <w:left w:val="nil"/>
              <w:bottom w:val="single" w:sz="4" w:space="0" w:color="auto"/>
              <w:right w:val="single" w:sz="4" w:space="0" w:color="auto"/>
            </w:tcBorders>
            <w:shd w:val="clear" w:color="auto" w:fill="auto"/>
            <w:noWrap/>
            <w:vAlign w:val="bottom"/>
            <w:hideMark/>
          </w:tcPr>
          <w:p w14:paraId="403C1D8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13,080,017.45 </w:t>
            </w:r>
          </w:p>
        </w:tc>
        <w:tc>
          <w:tcPr>
            <w:tcW w:w="1843" w:type="dxa"/>
            <w:tcBorders>
              <w:top w:val="nil"/>
              <w:left w:val="nil"/>
              <w:bottom w:val="single" w:sz="4" w:space="0" w:color="auto"/>
              <w:right w:val="single" w:sz="4" w:space="0" w:color="auto"/>
            </w:tcBorders>
            <w:shd w:val="clear" w:color="auto" w:fill="auto"/>
            <w:noWrap/>
            <w:vAlign w:val="bottom"/>
            <w:hideMark/>
          </w:tcPr>
          <w:p w14:paraId="5D46D97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84</w:t>
            </w:r>
          </w:p>
        </w:tc>
      </w:tr>
      <w:tr w:rsidR="001B5F2F" w:rsidRPr="001B5F2F" w14:paraId="0DE79C9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3198C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221</w:t>
            </w:r>
          </w:p>
        </w:tc>
        <w:tc>
          <w:tcPr>
            <w:tcW w:w="1805" w:type="dxa"/>
            <w:tcBorders>
              <w:top w:val="nil"/>
              <w:left w:val="nil"/>
              <w:bottom w:val="single" w:sz="4" w:space="0" w:color="auto"/>
              <w:right w:val="single" w:sz="4" w:space="0" w:color="auto"/>
            </w:tcBorders>
            <w:shd w:val="clear" w:color="auto" w:fill="auto"/>
            <w:noWrap/>
            <w:vAlign w:val="bottom"/>
            <w:hideMark/>
          </w:tcPr>
          <w:p w14:paraId="08BF771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447B76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E54057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S-M-1477</w:t>
            </w:r>
          </w:p>
        </w:tc>
        <w:tc>
          <w:tcPr>
            <w:tcW w:w="2268" w:type="dxa"/>
            <w:tcBorders>
              <w:top w:val="nil"/>
              <w:left w:val="nil"/>
              <w:bottom w:val="single" w:sz="4" w:space="0" w:color="auto"/>
              <w:right w:val="single" w:sz="4" w:space="0" w:color="auto"/>
            </w:tcBorders>
            <w:shd w:val="clear" w:color="auto" w:fill="auto"/>
            <w:noWrap/>
            <w:vAlign w:val="bottom"/>
            <w:hideMark/>
          </w:tcPr>
          <w:p w14:paraId="3862CD1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16,273,134.03 </w:t>
            </w:r>
          </w:p>
        </w:tc>
        <w:tc>
          <w:tcPr>
            <w:tcW w:w="1843" w:type="dxa"/>
            <w:tcBorders>
              <w:top w:val="nil"/>
              <w:left w:val="nil"/>
              <w:bottom w:val="single" w:sz="4" w:space="0" w:color="auto"/>
              <w:right w:val="single" w:sz="4" w:space="0" w:color="auto"/>
            </w:tcBorders>
            <w:shd w:val="clear" w:color="auto" w:fill="auto"/>
            <w:noWrap/>
            <w:vAlign w:val="bottom"/>
            <w:hideMark/>
          </w:tcPr>
          <w:p w14:paraId="4162FF4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4128A63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6FDC6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222</w:t>
            </w:r>
          </w:p>
        </w:tc>
        <w:tc>
          <w:tcPr>
            <w:tcW w:w="1805" w:type="dxa"/>
            <w:tcBorders>
              <w:top w:val="nil"/>
              <w:left w:val="nil"/>
              <w:bottom w:val="single" w:sz="4" w:space="0" w:color="auto"/>
              <w:right w:val="single" w:sz="4" w:space="0" w:color="auto"/>
            </w:tcBorders>
            <w:shd w:val="clear" w:color="auto" w:fill="auto"/>
            <w:noWrap/>
            <w:vAlign w:val="bottom"/>
            <w:hideMark/>
          </w:tcPr>
          <w:p w14:paraId="2366F2B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F7A697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62DC8C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S-M-1535</w:t>
            </w:r>
          </w:p>
        </w:tc>
        <w:tc>
          <w:tcPr>
            <w:tcW w:w="2268" w:type="dxa"/>
            <w:tcBorders>
              <w:top w:val="nil"/>
              <w:left w:val="nil"/>
              <w:bottom w:val="single" w:sz="4" w:space="0" w:color="auto"/>
              <w:right w:val="single" w:sz="4" w:space="0" w:color="auto"/>
            </w:tcBorders>
            <w:shd w:val="clear" w:color="auto" w:fill="auto"/>
            <w:noWrap/>
            <w:vAlign w:val="bottom"/>
            <w:hideMark/>
          </w:tcPr>
          <w:p w14:paraId="357CA1D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13,156,354.25 </w:t>
            </w:r>
          </w:p>
        </w:tc>
        <w:tc>
          <w:tcPr>
            <w:tcW w:w="1843" w:type="dxa"/>
            <w:tcBorders>
              <w:top w:val="nil"/>
              <w:left w:val="nil"/>
              <w:bottom w:val="single" w:sz="4" w:space="0" w:color="auto"/>
              <w:right w:val="single" w:sz="4" w:space="0" w:color="auto"/>
            </w:tcBorders>
            <w:shd w:val="clear" w:color="auto" w:fill="auto"/>
            <w:noWrap/>
            <w:vAlign w:val="bottom"/>
            <w:hideMark/>
          </w:tcPr>
          <w:p w14:paraId="095947E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70</w:t>
            </w:r>
          </w:p>
        </w:tc>
      </w:tr>
      <w:tr w:rsidR="001B5F2F" w:rsidRPr="001B5F2F" w14:paraId="2B65327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7C528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223</w:t>
            </w:r>
          </w:p>
        </w:tc>
        <w:tc>
          <w:tcPr>
            <w:tcW w:w="1805" w:type="dxa"/>
            <w:tcBorders>
              <w:top w:val="nil"/>
              <w:left w:val="nil"/>
              <w:bottom w:val="single" w:sz="4" w:space="0" w:color="auto"/>
              <w:right w:val="single" w:sz="4" w:space="0" w:color="auto"/>
            </w:tcBorders>
            <w:shd w:val="clear" w:color="auto" w:fill="auto"/>
            <w:noWrap/>
            <w:vAlign w:val="bottom"/>
            <w:hideMark/>
          </w:tcPr>
          <w:p w14:paraId="6F77161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697D67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A0B3FD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S-M-1536</w:t>
            </w:r>
          </w:p>
        </w:tc>
        <w:tc>
          <w:tcPr>
            <w:tcW w:w="2268" w:type="dxa"/>
            <w:tcBorders>
              <w:top w:val="nil"/>
              <w:left w:val="nil"/>
              <w:bottom w:val="single" w:sz="4" w:space="0" w:color="auto"/>
              <w:right w:val="single" w:sz="4" w:space="0" w:color="auto"/>
            </w:tcBorders>
            <w:shd w:val="clear" w:color="auto" w:fill="auto"/>
            <w:noWrap/>
            <w:vAlign w:val="bottom"/>
            <w:hideMark/>
          </w:tcPr>
          <w:p w14:paraId="2C9BEB5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11,892,464.19 </w:t>
            </w:r>
          </w:p>
        </w:tc>
        <w:tc>
          <w:tcPr>
            <w:tcW w:w="1843" w:type="dxa"/>
            <w:tcBorders>
              <w:top w:val="nil"/>
              <w:left w:val="nil"/>
              <w:bottom w:val="single" w:sz="4" w:space="0" w:color="auto"/>
              <w:right w:val="single" w:sz="4" w:space="0" w:color="auto"/>
            </w:tcBorders>
            <w:shd w:val="clear" w:color="auto" w:fill="auto"/>
            <w:noWrap/>
            <w:vAlign w:val="bottom"/>
            <w:hideMark/>
          </w:tcPr>
          <w:p w14:paraId="749FA40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65</w:t>
            </w:r>
          </w:p>
        </w:tc>
      </w:tr>
      <w:tr w:rsidR="001B5F2F" w:rsidRPr="001B5F2F" w14:paraId="37651D8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4E758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224</w:t>
            </w:r>
          </w:p>
        </w:tc>
        <w:tc>
          <w:tcPr>
            <w:tcW w:w="1805" w:type="dxa"/>
            <w:tcBorders>
              <w:top w:val="nil"/>
              <w:left w:val="nil"/>
              <w:bottom w:val="single" w:sz="4" w:space="0" w:color="auto"/>
              <w:right w:val="single" w:sz="4" w:space="0" w:color="auto"/>
            </w:tcBorders>
            <w:shd w:val="clear" w:color="auto" w:fill="auto"/>
            <w:noWrap/>
            <w:vAlign w:val="bottom"/>
            <w:hideMark/>
          </w:tcPr>
          <w:p w14:paraId="30FF4B2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CF3F1B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58CB05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S-M-1537</w:t>
            </w:r>
          </w:p>
        </w:tc>
        <w:tc>
          <w:tcPr>
            <w:tcW w:w="2268" w:type="dxa"/>
            <w:tcBorders>
              <w:top w:val="nil"/>
              <w:left w:val="nil"/>
              <w:bottom w:val="single" w:sz="4" w:space="0" w:color="auto"/>
              <w:right w:val="single" w:sz="4" w:space="0" w:color="auto"/>
            </w:tcBorders>
            <w:shd w:val="clear" w:color="auto" w:fill="auto"/>
            <w:noWrap/>
            <w:vAlign w:val="bottom"/>
            <w:hideMark/>
          </w:tcPr>
          <w:p w14:paraId="41555ED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16,255,548.61 </w:t>
            </w:r>
          </w:p>
        </w:tc>
        <w:tc>
          <w:tcPr>
            <w:tcW w:w="1843" w:type="dxa"/>
            <w:tcBorders>
              <w:top w:val="nil"/>
              <w:left w:val="nil"/>
              <w:bottom w:val="single" w:sz="4" w:space="0" w:color="auto"/>
              <w:right w:val="single" w:sz="4" w:space="0" w:color="auto"/>
            </w:tcBorders>
            <w:shd w:val="clear" w:color="auto" w:fill="auto"/>
            <w:noWrap/>
            <w:vAlign w:val="bottom"/>
            <w:hideMark/>
          </w:tcPr>
          <w:p w14:paraId="0324D75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785CE81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29F15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225</w:t>
            </w:r>
          </w:p>
        </w:tc>
        <w:tc>
          <w:tcPr>
            <w:tcW w:w="1805" w:type="dxa"/>
            <w:tcBorders>
              <w:top w:val="nil"/>
              <w:left w:val="nil"/>
              <w:bottom w:val="single" w:sz="4" w:space="0" w:color="auto"/>
              <w:right w:val="single" w:sz="4" w:space="0" w:color="auto"/>
            </w:tcBorders>
            <w:shd w:val="clear" w:color="auto" w:fill="auto"/>
            <w:noWrap/>
            <w:vAlign w:val="bottom"/>
            <w:hideMark/>
          </w:tcPr>
          <w:p w14:paraId="0D1BD99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0783B6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F8C5A7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S-M-1538</w:t>
            </w:r>
          </w:p>
        </w:tc>
        <w:tc>
          <w:tcPr>
            <w:tcW w:w="2268" w:type="dxa"/>
            <w:tcBorders>
              <w:top w:val="nil"/>
              <w:left w:val="nil"/>
              <w:bottom w:val="single" w:sz="4" w:space="0" w:color="auto"/>
              <w:right w:val="single" w:sz="4" w:space="0" w:color="auto"/>
            </w:tcBorders>
            <w:shd w:val="clear" w:color="auto" w:fill="auto"/>
            <w:noWrap/>
            <w:vAlign w:val="bottom"/>
            <w:hideMark/>
          </w:tcPr>
          <w:p w14:paraId="6677D5A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16,255,548.61 </w:t>
            </w:r>
          </w:p>
        </w:tc>
        <w:tc>
          <w:tcPr>
            <w:tcW w:w="1843" w:type="dxa"/>
            <w:tcBorders>
              <w:top w:val="nil"/>
              <w:left w:val="nil"/>
              <w:bottom w:val="single" w:sz="4" w:space="0" w:color="auto"/>
              <w:right w:val="single" w:sz="4" w:space="0" w:color="auto"/>
            </w:tcBorders>
            <w:shd w:val="clear" w:color="auto" w:fill="auto"/>
            <w:noWrap/>
            <w:vAlign w:val="bottom"/>
            <w:hideMark/>
          </w:tcPr>
          <w:p w14:paraId="1E4C837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0883DEA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3F9A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226</w:t>
            </w:r>
          </w:p>
        </w:tc>
        <w:tc>
          <w:tcPr>
            <w:tcW w:w="1805" w:type="dxa"/>
            <w:tcBorders>
              <w:top w:val="nil"/>
              <w:left w:val="nil"/>
              <w:bottom w:val="single" w:sz="4" w:space="0" w:color="auto"/>
              <w:right w:val="single" w:sz="4" w:space="0" w:color="auto"/>
            </w:tcBorders>
            <w:shd w:val="clear" w:color="auto" w:fill="auto"/>
            <w:noWrap/>
            <w:vAlign w:val="bottom"/>
            <w:hideMark/>
          </w:tcPr>
          <w:p w14:paraId="661B229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A0C005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9759D2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S-M-1595</w:t>
            </w:r>
          </w:p>
        </w:tc>
        <w:tc>
          <w:tcPr>
            <w:tcW w:w="2268" w:type="dxa"/>
            <w:tcBorders>
              <w:top w:val="nil"/>
              <w:left w:val="nil"/>
              <w:bottom w:val="single" w:sz="4" w:space="0" w:color="auto"/>
              <w:right w:val="single" w:sz="4" w:space="0" w:color="auto"/>
            </w:tcBorders>
            <w:shd w:val="clear" w:color="auto" w:fill="auto"/>
            <w:noWrap/>
            <w:vAlign w:val="bottom"/>
            <w:hideMark/>
          </w:tcPr>
          <w:p w14:paraId="301B176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15,661,493.11 </w:t>
            </w:r>
          </w:p>
        </w:tc>
        <w:tc>
          <w:tcPr>
            <w:tcW w:w="1843" w:type="dxa"/>
            <w:tcBorders>
              <w:top w:val="nil"/>
              <w:left w:val="nil"/>
              <w:bottom w:val="single" w:sz="4" w:space="0" w:color="auto"/>
              <w:right w:val="single" w:sz="4" w:space="0" w:color="auto"/>
            </w:tcBorders>
            <w:shd w:val="clear" w:color="auto" w:fill="auto"/>
            <w:noWrap/>
            <w:vAlign w:val="bottom"/>
            <w:hideMark/>
          </w:tcPr>
          <w:p w14:paraId="1A5D4DF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86</w:t>
            </w:r>
          </w:p>
        </w:tc>
      </w:tr>
      <w:tr w:rsidR="001B5F2F" w:rsidRPr="001B5F2F" w14:paraId="7C6EAAD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00BCA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227</w:t>
            </w:r>
          </w:p>
        </w:tc>
        <w:tc>
          <w:tcPr>
            <w:tcW w:w="1805" w:type="dxa"/>
            <w:tcBorders>
              <w:top w:val="nil"/>
              <w:left w:val="nil"/>
              <w:bottom w:val="single" w:sz="4" w:space="0" w:color="auto"/>
              <w:right w:val="single" w:sz="4" w:space="0" w:color="auto"/>
            </w:tcBorders>
            <w:shd w:val="clear" w:color="auto" w:fill="auto"/>
            <w:noWrap/>
            <w:vAlign w:val="bottom"/>
            <w:hideMark/>
          </w:tcPr>
          <w:p w14:paraId="2552174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954CD7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55C69E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S-M-1596</w:t>
            </w:r>
          </w:p>
        </w:tc>
        <w:tc>
          <w:tcPr>
            <w:tcW w:w="2268" w:type="dxa"/>
            <w:tcBorders>
              <w:top w:val="nil"/>
              <w:left w:val="nil"/>
              <w:bottom w:val="single" w:sz="4" w:space="0" w:color="auto"/>
              <w:right w:val="single" w:sz="4" w:space="0" w:color="auto"/>
            </w:tcBorders>
            <w:shd w:val="clear" w:color="auto" w:fill="auto"/>
            <w:noWrap/>
            <w:vAlign w:val="bottom"/>
            <w:hideMark/>
          </w:tcPr>
          <w:p w14:paraId="655700C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15,669,802.62 </w:t>
            </w:r>
          </w:p>
        </w:tc>
        <w:tc>
          <w:tcPr>
            <w:tcW w:w="1843" w:type="dxa"/>
            <w:tcBorders>
              <w:top w:val="nil"/>
              <w:left w:val="nil"/>
              <w:bottom w:val="single" w:sz="4" w:space="0" w:color="auto"/>
              <w:right w:val="single" w:sz="4" w:space="0" w:color="auto"/>
            </w:tcBorders>
            <w:shd w:val="clear" w:color="auto" w:fill="auto"/>
            <w:noWrap/>
            <w:vAlign w:val="bottom"/>
            <w:hideMark/>
          </w:tcPr>
          <w:p w14:paraId="55C4DD6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87</w:t>
            </w:r>
          </w:p>
        </w:tc>
      </w:tr>
      <w:tr w:rsidR="001B5F2F" w:rsidRPr="001B5F2F" w14:paraId="0D3A199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9C953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228</w:t>
            </w:r>
          </w:p>
        </w:tc>
        <w:tc>
          <w:tcPr>
            <w:tcW w:w="1805" w:type="dxa"/>
            <w:tcBorders>
              <w:top w:val="nil"/>
              <w:left w:val="nil"/>
              <w:bottom w:val="single" w:sz="4" w:space="0" w:color="auto"/>
              <w:right w:val="single" w:sz="4" w:space="0" w:color="auto"/>
            </w:tcBorders>
            <w:shd w:val="clear" w:color="auto" w:fill="auto"/>
            <w:noWrap/>
            <w:vAlign w:val="bottom"/>
            <w:hideMark/>
          </w:tcPr>
          <w:p w14:paraId="5E15C8D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4C6696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AC635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S-M-968</w:t>
            </w:r>
          </w:p>
        </w:tc>
        <w:tc>
          <w:tcPr>
            <w:tcW w:w="2268" w:type="dxa"/>
            <w:tcBorders>
              <w:top w:val="nil"/>
              <w:left w:val="nil"/>
              <w:bottom w:val="single" w:sz="4" w:space="0" w:color="auto"/>
              <w:right w:val="single" w:sz="4" w:space="0" w:color="auto"/>
            </w:tcBorders>
            <w:shd w:val="clear" w:color="auto" w:fill="auto"/>
            <w:noWrap/>
            <w:vAlign w:val="bottom"/>
            <w:hideMark/>
          </w:tcPr>
          <w:p w14:paraId="31038D6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15,298,879.18 </w:t>
            </w:r>
          </w:p>
        </w:tc>
        <w:tc>
          <w:tcPr>
            <w:tcW w:w="1843" w:type="dxa"/>
            <w:tcBorders>
              <w:top w:val="nil"/>
              <w:left w:val="nil"/>
              <w:bottom w:val="single" w:sz="4" w:space="0" w:color="auto"/>
              <w:right w:val="single" w:sz="4" w:space="0" w:color="auto"/>
            </w:tcBorders>
            <w:shd w:val="clear" w:color="auto" w:fill="auto"/>
            <w:noWrap/>
            <w:vAlign w:val="bottom"/>
            <w:hideMark/>
          </w:tcPr>
          <w:p w14:paraId="7055235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88</w:t>
            </w:r>
          </w:p>
        </w:tc>
      </w:tr>
      <w:tr w:rsidR="001B5F2F" w:rsidRPr="001B5F2F" w14:paraId="443C514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F4DDA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229</w:t>
            </w:r>
          </w:p>
        </w:tc>
        <w:tc>
          <w:tcPr>
            <w:tcW w:w="1805" w:type="dxa"/>
            <w:tcBorders>
              <w:top w:val="nil"/>
              <w:left w:val="nil"/>
              <w:bottom w:val="single" w:sz="4" w:space="0" w:color="auto"/>
              <w:right w:val="single" w:sz="4" w:space="0" w:color="auto"/>
            </w:tcBorders>
            <w:shd w:val="clear" w:color="auto" w:fill="auto"/>
            <w:noWrap/>
            <w:vAlign w:val="bottom"/>
            <w:hideMark/>
          </w:tcPr>
          <w:p w14:paraId="34E6EA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9CBF7E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0F2ECF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S-M-969</w:t>
            </w:r>
          </w:p>
        </w:tc>
        <w:tc>
          <w:tcPr>
            <w:tcW w:w="2268" w:type="dxa"/>
            <w:tcBorders>
              <w:top w:val="nil"/>
              <w:left w:val="nil"/>
              <w:bottom w:val="single" w:sz="4" w:space="0" w:color="auto"/>
              <w:right w:val="single" w:sz="4" w:space="0" w:color="auto"/>
            </w:tcBorders>
            <w:shd w:val="clear" w:color="auto" w:fill="auto"/>
            <w:noWrap/>
            <w:vAlign w:val="bottom"/>
            <w:hideMark/>
          </w:tcPr>
          <w:p w14:paraId="42792CC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15,573,293.07 </w:t>
            </w:r>
          </w:p>
        </w:tc>
        <w:tc>
          <w:tcPr>
            <w:tcW w:w="1843" w:type="dxa"/>
            <w:tcBorders>
              <w:top w:val="nil"/>
              <w:left w:val="nil"/>
              <w:bottom w:val="single" w:sz="4" w:space="0" w:color="auto"/>
              <w:right w:val="single" w:sz="4" w:space="0" w:color="auto"/>
            </w:tcBorders>
            <w:shd w:val="clear" w:color="auto" w:fill="auto"/>
            <w:noWrap/>
            <w:vAlign w:val="bottom"/>
            <w:hideMark/>
          </w:tcPr>
          <w:p w14:paraId="3DB7837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88</w:t>
            </w:r>
          </w:p>
        </w:tc>
      </w:tr>
      <w:tr w:rsidR="001B5F2F" w:rsidRPr="001B5F2F" w14:paraId="3CC73EA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06650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230</w:t>
            </w:r>
          </w:p>
        </w:tc>
        <w:tc>
          <w:tcPr>
            <w:tcW w:w="1805" w:type="dxa"/>
            <w:tcBorders>
              <w:top w:val="nil"/>
              <w:left w:val="nil"/>
              <w:bottom w:val="single" w:sz="4" w:space="0" w:color="auto"/>
              <w:right w:val="single" w:sz="4" w:space="0" w:color="auto"/>
            </w:tcBorders>
            <w:shd w:val="clear" w:color="auto" w:fill="auto"/>
            <w:noWrap/>
            <w:vAlign w:val="bottom"/>
            <w:hideMark/>
          </w:tcPr>
          <w:p w14:paraId="655EE11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3EEDD0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DA1C73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S-M-970</w:t>
            </w:r>
          </w:p>
        </w:tc>
        <w:tc>
          <w:tcPr>
            <w:tcW w:w="2268" w:type="dxa"/>
            <w:tcBorders>
              <w:top w:val="nil"/>
              <w:left w:val="nil"/>
              <w:bottom w:val="single" w:sz="4" w:space="0" w:color="auto"/>
              <w:right w:val="single" w:sz="4" w:space="0" w:color="auto"/>
            </w:tcBorders>
            <w:shd w:val="clear" w:color="auto" w:fill="auto"/>
            <w:noWrap/>
            <w:vAlign w:val="bottom"/>
            <w:hideMark/>
          </w:tcPr>
          <w:p w14:paraId="4265080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15,298,879.18 </w:t>
            </w:r>
          </w:p>
        </w:tc>
        <w:tc>
          <w:tcPr>
            <w:tcW w:w="1843" w:type="dxa"/>
            <w:tcBorders>
              <w:top w:val="nil"/>
              <w:left w:val="nil"/>
              <w:bottom w:val="single" w:sz="4" w:space="0" w:color="auto"/>
              <w:right w:val="single" w:sz="4" w:space="0" w:color="auto"/>
            </w:tcBorders>
            <w:shd w:val="clear" w:color="auto" w:fill="auto"/>
            <w:noWrap/>
            <w:vAlign w:val="bottom"/>
            <w:hideMark/>
          </w:tcPr>
          <w:p w14:paraId="38F226C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88</w:t>
            </w:r>
          </w:p>
        </w:tc>
      </w:tr>
      <w:tr w:rsidR="001B5F2F" w:rsidRPr="001B5F2F" w14:paraId="2E85797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BC08C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231</w:t>
            </w:r>
          </w:p>
        </w:tc>
        <w:tc>
          <w:tcPr>
            <w:tcW w:w="1805" w:type="dxa"/>
            <w:tcBorders>
              <w:top w:val="nil"/>
              <w:left w:val="nil"/>
              <w:bottom w:val="single" w:sz="4" w:space="0" w:color="auto"/>
              <w:right w:val="single" w:sz="4" w:space="0" w:color="auto"/>
            </w:tcBorders>
            <w:shd w:val="clear" w:color="auto" w:fill="auto"/>
            <w:noWrap/>
            <w:vAlign w:val="bottom"/>
            <w:hideMark/>
          </w:tcPr>
          <w:p w14:paraId="42AA82C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267F2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08C063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SEAL-M-212</w:t>
            </w:r>
          </w:p>
        </w:tc>
        <w:tc>
          <w:tcPr>
            <w:tcW w:w="2268" w:type="dxa"/>
            <w:tcBorders>
              <w:top w:val="nil"/>
              <w:left w:val="nil"/>
              <w:bottom w:val="single" w:sz="4" w:space="0" w:color="auto"/>
              <w:right w:val="single" w:sz="4" w:space="0" w:color="auto"/>
            </w:tcBorders>
            <w:shd w:val="clear" w:color="auto" w:fill="auto"/>
            <w:noWrap/>
            <w:vAlign w:val="bottom"/>
            <w:hideMark/>
          </w:tcPr>
          <w:p w14:paraId="57AF861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9,470,017.36 </w:t>
            </w:r>
          </w:p>
        </w:tc>
        <w:tc>
          <w:tcPr>
            <w:tcW w:w="1843" w:type="dxa"/>
            <w:tcBorders>
              <w:top w:val="nil"/>
              <w:left w:val="nil"/>
              <w:bottom w:val="single" w:sz="4" w:space="0" w:color="auto"/>
              <w:right w:val="single" w:sz="4" w:space="0" w:color="auto"/>
            </w:tcBorders>
            <w:shd w:val="clear" w:color="auto" w:fill="auto"/>
            <w:noWrap/>
            <w:vAlign w:val="bottom"/>
            <w:hideMark/>
          </w:tcPr>
          <w:p w14:paraId="03B76AB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90</w:t>
            </w:r>
          </w:p>
        </w:tc>
      </w:tr>
      <w:tr w:rsidR="001B5F2F" w:rsidRPr="001B5F2F" w14:paraId="4A504F0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92CB8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232</w:t>
            </w:r>
          </w:p>
        </w:tc>
        <w:tc>
          <w:tcPr>
            <w:tcW w:w="1805" w:type="dxa"/>
            <w:tcBorders>
              <w:top w:val="nil"/>
              <w:left w:val="nil"/>
              <w:bottom w:val="single" w:sz="4" w:space="0" w:color="auto"/>
              <w:right w:val="single" w:sz="4" w:space="0" w:color="auto"/>
            </w:tcBorders>
            <w:shd w:val="clear" w:color="auto" w:fill="auto"/>
            <w:noWrap/>
            <w:vAlign w:val="bottom"/>
            <w:hideMark/>
          </w:tcPr>
          <w:p w14:paraId="07963A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9469FE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1570CF7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SEAL-M-214</w:t>
            </w:r>
          </w:p>
        </w:tc>
        <w:tc>
          <w:tcPr>
            <w:tcW w:w="2268" w:type="dxa"/>
            <w:tcBorders>
              <w:top w:val="nil"/>
              <w:left w:val="nil"/>
              <w:bottom w:val="single" w:sz="4" w:space="0" w:color="auto"/>
              <w:right w:val="single" w:sz="4" w:space="0" w:color="auto"/>
            </w:tcBorders>
            <w:shd w:val="clear" w:color="auto" w:fill="auto"/>
            <w:noWrap/>
            <w:vAlign w:val="bottom"/>
            <w:hideMark/>
          </w:tcPr>
          <w:p w14:paraId="23D3AF5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8,103,458.71 </w:t>
            </w:r>
          </w:p>
        </w:tc>
        <w:tc>
          <w:tcPr>
            <w:tcW w:w="1843" w:type="dxa"/>
            <w:tcBorders>
              <w:top w:val="nil"/>
              <w:left w:val="nil"/>
              <w:bottom w:val="single" w:sz="4" w:space="0" w:color="auto"/>
              <w:right w:val="single" w:sz="4" w:space="0" w:color="auto"/>
            </w:tcBorders>
            <w:shd w:val="clear" w:color="auto" w:fill="auto"/>
            <w:noWrap/>
            <w:vAlign w:val="bottom"/>
            <w:hideMark/>
          </w:tcPr>
          <w:p w14:paraId="0AFA95C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6CD0A99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5F49CA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233</w:t>
            </w:r>
          </w:p>
        </w:tc>
        <w:tc>
          <w:tcPr>
            <w:tcW w:w="1805" w:type="dxa"/>
            <w:tcBorders>
              <w:top w:val="nil"/>
              <w:left w:val="nil"/>
              <w:bottom w:val="single" w:sz="4" w:space="0" w:color="auto"/>
              <w:right w:val="single" w:sz="4" w:space="0" w:color="auto"/>
            </w:tcBorders>
            <w:shd w:val="clear" w:color="auto" w:fill="auto"/>
            <w:noWrap/>
            <w:vAlign w:val="bottom"/>
            <w:hideMark/>
          </w:tcPr>
          <w:p w14:paraId="142B909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656880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20AC937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SEAL-M-279</w:t>
            </w:r>
          </w:p>
        </w:tc>
        <w:tc>
          <w:tcPr>
            <w:tcW w:w="2268" w:type="dxa"/>
            <w:tcBorders>
              <w:top w:val="nil"/>
              <w:left w:val="nil"/>
              <w:bottom w:val="single" w:sz="4" w:space="0" w:color="auto"/>
              <w:right w:val="single" w:sz="4" w:space="0" w:color="auto"/>
            </w:tcBorders>
            <w:shd w:val="clear" w:color="auto" w:fill="auto"/>
            <w:noWrap/>
            <w:vAlign w:val="bottom"/>
            <w:hideMark/>
          </w:tcPr>
          <w:p w14:paraId="17A0F9F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11,929,682.15 </w:t>
            </w:r>
          </w:p>
        </w:tc>
        <w:tc>
          <w:tcPr>
            <w:tcW w:w="1843" w:type="dxa"/>
            <w:tcBorders>
              <w:top w:val="nil"/>
              <w:left w:val="nil"/>
              <w:bottom w:val="single" w:sz="4" w:space="0" w:color="auto"/>
              <w:right w:val="single" w:sz="4" w:space="0" w:color="auto"/>
            </w:tcBorders>
            <w:shd w:val="clear" w:color="auto" w:fill="auto"/>
            <w:noWrap/>
            <w:vAlign w:val="bottom"/>
            <w:hideMark/>
          </w:tcPr>
          <w:p w14:paraId="15A16C9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78</w:t>
            </w:r>
          </w:p>
        </w:tc>
      </w:tr>
      <w:tr w:rsidR="001B5F2F" w:rsidRPr="001B5F2F" w14:paraId="3E256A9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07B91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234</w:t>
            </w:r>
          </w:p>
        </w:tc>
        <w:tc>
          <w:tcPr>
            <w:tcW w:w="1805" w:type="dxa"/>
            <w:tcBorders>
              <w:top w:val="nil"/>
              <w:left w:val="nil"/>
              <w:bottom w:val="single" w:sz="4" w:space="0" w:color="auto"/>
              <w:right w:val="single" w:sz="4" w:space="0" w:color="auto"/>
            </w:tcBorders>
            <w:shd w:val="clear" w:color="auto" w:fill="auto"/>
            <w:noWrap/>
            <w:vAlign w:val="bottom"/>
            <w:hideMark/>
          </w:tcPr>
          <w:p w14:paraId="6F536A2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E1C8E7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5891864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SEAL-M-281</w:t>
            </w:r>
          </w:p>
        </w:tc>
        <w:tc>
          <w:tcPr>
            <w:tcW w:w="2268" w:type="dxa"/>
            <w:tcBorders>
              <w:top w:val="nil"/>
              <w:left w:val="nil"/>
              <w:bottom w:val="single" w:sz="4" w:space="0" w:color="auto"/>
              <w:right w:val="single" w:sz="4" w:space="0" w:color="auto"/>
            </w:tcBorders>
            <w:shd w:val="clear" w:color="auto" w:fill="auto"/>
            <w:noWrap/>
            <w:vAlign w:val="bottom"/>
            <w:hideMark/>
          </w:tcPr>
          <w:p w14:paraId="61DA1E8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17,625,998.95 </w:t>
            </w:r>
          </w:p>
        </w:tc>
        <w:tc>
          <w:tcPr>
            <w:tcW w:w="1843" w:type="dxa"/>
            <w:tcBorders>
              <w:top w:val="nil"/>
              <w:left w:val="nil"/>
              <w:bottom w:val="single" w:sz="4" w:space="0" w:color="auto"/>
              <w:right w:val="single" w:sz="4" w:space="0" w:color="auto"/>
            </w:tcBorders>
            <w:shd w:val="clear" w:color="auto" w:fill="auto"/>
            <w:noWrap/>
            <w:vAlign w:val="bottom"/>
            <w:hideMark/>
          </w:tcPr>
          <w:p w14:paraId="07D2D44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3012500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7757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235</w:t>
            </w:r>
          </w:p>
        </w:tc>
        <w:tc>
          <w:tcPr>
            <w:tcW w:w="1805" w:type="dxa"/>
            <w:tcBorders>
              <w:top w:val="nil"/>
              <w:left w:val="nil"/>
              <w:bottom w:val="single" w:sz="4" w:space="0" w:color="auto"/>
              <w:right w:val="single" w:sz="4" w:space="0" w:color="auto"/>
            </w:tcBorders>
            <w:shd w:val="clear" w:color="auto" w:fill="auto"/>
            <w:noWrap/>
            <w:vAlign w:val="bottom"/>
            <w:hideMark/>
          </w:tcPr>
          <w:p w14:paraId="49568E3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89BA0A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256F5FD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SEAL-M-353</w:t>
            </w:r>
          </w:p>
        </w:tc>
        <w:tc>
          <w:tcPr>
            <w:tcW w:w="2268" w:type="dxa"/>
            <w:tcBorders>
              <w:top w:val="nil"/>
              <w:left w:val="nil"/>
              <w:bottom w:val="single" w:sz="4" w:space="0" w:color="auto"/>
              <w:right w:val="single" w:sz="4" w:space="0" w:color="auto"/>
            </w:tcBorders>
            <w:shd w:val="clear" w:color="auto" w:fill="auto"/>
            <w:noWrap/>
            <w:vAlign w:val="bottom"/>
            <w:hideMark/>
          </w:tcPr>
          <w:p w14:paraId="3CBBA86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14,619,956.48 </w:t>
            </w:r>
          </w:p>
        </w:tc>
        <w:tc>
          <w:tcPr>
            <w:tcW w:w="1843" w:type="dxa"/>
            <w:tcBorders>
              <w:top w:val="nil"/>
              <w:left w:val="nil"/>
              <w:bottom w:val="single" w:sz="4" w:space="0" w:color="auto"/>
              <w:right w:val="single" w:sz="4" w:space="0" w:color="auto"/>
            </w:tcBorders>
            <w:shd w:val="clear" w:color="auto" w:fill="auto"/>
            <w:noWrap/>
            <w:vAlign w:val="bottom"/>
            <w:hideMark/>
          </w:tcPr>
          <w:p w14:paraId="063811D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16F825F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96243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236</w:t>
            </w:r>
          </w:p>
        </w:tc>
        <w:tc>
          <w:tcPr>
            <w:tcW w:w="1805" w:type="dxa"/>
            <w:tcBorders>
              <w:top w:val="nil"/>
              <w:left w:val="nil"/>
              <w:bottom w:val="single" w:sz="4" w:space="0" w:color="auto"/>
              <w:right w:val="single" w:sz="4" w:space="0" w:color="auto"/>
            </w:tcBorders>
            <w:shd w:val="clear" w:color="auto" w:fill="auto"/>
            <w:noWrap/>
            <w:vAlign w:val="bottom"/>
            <w:hideMark/>
          </w:tcPr>
          <w:p w14:paraId="1FF7565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EB8796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36168C4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SEAL-M-501</w:t>
            </w:r>
          </w:p>
        </w:tc>
        <w:tc>
          <w:tcPr>
            <w:tcW w:w="2268" w:type="dxa"/>
            <w:tcBorders>
              <w:top w:val="nil"/>
              <w:left w:val="nil"/>
              <w:bottom w:val="single" w:sz="4" w:space="0" w:color="auto"/>
              <w:right w:val="single" w:sz="4" w:space="0" w:color="auto"/>
            </w:tcBorders>
            <w:shd w:val="clear" w:color="auto" w:fill="auto"/>
            <w:noWrap/>
            <w:vAlign w:val="bottom"/>
            <w:hideMark/>
          </w:tcPr>
          <w:p w14:paraId="1A0F950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31,467,888.63 </w:t>
            </w:r>
          </w:p>
        </w:tc>
        <w:tc>
          <w:tcPr>
            <w:tcW w:w="1843" w:type="dxa"/>
            <w:tcBorders>
              <w:top w:val="nil"/>
              <w:left w:val="nil"/>
              <w:bottom w:val="single" w:sz="4" w:space="0" w:color="auto"/>
              <w:right w:val="single" w:sz="4" w:space="0" w:color="auto"/>
            </w:tcBorders>
            <w:shd w:val="clear" w:color="auto" w:fill="auto"/>
            <w:noWrap/>
            <w:vAlign w:val="bottom"/>
            <w:hideMark/>
          </w:tcPr>
          <w:p w14:paraId="62D4C0D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241ED33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D577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237</w:t>
            </w:r>
          </w:p>
        </w:tc>
        <w:tc>
          <w:tcPr>
            <w:tcW w:w="1805" w:type="dxa"/>
            <w:tcBorders>
              <w:top w:val="nil"/>
              <w:left w:val="nil"/>
              <w:bottom w:val="single" w:sz="4" w:space="0" w:color="auto"/>
              <w:right w:val="single" w:sz="4" w:space="0" w:color="auto"/>
            </w:tcBorders>
            <w:shd w:val="clear" w:color="auto" w:fill="auto"/>
            <w:noWrap/>
            <w:vAlign w:val="bottom"/>
            <w:hideMark/>
          </w:tcPr>
          <w:p w14:paraId="405E21B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6401D7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14B7D3C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SEAL-M-568</w:t>
            </w:r>
          </w:p>
        </w:tc>
        <w:tc>
          <w:tcPr>
            <w:tcW w:w="2268" w:type="dxa"/>
            <w:tcBorders>
              <w:top w:val="nil"/>
              <w:left w:val="nil"/>
              <w:bottom w:val="single" w:sz="4" w:space="0" w:color="auto"/>
              <w:right w:val="single" w:sz="4" w:space="0" w:color="auto"/>
            </w:tcBorders>
            <w:shd w:val="clear" w:color="auto" w:fill="auto"/>
            <w:noWrap/>
            <w:vAlign w:val="bottom"/>
            <w:hideMark/>
          </w:tcPr>
          <w:p w14:paraId="6B440F8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28,296,228.44 </w:t>
            </w:r>
          </w:p>
        </w:tc>
        <w:tc>
          <w:tcPr>
            <w:tcW w:w="1843" w:type="dxa"/>
            <w:tcBorders>
              <w:top w:val="nil"/>
              <w:left w:val="nil"/>
              <w:bottom w:val="single" w:sz="4" w:space="0" w:color="auto"/>
              <w:right w:val="single" w:sz="4" w:space="0" w:color="auto"/>
            </w:tcBorders>
            <w:shd w:val="clear" w:color="auto" w:fill="auto"/>
            <w:noWrap/>
            <w:vAlign w:val="bottom"/>
            <w:hideMark/>
          </w:tcPr>
          <w:p w14:paraId="2D1545A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85</w:t>
            </w:r>
          </w:p>
        </w:tc>
      </w:tr>
      <w:tr w:rsidR="001B5F2F" w:rsidRPr="001B5F2F" w14:paraId="455AA77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98D45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238</w:t>
            </w:r>
          </w:p>
        </w:tc>
        <w:tc>
          <w:tcPr>
            <w:tcW w:w="1805" w:type="dxa"/>
            <w:tcBorders>
              <w:top w:val="nil"/>
              <w:left w:val="nil"/>
              <w:bottom w:val="single" w:sz="4" w:space="0" w:color="auto"/>
              <w:right w:val="single" w:sz="4" w:space="0" w:color="auto"/>
            </w:tcBorders>
            <w:shd w:val="clear" w:color="auto" w:fill="auto"/>
            <w:noWrap/>
            <w:vAlign w:val="bottom"/>
            <w:hideMark/>
          </w:tcPr>
          <w:p w14:paraId="7B18049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37625D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4697BB3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SEAL-M-571</w:t>
            </w:r>
          </w:p>
        </w:tc>
        <w:tc>
          <w:tcPr>
            <w:tcW w:w="2268" w:type="dxa"/>
            <w:tcBorders>
              <w:top w:val="nil"/>
              <w:left w:val="nil"/>
              <w:bottom w:val="single" w:sz="4" w:space="0" w:color="auto"/>
              <w:right w:val="single" w:sz="4" w:space="0" w:color="auto"/>
            </w:tcBorders>
            <w:shd w:val="clear" w:color="auto" w:fill="auto"/>
            <w:noWrap/>
            <w:vAlign w:val="bottom"/>
            <w:hideMark/>
          </w:tcPr>
          <w:p w14:paraId="45F7348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30,703,570.05 </w:t>
            </w:r>
          </w:p>
        </w:tc>
        <w:tc>
          <w:tcPr>
            <w:tcW w:w="1843" w:type="dxa"/>
            <w:tcBorders>
              <w:top w:val="nil"/>
              <w:left w:val="nil"/>
              <w:bottom w:val="single" w:sz="4" w:space="0" w:color="auto"/>
              <w:right w:val="single" w:sz="4" w:space="0" w:color="auto"/>
            </w:tcBorders>
            <w:shd w:val="clear" w:color="auto" w:fill="auto"/>
            <w:noWrap/>
            <w:vAlign w:val="bottom"/>
            <w:hideMark/>
          </w:tcPr>
          <w:p w14:paraId="37A80F2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2BA827E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D70E3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239</w:t>
            </w:r>
          </w:p>
        </w:tc>
        <w:tc>
          <w:tcPr>
            <w:tcW w:w="1805" w:type="dxa"/>
            <w:tcBorders>
              <w:top w:val="nil"/>
              <w:left w:val="nil"/>
              <w:bottom w:val="single" w:sz="4" w:space="0" w:color="auto"/>
              <w:right w:val="single" w:sz="4" w:space="0" w:color="auto"/>
            </w:tcBorders>
            <w:shd w:val="clear" w:color="auto" w:fill="auto"/>
            <w:noWrap/>
            <w:vAlign w:val="bottom"/>
            <w:hideMark/>
          </w:tcPr>
          <w:p w14:paraId="724A391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47CF5A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68E900D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SEAL-M-633</w:t>
            </w:r>
          </w:p>
        </w:tc>
        <w:tc>
          <w:tcPr>
            <w:tcW w:w="2268" w:type="dxa"/>
            <w:tcBorders>
              <w:top w:val="nil"/>
              <w:left w:val="nil"/>
              <w:bottom w:val="single" w:sz="4" w:space="0" w:color="auto"/>
              <w:right w:val="single" w:sz="4" w:space="0" w:color="auto"/>
            </w:tcBorders>
            <w:shd w:val="clear" w:color="auto" w:fill="auto"/>
            <w:noWrap/>
            <w:vAlign w:val="bottom"/>
            <w:hideMark/>
          </w:tcPr>
          <w:p w14:paraId="4DD193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21,940,511.79 </w:t>
            </w:r>
          </w:p>
        </w:tc>
        <w:tc>
          <w:tcPr>
            <w:tcW w:w="1843" w:type="dxa"/>
            <w:tcBorders>
              <w:top w:val="nil"/>
              <w:left w:val="nil"/>
              <w:bottom w:val="single" w:sz="4" w:space="0" w:color="auto"/>
              <w:right w:val="single" w:sz="4" w:space="0" w:color="auto"/>
            </w:tcBorders>
            <w:shd w:val="clear" w:color="auto" w:fill="auto"/>
            <w:noWrap/>
            <w:vAlign w:val="bottom"/>
            <w:hideMark/>
          </w:tcPr>
          <w:p w14:paraId="7C217C3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05AE802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0F601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240</w:t>
            </w:r>
          </w:p>
        </w:tc>
        <w:tc>
          <w:tcPr>
            <w:tcW w:w="1805" w:type="dxa"/>
            <w:tcBorders>
              <w:top w:val="nil"/>
              <w:left w:val="nil"/>
              <w:bottom w:val="single" w:sz="4" w:space="0" w:color="auto"/>
              <w:right w:val="single" w:sz="4" w:space="0" w:color="auto"/>
            </w:tcBorders>
            <w:shd w:val="clear" w:color="auto" w:fill="auto"/>
            <w:noWrap/>
            <w:vAlign w:val="bottom"/>
            <w:hideMark/>
          </w:tcPr>
          <w:p w14:paraId="01E5714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A366E8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SSEAL-AUP2</w:t>
            </w:r>
          </w:p>
        </w:tc>
        <w:tc>
          <w:tcPr>
            <w:tcW w:w="1417" w:type="dxa"/>
            <w:tcBorders>
              <w:top w:val="nil"/>
              <w:left w:val="nil"/>
              <w:bottom w:val="single" w:sz="4" w:space="0" w:color="auto"/>
              <w:right w:val="single" w:sz="4" w:space="0" w:color="auto"/>
            </w:tcBorders>
            <w:shd w:val="clear" w:color="auto" w:fill="auto"/>
            <w:noWrap/>
            <w:vAlign w:val="bottom"/>
            <w:hideMark/>
          </w:tcPr>
          <w:p w14:paraId="753A24E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SEAL-M-503</w:t>
            </w:r>
          </w:p>
        </w:tc>
        <w:tc>
          <w:tcPr>
            <w:tcW w:w="2268" w:type="dxa"/>
            <w:tcBorders>
              <w:top w:val="nil"/>
              <w:left w:val="nil"/>
              <w:bottom w:val="single" w:sz="4" w:space="0" w:color="auto"/>
              <w:right w:val="single" w:sz="4" w:space="0" w:color="auto"/>
            </w:tcBorders>
            <w:shd w:val="clear" w:color="auto" w:fill="auto"/>
            <w:noWrap/>
            <w:vAlign w:val="bottom"/>
            <w:hideMark/>
          </w:tcPr>
          <w:p w14:paraId="52A795A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8,646,488.30 </w:t>
            </w:r>
          </w:p>
        </w:tc>
        <w:tc>
          <w:tcPr>
            <w:tcW w:w="1843" w:type="dxa"/>
            <w:tcBorders>
              <w:top w:val="nil"/>
              <w:left w:val="nil"/>
              <w:bottom w:val="single" w:sz="4" w:space="0" w:color="auto"/>
              <w:right w:val="single" w:sz="4" w:space="0" w:color="auto"/>
            </w:tcBorders>
            <w:shd w:val="clear" w:color="auto" w:fill="auto"/>
            <w:noWrap/>
            <w:vAlign w:val="bottom"/>
            <w:hideMark/>
          </w:tcPr>
          <w:p w14:paraId="0225F82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597C659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77660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241</w:t>
            </w:r>
          </w:p>
        </w:tc>
        <w:tc>
          <w:tcPr>
            <w:tcW w:w="1805" w:type="dxa"/>
            <w:tcBorders>
              <w:top w:val="nil"/>
              <w:left w:val="nil"/>
              <w:bottom w:val="single" w:sz="4" w:space="0" w:color="auto"/>
              <w:right w:val="single" w:sz="4" w:space="0" w:color="auto"/>
            </w:tcBorders>
            <w:shd w:val="clear" w:color="auto" w:fill="auto"/>
            <w:noWrap/>
            <w:vAlign w:val="bottom"/>
            <w:hideMark/>
          </w:tcPr>
          <w:p w14:paraId="099145A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529A4E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SSEAL-AUP2</w:t>
            </w:r>
          </w:p>
        </w:tc>
        <w:tc>
          <w:tcPr>
            <w:tcW w:w="1417" w:type="dxa"/>
            <w:tcBorders>
              <w:top w:val="nil"/>
              <w:left w:val="nil"/>
              <w:bottom w:val="single" w:sz="4" w:space="0" w:color="auto"/>
              <w:right w:val="single" w:sz="4" w:space="0" w:color="auto"/>
            </w:tcBorders>
            <w:shd w:val="clear" w:color="auto" w:fill="auto"/>
            <w:noWrap/>
            <w:vAlign w:val="bottom"/>
            <w:hideMark/>
          </w:tcPr>
          <w:p w14:paraId="49A6F62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SEAL-M-635</w:t>
            </w:r>
          </w:p>
        </w:tc>
        <w:tc>
          <w:tcPr>
            <w:tcW w:w="2268" w:type="dxa"/>
            <w:tcBorders>
              <w:top w:val="nil"/>
              <w:left w:val="nil"/>
              <w:bottom w:val="single" w:sz="4" w:space="0" w:color="auto"/>
              <w:right w:val="single" w:sz="4" w:space="0" w:color="auto"/>
            </w:tcBorders>
            <w:shd w:val="clear" w:color="auto" w:fill="auto"/>
            <w:noWrap/>
            <w:vAlign w:val="bottom"/>
            <w:hideMark/>
          </w:tcPr>
          <w:p w14:paraId="253E9A4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6,150,709.73 </w:t>
            </w:r>
          </w:p>
        </w:tc>
        <w:tc>
          <w:tcPr>
            <w:tcW w:w="1843" w:type="dxa"/>
            <w:tcBorders>
              <w:top w:val="nil"/>
              <w:left w:val="nil"/>
              <w:bottom w:val="single" w:sz="4" w:space="0" w:color="auto"/>
              <w:right w:val="single" w:sz="4" w:space="0" w:color="auto"/>
            </w:tcBorders>
            <w:shd w:val="clear" w:color="auto" w:fill="auto"/>
            <w:noWrap/>
            <w:vAlign w:val="bottom"/>
            <w:hideMark/>
          </w:tcPr>
          <w:p w14:paraId="6DB1CFC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116</w:t>
            </w:r>
          </w:p>
        </w:tc>
      </w:tr>
      <w:tr w:rsidR="001B5F2F" w:rsidRPr="001B5F2F" w14:paraId="22CD181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527ED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lastRenderedPageBreak/>
              <w:t>242</w:t>
            </w:r>
          </w:p>
        </w:tc>
        <w:tc>
          <w:tcPr>
            <w:tcW w:w="1805" w:type="dxa"/>
            <w:tcBorders>
              <w:top w:val="nil"/>
              <w:left w:val="nil"/>
              <w:bottom w:val="single" w:sz="4" w:space="0" w:color="auto"/>
              <w:right w:val="single" w:sz="4" w:space="0" w:color="auto"/>
            </w:tcBorders>
            <w:shd w:val="clear" w:color="auto" w:fill="auto"/>
            <w:noWrap/>
            <w:vAlign w:val="bottom"/>
            <w:hideMark/>
          </w:tcPr>
          <w:p w14:paraId="3BD9CDC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DB8684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SSEAL-T1</w:t>
            </w:r>
          </w:p>
        </w:tc>
        <w:tc>
          <w:tcPr>
            <w:tcW w:w="1417" w:type="dxa"/>
            <w:tcBorders>
              <w:top w:val="nil"/>
              <w:left w:val="nil"/>
              <w:bottom w:val="single" w:sz="4" w:space="0" w:color="auto"/>
              <w:right w:val="single" w:sz="4" w:space="0" w:color="auto"/>
            </w:tcBorders>
            <w:shd w:val="clear" w:color="auto" w:fill="auto"/>
            <w:noWrap/>
            <w:vAlign w:val="bottom"/>
            <w:hideMark/>
          </w:tcPr>
          <w:p w14:paraId="1684E72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SEAL-T-105</w:t>
            </w:r>
          </w:p>
        </w:tc>
        <w:tc>
          <w:tcPr>
            <w:tcW w:w="2268" w:type="dxa"/>
            <w:tcBorders>
              <w:top w:val="nil"/>
              <w:left w:val="nil"/>
              <w:bottom w:val="single" w:sz="4" w:space="0" w:color="auto"/>
              <w:right w:val="single" w:sz="4" w:space="0" w:color="auto"/>
            </w:tcBorders>
            <w:shd w:val="clear" w:color="auto" w:fill="auto"/>
            <w:noWrap/>
            <w:vAlign w:val="bottom"/>
            <w:hideMark/>
          </w:tcPr>
          <w:p w14:paraId="03A46C9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88,328.49 </w:t>
            </w:r>
          </w:p>
        </w:tc>
        <w:tc>
          <w:tcPr>
            <w:tcW w:w="1843" w:type="dxa"/>
            <w:tcBorders>
              <w:top w:val="nil"/>
              <w:left w:val="nil"/>
              <w:bottom w:val="single" w:sz="4" w:space="0" w:color="auto"/>
              <w:right w:val="single" w:sz="4" w:space="0" w:color="auto"/>
            </w:tcBorders>
            <w:shd w:val="clear" w:color="auto" w:fill="auto"/>
            <w:noWrap/>
            <w:vAlign w:val="bottom"/>
            <w:hideMark/>
          </w:tcPr>
          <w:p w14:paraId="55E73AF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28A8338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2179A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243</w:t>
            </w:r>
          </w:p>
        </w:tc>
        <w:tc>
          <w:tcPr>
            <w:tcW w:w="1805" w:type="dxa"/>
            <w:tcBorders>
              <w:top w:val="nil"/>
              <w:left w:val="nil"/>
              <w:bottom w:val="single" w:sz="4" w:space="0" w:color="auto"/>
              <w:right w:val="single" w:sz="4" w:space="0" w:color="auto"/>
            </w:tcBorders>
            <w:shd w:val="clear" w:color="auto" w:fill="auto"/>
            <w:noWrap/>
            <w:vAlign w:val="bottom"/>
            <w:hideMark/>
          </w:tcPr>
          <w:p w14:paraId="6C44D2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75DF24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SSEAL-T1</w:t>
            </w:r>
          </w:p>
        </w:tc>
        <w:tc>
          <w:tcPr>
            <w:tcW w:w="1417" w:type="dxa"/>
            <w:tcBorders>
              <w:top w:val="nil"/>
              <w:left w:val="nil"/>
              <w:bottom w:val="single" w:sz="4" w:space="0" w:color="auto"/>
              <w:right w:val="single" w:sz="4" w:space="0" w:color="auto"/>
            </w:tcBorders>
            <w:shd w:val="clear" w:color="auto" w:fill="auto"/>
            <w:noWrap/>
            <w:vAlign w:val="bottom"/>
            <w:hideMark/>
          </w:tcPr>
          <w:p w14:paraId="5A2519A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SEAL-T-95</w:t>
            </w:r>
          </w:p>
        </w:tc>
        <w:tc>
          <w:tcPr>
            <w:tcW w:w="2268" w:type="dxa"/>
            <w:tcBorders>
              <w:top w:val="nil"/>
              <w:left w:val="nil"/>
              <w:bottom w:val="single" w:sz="4" w:space="0" w:color="auto"/>
              <w:right w:val="single" w:sz="4" w:space="0" w:color="auto"/>
            </w:tcBorders>
            <w:shd w:val="clear" w:color="auto" w:fill="auto"/>
            <w:noWrap/>
            <w:vAlign w:val="bottom"/>
            <w:hideMark/>
          </w:tcPr>
          <w:p w14:paraId="5C56503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81,255.21 </w:t>
            </w:r>
          </w:p>
        </w:tc>
        <w:tc>
          <w:tcPr>
            <w:tcW w:w="1843" w:type="dxa"/>
            <w:tcBorders>
              <w:top w:val="nil"/>
              <w:left w:val="nil"/>
              <w:bottom w:val="single" w:sz="4" w:space="0" w:color="auto"/>
              <w:right w:val="single" w:sz="4" w:space="0" w:color="auto"/>
            </w:tcBorders>
            <w:shd w:val="clear" w:color="auto" w:fill="auto"/>
            <w:noWrap/>
            <w:vAlign w:val="bottom"/>
            <w:hideMark/>
          </w:tcPr>
          <w:p w14:paraId="7651514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0EB2A8E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CDFCB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244</w:t>
            </w:r>
          </w:p>
        </w:tc>
        <w:tc>
          <w:tcPr>
            <w:tcW w:w="1805" w:type="dxa"/>
            <w:tcBorders>
              <w:top w:val="nil"/>
              <w:left w:val="nil"/>
              <w:bottom w:val="single" w:sz="4" w:space="0" w:color="auto"/>
              <w:right w:val="single" w:sz="4" w:space="0" w:color="auto"/>
            </w:tcBorders>
            <w:shd w:val="clear" w:color="auto" w:fill="auto"/>
            <w:noWrap/>
            <w:vAlign w:val="bottom"/>
            <w:hideMark/>
          </w:tcPr>
          <w:p w14:paraId="1463D7B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556360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67649CF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SEAL-T-101</w:t>
            </w:r>
          </w:p>
        </w:tc>
        <w:tc>
          <w:tcPr>
            <w:tcW w:w="2268" w:type="dxa"/>
            <w:tcBorders>
              <w:top w:val="nil"/>
              <w:left w:val="nil"/>
              <w:bottom w:val="single" w:sz="4" w:space="0" w:color="auto"/>
              <w:right w:val="single" w:sz="4" w:space="0" w:color="auto"/>
            </w:tcBorders>
            <w:shd w:val="clear" w:color="auto" w:fill="auto"/>
            <w:noWrap/>
            <w:vAlign w:val="bottom"/>
            <w:hideMark/>
          </w:tcPr>
          <w:p w14:paraId="19E770F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50,491.42 </w:t>
            </w:r>
          </w:p>
        </w:tc>
        <w:tc>
          <w:tcPr>
            <w:tcW w:w="1843" w:type="dxa"/>
            <w:tcBorders>
              <w:top w:val="nil"/>
              <w:left w:val="nil"/>
              <w:bottom w:val="single" w:sz="4" w:space="0" w:color="auto"/>
              <w:right w:val="single" w:sz="4" w:space="0" w:color="auto"/>
            </w:tcBorders>
            <w:shd w:val="clear" w:color="auto" w:fill="auto"/>
            <w:noWrap/>
            <w:vAlign w:val="bottom"/>
            <w:hideMark/>
          </w:tcPr>
          <w:p w14:paraId="5EE4E85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153</w:t>
            </w:r>
          </w:p>
        </w:tc>
      </w:tr>
      <w:tr w:rsidR="001B5F2F" w:rsidRPr="001B5F2F" w14:paraId="601A644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056D9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245</w:t>
            </w:r>
          </w:p>
        </w:tc>
        <w:tc>
          <w:tcPr>
            <w:tcW w:w="1805" w:type="dxa"/>
            <w:tcBorders>
              <w:top w:val="nil"/>
              <w:left w:val="nil"/>
              <w:bottom w:val="single" w:sz="4" w:space="0" w:color="auto"/>
              <w:right w:val="single" w:sz="4" w:space="0" w:color="auto"/>
            </w:tcBorders>
            <w:shd w:val="clear" w:color="auto" w:fill="auto"/>
            <w:noWrap/>
            <w:vAlign w:val="bottom"/>
            <w:hideMark/>
          </w:tcPr>
          <w:p w14:paraId="264A405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99398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7E47D45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SEAL-T-102</w:t>
            </w:r>
          </w:p>
        </w:tc>
        <w:tc>
          <w:tcPr>
            <w:tcW w:w="2268" w:type="dxa"/>
            <w:tcBorders>
              <w:top w:val="nil"/>
              <w:left w:val="nil"/>
              <w:bottom w:val="single" w:sz="4" w:space="0" w:color="auto"/>
              <w:right w:val="single" w:sz="4" w:space="0" w:color="auto"/>
            </w:tcBorders>
            <w:shd w:val="clear" w:color="auto" w:fill="auto"/>
            <w:noWrap/>
            <w:vAlign w:val="bottom"/>
            <w:hideMark/>
          </w:tcPr>
          <w:p w14:paraId="24A9D0D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49,652.46 </w:t>
            </w:r>
          </w:p>
        </w:tc>
        <w:tc>
          <w:tcPr>
            <w:tcW w:w="1843" w:type="dxa"/>
            <w:tcBorders>
              <w:top w:val="nil"/>
              <w:left w:val="nil"/>
              <w:bottom w:val="single" w:sz="4" w:space="0" w:color="auto"/>
              <w:right w:val="single" w:sz="4" w:space="0" w:color="auto"/>
            </w:tcBorders>
            <w:shd w:val="clear" w:color="auto" w:fill="auto"/>
            <w:noWrap/>
            <w:vAlign w:val="bottom"/>
            <w:hideMark/>
          </w:tcPr>
          <w:p w14:paraId="21BCB93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122</w:t>
            </w:r>
          </w:p>
        </w:tc>
      </w:tr>
      <w:tr w:rsidR="001B5F2F" w:rsidRPr="001B5F2F" w14:paraId="1C8D4F8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F859D7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246</w:t>
            </w:r>
          </w:p>
        </w:tc>
        <w:tc>
          <w:tcPr>
            <w:tcW w:w="1805" w:type="dxa"/>
            <w:tcBorders>
              <w:top w:val="nil"/>
              <w:left w:val="nil"/>
              <w:bottom w:val="single" w:sz="4" w:space="0" w:color="auto"/>
              <w:right w:val="single" w:sz="4" w:space="0" w:color="auto"/>
            </w:tcBorders>
            <w:shd w:val="clear" w:color="auto" w:fill="auto"/>
            <w:noWrap/>
            <w:vAlign w:val="bottom"/>
            <w:hideMark/>
          </w:tcPr>
          <w:p w14:paraId="73F75F8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418DB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789CD6B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SEAL-T-103</w:t>
            </w:r>
          </w:p>
        </w:tc>
        <w:tc>
          <w:tcPr>
            <w:tcW w:w="2268" w:type="dxa"/>
            <w:tcBorders>
              <w:top w:val="nil"/>
              <w:left w:val="nil"/>
              <w:bottom w:val="single" w:sz="4" w:space="0" w:color="auto"/>
              <w:right w:val="single" w:sz="4" w:space="0" w:color="auto"/>
            </w:tcBorders>
            <w:shd w:val="clear" w:color="auto" w:fill="auto"/>
            <w:noWrap/>
            <w:vAlign w:val="bottom"/>
            <w:hideMark/>
          </w:tcPr>
          <w:p w14:paraId="33E5F91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94,057.71 </w:t>
            </w:r>
          </w:p>
        </w:tc>
        <w:tc>
          <w:tcPr>
            <w:tcW w:w="1843" w:type="dxa"/>
            <w:tcBorders>
              <w:top w:val="nil"/>
              <w:left w:val="nil"/>
              <w:bottom w:val="single" w:sz="4" w:space="0" w:color="auto"/>
              <w:right w:val="single" w:sz="4" w:space="0" w:color="auto"/>
            </w:tcBorders>
            <w:shd w:val="clear" w:color="auto" w:fill="auto"/>
            <w:noWrap/>
            <w:vAlign w:val="bottom"/>
            <w:hideMark/>
          </w:tcPr>
          <w:p w14:paraId="189162F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196</w:t>
            </w:r>
          </w:p>
        </w:tc>
      </w:tr>
      <w:tr w:rsidR="001B5F2F" w:rsidRPr="001B5F2F" w14:paraId="5C98373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30CCA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247</w:t>
            </w:r>
          </w:p>
        </w:tc>
        <w:tc>
          <w:tcPr>
            <w:tcW w:w="1805" w:type="dxa"/>
            <w:tcBorders>
              <w:top w:val="nil"/>
              <w:left w:val="nil"/>
              <w:bottom w:val="single" w:sz="4" w:space="0" w:color="auto"/>
              <w:right w:val="single" w:sz="4" w:space="0" w:color="auto"/>
            </w:tcBorders>
            <w:shd w:val="clear" w:color="auto" w:fill="auto"/>
            <w:noWrap/>
            <w:vAlign w:val="bottom"/>
            <w:hideMark/>
          </w:tcPr>
          <w:p w14:paraId="0F28F28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0EBD05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61A3BFF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SEAL-T-110</w:t>
            </w:r>
          </w:p>
        </w:tc>
        <w:tc>
          <w:tcPr>
            <w:tcW w:w="2268" w:type="dxa"/>
            <w:tcBorders>
              <w:top w:val="nil"/>
              <w:left w:val="nil"/>
              <w:bottom w:val="single" w:sz="4" w:space="0" w:color="auto"/>
              <w:right w:val="single" w:sz="4" w:space="0" w:color="auto"/>
            </w:tcBorders>
            <w:shd w:val="clear" w:color="auto" w:fill="auto"/>
            <w:noWrap/>
            <w:vAlign w:val="bottom"/>
            <w:hideMark/>
          </w:tcPr>
          <w:p w14:paraId="620943D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62,742.24 </w:t>
            </w:r>
          </w:p>
        </w:tc>
        <w:tc>
          <w:tcPr>
            <w:tcW w:w="1843" w:type="dxa"/>
            <w:tcBorders>
              <w:top w:val="nil"/>
              <w:left w:val="nil"/>
              <w:bottom w:val="single" w:sz="4" w:space="0" w:color="auto"/>
              <w:right w:val="single" w:sz="4" w:space="0" w:color="auto"/>
            </w:tcBorders>
            <w:shd w:val="clear" w:color="auto" w:fill="auto"/>
            <w:noWrap/>
            <w:vAlign w:val="bottom"/>
            <w:hideMark/>
          </w:tcPr>
          <w:p w14:paraId="187BB33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167</w:t>
            </w:r>
          </w:p>
        </w:tc>
      </w:tr>
      <w:tr w:rsidR="001B5F2F" w:rsidRPr="001B5F2F" w14:paraId="4EFA28E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8A8C0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248</w:t>
            </w:r>
          </w:p>
        </w:tc>
        <w:tc>
          <w:tcPr>
            <w:tcW w:w="1805" w:type="dxa"/>
            <w:tcBorders>
              <w:top w:val="nil"/>
              <w:left w:val="nil"/>
              <w:bottom w:val="single" w:sz="4" w:space="0" w:color="auto"/>
              <w:right w:val="single" w:sz="4" w:space="0" w:color="auto"/>
            </w:tcBorders>
            <w:shd w:val="clear" w:color="auto" w:fill="auto"/>
            <w:noWrap/>
            <w:vAlign w:val="bottom"/>
            <w:hideMark/>
          </w:tcPr>
          <w:p w14:paraId="1C2A9C9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9C73C7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5B670CE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SEAL-T-114</w:t>
            </w:r>
          </w:p>
        </w:tc>
        <w:tc>
          <w:tcPr>
            <w:tcW w:w="2268" w:type="dxa"/>
            <w:tcBorders>
              <w:top w:val="nil"/>
              <w:left w:val="nil"/>
              <w:bottom w:val="single" w:sz="4" w:space="0" w:color="auto"/>
              <w:right w:val="single" w:sz="4" w:space="0" w:color="auto"/>
            </w:tcBorders>
            <w:shd w:val="clear" w:color="auto" w:fill="auto"/>
            <w:noWrap/>
            <w:vAlign w:val="bottom"/>
            <w:hideMark/>
          </w:tcPr>
          <w:p w14:paraId="1B67B15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85,526.49 </w:t>
            </w:r>
          </w:p>
        </w:tc>
        <w:tc>
          <w:tcPr>
            <w:tcW w:w="1843" w:type="dxa"/>
            <w:tcBorders>
              <w:top w:val="nil"/>
              <w:left w:val="nil"/>
              <w:bottom w:val="single" w:sz="4" w:space="0" w:color="auto"/>
              <w:right w:val="single" w:sz="4" w:space="0" w:color="auto"/>
            </w:tcBorders>
            <w:shd w:val="clear" w:color="auto" w:fill="auto"/>
            <w:noWrap/>
            <w:vAlign w:val="bottom"/>
            <w:hideMark/>
          </w:tcPr>
          <w:p w14:paraId="740A6CB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198</w:t>
            </w:r>
          </w:p>
        </w:tc>
      </w:tr>
      <w:tr w:rsidR="001B5F2F" w:rsidRPr="001B5F2F" w14:paraId="6F0A146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FF55F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249</w:t>
            </w:r>
          </w:p>
        </w:tc>
        <w:tc>
          <w:tcPr>
            <w:tcW w:w="1805" w:type="dxa"/>
            <w:tcBorders>
              <w:top w:val="nil"/>
              <w:left w:val="nil"/>
              <w:bottom w:val="single" w:sz="4" w:space="0" w:color="auto"/>
              <w:right w:val="single" w:sz="4" w:space="0" w:color="auto"/>
            </w:tcBorders>
            <w:shd w:val="clear" w:color="auto" w:fill="auto"/>
            <w:noWrap/>
            <w:vAlign w:val="bottom"/>
            <w:hideMark/>
          </w:tcPr>
          <w:p w14:paraId="7791EC3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41F49F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2F64DEF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SEAL-T-120</w:t>
            </w:r>
          </w:p>
        </w:tc>
        <w:tc>
          <w:tcPr>
            <w:tcW w:w="2268" w:type="dxa"/>
            <w:tcBorders>
              <w:top w:val="nil"/>
              <w:left w:val="nil"/>
              <w:bottom w:val="single" w:sz="4" w:space="0" w:color="auto"/>
              <w:right w:val="single" w:sz="4" w:space="0" w:color="auto"/>
            </w:tcBorders>
            <w:shd w:val="clear" w:color="auto" w:fill="auto"/>
            <w:noWrap/>
            <w:vAlign w:val="bottom"/>
            <w:hideMark/>
          </w:tcPr>
          <w:p w14:paraId="4BCBAFC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68,741.02 </w:t>
            </w:r>
          </w:p>
        </w:tc>
        <w:tc>
          <w:tcPr>
            <w:tcW w:w="1843" w:type="dxa"/>
            <w:tcBorders>
              <w:top w:val="nil"/>
              <w:left w:val="nil"/>
              <w:bottom w:val="single" w:sz="4" w:space="0" w:color="auto"/>
              <w:right w:val="single" w:sz="4" w:space="0" w:color="auto"/>
            </w:tcBorders>
            <w:shd w:val="clear" w:color="auto" w:fill="auto"/>
            <w:noWrap/>
            <w:vAlign w:val="bottom"/>
            <w:hideMark/>
          </w:tcPr>
          <w:p w14:paraId="6024638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147</w:t>
            </w:r>
          </w:p>
        </w:tc>
      </w:tr>
      <w:tr w:rsidR="001B5F2F" w:rsidRPr="001B5F2F" w14:paraId="5949E23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BD39E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250</w:t>
            </w:r>
          </w:p>
        </w:tc>
        <w:tc>
          <w:tcPr>
            <w:tcW w:w="1805" w:type="dxa"/>
            <w:tcBorders>
              <w:top w:val="nil"/>
              <w:left w:val="nil"/>
              <w:bottom w:val="single" w:sz="4" w:space="0" w:color="auto"/>
              <w:right w:val="single" w:sz="4" w:space="0" w:color="auto"/>
            </w:tcBorders>
            <w:shd w:val="clear" w:color="auto" w:fill="auto"/>
            <w:noWrap/>
            <w:vAlign w:val="bottom"/>
            <w:hideMark/>
          </w:tcPr>
          <w:p w14:paraId="26647E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857193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406F762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SEAL-T-132</w:t>
            </w:r>
          </w:p>
        </w:tc>
        <w:tc>
          <w:tcPr>
            <w:tcW w:w="2268" w:type="dxa"/>
            <w:tcBorders>
              <w:top w:val="nil"/>
              <w:left w:val="nil"/>
              <w:bottom w:val="single" w:sz="4" w:space="0" w:color="auto"/>
              <w:right w:val="single" w:sz="4" w:space="0" w:color="auto"/>
            </w:tcBorders>
            <w:shd w:val="clear" w:color="auto" w:fill="auto"/>
            <w:noWrap/>
            <w:vAlign w:val="bottom"/>
            <w:hideMark/>
          </w:tcPr>
          <w:p w14:paraId="0F15675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85,355.36 </w:t>
            </w:r>
          </w:p>
        </w:tc>
        <w:tc>
          <w:tcPr>
            <w:tcW w:w="1843" w:type="dxa"/>
            <w:tcBorders>
              <w:top w:val="nil"/>
              <w:left w:val="nil"/>
              <w:bottom w:val="single" w:sz="4" w:space="0" w:color="auto"/>
              <w:right w:val="single" w:sz="4" w:space="0" w:color="auto"/>
            </w:tcBorders>
            <w:shd w:val="clear" w:color="auto" w:fill="auto"/>
            <w:noWrap/>
            <w:vAlign w:val="bottom"/>
            <w:hideMark/>
          </w:tcPr>
          <w:p w14:paraId="432ABAB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6A59923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7802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251</w:t>
            </w:r>
          </w:p>
        </w:tc>
        <w:tc>
          <w:tcPr>
            <w:tcW w:w="1805" w:type="dxa"/>
            <w:tcBorders>
              <w:top w:val="nil"/>
              <w:left w:val="nil"/>
              <w:bottom w:val="single" w:sz="4" w:space="0" w:color="auto"/>
              <w:right w:val="single" w:sz="4" w:space="0" w:color="auto"/>
            </w:tcBorders>
            <w:shd w:val="clear" w:color="auto" w:fill="auto"/>
            <w:noWrap/>
            <w:vAlign w:val="bottom"/>
            <w:hideMark/>
          </w:tcPr>
          <w:p w14:paraId="510088D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C8DDFF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09D60B5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SEAL-T-94</w:t>
            </w:r>
          </w:p>
        </w:tc>
        <w:tc>
          <w:tcPr>
            <w:tcW w:w="2268" w:type="dxa"/>
            <w:tcBorders>
              <w:top w:val="nil"/>
              <w:left w:val="nil"/>
              <w:bottom w:val="single" w:sz="4" w:space="0" w:color="auto"/>
              <w:right w:val="single" w:sz="4" w:space="0" w:color="auto"/>
            </w:tcBorders>
            <w:shd w:val="clear" w:color="auto" w:fill="auto"/>
            <w:noWrap/>
            <w:vAlign w:val="bottom"/>
            <w:hideMark/>
          </w:tcPr>
          <w:p w14:paraId="737E68D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81,377.80 </w:t>
            </w:r>
          </w:p>
        </w:tc>
        <w:tc>
          <w:tcPr>
            <w:tcW w:w="1843" w:type="dxa"/>
            <w:tcBorders>
              <w:top w:val="nil"/>
              <w:left w:val="nil"/>
              <w:bottom w:val="single" w:sz="4" w:space="0" w:color="auto"/>
              <w:right w:val="single" w:sz="4" w:space="0" w:color="auto"/>
            </w:tcBorders>
            <w:shd w:val="clear" w:color="auto" w:fill="auto"/>
            <w:noWrap/>
            <w:vAlign w:val="bottom"/>
            <w:hideMark/>
          </w:tcPr>
          <w:p w14:paraId="5389D91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7C04ED1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4BC39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252</w:t>
            </w:r>
          </w:p>
        </w:tc>
        <w:tc>
          <w:tcPr>
            <w:tcW w:w="1805" w:type="dxa"/>
            <w:tcBorders>
              <w:top w:val="nil"/>
              <w:left w:val="nil"/>
              <w:bottom w:val="single" w:sz="4" w:space="0" w:color="auto"/>
              <w:right w:val="single" w:sz="4" w:space="0" w:color="auto"/>
            </w:tcBorders>
            <w:shd w:val="clear" w:color="auto" w:fill="auto"/>
            <w:noWrap/>
            <w:vAlign w:val="bottom"/>
            <w:hideMark/>
          </w:tcPr>
          <w:p w14:paraId="3A9B4FB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34F2EB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3FBF5A7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SEAL-T-338</w:t>
            </w:r>
          </w:p>
        </w:tc>
        <w:tc>
          <w:tcPr>
            <w:tcW w:w="2268" w:type="dxa"/>
            <w:tcBorders>
              <w:top w:val="nil"/>
              <w:left w:val="nil"/>
              <w:bottom w:val="single" w:sz="4" w:space="0" w:color="auto"/>
              <w:right w:val="single" w:sz="4" w:space="0" w:color="auto"/>
            </w:tcBorders>
            <w:shd w:val="clear" w:color="auto" w:fill="auto"/>
            <w:noWrap/>
            <w:vAlign w:val="bottom"/>
            <w:hideMark/>
          </w:tcPr>
          <w:p w14:paraId="2AFEBEE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71,316.71 </w:t>
            </w:r>
          </w:p>
        </w:tc>
        <w:tc>
          <w:tcPr>
            <w:tcW w:w="1843" w:type="dxa"/>
            <w:tcBorders>
              <w:top w:val="nil"/>
              <w:left w:val="nil"/>
              <w:bottom w:val="single" w:sz="4" w:space="0" w:color="auto"/>
              <w:right w:val="single" w:sz="4" w:space="0" w:color="auto"/>
            </w:tcBorders>
            <w:shd w:val="clear" w:color="auto" w:fill="auto"/>
            <w:noWrap/>
            <w:vAlign w:val="bottom"/>
            <w:hideMark/>
          </w:tcPr>
          <w:p w14:paraId="09ED9F4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10306DA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096ED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253</w:t>
            </w:r>
          </w:p>
        </w:tc>
        <w:tc>
          <w:tcPr>
            <w:tcW w:w="1805" w:type="dxa"/>
            <w:tcBorders>
              <w:top w:val="nil"/>
              <w:left w:val="nil"/>
              <w:bottom w:val="single" w:sz="4" w:space="0" w:color="auto"/>
              <w:right w:val="single" w:sz="4" w:space="0" w:color="auto"/>
            </w:tcBorders>
            <w:shd w:val="clear" w:color="auto" w:fill="auto"/>
            <w:noWrap/>
            <w:vAlign w:val="bottom"/>
            <w:hideMark/>
          </w:tcPr>
          <w:p w14:paraId="58ED166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A8041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455EE46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SEAL-T-340</w:t>
            </w:r>
          </w:p>
        </w:tc>
        <w:tc>
          <w:tcPr>
            <w:tcW w:w="2268" w:type="dxa"/>
            <w:tcBorders>
              <w:top w:val="nil"/>
              <w:left w:val="nil"/>
              <w:bottom w:val="single" w:sz="4" w:space="0" w:color="auto"/>
              <w:right w:val="single" w:sz="4" w:space="0" w:color="auto"/>
            </w:tcBorders>
            <w:shd w:val="clear" w:color="auto" w:fill="auto"/>
            <w:noWrap/>
            <w:vAlign w:val="bottom"/>
            <w:hideMark/>
          </w:tcPr>
          <w:p w14:paraId="646C659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82,444.20 </w:t>
            </w:r>
          </w:p>
        </w:tc>
        <w:tc>
          <w:tcPr>
            <w:tcW w:w="1843" w:type="dxa"/>
            <w:tcBorders>
              <w:top w:val="nil"/>
              <w:left w:val="nil"/>
              <w:bottom w:val="single" w:sz="4" w:space="0" w:color="auto"/>
              <w:right w:val="single" w:sz="4" w:space="0" w:color="auto"/>
            </w:tcBorders>
            <w:shd w:val="clear" w:color="auto" w:fill="auto"/>
            <w:noWrap/>
            <w:vAlign w:val="bottom"/>
            <w:hideMark/>
          </w:tcPr>
          <w:p w14:paraId="2D82DBA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14B41CAD"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CEC7CE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254</w:t>
            </w:r>
          </w:p>
        </w:tc>
        <w:tc>
          <w:tcPr>
            <w:tcW w:w="1805" w:type="dxa"/>
            <w:tcBorders>
              <w:top w:val="nil"/>
              <w:left w:val="nil"/>
              <w:bottom w:val="single" w:sz="4" w:space="0" w:color="auto"/>
              <w:right w:val="single" w:sz="4" w:space="0" w:color="auto"/>
            </w:tcBorders>
            <w:shd w:val="clear" w:color="auto" w:fill="auto"/>
            <w:noWrap/>
            <w:vAlign w:val="bottom"/>
            <w:hideMark/>
          </w:tcPr>
          <w:p w14:paraId="0780C22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1A5EF6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05DEC9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SEAL-T-355</w:t>
            </w:r>
          </w:p>
        </w:tc>
        <w:tc>
          <w:tcPr>
            <w:tcW w:w="2268" w:type="dxa"/>
            <w:tcBorders>
              <w:top w:val="nil"/>
              <w:left w:val="nil"/>
              <w:bottom w:val="single" w:sz="4" w:space="0" w:color="auto"/>
              <w:right w:val="single" w:sz="4" w:space="0" w:color="auto"/>
            </w:tcBorders>
            <w:shd w:val="clear" w:color="auto" w:fill="auto"/>
            <w:noWrap/>
            <w:vAlign w:val="bottom"/>
            <w:hideMark/>
          </w:tcPr>
          <w:p w14:paraId="4ED6574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112,166.05 </w:t>
            </w:r>
          </w:p>
        </w:tc>
        <w:tc>
          <w:tcPr>
            <w:tcW w:w="1843" w:type="dxa"/>
            <w:tcBorders>
              <w:top w:val="nil"/>
              <w:left w:val="nil"/>
              <w:bottom w:val="single" w:sz="4" w:space="0" w:color="auto"/>
              <w:right w:val="single" w:sz="4" w:space="0" w:color="auto"/>
            </w:tcBorders>
            <w:shd w:val="clear" w:color="auto" w:fill="auto"/>
            <w:noWrap/>
            <w:vAlign w:val="bottom"/>
            <w:hideMark/>
          </w:tcPr>
          <w:p w14:paraId="0FDFB87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194</w:t>
            </w:r>
          </w:p>
        </w:tc>
      </w:tr>
      <w:tr w:rsidR="001B5F2F" w:rsidRPr="001B5F2F" w14:paraId="527AAC8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BCC6D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255</w:t>
            </w:r>
          </w:p>
        </w:tc>
        <w:tc>
          <w:tcPr>
            <w:tcW w:w="1805" w:type="dxa"/>
            <w:tcBorders>
              <w:top w:val="nil"/>
              <w:left w:val="nil"/>
              <w:bottom w:val="single" w:sz="4" w:space="0" w:color="auto"/>
              <w:right w:val="single" w:sz="4" w:space="0" w:color="auto"/>
            </w:tcBorders>
            <w:shd w:val="clear" w:color="auto" w:fill="auto"/>
            <w:noWrap/>
            <w:vAlign w:val="bottom"/>
            <w:hideMark/>
          </w:tcPr>
          <w:p w14:paraId="5125874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7C30F0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0124326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SEAL-T-356</w:t>
            </w:r>
          </w:p>
        </w:tc>
        <w:tc>
          <w:tcPr>
            <w:tcW w:w="2268" w:type="dxa"/>
            <w:tcBorders>
              <w:top w:val="nil"/>
              <w:left w:val="nil"/>
              <w:bottom w:val="single" w:sz="4" w:space="0" w:color="auto"/>
              <w:right w:val="single" w:sz="4" w:space="0" w:color="auto"/>
            </w:tcBorders>
            <w:shd w:val="clear" w:color="auto" w:fill="auto"/>
            <w:noWrap/>
            <w:vAlign w:val="bottom"/>
            <w:hideMark/>
          </w:tcPr>
          <w:p w14:paraId="64AF198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113,776.21 </w:t>
            </w:r>
          </w:p>
        </w:tc>
        <w:tc>
          <w:tcPr>
            <w:tcW w:w="1843" w:type="dxa"/>
            <w:tcBorders>
              <w:top w:val="nil"/>
              <w:left w:val="nil"/>
              <w:bottom w:val="single" w:sz="4" w:space="0" w:color="auto"/>
              <w:right w:val="single" w:sz="4" w:space="0" w:color="auto"/>
            </w:tcBorders>
            <w:shd w:val="clear" w:color="auto" w:fill="auto"/>
            <w:noWrap/>
            <w:vAlign w:val="bottom"/>
            <w:hideMark/>
          </w:tcPr>
          <w:p w14:paraId="2C72FDA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31A5881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3A0A0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256</w:t>
            </w:r>
          </w:p>
        </w:tc>
        <w:tc>
          <w:tcPr>
            <w:tcW w:w="1805" w:type="dxa"/>
            <w:tcBorders>
              <w:top w:val="nil"/>
              <w:left w:val="nil"/>
              <w:bottom w:val="single" w:sz="4" w:space="0" w:color="auto"/>
              <w:right w:val="single" w:sz="4" w:space="0" w:color="auto"/>
            </w:tcBorders>
            <w:shd w:val="clear" w:color="auto" w:fill="auto"/>
            <w:noWrap/>
            <w:vAlign w:val="bottom"/>
            <w:hideMark/>
          </w:tcPr>
          <w:p w14:paraId="18A00EA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F5F018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0ACA37E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SEAL-T-370</w:t>
            </w:r>
          </w:p>
        </w:tc>
        <w:tc>
          <w:tcPr>
            <w:tcW w:w="2268" w:type="dxa"/>
            <w:tcBorders>
              <w:top w:val="nil"/>
              <w:left w:val="nil"/>
              <w:bottom w:val="single" w:sz="4" w:space="0" w:color="auto"/>
              <w:right w:val="single" w:sz="4" w:space="0" w:color="auto"/>
            </w:tcBorders>
            <w:shd w:val="clear" w:color="auto" w:fill="auto"/>
            <w:noWrap/>
            <w:vAlign w:val="bottom"/>
            <w:hideMark/>
          </w:tcPr>
          <w:p w14:paraId="0ACEE0E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113,761.78 </w:t>
            </w:r>
          </w:p>
        </w:tc>
        <w:tc>
          <w:tcPr>
            <w:tcW w:w="1843" w:type="dxa"/>
            <w:tcBorders>
              <w:top w:val="nil"/>
              <w:left w:val="nil"/>
              <w:bottom w:val="single" w:sz="4" w:space="0" w:color="auto"/>
              <w:right w:val="single" w:sz="4" w:space="0" w:color="auto"/>
            </w:tcBorders>
            <w:shd w:val="clear" w:color="auto" w:fill="auto"/>
            <w:noWrap/>
            <w:vAlign w:val="bottom"/>
            <w:hideMark/>
          </w:tcPr>
          <w:p w14:paraId="3D95A9F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1E02BBF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620E9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257</w:t>
            </w:r>
          </w:p>
        </w:tc>
        <w:tc>
          <w:tcPr>
            <w:tcW w:w="1805" w:type="dxa"/>
            <w:tcBorders>
              <w:top w:val="nil"/>
              <w:left w:val="nil"/>
              <w:bottom w:val="single" w:sz="4" w:space="0" w:color="auto"/>
              <w:right w:val="single" w:sz="4" w:space="0" w:color="auto"/>
            </w:tcBorders>
            <w:shd w:val="clear" w:color="auto" w:fill="auto"/>
            <w:noWrap/>
            <w:vAlign w:val="bottom"/>
            <w:hideMark/>
          </w:tcPr>
          <w:p w14:paraId="6AD711A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7CCCFC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674B708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SEAL-T-382</w:t>
            </w:r>
          </w:p>
        </w:tc>
        <w:tc>
          <w:tcPr>
            <w:tcW w:w="2268" w:type="dxa"/>
            <w:tcBorders>
              <w:top w:val="nil"/>
              <w:left w:val="nil"/>
              <w:bottom w:val="single" w:sz="4" w:space="0" w:color="auto"/>
              <w:right w:val="single" w:sz="4" w:space="0" w:color="auto"/>
            </w:tcBorders>
            <w:shd w:val="clear" w:color="auto" w:fill="auto"/>
            <w:noWrap/>
            <w:vAlign w:val="bottom"/>
            <w:hideMark/>
          </w:tcPr>
          <w:p w14:paraId="54292BE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109,785.97 </w:t>
            </w:r>
          </w:p>
        </w:tc>
        <w:tc>
          <w:tcPr>
            <w:tcW w:w="1843" w:type="dxa"/>
            <w:tcBorders>
              <w:top w:val="nil"/>
              <w:left w:val="nil"/>
              <w:bottom w:val="single" w:sz="4" w:space="0" w:color="auto"/>
              <w:right w:val="single" w:sz="4" w:space="0" w:color="auto"/>
            </w:tcBorders>
            <w:shd w:val="clear" w:color="auto" w:fill="auto"/>
            <w:noWrap/>
            <w:vAlign w:val="bottom"/>
            <w:hideMark/>
          </w:tcPr>
          <w:p w14:paraId="4A8651F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190</w:t>
            </w:r>
          </w:p>
        </w:tc>
      </w:tr>
      <w:tr w:rsidR="001B5F2F" w:rsidRPr="001B5F2F" w14:paraId="05B4C89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F26AD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258</w:t>
            </w:r>
          </w:p>
        </w:tc>
        <w:tc>
          <w:tcPr>
            <w:tcW w:w="1805" w:type="dxa"/>
            <w:tcBorders>
              <w:top w:val="nil"/>
              <w:left w:val="nil"/>
              <w:bottom w:val="single" w:sz="4" w:space="0" w:color="auto"/>
              <w:right w:val="single" w:sz="4" w:space="0" w:color="auto"/>
            </w:tcBorders>
            <w:shd w:val="clear" w:color="auto" w:fill="auto"/>
            <w:noWrap/>
            <w:vAlign w:val="bottom"/>
            <w:hideMark/>
          </w:tcPr>
          <w:p w14:paraId="13F8BD9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88D8E9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79A3F6B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SEAL-T-394</w:t>
            </w:r>
          </w:p>
        </w:tc>
        <w:tc>
          <w:tcPr>
            <w:tcW w:w="2268" w:type="dxa"/>
            <w:tcBorders>
              <w:top w:val="nil"/>
              <w:left w:val="nil"/>
              <w:bottom w:val="single" w:sz="4" w:space="0" w:color="auto"/>
              <w:right w:val="single" w:sz="4" w:space="0" w:color="auto"/>
            </w:tcBorders>
            <w:shd w:val="clear" w:color="auto" w:fill="auto"/>
            <w:noWrap/>
            <w:vAlign w:val="bottom"/>
            <w:hideMark/>
          </w:tcPr>
          <w:p w14:paraId="223BDB3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89,343.43 </w:t>
            </w:r>
          </w:p>
        </w:tc>
        <w:tc>
          <w:tcPr>
            <w:tcW w:w="1843" w:type="dxa"/>
            <w:tcBorders>
              <w:top w:val="nil"/>
              <w:left w:val="nil"/>
              <w:bottom w:val="single" w:sz="4" w:space="0" w:color="auto"/>
              <w:right w:val="single" w:sz="4" w:space="0" w:color="auto"/>
            </w:tcBorders>
            <w:shd w:val="clear" w:color="auto" w:fill="auto"/>
            <w:noWrap/>
            <w:vAlign w:val="bottom"/>
            <w:hideMark/>
          </w:tcPr>
          <w:p w14:paraId="6D558AA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151</w:t>
            </w:r>
          </w:p>
        </w:tc>
      </w:tr>
      <w:tr w:rsidR="001B5F2F" w:rsidRPr="001B5F2F" w14:paraId="1A3A5A8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3800AD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259</w:t>
            </w:r>
          </w:p>
        </w:tc>
        <w:tc>
          <w:tcPr>
            <w:tcW w:w="1805" w:type="dxa"/>
            <w:tcBorders>
              <w:top w:val="nil"/>
              <w:left w:val="nil"/>
              <w:bottom w:val="single" w:sz="4" w:space="0" w:color="auto"/>
              <w:right w:val="single" w:sz="4" w:space="0" w:color="auto"/>
            </w:tcBorders>
            <w:shd w:val="clear" w:color="auto" w:fill="auto"/>
            <w:noWrap/>
            <w:vAlign w:val="bottom"/>
            <w:hideMark/>
          </w:tcPr>
          <w:p w14:paraId="622DC17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063AB6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5AB3589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SEAL-T-405</w:t>
            </w:r>
          </w:p>
        </w:tc>
        <w:tc>
          <w:tcPr>
            <w:tcW w:w="2268" w:type="dxa"/>
            <w:tcBorders>
              <w:top w:val="nil"/>
              <w:left w:val="nil"/>
              <w:bottom w:val="single" w:sz="4" w:space="0" w:color="auto"/>
              <w:right w:val="single" w:sz="4" w:space="0" w:color="auto"/>
            </w:tcBorders>
            <w:shd w:val="clear" w:color="auto" w:fill="auto"/>
            <w:noWrap/>
            <w:vAlign w:val="bottom"/>
            <w:hideMark/>
          </w:tcPr>
          <w:p w14:paraId="2D5AB8A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116,680.02 </w:t>
            </w:r>
          </w:p>
        </w:tc>
        <w:tc>
          <w:tcPr>
            <w:tcW w:w="1843" w:type="dxa"/>
            <w:tcBorders>
              <w:top w:val="nil"/>
              <w:left w:val="nil"/>
              <w:bottom w:val="single" w:sz="4" w:space="0" w:color="auto"/>
              <w:right w:val="single" w:sz="4" w:space="0" w:color="auto"/>
            </w:tcBorders>
            <w:shd w:val="clear" w:color="auto" w:fill="auto"/>
            <w:noWrap/>
            <w:vAlign w:val="bottom"/>
            <w:hideMark/>
          </w:tcPr>
          <w:p w14:paraId="0C6BAF8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195</w:t>
            </w:r>
          </w:p>
        </w:tc>
      </w:tr>
      <w:tr w:rsidR="001B5F2F" w:rsidRPr="001B5F2F" w14:paraId="7074099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AF267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260</w:t>
            </w:r>
          </w:p>
        </w:tc>
        <w:tc>
          <w:tcPr>
            <w:tcW w:w="1805" w:type="dxa"/>
            <w:tcBorders>
              <w:top w:val="nil"/>
              <w:left w:val="nil"/>
              <w:bottom w:val="single" w:sz="4" w:space="0" w:color="auto"/>
              <w:right w:val="single" w:sz="4" w:space="0" w:color="auto"/>
            </w:tcBorders>
            <w:shd w:val="clear" w:color="auto" w:fill="auto"/>
            <w:noWrap/>
            <w:vAlign w:val="bottom"/>
            <w:hideMark/>
          </w:tcPr>
          <w:p w14:paraId="196352A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266F66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1307EBE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SEAL-T-414</w:t>
            </w:r>
          </w:p>
        </w:tc>
        <w:tc>
          <w:tcPr>
            <w:tcW w:w="2268" w:type="dxa"/>
            <w:tcBorders>
              <w:top w:val="nil"/>
              <w:left w:val="nil"/>
              <w:bottom w:val="single" w:sz="4" w:space="0" w:color="auto"/>
              <w:right w:val="single" w:sz="4" w:space="0" w:color="auto"/>
            </w:tcBorders>
            <w:shd w:val="clear" w:color="auto" w:fill="auto"/>
            <w:noWrap/>
            <w:vAlign w:val="bottom"/>
            <w:hideMark/>
          </w:tcPr>
          <w:p w14:paraId="31F16A3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124,786.87 </w:t>
            </w:r>
          </w:p>
        </w:tc>
        <w:tc>
          <w:tcPr>
            <w:tcW w:w="1843" w:type="dxa"/>
            <w:tcBorders>
              <w:top w:val="nil"/>
              <w:left w:val="nil"/>
              <w:bottom w:val="single" w:sz="4" w:space="0" w:color="auto"/>
              <w:right w:val="single" w:sz="4" w:space="0" w:color="auto"/>
            </w:tcBorders>
            <w:shd w:val="clear" w:color="auto" w:fill="auto"/>
            <w:noWrap/>
            <w:vAlign w:val="bottom"/>
            <w:hideMark/>
          </w:tcPr>
          <w:p w14:paraId="15837D8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77DB477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A2079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261</w:t>
            </w:r>
          </w:p>
        </w:tc>
        <w:tc>
          <w:tcPr>
            <w:tcW w:w="1805" w:type="dxa"/>
            <w:tcBorders>
              <w:top w:val="nil"/>
              <w:left w:val="nil"/>
              <w:bottom w:val="single" w:sz="4" w:space="0" w:color="auto"/>
              <w:right w:val="single" w:sz="4" w:space="0" w:color="auto"/>
            </w:tcBorders>
            <w:shd w:val="clear" w:color="auto" w:fill="auto"/>
            <w:noWrap/>
            <w:vAlign w:val="bottom"/>
            <w:hideMark/>
          </w:tcPr>
          <w:p w14:paraId="1909AB7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3046B0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7B8B6B4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SEAL-T-337</w:t>
            </w:r>
          </w:p>
        </w:tc>
        <w:tc>
          <w:tcPr>
            <w:tcW w:w="2268" w:type="dxa"/>
            <w:tcBorders>
              <w:top w:val="nil"/>
              <w:left w:val="nil"/>
              <w:bottom w:val="single" w:sz="4" w:space="0" w:color="auto"/>
              <w:right w:val="single" w:sz="4" w:space="0" w:color="auto"/>
            </w:tcBorders>
            <w:shd w:val="clear" w:color="auto" w:fill="auto"/>
            <w:noWrap/>
            <w:vAlign w:val="bottom"/>
            <w:hideMark/>
          </w:tcPr>
          <w:p w14:paraId="2E9F33F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71,401.83 </w:t>
            </w:r>
          </w:p>
        </w:tc>
        <w:tc>
          <w:tcPr>
            <w:tcW w:w="1843" w:type="dxa"/>
            <w:tcBorders>
              <w:top w:val="nil"/>
              <w:left w:val="nil"/>
              <w:bottom w:val="single" w:sz="4" w:space="0" w:color="auto"/>
              <w:right w:val="single" w:sz="4" w:space="0" w:color="auto"/>
            </w:tcBorders>
            <w:shd w:val="clear" w:color="auto" w:fill="auto"/>
            <w:noWrap/>
            <w:vAlign w:val="bottom"/>
            <w:hideMark/>
          </w:tcPr>
          <w:p w14:paraId="2C98AAC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50944C8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507CA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262</w:t>
            </w:r>
          </w:p>
        </w:tc>
        <w:tc>
          <w:tcPr>
            <w:tcW w:w="1805" w:type="dxa"/>
            <w:tcBorders>
              <w:top w:val="nil"/>
              <w:left w:val="nil"/>
              <w:bottom w:val="single" w:sz="4" w:space="0" w:color="auto"/>
              <w:right w:val="single" w:sz="4" w:space="0" w:color="auto"/>
            </w:tcBorders>
            <w:shd w:val="clear" w:color="auto" w:fill="auto"/>
            <w:noWrap/>
            <w:vAlign w:val="bottom"/>
            <w:hideMark/>
          </w:tcPr>
          <w:p w14:paraId="54CB4BA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622A4A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A138A1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SEAL-T-352</w:t>
            </w:r>
          </w:p>
        </w:tc>
        <w:tc>
          <w:tcPr>
            <w:tcW w:w="2268" w:type="dxa"/>
            <w:tcBorders>
              <w:top w:val="nil"/>
              <w:left w:val="nil"/>
              <w:bottom w:val="single" w:sz="4" w:space="0" w:color="auto"/>
              <w:right w:val="single" w:sz="4" w:space="0" w:color="auto"/>
            </w:tcBorders>
            <w:shd w:val="clear" w:color="auto" w:fill="auto"/>
            <w:noWrap/>
            <w:vAlign w:val="bottom"/>
            <w:hideMark/>
          </w:tcPr>
          <w:p w14:paraId="6AA54BA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77,979.52 </w:t>
            </w:r>
          </w:p>
        </w:tc>
        <w:tc>
          <w:tcPr>
            <w:tcW w:w="1843" w:type="dxa"/>
            <w:tcBorders>
              <w:top w:val="nil"/>
              <w:left w:val="nil"/>
              <w:bottom w:val="single" w:sz="4" w:space="0" w:color="auto"/>
              <w:right w:val="single" w:sz="4" w:space="0" w:color="auto"/>
            </w:tcBorders>
            <w:shd w:val="clear" w:color="auto" w:fill="auto"/>
            <w:noWrap/>
            <w:vAlign w:val="bottom"/>
            <w:hideMark/>
          </w:tcPr>
          <w:p w14:paraId="6254217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6B2C7BC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49051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263</w:t>
            </w:r>
          </w:p>
        </w:tc>
        <w:tc>
          <w:tcPr>
            <w:tcW w:w="1805" w:type="dxa"/>
            <w:tcBorders>
              <w:top w:val="nil"/>
              <w:left w:val="nil"/>
              <w:bottom w:val="single" w:sz="4" w:space="0" w:color="auto"/>
              <w:right w:val="single" w:sz="4" w:space="0" w:color="auto"/>
            </w:tcBorders>
            <w:shd w:val="clear" w:color="auto" w:fill="auto"/>
            <w:noWrap/>
            <w:vAlign w:val="bottom"/>
            <w:hideMark/>
          </w:tcPr>
          <w:p w14:paraId="60558E6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D45356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731F63E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SEAL-T-353</w:t>
            </w:r>
          </w:p>
        </w:tc>
        <w:tc>
          <w:tcPr>
            <w:tcW w:w="2268" w:type="dxa"/>
            <w:tcBorders>
              <w:top w:val="nil"/>
              <w:left w:val="nil"/>
              <w:bottom w:val="single" w:sz="4" w:space="0" w:color="auto"/>
              <w:right w:val="single" w:sz="4" w:space="0" w:color="auto"/>
            </w:tcBorders>
            <w:shd w:val="clear" w:color="auto" w:fill="auto"/>
            <w:noWrap/>
            <w:vAlign w:val="bottom"/>
            <w:hideMark/>
          </w:tcPr>
          <w:p w14:paraId="16493FF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77,315.62 </w:t>
            </w:r>
          </w:p>
        </w:tc>
        <w:tc>
          <w:tcPr>
            <w:tcW w:w="1843" w:type="dxa"/>
            <w:tcBorders>
              <w:top w:val="nil"/>
              <w:left w:val="nil"/>
              <w:bottom w:val="single" w:sz="4" w:space="0" w:color="auto"/>
              <w:right w:val="single" w:sz="4" w:space="0" w:color="auto"/>
            </w:tcBorders>
            <w:shd w:val="clear" w:color="auto" w:fill="auto"/>
            <w:noWrap/>
            <w:vAlign w:val="bottom"/>
            <w:hideMark/>
          </w:tcPr>
          <w:p w14:paraId="1327712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202</w:t>
            </w:r>
          </w:p>
        </w:tc>
      </w:tr>
      <w:tr w:rsidR="001B5F2F" w:rsidRPr="001B5F2F" w14:paraId="0D06D17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96156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264</w:t>
            </w:r>
          </w:p>
        </w:tc>
        <w:tc>
          <w:tcPr>
            <w:tcW w:w="1805" w:type="dxa"/>
            <w:tcBorders>
              <w:top w:val="nil"/>
              <w:left w:val="nil"/>
              <w:bottom w:val="single" w:sz="4" w:space="0" w:color="auto"/>
              <w:right w:val="single" w:sz="4" w:space="0" w:color="auto"/>
            </w:tcBorders>
            <w:shd w:val="clear" w:color="auto" w:fill="auto"/>
            <w:noWrap/>
            <w:vAlign w:val="bottom"/>
            <w:hideMark/>
          </w:tcPr>
          <w:p w14:paraId="2CBFF79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B8A60A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6A9D53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SEAL-T-366</w:t>
            </w:r>
          </w:p>
        </w:tc>
        <w:tc>
          <w:tcPr>
            <w:tcW w:w="2268" w:type="dxa"/>
            <w:tcBorders>
              <w:top w:val="nil"/>
              <w:left w:val="nil"/>
              <w:bottom w:val="single" w:sz="4" w:space="0" w:color="auto"/>
              <w:right w:val="single" w:sz="4" w:space="0" w:color="auto"/>
            </w:tcBorders>
            <w:shd w:val="clear" w:color="auto" w:fill="auto"/>
            <w:noWrap/>
            <w:vAlign w:val="bottom"/>
            <w:hideMark/>
          </w:tcPr>
          <w:p w14:paraId="1C6622F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109,866.11 </w:t>
            </w:r>
          </w:p>
        </w:tc>
        <w:tc>
          <w:tcPr>
            <w:tcW w:w="1843" w:type="dxa"/>
            <w:tcBorders>
              <w:top w:val="nil"/>
              <w:left w:val="nil"/>
              <w:bottom w:val="single" w:sz="4" w:space="0" w:color="auto"/>
              <w:right w:val="single" w:sz="4" w:space="0" w:color="auto"/>
            </w:tcBorders>
            <w:shd w:val="clear" w:color="auto" w:fill="auto"/>
            <w:noWrap/>
            <w:vAlign w:val="bottom"/>
            <w:hideMark/>
          </w:tcPr>
          <w:p w14:paraId="1558DC4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76C7EED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9E242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265</w:t>
            </w:r>
          </w:p>
        </w:tc>
        <w:tc>
          <w:tcPr>
            <w:tcW w:w="1805" w:type="dxa"/>
            <w:tcBorders>
              <w:top w:val="nil"/>
              <w:left w:val="nil"/>
              <w:bottom w:val="single" w:sz="4" w:space="0" w:color="auto"/>
              <w:right w:val="single" w:sz="4" w:space="0" w:color="auto"/>
            </w:tcBorders>
            <w:shd w:val="clear" w:color="auto" w:fill="auto"/>
            <w:noWrap/>
            <w:vAlign w:val="bottom"/>
            <w:hideMark/>
          </w:tcPr>
          <w:p w14:paraId="22DEFF2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FEE8FF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E15138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SEAL-T-367</w:t>
            </w:r>
          </w:p>
        </w:tc>
        <w:tc>
          <w:tcPr>
            <w:tcW w:w="2268" w:type="dxa"/>
            <w:tcBorders>
              <w:top w:val="nil"/>
              <w:left w:val="nil"/>
              <w:bottom w:val="single" w:sz="4" w:space="0" w:color="auto"/>
              <w:right w:val="single" w:sz="4" w:space="0" w:color="auto"/>
            </w:tcBorders>
            <w:shd w:val="clear" w:color="auto" w:fill="auto"/>
            <w:noWrap/>
            <w:vAlign w:val="bottom"/>
            <w:hideMark/>
          </w:tcPr>
          <w:p w14:paraId="699AE8F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104,664.33 </w:t>
            </w:r>
          </w:p>
        </w:tc>
        <w:tc>
          <w:tcPr>
            <w:tcW w:w="1843" w:type="dxa"/>
            <w:tcBorders>
              <w:top w:val="nil"/>
              <w:left w:val="nil"/>
              <w:bottom w:val="single" w:sz="4" w:space="0" w:color="auto"/>
              <w:right w:val="single" w:sz="4" w:space="0" w:color="auto"/>
            </w:tcBorders>
            <w:shd w:val="clear" w:color="auto" w:fill="auto"/>
            <w:noWrap/>
            <w:vAlign w:val="bottom"/>
            <w:hideMark/>
          </w:tcPr>
          <w:p w14:paraId="76E97F5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207</w:t>
            </w:r>
          </w:p>
        </w:tc>
      </w:tr>
      <w:tr w:rsidR="001B5F2F" w:rsidRPr="001B5F2F" w14:paraId="504E14A7"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F23C3F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266</w:t>
            </w:r>
          </w:p>
        </w:tc>
        <w:tc>
          <w:tcPr>
            <w:tcW w:w="1805" w:type="dxa"/>
            <w:tcBorders>
              <w:top w:val="nil"/>
              <w:left w:val="nil"/>
              <w:bottom w:val="single" w:sz="4" w:space="0" w:color="auto"/>
              <w:right w:val="single" w:sz="4" w:space="0" w:color="auto"/>
            </w:tcBorders>
            <w:shd w:val="clear" w:color="auto" w:fill="auto"/>
            <w:noWrap/>
            <w:vAlign w:val="bottom"/>
            <w:hideMark/>
          </w:tcPr>
          <w:p w14:paraId="4A22BF2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20C8AA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62FB45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SEAL-T-378</w:t>
            </w:r>
          </w:p>
        </w:tc>
        <w:tc>
          <w:tcPr>
            <w:tcW w:w="2268" w:type="dxa"/>
            <w:tcBorders>
              <w:top w:val="nil"/>
              <w:left w:val="nil"/>
              <w:bottom w:val="single" w:sz="4" w:space="0" w:color="auto"/>
              <w:right w:val="single" w:sz="4" w:space="0" w:color="auto"/>
            </w:tcBorders>
            <w:shd w:val="clear" w:color="auto" w:fill="auto"/>
            <w:noWrap/>
            <w:vAlign w:val="bottom"/>
            <w:hideMark/>
          </w:tcPr>
          <w:p w14:paraId="0F26EDC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135,127.24 </w:t>
            </w:r>
          </w:p>
        </w:tc>
        <w:tc>
          <w:tcPr>
            <w:tcW w:w="1843" w:type="dxa"/>
            <w:tcBorders>
              <w:top w:val="nil"/>
              <w:left w:val="nil"/>
              <w:bottom w:val="single" w:sz="4" w:space="0" w:color="auto"/>
              <w:right w:val="single" w:sz="4" w:space="0" w:color="auto"/>
            </w:tcBorders>
            <w:shd w:val="clear" w:color="auto" w:fill="auto"/>
            <w:noWrap/>
            <w:vAlign w:val="bottom"/>
            <w:hideMark/>
          </w:tcPr>
          <w:p w14:paraId="637D12F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4DB216C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7B32F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267</w:t>
            </w:r>
          </w:p>
        </w:tc>
        <w:tc>
          <w:tcPr>
            <w:tcW w:w="1805" w:type="dxa"/>
            <w:tcBorders>
              <w:top w:val="nil"/>
              <w:left w:val="nil"/>
              <w:bottom w:val="single" w:sz="4" w:space="0" w:color="auto"/>
              <w:right w:val="single" w:sz="4" w:space="0" w:color="auto"/>
            </w:tcBorders>
            <w:shd w:val="clear" w:color="auto" w:fill="auto"/>
            <w:noWrap/>
            <w:vAlign w:val="bottom"/>
            <w:hideMark/>
          </w:tcPr>
          <w:p w14:paraId="375F27F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88C05D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EC8F94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SEAL-T-379</w:t>
            </w:r>
          </w:p>
        </w:tc>
        <w:tc>
          <w:tcPr>
            <w:tcW w:w="2268" w:type="dxa"/>
            <w:tcBorders>
              <w:top w:val="nil"/>
              <w:left w:val="nil"/>
              <w:bottom w:val="single" w:sz="4" w:space="0" w:color="auto"/>
              <w:right w:val="single" w:sz="4" w:space="0" w:color="auto"/>
            </w:tcBorders>
            <w:shd w:val="clear" w:color="auto" w:fill="auto"/>
            <w:noWrap/>
            <w:vAlign w:val="bottom"/>
            <w:hideMark/>
          </w:tcPr>
          <w:p w14:paraId="4F0FC90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62,936.27 </w:t>
            </w:r>
          </w:p>
        </w:tc>
        <w:tc>
          <w:tcPr>
            <w:tcW w:w="1843" w:type="dxa"/>
            <w:tcBorders>
              <w:top w:val="nil"/>
              <w:left w:val="nil"/>
              <w:bottom w:val="single" w:sz="4" w:space="0" w:color="auto"/>
              <w:right w:val="single" w:sz="4" w:space="0" w:color="auto"/>
            </w:tcBorders>
            <w:shd w:val="clear" w:color="auto" w:fill="auto"/>
            <w:noWrap/>
            <w:vAlign w:val="bottom"/>
            <w:hideMark/>
          </w:tcPr>
          <w:p w14:paraId="2BA0AA4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92</w:t>
            </w:r>
          </w:p>
        </w:tc>
      </w:tr>
      <w:tr w:rsidR="001B5F2F" w:rsidRPr="001B5F2F" w14:paraId="7BE9B1E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1FA83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268</w:t>
            </w:r>
          </w:p>
        </w:tc>
        <w:tc>
          <w:tcPr>
            <w:tcW w:w="1805" w:type="dxa"/>
            <w:tcBorders>
              <w:top w:val="nil"/>
              <w:left w:val="nil"/>
              <w:bottom w:val="single" w:sz="4" w:space="0" w:color="auto"/>
              <w:right w:val="single" w:sz="4" w:space="0" w:color="auto"/>
            </w:tcBorders>
            <w:shd w:val="clear" w:color="auto" w:fill="auto"/>
            <w:noWrap/>
            <w:vAlign w:val="bottom"/>
            <w:hideMark/>
          </w:tcPr>
          <w:p w14:paraId="0D85A92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BB77FE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9B2C4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SEAL-T-389</w:t>
            </w:r>
          </w:p>
        </w:tc>
        <w:tc>
          <w:tcPr>
            <w:tcW w:w="2268" w:type="dxa"/>
            <w:tcBorders>
              <w:top w:val="nil"/>
              <w:left w:val="nil"/>
              <w:bottom w:val="single" w:sz="4" w:space="0" w:color="auto"/>
              <w:right w:val="single" w:sz="4" w:space="0" w:color="auto"/>
            </w:tcBorders>
            <w:shd w:val="clear" w:color="auto" w:fill="auto"/>
            <w:noWrap/>
            <w:vAlign w:val="bottom"/>
            <w:hideMark/>
          </w:tcPr>
          <w:p w14:paraId="4A232E5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113,756.66 </w:t>
            </w:r>
          </w:p>
        </w:tc>
        <w:tc>
          <w:tcPr>
            <w:tcW w:w="1843" w:type="dxa"/>
            <w:tcBorders>
              <w:top w:val="nil"/>
              <w:left w:val="nil"/>
              <w:bottom w:val="single" w:sz="4" w:space="0" w:color="auto"/>
              <w:right w:val="single" w:sz="4" w:space="0" w:color="auto"/>
            </w:tcBorders>
            <w:shd w:val="clear" w:color="auto" w:fill="auto"/>
            <w:noWrap/>
            <w:vAlign w:val="bottom"/>
            <w:hideMark/>
          </w:tcPr>
          <w:p w14:paraId="42B6DA8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0D4CE0E5"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5B9ED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269</w:t>
            </w:r>
          </w:p>
        </w:tc>
        <w:tc>
          <w:tcPr>
            <w:tcW w:w="1805" w:type="dxa"/>
            <w:tcBorders>
              <w:top w:val="nil"/>
              <w:left w:val="nil"/>
              <w:bottom w:val="single" w:sz="4" w:space="0" w:color="auto"/>
              <w:right w:val="single" w:sz="4" w:space="0" w:color="auto"/>
            </w:tcBorders>
            <w:shd w:val="clear" w:color="auto" w:fill="auto"/>
            <w:noWrap/>
            <w:vAlign w:val="bottom"/>
            <w:hideMark/>
          </w:tcPr>
          <w:p w14:paraId="08EABFA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0C85AE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154A1A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SEAL-T-390</w:t>
            </w:r>
          </w:p>
        </w:tc>
        <w:tc>
          <w:tcPr>
            <w:tcW w:w="2268" w:type="dxa"/>
            <w:tcBorders>
              <w:top w:val="nil"/>
              <w:left w:val="nil"/>
              <w:bottom w:val="single" w:sz="4" w:space="0" w:color="auto"/>
              <w:right w:val="single" w:sz="4" w:space="0" w:color="auto"/>
            </w:tcBorders>
            <w:shd w:val="clear" w:color="auto" w:fill="auto"/>
            <w:noWrap/>
            <w:vAlign w:val="bottom"/>
            <w:hideMark/>
          </w:tcPr>
          <w:p w14:paraId="76C9FA3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133,314.92 </w:t>
            </w:r>
          </w:p>
        </w:tc>
        <w:tc>
          <w:tcPr>
            <w:tcW w:w="1843" w:type="dxa"/>
            <w:tcBorders>
              <w:top w:val="nil"/>
              <w:left w:val="nil"/>
              <w:bottom w:val="single" w:sz="4" w:space="0" w:color="auto"/>
              <w:right w:val="single" w:sz="4" w:space="0" w:color="auto"/>
            </w:tcBorders>
            <w:shd w:val="clear" w:color="auto" w:fill="auto"/>
            <w:noWrap/>
            <w:vAlign w:val="bottom"/>
            <w:hideMark/>
          </w:tcPr>
          <w:p w14:paraId="3D91614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186</w:t>
            </w:r>
          </w:p>
        </w:tc>
      </w:tr>
      <w:tr w:rsidR="001B5F2F" w:rsidRPr="001B5F2F" w14:paraId="20F7882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5C62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270</w:t>
            </w:r>
          </w:p>
        </w:tc>
        <w:tc>
          <w:tcPr>
            <w:tcW w:w="1805" w:type="dxa"/>
            <w:tcBorders>
              <w:top w:val="nil"/>
              <w:left w:val="nil"/>
              <w:bottom w:val="single" w:sz="4" w:space="0" w:color="auto"/>
              <w:right w:val="single" w:sz="4" w:space="0" w:color="auto"/>
            </w:tcBorders>
            <w:shd w:val="clear" w:color="auto" w:fill="auto"/>
            <w:noWrap/>
            <w:vAlign w:val="bottom"/>
            <w:hideMark/>
          </w:tcPr>
          <w:p w14:paraId="4835A9C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DC0038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A5414A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SEAL-T-400</w:t>
            </w:r>
          </w:p>
        </w:tc>
        <w:tc>
          <w:tcPr>
            <w:tcW w:w="2268" w:type="dxa"/>
            <w:tcBorders>
              <w:top w:val="nil"/>
              <w:left w:val="nil"/>
              <w:bottom w:val="single" w:sz="4" w:space="0" w:color="auto"/>
              <w:right w:val="single" w:sz="4" w:space="0" w:color="auto"/>
            </w:tcBorders>
            <w:shd w:val="clear" w:color="auto" w:fill="auto"/>
            <w:noWrap/>
            <w:vAlign w:val="bottom"/>
            <w:hideMark/>
          </w:tcPr>
          <w:p w14:paraId="66A936DD"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113,422.58 </w:t>
            </w:r>
          </w:p>
        </w:tc>
        <w:tc>
          <w:tcPr>
            <w:tcW w:w="1843" w:type="dxa"/>
            <w:tcBorders>
              <w:top w:val="nil"/>
              <w:left w:val="nil"/>
              <w:bottom w:val="single" w:sz="4" w:space="0" w:color="auto"/>
              <w:right w:val="single" w:sz="4" w:space="0" w:color="auto"/>
            </w:tcBorders>
            <w:shd w:val="clear" w:color="auto" w:fill="auto"/>
            <w:noWrap/>
            <w:vAlign w:val="bottom"/>
            <w:hideMark/>
          </w:tcPr>
          <w:p w14:paraId="04AAA13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174</w:t>
            </w:r>
          </w:p>
        </w:tc>
      </w:tr>
      <w:tr w:rsidR="001B5F2F" w:rsidRPr="001B5F2F" w14:paraId="72D5E87F"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2F43D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271</w:t>
            </w:r>
          </w:p>
        </w:tc>
        <w:tc>
          <w:tcPr>
            <w:tcW w:w="1805" w:type="dxa"/>
            <w:tcBorders>
              <w:top w:val="nil"/>
              <w:left w:val="nil"/>
              <w:bottom w:val="single" w:sz="4" w:space="0" w:color="auto"/>
              <w:right w:val="single" w:sz="4" w:space="0" w:color="auto"/>
            </w:tcBorders>
            <w:shd w:val="clear" w:color="auto" w:fill="auto"/>
            <w:noWrap/>
            <w:vAlign w:val="bottom"/>
            <w:hideMark/>
          </w:tcPr>
          <w:p w14:paraId="5749883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AFC416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7A671EC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SEAL-T-404</w:t>
            </w:r>
          </w:p>
        </w:tc>
        <w:tc>
          <w:tcPr>
            <w:tcW w:w="2268" w:type="dxa"/>
            <w:tcBorders>
              <w:top w:val="nil"/>
              <w:left w:val="nil"/>
              <w:bottom w:val="single" w:sz="4" w:space="0" w:color="auto"/>
              <w:right w:val="single" w:sz="4" w:space="0" w:color="auto"/>
            </w:tcBorders>
            <w:shd w:val="clear" w:color="auto" w:fill="auto"/>
            <w:noWrap/>
            <w:vAlign w:val="bottom"/>
            <w:hideMark/>
          </w:tcPr>
          <w:p w14:paraId="6114C83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80,382.75 </w:t>
            </w:r>
          </w:p>
        </w:tc>
        <w:tc>
          <w:tcPr>
            <w:tcW w:w="1843" w:type="dxa"/>
            <w:tcBorders>
              <w:top w:val="nil"/>
              <w:left w:val="nil"/>
              <w:bottom w:val="single" w:sz="4" w:space="0" w:color="auto"/>
              <w:right w:val="single" w:sz="4" w:space="0" w:color="auto"/>
            </w:tcBorders>
            <w:shd w:val="clear" w:color="auto" w:fill="auto"/>
            <w:noWrap/>
            <w:vAlign w:val="bottom"/>
            <w:hideMark/>
          </w:tcPr>
          <w:p w14:paraId="755256B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136</w:t>
            </w:r>
          </w:p>
        </w:tc>
      </w:tr>
      <w:tr w:rsidR="001B5F2F" w:rsidRPr="001B5F2F" w14:paraId="418DB73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45428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272</w:t>
            </w:r>
          </w:p>
        </w:tc>
        <w:tc>
          <w:tcPr>
            <w:tcW w:w="1805" w:type="dxa"/>
            <w:tcBorders>
              <w:top w:val="nil"/>
              <w:left w:val="nil"/>
              <w:bottom w:val="single" w:sz="4" w:space="0" w:color="auto"/>
              <w:right w:val="single" w:sz="4" w:space="0" w:color="auto"/>
            </w:tcBorders>
            <w:shd w:val="clear" w:color="auto" w:fill="auto"/>
            <w:noWrap/>
            <w:vAlign w:val="bottom"/>
            <w:hideMark/>
          </w:tcPr>
          <w:p w14:paraId="6317032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4E0A02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386D89E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SEAL-T-408</w:t>
            </w:r>
          </w:p>
        </w:tc>
        <w:tc>
          <w:tcPr>
            <w:tcW w:w="2268" w:type="dxa"/>
            <w:tcBorders>
              <w:top w:val="nil"/>
              <w:left w:val="nil"/>
              <w:bottom w:val="single" w:sz="4" w:space="0" w:color="auto"/>
              <w:right w:val="single" w:sz="4" w:space="0" w:color="auto"/>
            </w:tcBorders>
            <w:shd w:val="clear" w:color="auto" w:fill="auto"/>
            <w:noWrap/>
            <w:vAlign w:val="bottom"/>
            <w:hideMark/>
          </w:tcPr>
          <w:p w14:paraId="5D4F6B0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152,672.59 </w:t>
            </w:r>
          </w:p>
        </w:tc>
        <w:tc>
          <w:tcPr>
            <w:tcW w:w="1843" w:type="dxa"/>
            <w:tcBorders>
              <w:top w:val="nil"/>
              <w:left w:val="nil"/>
              <w:bottom w:val="single" w:sz="4" w:space="0" w:color="auto"/>
              <w:right w:val="single" w:sz="4" w:space="0" w:color="auto"/>
            </w:tcBorders>
            <w:shd w:val="clear" w:color="auto" w:fill="auto"/>
            <w:noWrap/>
            <w:vAlign w:val="bottom"/>
            <w:hideMark/>
          </w:tcPr>
          <w:p w14:paraId="4AC9FA2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219</w:t>
            </w:r>
          </w:p>
        </w:tc>
      </w:tr>
      <w:tr w:rsidR="001B5F2F" w:rsidRPr="001B5F2F" w14:paraId="3207689A"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BB13D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273</w:t>
            </w:r>
          </w:p>
        </w:tc>
        <w:tc>
          <w:tcPr>
            <w:tcW w:w="1805" w:type="dxa"/>
            <w:tcBorders>
              <w:top w:val="nil"/>
              <w:left w:val="nil"/>
              <w:bottom w:val="single" w:sz="4" w:space="0" w:color="auto"/>
              <w:right w:val="single" w:sz="4" w:space="0" w:color="auto"/>
            </w:tcBorders>
            <w:shd w:val="clear" w:color="auto" w:fill="auto"/>
            <w:noWrap/>
            <w:vAlign w:val="bottom"/>
            <w:hideMark/>
          </w:tcPr>
          <w:p w14:paraId="47F5354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509257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AEFA6D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SEAL-T-413</w:t>
            </w:r>
          </w:p>
        </w:tc>
        <w:tc>
          <w:tcPr>
            <w:tcW w:w="2268" w:type="dxa"/>
            <w:tcBorders>
              <w:top w:val="nil"/>
              <w:left w:val="nil"/>
              <w:bottom w:val="single" w:sz="4" w:space="0" w:color="auto"/>
              <w:right w:val="single" w:sz="4" w:space="0" w:color="auto"/>
            </w:tcBorders>
            <w:shd w:val="clear" w:color="auto" w:fill="auto"/>
            <w:noWrap/>
            <w:vAlign w:val="bottom"/>
            <w:hideMark/>
          </w:tcPr>
          <w:p w14:paraId="06E15B8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111,195.00 </w:t>
            </w:r>
          </w:p>
        </w:tc>
        <w:tc>
          <w:tcPr>
            <w:tcW w:w="1843" w:type="dxa"/>
            <w:tcBorders>
              <w:top w:val="nil"/>
              <w:left w:val="nil"/>
              <w:bottom w:val="single" w:sz="4" w:space="0" w:color="auto"/>
              <w:right w:val="single" w:sz="4" w:space="0" w:color="auto"/>
            </w:tcBorders>
            <w:shd w:val="clear" w:color="auto" w:fill="auto"/>
            <w:noWrap/>
            <w:vAlign w:val="bottom"/>
            <w:hideMark/>
          </w:tcPr>
          <w:p w14:paraId="0E82266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174</w:t>
            </w:r>
          </w:p>
        </w:tc>
      </w:tr>
      <w:tr w:rsidR="001B5F2F" w:rsidRPr="001B5F2F" w14:paraId="2F0BE811"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449E1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274</w:t>
            </w:r>
          </w:p>
        </w:tc>
        <w:tc>
          <w:tcPr>
            <w:tcW w:w="1805" w:type="dxa"/>
            <w:tcBorders>
              <w:top w:val="nil"/>
              <w:left w:val="nil"/>
              <w:bottom w:val="single" w:sz="4" w:space="0" w:color="auto"/>
              <w:right w:val="single" w:sz="4" w:space="0" w:color="auto"/>
            </w:tcBorders>
            <w:shd w:val="clear" w:color="auto" w:fill="auto"/>
            <w:noWrap/>
            <w:vAlign w:val="bottom"/>
            <w:hideMark/>
          </w:tcPr>
          <w:p w14:paraId="20725A9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E08F73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901D07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SEAL-T-418</w:t>
            </w:r>
          </w:p>
        </w:tc>
        <w:tc>
          <w:tcPr>
            <w:tcW w:w="2268" w:type="dxa"/>
            <w:tcBorders>
              <w:top w:val="nil"/>
              <w:left w:val="nil"/>
              <w:bottom w:val="single" w:sz="4" w:space="0" w:color="auto"/>
              <w:right w:val="single" w:sz="4" w:space="0" w:color="auto"/>
            </w:tcBorders>
            <w:shd w:val="clear" w:color="auto" w:fill="auto"/>
            <w:noWrap/>
            <w:vAlign w:val="bottom"/>
            <w:hideMark/>
          </w:tcPr>
          <w:p w14:paraId="75A6BE31"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176,369.15 </w:t>
            </w:r>
          </w:p>
        </w:tc>
        <w:tc>
          <w:tcPr>
            <w:tcW w:w="1843" w:type="dxa"/>
            <w:tcBorders>
              <w:top w:val="nil"/>
              <w:left w:val="nil"/>
              <w:bottom w:val="single" w:sz="4" w:space="0" w:color="auto"/>
              <w:right w:val="single" w:sz="4" w:space="0" w:color="auto"/>
            </w:tcBorders>
            <w:shd w:val="clear" w:color="auto" w:fill="auto"/>
            <w:noWrap/>
            <w:vAlign w:val="bottom"/>
            <w:hideMark/>
          </w:tcPr>
          <w:p w14:paraId="18DB45A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267</w:t>
            </w:r>
          </w:p>
        </w:tc>
      </w:tr>
      <w:tr w:rsidR="001B5F2F" w:rsidRPr="001B5F2F" w14:paraId="0D5BD62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D2AA3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275</w:t>
            </w:r>
          </w:p>
        </w:tc>
        <w:tc>
          <w:tcPr>
            <w:tcW w:w="1805" w:type="dxa"/>
            <w:tcBorders>
              <w:top w:val="nil"/>
              <w:left w:val="nil"/>
              <w:bottom w:val="single" w:sz="4" w:space="0" w:color="auto"/>
              <w:right w:val="single" w:sz="4" w:space="0" w:color="auto"/>
            </w:tcBorders>
            <w:shd w:val="clear" w:color="auto" w:fill="auto"/>
            <w:noWrap/>
            <w:vAlign w:val="bottom"/>
            <w:hideMark/>
          </w:tcPr>
          <w:p w14:paraId="0AD807B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CAD09A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3558A73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SEAL-T-419</w:t>
            </w:r>
          </w:p>
        </w:tc>
        <w:tc>
          <w:tcPr>
            <w:tcW w:w="2268" w:type="dxa"/>
            <w:tcBorders>
              <w:top w:val="nil"/>
              <w:left w:val="nil"/>
              <w:bottom w:val="single" w:sz="4" w:space="0" w:color="auto"/>
              <w:right w:val="single" w:sz="4" w:space="0" w:color="auto"/>
            </w:tcBorders>
            <w:shd w:val="clear" w:color="auto" w:fill="auto"/>
            <w:noWrap/>
            <w:vAlign w:val="bottom"/>
            <w:hideMark/>
          </w:tcPr>
          <w:p w14:paraId="25137E0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133,355.26 </w:t>
            </w:r>
          </w:p>
        </w:tc>
        <w:tc>
          <w:tcPr>
            <w:tcW w:w="1843" w:type="dxa"/>
            <w:tcBorders>
              <w:top w:val="nil"/>
              <w:left w:val="nil"/>
              <w:bottom w:val="single" w:sz="4" w:space="0" w:color="auto"/>
              <w:right w:val="single" w:sz="4" w:space="0" w:color="auto"/>
            </w:tcBorders>
            <w:shd w:val="clear" w:color="auto" w:fill="auto"/>
            <w:noWrap/>
            <w:vAlign w:val="bottom"/>
            <w:hideMark/>
          </w:tcPr>
          <w:p w14:paraId="77D6FAAE"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228</w:t>
            </w:r>
          </w:p>
        </w:tc>
      </w:tr>
      <w:tr w:rsidR="001B5F2F" w:rsidRPr="001B5F2F" w14:paraId="27DCA8F2"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327FA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276</w:t>
            </w:r>
          </w:p>
        </w:tc>
        <w:tc>
          <w:tcPr>
            <w:tcW w:w="1805" w:type="dxa"/>
            <w:tcBorders>
              <w:top w:val="nil"/>
              <w:left w:val="nil"/>
              <w:bottom w:val="single" w:sz="4" w:space="0" w:color="auto"/>
              <w:right w:val="single" w:sz="4" w:space="0" w:color="auto"/>
            </w:tcBorders>
            <w:shd w:val="clear" w:color="auto" w:fill="auto"/>
            <w:noWrap/>
            <w:vAlign w:val="bottom"/>
            <w:hideMark/>
          </w:tcPr>
          <w:p w14:paraId="07576D4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008073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F08F12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SEAL-T-422</w:t>
            </w:r>
          </w:p>
        </w:tc>
        <w:tc>
          <w:tcPr>
            <w:tcW w:w="2268" w:type="dxa"/>
            <w:tcBorders>
              <w:top w:val="nil"/>
              <w:left w:val="nil"/>
              <w:bottom w:val="single" w:sz="4" w:space="0" w:color="auto"/>
              <w:right w:val="single" w:sz="4" w:space="0" w:color="auto"/>
            </w:tcBorders>
            <w:shd w:val="clear" w:color="auto" w:fill="auto"/>
            <w:noWrap/>
            <w:vAlign w:val="bottom"/>
            <w:hideMark/>
          </w:tcPr>
          <w:p w14:paraId="6518B69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72,373.01 </w:t>
            </w:r>
          </w:p>
        </w:tc>
        <w:tc>
          <w:tcPr>
            <w:tcW w:w="1843" w:type="dxa"/>
            <w:tcBorders>
              <w:top w:val="nil"/>
              <w:left w:val="nil"/>
              <w:bottom w:val="single" w:sz="4" w:space="0" w:color="auto"/>
              <w:right w:val="single" w:sz="4" w:space="0" w:color="auto"/>
            </w:tcBorders>
            <w:shd w:val="clear" w:color="auto" w:fill="auto"/>
            <w:noWrap/>
            <w:vAlign w:val="bottom"/>
            <w:hideMark/>
          </w:tcPr>
          <w:p w14:paraId="0021B30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105</w:t>
            </w:r>
          </w:p>
        </w:tc>
      </w:tr>
      <w:tr w:rsidR="001B5F2F" w:rsidRPr="001B5F2F" w14:paraId="223BA75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4A0A4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277</w:t>
            </w:r>
          </w:p>
        </w:tc>
        <w:tc>
          <w:tcPr>
            <w:tcW w:w="1805" w:type="dxa"/>
            <w:tcBorders>
              <w:top w:val="nil"/>
              <w:left w:val="nil"/>
              <w:bottom w:val="single" w:sz="4" w:space="0" w:color="auto"/>
              <w:right w:val="single" w:sz="4" w:space="0" w:color="auto"/>
            </w:tcBorders>
            <w:shd w:val="clear" w:color="auto" w:fill="auto"/>
            <w:noWrap/>
            <w:vAlign w:val="bottom"/>
            <w:hideMark/>
          </w:tcPr>
          <w:p w14:paraId="4E784CA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820C7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C9A30F7"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SEAL-T-423</w:t>
            </w:r>
          </w:p>
        </w:tc>
        <w:tc>
          <w:tcPr>
            <w:tcW w:w="2268" w:type="dxa"/>
            <w:tcBorders>
              <w:top w:val="nil"/>
              <w:left w:val="nil"/>
              <w:bottom w:val="single" w:sz="4" w:space="0" w:color="auto"/>
              <w:right w:val="single" w:sz="4" w:space="0" w:color="auto"/>
            </w:tcBorders>
            <w:shd w:val="clear" w:color="auto" w:fill="auto"/>
            <w:noWrap/>
            <w:vAlign w:val="bottom"/>
            <w:hideMark/>
          </w:tcPr>
          <w:p w14:paraId="62552ED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91,675.85 </w:t>
            </w:r>
          </w:p>
        </w:tc>
        <w:tc>
          <w:tcPr>
            <w:tcW w:w="1843" w:type="dxa"/>
            <w:tcBorders>
              <w:top w:val="nil"/>
              <w:left w:val="nil"/>
              <w:bottom w:val="single" w:sz="4" w:space="0" w:color="auto"/>
              <w:right w:val="single" w:sz="4" w:space="0" w:color="auto"/>
            </w:tcBorders>
            <w:shd w:val="clear" w:color="auto" w:fill="auto"/>
            <w:noWrap/>
            <w:vAlign w:val="bottom"/>
            <w:hideMark/>
          </w:tcPr>
          <w:p w14:paraId="78F320B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170</w:t>
            </w:r>
          </w:p>
        </w:tc>
      </w:tr>
      <w:tr w:rsidR="001B5F2F" w:rsidRPr="001B5F2F" w14:paraId="69A92A33"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8F5C6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278</w:t>
            </w:r>
          </w:p>
        </w:tc>
        <w:tc>
          <w:tcPr>
            <w:tcW w:w="1805" w:type="dxa"/>
            <w:tcBorders>
              <w:top w:val="nil"/>
              <w:left w:val="nil"/>
              <w:bottom w:val="single" w:sz="4" w:space="0" w:color="auto"/>
              <w:right w:val="single" w:sz="4" w:space="0" w:color="auto"/>
            </w:tcBorders>
            <w:shd w:val="clear" w:color="auto" w:fill="auto"/>
            <w:noWrap/>
            <w:vAlign w:val="bottom"/>
            <w:hideMark/>
          </w:tcPr>
          <w:p w14:paraId="47D8537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1073F6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E18CC62"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SEAL-T-426</w:t>
            </w:r>
          </w:p>
        </w:tc>
        <w:tc>
          <w:tcPr>
            <w:tcW w:w="2268" w:type="dxa"/>
            <w:tcBorders>
              <w:top w:val="nil"/>
              <w:left w:val="nil"/>
              <w:bottom w:val="single" w:sz="4" w:space="0" w:color="auto"/>
              <w:right w:val="single" w:sz="4" w:space="0" w:color="auto"/>
            </w:tcBorders>
            <w:shd w:val="clear" w:color="auto" w:fill="auto"/>
            <w:noWrap/>
            <w:vAlign w:val="bottom"/>
            <w:hideMark/>
          </w:tcPr>
          <w:p w14:paraId="38657D4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124,904.09 </w:t>
            </w:r>
          </w:p>
        </w:tc>
        <w:tc>
          <w:tcPr>
            <w:tcW w:w="1843" w:type="dxa"/>
            <w:tcBorders>
              <w:top w:val="nil"/>
              <w:left w:val="nil"/>
              <w:bottom w:val="single" w:sz="4" w:space="0" w:color="auto"/>
              <w:right w:val="single" w:sz="4" w:space="0" w:color="auto"/>
            </w:tcBorders>
            <w:shd w:val="clear" w:color="auto" w:fill="auto"/>
            <w:noWrap/>
            <w:vAlign w:val="bottom"/>
            <w:hideMark/>
          </w:tcPr>
          <w:p w14:paraId="2883F70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57621608"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C4D22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279</w:t>
            </w:r>
          </w:p>
        </w:tc>
        <w:tc>
          <w:tcPr>
            <w:tcW w:w="1805" w:type="dxa"/>
            <w:tcBorders>
              <w:top w:val="nil"/>
              <w:left w:val="nil"/>
              <w:bottom w:val="single" w:sz="4" w:space="0" w:color="auto"/>
              <w:right w:val="single" w:sz="4" w:space="0" w:color="auto"/>
            </w:tcBorders>
            <w:shd w:val="clear" w:color="auto" w:fill="auto"/>
            <w:noWrap/>
            <w:vAlign w:val="bottom"/>
            <w:hideMark/>
          </w:tcPr>
          <w:p w14:paraId="2EBDE92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6A704C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06EAD7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SEAL-T-427</w:t>
            </w:r>
          </w:p>
        </w:tc>
        <w:tc>
          <w:tcPr>
            <w:tcW w:w="2268" w:type="dxa"/>
            <w:tcBorders>
              <w:top w:val="nil"/>
              <w:left w:val="nil"/>
              <w:bottom w:val="single" w:sz="4" w:space="0" w:color="auto"/>
              <w:right w:val="single" w:sz="4" w:space="0" w:color="auto"/>
            </w:tcBorders>
            <w:shd w:val="clear" w:color="auto" w:fill="auto"/>
            <w:noWrap/>
            <w:vAlign w:val="bottom"/>
            <w:hideMark/>
          </w:tcPr>
          <w:p w14:paraId="01028FE5"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105,174.85 </w:t>
            </w:r>
          </w:p>
        </w:tc>
        <w:tc>
          <w:tcPr>
            <w:tcW w:w="1843" w:type="dxa"/>
            <w:tcBorders>
              <w:top w:val="nil"/>
              <w:left w:val="nil"/>
              <w:bottom w:val="single" w:sz="4" w:space="0" w:color="auto"/>
              <w:right w:val="single" w:sz="4" w:space="0" w:color="auto"/>
            </w:tcBorders>
            <w:shd w:val="clear" w:color="auto" w:fill="auto"/>
            <w:noWrap/>
            <w:vAlign w:val="bottom"/>
            <w:hideMark/>
          </w:tcPr>
          <w:p w14:paraId="5A5704DA"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205</w:t>
            </w:r>
          </w:p>
        </w:tc>
      </w:tr>
      <w:tr w:rsidR="001B5F2F" w:rsidRPr="001B5F2F" w14:paraId="3E6CA304"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F4195B"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280</w:t>
            </w:r>
          </w:p>
        </w:tc>
        <w:tc>
          <w:tcPr>
            <w:tcW w:w="1805" w:type="dxa"/>
            <w:tcBorders>
              <w:top w:val="nil"/>
              <w:left w:val="nil"/>
              <w:bottom w:val="single" w:sz="4" w:space="0" w:color="auto"/>
              <w:right w:val="single" w:sz="4" w:space="0" w:color="auto"/>
            </w:tcBorders>
            <w:shd w:val="clear" w:color="auto" w:fill="auto"/>
            <w:noWrap/>
            <w:vAlign w:val="bottom"/>
            <w:hideMark/>
          </w:tcPr>
          <w:p w14:paraId="777D99D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883A88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DE4C0D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SEAL-T-428</w:t>
            </w:r>
          </w:p>
        </w:tc>
        <w:tc>
          <w:tcPr>
            <w:tcW w:w="2268" w:type="dxa"/>
            <w:tcBorders>
              <w:top w:val="nil"/>
              <w:left w:val="nil"/>
              <w:bottom w:val="single" w:sz="4" w:space="0" w:color="auto"/>
              <w:right w:val="single" w:sz="4" w:space="0" w:color="auto"/>
            </w:tcBorders>
            <w:shd w:val="clear" w:color="auto" w:fill="auto"/>
            <w:noWrap/>
            <w:vAlign w:val="bottom"/>
            <w:hideMark/>
          </w:tcPr>
          <w:p w14:paraId="2BC7FA9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117,405.27 </w:t>
            </w:r>
          </w:p>
        </w:tc>
        <w:tc>
          <w:tcPr>
            <w:tcW w:w="1843" w:type="dxa"/>
            <w:tcBorders>
              <w:top w:val="nil"/>
              <w:left w:val="nil"/>
              <w:bottom w:val="single" w:sz="4" w:space="0" w:color="auto"/>
              <w:right w:val="single" w:sz="4" w:space="0" w:color="auto"/>
            </w:tcBorders>
            <w:shd w:val="clear" w:color="auto" w:fill="auto"/>
            <w:noWrap/>
            <w:vAlign w:val="bottom"/>
            <w:hideMark/>
          </w:tcPr>
          <w:p w14:paraId="31E5229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206</w:t>
            </w:r>
          </w:p>
        </w:tc>
      </w:tr>
      <w:tr w:rsidR="001B5F2F" w:rsidRPr="001B5F2F" w14:paraId="03E7B5FE"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B6B81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281</w:t>
            </w:r>
          </w:p>
        </w:tc>
        <w:tc>
          <w:tcPr>
            <w:tcW w:w="1805" w:type="dxa"/>
            <w:tcBorders>
              <w:top w:val="nil"/>
              <w:left w:val="nil"/>
              <w:bottom w:val="single" w:sz="4" w:space="0" w:color="auto"/>
              <w:right w:val="single" w:sz="4" w:space="0" w:color="auto"/>
            </w:tcBorders>
            <w:shd w:val="clear" w:color="auto" w:fill="auto"/>
            <w:noWrap/>
            <w:vAlign w:val="bottom"/>
            <w:hideMark/>
          </w:tcPr>
          <w:p w14:paraId="44C0B91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08ABCA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573CC5F"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SEAL-T-430</w:t>
            </w:r>
          </w:p>
        </w:tc>
        <w:tc>
          <w:tcPr>
            <w:tcW w:w="2268" w:type="dxa"/>
            <w:tcBorders>
              <w:top w:val="nil"/>
              <w:left w:val="nil"/>
              <w:bottom w:val="single" w:sz="4" w:space="0" w:color="auto"/>
              <w:right w:val="single" w:sz="4" w:space="0" w:color="auto"/>
            </w:tcBorders>
            <w:shd w:val="clear" w:color="auto" w:fill="auto"/>
            <w:noWrap/>
            <w:vAlign w:val="bottom"/>
            <w:hideMark/>
          </w:tcPr>
          <w:p w14:paraId="56744ED3"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112,950.86 </w:t>
            </w:r>
          </w:p>
        </w:tc>
        <w:tc>
          <w:tcPr>
            <w:tcW w:w="1843" w:type="dxa"/>
            <w:tcBorders>
              <w:top w:val="nil"/>
              <w:left w:val="nil"/>
              <w:bottom w:val="single" w:sz="4" w:space="0" w:color="auto"/>
              <w:right w:val="single" w:sz="4" w:space="0" w:color="auto"/>
            </w:tcBorders>
            <w:shd w:val="clear" w:color="auto" w:fill="auto"/>
            <w:noWrap/>
            <w:vAlign w:val="bottom"/>
            <w:hideMark/>
          </w:tcPr>
          <w:p w14:paraId="4700C739"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193</w:t>
            </w:r>
          </w:p>
        </w:tc>
      </w:tr>
      <w:tr w:rsidR="001B5F2F" w:rsidRPr="001B5F2F" w14:paraId="1B02B6A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3D946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282</w:t>
            </w:r>
          </w:p>
        </w:tc>
        <w:tc>
          <w:tcPr>
            <w:tcW w:w="1805" w:type="dxa"/>
            <w:tcBorders>
              <w:top w:val="nil"/>
              <w:left w:val="nil"/>
              <w:bottom w:val="single" w:sz="4" w:space="0" w:color="auto"/>
              <w:right w:val="single" w:sz="4" w:space="0" w:color="auto"/>
            </w:tcBorders>
            <w:shd w:val="clear" w:color="auto" w:fill="auto"/>
            <w:noWrap/>
            <w:vAlign w:val="bottom"/>
            <w:hideMark/>
          </w:tcPr>
          <w:p w14:paraId="3473506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6DFFAD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9A72D9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SEAL-T-434</w:t>
            </w:r>
          </w:p>
        </w:tc>
        <w:tc>
          <w:tcPr>
            <w:tcW w:w="2268" w:type="dxa"/>
            <w:tcBorders>
              <w:top w:val="nil"/>
              <w:left w:val="nil"/>
              <w:bottom w:val="single" w:sz="4" w:space="0" w:color="auto"/>
              <w:right w:val="single" w:sz="4" w:space="0" w:color="auto"/>
            </w:tcBorders>
            <w:shd w:val="clear" w:color="auto" w:fill="auto"/>
            <w:noWrap/>
            <w:vAlign w:val="bottom"/>
            <w:hideMark/>
          </w:tcPr>
          <w:p w14:paraId="3D8D2D7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120,663.13 </w:t>
            </w:r>
          </w:p>
        </w:tc>
        <w:tc>
          <w:tcPr>
            <w:tcW w:w="1843" w:type="dxa"/>
            <w:tcBorders>
              <w:top w:val="nil"/>
              <w:left w:val="nil"/>
              <w:bottom w:val="single" w:sz="4" w:space="0" w:color="auto"/>
              <w:right w:val="single" w:sz="4" w:space="0" w:color="auto"/>
            </w:tcBorders>
            <w:shd w:val="clear" w:color="auto" w:fill="auto"/>
            <w:noWrap/>
            <w:vAlign w:val="bottom"/>
            <w:hideMark/>
          </w:tcPr>
          <w:p w14:paraId="6C15CA6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2367E429"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25C11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283</w:t>
            </w:r>
          </w:p>
        </w:tc>
        <w:tc>
          <w:tcPr>
            <w:tcW w:w="1805" w:type="dxa"/>
            <w:tcBorders>
              <w:top w:val="nil"/>
              <w:left w:val="nil"/>
              <w:bottom w:val="single" w:sz="4" w:space="0" w:color="auto"/>
              <w:right w:val="single" w:sz="4" w:space="0" w:color="auto"/>
            </w:tcBorders>
            <w:shd w:val="clear" w:color="auto" w:fill="auto"/>
            <w:noWrap/>
            <w:vAlign w:val="bottom"/>
            <w:hideMark/>
          </w:tcPr>
          <w:p w14:paraId="0D6C7CF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6022C9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C75DDDE"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SEAL-T-435</w:t>
            </w:r>
          </w:p>
        </w:tc>
        <w:tc>
          <w:tcPr>
            <w:tcW w:w="2268" w:type="dxa"/>
            <w:tcBorders>
              <w:top w:val="nil"/>
              <w:left w:val="nil"/>
              <w:bottom w:val="single" w:sz="4" w:space="0" w:color="auto"/>
              <w:right w:val="single" w:sz="4" w:space="0" w:color="auto"/>
            </w:tcBorders>
            <w:shd w:val="clear" w:color="auto" w:fill="auto"/>
            <w:noWrap/>
            <w:vAlign w:val="bottom"/>
            <w:hideMark/>
          </w:tcPr>
          <w:p w14:paraId="00CD8A42"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102,553.09 </w:t>
            </w:r>
          </w:p>
        </w:tc>
        <w:tc>
          <w:tcPr>
            <w:tcW w:w="1843" w:type="dxa"/>
            <w:tcBorders>
              <w:top w:val="nil"/>
              <w:left w:val="nil"/>
              <w:bottom w:val="single" w:sz="4" w:space="0" w:color="auto"/>
              <w:right w:val="single" w:sz="4" w:space="0" w:color="auto"/>
            </w:tcBorders>
            <w:shd w:val="clear" w:color="auto" w:fill="auto"/>
            <w:noWrap/>
            <w:vAlign w:val="bottom"/>
            <w:hideMark/>
          </w:tcPr>
          <w:p w14:paraId="683DBC26"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186</w:t>
            </w:r>
          </w:p>
        </w:tc>
      </w:tr>
      <w:tr w:rsidR="001B5F2F" w:rsidRPr="001B5F2F" w14:paraId="13216EBC"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A8BC7A"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lastRenderedPageBreak/>
              <w:t>284</w:t>
            </w:r>
          </w:p>
        </w:tc>
        <w:tc>
          <w:tcPr>
            <w:tcW w:w="1805" w:type="dxa"/>
            <w:tcBorders>
              <w:top w:val="nil"/>
              <w:left w:val="nil"/>
              <w:bottom w:val="single" w:sz="4" w:space="0" w:color="auto"/>
              <w:right w:val="single" w:sz="4" w:space="0" w:color="auto"/>
            </w:tcBorders>
            <w:shd w:val="clear" w:color="auto" w:fill="auto"/>
            <w:noWrap/>
            <w:vAlign w:val="bottom"/>
            <w:hideMark/>
          </w:tcPr>
          <w:p w14:paraId="5B538E61"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F89F4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A872D0D"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SEAL-T-438</w:t>
            </w:r>
          </w:p>
        </w:tc>
        <w:tc>
          <w:tcPr>
            <w:tcW w:w="2268" w:type="dxa"/>
            <w:tcBorders>
              <w:top w:val="nil"/>
              <w:left w:val="nil"/>
              <w:bottom w:val="single" w:sz="4" w:space="0" w:color="auto"/>
              <w:right w:val="single" w:sz="4" w:space="0" w:color="auto"/>
            </w:tcBorders>
            <w:shd w:val="clear" w:color="auto" w:fill="auto"/>
            <w:noWrap/>
            <w:vAlign w:val="bottom"/>
            <w:hideMark/>
          </w:tcPr>
          <w:p w14:paraId="0ED82198"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69,172.50 </w:t>
            </w:r>
          </w:p>
        </w:tc>
        <w:tc>
          <w:tcPr>
            <w:tcW w:w="1843" w:type="dxa"/>
            <w:tcBorders>
              <w:top w:val="nil"/>
              <w:left w:val="nil"/>
              <w:bottom w:val="single" w:sz="4" w:space="0" w:color="auto"/>
              <w:right w:val="single" w:sz="4" w:space="0" w:color="auto"/>
            </w:tcBorders>
            <w:shd w:val="clear" w:color="auto" w:fill="auto"/>
            <w:noWrap/>
            <w:vAlign w:val="bottom"/>
            <w:hideMark/>
          </w:tcPr>
          <w:p w14:paraId="148D7DD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132</w:t>
            </w:r>
          </w:p>
        </w:tc>
      </w:tr>
      <w:tr w:rsidR="001B5F2F" w:rsidRPr="001B5F2F" w14:paraId="30A4D6CB"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A1DCA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285</w:t>
            </w:r>
          </w:p>
        </w:tc>
        <w:tc>
          <w:tcPr>
            <w:tcW w:w="1805" w:type="dxa"/>
            <w:tcBorders>
              <w:top w:val="nil"/>
              <w:left w:val="nil"/>
              <w:bottom w:val="single" w:sz="4" w:space="0" w:color="auto"/>
              <w:right w:val="single" w:sz="4" w:space="0" w:color="auto"/>
            </w:tcBorders>
            <w:shd w:val="clear" w:color="auto" w:fill="auto"/>
            <w:noWrap/>
            <w:vAlign w:val="bottom"/>
            <w:hideMark/>
          </w:tcPr>
          <w:p w14:paraId="509B52B4"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1C0A146"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5F7EB20"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SEAL-T-442</w:t>
            </w:r>
          </w:p>
        </w:tc>
        <w:tc>
          <w:tcPr>
            <w:tcW w:w="2268" w:type="dxa"/>
            <w:tcBorders>
              <w:top w:val="nil"/>
              <w:left w:val="nil"/>
              <w:bottom w:val="single" w:sz="4" w:space="0" w:color="auto"/>
              <w:right w:val="single" w:sz="4" w:space="0" w:color="auto"/>
            </w:tcBorders>
            <w:shd w:val="clear" w:color="auto" w:fill="auto"/>
            <w:noWrap/>
            <w:vAlign w:val="bottom"/>
            <w:hideMark/>
          </w:tcPr>
          <w:p w14:paraId="1303E54C"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116,499.77 </w:t>
            </w:r>
          </w:p>
        </w:tc>
        <w:tc>
          <w:tcPr>
            <w:tcW w:w="1843" w:type="dxa"/>
            <w:tcBorders>
              <w:top w:val="nil"/>
              <w:left w:val="nil"/>
              <w:bottom w:val="single" w:sz="4" w:space="0" w:color="auto"/>
              <w:right w:val="single" w:sz="4" w:space="0" w:color="auto"/>
            </w:tcBorders>
            <w:shd w:val="clear" w:color="auto" w:fill="auto"/>
            <w:noWrap/>
            <w:vAlign w:val="bottom"/>
            <w:hideMark/>
          </w:tcPr>
          <w:p w14:paraId="178050B4"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1B5F2F" w:rsidRPr="001B5F2F" w14:paraId="1DEBE516"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D0F59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286</w:t>
            </w:r>
          </w:p>
        </w:tc>
        <w:tc>
          <w:tcPr>
            <w:tcW w:w="1805" w:type="dxa"/>
            <w:tcBorders>
              <w:top w:val="nil"/>
              <w:left w:val="nil"/>
              <w:bottom w:val="single" w:sz="4" w:space="0" w:color="auto"/>
              <w:right w:val="single" w:sz="4" w:space="0" w:color="auto"/>
            </w:tcBorders>
            <w:shd w:val="clear" w:color="auto" w:fill="auto"/>
            <w:noWrap/>
            <w:vAlign w:val="bottom"/>
            <w:hideMark/>
          </w:tcPr>
          <w:p w14:paraId="7169DB58"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510C219"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EF2E79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SEAL-T-443</w:t>
            </w:r>
          </w:p>
        </w:tc>
        <w:tc>
          <w:tcPr>
            <w:tcW w:w="2268" w:type="dxa"/>
            <w:tcBorders>
              <w:top w:val="nil"/>
              <w:left w:val="nil"/>
              <w:bottom w:val="single" w:sz="4" w:space="0" w:color="auto"/>
              <w:right w:val="single" w:sz="4" w:space="0" w:color="auto"/>
            </w:tcBorders>
            <w:shd w:val="clear" w:color="auto" w:fill="auto"/>
            <w:noWrap/>
            <w:vAlign w:val="bottom"/>
            <w:hideMark/>
          </w:tcPr>
          <w:p w14:paraId="77AC4427"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139,461.11 </w:t>
            </w:r>
          </w:p>
        </w:tc>
        <w:tc>
          <w:tcPr>
            <w:tcW w:w="1843" w:type="dxa"/>
            <w:tcBorders>
              <w:top w:val="nil"/>
              <w:left w:val="nil"/>
              <w:bottom w:val="single" w:sz="4" w:space="0" w:color="auto"/>
              <w:right w:val="single" w:sz="4" w:space="0" w:color="auto"/>
            </w:tcBorders>
            <w:shd w:val="clear" w:color="auto" w:fill="auto"/>
            <w:noWrap/>
            <w:vAlign w:val="bottom"/>
            <w:hideMark/>
          </w:tcPr>
          <w:p w14:paraId="26BF8F5F"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r w:rsidR="00DC7463" w:rsidRPr="001B5F2F" w14:paraId="592DA060" w14:textId="77777777" w:rsidTr="00F80F4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DC051F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287</w:t>
            </w:r>
          </w:p>
        </w:tc>
        <w:tc>
          <w:tcPr>
            <w:tcW w:w="1805" w:type="dxa"/>
            <w:tcBorders>
              <w:top w:val="nil"/>
              <w:left w:val="nil"/>
              <w:bottom w:val="single" w:sz="4" w:space="0" w:color="auto"/>
              <w:right w:val="single" w:sz="4" w:space="0" w:color="auto"/>
            </w:tcBorders>
            <w:shd w:val="clear" w:color="auto" w:fill="auto"/>
            <w:noWrap/>
            <w:vAlign w:val="bottom"/>
            <w:hideMark/>
          </w:tcPr>
          <w:p w14:paraId="56152375"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3FE184C"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5F6D873" w14:textId="77777777" w:rsidR="00DC7463" w:rsidRPr="001B5F2F" w:rsidRDefault="00DC7463" w:rsidP="00F80F4A">
            <w:pPr>
              <w:rPr>
                <w:rFonts w:ascii="Calibri" w:hAnsi="Calibri"/>
                <w:sz w:val="22"/>
                <w:szCs w:val="22"/>
                <w:lang w:val="en-US"/>
              </w:rPr>
            </w:pPr>
            <w:r w:rsidRPr="001B5F2F">
              <w:rPr>
                <w:rFonts w:ascii="Calibri" w:hAnsi="Calibri"/>
                <w:sz w:val="22"/>
                <w:szCs w:val="22"/>
                <w:lang w:val="en-US"/>
              </w:rPr>
              <w:t>SEAL-T-450</w:t>
            </w:r>
          </w:p>
        </w:tc>
        <w:tc>
          <w:tcPr>
            <w:tcW w:w="2268" w:type="dxa"/>
            <w:tcBorders>
              <w:top w:val="nil"/>
              <w:left w:val="nil"/>
              <w:bottom w:val="single" w:sz="4" w:space="0" w:color="auto"/>
              <w:right w:val="single" w:sz="4" w:space="0" w:color="auto"/>
            </w:tcBorders>
            <w:shd w:val="clear" w:color="auto" w:fill="auto"/>
            <w:noWrap/>
            <w:vAlign w:val="bottom"/>
            <w:hideMark/>
          </w:tcPr>
          <w:p w14:paraId="29DAA080"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 xml:space="preserve">113,760.27 </w:t>
            </w:r>
          </w:p>
        </w:tc>
        <w:tc>
          <w:tcPr>
            <w:tcW w:w="1843" w:type="dxa"/>
            <w:tcBorders>
              <w:top w:val="nil"/>
              <w:left w:val="nil"/>
              <w:bottom w:val="single" w:sz="4" w:space="0" w:color="auto"/>
              <w:right w:val="single" w:sz="4" w:space="0" w:color="auto"/>
            </w:tcBorders>
            <w:shd w:val="clear" w:color="auto" w:fill="auto"/>
            <w:noWrap/>
            <w:vAlign w:val="bottom"/>
            <w:hideMark/>
          </w:tcPr>
          <w:p w14:paraId="434C177B" w14:textId="77777777" w:rsidR="00DC7463" w:rsidRPr="001B5F2F" w:rsidRDefault="00DC7463" w:rsidP="00F80F4A">
            <w:pPr>
              <w:jc w:val="right"/>
              <w:rPr>
                <w:rFonts w:ascii="Calibri" w:hAnsi="Calibri"/>
                <w:sz w:val="22"/>
                <w:szCs w:val="22"/>
                <w:lang w:val="en-US"/>
              </w:rPr>
            </w:pPr>
            <w:r w:rsidRPr="001B5F2F">
              <w:rPr>
                <w:rFonts w:ascii="Calibri" w:hAnsi="Calibri"/>
                <w:sz w:val="22"/>
                <w:szCs w:val="22"/>
                <w:lang w:val="en-US"/>
              </w:rPr>
              <w:t>209</w:t>
            </w:r>
          </w:p>
        </w:tc>
      </w:tr>
    </w:tbl>
    <w:p w14:paraId="466E62C8" w14:textId="77777777" w:rsidR="00DC7463" w:rsidRPr="001B5F2F" w:rsidRDefault="00DC7463" w:rsidP="00DC7463">
      <w:pPr>
        <w:pStyle w:val="Edital-Corpodetexto"/>
        <w:rPr>
          <w:lang w:val="en-US"/>
        </w:rPr>
      </w:pPr>
    </w:p>
    <w:p w14:paraId="13D07FAE" w14:textId="77777777" w:rsidR="00DC7463" w:rsidRPr="001B5F2F" w:rsidRDefault="00DC7463" w:rsidP="00DC7463">
      <w:pPr>
        <w:pStyle w:val="Edital-Corpodetexto"/>
        <w:rPr>
          <w:lang w:val="en-US"/>
        </w:rPr>
      </w:pPr>
    </w:p>
    <w:p w14:paraId="40BEF4B4" w14:textId="77777777" w:rsidR="00DC7463" w:rsidRPr="001B5F2F" w:rsidRDefault="00DC7463" w:rsidP="00DC7463">
      <w:pPr>
        <w:rPr>
          <w:rFonts w:cs="Arial"/>
          <w:sz w:val="22"/>
          <w:szCs w:val="20"/>
          <w:lang w:val="en-US"/>
        </w:rPr>
      </w:pPr>
      <w:r w:rsidRPr="001B5F2F">
        <w:rPr>
          <w:lang w:val="en-US"/>
        </w:rPr>
        <w:br w:type="page"/>
      </w:r>
    </w:p>
    <w:p w14:paraId="78BE6398" w14:textId="59D8DA24" w:rsidR="00DC7463" w:rsidRPr="001B5F2F" w:rsidRDefault="00DC7463" w:rsidP="00DC7463">
      <w:pPr>
        <w:pStyle w:val="Edital-AnexoTtulo"/>
        <w:rPr>
          <w:lang w:val="en-US"/>
        </w:rPr>
      </w:pPr>
      <w:bookmarkStart w:id="3947" w:name="_Toc485891892"/>
      <w:r w:rsidRPr="001B5F2F">
        <w:rPr>
          <w:lang w:val="en-US"/>
        </w:rPr>
        <w:lastRenderedPageBreak/>
        <w:t>Annex XIV – EQUIVALENCE OF THE Units of Work</w:t>
      </w:r>
      <w:bookmarkEnd w:id="3947"/>
    </w:p>
    <w:p w14:paraId="3AFFC5FD" w14:textId="77777777" w:rsidR="00DC7463" w:rsidRPr="001B5F2F" w:rsidRDefault="00DC7463" w:rsidP="00DC7463">
      <w:pPr>
        <w:pStyle w:val="Edital-Corpodetexto"/>
        <w:rPr>
          <w:lang w:val="en-US"/>
        </w:rPr>
      </w:pPr>
    </w:p>
    <w:p w14:paraId="015B59D9" w14:textId="77777777" w:rsidR="00DC7463" w:rsidRPr="001B5F2F" w:rsidRDefault="00DC7463" w:rsidP="00DC7463">
      <w:pPr>
        <w:pStyle w:val="Edital-Corpodetexto"/>
        <w:rPr>
          <w:lang w:val="en-US"/>
        </w:rPr>
      </w:pPr>
    </w:p>
    <w:p w14:paraId="289292A1" w14:textId="6F42842A" w:rsidR="00DC7463" w:rsidRPr="001B5F2F" w:rsidRDefault="00DC7463" w:rsidP="00DC7463">
      <w:pPr>
        <w:pStyle w:val="Edital-Corpodetexto"/>
        <w:rPr>
          <w:szCs w:val="22"/>
          <w:lang w:val="en-US"/>
        </w:rPr>
      </w:pPr>
      <w:r w:rsidRPr="001B5F2F">
        <w:rPr>
          <w:szCs w:val="22"/>
          <w:lang w:val="en-US"/>
        </w:rPr>
        <w:t xml:space="preserve">For purposes of compliance with the minimum exploration program, the following provisions shall be observed: </w:t>
      </w:r>
    </w:p>
    <w:p w14:paraId="1A0FF831" w14:textId="5F07B5AA" w:rsidR="00DC7463" w:rsidRPr="001B5F2F" w:rsidRDefault="00DC7463" w:rsidP="00DC7463">
      <w:pPr>
        <w:pStyle w:val="Corpodetextoanexos"/>
        <w:numPr>
          <w:ilvl w:val="0"/>
          <w:numId w:val="10"/>
        </w:numPr>
        <w:spacing w:line="280" w:lineRule="auto"/>
        <w:rPr>
          <w:sz w:val="22"/>
          <w:szCs w:val="22"/>
          <w:lang w:val="en-US"/>
        </w:rPr>
      </w:pPr>
      <w:r w:rsidRPr="001B5F2F">
        <w:rPr>
          <w:sz w:val="22"/>
          <w:szCs w:val="22"/>
          <w:lang w:val="en-US"/>
        </w:rPr>
        <w:t>Exploration works converted into Units of Work (UWs) shall be accepted by multiplying the physical values assessed (exploration well unit, 2D seismic km, 3D seismic km², 2D seismic reprocessing km, 3D seismic reprocessing km², magnetometric, gravimetric, and gamma-ray spectroscopy surveys, as well as geochemical and electromagnetic surveys) by their respective equivalent values. The non-exclusive surveys authorized by ANP shall only be accepted in compliance with the conditions detailed in Table 23. The surveys limited exclusively to the inner part of the block area shall be accepted for purposes of deduction of Units of Work.</w:t>
      </w:r>
    </w:p>
    <w:p w14:paraId="71B13CA3" w14:textId="77777777" w:rsidR="00DC7463" w:rsidRPr="001B5F2F" w:rsidRDefault="00DC7463" w:rsidP="00DC7463">
      <w:pPr>
        <w:pStyle w:val="Corpodetextoanexos"/>
        <w:ind w:left="720"/>
        <w:rPr>
          <w:sz w:val="22"/>
          <w:szCs w:val="22"/>
          <w:lang w:val="en-US"/>
        </w:rPr>
      </w:pPr>
    </w:p>
    <w:p w14:paraId="377030B0" w14:textId="2D8C19FA" w:rsidR="00DC7463" w:rsidRPr="001B5F2F" w:rsidRDefault="00DC7463" w:rsidP="00DC7463">
      <w:pPr>
        <w:pStyle w:val="Corpodetextoanexos"/>
        <w:numPr>
          <w:ilvl w:val="0"/>
          <w:numId w:val="10"/>
        </w:numPr>
        <w:spacing w:line="280" w:lineRule="auto"/>
        <w:rPr>
          <w:sz w:val="22"/>
          <w:szCs w:val="22"/>
          <w:lang w:val="en-US"/>
        </w:rPr>
      </w:pPr>
      <w:r w:rsidRPr="001B5F2F">
        <w:rPr>
          <w:sz w:val="22"/>
          <w:szCs w:val="22"/>
          <w:lang w:val="en-US"/>
        </w:rPr>
        <w:t xml:space="preserve">For the </w:t>
      </w:r>
      <w:r w:rsidR="00B42755">
        <w:rPr>
          <w:sz w:val="22"/>
          <w:szCs w:val="22"/>
          <w:lang w:val="en-US"/>
        </w:rPr>
        <w:t>Exploration Phase</w:t>
      </w:r>
      <w:r w:rsidRPr="001B5F2F">
        <w:rPr>
          <w:sz w:val="22"/>
          <w:szCs w:val="22"/>
          <w:lang w:val="en-US"/>
        </w:rPr>
        <w:t xml:space="preserve">, the Units of Work offered by the bidder in the Minimum Exploration Program shall be deducted through the geology and geophysics activities included in Table 23. </w:t>
      </w:r>
    </w:p>
    <w:p w14:paraId="6608AE92" w14:textId="5F006912"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 xml:space="preserve">The exploration wells shall be drilled up to the minimum exploratory objective in Table 23. However, ANP may approve other objectives with identified prospecting upon technical justification. </w:t>
      </w:r>
    </w:p>
    <w:p w14:paraId="761E00AF" w14:textId="67E97753" w:rsidR="00DC7463" w:rsidRPr="001B5F2F" w:rsidRDefault="00DC7463" w:rsidP="00DC7463">
      <w:pPr>
        <w:pStyle w:val="Corpodetexto"/>
        <w:numPr>
          <w:ilvl w:val="0"/>
          <w:numId w:val="10"/>
        </w:numPr>
        <w:spacing w:before="120"/>
        <w:rPr>
          <w:szCs w:val="22"/>
          <w:lang w:val="en-US"/>
        </w:rPr>
      </w:pPr>
      <w:r w:rsidRPr="001B5F2F">
        <w:rPr>
          <w:szCs w:val="22"/>
          <w:lang w:val="en-US"/>
        </w:rPr>
        <w:t xml:space="preserve">2D and 3D seismic surveys that are limited exclusively to the inner part of the block area shall be accepted. The UWs may be assessed per type of survey.  </w:t>
      </w:r>
    </w:p>
    <w:p w14:paraId="780D3E1F" w14:textId="7202A331"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The acquisition of non-exclusive surveys and reprocessed non-exclusive surveys authorized by ANP may be used to calculate the UWs, taking into account the period between the request of deduction of the minimum exploration program and the closing of the transaction for acquisition or reprocessing of non-exclusive data by using a reducing factor for the deduction, pursuant to the conditions detailed in Table 24.</w:t>
      </w:r>
    </w:p>
    <w:p w14:paraId="2F15118A" w14:textId="3336D901"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Reprocessing of 2D or 3D seismic data includes the pre-stack time migration (PSTM) and/or pre-stack depth migration (PSDM) in the pre-stack phase, and only one reprocessing through survey on field seismic data is allowed. The entire extension of the field seismic data contained in the block shall be reprocessed for purposes of deduction of Units of Work, and a single Notice of Reprocessing of Seismic Data shall be sent. The extension of the reprocessed seismic program to be deducted in UWs shall be limited exclusively to the inner part of the block area.</w:t>
      </w:r>
    </w:p>
    <w:p w14:paraId="564EB2B9" w14:textId="122F4548" w:rsidR="00DC7463" w:rsidRPr="001B5F2F" w:rsidRDefault="00DC7463" w:rsidP="00DC7463">
      <w:pPr>
        <w:pStyle w:val="Corpodetexto"/>
        <w:numPr>
          <w:ilvl w:val="0"/>
          <w:numId w:val="10"/>
        </w:numPr>
        <w:spacing w:before="120"/>
        <w:rPr>
          <w:szCs w:val="22"/>
          <w:lang w:val="en-US"/>
        </w:rPr>
      </w:pPr>
      <w:r w:rsidRPr="001B5F2F">
        <w:rPr>
          <w:szCs w:val="22"/>
          <w:lang w:val="en-US"/>
        </w:rPr>
        <w:t xml:space="preserve">Conventional gravimetric and magnetometric surveys that cover the area of the exploration block in its entirety will be accepted. The UWs shall be assessed per type of survey. The maximum spacing between the acquisition lines shall be 1,000 m for blocks with an area of up to 1,000 km² and no more than 2,000 m for blocks with area bigger than 1,000 km². For Mature Basins, a maximum of 10 UWs shall be attributed per block per type of survey and for Onshore Basins in New Frontier areas, a maximum of 115 UWs per exploration block. For the shallow water sectors, a maximum of 20 UWs shall be attributed per exploration block and for deep water sectors, a maximum of 45 UWs per exploration </w:t>
      </w:r>
      <w:r w:rsidRPr="001B5F2F">
        <w:rPr>
          <w:szCs w:val="22"/>
          <w:lang w:val="en-US"/>
        </w:rPr>
        <w:lastRenderedPageBreak/>
        <w:t>block. In case of need to change the maximum spacing between the flight lines, the concessionaire shall send a technical justification for analysis and approval of ANP.</w:t>
      </w:r>
    </w:p>
    <w:p w14:paraId="242B4A03" w14:textId="76779DCF"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Gravimetric and gradiometric surveys that cover the area of the exploration block in its entirety will be accepted. The maximum spacing between the acquisition lines shall be 1,000 m for blocks with an area of up to 1,000 km² and no more than 2,000 m for blocks with area bigger than 1,000 km². For Mature Basins, a maximum of 45 UWs shall be attributed per block and for Onshore Basins in New Frontier areas, a maximum of 565 UWs per exploration block. For the shallow water sectors, a maximum of 50 UWs shall be attributed per exploration block and for deep water sectors, a maximum of 90 UWs per exploration block. In case of need to change the maximum spacing between the flight lines, the concessionaire shall send a technical justification for analysis and approval of ANP.</w:t>
      </w:r>
    </w:p>
    <w:p w14:paraId="2BC310A9" w14:textId="50F5DF18"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Gamma-ray spectroscopy surveys will be accepted. The maximum spacing between the acquisition lines shall be 1,000 m for blocks with an area of up to 1,000 km² and no more than 2,000 m for blocks with area bigger than 1,000 km². For Mature Basins, a maximum of 10 UWs shall be attributed per exploration block and for Onshore Basins in New Frontier areas, a maximum of 115 UWs per exploration block. In case of need to change the maximum spacing between the flight lines, the concessionaire shall send a technical justification for analysis and approval of ANP.</w:t>
      </w:r>
    </w:p>
    <w:p w14:paraId="7562E661" w14:textId="4DC158F5"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Aerial electromagnetic surveys through acquisition lines that cover the area of the exploration block in its entirety will be accepted. The maximum spacing between the acquisition lines shall be 1,000 m for blocks with an area of up to 1,000 km² and no more than 2,000 m for blocks with area bigger than 1,000 km². For Mature Basins, a maximum of 45 UWs shall be attributed per block and for Onshore Basins in New Frontier areas, a maximum of 565 UWs per exploration block. In case of need to change the maximum spacing between the flight lines, the concessionaire shall send a technical justification for analysis and approval of ANP.</w:t>
      </w:r>
    </w:p>
    <w:p w14:paraId="6E2CFFE9" w14:textId="35D4D995"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Ground electromagnetic surveys through receivers will be accepted. The maximum spacing between the receivers shall be 1,000 m for blocks with an area of up to 1,000 km² and no more than 5,000 m for blocks with area bigger than 1,000 km². For Mature Basins, a maximum of 180 UWs shall be attributed per exploration block and for Onshore Basins in New Frontier areas, a maximum of 915 UWs per exploration block. In case of need to change the maximum spacing between the receivers, the concessionaire shall send a technical justification for analysis and approval of ANP.</w:t>
      </w:r>
    </w:p>
    <w:p w14:paraId="4F628468" w14:textId="0C08BC67"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 xml:space="preserve">Marine electromagnetic surveys through receivers or receiver lines (km or km²) will be accepted. For the former, the maximum spacing between the receivers shall be 2,500 m for blocks with an area of up to 1,000 km² and no more than 5,000 m for blocks with area bigger than 1,000 km². For the shallow water sectors, a maximum of 70 UWs shall be attributed per exploration block and for deep water sectors, a maximum of 130 UWs per exploration block. For receiver lines, the maximum spacing between the lines shall be 1,000 m and, between the receivers, 2,500 m for exploration blocks with an area of up to 1,000 km². For exploration blocks with area bigger than 1,000 km², the maximum spacing between the lines shall be 2,000 m and, between the receivers, 5,000 m. For the shallow water sectors, a maximum of 90 UWs shall be attributed per exploration block and for </w:t>
      </w:r>
      <w:r w:rsidRPr="001B5F2F">
        <w:rPr>
          <w:szCs w:val="22"/>
          <w:lang w:val="en-US"/>
        </w:rPr>
        <w:lastRenderedPageBreak/>
        <w:t>deep water sectors, a maximum of 165 UWs per exploration block. In case of need to change the maximum spacing between the receivers and/or receiver lines, the concessionaire shall send a technical justification for analysis and approval of ANP.</w:t>
      </w:r>
    </w:p>
    <w:p w14:paraId="117E5FE1" w14:textId="0C61F044" w:rsidR="00DC7463" w:rsidRPr="001B5F2F" w:rsidRDefault="00DC7463" w:rsidP="00DC7463">
      <w:pPr>
        <w:pStyle w:val="Corpodetexto"/>
        <w:numPr>
          <w:ilvl w:val="0"/>
          <w:numId w:val="10"/>
        </w:numPr>
        <w:spacing w:before="120" w:line="280" w:lineRule="auto"/>
        <w:rPr>
          <w:szCs w:val="22"/>
          <w:lang w:val="en-US"/>
        </w:rPr>
      </w:pPr>
      <w:r w:rsidRPr="001B5F2F">
        <w:rPr>
          <w:szCs w:val="22"/>
          <w:lang w:val="en-US"/>
        </w:rPr>
        <w:t>The geochemical surveys must analyze at least the content of free hydrocarbons, detailing the type and concentration of gases and liquids, when detected. They shall observe a grid and maximum interval of collection of 500 m for blocks with an area of up to 1,000 km² and 1,000 m for blocks with area bigger than 1,000 km². For Mature Basins, a maximum of 20 UWs shall be attributed per block and for Onshore Basins in New Frontier areas, a maximum of 235 UWs per block. For marine geochemical surveys through collection of samples, for the shallow water sectors, a maximum of 140 UWs shall be attributed per exploration block and for deep water sectors, a maximum of 265 UWs per exploration block. In case of need to change the grid and sampling interval, the concessionaire shall send a technical justification for analysis and approval of ANP.</w:t>
      </w:r>
    </w:p>
    <w:p w14:paraId="3830E2E7" w14:textId="77777777" w:rsidR="00DC7463" w:rsidRPr="001B5F2F" w:rsidRDefault="00DC7463" w:rsidP="00DC7463">
      <w:pPr>
        <w:spacing w:line="288" w:lineRule="auto"/>
        <w:rPr>
          <w:lang w:val="en-US"/>
        </w:rPr>
      </w:pPr>
    </w:p>
    <w:p w14:paraId="467D792E" w14:textId="77777777" w:rsidR="00DC7463" w:rsidRPr="001B5F2F" w:rsidRDefault="00DC7463" w:rsidP="00DC7463">
      <w:pPr>
        <w:pStyle w:val="Corpodetexto"/>
        <w:rPr>
          <w:rFonts w:cs="Arial"/>
          <w:lang w:val="en-US"/>
        </w:rPr>
      </w:pPr>
    </w:p>
    <w:p w14:paraId="569EBB91" w14:textId="77777777" w:rsidR="00DC7463" w:rsidRPr="001B5F2F" w:rsidRDefault="00DC7463" w:rsidP="00DC7463">
      <w:pPr>
        <w:pStyle w:val="Corpodetexto"/>
        <w:rPr>
          <w:rFonts w:cs="Arial"/>
          <w:lang w:val="en-US"/>
        </w:rPr>
        <w:sectPr w:rsidR="00DC7463" w:rsidRPr="001B5F2F" w:rsidSect="00DF4DFA">
          <w:headerReference w:type="default" r:id="rId58"/>
          <w:pgSz w:w="11907" w:h="16840" w:code="9"/>
          <w:pgMar w:top="1418" w:right="1134" w:bottom="1800" w:left="1418" w:header="720" w:footer="720" w:gutter="0"/>
          <w:paperSrc w:first="15" w:other="15"/>
          <w:cols w:space="720"/>
        </w:sectPr>
      </w:pPr>
    </w:p>
    <w:p w14:paraId="228E8C0F" w14:textId="70B0AA9A" w:rsidR="00DC7463" w:rsidRPr="001B5F2F" w:rsidRDefault="00DC7463" w:rsidP="00DC7463">
      <w:pPr>
        <w:pStyle w:val="tabela"/>
        <w:rPr>
          <w:lang w:val="en-US"/>
        </w:rPr>
      </w:pPr>
      <w:r w:rsidRPr="001B5F2F">
        <w:rPr>
          <w:lang w:val="en-US"/>
        </w:rPr>
        <w:lastRenderedPageBreak/>
        <w:t xml:space="preserve"> Table 23 – Equivalence of the units of work to comply with the minimum exploration program</w:t>
      </w:r>
    </w:p>
    <w:tbl>
      <w:tblPr>
        <w:tblpPr w:leftFromText="141" w:rightFromText="141" w:vertAnchor="text" w:horzAnchor="margin" w:tblpXSpec="center" w:tblpY="704"/>
        <w:tblW w:w="5536" w:type="pct"/>
        <w:tblCellMar>
          <w:left w:w="70" w:type="dxa"/>
          <w:right w:w="70" w:type="dxa"/>
        </w:tblCellMar>
        <w:tblLook w:val="04A0" w:firstRow="1" w:lastRow="0" w:firstColumn="1" w:lastColumn="0" w:noHBand="0" w:noVBand="1"/>
      </w:tblPr>
      <w:tblGrid>
        <w:gridCol w:w="317"/>
        <w:gridCol w:w="1003"/>
        <w:gridCol w:w="812"/>
        <w:gridCol w:w="838"/>
        <w:gridCol w:w="826"/>
        <w:gridCol w:w="897"/>
        <w:gridCol w:w="754"/>
        <w:gridCol w:w="757"/>
        <w:gridCol w:w="754"/>
        <w:gridCol w:w="754"/>
        <w:gridCol w:w="757"/>
        <w:gridCol w:w="1343"/>
        <w:gridCol w:w="976"/>
        <w:gridCol w:w="755"/>
        <w:gridCol w:w="758"/>
        <w:gridCol w:w="935"/>
        <w:gridCol w:w="1059"/>
        <w:gridCol w:w="1176"/>
      </w:tblGrid>
      <w:tr w:rsidR="001B5F2F" w:rsidRPr="00A46738" w14:paraId="33B83989" w14:textId="77777777" w:rsidTr="00F80F4A">
        <w:trPr>
          <w:trHeight w:val="795"/>
          <w:tblHeader/>
        </w:trPr>
        <w:tc>
          <w:tcPr>
            <w:tcW w:w="103"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14:paraId="519FE1E2" w14:textId="0FB0C950" w:rsidR="00DC7463" w:rsidRPr="001B5F2F" w:rsidRDefault="00DC7463" w:rsidP="0043407F">
            <w:pPr>
              <w:ind w:left="113" w:right="113"/>
              <w:jc w:val="center"/>
              <w:rPr>
                <w:rFonts w:asciiTheme="minorHAnsi" w:hAnsiTheme="minorHAnsi" w:cs="Arial"/>
                <w:b/>
                <w:bCs/>
                <w:sz w:val="14"/>
                <w:szCs w:val="14"/>
                <w:lang w:val="en-US"/>
              </w:rPr>
            </w:pPr>
            <w:r w:rsidRPr="001B5F2F">
              <w:rPr>
                <w:rFonts w:asciiTheme="minorHAnsi" w:hAnsiTheme="minorHAnsi" w:cs="Arial"/>
                <w:b/>
                <w:sz w:val="14"/>
                <w:szCs w:val="14"/>
                <w:lang w:val="en-US"/>
              </w:rPr>
              <w:t>Location</w:t>
            </w:r>
          </w:p>
        </w:tc>
        <w:tc>
          <w:tcPr>
            <w:tcW w:w="332"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14:paraId="7DA96B0C" w14:textId="6DF5B811"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Basin/Sectors Offered</w:t>
            </w:r>
          </w:p>
        </w:tc>
        <w:tc>
          <w:tcPr>
            <w:tcW w:w="228" w:type="pct"/>
            <w:tcBorders>
              <w:top w:val="double" w:sz="4" w:space="0" w:color="auto"/>
              <w:left w:val="double" w:sz="4" w:space="0" w:color="auto"/>
              <w:bottom w:val="double" w:sz="4" w:space="0" w:color="auto"/>
              <w:right w:val="double" w:sz="4" w:space="0" w:color="auto"/>
            </w:tcBorders>
            <w:shd w:val="clear" w:color="000000" w:fill="F2F2F2"/>
            <w:vAlign w:val="center"/>
          </w:tcPr>
          <w:p w14:paraId="677CA44B" w14:textId="406C472B"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Block Area (order of magnitude)</w:t>
            </w:r>
          </w:p>
        </w:tc>
        <w:tc>
          <w:tcPr>
            <w:tcW w:w="275" w:type="pct"/>
            <w:tcBorders>
              <w:top w:val="double" w:sz="4" w:space="0" w:color="auto"/>
              <w:left w:val="double" w:sz="4" w:space="0" w:color="auto"/>
              <w:bottom w:val="double" w:sz="4" w:space="0" w:color="auto"/>
              <w:right w:val="double" w:sz="4" w:space="0" w:color="auto"/>
            </w:tcBorders>
            <w:shd w:val="clear" w:color="000000" w:fill="F2F2F2"/>
            <w:vAlign w:val="center"/>
          </w:tcPr>
          <w:p w14:paraId="33B7B188" w14:textId="4B10B14A"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Exploratory Well</w:t>
            </w:r>
          </w:p>
        </w:tc>
        <w:tc>
          <w:tcPr>
            <w:tcW w:w="56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14:paraId="2922718B" w14:textId="55816E81"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Seismic</w:t>
            </w:r>
          </w:p>
        </w:tc>
        <w:tc>
          <w:tcPr>
            <w:tcW w:w="497"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14:paraId="296AB1BF" w14:textId="7F2E82CF"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Seismic Reprocessing</w:t>
            </w:r>
          </w:p>
        </w:tc>
        <w:tc>
          <w:tcPr>
            <w:tcW w:w="745"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14:paraId="7D31B477" w14:textId="32EE7D3D"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Potential Methods</w:t>
            </w:r>
          </w:p>
        </w:tc>
        <w:tc>
          <w:tcPr>
            <w:tcW w:w="438" w:type="pct"/>
            <w:tcBorders>
              <w:top w:val="double" w:sz="4" w:space="0" w:color="auto"/>
              <w:left w:val="double" w:sz="4" w:space="0" w:color="auto"/>
              <w:bottom w:val="double" w:sz="4" w:space="0" w:color="auto"/>
              <w:right w:val="double" w:sz="4" w:space="0" w:color="auto"/>
            </w:tcBorders>
            <w:shd w:val="clear" w:color="000000" w:fill="F2F2F2"/>
            <w:vAlign w:val="center"/>
          </w:tcPr>
          <w:p w14:paraId="76E52F64" w14:textId="04398B5D"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Gamma-ray Spectroscopy</w:t>
            </w:r>
          </w:p>
        </w:tc>
        <w:tc>
          <w:tcPr>
            <w:tcW w:w="799"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14:paraId="5157FA66" w14:textId="686D3C66"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Electromagnetic</w:t>
            </w:r>
          </w:p>
        </w:tc>
        <w:tc>
          <w:tcPr>
            <w:tcW w:w="288" w:type="pct"/>
            <w:tcBorders>
              <w:top w:val="double" w:sz="4" w:space="0" w:color="auto"/>
              <w:left w:val="double" w:sz="4" w:space="0" w:color="auto"/>
              <w:bottom w:val="double" w:sz="4" w:space="0" w:color="auto"/>
              <w:right w:val="double" w:sz="4" w:space="0" w:color="auto"/>
            </w:tcBorders>
            <w:shd w:val="clear" w:color="000000" w:fill="F2F2F2"/>
            <w:vAlign w:val="center"/>
          </w:tcPr>
          <w:p w14:paraId="372E0AA0" w14:textId="0A72029F"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Geochemical</w:t>
            </w:r>
          </w:p>
        </w:tc>
        <w:tc>
          <w:tcPr>
            <w:tcW w:w="346"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14:paraId="7C5A615B" w14:textId="4353B0F3" w:rsidR="00DC7463" w:rsidRPr="001B5F2F" w:rsidRDefault="00DC7463" w:rsidP="00F80F4A">
            <w:pPr>
              <w:jc w:val="center"/>
              <w:rPr>
                <w:rFonts w:asciiTheme="minorHAnsi" w:hAnsiTheme="minorHAnsi" w:cs="Arial"/>
                <w:b/>
                <w:bCs/>
                <w:sz w:val="14"/>
                <w:szCs w:val="14"/>
                <w:vertAlign w:val="superscript"/>
                <w:lang w:val="en-US"/>
              </w:rPr>
            </w:pPr>
            <w:r w:rsidRPr="001B5F2F">
              <w:rPr>
                <w:rFonts w:asciiTheme="minorHAnsi" w:hAnsiTheme="minorHAnsi" w:cs="Arial"/>
                <w:b/>
                <w:bCs/>
                <w:sz w:val="14"/>
                <w:szCs w:val="14"/>
                <w:lang w:val="en-US"/>
              </w:rPr>
              <w:t>Minimum Exploratory Objective*</w:t>
            </w:r>
          </w:p>
          <w:p w14:paraId="3255D9F8" w14:textId="77777777" w:rsidR="00DC7463" w:rsidRPr="001B5F2F" w:rsidRDefault="00DC7463" w:rsidP="00F80F4A">
            <w:pPr>
              <w:jc w:val="center"/>
              <w:rPr>
                <w:rFonts w:asciiTheme="minorHAnsi" w:hAnsiTheme="minorHAnsi" w:cs="Arial"/>
                <w:b/>
                <w:bCs/>
                <w:sz w:val="14"/>
                <w:szCs w:val="14"/>
                <w:lang w:val="en-US"/>
              </w:rPr>
            </w:pPr>
          </w:p>
        </w:tc>
        <w:tc>
          <w:tcPr>
            <w:tcW w:w="384"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14:paraId="2297C6F4" w14:textId="4CF8739C"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 xml:space="preserve">UW Value for purposes of calculation of the Financial Guarantee for the </w:t>
            </w:r>
            <w:r w:rsidR="00B42755">
              <w:rPr>
                <w:rFonts w:asciiTheme="minorHAnsi" w:hAnsiTheme="minorHAnsi" w:cs="Arial"/>
                <w:b/>
                <w:bCs/>
                <w:sz w:val="14"/>
                <w:szCs w:val="14"/>
                <w:lang w:val="en-US"/>
              </w:rPr>
              <w:t>Exploration Phase</w:t>
            </w:r>
            <w:r w:rsidRPr="001B5F2F">
              <w:rPr>
                <w:rFonts w:asciiTheme="minorHAnsi" w:hAnsiTheme="minorHAnsi" w:cs="Arial"/>
                <w:b/>
                <w:bCs/>
                <w:sz w:val="14"/>
                <w:szCs w:val="14"/>
                <w:lang w:val="en-US"/>
              </w:rPr>
              <w:t xml:space="preserve"> (R$/UW)</w:t>
            </w:r>
          </w:p>
        </w:tc>
      </w:tr>
      <w:tr w:rsidR="001B5F2F" w:rsidRPr="001B5F2F" w14:paraId="75CA9638" w14:textId="77777777" w:rsidTr="00F80F4A">
        <w:trPr>
          <w:trHeight w:val="771"/>
          <w:tblHeader/>
        </w:trPr>
        <w:tc>
          <w:tcPr>
            <w:tcW w:w="103" w:type="pct"/>
            <w:vMerge/>
            <w:tcBorders>
              <w:top w:val="double" w:sz="4" w:space="0" w:color="auto"/>
              <w:left w:val="double" w:sz="4" w:space="0" w:color="auto"/>
              <w:bottom w:val="double" w:sz="4" w:space="0" w:color="auto"/>
              <w:right w:val="double" w:sz="4" w:space="0" w:color="auto"/>
            </w:tcBorders>
            <w:vAlign w:val="center"/>
          </w:tcPr>
          <w:p w14:paraId="3D840DC4" w14:textId="77777777" w:rsidR="00DC7463" w:rsidRPr="001B5F2F" w:rsidRDefault="00DC7463" w:rsidP="00F80F4A">
            <w:pPr>
              <w:jc w:val="center"/>
              <w:rPr>
                <w:rFonts w:asciiTheme="minorHAnsi" w:hAnsiTheme="minorHAnsi" w:cs="Arial"/>
                <w:b/>
                <w:bCs/>
                <w:sz w:val="14"/>
                <w:szCs w:val="14"/>
                <w:lang w:val="en-US"/>
              </w:rPr>
            </w:pPr>
          </w:p>
        </w:tc>
        <w:tc>
          <w:tcPr>
            <w:tcW w:w="332" w:type="pct"/>
            <w:vMerge/>
            <w:tcBorders>
              <w:top w:val="double" w:sz="4" w:space="0" w:color="auto"/>
              <w:left w:val="double" w:sz="4" w:space="0" w:color="auto"/>
              <w:bottom w:val="double" w:sz="4" w:space="0" w:color="auto"/>
              <w:right w:val="double" w:sz="4" w:space="0" w:color="auto"/>
            </w:tcBorders>
            <w:vAlign w:val="center"/>
          </w:tcPr>
          <w:p w14:paraId="0E10FF9C" w14:textId="77777777" w:rsidR="00DC7463" w:rsidRPr="001B5F2F" w:rsidRDefault="00DC7463" w:rsidP="00F80F4A">
            <w:pPr>
              <w:jc w:val="center"/>
              <w:rPr>
                <w:rFonts w:asciiTheme="minorHAnsi" w:hAnsiTheme="minorHAnsi" w:cs="Arial"/>
                <w:b/>
                <w:bCs/>
                <w:sz w:val="14"/>
                <w:szCs w:val="14"/>
                <w:lang w:val="en-US"/>
              </w:rPr>
            </w:pPr>
          </w:p>
        </w:tc>
        <w:tc>
          <w:tcPr>
            <w:tcW w:w="228" w:type="pct"/>
            <w:tcBorders>
              <w:top w:val="double" w:sz="4" w:space="0" w:color="auto"/>
              <w:left w:val="double" w:sz="4" w:space="0" w:color="auto"/>
              <w:bottom w:val="double" w:sz="4" w:space="0" w:color="auto"/>
              <w:right w:val="double" w:sz="4" w:space="0" w:color="auto"/>
            </w:tcBorders>
            <w:shd w:val="clear" w:color="000000" w:fill="F2F2F2"/>
            <w:vAlign w:val="center"/>
          </w:tcPr>
          <w:p w14:paraId="3D2AAA43" w14:textId="77777777" w:rsidR="00DC7463" w:rsidRPr="001B5F2F" w:rsidRDefault="00DC7463" w:rsidP="00F80F4A">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(km²)</w:t>
            </w:r>
          </w:p>
        </w:tc>
        <w:tc>
          <w:tcPr>
            <w:tcW w:w="275" w:type="pct"/>
            <w:tcBorders>
              <w:top w:val="double" w:sz="4" w:space="0" w:color="auto"/>
              <w:left w:val="double" w:sz="4" w:space="0" w:color="auto"/>
              <w:bottom w:val="double" w:sz="4" w:space="0" w:color="auto"/>
              <w:right w:val="double" w:sz="4" w:space="0" w:color="auto"/>
            </w:tcBorders>
            <w:shd w:val="clear" w:color="000000" w:fill="F2F2F2"/>
            <w:vAlign w:val="center"/>
          </w:tcPr>
          <w:p w14:paraId="28D294B9" w14:textId="035E9FF8"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(UW/well)</w:t>
            </w:r>
          </w:p>
        </w:tc>
        <w:tc>
          <w:tcPr>
            <w:tcW w:w="271" w:type="pct"/>
            <w:tcBorders>
              <w:top w:val="double" w:sz="4" w:space="0" w:color="auto"/>
              <w:left w:val="double" w:sz="4" w:space="0" w:color="auto"/>
              <w:bottom w:val="double" w:sz="4" w:space="0" w:color="auto"/>
              <w:right w:val="double" w:sz="4" w:space="0" w:color="auto"/>
            </w:tcBorders>
            <w:shd w:val="clear" w:color="000000" w:fill="F2F2F2"/>
            <w:vAlign w:val="center"/>
          </w:tcPr>
          <w:p w14:paraId="31A04284" w14:textId="04995444"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 xml:space="preserve">2D </w:t>
            </w:r>
            <w:r w:rsidRPr="001B5F2F">
              <w:rPr>
                <w:rFonts w:asciiTheme="minorHAnsi" w:hAnsiTheme="minorHAnsi" w:cs="Arial"/>
                <w:b/>
                <w:bCs/>
                <w:spacing w:val="-12"/>
                <w:sz w:val="14"/>
                <w:szCs w:val="14"/>
                <w:lang w:val="en-US"/>
              </w:rPr>
              <w:t>(UW/km)</w:t>
            </w:r>
          </w:p>
        </w:tc>
        <w:tc>
          <w:tcPr>
            <w:tcW w:w="294" w:type="pct"/>
            <w:tcBorders>
              <w:top w:val="double" w:sz="4" w:space="0" w:color="auto"/>
              <w:left w:val="double" w:sz="4" w:space="0" w:color="auto"/>
              <w:bottom w:val="double" w:sz="4" w:space="0" w:color="auto"/>
              <w:right w:val="double" w:sz="4" w:space="0" w:color="auto"/>
            </w:tcBorders>
            <w:shd w:val="clear" w:color="000000" w:fill="F2F2F2"/>
            <w:vAlign w:val="center"/>
          </w:tcPr>
          <w:p w14:paraId="6C249C77" w14:textId="553BAC04"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3D (</w:t>
            </w:r>
            <w:r w:rsidRPr="001B5F2F">
              <w:rPr>
                <w:rFonts w:asciiTheme="minorHAnsi" w:hAnsiTheme="minorHAnsi" w:cs="Arial"/>
                <w:b/>
                <w:bCs/>
                <w:spacing w:val="-12"/>
                <w:sz w:val="14"/>
                <w:szCs w:val="14"/>
                <w:lang w:val="en-US"/>
              </w:rPr>
              <w:t>UW/km²)</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53936B41" w14:textId="401BB14B"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2D (UW/km)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5986775A" w14:textId="5A554C4E"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3D (UW/km²)</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169D9043" w14:textId="77777777" w:rsidR="00DC7463" w:rsidRPr="001B5F2F" w:rsidRDefault="00DC7463" w:rsidP="00F80F4A">
            <w:pPr>
              <w:jc w:val="center"/>
              <w:rPr>
                <w:rFonts w:asciiTheme="minorHAnsi" w:hAnsiTheme="minorHAnsi" w:cs="Arial"/>
                <w:b/>
                <w:bCs/>
                <w:sz w:val="14"/>
                <w:szCs w:val="14"/>
                <w:lang w:val="en-US"/>
              </w:rPr>
            </w:pPr>
            <w:r w:rsidRPr="001B5F2F">
              <w:rPr>
                <w:rFonts w:asciiTheme="minorHAnsi" w:hAnsiTheme="minorHAnsi" w:cs="Arial"/>
                <w:b/>
                <w:bCs/>
                <w:spacing w:val="-4"/>
                <w:sz w:val="14"/>
                <w:szCs w:val="14"/>
                <w:lang w:val="en-US"/>
              </w:rPr>
              <w:t>GRAV</w:t>
            </w:r>
            <w:r w:rsidRPr="001B5F2F">
              <w:rPr>
                <w:rFonts w:asciiTheme="minorHAnsi" w:hAnsiTheme="minorHAnsi" w:cs="Arial"/>
                <w:b/>
                <w:bCs/>
                <w:sz w:val="14"/>
                <w:szCs w:val="14"/>
                <w:lang w:val="en-US"/>
              </w:rPr>
              <w:t xml:space="preserve"> (UW/km)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35B428A4" w14:textId="77777777" w:rsidR="00DC7463" w:rsidRPr="001B5F2F" w:rsidRDefault="00DC7463" w:rsidP="00F80F4A">
            <w:pPr>
              <w:jc w:val="center"/>
              <w:rPr>
                <w:rFonts w:asciiTheme="minorHAnsi" w:hAnsiTheme="minorHAnsi" w:cs="Arial"/>
                <w:b/>
                <w:bCs/>
                <w:sz w:val="14"/>
                <w:szCs w:val="14"/>
                <w:lang w:val="en-US"/>
              </w:rPr>
            </w:pPr>
            <w:r w:rsidRPr="001B5F2F">
              <w:rPr>
                <w:rFonts w:asciiTheme="minorHAnsi" w:hAnsiTheme="minorHAnsi" w:cs="Arial"/>
                <w:b/>
                <w:bCs/>
                <w:spacing w:val="-4"/>
                <w:sz w:val="14"/>
                <w:szCs w:val="14"/>
                <w:lang w:val="en-US"/>
              </w:rPr>
              <w:t>GRAV</w:t>
            </w:r>
            <w:r w:rsidRPr="001B5F2F">
              <w:rPr>
                <w:rFonts w:asciiTheme="minorHAnsi" w:hAnsiTheme="minorHAnsi" w:cs="Arial"/>
                <w:b/>
                <w:bCs/>
                <w:sz w:val="14"/>
                <w:szCs w:val="14"/>
                <w:lang w:val="en-US"/>
              </w:rPr>
              <w:t xml:space="preserve"> GRAD (UW/km)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5B87EE4C" w14:textId="77777777" w:rsidR="00DC7463" w:rsidRPr="001B5F2F" w:rsidRDefault="00DC7463" w:rsidP="00F80F4A">
            <w:pPr>
              <w:jc w:val="center"/>
              <w:rPr>
                <w:rFonts w:asciiTheme="minorHAnsi" w:hAnsiTheme="minorHAnsi" w:cs="Arial"/>
                <w:b/>
                <w:bCs/>
                <w:sz w:val="14"/>
                <w:szCs w:val="14"/>
                <w:lang w:val="en-US"/>
              </w:rPr>
            </w:pPr>
            <w:r w:rsidRPr="001B5F2F">
              <w:rPr>
                <w:rFonts w:asciiTheme="minorHAnsi" w:hAnsiTheme="minorHAnsi" w:cs="Arial"/>
                <w:b/>
                <w:bCs/>
                <w:spacing w:val="-4"/>
                <w:sz w:val="14"/>
                <w:szCs w:val="14"/>
                <w:lang w:val="en-US"/>
              </w:rPr>
              <w:t>MAG</w:t>
            </w:r>
            <w:r w:rsidRPr="001B5F2F">
              <w:rPr>
                <w:rFonts w:asciiTheme="minorHAnsi" w:hAnsiTheme="minorHAnsi" w:cs="Arial"/>
                <w:b/>
                <w:bCs/>
                <w:sz w:val="14"/>
                <w:szCs w:val="14"/>
                <w:lang w:val="en-US"/>
              </w:rPr>
              <w:t xml:space="preserve"> (UW/km)</w:t>
            </w:r>
          </w:p>
        </w:tc>
        <w:tc>
          <w:tcPr>
            <w:tcW w:w="438" w:type="pct"/>
            <w:tcBorders>
              <w:top w:val="double" w:sz="4" w:space="0" w:color="auto"/>
              <w:left w:val="double" w:sz="4" w:space="0" w:color="auto"/>
              <w:bottom w:val="double" w:sz="4" w:space="0" w:color="auto"/>
              <w:right w:val="double" w:sz="4" w:space="0" w:color="auto"/>
            </w:tcBorders>
            <w:shd w:val="clear" w:color="000000" w:fill="F2F2F2"/>
            <w:vAlign w:val="center"/>
          </w:tcPr>
          <w:p w14:paraId="08CDC7D5" w14:textId="323AE1BA"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(UW/km)</w:t>
            </w:r>
          </w:p>
        </w:tc>
        <w:tc>
          <w:tcPr>
            <w:tcW w:w="302" w:type="pct"/>
            <w:tcBorders>
              <w:top w:val="double" w:sz="4" w:space="0" w:color="auto"/>
              <w:left w:val="double" w:sz="4" w:space="0" w:color="auto"/>
              <w:bottom w:val="double" w:sz="4" w:space="0" w:color="auto"/>
              <w:right w:val="double" w:sz="4" w:space="0" w:color="auto"/>
            </w:tcBorders>
            <w:shd w:val="clear" w:color="000000" w:fill="F2F2F2"/>
            <w:vAlign w:val="center"/>
          </w:tcPr>
          <w:p w14:paraId="5977F145" w14:textId="47E137EB"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(UW/receiver)</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696FDB6D" w14:textId="5A4FBE82"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(UW/km)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0341CC01" w14:textId="4BEF911D"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(UW/km²)</w:t>
            </w:r>
          </w:p>
        </w:tc>
        <w:tc>
          <w:tcPr>
            <w:tcW w:w="288" w:type="pct"/>
            <w:tcBorders>
              <w:top w:val="double" w:sz="4" w:space="0" w:color="auto"/>
              <w:left w:val="double" w:sz="4" w:space="0" w:color="auto"/>
              <w:bottom w:val="double" w:sz="4" w:space="0" w:color="auto"/>
              <w:right w:val="double" w:sz="4" w:space="0" w:color="auto"/>
            </w:tcBorders>
            <w:shd w:val="clear" w:color="000000" w:fill="F2F2F2"/>
            <w:vAlign w:val="center"/>
          </w:tcPr>
          <w:p w14:paraId="0E3BE8F4" w14:textId="2CFCF43E" w:rsidR="00DC7463" w:rsidRPr="001B5F2F" w:rsidRDefault="00DC7463" w:rsidP="0043407F">
            <w:pPr>
              <w:jc w:val="center"/>
              <w:rPr>
                <w:rFonts w:asciiTheme="minorHAnsi" w:hAnsiTheme="minorHAnsi" w:cs="Arial"/>
                <w:b/>
                <w:bCs/>
                <w:sz w:val="14"/>
                <w:szCs w:val="14"/>
                <w:lang w:val="en-US"/>
              </w:rPr>
            </w:pPr>
            <w:r w:rsidRPr="001B5F2F">
              <w:rPr>
                <w:rFonts w:asciiTheme="minorHAnsi" w:hAnsiTheme="minorHAnsi" w:cs="Arial"/>
                <w:b/>
                <w:bCs/>
                <w:sz w:val="14"/>
                <w:szCs w:val="14"/>
                <w:lang w:val="en-US"/>
              </w:rPr>
              <w:t>(UW/Sample)</w:t>
            </w:r>
          </w:p>
        </w:tc>
        <w:tc>
          <w:tcPr>
            <w:tcW w:w="346" w:type="pct"/>
            <w:vMerge/>
            <w:tcBorders>
              <w:top w:val="double" w:sz="4" w:space="0" w:color="auto"/>
              <w:left w:val="double" w:sz="4" w:space="0" w:color="auto"/>
              <w:bottom w:val="double" w:sz="4" w:space="0" w:color="auto"/>
              <w:right w:val="double" w:sz="4" w:space="0" w:color="auto"/>
            </w:tcBorders>
            <w:vAlign w:val="center"/>
          </w:tcPr>
          <w:p w14:paraId="2B64A106" w14:textId="77777777" w:rsidR="00DC7463" w:rsidRPr="001B5F2F" w:rsidRDefault="00DC7463" w:rsidP="00F80F4A">
            <w:pPr>
              <w:jc w:val="center"/>
              <w:rPr>
                <w:rFonts w:asciiTheme="minorHAnsi" w:hAnsiTheme="minorHAnsi" w:cs="Arial"/>
                <w:b/>
                <w:bCs/>
                <w:sz w:val="14"/>
                <w:szCs w:val="14"/>
                <w:lang w:val="en-US"/>
              </w:rPr>
            </w:pPr>
          </w:p>
        </w:tc>
        <w:tc>
          <w:tcPr>
            <w:tcW w:w="384" w:type="pct"/>
            <w:vMerge/>
            <w:tcBorders>
              <w:top w:val="double" w:sz="4" w:space="0" w:color="auto"/>
              <w:left w:val="double" w:sz="4" w:space="0" w:color="auto"/>
              <w:bottom w:val="double" w:sz="4" w:space="0" w:color="auto"/>
              <w:right w:val="double" w:sz="4" w:space="0" w:color="auto"/>
            </w:tcBorders>
            <w:vAlign w:val="center"/>
          </w:tcPr>
          <w:p w14:paraId="4E823F7E" w14:textId="77777777" w:rsidR="00DC7463" w:rsidRPr="001B5F2F" w:rsidRDefault="00DC7463" w:rsidP="00F80F4A">
            <w:pPr>
              <w:jc w:val="center"/>
              <w:rPr>
                <w:rFonts w:asciiTheme="minorHAnsi" w:hAnsiTheme="minorHAnsi" w:cs="Arial"/>
                <w:b/>
                <w:bCs/>
                <w:sz w:val="14"/>
                <w:szCs w:val="14"/>
                <w:lang w:val="en-US"/>
              </w:rPr>
            </w:pPr>
          </w:p>
        </w:tc>
      </w:tr>
      <w:tr w:rsidR="001B5F2F" w:rsidRPr="001B5F2F" w14:paraId="5673D9B9" w14:textId="77777777" w:rsidTr="00F80F4A">
        <w:trPr>
          <w:trHeight w:val="585"/>
        </w:trPr>
        <w:tc>
          <w:tcPr>
            <w:tcW w:w="103" w:type="pct"/>
            <w:vMerge w:val="restart"/>
            <w:tcBorders>
              <w:top w:val="double" w:sz="4" w:space="0" w:color="auto"/>
              <w:left w:val="single" w:sz="4" w:space="0" w:color="auto"/>
              <w:right w:val="single" w:sz="4" w:space="0" w:color="auto"/>
            </w:tcBorders>
            <w:textDirection w:val="btLr"/>
            <w:vAlign w:val="center"/>
          </w:tcPr>
          <w:p w14:paraId="77F1CD30" w14:textId="584C1FD4" w:rsidR="00DC7463" w:rsidRPr="001B5F2F" w:rsidRDefault="00DC7463" w:rsidP="0043407F">
            <w:pPr>
              <w:ind w:left="113" w:right="113"/>
              <w:jc w:val="center"/>
              <w:rPr>
                <w:rFonts w:asciiTheme="minorHAnsi" w:hAnsiTheme="minorHAnsi" w:cs="Arial"/>
                <w:sz w:val="14"/>
                <w:szCs w:val="14"/>
                <w:lang w:val="en-US"/>
              </w:rPr>
            </w:pPr>
            <w:r w:rsidRPr="001B5F2F">
              <w:rPr>
                <w:rFonts w:asciiTheme="minorHAnsi" w:hAnsiTheme="minorHAnsi" w:cs="Arial"/>
                <w:sz w:val="14"/>
                <w:szCs w:val="14"/>
                <w:lang w:val="en-US"/>
              </w:rPr>
              <w:t>Onshore Areas</w:t>
            </w:r>
          </w:p>
        </w:tc>
        <w:tc>
          <w:tcPr>
            <w:tcW w:w="332" w:type="pct"/>
            <w:tcBorders>
              <w:top w:val="double" w:sz="4" w:space="0" w:color="auto"/>
              <w:left w:val="single" w:sz="4" w:space="0" w:color="auto"/>
              <w:bottom w:val="single" w:sz="4" w:space="0" w:color="auto"/>
              <w:right w:val="single" w:sz="4" w:space="0" w:color="auto"/>
            </w:tcBorders>
            <w:shd w:val="clear" w:color="auto" w:fill="auto"/>
            <w:vAlign w:val="center"/>
          </w:tcPr>
          <w:p w14:paraId="1259AB6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 xml:space="preserve">Paraná – </w:t>
            </w:r>
            <w:r w:rsidRPr="001B5F2F">
              <w:rPr>
                <w:rFonts w:asciiTheme="minorHAnsi" w:hAnsiTheme="minorHAnsi" w:cs="Arial"/>
                <w:b/>
                <w:bCs/>
                <w:sz w:val="14"/>
                <w:szCs w:val="14"/>
                <w:lang w:val="en-US"/>
              </w:rPr>
              <w:t>SPAR-CN</w:t>
            </w:r>
          </w:p>
        </w:tc>
        <w:tc>
          <w:tcPr>
            <w:tcW w:w="228" w:type="pct"/>
            <w:tcBorders>
              <w:top w:val="double" w:sz="4" w:space="0" w:color="auto"/>
              <w:left w:val="single" w:sz="4" w:space="0" w:color="auto"/>
              <w:bottom w:val="single" w:sz="4" w:space="0" w:color="auto"/>
              <w:right w:val="single" w:sz="4" w:space="0" w:color="auto"/>
            </w:tcBorders>
            <w:shd w:val="clear" w:color="auto" w:fill="auto"/>
            <w:vAlign w:val="center"/>
          </w:tcPr>
          <w:p w14:paraId="1510E60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3000</w:t>
            </w:r>
          </w:p>
        </w:tc>
        <w:tc>
          <w:tcPr>
            <w:tcW w:w="275" w:type="pct"/>
            <w:tcBorders>
              <w:top w:val="double" w:sz="4" w:space="0" w:color="auto"/>
              <w:left w:val="single" w:sz="4" w:space="0" w:color="auto"/>
              <w:bottom w:val="single" w:sz="4" w:space="0" w:color="auto"/>
              <w:right w:val="single" w:sz="4" w:space="0" w:color="auto"/>
            </w:tcBorders>
            <w:shd w:val="clear" w:color="auto" w:fill="auto"/>
            <w:vAlign w:val="center"/>
          </w:tcPr>
          <w:p w14:paraId="44559E6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double" w:sz="4" w:space="0" w:color="auto"/>
              <w:left w:val="single" w:sz="4" w:space="0" w:color="auto"/>
              <w:bottom w:val="single" w:sz="4" w:space="0" w:color="auto"/>
              <w:right w:val="single" w:sz="4" w:space="0" w:color="auto"/>
            </w:tcBorders>
            <w:shd w:val="clear" w:color="auto" w:fill="auto"/>
            <w:vAlign w:val="center"/>
          </w:tcPr>
          <w:p w14:paraId="23AB3CB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2.242</w:t>
            </w:r>
          </w:p>
        </w:tc>
        <w:tc>
          <w:tcPr>
            <w:tcW w:w="294" w:type="pct"/>
            <w:tcBorders>
              <w:top w:val="double" w:sz="4" w:space="0" w:color="auto"/>
              <w:left w:val="single" w:sz="4" w:space="0" w:color="auto"/>
              <w:bottom w:val="single" w:sz="4" w:space="0" w:color="auto"/>
              <w:right w:val="single" w:sz="4" w:space="0" w:color="auto"/>
            </w:tcBorders>
            <w:shd w:val="clear" w:color="auto" w:fill="auto"/>
            <w:noWrap/>
            <w:vAlign w:val="center"/>
          </w:tcPr>
          <w:p w14:paraId="7B45547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6.455</w:t>
            </w:r>
          </w:p>
        </w:tc>
        <w:tc>
          <w:tcPr>
            <w:tcW w:w="24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2DC6D34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0.055</w:t>
            </w:r>
          </w:p>
        </w:tc>
        <w:tc>
          <w:tcPr>
            <w:tcW w:w="24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3FA3B6C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0.238</w:t>
            </w:r>
          </w:p>
        </w:tc>
        <w:tc>
          <w:tcPr>
            <w:tcW w:w="24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06A82A1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0.053</w:t>
            </w:r>
          </w:p>
        </w:tc>
        <w:tc>
          <w:tcPr>
            <w:tcW w:w="248" w:type="pct"/>
            <w:tcBorders>
              <w:top w:val="double" w:sz="4" w:space="0" w:color="auto"/>
              <w:left w:val="single" w:sz="4" w:space="0" w:color="auto"/>
              <w:bottom w:val="single" w:sz="4" w:space="0" w:color="auto"/>
              <w:right w:val="single" w:sz="4" w:space="0" w:color="auto"/>
            </w:tcBorders>
            <w:shd w:val="clear" w:color="auto" w:fill="auto"/>
            <w:vAlign w:val="center"/>
          </w:tcPr>
          <w:p w14:paraId="7C64865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0.265</w:t>
            </w:r>
          </w:p>
        </w:tc>
        <w:tc>
          <w:tcPr>
            <w:tcW w:w="248" w:type="pct"/>
            <w:tcBorders>
              <w:top w:val="double" w:sz="4" w:space="0" w:color="auto"/>
              <w:left w:val="single" w:sz="4" w:space="0" w:color="auto"/>
              <w:bottom w:val="single" w:sz="4" w:space="0" w:color="auto"/>
              <w:right w:val="single" w:sz="4" w:space="0" w:color="auto"/>
            </w:tcBorders>
            <w:vAlign w:val="center"/>
          </w:tcPr>
          <w:p w14:paraId="3783398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0.053</w:t>
            </w:r>
          </w:p>
        </w:tc>
        <w:tc>
          <w:tcPr>
            <w:tcW w:w="43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4042120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0.053</w:t>
            </w:r>
          </w:p>
        </w:tc>
        <w:tc>
          <w:tcPr>
            <w:tcW w:w="302" w:type="pct"/>
            <w:tcBorders>
              <w:top w:val="double" w:sz="4" w:space="0" w:color="auto"/>
              <w:left w:val="single" w:sz="4" w:space="0" w:color="auto"/>
              <w:bottom w:val="single" w:sz="4" w:space="0" w:color="auto"/>
              <w:right w:val="single" w:sz="4" w:space="0" w:color="auto"/>
            </w:tcBorders>
            <w:shd w:val="clear" w:color="auto" w:fill="auto"/>
            <w:noWrap/>
            <w:vAlign w:val="center"/>
          </w:tcPr>
          <w:p w14:paraId="41B9B22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1.615</w:t>
            </w:r>
          </w:p>
        </w:tc>
        <w:tc>
          <w:tcPr>
            <w:tcW w:w="248" w:type="pct"/>
            <w:tcBorders>
              <w:top w:val="double" w:sz="4" w:space="0" w:color="auto"/>
              <w:left w:val="single" w:sz="4" w:space="0" w:color="auto"/>
              <w:bottom w:val="single" w:sz="4" w:space="0" w:color="auto"/>
              <w:right w:val="single" w:sz="4" w:space="0" w:color="auto"/>
            </w:tcBorders>
            <w:shd w:val="clear" w:color="auto" w:fill="auto"/>
            <w:vAlign w:val="center"/>
          </w:tcPr>
          <w:p w14:paraId="0BF3D9A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0.265</w:t>
            </w:r>
          </w:p>
        </w:tc>
        <w:tc>
          <w:tcPr>
            <w:tcW w:w="248" w:type="pct"/>
            <w:tcBorders>
              <w:top w:val="double" w:sz="4" w:space="0" w:color="auto"/>
              <w:left w:val="single" w:sz="4" w:space="0" w:color="auto"/>
              <w:bottom w:val="single" w:sz="4" w:space="0" w:color="auto"/>
              <w:right w:val="single" w:sz="4" w:space="0" w:color="auto"/>
            </w:tcBorders>
            <w:vAlign w:val="center"/>
          </w:tcPr>
          <w:p w14:paraId="24F0EB6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288" w:type="pct"/>
            <w:tcBorders>
              <w:top w:val="double" w:sz="4" w:space="0" w:color="auto"/>
              <w:left w:val="single" w:sz="4" w:space="0" w:color="auto"/>
              <w:bottom w:val="single" w:sz="4" w:space="0" w:color="auto"/>
              <w:right w:val="single" w:sz="4" w:space="0" w:color="auto"/>
            </w:tcBorders>
            <w:shd w:val="clear" w:color="auto" w:fill="auto"/>
            <w:vAlign w:val="center"/>
          </w:tcPr>
          <w:p w14:paraId="49848AB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0.083</w:t>
            </w:r>
          </w:p>
        </w:tc>
        <w:tc>
          <w:tcPr>
            <w:tcW w:w="346" w:type="pct"/>
            <w:tcBorders>
              <w:top w:val="double" w:sz="4" w:space="0" w:color="auto"/>
              <w:left w:val="single" w:sz="4" w:space="0" w:color="auto"/>
              <w:bottom w:val="single" w:sz="4" w:space="0" w:color="auto"/>
              <w:right w:val="single" w:sz="4" w:space="0" w:color="auto"/>
            </w:tcBorders>
            <w:vAlign w:val="center"/>
          </w:tcPr>
          <w:p w14:paraId="7CC976D2" w14:textId="44CB7A35" w:rsidR="00DC7463" w:rsidRPr="001B5F2F" w:rsidRDefault="00DC7463" w:rsidP="0043407F">
            <w:pPr>
              <w:jc w:val="center"/>
              <w:rPr>
                <w:rFonts w:asciiTheme="minorHAnsi" w:hAnsiTheme="minorHAnsi" w:cs="Arial"/>
                <w:sz w:val="14"/>
                <w:szCs w:val="14"/>
                <w:lang w:val="en-US"/>
              </w:rPr>
            </w:pPr>
            <w:r w:rsidRPr="001B5F2F">
              <w:rPr>
                <w:rFonts w:asciiTheme="minorHAnsi" w:hAnsiTheme="minorHAnsi" w:cs="Arial"/>
                <w:sz w:val="14"/>
                <w:szCs w:val="14"/>
                <w:lang w:val="en-US"/>
              </w:rPr>
              <w:t>Itararé Group – Permo-Carboniferous</w:t>
            </w:r>
          </w:p>
        </w:tc>
        <w:tc>
          <w:tcPr>
            <w:tcW w:w="384" w:type="pct"/>
            <w:tcBorders>
              <w:top w:val="double" w:sz="4" w:space="0" w:color="auto"/>
              <w:left w:val="single" w:sz="4" w:space="0" w:color="auto"/>
              <w:bottom w:val="single" w:sz="4" w:space="0" w:color="auto"/>
              <w:right w:val="single" w:sz="4" w:space="0" w:color="auto"/>
            </w:tcBorders>
            <w:shd w:val="clear" w:color="auto" w:fill="auto"/>
            <w:vAlign w:val="center"/>
          </w:tcPr>
          <w:p w14:paraId="57E0644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20,500.00</w:t>
            </w:r>
          </w:p>
        </w:tc>
      </w:tr>
      <w:tr w:rsidR="001B5F2F" w:rsidRPr="001B5F2F" w14:paraId="1965E575" w14:textId="77777777" w:rsidTr="00F80F4A">
        <w:trPr>
          <w:trHeight w:val="499"/>
        </w:trPr>
        <w:tc>
          <w:tcPr>
            <w:tcW w:w="103" w:type="pct"/>
            <w:vMerge/>
            <w:tcBorders>
              <w:left w:val="single" w:sz="4" w:space="0" w:color="auto"/>
              <w:right w:val="single" w:sz="4" w:space="0" w:color="auto"/>
            </w:tcBorders>
            <w:vAlign w:val="center"/>
          </w:tcPr>
          <w:p w14:paraId="3574778F" w14:textId="77777777" w:rsidR="00DC7463" w:rsidRPr="001B5F2F" w:rsidRDefault="00DC7463" w:rsidP="00F80F4A">
            <w:pPr>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01B6B4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 xml:space="preserve">Parnaíba – </w:t>
            </w:r>
            <w:r w:rsidRPr="001B5F2F">
              <w:rPr>
                <w:rFonts w:asciiTheme="minorHAnsi" w:hAnsiTheme="minorHAnsi" w:cs="Arial"/>
                <w:b/>
                <w:bCs/>
                <w:sz w:val="14"/>
                <w:szCs w:val="14"/>
                <w:lang w:val="en-US"/>
              </w:rPr>
              <w:t>SPN-N and SPN-SE</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EB9A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3000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F557DC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839E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2.242</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131C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6.455</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E516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0.055</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453D7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0.238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4242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0.053</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1FA98F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0.265</w:t>
            </w:r>
          </w:p>
        </w:tc>
        <w:tc>
          <w:tcPr>
            <w:tcW w:w="248" w:type="pct"/>
            <w:tcBorders>
              <w:top w:val="single" w:sz="4" w:space="0" w:color="auto"/>
              <w:left w:val="single" w:sz="4" w:space="0" w:color="auto"/>
              <w:bottom w:val="single" w:sz="4" w:space="0" w:color="auto"/>
              <w:right w:val="single" w:sz="4" w:space="0" w:color="auto"/>
            </w:tcBorders>
            <w:vAlign w:val="center"/>
          </w:tcPr>
          <w:p w14:paraId="55CA540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0.053</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681C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0.053</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ACDAE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1.615</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4577BB6"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0.265</w:t>
            </w:r>
          </w:p>
        </w:tc>
        <w:tc>
          <w:tcPr>
            <w:tcW w:w="248" w:type="pct"/>
            <w:tcBorders>
              <w:top w:val="single" w:sz="4" w:space="0" w:color="auto"/>
              <w:left w:val="single" w:sz="4" w:space="0" w:color="auto"/>
              <w:bottom w:val="single" w:sz="4" w:space="0" w:color="auto"/>
              <w:right w:val="single" w:sz="4" w:space="0" w:color="auto"/>
            </w:tcBorders>
            <w:vAlign w:val="center"/>
          </w:tcPr>
          <w:p w14:paraId="2B319EC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9A511D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0.083</w:t>
            </w:r>
          </w:p>
        </w:tc>
        <w:tc>
          <w:tcPr>
            <w:tcW w:w="346" w:type="pct"/>
            <w:tcBorders>
              <w:top w:val="single" w:sz="4" w:space="0" w:color="auto"/>
              <w:left w:val="single" w:sz="4" w:space="0" w:color="auto"/>
              <w:bottom w:val="single" w:sz="4" w:space="0" w:color="auto"/>
              <w:right w:val="single" w:sz="4" w:space="0" w:color="auto"/>
            </w:tcBorders>
            <w:vAlign w:val="center"/>
          </w:tcPr>
          <w:p w14:paraId="3CA9F48B" w14:textId="4CEAD87E" w:rsidR="00DC7463" w:rsidRPr="001B5F2F" w:rsidRDefault="00DC7463" w:rsidP="0043407F">
            <w:pPr>
              <w:jc w:val="center"/>
              <w:rPr>
                <w:rFonts w:asciiTheme="minorHAnsi" w:hAnsiTheme="minorHAnsi" w:cs="Arial"/>
                <w:sz w:val="14"/>
                <w:szCs w:val="14"/>
                <w:lang w:val="en-US"/>
              </w:rPr>
            </w:pPr>
            <w:r w:rsidRPr="001B5F2F">
              <w:rPr>
                <w:rFonts w:asciiTheme="minorHAnsi" w:hAnsiTheme="minorHAnsi" w:cs="Arial"/>
                <w:sz w:val="14"/>
                <w:szCs w:val="14"/>
                <w:lang w:val="en-US"/>
              </w:rPr>
              <w:t>Cabeças Fm. – Devonian</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F173C0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20,500.00</w:t>
            </w:r>
          </w:p>
        </w:tc>
      </w:tr>
      <w:tr w:rsidR="001B5F2F" w:rsidRPr="001B5F2F" w14:paraId="57D2DB5F" w14:textId="77777777" w:rsidTr="00F80F4A">
        <w:trPr>
          <w:trHeight w:val="1530"/>
        </w:trPr>
        <w:tc>
          <w:tcPr>
            <w:tcW w:w="103" w:type="pct"/>
            <w:vMerge/>
            <w:tcBorders>
              <w:left w:val="single" w:sz="4" w:space="0" w:color="auto"/>
              <w:right w:val="single" w:sz="4" w:space="0" w:color="auto"/>
            </w:tcBorders>
            <w:vAlign w:val="center"/>
          </w:tcPr>
          <w:p w14:paraId="75206CFA" w14:textId="77777777" w:rsidR="00DC7463" w:rsidRPr="001B5F2F" w:rsidRDefault="00DC7463" w:rsidP="00F80F4A">
            <w:pPr>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801AAD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Potiguar</w:t>
            </w:r>
            <w:r w:rsidRPr="001B5F2F">
              <w:rPr>
                <w:rFonts w:asciiTheme="minorHAnsi" w:hAnsiTheme="minorHAnsi" w:cs="Arial"/>
                <w:b/>
                <w:bCs/>
                <w:sz w:val="14"/>
                <w:szCs w:val="14"/>
                <w:lang w:val="en-US"/>
              </w:rPr>
              <w:t>¹</w:t>
            </w:r>
            <w:r w:rsidRPr="001B5F2F">
              <w:rPr>
                <w:rFonts w:asciiTheme="minorHAnsi" w:hAnsiTheme="minorHAnsi" w:cs="Arial"/>
                <w:sz w:val="14"/>
                <w:szCs w:val="14"/>
                <w:lang w:val="en-US"/>
              </w:rPr>
              <w:t xml:space="preserve"> – </w:t>
            </w:r>
            <w:r w:rsidRPr="001B5F2F">
              <w:rPr>
                <w:rFonts w:asciiTheme="minorHAnsi" w:hAnsiTheme="minorHAnsi" w:cs="Arial"/>
                <w:b/>
                <w:bCs/>
                <w:sz w:val="14"/>
                <w:szCs w:val="14"/>
                <w:lang w:val="en-US"/>
              </w:rPr>
              <w:t>SPOT-T1B, SPOT-T2, SPOT-T4 and SPOT-T5</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46CF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BD4749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9248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C772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356D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7BA9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D308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12C964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168EABD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4175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097E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F3092B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057A7FC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784DFC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4F894050" w14:textId="173DB73F" w:rsidR="00DC7463" w:rsidRPr="001B5F2F" w:rsidRDefault="00DC7463" w:rsidP="00F80F4A">
            <w:pPr>
              <w:jc w:val="center"/>
              <w:rPr>
                <w:rFonts w:asciiTheme="minorHAnsi" w:hAnsiTheme="minorHAnsi" w:cs="Arial"/>
                <w:sz w:val="14"/>
                <w:szCs w:val="14"/>
                <w:lang w:val="en-US"/>
              </w:rPr>
            </w:pPr>
            <w:r w:rsidRPr="000F7368">
              <w:rPr>
                <w:rFonts w:asciiTheme="minorHAnsi" w:hAnsiTheme="minorHAnsi" w:cs="Arial"/>
                <w:sz w:val="14"/>
                <w:szCs w:val="14"/>
              </w:rPr>
              <w:t xml:space="preserve">Açú Fm. – Cretaceous; Pendência Fm. </w:t>
            </w:r>
            <w:r w:rsidRPr="001B5F2F">
              <w:rPr>
                <w:rFonts w:asciiTheme="minorHAnsi" w:hAnsiTheme="minorHAnsi" w:cs="Arial"/>
                <w:sz w:val="14"/>
                <w:szCs w:val="14"/>
                <w:lang w:val="en-US"/>
              </w:rPr>
              <w:t>Early Cretaceous *1</w:t>
            </w:r>
          </w:p>
          <w:p w14:paraId="5F751C4B" w14:textId="77777777" w:rsidR="00DC7463" w:rsidRPr="001B5F2F" w:rsidRDefault="00DC7463" w:rsidP="00F80F4A">
            <w:pPr>
              <w:jc w:val="center"/>
              <w:rPr>
                <w:rFonts w:asciiTheme="minorHAnsi" w:hAnsiTheme="minorHAnsi" w:cs="Arial"/>
                <w:sz w:val="14"/>
                <w:szCs w:val="14"/>
                <w:lang w:val="en-US"/>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ACB644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5,500.00</w:t>
            </w:r>
          </w:p>
        </w:tc>
      </w:tr>
      <w:tr w:rsidR="001B5F2F" w:rsidRPr="001B5F2F" w14:paraId="04BD96BA" w14:textId="77777777" w:rsidTr="00F80F4A">
        <w:trPr>
          <w:trHeight w:val="914"/>
        </w:trPr>
        <w:tc>
          <w:tcPr>
            <w:tcW w:w="103" w:type="pct"/>
            <w:vMerge/>
            <w:tcBorders>
              <w:left w:val="single" w:sz="4" w:space="0" w:color="auto"/>
              <w:right w:val="single" w:sz="4" w:space="0" w:color="auto"/>
            </w:tcBorders>
            <w:vAlign w:val="center"/>
          </w:tcPr>
          <w:p w14:paraId="4F36B4B6" w14:textId="77777777" w:rsidR="00DC7463" w:rsidRPr="001B5F2F" w:rsidRDefault="00DC7463" w:rsidP="00F80F4A">
            <w:pPr>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0BF84DC" w14:textId="77777777" w:rsidR="00DC7463" w:rsidRPr="000F7368" w:rsidRDefault="00DC7463" w:rsidP="00F80F4A">
            <w:pPr>
              <w:jc w:val="center"/>
              <w:rPr>
                <w:rFonts w:asciiTheme="minorHAnsi" w:hAnsiTheme="minorHAnsi" w:cs="Arial"/>
                <w:sz w:val="14"/>
                <w:szCs w:val="14"/>
                <w:lang w:val="fr-FR"/>
              </w:rPr>
            </w:pPr>
            <w:r w:rsidRPr="000F7368">
              <w:rPr>
                <w:rFonts w:asciiTheme="minorHAnsi" w:hAnsiTheme="minorHAnsi" w:cs="Arial"/>
                <w:sz w:val="14"/>
                <w:szCs w:val="14"/>
                <w:lang w:val="fr-FR"/>
              </w:rPr>
              <w:t xml:space="preserve">Recôncavo – </w:t>
            </w:r>
            <w:r w:rsidRPr="000F7368">
              <w:rPr>
                <w:rFonts w:asciiTheme="minorHAnsi" w:hAnsiTheme="minorHAnsi" w:cs="Arial"/>
                <w:b/>
                <w:bCs/>
                <w:sz w:val="14"/>
                <w:szCs w:val="14"/>
                <w:lang w:val="fr-FR"/>
              </w:rPr>
              <w:t>SREC-T1, SREC-T2, SREC-T3 and SREC-T4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89E2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8B6FFE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5054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8815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776F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BEC0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B6E0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2793BC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2FF6A8A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07EB6"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9CB8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01075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4D82F7D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46A89C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7635A575" w14:textId="1726E0C4" w:rsidR="00DC7463" w:rsidRPr="001B5F2F" w:rsidRDefault="00DC7463" w:rsidP="0043407F">
            <w:pPr>
              <w:jc w:val="center"/>
              <w:rPr>
                <w:rFonts w:asciiTheme="minorHAnsi" w:hAnsiTheme="minorHAnsi" w:cs="Arial"/>
                <w:sz w:val="14"/>
                <w:szCs w:val="14"/>
                <w:lang w:val="en-US"/>
              </w:rPr>
            </w:pPr>
            <w:r w:rsidRPr="001B5F2F">
              <w:rPr>
                <w:rFonts w:asciiTheme="minorHAnsi" w:hAnsiTheme="minorHAnsi" w:cs="Arial"/>
                <w:sz w:val="14"/>
                <w:szCs w:val="14"/>
                <w:lang w:val="en-US"/>
              </w:rPr>
              <w:t>Sergi Fm. – Late Jurassic</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31982D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5,500.00</w:t>
            </w:r>
          </w:p>
        </w:tc>
      </w:tr>
      <w:tr w:rsidR="001B5F2F" w:rsidRPr="001B5F2F" w14:paraId="14EC13AA" w14:textId="77777777" w:rsidTr="00F80F4A">
        <w:trPr>
          <w:trHeight w:val="914"/>
        </w:trPr>
        <w:tc>
          <w:tcPr>
            <w:tcW w:w="103" w:type="pct"/>
            <w:vMerge/>
            <w:tcBorders>
              <w:left w:val="single" w:sz="4" w:space="0" w:color="auto"/>
              <w:bottom w:val="single" w:sz="4" w:space="0" w:color="auto"/>
              <w:right w:val="single" w:sz="4" w:space="0" w:color="auto"/>
            </w:tcBorders>
            <w:vAlign w:val="center"/>
          </w:tcPr>
          <w:p w14:paraId="784C1385" w14:textId="77777777" w:rsidR="00DC7463" w:rsidRPr="001B5F2F" w:rsidRDefault="00DC7463" w:rsidP="00F80F4A">
            <w:pPr>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995BDC4" w14:textId="77777777" w:rsidR="00DC7463" w:rsidRPr="000F7368" w:rsidRDefault="00DC7463" w:rsidP="00F80F4A">
            <w:pPr>
              <w:jc w:val="center"/>
              <w:rPr>
                <w:rFonts w:asciiTheme="minorHAnsi" w:hAnsiTheme="minorHAnsi" w:cs="Arial"/>
                <w:sz w:val="14"/>
                <w:szCs w:val="14"/>
                <w:lang w:val="fr-FR"/>
              </w:rPr>
            </w:pPr>
            <w:r w:rsidRPr="000F7368">
              <w:rPr>
                <w:rFonts w:asciiTheme="minorHAnsi" w:hAnsiTheme="minorHAnsi" w:cs="Arial"/>
                <w:sz w:val="14"/>
                <w:szCs w:val="14"/>
                <w:lang w:val="fr-FR"/>
              </w:rPr>
              <w:t xml:space="preserve">Espírito Santo – </w:t>
            </w:r>
            <w:r w:rsidRPr="000F7368">
              <w:rPr>
                <w:rFonts w:asciiTheme="minorHAnsi" w:hAnsiTheme="minorHAnsi" w:cs="Arial"/>
                <w:b/>
                <w:bCs/>
                <w:sz w:val="14"/>
                <w:szCs w:val="14"/>
                <w:lang w:val="fr-FR"/>
              </w:rPr>
              <w:t>SES-T4 and SES-T6</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DBBF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E41535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8060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D16D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0E73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388B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0BCD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509F86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3A8A340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B7A8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8D33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5EC42C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63CA4C3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2DAD336"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7FE5BAC5" w14:textId="3AF57861" w:rsidR="00DC7463" w:rsidRPr="001B5F2F" w:rsidRDefault="00DC7463" w:rsidP="0043407F">
            <w:pPr>
              <w:jc w:val="center"/>
              <w:rPr>
                <w:rFonts w:asciiTheme="minorHAnsi" w:hAnsiTheme="minorHAnsi" w:cs="Arial"/>
                <w:sz w:val="14"/>
                <w:szCs w:val="14"/>
                <w:lang w:val="en-US"/>
              </w:rPr>
            </w:pPr>
            <w:r w:rsidRPr="001B5F2F">
              <w:rPr>
                <w:rFonts w:asciiTheme="minorHAnsi" w:hAnsiTheme="minorHAnsi" w:cs="Arial"/>
                <w:sz w:val="14"/>
                <w:szCs w:val="14"/>
                <w:lang w:val="en-US"/>
              </w:rPr>
              <w:t>Mucuri Mb. – Mariricy Fm. (Aptian)</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B3B16F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5,500.00</w:t>
            </w:r>
          </w:p>
        </w:tc>
      </w:tr>
      <w:tr w:rsidR="001B5F2F" w:rsidRPr="001B5F2F" w14:paraId="03942712" w14:textId="77777777" w:rsidTr="00F80F4A">
        <w:trPr>
          <w:trHeight w:val="914"/>
        </w:trPr>
        <w:tc>
          <w:tcPr>
            <w:tcW w:w="103" w:type="pct"/>
            <w:tcBorders>
              <w:left w:val="single" w:sz="4" w:space="0" w:color="auto"/>
              <w:bottom w:val="single" w:sz="4" w:space="0" w:color="auto"/>
              <w:right w:val="single" w:sz="4" w:space="0" w:color="auto"/>
            </w:tcBorders>
            <w:vAlign w:val="center"/>
          </w:tcPr>
          <w:p w14:paraId="3FBB1AC1" w14:textId="77777777" w:rsidR="00DC7463" w:rsidRPr="001B5F2F" w:rsidRDefault="00DC7463" w:rsidP="00F80F4A">
            <w:pPr>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7FE2839" w14:textId="77777777" w:rsidR="00DC7463" w:rsidRPr="000F7368" w:rsidDel="00F672D3" w:rsidRDefault="00DC7463" w:rsidP="00F80F4A">
            <w:pPr>
              <w:jc w:val="center"/>
              <w:rPr>
                <w:rFonts w:asciiTheme="minorHAnsi" w:hAnsiTheme="minorHAnsi" w:cs="Arial"/>
                <w:sz w:val="14"/>
                <w:szCs w:val="14"/>
                <w:lang w:val="fr-FR"/>
              </w:rPr>
            </w:pPr>
            <w:r w:rsidRPr="000F7368">
              <w:rPr>
                <w:rFonts w:asciiTheme="minorHAnsi" w:hAnsiTheme="minorHAnsi" w:cs="Arial"/>
                <w:sz w:val="14"/>
                <w:szCs w:val="14"/>
                <w:lang w:val="fr-FR"/>
              </w:rPr>
              <w:t xml:space="preserve">Sergipe-Alagoas – </w:t>
            </w:r>
            <w:r w:rsidRPr="000F7368">
              <w:rPr>
                <w:rFonts w:asciiTheme="minorHAnsi" w:hAnsiTheme="minorHAnsi" w:cs="Arial"/>
                <w:b/>
                <w:bCs/>
                <w:sz w:val="14"/>
                <w:szCs w:val="14"/>
                <w:lang w:val="fr-FR"/>
              </w:rPr>
              <w:t>SSEAL-T1, SSEAL-T2, SSEAL-T4 and SSEAL-T5</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9B87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906C26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D28C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27D6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20F9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DFE8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9A07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B0DA38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5547A25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C199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F310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3683AE6"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70A8583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54D9EA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0DCB868B" w14:textId="12BCEC48" w:rsidR="00DC7463" w:rsidRPr="001B5F2F" w:rsidDel="00AE4098" w:rsidRDefault="00DC7463" w:rsidP="0043407F">
            <w:pPr>
              <w:jc w:val="center"/>
              <w:rPr>
                <w:rFonts w:asciiTheme="minorHAnsi" w:hAnsiTheme="minorHAnsi" w:cs="Arial"/>
                <w:sz w:val="12"/>
                <w:szCs w:val="14"/>
                <w:lang w:val="en-US"/>
              </w:rPr>
            </w:pPr>
            <w:r w:rsidRPr="004759E0">
              <w:rPr>
                <w:rFonts w:asciiTheme="minorHAnsi" w:hAnsiTheme="minorHAnsi" w:cs="Arial"/>
                <w:sz w:val="14"/>
                <w:szCs w:val="14"/>
              </w:rPr>
              <w:t xml:space="preserve">Barra de Itiúba Fm. – Early Cretaceous; Serraria Fm. </w:t>
            </w:r>
            <w:r w:rsidRPr="001B5F2F">
              <w:rPr>
                <w:rFonts w:asciiTheme="minorHAnsi" w:hAnsiTheme="minorHAnsi" w:cs="Arial"/>
                <w:sz w:val="14"/>
                <w:szCs w:val="14"/>
                <w:lang w:val="en-US"/>
              </w:rPr>
              <w:t>Jurassic-Early Cretaceous *2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3F5463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5,500.00</w:t>
            </w:r>
          </w:p>
        </w:tc>
      </w:tr>
      <w:tr w:rsidR="001B5F2F" w:rsidRPr="001B5F2F" w14:paraId="7C4CAB3F" w14:textId="77777777" w:rsidTr="00F80F4A">
        <w:trPr>
          <w:cantSplit/>
          <w:trHeight w:val="1134"/>
        </w:trPr>
        <w:tc>
          <w:tcPr>
            <w:tcW w:w="103" w:type="pct"/>
            <w:vMerge w:val="restart"/>
            <w:tcBorders>
              <w:top w:val="single" w:sz="4" w:space="0" w:color="auto"/>
              <w:left w:val="single" w:sz="4" w:space="0" w:color="auto"/>
              <w:right w:val="single" w:sz="4" w:space="0" w:color="auto"/>
            </w:tcBorders>
            <w:textDirection w:val="btLr"/>
            <w:vAlign w:val="center"/>
          </w:tcPr>
          <w:p w14:paraId="65AB84A6" w14:textId="379861D0" w:rsidR="00DC7463" w:rsidRPr="001B5F2F" w:rsidRDefault="00DC7463" w:rsidP="0043407F">
            <w:pPr>
              <w:ind w:left="113" w:right="113"/>
              <w:jc w:val="center"/>
              <w:rPr>
                <w:rFonts w:asciiTheme="minorHAnsi" w:hAnsiTheme="minorHAnsi" w:cs="Arial"/>
                <w:sz w:val="14"/>
                <w:szCs w:val="14"/>
                <w:lang w:val="en-US"/>
              </w:rPr>
            </w:pPr>
            <w:r w:rsidRPr="001B5F2F">
              <w:rPr>
                <w:rFonts w:asciiTheme="minorHAnsi" w:hAnsiTheme="minorHAnsi" w:cs="Arial"/>
                <w:sz w:val="14"/>
                <w:szCs w:val="14"/>
                <w:lang w:val="en-US"/>
              </w:rPr>
              <w:lastRenderedPageBreak/>
              <w:t>Offshore Areas</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00CCD7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 xml:space="preserve">Sergipe-Alagoas – </w:t>
            </w:r>
            <w:r w:rsidRPr="001B5F2F">
              <w:rPr>
                <w:rFonts w:asciiTheme="minorHAnsi" w:hAnsiTheme="minorHAnsi" w:cs="Arial"/>
                <w:b/>
                <w:bCs/>
                <w:sz w:val="14"/>
                <w:szCs w:val="14"/>
                <w:lang w:val="en-US"/>
              </w:rPr>
              <w:t>SSEAL-AP1, SSEAL-AP2 and SSEAL-AUP2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31D0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720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1EE7F3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38CB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AE6A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EA2A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1C2C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ACA7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6457C6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32C2B1C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B96E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A0EA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D21604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3478744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C12209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2E77FA72" w14:textId="0641D04E" w:rsidR="00DC7463" w:rsidRPr="001B5F2F" w:rsidRDefault="00DC7463" w:rsidP="0043407F">
            <w:pPr>
              <w:jc w:val="center"/>
              <w:rPr>
                <w:rFonts w:asciiTheme="minorHAnsi" w:hAnsiTheme="minorHAnsi" w:cs="Arial"/>
                <w:sz w:val="14"/>
                <w:szCs w:val="14"/>
                <w:lang w:val="en-US"/>
              </w:rPr>
            </w:pPr>
            <w:r w:rsidRPr="001B5F2F">
              <w:rPr>
                <w:rFonts w:asciiTheme="minorHAnsi" w:hAnsiTheme="minorHAnsi" w:cs="Arial"/>
                <w:sz w:val="14"/>
                <w:szCs w:val="14"/>
                <w:lang w:val="en-US"/>
              </w:rPr>
              <w:t>Calumbi Fm. – Late Cretaceous</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BCFC1D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152,000.00</w:t>
            </w:r>
          </w:p>
        </w:tc>
      </w:tr>
      <w:tr w:rsidR="001B5F2F" w:rsidRPr="001B5F2F" w14:paraId="53A1E189" w14:textId="77777777" w:rsidTr="00F80F4A">
        <w:trPr>
          <w:cantSplit/>
          <w:trHeight w:val="1134"/>
        </w:trPr>
        <w:tc>
          <w:tcPr>
            <w:tcW w:w="103" w:type="pct"/>
            <w:vMerge/>
            <w:tcBorders>
              <w:left w:val="single" w:sz="4" w:space="0" w:color="auto"/>
              <w:right w:val="single" w:sz="4" w:space="0" w:color="auto"/>
            </w:tcBorders>
            <w:textDirection w:val="btLr"/>
            <w:vAlign w:val="center"/>
          </w:tcPr>
          <w:p w14:paraId="24529509" w14:textId="77777777" w:rsidR="00DC7463" w:rsidRPr="001B5F2F" w:rsidRDefault="00DC7463" w:rsidP="00F80F4A">
            <w:pPr>
              <w:ind w:left="113" w:right="113"/>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F2C4B92" w14:textId="77777777" w:rsidR="00DC7463" w:rsidRPr="000F7368" w:rsidRDefault="00DC7463" w:rsidP="00F80F4A">
            <w:pPr>
              <w:jc w:val="center"/>
              <w:rPr>
                <w:rFonts w:asciiTheme="minorHAnsi" w:hAnsiTheme="minorHAnsi" w:cs="Arial"/>
                <w:sz w:val="14"/>
                <w:szCs w:val="14"/>
              </w:rPr>
            </w:pPr>
            <w:r w:rsidRPr="000F7368">
              <w:rPr>
                <w:rFonts w:asciiTheme="minorHAnsi" w:hAnsiTheme="minorHAnsi" w:cs="Arial"/>
                <w:sz w:val="14"/>
                <w:szCs w:val="14"/>
              </w:rPr>
              <w:t xml:space="preserve">Espírito Santo – </w:t>
            </w:r>
            <w:r w:rsidRPr="000F7368">
              <w:rPr>
                <w:rFonts w:asciiTheme="minorHAnsi" w:hAnsiTheme="minorHAnsi" w:cs="Arial"/>
                <w:b/>
                <w:bCs/>
                <w:sz w:val="14"/>
                <w:szCs w:val="14"/>
              </w:rPr>
              <w:t>SES-AP1 and SES-AP2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BD69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720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B441B5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9090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C557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897A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F4D3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3205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B8D50C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675F9BB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647C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D486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FAF9BD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0EF9794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3AE058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16173ED3" w14:textId="3FB19E5C" w:rsidR="00DC7463" w:rsidRPr="000F7368" w:rsidRDefault="00DC7463" w:rsidP="0043407F">
            <w:pPr>
              <w:jc w:val="center"/>
              <w:rPr>
                <w:rFonts w:asciiTheme="minorHAnsi" w:hAnsiTheme="minorHAnsi" w:cs="Arial"/>
                <w:sz w:val="14"/>
                <w:szCs w:val="14"/>
              </w:rPr>
            </w:pPr>
            <w:r w:rsidRPr="000F7368">
              <w:rPr>
                <w:rFonts w:asciiTheme="minorHAnsi" w:hAnsiTheme="minorHAnsi" w:cs="Arial"/>
                <w:sz w:val="14"/>
                <w:szCs w:val="14"/>
              </w:rPr>
              <w:t>Regência/São Mateus Fm. – Albian; Urucutuca Fm. – Late Cretaceous and Paleocene *3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4D1E74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152,000.00</w:t>
            </w:r>
          </w:p>
        </w:tc>
      </w:tr>
      <w:tr w:rsidR="001B5F2F" w:rsidRPr="001B5F2F" w14:paraId="52AD1B0F" w14:textId="77777777" w:rsidTr="00F80F4A">
        <w:trPr>
          <w:cantSplit/>
          <w:trHeight w:val="1134"/>
        </w:trPr>
        <w:tc>
          <w:tcPr>
            <w:tcW w:w="103" w:type="pct"/>
            <w:vMerge/>
            <w:tcBorders>
              <w:left w:val="single" w:sz="4" w:space="0" w:color="auto"/>
              <w:right w:val="single" w:sz="4" w:space="0" w:color="auto"/>
            </w:tcBorders>
            <w:textDirection w:val="btLr"/>
            <w:vAlign w:val="center"/>
          </w:tcPr>
          <w:p w14:paraId="045629B4" w14:textId="77777777" w:rsidR="00DC7463" w:rsidRPr="001B5F2F" w:rsidRDefault="00DC7463" w:rsidP="00F80F4A">
            <w:pPr>
              <w:ind w:left="113" w:right="113"/>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88A853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 xml:space="preserve">Campos – </w:t>
            </w:r>
            <w:r w:rsidRPr="001B5F2F">
              <w:rPr>
                <w:rFonts w:asciiTheme="minorHAnsi" w:hAnsiTheme="minorHAnsi" w:cs="Arial"/>
                <w:b/>
                <w:bCs/>
                <w:sz w:val="14"/>
                <w:szCs w:val="14"/>
                <w:lang w:val="en-US"/>
              </w:rPr>
              <w:t>SC-AP1 and SC-AP3</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4F92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720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67812BC"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3729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0D35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B8966E"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FF466"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F98E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E99204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0377DA4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D75C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C8F5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E34B97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37BC5D3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051671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5DECC235" w14:textId="6C4535B4" w:rsidR="00DC7463" w:rsidRPr="001B5F2F" w:rsidRDefault="00DC7463" w:rsidP="0043407F">
            <w:pPr>
              <w:jc w:val="center"/>
              <w:rPr>
                <w:rFonts w:asciiTheme="minorHAnsi" w:hAnsiTheme="minorHAnsi" w:cs="Arial"/>
                <w:sz w:val="14"/>
                <w:szCs w:val="14"/>
                <w:lang w:val="en-US"/>
              </w:rPr>
            </w:pPr>
            <w:r w:rsidRPr="001B5F2F">
              <w:rPr>
                <w:rFonts w:asciiTheme="minorHAnsi" w:hAnsiTheme="minorHAnsi" w:cs="Arial"/>
                <w:sz w:val="14"/>
                <w:szCs w:val="14"/>
                <w:lang w:val="en-US"/>
              </w:rPr>
              <w:t>Macabu Fm. – Aptian; Carapebus Fm. – Late Cretaceous *4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EE357D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152,000.00</w:t>
            </w:r>
          </w:p>
        </w:tc>
      </w:tr>
      <w:tr w:rsidR="001B5F2F" w:rsidRPr="001B5F2F" w14:paraId="52794FE6" w14:textId="77777777" w:rsidTr="00F80F4A">
        <w:trPr>
          <w:cantSplit/>
          <w:trHeight w:val="1134"/>
        </w:trPr>
        <w:tc>
          <w:tcPr>
            <w:tcW w:w="103" w:type="pct"/>
            <w:vMerge/>
            <w:tcBorders>
              <w:left w:val="single" w:sz="4" w:space="0" w:color="auto"/>
              <w:right w:val="single" w:sz="4" w:space="0" w:color="auto"/>
            </w:tcBorders>
            <w:textDirection w:val="btLr"/>
            <w:vAlign w:val="center"/>
          </w:tcPr>
          <w:p w14:paraId="55F3ED62" w14:textId="77777777" w:rsidR="00DC7463" w:rsidRPr="001B5F2F" w:rsidRDefault="00DC7463" w:rsidP="00F80F4A">
            <w:pPr>
              <w:ind w:left="113" w:right="113"/>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9E6A7C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 xml:space="preserve">Pelotas – </w:t>
            </w:r>
            <w:r w:rsidRPr="001B5F2F">
              <w:rPr>
                <w:rFonts w:asciiTheme="minorHAnsi" w:hAnsiTheme="minorHAnsi" w:cs="Arial"/>
                <w:b/>
                <w:bCs/>
                <w:sz w:val="14"/>
                <w:szCs w:val="14"/>
                <w:lang w:val="en-US"/>
              </w:rPr>
              <w:t>SP-AP4 and SP-AUP4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EB18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3000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EADE2D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3EE3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61F26"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5E1F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B005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8351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9796B0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620BC3E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94D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99B0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86C628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710CEE32"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81AD87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58F03C01" w14:textId="0859A18B" w:rsidR="00DC7463" w:rsidRPr="001B5F2F" w:rsidRDefault="00DC7463" w:rsidP="0043407F">
            <w:pPr>
              <w:jc w:val="center"/>
              <w:rPr>
                <w:rFonts w:asciiTheme="minorHAnsi" w:hAnsiTheme="minorHAnsi" w:cs="Arial"/>
                <w:sz w:val="14"/>
                <w:szCs w:val="14"/>
                <w:lang w:val="en-US"/>
              </w:rPr>
            </w:pPr>
            <w:r w:rsidRPr="001B5F2F">
              <w:rPr>
                <w:rFonts w:asciiTheme="minorHAnsi" w:hAnsiTheme="minorHAnsi" w:cs="Arial"/>
                <w:sz w:val="14"/>
                <w:szCs w:val="14"/>
                <w:lang w:val="en-US"/>
              </w:rPr>
              <w:t>Porto Belo Fm. – Albian</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33AD13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152,000.00</w:t>
            </w:r>
          </w:p>
        </w:tc>
      </w:tr>
      <w:tr w:rsidR="001B5F2F" w:rsidRPr="001B5F2F" w14:paraId="18F2D2D5" w14:textId="77777777" w:rsidTr="00F80F4A">
        <w:trPr>
          <w:cantSplit/>
          <w:trHeight w:val="1134"/>
        </w:trPr>
        <w:tc>
          <w:tcPr>
            <w:tcW w:w="103" w:type="pct"/>
            <w:vMerge/>
            <w:tcBorders>
              <w:left w:val="single" w:sz="4" w:space="0" w:color="auto"/>
              <w:right w:val="single" w:sz="4" w:space="0" w:color="auto"/>
            </w:tcBorders>
            <w:textDirection w:val="btLr"/>
            <w:vAlign w:val="center"/>
          </w:tcPr>
          <w:p w14:paraId="12FAFC61" w14:textId="77777777" w:rsidR="00DC7463" w:rsidRPr="001B5F2F" w:rsidRDefault="00DC7463" w:rsidP="00F80F4A">
            <w:pPr>
              <w:ind w:left="113" w:right="113"/>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1B0D63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 xml:space="preserve">Santos – </w:t>
            </w:r>
            <w:r w:rsidRPr="001B5F2F">
              <w:rPr>
                <w:rFonts w:asciiTheme="minorHAnsi" w:hAnsiTheme="minorHAnsi" w:cs="Arial"/>
                <w:b/>
                <w:bCs/>
                <w:sz w:val="14"/>
                <w:szCs w:val="14"/>
                <w:lang w:val="en-US"/>
              </w:rPr>
              <w:t>SS-AP4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64EE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760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ADCB3E0"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D83A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E13B8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5359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56DE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6B39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983FB1F"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5745C39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DE80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A27E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489DC4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17D55AD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F0A3D3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76DB951C" w14:textId="4C8954E4" w:rsidR="00DC7463" w:rsidRPr="000F7368" w:rsidRDefault="00DC7463" w:rsidP="0043407F">
            <w:pPr>
              <w:jc w:val="center"/>
              <w:rPr>
                <w:rFonts w:asciiTheme="minorHAnsi" w:hAnsiTheme="minorHAnsi" w:cs="Arial"/>
                <w:sz w:val="14"/>
                <w:szCs w:val="14"/>
              </w:rPr>
            </w:pPr>
            <w:r w:rsidRPr="000F7368">
              <w:rPr>
                <w:rFonts w:asciiTheme="minorHAnsi" w:hAnsiTheme="minorHAnsi" w:cs="Arial"/>
                <w:sz w:val="14"/>
                <w:szCs w:val="14"/>
              </w:rPr>
              <w:t>Maresias Mb. – Marambaia Fm. – Paleogene; Ilha Bela Mb. – Itajaí-Açu Fm. – Late Cretaceous *5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0F4587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152,000.00</w:t>
            </w:r>
          </w:p>
        </w:tc>
      </w:tr>
      <w:tr w:rsidR="001B5F2F" w:rsidRPr="001B5F2F" w14:paraId="57FF0DA8" w14:textId="77777777" w:rsidTr="00F80F4A">
        <w:trPr>
          <w:cantSplit/>
          <w:trHeight w:val="1134"/>
        </w:trPr>
        <w:tc>
          <w:tcPr>
            <w:tcW w:w="103" w:type="pct"/>
            <w:vMerge/>
            <w:tcBorders>
              <w:left w:val="single" w:sz="4" w:space="0" w:color="auto"/>
              <w:bottom w:val="single" w:sz="4" w:space="0" w:color="auto"/>
              <w:right w:val="single" w:sz="4" w:space="0" w:color="auto"/>
            </w:tcBorders>
            <w:textDirection w:val="btLr"/>
            <w:vAlign w:val="center"/>
          </w:tcPr>
          <w:p w14:paraId="368EE3AF" w14:textId="77777777" w:rsidR="00DC7463" w:rsidRPr="001B5F2F" w:rsidRDefault="00DC7463" w:rsidP="00F80F4A">
            <w:pPr>
              <w:ind w:left="113" w:right="113"/>
              <w:jc w:val="center"/>
              <w:rPr>
                <w:rFonts w:asciiTheme="minorHAnsi" w:hAnsiTheme="minorHAnsi" w:cs="Arial"/>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2C19428" w14:textId="77777777" w:rsidR="00DC7463" w:rsidRPr="000F7368" w:rsidRDefault="00DC7463" w:rsidP="00F80F4A">
            <w:pPr>
              <w:jc w:val="center"/>
              <w:rPr>
                <w:rFonts w:asciiTheme="minorHAnsi" w:hAnsiTheme="minorHAnsi" w:cs="Arial"/>
                <w:sz w:val="14"/>
                <w:szCs w:val="14"/>
              </w:rPr>
            </w:pPr>
            <w:r w:rsidRPr="000F7368">
              <w:rPr>
                <w:rFonts w:asciiTheme="minorHAnsi" w:hAnsiTheme="minorHAnsi" w:cs="Arial"/>
                <w:sz w:val="14"/>
                <w:szCs w:val="14"/>
              </w:rPr>
              <w:t xml:space="preserve">Santos – </w:t>
            </w:r>
            <w:r w:rsidRPr="000F7368">
              <w:rPr>
                <w:rFonts w:asciiTheme="minorHAnsi" w:hAnsiTheme="minorHAnsi" w:cs="Arial"/>
                <w:b/>
                <w:bCs/>
                <w:sz w:val="14"/>
                <w:szCs w:val="14"/>
              </w:rPr>
              <w:t>SS-AR3 and SS-AR4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D855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160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9D241E3"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67A1A"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0.328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73314"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0.648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F54DD"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0.027</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790E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0.040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DE57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0.016</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2F935B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1D8E7065"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0.016</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A8E0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7C3B8"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0.389</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30C123B"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0.324</w:t>
            </w:r>
          </w:p>
        </w:tc>
        <w:tc>
          <w:tcPr>
            <w:tcW w:w="248" w:type="pct"/>
            <w:tcBorders>
              <w:top w:val="single" w:sz="4" w:space="0" w:color="auto"/>
              <w:left w:val="single" w:sz="4" w:space="0" w:color="auto"/>
              <w:bottom w:val="single" w:sz="4" w:space="0" w:color="auto"/>
              <w:right w:val="single" w:sz="4" w:space="0" w:color="auto"/>
            </w:tcBorders>
            <w:vAlign w:val="center"/>
          </w:tcPr>
          <w:p w14:paraId="71243799"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0.486</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575E471"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0.389</w:t>
            </w:r>
          </w:p>
        </w:tc>
        <w:tc>
          <w:tcPr>
            <w:tcW w:w="346" w:type="pct"/>
            <w:tcBorders>
              <w:top w:val="single" w:sz="4" w:space="0" w:color="auto"/>
              <w:left w:val="single" w:sz="4" w:space="0" w:color="auto"/>
              <w:bottom w:val="single" w:sz="4" w:space="0" w:color="auto"/>
              <w:right w:val="single" w:sz="4" w:space="0" w:color="auto"/>
            </w:tcBorders>
            <w:vAlign w:val="center"/>
          </w:tcPr>
          <w:p w14:paraId="66C98044" w14:textId="1EDD4073" w:rsidR="00DC7463" w:rsidRPr="004759E0" w:rsidRDefault="00DC7463" w:rsidP="0043407F">
            <w:pPr>
              <w:jc w:val="center"/>
              <w:rPr>
                <w:rFonts w:asciiTheme="minorHAnsi" w:hAnsiTheme="minorHAnsi" w:cs="Arial"/>
                <w:sz w:val="14"/>
                <w:szCs w:val="14"/>
              </w:rPr>
            </w:pPr>
            <w:r w:rsidRPr="004759E0">
              <w:rPr>
                <w:rFonts w:asciiTheme="minorHAnsi" w:hAnsiTheme="minorHAnsi" w:cs="Arial"/>
                <w:sz w:val="14"/>
                <w:szCs w:val="14"/>
              </w:rPr>
              <w:t>Guarujá Fm. – Albian; Ilha Bela Mb. – Itajaí-Açu Fm. – Late Cretaceous; Maresias Mb. – Marambaia Fm. – Paleogene *6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B4A99E7" w14:textId="77777777" w:rsidR="00DC7463" w:rsidRPr="001B5F2F" w:rsidRDefault="00DC7463" w:rsidP="00F80F4A">
            <w:pPr>
              <w:jc w:val="center"/>
              <w:rPr>
                <w:rFonts w:asciiTheme="minorHAnsi" w:hAnsiTheme="minorHAnsi" w:cs="Arial"/>
                <w:sz w:val="14"/>
                <w:szCs w:val="14"/>
                <w:lang w:val="en-US"/>
              </w:rPr>
            </w:pPr>
            <w:r w:rsidRPr="001B5F2F">
              <w:rPr>
                <w:rFonts w:asciiTheme="minorHAnsi" w:hAnsiTheme="minorHAnsi" w:cs="Arial"/>
                <w:sz w:val="14"/>
                <w:szCs w:val="14"/>
                <w:lang w:val="en-US"/>
              </w:rPr>
              <w:t>68,000.00</w:t>
            </w:r>
          </w:p>
        </w:tc>
      </w:tr>
    </w:tbl>
    <w:p w14:paraId="6EBBBE98" w14:textId="77777777" w:rsidR="00DC7463" w:rsidRPr="001B5F2F" w:rsidRDefault="00DC7463" w:rsidP="00DC7463">
      <w:pPr>
        <w:ind w:firstLine="1440"/>
        <w:rPr>
          <w:sz w:val="14"/>
          <w:lang w:val="en-US"/>
        </w:rPr>
      </w:pPr>
    </w:p>
    <w:p w14:paraId="338BC1E2" w14:textId="3A05E6AF" w:rsidR="00DC7463" w:rsidRPr="001B5F2F" w:rsidRDefault="00DC7463" w:rsidP="00DC7463">
      <w:pPr>
        <w:pStyle w:val="Edital-TabelaNotas"/>
        <w:rPr>
          <w:sz w:val="16"/>
          <w:szCs w:val="16"/>
          <w:lang w:val="en-US"/>
        </w:rPr>
      </w:pPr>
      <w:r w:rsidRPr="001B5F2F">
        <w:rPr>
          <w:sz w:val="16"/>
          <w:szCs w:val="16"/>
          <w:lang w:val="en-US"/>
        </w:rPr>
        <w:t>Fm.: Formation; Mb.: Member</w:t>
      </w:r>
    </w:p>
    <w:p w14:paraId="1399CDE6" w14:textId="467F48FA" w:rsidR="00DC7463" w:rsidRPr="001B5F2F" w:rsidRDefault="00DC7463" w:rsidP="00DC7463">
      <w:pPr>
        <w:pStyle w:val="Edital-TabelaNotas"/>
        <w:rPr>
          <w:sz w:val="16"/>
          <w:szCs w:val="16"/>
          <w:lang w:val="en-US"/>
        </w:rPr>
      </w:pPr>
      <w:r w:rsidRPr="001B5F2F">
        <w:rPr>
          <w:sz w:val="16"/>
          <w:szCs w:val="16"/>
          <w:lang w:val="en-US"/>
        </w:rPr>
        <w:t>Note *1: SPOT-T1B and SPOT-T5 (Açú Fm. – Cretaceous); SPOT-T2 (Pendência Fm. Early Cretaceous); SPOT-T4 (Açú Fm. – Cretaceous for blocks POT-T-512, 513, 748, 749, 795, 841, 911, and 912 and Pendência Fm. Early Cretaceous for the other blocks);</w:t>
      </w:r>
    </w:p>
    <w:p w14:paraId="0E7CBF62" w14:textId="7CFA8D5C" w:rsidR="00DC7463" w:rsidRPr="001B5F2F" w:rsidRDefault="00DC7463" w:rsidP="00DC7463">
      <w:pPr>
        <w:pStyle w:val="Edital-TabelaNotas"/>
        <w:rPr>
          <w:sz w:val="16"/>
          <w:szCs w:val="16"/>
          <w:lang w:val="en-US"/>
        </w:rPr>
      </w:pPr>
      <w:r w:rsidRPr="001B5F2F">
        <w:rPr>
          <w:sz w:val="16"/>
          <w:szCs w:val="16"/>
          <w:lang w:val="en-US"/>
        </w:rPr>
        <w:t>Note *2: SSEAL-T1 and SSEAL-T2 (Barra de Itiúba Fm. – Early Cretaceous); SSEAL-T4 and SSEAL-T5 (Serraria Fm. – Jurassic-Early Cretaceous);</w:t>
      </w:r>
    </w:p>
    <w:p w14:paraId="62C6C95F" w14:textId="38CA256E" w:rsidR="00DC7463" w:rsidRPr="001B5F2F" w:rsidRDefault="00DC7463" w:rsidP="00DC7463">
      <w:pPr>
        <w:pStyle w:val="Edital-TabelaNotas"/>
        <w:rPr>
          <w:sz w:val="16"/>
          <w:szCs w:val="16"/>
          <w:lang w:val="en-US"/>
        </w:rPr>
      </w:pPr>
      <w:r w:rsidRPr="001B5F2F">
        <w:rPr>
          <w:sz w:val="16"/>
          <w:szCs w:val="16"/>
          <w:lang w:val="en-US"/>
        </w:rPr>
        <w:t>Note *3: SES-AP1 and block ES-M-665 (Regência/São Mateus Fm. – Albian); SES-AP2 (Urucutuca Fm. – Paleocene for blocks ES-M-592 and 593 and Urucutuca Fm. – Late Cretaceous for the other blocks);</w:t>
      </w:r>
    </w:p>
    <w:p w14:paraId="7F28393E" w14:textId="3AEA4124" w:rsidR="00DC7463" w:rsidRPr="001B5F2F" w:rsidRDefault="00DC7463" w:rsidP="00DC7463">
      <w:pPr>
        <w:pStyle w:val="Edital-TabelaNotas"/>
        <w:rPr>
          <w:sz w:val="16"/>
          <w:szCs w:val="16"/>
          <w:lang w:val="en-US"/>
        </w:rPr>
      </w:pPr>
      <w:r w:rsidRPr="001B5F2F">
        <w:rPr>
          <w:sz w:val="16"/>
          <w:szCs w:val="16"/>
          <w:lang w:val="en-US"/>
        </w:rPr>
        <w:t>Note *4: SC-AP1 (Macabu Fm. – Aptian); SC-AP3 (Carapebus Fm. – Late Cretaceous);</w:t>
      </w:r>
    </w:p>
    <w:p w14:paraId="452909C4" w14:textId="592AF553" w:rsidR="00DC7463" w:rsidRPr="001B5F2F" w:rsidRDefault="00DC7463" w:rsidP="00DC7463">
      <w:pPr>
        <w:pStyle w:val="Edital-TabelaNotas"/>
        <w:rPr>
          <w:sz w:val="16"/>
          <w:szCs w:val="16"/>
          <w:lang w:val="en-US"/>
        </w:rPr>
      </w:pPr>
      <w:r w:rsidRPr="001B5F2F">
        <w:rPr>
          <w:sz w:val="16"/>
          <w:szCs w:val="16"/>
          <w:lang w:val="en-US"/>
        </w:rPr>
        <w:t>Note *5: SS-AP4 (Ilha Bela Mb. – Itajaí-Açú Fm. – Late Cretaceous for blocks S-M-1229, 1478, 1597, 1599, and 1601 and Maresias Mb. – Marambaia Fm. – Paleogene for the other blocks);</w:t>
      </w:r>
    </w:p>
    <w:p w14:paraId="526882FD" w14:textId="3D09B373" w:rsidR="00DC7463" w:rsidRPr="001B5F2F" w:rsidRDefault="00DC7463" w:rsidP="00DC7463">
      <w:pPr>
        <w:pStyle w:val="Edital-TabelaNotas"/>
        <w:rPr>
          <w:sz w:val="16"/>
          <w:lang w:val="en-US"/>
        </w:rPr>
      </w:pPr>
      <w:r w:rsidRPr="001B5F2F">
        <w:rPr>
          <w:sz w:val="16"/>
          <w:szCs w:val="16"/>
          <w:lang w:val="en-US"/>
        </w:rPr>
        <w:t xml:space="preserve">Note *6: SS-AR3 (Guarujá Fm. – Albian), SS-AR4 (Maresias Mb. – Marambaia Fm. – Paleogene for block S-M-1290, Ilha Bela Mb. – Itajaí-Açú Fm. – Late Cretaceous for blocks S-M-1034, 1096, 1100, 1163, 1164, 1226, 1227, 1228, 1287, 1289, 1477, and 1538 and Guarujá Fm. – Albian for the other blocks). </w:t>
      </w:r>
    </w:p>
    <w:p w14:paraId="0E75F523" w14:textId="77777777" w:rsidR="00DC7463" w:rsidRPr="001B5F2F" w:rsidRDefault="00DC7463" w:rsidP="00DC7463">
      <w:pPr>
        <w:ind w:left="1440" w:right="1382"/>
        <w:jc w:val="both"/>
        <w:rPr>
          <w:sz w:val="16"/>
          <w:lang w:val="en-US"/>
        </w:rPr>
        <w:sectPr w:rsidR="00DC7463" w:rsidRPr="001B5F2F" w:rsidSect="00DF4DFA">
          <w:pgSz w:w="16839" w:h="11907" w:orient="landscape" w:code="9"/>
          <w:pgMar w:top="1418" w:right="1418" w:bottom="1134" w:left="1418" w:header="720" w:footer="720" w:gutter="0"/>
          <w:paperSrc w:first="15" w:other="15"/>
          <w:cols w:space="720"/>
          <w:docGrid w:linePitch="326"/>
        </w:sectPr>
      </w:pPr>
    </w:p>
    <w:p w14:paraId="5E49EF4B" w14:textId="009413A1" w:rsidR="00DC7463" w:rsidRPr="001B5F2F" w:rsidRDefault="00DC7463" w:rsidP="00DC7463">
      <w:pPr>
        <w:pStyle w:val="tabela"/>
        <w:rPr>
          <w:lang w:val="en-US"/>
        </w:rPr>
      </w:pPr>
      <w:r w:rsidRPr="001B5F2F">
        <w:rPr>
          <w:lang w:val="en-US"/>
        </w:rPr>
        <w:lastRenderedPageBreak/>
        <w:t xml:space="preserve">Table 24 – Reduction factors of the non-exclusive surveys for purposes of performance of the minimum exploration program of the </w:t>
      </w:r>
      <w:r w:rsidR="00B42755">
        <w:rPr>
          <w:lang w:val="en-US"/>
        </w:rPr>
        <w:t>Exploration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1B5F2F" w:rsidRPr="001B5F2F" w14:paraId="057FF904" w14:textId="77777777" w:rsidTr="00F80F4A">
        <w:trPr>
          <w:cantSplit/>
          <w:trHeight w:val="388"/>
        </w:trPr>
        <w:tc>
          <w:tcPr>
            <w:tcW w:w="3750" w:type="pct"/>
            <w:vAlign w:val="center"/>
          </w:tcPr>
          <w:p w14:paraId="556DF732" w14:textId="41CDEC12" w:rsidR="00DC7463" w:rsidRPr="001B5F2F" w:rsidRDefault="00DC7463" w:rsidP="0043407F">
            <w:pPr>
              <w:tabs>
                <w:tab w:val="num" w:pos="1211"/>
              </w:tabs>
              <w:spacing w:before="120" w:after="120"/>
              <w:jc w:val="center"/>
              <w:rPr>
                <w:rFonts w:cs="Arial"/>
                <w:b/>
                <w:vertAlign w:val="superscript"/>
                <w:lang w:val="en-US"/>
              </w:rPr>
            </w:pPr>
            <w:r w:rsidRPr="001B5F2F">
              <w:rPr>
                <w:rFonts w:cs="Arial"/>
                <w:b/>
                <w:i/>
                <w:iCs/>
                <w:sz w:val="14"/>
                <w:u w:val="single"/>
                <w:lang w:val="en-US"/>
              </w:rPr>
              <w:t>Time elapsed since request for reduction of the Minimum Exploration Program to ANP to the date of completion of the operations for acquisition or reprocessing of non-exclusive data</w:t>
            </w:r>
            <w:r w:rsidRPr="001B5F2F">
              <w:rPr>
                <w:rFonts w:cs="Arial"/>
                <w:i/>
                <w:iCs/>
                <w:sz w:val="14"/>
                <w:lang w:val="en-US"/>
              </w:rPr>
              <w:t>.</w:t>
            </w:r>
          </w:p>
        </w:tc>
        <w:tc>
          <w:tcPr>
            <w:tcW w:w="1250" w:type="pct"/>
            <w:vAlign w:val="center"/>
          </w:tcPr>
          <w:p w14:paraId="76B12907" w14:textId="018B0469" w:rsidR="00DC7463" w:rsidRPr="001B5F2F" w:rsidRDefault="00DC7463" w:rsidP="0043407F">
            <w:pPr>
              <w:tabs>
                <w:tab w:val="num" w:pos="1211"/>
              </w:tabs>
              <w:jc w:val="center"/>
              <w:rPr>
                <w:rFonts w:cs="Arial"/>
                <w:b/>
                <w:lang w:val="en-US"/>
              </w:rPr>
            </w:pPr>
            <w:r w:rsidRPr="001B5F2F">
              <w:rPr>
                <w:rFonts w:cs="Arial"/>
                <w:b/>
                <w:lang w:val="en-US"/>
              </w:rPr>
              <w:t>Reduction Factor*</w:t>
            </w:r>
          </w:p>
        </w:tc>
      </w:tr>
      <w:tr w:rsidR="001B5F2F" w:rsidRPr="001B5F2F" w14:paraId="5AE18FFF" w14:textId="77777777" w:rsidTr="00F80F4A">
        <w:trPr>
          <w:cantSplit/>
          <w:trHeight w:val="70"/>
        </w:trPr>
        <w:tc>
          <w:tcPr>
            <w:tcW w:w="3750" w:type="pct"/>
            <w:vAlign w:val="center"/>
          </w:tcPr>
          <w:p w14:paraId="1980D184"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0-1 year</w:t>
            </w:r>
          </w:p>
        </w:tc>
        <w:tc>
          <w:tcPr>
            <w:tcW w:w="1250" w:type="pct"/>
            <w:vAlign w:val="center"/>
          </w:tcPr>
          <w:p w14:paraId="7DF27E3B"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1.0</w:t>
            </w:r>
          </w:p>
        </w:tc>
      </w:tr>
      <w:tr w:rsidR="001B5F2F" w:rsidRPr="001B5F2F" w14:paraId="071B0CC6" w14:textId="77777777" w:rsidTr="00F80F4A">
        <w:trPr>
          <w:cantSplit/>
          <w:trHeight w:val="70"/>
        </w:trPr>
        <w:tc>
          <w:tcPr>
            <w:tcW w:w="3750" w:type="pct"/>
            <w:vAlign w:val="center"/>
          </w:tcPr>
          <w:p w14:paraId="1A5E1F80"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1-2 years</w:t>
            </w:r>
          </w:p>
        </w:tc>
        <w:tc>
          <w:tcPr>
            <w:tcW w:w="1250" w:type="pct"/>
            <w:vAlign w:val="center"/>
          </w:tcPr>
          <w:p w14:paraId="27EB40A0"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0.9</w:t>
            </w:r>
          </w:p>
        </w:tc>
      </w:tr>
      <w:tr w:rsidR="001B5F2F" w:rsidRPr="001B5F2F" w14:paraId="6D4483F5" w14:textId="77777777" w:rsidTr="00F80F4A">
        <w:trPr>
          <w:cantSplit/>
          <w:trHeight w:val="70"/>
        </w:trPr>
        <w:tc>
          <w:tcPr>
            <w:tcW w:w="3750" w:type="pct"/>
            <w:vAlign w:val="center"/>
          </w:tcPr>
          <w:p w14:paraId="33C5C8D2"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2-3 years</w:t>
            </w:r>
          </w:p>
        </w:tc>
        <w:tc>
          <w:tcPr>
            <w:tcW w:w="1250" w:type="pct"/>
            <w:vAlign w:val="center"/>
          </w:tcPr>
          <w:p w14:paraId="45B5DF4E"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0.8</w:t>
            </w:r>
          </w:p>
        </w:tc>
      </w:tr>
      <w:tr w:rsidR="001B5F2F" w:rsidRPr="001B5F2F" w14:paraId="693E7C7B" w14:textId="77777777" w:rsidTr="00F80F4A">
        <w:trPr>
          <w:cantSplit/>
          <w:trHeight w:val="70"/>
        </w:trPr>
        <w:tc>
          <w:tcPr>
            <w:tcW w:w="3750" w:type="pct"/>
            <w:vAlign w:val="center"/>
          </w:tcPr>
          <w:p w14:paraId="788738EC"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3-4 years</w:t>
            </w:r>
          </w:p>
        </w:tc>
        <w:tc>
          <w:tcPr>
            <w:tcW w:w="1250" w:type="pct"/>
            <w:vAlign w:val="center"/>
          </w:tcPr>
          <w:p w14:paraId="769FBDBA"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0.7</w:t>
            </w:r>
          </w:p>
        </w:tc>
      </w:tr>
      <w:tr w:rsidR="001B5F2F" w:rsidRPr="001B5F2F" w14:paraId="13D5A01B" w14:textId="77777777" w:rsidTr="00F80F4A">
        <w:trPr>
          <w:cantSplit/>
          <w:trHeight w:val="70"/>
        </w:trPr>
        <w:tc>
          <w:tcPr>
            <w:tcW w:w="3750" w:type="pct"/>
            <w:vAlign w:val="center"/>
          </w:tcPr>
          <w:p w14:paraId="1D3A7AE3"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4-5 years</w:t>
            </w:r>
          </w:p>
        </w:tc>
        <w:tc>
          <w:tcPr>
            <w:tcW w:w="1250" w:type="pct"/>
            <w:vAlign w:val="center"/>
          </w:tcPr>
          <w:p w14:paraId="67892822"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0.6</w:t>
            </w:r>
          </w:p>
        </w:tc>
      </w:tr>
      <w:tr w:rsidR="001B5F2F" w:rsidRPr="001B5F2F" w14:paraId="08086D29" w14:textId="77777777" w:rsidTr="00F80F4A">
        <w:trPr>
          <w:cantSplit/>
          <w:trHeight w:val="70"/>
        </w:trPr>
        <w:tc>
          <w:tcPr>
            <w:tcW w:w="3750" w:type="pct"/>
            <w:vAlign w:val="center"/>
          </w:tcPr>
          <w:p w14:paraId="056BFA0A"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5-6 years</w:t>
            </w:r>
          </w:p>
        </w:tc>
        <w:tc>
          <w:tcPr>
            <w:tcW w:w="1250" w:type="pct"/>
            <w:vAlign w:val="center"/>
          </w:tcPr>
          <w:p w14:paraId="1A63F706"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0.5</w:t>
            </w:r>
          </w:p>
        </w:tc>
      </w:tr>
      <w:tr w:rsidR="001B5F2F" w:rsidRPr="001B5F2F" w14:paraId="5D6C952F" w14:textId="77777777" w:rsidTr="00F80F4A">
        <w:trPr>
          <w:cantSplit/>
          <w:trHeight w:val="70"/>
        </w:trPr>
        <w:tc>
          <w:tcPr>
            <w:tcW w:w="3750" w:type="pct"/>
            <w:vAlign w:val="center"/>
          </w:tcPr>
          <w:p w14:paraId="4650786A"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6-7 years</w:t>
            </w:r>
          </w:p>
        </w:tc>
        <w:tc>
          <w:tcPr>
            <w:tcW w:w="1250" w:type="pct"/>
            <w:vAlign w:val="center"/>
          </w:tcPr>
          <w:p w14:paraId="18284F08"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0.4</w:t>
            </w:r>
          </w:p>
        </w:tc>
      </w:tr>
      <w:tr w:rsidR="001B5F2F" w:rsidRPr="001B5F2F" w14:paraId="4C353F29" w14:textId="77777777" w:rsidTr="00F80F4A">
        <w:trPr>
          <w:cantSplit/>
          <w:trHeight w:val="70"/>
        </w:trPr>
        <w:tc>
          <w:tcPr>
            <w:tcW w:w="3750" w:type="pct"/>
            <w:vAlign w:val="center"/>
          </w:tcPr>
          <w:p w14:paraId="29A41D84"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7-8 years</w:t>
            </w:r>
          </w:p>
        </w:tc>
        <w:tc>
          <w:tcPr>
            <w:tcW w:w="1250" w:type="pct"/>
            <w:vAlign w:val="center"/>
          </w:tcPr>
          <w:p w14:paraId="180D2AF2"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0.3</w:t>
            </w:r>
          </w:p>
        </w:tc>
      </w:tr>
      <w:tr w:rsidR="001B5F2F" w:rsidRPr="001B5F2F" w14:paraId="636D9A2A" w14:textId="77777777" w:rsidTr="00F80F4A">
        <w:trPr>
          <w:cantSplit/>
          <w:trHeight w:val="70"/>
        </w:trPr>
        <w:tc>
          <w:tcPr>
            <w:tcW w:w="3750" w:type="pct"/>
            <w:vAlign w:val="center"/>
          </w:tcPr>
          <w:p w14:paraId="31C4D90B"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8-9 years</w:t>
            </w:r>
          </w:p>
        </w:tc>
        <w:tc>
          <w:tcPr>
            <w:tcW w:w="1250" w:type="pct"/>
            <w:vAlign w:val="center"/>
          </w:tcPr>
          <w:p w14:paraId="67C749F8"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0.2</w:t>
            </w:r>
          </w:p>
        </w:tc>
      </w:tr>
      <w:tr w:rsidR="001B5F2F" w:rsidRPr="001B5F2F" w14:paraId="61D8AEFA" w14:textId="77777777" w:rsidTr="00F80F4A">
        <w:trPr>
          <w:cantSplit/>
          <w:trHeight w:val="70"/>
        </w:trPr>
        <w:tc>
          <w:tcPr>
            <w:tcW w:w="3750" w:type="pct"/>
            <w:vAlign w:val="center"/>
          </w:tcPr>
          <w:p w14:paraId="7EC02CBF"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9-0 years</w:t>
            </w:r>
          </w:p>
        </w:tc>
        <w:tc>
          <w:tcPr>
            <w:tcW w:w="1250" w:type="pct"/>
            <w:vAlign w:val="center"/>
          </w:tcPr>
          <w:p w14:paraId="2D81A661"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0.1</w:t>
            </w:r>
          </w:p>
        </w:tc>
      </w:tr>
      <w:tr w:rsidR="001B5F2F" w:rsidRPr="001B5F2F" w14:paraId="10E38B51" w14:textId="77777777" w:rsidTr="00F80F4A">
        <w:trPr>
          <w:cantSplit/>
          <w:trHeight w:val="70"/>
        </w:trPr>
        <w:tc>
          <w:tcPr>
            <w:tcW w:w="3750" w:type="pct"/>
            <w:vAlign w:val="center"/>
          </w:tcPr>
          <w:p w14:paraId="50BDA18F"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&gt; 10 years</w:t>
            </w:r>
          </w:p>
        </w:tc>
        <w:tc>
          <w:tcPr>
            <w:tcW w:w="1250" w:type="pct"/>
            <w:vAlign w:val="center"/>
          </w:tcPr>
          <w:p w14:paraId="15EBC4A4" w14:textId="77777777" w:rsidR="00DC7463" w:rsidRPr="001B5F2F" w:rsidRDefault="00DC7463" w:rsidP="00F80F4A">
            <w:pPr>
              <w:tabs>
                <w:tab w:val="num" w:pos="1211"/>
              </w:tabs>
              <w:spacing w:before="120" w:after="120"/>
              <w:jc w:val="center"/>
              <w:rPr>
                <w:rFonts w:cs="Arial"/>
                <w:lang w:val="en-US"/>
              </w:rPr>
            </w:pPr>
            <w:r w:rsidRPr="001B5F2F">
              <w:rPr>
                <w:rFonts w:cs="Arial"/>
                <w:lang w:val="en-US"/>
              </w:rPr>
              <w:t>0</w:t>
            </w:r>
          </w:p>
        </w:tc>
      </w:tr>
    </w:tbl>
    <w:p w14:paraId="04645DB3" w14:textId="7FF648FA" w:rsidR="00DC7463" w:rsidRPr="001B5F2F" w:rsidRDefault="00DC7463" w:rsidP="00DC7463">
      <w:pPr>
        <w:tabs>
          <w:tab w:val="left" w:pos="8222"/>
        </w:tabs>
        <w:ind w:right="1406"/>
        <w:jc w:val="both"/>
        <w:rPr>
          <w:rFonts w:cs="Arial"/>
          <w:b/>
          <w:sz w:val="16"/>
          <w:lang w:val="en-US"/>
        </w:rPr>
      </w:pPr>
      <w:r w:rsidRPr="001B5F2F">
        <w:rPr>
          <w:rFonts w:cs="Arial"/>
          <w:b/>
          <w:sz w:val="16"/>
          <w:lang w:val="en-US"/>
        </w:rPr>
        <w:t>Note</w:t>
      </w:r>
      <w:r w:rsidRPr="001B5F2F">
        <w:rPr>
          <w:rFonts w:cs="Arial"/>
          <w:sz w:val="16"/>
          <w:lang w:val="en-US"/>
        </w:rPr>
        <w:t>:</w:t>
      </w:r>
    </w:p>
    <w:p w14:paraId="196B4325" w14:textId="7BE44E52" w:rsidR="00DC7463" w:rsidRPr="001B5F2F" w:rsidRDefault="00DC7463" w:rsidP="00DC7463">
      <w:pPr>
        <w:tabs>
          <w:tab w:val="left" w:pos="7938"/>
        </w:tabs>
        <w:ind w:right="49"/>
        <w:jc w:val="both"/>
        <w:rPr>
          <w:rFonts w:cs="Arial"/>
          <w:sz w:val="16"/>
          <w:szCs w:val="18"/>
          <w:lang w:val="en-US"/>
        </w:rPr>
      </w:pPr>
      <w:r w:rsidRPr="001B5F2F">
        <w:rPr>
          <w:rFonts w:cs="Arial"/>
          <w:sz w:val="16"/>
          <w:szCs w:val="18"/>
          <w:lang w:val="en-US"/>
        </w:rPr>
        <w:t xml:space="preserve">* Only non-exclusive surveys authorized by ANP shall be accepted, provided that the data acquisition companies have met all requirements of data submission to the Exploration and Production Database (BDEP). </w:t>
      </w:r>
    </w:p>
    <w:p w14:paraId="42FB8EE0" w14:textId="60EC75E3" w:rsidR="00DC7463" w:rsidRPr="001B5F2F" w:rsidRDefault="00DC7463" w:rsidP="00DC7463">
      <w:pPr>
        <w:tabs>
          <w:tab w:val="left" w:pos="7938"/>
        </w:tabs>
        <w:ind w:right="49"/>
        <w:jc w:val="both"/>
        <w:rPr>
          <w:rFonts w:cs="Arial"/>
          <w:sz w:val="16"/>
          <w:szCs w:val="18"/>
          <w:lang w:val="en-US"/>
        </w:rPr>
      </w:pPr>
      <w:r w:rsidRPr="001B5F2F">
        <w:rPr>
          <w:rFonts w:cs="Arial"/>
          <w:sz w:val="16"/>
          <w:szCs w:val="18"/>
          <w:lang w:val="en-US"/>
        </w:rPr>
        <w:t xml:space="preserve">For calculation of the amount to be taken into account as performance of the Minimum Exploration Program of the </w:t>
      </w:r>
      <w:r w:rsidR="00B42755">
        <w:rPr>
          <w:rFonts w:cs="Arial"/>
          <w:sz w:val="16"/>
          <w:szCs w:val="18"/>
          <w:lang w:val="en-US"/>
        </w:rPr>
        <w:t>Exploration Phase</w:t>
      </w:r>
      <w:r w:rsidRPr="001B5F2F">
        <w:rPr>
          <w:rFonts w:cs="Arial"/>
          <w:sz w:val="16"/>
          <w:szCs w:val="18"/>
          <w:lang w:val="en-US"/>
        </w:rPr>
        <w:t>, the value of the UWs corresponding to the exploration carried shall be multiplied by the reduction factor in the table, according to the time elapsed between the request for reduction of the minimum exploration program and completion of the operation of acquisition.</w:t>
      </w:r>
    </w:p>
    <w:p w14:paraId="47A4F633" w14:textId="22D3446E" w:rsidR="00DC7463" w:rsidRPr="001B5F2F" w:rsidRDefault="00DC7463" w:rsidP="00DC7463">
      <w:pPr>
        <w:tabs>
          <w:tab w:val="left" w:pos="7655"/>
          <w:tab w:val="left" w:pos="7938"/>
        </w:tabs>
        <w:ind w:right="49"/>
        <w:jc w:val="both"/>
        <w:rPr>
          <w:rFonts w:cs="Arial"/>
          <w:sz w:val="16"/>
          <w:szCs w:val="18"/>
          <w:lang w:val="en-US"/>
        </w:rPr>
      </w:pPr>
      <w:r w:rsidRPr="001B5F2F">
        <w:rPr>
          <w:rFonts w:cs="Arial"/>
          <w:sz w:val="16"/>
          <w:szCs w:val="18"/>
          <w:lang w:val="en-US"/>
        </w:rPr>
        <w:t xml:space="preserve">For acquisition of reprocessed non-exclusive surveys, the time elapsed between the request for reduction of the minimum exploration program and completion of the operation of reprocessing of non-exclusive data shall be taken into account. </w:t>
      </w:r>
    </w:p>
    <w:p w14:paraId="1E85DFAA" w14:textId="77777777" w:rsidR="00DC7463" w:rsidRPr="001B5F2F" w:rsidRDefault="00DC7463" w:rsidP="00DC7463">
      <w:pPr>
        <w:ind w:left="902" w:right="1406"/>
        <w:jc w:val="both"/>
        <w:rPr>
          <w:rFonts w:cs="Arial"/>
          <w:sz w:val="16"/>
          <w:szCs w:val="18"/>
          <w:lang w:val="en-US"/>
        </w:rPr>
      </w:pPr>
    </w:p>
    <w:p w14:paraId="10E24E22" w14:textId="77777777" w:rsidR="00DC7463" w:rsidRPr="001B5F2F" w:rsidRDefault="00DC7463" w:rsidP="00DC7463">
      <w:pPr>
        <w:rPr>
          <w:lang w:val="en-US"/>
        </w:rPr>
      </w:pPr>
    </w:p>
    <w:p w14:paraId="54DC2BDE" w14:textId="77777777" w:rsidR="00DC7463" w:rsidRPr="001B5F2F" w:rsidRDefault="00DC7463" w:rsidP="00DC7463">
      <w:pPr>
        <w:rPr>
          <w:rFonts w:cs="Arial"/>
          <w:b/>
          <w:caps/>
          <w:sz w:val="24"/>
          <w:szCs w:val="20"/>
          <w:lang w:val="en-US"/>
        </w:rPr>
      </w:pPr>
      <w:r w:rsidRPr="001B5F2F">
        <w:rPr>
          <w:lang w:val="en-US"/>
        </w:rPr>
        <w:br w:type="page"/>
      </w:r>
    </w:p>
    <w:p w14:paraId="1D8BC25C" w14:textId="77777777" w:rsidR="00DC7463" w:rsidRPr="001B5F2F" w:rsidRDefault="00DC7463" w:rsidP="00DC7463">
      <w:pPr>
        <w:pStyle w:val="Edital-AnexoTtulo"/>
        <w:rPr>
          <w:lang w:val="en-US"/>
        </w:rPr>
        <w:sectPr w:rsidR="00DC7463" w:rsidRPr="001B5F2F" w:rsidSect="00472661">
          <w:headerReference w:type="default" r:id="rId59"/>
          <w:footerReference w:type="default" r:id="rId60"/>
          <w:pgSz w:w="12240" w:h="15840"/>
          <w:pgMar w:top="1418" w:right="1134" w:bottom="1418" w:left="1418" w:header="720" w:footer="720" w:gutter="0"/>
          <w:paperSrc w:first="15" w:other="15"/>
          <w:cols w:space="720"/>
        </w:sectPr>
      </w:pPr>
      <w:bookmarkStart w:id="3948" w:name="_Toc421543967"/>
    </w:p>
    <w:p w14:paraId="15AC0DAE" w14:textId="5D6BC724" w:rsidR="00DC7463" w:rsidRPr="001B5F2F" w:rsidRDefault="00DC7463" w:rsidP="00DC7463">
      <w:pPr>
        <w:pStyle w:val="Edital-AnexoTtulo"/>
        <w:rPr>
          <w:lang w:val="en-US"/>
        </w:rPr>
      </w:pPr>
      <w:bookmarkStart w:id="3949" w:name="_Toc485891893"/>
      <w:bookmarkEnd w:id="3948"/>
      <w:r w:rsidRPr="001B5F2F">
        <w:rPr>
          <w:lang w:val="en-US"/>
        </w:rPr>
        <w:lastRenderedPageBreak/>
        <w:t xml:space="preserve">ANNEX XV – </w:t>
      </w:r>
      <w:r w:rsidR="0052375B" w:rsidRPr="001B5F2F">
        <w:rPr>
          <w:lang w:val="en-US"/>
        </w:rPr>
        <w:t>DECLARATION</w:t>
      </w:r>
      <w:r w:rsidRPr="001B5F2F">
        <w:rPr>
          <w:lang w:val="en-US"/>
        </w:rPr>
        <w:t xml:space="preserve"> OF ABSENCE OF RESTRAINTS ON EXECUTION OF THE CONCESSION AGREEMENT</w:t>
      </w:r>
      <w:bookmarkEnd w:id="3949"/>
    </w:p>
    <w:p w14:paraId="04957FEA" w14:textId="77777777" w:rsidR="00DC7463" w:rsidRPr="001B5F2F" w:rsidRDefault="00DC7463" w:rsidP="00DC7463">
      <w:pPr>
        <w:pStyle w:val="Edital-Corpodetexto"/>
        <w:rPr>
          <w:lang w:val="en-US"/>
        </w:rPr>
      </w:pPr>
    </w:p>
    <w:p w14:paraId="7658F438" w14:textId="77777777" w:rsidR="00DC7463" w:rsidRPr="001B5F2F" w:rsidRDefault="00DC7463" w:rsidP="00DC7463">
      <w:pPr>
        <w:pStyle w:val="Edital-Corpodetexto"/>
        <w:rPr>
          <w:lang w:val="en-US"/>
        </w:rPr>
      </w:pPr>
    </w:p>
    <w:p w14:paraId="4D9DFBBC" w14:textId="2A7FEDB3" w:rsidR="00DC7463" w:rsidRPr="001B5F2F"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under the penalties provided for in the applicable laws and regulations, hereby </w:t>
      </w:r>
      <w:r w:rsidR="0052375B" w:rsidRPr="001B5F2F">
        <w:rPr>
          <w:lang w:val="en-US"/>
        </w:rPr>
        <w:t>declares</w:t>
      </w:r>
      <w:r w:rsidRPr="001B5F2F">
        <w:rPr>
          <w:lang w:val="en-US"/>
        </w:rPr>
        <w:t xml:space="preserve">, for purposes of meeting the requirements set forth in section 7.1 of the </w:t>
      </w:r>
      <w:r w:rsidR="00674FB6">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that there are NO restraints on execution or performance of the concession agreement. </w:t>
      </w:r>
    </w:p>
    <w:p w14:paraId="40CF2AA5" w14:textId="161A0E22" w:rsidR="00DC7463" w:rsidRPr="001B5F2F" w:rsidRDefault="00DC7463" w:rsidP="00DC7463">
      <w:pPr>
        <w:pStyle w:val="Edital-Corpodetexto"/>
        <w:rPr>
          <w:lang w:val="en-US"/>
        </w:rPr>
      </w:pPr>
      <w:r w:rsidRPr="001B5F2F">
        <w:rPr>
          <w:lang w:val="en-US"/>
        </w:rPr>
        <w:t xml:space="preserve">It also </w:t>
      </w:r>
      <w:r w:rsidR="0052375B" w:rsidRPr="001B5F2F">
        <w:rPr>
          <w:lang w:val="en-US"/>
        </w:rPr>
        <w:t>declares</w:t>
      </w:r>
      <w:r w:rsidRPr="001B5F2F">
        <w:rPr>
          <w:lang w:val="en-US"/>
        </w:rPr>
        <w:t xml:space="preserve"> that:</w:t>
      </w:r>
    </w:p>
    <w:p w14:paraId="66A3E37E" w14:textId="1F875D0F" w:rsidR="00DC7463" w:rsidRPr="001B5F2F" w:rsidRDefault="00DC7463" w:rsidP="00DC7463">
      <w:pPr>
        <w:pStyle w:val="Edital-Alnea"/>
        <w:numPr>
          <w:ilvl w:val="0"/>
          <w:numId w:val="68"/>
        </w:numPr>
        <w:rPr>
          <w:lang w:val="en-US"/>
        </w:rPr>
      </w:pPr>
      <w:r w:rsidRPr="001B5F2F">
        <w:rPr>
          <w:lang w:val="en-US"/>
        </w:rPr>
        <w:t>it does not employ persons under the age of eighteen (18) in any type of night-time, hazardous, or unhealthy activity nor persons under the age of sixteen (16), except as apprentices, as of the age of fourteen (14);</w:t>
      </w:r>
    </w:p>
    <w:p w14:paraId="385B33AA" w14:textId="3C9223BA" w:rsidR="00DC7463" w:rsidRPr="001B5F2F" w:rsidRDefault="00DC7463" w:rsidP="00DC7463">
      <w:pPr>
        <w:pStyle w:val="Edital-Alnea"/>
        <w:numPr>
          <w:ilvl w:val="0"/>
          <w:numId w:val="68"/>
        </w:numPr>
        <w:rPr>
          <w:lang w:val="en-US"/>
        </w:rPr>
      </w:pPr>
      <w:r w:rsidRPr="001B5F2F">
        <w:rPr>
          <w:lang w:val="en-US"/>
        </w:rPr>
        <w:t>it is not disreputable to enter into agreements with the Public Administration;</w:t>
      </w:r>
    </w:p>
    <w:p w14:paraId="1DD9C0E6" w14:textId="13A8F128" w:rsidR="00DC7463" w:rsidRPr="000F7368" w:rsidRDefault="00DC7463" w:rsidP="00DC7463">
      <w:pPr>
        <w:pStyle w:val="Edital-Alnea"/>
        <w:numPr>
          <w:ilvl w:val="0"/>
          <w:numId w:val="68"/>
        </w:numPr>
        <w:rPr>
          <w:lang w:val="en-US"/>
        </w:rPr>
      </w:pPr>
      <w:r w:rsidRPr="000F7368">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45C9FD9D" w14:textId="2ECAAD6D" w:rsidR="00DC7463" w:rsidRPr="000F7368" w:rsidRDefault="00DC7463" w:rsidP="00DC7463">
      <w:pPr>
        <w:pStyle w:val="Edital-Alnea"/>
        <w:numPr>
          <w:ilvl w:val="0"/>
          <w:numId w:val="68"/>
        </w:numPr>
        <w:rPr>
          <w:lang w:val="en-US"/>
        </w:rPr>
      </w:pPr>
      <w:r w:rsidRPr="000F7368">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71134381" w14:textId="77777777" w:rsidR="00DC7463" w:rsidRPr="000F7368" w:rsidRDefault="00DC7463" w:rsidP="00DC7463">
      <w:pPr>
        <w:pStyle w:val="Edital-Corpodetexto"/>
        <w:rPr>
          <w:lang w:val="en-US"/>
        </w:rPr>
      </w:pPr>
    </w:p>
    <w:p w14:paraId="0B11930B" w14:textId="77777777" w:rsidR="00DC7463" w:rsidRPr="000F7368" w:rsidRDefault="00DC7463" w:rsidP="00DC7463">
      <w:pPr>
        <w:pStyle w:val="Edital-Corpodetexto"/>
        <w:rPr>
          <w:lang w:val="en-US"/>
        </w:rPr>
      </w:pPr>
    </w:p>
    <w:p w14:paraId="3C42C51E" w14:textId="77777777" w:rsidR="00DC7463" w:rsidRPr="000F7368" w:rsidRDefault="00DC7463" w:rsidP="00DC7463">
      <w:pPr>
        <w:pStyle w:val="Edital-Corpodetexto"/>
        <w:rPr>
          <w:lang w:val="en-US"/>
        </w:rPr>
      </w:pPr>
    </w:p>
    <w:p w14:paraId="6890EB9C" w14:textId="77777777" w:rsidR="00DC7463" w:rsidRPr="001B5F2F" w:rsidRDefault="00DC7463" w:rsidP="00DC7463">
      <w:pPr>
        <w:pStyle w:val="Edital-AnexoAssinatura"/>
        <w:rPr>
          <w:lang w:val="en-US"/>
        </w:rPr>
      </w:pPr>
      <w:r w:rsidRPr="001B5F2F">
        <w:rPr>
          <w:lang w:val="en-US"/>
        </w:rPr>
        <w:t xml:space="preserve">___________________________ </w:t>
      </w:r>
    </w:p>
    <w:p w14:paraId="1AABA61A"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460FF289" w14:textId="77777777" w:rsidR="00DC7463" w:rsidRPr="001B5F2F" w:rsidRDefault="00DC7463" w:rsidP="00DC7463">
      <w:pPr>
        <w:pStyle w:val="Edital-AnexoAssinatura"/>
        <w:rPr>
          <w:lang w:val="en-US"/>
        </w:rPr>
      </w:pPr>
    </w:p>
    <w:p w14:paraId="6CD8495C" w14:textId="3B6CE3C8"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40833539" w14:textId="77777777" w:rsidR="00DC7463" w:rsidRPr="001B5F2F" w:rsidRDefault="00DC7463" w:rsidP="00DC7463">
      <w:pPr>
        <w:pStyle w:val="Edital-AnexoAssinatura"/>
        <w:rPr>
          <w:lang w:val="en-US"/>
        </w:rPr>
      </w:pPr>
    </w:p>
    <w:p w14:paraId="049DADA4" w14:textId="3EE9738F" w:rsidR="00DC7463" w:rsidRPr="001B5F2F" w:rsidRDefault="00DC7463" w:rsidP="00DC746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301B2F91" w14:textId="77777777" w:rsidR="00DC7463" w:rsidRPr="001B5F2F" w:rsidRDefault="00DC7463" w:rsidP="00DC7463">
      <w:pPr>
        <w:rPr>
          <w:rFonts w:cs="Arial"/>
          <w:sz w:val="22"/>
          <w:szCs w:val="20"/>
          <w:lang w:val="en-US"/>
        </w:rPr>
      </w:pPr>
      <w:r w:rsidRPr="001B5F2F">
        <w:rPr>
          <w:lang w:val="en-US"/>
        </w:rPr>
        <w:br w:type="page"/>
      </w:r>
    </w:p>
    <w:p w14:paraId="1DFC8FFD" w14:textId="0E3F2A23" w:rsidR="00DC7463" w:rsidRPr="000F7368" w:rsidRDefault="00DC7463" w:rsidP="00DC7463">
      <w:pPr>
        <w:pStyle w:val="Edital-AnexoTtulo"/>
        <w:rPr>
          <w:lang w:val="en-US"/>
        </w:rPr>
      </w:pPr>
      <w:bookmarkStart w:id="3950" w:name="_Toc485891894"/>
      <w:r w:rsidRPr="000F7368">
        <w:rPr>
          <w:lang w:val="en-US"/>
        </w:rPr>
        <w:lastRenderedPageBreak/>
        <w:t xml:space="preserve">ANNEX XVI – </w:t>
      </w:r>
      <w:r w:rsidR="0052375B" w:rsidRPr="000F7368">
        <w:rPr>
          <w:lang w:val="en-US"/>
        </w:rPr>
        <w:t>DECLARATION</w:t>
      </w:r>
      <w:r w:rsidRPr="000F7368">
        <w:rPr>
          <w:lang w:val="en-US"/>
        </w:rPr>
        <w:t xml:space="preserve"> ON RELEVANT LEGAL OR JUDICIAL CLAIMS</w:t>
      </w:r>
      <w:bookmarkEnd w:id="3950"/>
    </w:p>
    <w:p w14:paraId="7D2CAD3B" w14:textId="77777777" w:rsidR="00DC7463" w:rsidRPr="000F7368" w:rsidRDefault="00DC7463" w:rsidP="00DC7463">
      <w:pPr>
        <w:pStyle w:val="Edital-Corpodetexto"/>
        <w:rPr>
          <w:lang w:val="en-US"/>
        </w:rPr>
      </w:pPr>
    </w:p>
    <w:p w14:paraId="35FEA5D9" w14:textId="77777777" w:rsidR="00DC7463" w:rsidRPr="000F7368" w:rsidRDefault="00DC7463" w:rsidP="00DC7463">
      <w:pPr>
        <w:pStyle w:val="Edital-Corpodetexto"/>
        <w:rPr>
          <w:lang w:val="en-US"/>
        </w:rPr>
      </w:pPr>
    </w:p>
    <w:p w14:paraId="052D4197" w14:textId="7B92F4F8" w:rsidR="00DC7463" w:rsidRPr="000F7368" w:rsidRDefault="00DC7463" w:rsidP="00DC746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 xml:space="preserve">[Enter the corporate name of the bidder], </w:t>
      </w:r>
      <w:r w:rsidRPr="001B5F2F">
        <w:rPr>
          <w:lang w:val="en-US"/>
        </w:rPr>
        <w:fldChar w:fldCharType="end"/>
      </w:r>
      <w:r w:rsidRPr="000F7368">
        <w:rPr>
          <w:lang w:val="en-US"/>
        </w:rPr>
        <w:t xml:space="preserve">represented by its accredited representative(s), under the penalties provided for in the applicable laws and regulations, hereby </w:t>
      </w:r>
      <w:r w:rsidR="0052375B" w:rsidRPr="000F7368">
        <w:rPr>
          <w:lang w:val="en-US"/>
        </w:rPr>
        <w:t>declares</w:t>
      </w:r>
      <w:r w:rsidRPr="000F7368">
        <w:rPr>
          <w:lang w:val="en-US"/>
        </w:rPr>
        <w:t xml:space="preserve">, for purposes of meeting the requirements set forth in section 7.1 of the </w:t>
      </w:r>
      <w:r w:rsidR="00674FB6">
        <w:rPr>
          <w:lang w:val="en-US"/>
        </w:rPr>
        <w:t>tender protocol</w:t>
      </w:r>
      <w:r w:rsidRPr="000F7368">
        <w:rPr>
          <w:lang w:val="en-US"/>
        </w:rPr>
        <w:t xml:space="preserve"> of the 14</w:t>
      </w:r>
      <w:r w:rsidRPr="000F7368">
        <w:rPr>
          <w:vertAlign w:val="superscript"/>
          <w:lang w:val="en-US"/>
        </w:rPr>
        <w:t>th</w:t>
      </w:r>
      <w:r w:rsidRPr="000F7368">
        <w:rPr>
          <w:lang w:val="en-US"/>
        </w:rPr>
        <w:t xml:space="preserve"> Bidding Round, that </w:t>
      </w:r>
      <w:r w:rsidRPr="001B5F2F">
        <w:rPr>
          <w:lang w:val="en-US"/>
        </w:rPr>
        <w:fldChar w:fldCharType="begin">
          <w:ffData>
            <w:name w:val="Texto8"/>
            <w:enabled/>
            <w:calcOnExit w:val="0"/>
            <w:textInput>
              <w:default w:val="[inserir &quot;não há&quot; ou &quot;há&quot;, conforme o ca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“there are no” or “there are”, as the case may be]</w:t>
      </w:r>
      <w:r w:rsidRPr="001B5F2F">
        <w:rPr>
          <w:lang w:val="en-US"/>
        </w:rPr>
        <w:fldChar w:fldCharType="end"/>
      </w:r>
      <w:r w:rsidRPr="000F7368">
        <w:rPr>
          <w:lang w:val="en-US"/>
        </w:rPr>
        <w:t xml:space="preserve"> relevant legal or judicial claims, including those able to entail judicial reorganization, bankruptcy, or any other event that may affect the financial reputability of this representing party.</w:t>
      </w:r>
    </w:p>
    <w:p w14:paraId="3439E378" w14:textId="77777777" w:rsidR="00DC7463" w:rsidRPr="000F7368" w:rsidRDefault="00DC7463" w:rsidP="00DC7463">
      <w:pPr>
        <w:pStyle w:val="Edital-Corpodetexto"/>
        <w:ind w:firstLine="0"/>
        <w:rPr>
          <w:lang w:val="en-US"/>
        </w:rPr>
      </w:pPr>
    </w:p>
    <w:p w14:paraId="2BD8537A" w14:textId="77777777" w:rsidR="00DC7463" w:rsidRPr="001B5F2F" w:rsidRDefault="00DC7463" w:rsidP="00DC7463">
      <w:pPr>
        <w:pStyle w:val="Edital-Corpodetexto"/>
        <w:ind w:firstLine="708"/>
        <w:rPr>
          <w:lang w:val="en-US"/>
        </w:rPr>
      </w:pPr>
      <w:r w:rsidRPr="001B5F2F">
        <w:rPr>
          <w:lang w:val="en-US"/>
        </w:rPr>
        <w:fldChar w:fldCharType="begin">
          <w:ffData>
            <w:name w:val=""/>
            <w:enabled/>
            <w:calcOnExit w:val="0"/>
            <w:textInput>
              <w:default w:val="[Discriminar as pendências relevantes, caso aplicáve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[Detail the relevant claims, if applicable]</w:t>
      </w:r>
      <w:r w:rsidRPr="001B5F2F">
        <w:rPr>
          <w:lang w:val="en-US"/>
        </w:rPr>
        <w:fldChar w:fldCharType="end"/>
      </w:r>
    </w:p>
    <w:p w14:paraId="250743D7" w14:textId="77777777" w:rsidR="00DC7463" w:rsidRPr="001B5F2F" w:rsidRDefault="00DC7463" w:rsidP="00DC7463">
      <w:pPr>
        <w:pStyle w:val="Edital-Corpodetexto"/>
        <w:rPr>
          <w:lang w:val="en-US"/>
        </w:rPr>
      </w:pPr>
    </w:p>
    <w:p w14:paraId="22C264C0" w14:textId="77777777" w:rsidR="00DC7463" w:rsidRPr="001B5F2F" w:rsidRDefault="00DC7463" w:rsidP="00DC7463">
      <w:pPr>
        <w:pStyle w:val="Edital-Corpodetexto"/>
        <w:rPr>
          <w:lang w:val="en-US"/>
        </w:rPr>
      </w:pPr>
    </w:p>
    <w:p w14:paraId="169FE4D5" w14:textId="77777777" w:rsidR="00DC7463" w:rsidRPr="001B5F2F" w:rsidRDefault="00DC7463" w:rsidP="00DC7463">
      <w:pPr>
        <w:pStyle w:val="Edital-Corpodetexto"/>
        <w:rPr>
          <w:lang w:val="en-US"/>
        </w:rPr>
      </w:pPr>
    </w:p>
    <w:p w14:paraId="0F1A7302" w14:textId="77777777" w:rsidR="00DC7463" w:rsidRPr="001B5F2F" w:rsidRDefault="00DC7463" w:rsidP="00DC7463">
      <w:pPr>
        <w:pStyle w:val="Edital-AnexoAssinatura"/>
        <w:rPr>
          <w:lang w:val="en-US"/>
        </w:rPr>
      </w:pPr>
      <w:r w:rsidRPr="001B5F2F">
        <w:rPr>
          <w:lang w:val="en-US"/>
        </w:rPr>
        <w:t xml:space="preserve">___________________________ </w:t>
      </w:r>
    </w:p>
    <w:p w14:paraId="04BACCFA"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0D563D9C" w14:textId="77777777" w:rsidR="00DC7463" w:rsidRPr="001B5F2F" w:rsidRDefault="00DC7463" w:rsidP="00DC7463">
      <w:pPr>
        <w:pStyle w:val="Edital-AnexoAssinatura"/>
        <w:rPr>
          <w:lang w:val="en-US"/>
        </w:rPr>
      </w:pPr>
    </w:p>
    <w:p w14:paraId="40863249" w14:textId="3EBFA283"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Legal Representative(s) of the bidder]</w:t>
      </w:r>
      <w:r w:rsidRPr="001B5F2F">
        <w:rPr>
          <w:lang w:val="en-US"/>
        </w:rPr>
        <w:fldChar w:fldCharType="end"/>
      </w:r>
    </w:p>
    <w:p w14:paraId="7743DF3A" w14:textId="77777777" w:rsidR="00DC7463" w:rsidRPr="001B5F2F" w:rsidRDefault="00DC7463" w:rsidP="00DC7463">
      <w:pPr>
        <w:pStyle w:val="Edital-AnexoAssinatura"/>
        <w:rPr>
          <w:lang w:val="en-US"/>
        </w:rPr>
      </w:pPr>
    </w:p>
    <w:p w14:paraId="01D7A391" w14:textId="648FB664" w:rsidR="00DC7463" w:rsidRPr="001B5F2F" w:rsidRDefault="00DC7463" w:rsidP="00DC746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8AAAFF1" w14:textId="77777777" w:rsidR="00DC7463" w:rsidRPr="001B5F2F" w:rsidRDefault="00DC7463" w:rsidP="00DC7463">
      <w:pPr>
        <w:pStyle w:val="Edital-Corpodetexto"/>
        <w:rPr>
          <w:lang w:val="en-US"/>
        </w:rPr>
      </w:pPr>
    </w:p>
    <w:p w14:paraId="572C8838" w14:textId="77777777" w:rsidR="00DC7463" w:rsidRPr="001B5F2F" w:rsidRDefault="00DC7463" w:rsidP="00DC7463">
      <w:pPr>
        <w:rPr>
          <w:rFonts w:cs="Arial"/>
          <w:sz w:val="22"/>
          <w:szCs w:val="20"/>
          <w:lang w:val="en-US"/>
        </w:rPr>
      </w:pPr>
      <w:r w:rsidRPr="001B5F2F">
        <w:rPr>
          <w:lang w:val="en-US"/>
        </w:rPr>
        <w:br w:type="page"/>
      </w:r>
    </w:p>
    <w:p w14:paraId="6272AAC0" w14:textId="3E8003EF" w:rsidR="00DC7463" w:rsidRPr="000F7368" w:rsidRDefault="00DC7463" w:rsidP="00DC7463">
      <w:pPr>
        <w:pStyle w:val="Edital-AnexoTtulo"/>
        <w:rPr>
          <w:lang w:val="en-US"/>
        </w:rPr>
      </w:pPr>
      <w:bookmarkStart w:id="3951" w:name="_Toc485891895"/>
      <w:r w:rsidRPr="000F7368">
        <w:rPr>
          <w:lang w:val="en-US"/>
        </w:rPr>
        <w:lastRenderedPageBreak/>
        <w:t>ANNEX XVII – technical summary 01: technical qualification by experience of the bidder or its corporate group</w:t>
      </w:r>
      <w:bookmarkEnd w:id="3951"/>
    </w:p>
    <w:p w14:paraId="640D82DB" w14:textId="77777777" w:rsidR="00DC7463" w:rsidRPr="000F7368" w:rsidRDefault="00DC7463" w:rsidP="00DC7463">
      <w:pPr>
        <w:pStyle w:val="Edital-Corpodetexto"/>
        <w:rPr>
          <w:lang w:val="en-US"/>
        </w:rPr>
      </w:pPr>
    </w:p>
    <w:p w14:paraId="7561F61B" w14:textId="77777777" w:rsidR="00DC7463" w:rsidRPr="000F7368" w:rsidRDefault="00DC7463" w:rsidP="00DC7463">
      <w:pPr>
        <w:pStyle w:val="Edital-Corpodetexto"/>
        <w:rPr>
          <w:lang w:val="en-US"/>
        </w:rPr>
      </w:pPr>
    </w:p>
    <w:p w14:paraId="4A2B4EE3" w14:textId="06FD261B" w:rsidR="00DC7463" w:rsidRPr="000F7368" w:rsidRDefault="00DC7463" w:rsidP="00DC7463">
      <w:pPr>
        <w:pStyle w:val="Edital-Corpodetexto"/>
        <w:rPr>
          <w:lang w:val="en-US"/>
        </w:rPr>
      </w:pPr>
      <w:r w:rsidRPr="000F7368">
        <w:rPr>
          <w:lang w:val="en-US"/>
        </w:rPr>
        <w:t>This form must be filled out according to the instructions for filling technical summary 01, included in this annex.</w:t>
      </w:r>
    </w:p>
    <w:p w14:paraId="7A7E35A6" w14:textId="77777777" w:rsidR="00DC7463" w:rsidRPr="000F7368" w:rsidRDefault="00DC7463" w:rsidP="00DC7463">
      <w:pPr>
        <w:pStyle w:val="Edital-Corpodetexto"/>
        <w:rPr>
          <w:lang w:val="en-US"/>
        </w:rPr>
      </w:pPr>
    </w:p>
    <w:p w14:paraId="56DD23AE" w14:textId="28A87792" w:rsidR="00DC7463" w:rsidRPr="001B5F2F" w:rsidRDefault="00DC7463" w:rsidP="00DC7463">
      <w:pPr>
        <w:pStyle w:val="Edital-Corpodetexto"/>
        <w:ind w:firstLine="0"/>
        <w:rPr>
          <w:b/>
          <w:lang w:val="en-US"/>
        </w:rPr>
      </w:pPr>
      <w:r w:rsidRPr="001B5F2F">
        <w:rPr>
          <w:b/>
          <w:lang w:val="en-US"/>
        </w:rPr>
        <w:t>Bidder</w:t>
      </w:r>
      <w:r w:rsidRPr="001B5F2F">
        <w:rPr>
          <w:lang w:val="en-US"/>
        </w:rPr>
        <w:t>:</w:t>
      </w:r>
    </w:p>
    <w:tbl>
      <w:tblPr>
        <w:tblStyle w:val="Tabelacomgrade"/>
        <w:tblW w:w="5000" w:type="pct"/>
        <w:tblLook w:val="04A0" w:firstRow="1" w:lastRow="0" w:firstColumn="1" w:lastColumn="0" w:noHBand="0" w:noVBand="1"/>
      </w:tblPr>
      <w:tblGrid>
        <w:gridCol w:w="8494"/>
      </w:tblGrid>
      <w:tr w:rsidR="00DC7463" w:rsidRPr="001B5F2F" w14:paraId="5328D4C6" w14:textId="77777777" w:rsidTr="00F80F4A">
        <w:tc>
          <w:tcPr>
            <w:tcW w:w="5000" w:type="pct"/>
          </w:tcPr>
          <w:p w14:paraId="7CAEA625" w14:textId="77777777" w:rsidR="00DC7463" w:rsidRPr="001B5F2F" w:rsidRDefault="00DC7463" w:rsidP="00F80F4A">
            <w:pPr>
              <w:pStyle w:val="Edital-AnexoSumriotcnico"/>
              <w:rPr>
                <w:lang w:val="en-US"/>
              </w:rPr>
            </w:pPr>
          </w:p>
        </w:tc>
      </w:tr>
    </w:tbl>
    <w:p w14:paraId="60778905" w14:textId="77777777" w:rsidR="00DC7463" w:rsidRPr="001B5F2F" w:rsidRDefault="00DC7463" w:rsidP="00DC7463">
      <w:pPr>
        <w:pStyle w:val="Corpodetextoanexos"/>
        <w:rPr>
          <w:b/>
          <w:lang w:val="en-US"/>
        </w:rPr>
      </w:pPr>
    </w:p>
    <w:p w14:paraId="64D05D88" w14:textId="336BCBB4" w:rsidR="00DC7463" w:rsidRPr="001B5F2F" w:rsidRDefault="00DC7463" w:rsidP="00DC7463">
      <w:pPr>
        <w:pStyle w:val="Edital-Corpodetexto"/>
        <w:ind w:firstLine="0"/>
        <w:rPr>
          <w:b/>
        </w:rPr>
      </w:pPr>
      <w:r w:rsidRPr="001B5F2F">
        <w:rPr>
          <w:b/>
        </w:rPr>
        <w:t>Information for technical qualification</w:t>
      </w:r>
      <w:r w:rsidRPr="001B5F2F">
        <w:t>:</w:t>
      </w:r>
    </w:p>
    <w:p w14:paraId="28A106A5" w14:textId="77777777" w:rsidR="00DC7463" w:rsidRPr="001B5F2F" w:rsidRDefault="00DC7463" w:rsidP="00DC7463">
      <w:pPr>
        <w:pStyle w:val="Corpodetextoanexos"/>
        <w:rPr>
          <w:b/>
        </w:rPr>
      </w:pPr>
    </w:p>
    <w:p w14:paraId="4488B26C" w14:textId="4BBCAEF7" w:rsidR="00DC7463" w:rsidRPr="000F7368" w:rsidRDefault="00DC7463" w:rsidP="00DC7463">
      <w:pPr>
        <w:pStyle w:val="Edital-Alnea"/>
        <w:numPr>
          <w:ilvl w:val="0"/>
          <w:numId w:val="69"/>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DC7463" w:rsidRPr="00674FB6" w14:paraId="77F90AF0" w14:textId="77777777" w:rsidTr="00F80F4A">
        <w:tc>
          <w:tcPr>
            <w:tcW w:w="9828" w:type="dxa"/>
          </w:tcPr>
          <w:p w14:paraId="4B31A1D7" w14:textId="77777777" w:rsidR="00DC7463" w:rsidRPr="000F7368" w:rsidRDefault="00DC7463" w:rsidP="00F80F4A">
            <w:pPr>
              <w:pStyle w:val="Edital-AnexoSumriotcnico"/>
              <w:rPr>
                <w:lang w:val="en-US"/>
              </w:rPr>
            </w:pPr>
          </w:p>
          <w:p w14:paraId="4A1A8F52" w14:textId="77777777" w:rsidR="00DC7463" w:rsidRPr="000F7368" w:rsidRDefault="00DC7463" w:rsidP="00F80F4A">
            <w:pPr>
              <w:pStyle w:val="Edital-AnexoSumriotcnico"/>
              <w:rPr>
                <w:lang w:val="en-US"/>
              </w:rPr>
            </w:pPr>
          </w:p>
        </w:tc>
      </w:tr>
    </w:tbl>
    <w:p w14:paraId="28258456" w14:textId="77777777" w:rsidR="00DC7463" w:rsidRPr="000F7368" w:rsidRDefault="00DC7463" w:rsidP="00DC7463">
      <w:pPr>
        <w:pStyle w:val="Edital-Alnea"/>
        <w:rPr>
          <w:lang w:val="en-US"/>
        </w:rPr>
      </w:pPr>
    </w:p>
    <w:p w14:paraId="4252A757" w14:textId="7BD3353D" w:rsidR="00DC7463" w:rsidRPr="001B5F2F" w:rsidRDefault="00DC7463" w:rsidP="00DC7463">
      <w:pPr>
        <w:pStyle w:val="Edital-Alnea"/>
        <w:numPr>
          <w:ilvl w:val="0"/>
          <w:numId w:val="69"/>
        </w:numPr>
      </w:pPr>
      <w:r w:rsidRPr="001B5F2F">
        <w:t>Onshore exploration</w:t>
      </w:r>
    </w:p>
    <w:tbl>
      <w:tblPr>
        <w:tblStyle w:val="Tabelacomgrade"/>
        <w:tblW w:w="0" w:type="auto"/>
        <w:tblLook w:val="04A0" w:firstRow="1" w:lastRow="0" w:firstColumn="1" w:lastColumn="0" w:noHBand="0" w:noVBand="1"/>
      </w:tblPr>
      <w:tblGrid>
        <w:gridCol w:w="8494"/>
      </w:tblGrid>
      <w:tr w:rsidR="00DC7463" w:rsidRPr="001B5F2F" w14:paraId="7FB15EB9" w14:textId="77777777" w:rsidTr="00F80F4A">
        <w:tc>
          <w:tcPr>
            <w:tcW w:w="9828" w:type="dxa"/>
          </w:tcPr>
          <w:p w14:paraId="77EA951C" w14:textId="77777777" w:rsidR="00DC7463" w:rsidRPr="001B5F2F" w:rsidRDefault="00DC7463" w:rsidP="00F80F4A">
            <w:pPr>
              <w:pStyle w:val="Edital-AnexoSumriotcnico"/>
            </w:pPr>
          </w:p>
          <w:p w14:paraId="7D675193" w14:textId="77777777" w:rsidR="00DC7463" w:rsidRPr="001B5F2F" w:rsidRDefault="00DC7463" w:rsidP="00F80F4A">
            <w:pPr>
              <w:pStyle w:val="Edital-AnexoSumriotcnico"/>
            </w:pPr>
          </w:p>
        </w:tc>
      </w:tr>
    </w:tbl>
    <w:p w14:paraId="528BD5D1" w14:textId="77777777" w:rsidR="00DC7463" w:rsidRPr="001B5F2F" w:rsidRDefault="00DC7463" w:rsidP="00DC7463">
      <w:pPr>
        <w:pStyle w:val="Edital-Alnea"/>
      </w:pPr>
    </w:p>
    <w:p w14:paraId="5996A172" w14:textId="6BB306B4" w:rsidR="00DC7463" w:rsidRPr="001B5F2F" w:rsidRDefault="00DC7463" w:rsidP="00DC7463">
      <w:pPr>
        <w:pStyle w:val="Edital-Alnea"/>
        <w:numPr>
          <w:ilvl w:val="0"/>
          <w:numId w:val="69"/>
        </w:numPr>
      </w:pPr>
      <w:r w:rsidRPr="001B5F2F">
        <w:t>Onshore production</w:t>
      </w:r>
    </w:p>
    <w:tbl>
      <w:tblPr>
        <w:tblStyle w:val="Tabelacomgrade"/>
        <w:tblW w:w="0" w:type="auto"/>
        <w:tblLook w:val="04A0" w:firstRow="1" w:lastRow="0" w:firstColumn="1" w:lastColumn="0" w:noHBand="0" w:noVBand="1"/>
      </w:tblPr>
      <w:tblGrid>
        <w:gridCol w:w="8494"/>
      </w:tblGrid>
      <w:tr w:rsidR="00DC7463" w:rsidRPr="001B5F2F" w14:paraId="77E99364" w14:textId="77777777" w:rsidTr="00F80F4A">
        <w:tc>
          <w:tcPr>
            <w:tcW w:w="9828" w:type="dxa"/>
          </w:tcPr>
          <w:p w14:paraId="02BC692F" w14:textId="77777777" w:rsidR="00DC7463" w:rsidRPr="001B5F2F" w:rsidRDefault="00DC7463" w:rsidP="00F80F4A">
            <w:pPr>
              <w:pStyle w:val="Edital-AnexoSumriotcnico"/>
            </w:pPr>
          </w:p>
          <w:p w14:paraId="111BF097" w14:textId="77777777" w:rsidR="00DC7463" w:rsidRPr="001B5F2F" w:rsidRDefault="00DC7463" w:rsidP="00F80F4A">
            <w:pPr>
              <w:pStyle w:val="Edital-AnexoSumriotcnico"/>
            </w:pPr>
          </w:p>
        </w:tc>
      </w:tr>
    </w:tbl>
    <w:p w14:paraId="56C85F8F" w14:textId="77777777" w:rsidR="00DC7463" w:rsidRPr="001B5F2F" w:rsidRDefault="00DC7463" w:rsidP="00DC7463">
      <w:pPr>
        <w:pStyle w:val="Edital-Alnea"/>
      </w:pPr>
    </w:p>
    <w:p w14:paraId="6006D0EE" w14:textId="1C3548A0" w:rsidR="00DC7463" w:rsidRPr="001B5F2F" w:rsidRDefault="00DC7463" w:rsidP="00DC7463">
      <w:pPr>
        <w:pStyle w:val="Edital-Alnea"/>
        <w:numPr>
          <w:ilvl w:val="0"/>
          <w:numId w:val="69"/>
        </w:numPr>
        <w:rPr>
          <w:lang w:val="en-US"/>
        </w:rPr>
      </w:pPr>
      <w:r w:rsidRPr="001B5F2F">
        <w:rPr>
          <w:lang w:val="en-US"/>
        </w:rPr>
        <w:t>Exploration in shallow water (water depth up to 400 m)</w:t>
      </w:r>
    </w:p>
    <w:tbl>
      <w:tblPr>
        <w:tblStyle w:val="Tabelacomgrade"/>
        <w:tblW w:w="0" w:type="auto"/>
        <w:tblLook w:val="04A0" w:firstRow="1" w:lastRow="0" w:firstColumn="1" w:lastColumn="0" w:noHBand="0" w:noVBand="1"/>
      </w:tblPr>
      <w:tblGrid>
        <w:gridCol w:w="8494"/>
      </w:tblGrid>
      <w:tr w:rsidR="00DC7463" w:rsidRPr="00674FB6" w14:paraId="2FACB22D" w14:textId="77777777" w:rsidTr="00F80F4A">
        <w:tc>
          <w:tcPr>
            <w:tcW w:w="9828" w:type="dxa"/>
          </w:tcPr>
          <w:p w14:paraId="008A2E74" w14:textId="77777777" w:rsidR="00DC7463" w:rsidRPr="001B5F2F" w:rsidRDefault="00DC7463" w:rsidP="00F80F4A">
            <w:pPr>
              <w:pStyle w:val="Edital-AnexoSumriotcnico"/>
              <w:rPr>
                <w:lang w:val="en-US"/>
              </w:rPr>
            </w:pPr>
          </w:p>
          <w:p w14:paraId="5024D282" w14:textId="77777777" w:rsidR="00DC7463" w:rsidRPr="001B5F2F" w:rsidRDefault="00DC7463" w:rsidP="00F80F4A">
            <w:pPr>
              <w:pStyle w:val="Edital-AnexoSumriotcnico"/>
              <w:rPr>
                <w:lang w:val="en-US"/>
              </w:rPr>
            </w:pPr>
          </w:p>
        </w:tc>
      </w:tr>
    </w:tbl>
    <w:p w14:paraId="0F3C2B56" w14:textId="77777777" w:rsidR="00DC7463" w:rsidRPr="001B5F2F" w:rsidRDefault="00DC7463" w:rsidP="00DC7463">
      <w:pPr>
        <w:pStyle w:val="Edital-Alnea"/>
        <w:ind w:left="720"/>
        <w:rPr>
          <w:lang w:val="en-US"/>
        </w:rPr>
      </w:pPr>
    </w:p>
    <w:p w14:paraId="1257448F" w14:textId="1D58E42A" w:rsidR="00DC7463" w:rsidRPr="001B5F2F" w:rsidRDefault="00DC7463" w:rsidP="00DC7463">
      <w:pPr>
        <w:pStyle w:val="Edital-Alnea"/>
        <w:numPr>
          <w:ilvl w:val="0"/>
          <w:numId w:val="69"/>
        </w:numPr>
        <w:rPr>
          <w:lang w:val="en-US"/>
        </w:rPr>
      </w:pPr>
      <w:r w:rsidRPr="001B5F2F">
        <w:rPr>
          <w:lang w:val="en-US"/>
        </w:rPr>
        <w:t>Production in shallow water (water depth up to 400 m)</w:t>
      </w:r>
    </w:p>
    <w:tbl>
      <w:tblPr>
        <w:tblStyle w:val="Tabelacomgrade"/>
        <w:tblW w:w="0" w:type="auto"/>
        <w:tblLook w:val="04A0" w:firstRow="1" w:lastRow="0" w:firstColumn="1" w:lastColumn="0" w:noHBand="0" w:noVBand="1"/>
      </w:tblPr>
      <w:tblGrid>
        <w:gridCol w:w="8494"/>
      </w:tblGrid>
      <w:tr w:rsidR="00DC7463" w:rsidRPr="00674FB6" w14:paraId="47871057" w14:textId="77777777" w:rsidTr="00F80F4A">
        <w:tc>
          <w:tcPr>
            <w:tcW w:w="9828" w:type="dxa"/>
          </w:tcPr>
          <w:p w14:paraId="38EDCBE9" w14:textId="77777777" w:rsidR="00DC7463" w:rsidRPr="001B5F2F" w:rsidRDefault="00DC7463" w:rsidP="00F80F4A">
            <w:pPr>
              <w:pStyle w:val="Edital-AnexoSumriotcnico"/>
              <w:rPr>
                <w:lang w:val="en-US"/>
              </w:rPr>
            </w:pPr>
          </w:p>
          <w:p w14:paraId="15B478B2" w14:textId="77777777" w:rsidR="00DC7463" w:rsidRPr="001B5F2F" w:rsidRDefault="00DC7463" w:rsidP="00F80F4A">
            <w:pPr>
              <w:pStyle w:val="Edital-AnexoSumriotcnico"/>
              <w:rPr>
                <w:lang w:val="en-US"/>
              </w:rPr>
            </w:pPr>
          </w:p>
        </w:tc>
      </w:tr>
    </w:tbl>
    <w:p w14:paraId="238AC4FB" w14:textId="77777777" w:rsidR="00DC7463" w:rsidRPr="001B5F2F" w:rsidRDefault="00DC7463" w:rsidP="00DC7463">
      <w:pPr>
        <w:pStyle w:val="Edital-Alnea"/>
        <w:rPr>
          <w:lang w:val="en-US"/>
        </w:rPr>
      </w:pPr>
    </w:p>
    <w:p w14:paraId="1DB38FD3" w14:textId="0994AB77" w:rsidR="00DC7463" w:rsidRPr="000F7368" w:rsidRDefault="00DC7463" w:rsidP="00DC7463">
      <w:pPr>
        <w:pStyle w:val="Edital-Alnea"/>
        <w:numPr>
          <w:ilvl w:val="0"/>
          <w:numId w:val="69"/>
        </w:numPr>
        <w:rPr>
          <w:lang w:val="en-US"/>
        </w:rPr>
      </w:pPr>
      <w:r w:rsidRPr="000F7368">
        <w:rPr>
          <w:lang w:val="en-US"/>
        </w:rPr>
        <w:lastRenderedPageBreak/>
        <w:t>Exploration in deep and ultra-deepwater (water depth greater than 400 m)</w:t>
      </w:r>
    </w:p>
    <w:tbl>
      <w:tblPr>
        <w:tblStyle w:val="Tabelacomgrade"/>
        <w:tblW w:w="0" w:type="auto"/>
        <w:tblLook w:val="04A0" w:firstRow="1" w:lastRow="0" w:firstColumn="1" w:lastColumn="0" w:noHBand="0" w:noVBand="1"/>
      </w:tblPr>
      <w:tblGrid>
        <w:gridCol w:w="8494"/>
      </w:tblGrid>
      <w:tr w:rsidR="00DC7463" w:rsidRPr="00674FB6" w14:paraId="5908891D" w14:textId="77777777" w:rsidTr="00F80F4A">
        <w:tc>
          <w:tcPr>
            <w:tcW w:w="9828" w:type="dxa"/>
          </w:tcPr>
          <w:p w14:paraId="0CA165CD" w14:textId="77777777" w:rsidR="00DC7463" w:rsidRPr="000F7368" w:rsidRDefault="00DC7463" w:rsidP="00F80F4A">
            <w:pPr>
              <w:pStyle w:val="Edital-AnexoSumriotcnico"/>
              <w:rPr>
                <w:lang w:val="en-US"/>
              </w:rPr>
            </w:pPr>
          </w:p>
          <w:p w14:paraId="26CB1C47" w14:textId="77777777" w:rsidR="00DC7463" w:rsidRPr="000F7368" w:rsidRDefault="00DC7463" w:rsidP="00F80F4A">
            <w:pPr>
              <w:pStyle w:val="Edital-AnexoSumriotcnico"/>
              <w:rPr>
                <w:lang w:val="en-US"/>
              </w:rPr>
            </w:pPr>
          </w:p>
        </w:tc>
      </w:tr>
    </w:tbl>
    <w:p w14:paraId="3780F5A7" w14:textId="77777777" w:rsidR="00DC7463" w:rsidRPr="000F7368" w:rsidRDefault="00DC7463" w:rsidP="00DC7463">
      <w:pPr>
        <w:pStyle w:val="Edital-Alnea"/>
        <w:rPr>
          <w:lang w:val="en-US"/>
        </w:rPr>
      </w:pPr>
    </w:p>
    <w:p w14:paraId="695CD285" w14:textId="59C7A3AB" w:rsidR="00DC7463" w:rsidRPr="000F7368" w:rsidRDefault="00DC7463" w:rsidP="00DC7463">
      <w:pPr>
        <w:pStyle w:val="Edital-Alnea"/>
        <w:numPr>
          <w:ilvl w:val="0"/>
          <w:numId w:val="69"/>
        </w:numPr>
        <w:rPr>
          <w:lang w:val="en-US"/>
        </w:rPr>
      </w:pPr>
      <w:r w:rsidRPr="000F7368">
        <w:rPr>
          <w:lang w:val="en-US"/>
        </w:rPr>
        <w:t>Production in deep and ultra-deepwater (water depth greater than 400 m)</w:t>
      </w:r>
    </w:p>
    <w:tbl>
      <w:tblPr>
        <w:tblStyle w:val="Tabelacomgrade"/>
        <w:tblW w:w="0" w:type="auto"/>
        <w:tblLook w:val="04A0" w:firstRow="1" w:lastRow="0" w:firstColumn="1" w:lastColumn="0" w:noHBand="0" w:noVBand="1"/>
      </w:tblPr>
      <w:tblGrid>
        <w:gridCol w:w="8494"/>
      </w:tblGrid>
      <w:tr w:rsidR="00DC7463" w:rsidRPr="00674FB6" w14:paraId="57B28A96" w14:textId="77777777" w:rsidTr="00F80F4A">
        <w:tc>
          <w:tcPr>
            <w:tcW w:w="9828" w:type="dxa"/>
          </w:tcPr>
          <w:p w14:paraId="290523C4" w14:textId="77777777" w:rsidR="00DC7463" w:rsidRPr="000F7368" w:rsidRDefault="00DC7463" w:rsidP="00F80F4A">
            <w:pPr>
              <w:pStyle w:val="Edital-AnexoSumriotcnico"/>
              <w:rPr>
                <w:lang w:val="en-US"/>
              </w:rPr>
            </w:pPr>
          </w:p>
          <w:p w14:paraId="4539DBD0" w14:textId="77777777" w:rsidR="00DC7463" w:rsidRPr="000F7368" w:rsidRDefault="00DC7463" w:rsidP="00F80F4A">
            <w:pPr>
              <w:pStyle w:val="Edital-AnexoSumriotcnico"/>
              <w:rPr>
                <w:lang w:val="en-US"/>
              </w:rPr>
            </w:pPr>
          </w:p>
        </w:tc>
      </w:tr>
    </w:tbl>
    <w:p w14:paraId="777B7607" w14:textId="77777777" w:rsidR="00DC7463" w:rsidRPr="000F7368" w:rsidRDefault="00DC7463" w:rsidP="00DC7463">
      <w:pPr>
        <w:pStyle w:val="Edital-Alnea"/>
        <w:rPr>
          <w:lang w:val="en-US"/>
        </w:rPr>
      </w:pPr>
    </w:p>
    <w:p w14:paraId="566BED11" w14:textId="2C3D5EC8" w:rsidR="00DC7463" w:rsidRPr="000F7368" w:rsidRDefault="00DC7463" w:rsidP="00DC7463">
      <w:pPr>
        <w:pStyle w:val="Edital-Alnea"/>
        <w:numPr>
          <w:ilvl w:val="0"/>
          <w:numId w:val="69"/>
        </w:numPr>
        <w:rPr>
          <w:lang w:val="en-US"/>
        </w:rPr>
      </w:pPr>
      <w:r w:rsidRPr="000F7368">
        <w:rPr>
          <w:lang w:val="en-US"/>
        </w:rPr>
        <w:t xml:space="preserve">Exploration and production in adverse environments </w:t>
      </w:r>
    </w:p>
    <w:tbl>
      <w:tblPr>
        <w:tblStyle w:val="Tabelacomgrade"/>
        <w:tblW w:w="0" w:type="auto"/>
        <w:tblLook w:val="04A0" w:firstRow="1" w:lastRow="0" w:firstColumn="1" w:lastColumn="0" w:noHBand="0" w:noVBand="1"/>
      </w:tblPr>
      <w:tblGrid>
        <w:gridCol w:w="8494"/>
      </w:tblGrid>
      <w:tr w:rsidR="00DC7463" w:rsidRPr="00674FB6" w14:paraId="2B58BF9E" w14:textId="77777777" w:rsidTr="00F80F4A">
        <w:tc>
          <w:tcPr>
            <w:tcW w:w="9828" w:type="dxa"/>
          </w:tcPr>
          <w:p w14:paraId="05728F0E" w14:textId="77777777" w:rsidR="00DC7463" w:rsidRPr="000F7368" w:rsidRDefault="00DC7463" w:rsidP="00F80F4A">
            <w:pPr>
              <w:pStyle w:val="Edital-AnexoSumriotcnico"/>
              <w:rPr>
                <w:lang w:val="en-US"/>
              </w:rPr>
            </w:pPr>
          </w:p>
          <w:p w14:paraId="16E6B274" w14:textId="77777777" w:rsidR="00DC7463" w:rsidRPr="000F7368" w:rsidRDefault="00DC7463" w:rsidP="00F80F4A">
            <w:pPr>
              <w:pStyle w:val="Edital-AnexoSumriotcnico"/>
              <w:rPr>
                <w:lang w:val="en-US"/>
              </w:rPr>
            </w:pPr>
          </w:p>
        </w:tc>
      </w:tr>
    </w:tbl>
    <w:p w14:paraId="06BBE213" w14:textId="77777777" w:rsidR="00DC7463" w:rsidRPr="000F7368" w:rsidRDefault="00DC7463" w:rsidP="00DC7463">
      <w:pPr>
        <w:pStyle w:val="Edital-Alnea"/>
        <w:rPr>
          <w:lang w:val="en-US"/>
        </w:rPr>
      </w:pPr>
    </w:p>
    <w:p w14:paraId="70DCA5ED" w14:textId="002180D1" w:rsidR="00DC7463" w:rsidRPr="000F7368" w:rsidRDefault="00DC7463" w:rsidP="00DC7463">
      <w:pPr>
        <w:pStyle w:val="Edital-Alnea"/>
        <w:numPr>
          <w:ilvl w:val="0"/>
          <w:numId w:val="69"/>
        </w:numPr>
        <w:rPr>
          <w:lang w:val="en-US"/>
        </w:rPr>
      </w:pPr>
      <w:r w:rsidRPr="000F7368">
        <w:rPr>
          <w:lang w:val="en-US"/>
        </w:rPr>
        <w:t>Exploration and production in environmentally sensitive areas</w:t>
      </w:r>
    </w:p>
    <w:tbl>
      <w:tblPr>
        <w:tblStyle w:val="Tabelacomgrade"/>
        <w:tblW w:w="0" w:type="auto"/>
        <w:tblLook w:val="04A0" w:firstRow="1" w:lastRow="0" w:firstColumn="1" w:lastColumn="0" w:noHBand="0" w:noVBand="1"/>
      </w:tblPr>
      <w:tblGrid>
        <w:gridCol w:w="8494"/>
      </w:tblGrid>
      <w:tr w:rsidR="00DC7463" w:rsidRPr="00674FB6" w14:paraId="06A16248" w14:textId="77777777" w:rsidTr="00F80F4A">
        <w:tc>
          <w:tcPr>
            <w:tcW w:w="9828" w:type="dxa"/>
          </w:tcPr>
          <w:p w14:paraId="5BD669AF" w14:textId="77777777" w:rsidR="00DC7463" w:rsidRPr="000F7368" w:rsidRDefault="00DC7463" w:rsidP="00F80F4A">
            <w:pPr>
              <w:pStyle w:val="Edital-AnexoSumriotcnico"/>
              <w:rPr>
                <w:lang w:val="en-US"/>
              </w:rPr>
            </w:pPr>
          </w:p>
          <w:p w14:paraId="4BA150B1" w14:textId="77777777" w:rsidR="00DC7463" w:rsidRPr="000F7368" w:rsidRDefault="00DC7463" w:rsidP="00F80F4A">
            <w:pPr>
              <w:pStyle w:val="Edital-AnexoSumriotcnico"/>
              <w:rPr>
                <w:lang w:val="en-US"/>
              </w:rPr>
            </w:pPr>
          </w:p>
        </w:tc>
      </w:tr>
    </w:tbl>
    <w:p w14:paraId="78441EAC" w14:textId="77777777" w:rsidR="00DC7463" w:rsidRPr="000F7368" w:rsidRDefault="00DC7463" w:rsidP="00DC7463">
      <w:pPr>
        <w:pStyle w:val="Edital-Alnea"/>
        <w:rPr>
          <w:lang w:val="en-US"/>
        </w:rPr>
      </w:pPr>
    </w:p>
    <w:p w14:paraId="6859A75D" w14:textId="557AF68F" w:rsidR="00DC7463" w:rsidRPr="000F7368" w:rsidRDefault="00DC7463" w:rsidP="00DC7463">
      <w:pPr>
        <w:pStyle w:val="Edital-Alnea"/>
        <w:numPr>
          <w:ilvl w:val="0"/>
          <w:numId w:val="69"/>
        </w:numPr>
        <w:rPr>
          <w:lang w:val="en-US"/>
        </w:rPr>
      </w:pPr>
      <w:r w:rsidRPr="000F7368">
        <w:rPr>
          <w:lang w:val="en-US"/>
        </w:rPr>
        <w:t>Length of experience in onshore operations (in years)</w:t>
      </w:r>
    </w:p>
    <w:tbl>
      <w:tblPr>
        <w:tblStyle w:val="Tabelacomgrade"/>
        <w:tblW w:w="0" w:type="auto"/>
        <w:tblLook w:val="04A0" w:firstRow="1" w:lastRow="0" w:firstColumn="1" w:lastColumn="0" w:noHBand="0" w:noVBand="1"/>
      </w:tblPr>
      <w:tblGrid>
        <w:gridCol w:w="8494"/>
      </w:tblGrid>
      <w:tr w:rsidR="00DC7463" w:rsidRPr="00674FB6" w14:paraId="19BCDCA5" w14:textId="77777777" w:rsidTr="00F80F4A">
        <w:tc>
          <w:tcPr>
            <w:tcW w:w="9828" w:type="dxa"/>
          </w:tcPr>
          <w:p w14:paraId="527696CA" w14:textId="77777777" w:rsidR="00DC7463" w:rsidRPr="000F7368" w:rsidRDefault="00DC7463" w:rsidP="00F80F4A">
            <w:pPr>
              <w:pStyle w:val="Edital-AnexoSumriotcnico"/>
              <w:rPr>
                <w:lang w:val="en-US"/>
              </w:rPr>
            </w:pPr>
          </w:p>
          <w:p w14:paraId="2A83B4D3" w14:textId="77777777" w:rsidR="00DC7463" w:rsidRPr="000F7368" w:rsidRDefault="00DC7463" w:rsidP="00F80F4A">
            <w:pPr>
              <w:pStyle w:val="Edital-AnexoSumriotcnico"/>
              <w:rPr>
                <w:lang w:val="en-US"/>
              </w:rPr>
            </w:pPr>
          </w:p>
        </w:tc>
      </w:tr>
    </w:tbl>
    <w:p w14:paraId="7D695F2F" w14:textId="77777777" w:rsidR="00DC7463" w:rsidRPr="000F7368" w:rsidRDefault="00DC7463" w:rsidP="00DC7463">
      <w:pPr>
        <w:pStyle w:val="Edital-Alnea"/>
        <w:rPr>
          <w:lang w:val="en-US"/>
        </w:rPr>
      </w:pPr>
    </w:p>
    <w:p w14:paraId="4E758596" w14:textId="0017DC9B" w:rsidR="00DC7463" w:rsidRPr="000F7368" w:rsidRDefault="00DC7463" w:rsidP="00DC7463">
      <w:pPr>
        <w:pStyle w:val="Edital-Alnea"/>
        <w:numPr>
          <w:ilvl w:val="0"/>
          <w:numId w:val="69"/>
        </w:numPr>
        <w:rPr>
          <w:lang w:val="en-US"/>
        </w:rPr>
      </w:pPr>
      <w:r w:rsidRPr="000F7368">
        <w:rPr>
          <w:lang w:val="en-US"/>
        </w:rPr>
        <w:t>Length of experience in operations in shallow water, water depth up to 400 m (in years)</w:t>
      </w:r>
    </w:p>
    <w:tbl>
      <w:tblPr>
        <w:tblStyle w:val="Tabelacomgrade"/>
        <w:tblW w:w="0" w:type="auto"/>
        <w:tblLook w:val="04A0" w:firstRow="1" w:lastRow="0" w:firstColumn="1" w:lastColumn="0" w:noHBand="0" w:noVBand="1"/>
      </w:tblPr>
      <w:tblGrid>
        <w:gridCol w:w="8494"/>
      </w:tblGrid>
      <w:tr w:rsidR="00DC7463" w:rsidRPr="00674FB6" w14:paraId="3DD78D5B" w14:textId="77777777" w:rsidTr="00F80F4A">
        <w:tc>
          <w:tcPr>
            <w:tcW w:w="9828" w:type="dxa"/>
          </w:tcPr>
          <w:p w14:paraId="0D929A8C" w14:textId="77777777" w:rsidR="00DC7463" w:rsidRPr="000F7368" w:rsidRDefault="00DC7463" w:rsidP="00F80F4A">
            <w:pPr>
              <w:pStyle w:val="Edital-AnexoSumriotcnico"/>
              <w:rPr>
                <w:lang w:val="en-US"/>
              </w:rPr>
            </w:pPr>
          </w:p>
          <w:p w14:paraId="4C3F922C" w14:textId="77777777" w:rsidR="00DC7463" w:rsidRPr="000F7368" w:rsidRDefault="00DC7463" w:rsidP="00F80F4A">
            <w:pPr>
              <w:pStyle w:val="Edital-AnexoSumriotcnico"/>
              <w:rPr>
                <w:lang w:val="en-US"/>
              </w:rPr>
            </w:pPr>
          </w:p>
        </w:tc>
      </w:tr>
    </w:tbl>
    <w:p w14:paraId="1156C111" w14:textId="77777777" w:rsidR="00DC7463" w:rsidRPr="000F7368" w:rsidRDefault="00DC7463" w:rsidP="00DC7463">
      <w:pPr>
        <w:pStyle w:val="Edital-Alnea"/>
        <w:rPr>
          <w:lang w:val="en-US"/>
        </w:rPr>
      </w:pPr>
    </w:p>
    <w:p w14:paraId="483956F5" w14:textId="1FF28CAE" w:rsidR="00DC7463" w:rsidRPr="000F7368" w:rsidRDefault="00DC7463" w:rsidP="00DC7463">
      <w:pPr>
        <w:pStyle w:val="Edital-Alnea"/>
        <w:numPr>
          <w:ilvl w:val="0"/>
          <w:numId w:val="69"/>
        </w:numPr>
        <w:rPr>
          <w:lang w:val="en-US"/>
        </w:rPr>
      </w:pPr>
      <w:r w:rsidRPr="000F7368">
        <w:rPr>
          <w:lang w:val="en-US"/>
        </w:rPr>
        <w:t>Length of experience in operations in deep and ultra-deepwater, water depth greater than 400 m (in years)</w:t>
      </w:r>
    </w:p>
    <w:tbl>
      <w:tblPr>
        <w:tblStyle w:val="Tabelacomgrade"/>
        <w:tblW w:w="0" w:type="auto"/>
        <w:tblLook w:val="04A0" w:firstRow="1" w:lastRow="0" w:firstColumn="1" w:lastColumn="0" w:noHBand="0" w:noVBand="1"/>
      </w:tblPr>
      <w:tblGrid>
        <w:gridCol w:w="8494"/>
      </w:tblGrid>
      <w:tr w:rsidR="00DC7463" w:rsidRPr="00674FB6" w14:paraId="46ABB374" w14:textId="77777777" w:rsidTr="00F80F4A">
        <w:tc>
          <w:tcPr>
            <w:tcW w:w="9828" w:type="dxa"/>
          </w:tcPr>
          <w:p w14:paraId="5AC9CE2B" w14:textId="77777777" w:rsidR="00DC7463" w:rsidRPr="000F7368" w:rsidRDefault="00DC7463" w:rsidP="00F80F4A">
            <w:pPr>
              <w:pStyle w:val="Edital-AnexoSumriotcnico"/>
              <w:rPr>
                <w:lang w:val="en-US"/>
              </w:rPr>
            </w:pPr>
          </w:p>
          <w:p w14:paraId="0AF7274F" w14:textId="77777777" w:rsidR="00DC7463" w:rsidRPr="000F7368" w:rsidRDefault="00DC7463" w:rsidP="00F80F4A">
            <w:pPr>
              <w:pStyle w:val="Edital-AnexoSumriotcnico"/>
              <w:rPr>
                <w:lang w:val="en-US"/>
              </w:rPr>
            </w:pPr>
          </w:p>
        </w:tc>
      </w:tr>
    </w:tbl>
    <w:p w14:paraId="441033FE" w14:textId="77777777" w:rsidR="00DC7463" w:rsidRPr="000F7368" w:rsidRDefault="00DC7463" w:rsidP="00DC7463">
      <w:pPr>
        <w:pStyle w:val="Edital-Alnea"/>
        <w:rPr>
          <w:lang w:val="en-US"/>
        </w:rPr>
      </w:pPr>
    </w:p>
    <w:p w14:paraId="3CA782B9" w14:textId="5541C20A" w:rsidR="00DC7463" w:rsidRPr="000F7368" w:rsidRDefault="00DC7463" w:rsidP="00DC7463">
      <w:pPr>
        <w:pStyle w:val="Edital-Alnea"/>
        <w:numPr>
          <w:ilvl w:val="0"/>
          <w:numId w:val="69"/>
        </w:numPr>
        <w:rPr>
          <w:lang w:val="en-US"/>
        </w:rPr>
      </w:pPr>
      <w:r w:rsidRPr="000F7368">
        <w:rPr>
          <w:lang w:val="en-US"/>
        </w:rPr>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8494"/>
      </w:tblGrid>
      <w:tr w:rsidR="00DC7463" w:rsidRPr="00674FB6" w14:paraId="73C5B8D1" w14:textId="77777777" w:rsidTr="00F80F4A">
        <w:tc>
          <w:tcPr>
            <w:tcW w:w="9828" w:type="dxa"/>
          </w:tcPr>
          <w:p w14:paraId="014EB8D2" w14:textId="77777777" w:rsidR="00DC7463" w:rsidRPr="000F7368" w:rsidRDefault="00DC7463" w:rsidP="00F80F4A">
            <w:pPr>
              <w:pStyle w:val="Edital-AnexoSumriotcnico"/>
              <w:rPr>
                <w:lang w:val="en-US"/>
              </w:rPr>
            </w:pPr>
          </w:p>
          <w:p w14:paraId="4414F9F3" w14:textId="77777777" w:rsidR="00DC7463" w:rsidRPr="000F7368" w:rsidRDefault="00DC7463" w:rsidP="00F80F4A">
            <w:pPr>
              <w:pStyle w:val="Edital-AnexoSumriotcnico"/>
              <w:rPr>
                <w:lang w:val="en-US"/>
              </w:rPr>
            </w:pPr>
          </w:p>
        </w:tc>
      </w:tr>
    </w:tbl>
    <w:p w14:paraId="0350118E" w14:textId="77777777" w:rsidR="00DC7463" w:rsidRPr="000F7368" w:rsidRDefault="00DC7463" w:rsidP="00DC7463">
      <w:pPr>
        <w:pStyle w:val="Edital-Alnea"/>
        <w:rPr>
          <w:lang w:val="en-US"/>
        </w:rPr>
      </w:pPr>
    </w:p>
    <w:p w14:paraId="31BE3028" w14:textId="4BA0180B" w:rsidR="00DC7463" w:rsidRPr="000F7368" w:rsidRDefault="00DC7463" w:rsidP="00DC7463">
      <w:pPr>
        <w:pStyle w:val="Edital-Alnea"/>
        <w:numPr>
          <w:ilvl w:val="0"/>
          <w:numId w:val="69"/>
        </w:numPr>
        <w:rPr>
          <w:lang w:val="en-US"/>
        </w:rPr>
      </w:pPr>
      <w:r w:rsidRPr="000F7368">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8494"/>
      </w:tblGrid>
      <w:tr w:rsidR="00DC7463" w:rsidRPr="00674FB6" w14:paraId="0B04D21D" w14:textId="77777777" w:rsidTr="00F80F4A">
        <w:tc>
          <w:tcPr>
            <w:tcW w:w="9828" w:type="dxa"/>
          </w:tcPr>
          <w:p w14:paraId="684A3184" w14:textId="77777777" w:rsidR="00DC7463" w:rsidRPr="000F7368" w:rsidRDefault="00DC7463" w:rsidP="00F80F4A">
            <w:pPr>
              <w:pStyle w:val="Edital-AnexoSumriotcnico"/>
              <w:rPr>
                <w:lang w:val="en-US"/>
              </w:rPr>
            </w:pPr>
          </w:p>
          <w:p w14:paraId="015A94A3" w14:textId="77777777" w:rsidR="00DC7463" w:rsidRPr="000F7368" w:rsidRDefault="00DC7463" w:rsidP="00F80F4A">
            <w:pPr>
              <w:pStyle w:val="Edital-AnexoSumriotcnico"/>
              <w:rPr>
                <w:lang w:val="en-US"/>
              </w:rPr>
            </w:pPr>
          </w:p>
        </w:tc>
      </w:tr>
    </w:tbl>
    <w:p w14:paraId="52FD4C0C" w14:textId="77777777" w:rsidR="00DC7463" w:rsidRPr="000F7368" w:rsidRDefault="00DC7463" w:rsidP="00DC7463">
      <w:pPr>
        <w:pStyle w:val="Edital-Alnea"/>
        <w:rPr>
          <w:lang w:val="en-US"/>
        </w:rPr>
      </w:pPr>
    </w:p>
    <w:p w14:paraId="5A5B3F76" w14:textId="0FCA2906" w:rsidR="00DC7463" w:rsidRPr="001B5F2F" w:rsidRDefault="00DC7463" w:rsidP="00DC7463">
      <w:pPr>
        <w:pStyle w:val="Edital-Alnea"/>
        <w:numPr>
          <w:ilvl w:val="0"/>
          <w:numId w:val="69"/>
        </w:numPr>
        <w:rPr>
          <w:lang w:val="en-US"/>
        </w:rPr>
      </w:pPr>
      <w:r w:rsidRPr="001B5F2F">
        <w:rPr>
          <w:lang w:val="en-US"/>
        </w:rPr>
        <w:t>HSE aspects</w:t>
      </w:r>
    </w:p>
    <w:tbl>
      <w:tblPr>
        <w:tblStyle w:val="Tabelacomgrade"/>
        <w:tblW w:w="0" w:type="auto"/>
        <w:tblLook w:val="04A0" w:firstRow="1" w:lastRow="0" w:firstColumn="1" w:lastColumn="0" w:noHBand="0" w:noVBand="1"/>
      </w:tblPr>
      <w:tblGrid>
        <w:gridCol w:w="8494"/>
      </w:tblGrid>
      <w:tr w:rsidR="00DC7463" w:rsidRPr="001B5F2F" w14:paraId="58782437" w14:textId="77777777" w:rsidTr="00F80F4A">
        <w:tc>
          <w:tcPr>
            <w:tcW w:w="9828" w:type="dxa"/>
          </w:tcPr>
          <w:p w14:paraId="799E84F4" w14:textId="77777777" w:rsidR="00DC7463" w:rsidRPr="001B5F2F" w:rsidRDefault="00DC7463" w:rsidP="00F80F4A">
            <w:pPr>
              <w:pStyle w:val="Edital-AnexoSumriotcnico"/>
              <w:rPr>
                <w:lang w:val="en-US"/>
              </w:rPr>
            </w:pPr>
          </w:p>
          <w:p w14:paraId="515F84D8" w14:textId="77777777" w:rsidR="00DC7463" w:rsidRPr="001B5F2F" w:rsidRDefault="00DC7463" w:rsidP="00F80F4A">
            <w:pPr>
              <w:pStyle w:val="Edital-AnexoSumriotcnico"/>
              <w:rPr>
                <w:lang w:val="en-US"/>
              </w:rPr>
            </w:pPr>
          </w:p>
        </w:tc>
      </w:tr>
    </w:tbl>
    <w:p w14:paraId="14123257" w14:textId="77777777" w:rsidR="00DC7463" w:rsidRPr="001B5F2F" w:rsidRDefault="00DC7463" w:rsidP="00DC7463">
      <w:pPr>
        <w:pStyle w:val="Edital-Alnea"/>
        <w:rPr>
          <w:lang w:val="en-US"/>
        </w:rPr>
      </w:pPr>
    </w:p>
    <w:p w14:paraId="1921FDB6" w14:textId="2FA0D228" w:rsidR="00DC7463" w:rsidRPr="001B5F2F" w:rsidRDefault="00DC7463" w:rsidP="00DC7463">
      <w:pPr>
        <w:pStyle w:val="Edital-Alnea"/>
        <w:numPr>
          <w:ilvl w:val="0"/>
          <w:numId w:val="69"/>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DC7463" w:rsidRPr="001B5F2F" w14:paraId="26B4C43F" w14:textId="77777777" w:rsidTr="00F80F4A">
        <w:tc>
          <w:tcPr>
            <w:tcW w:w="9828" w:type="dxa"/>
          </w:tcPr>
          <w:p w14:paraId="480EFB3F" w14:textId="77777777" w:rsidR="00DC7463" w:rsidRPr="001B5F2F" w:rsidRDefault="00DC7463" w:rsidP="00F80F4A">
            <w:pPr>
              <w:pStyle w:val="Edital-AnexoSumriotcnico"/>
              <w:rPr>
                <w:lang w:val="en-US"/>
              </w:rPr>
            </w:pPr>
          </w:p>
          <w:p w14:paraId="01C96859" w14:textId="77777777" w:rsidR="00DC7463" w:rsidRPr="001B5F2F" w:rsidRDefault="00DC7463" w:rsidP="00F80F4A">
            <w:pPr>
              <w:pStyle w:val="Edital-AnexoSumriotcnico"/>
              <w:rPr>
                <w:lang w:val="en-US"/>
              </w:rPr>
            </w:pPr>
          </w:p>
        </w:tc>
      </w:tr>
    </w:tbl>
    <w:p w14:paraId="7FD97B47" w14:textId="77777777" w:rsidR="00DC7463" w:rsidRPr="001B5F2F" w:rsidRDefault="00DC7463" w:rsidP="00DC7463">
      <w:pPr>
        <w:spacing w:line="288" w:lineRule="auto"/>
        <w:rPr>
          <w:rFonts w:cs="Arial"/>
          <w:lang w:val="en-US"/>
        </w:rPr>
      </w:pPr>
    </w:p>
    <w:p w14:paraId="555B5431" w14:textId="067E5FCC" w:rsidR="00DC7463" w:rsidRPr="001B5F2F" w:rsidRDefault="00DC7463" w:rsidP="00DC746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2BB9D051" w14:textId="77777777" w:rsidR="00DC7463" w:rsidRPr="001B5F2F" w:rsidRDefault="00DC7463" w:rsidP="00DC7463">
      <w:pPr>
        <w:pStyle w:val="Edital-Corpodetexto"/>
        <w:rPr>
          <w:lang w:val="en-US"/>
        </w:rPr>
      </w:pPr>
    </w:p>
    <w:p w14:paraId="12797837" w14:textId="77777777" w:rsidR="00DC7463" w:rsidRPr="001B5F2F" w:rsidRDefault="00DC7463" w:rsidP="00DC7463">
      <w:pPr>
        <w:pStyle w:val="Edital-Corpodetexto"/>
        <w:rPr>
          <w:lang w:val="en-US"/>
        </w:rPr>
      </w:pPr>
    </w:p>
    <w:p w14:paraId="59057FB7" w14:textId="77777777" w:rsidR="00DC7463" w:rsidRPr="001B5F2F" w:rsidRDefault="00DC7463" w:rsidP="00DC7463">
      <w:pPr>
        <w:pStyle w:val="Edital-Corpodetexto"/>
        <w:rPr>
          <w:lang w:val="en-US"/>
        </w:rPr>
      </w:pPr>
    </w:p>
    <w:p w14:paraId="43016FFD" w14:textId="77777777" w:rsidR="00DC7463" w:rsidRPr="001B5F2F" w:rsidRDefault="00DC7463" w:rsidP="00DC7463">
      <w:pPr>
        <w:pStyle w:val="Edital-AnexoAssinatura"/>
        <w:rPr>
          <w:lang w:val="en-US"/>
        </w:rPr>
      </w:pPr>
      <w:r w:rsidRPr="001B5F2F">
        <w:rPr>
          <w:lang w:val="en-US"/>
        </w:rPr>
        <w:t xml:space="preserve">___________________________ </w:t>
      </w:r>
    </w:p>
    <w:p w14:paraId="293214F4"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015A9888" w14:textId="77777777" w:rsidR="00DC7463" w:rsidRPr="001B5F2F" w:rsidRDefault="00DC7463" w:rsidP="00DC7463">
      <w:pPr>
        <w:pStyle w:val="Edital-AnexoAssinatura"/>
        <w:rPr>
          <w:lang w:val="en-US"/>
        </w:rPr>
      </w:pPr>
    </w:p>
    <w:p w14:paraId="0B9A3C40" w14:textId="2D7D6844"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3706287C" w14:textId="77777777" w:rsidR="00DC7463" w:rsidRPr="001B5F2F" w:rsidRDefault="00DC7463" w:rsidP="00DC7463">
      <w:pPr>
        <w:pStyle w:val="Edital-AnexoAssinatura"/>
        <w:rPr>
          <w:lang w:val="en-US"/>
        </w:rPr>
      </w:pPr>
    </w:p>
    <w:p w14:paraId="024BFC19" w14:textId="43D6292F" w:rsidR="00DC7463" w:rsidRPr="001B5F2F" w:rsidRDefault="00DC7463" w:rsidP="00DC746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3812FB30" w14:textId="77777777" w:rsidR="00DC7463" w:rsidRPr="001B5F2F" w:rsidRDefault="00DC7463" w:rsidP="00DC7463">
      <w:pPr>
        <w:pStyle w:val="Edital-Corpodetexto"/>
        <w:rPr>
          <w:lang w:val="en-US"/>
        </w:rPr>
      </w:pPr>
    </w:p>
    <w:p w14:paraId="4B3B2B71" w14:textId="77777777" w:rsidR="00DC7463" w:rsidRPr="001B5F2F" w:rsidRDefault="00DC7463" w:rsidP="00DC7463">
      <w:pPr>
        <w:pStyle w:val="Edital-Corpodetexto"/>
        <w:rPr>
          <w:lang w:val="en-US"/>
        </w:rPr>
      </w:pPr>
    </w:p>
    <w:p w14:paraId="37FE7813" w14:textId="5CC0DB43" w:rsidR="00DC7463" w:rsidRPr="000F7368" w:rsidRDefault="00DC7463" w:rsidP="00DC7463">
      <w:pPr>
        <w:pStyle w:val="Edital-Corpodetexto"/>
        <w:ind w:firstLine="0"/>
        <w:jc w:val="center"/>
        <w:rPr>
          <w:b/>
          <w:lang w:val="en-US"/>
        </w:rPr>
      </w:pPr>
      <w:r w:rsidRPr="000F7368">
        <w:rPr>
          <w:b/>
          <w:lang w:val="en-US"/>
        </w:rPr>
        <w:t>INSTRUCTIONS FOR FILLING TECHNICAL SUMMARY 01: TECHNICAL QUALIFICATION BY EXPERIENCE OF THE BIDDER OR ITS CORPORATE GROUP</w:t>
      </w:r>
    </w:p>
    <w:p w14:paraId="38514B91" w14:textId="77777777" w:rsidR="00DC7463" w:rsidRPr="000F7368" w:rsidRDefault="00DC7463" w:rsidP="00DC7463">
      <w:pPr>
        <w:pStyle w:val="Corpodetextoanexos"/>
        <w:rPr>
          <w:lang w:val="en-US"/>
        </w:rPr>
      </w:pPr>
    </w:p>
    <w:p w14:paraId="21CCCB46" w14:textId="763A10A2" w:rsidR="00DC7463" w:rsidRPr="001B5F2F" w:rsidRDefault="00DC7463" w:rsidP="00DC7463">
      <w:pPr>
        <w:pStyle w:val="Edital-Alnea"/>
        <w:numPr>
          <w:ilvl w:val="0"/>
          <w:numId w:val="71"/>
        </w:numPr>
        <w:rPr>
          <w:lang w:val="en-US"/>
        </w:rPr>
      </w:pPr>
      <w:r w:rsidRPr="001B5F2F">
        <w:rPr>
          <w:lang w:val="en-US"/>
        </w:rPr>
        <w:t>General instructions:</w:t>
      </w:r>
    </w:p>
    <w:p w14:paraId="489F0EDA" w14:textId="7E8BF15B" w:rsidR="00DC7463" w:rsidRPr="001B5F2F" w:rsidRDefault="00DC7463" w:rsidP="00DC7463">
      <w:pPr>
        <w:pStyle w:val="Edital-Alnea"/>
        <w:numPr>
          <w:ilvl w:val="1"/>
          <w:numId w:val="71"/>
        </w:numPr>
        <w:rPr>
          <w:lang w:val="en-US"/>
        </w:rPr>
      </w:pPr>
      <w:r w:rsidRPr="001B5F2F">
        <w:rPr>
          <w:lang w:val="en-US"/>
        </w:rPr>
        <w:lastRenderedPageBreak/>
        <w:t xml:space="preserve">Technical summary 01 must be submitted in the cases provided for in the </w:t>
      </w:r>
      <w:r w:rsidR="00674FB6">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according to the form of ANNEX XVII, entitled “TECHNICAL SUMMARY 01: TECHNICAL QUALIFICATION BY EXPERIENCE OF THE BIDDER OR ITS CORPORATE GROUP.” Only the technical summaries submitted pursuant to the abovementioned form shall be analyzed.</w:t>
      </w:r>
    </w:p>
    <w:p w14:paraId="1909938B" w14:textId="7A978EF0" w:rsidR="00DC7463" w:rsidRPr="001B5F2F" w:rsidRDefault="00DC7463" w:rsidP="00DC7463">
      <w:pPr>
        <w:pStyle w:val="Edital-Alnea"/>
        <w:numPr>
          <w:ilvl w:val="1"/>
          <w:numId w:val="71"/>
        </w:numPr>
        <w:rPr>
          <w:lang w:val="en-US"/>
        </w:rPr>
      </w:pPr>
      <w:r w:rsidRPr="001B5F2F">
        <w:rPr>
          <w:lang w:val="en-US"/>
        </w:rPr>
        <w:t xml:space="preserve">For filling technical summary 01, the text should comply with the provisions in section 7.2.1.1 of the </w:t>
      </w:r>
      <w:r w:rsidR="00A46738">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enabling ANP to identify the elements that will be scored.</w:t>
      </w:r>
    </w:p>
    <w:p w14:paraId="1F6E06E0" w14:textId="4362FEC9" w:rsidR="00DC7463" w:rsidRPr="001B5F2F" w:rsidRDefault="00DC7463" w:rsidP="00DC7463">
      <w:pPr>
        <w:pStyle w:val="Edital-Alnea"/>
        <w:numPr>
          <w:ilvl w:val="1"/>
          <w:numId w:val="71"/>
        </w:numPr>
        <w:rPr>
          <w:lang w:val="en-US"/>
        </w:rPr>
      </w:pPr>
      <w:r w:rsidRPr="001B5F2F">
        <w:rPr>
          <w:lang w:val="en-US"/>
        </w:rPr>
        <w:t xml:space="preserve">The items that shall be included in the technical summary are: </w:t>
      </w:r>
    </w:p>
    <w:p w14:paraId="5B0A8EDF" w14:textId="57FC5092" w:rsidR="00DC7463" w:rsidRPr="001B5F2F" w:rsidRDefault="00DC7463" w:rsidP="00DC7463">
      <w:pPr>
        <w:pStyle w:val="Edital-Subalnea-"/>
        <w:numPr>
          <w:ilvl w:val="0"/>
          <w:numId w:val="70"/>
        </w:numPr>
        <w:rPr>
          <w:lang w:val="en-US"/>
        </w:rPr>
      </w:pPr>
      <w:r w:rsidRPr="001B5F2F">
        <w:rPr>
          <w:lang w:val="en-US"/>
        </w:rPr>
        <w:t>Bidder’s main activity and corporate control;</w:t>
      </w:r>
    </w:p>
    <w:p w14:paraId="3F17F680" w14:textId="2CC37231" w:rsidR="00DC7463" w:rsidRPr="001B5F2F" w:rsidRDefault="00DC7463" w:rsidP="00DC7463">
      <w:pPr>
        <w:pStyle w:val="Edital-Subalnea-"/>
        <w:numPr>
          <w:ilvl w:val="0"/>
          <w:numId w:val="70"/>
        </w:numPr>
      </w:pPr>
      <w:r w:rsidRPr="001B5F2F">
        <w:t>Onshore exploration;</w:t>
      </w:r>
    </w:p>
    <w:p w14:paraId="15585F26" w14:textId="6F9C1188" w:rsidR="00DC7463" w:rsidRPr="001B5F2F" w:rsidRDefault="00DC7463" w:rsidP="00DC7463">
      <w:pPr>
        <w:pStyle w:val="Edital-Subalnea-"/>
        <w:numPr>
          <w:ilvl w:val="0"/>
          <w:numId w:val="70"/>
        </w:numPr>
      </w:pPr>
      <w:r w:rsidRPr="001B5F2F">
        <w:t>Onshore production;</w:t>
      </w:r>
    </w:p>
    <w:p w14:paraId="7A46F5B0" w14:textId="7236FA0F" w:rsidR="00DC7463" w:rsidRPr="001B5F2F" w:rsidRDefault="00DC7463" w:rsidP="00DC7463">
      <w:pPr>
        <w:pStyle w:val="Edital-Subalnea-"/>
        <w:numPr>
          <w:ilvl w:val="0"/>
          <w:numId w:val="70"/>
        </w:numPr>
        <w:rPr>
          <w:lang w:val="en-US"/>
        </w:rPr>
      </w:pPr>
      <w:r w:rsidRPr="001B5F2F">
        <w:rPr>
          <w:lang w:val="en-US"/>
        </w:rPr>
        <w:t>Exploration in shallow water (water depth up to 400 m);</w:t>
      </w:r>
    </w:p>
    <w:p w14:paraId="0F4C6CAF" w14:textId="7B13F8DD" w:rsidR="00DC7463" w:rsidRPr="001B5F2F" w:rsidRDefault="00DC7463" w:rsidP="00DC7463">
      <w:pPr>
        <w:pStyle w:val="Edital-Subalnea-"/>
        <w:numPr>
          <w:ilvl w:val="0"/>
          <w:numId w:val="70"/>
        </w:numPr>
        <w:rPr>
          <w:lang w:val="en-US"/>
        </w:rPr>
      </w:pPr>
      <w:r w:rsidRPr="001B5F2F">
        <w:rPr>
          <w:lang w:val="en-US"/>
        </w:rPr>
        <w:t>Production in shallow water (water depth up to 400 m);</w:t>
      </w:r>
    </w:p>
    <w:p w14:paraId="01F21FEA" w14:textId="3D4DBD3F" w:rsidR="00DC7463" w:rsidRPr="000F7368" w:rsidRDefault="00DC7463" w:rsidP="00DC7463">
      <w:pPr>
        <w:pStyle w:val="Edital-Subalnea-"/>
        <w:numPr>
          <w:ilvl w:val="0"/>
          <w:numId w:val="70"/>
        </w:numPr>
        <w:rPr>
          <w:lang w:val="en-US"/>
        </w:rPr>
      </w:pPr>
      <w:r w:rsidRPr="000F7368">
        <w:rPr>
          <w:lang w:val="en-US"/>
        </w:rPr>
        <w:t>Exploration in deep and ultra-deepwater (water depth greater than 400 m);</w:t>
      </w:r>
    </w:p>
    <w:p w14:paraId="40BEF92C" w14:textId="47E779BD" w:rsidR="00DC7463" w:rsidRPr="000F7368" w:rsidRDefault="00DC7463" w:rsidP="00DC7463">
      <w:pPr>
        <w:pStyle w:val="Edital-Subalnea-"/>
        <w:numPr>
          <w:ilvl w:val="0"/>
          <w:numId w:val="70"/>
        </w:numPr>
        <w:rPr>
          <w:lang w:val="en-US"/>
        </w:rPr>
      </w:pPr>
      <w:r w:rsidRPr="000F7368">
        <w:rPr>
          <w:lang w:val="en-US"/>
        </w:rPr>
        <w:t>Production in deep and ultra-deepwater (water depth greater than 400 m);</w:t>
      </w:r>
    </w:p>
    <w:p w14:paraId="7969EA6B" w14:textId="349929B8" w:rsidR="00DC7463" w:rsidRPr="000F7368" w:rsidRDefault="00DC7463" w:rsidP="00DC7463">
      <w:pPr>
        <w:pStyle w:val="Edital-Subalnea-"/>
        <w:numPr>
          <w:ilvl w:val="0"/>
          <w:numId w:val="70"/>
        </w:numPr>
        <w:rPr>
          <w:lang w:val="en-US"/>
        </w:rPr>
      </w:pPr>
      <w:r w:rsidRPr="000F7368">
        <w:rPr>
          <w:lang w:val="en-US"/>
        </w:rPr>
        <w:t>Exploration and production in adverse environments;</w:t>
      </w:r>
    </w:p>
    <w:p w14:paraId="6F530F1E" w14:textId="6BFD7F6E" w:rsidR="00DC7463" w:rsidRPr="000F7368" w:rsidRDefault="00DC7463" w:rsidP="00DC7463">
      <w:pPr>
        <w:pStyle w:val="Edital-Subalnea-"/>
        <w:numPr>
          <w:ilvl w:val="0"/>
          <w:numId w:val="70"/>
        </w:numPr>
        <w:rPr>
          <w:lang w:val="en-US"/>
        </w:rPr>
      </w:pPr>
      <w:r w:rsidRPr="000F7368">
        <w:rPr>
          <w:lang w:val="en-US"/>
        </w:rPr>
        <w:t>Exploration and production in environmentally sensitive areas;</w:t>
      </w:r>
    </w:p>
    <w:p w14:paraId="6077E2AA" w14:textId="04567E88" w:rsidR="00DC7463" w:rsidRPr="000F7368" w:rsidRDefault="00DC7463" w:rsidP="00DC7463">
      <w:pPr>
        <w:pStyle w:val="Edital-Subalnea-"/>
        <w:numPr>
          <w:ilvl w:val="0"/>
          <w:numId w:val="70"/>
        </w:numPr>
        <w:rPr>
          <w:lang w:val="en-US"/>
        </w:rPr>
      </w:pPr>
      <w:r w:rsidRPr="000F7368">
        <w:rPr>
          <w:lang w:val="en-US"/>
        </w:rPr>
        <w:t>Length of experience in onshore operations;</w:t>
      </w:r>
    </w:p>
    <w:p w14:paraId="723F7BD5" w14:textId="215C8155" w:rsidR="00DC7463" w:rsidRPr="000F7368" w:rsidRDefault="00DC7463" w:rsidP="00DC7463">
      <w:pPr>
        <w:pStyle w:val="Edital-Subalnea-"/>
        <w:numPr>
          <w:ilvl w:val="0"/>
          <w:numId w:val="70"/>
        </w:numPr>
        <w:rPr>
          <w:lang w:val="en-US"/>
        </w:rPr>
      </w:pPr>
      <w:r w:rsidRPr="000F7368">
        <w:rPr>
          <w:lang w:val="en-US"/>
        </w:rPr>
        <w:t xml:space="preserve">Length of experience in operations in shallow water, water depth up to 400 m; </w:t>
      </w:r>
    </w:p>
    <w:p w14:paraId="087E7FB0" w14:textId="76FBA089" w:rsidR="00DC7463" w:rsidRPr="000F7368" w:rsidRDefault="00DC7463" w:rsidP="00DC7463">
      <w:pPr>
        <w:pStyle w:val="Edital-Subalnea-"/>
        <w:numPr>
          <w:ilvl w:val="0"/>
          <w:numId w:val="70"/>
        </w:numPr>
        <w:rPr>
          <w:lang w:val="en-US"/>
        </w:rPr>
      </w:pPr>
      <w:r w:rsidRPr="000F7368">
        <w:rPr>
          <w:lang w:val="en-US"/>
        </w:rPr>
        <w:t>Length of experience in operations in deep and ultra-deepwater, water depth greater than 400 m;</w:t>
      </w:r>
    </w:p>
    <w:p w14:paraId="77F5263A" w14:textId="0148CB24" w:rsidR="00DC7463" w:rsidRPr="000F7368" w:rsidRDefault="00DC7463" w:rsidP="00DC7463">
      <w:pPr>
        <w:pStyle w:val="Edital-Subalnea-"/>
        <w:numPr>
          <w:ilvl w:val="0"/>
          <w:numId w:val="70"/>
        </w:numPr>
        <w:rPr>
          <w:lang w:val="en-US"/>
        </w:rPr>
      </w:pPr>
      <w:r w:rsidRPr="000F7368">
        <w:rPr>
          <w:lang w:val="en-US"/>
        </w:rPr>
        <w:t>Volume of oil equivalent production as operator in the last five (5) years;</w:t>
      </w:r>
    </w:p>
    <w:p w14:paraId="12C86E1E" w14:textId="52237899" w:rsidR="00DC7463" w:rsidRPr="000F7368" w:rsidRDefault="00DC7463" w:rsidP="00DC7463">
      <w:pPr>
        <w:pStyle w:val="Edital-Subalnea-"/>
        <w:numPr>
          <w:ilvl w:val="0"/>
          <w:numId w:val="70"/>
        </w:numPr>
        <w:rPr>
          <w:lang w:val="en-US"/>
        </w:rPr>
      </w:pPr>
      <w:r w:rsidRPr="000F7368">
        <w:rPr>
          <w:lang w:val="en-US"/>
        </w:rPr>
        <w:t>Amount of investments in exploration activities as operator in the last five (5) years;</w:t>
      </w:r>
    </w:p>
    <w:p w14:paraId="2E352FB8" w14:textId="7ECF249B" w:rsidR="00DC7463" w:rsidRPr="001B5F2F" w:rsidRDefault="00DC7463" w:rsidP="00DC7463">
      <w:pPr>
        <w:pStyle w:val="Edital-Subalnea-"/>
        <w:numPr>
          <w:ilvl w:val="0"/>
          <w:numId w:val="70"/>
        </w:numPr>
      </w:pPr>
      <w:r w:rsidRPr="001B5F2F">
        <w:t>HSE aspects;</w:t>
      </w:r>
    </w:p>
    <w:p w14:paraId="49746FDF" w14:textId="77777777" w:rsidR="00DC7463" w:rsidRPr="001B5F2F" w:rsidRDefault="00DC7463" w:rsidP="00DC7463">
      <w:pPr>
        <w:pStyle w:val="Corpodetextoanexos"/>
        <w:ind w:left="720"/>
      </w:pPr>
    </w:p>
    <w:p w14:paraId="12F4A989" w14:textId="321149DB" w:rsidR="00DC7463" w:rsidRPr="001B5F2F" w:rsidRDefault="00DC7463" w:rsidP="00DC7463">
      <w:pPr>
        <w:pStyle w:val="Edital-Alnea"/>
        <w:numPr>
          <w:ilvl w:val="0"/>
          <w:numId w:val="71"/>
        </w:numPr>
        <w:rPr>
          <w:lang w:val="en-US"/>
        </w:rPr>
      </w:pPr>
      <w:r w:rsidRPr="001B5F2F">
        <w:rPr>
          <w:lang w:val="en-US"/>
        </w:rPr>
        <w:t>Filling of the items of technical summary 01:</w:t>
      </w:r>
    </w:p>
    <w:p w14:paraId="4F18B958" w14:textId="4942251C" w:rsidR="00DC7463" w:rsidRPr="001B5F2F" w:rsidRDefault="00DC7463" w:rsidP="00DC7463">
      <w:pPr>
        <w:pStyle w:val="Edital-Alnea"/>
        <w:numPr>
          <w:ilvl w:val="1"/>
          <w:numId w:val="71"/>
        </w:numPr>
        <w:rPr>
          <w:lang w:val="en-US"/>
        </w:rPr>
      </w:pPr>
      <w:r w:rsidRPr="001B5F2F">
        <w:rPr>
          <w:lang w:val="en-US"/>
        </w:rPr>
        <w:t>Item I: the bidder must briefly inform its main activity and its relationship with its headquarters or parent company, when applicable.</w:t>
      </w:r>
    </w:p>
    <w:p w14:paraId="028B573D" w14:textId="20595A99" w:rsidR="00DC7463" w:rsidRPr="001B5F2F" w:rsidRDefault="00DC7463" w:rsidP="00DC7463">
      <w:pPr>
        <w:pStyle w:val="Edital-Alnea"/>
        <w:numPr>
          <w:ilvl w:val="1"/>
          <w:numId w:val="71"/>
        </w:numPr>
      </w:pPr>
      <w:r w:rsidRPr="000F7368">
        <w:rPr>
          <w:lang w:val="en-US"/>
        </w:rPr>
        <w:t xml:space="preserve">Items II, III, IV, V, VI, VII, VIII, and IX: For scoring purposes, the bidder must list the projects in which it operates, informing if such activities are performed as an operator, non-operator, or service provider to oil companies. </w:t>
      </w:r>
      <w:r w:rsidRPr="001B5F2F">
        <w:rPr>
          <w:b/>
        </w:rPr>
        <w:t>Only current activities shall be scored</w:t>
      </w:r>
      <w:r w:rsidRPr="001B5F2F">
        <w:t>.</w:t>
      </w:r>
    </w:p>
    <w:p w14:paraId="369E72B6" w14:textId="46D33D5A" w:rsidR="00DC7463" w:rsidRPr="000F7368" w:rsidRDefault="00DC7463" w:rsidP="00DC7463">
      <w:pPr>
        <w:pStyle w:val="Edital-Alnea"/>
        <w:numPr>
          <w:ilvl w:val="1"/>
          <w:numId w:val="71"/>
        </w:numPr>
        <w:rPr>
          <w:lang w:val="en-US"/>
        </w:rPr>
      </w:pPr>
      <w:r w:rsidRPr="000F7368">
        <w:rPr>
          <w:lang w:val="en-US"/>
        </w:rPr>
        <w:t>Items VIII and IX: For scoring purposes, the bidder shall exemplify one or more of the characteristics referred to in these items.</w:t>
      </w:r>
    </w:p>
    <w:p w14:paraId="77A388C2" w14:textId="6DED6CDD" w:rsidR="00DC7463" w:rsidRPr="000F7368" w:rsidRDefault="00DC7463" w:rsidP="00DC7463">
      <w:pPr>
        <w:pStyle w:val="Edital-Alnea"/>
        <w:numPr>
          <w:ilvl w:val="1"/>
          <w:numId w:val="71"/>
        </w:numPr>
        <w:rPr>
          <w:lang w:val="en-US"/>
        </w:rPr>
      </w:pPr>
      <w:r w:rsidRPr="000F7368">
        <w:rPr>
          <w:lang w:val="en-US"/>
        </w:rPr>
        <w:lastRenderedPageBreak/>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57C266BF" w14:textId="7D5AF785" w:rsidR="00DC7463" w:rsidRPr="000F7368" w:rsidRDefault="00DC7463" w:rsidP="00DC7463">
      <w:pPr>
        <w:pStyle w:val="Edital-Alnea"/>
        <w:numPr>
          <w:ilvl w:val="1"/>
          <w:numId w:val="71"/>
        </w:numPr>
        <w:rPr>
          <w:lang w:val="en-US"/>
        </w:rPr>
      </w:pPr>
      <w:r w:rsidRPr="000F7368">
        <w:rPr>
          <w:lang w:val="en-US"/>
        </w:rPr>
        <w:t>Item XIII: For scoring purposes, the bidder must inform the average volume produced in the last five (5) years as an operator, in boe/day.</w:t>
      </w:r>
    </w:p>
    <w:p w14:paraId="57EC995B" w14:textId="27D82169" w:rsidR="00DC7463" w:rsidRPr="001B5F2F" w:rsidRDefault="00DC7463" w:rsidP="00DC7463">
      <w:pPr>
        <w:pStyle w:val="Edital-Alnea"/>
        <w:numPr>
          <w:ilvl w:val="1"/>
          <w:numId w:val="71"/>
        </w:numPr>
      </w:pPr>
      <w:r w:rsidRPr="000F7368">
        <w:rPr>
          <w:lang w:val="en-US"/>
        </w:rPr>
        <w:t xml:space="preserve">Item XIV: For scoring purposes, the bidder must inform the amount of investments spent in exploration activities in each type of operating environment in the last five (5) years. </w:t>
      </w:r>
      <w:r w:rsidRPr="001B5F2F">
        <w:t>Only investments made as an operator shall be informed.</w:t>
      </w:r>
    </w:p>
    <w:p w14:paraId="2AC42E72" w14:textId="63F9E9B4" w:rsidR="00DC7463" w:rsidRPr="000F7368" w:rsidRDefault="00DC7463" w:rsidP="00DC7463">
      <w:pPr>
        <w:pStyle w:val="Edital-Alnea"/>
        <w:numPr>
          <w:ilvl w:val="1"/>
          <w:numId w:val="71"/>
        </w:numPr>
        <w:rPr>
          <w:lang w:val="en-US"/>
        </w:rPr>
      </w:pPr>
      <w:r w:rsidRPr="000F7368">
        <w:rPr>
          <w:lang w:val="en-US"/>
        </w:rPr>
        <w:t xml:space="preserve">Item XV: Information related to the environmental aspects (use and certification of an Integrated HSE System) shall only be scored upon submission of the documents requested in section 7.2.1.1 of the </w:t>
      </w:r>
      <w:r w:rsidR="00674FB6">
        <w:rPr>
          <w:lang w:val="en-US"/>
        </w:rPr>
        <w:t>tender protocol</w:t>
      </w:r>
      <w:r w:rsidRPr="000F7368">
        <w:rPr>
          <w:lang w:val="en-US"/>
        </w:rPr>
        <w:t xml:space="preserve"> of the 14</w:t>
      </w:r>
      <w:r w:rsidRPr="000F7368">
        <w:rPr>
          <w:vertAlign w:val="superscript"/>
          <w:lang w:val="en-US"/>
        </w:rPr>
        <w:t>th</w:t>
      </w:r>
      <w:r w:rsidRPr="000F7368">
        <w:rPr>
          <w:lang w:val="en-US"/>
        </w:rPr>
        <w:t xml:space="preserve"> Bidding Round.</w:t>
      </w:r>
    </w:p>
    <w:p w14:paraId="4336A4F4" w14:textId="77777777" w:rsidR="00DC7463" w:rsidRPr="000F7368" w:rsidRDefault="00DC7463" w:rsidP="00DC7463">
      <w:pPr>
        <w:pStyle w:val="Edital-Corpodetexto"/>
        <w:rPr>
          <w:lang w:val="en-US"/>
        </w:rPr>
      </w:pPr>
    </w:p>
    <w:p w14:paraId="226300CE" w14:textId="77777777" w:rsidR="00DC7463" w:rsidRPr="000F7368" w:rsidRDefault="00DC7463" w:rsidP="00DC7463">
      <w:pPr>
        <w:rPr>
          <w:rFonts w:cs="Arial"/>
          <w:sz w:val="22"/>
          <w:szCs w:val="20"/>
          <w:lang w:val="en-US"/>
        </w:rPr>
      </w:pPr>
      <w:r w:rsidRPr="000F7368">
        <w:rPr>
          <w:lang w:val="en-US"/>
        </w:rPr>
        <w:br w:type="page"/>
      </w:r>
    </w:p>
    <w:p w14:paraId="4B22A259" w14:textId="568030F0" w:rsidR="00DC7463" w:rsidRPr="000F7368" w:rsidRDefault="00DC7463" w:rsidP="00DC7463">
      <w:pPr>
        <w:pStyle w:val="Edital-AnexoTtulo"/>
        <w:rPr>
          <w:lang w:val="en-US"/>
        </w:rPr>
      </w:pPr>
      <w:bookmarkStart w:id="3952" w:name="_Toc485891896"/>
      <w:r w:rsidRPr="000F7368">
        <w:rPr>
          <w:lang w:val="en-US"/>
        </w:rPr>
        <w:lastRenderedPageBreak/>
        <w:t>Annex VIII – technical summary 02: TECHNICAL QUALIFICATION by experience of the bidder’s technical staff</w:t>
      </w:r>
      <w:bookmarkEnd w:id="3952"/>
    </w:p>
    <w:p w14:paraId="0ABAFD10" w14:textId="77777777" w:rsidR="00DC7463" w:rsidRPr="000F7368" w:rsidRDefault="00DC7463" w:rsidP="00DC7463">
      <w:pPr>
        <w:pStyle w:val="Edital-Corpodetexto"/>
        <w:rPr>
          <w:lang w:val="en-US"/>
        </w:rPr>
      </w:pPr>
    </w:p>
    <w:p w14:paraId="428B024A" w14:textId="77777777" w:rsidR="00DC7463" w:rsidRPr="000F7368" w:rsidRDefault="00DC7463" w:rsidP="00DC7463">
      <w:pPr>
        <w:pStyle w:val="Edital-Corpodetexto"/>
        <w:rPr>
          <w:lang w:val="en-US"/>
        </w:rPr>
      </w:pPr>
    </w:p>
    <w:p w14:paraId="69E3A28D" w14:textId="1C357511" w:rsidR="00DC7463" w:rsidRPr="000F7368" w:rsidRDefault="00DC7463" w:rsidP="00DC7463">
      <w:pPr>
        <w:pStyle w:val="Edital-Corpodetexto"/>
        <w:rPr>
          <w:lang w:val="en-US"/>
        </w:rPr>
      </w:pPr>
      <w:r w:rsidRPr="000F7368">
        <w:rPr>
          <w:lang w:val="en-US"/>
        </w:rPr>
        <w:t>This form must be filled out according to the instructions for filling technical summary 02, included in this annex.</w:t>
      </w:r>
    </w:p>
    <w:p w14:paraId="5CDFFAF9" w14:textId="77777777" w:rsidR="00DC7463" w:rsidRPr="000F7368" w:rsidRDefault="00DC7463" w:rsidP="00DC7463">
      <w:pPr>
        <w:pStyle w:val="Edital-Corpodetexto"/>
        <w:rPr>
          <w:lang w:val="en-US"/>
        </w:rPr>
      </w:pPr>
    </w:p>
    <w:p w14:paraId="17AC170C" w14:textId="1D1B648E" w:rsidR="00DC7463" w:rsidRPr="001B5F2F" w:rsidRDefault="00DC7463" w:rsidP="00DC7463">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DC7463" w:rsidRPr="001B5F2F" w14:paraId="66076B83" w14:textId="77777777" w:rsidTr="00F80F4A">
        <w:tc>
          <w:tcPr>
            <w:tcW w:w="9828" w:type="dxa"/>
          </w:tcPr>
          <w:p w14:paraId="3FFCF31D" w14:textId="77777777" w:rsidR="00DC7463" w:rsidRPr="001B5F2F" w:rsidRDefault="00DC7463" w:rsidP="00F80F4A">
            <w:pPr>
              <w:pStyle w:val="Edital-AnexoSumriotcnico"/>
              <w:rPr>
                <w:lang w:val="en-US"/>
              </w:rPr>
            </w:pPr>
          </w:p>
        </w:tc>
      </w:tr>
    </w:tbl>
    <w:p w14:paraId="45B46179" w14:textId="77777777" w:rsidR="00DC7463" w:rsidRPr="001B5F2F" w:rsidRDefault="00DC7463" w:rsidP="00DC7463">
      <w:pPr>
        <w:pStyle w:val="Edital-Corpodetexto"/>
        <w:rPr>
          <w:lang w:val="en-US"/>
        </w:rPr>
      </w:pPr>
    </w:p>
    <w:p w14:paraId="340C337A" w14:textId="342C65E3" w:rsidR="00DC7463" w:rsidRPr="001B5F2F" w:rsidRDefault="00DC7463" w:rsidP="00DC7463">
      <w:pPr>
        <w:pStyle w:val="Edital-Corpodetexto"/>
        <w:ind w:firstLine="0"/>
        <w:rPr>
          <w:b/>
        </w:rPr>
      </w:pPr>
      <w:r w:rsidRPr="001B5F2F">
        <w:rPr>
          <w:b/>
        </w:rPr>
        <w:t>Information for technical qualification</w:t>
      </w:r>
      <w:r w:rsidRPr="001B5F2F">
        <w:t>:</w:t>
      </w:r>
    </w:p>
    <w:p w14:paraId="531FA4F6" w14:textId="77777777" w:rsidR="00DC7463" w:rsidRPr="001B5F2F" w:rsidRDefault="00DC7463" w:rsidP="00DC7463">
      <w:pPr>
        <w:pStyle w:val="Edital-Corpodetexto"/>
      </w:pPr>
    </w:p>
    <w:p w14:paraId="000862D0" w14:textId="0620F04D" w:rsidR="00DC7463" w:rsidRPr="000F7368" w:rsidRDefault="00DC7463" w:rsidP="00DC7463">
      <w:pPr>
        <w:pStyle w:val="Edital-Alnea"/>
        <w:numPr>
          <w:ilvl w:val="0"/>
          <w:numId w:val="72"/>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DC7463" w:rsidRPr="00674FB6" w14:paraId="520D060C" w14:textId="77777777" w:rsidTr="00F80F4A">
        <w:tc>
          <w:tcPr>
            <w:tcW w:w="9828" w:type="dxa"/>
          </w:tcPr>
          <w:p w14:paraId="5CC37930" w14:textId="77777777" w:rsidR="00DC7463" w:rsidRPr="000F7368" w:rsidRDefault="00DC7463" w:rsidP="00F80F4A">
            <w:pPr>
              <w:pStyle w:val="Edital-AnexoSumriotcnico"/>
              <w:rPr>
                <w:lang w:val="en-US"/>
              </w:rPr>
            </w:pPr>
          </w:p>
        </w:tc>
      </w:tr>
    </w:tbl>
    <w:p w14:paraId="58ADD924" w14:textId="77777777" w:rsidR="00DC7463" w:rsidRPr="000F7368" w:rsidRDefault="00DC7463" w:rsidP="00DC7463">
      <w:pPr>
        <w:pStyle w:val="Edital-Alnea"/>
        <w:rPr>
          <w:lang w:val="en-US"/>
        </w:rPr>
      </w:pPr>
    </w:p>
    <w:p w14:paraId="207031AA" w14:textId="3AE54C8B" w:rsidR="00DC7463" w:rsidRPr="001B5F2F" w:rsidRDefault="00DC7463" w:rsidP="00DC7463">
      <w:pPr>
        <w:pStyle w:val="Edital-Alnea"/>
        <w:numPr>
          <w:ilvl w:val="0"/>
          <w:numId w:val="72"/>
        </w:numPr>
        <w:rPr>
          <w:lang w:val="en-US"/>
        </w:rPr>
      </w:pPr>
      <w:r w:rsidRPr="001B5F2F">
        <w:rPr>
          <w:lang w:val="en-US"/>
        </w:rPr>
        <w:t xml:space="preserve">Activity area (according to Table 13 of the </w:t>
      </w:r>
      <w:r w:rsidR="00674FB6">
        <w:rPr>
          <w:lang w:val="en-US"/>
        </w:rPr>
        <w:t>tender protocol</w:t>
      </w:r>
      <w:r w:rsidRPr="001B5F2F">
        <w:rPr>
          <w:lang w:val="en-US"/>
        </w:rPr>
        <w:t>)</w:t>
      </w:r>
    </w:p>
    <w:tbl>
      <w:tblPr>
        <w:tblStyle w:val="Tabelacomgrade"/>
        <w:tblW w:w="0" w:type="auto"/>
        <w:tblLook w:val="04A0" w:firstRow="1" w:lastRow="0" w:firstColumn="1" w:lastColumn="0" w:noHBand="0" w:noVBand="1"/>
      </w:tblPr>
      <w:tblGrid>
        <w:gridCol w:w="8494"/>
      </w:tblGrid>
      <w:tr w:rsidR="00DC7463" w:rsidRPr="00674FB6" w14:paraId="030FE5FC" w14:textId="77777777" w:rsidTr="00F80F4A">
        <w:tc>
          <w:tcPr>
            <w:tcW w:w="9828" w:type="dxa"/>
          </w:tcPr>
          <w:p w14:paraId="0B2E1CB4" w14:textId="77777777" w:rsidR="00DC7463" w:rsidRPr="001B5F2F" w:rsidRDefault="00DC7463" w:rsidP="00F80F4A">
            <w:pPr>
              <w:pStyle w:val="Edital-AnexoSumriotcnico"/>
              <w:rPr>
                <w:lang w:val="en-US"/>
              </w:rPr>
            </w:pPr>
          </w:p>
        </w:tc>
      </w:tr>
    </w:tbl>
    <w:p w14:paraId="13F697B1" w14:textId="77777777" w:rsidR="00DC7463" w:rsidRPr="001B5F2F" w:rsidRDefault="00DC7463" w:rsidP="00DC7463">
      <w:pPr>
        <w:pStyle w:val="Edital-Alnea"/>
        <w:rPr>
          <w:lang w:val="en-US"/>
        </w:rPr>
      </w:pPr>
    </w:p>
    <w:p w14:paraId="76261C0B" w14:textId="5121C2F5" w:rsidR="00DC7463" w:rsidRPr="000F7368" w:rsidRDefault="00DC7463" w:rsidP="00DC7463">
      <w:pPr>
        <w:pStyle w:val="Edital-Alnea"/>
        <w:numPr>
          <w:ilvl w:val="0"/>
          <w:numId w:val="72"/>
        </w:numPr>
        <w:rPr>
          <w:lang w:val="en-US"/>
        </w:rPr>
      </w:pPr>
      <w:r w:rsidRPr="000F7368">
        <w:rPr>
          <w:lang w:val="en-US"/>
        </w:rPr>
        <w:t>Member of the bidder’s technical staff:</w:t>
      </w:r>
    </w:p>
    <w:p w14:paraId="2F0ED26D" w14:textId="77777777" w:rsidR="00DC7463" w:rsidRPr="000F7368" w:rsidRDefault="00DC7463" w:rsidP="00DC7463">
      <w:pPr>
        <w:pStyle w:val="Edital-Alnea"/>
        <w:rPr>
          <w:lang w:val="en-US"/>
        </w:rPr>
      </w:pPr>
      <w:r w:rsidRPr="000F7368">
        <w:rPr>
          <w:lang w:val="en-US"/>
        </w:rPr>
        <w:t xml:space="preserve"> </w:t>
      </w:r>
    </w:p>
    <w:p w14:paraId="66AB5FCF" w14:textId="349A7A08" w:rsidR="00DC7463" w:rsidRPr="001B5F2F" w:rsidRDefault="00DC7463" w:rsidP="00DC7463">
      <w:pPr>
        <w:pStyle w:val="Edital-Subalneaa1"/>
        <w:numPr>
          <w:ilvl w:val="0"/>
          <w:numId w:val="73"/>
        </w:numPr>
        <w:rPr>
          <w:lang w:val="en-US"/>
        </w:rPr>
      </w:pPr>
      <w:r w:rsidRPr="001B5F2F">
        <w:rPr>
          <w:lang w:val="en-US"/>
        </w:rPr>
        <w:t>Name</w:t>
      </w:r>
    </w:p>
    <w:tbl>
      <w:tblPr>
        <w:tblStyle w:val="Tabelacomgrade"/>
        <w:tblW w:w="0" w:type="auto"/>
        <w:tblLook w:val="04A0" w:firstRow="1" w:lastRow="0" w:firstColumn="1" w:lastColumn="0" w:noHBand="0" w:noVBand="1"/>
      </w:tblPr>
      <w:tblGrid>
        <w:gridCol w:w="8494"/>
      </w:tblGrid>
      <w:tr w:rsidR="00DC7463" w:rsidRPr="001B5F2F" w14:paraId="039D1F35" w14:textId="77777777" w:rsidTr="00F80F4A">
        <w:tc>
          <w:tcPr>
            <w:tcW w:w="9828" w:type="dxa"/>
          </w:tcPr>
          <w:p w14:paraId="57877B96" w14:textId="77777777" w:rsidR="00DC7463" w:rsidRPr="001B5F2F" w:rsidRDefault="00DC7463" w:rsidP="00F80F4A">
            <w:pPr>
              <w:pStyle w:val="Edital-AnexoSumriotcnico"/>
              <w:rPr>
                <w:lang w:val="en-US"/>
              </w:rPr>
            </w:pPr>
          </w:p>
        </w:tc>
      </w:tr>
    </w:tbl>
    <w:p w14:paraId="3DC2F571" w14:textId="77777777" w:rsidR="00DC7463" w:rsidRPr="001B5F2F" w:rsidRDefault="00DC7463" w:rsidP="00DC7463">
      <w:pPr>
        <w:pStyle w:val="Edital-Subalneaa1"/>
        <w:rPr>
          <w:lang w:val="en-US"/>
        </w:rPr>
      </w:pPr>
    </w:p>
    <w:p w14:paraId="7B4ECAEF" w14:textId="61C41573" w:rsidR="00DC7463" w:rsidRPr="001B5F2F" w:rsidRDefault="00DC7463" w:rsidP="00DC7463">
      <w:pPr>
        <w:pStyle w:val="Edital-Subalneaa1"/>
        <w:numPr>
          <w:ilvl w:val="0"/>
          <w:numId w:val="73"/>
        </w:numPr>
        <w:rPr>
          <w:lang w:val="en-US"/>
        </w:rPr>
      </w:pPr>
      <w:r w:rsidRPr="001B5F2F">
        <w:rPr>
          <w:lang w:val="en-US"/>
        </w:rPr>
        <w:t>Qualification</w:t>
      </w:r>
    </w:p>
    <w:tbl>
      <w:tblPr>
        <w:tblStyle w:val="Tabelacomgrade"/>
        <w:tblW w:w="0" w:type="auto"/>
        <w:tblLook w:val="04A0" w:firstRow="1" w:lastRow="0" w:firstColumn="1" w:lastColumn="0" w:noHBand="0" w:noVBand="1"/>
      </w:tblPr>
      <w:tblGrid>
        <w:gridCol w:w="8494"/>
      </w:tblGrid>
      <w:tr w:rsidR="00DC7463" w:rsidRPr="001B5F2F" w14:paraId="6EB42F5B" w14:textId="77777777" w:rsidTr="00F80F4A">
        <w:tc>
          <w:tcPr>
            <w:tcW w:w="9828" w:type="dxa"/>
          </w:tcPr>
          <w:p w14:paraId="18CC3FB1" w14:textId="77777777" w:rsidR="00DC7463" w:rsidRPr="001B5F2F" w:rsidRDefault="00DC7463" w:rsidP="00F80F4A">
            <w:pPr>
              <w:pStyle w:val="Edital-AnexoSumriotcnico"/>
              <w:rPr>
                <w:lang w:val="en-US"/>
              </w:rPr>
            </w:pPr>
          </w:p>
        </w:tc>
      </w:tr>
    </w:tbl>
    <w:p w14:paraId="1189AFE5" w14:textId="77777777" w:rsidR="00DC7463" w:rsidRPr="001B5F2F" w:rsidRDefault="00DC7463" w:rsidP="00DC7463">
      <w:pPr>
        <w:pStyle w:val="Edital-Subalneaa1"/>
        <w:rPr>
          <w:lang w:val="en-US"/>
        </w:rPr>
      </w:pPr>
    </w:p>
    <w:p w14:paraId="6A2DA501" w14:textId="1EFBADAF" w:rsidR="00DC7463" w:rsidRPr="004759E0" w:rsidRDefault="00DC7463" w:rsidP="00DC7463">
      <w:pPr>
        <w:pStyle w:val="Edital-Subalneaa1"/>
        <w:numPr>
          <w:ilvl w:val="0"/>
          <w:numId w:val="73"/>
        </w:numPr>
        <w:rPr>
          <w:lang w:val="en-US"/>
        </w:rPr>
      </w:pPr>
      <w:r w:rsidRPr="004759E0">
        <w:rPr>
          <w:lang w:val="en-US"/>
        </w:rPr>
        <w:t>Identification card (CPF, identity card, passport, or equivalent)</w:t>
      </w:r>
    </w:p>
    <w:tbl>
      <w:tblPr>
        <w:tblStyle w:val="Tabelacomgrade"/>
        <w:tblW w:w="0" w:type="auto"/>
        <w:tblLook w:val="04A0" w:firstRow="1" w:lastRow="0" w:firstColumn="1" w:lastColumn="0" w:noHBand="0" w:noVBand="1"/>
      </w:tblPr>
      <w:tblGrid>
        <w:gridCol w:w="8494"/>
      </w:tblGrid>
      <w:tr w:rsidR="00DC7463" w:rsidRPr="00674FB6" w14:paraId="092481AD" w14:textId="77777777" w:rsidTr="00F80F4A">
        <w:tc>
          <w:tcPr>
            <w:tcW w:w="9828" w:type="dxa"/>
          </w:tcPr>
          <w:p w14:paraId="741FF5C5" w14:textId="77777777" w:rsidR="00DC7463" w:rsidRPr="004759E0" w:rsidRDefault="00DC7463" w:rsidP="00F80F4A">
            <w:pPr>
              <w:pStyle w:val="Edital-AnexoSumriotcnico"/>
              <w:rPr>
                <w:lang w:val="en-US"/>
              </w:rPr>
            </w:pPr>
          </w:p>
        </w:tc>
      </w:tr>
    </w:tbl>
    <w:p w14:paraId="588F8E1B" w14:textId="77777777" w:rsidR="00DC7463" w:rsidRPr="004759E0" w:rsidRDefault="00DC7463" w:rsidP="00DC7463">
      <w:pPr>
        <w:pStyle w:val="Edital-Subalneaa1"/>
        <w:rPr>
          <w:lang w:val="en-US"/>
        </w:rPr>
      </w:pPr>
    </w:p>
    <w:p w14:paraId="164B8DDC" w14:textId="75E284D0" w:rsidR="00DC7463" w:rsidRPr="000F7368" w:rsidRDefault="00DC7463" w:rsidP="00DC7463">
      <w:pPr>
        <w:pStyle w:val="Edital-Subalneaa1"/>
        <w:numPr>
          <w:ilvl w:val="0"/>
          <w:numId w:val="73"/>
        </w:numPr>
        <w:rPr>
          <w:lang w:val="en-US"/>
        </w:rPr>
      </w:pPr>
      <w:r w:rsidRPr="000F7368">
        <w:rPr>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8494"/>
      </w:tblGrid>
      <w:tr w:rsidR="00DC7463" w:rsidRPr="00674FB6" w14:paraId="3D12B3A4" w14:textId="77777777" w:rsidTr="00F80F4A">
        <w:tc>
          <w:tcPr>
            <w:tcW w:w="9828" w:type="dxa"/>
          </w:tcPr>
          <w:p w14:paraId="6B8DE18C" w14:textId="77777777" w:rsidR="00DC7463" w:rsidRPr="000F7368" w:rsidRDefault="00DC7463" w:rsidP="00F80F4A">
            <w:pPr>
              <w:pStyle w:val="Edital-AnexoSumriotcnico"/>
              <w:rPr>
                <w:lang w:val="en-US"/>
              </w:rPr>
            </w:pPr>
          </w:p>
        </w:tc>
      </w:tr>
    </w:tbl>
    <w:p w14:paraId="1182771E" w14:textId="77777777" w:rsidR="00DC7463" w:rsidRPr="000F7368" w:rsidRDefault="00DC7463" w:rsidP="00DC7463">
      <w:pPr>
        <w:pStyle w:val="Edital-Subalneaa1"/>
        <w:rPr>
          <w:lang w:val="en-US"/>
        </w:rPr>
      </w:pPr>
    </w:p>
    <w:p w14:paraId="552079E3" w14:textId="4D392725" w:rsidR="00DC7463" w:rsidRPr="001B5F2F" w:rsidRDefault="00DC7463" w:rsidP="00DC7463">
      <w:pPr>
        <w:pStyle w:val="Edital-Subalneaa1"/>
        <w:numPr>
          <w:ilvl w:val="0"/>
          <w:numId w:val="73"/>
        </w:numPr>
        <w:rPr>
          <w:lang w:val="en-US"/>
        </w:rPr>
      </w:pPr>
      <w:r w:rsidRPr="001B5F2F">
        <w:rPr>
          <w:lang w:val="en-US"/>
        </w:rPr>
        <w:lastRenderedPageBreak/>
        <w:t>Length of experience</w:t>
      </w:r>
    </w:p>
    <w:tbl>
      <w:tblPr>
        <w:tblStyle w:val="Tabelacomgrade"/>
        <w:tblW w:w="5000" w:type="pct"/>
        <w:tblLook w:val="04A0" w:firstRow="1" w:lastRow="0" w:firstColumn="1" w:lastColumn="0" w:noHBand="0" w:noVBand="1"/>
      </w:tblPr>
      <w:tblGrid>
        <w:gridCol w:w="4247"/>
        <w:gridCol w:w="4247"/>
      </w:tblGrid>
      <w:tr w:rsidR="001B5F2F" w:rsidRPr="001B5F2F" w14:paraId="222AB057" w14:textId="77777777" w:rsidTr="00F80F4A">
        <w:tc>
          <w:tcPr>
            <w:tcW w:w="2500" w:type="pct"/>
            <w:vAlign w:val="center"/>
          </w:tcPr>
          <w:p w14:paraId="59F0D7F3" w14:textId="18664C38" w:rsidR="00DC7463" w:rsidRPr="001B5F2F" w:rsidRDefault="00DC7463" w:rsidP="0043407F">
            <w:pPr>
              <w:pStyle w:val="Edital-AnexoSumriotcnico"/>
              <w:rPr>
                <w:lang w:val="en-US"/>
              </w:rPr>
            </w:pPr>
            <w:r w:rsidRPr="001B5F2F">
              <w:rPr>
                <w:lang w:val="en-US"/>
              </w:rPr>
              <w:t>Start date (mm/yyyy)</w:t>
            </w:r>
          </w:p>
        </w:tc>
        <w:tc>
          <w:tcPr>
            <w:tcW w:w="2500" w:type="pct"/>
            <w:vAlign w:val="center"/>
          </w:tcPr>
          <w:p w14:paraId="079960FE" w14:textId="77777777" w:rsidR="00DC7463" w:rsidRPr="001B5F2F" w:rsidRDefault="00DC7463" w:rsidP="00F80F4A">
            <w:pPr>
              <w:pStyle w:val="Edital-AnexoSumriotcnico"/>
              <w:rPr>
                <w:lang w:val="en-US"/>
              </w:rPr>
            </w:pPr>
          </w:p>
        </w:tc>
      </w:tr>
      <w:tr w:rsidR="00DC7463" w:rsidRPr="001B5F2F" w14:paraId="7245106A" w14:textId="77777777" w:rsidTr="00F80F4A">
        <w:tc>
          <w:tcPr>
            <w:tcW w:w="2500" w:type="pct"/>
            <w:vAlign w:val="center"/>
          </w:tcPr>
          <w:p w14:paraId="5ABBB8B2" w14:textId="77765C65" w:rsidR="00DC7463" w:rsidRPr="001B5F2F" w:rsidRDefault="00DC7463" w:rsidP="0043407F">
            <w:pPr>
              <w:pStyle w:val="Edital-AnexoSumriotcnico"/>
              <w:rPr>
                <w:lang w:val="en-US"/>
              </w:rPr>
            </w:pPr>
            <w:r w:rsidRPr="001B5F2F">
              <w:rPr>
                <w:lang w:val="en-US"/>
              </w:rPr>
              <w:t>End date (mm/yyyy)</w:t>
            </w:r>
          </w:p>
        </w:tc>
        <w:tc>
          <w:tcPr>
            <w:tcW w:w="2500" w:type="pct"/>
            <w:vAlign w:val="center"/>
          </w:tcPr>
          <w:p w14:paraId="6EA95C41" w14:textId="77777777" w:rsidR="00DC7463" w:rsidRPr="001B5F2F" w:rsidRDefault="00DC7463" w:rsidP="00F80F4A">
            <w:pPr>
              <w:pStyle w:val="Edital-AnexoSumriotcnico"/>
              <w:rPr>
                <w:lang w:val="en-US"/>
              </w:rPr>
            </w:pPr>
          </w:p>
        </w:tc>
      </w:tr>
    </w:tbl>
    <w:p w14:paraId="5E939470" w14:textId="77777777" w:rsidR="00DC7463" w:rsidRPr="001B5F2F" w:rsidRDefault="00DC7463" w:rsidP="00DC7463">
      <w:pPr>
        <w:pStyle w:val="Edital-Subalneaa1"/>
        <w:rPr>
          <w:lang w:val="en-US"/>
        </w:rPr>
      </w:pPr>
    </w:p>
    <w:p w14:paraId="5EB2761C" w14:textId="72C69EF0" w:rsidR="00DC7463" w:rsidRPr="001B5F2F" w:rsidRDefault="00DC7463" w:rsidP="00DC7463">
      <w:pPr>
        <w:pStyle w:val="Edital-Subalneaa1"/>
        <w:numPr>
          <w:ilvl w:val="0"/>
          <w:numId w:val="73"/>
        </w:numPr>
        <w:rPr>
          <w:lang w:val="en-US"/>
        </w:rPr>
      </w:pPr>
      <w:r w:rsidRPr="001B5F2F">
        <w:rPr>
          <w:lang w:val="en-US"/>
        </w:rPr>
        <w:t>Operating environment (onshore, shallow water, deep water)</w:t>
      </w:r>
    </w:p>
    <w:tbl>
      <w:tblPr>
        <w:tblStyle w:val="Tabelacomgrade"/>
        <w:tblW w:w="0" w:type="auto"/>
        <w:tblLook w:val="04A0" w:firstRow="1" w:lastRow="0" w:firstColumn="1" w:lastColumn="0" w:noHBand="0" w:noVBand="1"/>
      </w:tblPr>
      <w:tblGrid>
        <w:gridCol w:w="8494"/>
      </w:tblGrid>
      <w:tr w:rsidR="00DC7463" w:rsidRPr="00674FB6" w14:paraId="1308DE7E" w14:textId="77777777" w:rsidTr="00F80F4A">
        <w:tc>
          <w:tcPr>
            <w:tcW w:w="9828" w:type="dxa"/>
          </w:tcPr>
          <w:p w14:paraId="7F69FFD0" w14:textId="77777777" w:rsidR="00DC7463" w:rsidRPr="001B5F2F" w:rsidRDefault="00DC7463" w:rsidP="00F80F4A">
            <w:pPr>
              <w:pStyle w:val="Edital-AnexoSumriotcnico"/>
              <w:rPr>
                <w:lang w:val="en-US"/>
              </w:rPr>
            </w:pPr>
          </w:p>
          <w:p w14:paraId="2087C121" w14:textId="77777777" w:rsidR="00DC7463" w:rsidRPr="001B5F2F" w:rsidRDefault="00DC7463" w:rsidP="00F80F4A">
            <w:pPr>
              <w:pStyle w:val="Edital-AnexoSumriotcnico"/>
              <w:rPr>
                <w:lang w:val="en-US"/>
              </w:rPr>
            </w:pPr>
          </w:p>
        </w:tc>
      </w:tr>
    </w:tbl>
    <w:p w14:paraId="564C3089" w14:textId="77777777" w:rsidR="00DC7463" w:rsidRPr="001B5F2F" w:rsidRDefault="00DC7463" w:rsidP="00DC7463">
      <w:pPr>
        <w:pStyle w:val="Edital-Subalneaa1"/>
        <w:rPr>
          <w:lang w:val="en-US"/>
        </w:rPr>
      </w:pPr>
    </w:p>
    <w:p w14:paraId="43EECA6A" w14:textId="635E348A" w:rsidR="00DC7463" w:rsidRPr="001B5F2F" w:rsidRDefault="00DC7463" w:rsidP="00DC7463">
      <w:pPr>
        <w:pStyle w:val="Edital-Subalneaa1"/>
        <w:numPr>
          <w:ilvl w:val="0"/>
          <w:numId w:val="73"/>
        </w:numPr>
        <w:rPr>
          <w:lang w:val="en-US"/>
        </w:rPr>
      </w:pPr>
      <w:r w:rsidRPr="001B5F2F">
        <w:rPr>
          <w:lang w:val="en-US"/>
        </w:rPr>
        <w:t>Location (basin, field, country, water depth)</w:t>
      </w:r>
    </w:p>
    <w:tbl>
      <w:tblPr>
        <w:tblStyle w:val="Tabelacomgrade"/>
        <w:tblW w:w="0" w:type="auto"/>
        <w:tblLook w:val="04A0" w:firstRow="1" w:lastRow="0" w:firstColumn="1" w:lastColumn="0" w:noHBand="0" w:noVBand="1"/>
      </w:tblPr>
      <w:tblGrid>
        <w:gridCol w:w="8494"/>
      </w:tblGrid>
      <w:tr w:rsidR="00DC7463" w:rsidRPr="00674FB6" w14:paraId="148F202F" w14:textId="77777777" w:rsidTr="00F80F4A">
        <w:tc>
          <w:tcPr>
            <w:tcW w:w="9828" w:type="dxa"/>
          </w:tcPr>
          <w:p w14:paraId="3AD82BC2" w14:textId="77777777" w:rsidR="00DC7463" w:rsidRPr="001B5F2F" w:rsidRDefault="00DC7463" w:rsidP="00F80F4A">
            <w:pPr>
              <w:pStyle w:val="Edital-AnexoSumriotcnico"/>
              <w:rPr>
                <w:lang w:val="en-US"/>
              </w:rPr>
            </w:pPr>
          </w:p>
          <w:p w14:paraId="121396DC" w14:textId="77777777" w:rsidR="00DC7463" w:rsidRPr="001B5F2F" w:rsidRDefault="00DC7463" w:rsidP="00F80F4A">
            <w:pPr>
              <w:pStyle w:val="Edital-AnexoSumriotcnico"/>
              <w:rPr>
                <w:lang w:val="en-US"/>
              </w:rPr>
            </w:pPr>
          </w:p>
        </w:tc>
      </w:tr>
    </w:tbl>
    <w:p w14:paraId="51D26FA2" w14:textId="77777777" w:rsidR="00DC7463" w:rsidRPr="001B5F2F" w:rsidRDefault="00DC7463" w:rsidP="00DC7463">
      <w:pPr>
        <w:pStyle w:val="Edital-Subalneaa1"/>
        <w:rPr>
          <w:lang w:val="en-US"/>
        </w:rPr>
      </w:pPr>
    </w:p>
    <w:p w14:paraId="11117B69" w14:textId="53372268" w:rsidR="00DC7463" w:rsidRPr="000F7368" w:rsidRDefault="00DC7463" w:rsidP="00DC7463">
      <w:pPr>
        <w:pStyle w:val="Edital-Subalneaa1"/>
        <w:numPr>
          <w:ilvl w:val="0"/>
          <w:numId w:val="73"/>
        </w:numPr>
        <w:rPr>
          <w:lang w:val="en-US"/>
        </w:rPr>
      </w:pPr>
      <w:r w:rsidRPr="000F7368">
        <w:rPr>
          <w:lang w:val="en-US"/>
        </w:rPr>
        <w:t>Company where the activity was developed</w:t>
      </w:r>
    </w:p>
    <w:tbl>
      <w:tblPr>
        <w:tblStyle w:val="Tabelacomgrade"/>
        <w:tblW w:w="0" w:type="auto"/>
        <w:tblLook w:val="04A0" w:firstRow="1" w:lastRow="0" w:firstColumn="1" w:lastColumn="0" w:noHBand="0" w:noVBand="1"/>
      </w:tblPr>
      <w:tblGrid>
        <w:gridCol w:w="8494"/>
      </w:tblGrid>
      <w:tr w:rsidR="00DC7463" w:rsidRPr="00674FB6" w14:paraId="4355AA96" w14:textId="77777777" w:rsidTr="00F80F4A">
        <w:tc>
          <w:tcPr>
            <w:tcW w:w="9828" w:type="dxa"/>
          </w:tcPr>
          <w:p w14:paraId="66B831A6" w14:textId="77777777" w:rsidR="00DC7463" w:rsidRPr="000F7368" w:rsidRDefault="00DC7463" w:rsidP="00F80F4A">
            <w:pPr>
              <w:pStyle w:val="Edital-AnexoSumriotcnico"/>
              <w:rPr>
                <w:lang w:val="en-US"/>
              </w:rPr>
            </w:pPr>
          </w:p>
        </w:tc>
      </w:tr>
    </w:tbl>
    <w:p w14:paraId="487E0AF1" w14:textId="77777777" w:rsidR="00DC7463" w:rsidRPr="000F7368" w:rsidRDefault="00DC7463" w:rsidP="00DC7463">
      <w:pPr>
        <w:pStyle w:val="Edital-Subalneaa1"/>
        <w:rPr>
          <w:lang w:val="en-US"/>
        </w:rPr>
      </w:pPr>
    </w:p>
    <w:p w14:paraId="2676A036" w14:textId="14B2D1CF" w:rsidR="00DC7463" w:rsidRPr="001B5F2F" w:rsidRDefault="00DC7463" w:rsidP="00DC7463">
      <w:pPr>
        <w:pStyle w:val="Edital-Subalneaa1"/>
        <w:numPr>
          <w:ilvl w:val="0"/>
          <w:numId w:val="73"/>
        </w:numPr>
      </w:pPr>
      <w:r w:rsidRPr="001B5F2F">
        <w:t>Description of activity</w:t>
      </w:r>
    </w:p>
    <w:tbl>
      <w:tblPr>
        <w:tblStyle w:val="Tabelacomgrade"/>
        <w:tblW w:w="0" w:type="auto"/>
        <w:tblLook w:val="04A0" w:firstRow="1" w:lastRow="0" w:firstColumn="1" w:lastColumn="0" w:noHBand="0" w:noVBand="1"/>
      </w:tblPr>
      <w:tblGrid>
        <w:gridCol w:w="8494"/>
      </w:tblGrid>
      <w:tr w:rsidR="00DC7463" w:rsidRPr="001B5F2F" w14:paraId="07E0DD02" w14:textId="77777777" w:rsidTr="00F80F4A">
        <w:tc>
          <w:tcPr>
            <w:tcW w:w="9828" w:type="dxa"/>
          </w:tcPr>
          <w:p w14:paraId="2FECF73C" w14:textId="77777777" w:rsidR="00DC7463" w:rsidRPr="001B5F2F" w:rsidRDefault="00DC7463" w:rsidP="00F80F4A">
            <w:pPr>
              <w:pStyle w:val="Edital-AnexoSumriotcnico"/>
            </w:pPr>
          </w:p>
          <w:p w14:paraId="30D57471" w14:textId="77777777" w:rsidR="00DC7463" w:rsidRPr="001B5F2F" w:rsidRDefault="00DC7463" w:rsidP="00F80F4A">
            <w:pPr>
              <w:pStyle w:val="Edital-AnexoSumriotcnico"/>
            </w:pPr>
          </w:p>
        </w:tc>
      </w:tr>
    </w:tbl>
    <w:p w14:paraId="588B53EA" w14:textId="77777777" w:rsidR="00DC7463" w:rsidRPr="001B5F2F" w:rsidRDefault="00DC7463" w:rsidP="00DC7463">
      <w:pPr>
        <w:pStyle w:val="Edital-Subalneaa1"/>
      </w:pPr>
    </w:p>
    <w:p w14:paraId="741F2F11" w14:textId="2BAF8826" w:rsidR="00DC7463" w:rsidRPr="001B5F2F" w:rsidRDefault="00DC7463" w:rsidP="00DC7463">
      <w:pPr>
        <w:pStyle w:val="Edital-Subalneaa1"/>
        <w:numPr>
          <w:ilvl w:val="0"/>
          <w:numId w:val="73"/>
        </w:numPr>
      </w:pPr>
      <w:r w:rsidRPr="001B5F2F">
        <w:t>Professional’s signature</w:t>
      </w:r>
    </w:p>
    <w:tbl>
      <w:tblPr>
        <w:tblStyle w:val="Tabelacomgrade"/>
        <w:tblW w:w="0" w:type="auto"/>
        <w:tblLook w:val="04A0" w:firstRow="1" w:lastRow="0" w:firstColumn="1" w:lastColumn="0" w:noHBand="0" w:noVBand="1"/>
      </w:tblPr>
      <w:tblGrid>
        <w:gridCol w:w="8494"/>
      </w:tblGrid>
      <w:tr w:rsidR="00DC7463" w:rsidRPr="001B5F2F" w14:paraId="7F93169C" w14:textId="77777777" w:rsidTr="00F80F4A">
        <w:tc>
          <w:tcPr>
            <w:tcW w:w="9828" w:type="dxa"/>
          </w:tcPr>
          <w:p w14:paraId="6B5D9111" w14:textId="77777777" w:rsidR="00DC7463" w:rsidRPr="001B5F2F" w:rsidRDefault="00DC7463" w:rsidP="00F80F4A">
            <w:pPr>
              <w:pStyle w:val="Edital-AnexoSumriotcnico"/>
            </w:pPr>
          </w:p>
        </w:tc>
      </w:tr>
    </w:tbl>
    <w:p w14:paraId="48D74BFE" w14:textId="77777777" w:rsidR="00DC7463" w:rsidRPr="001B5F2F" w:rsidRDefault="00DC7463" w:rsidP="00DC7463">
      <w:pPr>
        <w:pStyle w:val="Edital-Subalneaa1"/>
      </w:pPr>
    </w:p>
    <w:p w14:paraId="068B29B7" w14:textId="0CF77B8A" w:rsidR="00DC7463" w:rsidRPr="001B5F2F" w:rsidRDefault="00DC7463" w:rsidP="00DC7463">
      <w:pPr>
        <w:pStyle w:val="Edital-Alnea"/>
        <w:numPr>
          <w:ilvl w:val="0"/>
          <w:numId w:val="72"/>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DC7463" w:rsidRPr="001B5F2F" w14:paraId="084D32CB" w14:textId="77777777" w:rsidTr="00F80F4A">
        <w:tc>
          <w:tcPr>
            <w:tcW w:w="9828" w:type="dxa"/>
          </w:tcPr>
          <w:p w14:paraId="23CC0E2D" w14:textId="77777777" w:rsidR="00DC7463" w:rsidRPr="001B5F2F" w:rsidRDefault="00DC7463" w:rsidP="00F80F4A">
            <w:pPr>
              <w:pStyle w:val="Edital-AnexoSumriotcnico"/>
              <w:rPr>
                <w:lang w:val="en-US"/>
              </w:rPr>
            </w:pPr>
          </w:p>
          <w:p w14:paraId="66488CC4" w14:textId="77777777" w:rsidR="00DC7463" w:rsidRPr="001B5F2F" w:rsidRDefault="00DC7463" w:rsidP="00F80F4A">
            <w:pPr>
              <w:pStyle w:val="Edital-AnexoSumriotcnico"/>
              <w:rPr>
                <w:lang w:val="en-US"/>
              </w:rPr>
            </w:pPr>
          </w:p>
        </w:tc>
      </w:tr>
    </w:tbl>
    <w:p w14:paraId="14A24554" w14:textId="77777777" w:rsidR="00DC7463" w:rsidRPr="001B5F2F" w:rsidRDefault="00DC7463" w:rsidP="00DC7463">
      <w:pPr>
        <w:pStyle w:val="Edital-Corpodetexto"/>
        <w:rPr>
          <w:lang w:val="en-US"/>
        </w:rPr>
      </w:pPr>
    </w:p>
    <w:p w14:paraId="304A681B" w14:textId="161647D6" w:rsidR="00DC7463" w:rsidRPr="001B5F2F" w:rsidRDefault="00DC7463" w:rsidP="00DC746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31889D51" w14:textId="77777777" w:rsidR="00DC7463" w:rsidRPr="001B5F2F" w:rsidRDefault="00DC7463" w:rsidP="00DC7463">
      <w:pPr>
        <w:pStyle w:val="Edital-Corpodetexto"/>
        <w:rPr>
          <w:lang w:val="en-US"/>
        </w:rPr>
      </w:pPr>
    </w:p>
    <w:p w14:paraId="6107E72B" w14:textId="77777777" w:rsidR="00DC7463" w:rsidRPr="001B5F2F" w:rsidRDefault="00DC7463" w:rsidP="00DC7463">
      <w:pPr>
        <w:pStyle w:val="Edital-Corpodetexto"/>
        <w:rPr>
          <w:lang w:val="en-US"/>
        </w:rPr>
      </w:pPr>
    </w:p>
    <w:p w14:paraId="073C460D" w14:textId="77777777" w:rsidR="00DC7463" w:rsidRPr="001B5F2F" w:rsidRDefault="00DC7463" w:rsidP="00DC7463">
      <w:pPr>
        <w:pStyle w:val="Edital-Corpodetexto"/>
        <w:rPr>
          <w:lang w:val="en-US"/>
        </w:rPr>
      </w:pPr>
    </w:p>
    <w:p w14:paraId="2E5803A4" w14:textId="77777777" w:rsidR="00DC7463" w:rsidRPr="001B5F2F" w:rsidRDefault="00DC7463" w:rsidP="00DC7463">
      <w:pPr>
        <w:pStyle w:val="Edital-AnexoAssinatura"/>
        <w:rPr>
          <w:lang w:val="en-US"/>
        </w:rPr>
      </w:pPr>
      <w:r w:rsidRPr="001B5F2F">
        <w:rPr>
          <w:lang w:val="en-US"/>
        </w:rPr>
        <w:t xml:space="preserve">___________________________ </w:t>
      </w:r>
    </w:p>
    <w:p w14:paraId="019076C9" w14:textId="77777777" w:rsidR="00DC7463" w:rsidRPr="001B5F2F" w:rsidRDefault="00DC7463" w:rsidP="00DC7463">
      <w:pPr>
        <w:pStyle w:val="Edital-AnexoAssinatura"/>
        <w:rPr>
          <w:lang w:val="en-US"/>
        </w:rPr>
      </w:pPr>
      <w:r w:rsidRPr="001B5F2F">
        <w:rPr>
          <w:szCs w:val="18"/>
          <w:lang w:val="en-US"/>
        </w:rPr>
        <w:lastRenderedPageBreak/>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1E29A615" w14:textId="77777777" w:rsidR="00DC7463" w:rsidRPr="001B5F2F" w:rsidRDefault="00DC7463" w:rsidP="00DC7463">
      <w:pPr>
        <w:pStyle w:val="Edital-AnexoAssinatura"/>
        <w:rPr>
          <w:lang w:val="en-US"/>
        </w:rPr>
      </w:pPr>
    </w:p>
    <w:p w14:paraId="3ED53BC9" w14:textId="624EA836"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1563704A" w14:textId="77777777" w:rsidR="00DC7463" w:rsidRPr="001B5F2F" w:rsidRDefault="00DC7463" w:rsidP="00DC7463">
      <w:pPr>
        <w:pStyle w:val="Edital-AnexoAssinatura"/>
        <w:rPr>
          <w:lang w:val="en-US"/>
        </w:rPr>
      </w:pPr>
    </w:p>
    <w:p w14:paraId="22D79616" w14:textId="2BFB591E" w:rsidR="00DC7463" w:rsidRPr="001B5F2F" w:rsidRDefault="00DC7463" w:rsidP="00DC746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3A57D3E" w14:textId="77777777" w:rsidR="00DC7463" w:rsidRPr="001B5F2F" w:rsidRDefault="00DC7463" w:rsidP="00DC7463">
      <w:pPr>
        <w:pStyle w:val="00S01ItemNoNumerado"/>
        <w:spacing w:before="0" w:line="288" w:lineRule="auto"/>
        <w:rPr>
          <w:rFonts w:ascii="Arial" w:hAnsi="Arial" w:cs="Arial"/>
          <w:sz w:val="20"/>
          <w:szCs w:val="20"/>
          <w:lang w:val="en-US"/>
        </w:rPr>
      </w:pPr>
    </w:p>
    <w:p w14:paraId="3EC296A7" w14:textId="77777777" w:rsidR="00DC7463" w:rsidRPr="001B5F2F" w:rsidRDefault="00DC7463" w:rsidP="00DC7463">
      <w:pPr>
        <w:pStyle w:val="00S01ItemNoNumerado"/>
        <w:spacing w:before="0" w:line="288" w:lineRule="auto"/>
        <w:rPr>
          <w:rFonts w:ascii="Arial" w:hAnsi="Arial" w:cs="Arial"/>
          <w:sz w:val="20"/>
          <w:szCs w:val="20"/>
          <w:lang w:val="en-US"/>
        </w:rPr>
      </w:pPr>
    </w:p>
    <w:p w14:paraId="4A1A6A6C" w14:textId="041277A5" w:rsidR="00DC7463" w:rsidRPr="000F7368" w:rsidRDefault="00DC7463" w:rsidP="00DC7463">
      <w:pPr>
        <w:pStyle w:val="Edital-Corpodetexto"/>
        <w:ind w:firstLine="0"/>
        <w:jc w:val="center"/>
        <w:rPr>
          <w:b/>
          <w:lang w:val="en-US"/>
        </w:rPr>
      </w:pPr>
      <w:r w:rsidRPr="000F7368">
        <w:rPr>
          <w:b/>
          <w:lang w:val="en-US"/>
        </w:rPr>
        <w:t>INSTRUCTIONS FOR FILLING TECHNICAL SUMMARY 02: TECHNICAL QUALIFICATION BY EXPERIENCE OF THE BIDDER’S TECHNICAL STAFF</w:t>
      </w:r>
    </w:p>
    <w:p w14:paraId="72717E55" w14:textId="77777777" w:rsidR="00DC7463" w:rsidRPr="000F7368" w:rsidRDefault="00DC7463" w:rsidP="00DC7463">
      <w:pPr>
        <w:pStyle w:val="Edital-Corpodetexto"/>
        <w:rPr>
          <w:lang w:val="en-US"/>
        </w:rPr>
      </w:pPr>
    </w:p>
    <w:p w14:paraId="07087F90" w14:textId="24BF1137" w:rsidR="00DC7463" w:rsidRPr="001B5F2F" w:rsidRDefault="00DC7463" w:rsidP="00DC7463">
      <w:pPr>
        <w:pStyle w:val="Edital-Alnea"/>
        <w:numPr>
          <w:ilvl w:val="0"/>
          <w:numId w:val="75"/>
        </w:numPr>
        <w:rPr>
          <w:lang w:val="en-US"/>
        </w:rPr>
      </w:pPr>
      <w:r w:rsidRPr="001B5F2F">
        <w:rPr>
          <w:lang w:val="en-US"/>
        </w:rPr>
        <w:t>General instructions:</w:t>
      </w:r>
    </w:p>
    <w:p w14:paraId="6C127460" w14:textId="30C77CFE" w:rsidR="00DC7463" w:rsidRPr="001B5F2F" w:rsidRDefault="00DC7463" w:rsidP="00DC7463">
      <w:pPr>
        <w:pStyle w:val="Edital-Alnea"/>
        <w:numPr>
          <w:ilvl w:val="1"/>
          <w:numId w:val="75"/>
        </w:numPr>
        <w:rPr>
          <w:lang w:val="en-US"/>
        </w:rPr>
      </w:pPr>
      <w:r w:rsidRPr="001B5F2F">
        <w:rPr>
          <w:lang w:val="en-US"/>
        </w:rPr>
        <w:t xml:space="preserve">Technical summary 02 must be submitted in the cases provided for in the </w:t>
      </w:r>
      <w:r w:rsidR="00674FB6">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according to the form of the annex entitled “TECHNICAL SUMMARY 02: TECHNICAL QUALIFICATION BY EXPERIENCE OF THE BIDDER’S TECHNICAL STAFF.” Only the technical summaries submitted pursuant to the abovementioned form shall be analyzed.</w:t>
      </w:r>
    </w:p>
    <w:p w14:paraId="1B078881" w14:textId="0638EDFD" w:rsidR="00DC7463" w:rsidRPr="001B5F2F" w:rsidRDefault="00DC7463" w:rsidP="00DC7463">
      <w:pPr>
        <w:pStyle w:val="Edital-Alnea"/>
        <w:numPr>
          <w:ilvl w:val="1"/>
          <w:numId w:val="75"/>
        </w:numPr>
        <w:rPr>
          <w:lang w:val="en-US"/>
        </w:rPr>
      </w:pPr>
      <w:r w:rsidRPr="001B5F2F">
        <w:rPr>
          <w:lang w:val="en-US"/>
        </w:rPr>
        <w:t xml:space="preserve">For filling technical summary 02, the text should comply with the provisions in section 7.2.1.2 of the </w:t>
      </w:r>
      <w:r w:rsidR="002E0640">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enabling ANP to identify the elements that will be scored.</w:t>
      </w:r>
    </w:p>
    <w:p w14:paraId="0B0C797C" w14:textId="5ECA20A0" w:rsidR="00DC7463" w:rsidRPr="001B5F2F" w:rsidRDefault="00DC7463" w:rsidP="00DC7463">
      <w:pPr>
        <w:pStyle w:val="Edital-Alnea"/>
        <w:numPr>
          <w:ilvl w:val="1"/>
          <w:numId w:val="75"/>
        </w:numPr>
        <w:rPr>
          <w:lang w:val="en-US"/>
        </w:rPr>
      </w:pPr>
      <w:r w:rsidRPr="001B5F2F">
        <w:rPr>
          <w:lang w:val="en-US"/>
        </w:rPr>
        <w:t xml:space="preserve">The items that shall be included in the technical summary are: </w:t>
      </w:r>
    </w:p>
    <w:p w14:paraId="789D3B7F" w14:textId="78007C54" w:rsidR="00DC7463" w:rsidRPr="001B5F2F" w:rsidRDefault="00DC7463" w:rsidP="00DC7463">
      <w:pPr>
        <w:pStyle w:val="Edital-Subalnea-"/>
        <w:numPr>
          <w:ilvl w:val="0"/>
          <w:numId w:val="74"/>
        </w:numPr>
        <w:rPr>
          <w:lang w:val="en-US"/>
        </w:rPr>
      </w:pPr>
      <w:r w:rsidRPr="001B5F2F">
        <w:rPr>
          <w:lang w:val="en-US"/>
        </w:rPr>
        <w:t>Information on the bidder’s main activity and corporate control.</w:t>
      </w:r>
    </w:p>
    <w:p w14:paraId="430072D8" w14:textId="22AF25C0" w:rsidR="00DC7463" w:rsidRPr="001B5F2F" w:rsidRDefault="00DC7463" w:rsidP="00DC7463">
      <w:pPr>
        <w:pStyle w:val="Edital-Subalnea-"/>
        <w:numPr>
          <w:ilvl w:val="0"/>
          <w:numId w:val="74"/>
        </w:numPr>
        <w:rPr>
          <w:lang w:val="en-US"/>
        </w:rPr>
      </w:pPr>
      <w:r w:rsidRPr="001B5F2F">
        <w:rPr>
          <w:lang w:val="en-US"/>
        </w:rPr>
        <w:t xml:space="preserve">Activity area of the bidder’s technical staff pursuant to the list in Table 25 of the </w:t>
      </w:r>
      <w:r w:rsidR="00674FB6">
        <w:rPr>
          <w:lang w:val="en-US"/>
        </w:rPr>
        <w:t>tender protocol</w:t>
      </w:r>
      <w:r w:rsidRPr="001B5F2F">
        <w:rPr>
          <w:lang w:val="en-US"/>
        </w:rPr>
        <w:t>.</w:t>
      </w:r>
    </w:p>
    <w:p w14:paraId="03429E1E" w14:textId="0013EF5D" w:rsidR="00DC7463" w:rsidRPr="000F7368" w:rsidRDefault="00DC7463" w:rsidP="00DC7463">
      <w:pPr>
        <w:pStyle w:val="Edital-Subalnea-"/>
        <w:numPr>
          <w:ilvl w:val="0"/>
          <w:numId w:val="74"/>
        </w:numPr>
        <w:rPr>
          <w:lang w:val="en-US"/>
        </w:rPr>
      </w:pPr>
      <w:r w:rsidRPr="000F7368">
        <w:rPr>
          <w:lang w:val="en-US"/>
        </w:rPr>
        <w:t xml:space="preserve">Information on the bidder’s technical staff for each activity area indicated, containing: length of experience, description of the activity developed, location, company in which the activity was developed, qualification. </w:t>
      </w:r>
    </w:p>
    <w:p w14:paraId="2DB8899D" w14:textId="77777777" w:rsidR="00DC7463" w:rsidRPr="000F7368" w:rsidRDefault="00DC7463" w:rsidP="00DC7463">
      <w:pPr>
        <w:pStyle w:val="Edital-Alnea"/>
        <w:rPr>
          <w:lang w:val="en-US"/>
        </w:rPr>
      </w:pPr>
    </w:p>
    <w:p w14:paraId="1B842607" w14:textId="01CD45F9" w:rsidR="00DC7463" w:rsidRPr="001B5F2F" w:rsidRDefault="00DC7463" w:rsidP="00DC7463">
      <w:pPr>
        <w:pStyle w:val="Edital-Alnea"/>
        <w:numPr>
          <w:ilvl w:val="0"/>
          <w:numId w:val="75"/>
        </w:numPr>
        <w:rPr>
          <w:lang w:val="en-US"/>
        </w:rPr>
      </w:pPr>
      <w:r w:rsidRPr="001B5F2F">
        <w:rPr>
          <w:lang w:val="en-US"/>
        </w:rPr>
        <w:t>Filling of the items of technical summary 02:</w:t>
      </w:r>
    </w:p>
    <w:p w14:paraId="37B3AACB" w14:textId="582752C5" w:rsidR="00DC7463" w:rsidRPr="000F7368" w:rsidRDefault="00DC7463" w:rsidP="00DC7463">
      <w:pPr>
        <w:pStyle w:val="Edital-Alnea"/>
        <w:numPr>
          <w:ilvl w:val="1"/>
          <w:numId w:val="75"/>
        </w:numPr>
        <w:rPr>
          <w:lang w:val="en-US"/>
        </w:rPr>
      </w:pPr>
      <w:r w:rsidRPr="000F7368">
        <w:rPr>
          <w:lang w:val="en-US"/>
        </w:rPr>
        <w:t xml:space="preserve">Item I: For scoring purposes, the bidder must briefly inform its main activity and its relationship with its headquarters or parent company, when applicable </w:t>
      </w:r>
    </w:p>
    <w:p w14:paraId="02ABF5D5" w14:textId="4B6685E4" w:rsidR="00DC7463" w:rsidRPr="000F7368" w:rsidRDefault="00DC7463" w:rsidP="00DC7463">
      <w:pPr>
        <w:pStyle w:val="Edital-Alnea"/>
        <w:numPr>
          <w:ilvl w:val="1"/>
          <w:numId w:val="75"/>
        </w:numPr>
        <w:rPr>
          <w:lang w:val="en-US"/>
        </w:rPr>
      </w:pPr>
      <w:r w:rsidRPr="000F7368">
        <w:rPr>
          <w:lang w:val="en-US"/>
        </w:rPr>
        <w:t xml:space="preserve">Item II: For scoring purposes, the bidder must inform only the activity areas listed in Table 25 of the </w:t>
      </w:r>
      <w:r w:rsidR="00674FB6">
        <w:rPr>
          <w:lang w:val="en-US"/>
        </w:rPr>
        <w:t>tender protocol</w:t>
      </w:r>
      <w:r w:rsidRPr="000F7368">
        <w:rPr>
          <w:lang w:val="en-US"/>
        </w:rPr>
        <w:t>.</w:t>
      </w:r>
    </w:p>
    <w:p w14:paraId="1A0295D1" w14:textId="2E2E7CE2" w:rsidR="00DC7463" w:rsidRPr="000F7368" w:rsidRDefault="00DC7463" w:rsidP="00DC7463">
      <w:pPr>
        <w:pStyle w:val="Edital-Alnea"/>
        <w:numPr>
          <w:ilvl w:val="2"/>
          <w:numId w:val="75"/>
        </w:numPr>
        <w:rPr>
          <w:lang w:val="en-US"/>
        </w:rPr>
      </w:pPr>
      <w:r w:rsidRPr="000F7368">
        <w:rPr>
          <w:lang w:val="en-US"/>
        </w:rPr>
        <w:t>Item II must be replicated for each activity area informed, indicating the member of the bidder’s technical staff, his/her length of experience, the type of environment, the  company in which the activity was developed, and the description of the activities developed.</w:t>
      </w:r>
    </w:p>
    <w:p w14:paraId="703A378F" w14:textId="7EC12FDD" w:rsidR="00DC7463" w:rsidRPr="000F7368" w:rsidRDefault="00DC7463" w:rsidP="00DC7463">
      <w:pPr>
        <w:pStyle w:val="Edital-Alnea"/>
        <w:numPr>
          <w:ilvl w:val="1"/>
          <w:numId w:val="75"/>
        </w:numPr>
        <w:rPr>
          <w:lang w:val="en-US"/>
        </w:rPr>
      </w:pPr>
      <w:r w:rsidRPr="000F7368">
        <w:rPr>
          <w:lang w:val="en-US"/>
        </w:rPr>
        <w:lastRenderedPageBreak/>
        <w:t xml:space="preserve">Item III: For each activity area indicated in item II, the bidder shall inform the member of its technical staff with experience in such field, indicating the length of experience, the description of the activities developed, the type of environment, and the company in which the activity was developed. </w:t>
      </w:r>
    </w:p>
    <w:p w14:paraId="0472687B" w14:textId="07487618" w:rsidR="00DC7463" w:rsidRPr="000F7368" w:rsidRDefault="00DC7463" w:rsidP="00DC7463">
      <w:pPr>
        <w:pStyle w:val="Edital-Alnea"/>
        <w:numPr>
          <w:ilvl w:val="2"/>
          <w:numId w:val="75"/>
        </w:numPr>
        <w:rPr>
          <w:lang w:val="en-US"/>
        </w:rPr>
      </w:pPr>
      <w:r w:rsidRPr="000F7368">
        <w:rPr>
          <w:lang w:val="en-US"/>
        </w:rPr>
        <w:t>Items III (e), (f), (g), (h), and (i) shall be replicated if the member informed by the bidder has, for the same activity area, length of experience in more than one company.</w:t>
      </w:r>
    </w:p>
    <w:p w14:paraId="341EF001" w14:textId="1E6F9923" w:rsidR="00DC7463" w:rsidRPr="000F7368" w:rsidRDefault="00DC7463" w:rsidP="00DC7463">
      <w:pPr>
        <w:pStyle w:val="Edital-Alnea"/>
        <w:numPr>
          <w:ilvl w:val="2"/>
          <w:numId w:val="75"/>
        </w:numPr>
        <w:rPr>
          <w:lang w:val="en-US"/>
        </w:rPr>
      </w:pPr>
      <w:r w:rsidRPr="000F7368">
        <w:rPr>
          <w:lang w:val="en-US"/>
        </w:rPr>
        <w:t>The bidder shall introduce at least one professional with experience in exploration activities and another with experience in production activities.</w:t>
      </w:r>
    </w:p>
    <w:p w14:paraId="21EA2E7B" w14:textId="0DCE0C50" w:rsidR="00DC7463" w:rsidRPr="000F7368" w:rsidRDefault="00DC7463" w:rsidP="00DC7463">
      <w:pPr>
        <w:pStyle w:val="Edital-Alnea"/>
        <w:numPr>
          <w:ilvl w:val="2"/>
          <w:numId w:val="75"/>
        </w:numPr>
        <w:rPr>
          <w:lang w:val="en-US"/>
        </w:rPr>
      </w:pPr>
      <w:r w:rsidRPr="000F7368">
        <w:rPr>
          <w:lang w:val="en-US"/>
        </w:rPr>
        <w:t>Appointment of a professional for activity area in Table 25 shall only be taken into account pursuant to the criteria established in section 7.2.1.2.</w:t>
      </w:r>
    </w:p>
    <w:p w14:paraId="3005EF8A" w14:textId="77777777" w:rsidR="00DC7463" w:rsidRPr="000F7368" w:rsidRDefault="00DC7463" w:rsidP="00DC7463">
      <w:pPr>
        <w:pStyle w:val="Corpodetextoanexos"/>
        <w:rPr>
          <w:lang w:val="en-US"/>
        </w:rPr>
      </w:pPr>
    </w:p>
    <w:p w14:paraId="6EC34637" w14:textId="0613A4DC" w:rsidR="00DC7463" w:rsidRPr="000F7368" w:rsidRDefault="00DC7463" w:rsidP="00DC7463">
      <w:pPr>
        <w:pStyle w:val="Edital-TabelaTtulo"/>
        <w:rPr>
          <w:lang w:val="en-US"/>
        </w:rPr>
      </w:pPr>
      <w:r w:rsidRPr="000F7368">
        <w:rPr>
          <w:lang w:val="en-US"/>
        </w:rPr>
        <w:t>Table 25 – Bidder’s score by virtue of the qualification of the technical staff: length of experience and type of activity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1B5F2F" w:rsidRPr="00674FB6" w14:paraId="34BBA22B" w14:textId="77777777" w:rsidTr="00F80F4A">
        <w:trPr>
          <w:cantSplit/>
          <w:trHeight w:val="454"/>
          <w:tblHeader/>
          <w:jc w:val="center"/>
        </w:trPr>
        <w:tc>
          <w:tcPr>
            <w:tcW w:w="2846" w:type="pct"/>
            <w:vMerge w:val="restart"/>
            <w:shd w:val="pct10" w:color="auto" w:fill="auto"/>
            <w:vAlign w:val="center"/>
          </w:tcPr>
          <w:p w14:paraId="546997F4" w14:textId="66805C1A" w:rsidR="00DC7463" w:rsidRPr="001B5F2F" w:rsidRDefault="00DC7463" w:rsidP="0043407F">
            <w:pPr>
              <w:pStyle w:val="Edital-TabelaContedo"/>
            </w:pPr>
            <w:r w:rsidRPr="001B5F2F">
              <w:t>Activity area</w:t>
            </w:r>
          </w:p>
        </w:tc>
        <w:tc>
          <w:tcPr>
            <w:tcW w:w="2154" w:type="pct"/>
            <w:gridSpan w:val="3"/>
            <w:shd w:val="pct10" w:color="auto" w:fill="auto"/>
            <w:vAlign w:val="center"/>
          </w:tcPr>
          <w:p w14:paraId="71F73BBC" w14:textId="4F919D50" w:rsidR="00DC7463" w:rsidRPr="001B5F2F" w:rsidRDefault="00DC7463" w:rsidP="0043407F">
            <w:pPr>
              <w:pStyle w:val="Edital-TabelaContedo"/>
              <w:rPr>
                <w:lang w:val="en-US"/>
              </w:rPr>
            </w:pPr>
            <w:r w:rsidRPr="001B5F2F">
              <w:rPr>
                <w:lang w:val="en-US"/>
              </w:rPr>
              <w:t>Length of experience T (years)</w:t>
            </w:r>
          </w:p>
        </w:tc>
      </w:tr>
      <w:tr w:rsidR="001B5F2F" w:rsidRPr="001B5F2F" w14:paraId="51CA2D2D" w14:textId="77777777" w:rsidTr="00F80F4A">
        <w:trPr>
          <w:cantSplit/>
          <w:trHeight w:val="454"/>
          <w:tblHeader/>
          <w:jc w:val="center"/>
        </w:trPr>
        <w:tc>
          <w:tcPr>
            <w:tcW w:w="2846" w:type="pct"/>
            <w:vMerge/>
            <w:shd w:val="pct10" w:color="auto" w:fill="auto"/>
            <w:vAlign w:val="center"/>
          </w:tcPr>
          <w:p w14:paraId="1D4923AA" w14:textId="77777777" w:rsidR="00DC7463" w:rsidRPr="001B5F2F" w:rsidRDefault="00DC7463" w:rsidP="00F80F4A">
            <w:pPr>
              <w:pStyle w:val="Edital-TabelaContedo"/>
              <w:rPr>
                <w:lang w:val="en-US"/>
              </w:rPr>
            </w:pPr>
          </w:p>
        </w:tc>
        <w:tc>
          <w:tcPr>
            <w:tcW w:w="663" w:type="pct"/>
            <w:shd w:val="pct10" w:color="auto" w:fill="auto"/>
            <w:vAlign w:val="center"/>
          </w:tcPr>
          <w:p w14:paraId="19E9F4A5" w14:textId="77777777" w:rsidR="00DC7463" w:rsidRPr="001B5F2F" w:rsidRDefault="00DC7463" w:rsidP="00F80F4A">
            <w:pPr>
              <w:pStyle w:val="Edital-TabelaContedo"/>
              <w:rPr>
                <w:lang w:val="en-US"/>
              </w:rPr>
            </w:pPr>
            <w:r w:rsidRPr="001B5F2F">
              <w:rPr>
                <w:lang w:val="en-US"/>
              </w:rPr>
              <w:t xml:space="preserve">2 </w:t>
            </w:r>
            <w:r w:rsidRPr="001B5F2F">
              <w:rPr>
                <w:lang w:val="en-US"/>
              </w:rPr>
              <w:sym w:font="Symbol" w:char="F0A3"/>
            </w:r>
            <w:r w:rsidRPr="001B5F2F">
              <w:rPr>
                <w:lang w:val="en-US"/>
              </w:rPr>
              <w:t xml:space="preserve"> T &lt; 5</w:t>
            </w:r>
          </w:p>
        </w:tc>
        <w:tc>
          <w:tcPr>
            <w:tcW w:w="745" w:type="pct"/>
            <w:shd w:val="pct10" w:color="auto" w:fill="auto"/>
            <w:vAlign w:val="center"/>
          </w:tcPr>
          <w:p w14:paraId="3F5B2726" w14:textId="77777777" w:rsidR="00DC7463" w:rsidRPr="001B5F2F" w:rsidRDefault="00DC7463" w:rsidP="00F80F4A">
            <w:pPr>
              <w:pStyle w:val="Edital-TabelaContedo"/>
              <w:rPr>
                <w:lang w:val="en-US"/>
              </w:rPr>
            </w:pPr>
            <w:r w:rsidRPr="001B5F2F">
              <w:rPr>
                <w:lang w:val="en-US"/>
              </w:rPr>
              <w:t xml:space="preserve">5 </w:t>
            </w:r>
            <w:r w:rsidRPr="001B5F2F">
              <w:rPr>
                <w:lang w:val="en-US"/>
              </w:rPr>
              <w:sym w:font="Symbol" w:char="F0A3"/>
            </w:r>
            <w:r w:rsidRPr="001B5F2F">
              <w:rPr>
                <w:lang w:val="en-US"/>
              </w:rPr>
              <w:t xml:space="preserve"> T &lt; 10</w:t>
            </w:r>
          </w:p>
        </w:tc>
        <w:tc>
          <w:tcPr>
            <w:tcW w:w="746" w:type="pct"/>
            <w:shd w:val="pct10" w:color="auto" w:fill="auto"/>
            <w:vAlign w:val="center"/>
          </w:tcPr>
          <w:p w14:paraId="26F9A20A" w14:textId="77777777" w:rsidR="00DC7463" w:rsidRPr="001B5F2F" w:rsidRDefault="00DC7463" w:rsidP="00F80F4A">
            <w:pPr>
              <w:pStyle w:val="Edital-TabelaContedo"/>
              <w:rPr>
                <w:lang w:val="en-US"/>
              </w:rPr>
            </w:pPr>
            <w:r w:rsidRPr="001B5F2F">
              <w:rPr>
                <w:lang w:val="en-US"/>
              </w:rPr>
              <w:t xml:space="preserve">10 </w:t>
            </w:r>
            <w:r w:rsidRPr="001B5F2F">
              <w:rPr>
                <w:lang w:val="en-US"/>
              </w:rPr>
              <w:sym w:font="Symbol" w:char="F0A3"/>
            </w:r>
            <w:r w:rsidRPr="001B5F2F">
              <w:rPr>
                <w:lang w:val="en-US"/>
              </w:rPr>
              <w:t xml:space="preserve"> T &lt; 15</w:t>
            </w:r>
          </w:p>
        </w:tc>
      </w:tr>
      <w:tr w:rsidR="001B5F2F" w:rsidRPr="001B5F2F" w14:paraId="070A83F6" w14:textId="77777777" w:rsidTr="00F80F4A">
        <w:trPr>
          <w:trHeight w:val="454"/>
          <w:jc w:val="center"/>
        </w:trPr>
        <w:tc>
          <w:tcPr>
            <w:tcW w:w="2846" w:type="pct"/>
            <w:vAlign w:val="center"/>
          </w:tcPr>
          <w:p w14:paraId="5434057E" w14:textId="3EDD821C" w:rsidR="00DC7463" w:rsidRPr="001B5F2F" w:rsidRDefault="00DC7463" w:rsidP="0043407F">
            <w:pPr>
              <w:pStyle w:val="Edital-TabelaContedo"/>
              <w:rPr>
                <w:b w:val="0"/>
                <w:lang w:val="en-US"/>
              </w:rPr>
            </w:pPr>
            <w:r w:rsidRPr="001B5F2F">
              <w:rPr>
                <w:b w:val="0"/>
                <w:lang w:val="en-US"/>
              </w:rPr>
              <w:t>Exploration – Onshore</w:t>
            </w:r>
          </w:p>
        </w:tc>
        <w:tc>
          <w:tcPr>
            <w:tcW w:w="663" w:type="pct"/>
            <w:vAlign w:val="center"/>
          </w:tcPr>
          <w:p w14:paraId="6AC38D0F"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6B0773EE"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17F7587D" w14:textId="77777777" w:rsidR="00DC7463" w:rsidRPr="001B5F2F" w:rsidRDefault="00DC7463" w:rsidP="00F80F4A">
            <w:pPr>
              <w:pStyle w:val="Edital-TabelaContedo"/>
              <w:rPr>
                <w:b w:val="0"/>
                <w:lang w:val="en-US"/>
              </w:rPr>
            </w:pPr>
            <w:r w:rsidRPr="001B5F2F">
              <w:rPr>
                <w:b w:val="0"/>
                <w:lang w:val="en-US"/>
              </w:rPr>
              <w:t>7</w:t>
            </w:r>
          </w:p>
        </w:tc>
      </w:tr>
      <w:tr w:rsidR="001B5F2F" w:rsidRPr="001B5F2F" w14:paraId="51D350DB" w14:textId="77777777" w:rsidTr="00F80F4A">
        <w:trPr>
          <w:trHeight w:val="454"/>
          <w:jc w:val="center"/>
        </w:trPr>
        <w:tc>
          <w:tcPr>
            <w:tcW w:w="2846" w:type="pct"/>
            <w:vAlign w:val="center"/>
          </w:tcPr>
          <w:p w14:paraId="397531F5" w14:textId="5A397AC7" w:rsidR="00DC7463" w:rsidRPr="001B5F2F" w:rsidRDefault="00DC7463" w:rsidP="0043407F">
            <w:pPr>
              <w:pStyle w:val="Edital-TabelaContedo"/>
              <w:rPr>
                <w:b w:val="0"/>
                <w:lang w:val="en-US"/>
              </w:rPr>
            </w:pPr>
            <w:r w:rsidRPr="001B5F2F">
              <w:rPr>
                <w:b w:val="0"/>
                <w:lang w:val="en-US"/>
              </w:rPr>
              <w:t>Production – Onshore</w:t>
            </w:r>
          </w:p>
        </w:tc>
        <w:tc>
          <w:tcPr>
            <w:tcW w:w="663" w:type="pct"/>
            <w:vAlign w:val="center"/>
          </w:tcPr>
          <w:p w14:paraId="600A69AE"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0A8524B6"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30DE0E32" w14:textId="77777777" w:rsidR="00DC7463" w:rsidRPr="001B5F2F" w:rsidRDefault="00DC7463" w:rsidP="00F80F4A">
            <w:pPr>
              <w:pStyle w:val="Edital-TabelaContedo"/>
              <w:rPr>
                <w:b w:val="0"/>
                <w:lang w:val="en-US"/>
              </w:rPr>
            </w:pPr>
            <w:r w:rsidRPr="001B5F2F">
              <w:rPr>
                <w:b w:val="0"/>
                <w:lang w:val="en-US"/>
              </w:rPr>
              <w:t>7</w:t>
            </w:r>
          </w:p>
        </w:tc>
      </w:tr>
      <w:tr w:rsidR="001B5F2F" w:rsidRPr="001B5F2F" w14:paraId="652BDD53" w14:textId="77777777" w:rsidTr="00F80F4A">
        <w:trPr>
          <w:trHeight w:val="454"/>
          <w:jc w:val="center"/>
        </w:trPr>
        <w:tc>
          <w:tcPr>
            <w:tcW w:w="2846" w:type="pct"/>
            <w:vAlign w:val="center"/>
          </w:tcPr>
          <w:p w14:paraId="32D1C058" w14:textId="1F078517" w:rsidR="00DC7463" w:rsidRPr="001B5F2F" w:rsidRDefault="00DC7463" w:rsidP="0043407F">
            <w:pPr>
              <w:pStyle w:val="Edital-TabelaContedo"/>
              <w:rPr>
                <w:b w:val="0"/>
                <w:lang w:val="en-US"/>
              </w:rPr>
            </w:pPr>
            <w:r w:rsidRPr="001B5F2F">
              <w:rPr>
                <w:b w:val="0"/>
                <w:lang w:val="en-US"/>
              </w:rPr>
              <w:t>Exploration – Shallow Water</w:t>
            </w:r>
          </w:p>
        </w:tc>
        <w:tc>
          <w:tcPr>
            <w:tcW w:w="663" w:type="pct"/>
            <w:vAlign w:val="center"/>
          </w:tcPr>
          <w:p w14:paraId="33CCC131"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511C4ABE"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456C41FA" w14:textId="77777777" w:rsidR="00DC7463" w:rsidRPr="001B5F2F" w:rsidRDefault="00DC7463" w:rsidP="00F80F4A">
            <w:pPr>
              <w:pStyle w:val="Edital-TabelaContedo"/>
              <w:rPr>
                <w:b w:val="0"/>
                <w:lang w:val="en-US"/>
              </w:rPr>
            </w:pPr>
            <w:r w:rsidRPr="001B5F2F">
              <w:rPr>
                <w:b w:val="0"/>
                <w:lang w:val="en-US"/>
              </w:rPr>
              <w:t>7</w:t>
            </w:r>
          </w:p>
        </w:tc>
      </w:tr>
      <w:tr w:rsidR="001B5F2F" w:rsidRPr="001B5F2F" w14:paraId="14581CDC" w14:textId="77777777" w:rsidTr="00F80F4A">
        <w:trPr>
          <w:trHeight w:val="454"/>
          <w:jc w:val="center"/>
        </w:trPr>
        <w:tc>
          <w:tcPr>
            <w:tcW w:w="2846" w:type="pct"/>
            <w:vAlign w:val="center"/>
          </w:tcPr>
          <w:p w14:paraId="5ED69A42" w14:textId="7C7DC594" w:rsidR="00DC7463" w:rsidRPr="001B5F2F" w:rsidRDefault="00DC7463" w:rsidP="0043407F">
            <w:pPr>
              <w:pStyle w:val="Edital-TabelaContedo"/>
              <w:rPr>
                <w:b w:val="0"/>
                <w:lang w:val="en-US"/>
              </w:rPr>
            </w:pPr>
            <w:r w:rsidRPr="001B5F2F">
              <w:rPr>
                <w:b w:val="0"/>
                <w:lang w:val="en-US"/>
              </w:rPr>
              <w:t>Production – Shallow Water</w:t>
            </w:r>
          </w:p>
        </w:tc>
        <w:tc>
          <w:tcPr>
            <w:tcW w:w="663" w:type="pct"/>
            <w:vAlign w:val="center"/>
          </w:tcPr>
          <w:p w14:paraId="69E8BF66"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21039BB3"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2278EE3B" w14:textId="77777777" w:rsidR="00DC7463" w:rsidRPr="001B5F2F" w:rsidRDefault="00DC7463" w:rsidP="00F80F4A">
            <w:pPr>
              <w:pStyle w:val="Edital-TabelaContedo"/>
              <w:rPr>
                <w:b w:val="0"/>
                <w:lang w:val="en-US"/>
              </w:rPr>
            </w:pPr>
            <w:r w:rsidRPr="001B5F2F">
              <w:rPr>
                <w:b w:val="0"/>
                <w:lang w:val="en-US"/>
              </w:rPr>
              <w:t>7</w:t>
            </w:r>
          </w:p>
        </w:tc>
      </w:tr>
      <w:tr w:rsidR="001B5F2F" w:rsidRPr="001B5F2F" w14:paraId="17DD64D1" w14:textId="77777777" w:rsidTr="00F80F4A">
        <w:trPr>
          <w:trHeight w:val="454"/>
          <w:jc w:val="center"/>
        </w:trPr>
        <w:tc>
          <w:tcPr>
            <w:tcW w:w="2846" w:type="pct"/>
            <w:vAlign w:val="center"/>
          </w:tcPr>
          <w:p w14:paraId="1357EC15" w14:textId="44BDF77F" w:rsidR="00DC7463" w:rsidRPr="001B5F2F" w:rsidRDefault="00DC7463" w:rsidP="0043407F">
            <w:pPr>
              <w:pStyle w:val="Edital-TabelaContedo"/>
              <w:rPr>
                <w:b w:val="0"/>
              </w:rPr>
            </w:pPr>
            <w:r w:rsidRPr="001B5F2F">
              <w:rPr>
                <w:b w:val="0"/>
              </w:rPr>
              <w:t>Exploration – Deep/Ultra-Deepwater</w:t>
            </w:r>
          </w:p>
        </w:tc>
        <w:tc>
          <w:tcPr>
            <w:tcW w:w="663" w:type="pct"/>
            <w:vAlign w:val="center"/>
          </w:tcPr>
          <w:p w14:paraId="2F089209"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76D723C8"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3684988F" w14:textId="77777777" w:rsidR="00DC7463" w:rsidRPr="001B5F2F" w:rsidRDefault="00DC7463" w:rsidP="00F80F4A">
            <w:pPr>
              <w:pStyle w:val="Edital-TabelaContedo"/>
              <w:rPr>
                <w:b w:val="0"/>
                <w:lang w:val="en-US"/>
              </w:rPr>
            </w:pPr>
            <w:r w:rsidRPr="001B5F2F">
              <w:rPr>
                <w:b w:val="0"/>
                <w:lang w:val="en-US"/>
              </w:rPr>
              <w:t>7</w:t>
            </w:r>
          </w:p>
        </w:tc>
      </w:tr>
      <w:tr w:rsidR="001B5F2F" w:rsidRPr="001B5F2F" w14:paraId="74C184B1" w14:textId="77777777" w:rsidTr="00F80F4A">
        <w:trPr>
          <w:trHeight w:val="454"/>
          <w:jc w:val="center"/>
        </w:trPr>
        <w:tc>
          <w:tcPr>
            <w:tcW w:w="2846" w:type="pct"/>
            <w:vAlign w:val="center"/>
          </w:tcPr>
          <w:p w14:paraId="2371689D" w14:textId="303F3E32" w:rsidR="00DC7463" w:rsidRPr="001B5F2F" w:rsidRDefault="00DC7463" w:rsidP="0043407F">
            <w:pPr>
              <w:pStyle w:val="Edital-TabelaContedo"/>
              <w:rPr>
                <w:b w:val="0"/>
              </w:rPr>
            </w:pPr>
            <w:r w:rsidRPr="001B5F2F">
              <w:rPr>
                <w:b w:val="0"/>
              </w:rPr>
              <w:t>Production – Deep/Ultra-Deepwater</w:t>
            </w:r>
          </w:p>
        </w:tc>
        <w:tc>
          <w:tcPr>
            <w:tcW w:w="663" w:type="pct"/>
            <w:vAlign w:val="center"/>
          </w:tcPr>
          <w:p w14:paraId="50C71BD6"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0183C18E"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36A50BC6" w14:textId="77777777" w:rsidR="00DC7463" w:rsidRPr="001B5F2F" w:rsidRDefault="00DC7463" w:rsidP="00F80F4A">
            <w:pPr>
              <w:pStyle w:val="Edital-TabelaContedo"/>
              <w:rPr>
                <w:b w:val="0"/>
                <w:lang w:val="en-US"/>
              </w:rPr>
            </w:pPr>
            <w:r w:rsidRPr="001B5F2F">
              <w:rPr>
                <w:b w:val="0"/>
                <w:lang w:val="en-US"/>
              </w:rPr>
              <w:t>7</w:t>
            </w:r>
          </w:p>
        </w:tc>
      </w:tr>
      <w:tr w:rsidR="001B5F2F" w:rsidRPr="001B5F2F" w14:paraId="02A4FFF0" w14:textId="77777777" w:rsidTr="00F80F4A">
        <w:trPr>
          <w:trHeight w:val="454"/>
          <w:jc w:val="center"/>
        </w:trPr>
        <w:tc>
          <w:tcPr>
            <w:tcW w:w="2846" w:type="pct"/>
            <w:vAlign w:val="center"/>
          </w:tcPr>
          <w:p w14:paraId="3F0C76D5" w14:textId="473CE895" w:rsidR="00DC7463" w:rsidRPr="001B5F2F" w:rsidRDefault="00DC7463" w:rsidP="0043407F">
            <w:pPr>
              <w:pStyle w:val="Edital-TabelaContedo"/>
              <w:rPr>
                <w:b w:val="0"/>
              </w:rPr>
            </w:pPr>
            <w:r w:rsidRPr="001B5F2F">
              <w:rPr>
                <w:b w:val="0"/>
              </w:rPr>
              <w:t>Operation in Adverse Environments</w:t>
            </w:r>
          </w:p>
        </w:tc>
        <w:tc>
          <w:tcPr>
            <w:tcW w:w="663" w:type="pct"/>
            <w:vAlign w:val="center"/>
          </w:tcPr>
          <w:p w14:paraId="5C379EDF"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5CD6B484"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33D80E2F" w14:textId="77777777" w:rsidR="00DC7463" w:rsidRPr="001B5F2F" w:rsidRDefault="00DC7463" w:rsidP="00F80F4A">
            <w:pPr>
              <w:pStyle w:val="Edital-TabelaContedo"/>
              <w:rPr>
                <w:b w:val="0"/>
                <w:lang w:val="en-US"/>
              </w:rPr>
            </w:pPr>
            <w:r w:rsidRPr="001B5F2F">
              <w:rPr>
                <w:b w:val="0"/>
                <w:lang w:val="en-US"/>
              </w:rPr>
              <w:t>7</w:t>
            </w:r>
          </w:p>
        </w:tc>
      </w:tr>
      <w:tr w:rsidR="00DC7463" w:rsidRPr="001B5F2F" w14:paraId="1E9C96E1" w14:textId="77777777" w:rsidTr="00F80F4A">
        <w:trPr>
          <w:trHeight w:val="454"/>
          <w:jc w:val="center"/>
        </w:trPr>
        <w:tc>
          <w:tcPr>
            <w:tcW w:w="2846" w:type="pct"/>
            <w:vAlign w:val="center"/>
          </w:tcPr>
          <w:p w14:paraId="0EFB4C05" w14:textId="2FA746E9" w:rsidR="00DC7463" w:rsidRPr="000F7368" w:rsidRDefault="00DC7463" w:rsidP="0043407F">
            <w:pPr>
              <w:pStyle w:val="Edital-TabelaContedo"/>
              <w:rPr>
                <w:b w:val="0"/>
                <w:lang w:val="en-US"/>
              </w:rPr>
            </w:pPr>
            <w:r w:rsidRPr="000F7368">
              <w:rPr>
                <w:b w:val="0"/>
                <w:lang w:val="en-US"/>
              </w:rPr>
              <w:t>Operation in Environmentally Sensitive Areas</w:t>
            </w:r>
          </w:p>
        </w:tc>
        <w:tc>
          <w:tcPr>
            <w:tcW w:w="663" w:type="pct"/>
            <w:vAlign w:val="center"/>
          </w:tcPr>
          <w:p w14:paraId="59A00747" w14:textId="77777777" w:rsidR="00DC7463" w:rsidRPr="001B5F2F" w:rsidRDefault="00DC7463" w:rsidP="00F80F4A">
            <w:pPr>
              <w:pStyle w:val="Edital-TabelaContedo"/>
              <w:rPr>
                <w:b w:val="0"/>
                <w:lang w:val="en-US"/>
              </w:rPr>
            </w:pPr>
            <w:r w:rsidRPr="001B5F2F">
              <w:rPr>
                <w:b w:val="0"/>
                <w:lang w:val="en-US"/>
              </w:rPr>
              <w:t>3</w:t>
            </w:r>
          </w:p>
        </w:tc>
        <w:tc>
          <w:tcPr>
            <w:tcW w:w="745" w:type="pct"/>
            <w:vAlign w:val="center"/>
          </w:tcPr>
          <w:p w14:paraId="6B4406C2" w14:textId="77777777" w:rsidR="00DC7463" w:rsidRPr="001B5F2F" w:rsidRDefault="00DC7463" w:rsidP="00F80F4A">
            <w:pPr>
              <w:pStyle w:val="Edital-TabelaContedo"/>
              <w:rPr>
                <w:b w:val="0"/>
                <w:lang w:val="en-US"/>
              </w:rPr>
            </w:pPr>
            <w:r w:rsidRPr="001B5F2F">
              <w:rPr>
                <w:b w:val="0"/>
                <w:lang w:val="en-US"/>
              </w:rPr>
              <w:t>5</w:t>
            </w:r>
          </w:p>
        </w:tc>
        <w:tc>
          <w:tcPr>
            <w:tcW w:w="746" w:type="pct"/>
            <w:vAlign w:val="center"/>
          </w:tcPr>
          <w:p w14:paraId="2BC423C2" w14:textId="77777777" w:rsidR="00DC7463" w:rsidRPr="001B5F2F" w:rsidRDefault="00DC7463" w:rsidP="00F80F4A">
            <w:pPr>
              <w:pStyle w:val="Edital-TabelaContedo"/>
              <w:rPr>
                <w:b w:val="0"/>
                <w:lang w:val="en-US"/>
              </w:rPr>
            </w:pPr>
            <w:r w:rsidRPr="001B5F2F">
              <w:rPr>
                <w:b w:val="0"/>
                <w:lang w:val="en-US"/>
              </w:rPr>
              <w:t>7</w:t>
            </w:r>
          </w:p>
        </w:tc>
      </w:tr>
    </w:tbl>
    <w:p w14:paraId="78550190" w14:textId="77777777" w:rsidR="00DC7463" w:rsidRPr="001B5F2F" w:rsidRDefault="00DC7463" w:rsidP="00DC7463">
      <w:pPr>
        <w:pStyle w:val="Edital-Corpodetexto"/>
        <w:rPr>
          <w:lang w:val="en-US"/>
        </w:rPr>
      </w:pPr>
    </w:p>
    <w:p w14:paraId="7029EA9E" w14:textId="34A13BB6" w:rsidR="00DC7463" w:rsidRPr="000F7368" w:rsidRDefault="00DC7463" w:rsidP="00DC7463">
      <w:pPr>
        <w:pStyle w:val="Edital-Alnea"/>
        <w:numPr>
          <w:ilvl w:val="2"/>
          <w:numId w:val="75"/>
        </w:numPr>
        <w:rPr>
          <w:lang w:val="en-US"/>
        </w:rPr>
      </w:pPr>
      <w:r w:rsidRPr="000F7368">
        <w:rPr>
          <w:lang w:val="en-US"/>
        </w:rPr>
        <w:t>Item III (i): For scoring purposes, the bidder must detail the activities developed in each activity area indicated, attesting the professional introduced for such activity area has the experience mentioned.</w:t>
      </w:r>
    </w:p>
    <w:p w14:paraId="131AB29A" w14:textId="77777777" w:rsidR="00DC7463" w:rsidRPr="000F7368" w:rsidRDefault="00DC7463" w:rsidP="00DC7463">
      <w:pPr>
        <w:pStyle w:val="Edital-Corpodetexto"/>
        <w:rPr>
          <w:lang w:val="en-US"/>
        </w:rPr>
      </w:pPr>
    </w:p>
    <w:p w14:paraId="02427386" w14:textId="77777777" w:rsidR="00DC7463" w:rsidRPr="000F7368" w:rsidRDefault="00DC7463" w:rsidP="00DC7463">
      <w:pPr>
        <w:rPr>
          <w:rFonts w:cs="Arial"/>
          <w:sz w:val="22"/>
          <w:szCs w:val="20"/>
          <w:lang w:val="en-US"/>
        </w:rPr>
      </w:pPr>
      <w:r w:rsidRPr="000F7368">
        <w:rPr>
          <w:lang w:val="en-US"/>
        </w:rPr>
        <w:br w:type="page"/>
      </w:r>
    </w:p>
    <w:p w14:paraId="4A568A49" w14:textId="718C2B1C" w:rsidR="00DC7463" w:rsidRPr="000F7368" w:rsidRDefault="00DC7463" w:rsidP="00DC7463">
      <w:pPr>
        <w:pStyle w:val="Edital-AnexoTtulo"/>
        <w:rPr>
          <w:lang w:val="en-US"/>
        </w:rPr>
      </w:pPr>
      <w:bookmarkStart w:id="3953" w:name="_Toc485891897"/>
      <w:r w:rsidRPr="000F7368">
        <w:rPr>
          <w:lang w:val="en-US"/>
        </w:rPr>
        <w:lastRenderedPageBreak/>
        <w:t>Annex XIX – Technical summary 03: technical qualification AS A NON-OPERATOR</w:t>
      </w:r>
      <w:bookmarkEnd w:id="3953"/>
    </w:p>
    <w:p w14:paraId="7503EB9C" w14:textId="77777777" w:rsidR="00DC7463" w:rsidRPr="000F7368" w:rsidRDefault="00DC7463" w:rsidP="00DC7463">
      <w:pPr>
        <w:pStyle w:val="Edital-Corpodetexto"/>
        <w:rPr>
          <w:lang w:val="en-US"/>
        </w:rPr>
      </w:pPr>
    </w:p>
    <w:p w14:paraId="3272AF64" w14:textId="77777777" w:rsidR="00DC7463" w:rsidRPr="000F7368" w:rsidRDefault="00DC7463" w:rsidP="00DC7463">
      <w:pPr>
        <w:pStyle w:val="Edital-Corpodetexto"/>
        <w:rPr>
          <w:lang w:val="en-US"/>
        </w:rPr>
      </w:pPr>
    </w:p>
    <w:p w14:paraId="74BF6292" w14:textId="3681B6D0" w:rsidR="00DC7463" w:rsidRPr="001B5F2F" w:rsidRDefault="00DC7463" w:rsidP="00DC7463">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DC7463" w:rsidRPr="001B5F2F" w14:paraId="36A37842" w14:textId="77777777" w:rsidTr="00F80F4A">
        <w:tc>
          <w:tcPr>
            <w:tcW w:w="9828" w:type="dxa"/>
          </w:tcPr>
          <w:p w14:paraId="6D3573AC" w14:textId="77777777" w:rsidR="00DC7463" w:rsidRPr="001B5F2F" w:rsidRDefault="00DC7463" w:rsidP="00F80F4A">
            <w:pPr>
              <w:pStyle w:val="Edital-AnexoSumriotcnico"/>
              <w:rPr>
                <w:lang w:val="en-US"/>
              </w:rPr>
            </w:pPr>
          </w:p>
        </w:tc>
      </w:tr>
    </w:tbl>
    <w:p w14:paraId="38494FAC" w14:textId="77777777" w:rsidR="00DC7463" w:rsidRPr="001B5F2F" w:rsidRDefault="00DC7463" w:rsidP="00DC7463">
      <w:pPr>
        <w:pStyle w:val="Edital-Corpodetexto"/>
        <w:rPr>
          <w:lang w:val="en-US"/>
        </w:rPr>
      </w:pPr>
    </w:p>
    <w:p w14:paraId="6F824F33" w14:textId="5C78534E" w:rsidR="00DC7463" w:rsidRPr="001B5F2F" w:rsidRDefault="00DC7463" w:rsidP="00DC7463">
      <w:pPr>
        <w:pStyle w:val="Edital-Corpodetexto"/>
        <w:ind w:firstLine="0"/>
        <w:rPr>
          <w:b/>
        </w:rPr>
      </w:pPr>
      <w:r w:rsidRPr="001B5F2F">
        <w:rPr>
          <w:b/>
        </w:rPr>
        <w:t>Information for technical qualification</w:t>
      </w:r>
      <w:r w:rsidRPr="001B5F2F">
        <w:t>:</w:t>
      </w:r>
    </w:p>
    <w:p w14:paraId="75254FEF" w14:textId="77777777" w:rsidR="00DC7463" w:rsidRPr="001B5F2F" w:rsidRDefault="00DC7463" w:rsidP="00DC7463">
      <w:pPr>
        <w:pStyle w:val="Edital-Corpodetexto"/>
      </w:pPr>
    </w:p>
    <w:p w14:paraId="33788022" w14:textId="744DFC1D" w:rsidR="00DC7463" w:rsidRPr="000F7368" w:rsidRDefault="00DC7463" w:rsidP="00DC7463">
      <w:pPr>
        <w:pStyle w:val="Edital-Alnea"/>
        <w:numPr>
          <w:ilvl w:val="0"/>
          <w:numId w:val="76"/>
        </w:numPr>
        <w:rPr>
          <w:lang w:val="en-US"/>
        </w:rPr>
      </w:pPr>
      <w:r w:rsidRPr="000F7368">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DC7463" w:rsidRPr="00674FB6" w14:paraId="5A837397" w14:textId="77777777" w:rsidTr="00F80F4A">
        <w:tc>
          <w:tcPr>
            <w:tcW w:w="9828" w:type="dxa"/>
          </w:tcPr>
          <w:p w14:paraId="30D85904" w14:textId="77777777" w:rsidR="00DC7463" w:rsidRPr="000F7368" w:rsidRDefault="00DC7463" w:rsidP="00F80F4A">
            <w:pPr>
              <w:pStyle w:val="Edital-AnexoSumriotcnico"/>
              <w:rPr>
                <w:lang w:val="en-US"/>
              </w:rPr>
            </w:pPr>
          </w:p>
          <w:p w14:paraId="76DBBEEC" w14:textId="77777777" w:rsidR="00DC7463" w:rsidRPr="000F7368" w:rsidRDefault="00DC7463" w:rsidP="00F80F4A">
            <w:pPr>
              <w:pStyle w:val="Edital-AnexoSumriotcnico"/>
              <w:rPr>
                <w:lang w:val="en-US"/>
              </w:rPr>
            </w:pPr>
          </w:p>
          <w:p w14:paraId="67386715" w14:textId="77777777" w:rsidR="00DC7463" w:rsidRPr="000F7368" w:rsidRDefault="00DC7463" w:rsidP="00F80F4A">
            <w:pPr>
              <w:pStyle w:val="Edital-AnexoSumriotcnico"/>
              <w:rPr>
                <w:lang w:val="en-US"/>
              </w:rPr>
            </w:pPr>
          </w:p>
          <w:p w14:paraId="79D77A80" w14:textId="77777777" w:rsidR="00DC7463" w:rsidRPr="000F7368" w:rsidRDefault="00DC7463" w:rsidP="00F80F4A">
            <w:pPr>
              <w:pStyle w:val="Edital-AnexoSumriotcnico"/>
              <w:rPr>
                <w:lang w:val="en-US"/>
              </w:rPr>
            </w:pPr>
          </w:p>
        </w:tc>
      </w:tr>
    </w:tbl>
    <w:p w14:paraId="7FF641B1" w14:textId="77777777" w:rsidR="00DC7463" w:rsidRPr="000F7368" w:rsidRDefault="00DC7463" w:rsidP="00DC7463">
      <w:pPr>
        <w:pStyle w:val="Edital-Corpodetexto"/>
        <w:rPr>
          <w:lang w:val="en-US"/>
        </w:rPr>
      </w:pPr>
    </w:p>
    <w:p w14:paraId="25431B56" w14:textId="67690AE5" w:rsidR="00DC7463" w:rsidRPr="001B5F2F" w:rsidRDefault="00DC7463" w:rsidP="00DC746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1A7C8BA2" w14:textId="77777777" w:rsidR="00DC7463" w:rsidRPr="001B5F2F" w:rsidRDefault="00DC7463" w:rsidP="00DC7463">
      <w:pPr>
        <w:pStyle w:val="Edital-Corpodetexto"/>
        <w:rPr>
          <w:lang w:val="en-US"/>
        </w:rPr>
      </w:pPr>
    </w:p>
    <w:p w14:paraId="37059414" w14:textId="77777777" w:rsidR="00DC7463" w:rsidRPr="001B5F2F" w:rsidRDefault="00DC7463" w:rsidP="00DC7463">
      <w:pPr>
        <w:pStyle w:val="Edital-Corpodetexto"/>
        <w:rPr>
          <w:lang w:val="en-US"/>
        </w:rPr>
      </w:pPr>
    </w:p>
    <w:p w14:paraId="6C0E8F04" w14:textId="77777777" w:rsidR="00DC7463" w:rsidRPr="001B5F2F" w:rsidRDefault="00DC7463" w:rsidP="00DC7463">
      <w:pPr>
        <w:pStyle w:val="Edital-Corpodetexto"/>
        <w:rPr>
          <w:lang w:val="en-US"/>
        </w:rPr>
      </w:pPr>
    </w:p>
    <w:p w14:paraId="05917ECC" w14:textId="77777777" w:rsidR="00DC7463" w:rsidRPr="001B5F2F" w:rsidRDefault="00DC7463" w:rsidP="00DC7463">
      <w:pPr>
        <w:pStyle w:val="Edital-AnexoAssinatura"/>
        <w:rPr>
          <w:lang w:val="en-US"/>
        </w:rPr>
      </w:pPr>
      <w:r w:rsidRPr="001B5F2F">
        <w:rPr>
          <w:lang w:val="en-US"/>
        </w:rPr>
        <w:t xml:space="preserve">___________________________ </w:t>
      </w:r>
    </w:p>
    <w:p w14:paraId="39BA12A1" w14:textId="77777777" w:rsidR="00DC7463" w:rsidRPr="001B5F2F" w:rsidRDefault="00DC7463" w:rsidP="00DC746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32697F02" w14:textId="77777777" w:rsidR="00DC7463" w:rsidRPr="001B5F2F" w:rsidRDefault="00DC7463" w:rsidP="00DC7463">
      <w:pPr>
        <w:pStyle w:val="Edital-AnexoAssinatura"/>
        <w:rPr>
          <w:lang w:val="en-US"/>
        </w:rPr>
      </w:pPr>
    </w:p>
    <w:p w14:paraId="143A455F" w14:textId="3521BBE2"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1A841898" w14:textId="0A85A3C4" w:rsidR="00DC7463" w:rsidRPr="001B5F2F" w:rsidRDefault="00DC7463" w:rsidP="00DC746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bookmarkStart w:id="3954" w:name="Texto8"/>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bookmarkEnd w:id="3954"/>
    </w:p>
    <w:p w14:paraId="58B032D8" w14:textId="77777777" w:rsidR="00DC7463" w:rsidRPr="001B5F2F" w:rsidRDefault="00DC7463" w:rsidP="00DC7463">
      <w:pPr>
        <w:pStyle w:val="Edital-Corpodetexto"/>
        <w:rPr>
          <w:lang w:val="en-US"/>
        </w:rPr>
      </w:pPr>
    </w:p>
    <w:p w14:paraId="7A9B6813" w14:textId="77777777" w:rsidR="00DC7463" w:rsidRPr="001B5F2F" w:rsidRDefault="00DC7463" w:rsidP="00DC7463">
      <w:pPr>
        <w:rPr>
          <w:rFonts w:cs="Arial"/>
          <w:sz w:val="22"/>
          <w:szCs w:val="20"/>
          <w:lang w:val="en-US"/>
        </w:rPr>
      </w:pPr>
      <w:r w:rsidRPr="001B5F2F">
        <w:rPr>
          <w:lang w:val="en-US"/>
        </w:rPr>
        <w:br w:type="page"/>
      </w:r>
    </w:p>
    <w:p w14:paraId="36F4986A" w14:textId="13C7F318" w:rsidR="00DC7463" w:rsidRPr="000F7368" w:rsidRDefault="00DC7463" w:rsidP="00DC7463">
      <w:pPr>
        <w:pStyle w:val="Edital-AnexoTtulo"/>
        <w:rPr>
          <w:lang w:val="en-US"/>
        </w:rPr>
      </w:pPr>
      <w:bookmarkStart w:id="3955" w:name="_Toc485891898"/>
      <w:r w:rsidRPr="000F7368">
        <w:rPr>
          <w:lang w:val="en-US"/>
        </w:rPr>
        <w:lastRenderedPageBreak/>
        <w:t>ANNEX XX – TECHNICAL SUMMARY 04: Technical qualification for bidders already operating in Brazil</w:t>
      </w:r>
      <w:bookmarkEnd w:id="3955"/>
    </w:p>
    <w:p w14:paraId="6087E98E" w14:textId="77777777" w:rsidR="00DC7463" w:rsidRPr="000F7368" w:rsidRDefault="00DC7463" w:rsidP="00DC7463">
      <w:pPr>
        <w:pStyle w:val="Edital-Corpodetexto"/>
        <w:rPr>
          <w:lang w:val="en-US"/>
        </w:rPr>
      </w:pPr>
    </w:p>
    <w:p w14:paraId="5917DEA0" w14:textId="77777777" w:rsidR="00DC7463" w:rsidRPr="000F7368" w:rsidRDefault="00DC7463" w:rsidP="00DC7463">
      <w:pPr>
        <w:pStyle w:val="Edital-Corpodetexto"/>
        <w:rPr>
          <w:lang w:val="en-US"/>
        </w:rPr>
      </w:pPr>
    </w:p>
    <w:p w14:paraId="03C48B80" w14:textId="4FBAEAAE" w:rsidR="00DC7463" w:rsidRPr="000F7368" w:rsidRDefault="00DC7463" w:rsidP="00DC7463">
      <w:pPr>
        <w:pStyle w:val="Edital-Corpodetexto"/>
        <w:rPr>
          <w:lang w:val="en-US"/>
        </w:rPr>
      </w:pPr>
      <w:r w:rsidRPr="000F7368">
        <w:rPr>
          <w:lang w:val="en-US"/>
        </w:rPr>
        <w:t>This form must be filled out according to the instructions for filling technical summary 04, included in this annex.</w:t>
      </w:r>
    </w:p>
    <w:p w14:paraId="26286C24" w14:textId="77777777" w:rsidR="00DC7463" w:rsidRPr="000F7368" w:rsidRDefault="00DC7463" w:rsidP="00DC7463">
      <w:pPr>
        <w:pStyle w:val="Edital-Corpodetexto"/>
        <w:rPr>
          <w:lang w:val="en-US"/>
        </w:rPr>
      </w:pPr>
    </w:p>
    <w:p w14:paraId="77C97538" w14:textId="6D439EA2" w:rsidR="00DC7463" w:rsidRPr="001B5F2F" w:rsidRDefault="00DC7463" w:rsidP="00DC7463">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DC7463" w:rsidRPr="001B5F2F" w14:paraId="32331EB2" w14:textId="77777777" w:rsidTr="00F80F4A">
        <w:tc>
          <w:tcPr>
            <w:tcW w:w="9828" w:type="dxa"/>
          </w:tcPr>
          <w:p w14:paraId="06A2E4E0" w14:textId="77777777" w:rsidR="00DC7463" w:rsidRPr="001B5F2F" w:rsidRDefault="00DC7463" w:rsidP="00F80F4A">
            <w:pPr>
              <w:pStyle w:val="Edital-AnexoSumriotcnico"/>
              <w:rPr>
                <w:lang w:val="en-US"/>
              </w:rPr>
            </w:pPr>
          </w:p>
        </w:tc>
      </w:tr>
    </w:tbl>
    <w:p w14:paraId="6E2D6AC7" w14:textId="77777777" w:rsidR="00DC7463" w:rsidRPr="001B5F2F" w:rsidRDefault="00DC7463" w:rsidP="00DC7463">
      <w:pPr>
        <w:pStyle w:val="Edital-Corpodetexto"/>
        <w:rPr>
          <w:lang w:val="en-US"/>
        </w:rPr>
      </w:pPr>
    </w:p>
    <w:p w14:paraId="5F664582" w14:textId="17E68394" w:rsidR="00DC7463" w:rsidRPr="001B5F2F" w:rsidRDefault="00DC7463" w:rsidP="00DC7463">
      <w:pPr>
        <w:pStyle w:val="Edital-Corpodetexto"/>
        <w:ind w:firstLine="0"/>
        <w:rPr>
          <w:b/>
        </w:rPr>
      </w:pPr>
      <w:r w:rsidRPr="001B5F2F">
        <w:rPr>
          <w:b/>
        </w:rPr>
        <w:t>Information for technical qualification</w:t>
      </w:r>
      <w:r w:rsidRPr="001B5F2F">
        <w:t>:</w:t>
      </w:r>
    </w:p>
    <w:p w14:paraId="718577BF" w14:textId="77777777" w:rsidR="00DC7463" w:rsidRPr="001B5F2F" w:rsidRDefault="00DC7463" w:rsidP="00DC7463">
      <w:pPr>
        <w:pStyle w:val="Edital-Corpodetexto"/>
      </w:pPr>
    </w:p>
    <w:p w14:paraId="284FCD54" w14:textId="5399972B" w:rsidR="00DC7463" w:rsidRPr="000F7368" w:rsidRDefault="00DC7463" w:rsidP="00DC7463">
      <w:pPr>
        <w:pStyle w:val="Edital-Alnea"/>
        <w:numPr>
          <w:ilvl w:val="0"/>
          <w:numId w:val="77"/>
        </w:numPr>
        <w:rPr>
          <w:szCs w:val="22"/>
          <w:lang w:val="en-US"/>
        </w:rPr>
      </w:pPr>
      <w:r w:rsidRPr="000F7368">
        <w:rPr>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8494"/>
      </w:tblGrid>
      <w:tr w:rsidR="00DC7463" w:rsidRPr="00674FB6" w14:paraId="793404A8" w14:textId="77777777" w:rsidTr="00F80F4A">
        <w:tc>
          <w:tcPr>
            <w:tcW w:w="9828" w:type="dxa"/>
          </w:tcPr>
          <w:p w14:paraId="1884DB6C" w14:textId="77777777" w:rsidR="00DC7463" w:rsidRPr="000F7368" w:rsidRDefault="00DC7463" w:rsidP="00F80F4A">
            <w:pPr>
              <w:pStyle w:val="Edital-AnexoSumriotcnico"/>
              <w:rPr>
                <w:lang w:val="en-US"/>
              </w:rPr>
            </w:pPr>
          </w:p>
          <w:p w14:paraId="3BE271C9" w14:textId="77777777" w:rsidR="00DC7463" w:rsidRPr="000F7368" w:rsidRDefault="00DC7463" w:rsidP="00F80F4A">
            <w:pPr>
              <w:pStyle w:val="Edital-AnexoSumriotcnico"/>
              <w:rPr>
                <w:lang w:val="en-US"/>
              </w:rPr>
            </w:pPr>
          </w:p>
        </w:tc>
      </w:tr>
    </w:tbl>
    <w:p w14:paraId="5BA39CA9" w14:textId="77777777" w:rsidR="00DC7463" w:rsidRPr="000F7368" w:rsidRDefault="00DC7463" w:rsidP="00DC7463">
      <w:pPr>
        <w:pStyle w:val="Edital-Corpodetexto"/>
        <w:rPr>
          <w:lang w:val="en-US"/>
        </w:rPr>
      </w:pPr>
    </w:p>
    <w:p w14:paraId="2EBDF45C" w14:textId="01F8DB9E" w:rsidR="00DC7463" w:rsidRPr="000F7368" w:rsidRDefault="00DC7463" w:rsidP="00DC7463">
      <w:pPr>
        <w:pStyle w:val="Edital-Alnea"/>
        <w:numPr>
          <w:ilvl w:val="0"/>
          <w:numId w:val="77"/>
        </w:numPr>
        <w:rPr>
          <w:szCs w:val="22"/>
          <w:lang w:val="en-US"/>
        </w:rPr>
      </w:pPr>
      <w:r w:rsidRPr="000F7368">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8494"/>
      </w:tblGrid>
      <w:tr w:rsidR="00DC7463" w:rsidRPr="00674FB6" w14:paraId="17F6C32D" w14:textId="77777777" w:rsidTr="00F80F4A">
        <w:tc>
          <w:tcPr>
            <w:tcW w:w="9828" w:type="dxa"/>
          </w:tcPr>
          <w:p w14:paraId="485435A7" w14:textId="77777777" w:rsidR="00DC7463" w:rsidRPr="000F7368" w:rsidRDefault="00DC7463" w:rsidP="00F80F4A">
            <w:pPr>
              <w:pStyle w:val="Edital-AnexoSumriotcnico"/>
              <w:rPr>
                <w:lang w:val="en-US"/>
              </w:rPr>
            </w:pPr>
          </w:p>
          <w:p w14:paraId="619B2567" w14:textId="77777777" w:rsidR="00DC7463" w:rsidRPr="000F7368" w:rsidRDefault="00DC7463" w:rsidP="00F80F4A">
            <w:pPr>
              <w:pStyle w:val="Edital-AnexoSumriotcnico"/>
              <w:rPr>
                <w:lang w:val="en-US"/>
              </w:rPr>
            </w:pPr>
          </w:p>
        </w:tc>
      </w:tr>
    </w:tbl>
    <w:p w14:paraId="70AA5842" w14:textId="77777777" w:rsidR="00DC7463" w:rsidRPr="000F7368" w:rsidRDefault="00DC7463" w:rsidP="00DC7463">
      <w:pPr>
        <w:pStyle w:val="Edital-Corpodetexto"/>
        <w:rPr>
          <w:lang w:val="en-US"/>
        </w:rPr>
      </w:pPr>
    </w:p>
    <w:p w14:paraId="5208BDAF" w14:textId="060C14D5" w:rsidR="00DC7463" w:rsidRPr="000F7368" w:rsidRDefault="00DC7463" w:rsidP="00DC7463">
      <w:pPr>
        <w:pStyle w:val="Edital-Alnea"/>
        <w:numPr>
          <w:ilvl w:val="0"/>
          <w:numId w:val="77"/>
        </w:numPr>
        <w:rPr>
          <w:szCs w:val="22"/>
          <w:lang w:val="en-US"/>
        </w:rPr>
      </w:pPr>
      <w:r w:rsidRPr="000F7368">
        <w:rPr>
          <w:lang w:val="en-US"/>
        </w:rPr>
        <w:t>List of the concession or production sharing agreements which block or field is located in deep or ultra-deepwater (water depth greater than 400 meters) and where the bidder acts as operator</w:t>
      </w:r>
    </w:p>
    <w:tbl>
      <w:tblPr>
        <w:tblStyle w:val="Tabelacomgrade"/>
        <w:tblW w:w="0" w:type="auto"/>
        <w:tblLook w:val="04A0" w:firstRow="1" w:lastRow="0" w:firstColumn="1" w:lastColumn="0" w:noHBand="0" w:noVBand="1"/>
      </w:tblPr>
      <w:tblGrid>
        <w:gridCol w:w="8494"/>
      </w:tblGrid>
      <w:tr w:rsidR="00DC7463" w:rsidRPr="00674FB6" w14:paraId="3FF3F5F9" w14:textId="77777777" w:rsidTr="00F80F4A">
        <w:tc>
          <w:tcPr>
            <w:tcW w:w="9828" w:type="dxa"/>
          </w:tcPr>
          <w:p w14:paraId="3461B705" w14:textId="77777777" w:rsidR="00DC7463" w:rsidRPr="000F7368" w:rsidRDefault="00DC7463" w:rsidP="00F80F4A">
            <w:pPr>
              <w:pStyle w:val="Edital-AnexoSumriotcnico"/>
              <w:rPr>
                <w:lang w:val="en-US"/>
              </w:rPr>
            </w:pPr>
          </w:p>
          <w:p w14:paraId="23B7097E" w14:textId="77777777" w:rsidR="00DC7463" w:rsidRPr="000F7368" w:rsidRDefault="00DC7463" w:rsidP="00F80F4A">
            <w:pPr>
              <w:pStyle w:val="Edital-AnexoSumriotcnico"/>
              <w:rPr>
                <w:lang w:val="en-US"/>
              </w:rPr>
            </w:pPr>
          </w:p>
        </w:tc>
      </w:tr>
    </w:tbl>
    <w:p w14:paraId="0D302B13" w14:textId="77777777" w:rsidR="00DC7463" w:rsidRPr="000F7368" w:rsidRDefault="00DC7463" w:rsidP="00DC7463">
      <w:pPr>
        <w:pStyle w:val="Edital-Corpodetexto"/>
        <w:rPr>
          <w:lang w:val="en-US"/>
        </w:rPr>
      </w:pPr>
    </w:p>
    <w:p w14:paraId="0BF134AC" w14:textId="30F9D304" w:rsidR="00DC7463" w:rsidRPr="000F7368" w:rsidRDefault="00DC7463" w:rsidP="00DC7463">
      <w:pPr>
        <w:pStyle w:val="Edital-Alnea"/>
        <w:numPr>
          <w:ilvl w:val="0"/>
          <w:numId w:val="77"/>
        </w:numPr>
        <w:rPr>
          <w:szCs w:val="22"/>
          <w:lang w:val="en-US"/>
        </w:rPr>
      </w:pPr>
      <w:r w:rsidRPr="000F7368">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8494"/>
      </w:tblGrid>
      <w:tr w:rsidR="00DC7463" w:rsidRPr="00674FB6" w14:paraId="61B0B5A3" w14:textId="77777777" w:rsidTr="00F80F4A">
        <w:tc>
          <w:tcPr>
            <w:tcW w:w="9828" w:type="dxa"/>
          </w:tcPr>
          <w:p w14:paraId="3F7E69E0" w14:textId="77777777" w:rsidR="00DC7463" w:rsidRPr="000F7368" w:rsidRDefault="00DC7463" w:rsidP="00F80F4A">
            <w:pPr>
              <w:pStyle w:val="Edital-AnexoSumriotcnico"/>
              <w:rPr>
                <w:lang w:val="en-US"/>
              </w:rPr>
            </w:pPr>
          </w:p>
          <w:p w14:paraId="6FB08379" w14:textId="77777777" w:rsidR="00DC7463" w:rsidRPr="000F7368" w:rsidRDefault="00DC7463" w:rsidP="00F80F4A">
            <w:pPr>
              <w:pStyle w:val="Edital-AnexoSumriotcnico"/>
              <w:rPr>
                <w:lang w:val="en-US"/>
              </w:rPr>
            </w:pPr>
          </w:p>
        </w:tc>
      </w:tr>
    </w:tbl>
    <w:p w14:paraId="533511A5" w14:textId="77777777" w:rsidR="00DC7463" w:rsidRPr="000F7368" w:rsidRDefault="00DC7463" w:rsidP="00DC7463">
      <w:pPr>
        <w:pStyle w:val="Edital-Corpodetexto"/>
        <w:rPr>
          <w:lang w:val="en-US"/>
        </w:rPr>
      </w:pPr>
    </w:p>
    <w:p w14:paraId="35F2C234" w14:textId="3D1D81E6" w:rsidR="00DC7463" w:rsidRPr="001B5F2F" w:rsidRDefault="00DC7463" w:rsidP="00DC7463">
      <w:pPr>
        <w:pStyle w:val="Edital-Alnea"/>
        <w:numPr>
          <w:ilvl w:val="0"/>
          <w:numId w:val="77"/>
        </w:numPr>
        <w:rPr>
          <w:lang w:val="en-US"/>
        </w:rPr>
      </w:pPr>
      <w:r w:rsidRPr="001B5F2F">
        <w:rPr>
          <w:lang w:val="en-US"/>
        </w:rPr>
        <w:lastRenderedPageBreak/>
        <w:t>Additional information</w:t>
      </w:r>
    </w:p>
    <w:tbl>
      <w:tblPr>
        <w:tblStyle w:val="Tabelacomgrade"/>
        <w:tblW w:w="0" w:type="auto"/>
        <w:tblLook w:val="04A0" w:firstRow="1" w:lastRow="0" w:firstColumn="1" w:lastColumn="0" w:noHBand="0" w:noVBand="1"/>
      </w:tblPr>
      <w:tblGrid>
        <w:gridCol w:w="8494"/>
      </w:tblGrid>
      <w:tr w:rsidR="00DC7463" w:rsidRPr="001B5F2F" w14:paraId="0E09335D" w14:textId="77777777" w:rsidTr="00F80F4A">
        <w:tc>
          <w:tcPr>
            <w:tcW w:w="9828" w:type="dxa"/>
          </w:tcPr>
          <w:p w14:paraId="3D1127DF" w14:textId="77777777" w:rsidR="00DC7463" w:rsidRPr="001B5F2F" w:rsidRDefault="00DC7463" w:rsidP="00F80F4A">
            <w:pPr>
              <w:pStyle w:val="Edital-AnexoSumriotcnico"/>
              <w:rPr>
                <w:lang w:val="en-US"/>
              </w:rPr>
            </w:pPr>
          </w:p>
          <w:p w14:paraId="56336DD4" w14:textId="77777777" w:rsidR="00DC7463" w:rsidRPr="001B5F2F" w:rsidRDefault="00DC7463" w:rsidP="00F80F4A">
            <w:pPr>
              <w:pStyle w:val="Edital-AnexoSumriotcnico"/>
              <w:rPr>
                <w:lang w:val="en-US"/>
              </w:rPr>
            </w:pPr>
          </w:p>
        </w:tc>
      </w:tr>
    </w:tbl>
    <w:p w14:paraId="120425FE" w14:textId="77777777" w:rsidR="00DC7463" w:rsidRPr="001B5F2F" w:rsidRDefault="00DC7463" w:rsidP="00DC7463">
      <w:pPr>
        <w:pStyle w:val="Edital-Corpodetexto"/>
        <w:rPr>
          <w:lang w:val="en-US"/>
        </w:rPr>
      </w:pPr>
    </w:p>
    <w:p w14:paraId="44324562" w14:textId="012D533C" w:rsidR="00DC7463" w:rsidRPr="001B5F2F" w:rsidRDefault="00DC7463" w:rsidP="00DC746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579C9EB6" w14:textId="77777777" w:rsidR="00DC7463" w:rsidRPr="001B5F2F" w:rsidRDefault="00DC7463" w:rsidP="00DC7463">
      <w:pPr>
        <w:pStyle w:val="Edital-Corpodetexto"/>
        <w:rPr>
          <w:lang w:val="en-US"/>
        </w:rPr>
      </w:pPr>
    </w:p>
    <w:p w14:paraId="2E818B5A" w14:textId="77777777" w:rsidR="00DC7463" w:rsidRPr="001B5F2F" w:rsidRDefault="00DC7463" w:rsidP="00DC7463">
      <w:pPr>
        <w:pStyle w:val="Edital-Corpodetexto"/>
        <w:rPr>
          <w:szCs w:val="22"/>
          <w:lang w:val="en-US"/>
        </w:rPr>
      </w:pPr>
    </w:p>
    <w:p w14:paraId="3ACBD05D" w14:textId="77777777" w:rsidR="00DC7463" w:rsidRPr="001B5F2F" w:rsidRDefault="00DC7463" w:rsidP="00DC7463">
      <w:pPr>
        <w:pStyle w:val="Edital-Corpodetexto"/>
        <w:rPr>
          <w:szCs w:val="22"/>
          <w:lang w:val="en-US"/>
        </w:rPr>
      </w:pPr>
    </w:p>
    <w:p w14:paraId="3805635E" w14:textId="77777777" w:rsidR="00DC7463" w:rsidRPr="001B5F2F" w:rsidRDefault="00DC7463" w:rsidP="00DC7463">
      <w:pPr>
        <w:pStyle w:val="Edital-AnexoAssinatura"/>
        <w:rPr>
          <w:lang w:val="en-US"/>
        </w:rPr>
      </w:pPr>
      <w:r w:rsidRPr="001B5F2F">
        <w:rPr>
          <w:lang w:val="en-US"/>
        </w:rPr>
        <w:t xml:space="preserve">___________________________ </w:t>
      </w:r>
    </w:p>
    <w:p w14:paraId="41C1CFFC" w14:textId="77777777" w:rsidR="00DC7463" w:rsidRPr="001B5F2F" w:rsidRDefault="00DC7463" w:rsidP="00DC7463">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4354D149" w14:textId="77777777" w:rsidR="00DC7463" w:rsidRPr="001B5F2F" w:rsidRDefault="00DC7463" w:rsidP="00DC7463">
      <w:pPr>
        <w:pStyle w:val="Edital-AnexoAssinatura"/>
        <w:rPr>
          <w:lang w:val="en-US"/>
        </w:rPr>
      </w:pPr>
    </w:p>
    <w:p w14:paraId="27EDB616" w14:textId="79BA0B7F" w:rsidR="00DC7463" w:rsidRPr="001B5F2F" w:rsidRDefault="00DC7463" w:rsidP="00DC746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656F384A" w14:textId="58C54A49" w:rsidR="00DC7463" w:rsidRPr="001B5F2F" w:rsidRDefault="00DC7463" w:rsidP="00DC746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6CF67F7" w14:textId="77777777" w:rsidR="00DC7463" w:rsidRPr="001B5F2F" w:rsidRDefault="00DC7463" w:rsidP="00DC7463">
      <w:pPr>
        <w:pStyle w:val="00S01ItemNoNumerado"/>
        <w:spacing w:before="0" w:line="288" w:lineRule="auto"/>
        <w:rPr>
          <w:rFonts w:ascii="Arial" w:hAnsi="Arial" w:cs="Arial"/>
          <w:sz w:val="20"/>
          <w:szCs w:val="20"/>
          <w:lang w:val="en-US"/>
        </w:rPr>
      </w:pPr>
    </w:p>
    <w:p w14:paraId="0DD45CF4" w14:textId="77777777" w:rsidR="00DC7463" w:rsidRPr="001B5F2F" w:rsidRDefault="00DC7463" w:rsidP="00DC7463">
      <w:pPr>
        <w:pStyle w:val="00S01ItemNoNumerado"/>
        <w:spacing w:before="0" w:line="288" w:lineRule="auto"/>
        <w:rPr>
          <w:rFonts w:ascii="Arial" w:hAnsi="Arial" w:cs="Arial"/>
          <w:sz w:val="20"/>
          <w:szCs w:val="20"/>
          <w:lang w:val="en-US"/>
        </w:rPr>
      </w:pPr>
    </w:p>
    <w:p w14:paraId="26FEB79C" w14:textId="0D1B81E3" w:rsidR="00DC7463" w:rsidRPr="000F7368" w:rsidRDefault="00DC7463" w:rsidP="00DC7463">
      <w:pPr>
        <w:pStyle w:val="Edital-Corpodetexto"/>
        <w:ind w:firstLine="0"/>
        <w:jc w:val="center"/>
        <w:rPr>
          <w:b/>
          <w:lang w:val="en-US"/>
        </w:rPr>
      </w:pPr>
      <w:r w:rsidRPr="000F7368">
        <w:rPr>
          <w:b/>
          <w:lang w:val="en-US"/>
        </w:rPr>
        <w:t>INSTRUCTIONS FOR FILLING TECHNICAL SUMMARY 04: TECHNICAL QUALIFICATION FOR BIDDERS ALREADY OPERATING IN BRAZIL</w:t>
      </w:r>
    </w:p>
    <w:p w14:paraId="14D6B3A4" w14:textId="77777777" w:rsidR="00DC7463" w:rsidRPr="000F7368" w:rsidRDefault="00DC7463" w:rsidP="00DC7463">
      <w:pPr>
        <w:pStyle w:val="Edital-Corpodetexto"/>
        <w:rPr>
          <w:lang w:val="en-US"/>
        </w:rPr>
      </w:pPr>
    </w:p>
    <w:p w14:paraId="0BB65780" w14:textId="444ADAA7" w:rsidR="00DC7463" w:rsidRPr="001B5F2F" w:rsidRDefault="00DC7463" w:rsidP="00DC7463">
      <w:pPr>
        <w:pStyle w:val="Edital-Alnea"/>
        <w:numPr>
          <w:ilvl w:val="0"/>
          <w:numId w:val="78"/>
        </w:numPr>
        <w:rPr>
          <w:lang w:val="en-US"/>
        </w:rPr>
      </w:pPr>
      <w:r w:rsidRPr="001B5F2F">
        <w:rPr>
          <w:lang w:val="en-US"/>
        </w:rPr>
        <w:t>General instructions:</w:t>
      </w:r>
    </w:p>
    <w:p w14:paraId="6D477076" w14:textId="13406148" w:rsidR="00DC7463" w:rsidRPr="001B5F2F" w:rsidRDefault="00DC7463" w:rsidP="00DC7463">
      <w:pPr>
        <w:pStyle w:val="Edital-Alnea"/>
        <w:numPr>
          <w:ilvl w:val="1"/>
          <w:numId w:val="78"/>
        </w:numPr>
        <w:rPr>
          <w:lang w:val="en-US"/>
        </w:rPr>
      </w:pPr>
      <w:r w:rsidRPr="001B5F2F">
        <w:rPr>
          <w:lang w:val="en-US"/>
        </w:rPr>
        <w:t xml:space="preserve">Technical summary 04 must be submitted in the cases provided for in the </w:t>
      </w:r>
      <w:r w:rsidR="00674FB6">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according to the form of ANNEX XX, entitled “TECHNICAL SUMMARY 04: TECHNICAL QUALIFICATION FOR BIDDERS ALREADY OPERATING IN BRAZIL.” Only the technical summaries submitted pursuant to the abovementioned form shall be analyzed. </w:t>
      </w:r>
    </w:p>
    <w:p w14:paraId="68B24A16" w14:textId="4284E520" w:rsidR="00DC7463" w:rsidRPr="001B5F2F" w:rsidRDefault="00DC7463" w:rsidP="00DC7463">
      <w:pPr>
        <w:pStyle w:val="Edital-Alnea"/>
        <w:numPr>
          <w:ilvl w:val="1"/>
          <w:numId w:val="78"/>
        </w:numPr>
        <w:rPr>
          <w:lang w:val="en-US"/>
        </w:rPr>
      </w:pPr>
      <w:r w:rsidRPr="001B5F2F">
        <w:rPr>
          <w:lang w:val="en-US"/>
        </w:rPr>
        <w:t xml:space="preserve">For filling technical summary 04, the text must be adjusted to what is requested for technical qualification, according to the provisions in section 7.2.3 of the </w:t>
      </w:r>
      <w:r w:rsidR="008D0509">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enabling ANP to identify the elements that will be analyzed.</w:t>
      </w:r>
    </w:p>
    <w:p w14:paraId="1AD12B80" w14:textId="55635292" w:rsidR="00DC7463" w:rsidRPr="001B5F2F" w:rsidRDefault="00DC7463" w:rsidP="00DC7463">
      <w:pPr>
        <w:pStyle w:val="Edital-Alnea"/>
        <w:numPr>
          <w:ilvl w:val="1"/>
          <w:numId w:val="78"/>
        </w:numPr>
        <w:rPr>
          <w:lang w:val="en-US"/>
        </w:rPr>
      </w:pPr>
      <w:r w:rsidRPr="001B5F2F">
        <w:rPr>
          <w:lang w:val="en-US"/>
        </w:rPr>
        <w:t xml:space="preserve">The items that shall be included in the technical summary are: </w:t>
      </w:r>
    </w:p>
    <w:p w14:paraId="657E8A7D" w14:textId="2ACDDED6" w:rsidR="00DC7463" w:rsidRPr="000F7368" w:rsidRDefault="00DC7463" w:rsidP="00DC7463">
      <w:pPr>
        <w:pStyle w:val="Edital-Subalnea-"/>
        <w:numPr>
          <w:ilvl w:val="0"/>
          <w:numId w:val="79"/>
        </w:numPr>
        <w:rPr>
          <w:lang w:val="en-US"/>
        </w:rPr>
      </w:pPr>
      <w:r w:rsidRPr="000F7368">
        <w:rPr>
          <w:lang w:val="en-US"/>
        </w:rPr>
        <w:t>List of the concession or production sharing agreements which block or field is located onshore and where the bidder acts as operator.</w:t>
      </w:r>
    </w:p>
    <w:p w14:paraId="4293D811" w14:textId="5B1A29C3" w:rsidR="00DC7463" w:rsidRPr="000F7368" w:rsidRDefault="00DC7463" w:rsidP="00DC7463">
      <w:pPr>
        <w:pStyle w:val="Edital-Subalnea-"/>
        <w:numPr>
          <w:ilvl w:val="0"/>
          <w:numId w:val="79"/>
        </w:numPr>
        <w:rPr>
          <w:lang w:val="en-US"/>
        </w:rPr>
      </w:pPr>
      <w:r w:rsidRPr="000F7368">
        <w:rPr>
          <w:lang w:val="en-US"/>
        </w:rPr>
        <w:t>List of the concession or production sharing agreements which block or field is located in shallow water (water depth up to 400 meters) and where the bidder acts as operator.</w:t>
      </w:r>
    </w:p>
    <w:p w14:paraId="3CD4EB47" w14:textId="2A9C5556" w:rsidR="00DC7463" w:rsidRPr="000F7368" w:rsidRDefault="00DC7463" w:rsidP="00DC7463">
      <w:pPr>
        <w:pStyle w:val="Edital-Subalnea-"/>
        <w:numPr>
          <w:ilvl w:val="0"/>
          <w:numId w:val="79"/>
        </w:numPr>
        <w:rPr>
          <w:lang w:val="en-US"/>
        </w:rPr>
      </w:pPr>
      <w:r w:rsidRPr="000F7368">
        <w:rPr>
          <w:lang w:val="en-US"/>
        </w:rPr>
        <w:lastRenderedPageBreak/>
        <w:t>List of the concession or production sharing agreements which block or field is located in deep or ultra-deepwater (water depth higher than 400 meters) and where the bidder acts as operator.</w:t>
      </w:r>
    </w:p>
    <w:p w14:paraId="4F52DA3C" w14:textId="0DEF14B6" w:rsidR="00DC7463" w:rsidRPr="000F7368" w:rsidRDefault="00DC7463" w:rsidP="00DC7463">
      <w:pPr>
        <w:pStyle w:val="Edital-Subalnea-"/>
        <w:numPr>
          <w:ilvl w:val="0"/>
          <w:numId w:val="79"/>
        </w:numPr>
        <w:rPr>
          <w:lang w:val="en-US"/>
        </w:rPr>
      </w:pPr>
      <w:r w:rsidRPr="000F7368">
        <w:rPr>
          <w:lang w:val="en-US"/>
        </w:rPr>
        <w:t xml:space="preserve">List of the concession or production sharing agreements in which the bidder acts as non-operator. </w:t>
      </w:r>
    </w:p>
    <w:p w14:paraId="388B08AA" w14:textId="77777777" w:rsidR="00DC7463" w:rsidRPr="000F7368" w:rsidRDefault="00DC7463" w:rsidP="00DC7463">
      <w:pPr>
        <w:pStyle w:val="Edital-Corpodetexto"/>
        <w:rPr>
          <w:lang w:val="en-US"/>
        </w:rPr>
      </w:pPr>
    </w:p>
    <w:p w14:paraId="48D82591" w14:textId="4895054F" w:rsidR="00DC7463" w:rsidRPr="001B5F2F" w:rsidRDefault="00DC7463" w:rsidP="00DC7463">
      <w:pPr>
        <w:pStyle w:val="Edital-Alnea"/>
        <w:numPr>
          <w:ilvl w:val="0"/>
          <w:numId w:val="78"/>
        </w:numPr>
        <w:rPr>
          <w:lang w:val="en-US"/>
        </w:rPr>
      </w:pPr>
      <w:r w:rsidRPr="001B5F2F">
        <w:rPr>
          <w:lang w:val="en-US"/>
        </w:rPr>
        <w:t>Filling of the items of technical summary 04:</w:t>
      </w:r>
    </w:p>
    <w:p w14:paraId="27261447" w14:textId="5B586C61" w:rsidR="00DC7463" w:rsidRPr="001B5F2F" w:rsidRDefault="00DC7463" w:rsidP="00DC7463">
      <w:pPr>
        <w:pStyle w:val="Edital-Alnea"/>
        <w:numPr>
          <w:ilvl w:val="1"/>
          <w:numId w:val="78"/>
        </w:numPr>
        <w:rPr>
          <w:lang w:val="en-US"/>
        </w:rPr>
      </w:pPr>
      <w:r w:rsidRPr="001B5F2F">
        <w:rPr>
          <w:lang w:val="en-US"/>
        </w:rPr>
        <w:t xml:space="preserve">Items I, II, III, and IV: the bidder must inform the numbers of the concession or production sharing agreements in which it acts as concessionaire in Brazil. </w:t>
      </w:r>
    </w:p>
    <w:p w14:paraId="7AE4B125" w14:textId="77777777" w:rsidR="00DC7463" w:rsidRPr="001B5F2F" w:rsidRDefault="00DC7463" w:rsidP="00DC7463">
      <w:pPr>
        <w:pStyle w:val="Corpodetextoanexos"/>
        <w:rPr>
          <w:lang w:val="en-US"/>
        </w:rPr>
      </w:pPr>
    </w:p>
    <w:p w14:paraId="64BDD154" w14:textId="77777777" w:rsidR="00807C90" w:rsidRPr="001B5F2F" w:rsidRDefault="00807C90" w:rsidP="00807C90">
      <w:pPr>
        <w:pStyle w:val="Edital-Corpodetexto"/>
        <w:rPr>
          <w:lang w:val="en-US"/>
        </w:rPr>
      </w:pPr>
    </w:p>
    <w:p w14:paraId="61147D46" w14:textId="77777777" w:rsidR="00807C90" w:rsidRPr="001B5F2F" w:rsidRDefault="00807C90" w:rsidP="00807C90">
      <w:pPr>
        <w:pStyle w:val="Edital-Corpodetexto"/>
        <w:rPr>
          <w:lang w:val="en-US"/>
        </w:rPr>
      </w:pPr>
    </w:p>
    <w:p w14:paraId="6D0D1720" w14:textId="3080C723" w:rsidR="00F80F4A" w:rsidRPr="000F7368" w:rsidRDefault="00F80F4A" w:rsidP="00F80F4A">
      <w:pPr>
        <w:pStyle w:val="Edital-AnexoTtulo"/>
        <w:rPr>
          <w:lang w:val="en-US"/>
        </w:rPr>
      </w:pPr>
      <w:bookmarkStart w:id="3956" w:name="_Toc485891899"/>
      <w:bookmarkStart w:id="3957" w:name="_Toc337743547"/>
      <w:bookmarkStart w:id="3958" w:name="_Ref344909606"/>
      <w:bookmarkStart w:id="3959" w:name="_Ref344909662"/>
      <w:bookmarkStart w:id="3960" w:name="_Toc367733418"/>
      <w:bookmarkStart w:id="3961" w:name="Anexo1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r w:rsidRPr="000F7368">
        <w:rPr>
          <w:lang w:val="en-US"/>
        </w:rPr>
        <w:lastRenderedPageBreak/>
        <w:t>ANNEX XXI – SUMMARY OF THE FINANCIAL STATEMENTS</w:t>
      </w:r>
      <w:bookmarkEnd w:id="3956"/>
    </w:p>
    <w:p w14:paraId="2A3D299A" w14:textId="77777777" w:rsidR="00F80F4A" w:rsidRPr="000F7368" w:rsidRDefault="00F80F4A" w:rsidP="00F80F4A">
      <w:pPr>
        <w:pStyle w:val="Edital-Corpodetexto"/>
        <w:rPr>
          <w:lang w:val="en-US"/>
        </w:rPr>
      </w:pPr>
    </w:p>
    <w:p w14:paraId="0771BFE8" w14:textId="77777777" w:rsidR="00F80F4A" w:rsidRPr="000F7368" w:rsidRDefault="00F80F4A" w:rsidP="00F80F4A">
      <w:pPr>
        <w:pStyle w:val="Edital-Corpodetexto"/>
        <w:rPr>
          <w:lang w:val="en-US"/>
        </w:rPr>
      </w:pPr>
    </w:p>
    <w:p w14:paraId="31DBDB48" w14:textId="6E6981CB" w:rsidR="00F80F4A" w:rsidRPr="000F7368" w:rsidRDefault="00F80F4A" w:rsidP="00F80F4A">
      <w:pPr>
        <w:pStyle w:val="Edital-Corpodetexto"/>
        <w:rPr>
          <w:lang w:val="en-US"/>
        </w:rPr>
      </w:pPr>
      <w:r w:rsidRPr="000F7368">
        <w:rPr>
          <w:lang w:val="en-US"/>
        </w:rPr>
        <w:t>This form must be completed in R$ (Reais) with the summarized information of the Financial Statements for the last three (3) fiscal years of the bidder. The exchange rate (buying) of the origin currency at the end of each fiscal year, published by the Central Bank of Brazil, shall be used for conversion in R$ (Reais).</w:t>
      </w:r>
    </w:p>
    <w:p w14:paraId="5A78353E" w14:textId="77777777" w:rsidR="00F80F4A" w:rsidRPr="000F7368" w:rsidRDefault="00F80F4A" w:rsidP="00F80F4A">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1B5F2F" w:rsidRPr="001B5F2F" w14:paraId="092A79D2" w14:textId="77777777" w:rsidTr="00F80F4A">
        <w:trPr>
          <w:trHeight w:val="734"/>
        </w:trPr>
        <w:tc>
          <w:tcPr>
            <w:tcW w:w="796" w:type="pct"/>
            <w:vAlign w:val="center"/>
          </w:tcPr>
          <w:p w14:paraId="509F6E6E" w14:textId="4098DC44" w:rsidR="00F80F4A" w:rsidRPr="001B5F2F" w:rsidRDefault="00F80F4A" w:rsidP="0043407F">
            <w:pPr>
              <w:pStyle w:val="Corpodetexto"/>
              <w:spacing w:before="120" w:after="120" w:line="240" w:lineRule="auto"/>
              <w:rPr>
                <w:lang w:val="en-US"/>
              </w:rPr>
            </w:pPr>
            <w:r w:rsidRPr="001B5F2F">
              <w:rPr>
                <w:lang w:val="en-US"/>
              </w:rPr>
              <w:t>ASSETS</w:t>
            </w:r>
          </w:p>
        </w:tc>
        <w:tc>
          <w:tcPr>
            <w:tcW w:w="596" w:type="pct"/>
          </w:tcPr>
          <w:p w14:paraId="0F5C42D0" w14:textId="12D7B668" w:rsidR="00F80F4A" w:rsidRPr="001B5F2F" w:rsidRDefault="00F80F4A" w:rsidP="00F80F4A">
            <w:pPr>
              <w:pStyle w:val="Corpodetexto"/>
              <w:spacing w:before="120" w:after="120" w:line="240" w:lineRule="auto"/>
              <w:rPr>
                <w:lang w:val="en-US"/>
              </w:rPr>
            </w:pPr>
            <w:r w:rsidRPr="001B5F2F">
              <w:rPr>
                <w:lang w:val="en-US"/>
              </w:rPr>
              <w:t>Date:</w:t>
            </w:r>
          </w:p>
          <w:p w14:paraId="617BD8A9"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6" w:type="pct"/>
          </w:tcPr>
          <w:p w14:paraId="6733C6F3" w14:textId="7EB577B9" w:rsidR="00F80F4A" w:rsidRPr="001B5F2F" w:rsidRDefault="00F80F4A" w:rsidP="00F80F4A">
            <w:pPr>
              <w:pStyle w:val="Corpodetexto"/>
              <w:spacing w:before="120" w:after="120" w:line="240" w:lineRule="auto"/>
              <w:rPr>
                <w:lang w:val="en-US"/>
              </w:rPr>
            </w:pPr>
            <w:r w:rsidRPr="001B5F2F">
              <w:rPr>
                <w:lang w:val="en-US"/>
              </w:rPr>
              <w:t>Date:</w:t>
            </w:r>
          </w:p>
          <w:p w14:paraId="48644646"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5" w:type="pct"/>
          </w:tcPr>
          <w:p w14:paraId="49E8B7C8" w14:textId="40464DD3" w:rsidR="00F80F4A" w:rsidRPr="001B5F2F" w:rsidRDefault="00F80F4A" w:rsidP="00F80F4A">
            <w:pPr>
              <w:pStyle w:val="Corpodetexto"/>
              <w:spacing w:before="120" w:after="120" w:line="240" w:lineRule="auto"/>
              <w:rPr>
                <w:lang w:val="en-US"/>
              </w:rPr>
            </w:pPr>
            <w:r w:rsidRPr="001B5F2F">
              <w:rPr>
                <w:lang w:val="en-US"/>
              </w:rPr>
              <w:t>Date:</w:t>
            </w:r>
          </w:p>
          <w:p w14:paraId="7FDF5103"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752" w:type="pct"/>
            <w:vAlign w:val="center"/>
          </w:tcPr>
          <w:p w14:paraId="3533ECBB" w14:textId="6747C7BE" w:rsidR="00F80F4A" w:rsidRPr="001B5F2F" w:rsidRDefault="00F80F4A" w:rsidP="0043407F">
            <w:pPr>
              <w:pStyle w:val="Corpodetexto"/>
              <w:spacing w:before="120" w:after="120" w:line="240" w:lineRule="auto"/>
              <w:rPr>
                <w:lang w:val="en-US"/>
              </w:rPr>
            </w:pPr>
            <w:r w:rsidRPr="001B5F2F">
              <w:rPr>
                <w:lang w:val="en-US"/>
              </w:rPr>
              <w:t>LIABILITIES</w:t>
            </w:r>
          </w:p>
        </w:tc>
        <w:tc>
          <w:tcPr>
            <w:tcW w:w="585" w:type="pct"/>
          </w:tcPr>
          <w:p w14:paraId="240D9987" w14:textId="2C57B9CA" w:rsidR="00F80F4A" w:rsidRPr="001B5F2F" w:rsidRDefault="00F80F4A" w:rsidP="00F80F4A">
            <w:pPr>
              <w:pStyle w:val="Corpodetexto"/>
              <w:spacing w:before="120" w:after="120" w:line="240" w:lineRule="auto"/>
              <w:rPr>
                <w:lang w:val="en-US"/>
              </w:rPr>
            </w:pPr>
            <w:r w:rsidRPr="001B5F2F">
              <w:rPr>
                <w:lang w:val="en-US"/>
              </w:rPr>
              <w:t>Date:</w:t>
            </w:r>
          </w:p>
          <w:p w14:paraId="38C7907B"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499" w:type="pct"/>
          </w:tcPr>
          <w:p w14:paraId="5AFEA09D" w14:textId="7C6179C8" w:rsidR="00F80F4A" w:rsidRPr="001B5F2F" w:rsidRDefault="00F80F4A" w:rsidP="00F80F4A">
            <w:pPr>
              <w:pStyle w:val="Corpodetexto"/>
              <w:spacing w:before="120" w:after="120" w:line="240" w:lineRule="auto"/>
              <w:rPr>
                <w:lang w:val="en-US"/>
              </w:rPr>
            </w:pPr>
            <w:r w:rsidRPr="001B5F2F">
              <w:rPr>
                <w:lang w:val="en-US"/>
              </w:rPr>
              <w:t>Date:</w:t>
            </w:r>
          </w:p>
          <w:p w14:paraId="75649062"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80" w:type="pct"/>
          </w:tcPr>
          <w:p w14:paraId="2E03E847" w14:textId="3DA5630E" w:rsidR="00F80F4A" w:rsidRPr="001B5F2F" w:rsidRDefault="00F80F4A" w:rsidP="00F80F4A">
            <w:pPr>
              <w:pStyle w:val="Corpodetexto"/>
              <w:spacing w:before="120" w:after="120" w:line="240" w:lineRule="auto"/>
              <w:rPr>
                <w:lang w:val="en-US"/>
              </w:rPr>
            </w:pPr>
            <w:r w:rsidRPr="001B5F2F">
              <w:rPr>
                <w:lang w:val="en-US"/>
              </w:rPr>
              <w:t>Date:</w:t>
            </w:r>
          </w:p>
          <w:p w14:paraId="66F2BC30" w14:textId="77777777" w:rsidR="00F80F4A" w:rsidRPr="001B5F2F" w:rsidRDefault="00F80F4A" w:rsidP="00F80F4A">
            <w:pPr>
              <w:pStyle w:val="Corpodetexto"/>
              <w:spacing w:before="120" w:after="120" w:line="240" w:lineRule="auto"/>
              <w:rPr>
                <w:lang w:val="en-US"/>
              </w:rPr>
            </w:pPr>
            <w:r w:rsidRPr="001B5F2F">
              <w:rPr>
                <w:lang w:val="en-US"/>
              </w:rPr>
              <w:t>________</w:t>
            </w:r>
          </w:p>
        </w:tc>
      </w:tr>
      <w:tr w:rsidR="001B5F2F" w:rsidRPr="001B5F2F" w14:paraId="2AB66DCC" w14:textId="77777777" w:rsidTr="00F80F4A">
        <w:tc>
          <w:tcPr>
            <w:tcW w:w="796" w:type="pct"/>
            <w:vAlign w:val="center"/>
          </w:tcPr>
          <w:p w14:paraId="3D9034D9" w14:textId="05341E02" w:rsidR="00F80F4A" w:rsidRPr="001B5F2F" w:rsidRDefault="00F80F4A" w:rsidP="0043407F">
            <w:pPr>
              <w:pStyle w:val="Corpodetexto"/>
              <w:spacing w:before="120" w:after="120" w:line="240" w:lineRule="auto"/>
              <w:rPr>
                <w:lang w:val="en-US"/>
              </w:rPr>
            </w:pPr>
            <w:r w:rsidRPr="001B5F2F">
              <w:rPr>
                <w:lang w:val="en-US"/>
              </w:rPr>
              <w:t>Current (a)</w:t>
            </w:r>
          </w:p>
        </w:tc>
        <w:tc>
          <w:tcPr>
            <w:tcW w:w="596" w:type="pct"/>
          </w:tcPr>
          <w:p w14:paraId="60482E37" w14:textId="77777777" w:rsidR="00F80F4A" w:rsidRPr="001B5F2F" w:rsidRDefault="00F80F4A" w:rsidP="00F80F4A">
            <w:pPr>
              <w:pStyle w:val="Corpodetexto"/>
              <w:spacing w:before="120" w:after="120" w:line="240" w:lineRule="auto"/>
              <w:rPr>
                <w:lang w:val="en-US"/>
              </w:rPr>
            </w:pPr>
          </w:p>
          <w:p w14:paraId="4C21D576"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6" w:type="pct"/>
          </w:tcPr>
          <w:p w14:paraId="4906F5C5" w14:textId="77777777" w:rsidR="00F80F4A" w:rsidRPr="001B5F2F" w:rsidRDefault="00F80F4A" w:rsidP="00F80F4A">
            <w:pPr>
              <w:pStyle w:val="Corpodetexto"/>
              <w:spacing w:before="120" w:after="120" w:line="240" w:lineRule="auto"/>
              <w:rPr>
                <w:lang w:val="en-US"/>
              </w:rPr>
            </w:pPr>
          </w:p>
          <w:p w14:paraId="2B0F619B"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5" w:type="pct"/>
          </w:tcPr>
          <w:p w14:paraId="08204563" w14:textId="77777777" w:rsidR="00F80F4A" w:rsidRPr="001B5F2F" w:rsidRDefault="00F80F4A" w:rsidP="00F80F4A">
            <w:pPr>
              <w:pStyle w:val="Corpodetexto"/>
              <w:spacing w:before="120" w:after="120" w:line="240" w:lineRule="auto"/>
              <w:rPr>
                <w:lang w:val="en-US"/>
              </w:rPr>
            </w:pPr>
          </w:p>
          <w:p w14:paraId="5912A4C8"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752" w:type="pct"/>
            <w:vAlign w:val="center"/>
          </w:tcPr>
          <w:p w14:paraId="3B4860E0" w14:textId="4CFF2029" w:rsidR="00F80F4A" w:rsidRPr="001B5F2F" w:rsidRDefault="00F80F4A" w:rsidP="0043407F">
            <w:pPr>
              <w:pStyle w:val="Corpodetexto"/>
              <w:spacing w:before="120" w:after="120" w:line="240" w:lineRule="auto"/>
              <w:rPr>
                <w:lang w:val="en-US"/>
              </w:rPr>
            </w:pPr>
            <w:r w:rsidRPr="001B5F2F">
              <w:rPr>
                <w:lang w:val="en-US"/>
              </w:rPr>
              <w:t>Current (a)</w:t>
            </w:r>
          </w:p>
        </w:tc>
        <w:tc>
          <w:tcPr>
            <w:tcW w:w="585" w:type="pct"/>
          </w:tcPr>
          <w:p w14:paraId="62B95182" w14:textId="77777777" w:rsidR="00F80F4A" w:rsidRPr="001B5F2F" w:rsidRDefault="00F80F4A" w:rsidP="00F80F4A">
            <w:pPr>
              <w:pStyle w:val="Corpodetexto"/>
              <w:spacing w:before="120" w:after="120" w:line="240" w:lineRule="auto"/>
              <w:rPr>
                <w:lang w:val="en-US"/>
              </w:rPr>
            </w:pPr>
          </w:p>
          <w:p w14:paraId="7A78C3C9"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499" w:type="pct"/>
          </w:tcPr>
          <w:p w14:paraId="05FBF4E1" w14:textId="77777777" w:rsidR="00F80F4A" w:rsidRPr="001B5F2F" w:rsidRDefault="00F80F4A" w:rsidP="00F80F4A">
            <w:pPr>
              <w:pStyle w:val="Corpodetexto"/>
              <w:spacing w:before="120" w:after="120" w:line="240" w:lineRule="auto"/>
              <w:rPr>
                <w:lang w:val="en-US"/>
              </w:rPr>
            </w:pPr>
          </w:p>
          <w:p w14:paraId="2DEDFCC8"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80" w:type="pct"/>
          </w:tcPr>
          <w:p w14:paraId="1E076278" w14:textId="77777777" w:rsidR="00F80F4A" w:rsidRPr="001B5F2F" w:rsidRDefault="00F80F4A" w:rsidP="00F80F4A">
            <w:pPr>
              <w:pStyle w:val="Corpodetexto"/>
              <w:spacing w:before="120" w:after="120" w:line="240" w:lineRule="auto"/>
              <w:rPr>
                <w:lang w:val="en-US"/>
              </w:rPr>
            </w:pPr>
          </w:p>
          <w:p w14:paraId="1C5958F5" w14:textId="77777777" w:rsidR="00F80F4A" w:rsidRPr="001B5F2F" w:rsidRDefault="00F80F4A" w:rsidP="00F80F4A">
            <w:pPr>
              <w:pStyle w:val="Corpodetexto"/>
              <w:spacing w:before="120" w:after="120" w:line="240" w:lineRule="auto"/>
              <w:rPr>
                <w:lang w:val="en-US"/>
              </w:rPr>
            </w:pPr>
            <w:r w:rsidRPr="001B5F2F">
              <w:rPr>
                <w:lang w:val="en-US"/>
              </w:rPr>
              <w:t>________</w:t>
            </w:r>
          </w:p>
        </w:tc>
      </w:tr>
      <w:tr w:rsidR="001B5F2F" w:rsidRPr="001B5F2F" w14:paraId="282FD714" w14:textId="77777777" w:rsidTr="00F80F4A">
        <w:tc>
          <w:tcPr>
            <w:tcW w:w="796" w:type="pct"/>
            <w:vAlign w:val="center"/>
          </w:tcPr>
          <w:p w14:paraId="339EE6D4" w14:textId="714908C0" w:rsidR="00F80F4A" w:rsidRPr="000F7368" w:rsidRDefault="00F80F4A" w:rsidP="0043407F">
            <w:pPr>
              <w:pStyle w:val="Corpodetexto"/>
              <w:spacing w:before="120" w:after="120" w:line="240" w:lineRule="auto"/>
              <w:rPr>
                <w:lang w:val="it-IT"/>
              </w:rPr>
            </w:pPr>
            <w:r w:rsidRPr="000F7368">
              <w:rPr>
                <w:lang w:val="it-IT"/>
              </w:rPr>
              <w:t>Non-Current (b = c + d + e + f)</w:t>
            </w:r>
          </w:p>
        </w:tc>
        <w:tc>
          <w:tcPr>
            <w:tcW w:w="596" w:type="pct"/>
          </w:tcPr>
          <w:p w14:paraId="720A23EF" w14:textId="77777777" w:rsidR="00F80F4A" w:rsidRPr="000F7368" w:rsidRDefault="00F80F4A" w:rsidP="00F80F4A">
            <w:pPr>
              <w:pStyle w:val="Corpodetexto"/>
              <w:spacing w:before="120" w:after="120" w:line="240" w:lineRule="auto"/>
              <w:rPr>
                <w:lang w:val="it-IT"/>
              </w:rPr>
            </w:pPr>
          </w:p>
          <w:p w14:paraId="0A118EA0"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6" w:type="pct"/>
          </w:tcPr>
          <w:p w14:paraId="5E993AE8" w14:textId="77777777" w:rsidR="00F80F4A" w:rsidRPr="001B5F2F" w:rsidRDefault="00F80F4A" w:rsidP="00F80F4A">
            <w:pPr>
              <w:pStyle w:val="Corpodetexto"/>
              <w:spacing w:before="120" w:after="120" w:line="240" w:lineRule="auto"/>
              <w:rPr>
                <w:lang w:val="en-US"/>
              </w:rPr>
            </w:pPr>
          </w:p>
          <w:p w14:paraId="3775CB9F"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5" w:type="pct"/>
          </w:tcPr>
          <w:p w14:paraId="3D115779" w14:textId="77777777" w:rsidR="00F80F4A" w:rsidRPr="001B5F2F" w:rsidRDefault="00F80F4A" w:rsidP="00F80F4A">
            <w:pPr>
              <w:pStyle w:val="Corpodetexto"/>
              <w:spacing w:before="120" w:after="120" w:line="240" w:lineRule="auto"/>
              <w:rPr>
                <w:lang w:val="en-US"/>
              </w:rPr>
            </w:pPr>
          </w:p>
          <w:p w14:paraId="5D558616"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752" w:type="pct"/>
            <w:vAlign w:val="center"/>
          </w:tcPr>
          <w:p w14:paraId="3505DE9F" w14:textId="01A77DB8" w:rsidR="00F80F4A" w:rsidRPr="001B5F2F" w:rsidRDefault="00F80F4A" w:rsidP="0043407F">
            <w:pPr>
              <w:pStyle w:val="Corpodetexto"/>
              <w:spacing w:before="120" w:after="120" w:line="240" w:lineRule="auto"/>
            </w:pPr>
            <w:r w:rsidRPr="001B5F2F">
              <w:t>Non-Current (b)</w:t>
            </w:r>
          </w:p>
        </w:tc>
        <w:tc>
          <w:tcPr>
            <w:tcW w:w="585" w:type="pct"/>
          </w:tcPr>
          <w:p w14:paraId="3D3A516E" w14:textId="77777777" w:rsidR="00F80F4A" w:rsidRPr="001B5F2F" w:rsidRDefault="00F80F4A" w:rsidP="00F80F4A">
            <w:pPr>
              <w:pStyle w:val="Corpodetexto"/>
              <w:spacing w:before="120" w:after="120" w:line="240" w:lineRule="auto"/>
            </w:pPr>
          </w:p>
          <w:p w14:paraId="0152B05F"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499" w:type="pct"/>
          </w:tcPr>
          <w:p w14:paraId="5C44E3F5" w14:textId="77777777" w:rsidR="00F80F4A" w:rsidRPr="001B5F2F" w:rsidRDefault="00F80F4A" w:rsidP="00F80F4A">
            <w:pPr>
              <w:pStyle w:val="Corpodetexto"/>
              <w:spacing w:before="120" w:after="120" w:line="240" w:lineRule="auto"/>
              <w:rPr>
                <w:lang w:val="en-US"/>
              </w:rPr>
            </w:pPr>
          </w:p>
          <w:p w14:paraId="59EA17BA"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80" w:type="pct"/>
          </w:tcPr>
          <w:p w14:paraId="049D2B31" w14:textId="77777777" w:rsidR="00F80F4A" w:rsidRPr="001B5F2F" w:rsidRDefault="00F80F4A" w:rsidP="00F80F4A">
            <w:pPr>
              <w:pStyle w:val="Corpodetexto"/>
              <w:spacing w:before="120" w:after="120" w:line="240" w:lineRule="auto"/>
              <w:rPr>
                <w:lang w:val="en-US"/>
              </w:rPr>
            </w:pPr>
          </w:p>
          <w:p w14:paraId="1C8EAA81" w14:textId="77777777" w:rsidR="00F80F4A" w:rsidRPr="001B5F2F" w:rsidRDefault="00F80F4A" w:rsidP="00F80F4A">
            <w:pPr>
              <w:pStyle w:val="Corpodetexto"/>
              <w:spacing w:before="120" w:after="120" w:line="240" w:lineRule="auto"/>
              <w:rPr>
                <w:lang w:val="en-US"/>
              </w:rPr>
            </w:pPr>
            <w:r w:rsidRPr="001B5F2F">
              <w:rPr>
                <w:lang w:val="en-US"/>
              </w:rPr>
              <w:t>________</w:t>
            </w:r>
          </w:p>
        </w:tc>
      </w:tr>
      <w:tr w:rsidR="001B5F2F" w:rsidRPr="001B5F2F" w14:paraId="235207ED" w14:textId="77777777" w:rsidTr="00F80F4A">
        <w:tc>
          <w:tcPr>
            <w:tcW w:w="796" w:type="pct"/>
            <w:vAlign w:val="center"/>
          </w:tcPr>
          <w:p w14:paraId="4E5AE74B" w14:textId="2A81079C" w:rsidR="00F80F4A" w:rsidRPr="001B5F2F" w:rsidRDefault="00F80F4A" w:rsidP="0043407F">
            <w:pPr>
              <w:pStyle w:val="Corpodetexto"/>
              <w:spacing w:before="120" w:after="120" w:line="240" w:lineRule="auto"/>
              <w:rPr>
                <w:lang w:val="en-US"/>
              </w:rPr>
            </w:pPr>
            <w:r w:rsidRPr="001B5F2F">
              <w:rPr>
                <w:lang w:val="en-US"/>
              </w:rPr>
              <w:t>Long-Term Receivables (c)</w:t>
            </w:r>
          </w:p>
        </w:tc>
        <w:tc>
          <w:tcPr>
            <w:tcW w:w="596" w:type="pct"/>
          </w:tcPr>
          <w:p w14:paraId="1067F799" w14:textId="77777777" w:rsidR="00F80F4A" w:rsidRPr="001B5F2F" w:rsidRDefault="00F80F4A" w:rsidP="00F80F4A">
            <w:pPr>
              <w:pStyle w:val="Corpodetexto"/>
              <w:spacing w:before="120" w:after="120" w:line="240" w:lineRule="auto"/>
              <w:rPr>
                <w:lang w:val="en-US"/>
              </w:rPr>
            </w:pPr>
          </w:p>
        </w:tc>
        <w:tc>
          <w:tcPr>
            <w:tcW w:w="596" w:type="pct"/>
          </w:tcPr>
          <w:p w14:paraId="7F9269C4" w14:textId="77777777" w:rsidR="00F80F4A" w:rsidRPr="001B5F2F" w:rsidRDefault="00F80F4A" w:rsidP="00F80F4A">
            <w:pPr>
              <w:pStyle w:val="Corpodetexto"/>
              <w:spacing w:before="120" w:after="120" w:line="240" w:lineRule="auto"/>
              <w:rPr>
                <w:lang w:val="en-US"/>
              </w:rPr>
            </w:pPr>
          </w:p>
        </w:tc>
        <w:tc>
          <w:tcPr>
            <w:tcW w:w="595" w:type="pct"/>
          </w:tcPr>
          <w:p w14:paraId="2EF08575" w14:textId="77777777" w:rsidR="00F80F4A" w:rsidRPr="001B5F2F" w:rsidRDefault="00F80F4A" w:rsidP="00F80F4A">
            <w:pPr>
              <w:pStyle w:val="Corpodetexto"/>
              <w:spacing w:before="120" w:after="120" w:line="240" w:lineRule="auto"/>
              <w:rPr>
                <w:lang w:val="en-US"/>
              </w:rPr>
            </w:pPr>
          </w:p>
        </w:tc>
        <w:tc>
          <w:tcPr>
            <w:tcW w:w="752" w:type="pct"/>
            <w:vAlign w:val="center"/>
          </w:tcPr>
          <w:p w14:paraId="5C3C99B7" w14:textId="300A8F19" w:rsidR="00F80F4A" w:rsidRPr="001B5F2F" w:rsidRDefault="00F80F4A" w:rsidP="0043407F">
            <w:pPr>
              <w:pStyle w:val="Corpodetexto"/>
              <w:spacing w:before="120" w:after="120" w:line="240" w:lineRule="auto"/>
            </w:pPr>
            <w:r w:rsidRPr="001B5F2F">
              <w:t>Net Equity (c)</w:t>
            </w:r>
          </w:p>
        </w:tc>
        <w:tc>
          <w:tcPr>
            <w:tcW w:w="585" w:type="pct"/>
          </w:tcPr>
          <w:p w14:paraId="1BE1F4DF" w14:textId="77777777" w:rsidR="00F80F4A" w:rsidRPr="001B5F2F" w:rsidRDefault="00F80F4A" w:rsidP="00F80F4A">
            <w:pPr>
              <w:pStyle w:val="Corpodetexto"/>
              <w:spacing w:before="120" w:after="120" w:line="240" w:lineRule="auto"/>
            </w:pPr>
          </w:p>
          <w:p w14:paraId="467BDE5C"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499" w:type="pct"/>
          </w:tcPr>
          <w:p w14:paraId="190E56FA" w14:textId="77777777" w:rsidR="00F80F4A" w:rsidRPr="001B5F2F" w:rsidRDefault="00F80F4A" w:rsidP="00F80F4A">
            <w:pPr>
              <w:pStyle w:val="Corpodetexto"/>
              <w:spacing w:before="120" w:after="120" w:line="240" w:lineRule="auto"/>
              <w:rPr>
                <w:lang w:val="en-US"/>
              </w:rPr>
            </w:pPr>
          </w:p>
          <w:p w14:paraId="562B6958"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80" w:type="pct"/>
          </w:tcPr>
          <w:p w14:paraId="5A753B78" w14:textId="77777777" w:rsidR="00F80F4A" w:rsidRPr="001B5F2F" w:rsidRDefault="00F80F4A" w:rsidP="00F80F4A">
            <w:pPr>
              <w:pStyle w:val="Corpodetexto"/>
              <w:spacing w:before="120" w:after="120" w:line="240" w:lineRule="auto"/>
              <w:rPr>
                <w:lang w:val="en-US"/>
              </w:rPr>
            </w:pPr>
          </w:p>
          <w:p w14:paraId="5E775703" w14:textId="77777777" w:rsidR="00F80F4A" w:rsidRPr="001B5F2F" w:rsidRDefault="00F80F4A" w:rsidP="00F80F4A">
            <w:pPr>
              <w:pStyle w:val="Corpodetexto"/>
              <w:spacing w:before="120" w:after="120" w:line="240" w:lineRule="auto"/>
              <w:rPr>
                <w:lang w:val="en-US"/>
              </w:rPr>
            </w:pPr>
            <w:r w:rsidRPr="001B5F2F">
              <w:rPr>
                <w:lang w:val="en-US"/>
              </w:rPr>
              <w:t>________</w:t>
            </w:r>
          </w:p>
        </w:tc>
      </w:tr>
      <w:tr w:rsidR="001B5F2F" w:rsidRPr="001B5F2F" w14:paraId="4629F2E3" w14:textId="77777777" w:rsidTr="00F80F4A">
        <w:tc>
          <w:tcPr>
            <w:tcW w:w="796" w:type="pct"/>
            <w:vAlign w:val="center"/>
          </w:tcPr>
          <w:p w14:paraId="1D06CFEA" w14:textId="1A5E6D16" w:rsidR="00F80F4A" w:rsidRPr="001B5F2F" w:rsidRDefault="00F80F4A" w:rsidP="0043407F">
            <w:pPr>
              <w:pStyle w:val="Corpodetexto"/>
              <w:spacing w:before="120" w:after="120" w:line="240" w:lineRule="auto"/>
              <w:rPr>
                <w:lang w:val="en-US"/>
              </w:rPr>
            </w:pPr>
            <w:r w:rsidRPr="001B5F2F">
              <w:rPr>
                <w:lang w:val="en-US"/>
              </w:rPr>
              <w:t>Investments (d)</w:t>
            </w:r>
          </w:p>
        </w:tc>
        <w:tc>
          <w:tcPr>
            <w:tcW w:w="596" w:type="pct"/>
          </w:tcPr>
          <w:p w14:paraId="2962FC0E" w14:textId="77777777" w:rsidR="00F80F4A" w:rsidRPr="001B5F2F" w:rsidRDefault="00F80F4A" w:rsidP="00F80F4A">
            <w:pPr>
              <w:pStyle w:val="Corpodetexto"/>
              <w:spacing w:before="120" w:after="120" w:line="240" w:lineRule="auto"/>
              <w:rPr>
                <w:lang w:val="en-US"/>
              </w:rPr>
            </w:pPr>
          </w:p>
        </w:tc>
        <w:tc>
          <w:tcPr>
            <w:tcW w:w="596" w:type="pct"/>
          </w:tcPr>
          <w:p w14:paraId="556C79D4" w14:textId="77777777" w:rsidR="00F80F4A" w:rsidRPr="001B5F2F" w:rsidRDefault="00F80F4A" w:rsidP="00F80F4A">
            <w:pPr>
              <w:pStyle w:val="Corpodetexto"/>
              <w:spacing w:before="120" w:after="120" w:line="240" w:lineRule="auto"/>
              <w:rPr>
                <w:lang w:val="en-US"/>
              </w:rPr>
            </w:pPr>
          </w:p>
        </w:tc>
        <w:tc>
          <w:tcPr>
            <w:tcW w:w="595" w:type="pct"/>
          </w:tcPr>
          <w:p w14:paraId="3D8AA490" w14:textId="77777777" w:rsidR="00F80F4A" w:rsidRPr="001B5F2F" w:rsidRDefault="00F80F4A" w:rsidP="00F80F4A">
            <w:pPr>
              <w:pStyle w:val="Corpodetexto"/>
              <w:spacing w:before="120" w:after="120" w:line="240" w:lineRule="auto"/>
              <w:rPr>
                <w:lang w:val="en-US"/>
              </w:rPr>
            </w:pPr>
          </w:p>
        </w:tc>
        <w:tc>
          <w:tcPr>
            <w:tcW w:w="752" w:type="pct"/>
            <w:vAlign w:val="center"/>
          </w:tcPr>
          <w:p w14:paraId="0AD80D65" w14:textId="77777777" w:rsidR="00F80F4A" w:rsidRPr="001B5F2F" w:rsidRDefault="00F80F4A" w:rsidP="00F80F4A">
            <w:pPr>
              <w:pStyle w:val="Corpodetexto"/>
              <w:spacing w:before="120" w:after="120" w:line="240" w:lineRule="auto"/>
              <w:rPr>
                <w:lang w:val="en-US"/>
              </w:rPr>
            </w:pPr>
          </w:p>
        </w:tc>
        <w:tc>
          <w:tcPr>
            <w:tcW w:w="585" w:type="pct"/>
          </w:tcPr>
          <w:p w14:paraId="1D869071" w14:textId="77777777" w:rsidR="00F80F4A" w:rsidRPr="001B5F2F" w:rsidRDefault="00F80F4A" w:rsidP="00F80F4A">
            <w:pPr>
              <w:pStyle w:val="Corpodetexto"/>
              <w:spacing w:before="120" w:after="120" w:line="240" w:lineRule="auto"/>
              <w:rPr>
                <w:lang w:val="en-US"/>
              </w:rPr>
            </w:pPr>
          </w:p>
        </w:tc>
        <w:tc>
          <w:tcPr>
            <w:tcW w:w="499" w:type="pct"/>
          </w:tcPr>
          <w:p w14:paraId="4E601418" w14:textId="77777777" w:rsidR="00F80F4A" w:rsidRPr="001B5F2F" w:rsidRDefault="00F80F4A" w:rsidP="00F80F4A">
            <w:pPr>
              <w:pStyle w:val="Corpodetexto"/>
              <w:spacing w:before="120" w:after="120" w:line="240" w:lineRule="auto"/>
              <w:rPr>
                <w:lang w:val="en-US"/>
              </w:rPr>
            </w:pPr>
          </w:p>
        </w:tc>
        <w:tc>
          <w:tcPr>
            <w:tcW w:w="580" w:type="pct"/>
          </w:tcPr>
          <w:p w14:paraId="56EFBCC7" w14:textId="77777777" w:rsidR="00F80F4A" w:rsidRPr="001B5F2F" w:rsidRDefault="00F80F4A" w:rsidP="00F80F4A">
            <w:pPr>
              <w:pStyle w:val="Corpodetexto"/>
              <w:spacing w:before="120" w:after="120" w:line="240" w:lineRule="auto"/>
              <w:rPr>
                <w:lang w:val="en-US"/>
              </w:rPr>
            </w:pPr>
          </w:p>
        </w:tc>
      </w:tr>
      <w:tr w:rsidR="001B5F2F" w:rsidRPr="001B5F2F" w14:paraId="62CCC3FF" w14:textId="77777777" w:rsidTr="00F80F4A">
        <w:tc>
          <w:tcPr>
            <w:tcW w:w="796" w:type="pct"/>
            <w:vAlign w:val="center"/>
          </w:tcPr>
          <w:p w14:paraId="5257CB13" w14:textId="114EC833" w:rsidR="00F80F4A" w:rsidRPr="001B5F2F" w:rsidRDefault="00F80F4A" w:rsidP="0043407F">
            <w:pPr>
              <w:pStyle w:val="Corpodetexto"/>
              <w:spacing w:before="120" w:after="120" w:line="240" w:lineRule="auto"/>
            </w:pPr>
            <w:r w:rsidRPr="001B5F2F">
              <w:t>Fixed Assets (e)</w:t>
            </w:r>
          </w:p>
        </w:tc>
        <w:tc>
          <w:tcPr>
            <w:tcW w:w="596" w:type="pct"/>
          </w:tcPr>
          <w:p w14:paraId="0D16853A" w14:textId="77777777" w:rsidR="00F80F4A" w:rsidRPr="001B5F2F" w:rsidRDefault="00F80F4A" w:rsidP="00F80F4A">
            <w:pPr>
              <w:pStyle w:val="Corpodetexto"/>
              <w:spacing w:before="120" w:after="120" w:line="240" w:lineRule="auto"/>
            </w:pPr>
          </w:p>
        </w:tc>
        <w:tc>
          <w:tcPr>
            <w:tcW w:w="596" w:type="pct"/>
          </w:tcPr>
          <w:p w14:paraId="3401B612" w14:textId="77777777" w:rsidR="00F80F4A" w:rsidRPr="001B5F2F" w:rsidRDefault="00F80F4A" w:rsidP="00F80F4A">
            <w:pPr>
              <w:pStyle w:val="Corpodetexto"/>
              <w:spacing w:before="120" w:after="120" w:line="240" w:lineRule="auto"/>
            </w:pPr>
          </w:p>
        </w:tc>
        <w:tc>
          <w:tcPr>
            <w:tcW w:w="595" w:type="pct"/>
          </w:tcPr>
          <w:p w14:paraId="40B2ACA0" w14:textId="77777777" w:rsidR="00F80F4A" w:rsidRPr="001B5F2F" w:rsidRDefault="00F80F4A" w:rsidP="00F80F4A">
            <w:pPr>
              <w:pStyle w:val="Corpodetexto"/>
              <w:spacing w:before="120" w:after="120" w:line="240" w:lineRule="auto"/>
            </w:pPr>
          </w:p>
        </w:tc>
        <w:tc>
          <w:tcPr>
            <w:tcW w:w="752" w:type="pct"/>
            <w:vAlign w:val="center"/>
          </w:tcPr>
          <w:p w14:paraId="21955908" w14:textId="77777777" w:rsidR="00F80F4A" w:rsidRPr="001B5F2F" w:rsidRDefault="00F80F4A" w:rsidP="00F80F4A">
            <w:pPr>
              <w:pStyle w:val="Corpodetexto"/>
              <w:spacing w:before="120" w:after="120" w:line="240" w:lineRule="auto"/>
            </w:pPr>
          </w:p>
        </w:tc>
        <w:tc>
          <w:tcPr>
            <w:tcW w:w="585" w:type="pct"/>
          </w:tcPr>
          <w:p w14:paraId="798558C0" w14:textId="77777777" w:rsidR="00F80F4A" w:rsidRPr="001B5F2F" w:rsidRDefault="00F80F4A" w:rsidP="00F80F4A">
            <w:pPr>
              <w:pStyle w:val="Corpodetexto"/>
              <w:spacing w:before="120" w:after="120" w:line="240" w:lineRule="auto"/>
            </w:pPr>
          </w:p>
        </w:tc>
        <w:tc>
          <w:tcPr>
            <w:tcW w:w="499" w:type="pct"/>
          </w:tcPr>
          <w:p w14:paraId="0BAABD95" w14:textId="77777777" w:rsidR="00F80F4A" w:rsidRPr="001B5F2F" w:rsidRDefault="00F80F4A" w:rsidP="00F80F4A">
            <w:pPr>
              <w:pStyle w:val="Corpodetexto"/>
              <w:spacing w:before="120" w:after="120" w:line="240" w:lineRule="auto"/>
            </w:pPr>
          </w:p>
        </w:tc>
        <w:tc>
          <w:tcPr>
            <w:tcW w:w="580" w:type="pct"/>
          </w:tcPr>
          <w:p w14:paraId="3037ABF6" w14:textId="77777777" w:rsidR="00F80F4A" w:rsidRPr="001B5F2F" w:rsidRDefault="00F80F4A" w:rsidP="00F80F4A">
            <w:pPr>
              <w:pStyle w:val="Corpodetexto"/>
              <w:spacing w:before="120" w:after="120" w:line="240" w:lineRule="auto"/>
            </w:pPr>
          </w:p>
        </w:tc>
      </w:tr>
      <w:tr w:rsidR="001B5F2F" w:rsidRPr="001B5F2F" w14:paraId="6213FF1E" w14:textId="77777777" w:rsidTr="00F80F4A">
        <w:tc>
          <w:tcPr>
            <w:tcW w:w="796" w:type="pct"/>
            <w:vAlign w:val="center"/>
          </w:tcPr>
          <w:p w14:paraId="6488005A" w14:textId="6F50249B" w:rsidR="00F80F4A" w:rsidRPr="001B5F2F" w:rsidRDefault="00F80F4A" w:rsidP="0043407F">
            <w:pPr>
              <w:pStyle w:val="Corpodetexto"/>
              <w:spacing w:before="120" w:after="120" w:line="240" w:lineRule="auto"/>
            </w:pPr>
            <w:r w:rsidRPr="001B5F2F">
              <w:t>Intangible Assets (f)</w:t>
            </w:r>
          </w:p>
        </w:tc>
        <w:tc>
          <w:tcPr>
            <w:tcW w:w="596" w:type="pct"/>
          </w:tcPr>
          <w:p w14:paraId="50825A0E" w14:textId="77777777" w:rsidR="00F80F4A" w:rsidRPr="001B5F2F" w:rsidRDefault="00F80F4A" w:rsidP="00F80F4A">
            <w:pPr>
              <w:pStyle w:val="Corpodetexto"/>
              <w:spacing w:before="120" w:after="120" w:line="240" w:lineRule="auto"/>
            </w:pPr>
          </w:p>
          <w:p w14:paraId="33C5B15D" w14:textId="77777777" w:rsidR="00F80F4A" w:rsidRPr="001B5F2F" w:rsidRDefault="00F80F4A" w:rsidP="00F80F4A">
            <w:pPr>
              <w:pStyle w:val="Corpodetexto"/>
              <w:spacing w:before="120" w:after="120" w:line="240" w:lineRule="auto"/>
            </w:pPr>
          </w:p>
        </w:tc>
        <w:tc>
          <w:tcPr>
            <w:tcW w:w="596" w:type="pct"/>
          </w:tcPr>
          <w:p w14:paraId="4232144D" w14:textId="77777777" w:rsidR="00F80F4A" w:rsidRPr="001B5F2F" w:rsidRDefault="00F80F4A" w:rsidP="00F80F4A">
            <w:pPr>
              <w:pStyle w:val="Corpodetexto"/>
              <w:spacing w:before="120" w:after="120" w:line="240" w:lineRule="auto"/>
            </w:pPr>
          </w:p>
          <w:p w14:paraId="1641ADCF" w14:textId="77777777" w:rsidR="00F80F4A" w:rsidRPr="001B5F2F" w:rsidRDefault="00F80F4A" w:rsidP="00F80F4A">
            <w:pPr>
              <w:pStyle w:val="Corpodetexto"/>
              <w:spacing w:before="120" w:after="120" w:line="240" w:lineRule="auto"/>
            </w:pPr>
          </w:p>
        </w:tc>
        <w:tc>
          <w:tcPr>
            <w:tcW w:w="595" w:type="pct"/>
          </w:tcPr>
          <w:p w14:paraId="70B59DE3" w14:textId="77777777" w:rsidR="00F80F4A" w:rsidRPr="001B5F2F" w:rsidRDefault="00F80F4A" w:rsidP="00F80F4A">
            <w:pPr>
              <w:pStyle w:val="Corpodetexto"/>
              <w:spacing w:before="120" w:after="120" w:line="240" w:lineRule="auto"/>
            </w:pPr>
          </w:p>
          <w:p w14:paraId="0276F672" w14:textId="77777777" w:rsidR="00F80F4A" w:rsidRPr="001B5F2F" w:rsidRDefault="00F80F4A" w:rsidP="00F80F4A">
            <w:pPr>
              <w:pStyle w:val="Corpodetexto"/>
              <w:spacing w:before="120" w:after="120" w:line="240" w:lineRule="auto"/>
            </w:pPr>
          </w:p>
        </w:tc>
        <w:tc>
          <w:tcPr>
            <w:tcW w:w="752" w:type="pct"/>
            <w:vAlign w:val="center"/>
          </w:tcPr>
          <w:p w14:paraId="28D912F6" w14:textId="77777777" w:rsidR="00F80F4A" w:rsidRPr="001B5F2F" w:rsidRDefault="00F80F4A" w:rsidP="00F80F4A">
            <w:pPr>
              <w:pStyle w:val="Corpodetexto"/>
              <w:spacing w:before="120" w:after="120" w:line="240" w:lineRule="auto"/>
            </w:pPr>
          </w:p>
        </w:tc>
        <w:tc>
          <w:tcPr>
            <w:tcW w:w="585" w:type="pct"/>
          </w:tcPr>
          <w:p w14:paraId="2AB92CE8" w14:textId="77777777" w:rsidR="00F80F4A" w:rsidRPr="001B5F2F" w:rsidRDefault="00F80F4A" w:rsidP="00F80F4A">
            <w:pPr>
              <w:pStyle w:val="Corpodetexto"/>
              <w:spacing w:before="120" w:after="120" w:line="240" w:lineRule="auto"/>
            </w:pPr>
          </w:p>
        </w:tc>
        <w:tc>
          <w:tcPr>
            <w:tcW w:w="499" w:type="pct"/>
          </w:tcPr>
          <w:p w14:paraId="1CFC79FA" w14:textId="77777777" w:rsidR="00F80F4A" w:rsidRPr="001B5F2F" w:rsidRDefault="00F80F4A" w:rsidP="00F80F4A">
            <w:pPr>
              <w:pStyle w:val="Corpodetexto"/>
              <w:spacing w:before="120" w:after="120" w:line="240" w:lineRule="auto"/>
            </w:pPr>
          </w:p>
        </w:tc>
        <w:tc>
          <w:tcPr>
            <w:tcW w:w="580" w:type="pct"/>
          </w:tcPr>
          <w:p w14:paraId="1CE0406B" w14:textId="77777777" w:rsidR="00F80F4A" w:rsidRPr="001B5F2F" w:rsidRDefault="00F80F4A" w:rsidP="00F80F4A">
            <w:pPr>
              <w:pStyle w:val="Corpodetexto"/>
              <w:spacing w:before="120" w:after="120" w:line="240" w:lineRule="auto"/>
            </w:pPr>
          </w:p>
        </w:tc>
      </w:tr>
      <w:tr w:rsidR="00F80F4A" w:rsidRPr="001B5F2F" w14:paraId="51A4D340" w14:textId="77777777" w:rsidTr="00F80F4A">
        <w:tc>
          <w:tcPr>
            <w:tcW w:w="796" w:type="pct"/>
            <w:vAlign w:val="center"/>
          </w:tcPr>
          <w:p w14:paraId="342F0F38" w14:textId="77777777" w:rsidR="00F80F4A" w:rsidRPr="001B5F2F" w:rsidRDefault="00F80F4A" w:rsidP="00F80F4A">
            <w:pPr>
              <w:pStyle w:val="Corpodetexto"/>
              <w:spacing w:before="120" w:after="120" w:line="240" w:lineRule="auto"/>
              <w:rPr>
                <w:lang w:val="en-US"/>
              </w:rPr>
            </w:pPr>
            <w:r w:rsidRPr="001B5F2F">
              <w:rPr>
                <w:lang w:val="en-US"/>
              </w:rPr>
              <w:t>TOTAL (g = a + b)</w:t>
            </w:r>
          </w:p>
        </w:tc>
        <w:tc>
          <w:tcPr>
            <w:tcW w:w="596" w:type="pct"/>
          </w:tcPr>
          <w:p w14:paraId="0C67B1B6" w14:textId="77777777" w:rsidR="00F80F4A" w:rsidRPr="001B5F2F" w:rsidRDefault="00F80F4A" w:rsidP="00F80F4A">
            <w:pPr>
              <w:pStyle w:val="Corpodetexto"/>
              <w:spacing w:before="120" w:after="120" w:line="240" w:lineRule="auto"/>
              <w:rPr>
                <w:lang w:val="en-US"/>
              </w:rPr>
            </w:pPr>
          </w:p>
          <w:p w14:paraId="011948D8"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6" w:type="pct"/>
          </w:tcPr>
          <w:p w14:paraId="420C4303" w14:textId="77777777" w:rsidR="00F80F4A" w:rsidRPr="001B5F2F" w:rsidRDefault="00F80F4A" w:rsidP="00F80F4A">
            <w:pPr>
              <w:pStyle w:val="Corpodetexto"/>
              <w:spacing w:before="120" w:after="120" w:line="240" w:lineRule="auto"/>
              <w:rPr>
                <w:lang w:val="en-US"/>
              </w:rPr>
            </w:pPr>
          </w:p>
          <w:p w14:paraId="6B739AF0"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95" w:type="pct"/>
          </w:tcPr>
          <w:p w14:paraId="4D0BCE1E" w14:textId="77777777" w:rsidR="00F80F4A" w:rsidRPr="001B5F2F" w:rsidRDefault="00F80F4A" w:rsidP="00F80F4A">
            <w:pPr>
              <w:pStyle w:val="Corpodetexto"/>
              <w:spacing w:before="120" w:after="120" w:line="240" w:lineRule="auto"/>
              <w:rPr>
                <w:lang w:val="en-US"/>
              </w:rPr>
            </w:pPr>
          </w:p>
          <w:p w14:paraId="58EF2226"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752" w:type="pct"/>
            <w:vAlign w:val="center"/>
          </w:tcPr>
          <w:p w14:paraId="68FDF00E" w14:textId="77777777" w:rsidR="00F80F4A" w:rsidRPr="001B5F2F" w:rsidRDefault="00F80F4A" w:rsidP="00F80F4A">
            <w:pPr>
              <w:pStyle w:val="Corpodetexto"/>
              <w:spacing w:before="120" w:after="120" w:line="240" w:lineRule="auto"/>
              <w:rPr>
                <w:lang w:val="en-US"/>
              </w:rPr>
            </w:pPr>
            <w:r w:rsidRPr="001B5F2F">
              <w:rPr>
                <w:lang w:val="en-US"/>
              </w:rPr>
              <w:t xml:space="preserve">TOTAL (d = a + b + c) </w:t>
            </w:r>
          </w:p>
        </w:tc>
        <w:tc>
          <w:tcPr>
            <w:tcW w:w="585" w:type="pct"/>
          </w:tcPr>
          <w:p w14:paraId="70EF4AA2" w14:textId="77777777" w:rsidR="00F80F4A" w:rsidRPr="001B5F2F" w:rsidRDefault="00F80F4A" w:rsidP="00F80F4A">
            <w:pPr>
              <w:pStyle w:val="Corpodetexto"/>
              <w:spacing w:before="120" w:after="120" w:line="240" w:lineRule="auto"/>
              <w:rPr>
                <w:lang w:val="en-US"/>
              </w:rPr>
            </w:pPr>
          </w:p>
          <w:p w14:paraId="270F2B3B"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499" w:type="pct"/>
          </w:tcPr>
          <w:p w14:paraId="0BFA2C03" w14:textId="77777777" w:rsidR="00F80F4A" w:rsidRPr="001B5F2F" w:rsidRDefault="00F80F4A" w:rsidP="00F80F4A">
            <w:pPr>
              <w:pStyle w:val="Corpodetexto"/>
              <w:spacing w:before="120" w:after="120" w:line="240" w:lineRule="auto"/>
              <w:rPr>
                <w:lang w:val="en-US"/>
              </w:rPr>
            </w:pPr>
          </w:p>
          <w:p w14:paraId="17771DB3" w14:textId="77777777" w:rsidR="00F80F4A" w:rsidRPr="001B5F2F" w:rsidRDefault="00F80F4A" w:rsidP="00F80F4A">
            <w:pPr>
              <w:pStyle w:val="Corpodetexto"/>
              <w:spacing w:before="120" w:after="120" w:line="240" w:lineRule="auto"/>
              <w:rPr>
                <w:lang w:val="en-US"/>
              </w:rPr>
            </w:pPr>
            <w:r w:rsidRPr="001B5F2F">
              <w:rPr>
                <w:lang w:val="en-US"/>
              </w:rPr>
              <w:t>________</w:t>
            </w:r>
          </w:p>
        </w:tc>
        <w:tc>
          <w:tcPr>
            <w:tcW w:w="580" w:type="pct"/>
          </w:tcPr>
          <w:p w14:paraId="4FBB0EC1" w14:textId="77777777" w:rsidR="00F80F4A" w:rsidRPr="001B5F2F" w:rsidRDefault="00F80F4A" w:rsidP="00F80F4A">
            <w:pPr>
              <w:pStyle w:val="Corpodetexto"/>
              <w:spacing w:before="120" w:after="120" w:line="240" w:lineRule="auto"/>
              <w:rPr>
                <w:lang w:val="en-US"/>
              </w:rPr>
            </w:pPr>
          </w:p>
          <w:p w14:paraId="5631DAD4" w14:textId="77777777" w:rsidR="00F80F4A" w:rsidRPr="001B5F2F" w:rsidRDefault="00F80F4A" w:rsidP="00F80F4A">
            <w:pPr>
              <w:pStyle w:val="Corpodetexto"/>
              <w:spacing w:before="120" w:after="120" w:line="240" w:lineRule="auto"/>
              <w:rPr>
                <w:lang w:val="en-US"/>
              </w:rPr>
            </w:pPr>
            <w:r w:rsidRPr="001B5F2F">
              <w:rPr>
                <w:lang w:val="en-US"/>
              </w:rPr>
              <w:t>________</w:t>
            </w:r>
          </w:p>
        </w:tc>
      </w:tr>
    </w:tbl>
    <w:p w14:paraId="3B492F18" w14:textId="77777777" w:rsidR="00F80F4A" w:rsidRPr="001B5F2F" w:rsidRDefault="00F80F4A" w:rsidP="00F80F4A">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1B5F2F" w:rsidRPr="001B5F2F" w14:paraId="7ED43210" w14:textId="77777777" w:rsidTr="00F80F4A">
        <w:tc>
          <w:tcPr>
            <w:tcW w:w="3172" w:type="pct"/>
            <w:vAlign w:val="center"/>
          </w:tcPr>
          <w:p w14:paraId="01A07454" w14:textId="42565108" w:rsidR="00F80F4A" w:rsidRPr="000F7368" w:rsidRDefault="00F80F4A" w:rsidP="0043407F">
            <w:pPr>
              <w:pStyle w:val="Corpodetexto"/>
              <w:spacing w:before="120" w:after="120" w:line="240" w:lineRule="auto"/>
              <w:rPr>
                <w:lang w:val="en-US"/>
              </w:rPr>
            </w:pPr>
            <w:r w:rsidRPr="000F7368">
              <w:rPr>
                <w:lang w:val="en-US"/>
              </w:rPr>
              <w:t>INCOME STATEMENT FOR THE YEAR</w:t>
            </w:r>
          </w:p>
        </w:tc>
        <w:tc>
          <w:tcPr>
            <w:tcW w:w="609" w:type="pct"/>
          </w:tcPr>
          <w:p w14:paraId="039B6E5F" w14:textId="426DB3C4" w:rsidR="00F80F4A" w:rsidRPr="001B5F2F" w:rsidRDefault="00F80F4A" w:rsidP="00F80F4A">
            <w:pPr>
              <w:pStyle w:val="Corpodetexto"/>
              <w:spacing w:before="120" w:after="120" w:line="240" w:lineRule="auto"/>
              <w:rPr>
                <w:lang w:val="en-US"/>
              </w:rPr>
            </w:pPr>
            <w:r w:rsidRPr="001B5F2F">
              <w:rPr>
                <w:lang w:val="en-US"/>
              </w:rPr>
              <w:t>Year:</w:t>
            </w:r>
          </w:p>
          <w:p w14:paraId="7CE5DA4C" w14:textId="77777777" w:rsidR="00F80F4A" w:rsidRPr="001B5F2F" w:rsidRDefault="00F80F4A" w:rsidP="00F80F4A">
            <w:pPr>
              <w:pStyle w:val="Corpodetexto"/>
              <w:spacing w:before="120" w:after="120" w:line="240" w:lineRule="auto"/>
              <w:rPr>
                <w:lang w:val="en-US"/>
              </w:rPr>
            </w:pPr>
            <w:r w:rsidRPr="001B5F2F">
              <w:rPr>
                <w:lang w:val="en-US"/>
              </w:rPr>
              <w:t xml:space="preserve"> ________</w:t>
            </w:r>
          </w:p>
        </w:tc>
        <w:tc>
          <w:tcPr>
            <w:tcW w:w="609" w:type="pct"/>
          </w:tcPr>
          <w:p w14:paraId="18F48C43" w14:textId="724B9ED6" w:rsidR="00F80F4A" w:rsidRPr="001B5F2F" w:rsidRDefault="00F80F4A" w:rsidP="00F80F4A">
            <w:pPr>
              <w:pStyle w:val="Corpodetexto"/>
              <w:spacing w:before="120" w:after="120" w:line="240" w:lineRule="auto"/>
              <w:rPr>
                <w:lang w:val="en-US"/>
              </w:rPr>
            </w:pPr>
            <w:r w:rsidRPr="001B5F2F">
              <w:rPr>
                <w:lang w:val="en-US"/>
              </w:rPr>
              <w:t>Year:</w:t>
            </w:r>
          </w:p>
          <w:p w14:paraId="78B59EC2" w14:textId="77777777" w:rsidR="00F80F4A" w:rsidRPr="001B5F2F" w:rsidRDefault="00F80F4A" w:rsidP="00F80F4A">
            <w:pPr>
              <w:pStyle w:val="Corpodetexto"/>
              <w:spacing w:before="120" w:after="120" w:line="240" w:lineRule="auto"/>
              <w:rPr>
                <w:lang w:val="en-US"/>
              </w:rPr>
            </w:pPr>
            <w:r w:rsidRPr="001B5F2F">
              <w:rPr>
                <w:lang w:val="en-US"/>
              </w:rPr>
              <w:t xml:space="preserve"> ________</w:t>
            </w:r>
          </w:p>
        </w:tc>
        <w:tc>
          <w:tcPr>
            <w:tcW w:w="609" w:type="pct"/>
          </w:tcPr>
          <w:p w14:paraId="6A98700F" w14:textId="1A723AD3" w:rsidR="00F80F4A" w:rsidRPr="001B5F2F" w:rsidRDefault="00F80F4A" w:rsidP="00F80F4A">
            <w:pPr>
              <w:pStyle w:val="Corpodetexto"/>
              <w:spacing w:before="120" w:after="120" w:line="240" w:lineRule="auto"/>
              <w:rPr>
                <w:lang w:val="en-US"/>
              </w:rPr>
            </w:pPr>
            <w:r w:rsidRPr="001B5F2F">
              <w:rPr>
                <w:lang w:val="en-US"/>
              </w:rPr>
              <w:t>Year:</w:t>
            </w:r>
          </w:p>
          <w:p w14:paraId="750FEBC1" w14:textId="77777777" w:rsidR="00F80F4A" w:rsidRPr="001B5F2F" w:rsidRDefault="00F80F4A" w:rsidP="00F80F4A">
            <w:pPr>
              <w:pStyle w:val="Corpodetexto"/>
              <w:spacing w:before="120" w:after="120" w:line="240" w:lineRule="auto"/>
              <w:rPr>
                <w:lang w:val="en-US"/>
              </w:rPr>
            </w:pPr>
            <w:r w:rsidRPr="001B5F2F">
              <w:rPr>
                <w:lang w:val="en-US"/>
              </w:rPr>
              <w:t xml:space="preserve"> ________</w:t>
            </w:r>
          </w:p>
        </w:tc>
      </w:tr>
      <w:tr w:rsidR="001B5F2F" w:rsidRPr="001B5F2F" w14:paraId="25F167BA" w14:textId="77777777" w:rsidTr="00F80F4A">
        <w:tc>
          <w:tcPr>
            <w:tcW w:w="3172" w:type="pct"/>
            <w:vAlign w:val="center"/>
          </w:tcPr>
          <w:p w14:paraId="2D917FAF" w14:textId="6DEFEB1D" w:rsidR="00F80F4A" w:rsidRPr="001B5F2F" w:rsidRDefault="00F80F4A" w:rsidP="0043407F">
            <w:pPr>
              <w:pStyle w:val="Corpodetexto"/>
              <w:spacing w:before="120" w:after="120" w:line="240" w:lineRule="auto"/>
              <w:rPr>
                <w:lang w:val="en-US"/>
              </w:rPr>
            </w:pPr>
            <w:r w:rsidRPr="001B5F2F">
              <w:rPr>
                <w:lang w:val="en-US"/>
              </w:rPr>
              <w:t>GROSS REVENUE</w:t>
            </w:r>
          </w:p>
        </w:tc>
        <w:tc>
          <w:tcPr>
            <w:tcW w:w="609" w:type="pct"/>
            <w:vAlign w:val="center"/>
          </w:tcPr>
          <w:p w14:paraId="41DC1765" w14:textId="77777777" w:rsidR="00F80F4A" w:rsidRPr="001B5F2F" w:rsidRDefault="00F80F4A" w:rsidP="00F80F4A">
            <w:pPr>
              <w:pStyle w:val="Corpodetexto"/>
              <w:spacing w:before="120" w:after="120" w:line="240" w:lineRule="auto"/>
              <w:rPr>
                <w:lang w:val="en-US"/>
              </w:rPr>
            </w:pPr>
            <w:r w:rsidRPr="001B5F2F">
              <w:rPr>
                <w:lang w:val="en-US"/>
              </w:rPr>
              <w:t>_________</w:t>
            </w:r>
          </w:p>
        </w:tc>
        <w:tc>
          <w:tcPr>
            <w:tcW w:w="609" w:type="pct"/>
            <w:vAlign w:val="center"/>
          </w:tcPr>
          <w:p w14:paraId="337A47B9" w14:textId="77777777" w:rsidR="00F80F4A" w:rsidRPr="001B5F2F" w:rsidRDefault="00F80F4A" w:rsidP="00F80F4A">
            <w:pPr>
              <w:pStyle w:val="Corpodetexto"/>
              <w:spacing w:before="120" w:after="120" w:line="240" w:lineRule="auto"/>
              <w:rPr>
                <w:lang w:val="en-US"/>
              </w:rPr>
            </w:pPr>
            <w:r w:rsidRPr="001B5F2F">
              <w:rPr>
                <w:lang w:val="en-US"/>
              </w:rPr>
              <w:t>_________</w:t>
            </w:r>
          </w:p>
        </w:tc>
        <w:tc>
          <w:tcPr>
            <w:tcW w:w="609" w:type="pct"/>
            <w:vAlign w:val="center"/>
          </w:tcPr>
          <w:p w14:paraId="751E495D" w14:textId="77777777" w:rsidR="00F80F4A" w:rsidRPr="001B5F2F" w:rsidRDefault="00F80F4A" w:rsidP="00F80F4A">
            <w:pPr>
              <w:pStyle w:val="Corpodetexto"/>
              <w:spacing w:before="120" w:after="120" w:line="240" w:lineRule="auto"/>
              <w:rPr>
                <w:lang w:val="en-US"/>
              </w:rPr>
            </w:pPr>
            <w:r w:rsidRPr="001B5F2F">
              <w:rPr>
                <w:lang w:val="en-US"/>
              </w:rPr>
              <w:t>_________</w:t>
            </w:r>
          </w:p>
        </w:tc>
      </w:tr>
      <w:tr w:rsidR="001B5F2F" w:rsidRPr="001B5F2F" w14:paraId="0210CCCB" w14:textId="77777777" w:rsidTr="00F80F4A">
        <w:tc>
          <w:tcPr>
            <w:tcW w:w="3172" w:type="pct"/>
            <w:vAlign w:val="center"/>
          </w:tcPr>
          <w:p w14:paraId="39251679" w14:textId="47E95BEA" w:rsidR="00F80F4A" w:rsidRPr="001B5F2F" w:rsidRDefault="00F80F4A" w:rsidP="0043407F">
            <w:pPr>
              <w:pStyle w:val="Corpodetexto"/>
              <w:spacing w:before="120" w:after="120" w:line="240" w:lineRule="auto"/>
              <w:rPr>
                <w:lang w:val="en-US"/>
              </w:rPr>
            </w:pPr>
            <w:r w:rsidRPr="001B5F2F">
              <w:rPr>
                <w:lang w:val="en-US"/>
              </w:rPr>
              <w:t>Income before income taxes</w:t>
            </w:r>
          </w:p>
        </w:tc>
        <w:tc>
          <w:tcPr>
            <w:tcW w:w="609" w:type="pct"/>
            <w:vAlign w:val="center"/>
          </w:tcPr>
          <w:p w14:paraId="5EDBF9DF" w14:textId="77777777" w:rsidR="00F80F4A" w:rsidRPr="001B5F2F" w:rsidRDefault="00F80F4A" w:rsidP="00F80F4A">
            <w:pPr>
              <w:pStyle w:val="Corpodetexto"/>
              <w:spacing w:before="120" w:after="120" w:line="240" w:lineRule="auto"/>
              <w:rPr>
                <w:lang w:val="en-US"/>
              </w:rPr>
            </w:pPr>
            <w:r w:rsidRPr="001B5F2F">
              <w:rPr>
                <w:lang w:val="en-US"/>
              </w:rPr>
              <w:t>_________</w:t>
            </w:r>
          </w:p>
        </w:tc>
        <w:tc>
          <w:tcPr>
            <w:tcW w:w="609" w:type="pct"/>
            <w:vAlign w:val="center"/>
          </w:tcPr>
          <w:p w14:paraId="380DB8A7" w14:textId="77777777" w:rsidR="00F80F4A" w:rsidRPr="001B5F2F" w:rsidRDefault="00F80F4A" w:rsidP="00F80F4A">
            <w:pPr>
              <w:pStyle w:val="Corpodetexto"/>
              <w:spacing w:before="120" w:after="120" w:line="240" w:lineRule="auto"/>
              <w:rPr>
                <w:lang w:val="en-US"/>
              </w:rPr>
            </w:pPr>
            <w:r w:rsidRPr="001B5F2F">
              <w:rPr>
                <w:lang w:val="en-US"/>
              </w:rPr>
              <w:t>_________</w:t>
            </w:r>
          </w:p>
        </w:tc>
        <w:tc>
          <w:tcPr>
            <w:tcW w:w="609" w:type="pct"/>
            <w:vAlign w:val="center"/>
          </w:tcPr>
          <w:p w14:paraId="0171B3F1" w14:textId="77777777" w:rsidR="00F80F4A" w:rsidRPr="001B5F2F" w:rsidRDefault="00F80F4A" w:rsidP="00F80F4A">
            <w:pPr>
              <w:pStyle w:val="Corpodetexto"/>
              <w:spacing w:before="120" w:after="120" w:line="240" w:lineRule="auto"/>
              <w:rPr>
                <w:lang w:val="en-US"/>
              </w:rPr>
            </w:pPr>
            <w:r w:rsidRPr="001B5F2F">
              <w:rPr>
                <w:lang w:val="en-US"/>
              </w:rPr>
              <w:t>_________</w:t>
            </w:r>
          </w:p>
        </w:tc>
      </w:tr>
      <w:tr w:rsidR="00F80F4A" w:rsidRPr="001B5F2F" w14:paraId="08643329" w14:textId="77777777" w:rsidTr="00F80F4A">
        <w:tc>
          <w:tcPr>
            <w:tcW w:w="3172" w:type="pct"/>
            <w:vAlign w:val="center"/>
          </w:tcPr>
          <w:p w14:paraId="598D299D" w14:textId="3A293D7B" w:rsidR="00F80F4A" w:rsidRPr="001B5F2F" w:rsidRDefault="00F80F4A" w:rsidP="0043407F">
            <w:pPr>
              <w:pStyle w:val="Corpodetexto"/>
              <w:spacing w:before="120" w:after="120" w:line="240" w:lineRule="auto"/>
              <w:rPr>
                <w:lang w:val="en-US"/>
              </w:rPr>
            </w:pPr>
            <w:r w:rsidRPr="001B5F2F">
              <w:rPr>
                <w:lang w:val="en-US"/>
              </w:rPr>
              <w:t>NET PROFIT</w:t>
            </w:r>
          </w:p>
        </w:tc>
        <w:tc>
          <w:tcPr>
            <w:tcW w:w="609" w:type="pct"/>
            <w:vAlign w:val="center"/>
          </w:tcPr>
          <w:p w14:paraId="17825546" w14:textId="77777777" w:rsidR="00F80F4A" w:rsidRPr="001B5F2F" w:rsidRDefault="00F80F4A" w:rsidP="00F80F4A">
            <w:pPr>
              <w:pStyle w:val="Corpodetexto"/>
              <w:spacing w:before="120" w:after="120" w:line="240" w:lineRule="auto"/>
              <w:rPr>
                <w:lang w:val="en-US"/>
              </w:rPr>
            </w:pPr>
            <w:r w:rsidRPr="001B5F2F">
              <w:rPr>
                <w:lang w:val="en-US"/>
              </w:rPr>
              <w:t>_________</w:t>
            </w:r>
          </w:p>
        </w:tc>
        <w:tc>
          <w:tcPr>
            <w:tcW w:w="609" w:type="pct"/>
            <w:vAlign w:val="center"/>
          </w:tcPr>
          <w:p w14:paraId="7E0E1280" w14:textId="77777777" w:rsidR="00F80F4A" w:rsidRPr="001B5F2F" w:rsidRDefault="00F80F4A" w:rsidP="00F80F4A">
            <w:pPr>
              <w:pStyle w:val="Corpodetexto"/>
              <w:spacing w:before="120" w:after="120" w:line="240" w:lineRule="auto"/>
              <w:rPr>
                <w:lang w:val="en-US"/>
              </w:rPr>
            </w:pPr>
            <w:r w:rsidRPr="001B5F2F">
              <w:rPr>
                <w:lang w:val="en-US"/>
              </w:rPr>
              <w:t>_________</w:t>
            </w:r>
          </w:p>
        </w:tc>
        <w:tc>
          <w:tcPr>
            <w:tcW w:w="609" w:type="pct"/>
            <w:vAlign w:val="center"/>
          </w:tcPr>
          <w:p w14:paraId="7CE8C1EA" w14:textId="77777777" w:rsidR="00F80F4A" w:rsidRPr="001B5F2F" w:rsidRDefault="00F80F4A" w:rsidP="00F80F4A">
            <w:pPr>
              <w:pStyle w:val="Corpodetexto"/>
              <w:spacing w:before="120" w:after="120" w:line="240" w:lineRule="auto"/>
              <w:rPr>
                <w:lang w:val="en-US"/>
              </w:rPr>
            </w:pPr>
            <w:r w:rsidRPr="001B5F2F">
              <w:rPr>
                <w:lang w:val="en-US"/>
              </w:rPr>
              <w:t>_________</w:t>
            </w:r>
          </w:p>
        </w:tc>
      </w:tr>
    </w:tbl>
    <w:p w14:paraId="070B56D5" w14:textId="77777777" w:rsidR="00F80F4A" w:rsidRPr="001B5F2F" w:rsidRDefault="00F80F4A" w:rsidP="00F80F4A">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1B5F2F" w:rsidRPr="001B5F2F" w14:paraId="2AB169EE" w14:textId="77777777" w:rsidTr="00F80F4A">
        <w:tc>
          <w:tcPr>
            <w:tcW w:w="5000" w:type="pct"/>
          </w:tcPr>
          <w:p w14:paraId="590EDFED" w14:textId="392218A8" w:rsidR="00F80F4A" w:rsidRPr="001B5F2F" w:rsidRDefault="00F80F4A" w:rsidP="0043407F">
            <w:pPr>
              <w:pStyle w:val="Corpodetexto"/>
              <w:spacing w:before="120" w:after="120" w:line="240" w:lineRule="auto"/>
              <w:rPr>
                <w:lang w:val="en-US"/>
              </w:rPr>
            </w:pPr>
            <w:r w:rsidRPr="001B5F2F">
              <w:rPr>
                <w:lang w:val="en-US"/>
              </w:rPr>
              <w:lastRenderedPageBreak/>
              <w:t>Notes.</w:t>
            </w:r>
            <w:r w:rsidRPr="001B5F2F">
              <w:rPr>
                <w:rStyle w:val="Refdenotaderodap"/>
                <w:bCs/>
                <w:lang w:val="en-US"/>
              </w:rPr>
              <w:footnoteReference w:id="5"/>
            </w:r>
          </w:p>
        </w:tc>
      </w:tr>
      <w:tr w:rsidR="00F80F4A" w:rsidRPr="001B5F2F" w14:paraId="0A8CD6CA" w14:textId="77777777" w:rsidTr="00F80F4A">
        <w:tc>
          <w:tcPr>
            <w:tcW w:w="5000" w:type="pct"/>
          </w:tcPr>
          <w:p w14:paraId="73399956" w14:textId="77777777" w:rsidR="00F80F4A" w:rsidRPr="001B5F2F" w:rsidRDefault="00F80F4A" w:rsidP="00F80F4A">
            <w:pPr>
              <w:pStyle w:val="Corpodetexto"/>
              <w:spacing w:before="120" w:after="120" w:line="240" w:lineRule="auto"/>
              <w:rPr>
                <w:lang w:val="en-US"/>
              </w:rPr>
            </w:pPr>
          </w:p>
          <w:p w14:paraId="03BC7C32" w14:textId="77777777" w:rsidR="00F80F4A" w:rsidRPr="001B5F2F" w:rsidRDefault="00F80F4A" w:rsidP="00F80F4A">
            <w:pPr>
              <w:pStyle w:val="Corpodetexto"/>
              <w:spacing w:before="120" w:after="120" w:line="240" w:lineRule="auto"/>
              <w:rPr>
                <w:lang w:val="en-US"/>
              </w:rPr>
            </w:pPr>
          </w:p>
          <w:p w14:paraId="70F538B1" w14:textId="77777777" w:rsidR="00F80F4A" w:rsidRPr="001B5F2F" w:rsidRDefault="00F80F4A" w:rsidP="00F80F4A">
            <w:pPr>
              <w:pStyle w:val="Corpodetexto"/>
              <w:spacing w:before="120" w:after="120" w:line="240" w:lineRule="auto"/>
              <w:rPr>
                <w:lang w:val="en-US"/>
              </w:rPr>
            </w:pPr>
          </w:p>
        </w:tc>
      </w:tr>
    </w:tbl>
    <w:p w14:paraId="5818B9DB" w14:textId="77777777" w:rsidR="00F80F4A" w:rsidRPr="001B5F2F" w:rsidRDefault="00F80F4A" w:rsidP="00F80F4A">
      <w:pPr>
        <w:pStyle w:val="Corpodetexto"/>
        <w:spacing w:before="120" w:after="120" w:line="240" w:lineRule="auto"/>
        <w:rPr>
          <w:lang w:val="en-US"/>
        </w:rPr>
      </w:pPr>
    </w:p>
    <w:p w14:paraId="479EE26C" w14:textId="08E14AE8" w:rsidR="00F80F4A" w:rsidRPr="001B5F2F" w:rsidRDefault="00F80F4A" w:rsidP="00F80F4A">
      <w:pPr>
        <w:pStyle w:val="Corpodetexto"/>
        <w:spacing w:before="120" w:after="120" w:line="240" w:lineRule="auto"/>
        <w:rPr>
          <w:lang w:val="en-US"/>
        </w:rPr>
      </w:pPr>
      <w:r w:rsidRPr="001B5F2F">
        <w:rPr>
          <w:lang w:val="en-US"/>
        </w:rPr>
        <w:t>Accountant in charge:</w:t>
      </w:r>
    </w:p>
    <w:p w14:paraId="3561173C" w14:textId="0BE19EC5" w:rsidR="00F80F4A" w:rsidRPr="001B5F2F" w:rsidRDefault="00F80F4A" w:rsidP="00F80F4A">
      <w:pPr>
        <w:pStyle w:val="Corpodetexto"/>
        <w:spacing w:before="120" w:after="120" w:line="240" w:lineRule="auto"/>
        <w:rPr>
          <w:u w:val="single"/>
        </w:rPr>
      </w:pPr>
      <w:r w:rsidRPr="001B5F2F">
        <w:t xml:space="preserve">Name: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68C53601" w14:textId="061375C2" w:rsidR="00F80F4A" w:rsidRPr="001B5F2F" w:rsidRDefault="00F80F4A" w:rsidP="00F80F4A">
      <w:pPr>
        <w:pStyle w:val="Corpodetexto"/>
        <w:spacing w:before="120" w:after="120" w:line="240" w:lineRule="auto"/>
      </w:pPr>
      <w:r w:rsidRPr="001B5F2F">
        <w:t xml:space="preserve">Professional Enrollment: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70B5C310" w14:textId="646734A2" w:rsidR="00F80F4A" w:rsidRPr="001B5F2F" w:rsidRDefault="00F80F4A" w:rsidP="00F80F4A">
      <w:pPr>
        <w:pStyle w:val="Corpodetexto"/>
        <w:spacing w:before="120" w:after="120" w:line="240" w:lineRule="auto"/>
      </w:pPr>
      <w:r w:rsidRPr="001B5F2F">
        <w:t xml:space="preserve">Signature: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tab/>
        <w:t xml:space="preserve">Date: </w:t>
      </w:r>
      <w:r w:rsidRPr="001B5F2F">
        <w:rPr>
          <w:u w:val="single"/>
        </w:rPr>
        <w:tab/>
      </w:r>
      <w:r w:rsidRPr="001B5F2F">
        <w:rPr>
          <w:u w:val="single"/>
        </w:rPr>
        <w:tab/>
      </w:r>
      <w:r w:rsidRPr="001B5F2F">
        <w:rPr>
          <w:u w:val="single"/>
        </w:rPr>
        <w:tab/>
      </w:r>
    </w:p>
    <w:p w14:paraId="080942F0" w14:textId="77777777" w:rsidR="00F80F4A" w:rsidRPr="001B5F2F" w:rsidRDefault="00F80F4A" w:rsidP="00F80F4A">
      <w:pPr>
        <w:pStyle w:val="Corpodetexto"/>
        <w:spacing w:before="120" w:after="120" w:line="240" w:lineRule="auto"/>
      </w:pPr>
    </w:p>
    <w:p w14:paraId="6659A9E8" w14:textId="4D094963" w:rsidR="00F80F4A" w:rsidRPr="001B5F2F" w:rsidRDefault="00F80F4A" w:rsidP="00F80F4A">
      <w:pPr>
        <w:pStyle w:val="Corpodetexto"/>
        <w:spacing w:before="120" w:after="120" w:line="240" w:lineRule="auto"/>
      </w:pPr>
      <w:r w:rsidRPr="001B5F2F">
        <w:t>Manager of bidder:</w:t>
      </w:r>
    </w:p>
    <w:p w14:paraId="18D81661" w14:textId="5D77DF1C" w:rsidR="00F80F4A" w:rsidRPr="001B5F2F" w:rsidRDefault="00F80F4A" w:rsidP="00F80F4A">
      <w:pPr>
        <w:pStyle w:val="Corpodetexto"/>
        <w:spacing w:before="120" w:after="120" w:line="240" w:lineRule="auto"/>
      </w:pPr>
      <w:r w:rsidRPr="001B5F2F">
        <w:t xml:space="preserve">Name: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34DF4CB3" w14:textId="405C82FF" w:rsidR="00F80F4A" w:rsidRPr="001B5F2F" w:rsidRDefault="00F80F4A" w:rsidP="00F80F4A">
      <w:pPr>
        <w:pStyle w:val="Corpodetexto"/>
        <w:spacing w:before="120" w:after="120" w:line="240" w:lineRule="auto"/>
      </w:pPr>
      <w:r w:rsidRPr="001B5F2F">
        <w:t xml:space="preserve">ID: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758E311C" w14:textId="21DFB09D" w:rsidR="00F80F4A" w:rsidRPr="001B5F2F" w:rsidRDefault="00F80F4A" w:rsidP="00F80F4A">
      <w:pPr>
        <w:pStyle w:val="Corpodetexto"/>
        <w:spacing w:before="120" w:after="120" w:line="240" w:lineRule="auto"/>
        <w:rPr>
          <w:szCs w:val="22"/>
          <w:u w:val="single"/>
        </w:rPr>
      </w:pPr>
      <w:r w:rsidRPr="001B5F2F">
        <w:rPr>
          <w:szCs w:val="22"/>
        </w:rPr>
        <w:t xml:space="preserve">Signature: </w:t>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rPr>
        <w:tab/>
        <w:t xml:space="preserve">Date: </w:t>
      </w:r>
      <w:r w:rsidRPr="001B5F2F">
        <w:rPr>
          <w:szCs w:val="22"/>
          <w:u w:val="single"/>
        </w:rPr>
        <w:tab/>
      </w:r>
      <w:r w:rsidRPr="001B5F2F">
        <w:rPr>
          <w:szCs w:val="22"/>
          <w:u w:val="single"/>
        </w:rPr>
        <w:tab/>
      </w:r>
      <w:r w:rsidRPr="001B5F2F">
        <w:rPr>
          <w:szCs w:val="22"/>
          <w:u w:val="single"/>
        </w:rPr>
        <w:tab/>
      </w:r>
    </w:p>
    <w:p w14:paraId="6AFF0750" w14:textId="77777777" w:rsidR="00F80F4A" w:rsidRPr="001B5F2F" w:rsidRDefault="00F80F4A" w:rsidP="00F80F4A">
      <w:pPr>
        <w:pStyle w:val="Edital-Corpodetexto"/>
      </w:pPr>
    </w:p>
    <w:p w14:paraId="54C889EA" w14:textId="77777777" w:rsidR="00F80F4A" w:rsidRPr="001B5F2F" w:rsidRDefault="00F80F4A" w:rsidP="00F80F4A">
      <w:pPr>
        <w:pStyle w:val="Edital-Corpodetexto"/>
      </w:pPr>
    </w:p>
    <w:p w14:paraId="2C5FA79B" w14:textId="77777777" w:rsidR="00F80F4A" w:rsidRPr="001B5F2F" w:rsidRDefault="00F80F4A" w:rsidP="00F80F4A">
      <w:pPr>
        <w:pStyle w:val="Edital-Corpodetexto"/>
      </w:pPr>
    </w:p>
    <w:p w14:paraId="6CADB7BA" w14:textId="77777777" w:rsidR="00F80F4A" w:rsidRPr="001B5F2F" w:rsidRDefault="00F80F4A" w:rsidP="00F80F4A">
      <w:pPr>
        <w:pStyle w:val="Edital-AnexoAssinatura"/>
        <w:rPr>
          <w:lang w:val="en-US"/>
        </w:rPr>
      </w:pPr>
      <w:r w:rsidRPr="001B5F2F">
        <w:rPr>
          <w:lang w:val="en-US"/>
        </w:rPr>
        <w:t xml:space="preserve">___________________________ </w:t>
      </w:r>
    </w:p>
    <w:p w14:paraId="5F6E5347" w14:textId="77777777" w:rsidR="00F80F4A" w:rsidRPr="001B5F2F" w:rsidRDefault="00F80F4A" w:rsidP="00F80F4A">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267DBC9C" w14:textId="77777777" w:rsidR="00F80F4A" w:rsidRPr="001B5F2F" w:rsidRDefault="00F80F4A" w:rsidP="00F80F4A">
      <w:pPr>
        <w:pStyle w:val="Edital-AnexoAssinatura"/>
        <w:rPr>
          <w:lang w:val="en-US"/>
        </w:rPr>
      </w:pPr>
    </w:p>
    <w:p w14:paraId="40B98324" w14:textId="6611EE47" w:rsidR="00F80F4A" w:rsidRPr="001B5F2F" w:rsidRDefault="00F80F4A" w:rsidP="00F80F4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27E8C715" w14:textId="6319531B" w:rsidR="00F80F4A" w:rsidRPr="001B5F2F" w:rsidRDefault="00F80F4A" w:rsidP="00F80F4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282A43A7" w14:textId="77777777" w:rsidR="00F80F4A" w:rsidRPr="001B5F2F" w:rsidRDefault="00F80F4A" w:rsidP="00F80F4A">
      <w:pPr>
        <w:pStyle w:val="Corpodetexto"/>
        <w:spacing w:before="120" w:after="120" w:line="240" w:lineRule="auto"/>
        <w:rPr>
          <w:sz w:val="20"/>
          <w:lang w:val="en-US"/>
        </w:rPr>
      </w:pPr>
    </w:p>
    <w:p w14:paraId="78721B08" w14:textId="77777777" w:rsidR="00F80F4A" w:rsidRPr="001B5F2F" w:rsidRDefault="00F80F4A" w:rsidP="00F80F4A">
      <w:pPr>
        <w:rPr>
          <w:sz w:val="20"/>
          <w:szCs w:val="20"/>
          <w:lang w:val="en-US"/>
        </w:rPr>
      </w:pPr>
      <w:r w:rsidRPr="001B5F2F">
        <w:rPr>
          <w:sz w:val="20"/>
          <w:lang w:val="en-US"/>
        </w:rPr>
        <w:br w:type="page"/>
      </w:r>
    </w:p>
    <w:p w14:paraId="4C83F90B" w14:textId="4B9A0050" w:rsidR="00F80F4A" w:rsidRPr="000F7368" w:rsidRDefault="00F80F4A" w:rsidP="00F80F4A">
      <w:pPr>
        <w:pStyle w:val="Edital-AnexoTtulo"/>
        <w:rPr>
          <w:lang w:val="en-US"/>
        </w:rPr>
      </w:pPr>
      <w:bookmarkStart w:id="3962" w:name="_Toc485891900"/>
      <w:r w:rsidRPr="000F7368">
        <w:rPr>
          <w:lang w:val="en-US"/>
        </w:rPr>
        <w:lastRenderedPageBreak/>
        <w:t>ANNEX XXII – Signatory information</w:t>
      </w:r>
      <w:bookmarkEnd w:id="3962"/>
    </w:p>
    <w:p w14:paraId="7DF5ED7D" w14:textId="77777777" w:rsidR="00F80F4A" w:rsidRPr="000F7368" w:rsidRDefault="00F80F4A" w:rsidP="00F80F4A">
      <w:pPr>
        <w:pStyle w:val="Edital-Corpodetexto"/>
        <w:rPr>
          <w:lang w:val="en-US"/>
        </w:rPr>
      </w:pPr>
    </w:p>
    <w:p w14:paraId="5EA4D416" w14:textId="77777777" w:rsidR="00F80F4A" w:rsidRPr="000F7368" w:rsidRDefault="00F80F4A" w:rsidP="00F80F4A">
      <w:pPr>
        <w:pStyle w:val="Edital-Corpodetexto"/>
        <w:rPr>
          <w:lang w:val="en-US"/>
        </w:rPr>
      </w:pPr>
    </w:p>
    <w:p w14:paraId="74693D9C" w14:textId="3156286B" w:rsidR="00F80F4A" w:rsidRPr="000F7368" w:rsidRDefault="00F80F4A" w:rsidP="00F80F4A">
      <w:pPr>
        <w:pStyle w:val="Edital-Corpodetexto"/>
        <w:rPr>
          <w:lang w:val="en-US"/>
        </w:rPr>
      </w:pPr>
      <w:r w:rsidRPr="000F7368">
        <w:rPr>
          <w:lang w:val="en-US"/>
        </w:rPr>
        <w:t xml:space="preserve">The company </w:t>
      </w:r>
      <w:r w:rsidRPr="001B5F2F">
        <w:rPr>
          <w:lang w:val="en-US"/>
        </w:rPr>
        <w:fldChar w:fldCharType="begin">
          <w:ffData>
            <w:name w:val="Texto1"/>
            <w:enabled/>
            <w:calcOnExit w:val="0"/>
            <w:textInput>
              <w:default w:val="[inserir a denominação social da licitant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corporate name of the bidder]</w:t>
      </w:r>
      <w:r w:rsidRPr="001B5F2F">
        <w:rPr>
          <w:lang w:val="en-US"/>
        </w:rPr>
        <w:fldChar w:fldCharType="end"/>
      </w:r>
      <w:r w:rsidRPr="000F7368">
        <w:rPr>
          <w:lang w:val="en-US"/>
        </w:rPr>
        <w:t>, represented by its accredited representative(s), hereby presents the following information as a condition to execution of the concession agreement(s):</w:t>
      </w:r>
    </w:p>
    <w:p w14:paraId="046D7FEA" w14:textId="77777777" w:rsidR="00F80F4A" w:rsidRPr="000F7368" w:rsidRDefault="00F80F4A" w:rsidP="00F80F4A">
      <w:pPr>
        <w:pStyle w:val="Edital-Corpodetexto"/>
        <w:rPr>
          <w:lang w:val="en-US"/>
        </w:rPr>
      </w:pPr>
    </w:p>
    <w:p w14:paraId="77D0D93E" w14:textId="6C996E38" w:rsidR="00F80F4A" w:rsidRPr="000F7368" w:rsidRDefault="00F80F4A" w:rsidP="00F80F4A">
      <w:pPr>
        <w:pStyle w:val="Edital-Corpodetexto"/>
        <w:ind w:firstLine="0"/>
        <w:rPr>
          <w:szCs w:val="18"/>
          <w:lang w:val="en-US"/>
        </w:rPr>
      </w:pPr>
      <w:r w:rsidRPr="000F7368">
        <w:rPr>
          <w:b/>
          <w:szCs w:val="18"/>
          <w:lang w:val="en-US"/>
        </w:rPr>
        <w:t>Block(s)</w:t>
      </w:r>
      <w:r w:rsidRPr="000F7368">
        <w:rPr>
          <w:szCs w:val="18"/>
          <w:lang w:val="en-US"/>
        </w:rPr>
        <w:t xml:space="preserve">: </w:t>
      </w:r>
      <w:r w:rsidRPr="001B5F2F">
        <w:rPr>
          <w:lang w:val="en-US"/>
        </w:rPr>
        <w:fldChar w:fldCharType="begin">
          <w:ffData>
            <w:name w:val=""/>
            <w:enabled/>
            <w:calcOnExit w:val="0"/>
            <w:textInput>
              <w:default w:val="[inserir o(s) código(s)/nome(s) do(s) bloco(s) objeto(s) do(s) contrato(s)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code(s)/name(s) of the block(s) subject matter of the concession agreement(s)]</w:t>
      </w:r>
      <w:r w:rsidRPr="001B5F2F">
        <w:rPr>
          <w:lang w:val="en-US"/>
        </w:rPr>
        <w:fldChar w:fldCharType="end"/>
      </w:r>
    </w:p>
    <w:p w14:paraId="222B2A4B" w14:textId="77777777" w:rsidR="00F80F4A" w:rsidRPr="000F7368" w:rsidRDefault="00F80F4A" w:rsidP="00F80F4A">
      <w:pPr>
        <w:pStyle w:val="Edital-Corpodetexto"/>
        <w:rPr>
          <w:lang w:val="en-US"/>
        </w:rPr>
      </w:pPr>
    </w:p>
    <w:p w14:paraId="6D024201" w14:textId="3B330131" w:rsidR="00F80F4A" w:rsidRPr="000F7368" w:rsidRDefault="00F80F4A" w:rsidP="00F80F4A">
      <w:pPr>
        <w:pStyle w:val="Edital-Corpodetexto"/>
        <w:ind w:firstLine="0"/>
        <w:rPr>
          <w:szCs w:val="18"/>
          <w:lang w:val="en-US"/>
        </w:rPr>
      </w:pPr>
      <w:r w:rsidRPr="000F7368">
        <w:rPr>
          <w:b/>
          <w:szCs w:val="18"/>
          <w:lang w:val="en-US"/>
        </w:rPr>
        <w:t>Name of the winner</w:t>
      </w:r>
      <w:r w:rsidRPr="000F7368">
        <w:rPr>
          <w:szCs w:val="18"/>
          <w:lang w:val="en-US"/>
        </w:rPr>
        <w:t xml:space="preserve">: </w:t>
      </w:r>
      <w:r w:rsidRPr="001B5F2F">
        <w:rPr>
          <w:szCs w:val="18"/>
          <w:lang w:val="en-US"/>
        </w:rPr>
        <w:fldChar w:fldCharType="begin">
          <w:ffData>
            <w:name w:val=""/>
            <w:enabled/>
            <w:calcOnExit w:val="0"/>
            <w:textInput>
              <w:default w:val="[inserir a denominação social da licitante]"/>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bidder]</w:t>
      </w:r>
      <w:r w:rsidRPr="001B5F2F">
        <w:rPr>
          <w:szCs w:val="18"/>
          <w:lang w:val="en-US"/>
        </w:rPr>
        <w:fldChar w:fldCharType="end"/>
      </w:r>
    </w:p>
    <w:p w14:paraId="0AAB1A80" w14:textId="77777777" w:rsidR="00F80F4A" w:rsidRPr="000F7368" w:rsidRDefault="00F80F4A" w:rsidP="00F80F4A">
      <w:pPr>
        <w:pStyle w:val="Edital-Corpodetexto"/>
        <w:rPr>
          <w:lang w:val="en-US"/>
        </w:rPr>
      </w:pPr>
    </w:p>
    <w:p w14:paraId="612456D2" w14:textId="545E862B" w:rsidR="00F80F4A" w:rsidRPr="000F7368" w:rsidRDefault="00F80F4A" w:rsidP="00F80F4A">
      <w:pPr>
        <w:pStyle w:val="Edital-Corpodetexto"/>
        <w:ind w:firstLine="0"/>
        <w:rPr>
          <w:szCs w:val="18"/>
          <w:lang w:val="en-US"/>
        </w:rPr>
      </w:pPr>
      <w:r w:rsidRPr="000F7368">
        <w:rPr>
          <w:b/>
          <w:szCs w:val="18"/>
          <w:lang w:val="en-US"/>
        </w:rPr>
        <w:t>Name of the signatory of the concession agreement(s)</w:t>
      </w:r>
      <w:r w:rsidRPr="000F7368">
        <w:rPr>
          <w:szCs w:val="18"/>
          <w:lang w:val="en-US"/>
        </w:rPr>
        <w:t xml:space="preserve">: </w:t>
      </w:r>
      <w:r w:rsidRPr="001B5F2F">
        <w:rPr>
          <w:szCs w:val="18"/>
          <w:lang w:val="en-US"/>
        </w:rPr>
        <w:fldChar w:fldCharType="begin">
          <w:ffData>
            <w:name w:val=""/>
            <w:enabled/>
            <w:calcOnExit w:val="0"/>
            <w:textInput>
              <w:default w:val="[inserir a denominação social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signatory]</w:t>
      </w:r>
      <w:r w:rsidRPr="001B5F2F">
        <w:rPr>
          <w:szCs w:val="18"/>
          <w:lang w:val="en-US"/>
        </w:rPr>
        <w:fldChar w:fldCharType="end"/>
      </w:r>
    </w:p>
    <w:p w14:paraId="4A23AA94" w14:textId="522835DA" w:rsidR="00F80F4A" w:rsidRPr="000F7368" w:rsidRDefault="00F80F4A" w:rsidP="00F80F4A">
      <w:pPr>
        <w:pStyle w:val="Edital-Corpodetexto"/>
        <w:ind w:firstLine="0"/>
        <w:rPr>
          <w:szCs w:val="18"/>
          <w:lang w:val="en-US"/>
        </w:rPr>
      </w:pPr>
      <w:r w:rsidRPr="000F7368">
        <w:rPr>
          <w:b/>
          <w:szCs w:val="18"/>
          <w:lang w:val="en-US"/>
        </w:rPr>
        <w:t>Enrollment in the CNPJ</w:t>
      </w:r>
      <w:r w:rsidRPr="000F7368">
        <w:rPr>
          <w:szCs w:val="18"/>
          <w:lang w:val="en-US"/>
        </w:rPr>
        <w:t xml:space="preserve">: </w:t>
      </w:r>
      <w:r w:rsidRPr="001B5F2F">
        <w:rPr>
          <w:szCs w:val="18"/>
          <w:lang w:val="en-US"/>
        </w:rPr>
        <w:fldChar w:fldCharType="begin">
          <w:ffData>
            <w:name w:val=""/>
            <w:enabled/>
            <w:calcOnExit w:val="0"/>
            <w:textInput>
              <w:default w:val="[inserir o número de inscrição no CNPJ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signatory's CNPJ enrollment number]</w:t>
      </w:r>
      <w:r w:rsidRPr="001B5F2F">
        <w:rPr>
          <w:szCs w:val="18"/>
          <w:lang w:val="en-US"/>
        </w:rPr>
        <w:fldChar w:fldCharType="end"/>
      </w:r>
    </w:p>
    <w:p w14:paraId="5553C602" w14:textId="7BE20C94" w:rsidR="00F80F4A" w:rsidRPr="000F7368" w:rsidRDefault="00F80F4A" w:rsidP="00F80F4A">
      <w:pPr>
        <w:pStyle w:val="Edital-Corpodetexto"/>
        <w:ind w:firstLine="0"/>
        <w:rPr>
          <w:b/>
          <w:szCs w:val="18"/>
          <w:lang w:val="en-US"/>
        </w:rPr>
      </w:pPr>
      <w:r w:rsidRPr="000F7368">
        <w:rPr>
          <w:b/>
          <w:szCs w:val="18"/>
          <w:lang w:val="en-US"/>
        </w:rPr>
        <w:t>Signatory information</w:t>
      </w:r>
      <w:r w:rsidRPr="000F7368">
        <w:rPr>
          <w:szCs w:val="18"/>
          <w:lang w:val="en-US"/>
        </w:rPr>
        <w:t>:</w:t>
      </w:r>
    </w:p>
    <w:p w14:paraId="09E01731" w14:textId="4BD37745" w:rsidR="00F80F4A" w:rsidRPr="000F7368" w:rsidRDefault="00F80F4A" w:rsidP="00F80F4A">
      <w:pPr>
        <w:pStyle w:val="Edital-Corpodetexto"/>
        <w:ind w:firstLine="0"/>
        <w:rPr>
          <w:szCs w:val="18"/>
          <w:lang w:val="en-US"/>
        </w:rPr>
      </w:pPr>
      <w:r w:rsidRPr="000F7368">
        <w:rPr>
          <w:szCs w:val="18"/>
          <w:lang w:val="en-US"/>
        </w:rPr>
        <w:t xml:space="preserve">Address: </w:t>
      </w:r>
      <w:r w:rsidRPr="001B5F2F">
        <w:rPr>
          <w:lang w:val="en-US"/>
        </w:rPr>
        <w:fldChar w:fldCharType="begin">
          <w:ffData>
            <w:name w:val=""/>
            <w:enabled/>
            <w:calcOnExit w:val="0"/>
            <w:textInput>
              <w:default w:val="[inserir o endereç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address]</w:t>
      </w:r>
      <w:r w:rsidRPr="001B5F2F">
        <w:rPr>
          <w:lang w:val="en-US"/>
        </w:rPr>
        <w:fldChar w:fldCharType="end"/>
      </w:r>
    </w:p>
    <w:p w14:paraId="74E66BD1" w14:textId="55E44657" w:rsidR="00F80F4A" w:rsidRPr="000F7368" w:rsidRDefault="00F80F4A" w:rsidP="00F80F4A">
      <w:pPr>
        <w:pStyle w:val="Edital-Corpodetexto"/>
        <w:ind w:firstLine="0"/>
        <w:rPr>
          <w:szCs w:val="18"/>
          <w:lang w:val="en-US"/>
        </w:rPr>
      </w:pPr>
      <w:r w:rsidRPr="000F7368">
        <w:rPr>
          <w:szCs w:val="18"/>
          <w:lang w:val="en-US"/>
        </w:rPr>
        <w:t xml:space="preserve">City: </w:t>
      </w:r>
      <w:r w:rsidRPr="001B5F2F">
        <w:rPr>
          <w:lang w:val="en-US"/>
        </w:rPr>
        <w:fldChar w:fldCharType="begin">
          <w:ffData>
            <w:name w:val=""/>
            <w:enabled/>
            <w:calcOnExit w:val="0"/>
            <w:textInput>
              <w:default w:val="[inserir o nome da cidad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city]</w:t>
      </w:r>
      <w:r w:rsidRPr="001B5F2F">
        <w:rPr>
          <w:lang w:val="en-US"/>
        </w:rPr>
        <w:fldChar w:fldCharType="end"/>
      </w:r>
    </w:p>
    <w:p w14:paraId="46C339E5" w14:textId="7C42FE0A" w:rsidR="00F80F4A" w:rsidRPr="000F7368" w:rsidRDefault="00F80F4A" w:rsidP="00F80F4A">
      <w:pPr>
        <w:pStyle w:val="Edital-Corpodetexto"/>
        <w:ind w:firstLine="0"/>
        <w:rPr>
          <w:szCs w:val="18"/>
          <w:lang w:val="en-US"/>
        </w:rPr>
      </w:pPr>
      <w:r w:rsidRPr="000F7368">
        <w:rPr>
          <w:szCs w:val="18"/>
          <w:lang w:val="en-US"/>
        </w:rPr>
        <w:t xml:space="preserve">State: </w:t>
      </w:r>
      <w:r w:rsidRPr="001B5F2F">
        <w:rPr>
          <w:lang w:val="en-US"/>
        </w:rPr>
        <w:fldChar w:fldCharType="begin">
          <w:ffData>
            <w:name w:val=""/>
            <w:enabled/>
            <w:calcOnExit w:val="0"/>
            <w:textInput>
              <w:default w:val="[inserir o nome do estad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state]</w:t>
      </w:r>
      <w:r w:rsidRPr="001B5F2F">
        <w:rPr>
          <w:lang w:val="en-US"/>
        </w:rPr>
        <w:fldChar w:fldCharType="end"/>
      </w:r>
    </w:p>
    <w:p w14:paraId="4A90E187" w14:textId="1FE8C337" w:rsidR="00F80F4A" w:rsidRPr="000F7368" w:rsidRDefault="00F80F4A" w:rsidP="00F80F4A">
      <w:pPr>
        <w:pStyle w:val="Edital-Corpodetexto"/>
        <w:ind w:firstLine="0"/>
        <w:rPr>
          <w:szCs w:val="18"/>
          <w:lang w:val="en-US"/>
        </w:rPr>
      </w:pPr>
      <w:r w:rsidRPr="000F7368">
        <w:rPr>
          <w:szCs w:val="18"/>
          <w:lang w:val="en-US"/>
        </w:rPr>
        <w:t xml:space="preserve">CEP: </w:t>
      </w:r>
      <w:r w:rsidRPr="001B5F2F">
        <w:rPr>
          <w:lang w:val="en-US"/>
        </w:rPr>
        <w:fldChar w:fldCharType="begin">
          <w:ffData>
            <w:name w:val=""/>
            <w:enabled/>
            <w:calcOnExit w:val="0"/>
            <w:textInput>
              <w:default w:val="[inserir o CEP]"/>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CEP]</w:t>
      </w:r>
      <w:r w:rsidRPr="001B5F2F">
        <w:rPr>
          <w:lang w:val="en-US"/>
        </w:rPr>
        <w:fldChar w:fldCharType="end"/>
      </w:r>
    </w:p>
    <w:p w14:paraId="3328E1FE" w14:textId="77777777" w:rsidR="00F80F4A" w:rsidRPr="000F7368" w:rsidRDefault="00F80F4A" w:rsidP="00F80F4A">
      <w:pPr>
        <w:pStyle w:val="Edital-Corpodetexto"/>
        <w:rPr>
          <w:lang w:val="en-US"/>
        </w:rPr>
      </w:pPr>
    </w:p>
    <w:p w14:paraId="4272A0F8" w14:textId="743FF3BF" w:rsidR="00F80F4A" w:rsidRPr="000F7368" w:rsidRDefault="00F80F4A" w:rsidP="00F80F4A">
      <w:pPr>
        <w:pStyle w:val="Edital-Corpodetexto"/>
        <w:ind w:firstLine="0"/>
        <w:rPr>
          <w:b/>
          <w:szCs w:val="18"/>
          <w:lang w:val="en-US"/>
        </w:rPr>
      </w:pPr>
      <w:r w:rsidRPr="000F7368">
        <w:rPr>
          <w:b/>
          <w:szCs w:val="18"/>
          <w:lang w:val="en-US"/>
        </w:rPr>
        <w:t>Representative(s) that will sign the concession agreement(s)</w:t>
      </w:r>
      <w:r w:rsidRPr="000F7368">
        <w:rPr>
          <w:szCs w:val="18"/>
          <w:lang w:val="en-US"/>
        </w:rPr>
        <w:t>:</w:t>
      </w:r>
    </w:p>
    <w:p w14:paraId="42961FD0" w14:textId="6D2906AD" w:rsidR="00F80F4A" w:rsidRPr="000F7368" w:rsidRDefault="00F80F4A" w:rsidP="00F80F4A">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144F409D" w14:textId="362A48BC" w:rsidR="00F80F4A" w:rsidRPr="000F7368" w:rsidRDefault="00F80F4A" w:rsidP="00F80F4A">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3F6E768A" w14:textId="04913967" w:rsidR="00F80F4A" w:rsidRPr="000F7368" w:rsidRDefault="00F80F4A" w:rsidP="00F80F4A">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0BC66C1F" w14:textId="77777777" w:rsidR="00F80F4A" w:rsidRPr="000F7368" w:rsidRDefault="00F80F4A" w:rsidP="00F80F4A">
      <w:pPr>
        <w:pStyle w:val="Edital-Corpodetexto"/>
        <w:rPr>
          <w:lang w:val="en-US"/>
        </w:rPr>
      </w:pPr>
    </w:p>
    <w:p w14:paraId="562E8886" w14:textId="74496C79" w:rsidR="00F80F4A" w:rsidRPr="000F7368" w:rsidRDefault="00F80F4A" w:rsidP="00F80F4A">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52385D69" w14:textId="2B8AF429" w:rsidR="00F80F4A" w:rsidRPr="000F7368" w:rsidRDefault="00F80F4A" w:rsidP="00F80F4A">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57647217" w14:textId="15097795" w:rsidR="00F80F4A" w:rsidRPr="000F7368" w:rsidRDefault="00F80F4A" w:rsidP="00F80F4A">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4379BA3E" w14:textId="77777777" w:rsidR="00F80F4A" w:rsidRPr="000F7368" w:rsidRDefault="00F80F4A" w:rsidP="00F80F4A">
      <w:pPr>
        <w:pStyle w:val="Edital-Corpodetexto"/>
        <w:rPr>
          <w:lang w:val="en-US"/>
        </w:rPr>
      </w:pPr>
    </w:p>
    <w:p w14:paraId="2FEAA6DB" w14:textId="77777777" w:rsidR="00F80F4A" w:rsidRPr="001B5F2F" w:rsidRDefault="00F80F4A" w:rsidP="00F80F4A">
      <w:pPr>
        <w:pStyle w:val="Edital-AnexoAssinatura"/>
        <w:rPr>
          <w:lang w:val="en-US"/>
        </w:rPr>
      </w:pPr>
      <w:r w:rsidRPr="001B5F2F">
        <w:rPr>
          <w:lang w:val="en-US"/>
        </w:rPr>
        <w:t xml:space="preserve">___________________________ </w:t>
      </w:r>
    </w:p>
    <w:p w14:paraId="580FDA3A" w14:textId="77777777" w:rsidR="00F80F4A" w:rsidRPr="001B5F2F" w:rsidRDefault="00F80F4A" w:rsidP="00F80F4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7333C586" w14:textId="77777777" w:rsidR="00F80F4A" w:rsidRPr="001B5F2F" w:rsidRDefault="00F80F4A" w:rsidP="00F80F4A">
      <w:pPr>
        <w:pStyle w:val="Edital-AnexoAssinatura"/>
        <w:rPr>
          <w:lang w:val="en-US"/>
        </w:rPr>
      </w:pPr>
    </w:p>
    <w:p w14:paraId="242D9972" w14:textId="780539E1" w:rsidR="00F80F4A" w:rsidRPr="001B5F2F" w:rsidRDefault="00F80F4A" w:rsidP="00F80F4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04647652" w14:textId="04D075C6" w:rsidR="00F80F4A" w:rsidRPr="001B5F2F" w:rsidRDefault="00F80F4A" w:rsidP="00F80F4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r w:rsidRPr="001B5F2F">
        <w:rPr>
          <w:lang w:val="en-US"/>
        </w:rPr>
        <w:br w:type="page"/>
      </w:r>
    </w:p>
    <w:p w14:paraId="1D1BDB58" w14:textId="16AA8362" w:rsidR="00F80F4A" w:rsidRPr="000F7368" w:rsidRDefault="00F80F4A" w:rsidP="00F80F4A">
      <w:pPr>
        <w:pStyle w:val="Edital-AnexoTtulo"/>
        <w:rPr>
          <w:lang w:val="en-US"/>
        </w:rPr>
      </w:pPr>
      <w:r w:rsidRPr="001B5F2F">
        <w:rPr>
          <w:lang w:val="en-US"/>
        </w:rPr>
        <w:lastRenderedPageBreak/>
        <w:t xml:space="preserve"> </w:t>
      </w:r>
      <w:bookmarkStart w:id="3963" w:name="_Toc485891901"/>
      <w:r w:rsidRPr="000F7368">
        <w:rPr>
          <w:lang w:val="en-US"/>
        </w:rPr>
        <w:t>ANNEX XXIII – FORM OF LETTER OF CREDIT FOR EXECUTION OF THE Minimum Exploration Program</w:t>
      </w:r>
      <w:bookmarkEnd w:id="3963"/>
    </w:p>
    <w:p w14:paraId="50BA713F" w14:textId="77777777" w:rsidR="00F80F4A" w:rsidRPr="000F7368" w:rsidRDefault="00F80F4A" w:rsidP="00F80F4A">
      <w:pPr>
        <w:rPr>
          <w:lang w:val="en-US"/>
        </w:rPr>
      </w:pPr>
    </w:p>
    <w:p w14:paraId="1B975328" w14:textId="77777777" w:rsidR="00F80F4A" w:rsidRPr="000F7368" w:rsidRDefault="00F80F4A" w:rsidP="00F80F4A">
      <w:pPr>
        <w:ind w:left="708" w:firstLine="708"/>
        <w:jc w:val="center"/>
        <w:rPr>
          <w:rFonts w:cs="Arial"/>
          <w:b/>
          <w:lang w:val="en-US"/>
        </w:rPr>
      </w:pPr>
    </w:p>
    <w:p w14:paraId="175DF422" w14:textId="731582DD" w:rsidR="00F80F4A" w:rsidRPr="000F7368" w:rsidRDefault="00F80F4A" w:rsidP="00F80F4A">
      <w:pPr>
        <w:ind w:left="708" w:firstLine="708"/>
        <w:jc w:val="center"/>
        <w:rPr>
          <w:rFonts w:cs="Arial"/>
          <w:b/>
          <w:sz w:val="22"/>
          <w:lang w:val="en-US"/>
        </w:rPr>
      </w:pPr>
      <w:r w:rsidRPr="000F7368">
        <w:rPr>
          <w:rFonts w:cs="Arial"/>
          <w:b/>
          <w:sz w:val="22"/>
          <w:lang w:val="en-US"/>
        </w:rPr>
        <w:t>IRREVOCABLE LETTER OF CREDIT</w:t>
      </w:r>
    </w:p>
    <w:p w14:paraId="0A6B8496" w14:textId="0A71705B" w:rsidR="00F80F4A" w:rsidRPr="001B5F2F" w:rsidRDefault="00F80F4A" w:rsidP="00F80F4A">
      <w:pPr>
        <w:jc w:val="center"/>
        <w:rPr>
          <w:rFonts w:cs="Arial"/>
          <w:sz w:val="22"/>
          <w:lang w:val="en-US"/>
        </w:rPr>
      </w:pPr>
      <w:r w:rsidRPr="001B5F2F">
        <w:rPr>
          <w:rFonts w:cs="Arial"/>
          <w:sz w:val="22"/>
          <w:lang w:val="en-US"/>
        </w:rPr>
        <w:t xml:space="preserve">Issued by </w:t>
      </w: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Bank]</w:t>
      </w:r>
      <w:r w:rsidRPr="001B5F2F">
        <w:rPr>
          <w:rFonts w:cs="Arial"/>
          <w:i/>
          <w:sz w:val="22"/>
          <w:szCs w:val="22"/>
          <w:lang w:val="en-US"/>
        </w:rPr>
        <w:fldChar w:fldCharType="end"/>
      </w:r>
    </w:p>
    <w:p w14:paraId="59CA25DD" w14:textId="77777777" w:rsidR="00F80F4A" w:rsidRPr="001B5F2F" w:rsidRDefault="00F80F4A" w:rsidP="00F80F4A">
      <w:pPr>
        <w:rPr>
          <w:rFonts w:cs="Arial"/>
          <w:sz w:val="22"/>
          <w:lang w:val="en-US"/>
        </w:rPr>
      </w:pPr>
    </w:p>
    <w:p w14:paraId="3B1B720B" w14:textId="77777777" w:rsidR="00F80F4A" w:rsidRPr="001B5F2F" w:rsidRDefault="00F80F4A" w:rsidP="00F80F4A">
      <w:pPr>
        <w:spacing w:line="288" w:lineRule="auto"/>
        <w:rPr>
          <w:rFonts w:cs="Arial"/>
          <w:sz w:val="22"/>
          <w:lang w:val="en-US"/>
        </w:rPr>
      </w:pPr>
    </w:p>
    <w:p w14:paraId="26F2D2E9" w14:textId="5F7F6435" w:rsidR="00F80F4A" w:rsidRPr="001B5F2F" w:rsidRDefault="00F80F4A" w:rsidP="00F80F4A">
      <w:pPr>
        <w:spacing w:line="280" w:lineRule="auto"/>
        <w:rPr>
          <w:rFonts w:cs="Arial"/>
          <w:sz w:val="22"/>
          <w:lang w:val="en-US"/>
        </w:rPr>
      </w:pPr>
      <w:r w:rsidRPr="001B5F2F">
        <w:rPr>
          <w:rFonts w:cs="Arial"/>
          <w:sz w:val="22"/>
          <w:lang w:val="en-US"/>
        </w:rPr>
        <w:t xml:space="preserve">Date: </w:t>
      </w:r>
      <w:r w:rsidRPr="001B5F2F">
        <w:rPr>
          <w:rFonts w:cs="Arial"/>
          <w:i/>
          <w:sz w:val="22"/>
          <w:szCs w:val="22"/>
          <w:lang w:val="en-US"/>
        </w:rPr>
        <w:fldChar w:fldCharType="begin">
          <w:ffData>
            <w:name w:val=""/>
            <w:enabled/>
            <w:calcOnExit w:val="0"/>
            <w:textInput>
              <w:default w:val="[inserir data no formato dia/mês/an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date in the format month/day/year]</w:t>
      </w:r>
      <w:r w:rsidRPr="001B5F2F">
        <w:rPr>
          <w:rFonts w:cs="Arial"/>
          <w:i/>
          <w:sz w:val="22"/>
          <w:szCs w:val="22"/>
          <w:lang w:val="en-US"/>
        </w:rPr>
        <w:fldChar w:fldCharType="end"/>
      </w:r>
    </w:p>
    <w:p w14:paraId="4C91EFFD" w14:textId="2D573959" w:rsidR="00F80F4A" w:rsidRPr="000F7368" w:rsidRDefault="00F80F4A" w:rsidP="00F80F4A">
      <w:pPr>
        <w:spacing w:line="280" w:lineRule="auto"/>
        <w:rPr>
          <w:rFonts w:cs="Arial"/>
          <w:sz w:val="22"/>
          <w:lang w:val="en-US"/>
        </w:rPr>
      </w:pPr>
      <w:r w:rsidRPr="000F7368">
        <w:rPr>
          <w:rFonts w:cs="Arial"/>
          <w:sz w:val="22"/>
          <w:lang w:val="en-US"/>
        </w:rPr>
        <w:t xml:space="preserve">No.: </w:t>
      </w:r>
      <w:r w:rsidRPr="001B5F2F">
        <w:rPr>
          <w:rFonts w:cs="Arial"/>
          <w:i/>
          <w:sz w:val="22"/>
          <w:lang w:val="en-US"/>
        </w:rPr>
        <w:fldChar w:fldCharType="begin">
          <w:ffData>
            <w:name w:val=""/>
            <w:enabled/>
            <w:calcOnExit w:val="0"/>
            <w:textInput>
              <w:default w:val="[inserir o número da Carta de Crédit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number of the Letter of Credit]</w:t>
      </w:r>
      <w:r w:rsidRPr="001B5F2F">
        <w:rPr>
          <w:rFonts w:cs="Arial"/>
          <w:i/>
          <w:sz w:val="22"/>
          <w:lang w:val="en-US"/>
        </w:rPr>
        <w:fldChar w:fldCharType="end"/>
      </w:r>
    </w:p>
    <w:p w14:paraId="15B0915B" w14:textId="5879267F" w:rsidR="00F80F4A" w:rsidRPr="000F7368" w:rsidRDefault="00F80F4A" w:rsidP="00F80F4A">
      <w:pPr>
        <w:spacing w:line="280" w:lineRule="auto"/>
        <w:jc w:val="both"/>
        <w:rPr>
          <w:rFonts w:cs="Arial"/>
          <w:sz w:val="22"/>
          <w:lang w:val="en-US"/>
        </w:rPr>
      </w:pPr>
      <w:r w:rsidRPr="000F7368">
        <w:rPr>
          <w:rFonts w:cs="Arial"/>
          <w:sz w:val="22"/>
          <w:lang w:val="en-US"/>
        </w:rPr>
        <w:t xml:space="preserve">Initial </w:t>
      </w:r>
      <w:r w:rsidRPr="000F7368">
        <w:rPr>
          <w:rFonts w:cs="Arial"/>
          <w:sz w:val="22"/>
          <w:szCs w:val="22"/>
          <w:lang w:val="en-US"/>
        </w:rPr>
        <w:t>Par Value: R$</w:t>
      </w:r>
      <w:r w:rsidRPr="001B5F2F">
        <w:rPr>
          <w:rFonts w:cs="Arial"/>
          <w:sz w:val="22"/>
          <w:szCs w:val="22"/>
          <w:lang w:val="en-US"/>
        </w:rPr>
        <w:fldChar w:fldCharType="begin">
          <w:ffData>
            <w:name w:val=""/>
            <w:enabled/>
            <w:calcOnExit w:val="0"/>
            <w:textInput>
              <w:default w:val="[inserir o valor nominal]"/>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w:t>
      </w:r>
      <w:r w:rsidRPr="000F7368">
        <w:rPr>
          <w:rFonts w:cs="Arial"/>
          <w:i/>
          <w:sz w:val="22"/>
          <w:szCs w:val="22"/>
          <w:lang w:val="en-US"/>
        </w:rPr>
        <w:t>enter the Par Value</w:t>
      </w:r>
      <w:r w:rsidRPr="000F7368">
        <w:rPr>
          <w:rFonts w:cs="Arial"/>
          <w:sz w:val="22"/>
          <w:szCs w:val="22"/>
          <w:lang w:val="en-US"/>
        </w:rPr>
        <w:t>]</w:t>
      </w:r>
      <w:r w:rsidRPr="001B5F2F">
        <w:rPr>
          <w:rFonts w:cs="Arial"/>
          <w:sz w:val="22"/>
          <w:szCs w:val="22"/>
          <w:lang w:val="en-US"/>
        </w:rPr>
        <w:fldChar w:fldCharType="end"/>
      </w:r>
    </w:p>
    <w:p w14:paraId="31C51EBC" w14:textId="77777777" w:rsidR="00F80F4A" w:rsidRPr="000F7368" w:rsidRDefault="00F80F4A" w:rsidP="00F80F4A">
      <w:pPr>
        <w:spacing w:line="288" w:lineRule="auto"/>
        <w:jc w:val="both"/>
        <w:rPr>
          <w:rFonts w:cs="Arial"/>
          <w:sz w:val="22"/>
          <w:lang w:val="en-US"/>
        </w:rPr>
      </w:pPr>
    </w:p>
    <w:p w14:paraId="7238E17E" w14:textId="75ACE0B8" w:rsidR="00F80F4A" w:rsidRPr="000F7368" w:rsidRDefault="00F80F4A" w:rsidP="00F80F4A">
      <w:pPr>
        <w:spacing w:line="280" w:lineRule="auto"/>
        <w:jc w:val="both"/>
        <w:rPr>
          <w:rFonts w:cs="Arial"/>
          <w:sz w:val="22"/>
          <w:lang w:val="en-US"/>
        </w:rPr>
      </w:pPr>
      <w:r w:rsidRPr="000F7368">
        <w:rPr>
          <w:rFonts w:cs="Arial"/>
          <w:sz w:val="22"/>
          <w:lang w:val="en-US"/>
        </w:rPr>
        <w:t>National Agency of Petroleum, Natural Gas and Biofuels</w:t>
      </w:r>
    </w:p>
    <w:p w14:paraId="0B2F9EC1" w14:textId="77777777" w:rsidR="00F80F4A" w:rsidRPr="001B5F2F" w:rsidRDefault="00F80F4A" w:rsidP="00F80F4A">
      <w:pPr>
        <w:spacing w:line="288" w:lineRule="auto"/>
        <w:jc w:val="both"/>
        <w:rPr>
          <w:rFonts w:cs="Arial"/>
          <w:sz w:val="22"/>
        </w:rPr>
      </w:pPr>
      <w:r w:rsidRPr="001B5F2F">
        <w:rPr>
          <w:rFonts w:cs="Arial"/>
          <w:sz w:val="22"/>
        </w:rPr>
        <w:t>Avenida Rio Branco 65, 19º andar</w:t>
      </w:r>
    </w:p>
    <w:p w14:paraId="3CEA0EE1" w14:textId="77777777" w:rsidR="00F80F4A" w:rsidRPr="001B5F2F" w:rsidRDefault="00F80F4A" w:rsidP="00F80F4A">
      <w:pPr>
        <w:spacing w:line="288" w:lineRule="auto"/>
        <w:jc w:val="both"/>
        <w:rPr>
          <w:rFonts w:cs="Arial"/>
          <w:sz w:val="22"/>
        </w:rPr>
      </w:pPr>
      <w:r w:rsidRPr="001B5F2F">
        <w:rPr>
          <w:rFonts w:cs="Arial"/>
          <w:sz w:val="22"/>
        </w:rPr>
        <w:t>20090-004 Rio de Janeiro</w:t>
      </w:r>
    </w:p>
    <w:p w14:paraId="7A49B37D" w14:textId="234CD575" w:rsidR="00F80F4A" w:rsidRPr="000F7368" w:rsidRDefault="00F80F4A" w:rsidP="00F80F4A">
      <w:pPr>
        <w:spacing w:line="280" w:lineRule="auto"/>
        <w:jc w:val="both"/>
        <w:rPr>
          <w:rFonts w:cs="Arial"/>
          <w:sz w:val="22"/>
          <w:lang w:val="en-US"/>
        </w:rPr>
      </w:pPr>
      <w:r w:rsidRPr="000F7368">
        <w:rPr>
          <w:rFonts w:cs="Arial"/>
          <w:sz w:val="22"/>
          <w:lang w:val="en-US"/>
        </w:rPr>
        <w:t>Brazil</w:t>
      </w:r>
    </w:p>
    <w:p w14:paraId="7877B5DF" w14:textId="77777777" w:rsidR="00F80F4A" w:rsidRPr="000F7368" w:rsidRDefault="00F80F4A" w:rsidP="00F80F4A">
      <w:pPr>
        <w:jc w:val="both"/>
        <w:rPr>
          <w:rFonts w:cs="Arial"/>
          <w:sz w:val="22"/>
          <w:lang w:val="en-US"/>
        </w:rPr>
      </w:pPr>
    </w:p>
    <w:p w14:paraId="238928C5" w14:textId="51249115" w:rsidR="00F80F4A" w:rsidRPr="000F7368" w:rsidRDefault="00F80F4A" w:rsidP="00F80F4A">
      <w:pPr>
        <w:tabs>
          <w:tab w:val="num" w:pos="0"/>
        </w:tabs>
        <w:jc w:val="both"/>
        <w:rPr>
          <w:rFonts w:cs="Arial"/>
          <w:sz w:val="22"/>
          <w:lang w:val="en-US"/>
        </w:rPr>
      </w:pPr>
      <w:r w:rsidRPr="000F7368">
        <w:rPr>
          <w:rFonts w:cs="Arial"/>
          <w:sz w:val="22"/>
          <w:lang w:val="en-US"/>
        </w:rPr>
        <w:t>Dear Sirs:</w:t>
      </w:r>
    </w:p>
    <w:p w14:paraId="5FEDD1AD" w14:textId="77777777" w:rsidR="00F80F4A" w:rsidRPr="000F7368" w:rsidRDefault="00F80F4A" w:rsidP="00F80F4A">
      <w:pPr>
        <w:tabs>
          <w:tab w:val="num" w:pos="0"/>
        </w:tabs>
        <w:jc w:val="both"/>
        <w:rPr>
          <w:rFonts w:cs="Arial"/>
          <w:sz w:val="22"/>
          <w:lang w:val="en-US"/>
        </w:rPr>
      </w:pPr>
      <w:r w:rsidRPr="000F7368">
        <w:rPr>
          <w:rFonts w:cs="Arial"/>
          <w:sz w:val="22"/>
          <w:lang w:val="en-US"/>
        </w:rPr>
        <w:tab/>
      </w:r>
      <w:r w:rsidRPr="000F7368">
        <w:rPr>
          <w:rFonts w:cs="Arial"/>
          <w:sz w:val="22"/>
          <w:lang w:val="en-US"/>
        </w:rPr>
        <w:tab/>
      </w:r>
    </w:p>
    <w:p w14:paraId="4191B7F5" w14:textId="353795FF" w:rsidR="00F80F4A" w:rsidRPr="001B5F2F" w:rsidRDefault="00F80F4A" w:rsidP="00F80F4A">
      <w:pPr>
        <w:spacing w:line="288" w:lineRule="auto"/>
        <w:jc w:val="both"/>
        <w:rPr>
          <w:rFonts w:cs="Arial"/>
          <w:sz w:val="22"/>
          <w:lang w:val="en-US"/>
        </w:rPr>
      </w:pPr>
      <w:r w:rsidRPr="000F7368">
        <w:rPr>
          <w:rFonts w:cs="Arial"/>
          <w:sz w:val="22"/>
          <w:lang w:val="en-US"/>
        </w:rPr>
        <w:t>1.</w:t>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r o nome do Banco]"/>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name of the Bank]</w:t>
      </w:r>
      <w:r w:rsidRPr="001B5F2F">
        <w:rPr>
          <w:rFonts w:cs="Arial"/>
          <w:i/>
          <w:sz w:val="22"/>
          <w:szCs w:val="22"/>
          <w:lang w:val="en-US"/>
        </w:rPr>
        <w:fldChar w:fldCharType="end"/>
      </w:r>
      <w:r w:rsidRPr="000F7368">
        <w:rPr>
          <w:rFonts w:cs="Arial"/>
          <w:sz w:val="22"/>
          <w:lang w:val="en-US"/>
        </w:rPr>
        <w:t xml:space="preserve">, organized under the laws of the </w:t>
      </w:r>
      <w:r w:rsidRPr="001B5F2F">
        <w:rPr>
          <w:rFonts w:cs="Arial"/>
          <w:i/>
          <w:sz w:val="22"/>
          <w:szCs w:val="22"/>
          <w:lang w:val="en-US"/>
        </w:rPr>
        <w:fldChar w:fldCharType="begin">
          <w:ffData>
            <w:name w:val=""/>
            <w:enabled/>
            <w:calcOnExit w:val="0"/>
            <w:textInput>
              <w:default w:val="[inserir o nome do país, segundo o exemplo: República Federaltiva do Brasil]"/>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country, according to the example: Federative Republic of Brazil]</w:t>
      </w:r>
      <w:r w:rsidRPr="001B5F2F">
        <w:rPr>
          <w:rFonts w:cs="Arial"/>
          <w:i/>
          <w:sz w:val="22"/>
          <w:szCs w:val="22"/>
          <w:lang w:val="en-US"/>
        </w:rPr>
        <w:fldChar w:fldCharType="end"/>
      </w:r>
      <w:r w:rsidRPr="000F7368">
        <w:rPr>
          <w:rFonts w:cs="Arial"/>
          <w:sz w:val="22"/>
          <w:lang w:val="en-US"/>
        </w:rPr>
        <w:t xml:space="preserve">, as “Issuer”, hereby issues, for the benefit of the National Agency of Petroleum, Natural Gas and Biofuels – ANP, an Independent Agency of the Indirect Federal Administration of the Government of the Federative Republic of Brazil, Irrevocable Letter of Credit No. </w:t>
      </w:r>
      <w:r w:rsidRPr="001B5F2F">
        <w:rPr>
          <w:rFonts w:cs="Arial"/>
          <w:i/>
          <w:sz w:val="22"/>
          <w:lang w:val="en-US"/>
        </w:rPr>
        <w:fldChar w:fldCharType="begin">
          <w:ffData>
            <w:name w:val=""/>
            <w:enabled/>
            <w:calcOnExit w:val="0"/>
            <w:textInput>
              <w:default w:val="[inserir o número da Carta de Crédit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number of Letter of Credit]</w:t>
      </w:r>
      <w:r w:rsidRPr="001B5F2F">
        <w:rPr>
          <w:rFonts w:cs="Arial"/>
          <w:i/>
          <w:sz w:val="22"/>
          <w:lang w:val="en-US"/>
        </w:rPr>
        <w:fldChar w:fldCharType="end"/>
      </w:r>
      <w:r w:rsidRPr="001B5F2F">
        <w:rPr>
          <w:rFonts w:cs="Arial"/>
          <w:sz w:val="22"/>
          <w:lang w:val="en-US"/>
        </w:rPr>
        <w:t>, through which the Issuer authorizes ANP to withdraw, in a lump sum, the Par Value of R$</w:t>
      </w:r>
      <w:r w:rsidRPr="001B5F2F">
        <w:rPr>
          <w:rFonts w:cs="Arial"/>
          <w:i/>
          <w:sz w:val="22"/>
          <w:lang w:val="en-US"/>
        </w:rPr>
        <w:fldChar w:fldCharType="begin">
          <w:ffData>
            <w:name w:val=""/>
            <w:enabled/>
            <w:calcOnExit w:val="0"/>
            <w:textInput>
              <w:default w:val="[inserir o Valor Nominal]"/>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Par Value]</w:t>
      </w:r>
      <w:r w:rsidRPr="001B5F2F">
        <w:rPr>
          <w:rFonts w:cs="Arial"/>
          <w:i/>
          <w:sz w:val="22"/>
          <w:lang w:val="en-US"/>
        </w:rPr>
        <w:fldChar w:fldCharType="end"/>
      </w:r>
      <w:r w:rsidRPr="001B5F2F">
        <w:rPr>
          <w:rFonts w:cs="Arial"/>
          <w:i/>
          <w:sz w:val="22"/>
          <w:lang w:val="en-US"/>
        </w:rPr>
        <w:t>,</w:t>
      </w:r>
      <w:r w:rsidRPr="001B5F2F">
        <w:rPr>
          <w:rStyle w:val="Refdenotaderodap"/>
          <w:i/>
          <w:sz w:val="22"/>
          <w:lang w:val="en-US"/>
        </w:rPr>
        <w:footnoteReference w:id="6"/>
      </w:r>
      <w:r w:rsidRPr="001B5F2F">
        <w:rPr>
          <w:rFonts w:cs="Arial"/>
          <w:i/>
          <w:sz w:val="22"/>
          <w:lang w:val="en-US"/>
        </w:rPr>
        <w:t xml:space="preserve"> </w:t>
      </w:r>
      <w:r w:rsidRPr="001B5F2F">
        <w:rPr>
          <w:rFonts w:cs="Arial"/>
          <w:sz w:val="22"/>
          <w:lang w:val="en-US"/>
        </w:rPr>
        <w:t>adjusted by the IGP-M from the date of the public session for submission of bids to the date of effective receipt of the secured amounts, upon presentation of a Payment Order and a Proof of Withdrawal (as defined below) at the Issuer’s branch referred to in Section 5 of this Letter of Credit, during the Period of Withdrawal (as defined in item 4 below).</w:t>
      </w:r>
    </w:p>
    <w:p w14:paraId="0E4B113E" w14:textId="77777777" w:rsidR="00F80F4A" w:rsidRPr="001B5F2F" w:rsidRDefault="00F80F4A" w:rsidP="00F80F4A">
      <w:pPr>
        <w:ind w:firstLine="1985"/>
        <w:jc w:val="both"/>
        <w:rPr>
          <w:rFonts w:cs="Arial"/>
          <w:sz w:val="22"/>
          <w:lang w:val="en-US"/>
        </w:rPr>
      </w:pPr>
    </w:p>
    <w:p w14:paraId="70E125D4" w14:textId="1FAFAD98" w:rsidR="00F80F4A" w:rsidRPr="001B5F2F" w:rsidRDefault="00F80F4A" w:rsidP="00F80F4A">
      <w:pPr>
        <w:spacing w:line="280" w:lineRule="auto"/>
        <w:jc w:val="both"/>
        <w:rPr>
          <w:rFonts w:cs="Arial"/>
          <w:sz w:val="22"/>
          <w:lang w:val="en-US"/>
        </w:rPr>
      </w:pPr>
      <w:r w:rsidRPr="000F7368">
        <w:rPr>
          <w:rFonts w:cs="Arial"/>
          <w:sz w:val="22"/>
          <w:lang w:val="en-US"/>
        </w:rPr>
        <w:t xml:space="preserve">2. This Letter of Credit was prepared according to Concession Agreement No. </w:t>
      </w:r>
      <w:r w:rsidRPr="001B5F2F">
        <w:rPr>
          <w:rFonts w:cs="Arial"/>
          <w:i/>
          <w:sz w:val="22"/>
          <w:lang w:val="en-US"/>
        </w:rPr>
        <w:fldChar w:fldCharType="begin">
          <w:ffData>
            <w:name w:val=""/>
            <w:enabled/>
            <w:calcOnExit w:val="0"/>
            <w:textInput>
              <w:default w:val="[inserir o número do Contrato de Concessã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number of the Concession Agreement]</w:t>
      </w:r>
      <w:r w:rsidRPr="001B5F2F">
        <w:rPr>
          <w:rFonts w:cs="Arial"/>
          <w:i/>
          <w:sz w:val="22"/>
          <w:lang w:val="en-US"/>
        </w:rPr>
        <w:fldChar w:fldCharType="end"/>
      </w:r>
      <w:r w:rsidRPr="001B5F2F">
        <w:rPr>
          <w:rFonts w:cs="Arial"/>
          <w:sz w:val="22"/>
          <w:lang w:val="en-US"/>
        </w:rPr>
        <w:t xml:space="preserve">, related to block(s) </w:t>
      </w:r>
      <w:r w:rsidRPr="001B5F2F">
        <w:rPr>
          <w:rFonts w:cs="Arial"/>
          <w:i/>
          <w:sz w:val="22"/>
          <w:lang w:val="en-US"/>
        </w:rPr>
        <w:fldChar w:fldCharType="begin">
          <w:ffData>
            <w:name w:val=""/>
            <w:enabled/>
            <w:calcOnExit w:val="0"/>
            <w:textInput>
              <w:default w:val="[inserir o(s) código(s)/nome(s) do(s) bloco(s)/campo(s) objeto do Contrato de Concessã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code(s)/name(s) of the block(s)/field(s) subject matter of the Concession Agreement]</w:t>
      </w:r>
      <w:r w:rsidRPr="001B5F2F">
        <w:rPr>
          <w:rFonts w:cs="Arial"/>
          <w:i/>
          <w:sz w:val="22"/>
          <w:lang w:val="en-US"/>
        </w:rPr>
        <w:fldChar w:fldCharType="end"/>
      </w:r>
      <w:r w:rsidRPr="001B5F2F">
        <w:rPr>
          <w:rFonts w:cs="Arial"/>
          <w:sz w:val="22"/>
          <w:lang w:val="en-US"/>
        </w:rPr>
        <w:t xml:space="preserve">, executed on </w:t>
      </w:r>
      <w:r w:rsidRPr="001B5F2F">
        <w:rPr>
          <w:rFonts w:cs="Arial"/>
          <w:i/>
          <w:sz w:val="22"/>
          <w:lang w:val="en-US"/>
        </w:rPr>
        <w:fldChar w:fldCharType="begin">
          <w:ffData>
            <w:name w:val=""/>
            <w:enabled/>
            <w:calcOnExit w:val="0"/>
            <w:textInput>
              <w:default w:val="[inserir a data, no formado dia/mês/an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date in the format month/day/year]</w:t>
      </w:r>
      <w:r w:rsidRPr="001B5F2F">
        <w:rPr>
          <w:rFonts w:cs="Arial"/>
          <w:i/>
          <w:sz w:val="22"/>
          <w:lang w:val="en-US"/>
        </w:rPr>
        <w:fldChar w:fldCharType="end"/>
      </w:r>
      <w:r w:rsidRPr="001B5F2F">
        <w:rPr>
          <w:rFonts w:cs="Arial"/>
          <w:sz w:val="22"/>
          <w:lang w:val="en-US"/>
        </w:rPr>
        <w:t xml:space="preserve"> by and between ANP and the concessionaire(s) </w:t>
      </w:r>
      <w:r w:rsidRPr="001B5F2F">
        <w:rPr>
          <w:rFonts w:cs="Arial"/>
          <w:i/>
          <w:sz w:val="22"/>
          <w:lang w:val="en-US"/>
        </w:rPr>
        <w:fldChar w:fldCharType="begin">
          <w:ffData>
            <w:name w:val=""/>
            <w:enabled/>
            <w:calcOnExit w:val="0"/>
            <w:textInput>
              <w:default w:val="[inserir a(s) denominação(ões) social(is) da(s) signatária(s)]"/>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corporate name(s) of the signatory(ies)]</w:t>
      </w:r>
      <w:r w:rsidRPr="001B5F2F">
        <w:rPr>
          <w:rFonts w:cs="Arial"/>
          <w:i/>
          <w:sz w:val="22"/>
          <w:lang w:val="en-US"/>
        </w:rPr>
        <w:fldChar w:fldCharType="end"/>
      </w:r>
      <w:r w:rsidRPr="001B5F2F">
        <w:rPr>
          <w:rFonts w:cs="Arial"/>
          <w:sz w:val="22"/>
          <w:lang w:val="en-US"/>
        </w:rPr>
        <w:t>, organized under the laws of the Federative Republic of Brazil. The capitalized terms (including the attached documents) not defined herein shall have their respective meanings defined in the Agreement.</w:t>
      </w:r>
    </w:p>
    <w:p w14:paraId="08751999" w14:textId="77777777" w:rsidR="00F80F4A" w:rsidRPr="001B5F2F" w:rsidRDefault="00F80F4A" w:rsidP="00F80F4A">
      <w:pPr>
        <w:ind w:firstLine="1985"/>
        <w:jc w:val="both"/>
        <w:rPr>
          <w:rFonts w:cs="Arial"/>
          <w:sz w:val="22"/>
          <w:lang w:val="en-US"/>
        </w:rPr>
      </w:pPr>
    </w:p>
    <w:p w14:paraId="0F63C57F" w14:textId="646F4712" w:rsidR="00F80F4A" w:rsidRPr="000F7368" w:rsidRDefault="00F80F4A" w:rsidP="00F80F4A">
      <w:pPr>
        <w:spacing w:line="280" w:lineRule="auto"/>
        <w:jc w:val="both"/>
        <w:rPr>
          <w:rFonts w:cs="Arial"/>
          <w:sz w:val="22"/>
          <w:lang w:val="en-US"/>
        </w:rPr>
      </w:pPr>
      <w:r w:rsidRPr="000F7368">
        <w:rPr>
          <w:rFonts w:cs="Arial"/>
          <w:sz w:val="22"/>
          <w:lang w:val="en-US"/>
        </w:rPr>
        <w:t>3. The Par Value of the Letter of Credit shall be initially R$</w:t>
      </w:r>
      <w:r w:rsidRPr="001B5F2F">
        <w:rPr>
          <w:rFonts w:cs="Arial"/>
          <w:i/>
          <w:sz w:val="22"/>
          <w:lang w:val="en-US"/>
        </w:rPr>
        <w:fldChar w:fldCharType="begin">
          <w:ffData>
            <w:name w:val=""/>
            <w:enabled/>
            <w:calcOnExit w:val="0"/>
            <w:textInput>
              <w:default w:val="[inserir o Valor Nominal]"/>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Par Value]</w:t>
      </w:r>
      <w:r w:rsidRPr="001B5F2F">
        <w:rPr>
          <w:rFonts w:cs="Arial"/>
          <w:i/>
          <w:sz w:val="22"/>
          <w:lang w:val="en-US"/>
        </w:rPr>
        <w:fldChar w:fldCharType="end"/>
      </w:r>
      <w:r w:rsidRPr="000F7368">
        <w:rPr>
          <w:rFonts w:cs="Arial"/>
          <w:i/>
          <w:sz w:val="22"/>
          <w:lang w:val="en-US"/>
        </w:rPr>
        <w:t>,</w:t>
      </w:r>
      <w:r w:rsidRPr="000F7368">
        <w:rPr>
          <w:rFonts w:cs="Arial"/>
          <w:i/>
          <w:sz w:val="22"/>
          <w:vertAlign w:val="superscript"/>
          <w:lang w:val="en-US"/>
        </w:rPr>
        <w:t>7</w:t>
      </w:r>
      <w:r w:rsidRPr="000F7368">
        <w:rPr>
          <w:rFonts w:cs="Arial"/>
          <w:sz w:val="22"/>
          <w:lang w:val="en-US"/>
        </w:rPr>
        <w:t xml:space="preserve"> which may be reduced upon submission of a Proof (Proof of Reduction) by ANP to the Issuer, as defined in Document 1, specifying a new lower Par Value.</w:t>
      </w:r>
    </w:p>
    <w:p w14:paraId="019C547C" w14:textId="77777777" w:rsidR="00F80F4A" w:rsidRPr="000F7368" w:rsidRDefault="00F80F4A" w:rsidP="00F80F4A">
      <w:pPr>
        <w:ind w:firstLine="1985"/>
        <w:jc w:val="both"/>
        <w:rPr>
          <w:rFonts w:cs="Arial"/>
          <w:sz w:val="22"/>
          <w:lang w:val="en-US"/>
        </w:rPr>
      </w:pPr>
    </w:p>
    <w:p w14:paraId="6561C720" w14:textId="68F08FED" w:rsidR="00F80F4A" w:rsidRPr="000F7368" w:rsidRDefault="00F80F4A" w:rsidP="00F80F4A">
      <w:pPr>
        <w:spacing w:line="280" w:lineRule="auto"/>
        <w:jc w:val="both"/>
        <w:rPr>
          <w:rFonts w:cs="Arial"/>
          <w:sz w:val="22"/>
          <w:lang w:val="en-US"/>
        </w:rPr>
      </w:pPr>
      <w:r w:rsidRPr="000F7368">
        <w:rPr>
          <w:rFonts w:cs="Arial"/>
          <w:sz w:val="22"/>
          <w:lang w:val="en-US"/>
        </w:rPr>
        <w:t xml:space="preserve">4. The Par Value of the Letter of Credit shall be adjusted by the IGP-M from the date of the public session for submission of bids to the date of effective receipt of the secured amounts and may be withdrawn by ANP according to the provisions in Section 5 of this </w:t>
      </w:r>
      <w:r w:rsidRPr="000F7368">
        <w:rPr>
          <w:rFonts w:cs="Arial"/>
          <w:sz w:val="22"/>
          <w:lang w:val="en-US"/>
        </w:rPr>
        <w:lastRenderedPageBreak/>
        <w:t xml:space="preserve">Letter of Credit on any Banking Day during the Period of Withdrawal, from 10 a.m. to 4 p.m., Rio de Janeiro time, from </w:t>
      </w:r>
      <w:r w:rsidRPr="001B5F2F">
        <w:rPr>
          <w:rFonts w:cs="Arial"/>
          <w:i/>
          <w:sz w:val="22"/>
          <w:lang w:val="en-US"/>
        </w:rPr>
        <w:fldChar w:fldCharType="begin">
          <w:ffData>
            <w:name w:val=""/>
            <w:enabled/>
            <w:calcOnExit w:val="0"/>
            <w:textInput>
              <w:default w:val="[inserir a data de assinatura do Contrato de Concessão, no formado dia/mês/an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date of execution of the Concession Agreement in the format month/day/year]</w:t>
      </w:r>
      <w:r w:rsidRPr="001B5F2F">
        <w:rPr>
          <w:rFonts w:cs="Arial"/>
          <w:i/>
          <w:sz w:val="22"/>
          <w:lang w:val="en-US"/>
        </w:rPr>
        <w:fldChar w:fldCharType="end"/>
      </w:r>
      <w:r w:rsidRPr="000F7368">
        <w:rPr>
          <w:rFonts w:cs="Arial"/>
          <w:sz w:val="22"/>
          <w:lang w:val="en-US"/>
        </w:rPr>
        <w:t xml:space="preserve"> to </w:t>
      </w:r>
      <w:r w:rsidRPr="001B5F2F">
        <w:rPr>
          <w:rFonts w:cs="Arial"/>
          <w:i/>
          <w:sz w:val="22"/>
          <w:lang w:val="en-US"/>
        </w:rPr>
        <w:fldChar w:fldCharType="begin">
          <w:ffData>
            <w:name w:val=""/>
            <w:enabled/>
            <w:calcOnExit w:val="0"/>
            <w:textInput>
              <w:default w:val="[inserir a data no formado dia/mês/ano, após os 180 dias do último dia da Fase de Exploraçã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 xml:space="preserve">[enter the date in the format month/day/year, 180 days after the last day of the </w:t>
      </w:r>
      <w:r w:rsidR="00B42755">
        <w:rPr>
          <w:rFonts w:cs="Arial"/>
          <w:i/>
          <w:sz w:val="22"/>
          <w:lang w:val="en-US"/>
        </w:rPr>
        <w:t>Exploration Phase</w:t>
      </w:r>
      <w:r w:rsidRPr="000F7368">
        <w:rPr>
          <w:rFonts w:cs="Arial"/>
          <w:i/>
          <w:sz w:val="22"/>
          <w:lang w:val="en-US"/>
        </w:rPr>
        <w:t>]</w:t>
      </w:r>
      <w:r w:rsidRPr="001B5F2F">
        <w:rPr>
          <w:rFonts w:cs="Arial"/>
          <w:i/>
          <w:sz w:val="22"/>
          <w:lang w:val="en-US"/>
        </w:rPr>
        <w:fldChar w:fldCharType="end"/>
      </w:r>
      <w:r w:rsidRPr="001B5F2F">
        <w:rPr>
          <w:rStyle w:val="Refdenotaderodap"/>
          <w:i/>
          <w:sz w:val="22"/>
          <w:lang w:val="en-US"/>
        </w:rPr>
        <w:footnoteReference w:id="7"/>
      </w:r>
      <w:r w:rsidRPr="000F7368">
        <w:rPr>
          <w:rFonts w:cs="Arial"/>
          <w:sz w:val="22"/>
          <w:lang w:val="en-US"/>
        </w:rPr>
        <w:t xml:space="preserve"> (the “Period of Withdrawal”). “Banking day” means any day, except for Saturday, Sunday, or any other day on which commercial banks of the city of Rio de Janeiro are authorized or required by law, regulatory rule, or decree to remain closed.</w:t>
      </w:r>
    </w:p>
    <w:p w14:paraId="73210BA9" w14:textId="77777777" w:rsidR="00F80F4A" w:rsidRPr="000F7368" w:rsidRDefault="00F80F4A" w:rsidP="00F80F4A">
      <w:pPr>
        <w:jc w:val="both"/>
        <w:rPr>
          <w:rFonts w:cs="Arial"/>
          <w:sz w:val="22"/>
          <w:lang w:val="en-US"/>
        </w:rPr>
      </w:pPr>
    </w:p>
    <w:p w14:paraId="55C9536C" w14:textId="2B9EC9D6" w:rsidR="00F80F4A" w:rsidRPr="000F7368" w:rsidRDefault="00F80F4A" w:rsidP="00F80F4A">
      <w:pPr>
        <w:spacing w:line="288" w:lineRule="auto"/>
        <w:jc w:val="both"/>
        <w:rPr>
          <w:rFonts w:cs="Arial"/>
          <w:sz w:val="22"/>
          <w:lang w:val="en-US"/>
        </w:rPr>
      </w:pPr>
      <w:r w:rsidRPr="000F7368">
        <w:rPr>
          <w:rFonts w:cs="Arial"/>
          <w:sz w:val="22"/>
          <w:lang w:val="en-US"/>
        </w:rPr>
        <w:t xml:space="preserve">5. A withdrawal may only be made upon presentation by ANP to the Issuer of a Payment Order, as presented in </w:t>
      </w:r>
      <w:r w:rsidRPr="000F7368">
        <w:rPr>
          <w:rFonts w:cs="Arial"/>
          <w:i/>
          <w:sz w:val="22"/>
          <w:lang w:val="en-US"/>
        </w:rPr>
        <w:t>Document 2</w:t>
      </w:r>
      <w:r w:rsidRPr="000F7368">
        <w:rPr>
          <w:rFonts w:cs="Arial"/>
          <w:sz w:val="22"/>
          <w:lang w:val="en-US"/>
        </w:rPr>
        <w:t xml:space="preserve"> (Payment Order), and a Proof of Withdrawal made by ANP, as presented in </w:t>
      </w:r>
      <w:r w:rsidRPr="000F7368">
        <w:rPr>
          <w:rFonts w:cs="Arial"/>
          <w:i/>
          <w:sz w:val="22"/>
          <w:lang w:val="en-US"/>
        </w:rPr>
        <w:t>Document 3</w:t>
      </w:r>
      <w:r w:rsidRPr="000F7368">
        <w:rPr>
          <w:rFonts w:cs="Arial"/>
          <w:sz w:val="22"/>
          <w:lang w:val="en-US"/>
        </w:rPr>
        <w:t xml:space="preserve"> (Proof of Withdrawal). The Payment Order and the Proof of Withdrawal shall be presented at the Issuer’s branch in the city of Rio de Janeiro, located at </w:t>
      </w:r>
      <w:r w:rsidRPr="001B5F2F">
        <w:rPr>
          <w:rFonts w:cs="Arial"/>
          <w:i/>
          <w:sz w:val="22"/>
          <w:lang w:val="en-US"/>
        </w:rPr>
        <w:fldChar w:fldCharType="begin">
          <w:ffData>
            <w:name w:val=""/>
            <w:enabled/>
            <w:calcOnExit w:val="0"/>
            <w:textInput>
              <w:default w:val="[inserir o endereço do Emitente]"/>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Issuer's address]</w:t>
      </w:r>
      <w:r w:rsidRPr="001B5F2F">
        <w:rPr>
          <w:rFonts w:cs="Arial"/>
          <w:i/>
          <w:sz w:val="22"/>
          <w:lang w:val="en-US"/>
        </w:rPr>
        <w:fldChar w:fldCharType="end"/>
      </w:r>
      <w:r w:rsidRPr="000F7368">
        <w:rPr>
          <w:rFonts w:cs="Arial"/>
          <w:i/>
          <w:sz w:val="22"/>
          <w:lang w:val="en-US"/>
        </w:rPr>
        <w:t>,</w:t>
      </w:r>
      <w:r w:rsidRPr="000F7368">
        <w:rPr>
          <w:rFonts w:cs="Arial"/>
          <w:sz w:val="22"/>
          <w:lang w:val="en-US"/>
        </w:rPr>
        <w:t xml:space="preserve"> or at another address in this city indicated by the issuer to ANP upon notice, as provided for in Section 9 of this Letter of Credit.</w:t>
      </w:r>
    </w:p>
    <w:p w14:paraId="279227D5" w14:textId="77777777" w:rsidR="00F80F4A" w:rsidRPr="000F7368" w:rsidRDefault="00F80F4A" w:rsidP="00F80F4A">
      <w:pPr>
        <w:pStyle w:val="Recuodecorpodetexto"/>
        <w:spacing w:line="240" w:lineRule="auto"/>
        <w:rPr>
          <w:rFonts w:cs="Arial"/>
          <w:lang w:val="en-US"/>
        </w:rPr>
      </w:pPr>
    </w:p>
    <w:p w14:paraId="2D0EE8CD" w14:textId="165BD652" w:rsidR="00F80F4A" w:rsidRPr="000F7368" w:rsidRDefault="00F80F4A" w:rsidP="00F80F4A">
      <w:pPr>
        <w:pStyle w:val="Recuodecorpodetexto"/>
        <w:spacing w:line="280" w:lineRule="auto"/>
        <w:ind w:firstLine="0"/>
        <w:rPr>
          <w:rFonts w:cs="Arial"/>
          <w:lang w:val="en-US"/>
        </w:rPr>
      </w:pPr>
      <w:r w:rsidRPr="000F7368">
        <w:rPr>
          <w:rFonts w:cs="Arial"/>
          <w:lang w:val="en-US"/>
        </w:rPr>
        <w:t xml:space="preserve">6. Upon presentation by ANP, during the Period of Withdrawal, of the Payment Order and the Proof of Withdrawal at the branch indicated by the Issuer in Section 5 of this Letter of Credit, the Issuer shall pay the Par Value in Reais, adjusted by the IGP-M from the date of the public session for submission of bids to the date of effective receipt of the secured amounts, according to the procedure established in the proof of withdrawal, and the issuer shall make the payment by the banking day following the date of presentation of the request. </w:t>
      </w:r>
    </w:p>
    <w:p w14:paraId="3005D2D2" w14:textId="77777777" w:rsidR="00F80F4A" w:rsidRPr="000F7368" w:rsidRDefault="00F80F4A" w:rsidP="00F80F4A">
      <w:pPr>
        <w:ind w:firstLine="1985"/>
        <w:jc w:val="both"/>
        <w:rPr>
          <w:rFonts w:cs="Arial"/>
          <w:sz w:val="22"/>
          <w:lang w:val="en-US"/>
        </w:rPr>
      </w:pPr>
    </w:p>
    <w:p w14:paraId="6A758DAA" w14:textId="5BC4192C" w:rsidR="00F80F4A" w:rsidRPr="000F7368" w:rsidRDefault="00F80F4A" w:rsidP="00F80F4A">
      <w:pPr>
        <w:pStyle w:val="Recuodecorpodetexto"/>
        <w:spacing w:line="288" w:lineRule="auto"/>
        <w:ind w:firstLine="0"/>
        <w:rPr>
          <w:rFonts w:cs="Arial"/>
          <w:lang w:val="en-US"/>
        </w:rPr>
      </w:pPr>
      <w:r w:rsidRPr="000F7368">
        <w:rPr>
          <w:rFonts w:cs="Arial"/>
          <w:lang w:val="en-US"/>
        </w:rPr>
        <w:t xml:space="preserve">7. This Letter of Credit shall expire on the date of the first of: (i) on </w:t>
      </w:r>
      <w:r w:rsidRPr="001B5F2F">
        <w:rPr>
          <w:rFonts w:cs="Arial"/>
          <w:i/>
          <w:lang w:val="en-US"/>
        </w:rPr>
        <w:fldChar w:fldCharType="begin">
          <w:ffData>
            <w:name w:val=""/>
            <w:enabled/>
            <w:calcOnExit w:val="0"/>
            <w:textInput>
              <w:default w:val="[inserir a data no formado dia/mês/ano, após os 180 dias do último dia da Fase de Exploraçã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 xml:space="preserve">[enter date in the format date/month/year, 180 days after the last day of the </w:t>
      </w:r>
      <w:r w:rsidR="00B42755">
        <w:rPr>
          <w:rFonts w:cs="Arial"/>
          <w:i/>
          <w:lang w:val="en-US"/>
        </w:rPr>
        <w:t>Exploration Phase</w:t>
      </w:r>
      <w:r w:rsidRPr="000F7368">
        <w:rPr>
          <w:rFonts w:cs="Arial"/>
          <w:i/>
          <w:lang w:val="en-US"/>
        </w:rPr>
        <w:t>]</w:t>
      </w:r>
      <w:r w:rsidRPr="001B5F2F">
        <w:rPr>
          <w:rFonts w:cs="Arial"/>
          <w:i/>
          <w:lang w:val="en-US"/>
        </w:rPr>
        <w:fldChar w:fldCharType="end"/>
      </w:r>
      <w:r w:rsidRPr="000F7368">
        <w:rPr>
          <w:rFonts w:cs="Arial"/>
          <w:i/>
          <w:lang w:val="en-US"/>
        </w:rPr>
        <w:t>,</w:t>
      </w:r>
      <w:r w:rsidRPr="001B5F2F">
        <w:rPr>
          <w:rStyle w:val="Refdenotaderodap"/>
          <w:i/>
          <w:lang w:val="en-US"/>
        </w:rPr>
        <w:footnoteReference w:id="8"/>
      </w:r>
      <w:r w:rsidRPr="000F7368">
        <w:rPr>
          <w:rFonts w:cs="Arial"/>
          <w:lang w:val="en-US"/>
        </w:rPr>
        <w:t xml:space="preserve"> (ii) decrease in the Par Value of this Letter of Credit to zero, (iii) the date on which ANP presents to the Issuer a Proof made by ANP, as provided for in Document 4 (Proof of Completion), and (iv) irrevocable payment by the Issuer to ANP, as defined in Section 6 of this Letter of Credit, adjusted by the IGP-M from the date of the public session for submission of bids to the date of effective receipt of the secured amounts, through a proper withdrawal. However, any withdrawal correctly made before maturity of this Letter of Credit shall be honored by the Issuer. In case the Issuer’s branch referred to in Section 5 of this Letter of Credit is closed on the date mentioned in item (i) of this Section 7, the maturity date of this Letter of Credit and the Period of Withdrawal shall be extended to the subsequent Banking Day on which the abovementioned branch is open.</w:t>
      </w:r>
    </w:p>
    <w:p w14:paraId="3AC8A89F" w14:textId="77777777" w:rsidR="00F80F4A" w:rsidRPr="000F7368" w:rsidRDefault="00F80F4A" w:rsidP="00F80F4A">
      <w:pPr>
        <w:ind w:firstLine="1985"/>
        <w:jc w:val="both"/>
        <w:rPr>
          <w:rFonts w:cs="Arial"/>
          <w:sz w:val="22"/>
          <w:lang w:val="en-US"/>
        </w:rPr>
      </w:pPr>
    </w:p>
    <w:p w14:paraId="3EF9AAE3" w14:textId="00911388" w:rsidR="00F80F4A" w:rsidRPr="000F7368" w:rsidRDefault="00F80F4A" w:rsidP="00F80F4A">
      <w:pPr>
        <w:spacing w:line="280" w:lineRule="auto"/>
        <w:jc w:val="both"/>
        <w:rPr>
          <w:rFonts w:cs="Arial"/>
          <w:sz w:val="22"/>
          <w:lang w:val="en-US"/>
        </w:rPr>
      </w:pPr>
      <w:r w:rsidRPr="000F7368">
        <w:rPr>
          <w:rFonts w:cs="Arial"/>
          <w:sz w:val="22"/>
          <w:lang w:val="en-US"/>
        </w:rPr>
        <w:t>8. Only ANP may withdraw this Letter of Credit, as well as exercise any other rights defined herein.</w:t>
      </w:r>
    </w:p>
    <w:p w14:paraId="0B1D991D" w14:textId="77777777" w:rsidR="00F80F4A" w:rsidRPr="000F7368" w:rsidRDefault="00F80F4A" w:rsidP="00F80F4A">
      <w:pPr>
        <w:ind w:firstLine="1985"/>
        <w:jc w:val="both"/>
        <w:rPr>
          <w:rFonts w:cs="Arial"/>
          <w:sz w:val="22"/>
          <w:lang w:val="en-US"/>
        </w:rPr>
      </w:pPr>
    </w:p>
    <w:p w14:paraId="0987AE6D" w14:textId="1A28129F" w:rsidR="00F80F4A" w:rsidRPr="000F7368" w:rsidRDefault="00F80F4A" w:rsidP="00F80F4A">
      <w:pPr>
        <w:spacing w:line="280" w:lineRule="auto"/>
        <w:jc w:val="both"/>
        <w:rPr>
          <w:rFonts w:cs="Arial"/>
          <w:sz w:val="22"/>
          <w:lang w:val="en-US"/>
        </w:rPr>
      </w:pPr>
      <w:r w:rsidRPr="000F7368">
        <w:rPr>
          <w:rFonts w:cs="Arial"/>
          <w:sz w:val="22"/>
          <w:lang w:val="en-US"/>
        </w:rPr>
        <w:t>9. All notices, requirements, instructions, waivers, or other information to be provided related to this Letter of Credit shall be written in Portuguese and delivered by a personal messenger, courier, registered mail, or fax and forwarded to the following address:</w:t>
      </w:r>
    </w:p>
    <w:p w14:paraId="353B4A9D" w14:textId="77777777" w:rsidR="00F80F4A" w:rsidRPr="000F7368" w:rsidRDefault="00F80F4A" w:rsidP="00F80F4A">
      <w:pPr>
        <w:ind w:firstLine="1985"/>
        <w:jc w:val="both"/>
        <w:rPr>
          <w:rFonts w:cs="Arial"/>
          <w:sz w:val="22"/>
          <w:lang w:val="en-US"/>
        </w:rPr>
      </w:pPr>
    </w:p>
    <w:p w14:paraId="3EAA39A9" w14:textId="713BF649" w:rsidR="00F80F4A" w:rsidRPr="001B5F2F" w:rsidRDefault="00F80F4A" w:rsidP="00F80F4A">
      <w:pPr>
        <w:jc w:val="both"/>
        <w:rPr>
          <w:rFonts w:cs="Arial"/>
          <w:sz w:val="22"/>
          <w:lang w:val="en-US"/>
        </w:rPr>
      </w:pPr>
      <w:r w:rsidRPr="000F7368">
        <w:rPr>
          <w:rFonts w:cs="Arial"/>
          <w:sz w:val="22"/>
          <w:lang w:val="en-US"/>
        </w:rPr>
        <w:tab/>
      </w:r>
      <w:r w:rsidRPr="001B5F2F">
        <w:rPr>
          <w:rFonts w:cs="Arial"/>
          <w:sz w:val="22"/>
          <w:lang w:val="en-US"/>
        </w:rPr>
        <w:t xml:space="preserve">(i) If to the Issuer: </w:t>
      </w:r>
    </w:p>
    <w:p w14:paraId="2372CCF5" w14:textId="77777777" w:rsidR="00F80F4A" w:rsidRPr="001B5F2F" w:rsidRDefault="00F80F4A" w:rsidP="00F80F4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name of the Issuer]</w:t>
      </w:r>
      <w:r w:rsidRPr="001B5F2F">
        <w:rPr>
          <w:i/>
          <w:szCs w:val="22"/>
          <w:lang w:val="en-US"/>
        </w:rPr>
        <w:fldChar w:fldCharType="end"/>
      </w:r>
    </w:p>
    <w:p w14:paraId="062D8E33" w14:textId="77777777" w:rsidR="00F80F4A" w:rsidRPr="001B5F2F" w:rsidRDefault="00F80F4A" w:rsidP="00F80F4A">
      <w:pPr>
        <w:pStyle w:val="Corpodetexto"/>
        <w:ind w:firstLine="709"/>
        <w:jc w:val="left"/>
        <w:rPr>
          <w:rFonts w:cs="Arial"/>
          <w:szCs w:val="22"/>
          <w:lang w:val="en-US"/>
        </w:rPr>
      </w:pPr>
      <w:r w:rsidRPr="001B5F2F">
        <w:rPr>
          <w:i/>
          <w:szCs w:val="22"/>
          <w:lang w:val="en-US"/>
        </w:rPr>
        <w:lastRenderedPageBreak/>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address of the Issuer]</w:t>
      </w:r>
      <w:r w:rsidRPr="001B5F2F">
        <w:rPr>
          <w:i/>
          <w:szCs w:val="22"/>
          <w:lang w:val="en-US"/>
        </w:rPr>
        <w:fldChar w:fldCharType="end"/>
      </w:r>
      <w:r w:rsidRPr="001B5F2F">
        <w:rPr>
          <w:rFonts w:cs="Arial"/>
          <w:szCs w:val="22"/>
          <w:shd w:val="clear" w:color="auto" w:fill="C0C0C0"/>
          <w:lang w:val="en-US"/>
        </w:rPr>
        <w:t xml:space="preserve"> </w:t>
      </w:r>
    </w:p>
    <w:p w14:paraId="1CB5010A" w14:textId="77777777" w:rsidR="00F80F4A" w:rsidRPr="001B5F2F" w:rsidRDefault="00F80F4A" w:rsidP="00F80F4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CEP]"/>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CEP]</w:t>
      </w:r>
      <w:r w:rsidRPr="001B5F2F">
        <w:rPr>
          <w:i/>
          <w:szCs w:val="22"/>
          <w:lang w:val="en-US"/>
        </w:rPr>
        <w:fldChar w:fldCharType="end"/>
      </w:r>
    </w:p>
    <w:p w14:paraId="66F58D2F" w14:textId="77777777" w:rsidR="00F80F4A" w:rsidRPr="001B5F2F" w:rsidRDefault="00F80F4A" w:rsidP="00F80F4A">
      <w:pPr>
        <w:pStyle w:val="Corpodetexto"/>
        <w:ind w:firstLine="709"/>
        <w:jc w:val="left"/>
        <w:rPr>
          <w:rFonts w:cs="Arial"/>
          <w:shd w:val="clear" w:color="auto" w:fill="C0C0C0"/>
          <w:lang w:val="en-US"/>
        </w:rPr>
      </w:pPr>
      <w:r w:rsidRPr="001B5F2F">
        <w:rPr>
          <w:i/>
          <w:szCs w:val="22"/>
          <w:lang w:val="en-US"/>
        </w:rPr>
        <w:fldChar w:fldCharType="begin">
          <w:ffData>
            <w:name w:val=""/>
            <w:enabled/>
            <w:calcOnExit w:val="0"/>
            <w:textInput>
              <w:default w:val="[inserir o nome da cidad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city]</w:t>
      </w:r>
      <w:r w:rsidRPr="001B5F2F">
        <w:rPr>
          <w:i/>
          <w:szCs w:val="22"/>
          <w:lang w:val="en-US"/>
        </w:rPr>
        <w:fldChar w:fldCharType="end"/>
      </w:r>
    </w:p>
    <w:p w14:paraId="753638E2" w14:textId="77777777" w:rsidR="00F80F4A" w:rsidRPr="001B5F2F" w:rsidRDefault="00F80F4A" w:rsidP="00F80F4A">
      <w:pPr>
        <w:pStyle w:val="Corpodetexto"/>
        <w:ind w:firstLine="709"/>
        <w:jc w:val="left"/>
        <w:rPr>
          <w:rFonts w:cs="Arial"/>
          <w:shd w:val="clear" w:color="auto" w:fill="C0C0C0"/>
          <w:lang w:val="en-US"/>
        </w:rPr>
      </w:pPr>
    </w:p>
    <w:p w14:paraId="3C313D1F" w14:textId="77777777" w:rsidR="00F80F4A" w:rsidRPr="001B5F2F" w:rsidRDefault="00F80F4A" w:rsidP="00F80F4A">
      <w:pPr>
        <w:jc w:val="both"/>
        <w:rPr>
          <w:rFonts w:cs="Arial"/>
          <w:sz w:val="22"/>
          <w:lang w:val="en-US"/>
        </w:rPr>
      </w:pPr>
    </w:p>
    <w:p w14:paraId="4802B43D" w14:textId="34B19D76" w:rsidR="00F80F4A" w:rsidRPr="000F7368" w:rsidRDefault="00F80F4A" w:rsidP="00F80F4A">
      <w:pPr>
        <w:jc w:val="both"/>
        <w:rPr>
          <w:rFonts w:cs="Arial"/>
          <w:sz w:val="22"/>
          <w:lang w:val="en-US"/>
        </w:rPr>
      </w:pPr>
      <w:r w:rsidRPr="001B5F2F">
        <w:rPr>
          <w:rFonts w:cs="Arial"/>
          <w:sz w:val="22"/>
          <w:lang w:val="en-US"/>
        </w:rPr>
        <w:tab/>
      </w:r>
      <w:r w:rsidRPr="000F7368">
        <w:rPr>
          <w:rFonts w:cs="Arial"/>
          <w:sz w:val="22"/>
          <w:lang w:val="en-US"/>
        </w:rPr>
        <w:t>(ii) If to ANP:</w:t>
      </w:r>
    </w:p>
    <w:p w14:paraId="2AC96A2B" w14:textId="1F3D1068" w:rsidR="00F80F4A" w:rsidRPr="000F7368" w:rsidRDefault="00F80F4A" w:rsidP="00F80F4A">
      <w:pPr>
        <w:jc w:val="both"/>
        <w:rPr>
          <w:rFonts w:cs="Arial"/>
          <w:sz w:val="22"/>
          <w:lang w:val="en-US"/>
        </w:rPr>
      </w:pPr>
      <w:r w:rsidRPr="000F7368">
        <w:rPr>
          <w:rFonts w:cs="Arial"/>
          <w:sz w:val="22"/>
          <w:lang w:val="en-US"/>
        </w:rPr>
        <w:tab/>
        <w:t xml:space="preserve">Exploration Superintendence </w:t>
      </w:r>
    </w:p>
    <w:p w14:paraId="0BFABD94" w14:textId="167BE736" w:rsidR="00F80F4A" w:rsidRPr="001B5F2F" w:rsidRDefault="0079404F" w:rsidP="00F80F4A">
      <w:pPr>
        <w:jc w:val="both"/>
        <w:rPr>
          <w:rFonts w:cs="Arial"/>
          <w:sz w:val="22"/>
        </w:rPr>
      </w:pPr>
      <w:r>
        <w:rPr>
          <w:rFonts w:cs="Arial"/>
          <w:sz w:val="22"/>
          <w:lang w:val="en-US"/>
        </w:rPr>
        <w:tab/>
      </w:r>
      <w:r w:rsidR="00F80F4A" w:rsidRPr="001B5F2F">
        <w:rPr>
          <w:rFonts w:cs="Arial"/>
          <w:sz w:val="22"/>
        </w:rPr>
        <w:t>Avenida Rio Branco 65, 19º andar</w:t>
      </w:r>
    </w:p>
    <w:p w14:paraId="2D4794F5" w14:textId="77777777" w:rsidR="00F80F4A" w:rsidRPr="001B5F2F" w:rsidRDefault="00F80F4A" w:rsidP="00F80F4A">
      <w:pPr>
        <w:jc w:val="both"/>
        <w:rPr>
          <w:rFonts w:cs="Arial"/>
          <w:sz w:val="22"/>
        </w:rPr>
      </w:pPr>
      <w:r w:rsidRPr="001B5F2F">
        <w:rPr>
          <w:rFonts w:cs="Arial"/>
          <w:sz w:val="22"/>
        </w:rPr>
        <w:tab/>
        <w:t>20090-004</w:t>
      </w:r>
    </w:p>
    <w:p w14:paraId="2E2A4BB4" w14:textId="77777777" w:rsidR="00F80F4A" w:rsidRPr="001B5F2F" w:rsidRDefault="00F80F4A" w:rsidP="00F80F4A">
      <w:pPr>
        <w:jc w:val="both"/>
        <w:rPr>
          <w:rFonts w:cs="Arial"/>
          <w:sz w:val="22"/>
        </w:rPr>
      </w:pPr>
      <w:r w:rsidRPr="001B5F2F">
        <w:rPr>
          <w:rFonts w:cs="Arial"/>
          <w:sz w:val="22"/>
        </w:rPr>
        <w:tab/>
        <w:t>Rio de Janeiro – RJ</w:t>
      </w:r>
    </w:p>
    <w:p w14:paraId="27A703EC" w14:textId="77777777" w:rsidR="00F80F4A" w:rsidRPr="001B5F2F" w:rsidRDefault="00F80F4A" w:rsidP="00F80F4A">
      <w:pPr>
        <w:jc w:val="both"/>
        <w:rPr>
          <w:rFonts w:cs="Arial"/>
          <w:sz w:val="22"/>
        </w:rPr>
      </w:pPr>
      <w:r w:rsidRPr="001B5F2F">
        <w:rPr>
          <w:rFonts w:cs="Arial"/>
          <w:sz w:val="22"/>
        </w:rPr>
        <w:tab/>
        <w:t>Brazil</w:t>
      </w:r>
    </w:p>
    <w:p w14:paraId="4D4E2BCE" w14:textId="77777777" w:rsidR="00F80F4A" w:rsidRPr="001B5F2F" w:rsidRDefault="00F80F4A" w:rsidP="00F80F4A">
      <w:pPr>
        <w:jc w:val="both"/>
        <w:rPr>
          <w:rFonts w:cs="Arial"/>
          <w:sz w:val="22"/>
        </w:rPr>
      </w:pPr>
      <w:r w:rsidRPr="001B5F2F">
        <w:rPr>
          <w:rFonts w:cs="Arial"/>
          <w:sz w:val="22"/>
        </w:rPr>
        <w:tab/>
        <w:t>Fax (21) 21128419 and (21) 2112-8139</w:t>
      </w:r>
    </w:p>
    <w:p w14:paraId="4AF36B15" w14:textId="77777777" w:rsidR="00F80F4A" w:rsidRPr="001B5F2F" w:rsidRDefault="00F80F4A" w:rsidP="00F80F4A">
      <w:pPr>
        <w:jc w:val="both"/>
        <w:rPr>
          <w:rFonts w:cs="Arial"/>
          <w:sz w:val="22"/>
        </w:rPr>
      </w:pPr>
    </w:p>
    <w:p w14:paraId="775FD805" w14:textId="327EEFF4" w:rsidR="00F80F4A" w:rsidRPr="000F7368" w:rsidRDefault="00F80F4A" w:rsidP="00F80F4A">
      <w:pPr>
        <w:pStyle w:val="Recuodecorpodetexto"/>
        <w:spacing w:line="240" w:lineRule="auto"/>
        <w:ind w:firstLine="0"/>
        <w:rPr>
          <w:rFonts w:cs="Arial"/>
          <w:lang w:val="en-US"/>
        </w:rPr>
      </w:pPr>
      <w:r w:rsidRPr="000F7368">
        <w:rPr>
          <w:rFonts w:cs="Arial"/>
          <w:lang w:val="en-US"/>
        </w:rPr>
        <w:t>Addresses and fax numbers for sending information related to this Letter of Credit may be changed by the Issuer or ANP upon notice to the other party at least 15 banking days before the date of the change.</w:t>
      </w:r>
    </w:p>
    <w:p w14:paraId="32EF3E64" w14:textId="77777777" w:rsidR="00F80F4A" w:rsidRPr="000F7368" w:rsidRDefault="00F80F4A" w:rsidP="00F80F4A">
      <w:pPr>
        <w:ind w:firstLine="1985"/>
        <w:jc w:val="both"/>
        <w:rPr>
          <w:rFonts w:cs="Arial"/>
          <w:sz w:val="22"/>
          <w:lang w:val="en-US"/>
        </w:rPr>
      </w:pPr>
    </w:p>
    <w:p w14:paraId="1F393E7F" w14:textId="7B6D7193" w:rsidR="00F80F4A" w:rsidRPr="000F7368" w:rsidRDefault="00F80F4A" w:rsidP="00F80F4A">
      <w:pPr>
        <w:jc w:val="both"/>
        <w:rPr>
          <w:rFonts w:cs="Arial"/>
          <w:sz w:val="22"/>
          <w:lang w:val="en-US"/>
        </w:rPr>
      </w:pPr>
      <w:r w:rsidRPr="000F7368">
        <w:rPr>
          <w:rFonts w:cs="Arial"/>
          <w:sz w:val="22"/>
          <w:lang w:val="en-US"/>
        </w:rPr>
        <w:t>10. This Letter of Credit establishes, in full and unconditional terms, the Issuer’s obligation, which shall not be, in any way, changed or amended based on any document, instrument, or agreement, except for the: (i) Proof of Reduction, (ii) Payment Order, (iii) Proof of Withdrawal, (iv) Proof of Completion, (v) approval by ANP of the Assignment of Agreements, pursuant to Section 28 of the Concession Agreement (vi) approval by ANP of the extension or suspension of the schedule of the Minimum Exploration Program, provided for in Sections 5 and 6 of the Concession Agreement.</w:t>
      </w:r>
    </w:p>
    <w:p w14:paraId="721F6281" w14:textId="77777777" w:rsidR="00F80F4A" w:rsidRPr="000F7368" w:rsidRDefault="00F80F4A" w:rsidP="00F80F4A">
      <w:pPr>
        <w:ind w:firstLine="1985"/>
        <w:jc w:val="both"/>
        <w:rPr>
          <w:rFonts w:cs="Arial"/>
          <w:sz w:val="22"/>
          <w:lang w:val="en-US"/>
        </w:rPr>
      </w:pPr>
    </w:p>
    <w:p w14:paraId="3912DCEF" w14:textId="2ACA17F2" w:rsidR="00F80F4A" w:rsidRPr="000F7368" w:rsidRDefault="00F80F4A" w:rsidP="00F80F4A">
      <w:pPr>
        <w:jc w:val="both"/>
        <w:rPr>
          <w:rFonts w:cs="Arial"/>
          <w:sz w:val="22"/>
          <w:lang w:val="en-US"/>
        </w:rPr>
      </w:pPr>
      <w:r w:rsidRPr="000F7368">
        <w:rPr>
          <w:rFonts w:cs="Arial"/>
          <w:sz w:val="22"/>
          <w:lang w:val="en-US"/>
        </w:rPr>
        <w:t>11. 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23B29039" w14:textId="77777777" w:rsidR="00F80F4A" w:rsidRPr="000F7368" w:rsidRDefault="00F80F4A" w:rsidP="00F80F4A">
      <w:pPr>
        <w:ind w:firstLine="1985"/>
        <w:rPr>
          <w:rFonts w:cs="Arial"/>
          <w:sz w:val="22"/>
          <w:lang w:val="en-US"/>
        </w:rPr>
      </w:pPr>
    </w:p>
    <w:p w14:paraId="1453948E" w14:textId="3641EBF9" w:rsidR="00F80F4A" w:rsidRPr="001B5F2F" w:rsidRDefault="00F80F4A" w:rsidP="002A045E">
      <w:pPr>
        <w:ind w:left="4253"/>
        <w:rPr>
          <w:rFonts w:cs="Arial"/>
          <w:sz w:val="22"/>
          <w:lang w:val="en-US"/>
        </w:rPr>
      </w:pPr>
      <w:r w:rsidRPr="001B5F2F">
        <w:rPr>
          <w:rFonts w:cs="Arial"/>
          <w:sz w:val="22"/>
          <w:lang w:val="en-US"/>
        </w:rPr>
        <w:t>Very truly yours,</w:t>
      </w:r>
    </w:p>
    <w:p w14:paraId="6576C7C0" w14:textId="77777777" w:rsidR="00F80F4A" w:rsidRPr="001B5F2F" w:rsidRDefault="00F80F4A" w:rsidP="002A045E">
      <w:pPr>
        <w:ind w:left="4253"/>
        <w:rPr>
          <w:rFonts w:cs="Arial"/>
          <w:sz w:val="22"/>
          <w:lang w:val="en-US"/>
        </w:rPr>
      </w:pPr>
    </w:p>
    <w:p w14:paraId="18DA0B7C" w14:textId="77777777" w:rsidR="00F80F4A" w:rsidRPr="001B5F2F" w:rsidRDefault="00F80F4A" w:rsidP="002A045E">
      <w:pPr>
        <w:ind w:left="4253"/>
        <w:rPr>
          <w:rFonts w:cs="Arial"/>
          <w:i/>
          <w:sz w:val="22"/>
          <w:lang w:val="en-US"/>
        </w:rPr>
      </w:pP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noProof/>
          <w:sz w:val="22"/>
          <w:szCs w:val="22"/>
          <w:lang w:val="en-US"/>
        </w:rPr>
        <w:t>[enter the name of the Bank]</w:t>
      </w:r>
      <w:r w:rsidRPr="001B5F2F">
        <w:rPr>
          <w:rFonts w:cs="Arial"/>
          <w:i/>
          <w:sz w:val="22"/>
          <w:szCs w:val="22"/>
          <w:lang w:val="en-US"/>
        </w:rPr>
        <w:fldChar w:fldCharType="end"/>
      </w:r>
    </w:p>
    <w:p w14:paraId="7FF75BC0" w14:textId="77777777" w:rsidR="00F80F4A" w:rsidRPr="001B5F2F" w:rsidRDefault="00F80F4A" w:rsidP="002A045E">
      <w:pPr>
        <w:ind w:left="4253"/>
        <w:rPr>
          <w:rFonts w:cs="Arial"/>
          <w:sz w:val="22"/>
          <w:lang w:val="en-US"/>
        </w:rPr>
      </w:pPr>
    </w:p>
    <w:p w14:paraId="4F87CE6F" w14:textId="77777777" w:rsidR="00F80F4A" w:rsidRPr="001B5F2F" w:rsidRDefault="00F80F4A" w:rsidP="002A045E">
      <w:pPr>
        <w:pStyle w:val="Recuodecorpodetexto2"/>
        <w:ind w:left="4253"/>
        <w:jc w:val="left"/>
        <w:rPr>
          <w:rFonts w:cs="Arial"/>
          <w:lang w:val="en-US"/>
        </w:rPr>
      </w:pPr>
    </w:p>
    <w:p w14:paraId="28075191" w14:textId="77777777" w:rsidR="00F80F4A" w:rsidRPr="001B5F2F" w:rsidRDefault="00F80F4A" w:rsidP="008745C8">
      <w:pPr>
        <w:pStyle w:val="Corpodetexto"/>
        <w:ind w:left="4253"/>
        <w:rPr>
          <w:rFonts w:cs="Arial"/>
          <w:lang w:val="en-US"/>
        </w:rPr>
      </w:pPr>
      <w:r w:rsidRPr="001B5F2F">
        <w:rPr>
          <w:rFonts w:cs="Arial"/>
          <w:lang w:val="en-US"/>
        </w:rPr>
        <w:t xml:space="preserve">___________________________ </w:t>
      </w:r>
    </w:p>
    <w:p w14:paraId="3BD0E7F7" w14:textId="77777777" w:rsidR="00F80F4A" w:rsidRPr="001B5F2F" w:rsidRDefault="00F80F4A" w:rsidP="002A045E">
      <w:pPr>
        <w:pStyle w:val="Recuodecorpodetexto2"/>
        <w:ind w:left="4253"/>
        <w:jc w:val="left"/>
        <w:rPr>
          <w:rFonts w:cs="Arial"/>
          <w:szCs w:val="22"/>
          <w:lang w:val="en-US"/>
        </w:rPr>
      </w:pPr>
      <w:r w:rsidRPr="001B5F2F">
        <w:rPr>
          <w:szCs w:val="22"/>
          <w:lang w:val="en-US"/>
        </w:rPr>
        <w:fldChar w:fldCharType="begin">
          <w:ffData>
            <w:name w:val=""/>
            <w:enabled/>
            <w:calcOnExit w:val="0"/>
            <w:textInput>
              <w:default w:val="[assinatura]"/>
            </w:textInput>
          </w:ffData>
        </w:fldChar>
      </w:r>
      <w:r w:rsidRPr="001B5F2F">
        <w:rPr>
          <w:szCs w:val="22"/>
          <w:lang w:val="en-US"/>
        </w:rPr>
        <w:instrText xml:space="preserve"> FORMTEXT </w:instrText>
      </w:r>
      <w:r w:rsidRPr="001B5F2F">
        <w:rPr>
          <w:szCs w:val="22"/>
          <w:lang w:val="en-US"/>
        </w:rPr>
      </w:r>
      <w:r w:rsidRPr="001B5F2F">
        <w:rPr>
          <w:szCs w:val="22"/>
          <w:lang w:val="en-US"/>
        </w:rPr>
        <w:fldChar w:fldCharType="separate"/>
      </w:r>
      <w:r w:rsidRPr="001B5F2F">
        <w:rPr>
          <w:noProof/>
          <w:szCs w:val="22"/>
          <w:lang w:val="en-US"/>
        </w:rPr>
        <w:t>[signature]</w:t>
      </w:r>
      <w:r w:rsidRPr="001B5F2F">
        <w:rPr>
          <w:szCs w:val="22"/>
          <w:lang w:val="en-US"/>
        </w:rPr>
        <w:fldChar w:fldCharType="end"/>
      </w:r>
    </w:p>
    <w:p w14:paraId="585FC2B9" w14:textId="77777777" w:rsidR="00F80F4A" w:rsidRPr="001B5F2F" w:rsidRDefault="00F80F4A" w:rsidP="002A045E">
      <w:pPr>
        <w:ind w:left="4253" w:firstLine="684"/>
        <w:rPr>
          <w:rFonts w:cs="Arial"/>
          <w:sz w:val="22"/>
          <w:lang w:val="en-US"/>
        </w:rPr>
      </w:pPr>
    </w:p>
    <w:p w14:paraId="6CBE24CC" w14:textId="77777777" w:rsidR="00F80F4A" w:rsidRPr="001B5F2F" w:rsidRDefault="00F80F4A" w:rsidP="002A045E">
      <w:pPr>
        <w:ind w:left="4253" w:firstLine="684"/>
        <w:rPr>
          <w:rFonts w:cs="Arial"/>
          <w:sz w:val="22"/>
          <w:lang w:val="en-US"/>
        </w:rPr>
      </w:pPr>
    </w:p>
    <w:p w14:paraId="55968E09" w14:textId="07CB1A6A" w:rsidR="00F80F4A" w:rsidRPr="001B5F2F" w:rsidRDefault="00F80F4A" w:rsidP="008745C8">
      <w:pPr>
        <w:ind w:left="4253"/>
        <w:jc w:val="both"/>
        <w:rPr>
          <w:rFonts w:cs="Arial"/>
          <w:sz w:val="22"/>
          <w:szCs w:val="22"/>
          <w:lang w:val="en-US"/>
        </w:rPr>
      </w:pPr>
      <w:r w:rsidRPr="001B5F2F">
        <w:rPr>
          <w:rFonts w:cs="Arial"/>
          <w:sz w:val="22"/>
          <w:szCs w:val="22"/>
          <w:lang w:val="en-US"/>
        </w:rPr>
        <w:t xml:space="preserve">Name: </w:t>
      </w:r>
      <w:r w:rsidRPr="001B5F2F">
        <w:rPr>
          <w:rFonts w:cs="Arial"/>
          <w:i/>
          <w:sz w:val="22"/>
          <w:szCs w:val="22"/>
          <w:lang w:val="en-US"/>
        </w:rPr>
        <w:fldChar w:fldCharType="begin">
          <w:ffData>
            <w:name w:val="Texto31"/>
            <w:enabled/>
            <w:calcOnExit w:val="0"/>
            <w:textInput>
              <w:default w:val="[inserir o nome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person in charge of the issue]</w:t>
      </w:r>
      <w:r w:rsidRPr="001B5F2F">
        <w:rPr>
          <w:rFonts w:cs="Arial"/>
          <w:i/>
          <w:sz w:val="22"/>
          <w:szCs w:val="22"/>
          <w:lang w:val="en-US"/>
        </w:rPr>
        <w:fldChar w:fldCharType="end"/>
      </w:r>
    </w:p>
    <w:p w14:paraId="0BD3C6B7" w14:textId="77777777" w:rsidR="00F80F4A" w:rsidRPr="001B5F2F" w:rsidRDefault="00F80F4A" w:rsidP="002A045E">
      <w:pPr>
        <w:ind w:left="4253" w:firstLine="708"/>
        <w:rPr>
          <w:rFonts w:cs="Arial"/>
          <w:sz w:val="22"/>
          <w:lang w:val="en-US"/>
        </w:rPr>
      </w:pPr>
    </w:p>
    <w:p w14:paraId="567B0CFB" w14:textId="29E8F9E2" w:rsidR="00F80F4A" w:rsidRPr="001B5F2F" w:rsidRDefault="00F80F4A" w:rsidP="008745C8">
      <w:pPr>
        <w:ind w:left="4253" w:firstLine="4253"/>
        <w:jc w:val="both"/>
        <w:rPr>
          <w:rFonts w:cs="Arial"/>
          <w:i/>
          <w:sz w:val="22"/>
          <w:szCs w:val="22"/>
          <w:lang w:val="en-US"/>
        </w:rPr>
      </w:pPr>
      <w:r w:rsidRPr="001B5F2F">
        <w:rPr>
          <w:rFonts w:cs="Arial"/>
          <w:szCs w:val="22"/>
          <w:lang w:val="en-US"/>
        </w:rPr>
        <w:t xml:space="preserve"> </w:t>
      </w:r>
      <w:r w:rsidRPr="001B5F2F">
        <w:rPr>
          <w:rFonts w:cs="Arial"/>
          <w:sz w:val="22"/>
          <w:szCs w:val="22"/>
          <w:lang w:val="en-US"/>
        </w:rPr>
        <w:t xml:space="preserve">Title: </w:t>
      </w:r>
      <w:r w:rsidRPr="001B5F2F">
        <w:rPr>
          <w:rFonts w:cs="Arial"/>
          <w:i/>
          <w:sz w:val="22"/>
          <w:szCs w:val="22"/>
          <w:lang w:val="en-US"/>
        </w:rPr>
        <w:fldChar w:fldCharType="begin">
          <w:ffData>
            <w:name w:val="Texto32"/>
            <w:enabled/>
            <w:calcOnExit w:val="0"/>
            <w:textInput>
              <w:default w:val="[inserir o cargo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title of the person in charge of the issue]</w:t>
      </w:r>
      <w:r w:rsidRPr="001B5F2F">
        <w:rPr>
          <w:rFonts w:cs="Arial"/>
          <w:sz w:val="22"/>
          <w:szCs w:val="22"/>
          <w:lang w:val="en-US"/>
        </w:rPr>
        <w:fldChar w:fldCharType="end"/>
      </w:r>
    </w:p>
    <w:p w14:paraId="49ADE35B" w14:textId="77777777" w:rsidR="00F80F4A" w:rsidRPr="001B5F2F" w:rsidRDefault="00F80F4A" w:rsidP="00F80F4A">
      <w:pPr>
        <w:ind w:left="5529" w:firstLine="1985"/>
        <w:rPr>
          <w:rFonts w:cs="Arial"/>
          <w:sz w:val="22"/>
          <w:lang w:val="en-US"/>
        </w:rPr>
      </w:pPr>
    </w:p>
    <w:p w14:paraId="2EF802A9" w14:textId="177E9D76" w:rsidR="00F80F4A" w:rsidRPr="000F7368" w:rsidRDefault="00F80F4A" w:rsidP="00F80F4A">
      <w:pPr>
        <w:jc w:val="right"/>
        <w:rPr>
          <w:rFonts w:cs="Arial"/>
          <w:sz w:val="22"/>
          <w:lang w:val="en-US"/>
        </w:rPr>
      </w:pPr>
      <w:r w:rsidRPr="000F7368">
        <w:rPr>
          <w:rFonts w:cs="Arial"/>
          <w:i/>
          <w:lang w:val="en-US"/>
        </w:rPr>
        <w:br w:type="page"/>
      </w:r>
      <w:r w:rsidRPr="000F7368">
        <w:rPr>
          <w:rFonts w:cs="Arial"/>
          <w:i/>
          <w:sz w:val="22"/>
          <w:lang w:val="en-US"/>
        </w:rPr>
        <w:lastRenderedPageBreak/>
        <w:t>Document 1</w:t>
      </w:r>
    </w:p>
    <w:p w14:paraId="7B8AD6BF" w14:textId="77777777" w:rsidR="00F80F4A" w:rsidRPr="000F7368" w:rsidRDefault="00F80F4A" w:rsidP="00F80F4A">
      <w:pPr>
        <w:jc w:val="right"/>
        <w:rPr>
          <w:rFonts w:cs="Arial"/>
          <w:sz w:val="22"/>
          <w:lang w:val="en-US"/>
        </w:rPr>
      </w:pPr>
    </w:p>
    <w:p w14:paraId="185D56EC" w14:textId="07C837B9" w:rsidR="00F80F4A" w:rsidRPr="000F7368" w:rsidRDefault="00F80F4A" w:rsidP="00F80F4A">
      <w:pPr>
        <w:jc w:val="center"/>
        <w:rPr>
          <w:rFonts w:cs="Arial"/>
          <w:sz w:val="22"/>
          <w:lang w:val="en-US"/>
        </w:rPr>
      </w:pPr>
      <w:r w:rsidRPr="000F7368">
        <w:rPr>
          <w:rFonts w:cs="Arial"/>
          <w:sz w:val="22"/>
          <w:lang w:val="en-US"/>
        </w:rPr>
        <w:t>PROOF OF REDUCTION</w:t>
      </w:r>
    </w:p>
    <w:p w14:paraId="4FDC6709" w14:textId="77777777" w:rsidR="00F80F4A" w:rsidRPr="000F7368" w:rsidRDefault="00F80F4A" w:rsidP="00F80F4A">
      <w:pPr>
        <w:jc w:val="center"/>
        <w:rPr>
          <w:rFonts w:cs="Arial"/>
          <w:sz w:val="22"/>
          <w:lang w:val="en-US"/>
        </w:rPr>
      </w:pPr>
    </w:p>
    <w:p w14:paraId="5569B32A" w14:textId="3B4F4E4C" w:rsidR="00F80F4A" w:rsidRPr="001B5F2F" w:rsidRDefault="00F80F4A" w:rsidP="00F80F4A">
      <w:pPr>
        <w:pStyle w:val="Recuodecorpodetexto"/>
        <w:spacing w:line="280" w:lineRule="auto"/>
        <w:rPr>
          <w:rFonts w:cs="Arial"/>
          <w:lang w:val="en-US"/>
        </w:rPr>
      </w:pPr>
      <w:r w:rsidRPr="000F7368">
        <w:rPr>
          <w:rFonts w:cs="Arial"/>
          <w:lang w:val="en-US"/>
        </w:rPr>
        <w:t xml:space="preserve">In reference to Irrevocable Letter of Credit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number of the Letter of Credit</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dated </w:t>
      </w:r>
      <w:r w:rsidRPr="001B5F2F">
        <w:rPr>
          <w:rFonts w:cs="Arial"/>
          <w:i/>
          <w:szCs w:val="22"/>
          <w:lang w:val="en-US"/>
        </w:rPr>
        <w:fldChar w:fldCharType="begin">
          <w:ffData>
            <w:name w:val="Texto2"/>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date in the format month/day/year</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issued by </w:t>
      </w:r>
      <w:r w:rsidRPr="001B5F2F">
        <w:rPr>
          <w:rFonts w:cs="Arial"/>
          <w:i/>
          <w:szCs w:val="22"/>
          <w:lang w:val="en-US"/>
        </w:rPr>
        <w:fldChar w:fldCharType="begin">
          <w:ffData>
            <w:name w:val=""/>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lang w:val="en-US"/>
        </w:rPr>
        <w:t xml:space="preserve"> to the benefit of ANP. The capitalized terms hereinafter not defined herein have their respective meanings established in the Letter of Credit.</w:t>
      </w:r>
    </w:p>
    <w:p w14:paraId="530B2581" w14:textId="77777777" w:rsidR="00F80F4A" w:rsidRPr="001B5F2F" w:rsidRDefault="00F80F4A" w:rsidP="00F80F4A">
      <w:pPr>
        <w:pStyle w:val="Recuodecorpodetexto"/>
        <w:spacing w:line="288" w:lineRule="auto"/>
        <w:rPr>
          <w:rFonts w:cs="Arial"/>
          <w:lang w:val="en-US"/>
        </w:rPr>
      </w:pPr>
    </w:p>
    <w:p w14:paraId="6DAA9822" w14:textId="59C66C1D" w:rsidR="00F80F4A" w:rsidRPr="001B5F2F" w:rsidRDefault="00F80F4A" w:rsidP="00F80F4A">
      <w:pPr>
        <w:pStyle w:val="Recuodecorpodetexto"/>
        <w:spacing w:line="280" w:lineRule="auto"/>
        <w:rPr>
          <w:rFonts w:cs="Arial"/>
          <w:lang w:val="en-US"/>
        </w:rPr>
      </w:pPr>
      <w:r w:rsidRPr="001B5F2F">
        <w:rPr>
          <w:rFonts w:cs="Arial"/>
          <w:lang w:val="en-US"/>
        </w:rPr>
        <w:t>The undersigned, duly authorized to sign this Proof on behalf of ANP, hereby certifies that:</w:t>
      </w:r>
    </w:p>
    <w:p w14:paraId="449B3B20" w14:textId="77777777" w:rsidR="00F80F4A" w:rsidRPr="001B5F2F" w:rsidRDefault="00F80F4A" w:rsidP="00F80F4A">
      <w:pPr>
        <w:pStyle w:val="Recuodecorpodetexto"/>
        <w:spacing w:line="288" w:lineRule="auto"/>
        <w:ind w:firstLine="993"/>
        <w:rPr>
          <w:rFonts w:cs="Arial"/>
          <w:lang w:val="en-US"/>
        </w:rPr>
      </w:pPr>
    </w:p>
    <w:p w14:paraId="12380E53" w14:textId="10077F9D" w:rsidR="00F80F4A" w:rsidRPr="001B5F2F" w:rsidRDefault="00F80F4A" w:rsidP="00F80F4A">
      <w:pPr>
        <w:pStyle w:val="Recuodecorpodetexto"/>
        <w:numPr>
          <w:ilvl w:val="0"/>
          <w:numId w:val="2"/>
        </w:numPr>
        <w:spacing w:line="280" w:lineRule="auto"/>
        <w:rPr>
          <w:rFonts w:cs="Arial"/>
          <w:lang w:val="en-US"/>
        </w:rPr>
      </w:pPr>
      <w:r w:rsidRPr="001B5F2F">
        <w:rPr>
          <w:rFonts w:cs="Arial"/>
          <w:lang w:val="en-US"/>
        </w:rPr>
        <w:t>The amount in Reais specified below in item (a) corresponds to the amount of the Par Value of the Letter of Credit allocable to the works carried out by the Concessionaires with respect to the Minimum Exploration Program up to the date of this Proof; and</w:t>
      </w:r>
    </w:p>
    <w:p w14:paraId="0B8A3583" w14:textId="77777777" w:rsidR="00F80F4A" w:rsidRPr="001B5F2F" w:rsidRDefault="00F80F4A" w:rsidP="00F80F4A">
      <w:pPr>
        <w:pStyle w:val="Recuodecorpodetexto"/>
        <w:spacing w:line="288" w:lineRule="auto"/>
        <w:ind w:left="993" w:firstLine="0"/>
        <w:rPr>
          <w:rFonts w:cs="Arial"/>
          <w:lang w:val="en-US"/>
        </w:rPr>
      </w:pPr>
    </w:p>
    <w:p w14:paraId="50338E46" w14:textId="396866CB" w:rsidR="00F80F4A" w:rsidRPr="001B5F2F" w:rsidRDefault="00F80F4A" w:rsidP="00F80F4A">
      <w:pPr>
        <w:pStyle w:val="Recuodecorpodetexto"/>
        <w:numPr>
          <w:ilvl w:val="0"/>
          <w:numId w:val="2"/>
        </w:numPr>
        <w:spacing w:line="280" w:lineRule="auto"/>
        <w:rPr>
          <w:rFonts w:cs="Arial"/>
          <w:lang w:val="en-US"/>
        </w:rPr>
      </w:pPr>
      <w:r w:rsidRPr="001B5F2F">
        <w:rPr>
          <w:rFonts w:cs="Arial"/>
          <w:lang w:val="en-US"/>
        </w:rPr>
        <w:t>The Par Value of the Letter of Credit shall be reduced to an amount equal to the Remaining Par Value specified below in item (b), effective as of the date of this Proof.</w:t>
      </w:r>
    </w:p>
    <w:p w14:paraId="64E5E94C" w14:textId="77777777" w:rsidR="00F80F4A" w:rsidRPr="001B5F2F" w:rsidRDefault="00F80F4A" w:rsidP="00F80F4A">
      <w:pPr>
        <w:pStyle w:val="Recuodecorpodetexto"/>
        <w:spacing w:line="288" w:lineRule="auto"/>
        <w:ind w:firstLine="0"/>
        <w:rPr>
          <w:rFonts w:cs="Arial"/>
          <w:lang w:val="en-US"/>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1B5F2F" w:rsidRPr="000F7368" w14:paraId="6D316FD7" w14:textId="77777777" w:rsidTr="00F80F4A">
        <w:tc>
          <w:tcPr>
            <w:tcW w:w="6307" w:type="dxa"/>
          </w:tcPr>
          <w:p w14:paraId="6333E897" w14:textId="274568D2" w:rsidR="00F80F4A" w:rsidRPr="000F7368" w:rsidRDefault="00F80F4A" w:rsidP="00F80F4A">
            <w:pPr>
              <w:pStyle w:val="Recuodecorpodetexto"/>
              <w:numPr>
                <w:ilvl w:val="0"/>
                <w:numId w:val="4"/>
              </w:numPr>
              <w:spacing w:line="280" w:lineRule="auto"/>
              <w:rPr>
                <w:rFonts w:cs="Arial"/>
                <w:lang w:val="en-US"/>
              </w:rPr>
            </w:pPr>
            <w:r w:rsidRPr="000F7368">
              <w:rPr>
                <w:rFonts w:cs="Arial"/>
                <w:lang w:val="en-US"/>
              </w:rPr>
              <w:t>Amount in Reais allocable to works in the Minimum Exploration Program</w:t>
            </w:r>
          </w:p>
          <w:p w14:paraId="596EDCD8" w14:textId="77777777" w:rsidR="00F80F4A" w:rsidRPr="000F7368" w:rsidRDefault="00F80F4A" w:rsidP="00F80F4A">
            <w:pPr>
              <w:pStyle w:val="Recuodecorpodetexto"/>
              <w:spacing w:line="288" w:lineRule="auto"/>
              <w:ind w:firstLine="0"/>
              <w:rPr>
                <w:rFonts w:cs="Arial"/>
                <w:lang w:val="en-US"/>
              </w:rPr>
            </w:pPr>
          </w:p>
        </w:tc>
        <w:tc>
          <w:tcPr>
            <w:tcW w:w="3119" w:type="dxa"/>
            <w:vAlign w:val="bottom"/>
          </w:tcPr>
          <w:p w14:paraId="0D1B2B34" w14:textId="36231DC1" w:rsidR="00F80F4A" w:rsidRPr="000F7368" w:rsidRDefault="00F80F4A" w:rsidP="00F80F4A">
            <w:pPr>
              <w:pStyle w:val="Recuodecorpodetexto"/>
              <w:spacing w:line="280" w:lineRule="auto"/>
              <w:ind w:firstLine="0"/>
              <w:rPr>
                <w:rFonts w:cs="Arial"/>
                <w:lang w:val="en-US"/>
              </w:rPr>
            </w:pPr>
            <w:r w:rsidRPr="000F7368">
              <w:rPr>
                <w:rFonts w:cs="Arial"/>
                <w:lang w:val="en-US"/>
              </w:rPr>
              <w:t>R$</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p>
          <w:p w14:paraId="66553079" w14:textId="77777777" w:rsidR="00F80F4A" w:rsidRPr="000F7368" w:rsidRDefault="00F80F4A" w:rsidP="00F80F4A">
            <w:pPr>
              <w:pStyle w:val="Recuodecorpodetexto"/>
              <w:spacing w:line="288" w:lineRule="auto"/>
              <w:ind w:firstLine="0"/>
              <w:rPr>
                <w:rFonts w:cs="Arial"/>
                <w:lang w:val="en-US"/>
              </w:rPr>
            </w:pPr>
          </w:p>
        </w:tc>
      </w:tr>
      <w:tr w:rsidR="00F80F4A" w:rsidRPr="000F7368" w14:paraId="2F98A189" w14:textId="77777777" w:rsidTr="00F80F4A">
        <w:tc>
          <w:tcPr>
            <w:tcW w:w="6307" w:type="dxa"/>
          </w:tcPr>
          <w:p w14:paraId="1C9C7BCD" w14:textId="39806763" w:rsidR="00F80F4A" w:rsidRPr="001B5F2F" w:rsidRDefault="00F80F4A" w:rsidP="0043407F">
            <w:pPr>
              <w:pStyle w:val="Recuodecorpodetexto"/>
              <w:spacing w:line="280" w:lineRule="auto"/>
              <w:ind w:firstLine="0"/>
              <w:rPr>
                <w:rFonts w:cs="Arial"/>
                <w:lang w:val="en-US"/>
              </w:rPr>
            </w:pPr>
            <w:r w:rsidRPr="001B5F2F">
              <w:rPr>
                <w:rFonts w:cs="Arial"/>
                <w:lang w:val="en-US"/>
              </w:rPr>
              <w:t>(b) Remaining Par Value</w:t>
            </w:r>
          </w:p>
        </w:tc>
        <w:tc>
          <w:tcPr>
            <w:tcW w:w="3119" w:type="dxa"/>
            <w:vAlign w:val="bottom"/>
          </w:tcPr>
          <w:p w14:paraId="3A462224" w14:textId="5B945C8F" w:rsidR="00F80F4A" w:rsidRPr="000F7368" w:rsidRDefault="00F80F4A" w:rsidP="0043407F">
            <w:pPr>
              <w:pStyle w:val="Recuodecorpodetexto"/>
              <w:spacing w:line="280" w:lineRule="auto"/>
              <w:ind w:firstLine="0"/>
              <w:rPr>
                <w:rFonts w:cs="Arial"/>
                <w:lang w:val="en-US"/>
              </w:rPr>
            </w:pPr>
            <w:r w:rsidRPr="000F7368">
              <w:rPr>
                <w:rFonts w:cs="Arial"/>
                <w:lang w:val="en-US"/>
              </w:rPr>
              <w:t>R$</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p>
        </w:tc>
      </w:tr>
    </w:tbl>
    <w:p w14:paraId="0D79D22D" w14:textId="77777777" w:rsidR="00F80F4A" w:rsidRPr="000F7368" w:rsidRDefault="00F80F4A" w:rsidP="00F80F4A">
      <w:pPr>
        <w:pStyle w:val="Recuodecorpodetexto"/>
        <w:spacing w:line="288" w:lineRule="auto"/>
        <w:ind w:firstLine="0"/>
        <w:rPr>
          <w:rFonts w:cs="Arial"/>
          <w:b/>
          <w:lang w:val="en-US"/>
        </w:rPr>
      </w:pPr>
    </w:p>
    <w:p w14:paraId="1580ADD1" w14:textId="77777777" w:rsidR="00F80F4A" w:rsidRPr="000F7368" w:rsidRDefault="00F80F4A" w:rsidP="00F80F4A">
      <w:pPr>
        <w:pStyle w:val="Recuodecorpodetexto"/>
        <w:spacing w:line="288" w:lineRule="auto"/>
        <w:ind w:firstLine="0"/>
        <w:rPr>
          <w:rFonts w:cs="Arial"/>
          <w:b/>
          <w:lang w:val="en-US"/>
        </w:rPr>
      </w:pPr>
    </w:p>
    <w:p w14:paraId="0498D783" w14:textId="20D61AF4" w:rsidR="00F80F4A" w:rsidRPr="000F7368" w:rsidRDefault="00F80F4A" w:rsidP="00F80F4A">
      <w:pPr>
        <w:pStyle w:val="Recuodecorpodetexto"/>
        <w:spacing w:line="280" w:lineRule="auto"/>
        <w:rPr>
          <w:rFonts w:cs="Arial"/>
          <w:lang w:val="en-US"/>
        </w:rPr>
      </w:pPr>
      <w:r w:rsidRPr="000F7368">
        <w:rPr>
          <w:rFonts w:cs="Arial"/>
          <w:lang w:val="en-US"/>
        </w:rPr>
        <w:t xml:space="preserve">This Proof was effectively signed by the undersigned on </w:t>
      </w:r>
      <w:r w:rsidRPr="001B5F2F">
        <w:rPr>
          <w:rFonts w:cs="Arial"/>
          <w:i/>
          <w:szCs w:val="22"/>
          <w:lang w:val="en-US"/>
        </w:rPr>
        <w:fldChar w:fldCharType="begin">
          <w:ffData>
            <w:name w:val="Texto2"/>
            <w:enabled/>
            <w:calcOnExit w:val="0"/>
            <w:textInput>
              <w:default w:val="[inserir a data, no formado dia/mês/an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date in the format month/day/year]</w:t>
      </w:r>
      <w:r w:rsidRPr="001B5F2F">
        <w:rPr>
          <w:rFonts w:cs="Arial"/>
          <w:i/>
          <w:szCs w:val="22"/>
          <w:lang w:val="en-US"/>
        </w:rPr>
        <w:fldChar w:fldCharType="end"/>
      </w:r>
      <w:r w:rsidRPr="000F7368">
        <w:rPr>
          <w:rFonts w:cs="Arial"/>
          <w:lang w:val="en-US"/>
        </w:rPr>
        <w:t>.</w:t>
      </w:r>
    </w:p>
    <w:p w14:paraId="769072FC" w14:textId="77777777" w:rsidR="00F80F4A" w:rsidRPr="000F7368" w:rsidRDefault="00F80F4A" w:rsidP="00F80F4A">
      <w:pPr>
        <w:pStyle w:val="Recuodecorpodetexto"/>
        <w:spacing w:line="240" w:lineRule="auto"/>
        <w:rPr>
          <w:rFonts w:cs="Arial"/>
          <w:lang w:val="en-US"/>
        </w:rPr>
      </w:pPr>
    </w:p>
    <w:p w14:paraId="1E9828CE" w14:textId="77777777" w:rsidR="00F80F4A" w:rsidRPr="000F7368" w:rsidRDefault="00F80F4A" w:rsidP="00F80F4A">
      <w:pPr>
        <w:pStyle w:val="Recuodecorpodetexto"/>
        <w:spacing w:line="240" w:lineRule="auto"/>
        <w:rPr>
          <w:rFonts w:cs="Arial"/>
          <w:lang w:val="en-US"/>
        </w:rPr>
      </w:pPr>
    </w:p>
    <w:p w14:paraId="4E623908" w14:textId="77777777" w:rsidR="00F80F4A" w:rsidRPr="000F7368" w:rsidRDefault="00F80F4A" w:rsidP="00F80F4A">
      <w:pPr>
        <w:pStyle w:val="Recuodecorpodetexto"/>
        <w:spacing w:line="240" w:lineRule="auto"/>
        <w:rPr>
          <w:rFonts w:cs="Arial"/>
          <w:lang w:val="en-US"/>
        </w:rPr>
      </w:pPr>
    </w:p>
    <w:p w14:paraId="2932CBB6" w14:textId="0DB7136A" w:rsidR="00F80F4A" w:rsidRPr="000F7368" w:rsidRDefault="00F80F4A" w:rsidP="00F80F4A">
      <w:pPr>
        <w:pStyle w:val="Corpodetexto"/>
        <w:spacing w:line="280" w:lineRule="auto"/>
        <w:rPr>
          <w:rFonts w:cs="Arial"/>
          <w:lang w:val="en-US"/>
        </w:rPr>
      </w:pPr>
      <w:r w:rsidRPr="000F7368">
        <w:rPr>
          <w:rFonts w:cs="Arial"/>
          <w:lang w:val="en-US"/>
        </w:rPr>
        <w:t>NATIONAL AGENCY OF PETROLEUM, NATURAL GAS AND BIOFUELS</w:t>
      </w:r>
    </w:p>
    <w:p w14:paraId="1CBDDCDC" w14:textId="77777777" w:rsidR="00F80F4A" w:rsidRPr="000F7368" w:rsidRDefault="00F80F4A" w:rsidP="00F80F4A">
      <w:pPr>
        <w:pStyle w:val="Corpodetexto"/>
        <w:rPr>
          <w:rFonts w:cs="Arial"/>
          <w:lang w:val="en-US"/>
        </w:rPr>
      </w:pPr>
    </w:p>
    <w:p w14:paraId="3ACEB24C" w14:textId="77777777" w:rsidR="00F80F4A" w:rsidRPr="000F7368" w:rsidRDefault="00F80F4A" w:rsidP="00F80F4A">
      <w:pPr>
        <w:pStyle w:val="Corpodetexto"/>
        <w:rPr>
          <w:rFonts w:cs="Arial"/>
          <w:lang w:val="en-US"/>
        </w:rPr>
      </w:pPr>
      <w:r w:rsidRPr="000F7368">
        <w:rPr>
          <w:rFonts w:cs="Arial"/>
          <w:lang w:val="en-US"/>
        </w:rPr>
        <w:t xml:space="preserve">___________________________ </w:t>
      </w:r>
    </w:p>
    <w:p w14:paraId="269AE74D" w14:textId="77777777" w:rsidR="00F80F4A" w:rsidRPr="000F7368" w:rsidRDefault="00F80F4A" w:rsidP="00F80F4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1FA838B6" w14:textId="77777777" w:rsidR="00F80F4A" w:rsidRPr="000F7368" w:rsidRDefault="00F80F4A" w:rsidP="00F80F4A">
      <w:pPr>
        <w:pStyle w:val="Corpodetexto"/>
        <w:rPr>
          <w:rFonts w:cs="Arial"/>
          <w:lang w:val="en-US"/>
        </w:rPr>
      </w:pPr>
    </w:p>
    <w:p w14:paraId="13945963" w14:textId="4FF004C4" w:rsidR="00F80F4A" w:rsidRPr="000F7368" w:rsidRDefault="00F80F4A" w:rsidP="00F80F4A">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3D35F871" w14:textId="77777777" w:rsidR="00F80F4A" w:rsidRPr="000F7368" w:rsidRDefault="00F80F4A" w:rsidP="00F80F4A">
      <w:pPr>
        <w:pStyle w:val="Corpodetexto"/>
        <w:rPr>
          <w:rFonts w:cs="Arial"/>
          <w:lang w:val="en-US"/>
        </w:rPr>
      </w:pPr>
    </w:p>
    <w:p w14:paraId="5A88D9D8" w14:textId="324D7922" w:rsidR="00F80F4A" w:rsidRPr="000F7368" w:rsidRDefault="00F80F4A" w:rsidP="00F80F4A">
      <w:pPr>
        <w:pStyle w:val="Corpodetexto"/>
        <w:spacing w:line="280" w:lineRule="au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4F1A28A8" w14:textId="77777777" w:rsidR="00F80F4A" w:rsidRPr="000F7368" w:rsidRDefault="00F80F4A" w:rsidP="00F80F4A">
      <w:pPr>
        <w:pStyle w:val="Corpodetexto"/>
        <w:rPr>
          <w:rFonts w:cs="Arial"/>
          <w:lang w:val="en-US"/>
        </w:rPr>
      </w:pPr>
    </w:p>
    <w:p w14:paraId="3996922B" w14:textId="0F7239B9" w:rsidR="00F80F4A" w:rsidRPr="000F7368" w:rsidRDefault="00F80F4A" w:rsidP="00F80F4A">
      <w:pPr>
        <w:pStyle w:val="Recuodecorpodetexto"/>
        <w:spacing w:line="240" w:lineRule="auto"/>
        <w:ind w:firstLine="5670"/>
        <w:jc w:val="right"/>
        <w:rPr>
          <w:rFonts w:cs="Arial"/>
          <w:lang w:val="en-US"/>
        </w:rPr>
      </w:pPr>
      <w:r w:rsidRPr="000F7368">
        <w:rPr>
          <w:rFonts w:cs="Arial"/>
          <w:lang w:val="en-US"/>
        </w:rPr>
        <w:br w:type="page"/>
      </w:r>
      <w:r w:rsidRPr="000F7368">
        <w:rPr>
          <w:rFonts w:cs="Arial"/>
          <w:i/>
          <w:lang w:val="en-US"/>
        </w:rPr>
        <w:lastRenderedPageBreak/>
        <w:t>Document 2</w:t>
      </w:r>
    </w:p>
    <w:p w14:paraId="60724CFE" w14:textId="77777777" w:rsidR="00F80F4A" w:rsidRPr="000F7368" w:rsidRDefault="00F80F4A" w:rsidP="00F80F4A">
      <w:pPr>
        <w:pStyle w:val="Recuodecorpodetexto"/>
        <w:spacing w:line="240" w:lineRule="auto"/>
        <w:ind w:firstLine="5670"/>
        <w:jc w:val="right"/>
        <w:rPr>
          <w:rFonts w:cs="Arial"/>
          <w:lang w:val="en-US"/>
        </w:rPr>
      </w:pPr>
    </w:p>
    <w:p w14:paraId="1C009028" w14:textId="7434CD28" w:rsidR="00F80F4A" w:rsidRPr="000F7368" w:rsidRDefault="00F80F4A" w:rsidP="00F80F4A">
      <w:pPr>
        <w:pStyle w:val="Recuodecorpodetexto"/>
        <w:spacing w:line="240" w:lineRule="auto"/>
        <w:ind w:firstLine="0"/>
        <w:jc w:val="center"/>
        <w:rPr>
          <w:rFonts w:cs="Arial"/>
          <w:lang w:val="en-US"/>
        </w:rPr>
      </w:pPr>
      <w:r w:rsidRPr="000F7368">
        <w:rPr>
          <w:rFonts w:cs="Arial"/>
          <w:lang w:val="en-US"/>
        </w:rPr>
        <w:t>PAYMENT ORDER</w:t>
      </w:r>
    </w:p>
    <w:p w14:paraId="5CA706E0" w14:textId="77777777" w:rsidR="00F80F4A" w:rsidRPr="000F7368" w:rsidRDefault="00F80F4A" w:rsidP="00F80F4A">
      <w:pPr>
        <w:pStyle w:val="Recuodecorpodetexto"/>
        <w:spacing w:line="240" w:lineRule="auto"/>
        <w:ind w:firstLine="0"/>
        <w:jc w:val="center"/>
        <w:rPr>
          <w:rFonts w:cs="Arial"/>
          <w:lang w:val="en-US"/>
        </w:rPr>
      </w:pPr>
    </w:p>
    <w:p w14:paraId="0EBFAFFF" w14:textId="6EF8B463" w:rsidR="00F80F4A" w:rsidRPr="001B5F2F" w:rsidRDefault="00F80F4A" w:rsidP="00F80F4A">
      <w:pPr>
        <w:pStyle w:val="Recuodecorpodetexto"/>
        <w:spacing w:line="240" w:lineRule="auto"/>
        <w:ind w:firstLine="0"/>
        <w:jc w:val="center"/>
        <w:rPr>
          <w:rFonts w:cs="Arial"/>
          <w:lang w:val="en-US"/>
        </w:rPr>
      </w:pPr>
      <w:r w:rsidRPr="001B5F2F">
        <w:rPr>
          <w:rFonts w:cs="Arial"/>
          <w:lang w:val="en-US"/>
        </w:rPr>
        <w:t>Letter of Credit No.</w:t>
      </w:r>
      <w:r w:rsidRPr="001B5F2F">
        <w:rPr>
          <w:rFonts w:cs="Arial"/>
          <w:i/>
          <w:lang w:val="en-US"/>
        </w:rPr>
        <w:t xml:space="preserve"> </w:t>
      </w:r>
      <w:r w:rsidRPr="001B5F2F">
        <w:rPr>
          <w:rFonts w:cs="Arial"/>
          <w:i/>
          <w:lang w:val="en-US"/>
        </w:rPr>
        <w:fldChar w:fldCharType="begin">
          <w:ffData>
            <w:name w:val=""/>
            <w:enabled/>
            <w:calcOnExit w:val="0"/>
            <w:textInput>
              <w:default w:val="[inserir o número da Carta de Crédit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[enter the number of the Letter of Credit]</w:t>
      </w:r>
      <w:r w:rsidRPr="001B5F2F">
        <w:rPr>
          <w:rFonts w:cs="Arial"/>
          <w:i/>
          <w:lang w:val="en-US"/>
        </w:rPr>
        <w:fldChar w:fldCharType="end"/>
      </w:r>
    </w:p>
    <w:p w14:paraId="6ACF7D56" w14:textId="77777777" w:rsidR="00F80F4A" w:rsidRPr="000F7368" w:rsidRDefault="00F80F4A" w:rsidP="00F80F4A">
      <w:pPr>
        <w:pStyle w:val="Recuodecorpodetexto"/>
        <w:spacing w:line="240" w:lineRule="auto"/>
        <w:ind w:firstLine="0"/>
        <w:jc w:val="center"/>
        <w:rPr>
          <w:rFonts w:cs="Arial"/>
          <w:lang w:val="en-US"/>
        </w:rPr>
      </w:pPr>
      <w:r w:rsidRPr="000F7368">
        <w:rPr>
          <w:rFonts w:cs="Arial"/>
          <w:lang w:val="en-US"/>
        </w:rPr>
        <w:t>Rio de Janeiro -RJ</w:t>
      </w:r>
    </w:p>
    <w:p w14:paraId="350832D2" w14:textId="1C1B2377" w:rsidR="00F80F4A" w:rsidRPr="000F7368" w:rsidRDefault="00F80F4A" w:rsidP="00F80F4A">
      <w:pPr>
        <w:pStyle w:val="Recuodecorpodetexto"/>
        <w:spacing w:line="240" w:lineRule="auto"/>
        <w:ind w:firstLine="0"/>
        <w:jc w:val="center"/>
        <w:rPr>
          <w:rFonts w:cs="Arial"/>
          <w:lang w:val="en-US"/>
        </w:rPr>
      </w:pPr>
      <w:r w:rsidRPr="000F7368">
        <w:rPr>
          <w:rFonts w:cs="Arial"/>
          <w:lang w:val="en-US"/>
        </w:rPr>
        <w:t xml:space="preserve">Date: </w:t>
      </w:r>
      <w:r w:rsidRPr="001B5F2F">
        <w:rPr>
          <w:rFonts w:cs="Arial"/>
          <w:i/>
          <w:lang w:val="en-US"/>
        </w:rPr>
        <w:fldChar w:fldCharType="begin">
          <w:ffData>
            <w:name w:val=""/>
            <w:enabled/>
            <w:calcOnExit w:val="0"/>
            <w:textInput>
              <w:default w:val="[inserir a data no formato dia/mês/an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[enter the date in the format month/day/year]</w:t>
      </w:r>
      <w:r w:rsidRPr="001B5F2F">
        <w:rPr>
          <w:rFonts w:cs="Arial"/>
          <w:i/>
          <w:lang w:val="en-US"/>
        </w:rPr>
        <w:fldChar w:fldCharType="end"/>
      </w:r>
    </w:p>
    <w:p w14:paraId="16926F65" w14:textId="77777777" w:rsidR="00F80F4A" w:rsidRPr="000F7368" w:rsidRDefault="00F80F4A" w:rsidP="00F80F4A">
      <w:pPr>
        <w:pStyle w:val="Recuodecorpodetexto"/>
        <w:spacing w:line="240" w:lineRule="auto"/>
        <w:ind w:firstLine="0"/>
        <w:jc w:val="center"/>
        <w:rPr>
          <w:rFonts w:cs="Arial"/>
          <w:lang w:val="en-US"/>
        </w:rPr>
      </w:pPr>
    </w:p>
    <w:p w14:paraId="0AC825A6" w14:textId="36861E0E" w:rsidR="00F80F4A" w:rsidRPr="000F7368" w:rsidRDefault="00F80F4A" w:rsidP="00F80F4A">
      <w:pPr>
        <w:pStyle w:val="Recuodecorpodetexto"/>
        <w:spacing w:line="280" w:lineRule="auto"/>
        <w:ind w:firstLine="0"/>
        <w:rPr>
          <w:rFonts w:cs="Arial"/>
          <w:lang w:val="en-US"/>
        </w:rPr>
      </w:pPr>
      <w:r w:rsidRPr="000F7368">
        <w:rPr>
          <w:rFonts w:cs="Arial"/>
          <w:lang w:val="en-US"/>
        </w:rPr>
        <w:t>In cash</w:t>
      </w:r>
    </w:p>
    <w:p w14:paraId="3B590E5F" w14:textId="77777777" w:rsidR="00F80F4A" w:rsidRPr="000F7368" w:rsidRDefault="00F80F4A" w:rsidP="00F80F4A">
      <w:pPr>
        <w:pStyle w:val="Recuodecorpodetexto"/>
        <w:spacing w:line="288" w:lineRule="auto"/>
        <w:ind w:firstLine="0"/>
        <w:rPr>
          <w:rFonts w:cs="Arial"/>
          <w:lang w:val="en-US"/>
        </w:rPr>
      </w:pPr>
    </w:p>
    <w:p w14:paraId="62892DC6" w14:textId="59911536" w:rsidR="00F80F4A" w:rsidRPr="000F7368" w:rsidRDefault="00F80F4A" w:rsidP="00F80F4A">
      <w:pPr>
        <w:pStyle w:val="Corpodetexto"/>
        <w:spacing w:line="280" w:lineRule="auto"/>
        <w:rPr>
          <w:rFonts w:cs="Arial"/>
          <w:lang w:val="en-US"/>
        </w:rPr>
      </w:pPr>
      <w:r w:rsidRPr="000F7368">
        <w:rPr>
          <w:rFonts w:cs="Arial"/>
          <w:lang w:val="en-US"/>
        </w:rPr>
        <w:tab/>
        <w:t xml:space="preserve">To pay the amount of </w:t>
      </w:r>
      <w:r w:rsidRPr="001B5F2F">
        <w:rPr>
          <w:rFonts w:cs="Arial"/>
          <w:i/>
          <w:lang w:val="en-US"/>
        </w:rPr>
        <w:fldChar w:fldCharType="begin">
          <w:ffData>
            <w:name w:val=""/>
            <w:enabled/>
            <w:calcOnExit w:val="0"/>
            <w:textInput>
              <w:default w:val="[inserir o Valor]"/>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[enter the amount in words]</w:t>
      </w:r>
      <w:r w:rsidRPr="001B5F2F">
        <w:rPr>
          <w:rFonts w:cs="Arial"/>
          <w:i/>
          <w:lang w:val="en-US"/>
        </w:rPr>
        <w:fldChar w:fldCharType="end"/>
      </w:r>
      <w:r w:rsidRPr="000F7368">
        <w:rPr>
          <w:rFonts w:cs="Arial"/>
          <w:i/>
          <w:lang w:val="en-US"/>
        </w:rPr>
        <w:t xml:space="preserve"> </w:t>
      </w:r>
      <w:r w:rsidRPr="000F7368">
        <w:rPr>
          <w:rFonts w:cs="Arial"/>
          <w:lang w:val="en-US"/>
        </w:rPr>
        <w:t>Reais (R$</w:t>
      </w:r>
      <w:r w:rsidRPr="001B5F2F">
        <w:rPr>
          <w:i/>
          <w:lang w:val="en-US"/>
        </w:rPr>
        <w:fldChar w:fldCharType="begin">
          <w:ffData>
            <w:name w:val=""/>
            <w:enabled/>
            <w:calcOnExit w:val="0"/>
            <w:textInput>
              <w:default w:val="[inserir o valor por extenso]"/>
            </w:textInput>
          </w:ffData>
        </w:fldChar>
      </w:r>
      <w:r w:rsidRPr="000F7368">
        <w:rPr>
          <w:i/>
          <w:lang w:val="en-US"/>
        </w:rPr>
        <w:instrText xml:space="preserve"> FORMTEXT </w:instrText>
      </w:r>
      <w:r w:rsidRPr="001B5F2F">
        <w:rPr>
          <w:i/>
          <w:lang w:val="en-US"/>
        </w:rPr>
      </w:r>
      <w:r w:rsidRPr="001B5F2F">
        <w:rPr>
          <w:i/>
          <w:lang w:val="en-US"/>
        </w:rPr>
        <w:fldChar w:fldCharType="separate"/>
      </w:r>
      <w:r w:rsidRPr="000F7368">
        <w:rPr>
          <w:i/>
          <w:lang w:val="en-US"/>
        </w:rPr>
        <w:t>[enter the amount]</w:t>
      </w:r>
      <w:r w:rsidRPr="001B5F2F">
        <w:rPr>
          <w:i/>
          <w:lang w:val="en-US"/>
        </w:rPr>
        <w:fldChar w:fldCharType="end"/>
      </w:r>
      <w:r w:rsidRPr="000F7368">
        <w:rPr>
          <w:rFonts w:cs="Arial"/>
          <w:lang w:val="en-US"/>
        </w:rPr>
        <w:t>) to the NATIONAL AGENCY OF PETROLEUM, NATURAL GAS AND BIOFUELS.</w:t>
      </w:r>
    </w:p>
    <w:p w14:paraId="43ADE7E9" w14:textId="2C3D1263" w:rsidR="00F80F4A" w:rsidRPr="001B5F2F" w:rsidRDefault="00F80F4A" w:rsidP="00F80F4A">
      <w:pPr>
        <w:pStyle w:val="Recuodecorpodetexto"/>
        <w:spacing w:line="280" w:lineRule="auto"/>
        <w:ind w:firstLine="708"/>
        <w:rPr>
          <w:rFonts w:cs="Arial"/>
          <w:lang w:val="en-US"/>
        </w:rPr>
      </w:pPr>
      <w:r w:rsidRPr="000F7368">
        <w:rPr>
          <w:rFonts w:cs="Arial"/>
          <w:lang w:val="en-US"/>
        </w:rPr>
        <w:t xml:space="preserve">Withdrawal according to irrevocable letter of credit No. </w:t>
      </w:r>
      <w:r w:rsidRPr="001B5F2F">
        <w:rPr>
          <w:rFonts w:cs="Arial"/>
          <w:i/>
          <w:lang w:val="en-US"/>
        </w:rPr>
        <w:fldChar w:fldCharType="begin">
          <w:ffData>
            <w:name w:val=""/>
            <w:enabled/>
            <w:calcOnExit w:val="0"/>
            <w:textInput>
              <w:default w:val="[inserir o número da Carta de Crédit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number of the Letter of Credit]</w:t>
      </w:r>
      <w:r w:rsidRPr="001B5F2F">
        <w:rPr>
          <w:rFonts w:cs="Arial"/>
          <w:i/>
          <w:lang w:val="en-US"/>
        </w:rPr>
        <w:fldChar w:fldCharType="end"/>
      </w:r>
      <w:r w:rsidRPr="001B5F2F">
        <w:rPr>
          <w:rFonts w:cs="Arial"/>
          <w:lang w:val="en-US"/>
        </w:rPr>
        <w:t xml:space="preserve"> issued by </w:t>
      </w:r>
      <w:r w:rsidRPr="001B5F2F">
        <w:rPr>
          <w:rFonts w:cs="Arial"/>
          <w:i/>
          <w:szCs w:val="22"/>
          <w:lang w:val="en-US"/>
        </w:rPr>
        <w:fldChar w:fldCharType="begin">
          <w:ffData>
            <w:name w:val=""/>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lang w:val="en-US"/>
        </w:rPr>
        <w:t>.</w:t>
      </w:r>
    </w:p>
    <w:p w14:paraId="01A6AD77" w14:textId="77777777" w:rsidR="00F80F4A" w:rsidRPr="001B5F2F" w:rsidRDefault="00F80F4A" w:rsidP="00F80F4A">
      <w:pPr>
        <w:pStyle w:val="Recuodecorpodetexto"/>
        <w:spacing w:line="240" w:lineRule="auto"/>
        <w:ind w:firstLine="0"/>
        <w:rPr>
          <w:rFonts w:cs="Arial"/>
          <w:lang w:val="en-US"/>
        </w:rPr>
      </w:pPr>
    </w:p>
    <w:p w14:paraId="72595D35" w14:textId="77777777" w:rsidR="00F80F4A" w:rsidRPr="001B5F2F" w:rsidRDefault="00F80F4A" w:rsidP="00F80F4A">
      <w:pPr>
        <w:pStyle w:val="Recuodecorpodetexto"/>
        <w:spacing w:line="240" w:lineRule="auto"/>
        <w:ind w:firstLine="0"/>
        <w:rPr>
          <w:rFonts w:cs="Arial"/>
          <w:lang w:val="en-US"/>
        </w:rPr>
      </w:pPr>
    </w:p>
    <w:p w14:paraId="6959B62F" w14:textId="77777777" w:rsidR="00F80F4A" w:rsidRPr="001B5F2F" w:rsidRDefault="00F80F4A" w:rsidP="00F80F4A">
      <w:pPr>
        <w:pStyle w:val="Recuodecorpodetexto"/>
        <w:spacing w:line="240" w:lineRule="auto"/>
        <w:ind w:firstLine="0"/>
        <w:rPr>
          <w:rFonts w:cs="Arial"/>
          <w:lang w:val="en-US"/>
        </w:rPr>
      </w:pPr>
    </w:p>
    <w:p w14:paraId="31AF1F16" w14:textId="77777777" w:rsidR="00F80F4A" w:rsidRPr="001B5F2F" w:rsidRDefault="00F80F4A" w:rsidP="00F80F4A">
      <w:pPr>
        <w:pStyle w:val="Recuodecorpodetexto"/>
        <w:spacing w:line="240" w:lineRule="auto"/>
        <w:rPr>
          <w:rFonts w:cs="Arial"/>
          <w:lang w:val="en-US"/>
        </w:rPr>
      </w:pPr>
    </w:p>
    <w:p w14:paraId="26486C0E" w14:textId="4E521DF3" w:rsidR="00F80F4A" w:rsidRPr="000F7368" w:rsidRDefault="00F80F4A" w:rsidP="00F80F4A">
      <w:pPr>
        <w:pStyle w:val="Corpodetexto"/>
        <w:spacing w:line="280" w:lineRule="auto"/>
        <w:rPr>
          <w:rFonts w:cs="Arial"/>
          <w:lang w:val="en-US"/>
        </w:rPr>
      </w:pPr>
      <w:r w:rsidRPr="000F7368">
        <w:rPr>
          <w:rFonts w:cs="Arial"/>
          <w:lang w:val="en-US"/>
        </w:rPr>
        <w:t>NATIONAL AGENCY OF PETROLEUM, NATURAL GAS AND BIOFUELS</w:t>
      </w:r>
    </w:p>
    <w:p w14:paraId="43661F7D" w14:textId="77777777" w:rsidR="00F80F4A" w:rsidRPr="000F7368" w:rsidRDefault="00F80F4A" w:rsidP="00F80F4A">
      <w:pPr>
        <w:pStyle w:val="Corpodetexto"/>
        <w:rPr>
          <w:rFonts w:cs="Arial"/>
          <w:lang w:val="en-US"/>
        </w:rPr>
      </w:pPr>
    </w:p>
    <w:p w14:paraId="3FD2E669" w14:textId="77777777" w:rsidR="00F80F4A" w:rsidRPr="000F7368" w:rsidRDefault="00F80F4A" w:rsidP="00F80F4A">
      <w:pPr>
        <w:pStyle w:val="Corpodetexto"/>
        <w:rPr>
          <w:rFonts w:cs="Arial"/>
          <w:lang w:val="en-US"/>
        </w:rPr>
      </w:pPr>
      <w:r w:rsidRPr="000F7368">
        <w:rPr>
          <w:rFonts w:cs="Arial"/>
          <w:lang w:val="en-US"/>
        </w:rPr>
        <w:t xml:space="preserve">___________________________ </w:t>
      </w:r>
    </w:p>
    <w:p w14:paraId="18DE287B" w14:textId="77777777" w:rsidR="00F80F4A" w:rsidRPr="000F7368" w:rsidRDefault="00F80F4A" w:rsidP="00F80F4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1DC3C476" w14:textId="77777777" w:rsidR="00F80F4A" w:rsidRPr="000F7368" w:rsidRDefault="00F80F4A" w:rsidP="00F80F4A">
      <w:pPr>
        <w:pStyle w:val="Corpodetexto"/>
        <w:rPr>
          <w:rFonts w:cs="Arial"/>
          <w:lang w:val="en-US"/>
        </w:rPr>
      </w:pPr>
    </w:p>
    <w:p w14:paraId="7A54AB2B" w14:textId="0E9D164E" w:rsidR="00F80F4A" w:rsidRPr="000F7368" w:rsidRDefault="00F80F4A" w:rsidP="00F80F4A">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1D379BB1" w14:textId="77777777" w:rsidR="00F80F4A" w:rsidRPr="000F7368" w:rsidRDefault="00F80F4A" w:rsidP="00F80F4A">
      <w:pPr>
        <w:pStyle w:val="Corpodetexto"/>
        <w:rPr>
          <w:rFonts w:cs="Arial"/>
          <w:lang w:val="en-US"/>
        </w:rPr>
      </w:pPr>
    </w:p>
    <w:p w14:paraId="795C8D92" w14:textId="6E345B65" w:rsidR="00F80F4A" w:rsidRPr="000F7368" w:rsidRDefault="00F80F4A" w:rsidP="00F80F4A">
      <w:pPr>
        <w:pStyle w:val="Corpodetex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6EB003AF" w14:textId="77777777" w:rsidR="00F80F4A" w:rsidRPr="000F7368" w:rsidRDefault="00F80F4A" w:rsidP="00F80F4A">
      <w:pPr>
        <w:pStyle w:val="Recuodecorpodetexto"/>
        <w:spacing w:line="240" w:lineRule="auto"/>
        <w:ind w:left="4820" w:firstLine="0"/>
        <w:rPr>
          <w:rFonts w:cs="Arial"/>
          <w:lang w:val="en-US"/>
        </w:rPr>
      </w:pPr>
    </w:p>
    <w:p w14:paraId="718A551F" w14:textId="77777777" w:rsidR="00F80F4A" w:rsidRPr="000F7368" w:rsidRDefault="00F80F4A" w:rsidP="00F80F4A">
      <w:pPr>
        <w:pStyle w:val="Recuodecorpodetexto"/>
        <w:spacing w:line="240" w:lineRule="auto"/>
        <w:ind w:left="4820" w:firstLine="0"/>
        <w:rPr>
          <w:rFonts w:cs="Arial"/>
          <w:lang w:val="en-US"/>
        </w:rPr>
      </w:pPr>
    </w:p>
    <w:p w14:paraId="62F06C89" w14:textId="77777777" w:rsidR="00F80F4A" w:rsidRPr="000F7368" w:rsidRDefault="00F80F4A" w:rsidP="00F80F4A">
      <w:pPr>
        <w:pStyle w:val="Recuodecorpodetexto"/>
        <w:spacing w:line="240" w:lineRule="auto"/>
        <w:ind w:left="4820" w:firstLine="0"/>
        <w:rPr>
          <w:rFonts w:cs="Arial"/>
          <w:lang w:val="en-US"/>
        </w:rPr>
      </w:pPr>
    </w:p>
    <w:p w14:paraId="3C80C1B9" w14:textId="347BD2D7" w:rsidR="00F80F4A" w:rsidRPr="000F7368" w:rsidRDefault="00F80F4A" w:rsidP="00F80F4A">
      <w:pPr>
        <w:pStyle w:val="Recuodecorpodetexto"/>
        <w:spacing w:line="240" w:lineRule="auto"/>
        <w:ind w:firstLine="0"/>
        <w:rPr>
          <w:rFonts w:cs="Arial"/>
          <w:lang w:val="en-US"/>
        </w:rPr>
      </w:pPr>
      <w:r w:rsidRPr="000F7368">
        <w:rPr>
          <w:rFonts w:cs="Arial"/>
          <w:lang w:val="en-US"/>
        </w:rPr>
        <w:t xml:space="preserve">To: </w:t>
      </w:r>
      <w:r w:rsidRPr="001B5F2F">
        <w:rPr>
          <w:i/>
          <w:szCs w:val="22"/>
          <w:lang w:val="en-US"/>
        </w:rPr>
        <w:fldChar w:fldCharType="begin">
          <w:ffData>
            <w:name w:val=""/>
            <w:enabled/>
            <w:calcOnExit w:val="0"/>
            <w:textInput>
              <w:default w:val="[inserir o o nome do Emitente]"/>
            </w:textInput>
          </w:ffData>
        </w:fldChar>
      </w:r>
      <w:r w:rsidRPr="000F7368">
        <w:rPr>
          <w:i/>
          <w:szCs w:val="22"/>
          <w:lang w:val="en-US"/>
        </w:rPr>
        <w:instrText xml:space="preserve"> FORMTEXT </w:instrText>
      </w:r>
      <w:r w:rsidRPr="001B5F2F">
        <w:rPr>
          <w:i/>
          <w:szCs w:val="22"/>
          <w:lang w:val="en-US"/>
        </w:rPr>
      </w:r>
      <w:r w:rsidRPr="001B5F2F">
        <w:rPr>
          <w:i/>
          <w:szCs w:val="22"/>
          <w:lang w:val="en-US"/>
        </w:rPr>
        <w:fldChar w:fldCharType="separate"/>
      </w:r>
      <w:r w:rsidRPr="000F7368">
        <w:rPr>
          <w:i/>
          <w:szCs w:val="22"/>
          <w:lang w:val="en-US"/>
        </w:rPr>
        <w:t>[enter the name of the Issuer]</w:t>
      </w:r>
      <w:r w:rsidRPr="001B5F2F">
        <w:rPr>
          <w:i/>
          <w:szCs w:val="22"/>
          <w:lang w:val="en-US"/>
        </w:rPr>
        <w:fldChar w:fldCharType="end"/>
      </w:r>
    </w:p>
    <w:p w14:paraId="3294BD03" w14:textId="77777777" w:rsidR="00F80F4A" w:rsidRPr="000F7368" w:rsidRDefault="00F80F4A" w:rsidP="00F80F4A">
      <w:pPr>
        <w:pStyle w:val="Recuodecorpodetexto"/>
        <w:spacing w:line="240" w:lineRule="auto"/>
        <w:ind w:firstLine="0"/>
        <w:rPr>
          <w:rFonts w:cs="Arial"/>
          <w:lang w:val="en-US"/>
        </w:rPr>
      </w:pPr>
    </w:p>
    <w:p w14:paraId="0F23D7A9" w14:textId="753BE868" w:rsidR="00F80F4A" w:rsidRPr="001B5F2F" w:rsidRDefault="00F80F4A" w:rsidP="00F80F4A">
      <w:pPr>
        <w:pStyle w:val="Recuodecorpodetexto"/>
        <w:spacing w:line="240" w:lineRule="auto"/>
        <w:ind w:firstLine="0"/>
        <w:rPr>
          <w:rFonts w:cs="Arial"/>
          <w:lang w:val="en-US"/>
        </w:rPr>
      </w:pPr>
      <w:r w:rsidRPr="001B5F2F">
        <w:rPr>
          <w:rFonts w:cs="Arial"/>
          <w:lang w:val="en-US"/>
        </w:rPr>
        <w:t xml:space="preserve">Address: </w:t>
      </w: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address of the Issuer]</w:t>
      </w:r>
      <w:r w:rsidRPr="001B5F2F">
        <w:rPr>
          <w:i/>
          <w:szCs w:val="22"/>
          <w:lang w:val="en-US"/>
        </w:rPr>
        <w:fldChar w:fldCharType="end"/>
      </w:r>
    </w:p>
    <w:p w14:paraId="6D153161" w14:textId="77777777" w:rsidR="00F80F4A" w:rsidRPr="001B5F2F" w:rsidRDefault="00F80F4A" w:rsidP="00F80F4A">
      <w:pPr>
        <w:pStyle w:val="Recuodecorpodetexto"/>
        <w:spacing w:line="240" w:lineRule="auto"/>
        <w:ind w:firstLine="0"/>
        <w:rPr>
          <w:rFonts w:cs="Arial"/>
          <w:lang w:val="en-US"/>
        </w:rPr>
      </w:pPr>
    </w:p>
    <w:p w14:paraId="61143EE9" w14:textId="77777777" w:rsidR="00F80F4A" w:rsidRPr="001B5F2F" w:rsidRDefault="00F80F4A" w:rsidP="00F80F4A">
      <w:pPr>
        <w:pStyle w:val="Recuodecorpodetexto"/>
        <w:spacing w:line="240" w:lineRule="auto"/>
        <w:ind w:left="708" w:firstLine="0"/>
        <w:rPr>
          <w:rFonts w:cs="Arial"/>
          <w:lang w:val="en-US"/>
        </w:rPr>
      </w:pPr>
    </w:p>
    <w:p w14:paraId="60BE6767" w14:textId="0F8B4F2A" w:rsidR="00F80F4A" w:rsidRPr="001B5F2F" w:rsidRDefault="00F80F4A" w:rsidP="00F80F4A">
      <w:pPr>
        <w:pStyle w:val="Recuodecorpodetexto"/>
        <w:spacing w:line="240" w:lineRule="auto"/>
        <w:ind w:left="708" w:firstLine="0"/>
        <w:jc w:val="right"/>
        <w:rPr>
          <w:rFonts w:cs="Arial"/>
          <w:lang w:val="en-US"/>
        </w:rPr>
      </w:pPr>
      <w:r w:rsidRPr="001B5F2F">
        <w:rPr>
          <w:rFonts w:cs="Arial"/>
          <w:lang w:val="en-US"/>
        </w:rPr>
        <w:br w:type="page"/>
      </w:r>
      <w:r w:rsidRPr="001B5F2F">
        <w:rPr>
          <w:rFonts w:cs="Arial"/>
          <w:i/>
          <w:lang w:val="en-US"/>
        </w:rPr>
        <w:lastRenderedPageBreak/>
        <w:t>Document 3</w:t>
      </w:r>
    </w:p>
    <w:p w14:paraId="0391D6CE" w14:textId="77777777" w:rsidR="00F80F4A" w:rsidRPr="001B5F2F" w:rsidRDefault="00F80F4A" w:rsidP="00F80F4A">
      <w:pPr>
        <w:pStyle w:val="Recuodecorpodetexto"/>
        <w:spacing w:line="240" w:lineRule="auto"/>
        <w:ind w:left="708" w:firstLine="0"/>
        <w:jc w:val="right"/>
        <w:rPr>
          <w:rFonts w:cs="Arial"/>
          <w:lang w:val="en-US"/>
        </w:rPr>
      </w:pPr>
    </w:p>
    <w:p w14:paraId="0CEA3E08" w14:textId="41D066F6" w:rsidR="00F80F4A" w:rsidRPr="001B5F2F" w:rsidRDefault="00F80F4A" w:rsidP="00F80F4A">
      <w:pPr>
        <w:pStyle w:val="Recuodecorpodetexto"/>
        <w:spacing w:line="240" w:lineRule="auto"/>
        <w:ind w:left="708" w:firstLine="0"/>
        <w:jc w:val="center"/>
        <w:rPr>
          <w:rFonts w:cs="Arial"/>
          <w:lang w:val="en-US"/>
        </w:rPr>
      </w:pPr>
      <w:r w:rsidRPr="001B5F2F">
        <w:rPr>
          <w:rFonts w:cs="Arial"/>
          <w:lang w:val="en-US"/>
        </w:rPr>
        <w:t>PROOF OF WITHDRAWAL</w:t>
      </w:r>
    </w:p>
    <w:p w14:paraId="115A7E4B" w14:textId="77777777" w:rsidR="00F80F4A" w:rsidRPr="001B5F2F" w:rsidRDefault="00F80F4A" w:rsidP="00F80F4A">
      <w:pPr>
        <w:pStyle w:val="Recuodecorpodetexto"/>
        <w:spacing w:line="240" w:lineRule="auto"/>
        <w:ind w:left="708" w:firstLine="0"/>
        <w:jc w:val="center"/>
        <w:rPr>
          <w:rFonts w:cs="Arial"/>
          <w:lang w:val="en-US"/>
        </w:rPr>
      </w:pPr>
    </w:p>
    <w:p w14:paraId="57ABBE5D" w14:textId="4844FA6E" w:rsidR="00F80F4A" w:rsidRPr="001B5F2F" w:rsidRDefault="00F80F4A" w:rsidP="00F80F4A">
      <w:pPr>
        <w:pStyle w:val="Recuodecorpodetexto"/>
        <w:spacing w:line="280" w:lineRule="auto"/>
        <w:rPr>
          <w:rFonts w:cs="Arial"/>
          <w:lang w:val="en-US"/>
        </w:rPr>
      </w:pPr>
      <w:r w:rsidRPr="000F7368">
        <w:rPr>
          <w:rFonts w:cs="Arial"/>
          <w:lang w:val="en-US"/>
        </w:rPr>
        <w:t xml:space="preserve">This document refers to Irrevocable Letter of Credit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lang w:val="en-US"/>
        </w:rPr>
        <w:t xml:space="preserve">, dated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date in the format month/day/year</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the National Agency of Petroleum, Natural Gas and Biofuels – ANP. The capitalized terms not defined herein have their respective meanings established in the Letter of Credit.</w:t>
      </w:r>
    </w:p>
    <w:p w14:paraId="72B2DBAF" w14:textId="77777777" w:rsidR="00F80F4A" w:rsidRPr="001B5F2F" w:rsidRDefault="00F80F4A" w:rsidP="00F80F4A">
      <w:pPr>
        <w:pStyle w:val="Recuodecorpodetexto"/>
        <w:spacing w:line="288" w:lineRule="auto"/>
        <w:rPr>
          <w:rFonts w:cs="Arial"/>
          <w:lang w:val="en-US"/>
        </w:rPr>
      </w:pPr>
    </w:p>
    <w:p w14:paraId="52A2C9F9" w14:textId="524BF1D6" w:rsidR="00F80F4A" w:rsidRPr="000F7368" w:rsidRDefault="00F80F4A" w:rsidP="00F80F4A">
      <w:pPr>
        <w:pStyle w:val="Recuodecorpodetexto"/>
        <w:spacing w:line="280" w:lineRule="auto"/>
        <w:rPr>
          <w:rFonts w:cs="Arial"/>
          <w:lang w:val="en-US"/>
        </w:rPr>
      </w:pPr>
      <w:r w:rsidRPr="001B5F2F">
        <w:rPr>
          <w:rFonts w:cs="Arial"/>
          <w:lang w:val="en-US"/>
        </w:rPr>
        <w:t xml:space="preserve">The undersigned, duly authorized to sign this Proof on behalf of ANP, hereby certify that (i) the Concession was terminated without compliance with the Minimum Exploration Program or (ii) the Minimum Exploration Program was not complied with by the Concessionaires as of </w:t>
      </w:r>
      <w:r w:rsidRPr="001B5F2F">
        <w:rPr>
          <w:rFonts w:cs="Arial"/>
          <w:i/>
          <w:lang w:val="en-US"/>
        </w:rPr>
        <w:fldChar w:fldCharType="begin">
          <w:ffData>
            <w:name w:val=""/>
            <w:enabled/>
            <w:calcOnExit w:val="0"/>
            <w:textInput>
              <w:default w:val="[inserir a data no formado dia/mês/ano, do último dia estipulado para a Fase de Exploraçã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 xml:space="preserve">[enter the date in the format month/day/year of the last day determined for the </w:t>
      </w:r>
      <w:r w:rsidR="00B42755">
        <w:rPr>
          <w:rFonts w:cs="Arial"/>
          <w:i/>
          <w:lang w:val="en-US"/>
        </w:rPr>
        <w:t>Exploration Phase</w:t>
      </w:r>
      <w:r w:rsidRPr="001B5F2F">
        <w:rPr>
          <w:rFonts w:cs="Arial"/>
          <w:i/>
          <w:lang w:val="en-US"/>
        </w:rPr>
        <w:t>]</w:t>
      </w:r>
      <w:r w:rsidRPr="001B5F2F">
        <w:rPr>
          <w:rFonts w:cs="Arial"/>
          <w:i/>
          <w:lang w:val="en-US"/>
        </w:rPr>
        <w:fldChar w:fldCharType="end"/>
      </w:r>
      <w:r w:rsidRPr="001B5F2F">
        <w:rPr>
          <w:rFonts w:cs="Arial"/>
          <w:i/>
          <w:lang w:val="en-US"/>
        </w:rPr>
        <w:t>.</w:t>
      </w:r>
      <w:r w:rsidRPr="001B5F2F">
        <w:rPr>
          <w:rStyle w:val="Refdenotaderodap"/>
          <w:i/>
          <w:lang w:val="en-US"/>
        </w:rPr>
        <w:footnoteReference w:id="9"/>
      </w:r>
    </w:p>
    <w:p w14:paraId="4A2B49F8" w14:textId="77777777" w:rsidR="00F80F4A" w:rsidRPr="000F7368" w:rsidRDefault="00F80F4A" w:rsidP="00F80F4A">
      <w:pPr>
        <w:pStyle w:val="Recuodecorpodetexto"/>
        <w:spacing w:line="288" w:lineRule="auto"/>
        <w:rPr>
          <w:rFonts w:cs="Arial"/>
          <w:lang w:val="en-US"/>
        </w:rPr>
      </w:pPr>
    </w:p>
    <w:p w14:paraId="79C19A3D" w14:textId="36270481" w:rsidR="00F80F4A" w:rsidRPr="001B5F2F" w:rsidRDefault="00F80F4A" w:rsidP="00F80F4A">
      <w:pPr>
        <w:pStyle w:val="Recuodecorpodetexto"/>
        <w:spacing w:line="280" w:lineRule="auto"/>
        <w:rPr>
          <w:rFonts w:cs="Arial"/>
          <w:lang w:val="en-US"/>
        </w:rPr>
      </w:pPr>
      <w:r w:rsidRPr="000F7368">
        <w:rPr>
          <w:rFonts w:cs="Arial"/>
          <w:lang w:val="en-US"/>
        </w:rPr>
        <w:t>Payment of the Par Value adjusted in Reais, on the date hereof, of Letter of Credit No.</w:t>
      </w:r>
      <w:r w:rsidRPr="000F7368">
        <w:rPr>
          <w:rFonts w:cs="Arial"/>
          <w:vertAlign w:val="superscript"/>
          <w:lang w:val="en-US"/>
        </w:rPr>
        <w:t xml:space="preserve">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lang w:val="en-US"/>
        </w:rPr>
        <w:t xml:space="preserve"> must be made by the Issuer to the following account:</w:t>
      </w:r>
    </w:p>
    <w:p w14:paraId="13470CA0" w14:textId="77777777" w:rsidR="00F80F4A" w:rsidRPr="001B5F2F" w:rsidRDefault="00F80F4A" w:rsidP="00F80F4A">
      <w:pPr>
        <w:pStyle w:val="Recuodecorpodetexto"/>
        <w:spacing w:line="288" w:lineRule="auto"/>
        <w:rPr>
          <w:rFonts w:cs="Arial"/>
          <w:lang w:val="en-US"/>
        </w:rPr>
      </w:pPr>
    </w:p>
    <w:p w14:paraId="27BC1059" w14:textId="092EDCFE" w:rsidR="00F80F4A" w:rsidRPr="000F7368" w:rsidRDefault="00F80F4A" w:rsidP="00F80F4A">
      <w:pPr>
        <w:pStyle w:val="Recuodecorpodetexto"/>
        <w:spacing w:line="280" w:lineRule="auto"/>
        <w:rPr>
          <w:rFonts w:cs="Arial"/>
          <w:lang w:val="en-US"/>
        </w:rPr>
      </w:pPr>
      <w:r w:rsidRPr="000F7368">
        <w:rPr>
          <w:rFonts w:cs="Arial"/>
          <w:lang w:val="en-US"/>
        </w:rPr>
        <w:t>[enter the details of ANP’s account in Rio de Janeiro]</w:t>
      </w:r>
    </w:p>
    <w:p w14:paraId="74CBDEFA" w14:textId="77777777" w:rsidR="00F80F4A" w:rsidRPr="000F7368" w:rsidRDefault="00F80F4A" w:rsidP="00F80F4A">
      <w:pPr>
        <w:pStyle w:val="Recuodecorpodetexto"/>
        <w:spacing w:line="288" w:lineRule="auto"/>
        <w:rPr>
          <w:rFonts w:cs="Arial"/>
          <w:lang w:val="en-US"/>
        </w:rPr>
      </w:pPr>
    </w:p>
    <w:p w14:paraId="4C3602F2" w14:textId="77777777" w:rsidR="00F80F4A" w:rsidRPr="000F7368" w:rsidRDefault="00F80F4A" w:rsidP="00F80F4A">
      <w:pPr>
        <w:pStyle w:val="Recuodecorpodetexto"/>
        <w:spacing w:line="240" w:lineRule="auto"/>
        <w:rPr>
          <w:rFonts w:cs="Arial"/>
          <w:lang w:val="en-US"/>
        </w:rPr>
      </w:pPr>
    </w:p>
    <w:p w14:paraId="4F1BEDEE" w14:textId="76F7139A" w:rsidR="00F80F4A" w:rsidRPr="001B5F2F" w:rsidRDefault="00F80F4A" w:rsidP="00F80F4A">
      <w:pPr>
        <w:pStyle w:val="Recuodecorpodetexto"/>
        <w:spacing w:line="240" w:lineRule="auto"/>
        <w:rPr>
          <w:rFonts w:cs="Arial"/>
          <w:i/>
          <w:lang w:val="en-US"/>
        </w:rPr>
      </w:pPr>
      <w:r w:rsidRPr="001B5F2F">
        <w:rPr>
          <w:rFonts w:cs="Arial"/>
          <w:lang w:val="en-US"/>
        </w:rPr>
        <w:t xml:space="preserve">This Proof was effectively signed by the undersigned on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date in the format month/day/year]</w:t>
      </w:r>
      <w:r w:rsidRPr="001B5F2F">
        <w:rPr>
          <w:rFonts w:cs="Arial"/>
          <w:i/>
          <w:szCs w:val="22"/>
          <w:lang w:val="en-US"/>
        </w:rPr>
        <w:fldChar w:fldCharType="end"/>
      </w:r>
      <w:r w:rsidRPr="001B5F2F">
        <w:rPr>
          <w:rFonts w:cs="Arial"/>
          <w:i/>
          <w:szCs w:val="22"/>
          <w:lang w:val="en-US"/>
        </w:rPr>
        <w:t>.</w:t>
      </w:r>
    </w:p>
    <w:p w14:paraId="7D83B280" w14:textId="77777777" w:rsidR="00F80F4A" w:rsidRPr="001B5F2F" w:rsidRDefault="00F80F4A" w:rsidP="00F80F4A">
      <w:pPr>
        <w:pStyle w:val="Recuodecorpodetexto"/>
        <w:spacing w:line="288" w:lineRule="auto"/>
        <w:rPr>
          <w:rFonts w:cs="Arial"/>
          <w:lang w:val="en-US"/>
        </w:rPr>
      </w:pPr>
    </w:p>
    <w:p w14:paraId="4063E00C" w14:textId="77777777" w:rsidR="00F80F4A" w:rsidRPr="001B5F2F" w:rsidRDefault="00F80F4A" w:rsidP="00F80F4A">
      <w:pPr>
        <w:pStyle w:val="Recuodecorpodetexto"/>
        <w:spacing w:line="240" w:lineRule="auto"/>
        <w:rPr>
          <w:rFonts w:cs="Arial"/>
          <w:lang w:val="en-US"/>
        </w:rPr>
      </w:pPr>
    </w:p>
    <w:p w14:paraId="5296F676" w14:textId="77777777" w:rsidR="00F80F4A" w:rsidRPr="001B5F2F" w:rsidRDefault="00F80F4A" w:rsidP="00F80F4A">
      <w:pPr>
        <w:pStyle w:val="Recuodecorpodetexto"/>
        <w:spacing w:line="240" w:lineRule="auto"/>
        <w:rPr>
          <w:rFonts w:cs="Arial"/>
          <w:lang w:val="en-US"/>
        </w:rPr>
      </w:pPr>
    </w:p>
    <w:p w14:paraId="0479FF5D" w14:textId="77777777" w:rsidR="00F80F4A" w:rsidRPr="001B5F2F" w:rsidRDefault="00F80F4A" w:rsidP="00F80F4A">
      <w:pPr>
        <w:pStyle w:val="Recuodecorpodetexto"/>
        <w:spacing w:line="240" w:lineRule="auto"/>
        <w:rPr>
          <w:rFonts w:cs="Arial"/>
          <w:lang w:val="en-US"/>
        </w:rPr>
      </w:pPr>
    </w:p>
    <w:p w14:paraId="574634E0" w14:textId="4DF46BF4" w:rsidR="00F80F4A" w:rsidRPr="000F7368" w:rsidRDefault="00F80F4A" w:rsidP="00F80F4A">
      <w:pPr>
        <w:pStyle w:val="Corpodetexto"/>
        <w:spacing w:line="280" w:lineRule="auto"/>
        <w:rPr>
          <w:rFonts w:cs="Arial"/>
          <w:lang w:val="en-US"/>
        </w:rPr>
      </w:pPr>
      <w:r w:rsidRPr="000F7368">
        <w:rPr>
          <w:rFonts w:cs="Arial"/>
          <w:lang w:val="en-US"/>
        </w:rPr>
        <w:t>NATIONAL AGENCY OF PETROLEUM, NATURAL GAS AND BIOFUELS</w:t>
      </w:r>
    </w:p>
    <w:p w14:paraId="3B676804" w14:textId="77777777" w:rsidR="00F80F4A" w:rsidRPr="000F7368" w:rsidRDefault="00F80F4A" w:rsidP="00F80F4A">
      <w:pPr>
        <w:pStyle w:val="Corpodetexto"/>
        <w:rPr>
          <w:rFonts w:cs="Arial"/>
          <w:lang w:val="en-US"/>
        </w:rPr>
      </w:pPr>
    </w:p>
    <w:p w14:paraId="090E37D9" w14:textId="77777777" w:rsidR="00F80F4A" w:rsidRPr="000F7368" w:rsidRDefault="00F80F4A" w:rsidP="00F80F4A">
      <w:pPr>
        <w:pStyle w:val="Corpodetexto"/>
        <w:rPr>
          <w:rFonts w:cs="Arial"/>
          <w:lang w:val="en-US"/>
        </w:rPr>
      </w:pPr>
      <w:r w:rsidRPr="000F7368">
        <w:rPr>
          <w:rFonts w:cs="Arial"/>
          <w:lang w:val="en-US"/>
        </w:rPr>
        <w:t xml:space="preserve">___________________________ </w:t>
      </w:r>
    </w:p>
    <w:p w14:paraId="018143DF" w14:textId="77777777" w:rsidR="00F80F4A" w:rsidRPr="000F7368" w:rsidRDefault="00F80F4A" w:rsidP="00F80F4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571572CA" w14:textId="77777777" w:rsidR="00F80F4A" w:rsidRPr="000F7368" w:rsidRDefault="00F80F4A" w:rsidP="00F80F4A">
      <w:pPr>
        <w:pStyle w:val="Corpodetexto"/>
        <w:rPr>
          <w:rFonts w:cs="Arial"/>
          <w:lang w:val="en-US"/>
        </w:rPr>
      </w:pPr>
    </w:p>
    <w:p w14:paraId="6CE192BD" w14:textId="4F95FB44" w:rsidR="00F80F4A" w:rsidRPr="000F7368" w:rsidRDefault="00F80F4A" w:rsidP="00F80F4A">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24C73C6C" w14:textId="77777777" w:rsidR="00F80F4A" w:rsidRPr="000F7368" w:rsidRDefault="00F80F4A" w:rsidP="00F80F4A">
      <w:pPr>
        <w:pStyle w:val="Corpodetexto"/>
        <w:rPr>
          <w:rFonts w:cs="Arial"/>
          <w:lang w:val="en-US"/>
        </w:rPr>
      </w:pPr>
    </w:p>
    <w:p w14:paraId="0A65B3F5" w14:textId="5D8E32D1" w:rsidR="00F80F4A" w:rsidRPr="000F7368" w:rsidRDefault="00F80F4A" w:rsidP="00F80F4A">
      <w:pPr>
        <w:pStyle w:val="Corpodetex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7AB584BC" w14:textId="77777777" w:rsidR="00F80F4A" w:rsidRPr="000F7368" w:rsidRDefault="00F80F4A" w:rsidP="00F80F4A">
      <w:pPr>
        <w:pStyle w:val="Recuodecorpodetexto"/>
        <w:spacing w:line="240" w:lineRule="auto"/>
        <w:ind w:firstLine="4820"/>
        <w:rPr>
          <w:rFonts w:cs="Arial"/>
          <w:lang w:val="en-US"/>
        </w:rPr>
      </w:pPr>
    </w:p>
    <w:p w14:paraId="20B20C1F" w14:textId="77777777" w:rsidR="00F80F4A" w:rsidRPr="000F7368" w:rsidRDefault="00F80F4A" w:rsidP="00F80F4A">
      <w:pPr>
        <w:pStyle w:val="Recuodecorpodetexto"/>
        <w:spacing w:line="240" w:lineRule="auto"/>
        <w:ind w:firstLine="4820"/>
        <w:rPr>
          <w:rFonts w:cs="Arial"/>
          <w:lang w:val="en-US"/>
        </w:rPr>
      </w:pPr>
    </w:p>
    <w:p w14:paraId="6987C36C" w14:textId="48DEB294" w:rsidR="00F80F4A" w:rsidRPr="000F7368" w:rsidRDefault="00F80F4A" w:rsidP="00F80F4A">
      <w:pPr>
        <w:pStyle w:val="Recuodecorpodetexto"/>
        <w:spacing w:line="240" w:lineRule="auto"/>
        <w:ind w:firstLine="0"/>
        <w:jc w:val="right"/>
        <w:rPr>
          <w:rFonts w:cs="Arial"/>
          <w:lang w:val="en-US"/>
        </w:rPr>
      </w:pPr>
      <w:r w:rsidRPr="000F7368">
        <w:rPr>
          <w:rFonts w:cs="Arial"/>
          <w:lang w:val="en-US"/>
        </w:rPr>
        <w:br w:type="page"/>
      </w:r>
      <w:r w:rsidRPr="000F7368">
        <w:rPr>
          <w:rFonts w:cs="Arial"/>
          <w:i/>
          <w:lang w:val="en-US"/>
        </w:rPr>
        <w:lastRenderedPageBreak/>
        <w:t>Document 4</w:t>
      </w:r>
    </w:p>
    <w:p w14:paraId="1860EEFD" w14:textId="77777777" w:rsidR="00F80F4A" w:rsidRPr="000F7368" w:rsidRDefault="00F80F4A" w:rsidP="00F80F4A">
      <w:pPr>
        <w:pStyle w:val="Recuodecorpodetexto"/>
        <w:spacing w:line="240" w:lineRule="auto"/>
        <w:ind w:firstLine="0"/>
        <w:jc w:val="right"/>
        <w:rPr>
          <w:rFonts w:cs="Arial"/>
          <w:lang w:val="en-US"/>
        </w:rPr>
      </w:pPr>
    </w:p>
    <w:p w14:paraId="59BD10D6" w14:textId="181FD980" w:rsidR="00F80F4A" w:rsidRPr="000F7368" w:rsidRDefault="00F80F4A" w:rsidP="00F80F4A">
      <w:pPr>
        <w:pStyle w:val="Recuodecorpodetexto"/>
        <w:spacing w:line="240" w:lineRule="auto"/>
        <w:ind w:firstLine="0"/>
        <w:jc w:val="center"/>
        <w:rPr>
          <w:rFonts w:cs="Arial"/>
          <w:lang w:val="en-US"/>
        </w:rPr>
      </w:pPr>
      <w:r w:rsidRPr="000F7368">
        <w:rPr>
          <w:rFonts w:cs="Arial"/>
          <w:lang w:val="en-US"/>
        </w:rPr>
        <w:t>PROOF OF COMPLETION</w:t>
      </w:r>
    </w:p>
    <w:p w14:paraId="453BD309" w14:textId="77777777" w:rsidR="00F80F4A" w:rsidRPr="000F7368" w:rsidRDefault="00F80F4A" w:rsidP="00F80F4A">
      <w:pPr>
        <w:pStyle w:val="Recuodecorpodetexto"/>
        <w:spacing w:line="240" w:lineRule="auto"/>
        <w:rPr>
          <w:rFonts w:cs="Arial"/>
          <w:lang w:val="en-US"/>
        </w:rPr>
      </w:pPr>
    </w:p>
    <w:p w14:paraId="231BCC53" w14:textId="238029E1" w:rsidR="00F80F4A" w:rsidRPr="001B5F2F" w:rsidRDefault="00F80F4A" w:rsidP="00F80F4A">
      <w:pPr>
        <w:pStyle w:val="Recuodecorpodetexto"/>
        <w:spacing w:line="280" w:lineRule="auto"/>
        <w:rPr>
          <w:rFonts w:cs="Arial"/>
          <w:lang w:val="en-US"/>
        </w:rPr>
      </w:pPr>
      <w:r w:rsidRPr="000F7368">
        <w:rPr>
          <w:rFonts w:cs="Arial"/>
          <w:lang w:val="en-US"/>
        </w:rPr>
        <w:t xml:space="preserve">This document refers to Irrevocable Letter of Credit (Letter of Credit) No. </w:t>
      </w:r>
      <w:r w:rsidRPr="001B5F2F">
        <w:rPr>
          <w:rFonts w:cs="Arial"/>
          <w:i/>
          <w:lang w:val="en-US"/>
        </w:rPr>
        <w:fldChar w:fldCharType="begin">
          <w:ffData>
            <w:name w:val=""/>
            <w:enabled/>
            <w:calcOnExit w:val="0"/>
            <w:textInput>
              <w:default w:val="[inserir o número da Carta de Crédit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number of the Letter of Credit]</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o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the National Agency of Petroleum, Natural Gas and Biofuels (“ANP”). The capitalized terms not defined herein have their respective meanings established in the Letter of Credit.</w:t>
      </w:r>
    </w:p>
    <w:p w14:paraId="7C7A4DA3" w14:textId="77777777" w:rsidR="00F80F4A" w:rsidRPr="001B5F2F" w:rsidRDefault="00F80F4A" w:rsidP="00F80F4A">
      <w:pPr>
        <w:pStyle w:val="Recuodecorpodetexto"/>
        <w:spacing w:line="288" w:lineRule="auto"/>
        <w:rPr>
          <w:rFonts w:cs="Arial"/>
          <w:lang w:val="en-US"/>
        </w:rPr>
      </w:pPr>
    </w:p>
    <w:p w14:paraId="7B015CF9" w14:textId="73A7E06D" w:rsidR="00F80F4A" w:rsidRPr="001B5F2F" w:rsidRDefault="00F80F4A" w:rsidP="00F80F4A">
      <w:pPr>
        <w:pStyle w:val="Recuodecorpodetexto"/>
        <w:spacing w:line="280" w:lineRule="auto"/>
        <w:rPr>
          <w:rFonts w:cs="Arial"/>
          <w:lang w:val="en-US"/>
        </w:rPr>
      </w:pPr>
      <w:r w:rsidRPr="001B5F2F">
        <w:rPr>
          <w:rFonts w:cs="Arial"/>
          <w:lang w:val="en-US"/>
        </w:rPr>
        <w:t>The undersigned, duly authorized to sign this Proof on behalf of ANP, hereby certify that:</w:t>
      </w:r>
    </w:p>
    <w:p w14:paraId="7E58B8E9" w14:textId="77777777" w:rsidR="00F80F4A" w:rsidRPr="001B5F2F" w:rsidRDefault="00F80F4A" w:rsidP="00F80F4A">
      <w:pPr>
        <w:pStyle w:val="Recuodecorpodetexto"/>
        <w:spacing w:line="288" w:lineRule="auto"/>
        <w:rPr>
          <w:rFonts w:cs="Arial"/>
          <w:lang w:val="en-US"/>
        </w:rPr>
      </w:pPr>
    </w:p>
    <w:p w14:paraId="2CBAB79C" w14:textId="2C83E389" w:rsidR="00F80F4A" w:rsidRPr="001B5F2F" w:rsidRDefault="00F80F4A" w:rsidP="00F80F4A">
      <w:pPr>
        <w:pStyle w:val="Recuodecorpodetexto"/>
        <w:numPr>
          <w:ilvl w:val="0"/>
          <w:numId w:val="3"/>
        </w:numPr>
        <w:spacing w:line="280" w:lineRule="auto"/>
        <w:rPr>
          <w:rFonts w:cs="Arial"/>
          <w:lang w:val="en-US"/>
        </w:rPr>
      </w:pPr>
      <w:r w:rsidRPr="001B5F2F">
        <w:rPr>
          <w:rFonts w:cs="Arial"/>
          <w:lang w:val="en-US"/>
        </w:rPr>
        <w:t>The amount allocable to the Letter of Credit for full compliance with the Minimum Exploration Program was paid by the Concessionaire(s) or the Letter of Credit was duly replaced with other instrument of guarantee accepted by ANP; and</w:t>
      </w:r>
    </w:p>
    <w:p w14:paraId="1222A3FB" w14:textId="77777777" w:rsidR="00F80F4A" w:rsidRPr="001B5F2F" w:rsidRDefault="00F80F4A" w:rsidP="00F80F4A">
      <w:pPr>
        <w:pStyle w:val="Recuodecorpodetexto"/>
        <w:spacing w:line="288" w:lineRule="auto"/>
        <w:ind w:left="1134" w:firstLine="0"/>
        <w:rPr>
          <w:rFonts w:cs="Arial"/>
          <w:lang w:val="en-US"/>
        </w:rPr>
      </w:pPr>
    </w:p>
    <w:p w14:paraId="55F99286" w14:textId="16287461" w:rsidR="00F80F4A" w:rsidRPr="001B5F2F" w:rsidRDefault="00F80F4A" w:rsidP="00F80F4A">
      <w:pPr>
        <w:pStyle w:val="Recuodecorpodetexto"/>
        <w:numPr>
          <w:ilvl w:val="0"/>
          <w:numId w:val="3"/>
        </w:numPr>
        <w:spacing w:line="288" w:lineRule="auto"/>
        <w:rPr>
          <w:rFonts w:cs="Arial"/>
          <w:lang w:val="en-US"/>
        </w:rPr>
      </w:pPr>
      <w:r w:rsidRPr="001B5F2F">
        <w:rPr>
          <w:rFonts w:cs="Arial"/>
          <w:lang w:val="en-US"/>
        </w:rPr>
        <w:t>The Letter of Credit expires on the date of this Proof.</w:t>
      </w:r>
    </w:p>
    <w:p w14:paraId="6276FD50" w14:textId="77777777" w:rsidR="00F80F4A" w:rsidRPr="001B5F2F" w:rsidRDefault="00F80F4A" w:rsidP="00F80F4A">
      <w:pPr>
        <w:pStyle w:val="Recuodecorpodetexto"/>
        <w:spacing w:line="288" w:lineRule="auto"/>
        <w:ind w:firstLine="0"/>
        <w:rPr>
          <w:rFonts w:cs="Arial"/>
          <w:lang w:val="en-US"/>
        </w:rPr>
      </w:pPr>
    </w:p>
    <w:p w14:paraId="09E0CFB7" w14:textId="4DC984BF" w:rsidR="00F80F4A" w:rsidRPr="001B5F2F" w:rsidRDefault="00F80F4A" w:rsidP="00F80F4A">
      <w:pPr>
        <w:pStyle w:val="Recuodecorpodetexto"/>
        <w:spacing w:line="280" w:lineRule="auto"/>
        <w:rPr>
          <w:rFonts w:cs="Arial"/>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p>
    <w:p w14:paraId="108D574E" w14:textId="77777777" w:rsidR="00F80F4A" w:rsidRPr="001B5F2F" w:rsidRDefault="00F80F4A" w:rsidP="00F80F4A">
      <w:pPr>
        <w:pStyle w:val="Recuodecorpodetexto"/>
        <w:spacing w:line="288" w:lineRule="auto"/>
        <w:ind w:left="1134" w:firstLine="0"/>
        <w:rPr>
          <w:rFonts w:cs="Arial"/>
          <w:lang w:val="en-US"/>
        </w:rPr>
      </w:pPr>
    </w:p>
    <w:p w14:paraId="195B0B2D" w14:textId="77777777" w:rsidR="00F80F4A" w:rsidRPr="001B5F2F" w:rsidRDefault="00F80F4A" w:rsidP="00F80F4A">
      <w:pPr>
        <w:pStyle w:val="Recuodecorpodetexto"/>
        <w:spacing w:line="240" w:lineRule="auto"/>
        <w:ind w:left="1134" w:firstLine="0"/>
        <w:rPr>
          <w:rFonts w:cs="Arial"/>
          <w:lang w:val="en-US"/>
        </w:rPr>
      </w:pPr>
    </w:p>
    <w:p w14:paraId="54C88DE5" w14:textId="77777777" w:rsidR="00F80F4A" w:rsidRPr="001B5F2F" w:rsidRDefault="00F80F4A" w:rsidP="00F80F4A">
      <w:pPr>
        <w:pStyle w:val="Recuodecorpodetexto"/>
        <w:spacing w:line="240" w:lineRule="auto"/>
        <w:ind w:left="1134" w:firstLine="0"/>
        <w:rPr>
          <w:rFonts w:cs="Arial"/>
          <w:lang w:val="en-US"/>
        </w:rPr>
      </w:pPr>
    </w:p>
    <w:p w14:paraId="2CF86E26" w14:textId="77777777" w:rsidR="00F80F4A" w:rsidRPr="001B5F2F" w:rsidRDefault="00F80F4A" w:rsidP="00F80F4A">
      <w:pPr>
        <w:pStyle w:val="Recuodecorpodetexto"/>
        <w:spacing w:line="240" w:lineRule="auto"/>
        <w:rPr>
          <w:rFonts w:cs="Arial"/>
          <w:lang w:val="en-US"/>
        </w:rPr>
      </w:pPr>
    </w:p>
    <w:p w14:paraId="51A6671E" w14:textId="79781CD5" w:rsidR="00F80F4A" w:rsidRPr="000F7368" w:rsidRDefault="00F80F4A" w:rsidP="00F80F4A">
      <w:pPr>
        <w:pStyle w:val="Corpodetexto"/>
        <w:spacing w:line="280" w:lineRule="auto"/>
        <w:rPr>
          <w:rFonts w:cs="Arial"/>
          <w:lang w:val="en-US"/>
        </w:rPr>
      </w:pPr>
      <w:r w:rsidRPr="000F7368">
        <w:rPr>
          <w:rFonts w:cs="Arial"/>
          <w:lang w:val="en-US"/>
        </w:rPr>
        <w:t>NATIONAL AGENCY OF PETROLEUM, NATURAL GAS AND BIOFUELS</w:t>
      </w:r>
    </w:p>
    <w:p w14:paraId="77CED664" w14:textId="77777777" w:rsidR="00F80F4A" w:rsidRPr="000F7368" w:rsidRDefault="00F80F4A" w:rsidP="00F80F4A">
      <w:pPr>
        <w:pStyle w:val="Corpodetexto"/>
        <w:rPr>
          <w:rFonts w:cs="Arial"/>
          <w:lang w:val="en-US"/>
        </w:rPr>
      </w:pPr>
    </w:p>
    <w:p w14:paraId="5503BB21" w14:textId="77777777" w:rsidR="00F80F4A" w:rsidRPr="000F7368" w:rsidRDefault="00F80F4A" w:rsidP="00F80F4A">
      <w:pPr>
        <w:pStyle w:val="Corpodetexto"/>
        <w:rPr>
          <w:rFonts w:cs="Arial"/>
          <w:lang w:val="en-US"/>
        </w:rPr>
      </w:pPr>
      <w:r w:rsidRPr="000F7368">
        <w:rPr>
          <w:rFonts w:cs="Arial"/>
          <w:lang w:val="en-US"/>
        </w:rPr>
        <w:t xml:space="preserve">___________________________ </w:t>
      </w:r>
    </w:p>
    <w:p w14:paraId="0B2EC41F" w14:textId="77777777" w:rsidR="00F80F4A" w:rsidRPr="000F7368" w:rsidRDefault="00F80F4A" w:rsidP="00F80F4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1C2698A7" w14:textId="77777777" w:rsidR="00F80F4A" w:rsidRPr="000F7368" w:rsidRDefault="00F80F4A" w:rsidP="00F80F4A">
      <w:pPr>
        <w:pStyle w:val="Corpodetexto"/>
        <w:rPr>
          <w:rFonts w:cs="Arial"/>
          <w:lang w:val="en-US"/>
        </w:rPr>
      </w:pPr>
    </w:p>
    <w:p w14:paraId="0FBB0BC6" w14:textId="115F8E33" w:rsidR="00F80F4A" w:rsidRPr="000F7368" w:rsidRDefault="00F80F4A" w:rsidP="00F80F4A">
      <w:pPr>
        <w:rPr>
          <w:rFonts w:cs="Arial"/>
          <w:sz w:val="22"/>
          <w:szCs w:val="20"/>
          <w:lang w:val="en-US"/>
        </w:rPr>
      </w:pPr>
      <w:r w:rsidRPr="000F7368">
        <w:rPr>
          <w:rFonts w:cs="Arial"/>
          <w:sz w:val="22"/>
          <w:szCs w:val="20"/>
          <w:lang w:val="en-US"/>
        </w:rPr>
        <w:t xml:space="preserve">Name: </w:t>
      </w:r>
      <w:r w:rsidRPr="001B5F2F">
        <w:rPr>
          <w:rFonts w:cs="Arial"/>
          <w:i/>
          <w:sz w:val="22"/>
          <w:szCs w:val="20"/>
          <w:lang w:val="en-US"/>
        </w:rPr>
        <w:fldChar w:fldCharType="begin">
          <w:ffData>
            <w:name w:val=""/>
            <w:enabled/>
            <w:calcOnExit w:val="0"/>
            <w:textInput>
              <w:default w:val="[inserir o nome]"/>
            </w:textInput>
          </w:ffData>
        </w:fldChar>
      </w:r>
      <w:r w:rsidRPr="000F7368">
        <w:rPr>
          <w:rFonts w:cs="Arial"/>
          <w:i/>
          <w:sz w:val="22"/>
          <w:szCs w:val="20"/>
          <w:lang w:val="en-US"/>
        </w:rPr>
        <w:instrText xml:space="preserve"> FORMTEXT </w:instrText>
      </w:r>
      <w:r w:rsidRPr="001B5F2F">
        <w:rPr>
          <w:rFonts w:cs="Arial"/>
          <w:i/>
          <w:sz w:val="22"/>
          <w:szCs w:val="20"/>
          <w:lang w:val="en-US"/>
        </w:rPr>
      </w:r>
      <w:r w:rsidRPr="001B5F2F">
        <w:rPr>
          <w:rFonts w:cs="Arial"/>
          <w:i/>
          <w:sz w:val="22"/>
          <w:szCs w:val="20"/>
          <w:lang w:val="en-US"/>
        </w:rPr>
        <w:fldChar w:fldCharType="separate"/>
      </w:r>
      <w:r w:rsidRPr="000F7368">
        <w:rPr>
          <w:rFonts w:cs="Arial"/>
          <w:i/>
          <w:sz w:val="22"/>
          <w:szCs w:val="20"/>
          <w:lang w:val="en-US"/>
        </w:rPr>
        <w:t>[enter the name]</w:t>
      </w:r>
      <w:r w:rsidRPr="001B5F2F">
        <w:rPr>
          <w:rFonts w:cs="Arial"/>
          <w:sz w:val="22"/>
          <w:szCs w:val="20"/>
          <w:lang w:val="en-US"/>
        </w:rPr>
        <w:fldChar w:fldCharType="end"/>
      </w:r>
    </w:p>
    <w:p w14:paraId="15BF5AE3" w14:textId="77777777" w:rsidR="00F80F4A" w:rsidRPr="000F7368" w:rsidRDefault="00F80F4A" w:rsidP="00F80F4A">
      <w:pPr>
        <w:rPr>
          <w:rFonts w:cs="Arial"/>
          <w:sz w:val="22"/>
          <w:szCs w:val="20"/>
          <w:lang w:val="en-US"/>
        </w:rPr>
      </w:pPr>
    </w:p>
    <w:p w14:paraId="690E7387" w14:textId="169A2258" w:rsidR="00F80F4A" w:rsidRPr="000F7368" w:rsidRDefault="00F80F4A" w:rsidP="00F80F4A">
      <w:pPr>
        <w:rPr>
          <w:rFonts w:cs="Arial"/>
          <w:i/>
          <w:sz w:val="22"/>
          <w:szCs w:val="22"/>
          <w:lang w:val="en-US"/>
        </w:rPr>
      </w:pPr>
      <w:r w:rsidRPr="000F7368">
        <w:rPr>
          <w:rFonts w:cs="Arial"/>
          <w:sz w:val="22"/>
          <w:szCs w:val="20"/>
          <w:lang w:val="en-US"/>
        </w:rPr>
        <w:t xml:space="preserve">Title: </w:t>
      </w:r>
      <w:r w:rsidRPr="001B5F2F">
        <w:rPr>
          <w:rFonts w:cs="Arial"/>
          <w:i/>
          <w:sz w:val="22"/>
          <w:szCs w:val="20"/>
          <w:lang w:val="en-US"/>
        </w:rPr>
        <w:fldChar w:fldCharType="begin">
          <w:ffData>
            <w:name w:val=""/>
            <w:enabled/>
            <w:calcOnExit w:val="0"/>
            <w:textInput>
              <w:default w:val="[inserir o cargo]"/>
            </w:textInput>
          </w:ffData>
        </w:fldChar>
      </w:r>
      <w:r w:rsidRPr="000F7368">
        <w:rPr>
          <w:rFonts w:cs="Arial"/>
          <w:i/>
          <w:sz w:val="22"/>
          <w:szCs w:val="20"/>
          <w:lang w:val="en-US"/>
        </w:rPr>
        <w:instrText xml:space="preserve"> FORMTEXT </w:instrText>
      </w:r>
      <w:r w:rsidRPr="001B5F2F">
        <w:rPr>
          <w:rFonts w:cs="Arial"/>
          <w:i/>
          <w:sz w:val="22"/>
          <w:szCs w:val="20"/>
          <w:lang w:val="en-US"/>
        </w:rPr>
      </w:r>
      <w:r w:rsidRPr="001B5F2F">
        <w:rPr>
          <w:rFonts w:cs="Arial"/>
          <w:i/>
          <w:sz w:val="22"/>
          <w:szCs w:val="20"/>
          <w:lang w:val="en-US"/>
        </w:rPr>
        <w:fldChar w:fldCharType="separate"/>
      </w:r>
      <w:r w:rsidRPr="000F7368">
        <w:rPr>
          <w:rFonts w:cs="Arial"/>
          <w:i/>
          <w:sz w:val="22"/>
          <w:szCs w:val="20"/>
          <w:lang w:val="en-US"/>
        </w:rPr>
        <w:t>[enter the title]</w:t>
      </w:r>
      <w:r w:rsidRPr="001B5F2F">
        <w:rPr>
          <w:rFonts w:cs="Arial"/>
          <w:sz w:val="22"/>
          <w:szCs w:val="20"/>
          <w:lang w:val="en-US"/>
        </w:rPr>
        <w:fldChar w:fldCharType="end"/>
      </w:r>
    </w:p>
    <w:p w14:paraId="59609A1A" w14:textId="0BAFCECC" w:rsidR="00F80F4A" w:rsidRPr="000F7368" w:rsidRDefault="00F80F4A" w:rsidP="00F80F4A">
      <w:pPr>
        <w:pStyle w:val="Edital-AnexoTtulo"/>
        <w:rPr>
          <w:lang w:val="en-US"/>
        </w:rPr>
      </w:pPr>
      <w:bookmarkStart w:id="3964" w:name="_Toc485891902"/>
      <w:bookmarkEnd w:id="3957"/>
      <w:bookmarkEnd w:id="3958"/>
      <w:bookmarkEnd w:id="3959"/>
      <w:bookmarkEnd w:id="3960"/>
      <w:bookmarkEnd w:id="3961"/>
      <w:r w:rsidRPr="000F7368">
        <w:rPr>
          <w:lang w:val="en-US"/>
        </w:rPr>
        <w:lastRenderedPageBreak/>
        <w:t>ANNEX XXIV – FORM OF PERFORMANCE BOND FOR EXECUTION</w:t>
      </w:r>
      <w:r w:rsidRPr="000F7368">
        <w:rPr>
          <w:caps w:val="0"/>
          <w:lang w:val="en-US"/>
        </w:rPr>
        <w:t xml:space="preserve"> OF </w:t>
      </w:r>
      <w:r w:rsidRPr="000F7368">
        <w:rPr>
          <w:lang w:val="en-US"/>
        </w:rPr>
        <w:t>THE MINIMUM EXPLORATION PROGRAM</w:t>
      </w:r>
      <w:bookmarkEnd w:id="3964"/>
    </w:p>
    <w:p w14:paraId="6A04AF42" w14:textId="77777777" w:rsidR="00F80F4A" w:rsidRPr="000F7368" w:rsidRDefault="00F80F4A" w:rsidP="00F80F4A">
      <w:pPr>
        <w:pStyle w:val="Corpodetexto"/>
        <w:rPr>
          <w:rFonts w:cs="Arial"/>
          <w:szCs w:val="22"/>
          <w:lang w:val="en-US"/>
        </w:rPr>
      </w:pPr>
    </w:p>
    <w:p w14:paraId="50C472AF" w14:textId="11A52ABE" w:rsidR="00F80F4A" w:rsidRPr="000F7368" w:rsidRDefault="00F80F4A" w:rsidP="00F80F4A">
      <w:pPr>
        <w:pStyle w:val="Corpodetexto"/>
        <w:spacing w:line="280" w:lineRule="auto"/>
        <w:rPr>
          <w:rFonts w:cs="Arial"/>
          <w:szCs w:val="22"/>
          <w:lang w:val="en-US"/>
        </w:rPr>
      </w:pPr>
      <w:r w:rsidRPr="000F7368">
        <w:rPr>
          <w:rFonts w:cs="Arial"/>
          <w:szCs w:val="22"/>
          <w:lang w:val="en-US"/>
        </w:rPr>
        <w:t xml:space="preserve">POLICY No. </w:t>
      </w:r>
      <w:r w:rsidRPr="001B5F2F">
        <w:rPr>
          <w:rFonts w:cs="Arial"/>
          <w:i/>
          <w:szCs w:val="22"/>
          <w:lang w:val="en-US"/>
        </w:rPr>
        <w:fldChar w:fldCharType="begin">
          <w:ffData>
            <w:name w:val=""/>
            <w:enabled/>
            <w:calcOnExit w:val="0"/>
            <w:textInput>
              <w:default w:val="[inserir o número da apólic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number of the policy]</w:t>
      </w:r>
      <w:r w:rsidRPr="001B5F2F">
        <w:rPr>
          <w:rFonts w:cs="Arial"/>
          <w:i/>
          <w:szCs w:val="22"/>
          <w:lang w:val="en-US"/>
        </w:rPr>
        <w:fldChar w:fldCharType="end"/>
      </w:r>
    </w:p>
    <w:p w14:paraId="1B707925" w14:textId="77777777" w:rsidR="00F80F4A" w:rsidRPr="000F7368" w:rsidRDefault="00F80F4A" w:rsidP="00F80F4A">
      <w:pPr>
        <w:pStyle w:val="Corpodetexto"/>
        <w:rPr>
          <w:rFonts w:cs="Arial"/>
          <w:szCs w:val="22"/>
          <w:lang w:val="en-US"/>
        </w:rPr>
      </w:pPr>
    </w:p>
    <w:p w14:paraId="44E4448D" w14:textId="7381693A" w:rsidR="00F80F4A" w:rsidRPr="001B5F2F" w:rsidRDefault="00F80F4A" w:rsidP="00F80F4A">
      <w:pPr>
        <w:pStyle w:val="Corpodetexto"/>
        <w:spacing w:line="280" w:lineRule="auto"/>
        <w:rPr>
          <w:rFonts w:cs="Arial"/>
          <w:szCs w:val="22"/>
          <w:lang w:val="en-US"/>
        </w:rPr>
      </w:pPr>
      <w:r w:rsidRPr="001B5F2F">
        <w:rPr>
          <w:rFonts w:cs="Arial"/>
          <w:szCs w:val="22"/>
          <w:lang w:val="en-US"/>
        </w:rPr>
        <w:fldChar w:fldCharType="begin">
          <w:ffData>
            <w:name w:val=""/>
            <w:enabled/>
            <w:calcOnExit w:val="0"/>
            <w:textInput>
              <w:default w:val="[inserir o nome da seguradora]"/>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0F7368">
        <w:rPr>
          <w:rFonts w:cs="Arial"/>
          <w:szCs w:val="22"/>
          <w:lang w:val="en-US"/>
        </w:rPr>
        <w:t>[</w:t>
      </w:r>
      <w:r w:rsidRPr="000F7368">
        <w:rPr>
          <w:rFonts w:cs="Arial"/>
          <w:i/>
          <w:szCs w:val="22"/>
          <w:lang w:val="en-US"/>
        </w:rPr>
        <w:t>Enter the name of the insurance company</w:t>
      </w:r>
      <w:r w:rsidRPr="000F7368">
        <w:rPr>
          <w:rFonts w:cs="Arial"/>
          <w:szCs w:val="22"/>
          <w:lang w:val="en-US"/>
        </w:rPr>
        <w:t>]</w:t>
      </w:r>
      <w:r w:rsidRPr="001B5F2F">
        <w:rPr>
          <w:rFonts w:cs="Arial"/>
          <w:szCs w:val="22"/>
          <w:lang w:val="en-US"/>
        </w:rPr>
        <w:fldChar w:fldCharType="end"/>
      </w:r>
      <w:r w:rsidRPr="000F7368">
        <w:rPr>
          <w:rFonts w:cs="Arial"/>
          <w:szCs w:val="22"/>
          <w:lang w:val="en-US"/>
        </w:rPr>
        <w:t xml:space="preserve"> through this Performance Bond policy, secures to the INSURED, NATIONAL AGENCY OF PETROLEUM, NATURAL GAS AND BIOFUELS – ANP, performance of the obligations of the POLICYHOLDER, [</w:t>
      </w:r>
      <w:r w:rsidRPr="000F7368">
        <w:rPr>
          <w:rFonts w:cs="Arial"/>
          <w:i/>
          <w:szCs w:val="22"/>
          <w:lang w:val="en-US"/>
        </w:rPr>
        <w:t>name of the concessionaire</w:t>
      </w:r>
      <w:r w:rsidRPr="000F7368">
        <w:rPr>
          <w:rFonts w:cs="Arial"/>
          <w:szCs w:val="22"/>
          <w:lang w:val="en-US"/>
        </w:rPr>
        <w:t xml:space="preserve">], undertaken through CONCESSION AGREEMENT FOR EXPLORATION AND PRODUCTION OF OIL AND GAS No. </w:t>
      </w:r>
      <w:r w:rsidRPr="001B5F2F">
        <w:rPr>
          <w:rFonts w:cs="Arial"/>
          <w:szCs w:val="22"/>
          <w:lang w:val="en-US"/>
        </w:rPr>
        <w:fldChar w:fldCharType="begin">
          <w:ffData>
            <w:name w:val=""/>
            <w:enabled/>
            <w:calcOnExit w:val="0"/>
            <w:textInput>
              <w:default w:val="[inserir o número do processo]"/>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number of the process</w:t>
      </w:r>
      <w:r w:rsidRPr="001B5F2F">
        <w:rPr>
          <w:rFonts w:cs="Arial"/>
          <w:szCs w:val="22"/>
          <w:lang w:val="en-US"/>
        </w:rPr>
        <w:t>]</w:t>
      </w:r>
      <w:r w:rsidRPr="001B5F2F">
        <w:rPr>
          <w:rFonts w:cs="Arial"/>
          <w:szCs w:val="22"/>
          <w:lang w:val="en-US"/>
        </w:rPr>
        <w:fldChar w:fldCharType="end"/>
      </w:r>
      <w:r w:rsidRPr="001B5F2F">
        <w:rPr>
          <w:rFonts w:cs="Arial"/>
          <w:szCs w:val="22"/>
          <w:lang w:val="en-US"/>
        </w:rPr>
        <w:t xml:space="preserve"> /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 xml:space="preserve"> (the “CONCESSION AGREEMENT”), entered into on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month]</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day]</w:t>
      </w:r>
      <w:r w:rsidRPr="001B5F2F">
        <w:rPr>
          <w:rFonts w:cs="Arial"/>
          <w:i/>
          <w:szCs w:val="22"/>
          <w:lang w:val="en-US"/>
        </w:rPr>
        <w:fldChar w:fldCharType="end"/>
      </w:r>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 as defined in the subject matter of this policy, regarding Block</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nome do bloco objeto do Contrato de Conce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block subject matter of the Concession Agreement]</w:t>
      </w:r>
      <w:r w:rsidRPr="001B5F2F">
        <w:rPr>
          <w:rFonts w:cs="Arial"/>
          <w:i/>
          <w:szCs w:val="22"/>
          <w:lang w:val="en-US"/>
        </w:rPr>
        <w:fldChar w:fldCharType="end"/>
      </w:r>
      <w:r w:rsidRPr="001B5F2F">
        <w:rPr>
          <w:rFonts w:cs="Arial"/>
          <w:szCs w:val="22"/>
          <w:lang w:val="en-US"/>
        </w:rPr>
        <w:t xml:space="preserve">, signed by and between ANP and </w:t>
      </w:r>
      <w:r w:rsidRPr="001B5F2F">
        <w:rPr>
          <w:rFonts w:cs="Arial"/>
          <w:i/>
          <w:szCs w:val="22"/>
          <w:lang w:val="en-US"/>
        </w:rPr>
        <w:fldChar w:fldCharType="begin">
          <w:ffData>
            <w:name w:val=""/>
            <w:enabled/>
            <w:calcOnExit w:val="0"/>
            <w:textInput>
              <w:default w:val="[inserir o(s) nome(s) da(s) concessionária(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name(s) of the concessionaire(s)]</w:t>
      </w:r>
      <w:r w:rsidRPr="001B5F2F">
        <w:rPr>
          <w:rFonts w:cs="Arial"/>
          <w:i/>
          <w:szCs w:val="22"/>
          <w:lang w:val="en-US"/>
        </w:rPr>
        <w:fldChar w:fldCharType="end"/>
      </w:r>
      <w:r w:rsidRPr="001B5F2F">
        <w:rPr>
          <w:rFonts w:cs="Arial"/>
          <w:szCs w:val="22"/>
          <w:lang w:val="en-US"/>
        </w:rPr>
        <w:t xml:space="preserve">, related to </w:t>
      </w:r>
      <w:r w:rsidR="00674FB6">
        <w:rPr>
          <w:rFonts w:cs="Arial"/>
          <w:szCs w:val="22"/>
          <w:lang w:val="en-US"/>
        </w:rPr>
        <w:t>TENDER PROTOCOL</w:t>
      </w:r>
      <w:r w:rsidRPr="001B5F2F">
        <w:rPr>
          <w:rFonts w:cs="Arial"/>
          <w:szCs w:val="22"/>
          <w:lang w:val="en-US"/>
        </w:rPr>
        <w:t xml:space="preserve"> FOR AWARD OF THE CONCESSION AGREEMENTS FOR EXPLORATION AND PRODUCTION OF OIL AND GAS –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ordinal number of the Bidding Round]</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 xml:space="preserve">BIDDING ROUND/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year]</w:t>
      </w:r>
      <w:r w:rsidRPr="001B5F2F">
        <w:rPr>
          <w:rFonts w:cs="Arial"/>
          <w:i/>
          <w:szCs w:val="22"/>
          <w:lang w:val="en-US"/>
        </w:rPr>
        <w:fldChar w:fldCharType="end"/>
      </w:r>
      <w:r w:rsidRPr="001B5F2F">
        <w:rPr>
          <w:rFonts w:cs="Arial"/>
          <w:szCs w:val="22"/>
          <w:lang w:val="en-US"/>
        </w:rPr>
        <w:t xml:space="preserve">, subject matter of this Policy, in the amount of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amount in words]</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Reais (R$</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as provided for in the general clauses and conditions:</w:t>
      </w:r>
    </w:p>
    <w:p w14:paraId="0426B356" w14:textId="77777777" w:rsidR="00F80F4A" w:rsidRPr="001B5F2F" w:rsidRDefault="00F80F4A" w:rsidP="00F80F4A">
      <w:pPr>
        <w:pStyle w:val="Corpodetexto"/>
        <w:rPr>
          <w:rFonts w:cs="Arial"/>
          <w:szCs w:val="22"/>
          <w:lang w:val="en-US"/>
        </w:rPr>
      </w:pPr>
    </w:p>
    <w:p w14:paraId="5BBAA31D" w14:textId="77777777" w:rsidR="00F80F4A" w:rsidRPr="001B5F2F" w:rsidRDefault="00F80F4A" w:rsidP="00F80F4A">
      <w:pPr>
        <w:pStyle w:val="Corpodetexto"/>
        <w:rPr>
          <w:rFonts w:cs="Arial"/>
          <w:szCs w:val="22"/>
          <w:lang w:val="en-US"/>
        </w:rPr>
      </w:pPr>
    </w:p>
    <w:p w14:paraId="22106435" w14:textId="1D0C2832" w:rsidR="00F80F4A" w:rsidRPr="001B5F2F" w:rsidRDefault="00F80F4A" w:rsidP="00F80F4A">
      <w:pPr>
        <w:pStyle w:val="Corpodetexto"/>
        <w:spacing w:line="280" w:lineRule="auto"/>
        <w:rPr>
          <w:rFonts w:cs="Arial"/>
          <w:b/>
          <w:bCs/>
          <w:szCs w:val="22"/>
          <w:lang w:val="en-US"/>
        </w:rPr>
      </w:pPr>
      <w:r w:rsidRPr="001B5F2F">
        <w:rPr>
          <w:rFonts w:cs="Arial"/>
          <w:b/>
          <w:bCs/>
          <w:szCs w:val="22"/>
          <w:lang w:val="en-US"/>
        </w:rPr>
        <w:t>DESCRIPTION OF THE GUARANTEE</w:t>
      </w:r>
    </w:p>
    <w:p w14:paraId="69E10278" w14:textId="3BE092DE" w:rsidR="00F80F4A" w:rsidRPr="001B5F2F" w:rsidRDefault="00F80F4A" w:rsidP="00F80F4A">
      <w:pPr>
        <w:pStyle w:val="Corpodetexto"/>
        <w:spacing w:line="280" w:lineRule="auto"/>
        <w:rPr>
          <w:rFonts w:cs="Arial"/>
          <w:szCs w:val="22"/>
          <w:lang w:val="en-US"/>
        </w:rPr>
      </w:pPr>
      <w:r w:rsidRPr="001B5F2F">
        <w:rPr>
          <w:rFonts w:cs="Arial"/>
          <w:szCs w:val="22"/>
          <w:lang w:val="en-US"/>
        </w:rPr>
        <w:t xml:space="preserve">(Type, amount, and effectiveness set forth in the </w:t>
      </w:r>
      <w:r w:rsidR="00674FB6">
        <w:rPr>
          <w:rFonts w:cs="Arial"/>
          <w:szCs w:val="22"/>
          <w:lang w:val="en-US"/>
        </w:rPr>
        <w:t>Tender protocol</w:t>
      </w:r>
      <w:r w:rsidRPr="001B5F2F">
        <w:rPr>
          <w:rFonts w:cs="Arial"/>
          <w:szCs w:val="22"/>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1B5F2F" w:rsidRPr="001B5F2F" w14:paraId="6FA2DA34" w14:textId="77777777" w:rsidTr="00F80F4A">
        <w:trPr>
          <w:cantSplit/>
          <w:trHeight w:val="171"/>
          <w:jc w:val="center"/>
        </w:trPr>
        <w:tc>
          <w:tcPr>
            <w:tcW w:w="2427" w:type="dxa"/>
            <w:vMerge w:val="restart"/>
            <w:vAlign w:val="center"/>
          </w:tcPr>
          <w:p w14:paraId="78289ECA" w14:textId="4841FA38" w:rsidR="00F80F4A" w:rsidRPr="001B5F2F" w:rsidRDefault="00F80F4A" w:rsidP="0043407F">
            <w:pPr>
              <w:jc w:val="both"/>
              <w:rPr>
                <w:rFonts w:cs="Arial"/>
                <w:lang w:val="en-US"/>
              </w:rPr>
            </w:pPr>
            <w:r w:rsidRPr="001B5F2F">
              <w:rPr>
                <w:rFonts w:cs="Arial"/>
                <w:lang w:val="en-US"/>
              </w:rPr>
              <w:t>Type</w:t>
            </w:r>
            <w:r w:rsidRPr="001B5F2F">
              <w:rPr>
                <w:rStyle w:val="Refdenotaderodap"/>
                <w:rFonts w:cs="Arial"/>
                <w:lang w:val="en-US"/>
              </w:rPr>
              <w:footnoteReference w:id="10"/>
            </w:r>
          </w:p>
        </w:tc>
        <w:tc>
          <w:tcPr>
            <w:tcW w:w="2977" w:type="dxa"/>
            <w:vMerge w:val="restart"/>
            <w:vAlign w:val="center"/>
          </w:tcPr>
          <w:p w14:paraId="4960AC7C" w14:textId="0F9575CD" w:rsidR="00F80F4A" w:rsidRPr="001B5F2F" w:rsidRDefault="00F80F4A" w:rsidP="0043407F">
            <w:pPr>
              <w:jc w:val="both"/>
              <w:rPr>
                <w:rFonts w:cs="Arial"/>
                <w:lang w:val="en-US"/>
              </w:rPr>
            </w:pPr>
            <w:r w:rsidRPr="001B5F2F">
              <w:rPr>
                <w:rFonts w:cs="Arial"/>
                <w:lang w:val="en-US"/>
              </w:rPr>
              <w:t>Amount Insured</w:t>
            </w:r>
            <w:r w:rsidRPr="001B5F2F">
              <w:rPr>
                <w:rStyle w:val="Refdenotaderodap"/>
                <w:rFonts w:cs="Arial"/>
                <w:lang w:val="en-US"/>
              </w:rPr>
              <w:footnoteReference w:id="11"/>
            </w:r>
          </w:p>
        </w:tc>
        <w:tc>
          <w:tcPr>
            <w:tcW w:w="3416" w:type="dxa"/>
            <w:gridSpan w:val="2"/>
            <w:vAlign w:val="center"/>
          </w:tcPr>
          <w:p w14:paraId="1CC5E9B1" w14:textId="4D7E5653" w:rsidR="00F80F4A" w:rsidRPr="001B5F2F" w:rsidRDefault="00F80F4A" w:rsidP="0043407F">
            <w:pPr>
              <w:jc w:val="both"/>
              <w:rPr>
                <w:rFonts w:cs="Arial"/>
                <w:b/>
                <w:lang w:val="en-US"/>
              </w:rPr>
            </w:pPr>
            <w:r w:rsidRPr="001B5F2F">
              <w:rPr>
                <w:rFonts w:cs="Arial"/>
                <w:b/>
                <w:lang w:val="en-US"/>
              </w:rPr>
              <w:t>Effectiveness</w:t>
            </w:r>
          </w:p>
        </w:tc>
      </w:tr>
      <w:tr w:rsidR="001B5F2F" w:rsidRPr="001B5F2F" w14:paraId="07EEB639" w14:textId="77777777" w:rsidTr="00F80F4A">
        <w:trPr>
          <w:cantSplit/>
          <w:trHeight w:val="166"/>
          <w:jc w:val="center"/>
        </w:trPr>
        <w:tc>
          <w:tcPr>
            <w:tcW w:w="2427" w:type="dxa"/>
            <w:vMerge/>
            <w:vAlign w:val="center"/>
          </w:tcPr>
          <w:p w14:paraId="5599F1DA" w14:textId="77777777" w:rsidR="00F80F4A" w:rsidRPr="001B5F2F" w:rsidRDefault="00F80F4A" w:rsidP="00F80F4A">
            <w:pPr>
              <w:jc w:val="both"/>
              <w:rPr>
                <w:rFonts w:cs="Arial"/>
                <w:b/>
                <w:lang w:val="en-US"/>
              </w:rPr>
            </w:pPr>
          </w:p>
        </w:tc>
        <w:tc>
          <w:tcPr>
            <w:tcW w:w="2977" w:type="dxa"/>
            <w:vMerge/>
            <w:vAlign w:val="center"/>
          </w:tcPr>
          <w:p w14:paraId="0DE026DE" w14:textId="77777777" w:rsidR="00F80F4A" w:rsidRPr="001B5F2F" w:rsidRDefault="00F80F4A" w:rsidP="00F80F4A">
            <w:pPr>
              <w:jc w:val="both"/>
              <w:rPr>
                <w:rFonts w:cs="Arial"/>
                <w:b/>
                <w:lang w:val="en-US"/>
              </w:rPr>
            </w:pPr>
          </w:p>
        </w:tc>
        <w:tc>
          <w:tcPr>
            <w:tcW w:w="1701" w:type="dxa"/>
            <w:vAlign w:val="center"/>
          </w:tcPr>
          <w:p w14:paraId="6B3FD0FD" w14:textId="7C3E2910" w:rsidR="00F80F4A" w:rsidRPr="001B5F2F" w:rsidRDefault="00F80F4A" w:rsidP="0043407F">
            <w:pPr>
              <w:jc w:val="both"/>
              <w:rPr>
                <w:rFonts w:cs="Arial"/>
                <w:b/>
                <w:lang w:val="en-US"/>
              </w:rPr>
            </w:pPr>
            <w:r w:rsidRPr="001B5F2F">
              <w:rPr>
                <w:rFonts w:cs="Arial"/>
                <w:b/>
                <w:lang w:val="en-US"/>
              </w:rPr>
              <w:t>Start</w:t>
            </w:r>
            <w:r w:rsidRPr="001B5F2F">
              <w:rPr>
                <w:rStyle w:val="Refdenotaderodap"/>
                <w:rFonts w:cs="Arial"/>
                <w:lang w:val="en-US"/>
              </w:rPr>
              <w:footnoteReference w:id="12"/>
            </w:r>
          </w:p>
        </w:tc>
        <w:tc>
          <w:tcPr>
            <w:tcW w:w="1715" w:type="dxa"/>
            <w:vAlign w:val="center"/>
          </w:tcPr>
          <w:p w14:paraId="0A41588C" w14:textId="3F83D0A6" w:rsidR="00F80F4A" w:rsidRPr="001B5F2F" w:rsidRDefault="00F80F4A" w:rsidP="0043407F">
            <w:pPr>
              <w:jc w:val="both"/>
              <w:rPr>
                <w:rFonts w:cs="Arial"/>
                <w:b/>
                <w:lang w:val="en-US"/>
              </w:rPr>
            </w:pPr>
            <w:r w:rsidRPr="001B5F2F">
              <w:rPr>
                <w:rFonts w:cs="Arial"/>
                <w:b/>
                <w:lang w:val="en-US"/>
              </w:rPr>
              <w:t>End</w:t>
            </w:r>
            <w:r w:rsidRPr="001B5F2F">
              <w:rPr>
                <w:rStyle w:val="Refdenotaderodap"/>
                <w:rFonts w:cs="Arial"/>
                <w:lang w:val="en-US"/>
              </w:rPr>
              <w:footnoteReference w:id="13"/>
            </w:r>
          </w:p>
        </w:tc>
      </w:tr>
      <w:tr w:rsidR="00F80F4A" w:rsidRPr="00674FB6" w14:paraId="3EDCECAE" w14:textId="77777777" w:rsidTr="00F80F4A">
        <w:trPr>
          <w:trHeight w:val="423"/>
          <w:jc w:val="center"/>
        </w:trPr>
        <w:tc>
          <w:tcPr>
            <w:tcW w:w="2427" w:type="dxa"/>
            <w:vAlign w:val="center"/>
          </w:tcPr>
          <w:p w14:paraId="6BD1677F" w14:textId="77777777" w:rsidR="00F80F4A" w:rsidRPr="001B5F2F" w:rsidRDefault="00F80F4A" w:rsidP="00F80F4A">
            <w:pPr>
              <w:jc w:val="both"/>
              <w:rPr>
                <w:rFonts w:cs="Arial"/>
                <w:lang w:val="en-US"/>
              </w:rPr>
            </w:pPr>
            <w:r w:rsidRPr="001B5F2F">
              <w:rPr>
                <w:rFonts w:cs="Arial"/>
                <w:lang w:val="en-US"/>
              </w:rPr>
              <w:t>Performer</w:t>
            </w:r>
          </w:p>
        </w:tc>
        <w:tc>
          <w:tcPr>
            <w:tcW w:w="2977" w:type="dxa"/>
            <w:vAlign w:val="center"/>
          </w:tcPr>
          <w:p w14:paraId="5B7C5537" w14:textId="77777777" w:rsidR="00F80F4A" w:rsidRPr="001B5F2F" w:rsidRDefault="00F80F4A" w:rsidP="00F80F4A">
            <w:pPr>
              <w:jc w:val="both"/>
              <w:rPr>
                <w:rFonts w:cs="Arial"/>
                <w:lang w:val="en-US"/>
              </w:rPr>
            </w:pPr>
            <w:r w:rsidRPr="001B5F2F">
              <w:rPr>
                <w:rFonts w:cs="Arial"/>
                <w:lang w:val="en-US"/>
              </w:rPr>
              <w:t xml:space="preserve">R$ </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[enter the Par Value]</w:t>
            </w:r>
            <w:r w:rsidRPr="001B5F2F">
              <w:rPr>
                <w:rFonts w:cs="Arial"/>
                <w:i/>
                <w:lang w:val="en-US"/>
              </w:rPr>
              <w:fldChar w:fldCharType="end"/>
            </w:r>
          </w:p>
        </w:tc>
        <w:tc>
          <w:tcPr>
            <w:tcW w:w="1701" w:type="dxa"/>
            <w:vAlign w:val="center"/>
          </w:tcPr>
          <w:p w14:paraId="4BDE1657" w14:textId="77777777" w:rsidR="00F80F4A" w:rsidRPr="001B5F2F" w:rsidRDefault="00F80F4A" w:rsidP="00F80F4A">
            <w:pPr>
              <w:jc w:val="both"/>
              <w:rPr>
                <w:rFonts w:cs="Arial"/>
                <w:lang w:val="en-US"/>
              </w:rPr>
            </w:pPr>
            <w:r w:rsidRPr="001B5F2F">
              <w:rPr>
                <w:rFonts w:cs="Arial"/>
                <w:i/>
                <w:lang w:val="en-US"/>
              </w:rPr>
              <w:fldChar w:fldCharType="begin">
                <w:ffData>
                  <w:name w:val=""/>
                  <w:enabled/>
                  <w:calcOnExit w:val="0"/>
                  <w:textInput>
                    <w:default w:val="[inserir a data,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enter the date in the format month/day/year</w:t>
            </w:r>
            <w:r w:rsidRPr="001B5F2F">
              <w:rPr>
                <w:rFonts w:cs="Arial"/>
                <w:i/>
                <w:noProof/>
                <w:lang w:val="en-US"/>
              </w:rPr>
              <w:t>]</w:t>
            </w:r>
            <w:r w:rsidRPr="001B5F2F">
              <w:rPr>
                <w:rFonts w:cs="Arial"/>
                <w:i/>
                <w:lang w:val="en-US"/>
              </w:rPr>
              <w:fldChar w:fldCharType="end"/>
            </w:r>
          </w:p>
        </w:tc>
        <w:tc>
          <w:tcPr>
            <w:tcW w:w="1715" w:type="dxa"/>
            <w:vAlign w:val="center"/>
          </w:tcPr>
          <w:p w14:paraId="220BEF02" w14:textId="77777777" w:rsidR="00F80F4A" w:rsidRPr="001B5F2F" w:rsidRDefault="00F80F4A" w:rsidP="00F80F4A">
            <w:pPr>
              <w:jc w:val="both"/>
              <w:rPr>
                <w:rFonts w:cs="Arial"/>
                <w:lang w:val="en-US"/>
              </w:rPr>
            </w:pPr>
            <w:r w:rsidRPr="001B5F2F">
              <w:rPr>
                <w:rFonts w:cs="Arial"/>
                <w:i/>
                <w:lang w:val="en-US"/>
              </w:rPr>
              <w:fldChar w:fldCharType="begin">
                <w:ffData>
                  <w:name w:val=""/>
                  <w:enabled/>
                  <w:calcOnExit w:val="0"/>
                  <w:textInput>
                    <w:default w:val="[inserir a data,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enter the date in the format month/day/year</w:t>
            </w:r>
            <w:r w:rsidRPr="001B5F2F">
              <w:rPr>
                <w:rFonts w:cs="Arial"/>
                <w:i/>
                <w:noProof/>
                <w:lang w:val="en-US"/>
              </w:rPr>
              <w:t>]</w:t>
            </w:r>
            <w:r w:rsidRPr="001B5F2F">
              <w:rPr>
                <w:rFonts w:cs="Arial"/>
                <w:i/>
                <w:lang w:val="en-US"/>
              </w:rPr>
              <w:fldChar w:fldCharType="end"/>
            </w:r>
          </w:p>
        </w:tc>
      </w:tr>
    </w:tbl>
    <w:p w14:paraId="3C709798" w14:textId="77777777" w:rsidR="00F80F4A" w:rsidRPr="001B5F2F" w:rsidRDefault="00F80F4A" w:rsidP="00F80F4A">
      <w:pPr>
        <w:pStyle w:val="Corpodetexto"/>
        <w:rPr>
          <w:rFonts w:cs="Arial"/>
          <w:szCs w:val="22"/>
          <w:lang w:val="en-US"/>
        </w:rPr>
      </w:pPr>
    </w:p>
    <w:p w14:paraId="46746787" w14:textId="77777777" w:rsidR="00F80F4A" w:rsidRPr="001B5F2F" w:rsidRDefault="00F80F4A" w:rsidP="00F80F4A">
      <w:pPr>
        <w:pStyle w:val="Corpodetexto"/>
        <w:rPr>
          <w:rFonts w:cs="Arial"/>
          <w:szCs w:val="22"/>
          <w:lang w:val="en-US"/>
        </w:rPr>
      </w:pPr>
    </w:p>
    <w:p w14:paraId="7AB4808E" w14:textId="6E6616A6" w:rsidR="00F80F4A" w:rsidRPr="001B5F2F" w:rsidRDefault="00F80F4A" w:rsidP="00F80F4A">
      <w:pPr>
        <w:pStyle w:val="Corpodetexto"/>
        <w:spacing w:line="280" w:lineRule="auto"/>
        <w:rPr>
          <w:rFonts w:cs="Arial"/>
          <w:szCs w:val="22"/>
          <w:lang w:val="en-US"/>
        </w:rPr>
      </w:pPr>
      <w:r w:rsidRPr="001B5F2F">
        <w:rPr>
          <w:rFonts w:cs="Arial"/>
          <w:b/>
          <w:bCs/>
          <w:szCs w:val="22"/>
          <w:lang w:val="en-US"/>
        </w:rPr>
        <w:t>OBJECT OF THE BOND</w:t>
      </w:r>
    </w:p>
    <w:p w14:paraId="79B4B19B" w14:textId="77777777" w:rsidR="00F80F4A" w:rsidRPr="001B5F2F" w:rsidRDefault="00F80F4A" w:rsidP="00F80F4A">
      <w:pPr>
        <w:pStyle w:val="Corpodetexto"/>
        <w:rPr>
          <w:rFonts w:cs="Arial"/>
          <w:szCs w:val="22"/>
          <w:lang w:val="en-US"/>
        </w:rPr>
      </w:pPr>
    </w:p>
    <w:p w14:paraId="240E8869" w14:textId="23177B7A" w:rsidR="00F80F4A" w:rsidRPr="001B5F2F" w:rsidRDefault="00F80F4A" w:rsidP="00F80F4A">
      <w:pPr>
        <w:pStyle w:val="Corpodetexto"/>
        <w:spacing w:line="280" w:lineRule="auto"/>
        <w:rPr>
          <w:rFonts w:cs="Arial"/>
          <w:szCs w:val="22"/>
          <w:lang w:val="en-US"/>
        </w:rPr>
      </w:pPr>
      <w:r w:rsidRPr="001B5F2F">
        <w:rPr>
          <w:rFonts w:cs="Arial"/>
          <w:szCs w:val="22"/>
          <w:lang w:val="en-US"/>
        </w:rPr>
        <w:t xml:space="preserve">Guarantee of indemnification, in the amount set by the Policy, considering the reductions in the secured amount, for default of the POLICYHOLDER regarding its obligations to fully comply, during the </w:t>
      </w:r>
      <w:r w:rsidR="00B42755">
        <w:rPr>
          <w:rFonts w:cs="Arial"/>
          <w:szCs w:val="22"/>
          <w:lang w:val="en-US"/>
        </w:rPr>
        <w:t>Exploration Phase</w:t>
      </w:r>
      <w:r w:rsidRPr="001B5F2F">
        <w:rPr>
          <w:rFonts w:cs="Arial"/>
          <w:szCs w:val="22"/>
          <w:lang w:val="en-US"/>
        </w:rPr>
        <w:t>, with the Minimum Exploration Program, as defined in ANNEX II – Minimum Exploration Program to the CONCESSION AGREEMENT, and, for that, it shall disburse the amounts required, pursuant to the provisions in Section Five of CONCESSION AGREEMENT No.</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número do process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number of the process]</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year]</w:t>
      </w:r>
      <w:r w:rsidRPr="001B5F2F">
        <w:rPr>
          <w:rFonts w:cs="Arial"/>
          <w:i/>
          <w:szCs w:val="22"/>
          <w:lang w:val="en-US"/>
        </w:rPr>
        <w:fldChar w:fldCharType="end"/>
      </w:r>
      <w:r w:rsidRPr="001B5F2F">
        <w:rPr>
          <w:rFonts w:cs="Arial"/>
          <w:szCs w:val="22"/>
          <w:lang w:val="en-US"/>
        </w:rPr>
        <w:t>.</w:t>
      </w:r>
    </w:p>
    <w:p w14:paraId="5C93FCC9" w14:textId="70949E2D" w:rsidR="00F80F4A" w:rsidRPr="001B5F2F" w:rsidRDefault="00F80F4A" w:rsidP="00F80F4A">
      <w:pPr>
        <w:pStyle w:val="Corpodetexto"/>
        <w:spacing w:line="280" w:lineRule="auto"/>
        <w:rPr>
          <w:rFonts w:cs="Arial"/>
          <w:szCs w:val="22"/>
          <w:lang w:val="en-US"/>
        </w:rPr>
      </w:pPr>
      <w:r w:rsidRPr="001B5F2F">
        <w:rPr>
          <w:rFonts w:cs="Arial"/>
          <w:szCs w:val="22"/>
          <w:lang w:val="en-US"/>
        </w:rPr>
        <w:t xml:space="preserve">The amount secured by this policy is </w:t>
      </w:r>
      <w:r w:rsidRPr="001B5F2F">
        <w:rPr>
          <w:rFonts w:cs="Arial"/>
          <w:i/>
          <w:szCs w:val="22"/>
          <w:lang w:val="en-US"/>
        </w:rPr>
        <w:fldChar w:fldCharType="begin">
          <w:ffData>
            <w:name w:val=""/>
            <w:enabled/>
            <w:calcOnExit w:val="0"/>
            <w:textInput>
              <w:default w:val="[inserir o Valor Nominal]"/>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amount in words]</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Reais (R$</w:t>
      </w:r>
      <w:r w:rsidRPr="001B5F2F">
        <w:rPr>
          <w:rFonts w:cs="Arial"/>
          <w:i/>
          <w:szCs w:val="22"/>
          <w:lang w:val="en-US"/>
        </w:rPr>
        <w:fldChar w:fldCharType="begin">
          <w:ffData>
            <w:name w:val=""/>
            <w:enabled/>
            <w:calcOnExit w:val="0"/>
            <w:textInput>
              <w:default w:val="[inserir o valor por extens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and shall be adjusted</w:t>
      </w:r>
      <w:r w:rsidRPr="001B5F2F">
        <w:rPr>
          <w:rFonts w:cs="Arial"/>
          <w:lang w:val="en-US"/>
        </w:rPr>
        <w:t xml:space="preserve"> by the </w:t>
      </w:r>
      <w:r w:rsidRPr="001B5F2F">
        <w:rPr>
          <w:rFonts w:cs="Arial"/>
          <w:szCs w:val="22"/>
          <w:lang w:val="en-US"/>
        </w:rPr>
        <w:t>IGP-M from</w:t>
      </w:r>
      <w:r w:rsidRPr="001B5F2F">
        <w:rPr>
          <w:rFonts w:cs="Arial"/>
          <w:lang w:val="en-US"/>
        </w:rPr>
        <w:t xml:space="preserve"> the date of the </w:t>
      </w:r>
      <w:r w:rsidRPr="001B5F2F">
        <w:rPr>
          <w:rFonts w:cs="Arial"/>
          <w:szCs w:val="22"/>
          <w:lang w:val="en-US"/>
        </w:rPr>
        <w:t>public session for submission of bids</w:t>
      </w:r>
      <w:r w:rsidRPr="001B5F2F">
        <w:rPr>
          <w:rFonts w:cs="Arial"/>
          <w:lang w:val="en-US"/>
        </w:rPr>
        <w:t xml:space="preserve"> to the date of effective </w:t>
      </w:r>
      <w:r w:rsidRPr="001B5F2F">
        <w:rPr>
          <w:rFonts w:cs="Arial"/>
          <w:szCs w:val="22"/>
          <w:lang w:val="en-US"/>
        </w:rPr>
        <w:t>receipt</w:t>
      </w:r>
      <w:r w:rsidRPr="001B5F2F">
        <w:rPr>
          <w:rFonts w:cs="Arial"/>
          <w:lang w:val="en-US"/>
        </w:rPr>
        <w:t xml:space="preserve"> of the amounts secured.</w:t>
      </w:r>
    </w:p>
    <w:p w14:paraId="3455804A" w14:textId="5ADB94CE" w:rsidR="00F80F4A" w:rsidRPr="000F7368" w:rsidRDefault="00F80F4A" w:rsidP="00F80F4A">
      <w:pPr>
        <w:pStyle w:val="Corpodetexto"/>
        <w:spacing w:line="280" w:lineRule="auto"/>
        <w:rPr>
          <w:rFonts w:cs="Arial"/>
          <w:szCs w:val="22"/>
          <w:lang w:val="en-US"/>
        </w:rPr>
      </w:pPr>
      <w:r w:rsidRPr="000F7368">
        <w:rPr>
          <w:rFonts w:cs="Arial"/>
          <w:szCs w:val="22"/>
          <w:lang w:val="en-US"/>
        </w:rPr>
        <w:lastRenderedPageBreak/>
        <w:t xml:space="preserve">The premium of this policy is </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amount in words]</w:t>
      </w:r>
      <w:r w:rsidRPr="001B5F2F">
        <w:rPr>
          <w:rFonts w:cs="Arial"/>
          <w:i/>
          <w:szCs w:val="22"/>
          <w:lang w:val="en-US"/>
        </w:rPr>
        <w:fldChar w:fldCharType="end"/>
      </w:r>
      <w:r w:rsidRPr="000F7368">
        <w:rPr>
          <w:rFonts w:cs="Arial"/>
          <w:szCs w:val="22"/>
          <w:lang w:val="en-US"/>
        </w:rPr>
        <w:t xml:space="preserve"> Reais (R$</w:t>
      </w:r>
      <w:r w:rsidRPr="001B5F2F">
        <w:rPr>
          <w:rFonts w:cs="Arial"/>
          <w:i/>
          <w:szCs w:val="22"/>
          <w:lang w:val="en-US"/>
        </w:rPr>
        <w:fldChar w:fldCharType="begin">
          <w:ffData>
            <w:name w:val=""/>
            <w:enabled/>
            <w:calcOnExit w:val="0"/>
            <w:textInput>
              <w:default w:val="[inserir o valor por extens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r w:rsidRPr="000F7368">
        <w:rPr>
          <w:rFonts w:cs="Arial"/>
          <w:szCs w:val="22"/>
          <w:lang w:val="en-US"/>
        </w:rPr>
        <w:t>).</w:t>
      </w:r>
    </w:p>
    <w:p w14:paraId="4F27657B" w14:textId="56B8E25F" w:rsidR="00F80F4A" w:rsidRPr="000F7368" w:rsidRDefault="00F80F4A" w:rsidP="00F80F4A">
      <w:pPr>
        <w:pStyle w:val="Corpodetexto"/>
        <w:spacing w:line="280" w:lineRule="auto"/>
        <w:rPr>
          <w:rFonts w:cs="Arial"/>
          <w:szCs w:val="22"/>
          <w:lang w:val="en-US"/>
        </w:rPr>
      </w:pPr>
      <w:r w:rsidRPr="000F7368">
        <w:rPr>
          <w:rFonts w:cs="Arial"/>
          <w:szCs w:val="22"/>
          <w:lang w:val="en-US"/>
        </w:rPr>
        <w:t>The following Documents ratified herein are an integral and inseparable part of the policy:</w:t>
      </w:r>
    </w:p>
    <w:p w14:paraId="356D0E47" w14:textId="77777777" w:rsidR="00F80F4A" w:rsidRPr="000F7368" w:rsidRDefault="00F80F4A" w:rsidP="00F80F4A">
      <w:pPr>
        <w:pStyle w:val="Corpodetexto"/>
        <w:rPr>
          <w:rFonts w:cs="Arial"/>
          <w:szCs w:val="22"/>
          <w:lang w:val="en-US"/>
        </w:rPr>
      </w:pPr>
    </w:p>
    <w:p w14:paraId="33C99788" w14:textId="2E7D8FC1" w:rsidR="00F80F4A" w:rsidRPr="000F7368" w:rsidRDefault="00F80F4A" w:rsidP="00F80F4A">
      <w:pPr>
        <w:pStyle w:val="Corpodetexto"/>
        <w:numPr>
          <w:ilvl w:val="0"/>
          <w:numId w:val="9"/>
        </w:numPr>
        <w:spacing w:line="280" w:lineRule="auto"/>
        <w:rPr>
          <w:rFonts w:cs="Arial"/>
          <w:szCs w:val="22"/>
          <w:lang w:val="en-US"/>
        </w:rPr>
      </w:pPr>
      <w:r w:rsidRPr="000F7368">
        <w:rPr>
          <w:rFonts w:cs="Arial"/>
          <w:szCs w:val="22"/>
          <w:lang w:val="en-US"/>
        </w:rPr>
        <w:t>Document I – General and Special Conditions according to Susep Circular Letter No. 477/2013 and Specific Conditions;</w:t>
      </w:r>
    </w:p>
    <w:p w14:paraId="57C6F8CC" w14:textId="0FE6E446" w:rsidR="00F80F4A" w:rsidRPr="001B5F2F" w:rsidRDefault="00F80F4A" w:rsidP="00F80F4A">
      <w:pPr>
        <w:pStyle w:val="Corpodetexto"/>
        <w:numPr>
          <w:ilvl w:val="0"/>
          <w:numId w:val="9"/>
        </w:numPr>
        <w:spacing w:line="280" w:lineRule="auto"/>
        <w:rPr>
          <w:rFonts w:cs="Arial"/>
          <w:szCs w:val="22"/>
          <w:lang w:val="en-US"/>
        </w:rPr>
      </w:pPr>
      <w:r w:rsidRPr="001B5F2F">
        <w:rPr>
          <w:rFonts w:cs="Arial"/>
          <w:szCs w:val="22"/>
          <w:lang w:val="en-US"/>
        </w:rPr>
        <w:t>Document II – Form of Proof of Reduction;</w:t>
      </w:r>
    </w:p>
    <w:p w14:paraId="07439363" w14:textId="73D758C0" w:rsidR="00F80F4A" w:rsidRPr="000F7368" w:rsidRDefault="00F80F4A" w:rsidP="00F80F4A">
      <w:pPr>
        <w:pStyle w:val="Corpodetexto"/>
        <w:numPr>
          <w:ilvl w:val="0"/>
          <w:numId w:val="9"/>
        </w:numPr>
        <w:spacing w:line="280" w:lineRule="auto"/>
        <w:rPr>
          <w:rFonts w:cs="Arial"/>
          <w:szCs w:val="22"/>
          <w:lang w:val="en-US"/>
        </w:rPr>
      </w:pPr>
      <w:r w:rsidRPr="000F7368">
        <w:rPr>
          <w:rFonts w:cs="Arial"/>
          <w:szCs w:val="22"/>
          <w:lang w:val="en-US"/>
        </w:rPr>
        <w:t>Document III – Form of Default Notice and Claim for Indemnification;</w:t>
      </w:r>
    </w:p>
    <w:p w14:paraId="4679F84F" w14:textId="42F03F19" w:rsidR="00F80F4A" w:rsidRPr="001B5F2F" w:rsidRDefault="00F80F4A" w:rsidP="00F80F4A">
      <w:pPr>
        <w:pStyle w:val="Corpodetexto"/>
        <w:numPr>
          <w:ilvl w:val="0"/>
          <w:numId w:val="9"/>
        </w:numPr>
        <w:spacing w:line="280" w:lineRule="auto"/>
        <w:rPr>
          <w:rFonts w:cs="Arial"/>
          <w:szCs w:val="22"/>
          <w:lang w:val="en-US"/>
        </w:rPr>
      </w:pPr>
      <w:r w:rsidRPr="001B5F2F">
        <w:rPr>
          <w:rFonts w:cs="Arial"/>
          <w:szCs w:val="22"/>
          <w:lang w:val="en-US"/>
        </w:rPr>
        <w:t>Document IV – Form of Proof of Completion</w:t>
      </w:r>
    </w:p>
    <w:p w14:paraId="5037C325" w14:textId="0FD8BBF1" w:rsidR="00F80F4A" w:rsidRPr="000F7368" w:rsidRDefault="00674FB6" w:rsidP="00F80F4A">
      <w:pPr>
        <w:pStyle w:val="Corpodetexto"/>
        <w:numPr>
          <w:ilvl w:val="0"/>
          <w:numId w:val="9"/>
        </w:numPr>
        <w:spacing w:line="280" w:lineRule="auto"/>
        <w:rPr>
          <w:rFonts w:cs="Arial"/>
          <w:szCs w:val="22"/>
          <w:lang w:val="en-US"/>
        </w:rPr>
      </w:pPr>
      <w:r>
        <w:rPr>
          <w:rFonts w:cs="Arial"/>
          <w:szCs w:val="22"/>
          <w:lang w:val="en-US"/>
        </w:rPr>
        <w:t>TENDER PROTOCOL</w:t>
      </w:r>
      <w:r w:rsidR="00F80F4A" w:rsidRPr="000F7368">
        <w:rPr>
          <w:rFonts w:cs="Arial"/>
          <w:szCs w:val="22"/>
          <w:lang w:val="en-US"/>
        </w:rPr>
        <w:t xml:space="preserve"> FOR ENGAGEMENT OF EXPLORATION AND PRODUCTION OF OIL AND GAS – 14</w:t>
      </w:r>
      <w:r w:rsidR="00F80F4A" w:rsidRPr="000F7368">
        <w:rPr>
          <w:rFonts w:cs="Arial"/>
          <w:szCs w:val="22"/>
          <w:vertAlign w:val="superscript"/>
          <w:lang w:val="en-US"/>
        </w:rPr>
        <w:t>TH</w:t>
      </w:r>
      <w:r w:rsidR="00F80F4A" w:rsidRPr="000F7368">
        <w:rPr>
          <w:rFonts w:cs="Arial"/>
          <w:szCs w:val="22"/>
          <w:lang w:val="en-US"/>
        </w:rPr>
        <w:t xml:space="preserve"> BIDDING ROUND.</w:t>
      </w:r>
    </w:p>
    <w:p w14:paraId="0646311F" w14:textId="6AA90335" w:rsidR="00F80F4A" w:rsidRPr="001B5F2F" w:rsidRDefault="00F80F4A" w:rsidP="00F80F4A">
      <w:pPr>
        <w:pStyle w:val="Corpodetexto"/>
        <w:numPr>
          <w:ilvl w:val="0"/>
          <w:numId w:val="9"/>
        </w:numPr>
        <w:spacing w:line="280" w:lineRule="auto"/>
        <w:rPr>
          <w:rFonts w:cs="Arial"/>
          <w:szCs w:val="22"/>
          <w:lang w:val="en-US"/>
        </w:rPr>
      </w:pPr>
      <w:r w:rsidRPr="000F7368">
        <w:rPr>
          <w:rFonts w:cs="Arial"/>
          <w:szCs w:val="22"/>
          <w:lang w:val="en-US"/>
        </w:rPr>
        <w:t>Concession Agreement for Exploration and Production of Oil And Gas No.</w:t>
      </w:r>
      <w:r w:rsidRPr="000F7368">
        <w:rPr>
          <w:rFonts w:cs="Arial"/>
          <w:i/>
          <w:szCs w:val="22"/>
          <w:lang w:val="en-US"/>
        </w:rPr>
        <w:t xml:space="preserve"> </w:t>
      </w:r>
      <w:r w:rsidRPr="001B5F2F">
        <w:rPr>
          <w:rFonts w:cs="Arial"/>
          <w:szCs w:val="22"/>
          <w:lang w:val="en-US"/>
        </w:rPr>
        <w:fldChar w:fldCharType="begin">
          <w:ffData>
            <w:name w:val=""/>
            <w:enabled/>
            <w:calcOnExit w:val="0"/>
            <w:textInput>
              <w:default w:val="[inserir o número do processo]"/>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number of the process</w:t>
      </w:r>
      <w:r w:rsidRPr="001B5F2F">
        <w:rPr>
          <w:rFonts w:cs="Arial"/>
          <w:szCs w:val="22"/>
          <w:lang w:val="en-US"/>
        </w:rPr>
        <w:t>]</w:t>
      </w:r>
      <w:r w:rsidRPr="001B5F2F">
        <w:rPr>
          <w:rFonts w:cs="Arial"/>
          <w:szCs w:val="22"/>
          <w:lang w:val="en-US"/>
        </w:rPr>
        <w:fldChar w:fldCharType="end"/>
      </w:r>
      <w:r w:rsidRPr="001B5F2F">
        <w:rPr>
          <w:rFonts w:cs="Arial"/>
          <w:i/>
          <w:szCs w:val="22"/>
          <w:lang w:val="en-US"/>
        </w:rPr>
        <w:t xml:space="preserve"> /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p>
    <w:p w14:paraId="4DD71B19" w14:textId="77777777" w:rsidR="00F80F4A" w:rsidRPr="001B5F2F" w:rsidRDefault="00F80F4A" w:rsidP="00F80F4A">
      <w:pPr>
        <w:pStyle w:val="Corpodetexto"/>
        <w:rPr>
          <w:rFonts w:cs="Arial"/>
          <w:szCs w:val="22"/>
          <w:lang w:val="en-US"/>
        </w:rPr>
      </w:pPr>
    </w:p>
    <w:p w14:paraId="503767B2" w14:textId="4EC6950F" w:rsidR="00F80F4A" w:rsidRPr="000F7368" w:rsidRDefault="00F80F4A" w:rsidP="00F80F4A">
      <w:pPr>
        <w:pStyle w:val="Corpodetexto"/>
        <w:spacing w:line="280" w:lineRule="auto"/>
        <w:rPr>
          <w:rFonts w:cs="Arial"/>
          <w:szCs w:val="22"/>
          <w:lang w:val="en-US"/>
        </w:rPr>
      </w:pPr>
      <w:r w:rsidRPr="000F7368">
        <w:rPr>
          <w:rFonts w:cs="Arial"/>
          <w:szCs w:val="22"/>
          <w:lang w:val="en-US"/>
        </w:rPr>
        <w:t>This policy is issued pursuant to the Conditions of Susep Circular Letter No. 477/2013.</w:t>
      </w:r>
    </w:p>
    <w:p w14:paraId="7891FACB" w14:textId="77777777" w:rsidR="00F80F4A" w:rsidRPr="000F7368" w:rsidRDefault="00F80F4A" w:rsidP="00F80F4A">
      <w:pPr>
        <w:pStyle w:val="Corpodetexto"/>
        <w:rPr>
          <w:rFonts w:cs="Arial"/>
          <w:szCs w:val="22"/>
          <w:lang w:val="en-US"/>
        </w:rPr>
      </w:pPr>
    </w:p>
    <w:p w14:paraId="134F2380" w14:textId="4C531048" w:rsidR="00F80F4A" w:rsidRPr="000F7368" w:rsidRDefault="00F80F4A" w:rsidP="00F80F4A">
      <w:pPr>
        <w:pStyle w:val="Corpodetexto"/>
        <w:spacing w:line="280" w:lineRule="auto"/>
        <w:rPr>
          <w:rFonts w:cs="Arial"/>
          <w:szCs w:val="22"/>
          <w:lang w:val="en-US"/>
        </w:rPr>
      </w:pPr>
      <w:r w:rsidRPr="000F7368">
        <w:rPr>
          <w:rFonts w:cs="Arial"/>
          <w:szCs w:val="22"/>
          <w:lang w:val="en-US"/>
        </w:rPr>
        <w:t>The guarantee conditions, provided on the back, are an integral part of this policy.</w:t>
      </w:r>
    </w:p>
    <w:p w14:paraId="5E11B29A" w14:textId="77777777" w:rsidR="00F80F4A" w:rsidRPr="000F7368" w:rsidRDefault="00F80F4A" w:rsidP="00F80F4A">
      <w:pPr>
        <w:pStyle w:val="Corpodetexto"/>
        <w:rPr>
          <w:rFonts w:cs="Arial"/>
          <w:szCs w:val="22"/>
          <w:lang w:val="en-US"/>
        </w:rPr>
      </w:pPr>
    </w:p>
    <w:p w14:paraId="67FD9443" w14:textId="77777777" w:rsidR="00F80F4A" w:rsidRPr="000F7368" w:rsidRDefault="00F80F4A" w:rsidP="00F80F4A">
      <w:pPr>
        <w:pStyle w:val="Corpodetexto"/>
        <w:rPr>
          <w:rFonts w:cs="Arial"/>
          <w:szCs w:val="22"/>
          <w:lang w:val="en-US"/>
        </w:rPr>
      </w:pPr>
    </w:p>
    <w:p w14:paraId="062DB1C6" w14:textId="77777777" w:rsidR="00F80F4A" w:rsidRPr="001B5F2F" w:rsidRDefault="00F80F4A" w:rsidP="00F80F4A">
      <w:pPr>
        <w:pStyle w:val="Corpodetexto"/>
        <w:rPr>
          <w:rFonts w:cs="Arial"/>
          <w:szCs w:val="22"/>
          <w:lang w:val="en-US"/>
        </w:rPr>
      </w:pPr>
      <w:r w:rsidRPr="001B5F2F">
        <w:rPr>
          <w:rFonts w:cs="Arial"/>
          <w:i/>
          <w:szCs w:val="22"/>
          <w:lang w:val="en-US"/>
        </w:rPr>
        <w:fldChar w:fldCharType="begin">
          <w:ffData>
            <w:name w:val=""/>
            <w:enabled/>
            <w:calcOnExit w:val="0"/>
            <w:textInput>
              <w:default w:val="[inserir o local (cidade) de assinatu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place (city) of execution]</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month]</w:t>
      </w:r>
      <w:r w:rsidRPr="001B5F2F">
        <w:rPr>
          <w:rFonts w:cs="Arial"/>
          <w:i/>
          <w:szCs w:val="22"/>
          <w:lang w:val="en-US"/>
        </w:rPr>
        <w:fldChar w:fldCharType="end"/>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day]</w:t>
      </w:r>
      <w:r w:rsidRPr="001B5F2F">
        <w:rPr>
          <w:rFonts w:cs="Arial"/>
          <w:i/>
          <w:szCs w:val="22"/>
          <w:lang w:val="en-US"/>
        </w:rPr>
        <w:fldChar w:fldCharType="end"/>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year]</w:t>
      </w:r>
      <w:r w:rsidRPr="001B5F2F">
        <w:rPr>
          <w:rFonts w:cs="Arial"/>
          <w:i/>
          <w:szCs w:val="22"/>
          <w:lang w:val="en-US"/>
        </w:rPr>
        <w:fldChar w:fldCharType="end"/>
      </w:r>
      <w:r w:rsidRPr="001B5F2F">
        <w:rPr>
          <w:rFonts w:cs="Arial"/>
          <w:szCs w:val="22"/>
          <w:lang w:val="en-US"/>
        </w:rPr>
        <w:t>.</w:t>
      </w:r>
    </w:p>
    <w:p w14:paraId="2209ADD5" w14:textId="77777777" w:rsidR="00F80F4A" w:rsidRPr="001B5F2F" w:rsidRDefault="00F80F4A" w:rsidP="00F80F4A">
      <w:pPr>
        <w:pStyle w:val="Corpodetexto"/>
        <w:rPr>
          <w:rFonts w:cs="Arial"/>
          <w:szCs w:val="22"/>
          <w:lang w:val="en-US"/>
        </w:rPr>
      </w:pPr>
    </w:p>
    <w:p w14:paraId="685E80FE" w14:textId="77777777" w:rsidR="00F80F4A" w:rsidRPr="001B5F2F" w:rsidRDefault="00F80F4A" w:rsidP="00F80F4A">
      <w:pPr>
        <w:pStyle w:val="Corpodetexto"/>
        <w:rPr>
          <w:rFonts w:cs="Arial"/>
          <w:szCs w:val="22"/>
          <w:u w:val="single"/>
          <w:lang w:val="en-US"/>
        </w:rPr>
      </w:pPr>
      <w:r w:rsidRPr="001B5F2F">
        <w:rPr>
          <w:rFonts w:cs="Arial"/>
          <w:szCs w:val="22"/>
          <w:u w:val="single"/>
          <w:lang w:val="en-US"/>
        </w:rPr>
        <w:t>_____________      ___(SIGNATURE)___   _    ____</w:t>
      </w:r>
    </w:p>
    <w:p w14:paraId="0C878E75" w14:textId="77777777" w:rsidR="00F80F4A" w:rsidRPr="001B5F2F" w:rsidRDefault="00F80F4A" w:rsidP="00F80F4A">
      <w:pPr>
        <w:pStyle w:val="Corpodetexto"/>
        <w:spacing w:line="240" w:lineRule="auto"/>
        <w:rPr>
          <w:rFonts w:cs="Arial"/>
          <w:szCs w:val="22"/>
          <w:lang w:val="en-US"/>
        </w:rPr>
      </w:pPr>
      <w:r w:rsidRPr="001B5F2F">
        <w:rPr>
          <w:rFonts w:cs="Arial"/>
          <w:szCs w:val="22"/>
          <w:lang w:val="en-US"/>
        </w:rPr>
        <w:t>(</w:t>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name of the insurance company]</w:t>
      </w:r>
      <w:r w:rsidRPr="001B5F2F">
        <w:rPr>
          <w:rFonts w:cs="Arial"/>
          <w:i/>
          <w:szCs w:val="22"/>
          <w:lang w:val="en-US"/>
        </w:rPr>
        <w:fldChar w:fldCharType="end"/>
      </w:r>
      <w:r w:rsidRPr="001B5F2F">
        <w:rPr>
          <w:rFonts w:cs="Arial"/>
          <w:szCs w:val="22"/>
          <w:lang w:val="en-US"/>
        </w:rPr>
        <w:t>)</w:t>
      </w:r>
    </w:p>
    <w:p w14:paraId="4770CD7C" w14:textId="77777777" w:rsidR="00F80F4A" w:rsidRPr="001B5F2F" w:rsidRDefault="00F80F4A" w:rsidP="00F80F4A">
      <w:pPr>
        <w:pStyle w:val="Corpodetexto"/>
        <w:rPr>
          <w:rFonts w:cs="Arial"/>
          <w:i/>
          <w:szCs w:val="22"/>
          <w:lang w:val="en-US"/>
        </w:rPr>
      </w:pPr>
    </w:p>
    <w:p w14:paraId="4D87E39D" w14:textId="77777777" w:rsidR="00F80F4A" w:rsidRPr="001B5F2F" w:rsidRDefault="00F80F4A" w:rsidP="00F80F4A">
      <w:pPr>
        <w:pStyle w:val="Corpodetexto"/>
        <w:rPr>
          <w:rFonts w:cs="Arial"/>
          <w:i/>
          <w:szCs w:val="22"/>
          <w:lang w:val="en-US"/>
        </w:rPr>
      </w:pPr>
    </w:p>
    <w:p w14:paraId="7133E881" w14:textId="77777777" w:rsidR="00F80F4A" w:rsidRPr="001B5F2F" w:rsidRDefault="00F80F4A" w:rsidP="00F80F4A">
      <w:pPr>
        <w:pStyle w:val="Corpodetexto"/>
        <w:rPr>
          <w:rFonts w:cs="Arial"/>
          <w:szCs w:val="22"/>
          <w:lang w:val="en-US"/>
        </w:rPr>
      </w:pPr>
    </w:p>
    <w:p w14:paraId="6F6BA155" w14:textId="77777777" w:rsidR="00F80F4A" w:rsidRPr="001B5F2F" w:rsidRDefault="00F80F4A" w:rsidP="00F80F4A">
      <w:pPr>
        <w:pStyle w:val="Corpodetexto"/>
        <w:rPr>
          <w:rFonts w:cs="Arial"/>
          <w:b/>
          <w:bCs/>
          <w:szCs w:val="22"/>
          <w:lang w:val="en-US"/>
        </w:rPr>
      </w:pPr>
      <w:r w:rsidRPr="001B5F2F">
        <w:rPr>
          <w:rFonts w:cs="Arial"/>
          <w:szCs w:val="22"/>
          <w:lang w:val="en-US"/>
        </w:rPr>
        <w:br w:type="page"/>
      </w:r>
    </w:p>
    <w:p w14:paraId="0F193F7B" w14:textId="77777777" w:rsidR="00F80F4A" w:rsidRPr="001B5F2F" w:rsidRDefault="00F80F4A" w:rsidP="00F80F4A">
      <w:pPr>
        <w:pStyle w:val="Corpodetexto"/>
        <w:rPr>
          <w:rFonts w:cs="Arial"/>
          <w:b/>
          <w:bCs/>
          <w:szCs w:val="22"/>
          <w:lang w:val="en-US"/>
        </w:rPr>
      </w:pPr>
    </w:p>
    <w:p w14:paraId="56A50010" w14:textId="206010BF" w:rsidR="00F80F4A" w:rsidRPr="000F7368" w:rsidRDefault="00F80F4A" w:rsidP="00F80F4A">
      <w:pPr>
        <w:pStyle w:val="Corpodetexto"/>
        <w:spacing w:line="280" w:lineRule="auto"/>
        <w:rPr>
          <w:rFonts w:cs="Arial"/>
          <w:b/>
          <w:bCs/>
          <w:szCs w:val="22"/>
          <w:lang w:val="en-US"/>
        </w:rPr>
      </w:pPr>
      <w:r w:rsidRPr="000F7368">
        <w:rPr>
          <w:rFonts w:cs="Arial"/>
          <w:b/>
          <w:bCs/>
          <w:szCs w:val="22"/>
          <w:lang w:val="en-US"/>
        </w:rPr>
        <w:t>Document 1 – GENERAL, SPECIAL AND SPECIFIC CONDITIONS</w:t>
      </w:r>
    </w:p>
    <w:p w14:paraId="1300505D" w14:textId="77777777" w:rsidR="00F80F4A" w:rsidRPr="000F7368" w:rsidRDefault="00F80F4A" w:rsidP="00F80F4A">
      <w:pPr>
        <w:pStyle w:val="Corpodetexto"/>
        <w:rPr>
          <w:rFonts w:cs="Arial"/>
          <w:b/>
          <w:bCs/>
          <w:szCs w:val="22"/>
          <w:lang w:val="en-US"/>
        </w:rPr>
      </w:pPr>
    </w:p>
    <w:p w14:paraId="0E17BE81" w14:textId="5D4D5078" w:rsidR="00F80F4A" w:rsidRPr="000F7368" w:rsidRDefault="00F80F4A" w:rsidP="00F80F4A">
      <w:pPr>
        <w:pStyle w:val="Corpodetexto"/>
        <w:spacing w:line="280" w:lineRule="auto"/>
        <w:rPr>
          <w:rFonts w:cs="Arial"/>
          <w:lang w:val="en-US"/>
        </w:rPr>
      </w:pPr>
      <w:r w:rsidRPr="000F7368">
        <w:rPr>
          <w:rFonts w:cs="Arial"/>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3FF40F9D" w14:textId="77777777" w:rsidR="00F80F4A" w:rsidRPr="000F7368" w:rsidRDefault="00F80F4A" w:rsidP="00F80F4A">
      <w:pPr>
        <w:pStyle w:val="Corpodetexto"/>
        <w:jc w:val="center"/>
        <w:rPr>
          <w:rFonts w:cs="Arial"/>
          <w:b/>
          <w:bCs/>
          <w:lang w:val="en-US"/>
        </w:rPr>
      </w:pPr>
    </w:p>
    <w:p w14:paraId="1107CF15" w14:textId="1019F4D5" w:rsidR="00F80F4A" w:rsidRPr="000F7368" w:rsidRDefault="00F80F4A" w:rsidP="00F80F4A">
      <w:pPr>
        <w:pStyle w:val="Corpodetexto"/>
        <w:spacing w:line="280" w:lineRule="auto"/>
        <w:jc w:val="left"/>
        <w:rPr>
          <w:lang w:val="en-US"/>
        </w:rPr>
      </w:pPr>
      <w:r w:rsidRPr="000F7368">
        <w:rPr>
          <w:rFonts w:cs="Arial"/>
          <w:b/>
          <w:bCs/>
          <w:szCs w:val="22"/>
          <w:lang w:val="en-US"/>
        </w:rPr>
        <w:t>Susep Circular Letter</w:t>
      </w:r>
      <w:r w:rsidRPr="000F7368">
        <w:rPr>
          <w:rFonts w:cs="Arial"/>
          <w:b/>
          <w:szCs w:val="22"/>
          <w:lang w:val="en-US"/>
        </w:rPr>
        <w:t xml:space="preserve"> No. </w:t>
      </w:r>
      <w:r w:rsidRPr="000F7368">
        <w:rPr>
          <w:rFonts w:cs="Arial"/>
          <w:b/>
          <w:bCs/>
          <w:szCs w:val="22"/>
          <w:lang w:val="en-US"/>
        </w:rPr>
        <w:t>477 of September</w:t>
      </w:r>
      <w:r w:rsidRPr="000F7368">
        <w:rPr>
          <w:rFonts w:cs="Arial"/>
          <w:b/>
          <w:szCs w:val="22"/>
          <w:lang w:val="en-US"/>
        </w:rPr>
        <w:t xml:space="preserve"> </w:t>
      </w:r>
      <w:r w:rsidRPr="000F7368">
        <w:rPr>
          <w:rFonts w:cs="Arial"/>
          <w:b/>
          <w:bCs/>
          <w:szCs w:val="22"/>
          <w:lang w:val="en-US"/>
        </w:rPr>
        <w:t>30</w:t>
      </w:r>
      <w:r w:rsidRPr="000F7368">
        <w:rPr>
          <w:rFonts w:cs="Arial"/>
          <w:b/>
          <w:szCs w:val="22"/>
          <w:lang w:val="en-US"/>
        </w:rPr>
        <w:t xml:space="preserve">, </w:t>
      </w:r>
      <w:r w:rsidRPr="000F7368">
        <w:rPr>
          <w:rFonts w:cs="Arial"/>
          <w:b/>
          <w:bCs/>
          <w:szCs w:val="22"/>
          <w:lang w:val="en-US"/>
        </w:rPr>
        <w:t>2013</w:t>
      </w:r>
      <w:r w:rsidRPr="000F7368">
        <w:rPr>
          <w:rFonts w:cs="Arial"/>
          <w:bCs/>
          <w:szCs w:val="22"/>
          <w:lang w:val="en-US"/>
        </w:rPr>
        <w:t>.</w:t>
      </w:r>
    </w:p>
    <w:p w14:paraId="73A01252" w14:textId="77777777" w:rsidR="00F80F4A" w:rsidRPr="000F7368" w:rsidRDefault="00F80F4A" w:rsidP="00F80F4A">
      <w:pPr>
        <w:pStyle w:val="Default"/>
        <w:jc w:val="both"/>
        <w:rPr>
          <w:sz w:val="22"/>
          <w:szCs w:val="22"/>
          <w:lang w:val="en-US"/>
        </w:rPr>
      </w:pPr>
    </w:p>
    <w:p w14:paraId="5EEBCEBF" w14:textId="769777FB" w:rsidR="00F80F4A" w:rsidRPr="001B5F2F" w:rsidRDefault="00F80F4A" w:rsidP="00F80F4A">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17675213" w14:textId="38DEDC5A" w:rsidR="00F80F4A" w:rsidRPr="001B5F2F" w:rsidRDefault="00F80F4A" w:rsidP="00F80F4A">
      <w:pPr>
        <w:pStyle w:val="Default"/>
        <w:jc w:val="both"/>
        <w:rPr>
          <w:sz w:val="22"/>
          <w:szCs w:val="22"/>
          <w:lang w:val="en-US"/>
        </w:rPr>
      </w:pPr>
      <w:r w:rsidRPr="001B5F2F">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71C470D3" w14:textId="2C485CB3" w:rsidR="00F80F4A" w:rsidRPr="000F7368" w:rsidRDefault="00F80F4A" w:rsidP="00F80F4A">
      <w:pPr>
        <w:pStyle w:val="Default"/>
        <w:jc w:val="both"/>
        <w:rPr>
          <w:sz w:val="22"/>
          <w:szCs w:val="22"/>
          <w:lang w:val="en-US"/>
        </w:rPr>
      </w:pPr>
      <w:r w:rsidRPr="000F7368">
        <w:rPr>
          <w:sz w:val="22"/>
          <w:szCs w:val="22"/>
          <w:lang w:val="en-US"/>
        </w:rPr>
        <w:t xml:space="preserve">I – administrative proceedings; </w:t>
      </w:r>
    </w:p>
    <w:p w14:paraId="18294B43" w14:textId="2C949F98" w:rsidR="00F80F4A" w:rsidRPr="000F7368" w:rsidRDefault="00F80F4A" w:rsidP="00F80F4A">
      <w:pPr>
        <w:pStyle w:val="Default"/>
        <w:jc w:val="both"/>
        <w:rPr>
          <w:sz w:val="22"/>
          <w:szCs w:val="22"/>
          <w:lang w:val="en-US"/>
        </w:rPr>
      </w:pPr>
      <w:r w:rsidRPr="000F7368">
        <w:rPr>
          <w:sz w:val="22"/>
          <w:szCs w:val="22"/>
          <w:lang w:val="en-US"/>
        </w:rPr>
        <w:t xml:space="preserve">II – legal proceedings, including tax executions; </w:t>
      </w:r>
    </w:p>
    <w:p w14:paraId="0338FF84" w14:textId="1B81AA8E" w:rsidR="00F80F4A" w:rsidRPr="000F7368" w:rsidRDefault="00F80F4A" w:rsidP="00F80F4A">
      <w:pPr>
        <w:pStyle w:val="Default"/>
        <w:jc w:val="both"/>
        <w:rPr>
          <w:sz w:val="22"/>
          <w:szCs w:val="22"/>
          <w:lang w:val="en-US"/>
        </w:rPr>
      </w:pPr>
      <w:r w:rsidRPr="000F7368">
        <w:rPr>
          <w:sz w:val="22"/>
          <w:szCs w:val="22"/>
          <w:lang w:val="en-US"/>
        </w:rPr>
        <w:t xml:space="preserve">III – tax credit administrative installment agreements, whether or not entered in the federal debt roster; </w:t>
      </w:r>
    </w:p>
    <w:p w14:paraId="3CAF2AF1" w14:textId="2DD9BF61" w:rsidR="00F80F4A" w:rsidRPr="000F7368" w:rsidRDefault="00F80F4A" w:rsidP="00F80F4A">
      <w:pPr>
        <w:pStyle w:val="Default"/>
        <w:jc w:val="both"/>
        <w:rPr>
          <w:sz w:val="22"/>
          <w:szCs w:val="22"/>
          <w:lang w:val="en-US"/>
        </w:rPr>
      </w:pPr>
      <w:r w:rsidRPr="000F7368">
        <w:rPr>
          <w:sz w:val="22"/>
          <w:szCs w:val="22"/>
          <w:lang w:val="en-US"/>
        </w:rPr>
        <w:t xml:space="preserve">IV – administrative regulations. </w:t>
      </w:r>
    </w:p>
    <w:p w14:paraId="270F3E0A" w14:textId="44BDA0D2" w:rsidR="00F80F4A" w:rsidRPr="000F7368" w:rsidRDefault="00F80F4A" w:rsidP="00F80F4A">
      <w:pPr>
        <w:pStyle w:val="Default"/>
        <w:jc w:val="both"/>
        <w:rPr>
          <w:sz w:val="22"/>
          <w:szCs w:val="22"/>
          <w:lang w:val="en-US"/>
        </w:rPr>
      </w:pPr>
      <w:r w:rsidRPr="000F736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0ECBD1FD" w14:textId="77777777" w:rsidR="00F80F4A" w:rsidRPr="000F7368" w:rsidRDefault="00F80F4A" w:rsidP="00F80F4A">
      <w:pPr>
        <w:pStyle w:val="Default"/>
        <w:jc w:val="both"/>
        <w:rPr>
          <w:sz w:val="22"/>
          <w:szCs w:val="22"/>
          <w:lang w:val="en-US"/>
        </w:rPr>
      </w:pPr>
    </w:p>
    <w:p w14:paraId="3C438DE8" w14:textId="671DA4DD" w:rsidR="00F80F4A" w:rsidRPr="000F7368" w:rsidRDefault="00F80F4A" w:rsidP="00F80F4A">
      <w:pPr>
        <w:pStyle w:val="Default"/>
        <w:jc w:val="both"/>
        <w:rPr>
          <w:sz w:val="22"/>
          <w:szCs w:val="22"/>
          <w:u w:val="single"/>
          <w:lang w:val="en-US"/>
        </w:rPr>
      </w:pPr>
      <w:r w:rsidRPr="000F7368">
        <w:rPr>
          <w:sz w:val="22"/>
          <w:szCs w:val="22"/>
          <w:u w:val="single"/>
          <w:lang w:val="en-US"/>
        </w:rPr>
        <w:t>2. Definitions</w:t>
      </w:r>
      <w:r w:rsidRPr="000F7368">
        <w:rPr>
          <w:sz w:val="22"/>
          <w:szCs w:val="22"/>
          <w:lang w:val="en-US"/>
        </w:rPr>
        <w:t>:</w:t>
      </w:r>
      <w:r w:rsidRPr="000F7368">
        <w:rPr>
          <w:sz w:val="22"/>
          <w:szCs w:val="22"/>
          <w:u w:val="single"/>
          <w:lang w:val="en-US"/>
        </w:rPr>
        <w:t xml:space="preserve"> </w:t>
      </w:r>
    </w:p>
    <w:p w14:paraId="06A7E390" w14:textId="05DC8C09" w:rsidR="00F80F4A" w:rsidRPr="000F7368" w:rsidRDefault="00F80F4A" w:rsidP="00F80F4A">
      <w:pPr>
        <w:pStyle w:val="Default"/>
        <w:jc w:val="both"/>
        <w:rPr>
          <w:sz w:val="22"/>
          <w:szCs w:val="22"/>
          <w:lang w:val="en-US"/>
        </w:rPr>
      </w:pPr>
      <w:r w:rsidRPr="000F7368">
        <w:rPr>
          <w:sz w:val="22"/>
          <w:szCs w:val="22"/>
          <w:lang w:val="en-US"/>
        </w:rPr>
        <w:t xml:space="preserve">The following definitions apply to this insurance: </w:t>
      </w:r>
    </w:p>
    <w:p w14:paraId="71D1BC76" w14:textId="68D09F31" w:rsidR="00F80F4A" w:rsidRPr="000F7368" w:rsidRDefault="00F80F4A" w:rsidP="00F80F4A">
      <w:pPr>
        <w:pStyle w:val="Default"/>
        <w:jc w:val="both"/>
        <w:rPr>
          <w:sz w:val="22"/>
          <w:szCs w:val="22"/>
          <w:lang w:val="en-US"/>
        </w:rPr>
      </w:pPr>
      <w:r w:rsidRPr="000F7368">
        <w:rPr>
          <w:sz w:val="22"/>
          <w:szCs w:val="22"/>
          <w:lang w:val="en-US"/>
        </w:rPr>
        <w:t xml:space="preserve">2.1. Policy: document, signed by the insurance company, that formally represents the Performance Bond. </w:t>
      </w:r>
    </w:p>
    <w:p w14:paraId="16380111" w14:textId="65D6A7E2" w:rsidR="00F80F4A" w:rsidRPr="000F7368" w:rsidRDefault="00F80F4A" w:rsidP="00F80F4A">
      <w:pPr>
        <w:pStyle w:val="Default"/>
        <w:jc w:val="both"/>
        <w:rPr>
          <w:sz w:val="22"/>
          <w:szCs w:val="22"/>
          <w:lang w:val="en-US"/>
        </w:rPr>
      </w:pPr>
      <w:r w:rsidRPr="000F7368">
        <w:rPr>
          <w:sz w:val="22"/>
          <w:szCs w:val="22"/>
          <w:lang w:val="en-US"/>
        </w:rPr>
        <w:t xml:space="preserve">2.2. General Conditions: set of sections, common to all types and/or coverages of an insurance plan, establishing the obligations and rights of the parties hereto. </w:t>
      </w:r>
    </w:p>
    <w:p w14:paraId="7D8DA8F0" w14:textId="73B9F71D" w:rsidR="00F80F4A" w:rsidRPr="000F7368" w:rsidRDefault="00F80F4A" w:rsidP="00F80F4A">
      <w:pPr>
        <w:pStyle w:val="Default"/>
        <w:jc w:val="both"/>
        <w:rPr>
          <w:sz w:val="22"/>
          <w:szCs w:val="22"/>
          <w:lang w:val="en-US"/>
        </w:rPr>
      </w:pPr>
      <w:r w:rsidRPr="000F7368">
        <w:rPr>
          <w:sz w:val="22"/>
          <w:szCs w:val="22"/>
          <w:lang w:val="en-US"/>
        </w:rPr>
        <w:t xml:space="preserve">2.3. Special Conditions: set of specific provisions related to each type and/or coverage of an insurance plan that change the provisions established in the General Conditions. </w:t>
      </w:r>
    </w:p>
    <w:p w14:paraId="3E96EF21" w14:textId="74994EC4" w:rsidR="00F80F4A" w:rsidRPr="000F7368" w:rsidRDefault="00F80F4A" w:rsidP="00F80F4A">
      <w:pPr>
        <w:pStyle w:val="Default"/>
        <w:jc w:val="both"/>
        <w:rPr>
          <w:sz w:val="22"/>
          <w:szCs w:val="22"/>
          <w:lang w:val="en-US"/>
        </w:rPr>
      </w:pPr>
      <w:r w:rsidRPr="000F7368">
        <w:rPr>
          <w:sz w:val="22"/>
          <w:szCs w:val="22"/>
          <w:lang w:val="en-US"/>
        </w:rPr>
        <w:t xml:space="preserve">2.4. Specific Conditions: set of sections that somehow change the General Conditions and/or the Special Conditions, according to each insured. </w:t>
      </w:r>
    </w:p>
    <w:p w14:paraId="3F60AD10" w14:textId="30588AE9" w:rsidR="00F80F4A" w:rsidRPr="000F7368" w:rsidRDefault="00F80F4A" w:rsidP="00F80F4A">
      <w:pPr>
        <w:pStyle w:val="Default"/>
        <w:jc w:val="both"/>
        <w:rPr>
          <w:sz w:val="22"/>
          <w:szCs w:val="22"/>
          <w:lang w:val="en-US"/>
        </w:rPr>
      </w:pPr>
      <w:r w:rsidRPr="000F7368">
        <w:rPr>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7ADC241D" w14:textId="5C2312C7" w:rsidR="00F80F4A" w:rsidRPr="000F7368" w:rsidRDefault="00F80F4A" w:rsidP="00F80F4A">
      <w:pPr>
        <w:pStyle w:val="Default"/>
        <w:jc w:val="both"/>
        <w:rPr>
          <w:sz w:val="22"/>
          <w:szCs w:val="22"/>
          <w:lang w:val="en-US"/>
        </w:rPr>
      </w:pPr>
      <w:r w:rsidRPr="000F7368">
        <w:rPr>
          <w:sz w:val="22"/>
          <w:szCs w:val="22"/>
          <w:lang w:val="en-US"/>
        </w:rPr>
        <w:t xml:space="preserve">2.6. Endorsement: formal instrument, signed by the insurance company, introducing modifications to the Performance Bond policy, upon request and express consent of the parties. </w:t>
      </w:r>
    </w:p>
    <w:p w14:paraId="6A625C8D" w14:textId="7B184F0F" w:rsidR="00F80F4A" w:rsidRPr="000F7368" w:rsidRDefault="00F80F4A" w:rsidP="00F80F4A">
      <w:pPr>
        <w:pStyle w:val="Default"/>
        <w:jc w:val="both"/>
        <w:rPr>
          <w:sz w:val="22"/>
          <w:szCs w:val="22"/>
          <w:lang w:val="en-US"/>
        </w:rPr>
      </w:pPr>
      <w:r w:rsidRPr="000F7368">
        <w:rPr>
          <w:sz w:val="22"/>
          <w:szCs w:val="22"/>
          <w:lang w:val="en-US"/>
        </w:rPr>
        <w:t xml:space="preserve">2.7. Indemnification: payment of the losses and/or penalties resulting from failure to perform the obligations covered by the insurance. </w:t>
      </w:r>
    </w:p>
    <w:p w14:paraId="5A857C57" w14:textId="3DEB5166" w:rsidR="00F80F4A" w:rsidRPr="000F7368" w:rsidRDefault="00F80F4A" w:rsidP="00F80F4A">
      <w:pPr>
        <w:pStyle w:val="Default"/>
        <w:jc w:val="both"/>
        <w:rPr>
          <w:sz w:val="22"/>
          <w:szCs w:val="22"/>
          <w:lang w:val="en-US"/>
        </w:rPr>
      </w:pPr>
      <w:r w:rsidRPr="000F7368">
        <w:rPr>
          <w:sz w:val="22"/>
          <w:szCs w:val="22"/>
          <w:lang w:val="en-US"/>
        </w:rPr>
        <w:t xml:space="preserve">2.8. Maximum Guarantee Limit: maximum amount for which the insurance company shall be responsible to the insured as indemnification payment. </w:t>
      </w:r>
    </w:p>
    <w:p w14:paraId="4DFFFDC1" w14:textId="688A5B4B" w:rsidR="00F80F4A" w:rsidRPr="000F7368" w:rsidRDefault="00F80F4A" w:rsidP="00F80F4A">
      <w:pPr>
        <w:pStyle w:val="Default"/>
        <w:jc w:val="both"/>
        <w:rPr>
          <w:sz w:val="22"/>
          <w:szCs w:val="22"/>
          <w:lang w:val="en-US"/>
        </w:rPr>
      </w:pPr>
      <w:r w:rsidRPr="000F7368">
        <w:rPr>
          <w:sz w:val="22"/>
          <w:szCs w:val="22"/>
          <w:lang w:val="en-US"/>
        </w:rPr>
        <w:t xml:space="preserve">2.9. Premium: amount payable by the policyholder to the insurance company for the insurance coverage and that shall be included in the policy or endorsement. </w:t>
      </w:r>
    </w:p>
    <w:p w14:paraId="70B6C162" w14:textId="27EACA8F" w:rsidR="00F80F4A" w:rsidRPr="000F7368" w:rsidRDefault="00F80F4A" w:rsidP="00F80F4A">
      <w:pPr>
        <w:pStyle w:val="Default"/>
        <w:jc w:val="both"/>
        <w:rPr>
          <w:sz w:val="22"/>
          <w:szCs w:val="22"/>
          <w:lang w:val="en-US"/>
        </w:rPr>
      </w:pPr>
      <w:r w:rsidRPr="000F7368">
        <w:rPr>
          <w:sz w:val="22"/>
          <w:szCs w:val="22"/>
          <w:lang w:val="en-US"/>
        </w:rPr>
        <w:lastRenderedPageBreak/>
        <w:t xml:space="preserve">2.10. Loss Adjustment Process: procedure through which the insurance company will evidence or not the origin of the claim, as well as calculation of the losses covered by the policy. </w:t>
      </w:r>
    </w:p>
    <w:p w14:paraId="2E25B880" w14:textId="6EB25DEF" w:rsidR="00F80F4A" w:rsidRPr="000F7368" w:rsidRDefault="00F80F4A" w:rsidP="00F80F4A">
      <w:pPr>
        <w:pStyle w:val="Default"/>
        <w:jc w:val="both"/>
        <w:rPr>
          <w:sz w:val="22"/>
          <w:szCs w:val="22"/>
          <w:lang w:val="en-US"/>
        </w:rPr>
      </w:pPr>
      <w:r w:rsidRPr="000F7368">
        <w:rPr>
          <w:sz w:val="22"/>
          <w:szCs w:val="22"/>
          <w:lang w:val="en-US"/>
        </w:rPr>
        <w:t>2.11. Insurance Proposal: formal request for issuance of the insurance policy, signed pursuant to the prevailing laws and regulations.</w:t>
      </w:r>
    </w:p>
    <w:p w14:paraId="7823CF8D" w14:textId="3747477F" w:rsidR="00F80F4A" w:rsidRPr="000F7368" w:rsidRDefault="00F80F4A" w:rsidP="00F80F4A">
      <w:pPr>
        <w:pStyle w:val="Default"/>
        <w:jc w:val="both"/>
        <w:rPr>
          <w:sz w:val="22"/>
          <w:szCs w:val="22"/>
          <w:lang w:val="en-US"/>
        </w:rPr>
      </w:pPr>
      <w:r w:rsidRPr="000F7368">
        <w:rPr>
          <w:sz w:val="22"/>
          <w:szCs w:val="22"/>
          <w:lang w:val="en-US"/>
        </w:rPr>
        <w:t xml:space="preserve">2.12. Final Adjustment Report: document issued by the insurance company in which it </w:t>
      </w:r>
      <w:r w:rsidR="0052375B" w:rsidRPr="000F7368">
        <w:rPr>
          <w:sz w:val="22"/>
          <w:szCs w:val="22"/>
          <w:lang w:val="en-US"/>
        </w:rPr>
        <w:t>declares</w:t>
      </w:r>
      <w:r w:rsidRPr="000F7368">
        <w:rPr>
          <w:sz w:val="22"/>
          <w:szCs w:val="22"/>
          <w:lang w:val="en-US"/>
        </w:rPr>
        <w:t xml:space="preserve"> the position on the claim, as well as the potential amounts to be indemnified. </w:t>
      </w:r>
    </w:p>
    <w:p w14:paraId="10DE5840" w14:textId="2FC86D6B" w:rsidR="00F80F4A" w:rsidRPr="000F7368" w:rsidRDefault="00F80F4A" w:rsidP="00F80F4A">
      <w:pPr>
        <w:pStyle w:val="Default"/>
        <w:jc w:val="both"/>
        <w:rPr>
          <w:sz w:val="22"/>
          <w:szCs w:val="22"/>
          <w:lang w:val="en-US"/>
        </w:rPr>
      </w:pPr>
      <w:r w:rsidRPr="000F7368">
        <w:rPr>
          <w:sz w:val="22"/>
          <w:szCs w:val="22"/>
          <w:lang w:val="en-US"/>
        </w:rPr>
        <w:t xml:space="preserve">2.13. Insured: the Public Administration or Granting Authority. </w:t>
      </w:r>
    </w:p>
    <w:p w14:paraId="3CEC44AD" w14:textId="0A964E7F" w:rsidR="00F80F4A" w:rsidRPr="000F7368" w:rsidRDefault="00F80F4A" w:rsidP="00F80F4A">
      <w:pPr>
        <w:pStyle w:val="Default"/>
        <w:jc w:val="both"/>
        <w:rPr>
          <w:sz w:val="22"/>
          <w:szCs w:val="22"/>
          <w:lang w:val="en-US"/>
        </w:rPr>
      </w:pPr>
      <w:r w:rsidRPr="000F7368">
        <w:rPr>
          <w:sz w:val="22"/>
          <w:szCs w:val="22"/>
          <w:lang w:val="en-US"/>
        </w:rPr>
        <w:t xml:space="preserve">2.14. Insurance Company: the insurance company, pursuant to the policy, securing performance of the obligations undertaken by the policyholder. </w:t>
      </w:r>
    </w:p>
    <w:p w14:paraId="4F1367E1" w14:textId="24D5A7E8" w:rsidR="00F80F4A" w:rsidRPr="000F7368" w:rsidRDefault="00F80F4A" w:rsidP="00F80F4A">
      <w:pPr>
        <w:pStyle w:val="Default"/>
        <w:jc w:val="both"/>
        <w:rPr>
          <w:sz w:val="22"/>
          <w:szCs w:val="22"/>
          <w:lang w:val="en-US"/>
        </w:rPr>
      </w:pPr>
      <w:r w:rsidRPr="000F7368">
        <w:rPr>
          <w:sz w:val="22"/>
          <w:szCs w:val="22"/>
          <w:lang w:val="en-US"/>
        </w:rPr>
        <w:t xml:space="preserve">2.15. Performance Bond: insurance that secures full performance of the obligations undertaken by the policyholder to the insured, pursuant to the terms of the policy. </w:t>
      </w:r>
    </w:p>
    <w:p w14:paraId="36850412" w14:textId="4CCBE838" w:rsidR="00F80F4A" w:rsidRPr="000F7368" w:rsidRDefault="00F80F4A" w:rsidP="00F80F4A">
      <w:pPr>
        <w:pStyle w:val="Default"/>
        <w:jc w:val="both"/>
        <w:rPr>
          <w:sz w:val="22"/>
          <w:szCs w:val="22"/>
          <w:lang w:val="en-US"/>
        </w:rPr>
      </w:pPr>
      <w:r w:rsidRPr="000F7368">
        <w:rPr>
          <w:sz w:val="22"/>
          <w:szCs w:val="22"/>
          <w:lang w:val="en-US"/>
        </w:rPr>
        <w:t xml:space="preserve">2.16. Loss: failure by the policyholder to perform its obligations covered by the insurance. </w:t>
      </w:r>
    </w:p>
    <w:p w14:paraId="27F9FE82" w14:textId="087D1DF2" w:rsidR="00F80F4A" w:rsidRPr="000F7368" w:rsidRDefault="00F80F4A" w:rsidP="00F80F4A">
      <w:pPr>
        <w:pStyle w:val="Default"/>
        <w:jc w:val="both"/>
        <w:rPr>
          <w:sz w:val="22"/>
          <w:szCs w:val="22"/>
          <w:lang w:val="en-US"/>
        </w:rPr>
      </w:pPr>
      <w:r w:rsidRPr="000F7368">
        <w:rPr>
          <w:sz w:val="22"/>
          <w:szCs w:val="22"/>
          <w:lang w:val="en-US"/>
        </w:rPr>
        <w:t xml:space="preserve">2.17. Policyholder: obligor of the obligations undertaken thereby to the insured. </w:t>
      </w:r>
    </w:p>
    <w:p w14:paraId="3CA57E25" w14:textId="77777777" w:rsidR="00F80F4A" w:rsidRPr="000F7368" w:rsidRDefault="00F80F4A" w:rsidP="00F80F4A">
      <w:pPr>
        <w:pStyle w:val="Default"/>
        <w:jc w:val="both"/>
        <w:rPr>
          <w:sz w:val="22"/>
          <w:szCs w:val="22"/>
          <w:lang w:val="en-US"/>
        </w:rPr>
      </w:pPr>
    </w:p>
    <w:p w14:paraId="33E51EC5" w14:textId="6E3C9697" w:rsidR="00F80F4A" w:rsidRPr="000F7368" w:rsidRDefault="00F80F4A" w:rsidP="00F80F4A">
      <w:pPr>
        <w:pStyle w:val="Default"/>
        <w:jc w:val="both"/>
        <w:rPr>
          <w:sz w:val="22"/>
          <w:szCs w:val="22"/>
          <w:u w:val="single"/>
          <w:lang w:val="en-US"/>
        </w:rPr>
      </w:pPr>
      <w:r w:rsidRPr="000F7368">
        <w:rPr>
          <w:sz w:val="22"/>
          <w:szCs w:val="22"/>
          <w:u w:val="single"/>
          <w:lang w:val="en-US"/>
        </w:rPr>
        <w:t>3. Acceptance</w:t>
      </w:r>
      <w:r w:rsidRPr="000F7368">
        <w:rPr>
          <w:sz w:val="22"/>
          <w:szCs w:val="22"/>
          <w:lang w:val="en-US"/>
        </w:rPr>
        <w:t>:</w:t>
      </w:r>
      <w:r w:rsidRPr="000F7368">
        <w:rPr>
          <w:sz w:val="22"/>
          <w:szCs w:val="22"/>
          <w:u w:val="single"/>
          <w:lang w:val="en-US"/>
        </w:rPr>
        <w:t xml:space="preserve"> </w:t>
      </w:r>
    </w:p>
    <w:p w14:paraId="77DA306C" w14:textId="466B8FA6" w:rsidR="00F80F4A" w:rsidRPr="000F7368" w:rsidRDefault="00F80F4A" w:rsidP="00F80F4A">
      <w:pPr>
        <w:pStyle w:val="Default"/>
        <w:jc w:val="both"/>
        <w:rPr>
          <w:sz w:val="22"/>
          <w:szCs w:val="22"/>
          <w:lang w:val="en-US"/>
        </w:rPr>
      </w:pPr>
      <w:r w:rsidRPr="000F7368">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08809CAB" w14:textId="7588D4B0" w:rsidR="00F80F4A" w:rsidRPr="000F7368" w:rsidRDefault="00F80F4A" w:rsidP="00F80F4A">
      <w:pPr>
        <w:pStyle w:val="Default"/>
        <w:jc w:val="both"/>
        <w:rPr>
          <w:sz w:val="22"/>
          <w:szCs w:val="22"/>
          <w:lang w:val="en-US"/>
        </w:rPr>
      </w:pPr>
      <w:r w:rsidRPr="000F7368">
        <w:rPr>
          <w:sz w:val="22"/>
          <w:szCs w:val="22"/>
          <w:lang w:val="en-US"/>
        </w:rPr>
        <w:t xml:space="preserve">3.2. The insurance company shall mandatorily provide the proponent with a protocol identifying the proposal received thereby, indicating the date and time of receipt. </w:t>
      </w:r>
    </w:p>
    <w:p w14:paraId="49070225" w14:textId="4875F78E" w:rsidR="00F80F4A" w:rsidRPr="000F7368" w:rsidRDefault="00F80F4A" w:rsidP="00F80F4A">
      <w:pPr>
        <w:pStyle w:val="Default"/>
        <w:jc w:val="both"/>
        <w:rPr>
          <w:sz w:val="22"/>
          <w:szCs w:val="22"/>
          <w:lang w:val="en-US"/>
        </w:rPr>
      </w:pPr>
      <w:r w:rsidRPr="000F736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2CEA1DDC" w14:textId="4A384C3B" w:rsidR="00F80F4A" w:rsidRPr="000F7368" w:rsidRDefault="00F80F4A" w:rsidP="00F80F4A">
      <w:pPr>
        <w:pStyle w:val="Default"/>
        <w:jc w:val="both"/>
        <w:rPr>
          <w:sz w:val="22"/>
          <w:szCs w:val="22"/>
          <w:lang w:val="en-US"/>
        </w:rPr>
      </w:pPr>
      <w:r w:rsidRPr="000F7368">
        <w:rPr>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2C884149" w14:textId="32F61A78" w:rsidR="00F80F4A" w:rsidRPr="000F7368" w:rsidRDefault="00F80F4A" w:rsidP="00F80F4A">
      <w:pPr>
        <w:pStyle w:val="Default"/>
        <w:jc w:val="both"/>
        <w:rPr>
          <w:sz w:val="22"/>
          <w:szCs w:val="22"/>
          <w:lang w:val="en-US"/>
        </w:rPr>
      </w:pPr>
      <w:r w:rsidRPr="000F7368">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023D687D" w14:textId="1EFFF12D" w:rsidR="00F80F4A" w:rsidRPr="000F7368" w:rsidRDefault="00F80F4A" w:rsidP="00F80F4A">
      <w:pPr>
        <w:pStyle w:val="Default"/>
        <w:jc w:val="both"/>
        <w:rPr>
          <w:sz w:val="22"/>
          <w:szCs w:val="22"/>
          <w:lang w:val="en-US"/>
        </w:rPr>
      </w:pPr>
      <w:r w:rsidRPr="000F7368">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08DE2428" w14:textId="72BACA18" w:rsidR="00F80F4A" w:rsidRPr="000F7368" w:rsidRDefault="00F80F4A" w:rsidP="00F80F4A">
      <w:pPr>
        <w:pStyle w:val="Default"/>
        <w:jc w:val="both"/>
        <w:rPr>
          <w:sz w:val="22"/>
          <w:szCs w:val="22"/>
          <w:lang w:val="en-US"/>
        </w:rPr>
      </w:pPr>
      <w:r w:rsidRPr="000F7368">
        <w:rPr>
          <w:sz w:val="22"/>
          <w:szCs w:val="22"/>
          <w:lang w:val="en-US"/>
        </w:rPr>
        <w:t xml:space="preserve">3.4. In case of non-acceptance of the proposal, the insurance company shall inform the fact, in writing, to the proponent, specifying the reasons for the refusal. </w:t>
      </w:r>
    </w:p>
    <w:p w14:paraId="4D1DD478" w14:textId="14423325" w:rsidR="00F80F4A" w:rsidRPr="000F7368" w:rsidRDefault="00F80F4A" w:rsidP="00F80F4A">
      <w:pPr>
        <w:pStyle w:val="Default"/>
        <w:jc w:val="both"/>
        <w:rPr>
          <w:sz w:val="22"/>
          <w:szCs w:val="22"/>
          <w:lang w:val="en-US"/>
        </w:rPr>
      </w:pPr>
      <w:r w:rsidRPr="000F7368">
        <w:rPr>
          <w:sz w:val="22"/>
          <w:szCs w:val="22"/>
          <w:lang w:val="en-US"/>
        </w:rPr>
        <w:t xml:space="preserve">3.5. The lack of reply, in writing, by the insurance company within the abovementioned term shall characterize the implied acceptance of the insurance. </w:t>
      </w:r>
    </w:p>
    <w:p w14:paraId="0C6CEA70" w14:textId="7D0FB53D" w:rsidR="00F80F4A" w:rsidRPr="000F7368" w:rsidRDefault="00F80F4A" w:rsidP="00F80F4A">
      <w:pPr>
        <w:pStyle w:val="Default"/>
        <w:jc w:val="both"/>
        <w:rPr>
          <w:sz w:val="22"/>
          <w:szCs w:val="22"/>
          <w:lang w:val="en-US"/>
        </w:rPr>
      </w:pPr>
      <w:r w:rsidRPr="000F7368">
        <w:rPr>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496A6FA0" w14:textId="0E7A094C" w:rsidR="00F80F4A" w:rsidRPr="000F7368" w:rsidRDefault="00F80F4A" w:rsidP="00F80F4A">
      <w:pPr>
        <w:pStyle w:val="Default"/>
        <w:jc w:val="both"/>
        <w:rPr>
          <w:sz w:val="22"/>
          <w:szCs w:val="22"/>
          <w:lang w:val="en-US"/>
        </w:rPr>
      </w:pPr>
      <w:r w:rsidRPr="000F7368">
        <w:rPr>
          <w:sz w:val="22"/>
          <w:szCs w:val="22"/>
          <w:lang w:val="en-US"/>
        </w:rPr>
        <w:t xml:space="preserve">3.7. The policy or endorsement shall be issued within fifteen (15) days of the date of acceptance of the proposal. </w:t>
      </w:r>
    </w:p>
    <w:p w14:paraId="13493C06" w14:textId="77777777" w:rsidR="00F80F4A" w:rsidRPr="000F7368" w:rsidRDefault="00F80F4A" w:rsidP="00F80F4A">
      <w:pPr>
        <w:pStyle w:val="Default"/>
        <w:jc w:val="both"/>
        <w:rPr>
          <w:sz w:val="22"/>
          <w:szCs w:val="22"/>
          <w:lang w:val="en-US"/>
        </w:rPr>
      </w:pPr>
    </w:p>
    <w:p w14:paraId="7B905F0F" w14:textId="3420A49F" w:rsidR="00F80F4A" w:rsidRPr="000F7368" w:rsidRDefault="00F80F4A" w:rsidP="00F80F4A">
      <w:pPr>
        <w:pStyle w:val="Default"/>
        <w:jc w:val="both"/>
        <w:rPr>
          <w:sz w:val="22"/>
          <w:szCs w:val="22"/>
          <w:u w:val="single"/>
          <w:lang w:val="en-US"/>
        </w:rPr>
      </w:pPr>
      <w:r w:rsidRPr="000F7368">
        <w:rPr>
          <w:sz w:val="22"/>
          <w:szCs w:val="22"/>
          <w:u w:val="single"/>
          <w:lang w:val="en-US"/>
        </w:rPr>
        <w:t>4. Secured Amount</w:t>
      </w:r>
      <w:r w:rsidRPr="000F7368">
        <w:rPr>
          <w:sz w:val="22"/>
          <w:szCs w:val="22"/>
          <w:lang w:val="en-US"/>
        </w:rPr>
        <w:t>:</w:t>
      </w:r>
      <w:r w:rsidRPr="000F7368">
        <w:rPr>
          <w:sz w:val="22"/>
          <w:szCs w:val="22"/>
          <w:u w:val="single"/>
          <w:lang w:val="en-US"/>
        </w:rPr>
        <w:t xml:space="preserve"> </w:t>
      </w:r>
    </w:p>
    <w:p w14:paraId="6C9BBB15" w14:textId="4AB44FCF" w:rsidR="00F80F4A" w:rsidRPr="000F7368" w:rsidRDefault="00F80F4A" w:rsidP="00F80F4A">
      <w:pPr>
        <w:pStyle w:val="Default"/>
        <w:jc w:val="both"/>
        <w:rPr>
          <w:sz w:val="22"/>
          <w:szCs w:val="22"/>
          <w:lang w:val="en-US"/>
        </w:rPr>
      </w:pPr>
      <w:r w:rsidRPr="000F7368">
        <w:rPr>
          <w:sz w:val="22"/>
          <w:szCs w:val="22"/>
          <w:lang w:val="en-US"/>
        </w:rPr>
        <w:t xml:space="preserve">4.1. The amount secured under this policy is the maximum nominal amount secured thereby. </w:t>
      </w:r>
    </w:p>
    <w:p w14:paraId="2D64FF67" w14:textId="33ACDEED" w:rsidR="00F80F4A" w:rsidRPr="000F7368" w:rsidRDefault="00F80F4A" w:rsidP="00F80F4A">
      <w:pPr>
        <w:pStyle w:val="Default"/>
        <w:jc w:val="both"/>
        <w:rPr>
          <w:sz w:val="22"/>
          <w:szCs w:val="22"/>
          <w:lang w:val="en-US"/>
        </w:rPr>
      </w:pPr>
      <w:r w:rsidRPr="000F736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16A6E61E" w14:textId="7E2B371E" w:rsidR="00F80F4A" w:rsidRPr="000F7368" w:rsidRDefault="00F80F4A" w:rsidP="00F80F4A">
      <w:pPr>
        <w:pStyle w:val="Default"/>
        <w:jc w:val="both"/>
        <w:rPr>
          <w:sz w:val="22"/>
          <w:szCs w:val="22"/>
          <w:lang w:val="en-US"/>
        </w:rPr>
      </w:pPr>
      <w:r w:rsidRPr="000F7368">
        <w:rPr>
          <w:sz w:val="22"/>
          <w:szCs w:val="22"/>
          <w:lang w:val="en-US"/>
        </w:rPr>
        <w:t xml:space="preserve">4.3. For subsequent changes in the master agreement or the document supporting the acceptance of the risk by the insurance company, in view of which a change in the </w:t>
      </w:r>
      <w:r w:rsidRPr="000F7368">
        <w:rPr>
          <w:sz w:val="22"/>
          <w:szCs w:val="22"/>
          <w:lang w:val="en-US"/>
        </w:rPr>
        <w:lastRenderedPageBreak/>
        <w:t xml:space="preserve">contractual amount is required, the amount of the guarantee may follow such changes, as long as requested to and accepted by the insurance company through issuance of the endorsement. </w:t>
      </w:r>
    </w:p>
    <w:p w14:paraId="1BD6BC41" w14:textId="77777777" w:rsidR="00F80F4A" w:rsidRPr="000F7368" w:rsidRDefault="00F80F4A" w:rsidP="00F80F4A">
      <w:pPr>
        <w:pStyle w:val="Default"/>
        <w:jc w:val="both"/>
        <w:rPr>
          <w:sz w:val="22"/>
          <w:szCs w:val="22"/>
          <w:lang w:val="en-US"/>
        </w:rPr>
      </w:pPr>
    </w:p>
    <w:p w14:paraId="1800DBAA" w14:textId="099E2B52" w:rsidR="00F80F4A" w:rsidRPr="000F7368" w:rsidRDefault="00F80F4A" w:rsidP="00F80F4A">
      <w:pPr>
        <w:pStyle w:val="Default"/>
        <w:jc w:val="both"/>
        <w:rPr>
          <w:sz w:val="22"/>
          <w:szCs w:val="22"/>
          <w:u w:val="single"/>
          <w:lang w:val="en-US"/>
        </w:rPr>
      </w:pPr>
      <w:r w:rsidRPr="000F7368">
        <w:rPr>
          <w:sz w:val="22"/>
          <w:szCs w:val="22"/>
          <w:u w:val="single"/>
          <w:lang w:val="en-US"/>
        </w:rPr>
        <w:t>5. Insurance Premium</w:t>
      </w:r>
      <w:r w:rsidRPr="000F7368">
        <w:rPr>
          <w:sz w:val="22"/>
          <w:szCs w:val="22"/>
          <w:lang w:val="en-US"/>
        </w:rPr>
        <w:t>:</w:t>
      </w:r>
      <w:r w:rsidRPr="000F7368">
        <w:rPr>
          <w:sz w:val="22"/>
          <w:szCs w:val="22"/>
          <w:u w:val="single"/>
          <w:lang w:val="en-US"/>
        </w:rPr>
        <w:t xml:space="preserve"> </w:t>
      </w:r>
    </w:p>
    <w:p w14:paraId="73F7B842" w14:textId="0F969AAA" w:rsidR="00F80F4A" w:rsidRPr="000F7368" w:rsidRDefault="00F80F4A" w:rsidP="00F80F4A">
      <w:pPr>
        <w:pStyle w:val="Default"/>
        <w:jc w:val="both"/>
        <w:rPr>
          <w:sz w:val="22"/>
          <w:szCs w:val="22"/>
          <w:lang w:val="en-US"/>
        </w:rPr>
      </w:pPr>
      <w:r w:rsidRPr="000F7368">
        <w:rPr>
          <w:sz w:val="22"/>
          <w:szCs w:val="22"/>
          <w:lang w:val="en-US"/>
        </w:rPr>
        <w:t xml:space="preserve">5.1. The policyholder is responsible for paying the premium to the insurance company throughout the effectiveness of the policy. </w:t>
      </w:r>
    </w:p>
    <w:p w14:paraId="0164C254" w14:textId="76AFA5AA" w:rsidR="00F80F4A" w:rsidRPr="000F7368" w:rsidRDefault="00F80F4A" w:rsidP="00F80F4A">
      <w:pPr>
        <w:pStyle w:val="Default"/>
        <w:jc w:val="both"/>
        <w:rPr>
          <w:sz w:val="22"/>
          <w:szCs w:val="22"/>
          <w:lang w:val="en-US"/>
        </w:rPr>
      </w:pPr>
      <w:r w:rsidRPr="000F7368">
        <w:rPr>
          <w:sz w:val="22"/>
          <w:szCs w:val="22"/>
          <w:lang w:val="en-US"/>
        </w:rPr>
        <w:t xml:space="preserve">5.2. It is hereby understood and agreed that the insurance shall remain in effect even when the policyholder has not paid the premium on the agreed dates. </w:t>
      </w:r>
    </w:p>
    <w:p w14:paraId="117FB7DB" w14:textId="2223BBD9" w:rsidR="00F80F4A" w:rsidRPr="000F7368" w:rsidRDefault="00F80F4A" w:rsidP="00F80F4A">
      <w:pPr>
        <w:pStyle w:val="Default"/>
        <w:jc w:val="both"/>
        <w:rPr>
          <w:sz w:val="22"/>
          <w:szCs w:val="22"/>
          <w:lang w:val="en-US"/>
        </w:rPr>
      </w:pPr>
      <w:r w:rsidRPr="000F7368">
        <w:rPr>
          <w:sz w:val="22"/>
          <w:szCs w:val="22"/>
          <w:lang w:val="en-US"/>
        </w:rPr>
        <w:t xml:space="preserve">5.2.1. Any installment of the premium payable not paid by the policyholder on the date agreed may entitle the insurance company to enforce the counter-guarantee agreement. </w:t>
      </w:r>
    </w:p>
    <w:p w14:paraId="6BBD0DE5" w14:textId="6814CF49" w:rsidR="00F80F4A" w:rsidRPr="000F7368" w:rsidRDefault="00F80F4A" w:rsidP="00F80F4A">
      <w:pPr>
        <w:rPr>
          <w:rFonts w:cs="Arial"/>
          <w:sz w:val="22"/>
          <w:szCs w:val="28"/>
          <w:lang w:val="en-US"/>
        </w:rPr>
      </w:pPr>
      <w:r w:rsidRPr="000F7368">
        <w:rPr>
          <w:sz w:val="22"/>
          <w:szCs w:val="22"/>
          <w:lang w:val="en-US"/>
        </w:rPr>
        <w:t xml:space="preserve">5.3. In case of payment of the premium in installments, no additional amount may be charged, as administrative installment cost, and it must be guaranteed to the policyholder, </w:t>
      </w:r>
      <w:r w:rsidRPr="000F7368">
        <w:rPr>
          <w:rStyle w:val="st"/>
          <w:sz w:val="22"/>
          <w:szCs w:val="22"/>
          <w:lang w:val="en-US"/>
        </w:rPr>
        <w:t xml:space="preserve">when there are interest-bearing installments, </w:t>
      </w:r>
      <w:r w:rsidRPr="000F7368">
        <w:rPr>
          <w:rFonts w:cs="Arial"/>
          <w:sz w:val="22"/>
          <w:szCs w:val="22"/>
          <w:lang w:val="en-US"/>
        </w:rPr>
        <w:t>the possibility of paying any of the installments in advance, with the consequent proportional reduction of the interest rates</w:t>
      </w:r>
      <w:r w:rsidRPr="000F7368">
        <w:rPr>
          <w:sz w:val="22"/>
          <w:szCs w:val="22"/>
          <w:lang w:val="en-US"/>
        </w:rPr>
        <w:t xml:space="preserve"> agreed</w:t>
      </w:r>
      <w:r w:rsidRPr="000F7368">
        <w:rPr>
          <w:rFonts w:cs="Arial"/>
          <w:sz w:val="22"/>
          <w:szCs w:val="22"/>
          <w:lang w:val="en-US"/>
        </w:rPr>
        <w:t>.</w:t>
      </w:r>
      <w:r w:rsidRPr="000F7368">
        <w:rPr>
          <w:sz w:val="22"/>
          <w:szCs w:val="22"/>
          <w:lang w:val="en-US"/>
        </w:rPr>
        <w:t xml:space="preserve"> </w:t>
      </w:r>
    </w:p>
    <w:p w14:paraId="4ECAFE84" w14:textId="06BE20B8" w:rsidR="00F80F4A" w:rsidRPr="000F7368" w:rsidRDefault="00F80F4A" w:rsidP="00F80F4A">
      <w:pPr>
        <w:rPr>
          <w:rFonts w:cs="Arial"/>
          <w:sz w:val="22"/>
          <w:szCs w:val="28"/>
          <w:lang w:val="en-US"/>
        </w:rPr>
      </w:pPr>
      <w:r w:rsidRPr="000F7368">
        <w:rPr>
          <w:sz w:val="22"/>
          <w:szCs w:val="22"/>
          <w:lang w:val="en-US"/>
        </w:rPr>
        <w:t xml:space="preserve">5.4. </w:t>
      </w:r>
      <w:r w:rsidRPr="000F7368">
        <w:rPr>
          <w:rFonts w:cs="Arial"/>
          <w:sz w:val="22"/>
          <w:szCs w:val="22"/>
          <w:lang w:val="en-US"/>
        </w:rPr>
        <w:t xml:space="preserve">If the </w:t>
      </w:r>
      <w:r w:rsidRPr="000F7368">
        <w:rPr>
          <w:sz w:val="22"/>
          <w:szCs w:val="22"/>
          <w:lang w:val="en-US"/>
        </w:rPr>
        <w:t xml:space="preserve">deadline to pay </w:t>
      </w:r>
      <w:r w:rsidRPr="000F7368">
        <w:rPr>
          <w:rFonts w:cs="Arial"/>
          <w:sz w:val="22"/>
          <w:szCs w:val="22"/>
          <w:lang w:val="en-US"/>
        </w:rPr>
        <w:t xml:space="preserve">the premium </w:t>
      </w:r>
      <w:r w:rsidRPr="000F7368">
        <w:rPr>
          <w:sz w:val="22"/>
          <w:szCs w:val="22"/>
          <w:lang w:val="en-US"/>
        </w:rPr>
        <w:t xml:space="preserve">in cash </w:t>
      </w:r>
      <w:r w:rsidRPr="000F7368">
        <w:rPr>
          <w:rFonts w:cs="Arial"/>
          <w:sz w:val="22"/>
          <w:szCs w:val="22"/>
          <w:lang w:val="en-US"/>
        </w:rPr>
        <w:t xml:space="preserve">or any one of its installments </w:t>
      </w:r>
      <w:r w:rsidRPr="000F7368">
        <w:rPr>
          <w:sz w:val="22"/>
          <w:szCs w:val="22"/>
          <w:lang w:val="en-US"/>
        </w:rPr>
        <w:t xml:space="preserve">falls on a day </w:t>
      </w:r>
      <w:r w:rsidRPr="000F7368">
        <w:rPr>
          <w:rFonts w:cs="Arial"/>
          <w:sz w:val="22"/>
          <w:szCs w:val="22"/>
          <w:lang w:val="en-US"/>
        </w:rPr>
        <w:t xml:space="preserve">on which </w:t>
      </w:r>
      <w:r w:rsidRPr="000F7368">
        <w:rPr>
          <w:sz w:val="22"/>
          <w:szCs w:val="22"/>
          <w:lang w:val="en-US"/>
        </w:rPr>
        <w:t xml:space="preserve">the banks are closed, </w:t>
      </w:r>
      <w:r w:rsidRPr="000F7368">
        <w:rPr>
          <w:rFonts w:cs="Arial"/>
          <w:sz w:val="22"/>
          <w:szCs w:val="22"/>
          <w:lang w:val="en-US"/>
        </w:rPr>
        <w:t xml:space="preserve">the payment may be made on the first </w:t>
      </w:r>
      <w:r w:rsidRPr="000F7368">
        <w:rPr>
          <w:sz w:val="22"/>
          <w:szCs w:val="22"/>
          <w:lang w:val="en-US"/>
        </w:rPr>
        <w:t xml:space="preserve">business </w:t>
      </w:r>
      <w:r w:rsidRPr="000F7368">
        <w:rPr>
          <w:rFonts w:cs="Arial"/>
          <w:sz w:val="22"/>
          <w:szCs w:val="22"/>
          <w:lang w:val="en-US"/>
        </w:rPr>
        <w:t xml:space="preserve">day on which </w:t>
      </w:r>
      <w:r w:rsidRPr="000F7368">
        <w:rPr>
          <w:sz w:val="22"/>
          <w:szCs w:val="22"/>
          <w:lang w:val="en-US"/>
        </w:rPr>
        <w:t>the banks are open.</w:t>
      </w:r>
      <w:r w:rsidRPr="000F7368">
        <w:rPr>
          <w:rFonts w:cs="Arial"/>
          <w:sz w:val="28"/>
          <w:szCs w:val="28"/>
          <w:lang w:val="en-US"/>
        </w:rPr>
        <w:t xml:space="preserve"> </w:t>
      </w:r>
    </w:p>
    <w:p w14:paraId="5C92FAD3" w14:textId="7C255389" w:rsidR="00F80F4A" w:rsidRPr="000F7368" w:rsidRDefault="00F80F4A" w:rsidP="00F80F4A">
      <w:pPr>
        <w:pStyle w:val="Default"/>
        <w:jc w:val="both"/>
        <w:rPr>
          <w:sz w:val="22"/>
          <w:szCs w:val="22"/>
          <w:lang w:val="en-US"/>
        </w:rPr>
      </w:pPr>
      <w:r w:rsidRPr="000F7368">
        <w:rPr>
          <w:sz w:val="22"/>
          <w:szCs w:val="22"/>
          <w:lang w:val="en-US"/>
        </w:rPr>
        <w:t>5.5. The insurance company shall forward the invoice directly to the policyholder or its representative at least five (5) business days before the respective due date.</w:t>
      </w:r>
    </w:p>
    <w:p w14:paraId="0DAD4793" w14:textId="77777777" w:rsidR="00F80F4A" w:rsidRPr="000F7368" w:rsidRDefault="00F80F4A" w:rsidP="00F80F4A">
      <w:pPr>
        <w:pStyle w:val="Default"/>
        <w:jc w:val="both"/>
        <w:rPr>
          <w:sz w:val="22"/>
          <w:szCs w:val="22"/>
          <w:lang w:val="en-US"/>
        </w:rPr>
      </w:pPr>
    </w:p>
    <w:p w14:paraId="4B9F7A7D" w14:textId="66162B95" w:rsidR="00F80F4A" w:rsidRPr="000F7368" w:rsidRDefault="00F80F4A" w:rsidP="00F80F4A">
      <w:pPr>
        <w:pStyle w:val="Default"/>
        <w:jc w:val="both"/>
        <w:rPr>
          <w:sz w:val="22"/>
          <w:szCs w:val="22"/>
          <w:u w:val="single"/>
          <w:lang w:val="en-US"/>
        </w:rPr>
      </w:pPr>
      <w:r w:rsidRPr="000F7368">
        <w:rPr>
          <w:sz w:val="22"/>
          <w:szCs w:val="22"/>
          <w:u w:val="single"/>
          <w:lang w:val="en-US"/>
        </w:rPr>
        <w:t>6. Effectiveness</w:t>
      </w:r>
      <w:r w:rsidRPr="000F7368">
        <w:rPr>
          <w:sz w:val="22"/>
          <w:szCs w:val="22"/>
          <w:lang w:val="en-US"/>
        </w:rPr>
        <w:t>:</w:t>
      </w:r>
      <w:r w:rsidRPr="000F7368">
        <w:rPr>
          <w:sz w:val="22"/>
          <w:szCs w:val="22"/>
          <w:u w:val="single"/>
          <w:lang w:val="en-US"/>
        </w:rPr>
        <w:t xml:space="preserve"> </w:t>
      </w:r>
    </w:p>
    <w:p w14:paraId="402AEE11" w14:textId="4D129222" w:rsidR="00F80F4A" w:rsidRPr="000F7368" w:rsidRDefault="00F80F4A" w:rsidP="00F80F4A">
      <w:pPr>
        <w:pStyle w:val="Default"/>
        <w:jc w:val="both"/>
        <w:rPr>
          <w:sz w:val="22"/>
          <w:szCs w:val="22"/>
          <w:lang w:val="en-US"/>
        </w:rPr>
      </w:pPr>
      <w:r w:rsidRPr="000F736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49FBE827" w14:textId="40570752" w:rsidR="00F80F4A" w:rsidRPr="000F7368" w:rsidRDefault="00F80F4A" w:rsidP="00F80F4A">
      <w:pPr>
        <w:pStyle w:val="Default"/>
        <w:jc w:val="both"/>
        <w:rPr>
          <w:sz w:val="22"/>
          <w:szCs w:val="22"/>
          <w:lang w:val="en-US"/>
        </w:rPr>
      </w:pPr>
      <w:r w:rsidRPr="000F7368">
        <w:rPr>
          <w:sz w:val="22"/>
          <w:szCs w:val="22"/>
          <w:lang w:val="en-US"/>
        </w:rPr>
        <w:t xml:space="preserve">6.2. For other types, the effectiveness of the policy shall be equivalent to the term informed therein, pursuant to the provisions set forth in the Special Conditions of the relevant type. </w:t>
      </w:r>
    </w:p>
    <w:p w14:paraId="6006022C" w14:textId="2AE43494" w:rsidR="00F80F4A" w:rsidRPr="000F7368" w:rsidRDefault="00F80F4A" w:rsidP="00F80F4A">
      <w:pPr>
        <w:pStyle w:val="Default"/>
        <w:jc w:val="both"/>
        <w:rPr>
          <w:sz w:val="22"/>
          <w:szCs w:val="22"/>
          <w:lang w:val="en-US"/>
        </w:rPr>
      </w:pPr>
      <w:r w:rsidRPr="000F736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618E424D" w14:textId="19735948" w:rsidR="00F80F4A" w:rsidRPr="000F7368" w:rsidRDefault="00F80F4A" w:rsidP="00F80F4A">
      <w:pPr>
        <w:pStyle w:val="Default"/>
        <w:jc w:val="both"/>
        <w:rPr>
          <w:sz w:val="22"/>
          <w:szCs w:val="22"/>
          <w:lang w:val="en-US"/>
        </w:rPr>
      </w:pPr>
      <w:r w:rsidRPr="000F736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29926887" w14:textId="77777777" w:rsidR="00F80F4A" w:rsidRPr="000F7368" w:rsidRDefault="00F80F4A" w:rsidP="00F80F4A">
      <w:pPr>
        <w:pStyle w:val="Default"/>
        <w:jc w:val="both"/>
        <w:rPr>
          <w:sz w:val="22"/>
          <w:szCs w:val="22"/>
          <w:lang w:val="en-US"/>
        </w:rPr>
      </w:pPr>
    </w:p>
    <w:p w14:paraId="70C0D3BD" w14:textId="7D10C509" w:rsidR="00F80F4A" w:rsidRPr="000F7368" w:rsidRDefault="00F80F4A" w:rsidP="00F80F4A">
      <w:pPr>
        <w:pStyle w:val="Default"/>
        <w:jc w:val="both"/>
        <w:rPr>
          <w:sz w:val="22"/>
          <w:szCs w:val="22"/>
          <w:u w:val="single"/>
          <w:lang w:val="en-US"/>
        </w:rPr>
      </w:pPr>
      <w:r w:rsidRPr="000F7368">
        <w:rPr>
          <w:sz w:val="22"/>
          <w:szCs w:val="22"/>
          <w:u w:val="single"/>
          <w:lang w:val="en-US"/>
        </w:rPr>
        <w:t>7. Expectation, Claim, and Establishment of the Loss</w:t>
      </w:r>
      <w:r w:rsidRPr="000F7368">
        <w:rPr>
          <w:sz w:val="22"/>
          <w:szCs w:val="22"/>
          <w:lang w:val="en-US"/>
        </w:rPr>
        <w:t>:</w:t>
      </w:r>
      <w:r w:rsidRPr="000F7368">
        <w:rPr>
          <w:sz w:val="22"/>
          <w:szCs w:val="22"/>
          <w:u w:val="single"/>
          <w:lang w:val="en-US"/>
        </w:rPr>
        <w:t xml:space="preserve"> </w:t>
      </w:r>
    </w:p>
    <w:p w14:paraId="3087EB8D" w14:textId="1C415713" w:rsidR="00F80F4A" w:rsidRPr="000F7368" w:rsidRDefault="00F80F4A" w:rsidP="00F80F4A">
      <w:pPr>
        <w:pStyle w:val="Default"/>
        <w:jc w:val="both"/>
        <w:rPr>
          <w:sz w:val="22"/>
          <w:szCs w:val="22"/>
          <w:lang w:val="en-US"/>
        </w:rPr>
      </w:pPr>
      <w:r w:rsidRPr="000F7368">
        <w:rPr>
          <w:sz w:val="22"/>
          <w:szCs w:val="22"/>
          <w:lang w:val="en-US"/>
        </w:rPr>
        <w:t xml:space="preserve">7.1. The Expectation, Claim, and Establishment of the Loss shall be specified for each type in the Special Conditions, when applicable. </w:t>
      </w:r>
    </w:p>
    <w:p w14:paraId="69645DA8" w14:textId="1367ED8B" w:rsidR="00F80F4A" w:rsidRPr="000F7368" w:rsidRDefault="00F80F4A" w:rsidP="00F80F4A">
      <w:pPr>
        <w:pStyle w:val="Default"/>
        <w:jc w:val="both"/>
        <w:rPr>
          <w:sz w:val="22"/>
          <w:szCs w:val="22"/>
          <w:lang w:val="en-US"/>
        </w:rPr>
      </w:pPr>
      <w:r w:rsidRPr="000F7368">
        <w:rPr>
          <w:sz w:val="22"/>
          <w:szCs w:val="22"/>
          <w:lang w:val="en-US"/>
        </w:rPr>
        <w:t xml:space="preserve">7.2. The insurance company shall describe, in the Special Conditions, the documents that shall be submitted for effecting the Claim. </w:t>
      </w:r>
    </w:p>
    <w:p w14:paraId="4A69E347" w14:textId="3BDC4C88" w:rsidR="00F80F4A" w:rsidRPr="000F7368" w:rsidRDefault="00F80F4A" w:rsidP="00F80F4A">
      <w:pPr>
        <w:pStyle w:val="Default"/>
        <w:jc w:val="both"/>
        <w:rPr>
          <w:sz w:val="22"/>
          <w:szCs w:val="22"/>
          <w:lang w:val="en-US"/>
        </w:rPr>
      </w:pPr>
      <w:r w:rsidRPr="000F7368">
        <w:rPr>
          <w:sz w:val="22"/>
          <w:szCs w:val="22"/>
          <w:lang w:val="en-US"/>
        </w:rPr>
        <w:t>7.2.1. Based on a justified and reasonable doubt, the insurance company may request documents and/or supplemental information.</w:t>
      </w:r>
    </w:p>
    <w:p w14:paraId="5B40EE30" w14:textId="3D463A53" w:rsidR="00F80F4A" w:rsidRPr="000F7368" w:rsidRDefault="00F80F4A" w:rsidP="00F80F4A">
      <w:pPr>
        <w:pStyle w:val="Default"/>
        <w:jc w:val="both"/>
        <w:rPr>
          <w:sz w:val="22"/>
          <w:szCs w:val="22"/>
          <w:lang w:val="en-US"/>
        </w:rPr>
      </w:pPr>
      <w:r w:rsidRPr="000F7368">
        <w:rPr>
          <w:sz w:val="22"/>
          <w:szCs w:val="22"/>
          <w:lang w:val="en-US"/>
        </w:rPr>
        <w:t xml:space="preserve">7.3. The Claim supported by this policy may be made during the period of prescription, pursuant to Section 17 of these General Conditions; </w:t>
      </w:r>
    </w:p>
    <w:p w14:paraId="64FE87A5" w14:textId="70EB7CE6" w:rsidR="00F80F4A" w:rsidRPr="000F7368" w:rsidRDefault="00F80F4A" w:rsidP="00F80F4A">
      <w:pPr>
        <w:pStyle w:val="Default"/>
        <w:jc w:val="both"/>
        <w:rPr>
          <w:sz w:val="22"/>
          <w:szCs w:val="22"/>
          <w:lang w:val="en-US"/>
        </w:rPr>
      </w:pPr>
      <w:r w:rsidRPr="000F7368">
        <w:rPr>
          <w:sz w:val="22"/>
          <w:szCs w:val="22"/>
          <w:lang w:val="en-US"/>
        </w:rPr>
        <w:t>7.4. If the insurance company decides not to establish the loss, it shall formally inform the insured, in writing, on its denial of indemnification, also presenting the detailed reasons supporting its decision.</w:t>
      </w:r>
    </w:p>
    <w:p w14:paraId="13A6A77A" w14:textId="77777777" w:rsidR="00F80F4A" w:rsidRPr="000F7368" w:rsidRDefault="00F80F4A" w:rsidP="00F80F4A">
      <w:pPr>
        <w:pStyle w:val="Default"/>
        <w:jc w:val="both"/>
        <w:rPr>
          <w:sz w:val="22"/>
          <w:szCs w:val="22"/>
          <w:lang w:val="en-US"/>
        </w:rPr>
      </w:pPr>
    </w:p>
    <w:p w14:paraId="7B73A153" w14:textId="0AB406FE" w:rsidR="00F80F4A" w:rsidRPr="000F7368" w:rsidRDefault="00F80F4A" w:rsidP="00F80F4A">
      <w:pPr>
        <w:pStyle w:val="Default"/>
        <w:jc w:val="both"/>
        <w:rPr>
          <w:sz w:val="22"/>
          <w:szCs w:val="22"/>
          <w:u w:val="single"/>
          <w:lang w:val="en-US"/>
        </w:rPr>
      </w:pPr>
      <w:r w:rsidRPr="000F7368">
        <w:rPr>
          <w:sz w:val="22"/>
          <w:szCs w:val="22"/>
          <w:u w:val="single"/>
          <w:lang w:val="en-US"/>
        </w:rPr>
        <w:t>8. Indemnification</w:t>
      </w:r>
      <w:r w:rsidRPr="000F7368">
        <w:rPr>
          <w:sz w:val="22"/>
          <w:szCs w:val="22"/>
          <w:lang w:val="en-US"/>
        </w:rPr>
        <w:t>:</w:t>
      </w:r>
      <w:r w:rsidRPr="000F7368">
        <w:rPr>
          <w:sz w:val="22"/>
          <w:szCs w:val="22"/>
          <w:u w:val="single"/>
          <w:lang w:val="en-US"/>
        </w:rPr>
        <w:t xml:space="preserve"> </w:t>
      </w:r>
    </w:p>
    <w:p w14:paraId="1E00DB39" w14:textId="51A629A7" w:rsidR="00F80F4A" w:rsidRPr="000F7368" w:rsidRDefault="00F80F4A" w:rsidP="00F80F4A">
      <w:pPr>
        <w:pStyle w:val="Default"/>
        <w:jc w:val="both"/>
        <w:rPr>
          <w:sz w:val="22"/>
          <w:szCs w:val="22"/>
          <w:lang w:val="en-US"/>
        </w:rPr>
      </w:pPr>
      <w:r w:rsidRPr="000F7368">
        <w:rPr>
          <w:sz w:val="22"/>
          <w:szCs w:val="22"/>
          <w:lang w:val="en-US"/>
        </w:rPr>
        <w:lastRenderedPageBreak/>
        <w:t xml:space="preserve">8.1. Upon establishment of the loss, the insurance company shall perform the obligation described in the policy, up to the maximum limit of the guarantee thereof, pursuant to one of the options below and as agreed between the parties: </w:t>
      </w:r>
    </w:p>
    <w:p w14:paraId="21E6ED1B" w14:textId="7470CE52" w:rsidR="00F80F4A" w:rsidRPr="000F7368" w:rsidRDefault="00F80F4A" w:rsidP="00F80F4A">
      <w:pPr>
        <w:pStyle w:val="Default"/>
        <w:jc w:val="both"/>
        <w:rPr>
          <w:sz w:val="22"/>
          <w:szCs w:val="22"/>
          <w:lang w:val="en-US"/>
        </w:rPr>
      </w:pPr>
      <w:r w:rsidRPr="000F7368">
        <w:rPr>
          <w:sz w:val="22"/>
          <w:szCs w:val="22"/>
          <w:lang w:val="en-US"/>
        </w:rPr>
        <w:t xml:space="preserve">I – by complying, through third parties, with the subject matter of the master agreement, as to continue it, under its full responsibility; and/or </w:t>
      </w:r>
    </w:p>
    <w:p w14:paraId="3322DEA8" w14:textId="18C3BD56" w:rsidR="00F80F4A" w:rsidRPr="000F7368" w:rsidRDefault="00F80F4A" w:rsidP="00F80F4A">
      <w:pPr>
        <w:pStyle w:val="Default"/>
        <w:jc w:val="both"/>
        <w:rPr>
          <w:sz w:val="22"/>
          <w:szCs w:val="22"/>
          <w:lang w:val="en-US"/>
        </w:rPr>
      </w:pPr>
      <w:r w:rsidRPr="000F7368">
        <w:rPr>
          <w:sz w:val="22"/>
          <w:szCs w:val="22"/>
          <w:lang w:val="en-US"/>
        </w:rPr>
        <w:t xml:space="preserve">II – by indemnifying, upon payment in cash, the losses and/or penalties caused by default of the policyholder covered by the policy. </w:t>
      </w:r>
    </w:p>
    <w:p w14:paraId="5BC48F33" w14:textId="3909CF55" w:rsidR="00F80F4A" w:rsidRPr="000F7368" w:rsidRDefault="00F80F4A" w:rsidP="00F80F4A">
      <w:pPr>
        <w:pStyle w:val="Default"/>
        <w:jc w:val="both"/>
        <w:rPr>
          <w:sz w:val="22"/>
          <w:szCs w:val="22"/>
          <w:lang w:val="en-US"/>
        </w:rPr>
      </w:pPr>
      <w:r w:rsidRPr="000F7368">
        <w:rPr>
          <w:sz w:val="22"/>
          <w:szCs w:val="22"/>
          <w:lang w:val="en-US"/>
        </w:rPr>
        <w:t xml:space="preserve">8.2. Term for performing the obligation: </w:t>
      </w:r>
    </w:p>
    <w:p w14:paraId="1EB66BE6" w14:textId="36ABD01D" w:rsidR="00F80F4A" w:rsidRPr="000F7368" w:rsidRDefault="00F80F4A" w:rsidP="00F80F4A">
      <w:pPr>
        <w:pStyle w:val="Default"/>
        <w:jc w:val="both"/>
        <w:rPr>
          <w:sz w:val="22"/>
          <w:szCs w:val="22"/>
          <w:lang w:val="en-US"/>
        </w:rPr>
      </w:pPr>
      <w:r w:rsidRPr="000F7368">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57561E43" w14:textId="702BF1DA" w:rsidR="00F80F4A" w:rsidRPr="000F7368" w:rsidRDefault="00F80F4A" w:rsidP="00F80F4A">
      <w:pPr>
        <w:pStyle w:val="Default"/>
        <w:jc w:val="both"/>
        <w:rPr>
          <w:sz w:val="22"/>
          <w:szCs w:val="22"/>
          <w:lang w:val="en-US"/>
        </w:rPr>
      </w:pPr>
      <w:r w:rsidRPr="000F7368">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1DD3C3AA" w14:textId="10946012" w:rsidR="00F80F4A" w:rsidRPr="000F7368" w:rsidRDefault="00F80F4A" w:rsidP="00F80F4A">
      <w:pPr>
        <w:pStyle w:val="Default"/>
        <w:jc w:val="both"/>
        <w:rPr>
          <w:sz w:val="22"/>
          <w:szCs w:val="22"/>
          <w:lang w:val="en-US"/>
        </w:rPr>
      </w:pPr>
      <w:r w:rsidRPr="000F7368">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600603A2" w14:textId="66D2C883" w:rsidR="00F80F4A" w:rsidRPr="000F7368" w:rsidRDefault="00F80F4A" w:rsidP="00F80F4A">
      <w:pPr>
        <w:pStyle w:val="Default"/>
        <w:jc w:val="both"/>
        <w:rPr>
          <w:sz w:val="22"/>
          <w:szCs w:val="22"/>
          <w:lang w:val="en-US"/>
        </w:rPr>
      </w:pPr>
      <w:r w:rsidRPr="000F7368">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61C64480" w14:textId="5DC2718C" w:rsidR="00F80F4A" w:rsidRPr="000F7368" w:rsidRDefault="00F80F4A" w:rsidP="00F80F4A">
      <w:pPr>
        <w:pStyle w:val="Default"/>
        <w:jc w:val="both"/>
        <w:rPr>
          <w:sz w:val="22"/>
          <w:szCs w:val="22"/>
          <w:lang w:val="en-US"/>
        </w:rPr>
      </w:pPr>
      <w:r w:rsidRPr="000F7368">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0E3EDCDC" w14:textId="77777777" w:rsidR="00F80F4A" w:rsidRPr="000F7368" w:rsidRDefault="00F80F4A" w:rsidP="00F80F4A">
      <w:pPr>
        <w:pStyle w:val="Default"/>
        <w:jc w:val="both"/>
        <w:rPr>
          <w:sz w:val="22"/>
          <w:szCs w:val="22"/>
          <w:lang w:val="en-US"/>
        </w:rPr>
      </w:pPr>
    </w:p>
    <w:p w14:paraId="1CABAF27" w14:textId="79349CD7" w:rsidR="00F80F4A" w:rsidRPr="000F7368" w:rsidRDefault="00F80F4A" w:rsidP="00F80F4A">
      <w:pPr>
        <w:pStyle w:val="Default"/>
        <w:jc w:val="both"/>
        <w:rPr>
          <w:sz w:val="22"/>
          <w:szCs w:val="22"/>
          <w:u w:val="single"/>
          <w:lang w:val="en-US"/>
        </w:rPr>
      </w:pPr>
      <w:r w:rsidRPr="000F7368">
        <w:rPr>
          <w:sz w:val="22"/>
          <w:szCs w:val="22"/>
          <w:u w:val="single"/>
          <w:lang w:val="en-US"/>
        </w:rPr>
        <w:t>9. Amount Adjustment</w:t>
      </w:r>
      <w:r w:rsidRPr="000F7368">
        <w:rPr>
          <w:sz w:val="22"/>
          <w:szCs w:val="22"/>
          <w:lang w:val="en-US"/>
        </w:rPr>
        <w:t>:</w:t>
      </w:r>
      <w:r w:rsidRPr="000F7368">
        <w:rPr>
          <w:sz w:val="22"/>
          <w:szCs w:val="22"/>
          <w:u w:val="single"/>
          <w:lang w:val="en-US"/>
        </w:rPr>
        <w:t xml:space="preserve"> </w:t>
      </w:r>
    </w:p>
    <w:p w14:paraId="016B2CBC" w14:textId="12B5C5E3" w:rsidR="00F80F4A" w:rsidRPr="000F7368" w:rsidRDefault="00F80F4A" w:rsidP="00F80F4A">
      <w:pPr>
        <w:pStyle w:val="Default"/>
        <w:jc w:val="both"/>
        <w:rPr>
          <w:sz w:val="22"/>
          <w:szCs w:val="22"/>
          <w:lang w:val="en-US"/>
        </w:rPr>
      </w:pPr>
      <w:r w:rsidRPr="000F736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079FD94E" w14:textId="4B33B7ED" w:rsidR="00F80F4A" w:rsidRPr="000F7368" w:rsidRDefault="00F80F4A" w:rsidP="00F80F4A">
      <w:pPr>
        <w:pStyle w:val="Default"/>
        <w:jc w:val="both"/>
        <w:rPr>
          <w:sz w:val="22"/>
          <w:szCs w:val="22"/>
          <w:lang w:val="en-US"/>
        </w:rPr>
      </w:pPr>
      <w:r w:rsidRPr="000F7368">
        <w:rPr>
          <w:sz w:val="22"/>
          <w:szCs w:val="22"/>
          <w:lang w:val="en-US"/>
        </w:rPr>
        <w:t xml:space="preserve">a) inflation adjustment, as of the date of enforceability of the obligation, being, in case of indemnification, the date of establishment of the claim; and </w:t>
      </w:r>
    </w:p>
    <w:p w14:paraId="1A6030E0" w14:textId="6C3AC160" w:rsidR="00F80F4A" w:rsidRPr="000F7368" w:rsidRDefault="00F80F4A" w:rsidP="00F80F4A">
      <w:pPr>
        <w:pStyle w:val="Default"/>
        <w:jc w:val="both"/>
        <w:rPr>
          <w:sz w:val="22"/>
          <w:szCs w:val="22"/>
          <w:lang w:val="en-US"/>
        </w:rPr>
      </w:pPr>
      <w:r w:rsidRPr="000F7368">
        <w:rPr>
          <w:sz w:val="22"/>
          <w:szCs w:val="22"/>
          <w:lang w:val="en-US"/>
        </w:rPr>
        <w:t xml:space="preserve">b) application of interest in arrears calculated “pro rata temporis”, as of the first day following the end of the term established. </w:t>
      </w:r>
    </w:p>
    <w:p w14:paraId="773FAE71" w14:textId="5AFAB78D" w:rsidR="00F80F4A" w:rsidRPr="000F7368" w:rsidRDefault="00F80F4A" w:rsidP="00F80F4A">
      <w:pPr>
        <w:pStyle w:val="Default"/>
        <w:jc w:val="both"/>
        <w:rPr>
          <w:sz w:val="22"/>
          <w:szCs w:val="22"/>
          <w:lang w:val="en-US"/>
        </w:rPr>
      </w:pPr>
      <w:r w:rsidRPr="000F736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61141BEC" w14:textId="13A96976" w:rsidR="00F80F4A" w:rsidRPr="000F7368" w:rsidRDefault="00F80F4A" w:rsidP="00F80F4A">
      <w:pPr>
        <w:pStyle w:val="Default"/>
        <w:jc w:val="both"/>
        <w:rPr>
          <w:sz w:val="22"/>
          <w:szCs w:val="22"/>
          <w:lang w:val="en-US"/>
        </w:rPr>
      </w:pPr>
      <w:r w:rsidRPr="000F736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5B802059" w14:textId="51352CC5" w:rsidR="00F80F4A" w:rsidRPr="000F7368" w:rsidRDefault="00F80F4A" w:rsidP="00F80F4A">
      <w:pPr>
        <w:pStyle w:val="Default"/>
        <w:jc w:val="both"/>
        <w:rPr>
          <w:sz w:val="22"/>
          <w:szCs w:val="22"/>
          <w:lang w:val="en-US"/>
        </w:rPr>
      </w:pPr>
      <w:r w:rsidRPr="000F7368">
        <w:rPr>
          <w:sz w:val="22"/>
          <w:szCs w:val="22"/>
          <w:lang w:val="en-US"/>
        </w:rPr>
        <w:t>9.4. Payment of amounts related to the inflation adjustment and interest in arrears shall be made regardless of any judicial or extrajudicial order, in a lump sum, together with other amounts due under the agreement.</w:t>
      </w:r>
    </w:p>
    <w:p w14:paraId="5D65DA96" w14:textId="77777777" w:rsidR="00F80F4A" w:rsidRPr="000F7368" w:rsidRDefault="00F80F4A" w:rsidP="00F80F4A">
      <w:pPr>
        <w:pStyle w:val="Default"/>
        <w:jc w:val="both"/>
        <w:rPr>
          <w:sz w:val="22"/>
          <w:szCs w:val="22"/>
          <w:lang w:val="en-US"/>
        </w:rPr>
      </w:pPr>
    </w:p>
    <w:p w14:paraId="277F87AF" w14:textId="1C63501E" w:rsidR="00F80F4A" w:rsidRPr="000F7368" w:rsidRDefault="00F80F4A" w:rsidP="00F80F4A">
      <w:pPr>
        <w:pStyle w:val="Default"/>
        <w:jc w:val="both"/>
        <w:rPr>
          <w:sz w:val="22"/>
          <w:szCs w:val="22"/>
          <w:u w:val="single"/>
          <w:lang w:val="en-US"/>
        </w:rPr>
      </w:pPr>
      <w:r w:rsidRPr="000F7368">
        <w:rPr>
          <w:sz w:val="22"/>
          <w:szCs w:val="22"/>
          <w:u w:val="single"/>
          <w:lang w:val="en-US"/>
        </w:rPr>
        <w:t>10. Subrogation</w:t>
      </w:r>
      <w:r w:rsidRPr="000F7368">
        <w:rPr>
          <w:sz w:val="22"/>
          <w:szCs w:val="22"/>
          <w:lang w:val="en-US"/>
        </w:rPr>
        <w:t>:</w:t>
      </w:r>
      <w:r w:rsidRPr="000F7368">
        <w:rPr>
          <w:sz w:val="22"/>
          <w:szCs w:val="22"/>
          <w:u w:val="single"/>
          <w:lang w:val="en-US"/>
        </w:rPr>
        <w:t xml:space="preserve"> </w:t>
      </w:r>
    </w:p>
    <w:p w14:paraId="6284FA39" w14:textId="4DFAAC64" w:rsidR="00F80F4A" w:rsidRPr="000F7368" w:rsidRDefault="00F80F4A" w:rsidP="00F80F4A">
      <w:pPr>
        <w:pStyle w:val="Default"/>
        <w:jc w:val="both"/>
        <w:rPr>
          <w:sz w:val="22"/>
          <w:szCs w:val="22"/>
          <w:lang w:val="en-US"/>
        </w:rPr>
      </w:pPr>
      <w:r w:rsidRPr="000F736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228038A5" w14:textId="359A1391" w:rsidR="00F80F4A" w:rsidRPr="000F7368" w:rsidRDefault="00F80F4A" w:rsidP="00F80F4A">
      <w:pPr>
        <w:pStyle w:val="Default"/>
        <w:jc w:val="both"/>
        <w:rPr>
          <w:sz w:val="22"/>
          <w:szCs w:val="22"/>
          <w:lang w:val="en-US"/>
        </w:rPr>
      </w:pPr>
      <w:r w:rsidRPr="000F7368">
        <w:rPr>
          <w:sz w:val="22"/>
          <w:szCs w:val="22"/>
          <w:lang w:val="en-US"/>
        </w:rPr>
        <w:t>10.2. Any act of the insured diminishing or extinguishing, to the prejudice of the insurance company, the rights referred to in this item is ineffective.</w:t>
      </w:r>
    </w:p>
    <w:p w14:paraId="2C09E6E9" w14:textId="77777777" w:rsidR="00F80F4A" w:rsidRPr="000F7368" w:rsidRDefault="00F80F4A" w:rsidP="00F80F4A">
      <w:pPr>
        <w:pStyle w:val="Default"/>
        <w:jc w:val="both"/>
        <w:rPr>
          <w:sz w:val="22"/>
          <w:szCs w:val="22"/>
          <w:lang w:val="en-US"/>
        </w:rPr>
      </w:pPr>
    </w:p>
    <w:p w14:paraId="12EC51BD" w14:textId="1B7A4AB2" w:rsidR="00F80F4A" w:rsidRPr="000F7368" w:rsidRDefault="00F80F4A" w:rsidP="00F80F4A">
      <w:pPr>
        <w:pStyle w:val="Default"/>
        <w:jc w:val="both"/>
        <w:rPr>
          <w:bCs/>
          <w:sz w:val="22"/>
          <w:szCs w:val="22"/>
          <w:u w:val="single"/>
          <w:lang w:val="en-US"/>
        </w:rPr>
      </w:pPr>
      <w:r w:rsidRPr="000F7368">
        <w:rPr>
          <w:bCs/>
          <w:sz w:val="22"/>
          <w:szCs w:val="22"/>
          <w:u w:val="single"/>
          <w:lang w:val="en-US"/>
        </w:rPr>
        <w:t>11. Loss of Rights</w:t>
      </w:r>
      <w:r w:rsidRPr="000F7368">
        <w:rPr>
          <w:bCs/>
          <w:sz w:val="22"/>
          <w:szCs w:val="22"/>
          <w:lang w:val="en-US"/>
        </w:rPr>
        <w:t>:</w:t>
      </w:r>
      <w:r w:rsidRPr="000F7368">
        <w:rPr>
          <w:bCs/>
          <w:sz w:val="22"/>
          <w:szCs w:val="22"/>
          <w:u w:val="single"/>
          <w:lang w:val="en-US"/>
        </w:rPr>
        <w:t xml:space="preserve"> </w:t>
      </w:r>
    </w:p>
    <w:p w14:paraId="0F087204" w14:textId="6656C1EF" w:rsidR="00F80F4A" w:rsidRPr="000F7368" w:rsidRDefault="00F80F4A" w:rsidP="00F80F4A">
      <w:pPr>
        <w:pStyle w:val="Default"/>
        <w:jc w:val="both"/>
        <w:rPr>
          <w:sz w:val="22"/>
          <w:szCs w:val="22"/>
          <w:lang w:val="en-US"/>
        </w:rPr>
      </w:pPr>
      <w:r w:rsidRPr="000F7368">
        <w:rPr>
          <w:bCs/>
          <w:sz w:val="22"/>
          <w:szCs w:val="22"/>
          <w:lang w:val="en-US"/>
        </w:rPr>
        <w:t xml:space="preserve">The insured shall lose the right to indemnification upon occurrence of one or more of the following events: </w:t>
      </w:r>
    </w:p>
    <w:p w14:paraId="520AB953" w14:textId="1B400FB5" w:rsidR="00F80F4A" w:rsidRPr="000F7368" w:rsidRDefault="00F80F4A" w:rsidP="00F80F4A">
      <w:pPr>
        <w:pStyle w:val="Default"/>
        <w:jc w:val="both"/>
        <w:rPr>
          <w:sz w:val="22"/>
          <w:szCs w:val="22"/>
          <w:lang w:val="en-US"/>
        </w:rPr>
      </w:pPr>
      <w:r w:rsidRPr="000F7368">
        <w:rPr>
          <w:bCs/>
          <w:sz w:val="22"/>
          <w:szCs w:val="22"/>
          <w:lang w:val="en-US"/>
        </w:rPr>
        <w:lastRenderedPageBreak/>
        <w:t xml:space="preserve">I – Acts of God or force majeure, under the Brazilian Civil Code; </w:t>
      </w:r>
    </w:p>
    <w:p w14:paraId="00749600" w14:textId="458E3C77" w:rsidR="00F80F4A" w:rsidRPr="000F7368" w:rsidRDefault="00F80F4A" w:rsidP="00F80F4A">
      <w:pPr>
        <w:pStyle w:val="Default"/>
        <w:jc w:val="both"/>
        <w:rPr>
          <w:sz w:val="22"/>
          <w:szCs w:val="22"/>
          <w:lang w:val="en-US"/>
        </w:rPr>
      </w:pPr>
      <w:r w:rsidRPr="000F7368">
        <w:rPr>
          <w:bCs/>
          <w:sz w:val="22"/>
          <w:szCs w:val="22"/>
          <w:lang w:val="en-US"/>
        </w:rPr>
        <w:t xml:space="preserve">II – Failure to perform the obligations of the policyholder as a result of acts or facts taken by the insured; </w:t>
      </w:r>
    </w:p>
    <w:p w14:paraId="13AB203F" w14:textId="65593C85" w:rsidR="00F80F4A" w:rsidRPr="000F7368" w:rsidRDefault="00F80F4A" w:rsidP="00F80F4A">
      <w:pPr>
        <w:pStyle w:val="Default"/>
        <w:jc w:val="both"/>
        <w:rPr>
          <w:sz w:val="22"/>
          <w:szCs w:val="22"/>
          <w:lang w:val="en-US"/>
        </w:rPr>
      </w:pPr>
      <w:r w:rsidRPr="000F7368">
        <w:rPr>
          <w:bCs/>
          <w:sz w:val="22"/>
          <w:szCs w:val="22"/>
          <w:lang w:val="en-US"/>
        </w:rPr>
        <w:t xml:space="preserve">III – Change in the contractual obligations guaranteed by this policy, which have been agreed between the insured and the policyholder, without the prior consent of the insurance company; </w:t>
      </w:r>
    </w:p>
    <w:p w14:paraId="2700C4BD" w14:textId="102F245B" w:rsidR="00F80F4A" w:rsidRPr="000F7368" w:rsidRDefault="00F80F4A" w:rsidP="00F80F4A">
      <w:pPr>
        <w:pStyle w:val="Default"/>
        <w:jc w:val="both"/>
        <w:rPr>
          <w:sz w:val="22"/>
          <w:szCs w:val="22"/>
          <w:lang w:val="en-US"/>
        </w:rPr>
      </w:pPr>
      <w:r w:rsidRPr="000F7368">
        <w:rPr>
          <w:bCs/>
          <w:sz w:val="22"/>
          <w:szCs w:val="22"/>
          <w:lang w:val="en-US"/>
        </w:rPr>
        <w:t xml:space="preserve">IV – Willful illegal acts or gross negligence comparable to the willful misconduct of the insured, the beneficiary, or the representative of any of them; </w:t>
      </w:r>
    </w:p>
    <w:p w14:paraId="6388604F" w14:textId="3C724B68" w:rsidR="00F80F4A" w:rsidRPr="000F7368" w:rsidRDefault="00F80F4A" w:rsidP="00F80F4A">
      <w:pPr>
        <w:pStyle w:val="Default"/>
        <w:jc w:val="both"/>
        <w:rPr>
          <w:sz w:val="22"/>
          <w:szCs w:val="22"/>
          <w:lang w:val="en-US"/>
        </w:rPr>
      </w:pPr>
      <w:r w:rsidRPr="000F7368">
        <w:rPr>
          <w:bCs/>
          <w:sz w:val="22"/>
          <w:szCs w:val="22"/>
          <w:lang w:val="en-US"/>
        </w:rPr>
        <w:t xml:space="preserve">V – The insured fails to fully perform any obligations provided for in the insurance contract; </w:t>
      </w:r>
    </w:p>
    <w:p w14:paraId="01E3B080" w14:textId="7726316A" w:rsidR="00F80F4A" w:rsidRPr="000F7368" w:rsidRDefault="00F80F4A" w:rsidP="00F80F4A">
      <w:pPr>
        <w:pStyle w:val="Default"/>
        <w:jc w:val="both"/>
        <w:rPr>
          <w:sz w:val="22"/>
          <w:szCs w:val="22"/>
          <w:lang w:val="en-US"/>
        </w:rPr>
      </w:pPr>
      <w:r w:rsidRPr="000F7368">
        <w:rPr>
          <w:bCs/>
          <w:sz w:val="22"/>
          <w:szCs w:val="22"/>
          <w:lang w:val="en-US"/>
        </w:rPr>
        <w:t xml:space="preserve">VI – If the insured or its legal representative makes inaccurate </w:t>
      </w:r>
      <w:r w:rsidR="0052375B" w:rsidRPr="000F7368">
        <w:rPr>
          <w:bCs/>
          <w:sz w:val="22"/>
          <w:szCs w:val="22"/>
          <w:lang w:val="en-US"/>
        </w:rPr>
        <w:t>declaration</w:t>
      </w:r>
      <w:r w:rsidRPr="000F7368">
        <w:rPr>
          <w:bCs/>
          <w:sz w:val="22"/>
          <w:szCs w:val="22"/>
          <w:lang w:val="en-US"/>
        </w:rPr>
        <w:t xml:space="preserve">s or omits, in bad faith, circumstances known thereby that worsen the risk of default of the policyholder or that may influence acceptance of the proposal; </w:t>
      </w:r>
    </w:p>
    <w:p w14:paraId="16F6C8B0" w14:textId="0DCB9A50" w:rsidR="00F80F4A" w:rsidRPr="000F7368" w:rsidRDefault="00F80F4A" w:rsidP="00F80F4A">
      <w:pPr>
        <w:pStyle w:val="Default"/>
        <w:jc w:val="both"/>
        <w:rPr>
          <w:bCs/>
          <w:sz w:val="22"/>
          <w:szCs w:val="22"/>
          <w:lang w:val="en-US"/>
        </w:rPr>
      </w:pPr>
      <w:r w:rsidRPr="000F7368">
        <w:rPr>
          <w:bCs/>
          <w:sz w:val="22"/>
          <w:szCs w:val="22"/>
          <w:lang w:val="en-US"/>
        </w:rPr>
        <w:t>VII – If the Insured intentionally aggravates the risk;</w:t>
      </w:r>
    </w:p>
    <w:p w14:paraId="147DC589" w14:textId="77777777" w:rsidR="00F80F4A" w:rsidRPr="000F7368" w:rsidRDefault="00F80F4A" w:rsidP="00F80F4A">
      <w:pPr>
        <w:pStyle w:val="Default"/>
        <w:jc w:val="both"/>
        <w:rPr>
          <w:sz w:val="22"/>
          <w:szCs w:val="22"/>
          <w:lang w:val="en-US"/>
        </w:rPr>
      </w:pPr>
    </w:p>
    <w:p w14:paraId="380FC8B9" w14:textId="2B315E00" w:rsidR="00F80F4A" w:rsidRPr="000F7368" w:rsidRDefault="00F80F4A" w:rsidP="00F80F4A">
      <w:pPr>
        <w:pStyle w:val="Default"/>
        <w:jc w:val="both"/>
        <w:rPr>
          <w:sz w:val="22"/>
          <w:szCs w:val="22"/>
          <w:u w:val="single"/>
          <w:lang w:val="en-US"/>
        </w:rPr>
      </w:pPr>
      <w:r w:rsidRPr="000F7368">
        <w:rPr>
          <w:sz w:val="22"/>
          <w:szCs w:val="22"/>
          <w:u w:val="single"/>
          <w:lang w:val="en-US"/>
        </w:rPr>
        <w:t>12. Concurrence of Guarantees</w:t>
      </w:r>
      <w:r w:rsidRPr="000F7368">
        <w:rPr>
          <w:sz w:val="22"/>
          <w:szCs w:val="22"/>
          <w:lang w:val="en-US"/>
        </w:rPr>
        <w:t>:</w:t>
      </w:r>
    </w:p>
    <w:p w14:paraId="509444A3" w14:textId="549893E4" w:rsidR="00F80F4A" w:rsidRPr="000F7368" w:rsidRDefault="00F80F4A" w:rsidP="00F80F4A">
      <w:pPr>
        <w:pStyle w:val="Default"/>
        <w:jc w:val="both"/>
        <w:rPr>
          <w:sz w:val="22"/>
          <w:szCs w:val="22"/>
          <w:lang w:val="en-US"/>
        </w:rPr>
      </w:pPr>
      <w:r w:rsidRPr="000F7368">
        <w:rPr>
          <w:sz w:val="22"/>
          <w:szCs w:val="22"/>
          <w:lang w:val="en-US"/>
        </w:rPr>
        <w:t>In case there are two or more different types of guarantee, each covering the subject matter of this insurance, to the benefit of the same insured or beneficiary, the insurance company shall be held liable, proportionally to the risk undertaken, with the other participants, for the common loss.</w:t>
      </w:r>
    </w:p>
    <w:p w14:paraId="6319FC7A" w14:textId="77777777" w:rsidR="00F80F4A" w:rsidRPr="000F7368" w:rsidRDefault="00F80F4A" w:rsidP="00F80F4A">
      <w:pPr>
        <w:pStyle w:val="Default"/>
        <w:jc w:val="both"/>
        <w:rPr>
          <w:sz w:val="22"/>
          <w:szCs w:val="22"/>
          <w:lang w:val="en-US"/>
        </w:rPr>
      </w:pPr>
    </w:p>
    <w:p w14:paraId="76F7B74C" w14:textId="328CF7A6" w:rsidR="00F80F4A" w:rsidRPr="000F7368" w:rsidRDefault="00F80F4A" w:rsidP="00F80F4A">
      <w:pPr>
        <w:pStyle w:val="Default"/>
        <w:jc w:val="both"/>
        <w:rPr>
          <w:sz w:val="22"/>
          <w:szCs w:val="22"/>
          <w:u w:val="single"/>
          <w:lang w:val="en-US"/>
        </w:rPr>
      </w:pPr>
      <w:r w:rsidRPr="000F7368">
        <w:rPr>
          <w:sz w:val="22"/>
          <w:szCs w:val="22"/>
          <w:u w:val="single"/>
          <w:lang w:val="en-US"/>
        </w:rPr>
        <w:t>13. Concurrence of Policies</w:t>
      </w:r>
      <w:r w:rsidRPr="000F7368">
        <w:rPr>
          <w:sz w:val="22"/>
          <w:szCs w:val="22"/>
          <w:lang w:val="en-US"/>
        </w:rPr>
        <w:t>:</w:t>
      </w:r>
    </w:p>
    <w:p w14:paraId="183FDCCB" w14:textId="1B9A3311" w:rsidR="00F80F4A" w:rsidRPr="000F7368" w:rsidRDefault="00F80F4A" w:rsidP="00F80F4A">
      <w:pPr>
        <w:pStyle w:val="Default"/>
        <w:jc w:val="both"/>
        <w:rPr>
          <w:sz w:val="22"/>
          <w:szCs w:val="22"/>
          <w:lang w:val="en-US"/>
        </w:rPr>
      </w:pPr>
      <w:r w:rsidRPr="000F7368">
        <w:rPr>
          <w:sz w:val="22"/>
          <w:szCs w:val="22"/>
          <w:lang w:val="en-US"/>
        </w:rPr>
        <w:t>The use of more than one Performance Bond in the same type to cover the subject matter of this contract is prohibited, except in case of additional policies.</w:t>
      </w:r>
    </w:p>
    <w:p w14:paraId="650606B9" w14:textId="77777777" w:rsidR="00F80F4A" w:rsidRPr="000F7368" w:rsidRDefault="00F80F4A" w:rsidP="00F80F4A">
      <w:pPr>
        <w:pStyle w:val="Default"/>
        <w:jc w:val="both"/>
        <w:rPr>
          <w:sz w:val="22"/>
          <w:szCs w:val="22"/>
          <w:lang w:val="en-US"/>
        </w:rPr>
      </w:pPr>
    </w:p>
    <w:p w14:paraId="333CE324" w14:textId="4601AC79" w:rsidR="00F80F4A" w:rsidRPr="000F7368" w:rsidRDefault="00F80F4A" w:rsidP="00F80F4A">
      <w:pPr>
        <w:pStyle w:val="Default"/>
        <w:jc w:val="both"/>
        <w:rPr>
          <w:sz w:val="22"/>
          <w:szCs w:val="22"/>
          <w:u w:val="single"/>
          <w:lang w:val="en-US"/>
        </w:rPr>
      </w:pPr>
      <w:r w:rsidRPr="000F7368">
        <w:rPr>
          <w:sz w:val="22"/>
          <w:szCs w:val="22"/>
          <w:u w:val="single"/>
          <w:lang w:val="en-US"/>
        </w:rPr>
        <w:t>14. Termination of the Guarantee</w:t>
      </w:r>
      <w:r w:rsidRPr="000F7368">
        <w:rPr>
          <w:sz w:val="22"/>
          <w:szCs w:val="22"/>
          <w:lang w:val="en-US"/>
        </w:rPr>
        <w:t>:</w:t>
      </w:r>
      <w:r w:rsidRPr="000F7368">
        <w:rPr>
          <w:sz w:val="22"/>
          <w:szCs w:val="22"/>
          <w:u w:val="single"/>
          <w:lang w:val="en-US"/>
        </w:rPr>
        <w:t xml:space="preserve"> </w:t>
      </w:r>
    </w:p>
    <w:p w14:paraId="41E2A030" w14:textId="18E03D6B" w:rsidR="00F80F4A" w:rsidRPr="000F7368" w:rsidRDefault="00F80F4A" w:rsidP="00F80F4A">
      <w:pPr>
        <w:pStyle w:val="Default"/>
        <w:jc w:val="both"/>
        <w:rPr>
          <w:sz w:val="22"/>
          <w:szCs w:val="22"/>
          <w:lang w:val="en-US"/>
        </w:rPr>
      </w:pPr>
      <w:r w:rsidRPr="000F7368">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2E282F8D" w14:textId="521DC6E6" w:rsidR="00F80F4A" w:rsidRPr="000F7368" w:rsidRDefault="00F80F4A" w:rsidP="00F80F4A">
      <w:pPr>
        <w:pStyle w:val="Default"/>
        <w:jc w:val="both"/>
        <w:rPr>
          <w:sz w:val="22"/>
          <w:szCs w:val="22"/>
          <w:lang w:val="en-US"/>
        </w:rPr>
      </w:pPr>
      <w:r w:rsidRPr="000F7368">
        <w:rPr>
          <w:sz w:val="22"/>
          <w:szCs w:val="22"/>
          <w:lang w:val="en-US"/>
        </w:rPr>
        <w:t xml:space="preserve">I – when the subject matter of the master agreement secured by the policy is finally performed, upon an instrument or </w:t>
      </w:r>
      <w:r w:rsidR="0052375B" w:rsidRPr="000F7368">
        <w:rPr>
          <w:sz w:val="22"/>
          <w:szCs w:val="22"/>
          <w:lang w:val="en-US"/>
        </w:rPr>
        <w:t>declaration</w:t>
      </w:r>
      <w:r w:rsidRPr="000F7368">
        <w:rPr>
          <w:sz w:val="22"/>
          <w:szCs w:val="22"/>
          <w:lang w:val="en-US"/>
        </w:rPr>
        <w:t xml:space="preserve"> signed by the insured or return of the policy; </w:t>
      </w:r>
    </w:p>
    <w:p w14:paraId="56B4ED18" w14:textId="2F961ABA" w:rsidR="00F80F4A" w:rsidRPr="000F7368" w:rsidRDefault="00F80F4A" w:rsidP="00F80F4A">
      <w:pPr>
        <w:pStyle w:val="Default"/>
        <w:jc w:val="both"/>
        <w:rPr>
          <w:sz w:val="22"/>
          <w:szCs w:val="22"/>
          <w:lang w:val="en-US"/>
        </w:rPr>
      </w:pPr>
      <w:r w:rsidRPr="000F7368">
        <w:rPr>
          <w:sz w:val="22"/>
          <w:szCs w:val="22"/>
          <w:lang w:val="en-US"/>
        </w:rPr>
        <w:t xml:space="preserve">II – when the insured and the insurance company so agree; </w:t>
      </w:r>
    </w:p>
    <w:p w14:paraId="75F88662" w14:textId="17283B4E" w:rsidR="00F80F4A" w:rsidRPr="000F7368" w:rsidRDefault="00F80F4A" w:rsidP="00F80F4A">
      <w:pPr>
        <w:pStyle w:val="Default"/>
        <w:jc w:val="both"/>
        <w:rPr>
          <w:sz w:val="22"/>
          <w:szCs w:val="22"/>
          <w:lang w:val="en-US"/>
        </w:rPr>
      </w:pPr>
      <w:r w:rsidRPr="000F7368">
        <w:rPr>
          <w:sz w:val="22"/>
          <w:szCs w:val="22"/>
          <w:lang w:val="en-US"/>
        </w:rPr>
        <w:t xml:space="preserve">III – when the indemnification payment to the insured reaches the maximum guarantee limit of the policy; </w:t>
      </w:r>
    </w:p>
    <w:p w14:paraId="5A48678B" w14:textId="78FC05F0" w:rsidR="00F80F4A" w:rsidRPr="000F7368" w:rsidRDefault="00F80F4A" w:rsidP="00F80F4A">
      <w:pPr>
        <w:pStyle w:val="Default"/>
        <w:jc w:val="both"/>
        <w:rPr>
          <w:sz w:val="22"/>
          <w:szCs w:val="22"/>
          <w:lang w:val="en-US"/>
        </w:rPr>
      </w:pPr>
      <w:r w:rsidRPr="000F7368">
        <w:rPr>
          <w:sz w:val="22"/>
          <w:szCs w:val="22"/>
          <w:lang w:val="en-US"/>
        </w:rPr>
        <w:t xml:space="preserve">IV – when the master agreement is extinguished, for the types in which the policy is bound to a master agreement, or when the obligation secured is extinguished, for the other cases; or </w:t>
      </w:r>
    </w:p>
    <w:p w14:paraId="26B928C6" w14:textId="08A1FBC5" w:rsidR="00F80F4A" w:rsidRPr="000F7368" w:rsidRDefault="00F80F4A" w:rsidP="00F80F4A">
      <w:pPr>
        <w:pStyle w:val="Default"/>
        <w:jc w:val="both"/>
        <w:rPr>
          <w:sz w:val="22"/>
          <w:szCs w:val="22"/>
          <w:lang w:val="en-US"/>
        </w:rPr>
      </w:pPr>
      <w:r w:rsidRPr="000F7368">
        <w:rPr>
          <w:sz w:val="22"/>
          <w:szCs w:val="22"/>
          <w:lang w:val="en-US"/>
        </w:rPr>
        <w:t xml:space="preserve">V – upon the end of the effectiveness provided for in the policy, unless established otherwise in the Special Conditions. </w:t>
      </w:r>
    </w:p>
    <w:p w14:paraId="285DEF46" w14:textId="5FC2C664" w:rsidR="00F80F4A" w:rsidRPr="000F7368" w:rsidRDefault="00F80F4A" w:rsidP="00F80F4A">
      <w:pPr>
        <w:pStyle w:val="Default"/>
        <w:jc w:val="both"/>
        <w:rPr>
          <w:sz w:val="22"/>
          <w:szCs w:val="22"/>
          <w:lang w:val="en-US"/>
        </w:rPr>
      </w:pPr>
      <w:r w:rsidRPr="000F736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 73 of Law No. 8,666/93.</w:t>
      </w:r>
    </w:p>
    <w:p w14:paraId="36B124E0" w14:textId="77777777" w:rsidR="00F80F4A" w:rsidRPr="000F7368" w:rsidRDefault="00F80F4A" w:rsidP="00F80F4A">
      <w:pPr>
        <w:pStyle w:val="Default"/>
        <w:jc w:val="both"/>
        <w:rPr>
          <w:sz w:val="22"/>
          <w:szCs w:val="22"/>
          <w:lang w:val="en-US"/>
        </w:rPr>
      </w:pPr>
    </w:p>
    <w:p w14:paraId="44E0740D" w14:textId="4F5C9145" w:rsidR="00F80F4A" w:rsidRPr="000F7368" w:rsidRDefault="00F80F4A" w:rsidP="00F80F4A">
      <w:pPr>
        <w:pStyle w:val="Default"/>
        <w:jc w:val="both"/>
        <w:rPr>
          <w:sz w:val="22"/>
          <w:szCs w:val="22"/>
          <w:u w:val="single"/>
          <w:lang w:val="en-US"/>
        </w:rPr>
      </w:pPr>
      <w:r w:rsidRPr="000F7368">
        <w:rPr>
          <w:sz w:val="22"/>
          <w:szCs w:val="22"/>
          <w:u w:val="single"/>
          <w:lang w:val="en-US"/>
        </w:rPr>
        <w:t>15. Contract Termination</w:t>
      </w:r>
      <w:r w:rsidRPr="000F7368">
        <w:rPr>
          <w:sz w:val="22"/>
          <w:szCs w:val="22"/>
          <w:lang w:val="en-US"/>
        </w:rPr>
        <w:t>:</w:t>
      </w:r>
      <w:r w:rsidRPr="000F7368">
        <w:rPr>
          <w:sz w:val="22"/>
          <w:szCs w:val="22"/>
          <w:u w:val="single"/>
          <w:lang w:val="en-US"/>
        </w:rPr>
        <w:t xml:space="preserve"> </w:t>
      </w:r>
    </w:p>
    <w:p w14:paraId="71D0E5EB" w14:textId="3BCCC40E" w:rsidR="00F80F4A" w:rsidRPr="000F7368" w:rsidRDefault="00F80F4A" w:rsidP="00F80F4A">
      <w:pPr>
        <w:pStyle w:val="Default"/>
        <w:jc w:val="both"/>
        <w:rPr>
          <w:sz w:val="22"/>
          <w:szCs w:val="22"/>
          <w:lang w:val="en-US"/>
        </w:rPr>
      </w:pPr>
      <w:r w:rsidRPr="000F7368">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76116858" w14:textId="01F8FB50" w:rsidR="00F80F4A" w:rsidRPr="000F7368" w:rsidRDefault="00F80F4A" w:rsidP="00F80F4A">
      <w:pPr>
        <w:pStyle w:val="Default"/>
        <w:jc w:val="both"/>
        <w:rPr>
          <w:sz w:val="22"/>
          <w:szCs w:val="22"/>
          <w:lang w:val="en-US"/>
        </w:rPr>
      </w:pPr>
      <w:r w:rsidRPr="000F7368">
        <w:rPr>
          <w:sz w:val="22"/>
          <w:szCs w:val="22"/>
          <w:lang w:val="en-US"/>
        </w:rPr>
        <w:t>15.1.1. In case of termination at the request of the insurance company, it shall withhold from the premium received, in addition to the fees, the amount proportional to the time lapsed;</w:t>
      </w:r>
    </w:p>
    <w:p w14:paraId="14DD0177" w14:textId="3D5F2154" w:rsidR="00F80F4A" w:rsidRPr="000F7368" w:rsidRDefault="00F80F4A" w:rsidP="00F80F4A">
      <w:pPr>
        <w:pStyle w:val="Default"/>
        <w:jc w:val="both"/>
        <w:rPr>
          <w:sz w:val="22"/>
          <w:szCs w:val="22"/>
          <w:lang w:val="en-US"/>
        </w:rPr>
      </w:pPr>
      <w:r w:rsidRPr="000F7368">
        <w:rPr>
          <w:sz w:val="22"/>
          <w:szCs w:val="22"/>
          <w:lang w:val="en-US"/>
        </w:rPr>
        <w:lastRenderedPageBreak/>
        <w:t>15.1.2. In case of termination at the request of the insured, the insurance company shall withhold, in addition to the fees, no more than the premium calculated according to the short-term table below:</w:t>
      </w:r>
    </w:p>
    <w:p w14:paraId="7D8DF1B1" w14:textId="77777777" w:rsidR="00F80F4A" w:rsidRPr="000F7368" w:rsidRDefault="00F80F4A" w:rsidP="00F80F4A">
      <w:pPr>
        <w:jc w:val="both"/>
        <w:rPr>
          <w:rFonts w:cs="Arial"/>
          <w:lang w:val="en-US"/>
        </w:rPr>
      </w:pPr>
    </w:p>
    <w:p w14:paraId="497E0DBC" w14:textId="77777777" w:rsidR="00F80F4A" w:rsidRPr="000F7368" w:rsidRDefault="00F80F4A" w:rsidP="00F80F4A">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369"/>
        <w:gridCol w:w="2788"/>
        <w:gridCol w:w="1459"/>
      </w:tblGrid>
      <w:tr w:rsidR="001B5F2F" w:rsidRPr="001B5F2F" w14:paraId="39529FA3" w14:textId="77777777" w:rsidTr="00F80F4A">
        <w:trPr>
          <w:trHeight w:val="454"/>
          <w:tblHeader/>
          <w:jc w:val="center"/>
        </w:trPr>
        <w:tc>
          <w:tcPr>
            <w:tcW w:w="1694" w:type="pct"/>
            <w:vAlign w:val="center"/>
          </w:tcPr>
          <w:p w14:paraId="03E1B77F" w14:textId="43ACF1BD" w:rsidR="00F80F4A" w:rsidRPr="000F7368" w:rsidRDefault="00F80F4A" w:rsidP="0043407F">
            <w:pPr>
              <w:pStyle w:val="Default"/>
              <w:jc w:val="center"/>
              <w:rPr>
                <w:b/>
                <w:lang w:val="en-US"/>
              </w:rPr>
            </w:pPr>
            <w:r w:rsidRPr="000F7368">
              <w:rPr>
                <w:b/>
                <w:lang w:val="en-US"/>
              </w:rPr>
              <w:t>Ratio to be applied on the original effectiveness to obtain the term in days</w:t>
            </w:r>
          </w:p>
        </w:tc>
        <w:tc>
          <w:tcPr>
            <w:tcW w:w="806" w:type="pct"/>
            <w:vAlign w:val="center"/>
          </w:tcPr>
          <w:p w14:paraId="05494095" w14:textId="3727C018" w:rsidR="00F80F4A" w:rsidRPr="001B5F2F" w:rsidRDefault="00F80F4A" w:rsidP="0043407F">
            <w:pPr>
              <w:pStyle w:val="Default"/>
              <w:jc w:val="center"/>
              <w:rPr>
                <w:b/>
                <w:lang w:val="en-US"/>
              </w:rPr>
            </w:pPr>
            <w:r w:rsidRPr="001B5F2F">
              <w:rPr>
                <w:b/>
                <w:lang w:val="en-US"/>
              </w:rPr>
              <w:t>% of the Premium</w:t>
            </w:r>
          </w:p>
        </w:tc>
        <w:tc>
          <w:tcPr>
            <w:tcW w:w="1641" w:type="pct"/>
            <w:vAlign w:val="center"/>
          </w:tcPr>
          <w:p w14:paraId="663F4581" w14:textId="44FDEC27" w:rsidR="00F80F4A" w:rsidRPr="001B5F2F" w:rsidRDefault="00F80F4A" w:rsidP="0043407F">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245A5A9B" w14:textId="6BF84A41" w:rsidR="00F80F4A" w:rsidRPr="001B5F2F" w:rsidRDefault="00F80F4A" w:rsidP="0043407F">
            <w:pPr>
              <w:pStyle w:val="Default"/>
              <w:jc w:val="center"/>
              <w:rPr>
                <w:b/>
                <w:lang w:val="en-US"/>
              </w:rPr>
            </w:pPr>
            <w:r w:rsidRPr="001B5F2F">
              <w:rPr>
                <w:b/>
                <w:lang w:val="en-US"/>
              </w:rPr>
              <w:t>% of the Premium</w:t>
            </w:r>
          </w:p>
        </w:tc>
      </w:tr>
      <w:tr w:rsidR="001B5F2F" w:rsidRPr="001B5F2F" w14:paraId="2F02F846" w14:textId="77777777" w:rsidTr="00F80F4A">
        <w:trPr>
          <w:trHeight w:val="454"/>
          <w:jc w:val="center"/>
        </w:trPr>
        <w:tc>
          <w:tcPr>
            <w:tcW w:w="1694" w:type="pct"/>
            <w:vAlign w:val="center"/>
          </w:tcPr>
          <w:p w14:paraId="31C2F3F4" w14:textId="77777777" w:rsidR="00F80F4A" w:rsidRPr="001B5F2F" w:rsidRDefault="00F80F4A" w:rsidP="00F80F4A">
            <w:pPr>
              <w:pStyle w:val="Default"/>
              <w:jc w:val="center"/>
              <w:rPr>
                <w:lang w:val="en-US"/>
              </w:rPr>
            </w:pPr>
            <w:r w:rsidRPr="001B5F2F">
              <w:rPr>
                <w:lang w:val="en-US"/>
              </w:rPr>
              <w:t>15/365</w:t>
            </w:r>
          </w:p>
        </w:tc>
        <w:tc>
          <w:tcPr>
            <w:tcW w:w="806" w:type="pct"/>
            <w:vAlign w:val="center"/>
          </w:tcPr>
          <w:p w14:paraId="1F1592E9" w14:textId="77777777" w:rsidR="00F80F4A" w:rsidRPr="001B5F2F" w:rsidRDefault="00F80F4A" w:rsidP="00F80F4A">
            <w:pPr>
              <w:pStyle w:val="Default"/>
              <w:jc w:val="center"/>
              <w:rPr>
                <w:lang w:val="en-US"/>
              </w:rPr>
            </w:pPr>
            <w:r w:rsidRPr="001B5F2F">
              <w:rPr>
                <w:lang w:val="en-US"/>
              </w:rPr>
              <w:t>13</w:t>
            </w:r>
          </w:p>
        </w:tc>
        <w:tc>
          <w:tcPr>
            <w:tcW w:w="1641" w:type="pct"/>
            <w:vAlign w:val="center"/>
          </w:tcPr>
          <w:p w14:paraId="19B1C220" w14:textId="77777777" w:rsidR="00F80F4A" w:rsidRPr="001B5F2F" w:rsidRDefault="00F80F4A" w:rsidP="00F80F4A">
            <w:pPr>
              <w:pStyle w:val="Default"/>
              <w:jc w:val="center"/>
              <w:rPr>
                <w:lang w:val="en-US"/>
              </w:rPr>
            </w:pPr>
            <w:r w:rsidRPr="001B5F2F">
              <w:rPr>
                <w:lang w:val="en-US"/>
              </w:rPr>
              <w:t>195/365</w:t>
            </w:r>
          </w:p>
        </w:tc>
        <w:tc>
          <w:tcPr>
            <w:tcW w:w="859" w:type="pct"/>
            <w:vAlign w:val="center"/>
          </w:tcPr>
          <w:p w14:paraId="5370F20E" w14:textId="77777777" w:rsidR="00F80F4A" w:rsidRPr="001B5F2F" w:rsidRDefault="00F80F4A" w:rsidP="00F80F4A">
            <w:pPr>
              <w:pStyle w:val="Default"/>
              <w:jc w:val="center"/>
              <w:rPr>
                <w:lang w:val="en-US"/>
              </w:rPr>
            </w:pPr>
            <w:r w:rsidRPr="001B5F2F">
              <w:rPr>
                <w:lang w:val="en-US"/>
              </w:rPr>
              <w:t>73</w:t>
            </w:r>
          </w:p>
        </w:tc>
      </w:tr>
      <w:tr w:rsidR="001B5F2F" w:rsidRPr="001B5F2F" w14:paraId="0D23ED45" w14:textId="77777777" w:rsidTr="00F80F4A">
        <w:trPr>
          <w:trHeight w:val="454"/>
          <w:jc w:val="center"/>
        </w:trPr>
        <w:tc>
          <w:tcPr>
            <w:tcW w:w="1694" w:type="pct"/>
            <w:vAlign w:val="center"/>
          </w:tcPr>
          <w:p w14:paraId="1FFB7291" w14:textId="77777777" w:rsidR="00F80F4A" w:rsidRPr="001B5F2F" w:rsidRDefault="00F80F4A" w:rsidP="00F80F4A">
            <w:pPr>
              <w:pStyle w:val="Default"/>
              <w:jc w:val="center"/>
              <w:rPr>
                <w:lang w:val="en-US"/>
              </w:rPr>
            </w:pPr>
            <w:r w:rsidRPr="001B5F2F">
              <w:rPr>
                <w:lang w:val="en-US"/>
              </w:rPr>
              <w:t>30/365</w:t>
            </w:r>
          </w:p>
        </w:tc>
        <w:tc>
          <w:tcPr>
            <w:tcW w:w="806" w:type="pct"/>
            <w:vAlign w:val="center"/>
          </w:tcPr>
          <w:p w14:paraId="0C66F60D" w14:textId="77777777" w:rsidR="00F80F4A" w:rsidRPr="001B5F2F" w:rsidRDefault="00F80F4A" w:rsidP="00F80F4A">
            <w:pPr>
              <w:pStyle w:val="Default"/>
              <w:jc w:val="center"/>
              <w:rPr>
                <w:lang w:val="en-US"/>
              </w:rPr>
            </w:pPr>
            <w:r w:rsidRPr="001B5F2F">
              <w:rPr>
                <w:lang w:val="en-US"/>
              </w:rPr>
              <w:t>20</w:t>
            </w:r>
          </w:p>
        </w:tc>
        <w:tc>
          <w:tcPr>
            <w:tcW w:w="1641" w:type="pct"/>
            <w:vAlign w:val="center"/>
          </w:tcPr>
          <w:p w14:paraId="64FA0E3D" w14:textId="77777777" w:rsidR="00F80F4A" w:rsidRPr="001B5F2F" w:rsidRDefault="00F80F4A" w:rsidP="00F80F4A">
            <w:pPr>
              <w:pStyle w:val="Default"/>
              <w:jc w:val="center"/>
              <w:rPr>
                <w:lang w:val="en-US"/>
              </w:rPr>
            </w:pPr>
            <w:r w:rsidRPr="001B5F2F">
              <w:rPr>
                <w:lang w:val="en-US"/>
              </w:rPr>
              <w:t>210/365</w:t>
            </w:r>
          </w:p>
        </w:tc>
        <w:tc>
          <w:tcPr>
            <w:tcW w:w="859" w:type="pct"/>
            <w:vAlign w:val="center"/>
          </w:tcPr>
          <w:p w14:paraId="680118DE" w14:textId="77777777" w:rsidR="00F80F4A" w:rsidRPr="001B5F2F" w:rsidRDefault="00F80F4A" w:rsidP="00F80F4A">
            <w:pPr>
              <w:pStyle w:val="Default"/>
              <w:jc w:val="center"/>
              <w:rPr>
                <w:lang w:val="en-US"/>
              </w:rPr>
            </w:pPr>
            <w:r w:rsidRPr="001B5F2F">
              <w:rPr>
                <w:lang w:val="en-US"/>
              </w:rPr>
              <w:t>75</w:t>
            </w:r>
          </w:p>
        </w:tc>
      </w:tr>
      <w:tr w:rsidR="001B5F2F" w:rsidRPr="001B5F2F" w14:paraId="5872C649" w14:textId="77777777" w:rsidTr="00F80F4A">
        <w:trPr>
          <w:trHeight w:val="454"/>
          <w:jc w:val="center"/>
        </w:trPr>
        <w:tc>
          <w:tcPr>
            <w:tcW w:w="1694" w:type="pct"/>
            <w:vAlign w:val="center"/>
          </w:tcPr>
          <w:p w14:paraId="365223C5" w14:textId="77777777" w:rsidR="00F80F4A" w:rsidRPr="001B5F2F" w:rsidRDefault="00F80F4A" w:rsidP="00F80F4A">
            <w:pPr>
              <w:pStyle w:val="Default"/>
              <w:jc w:val="center"/>
              <w:rPr>
                <w:lang w:val="en-US"/>
              </w:rPr>
            </w:pPr>
            <w:r w:rsidRPr="001B5F2F">
              <w:rPr>
                <w:lang w:val="en-US"/>
              </w:rPr>
              <w:t>45/365</w:t>
            </w:r>
          </w:p>
        </w:tc>
        <w:tc>
          <w:tcPr>
            <w:tcW w:w="806" w:type="pct"/>
            <w:vAlign w:val="center"/>
          </w:tcPr>
          <w:p w14:paraId="0832FCC9" w14:textId="77777777" w:rsidR="00F80F4A" w:rsidRPr="001B5F2F" w:rsidRDefault="00F80F4A" w:rsidP="00F80F4A">
            <w:pPr>
              <w:pStyle w:val="Default"/>
              <w:jc w:val="center"/>
              <w:rPr>
                <w:lang w:val="en-US"/>
              </w:rPr>
            </w:pPr>
            <w:r w:rsidRPr="001B5F2F">
              <w:rPr>
                <w:lang w:val="en-US"/>
              </w:rPr>
              <w:t>27</w:t>
            </w:r>
          </w:p>
        </w:tc>
        <w:tc>
          <w:tcPr>
            <w:tcW w:w="1641" w:type="pct"/>
            <w:vAlign w:val="center"/>
          </w:tcPr>
          <w:p w14:paraId="271851AF" w14:textId="77777777" w:rsidR="00F80F4A" w:rsidRPr="001B5F2F" w:rsidRDefault="00F80F4A" w:rsidP="00F80F4A">
            <w:pPr>
              <w:pStyle w:val="Default"/>
              <w:jc w:val="center"/>
              <w:rPr>
                <w:lang w:val="en-US"/>
              </w:rPr>
            </w:pPr>
            <w:r w:rsidRPr="001B5F2F">
              <w:rPr>
                <w:lang w:val="en-US"/>
              </w:rPr>
              <w:t>225/365</w:t>
            </w:r>
          </w:p>
        </w:tc>
        <w:tc>
          <w:tcPr>
            <w:tcW w:w="859" w:type="pct"/>
            <w:vAlign w:val="center"/>
          </w:tcPr>
          <w:p w14:paraId="6B0275EC" w14:textId="77777777" w:rsidR="00F80F4A" w:rsidRPr="001B5F2F" w:rsidRDefault="00F80F4A" w:rsidP="00F80F4A">
            <w:pPr>
              <w:pStyle w:val="Default"/>
              <w:jc w:val="center"/>
              <w:rPr>
                <w:lang w:val="en-US"/>
              </w:rPr>
            </w:pPr>
            <w:r w:rsidRPr="001B5F2F">
              <w:rPr>
                <w:lang w:val="en-US"/>
              </w:rPr>
              <w:t>78</w:t>
            </w:r>
          </w:p>
        </w:tc>
      </w:tr>
      <w:tr w:rsidR="001B5F2F" w:rsidRPr="001B5F2F" w14:paraId="07209CFA" w14:textId="77777777" w:rsidTr="00F80F4A">
        <w:trPr>
          <w:trHeight w:val="454"/>
          <w:jc w:val="center"/>
        </w:trPr>
        <w:tc>
          <w:tcPr>
            <w:tcW w:w="1694" w:type="pct"/>
            <w:vAlign w:val="center"/>
          </w:tcPr>
          <w:p w14:paraId="462DB968" w14:textId="77777777" w:rsidR="00F80F4A" w:rsidRPr="001B5F2F" w:rsidRDefault="00F80F4A" w:rsidP="00F80F4A">
            <w:pPr>
              <w:pStyle w:val="Default"/>
              <w:jc w:val="center"/>
              <w:rPr>
                <w:lang w:val="en-US"/>
              </w:rPr>
            </w:pPr>
            <w:r w:rsidRPr="001B5F2F">
              <w:rPr>
                <w:lang w:val="en-US"/>
              </w:rPr>
              <w:t>60/365</w:t>
            </w:r>
          </w:p>
        </w:tc>
        <w:tc>
          <w:tcPr>
            <w:tcW w:w="806" w:type="pct"/>
            <w:vAlign w:val="center"/>
          </w:tcPr>
          <w:p w14:paraId="632EB148" w14:textId="77777777" w:rsidR="00F80F4A" w:rsidRPr="001B5F2F" w:rsidRDefault="00F80F4A" w:rsidP="00F80F4A">
            <w:pPr>
              <w:pStyle w:val="Default"/>
              <w:jc w:val="center"/>
              <w:rPr>
                <w:lang w:val="en-US"/>
              </w:rPr>
            </w:pPr>
            <w:r w:rsidRPr="001B5F2F">
              <w:rPr>
                <w:lang w:val="en-US"/>
              </w:rPr>
              <w:t>30</w:t>
            </w:r>
          </w:p>
        </w:tc>
        <w:tc>
          <w:tcPr>
            <w:tcW w:w="1641" w:type="pct"/>
            <w:vAlign w:val="center"/>
          </w:tcPr>
          <w:p w14:paraId="11540395" w14:textId="77777777" w:rsidR="00F80F4A" w:rsidRPr="001B5F2F" w:rsidRDefault="00F80F4A" w:rsidP="00F80F4A">
            <w:pPr>
              <w:pStyle w:val="Default"/>
              <w:jc w:val="center"/>
              <w:rPr>
                <w:lang w:val="en-US"/>
              </w:rPr>
            </w:pPr>
            <w:r w:rsidRPr="001B5F2F">
              <w:rPr>
                <w:lang w:val="en-US"/>
              </w:rPr>
              <w:t>240/365</w:t>
            </w:r>
          </w:p>
        </w:tc>
        <w:tc>
          <w:tcPr>
            <w:tcW w:w="859" w:type="pct"/>
            <w:vAlign w:val="center"/>
          </w:tcPr>
          <w:p w14:paraId="5F1A183C" w14:textId="77777777" w:rsidR="00F80F4A" w:rsidRPr="001B5F2F" w:rsidRDefault="00F80F4A" w:rsidP="00F80F4A">
            <w:pPr>
              <w:pStyle w:val="Default"/>
              <w:jc w:val="center"/>
              <w:rPr>
                <w:lang w:val="en-US"/>
              </w:rPr>
            </w:pPr>
            <w:r w:rsidRPr="001B5F2F">
              <w:rPr>
                <w:lang w:val="en-US"/>
              </w:rPr>
              <w:t>80</w:t>
            </w:r>
          </w:p>
        </w:tc>
      </w:tr>
      <w:tr w:rsidR="001B5F2F" w:rsidRPr="001B5F2F" w14:paraId="3AE12841" w14:textId="77777777" w:rsidTr="00F80F4A">
        <w:trPr>
          <w:trHeight w:val="454"/>
          <w:jc w:val="center"/>
        </w:trPr>
        <w:tc>
          <w:tcPr>
            <w:tcW w:w="1694" w:type="pct"/>
            <w:vAlign w:val="center"/>
          </w:tcPr>
          <w:p w14:paraId="0932DADF" w14:textId="77777777" w:rsidR="00F80F4A" w:rsidRPr="001B5F2F" w:rsidRDefault="00F80F4A" w:rsidP="00F80F4A">
            <w:pPr>
              <w:pStyle w:val="Default"/>
              <w:jc w:val="center"/>
              <w:rPr>
                <w:lang w:val="en-US"/>
              </w:rPr>
            </w:pPr>
            <w:r w:rsidRPr="001B5F2F">
              <w:rPr>
                <w:lang w:val="en-US"/>
              </w:rPr>
              <w:t>75/365</w:t>
            </w:r>
          </w:p>
        </w:tc>
        <w:tc>
          <w:tcPr>
            <w:tcW w:w="806" w:type="pct"/>
            <w:vAlign w:val="center"/>
          </w:tcPr>
          <w:p w14:paraId="7F034B64" w14:textId="77777777" w:rsidR="00F80F4A" w:rsidRPr="001B5F2F" w:rsidRDefault="00F80F4A" w:rsidP="00F80F4A">
            <w:pPr>
              <w:pStyle w:val="Default"/>
              <w:jc w:val="center"/>
              <w:rPr>
                <w:lang w:val="en-US"/>
              </w:rPr>
            </w:pPr>
            <w:r w:rsidRPr="001B5F2F">
              <w:rPr>
                <w:lang w:val="en-US"/>
              </w:rPr>
              <w:t>37</w:t>
            </w:r>
          </w:p>
        </w:tc>
        <w:tc>
          <w:tcPr>
            <w:tcW w:w="1641" w:type="pct"/>
            <w:vAlign w:val="center"/>
          </w:tcPr>
          <w:p w14:paraId="3C7025E0" w14:textId="77777777" w:rsidR="00F80F4A" w:rsidRPr="001B5F2F" w:rsidRDefault="00F80F4A" w:rsidP="00F80F4A">
            <w:pPr>
              <w:pStyle w:val="Default"/>
              <w:jc w:val="center"/>
              <w:rPr>
                <w:lang w:val="en-US"/>
              </w:rPr>
            </w:pPr>
            <w:r w:rsidRPr="001B5F2F">
              <w:rPr>
                <w:lang w:val="en-US"/>
              </w:rPr>
              <w:t>255/365</w:t>
            </w:r>
          </w:p>
        </w:tc>
        <w:tc>
          <w:tcPr>
            <w:tcW w:w="859" w:type="pct"/>
            <w:vAlign w:val="center"/>
          </w:tcPr>
          <w:p w14:paraId="3569E774" w14:textId="77777777" w:rsidR="00F80F4A" w:rsidRPr="001B5F2F" w:rsidRDefault="00F80F4A" w:rsidP="00F80F4A">
            <w:pPr>
              <w:pStyle w:val="Default"/>
              <w:jc w:val="center"/>
              <w:rPr>
                <w:lang w:val="en-US"/>
              </w:rPr>
            </w:pPr>
            <w:r w:rsidRPr="001B5F2F">
              <w:rPr>
                <w:lang w:val="en-US"/>
              </w:rPr>
              <w:t>83</w:t>
            </w:r>
          </w:p>
        </w:tc>
      </w:tr>
      <w:tr w:rsidR="001B5F2F" w:rsidRPr="001B5F2F" w14:paraId="40D1D0C9" w14:textId="77777777" w:rsidTr="00F80F4A">
        <w:trPr>
          <w:trHeight w:val="454"/>
          <w:jc w:val="center"/>
        </w:trPr>
        <w:tc>
          <w:tcPr>
            <w:tcW w:w="1694" w:type="pct"/>
            <w:vAlign w:val="center"/>
          </w:tcPr>
          <w:p w14:paraId="6AD21AA8" w14:textId="77777777" w:rsidR="00F80F4A" w:rsidRPr="001B5F2F" w:rsidRDefault="00F80F4A" w:rsidP="00F80F4A">
            <w:pPr>
              <w:pStyle w:val="Default"/>
              <w:jc w:val="center"/>
              <w:rPr>
                <w:lang w:val="en-US"/>
              </w:rPr>
            </w:pPr>
            <w:r w:rsidRPr="001B5F2F">
              <w:rPr>
                <w:lang w:val="en-US"/>
              </w:rPr>
              <w:t>90/365</w:t>
            </w:r>
          </w:p>
        </w:tc>
        <w:tc>
          <w:tcPr>
            <w:tcW w:w="806" w:type="pct"/>
            <w:vAlign w:val="center"/>
          </w:tcPr>
          <w:p w14:paraId="19557F18" w14:textId="77777777" w:rsidR="00F80F4A" w:rsidRPr="001B5F2F" w:rsidRDefault="00F80F4A" w:rsidP="00F80F4A">
            <w:pPr>
              <w:pStyle w:val="Default"/>
              <w:jc w:val="center"/>
              <w:rPr>
                <w:lang w:val="en-US"/>
              </w:rPr>
            </w:pPr>
            <w:r w:rsidRPr="001B5F2F">
              <w:rPr>
                <w:lang w:val="en-US"/>
              </w:rPr>
              <w:t>40</w:t>
            </w:r>
          </w:p>
        </w:tc>
        <w:tc>
          <w:tcPr>
            <w:tcW w:w="1641" w:type="pct"/>
            <w:vAlign w:val="center"/>
          </w:tcPr>
          <w:p w14:paraId="7FF969F2" w14:textId="77777777" w:rsidR="00F80F4A" w:rsidRPr="001B5F2F" w:rsidRDefault="00F80F4A" w:rsidP="00F80F4A">
            <w:pPr>
              <w:pStyle w:val="Default"/>
              <w:jc w:val="center"/>
              <w:rPr>
                <w:lang w:val="en-US"/>
              </w:rPr>
            </w:pPr>
            <w:r w:rsidRPr="001B5F2F">
              <w:rPr>
                <w:lang w:val="en-US"/>
              </w:rPr>
              <w:t>270/365</w:t>
            </w:r>
          </w:p>
        </w:tc>
        <w:tc>
          <w:tcPr>
            <w:tcW w:w="859" w:type="pct"/>
            <w:vAlign w:val="center"/>
          </w:tcPr>
          <w:p w14:paraId="1E626BE4" w14:textId="77777777" w:rsidR="00F80F4A" w:rsidRPr="001B5F2F" w:rsidRDefault="00F80F4A" w:rsidP="00F80F4A">
            <w:pPr>
              <w:pStyle w:val="Default"/>
              <w:jc w:val="center"/>
              <w:rPr>
                <w:lang w:val="en-US"/>
              </w:rPr>
            </w:pPr>
            <w:r w:rsidRPr="001B5F2F">
              <w:rPr>
                <w:lang w:val="en-US"/>
              </w:rPr>
              <w:t>85</w:t>
            </w:r>
          </w:p>
        </w:tc>
      </w:tr>
      <w:tr w:rsidR="001B5F2F" w:rsidRPr="001B5F2F" w14:paraId="676D71F7" w14:textId="77777777" w:rsidTr="00F80F4A">
        <w:trPr>
          <w:trHeight w:val="454"/>
          <w:jc w:val="center"/>
        </w:trPr>
        <w:tc>
          <w:tcPr>
            <w:tcW w:w="1694" w:type="pct"/>
            <w:vAlign w:val="center"/>
          </w:tcPr>
          <w:p w14:paraId="4C438962" w14:textId="77777777" w:rsidR="00F80F4A" w:rsidRPr="001B5F2F" w:rsidRDefault="00F80F4A" w:rsidP="00F80F4A">
            <w:pPr>
              <w:pStyle w:val="Default"/>
              <w:jc w:val="center"/>
              <w:rPr>
                <w:lang w:val="en-US"/>
              </w:rPr>
            </w:pPr>
            <w:r w:rsidRPr="001B5F2F">
              <w:rPr>
                <w:lang w:val="en-US"/>
              </w:rPr>
              <w:t>105/365</w:t>
            </w:r>
          </w:p>
        </w:tc>
        <w:tc>
          <w:tcPr>
            <w:tcW w:w="806" w:type="pct"/>
            <w:vAlign w:val="center"/>
          </w:tcPr>
          <w:p w14:paraId="55FA50B0" w14:textId="77777777" w:rsidR="00F80F4A" w:rsidRPr="001B5F2F" w:rsidRDefault="00F80F4A" w:rsidP="00F80F4A">
            <w:pPr>
              <w:pStyle w:val="Default"/>
              <w:jc w:val="center"/>
              <w:rPr>
                <w:lang w:val="en-US"/>
              </w:rPr>
            </w:pPr>
            <w:r w:rsidRPr="001B5F2F">
              <w:rPr>
                <w:lang w:val="en-US"/>
              </w:rPr>
              <w:t>46</w:t>
            </w:r>
          </w:p>
        </w:tc>
        <w:tc>
          <w:tcPr>
            <w:tcW w:w="1641" w:type="pct"/>
            <w:vAlign w:val="center"/>
          </w:tcPr>
          <w:p w14:paraId="7EF652D7" w14:textId="77777777" w:rsidR="00F80F4A" w:rsidRPr="001B5F2F" w:rsidRDefault="00F80F4A" w:rsidP="00F80F4A">
            <w:pPr>
              <w:pStyle w:val="Default"/>
              <w:jc w:val="center"/>
              <w:rPr>
                <w:lang w:val="en-US"/>
              </w:rPr>
            </w:pPr>
            <w:r w:rsidRPr="001B5F2F">
              <w:rPr>
                <w:lang w:val="en-US"/>
              </w:rPr>
              <w:t>285/365</w:t>
            </w:r>
          </w:p>
        </w:tc>
        <w:tc>
          <w:tcPr>
            <w:tcW w:w="859" w:type="pct"/>
            <w:vAlign w:val="center"/>
          </w:tcPr>
          <w:p w14:paraId="4AD4F951" w14:textId="77777777" w:rsidR="00F80F4A" w:rsidRPr="001B5F2F" w:rsidRDefault="00F80F4A" w:rsidP="00F80F4A">
            <w:pPr>
              <w:pStyle w:val="Default"/>
              <w:jc w:val="center"/>
              <w:rPr>
                <w:lang w:val="en-US"/>
              </w:rPr>
            </w:pPr>
            <w:r w:rsidRPr="001B5F2F">
              <w:rPr>
                <w:lang w:val="en-US"/>
              </w:rPr>
              <w:t>88</w:t>
            </w:r>
          </w:p>
        </w:tc>
      </w:tr>
      <w:tr w:rsidR="001B5F2F" w:rsidRPr="001B5F2F" w14:paraId="387E0C39" w14:textId="77777777" w:rsidTr="00F80F4A">
        <w:trPr>
          <w:trHeight w:val="454"/>
          <w:jc w:val="center"/>
        </w:trPr>
        <w:tc>
          <w:tcPr>
            <w:tcW w:w="1694" w:type="pct"/>
            <w:vAlign w:val="center"/>
          </w:tcPr>
          <w:p w14:paraId="6CB9ECE4" w14:textId="77777777" w:rsidR="00F80F4A" w:rsidRPr="001B5F2F" w:rsidRDefault="00F80F4A" w:rsidP="00F80F4A">
            <w:pPr>
              <w:pStyle w:val="Default"/>
              <w:jc w:val="center"/>
              <w:rPr>
                <w:lang w:val="en-US"/>
              </w:rPr>
            </w:pPr>
            <w:r w:rsidRPr="001B5F2F">
              <w:rPr>
                <w:lang w:val="en-US"/>
              </w:rPr>
              <w:t>120/365</w:t>
            </w:r>
          </w:p>
        </w:tc>
        <w:tc>
          <w:tcPr>
            <w:tcW w:w="806" w:type="pct"/>
            <w:vAlign w:val="center"/>
          </w:tcPr>
          <w:p w14:paraId="33C1D0B4" w14:textId="77777777" w:rsidR="00F80F4A" w:rsidRPr="001B5F2F" w:rsidRDefault="00F80F4A" w:rsidP="00F80F4A">
            <w:pPr>
              <w:pStyle w:val="Default"/>
              <w:jc w:val="center"/>
              <w:rPr>
                <w:lang w:val="en-US"/>
              </w:rPr>
            </w:pPr>
            <w:r w:rsidRPr="001B5F2F">
              <w:rPr>
                <w:lang w:val="en-US"/>
              </w:rPr>
              <w:t>50</w:t>
            </w:r>
          </w:p>
        </w:tc>
        <w:tc>
          <w:tcPr>
            <w:tcW w:w="1641" w:type="pct"/>
            <w:vAlign w:val="center"/>
          </w:tcPr>
          <w:p w14:paraId="2D705632" w14:textId="77777777" w:rsidR="00F80F4A" w:rsidRPr="001B5F2F" w:rsidRDefault="00F80F4A" w:rsidP="00F80F4A">
            <w:pPr>
              <w:pStyle w:val="Default"/>
              <w:jc w:val="center"/>
              <w:rPr>
                <w:lang w:val="en-US"/>
              </w:rPr>
            </w:pPr>
            <w:r w:rsidRPr="001B5F2F">
              <w:rPr>
                <w:lang w:val="en-US"/>
              </w:rPr>
              <w:t>300/365</w:t>
            </w:r>
          </w:p>
        </w:tc>
        <w:tc>
          <w:tcPr>
            <w:tcW w:w="859" w:type="pct"/>
            <w:vAlign w:val="center"/>
          </w:tcPr>
          <w:p w14:paraId="49A7769C" w14:textId="77777777" w:rsidR="00F80F4A" w:rsidRPr="001B5F2F" w:rsidRDefault="00F80F4A" w:rsidP="00F80F4A">
            <w:pPr>
              <w:pStyle w:val="Default"/>
              <w:jc w:val="center"/>
              <w:rPr>
                <w:lang w:val="en-US"/>
              </w:rPr>
            </w:pPr>
            <w:r w:rsidRPr="001B5F2F">
              <w:rPr>
                <w:lang w:val="en-US"/>
              </w:rPr>
              <w:t>90</w:t>
            </w:r>
          </w:p>
        </w:tc>
      </w:tr>
      <w:tr w:rsidR="001B5F2F" w:rsidRPr="001B5F2F" w14:paraId="4E9FFDA0" w14:textId="77777777" w:rsidTr="00F80F4A">
        <w:trPr>
          <w:trHeight w:val="454"/>
          <w:jc w:val="center"/>
        </w:trPr>
        <w:tc>
          <w:tcPr>
            <w:tcW w:w="1694" w:type="pct"/>
            <w:vAlign w:val="center"/>
          </w:tcPr>
          <w:p w14:paraId="56A7C078" w14:textId="77777777" w:rsidR="00F80F4A" w:rsidRPr="001B5F2F" w:rsidRDefault="00F80F4A" w:rsidP="00F80F4A">
            <w:pPr>
              <w:pStyle w:val="Default"/>
              <w:jc w:val="center"/>
              <w:rPr>
                <w:lang w:val="en-US"/>
              </w:rPr>
            </w:pPr>
            <w:r w:rsidRPr="001B5F2F">
              <w:rPr>
                <w:lang w:val="en-US"/>
              </w:rPr>
              <w:t>135/365</w:t>
            </w:r>
          </w:p>
        </w:tc>
        <w:tc>
          <w:tcPr>
            <w:tcW w:w="806" w:type="pct"/>
            <w:vAlign w:val="center"/>
          </w:tcPr>
          <w:p w14:paraId="7C8FACA8" w14:textId="77777777" w:rsidR="00F80F4A" w:rsidRPr="001B5F2F" w:rsidRDefault="00F80F4A" w:rsidP="00F80F4A">
            <w:pPr>
              <w:pStyle w:val="Default"/>
              <w:jc w:val="center"/>
              <w:rPr>
                <w:lang w:val="en-US"/>
              </w:rPr>
            </w:pPr>
            <w:r w:rsidRPr="001B5F2F">
              <w:rPr>
                <w:lang w:val="en-US"/>
              </w:rPr>
              <w:t>56</w:t>
            </w:r>
          </w:p>
        </w:tc>
        <w:tc>
          <w:tcPr>
            <w:tcW w:w="1641" w:type="pct"/>
            <w:vAlign w:val="center"/>
          </w:tcPr>
          <w:p w14:paraId="2EDFACE8" w14:textId="77777777" w:rsidR="00F80F4A" w:rsidRPr="001B5F2F" w:rsidRDefault="00F80F4A" w:rsidP="00F80F4A">
            <w:pPr>
              <w:pStyle w:val="Default"/>
              <w:jc w:val="center"/>
              <w:rPr>
                <w:lang w:val="en-US"/>
              </w:rPr>
            </w:pPr>
            <w:r w:rsidRPr="001B5F2F">
              <w:rPr>
                <w:lang w:val="en-US"/>
              </w:rPr>
              <w:t>315/365</w:t>
            </w:r>
          </w:p>
        </w:tc>
        <w:tc>
          <w:tcPr>
            <w:tcW w:w="859" w:type="pct"/>
            <w:vAlign w:val="center"/>
          </w:tcPr>
          <w:p w14:paraId="55F90E21" w14:textId="77777777" w:rsidR="00F80F4A" w:rsidRPr="001B5F2F" w:rsidRDefault="00F80F4A" w:rsidP="00F80F4A">
            <w:pPr>
              <w:pStyle w:val="Default"/>
              <w:jc w:val="center"/>
              <w:rPr>
                <w:lang w:val="en-US"/>
              </w:rPr>
            </w:pPr>
            <w:r w:rsidRPr="001B5F2F">
              <w:rPr>
                <w:lang w:val="en-US"/>
              </w:rPr>
              <w:t>93</w:t>
            </w:r>
          </w:p>
        </w:tc>
      </w:tr>
      <w:tr w:rsidR="001B5F2F" w:rsidRPr="001B5F2F" w14:paraId="4F82AC8F" w14:textId="77777777" w:rsidTr="00F80F4A">
        <w:trPr>
          <w:trHeight w:val="454"/>
          <w:jc w:val="center"/>
        </w:trPr>
        <w:tc>
          <w:tcPr>
            <w:tcW w:w="1694" w:type="pct"/>
            <w:vAlign w:val="center"/>
          </w:tcPr>
          <w:p w14:paraId="6AD1C3B5" w14:textId="77777777" w:rsidR="00F80F4A" w:rsidRPr="001B5F2F" w:rsidRDefault="00F80F4A" w:rsidP="00F80F4A">
            <w:pPr>
              <w:pStyle w:val="Default"/>
              <w:jc w:val="center"/>
              <w:rPr>
                <w:lang w:val="en-US"/>
              </w:rPr>
            </w:pPr>
            <w:r w:rsidRPr="001B5F2F">
              <w:rPr>
                <w:lang w:val="en-US"/>
              </w:rPr>
              <w:t>150/365</w:t>
            </w:r>
          </w:p>
        </w:tc>
        <w:tc>
          <w:tcPr>
            <w:tcW w:w="806" w:type="pct"/>
            <w:vAlign w:val="center"/>
          </w:tcPr>
          <w:p w14:paraId="0C4DD5C4" w14:textId="77777777" w:rsidR="00F80F4A" w:rsidRPr="001B5F2F" w:rsidRDefault="00F80F4A" w:rsidP="00F80F4A">
            <w:pPr>
              <w:pStyle w:val="Default"/>
              <w:jc w:val="center"/>
              <w:rPr>
                <w:lang w:val="en-US"/>
              </w:rPr>
            </w:pPr>
            <w:r w:rsidRPr="001B5F2F">
              <w:rPr>
                <w:lang w:val="en-US"/>
              </w:rPr>
              <w:t>60</w:t>
            </w:r>
          </w:p>
        </w:tc>
        <w:tc>
          <w:tcPr>
            <w:tcW w:w="1641" w:type="pct"/>
            <w:vAlign w:val="center"/>
          </w:tcPr>
          <w:p w14:paraId="210E7FF8" w14:textId="77777777" w:rsidR="00F80F4A" w:rsidRPr="001B5F2F" w:rsidRDefault="00F80F4A" w:rsidP="00F80F4A">
            <w:pPr>
              <w:pStyle w:val="Default"/>
              <w:jc w:val="center"/>
              <w:rPr>
                <w:lang w:val="en-US"/>
              </w:rPr>
            </w:pPr>
            <w:r w:rsidRPr="001B5F2F">
              <w:rPr>
                <w:lang w:val="en-US"/>
              </w:rPr>
              <w:t>330/365</w:t>
            </w:r>
          </w:p>
        </w:tc>
        <w:tc>
          <w:tcPr>
            <w:tcW w:w="859" w:type="pct"/>
            <w:vAlign w:val="center"/>
          </w:tcPr>
          <w:p w14:paraId="445016AC" w14:textId="77777777" w:rsidR="00F80F4A" w:rsidRPr="001B5F2F" w:rsidRDefault="00F80F4A" w:rsidP="00F80F4A">
            <w:pPr>
              <w:pStyle w:val="Default"/>
              <w:jc w:val="center"/>
              <w:rPr>
                <w:lang w:val="en-US"/>
              </w:rPr>
            </w:pPr>
            <w:r w:rsidRPr="001B5F2F">
              <w:rPr>
                <w:lang w:val="en-US"/>
              </w:rPr>
              <w:t>95</w:t>
            </w:r>
          </w:p>
        </w:tc>
      </w:tr>
      <w:tr w:rsidR="001B5F2F" w:rsidRPr="001B5F2F" w14:paraId="50DD2411" w14:textId="77777777" w:rsidTr="00F80F4A">
        <w:trPr>
          <w:trHeight w:val="454"/>
          <w:jc w:val="center"/>
        </w:trPr>
        <w:tc>
          <w:tcPr>
            <w:tcW w:w="1694" w:type="pct"/>
            <w:vAlign w:val="center"/>
          </w:tcPr>
          <w:p w14:paraId="6322CF40" w14:textId="77777777" w:rsidR="00F80F4A" w:rsidRPr="001B5F2F" w:rsidRDefault="00F80F4A" w:rsidP="00F80F4A">
            <w:pPr>
              <w:pStyle w:val="Default"/>
              <w:jc w:val="center"/>
              <w:rPr>
                <w:lang w:val="en-US"/>
              </w:rPr>
            </w:pPr>
            <w:r w:rsidRPr="001B5F2F">
              <w:rPr>
                <w:lang w:val="en-US"/>
              </w:rPr>
              <w:t>165/365</w:t>
            </w:r>
          </w:p>
        </w:tc>
        <w:tc>
          <w:tcPr>
            <w:tcW w:w="806" w:type="pct"/>
            <w:vAlign w:val="center"/>
          </w:tcPr>
          <w:p w14:paraId="4975BA44" w14:textId="77777777" w:rsidR="00F80F4A" w:rsidRPr="001B5F2F" w:rsidRDefault="00F80F4A" w:rsidP="00F80F4A">
            <w:pPr>
              <w:pStyle w:val="Default"/>
              <w:jc w:val="center"/>
              <w:rPr>
                <w:lang w:val="en-US"/>
              </w:rPr>
            </w:pPr>
            <w:r w:rsidRPr="001B5F2F">
              <w:rPr>
                <w:lang w:val="en-US"/>
              </w:rPr>
              <w:t>66</w:t>
            </w:r>
          </w:p>
        </w:tc>
        <w:tc>
          <w:tcPr>
            <w:tcW w:w="1641" w:type="pct"/>
            <w:vAlign w:val="center"/>
          </w:tcPr>
          <w:p w14:paraId="4477B1BF" w14:textId="77777777" w:rsidR="00F80F4A" w:rsidRPr="001B5F2F" w:rsidRDefault="00F80F4A" w:rsidP="00F80F4A">
            <w:pPr>
              <w:pStyle w:val="Default"/>
              <w:jc w:val="center"/>
              <w:rPr>
                <w:lang w:val="en-US"/>
              </w:rPr>
            </w:pPr>
            <w:r w:rsidRPr="001B5F2F">
              <w:rPr>
                <w:lang w:val="en-US"/>
              </w:rPr>
              <w:t>345/365</w:t>
            </w:r>
          </w:p>
        </w:tc>
        <w:tc>
          <w:tcPr>
            <w:tcW w:w="859" w:type="pct"/>
            <w:vAlign w:val="center"/>
          </w:tcPr>
          <w:p w14:paraId="3EEACD92" w14:textId="77777777" w:rsidR="00F80F4A" w:rsidRPr="001B5F2F" w:rsidRDefault="00F80F4A" w:rsidP="00F80F4A">
            <w:pPr>
              <w:pStyle w:val="Default"/>
              <w:jc w:val="center"/>
              <w:rPr>
                <w:lang w:val="en-US"/>
              </w:rPr>
            </w:pPr>
            <w:r w:rsidRPr="001B5F2F">
              <w:rPr>
                <w:lang w:val="en-US"/>
              </w:rPr>
              <w:t>98</w:t>
            </w:r>
          </w:p>
        </w:tc>
      </w:tr>
      <w:tr w:rsidR="00F80F4A" w:rsidRPr="001B5F2F" w14:paraId="63E3130B" w14:textId="77777777" w:rsidTr="00F80F4A">
        <w:trPr>
          <w:trHeight w:val="454"/>
          <w:jc w:val="center"/>
        </w:trPr>
        <w:tc>
          <w:tcPr>
            <w:tcW w:w="1694" w:type="pct"/>
            <w:vAlign w:val="center"/>
          </w:tcPr>
          <w:p w14:paraId="4EBD8BB3" w14:textId="77777777" w:rsidR="00F80F4A" w:rsidRPr="001B5F2F" w:rsidRDefault="00F80F4A" w:rsidP="00F80F4A">
            <w:pPr>
              <w:pStyle w:val="Default"/>
              <w:jc w:val="center"/>
              <w:rPr>
                <w:lang w:val="en-US"/>
              </w:rPr>
            </w:pPr>
            <w:r w:rsidRPr="001B5F2F">
              <w:rPr>
                <w:lang w:val="en-US"/>
              </w:rPr>
              <w:t>180/365</w:t>
            </w:r>
          </w:p>
        </w:tc>
        <w:tc>
          <w:tcPr>
            <w:tcW w:w="806" w:type="pct"/>
            <w:vAlign w:val="center"/>
          </w:tcPr>
          <w:p w14:paraId="58A51E9A" w14:textId="77777777" w:rsidR="00F80F4A" w:rsidRPr="001B5F2F" w:rsidRDefault="00F80F4A" w:rsidP="00F80F4A">
            <w:pPr>
              <w:pStyle w:val="Default"/>
              <w:jc w:val="center"/>
              <w:rPr>
                <w:lang w:val="en-US"/>
              </w:rPr>
            </w:pPr>
            <w:r w:rsidRPr="001B5F2F">
              <w:rPr>
                <w:lang w:val="en-US"/>
              </w:rPr>
              <w:t>70</w:t>
            </w:r>
          </w:p>
        </w:tc>
        <w:tc>
          <w:tcPr>
            <w:tcW w:w="1641" w:type="pct"/>
            <w:vAlign w:val="center"/>
          </w:tcPr>
          <w:p w14:paraId="5193EC36" w14:textId="77777777" w:rsidR="00F80F4A" w:rsidRPr="001B5F2F" w:rsidRDefault="00F80F4A" w:rsidP="00F80F4A">
            <w:pPr>
              <w:pStyle w:val="Default"/>
              <w:jc w:val="center"/>
              <w:rPr>
                <w:lang w:val="en-US"/>
              </w:rPr>
            </w:pPr>
            <w:r w:rsidRPr="001B5F2F">
              <w:rPr>
                <w:lang w:val="en-US"/>
              </w:rPr>
              <w:t>365/365</w:t>
            </w:r>
          </w:p>
        </w:tc>
        <w:tc>
          <w:tcPr>
            <w:tcW w:w="859" w:type="pct"/>
            <w:vAlign w:val="center"/>
          </w:tcPr>
          <w:p w14:paraId="32D9AD88" w14:textId="77777777" w:rsidR="00F80F4A" w:rsidRPr="001B5F2F" w:rsidRDefault="00F80F4A" w:rsidP="00F80F4A">
            <w:pPr>
              <w:pStyle w:val="Default"/>
              <w:jc w:val="center"/>
              <w:rPr>
                <w:lang w:val="en-US"/>
              </w:rPr>
            </w:pPr>
            <w:r w:rsidRPr="001B5F2F">
              <w:rPr>
                <w:lang w:val="en-US"/>
              </w:rPr>
              <w:t>100</w:t>
            </w:r>
          </w:p>
        </w:tc>
      </w:tr>
    </w:tbl>
    <w:p w14:paraId="195E88A1" w14:textId="77777777" w:rsidR="00F80F4A" w:rsidRPr="001B5F2F" w:rsidRDefault="00F80F4A" w:rsidP="00F80F4A">
      <w:pPr>
        <w:pStyle w:val="Default"/>
        <w:jc w:val="both"/>
        <w:rPr>
          <w:sz w:val="22"/>
          <w:szCs w:val="22"/>
          <w:lang w:val="en-US"/>
        </w:rPr>
      </w:pPr>
    </w:p>
    <w:p w14:paraId="5AAC5716" w14:textId="1822FF60" w:rsidR="00F80F4A" w:rsidRPr="001B5F2F" w:rsidRDefault="00F80F4A" w:rsidP="00F80F4A">
      <w:pPr>
        <w:pStyle w:val="Default"/>
        <w:jc w:val="both"/>
        <w:rPr>
          <w:sz w:val="22"/>
          <w:szCs w:val="22"/>
          <w:lang w:val="en-US"/>
        </w:rPr>
      </w:pPr>
      <w:r w:rsidRPr="000F7368">
        <w:rPr>
          <w:sz w:val="22"/>
          <w:szCs w:val="22"/>
          <w:lang w:val="en-US"/>
        </w:rPr>
        <w:t xml:space="preserve">15.1.2.1. </w:t>
      </w:r>
      <w:r w:rsidRPr="001B5F2F">
        <w:rPr>
          <w:sz w:val="22"/>
          <w:szCs w:val="22"/>
          <w:lang w:val="en-US"/>
        </w:rPr>
        <w:t>For terms not provided for in the table included in sub-item 15.1.2., a percentage corresponding to the immediately shorter term shall be used.</w:t>
      </w:r>
    </w:p>
    <w:p w14:paraId="2095D597" w14:textId="77777777" w:rsidR="00F80F4A" w:rsidRPr="001B5F2F" w:rsidRDefault="00F80F4A" w:rsidP="00F80F4A">
      <w:pPr>
        <w:pStyle w:val="Default"/>
        <w:jc w:val="both"/>
        <w:rPr>
          <w:sz w:val="22"/>
          <w:szCs w:val="22"/>
          <w:lang w:val="en-US"/>
        </w:rPr>
      </w:pPr>
    </w:p>
    <w:p w14:paraId="2F2FB93B" w14:textId="04CA19AC" w:rsidR="00F80F4A" w:rsidRPr="000F7368" w:rsidRDefault="00F80F4A" w:rsidP="00F80F4A">
      <w:pPr>
        <w:pStyle w:val="Default"/>
        <w:jc w:val="both"/>
        <w:rPr>
          <w:sz w:val="22"/>
          <w:szCs w:val="22"/>
          <w:u w:val="single"/>
          <w:lang w:val="en-US"/>
        </w:rPr>
      </w:pPr>
      <w:r w:rsidRPr="000F7368">
        <w:rPr>
          <w:sz w:val="22"/>
          <w:szCs w:val="22"/>
          <w:u w:val="single"/>
          <w:lang w:val="en-US"/>
        </w:rPr>
        <w:t>16. Disputes</w:t>
      </w:r>
      <w:r w:rsidRPr="000F7368">
        <w:rPr>
          <w:sz w:val="22"/>
          <w:szCs w:val="22"/>
          <w:lang w:val="en-US"/>
        </w:rPr>
        <w:t>:</w:t>
      </w:r>
      <w:r w:rsidRPr="000F7368">
        <w:rPr>
          <w:sz w:val="22"/>
          <w:szCs w:val="22"/>
          <w:u w:val="single"/>
          <w:lang w:val="en-US"/>
        </w:rPr>
        <w:t xml:space="preserve"> </w:t>
      </w:r>
    </w:p>
    <w:p w14:paraId="54E1C8D3" w14:textId="4BDFA991" w:rsidR="00F80F4A" w:rsidRPr="000F7368" w:rsidRDefault="00F80F4A" w:rsidP="00F80F4A">
      <w:pPr>
        <w:pStyle w:val="Default"/>
        <w:jc w:val="both"/>
        <w:rPr>
          <w:sz w:val="22"/>
          <w:szCs w:val="22"/>
          <w:lang w:val="en-US"/>
        </w:rPr>
      </w:pPr>
      <w:r w:rsidRPr="000F7368">
        <w:rPr>
          <w:sz w:val="22"/>
          <w:szCs w:val="22"/>
          <w:lang w:val="en-US"/>
        </w:rPr>
        <w:t xml:space="preserve">16.1. Disputes resulting from application of these Contractual Conditions may be resolved: </w:t>
      </w:r>
    </w:p>
    <w:p w14:paraId="74E22FEC" w14:textId="60963F4E" w:rsidR="00F80F4A" w:rsidRPr="001B5F2F" w:rsidRDefault="00F80F4A" w:rsidP="00F80F4A">
      <w:pPr>
        <w:pStyle w:val="Default"/>
        <w:jc w:val="both"/>
        <w:rPr>
          <w:sz w:val="22"/>
          <w:szCs w:val="22"/>
          <w:lang w:val="en-US"/>
        </w:rPr>
      </w:pPr>
      <w:r w:rsidRPr="001B5F2F">
        <w:rPr>
          <w:sz w:val="22"/>
          <w:szCs w:val="22"/>
          <w:lang w:val="en-US"/>
        </w:rPr>
        <w:t xml:space="preserve">I – through arbitration; or </w:t>
      </w:r>
    </w:p>
    <w:p w14:paraId="245578CE" w14:textId="5FD0D105" w:rsidR="00F80F4A" w:rsidRPr="001B5F2F" w:rsidRDefault="00F80F4A" w:rsidP="00F80F4A">
      <w:pPr>
        <w:pStyle w:val="Default"/>
        <w:jc w:val="both"/>
        <w:rPr>
          <w:sz w:val="22"/>
          <w:szCs w:val="22"/>
          <w:lang w:val="en-US"/>
        </w:rPr>
      </w:pPr>
      <w:r w:rsidRPr="001B5F2F">
        <w:rPr>
          <w:sz w:val="22"/>
          <w:szCs w:val="22"/>
          <w:lang w:val="en-US"/>
        </w:rPr>
        <w:t xml:space="preserve">II – by legal injunction. </w:t>
      </w:r>
    </w:p>
    <w:p w14:paraId="7E084B47" w14:textId="4ACB0D26" w:rsidR="00F80F4A" w:rsidRPr="001B5F2F" w:rsidRDefault="00F80F4A" w:rsidP="00F80F4A">
      <w:pPr>
        <w:pStyle w:val="Default"/>
        <w:jc w:val="both"/>
        <w:rPr>
          <w:sz w:val="22"/>
          <w:szCs w:val="22"/>
          <w:lang w:val="en-US"/>
        </w:rPr>
      </w:pPr>
      <w:r w:rsidRPr="001B5F2F">
        <w:rPr>
          <w:bCs/>
          <w:sz w:val="22"/>
          <w:szCs w:val="22"/>
          <w:lang w:val="en-US"/>
        </w:rPr>
        <w:t xml:space="preserve">16.2. In case of arbitration, the policy shall include an arbitration clause, which shall be optionally observed by the insured upon its express agreement. </w:t>
      </w:r>
    </w:p>
    <w:p w14:paraId="1F3CD7D5" w14:textId="05428E5C" w:rsidR="00F80F4A" w:rsidRPr="001B5F2F" w:rsidRDefault="00F80F4A" w:rsidP="00F80F4A">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7C30D593" w14:textId="19A6C3B6" w:rsidR="00F80F4A" w:rsidRPr="000F7368" w:rsidRDefault="00F80F4A" w:rsidP="00F80F4A">
      <w:pPr>
        <w:pStyle w:val="Default"/>
        <w:jc w:val="both"/>
        <w:rPr>
          <w:bCs/>
          <w:sz w:val="22"/>
          <w:szCs w:val="22"/>
          <w:lang w:val="en-US"/>
        </w:rPr>
      </w:pPr>
      <w:r w:rsidRPr="000F7368">
        <w:rPr>
          <w:bCs/>
          <w:sz w:val="22"/>
          <w:szCs w:val="22"/>
          <w:lang w:val="en-US"/>
        </w:rPr>
        <w:t xml:space="preserve">16.2.2. The arbitration clause is governed by Law No. 9,307 of September 23, 1996. </w:t>
      </w:r>
    </w:p>
    <w:p w14:paraId="787E6860" w14:textId="77777777" w:rsidR="00F80F4A" w:rsidRPr="000F7368" w:rsidRDefault="00F80F4A" w:rsidP="00F80F4A">
      <w:pPr>
        <w:pStyle w:val="Default"/>
        <w:jc w:val="both"/>
        <w:rPr>
          <w:sz w:val="22"/>
          <w:szCs w:val="22"/>
          <w:lang w:val="en-US"/>
        </w:rPr>
      </w:pPr>
    </w:p>
    <w:p w14:paraId="2477345F" w14:textId="2714E26D" w:rsidR="00F80F4A" w:rsidRPr="000F7368" w:rsidRDefault="00F80F4A" w:rsidP="00F80F4A">
      <w:pPr>
        <w:pStyle w:val="Default"/>
        <w:jc w:val="both"/>
        <w:rPr>
          <w:sz w:val="22"/>
          <w:szCs w:val="22"/>
          <w:u w:val="single"/>
          <w:lang w:val="en-US"/>
        </w:rPr>
      </w:pPr>
      <w:r w:rsidRPr="000F7368">
        <w:rPr>
          <w:sz w:val="22"/>
          <w:szCs w:val="22"/>
          <w:u w:val="single"/>
          <w:lang w:val="en-US"/>
        </w:rPr>
        <w:t>17. Prescription</w:t>
      </w:r>
      <w:r w:rsidRPr="000F7368">
        <w:rPr>
          <w:sz w:val="22"/>
          <w:szCs w:val="22"/>
          <w:lang w:val="en-US"/>
        </w:rPr>
        <w:t>:</w:t>
      </w:r>
      <w:r w:rsidRPr="000F7368">
        <w:rPr>
          <w:sz w:val="22"/>
          <w:szCs w:val="22"/>
          <w:u w:val="single"/>
          <w:lang w:val="en-US"/>
        </w:rPr>
        <w:t xml:space="preserve"> </w:t>
      </w:r>
    </w:p>
    <w:p w14:paraId="0C20DFFB" w14:textId="7FBDB8B4" w:rsidR="00F80F4A" w:rsidRPr="000F7368" w:rsidRDefault="00F80F4A" w:rsidP="00F80F4A">
      <w:pPr>
        <w:pStyle w:val="Default"/>
        <w:jc w:val="both"/>
        <w:rPr>
          <w:sz w:val="22"/>
          <w:szCs w:val="22"/>
          <w:lang w:val="en-US"/>
        </w:rPr>
      </w:pPr>
      <w:r w:rsidRPr="000F7368">
        <w:rPr>
          <w:sz w:val="22"/>
          <w:szCs w:val="22"/>
          <w:lang w:val="en-US"/>
        </w:rPr>
        <w:t xml:space="preserve">The periods of prescription are those established by law. </w:t>
      </w:r>
    </w:p>
    <w:p w14:paraId="643D4DE3" w14:textId="77777777" w:rsidR="00F80F4A" w:rsidRPr="000F7368" w:rsidRDefault="00F80F4A" w:rsidP="00F80F4A">
      <w:pPr>
        <w:pStyle w:val="Default"/>
        <w:jc w:val="both"/>
        <w:rPr>
          <w:sz w:val="22"/>
          <w:szCs w:val="22"/>
          <w:lang w:val="en-US"/>
        </w:rPr>
      </w:pPr>
    </w:p>
    <w:p w14:paraId="1EE1F607" w14:textId="0CABC320" w:rsidR="00F80F4A" w:rsidRPr="000F7368" w:rsidRDefault="00F80F4A" w:rsidP="00F80F4A">
      <w:pPr>
        <w:pStyle w:val="Default"/>
        <w:jc w:val="both"/>
        <w:rPr>
          <w:sz w:val="22"/>
          <w:szCs w:val="22"/>
          <w:u w:val="single"/>
          <w:lang w:val="en-US"/>
        </w:rPr>
      </w:pPr>
      <w:r w:rsidRPr="000F7368">
        <w:rPr>
          <w:sz w:val="22"/>
          <w:szCs w:val="22"/>
          <w:u w:val="single"/>
          <w:lang w:val="en-US"/>
        </w:rPr>
        <w:t>18. Jurisdiction</w:t>
      </w:r>
      <w:r w:rsidRPr="000F7368">
        <w:rPr>
          <w:sz w:val="22"/>
          <w:szCs w:val="22"/>
          <w:lang w:val="en-US"/>
        </w:rPr>
        <w:t>:</w:t>
      </w:r>
      <w:r w:rsidRPr="000F7368">
        <w:rPr>
          <w:sz w:val="22"/>
          <w:szCs w:val="22"/>
          <w:u w:val="single"/>
          <w:lang w:val="en-US"/>
        </w:rPr>
        <w:t xml:space="preserve"> </w:t>
      </w:r>
    </w:p>
    <w:p w14:paraId="5DA827FC" w14:textId="46FC61EC" w:rsidR="00F80F4A" w:rsidRPr="000F7368" w:rsidRDefault="00F80F4A" w:rsidP="00F80F4A">
      <w:pPr>
        <w:pStyle w:val="Default"/>
        <w:jc w:val="both"/>
        <w:rPr>
          <w:sz w:val="22"/>
          <w:szCs w:val="22"/>
          <w:lang w:val="en-US"/>
        </w:rPr>
      </w:pPr>
      <w:r w:rsidRPr="000F7368">
        <w:rPr>
          <w:sz w:val="22"/>
          <w:szCs w:val="22"/>
          <w:lang w:val="en-US"/>
        </w:rPr>
        <w:t xml:space="preserve">The judicial issues between the insurance company and the insured shall be filed in the jurisdiction of the latter’s domicile. </w:t>
      </w:r>
    </w:p>
    <w:p w14:paraId="1712C64A" w14:textId="77777777" w:rsidR="00F80F4A" w:rsidRPr="000F7368" w:rsidRDefault="00F80F4A" w:rsidP="00F80F4A">
      <w:pPr>
        <w:pStyle w:val="Default"/>
        <w:jc w:val="both"/>
        <w:rPr>
          <w:sz w:val="22"/>
          <w:szCs w:val="22"/>
          <w:lang w:val="en-US"/>
        </w:rPr>
      </w:pPr>
    </w:p>
    <w:p w14:paraId="464DD342" w14:textId="106B360A" w:rsidR="00F80F4A" w:rsidRPr="001B5F2F" w:rsidRDefault="00F80F4A" w:rsidP="00F80F4A">
      <w:pPr>
        <w:pStyle w:val="Default"/>
        <w:jc w:val="both"/>
        <w:rPr>
          <w:sz w:val="22"/>
          <w:szCs w:val="22"/>
          <w:u w:val="single"/>
          <w:lang w:val="en-US"/>
        </w:rPr>
      </w:pPr>
      <w:r w:rsidRPr="001B5F2F">
        <w:rPr>
          <w:sz w:val="22"/>
          <w:szCs w:val="22"/>
          <w:u w:val="single"/>
          <w:lang w:val="en-US"/>
        </w:rPr>
        <w:t xml:space="preserve">19. Final Provisions </w:t>
      </w:r>
    </w:p>
    <w:p w14:paraId="32AE64AB" w14:textId="5E3BE356" w:rsidR="00F80F4A" w:rsidRPr="001B5F2F" w:rsidRDefault="00F80F4A" w:rsidP="00F80F4A">
      <w:pPr>
        <w:pStyle w:val="Default"/>
        <w:jc w:val="both"/>
        <w:rPr>
          <w:sz w:val="22"/>
          <w:szCs w:val="22"/>
          <w:lang w:val="en-US"/>
        </w:rPr>
      </w:pPr>
      <w:r w:rsidRPr="001B5F2F">
        <w:rPr>
          <w:sz w:val="22"/>
          <w:szCs w:val="22"/>
          <w:lang w:val="en-US"/>
        </w:rPr>
        <w:t xml:space="preserve">19.1. Acceptance of the insurance shall be subject to the analysis of the risk. </w:t>
      </w:r>
    </w:p>
    <w:p w14:paraId="6758B7DB" w14:textId="58194405" w:rsidR="00F80F4A" w:rsidRPr="001B5F2F" w:rsidRDefault="00F80F4A" w:rsidP="00F80F4A">
      <w:pPr>
        <w:pStyle w:val="Default"/>
        <w:jc w:val="both"/>
        <w:rPr>
          <w:sz w:val="22"/>
          <w:szCs w:val="22"/>
          <w:lang w:val="en-US"/>
        </w:rPr>
      </w:pPr>
      <w:r w:rsidRPr="001B5F2F">
        <w:rPr>
          <w:sz w:val="22"/>
          <w:szCs w:val="22"/>
          <w:lang w:val="en-US"/>
        </w:rPr>
        <w:lastRenderedPageBreak/>
        <w:t xml:space="preserve">19.2. The policies and endorsements shall become effective and end at midnight on the dates respectively indicated as such. </w:t>
      </w:r>
    </w:p>
    <w:p w14:paraId="51922E30" w14:textId="06970C83" w:rsidR="00F80F4A" w:rsidRPr="001B5F2F" w:rsidRDefault="00F80F4A" w:rsidP="00F80F4A">
      <w:pPr>
        <w:pStyle w:val="Default"/>
        <w:jc w:val="both"/>
        <w:rPr>
          <w:sz w:val="22"/>
          <w:szCs w:val="22"/>
          <w:lang w:val="en-US"/>
        </w:rPr>
      </w:pPr>
      <w:r w:rsidRPr="001B5F2F">
        <w:rPr>
          <w:sz w:val="22"/>
          <w:szCs w:val="22"/>
          <w:lang w:val="en-US"/>
        </w:rPr>
        <w:t xml:space="preserve">19.3. Registration of this plan with Susep does not imply an incentive or recommendation of the Independent Agency for its commercialization. </w:t>
      </w:r>
    </w:p>
    <w:p w14:paraId="7002DB46" w14:textId="71EC4405" w:rsidR="00F80F4A" w:rsidRPr="001B5F2F" w:rsidRDefault="00F80F4A" w:rsidP="00F80F4A">
      <w:pPr>
        <w:pStyle w:val="Default"/>
        <w:jc w:val="both"/>
        <w:rPr>
          <w:sz w:val="22"/>
          <w:szCs w:val="22"/>
          <w:lang w:val="en-US"/>
        </w:rPr>
      </w:pPr>
      <w:r w:rsidRPr="000F7368">
        <w:rPr>
          <w:sz w:val="22"/>
          <w:szCs w:val="22"/>
          <w:lang w:val="en-US"/>
        </w:rPr>
        <w:t xml:space="preserve">19.4. </w:t>
      </w:r>
      <w:r w:rsidRPr="001B5F2F">
        <w:rPr>
          <w:sz w:val="22"/>
          <w:szCs w:val="22"/>
          <w:lang w:val="en-US"/>
        </w:rPr>
        <w:t xml:space="preserve">After seven business days of issuance of this document, one can verify if the policy or endorsement was properly registered on Susep’s website –  </w:t>
      </w:r>
    </w:p>
    <w:p w14:paraId="38A30597" w14:textId="2C4D5EBD" w:rsidR="00F80F4A" w:rsidRPr="001B5F2F" w:rsidRDefault="00F80F4A" w:rsidP="00F80F4A">
      <w:pPr>
        <w:pStyle w:val="Default"/>
        <w:jc w:val="both"/>
        <w:rPr>
          <w:sz w:val="22"/>
          <w:szCs w:val="22"/>
          <w:lang w:val="en-US"/>
        </w:rPr>
      </w:pPr>
      <w:r w:rsidRPr="000F7368">
        <w:rPr>
          <w:sz w:val="22"/>
          <w:szCs w:val="22"/>
          <w:lang w:val="en-US"/>
        </w:rPr>
        <w:t xml:space="preserve">19.5. </w:t>
      </w:r>
      <w:r w:rsidRPr="001B5F2F">
        <w:rPr>
          <w:sz w:val="22"/>
          <w:szCs w:val="22"/>
          <w:lang w:val="en-US"/>
        </w:rPr>
        <w:t xml:space="preserve">The registration status of the insurance broker may be verified on the website </w:t>
      </w:r>
      <w:hyperlink r:id="rId61" w:history="1">
        <w:r w:rsidRPr="001B5F2F">
          <w:rPr>
            <w:rStyle w:val="Hyperlink"/>
            <w:color w:val="auto"/>
            <w:sz w:val="22"/>
            <w:szCs w:val="22"/>
            <w:lang w:val="en-US"/>
          </w:rPr>
          <w:t>www.susep.gov.br</w:t>
        </w:r>
      </w:hyperlink>
      <w:r w:rsidRPr="001B5F2F">
        <w:rPr>
          <w:sz w:val="22"/>
          <w:szCs w:val="22"/>
          <w:lang w:val="en-US"/>
        </w:rPr>
        <w:t xml:space="preserve">, through the number of his/her registration with Susep, full name, and CNPJ or CPF. </w:t>
      </w:r>
    </w:p>
    <w:p w14:paraId="611A40C1" w14:textId="6781A39A" w:rsidR="00F80F4A" w:rsidRPr="001B5F2F" w:rsidRDefault="00F80F4A" w:rsidP="00F80F4A">
      <w:pPr>
        <w:pStyle w:val="Default"/>
        <w:jc w:val="both"/>
        <w:rPr>
          <w:sz w:val="22"/>
          <w:szCs w:val="22"/>
          <w:lang w:val="en-US"/>
        </w:rPr>
      </w:pPr>
      <w:r w:rsidRPr="001B5F2F">
        <w:rPr>
          <w:sz w:val="22"/>
          <w:szCs w:val="22"/>
          <w:lang w:val="en-US"/>
        </w:rPr>
        <w:t xml:space="preserve">19.6. This insurance is taken out on a first absolute risk basis. </w:t>
      </w:r>
    </w:p>
    <w:p w14:paraId="47331038" w14:textId="691D8449" w:rsidR="00F80F4A" w:rsidRPr="001B5F2F" w:rsidRDefault="00F80F4A" w:rsidP="00F80F4A">
      <w:pPr>
        <w:pStyle w:val="Default"/>
        <w:jc w:val="both"/>
        <w:rPr>
          <w:sz w:val="22"/>
          <w:szCs w:val="22"/>
          <w:lang w:val="en-US"/>
        </w:rPr>
      </w:pPr>
      <w:r w:rsidRPr="001B5F2F">
        <w:rPr>
          <w:sz w:val="22"/>
          <w:szCs w:val="22"/>
          <w:lang w:val="en-US"/>
        </w:rPr>
        <w:t xml:space="preserve">19.7. The entire national territory is deemed the geographic scope of the types taken out, except as otherwise provided for in the Special and/or Specific Conditions of the Policy. </w:t>
      </w:r>
    </w:p>
    <w:p w14:paraId="0D020199" w14:textId="4C300081" w:rsidR="00F80F4A" w:rsidRPr="001B5F2F" w:rsidRDefault="00F80F4A" w:rsidP="00F80F4A">
      <w:pPr>
        <w:jc w:val="both"/>
        <w:rPr>
          <w:rFonts w:cs="Arial"/>
          <w:sz w:val="28"/>
          <w:szCs w:val="22"/>
          <w:lang w:val="en-US"/>
        </w:rPr>
      </w:pPr>
      <w:r w:rsidRPr="001B5F2F">
        <w:rPr>
          <w:rFonts w:cs="Arial"/>
          <w:sz w:val="22"/>
          <w:lang w:val="en-US"/>
        </w:rPr>
        <w:t>19.8. Any translation fees regarding reimbursement of expenses abroad shall be fully paid by the Insurance Company.</w:t>
      </w:r>
    </w:p>
    <w:p w14:paraId="2104087A" w14:textId="77777777" w:rsidR="00F80F4A" w:rsidRPr="001B5F2F" w:rsidRDefault="00F80F4A" w:rsidP="00F80F4A">
      <w:pPr>
        <w:jc w:val="both"/>
        <w:rPr>
          <w:rFonts w:cs="Arial"/>
          <w:lang w:val="en-US"/>
        </w:rPr>
      </w:pPr>
      <w:r w:rsidRPr="001B5F2F">
        <w:rPr>
          <w:rFonts w:cs="Arial"/>
          <w:lang w:val="en-US"/>
        </w:rPr>
        <w:br w:type="page"/>
      </w:r>
    </w:p>
    <w:p w14:paraId="32C5E525" w14:textId="7DE3C67E" w:rsidR="00F80F4A" w:rsidRPr="001B5F2F" w:rsidRDefault="00F80F4A" w:rsidP="00F80F4A">
      <w:pPr>
        <w:pStyle w:val="Corpodetexto"/>
        <w:spacing w:line="280" w:lineRule="auto"/>
        <w:rPr>
          <w:rFonts w:cs="Arial"/>
          <w:b/>
          <w:bCs/>
          <w:szCs w:val="22"/>
          <w:lang w:val="en-US"/>
        </w:rPr>
      </w:pPr>
      <w:r w:rsidRPr="001B5F2F">
        <w:rPr>
          <w:rFonts w:cs="Arial"/>
          <w:b/>
          <w:bCs/>
          <w:szCs w:val="22"/>
          <w:lang w:val="en-US"/>
        </w:rPr>
        <w:lastRenderedPageBreak/>
        <w:t>SPECIAL CONDITIONS</w:t>
      </w:r>
    </w:p>
    <w:p w14:paraId="6CF49873" w14:textId="69519CAC" w:rsidR="00F80F4A" w:rsidRPr="001B5F2F" w:rsidRDefault="00F80F4A" w:rsidP="00F80F4A">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7E897613" w14:textId="0CFAD178" w:rsidR="00F80F4A" w:rsidRPr="001B5F2F" w:rsidRDefault="00F80F4A" w:rsidP="00F80F4A">
      <w:pPr>
        <w:pStyle w:val="Default"/>
        <w:jc w:val="both"/>
        <w:rPr>
          <w:sz w:val="22"/>
          <w:szCs w:val="22"/>
          <w:lang w:val="en-US"/>
        </w:rPr>
      </w:pPr>
      <w:r w:rsidRPr="001B5F2F">
        <w:rPr>
          <w:sz w:val="22"/>
          <w:szCs w:val="22"/>
          <w:lang w:val="en-US"/>
        </w:rPr>
        <w:t xml:space="preserve">1.1. This insurance contract secures indemnification, up to the amount set by the policy, for the losses arising from default of the obligations undertaken by the policyholder in the master agreement for construction, supply, or provision of services. </w:t>
      </w:r>
    </w:p>
    <w:p w14:paraId="7A83B24E" w14:textId="503EE6A4" w:rsidR="00F80F4A" w:rsidRPr="001B5F2F" w:rsidRDefault="00F80F4A" w:rsidP="00F80F4A">
      <w:pPr>
        <w:pStyle w:val="Default"/>
        <w:jc w:val="both"/>
        <w:rPr>
          <w:sz w:val="22"/>
          <w:szCs w:val="22"/>
          <w:lang w:val="en-US"/>
        </w:rPr>
      </w:pPr>
      <w:r w:rsidRPr="001B5F2F">
        <w:rPr>
          <w:sz w:val="22"/>
          <w:szCs w:val="22"/>
          <w:lang w:val="en-US"/>
        </w:rPr>
        <w:t xml:space="preserve">1.2. The amounts of the penalties and indemnifications due to the Public Administration are also secured by the insurance contract, pursuant to the provisions in Law No. 8,666/93. </w:t>
      </w:r>
    </w:p>
    <w:p w14:paraId="295C60D5" w14:textId="114D86F6" w:rsidR="00F80F4A" w:rsidRPr="001B5F2F" w:rsidRDefault="00F80F4A" w:rsidP="00F80F4A">
      <w:pPr>
        <w:pStyle w:val="Default"/>
        <w:jc w:val="both"/>
        <w:rPr>
          <w:sz w:val="22"/>
          <w:szCs w:val="22"/>
          <w:lang w:val="en-US"/>
        </w:rPr>
      </w:pPr>
      <w:r w:rsidRPr="001B5F2F">
        <w:rPr>
          <w:sz w:val="22"/>
          <w:szCs w:val="22"/>
          <w:lang w:val="en-US"/>
        </w:rPr>
        <w:t xml:space="preserve">1.3. The Additional Coverage for Labor and Social-Security Claims may also be taken out, with an independent specific budget, as described in Chapter III of this Annex. </w:t>
      </w:r>
    </w:p>
    <w:p w14:paraId="57FBA704" w14:textId="77777777" w:rsidR="00F80F4A" w:rsidRPr="001B5F2F" w:rsidRDefault="00F80F4A" w:rsidP="00F80F4A">
      <w:pPr>
        <w:pStyle w:val="Default"/>
        <w:jc w:val="both"/>
        <w:rPr>
          <w:sz w:val="22"/>
          <w:szCs w:val="22"/>
          <w:lang w:val="en-US"/>
        </w:rPr>
      </w:pPr>
    </w:p>
    <w:p w14:paraId="6C4323E9" w14:textId="226F00BF" w:rsidR="00F80F4A" w:rsidRPr="001B5F2F" w:rsidRDefault="00F80F4A" w:rsidP="00F80F4A">
      <w:pPr>
        <w:pStyle w:val="Default"/>
        <w:jc w:val="both"/>
        <w:rPr>
          <w:sz w:val="22"/>
          <w:szCs w:val="22"/>
          <w:u w:val="single"/>
          <w:lang w:val="en-US"/>
        </w:rPr>
      </w:pPr>
      <w:r w:rsidRPr="001B5F2F">
        <w:rPr>
          <w:sz w:val="22"/>
          <w:szCs w:val="22"/>
          <w:u w:val="single"/>
          <w:lang w:val="en-US"/>
        </w:rPr>
        <w:t>2. Definitions</w:t>
      </w:r>
      <w:r w:rsidRPr="001B5F2F">
        <w:rPr>
          <w:sz w:val="22"/>
          <w:szCs w:val="22"/>
          <w:lang w:val="en-US"/>
        </w:rPr>
        <w:t>:</w:t>
      </w:r>
      <w:r w:rsidRPr="001B5F2F">
        <w:rPr>
          <w:sz w:val="22"/>
          <w:szCs w:val="22"/>
          <w:u w:val="single"/>
          <w:lang w:val="en-US"/>
        </w:rPr>
        <w:t xml:space="preserve"> </w:t>
      </w:r>
    </w:p>
    <w:p w14:paraId="66C58B37" w14:textId="1C188532" w:rsidR="00F80F4A" w:rsidRPr="001B5F2F" w:rsidRDefault="00F80F4A" w:rsidP="00F80F4A">
      <w:pPr>
        <w:pStyle w:val="Default"/>
        <w:jc w:val="both"/>
        <w:rPr>
          <w:sz w:val="22"/>
          <w:szCs w:val="22"/>
          <w:lang w:val="en-US"/>
        </w:rPr>
      </w:pPr>
      <w:r w:rsidRPr="001B5F2F">
        <w:rPr>
          <w:sz w:val="22"/>
          <w:szCs w:val="22"/>
          <w:lang w:val="en-US"/>
        </w:rPr>
        <w:t xml:space="preserve">In addition to the definitions included in art. 6 of Law No. 8,666/93 and art. 2 of Law No. 8,987/95, the following is defined for purpose of this type: </w:t>
      </w:r>
    </w:p>
    <w:p w14:paraId="437ABAA3" w14:textId="561E54A5" w:rsidR="00F80F4A" w:rsidRPr="001B5F2F" w:rsidRDefault="00F80F4A" w:rsidP="00F80F4A">
      <w:pPr>
        <w:pStyle w:val="Default"/>
        <w:jc w:val="both"/>
        <w:rPr>
          <w:sz w:val="22"/>
          <w:szCs w:val="22"/>
          <w:lang w:val="en-US"/>
        </w:rPr>
      </w:pPr>
      <w:r w:rsidRPr="001B5F2F">
        <w:rPr>
          <w:sz w:val="22"/>
          <w:szCs w:val="22"/>
          <w:lang w:val="en-US"/>
        </w:rPr>
        <w:t xml:space="preserve">I – Loss: an evidenced monetary loss, exceeding the original amounts expected for execution of the subject matter of the master agreement, caused by default of the policyholder, excluding any loss arising from other insurance line, such as civil liability and loss of profits. </w:t>
      </w:r>
    </w:p>
    <w:p w14:paraId="5656CA24" w14:textId="77777777" w:rsidR="00F80F4A" w:rsidRPr="001B5F2F" w:rsidRDefault="00F80F4A" w:rsidP="00F80F4A">
      <w:pPr>
        <w:pStyle w:val="Default"/>
        <w:jc w:val="both"/>
        <w:rPr>
          <w:sz w:val="22"/>
          <w:szCs w:val="22"/>
          <w:lang w:val="en-US"/>
        </w:rPr>
      </w:pPr>
    </w:p>
    <w:p w14:paraId="5A95B97E" w14:textId="3A7F996E" w:rsidR="00F80F4A" w:rsidRPr="001B5F2F" w:rsidRDefault="00F80F4A" w:rsidP="00F80F4A">
      <w:pPr>
        <w:pStyle w:val="Default"/>
        <w:jc w:val="both"/>
        <w:rPr>
          <w:sz w:val="22"/>
          <w:szCs w:val="22"/>
          <w:u w:val="single"/>
          <w:lang w:val="en-US"/>
        </w:rPr>
      </w:pPr>
      <w:r w:rsidRPr="001B5F2F">
        <w:rPr>
          <w:sz w:val="22"/>
          <w:szCs w:val="22"/>
          <w:u w:val="single"/>
          <w:lang w:val="en-US"/>
        </w:rPr>
        <w:t>3. Effectiveness</w:t>
      </w:r>
      <w:r w:rsidRPr="001B5F2F">
        <w:rPr>
          <w:sz w:val="22"/>
          <w:szCs w:val="22"/>
          <w:lang w:val="en-US"/>
        </w:rPr>
        <w:t>:</w:t>
      </w:r>
      <w:r w:rsidRPr="001B5F2F">
        <w:rPr>
          <w:sz w:val="22"/>
          <w:szCs w:val="22"/>
          <w:u w:val="single"/>
          <w:lang w:val="en-US"/>
        </w:rPr>
        <w:t xml:space="preserve"> </w:t>
      </w:r>
    </w:p>
    <w:p w14:paraId="3CF9FEA0" w14:textId="1930C52A" w:rsidR="00F80F4A" w:rsidRPr="001B5F2F" w:rsidRDefault="00F80F4A" w:rsidP="00F80F4A">
      <w:pPr>
        <w:pStyle w:val="Default"/>
        <w:jc w:val="both"/>
        <w:rPr>
          <w:sz w:val="22"/>
          <w:szCs w:val="22"/>
          <w:lang w:val="en-US"/>
        </w:rPr>
      </w:pPr>
      <w:r w:rsidRPr="001B5F2F">
        <w:rPr>
          <w:sz w:val="22"/>
          <w:szCs w:val="22"/>
          <w:lang w:val="en-US"/>
        </w:rPr>
        <w:t xml:space="preserve">3.1. The effectiveness of the policy shall be established pursuant to the following rules: </w:t>
      </w:r>
    </w:p>
    <w:p w14:paraId="5DAA1086" w14:textId="0792E48F" w:rsidR="00F80F4A" w:rsidRPr="001B5F2F" w:rsidRDefault="00F80F4A" w:rsidP="00F80F4A">
      <w:pPr>
        <w:pStyle w:val="Default"/>
        <w:jc w:val="both"/>
        <w:rPr>
          <w:sz w:val="22"/>
          <w:szCs w:val="22"/>
          <w:lang w:val="en-US"/>
        </w:rPr>
      </w:pPr>
      <w:r w:rsidRPr="001B5F2F">
        <w:rPr>
          <w:sz w:val="22"/>
          <w:szCs w:val="22"/>
          <w:lang w:val="en-US"/>
        </w:rPr>
        <w:t xml:space="preserve">I – by matching the effectiveness of the administrative agreement related to the works, services, and/or purchases; </w:t>
      </w:r>
    </w:p>
    <w:p w14:paraId="6048BAB2" w14:textId="0634FDBE" w:rsidR="00F80F4A" w:rsidRPr="001B5F2F" w:rsidRDefault="00F80F4A" w:rsidP="00F80F4A">
      <w:pPr>
        <w:pStyle w:val="Default"/>
        <w:jc w:val="both"/>
        <w:rPr>
          <w:sz w:val="22"/>
          <w:szCs w:val="22"/>
          <w:lang w:val="en-US"/>
        </w:rPr>
      </w:pPr>
      <w:r w:rsidRPr="001B5F2F">
        <w:rPr>
          <w:sz w:val="22"/>
          <w:szCs w:val="22"/>
          <w:lang w:val="en-US"/>
        </w:rPr>
        <w:t xml:space="preserve">II – for renewable periods, in case of public service concessions and permits. </w:t>
      </w:r>
    </w:p>
    <w:p w14:paraId="612F2C95" w14:textId="55F82D12" w:rsidR="00F80F4A" w:rsidRPr="001B5F2F" w:rsidRDefault="00F80F4A" w:rsidP="00F80F4A">
      <w:pPr>
        <w:pStyle w:val="Default"/>
        <w:jc w:val="both"/>
        <w:rPr>
          <w:sz w:val="22"/>
          <w:szCs w:val="22"/>
          <w:lang w:val="en-US"/>
        </w:rPr>
      </w:pPr>
      <w:r w:rsidRPr="001B5F2F">
        <w:rPr>
          <w:sz w:val="22"/>
          <w:szCs w:val="22"/>
          <w:lang w:val="en-US"/>
        </w:rPr>
        <w:t xml:space="preserve">3.2. The renewals, referred to in sub-item II of item 3.1., are not assumed, they must be preceded by a written notice sent by the insurance company to the insured and the policyholder up to ninety days before the end of the effectiveness of the policy in effect, stating its explicit interest in keeping the guarantee. </w:t>
      </w:r>
    </w:p>
    <w:p w14:paraId="69CE3BE0" w14:textId="77777777" w:rsidR="00F80F4A" w:rsidRPr="001B5F2F" w:rsidRDefault="00F80F4A" w:rsidP="00F80F4A">
      <w:pPr>
        <w:pStyle w:val="Default"/>
        <w:jc w:val="both"/>
        <w:rPr>
          <w:sz w:val="22"/>
          <w:szCs w:val="22"/>
          <w:lang w:val="en-US"/>
        </w:rPr>
      </w:pPr>
    </w:p>
    <w:p w14:paraId="27DBE1DC" w14:textId="09DFD473" w:rsidR="00F80F4A" w:rsidRPr="001B5F2F" w:rsidRDefault="00F80F4A" w:rsidP="00F80F4A">
      <w:pPr>
        <w:pStyle w:val="Default"/>
        <w:jc w:val="both"/>
        <w:rPr>
          <w:sz w:val="22"/>
          <w:szCs w:val="22"/>
          <w:u w:val="single"/>
          <w:lang w:val="en-US"/>
        </w:rPr>
      </w:pPr>
      <w:r w:rsidRPr="001B5F2F">
        <w:rPr>
          <w:sz w:val="22"/>
          <w:szCs w:val="22"/>
          <w:u w:val="single"/>
          <w:lang w:val="en-US"/>
        </w:rPr>
        <w:t>4. Expectation, Claim, and Establishment of the Loss</w:t>
      </w:r>
      <w:r w:rsidRPr="001B5F2F">
        <w:rPr>
          <w:sz w:val="22"/>
          <w:szCs w:val="22"/>
          <w:lang w:val="en-US"/>
        </w:rPr>
        <w:t>:</w:t>
      </w:r>
      <w:r w:rsidRPr="001B5F2F">
        <w:rPr>
          <w:sz w:val="22"/>
          <w:szCs w:val="22"/>
          <w:u w:val="single"/>
          <w:lang w:val="en-US"/>
        </w:rPr>
        <w:t xml:space="preserve"> </w:t>
      </w:r>
    </w:p>
    <w:p w14:paraId="39747476" w14:textId="1324D11D" w:rsidR="00F80F4A" w:rsidRPr="001B5F2F" w:rsidRDefault="00F80F4A" w:rsidP="00F80F4A">
      <w:pPr>
        <w:pStyle w:val="Default"/>
        <w:jc w:val="both"/>
        <w:rPr>
          <w:sz w:val="22"/>
          <w:szCs w:val="22"/>
          <w:lang w:val="en-US"/>
        </w:rPr>
      </w:pPr>
      <w:r w:rsidRPr="001B5F2F">
        <w:rPr>
          <w:bCs/>
          <w:sz w:val="22"/>
          <w:szCs w:val="22"/>
          <w:lang w:val="en-US"/>
        </w:rPr>
        <w:t xml:space="preserve">4.1. 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 </w:t>
      </w:r>
    </w:p>
    <w:p w14:paraId="43A4ADE8" w14:textId="21354BFC" w:rsidR="00F80F4A" w:rsidRPr="001B5F2F" w:rsidRDefault="00F80F4A" w:rsidP="00F80F4A">
      <w:pPr>
        <w:pStyle w:val="Default"/>
        <w:jc w:val="both"/>
        <w:rPr>
          <w:sz w:val="22"/>
          <w:szCs w:val="22"/>
          <w:lang w:val="en-US"/>
        </w:rPr>
      </w:pPr>
      <w:r w:rsidRPr="001B5F2F">
        <w:rPr>
          <w:bCs/>
          <w:sz w:val="22"/>
          <w:szCs w:val="22"/>
          <w:lang w:val="en-US"/>
        </w:rPr>
        <w:t xml:space="preserve">4.2. Claim: the Expectation of Loss will be converted into a Claim upon notice sent by the insured to the insurance company, upon completion of the administrative proceedings evidencing the default of the policyholder, date on which the Claim will be official. </w:t>
      </w:r>
    </w:p>
    <w:p w14:paraId="1FB06B5C" w14:textId="5A0A5870" w:rsidR="00F80F4A" w:rsidRPr="001B5F2F" w:rsidRDefault="00F80F4A" w:rsidP="00F80F4A">
      <w:pPr>
        <w:pStyle w:val="Default"/>
        <w:jc w:val="both"/>
        <w:rPr>
          <w:sz w:val="22"/>
          <w:szCs w:val="22"/>
          <w:lang w:val="en-US"/>
        </w:rPr>
      </w:pPr>
      <w:r w:rsidRPr="001B5F2F">
        <w:rPr>
          <w:bCs/>
          <w:sz w:val="22"/>
          <w:szCs w:val="22"/>
          <w:lang w:val="en-US"/>
        </w:rPr>
        <w:t xml:space="preserve">4.2.1. For the Claim, submission of the following documents shall be required, without prejudice to the provisions in item 7.2.1 of the General Conditions: </w:t>
      </w:r>
    </w:p>
    <w:p w14:paraId="4E13663D" w14:textId="58D135A9" w:rsidR="00F80F4A" w:rsidRPr="001B5F2F" w:rsidRDefault="00F80F4A" w:rsidP="00F80F4A">
      <w:pPr>
        <w:pStyle w:val="Default"/>
        <w:jc w:val="both"/>
        <w:rPr>
          <w:sz w:val="22"/>
          <w:szCs w:val="22"/>
          <w:lang w:val="en-US"/>
        </w:rPr>
      </w:pPr>
      <w:r w:rsidRPr="001B5F2F">
        <w:rPr>
          <w:bCs/>
          <w:sz w:val="22"/>
          <w:szCs w:val="22"/>
          <w:lang w:val="en-US"/>
        </w:rPr>
        <w:t xml:space="preserve">a) Copy of the master agreement or the document providing for the obligations undertaken by the policyholder, their annexes and addenda, if any, duly signed by the insured and the policyholder; </w:t>
      </w:r>
    </w:p>
    <w:p w14:paraId="59460661" w14:textId="60B7A66E" w:rsidR="00F80F4A" w:rsidRPr="001B5F2F" w:rsidRDefault="00F80F4A" w:rsidP="00F80F4A">
      <w:pPr>
        <w:pStyle w:val="Default"/>
        <w:jc w:val="both"/>
        <w:rPr>
          <w:sz w:val="22"/>
          <w:szCs w:val="22"/>
          <w:lang w:val="en-US"/>
        </w:rPr>
      </w:pPr>
      <w:r w:rsidRPr="001B5F2F">
        <w:rPr>
          <w:bCs/>
          <w:sz w:val="22"/>
          <w:szCs w:val="22"/>
          <w:lang w:val="en-US"/>
        </w:rPr>
        <w:t xml:space="preserve">b) Copy of the administrative proceeding evidencing the default of the policyholder; </w:t>
      </w:r>
    </w:p>
    <w:p w14:paraId="6E6F975E" w14:textId="30617370" w:rsidR="00F80F4A" w:rsidRPr="001B5F2F" w:rsidRDefault="00F80F4A" w:rsidP="00F80F4A">
      <w:pPr>
        <w:pStyle w:val="Default"/>
        <w:jc w:val="both"/>
        <w:rPr>
          <w:bCs/>
          <w:sz w:val="22"/>
          <w:szCs w:val="22"/>
          <w:lang w:val="en-US"/>
        </w:rPr>
      </w:pPr>
      <w:r w:rsidRPr="001B5F2F">
        <w:rPr>
          <w:bCs/>
          <w:sz w:val="22"/>
          <w:szCs w:val="22"/>
          <w:lang w:val="en-US"/>
        </w:rPr>
        <w:t>c) Copy of minutes, notices, counter-notices, documents, and correspondence, including e-mails, exchanged between the insured and the policyholder regarding the default of the policyholder;</w:t>
      </w:r>
    </w:p>
    <w:p w14:paraId="4A0EF313" w14:textId="1410D79A" w:rsidR="00F80F4A" w:rsidRPr="001B5F2F" w:rsidRDefault="00F80F4A" w:rsidP="00F80F4A">
      <w:pPr>
        <w:pStyle w:val="Default"/>
        <w:jc w:val="both"/>
        <w:rPr>
          <w:sz w:val="22"/>
          <w:szCs w:val="22"/>
          <w:lang w:val="en-US"/>
        </w:rPr>
      </w:pPr>
      <w:r w:rsidRPr="001B5F2F">
        <w:rPr>
          <w:bCs/>
          <w:sz w:val="22"/>
          <w:szCs w:val="22"/>
          <w:lang w:val="en-US"/>
        </w:rPr>
        <w:t xml:space="preserve">d) Spreadsheet, report, and/or correspondence informing the existence of amounts withheld; </w:t>
      </w:r>
    </w:p>
    <w:p w14:paraId="3A8FF865" w14:textId="613C5816" w:rsidR="00F80F4A" w:rsidRPr="001B5F2F" w:rsidRDefault="00F80F4A" w:rsidP="00F80F4A">
      <w:pPr>
        <w:pStyle w:val="Default"/>
        <w:jc w:val="both"/>
        <w:rPr>
          <w:sz w:val="22"/>
          <w:szCs w:val="22"/>
          <w:lang w:val="en-US"/>
        </w:rPr>
      </w:pPr>
      <w:r w:rsidRPr="001B5F2F">
        <w:rPr>
          <w:bCs/>
          <w:sz w:val="22"/>
          <w:szCs w:val="22"/>
          <w:lang w:val="en-US"/>
        </w:rPr>
        <w:t xml:space="preserve">e) Spreadsheet, report, and/or correspondence informing the amounts of the losses suffered; </w:t>
      </w:r>
    </w:p>
    <w:p w14:paraId="40390206" w14:textId="67D20D25" w:rsidR="00F80F4A" w:rsidRPr="001B5F2F" w:rsidRDefault="00F80F4A" w:rsidP="00F80F4A">
      <w:pPr>
        <w:pStyle w:val="Default"/>
        <w:jc w:val="both"/>
        <w:rPr>
          <w:sz w:val="22"/>
          <w:szCs w:val="22"/>
          <w:lang w:val="en-US"/>
        </w:rPr>
      </w:pPr>
      <w:r w:rsidRPr="001B5F2F">
        <w:rPr>
          <w:sz w:val="22"/>
          <w:szCs w:val="22"/>
          <w:lang w:val="en-US"/>
        </w:rPr>
        <w:t xml:space="preserve">4.2.2. Failure to notify the Claim shall render the Expectation of Loss ineffective; </w:t>
      </w:r>
    </w:p>
    <w:p w14:paraId="660F7705" w14:textId="7A7111F9" w:rsidR="00F80F4A" w:rsidRPr="001B5F2F" w:rsidRDefault="00F80F4A" w:rsidP="00F80F4A">
      <w:pPr>
        <w:pStyle w:val="Default"/>
        <w:jc w:val="both"/>
        <w:rPr>
          <w:sz w:val="22"/>
          <w:szCs w:val="22"/>
          <w:lang w:val="en-US"/>
        </w:rPr>
      </w:pPr>
      <w:r w:rsidRPr="001B5F2F">
        <w:rPr>
          <w:sz w:val="22"/>
          <w:szCs w:val="22"/>
          <w:lang w:val="en-US"/>
        </w:rPr>
        <w:t xml:space="preserve">4.3. Establishment: when the insurance company has received all documents listed in item 4.2.1. and, after analysis, the default by the policyholder of the obligations covered </w:t>
      </w:r>
      <w:r w:rsidRPr="001B5F2F">
        <w:rPr>
          <w:sz w:val="22"/>
          <w:szCs w:val="22"/>
          <w:lang w:val="en-US"/>
        </w:rPr>
        <w:lastRenderedPageBreak/>
        <w:t xml:space="preserve">by the policy is evidenced, the loss shall be established, and the insurance company shall issue the final adjustment report; </w:t>
      </w:r>
    </w:p>
    <w:p w14:paraId="7A55E8A8" w14:textId="77777777" w:rsidR="00F80F4A" w:rsidRPr="001B5F2F" w:rsidRDefault="00F80F4A" w:rsidP="00F80F4A">
      <w:pPr>
        <w:pStyle w:val="Default"/>
        <w:jc w:val="both"/>
        <w:rPr>
          <w:sz w:val="22"/>
          <w:szCs w:val="22"/>
          <w:lang w:val="en-US"/>
        </w:rPr>
      </w:pPr>
    </w:p>
    <w:p w14:paraId="4CCB802C" w14:textId="41050C57" w:rsidR="00F80F4A" w:rsidRPr="001B5F2F" w:rsidRDefault="00F80F4A" w:rsidP="00F80F4A">
      <w:pPr>
        <w:pStyle w:val="Default"/>
        <w:jc w:val="both"/>
        <w:rPr>
          <w:sz w:val="22"/>
          <w:szCs w:val="22"/>
          <w:u w:val="single"/>
          <w:lang w:val="en-US"/>
        </w:rPr>
      </w:pPr>
      <w:r w:rsidRPr="001B5F2F">
        <w:rPr>
          <w:sz w:val="22"/>
          <w:szCs w:val="22"/>
          <w:u w:val="single"/>
          <w:lang w:val="en-US"/>
        </w:rPr>
        <w:t>5. Ratification</w:t>
      </w:r>
      <w:r w:rsidRPr="001B5F2F">
        <w:rPr>
          <w:sz w:val="22"/>
          <w:szCs w:val="22"/>
          <w:lang w:val="en-US"/>
        </w:rPr>
        <w:t>:</w:t>
      </w:r>
      <w:r w:rsidRPr="001B5F2F">
        <w:rPr>
          <w:sz w:val="22"/>
          <w:szCs w:val="22"/>
          <w:u w:val="single"/>
          <w:lang w:val="en-US"/>
        </w:rPr>
        <w:t xml:space="preserve"> </w:t>
      </w:r>
    </w:p>
    <w:p w14:paraId="3600FDAA" w14:textId="081D922A" w:rsidR="00F80F4A" w:rsidRPr="001B5F2F" w:rsidRDefault="00F80F4A" w:rsidP="00F80F4A">
      <w:pPr>
        <w:pStyle w:val="Default"/>
        <w:jc w:val="both"/>
        <w:rPr>
          <w:sz w:val="22"/>
          <w:szCs w:val="22"/>
          <w:lang w:val="en-US"/>
        </w:rPr>
      </w:pPr>
      <w:r w:rsidRPr="001B5F2F">
        <w:rPr>
          <w:sz w:val="22"/>
          <w:szCs w:val="22"/>
          <w:lang w:val="en-US"/>
        </w:rPr>
        <w:t>The provisions in the General Conditions that have not been changed by this Special Condition shall be fully ratified.</w:t>
      </w:r>
    </w:p>
    <w:p w14:paraId="5F1028E4" w14:textId="77777777" w:rsidR="00F80F4A" w:rsidRPr="001B5F2F" w:rsidRDefault="00F80F4A" w:rsidP="00F80F4A">
      <w:pPr>
        <w:pStyle w:val="Default"/>
        <w:jc w:val="both"/>
        <w:rPr>
          <w:sz w:val="22"/>
          <w:szCs w:val="22"/>
          <w:lang w:val="en-US"/>
        </w:rPr>
      </w:pPr>
    </w:p>
    <w:p w14:paraId="09FD8D45" w14:textId="77777777" w:rsidR="00F80F4A" w:rsidRPr="001B5F2F" w:rsidRDefault="00F80F4A" w:rsidP="00F80F4A">
      <w:pPr>
        <w:pStyle w:val="Default"/>
        <w:jc w:val="both"/>
        <w:rPr>
          <w:lang w:val="en-US"/>
        </w:rPr>
      </w:pPr>
    </w:p>
    <w:p w14:paraId="5F214CC2" w14:textId="65715E35" w:rsidR="00F80F4A" w:rsidRPr="001B5F2F" w:rsidRDefault="00F80F4A" w:rsidP="00F80F4A">
      <w:pPr>
        <w:pStyle w:val="Corpodetexto"/>
        <w:spacing w:line="280" w:lineRule="auto"/>
        <w:rPr>
          <w:rFonts w:cs="Arial"/>
          <w:b/>
          <w:bCs/>
          <w:szCs w:val="22"/>
          <w:lang w:val="en-US"/>
        </w:rPr>
      </w:pPr>
      <w:r w:rsidRPr="001B5F2F">
        <w:rPr>
          <w:rFonts w:cs="Arial"/>
          <w:b/>
          <w:bCs/>
          <w:szCs w:val="22"/>
          <w:lang w:val="en-US"/>
        </w:rPr>
        <w:t>SPECIFIC CONDITIONS</w:t>
      </w:r>
    </w:p>
    <w:p w14:paraId="1B8A8D43" w14:textId="77777777" w:rsidR="00F80F4A" w:rsidRPr="001B5F2F" w:rsidRDefault="00F80F4A" w:rsidP="00F80F4A">
      <w:pPr>
        <w:pStyle w:val="Corpodetexto"/>
        <w:rPr>
          <w:rFonts w:cs="Arial"/>
          <w:b/>
          <w:bCs/>
          <w:szCs w:val="22"/>
          <w:lang w:val="en-US"/>
        </w:rPr>
      </w:pPr>
    </w:p>
    <w:p w14:paraId="2D5A1490" w14:textId="05481371"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It is hereby understood that this insurance secures full performance of the obligations included in the Minimum Exploration Program, undertaken in the Concession agreements for exploration and production of oil and gas, pursuant to Law No. 9,478/97.</w:t>
      </w:r>
    </w:p>
    <w:p w14:paraId="73D3AE41" w14:textId="77777777" w:rsidR="00F80F4A" w:rsidRPr="001B5F2F" w:rsidRDefault="00F80F4A" w:rsidP="00F80F4A">
      <w:pPr>
        <w:pStyle w:val="Corpodetexto"/>
        <w:ind w:left="720"/>
        <w:rPr>
          <w:rFonts w:cs="Arial"/>
          <w:szCs w:val="22"/>
          <w:lang w:val="en-US"/>
        </w:rPr>
      </w:pPr>
    </w:p>
    <w:p w14:paraId="1AD0DA91" w14:textId="00A4B744"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 xml:space="preserve">The guarantee of this policy is effective for the term established in the policy, expected to end 180 days after the end of the </w:t>
      </w:r>
      <w:r w:rsidR="00B42755">
        <w:rPr>
          <w:rFonts w:cs="Arial"/>
          <w:szCs w:val="22"/>
          <w:lang w:val="en-US"/>
        </w:rPr>
        <w:t>Exploration Phase</w:t>
      </w:r>
      <w:r w:rsidRPr="001B5F2F">
        <w:rPr>
          <w:rFonts w:cs="Arial"/>
          <w:szCs w:val="22"/>
          <w:lang w:val="en-US"/>
        </w:rPr>
        <w:t xml:space="preserve">, object of this policy. This term may be changed upon approval by ANP of the extension or suspension of the schedule of the </w:t>
      </w:r>
      <w:r w:rsidR="00B42755">
        <w:rPr>
          <w:rFonts w:cs="Arial"/>
          <w:szCs w:val="22"/>
          <w:lang w:val="en-US"/>
        </w:rPr>
        <w:t>Exploration Phase</w:t>
      </w:r>
      <w:r w:rsidRPr="001B5F2F">
        <w:rPr>
          <w:rFonts w:cs="Arial"/>
          <w:szCs w:val="22"/>
          <w:lang w:val="en-US"/>
        </w:rPr>
        <w:t>, provided for in Sections 5 and 6 of the Concession Agreement.</w:t>
      </w:r>
    </w:p>
    <w:p w14:paraId="595DB62E" w14:textId="77777777" w:rsidR="00F80F4A" w:rsidRPr="001B5F2F" w:rsidRDefault="00F80F4A" w:rsidP="00F80F4A">
      <w:pPr>
        <w:pStyle w:val="Corpodetexto"/>
        <w:ind w:left="720"/>
        <w:rPr>
          <w:rFonts w:cs="Arial"/>
          <w:szCs w:val="22"/>
          <w:lang w:val="en-US"/>
        </w:rPr>
      </w:pPr>
    </w:p>
    <w:p w14:paraId="7B22E3D1" w14:textId="05F32500"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Item 14.2 of the General Conditions applies to this policy, with the following supplements: full compliance with the MINIMUM EXPLORATION PROGRAM, defined in ANNEX II – Minimum Exploration Program to the CONCESSION AGREEMENT, shall be evidenced by sending a notice in the form of Document IV – Form of Proof of Completion.</w:t>
      </w:r>
    </w:p>
    <w:p w14:paraId="048AB25B" w14:textId="77777777" w:rsidR="00F80F4A" w:rsidRPr="001B5F2F" w:rsidRDefault="00F80F4A" w:rsidP="00F80F4A">
      <w:pPr>
        <w:pStyle w:val="Corpodetexto"/>
        <w:ind w:left="720"/>
        <w:rPr>
          <w:rFonts w:cs="Arial"/>
          <w:szCs w:val="22"/>
          <w:lang w:val="en-US"/>
        </w:rPr>
      </w:pPr>
    </w:p>
    <w:p w14:paraId="57E8F00D" w14:textId="47AFC205"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1E4DF5E5" w14:textId="77777777" w:rsidR="00F80F4A" w:rsidRPr="001B5F2F" w:rsidRDefault="00F80F4A" w:rsidP="00F80F4A">
      <w:pPr>
        <w:pStyle w:val="Corpodetexto"/>
        <w:ind w:left="720"/>
        <w:rPr>
          <w:rFonts w:cs="Arial"/>
          <w:szCs w:val="22"/>
          <w:lang w:val="en-US"/>
        </w:rPr>
      </w:pPr>
    </w:p>
    <w:p w14:paraId="2FDF1D7F" w14:textId="3DC39D2B"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In addition to section 7.4 of the General Conditions, the administrative decisions made during the due administrative proceeding are deemed valid, except if suspended or cancelled by the competent administrative or legal bodies.</w:t>
      </w:r>
    </w:p>
    <w:p w14:paraId="1D7B59AB" w14:textId="77777777" w:rsidR="00F80F4A" w:rsidRPr="001B5F2F" w:rsidRDefault="00F80F4A" w:rsidP="00F80F4A">
      <w:pPr>
        <w:pStyle w:val="PargrafodaLista"/>
        <w:rPr>
          <w:rFonts w:cs="Arial"/>
          <w:szCs w:val="22"/>
          <w:lang w:val="en-US"/>
        </w:rPr>
      </w:pPr>
    </w:p>
    <w:p w14:paraId="202BC85E" w14:textId="5A2C8B43"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In addition to section 9 of the General Conditions, the amount secured by the policy shall be adjusted by the IGP-M from the date of the public session for submission of bids to the date of effective receipt of the amounts secured.</w:t>
      </w:r>
    </w:p>
    <w:p w14:paraId="4AB2906B" w14:textId="77777777" w:rsidR="00F80F4A" w:rsidRPr="001B5F2F" w:rsidRDefault="00F80F4A" w:rsidP="00F80F4A">
      <w:pPr>
        <w:pStyle w:val="Corpodetexto"/>
        <w:ind w:left="720"/>
        <w:rPr>
          <w:rFonts w:cs="Arial"/>
          <w:szCs w:val="22"/>
          <w:lang w:val="en-US"/>
        </w:rPr>
      </w:pPr>
    </w:p>
    <w:p w14:paraId="3F5B43A5" w14:textId="4021C75C"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2B3EE490" w14:textId="77777777" w:rsidR="00F80F4A" w:rsidRPr="001B5F2F" w:rsidRDefault="00F80F4A" w:rsidP="00F80F4A">
      <w:pPr>
        <w:pStyle w:val="Corpodetexto"/>
        <w:ind w:left="720"/>
        <w:rPr>
          <w:rFonts w:cs="Arial"/>
          <w:szCs w:val="22"/>
          <w:lang w:val="en-US"/>
        </w:rPr>
      </w:pPr>
    </w:p>
    <w:p w14:paraId="26D33710" w14:textId="2DBC371D"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lastRenderedPageBreak/>
        <w:t>It is also represented that damages and/or losses caused directly or indirectly by terrorist act, regardless of its purpose, duly recognized as a threat to the public order by the competent authorities, are not covered.</w:t>
      </w:r>
    </w:p>
    <w:p w14:paraId="0FF436FC" w14:textId="77777777" w:rsidR="00F80F4A" w:rsidRPr="001B5F2F" w:rsidRDefault="00F80F4A" w:rsidP="00F80F4A">
      <w:pPr>
        <w:pStyle w:val="Corpodetexto"/>
        <w:ind w:left="720"/>
        <w:rPr>
          <w:rFonts w:cs="Arial"/>
          <w:szCs w:val="22"/>
          <w:lang w:val="en-US"/>
        </w:rPr>
      </w:pPr>
    </w:p>
    <w:p w14:paraId="26EE10AE" w14:textId="77777777" w:rsidR="00F80F4A" w:rsidRPr="001B5F2F" w:rsidRDefault="00F80F4A" w:rsidP="00F80F4A">
      <w:pPr>
        <w:pStyle w:val="Corpodetexto"/>
        <w:ind w:left="720"/>
        <w:rPr>
          <w:rFonts w:cs="Arial"/>
          <w:szCs w:val="22"/>
          <w:lang w:val="en-US"/>
        </w:rPr>
      </w:pPr>
    </w:p>
    <w:p w14:paraId="1602A05B" w14:textId="621D6515"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The value of this policy may be reduced, as provided for in Sections 6 and 7 of the CONCESSION AGREEMENT, upon, respectively: (i) issuance of the Indemnity Reduction Endorsement by the Insurance Company, upon submission of the Proof of Reduction, in the form of Document II – Proof of Reduction, signed by the Insured, and (ii) approval by ANP of an Assignment of Agreement under Section 28 of the Concession Agreement.</w:t>
      </w:r>
    </w:p>
    <w:p w14:paraId="7DCE7EEC" w14:textId="77777777" w:rsidR="00F80F4A" w:rsidRPr="001B5F2F" w:rsidRDefault="00F80F4A" w:rsidP="00F80F4A">
      <w:pPr>
        <w:pStyle w:val="Corpodetexto"/>
        <w:rPr>
          <w:rFonts w:cs="Arial"/>
          <w:szCs w:val="22"/>
          <w:lang w:val="en-US"/>
        </w:rPr>
      </w:pPr>
    </w:p>
    <w:p w14:paraId="75E828F4" w14:textId="6A871992"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66781731" w14:textId="77777777" w:rsidR="00F80F4A" w:rsidRPr="001B5F2F" w:rsidRDefault="00F80F4A" w:rsidP="00F80F4A">
      <w:pPr>
        <w:pStyle w:val="Corpodetexto"/>
        <w:ind w:left="720"/>
        <w:rPr>
          <w:rFonts w:cs="Arial"/>
          <w:szCs w:val="22"/>
          <w:lang w:val="en-US"/>
        </w:rPr>
      </w:pPr>
    </w:p>
    <w:p w14:paraId="281EAB10" w14:textId="28E3E5E9"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Such adjustments may be requested by the INSURED upon cyclical changes, including, but not limited to, foreign exchange and inflation variations, changing the expected costs for compliance with the Exploration Program covered by the policy.</w:t>
      </w:r>
    </w:p>
    <w:p w14:paraId="3B954CBF" w14:textId="77777777" w:rsidR="00F80F4A" w:rsidRPr="001B5F2F" w:rsidRDefault="00F80F4A" w:rsidP="00F80F4A">
      <w:pPr>
        <w:pStyle w:val="Corpodetexto"/>
        <w:ind w:left="720"/>
        <w:rPr>
          <w:rFonts w:cs="Arial"/>
          <w:szCs w:val="22"/>
          <w:lang w:val="en-US"/>
        </w:rPr>
      </w:pPr>
    </w:p>
    <w:p w14:paraId="69ADFD3F" w14:textId="44869647"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52D94D20" w14:textId="77777777" w:rsidR="00F80F4A" w:rsidRPr="001B5F2F" w:rsidRDefault="00F80F4A" w:rsidP="00F80F4A">
      <w:pPr>
        <w:pStyle w:val="PargrafodaLista"/>
        <w:rPr>
          <w:rFonts w:cs="Arial"/>
          <w:szCs w:val="22"/>
          <w:lang w:val="en-US"/>
        </w:rPr>
      </w:pPr>
    </w:p>
    <w:p w14:paraId="7570AC66" w14:textId="01B11E08" w:rsidR="00F80F4A" w:rsidRPr="001B5F2F" w:rsidRDefault="00F80F4A" w:rsidP="00F80F4A">
      <w:pPr>
        <w:pStyle w:val="Corpodetexto"/>
        <w:ind w:left="1440"/>
        <w:rPr>
          <w:rFonts w:cs="Arial"/>
          <w:szCs w:val="22"/>
          <w:lang w:val="en-US"/>
        </w:rPr>
      </w:pPr>
      <w:r w:rsidRPr="001B5F2F">
        <w:rPr>
          <w:rFonts w:cs="Arial"/>
          <w:szCs w:val="22"/>
          <w:lang w:val="en-US"/>
        </w:rPr>
        <w:t>11.1 The amounts of the activities of the Minimum Exploration Program (PEM) not developed are defined in Units of Work (UWs) and are net, pursuant to ANNEX II to the concession agreement.</w:t>
      </w:r>
    </w:p>
    <w:p w14:paraId="7E92B4D8" w14:textId="77777777" w:rsidR="00F80F4A" w:rsidRPr="001B5F2F" w:rsidRDefault="00F80F4A" w:rsidP="00F80F4A">
      <w:pPr>
        <w:pStyle w:val="Corpodetexto"/>
        <w:ind w:left="720"/>
        <w:rPr>
          <w:rFonts w:cs="Arial"/>
          <w:szCs w:val="22"/>
          <w:lang w:val="en-US"/>
        </w:rPr>
      </w:pPr>
    </w:p>
    <w:p w14:paraId="5D30C2F8" w14:textId="76AB327B" w:rsidR="00F80F4A" w:rsidRPr="001B5F2F" w:rsidRDefault="00F80F4A" w:rsidP="00F80F4A">
      <w:pPr>
        <w:pStyle w:val="Corpodetexto"/>
        <w:numPr>
          <w:ilvl w:val="0"/>
          <w:numId w:val="57"/>
        </w:numPr>
        <w:spacing w:line="280" w:lineRule="auto"/>
        <w:rPr>
          <w:rFonts w:cs="Arial"/>
          <w:szCs w:val="22"/>
          <w:lang w:val="en-US"/>
        </w:rPr>
      </w:pPr>
      <w:r w:rsidRPr="001B5F2F">
        <w:rPr>
          <w:rFonts w:cs="Arial"/>
          <w:lang w:val="en-US"/>
        </w:rPr>
        <w:t xml:space="preserve">This insurance policy has a reinsurance coverage provided by </w:t>
      </w:r>
      <w:r w:rsidRPr="001B5F2F">
        <w:rPr>
          <w:rFonts w:cs="Arial"/>
          <w:lang w:val="en-US"/>
        </w:rPr>
        <w:fldChar w:fldCharType="begin">
          <w:ffData>
            <w:name w:val=""/>
            <w:enabled/>
            <w:calcOnExit w:val="0"/>
            <w:textInput>
              <w:default w:val="[inserir o nome da sociedade empresária ressegurado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reinsurance company</w:t>
      </w:r>
      <w:r w:rsidRPr="001B5F2F">
        <w:rPr>
          <w:rFonts w:cs="Arial"/>
          <w:lang w:val="en-US"/>
        </w:rPr>
        <w:t>]</w:t>
      </w:r>
      <w:r w:rsidRPr="001B5F2F">
        <w:rPr>
          <w:rFonts w:cs="Arial"/>
          <w:lang w:val="en-US"/>
        </w:rPr>
        <w:fldChar w:fldCharType="end"/>
      </w:r>
      <w:r w:rsidRPr="001B5F2F">
        <w:rPr>
          <w:rFonts w:cs="Arial"/>
          <w:lang w:val="en-US"/>
        </w:rPr>
        <w:t xml:space="preserve">, granted through Proceeding No. </w:t>
      </w:r>
      <w:r w:rsidRPr="001B5F2F">
        <w:rPr>
          <w:rFonts w:cs="Arial"/>
          <w:lang w:val="en-US"/>
        </w:rPr>
        <w:fldChar w:fldCharType="begin">
          <w:ffData>
            <w:name w:val=""/>
            <w:enabled/>
            <w:calcOnExit w:val="0"/>
            <w:textInput>
              <w:default w:val="[inserir o número do proces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proceeding</w:t>
      </w:r>
      <w:r w:rsidRPr="001B5F2F">
        <w:rPr>
          <w:rFonts w:cs="Arial"/>
          <w:lang w:val="en-US"/>
        </w:rPr>
        <w:t>]</w:t>
      </w:r>
      <w:r w:rsidRPr="001B5F2F">
        <w:rPr>
          <w:rFonts w:cs="Arial"/>
          <w:lang w:val="en-US"/>
        </w:rPr>
        <w:fldChar w:fldCharType="end"/>
      </w:r>
      <w:r w:rsidRPr="001B5F2F">
        <w:rPr>
          <w:rFonts w:cs="Arial"/>
          <w:lang w:val="en-US"/>
        </w:rPr>
        <w:t>.</w:t>
      </w:r>
    </w:p>
    <w:p w14:paraId="32B491B7" w14:textId="77777777" w:rsidR="00F80F4A" w:rsidRPr="001B5F2F" w:rsidRDefault="00F80F4A" w:rsidP="00F80F4A">
      <w:pPr>
        <w:pStyle w:val="Corpodetexto"/>
        <w:ind w:left="720"/>
        <w:rPr>
          <w:rFonts w:cs="Arial"/>
          <w:szCs w:val="22"/>
          <w:lang w:val="en-US"/>
        </w:rPr>
      </w:pPr>
    </w:p>
    <w:p w14:paraId="5446E95A" w14:textId="7F6FB28C" w:rsidR="00F80F4A" w:rsidRPr="001B5F2F" w:rsidRDefault="00F80F4A" w:rsidP="00F80F4A">
      <w:pPr>
        <w:pStyle w:val="Corpodetexto"/>
        <w:numPr>
          <w:ilvl w:val="0"/>
          <w:numId w:val="57"/>
        </w:numPr>
        <w:spacing w:line="280" w:lineRule="auto"/>
        <w:rPr>
          <w:rFonts w:cs="Arial"/>
          <w:szCs w:val="22"/>
          <w:lang w:val="en-US"/>
        </w:rPr>
      </w:pPr>
      <w:r w:rsidRPr="001B5F2F">
        <w:rPr>
          <w:rFonts w:cs="Arial"/>
          <w:szCs w:val="22"/>
          <w:lang w:val="en-US"/>
        </w:rPr>
        <w:t>In addition to sections 16 and 18 of the General Conditions, arbitration does not apply, and the competent court is ANP’s Main Office, i.e., the Federal Courts of Rio de Janeiro.</w:t>
      </w:r>
    </w:p>
    <w:p w14:paraId="3F7313A9" w14:textId="77777777" w:rsidR="00F80F4A" w:rsidRPr="001B5F2F" w:rsidRDefault="00F80F4A" w:rsidP="00F80F4A">
      <w:pPr>
        <w:pStyle w:val="PargrafodaLista"/>
        <w:rPr>
          <w:rFonts w:cs="Arial"/>
          <w:lang w:val="en-US"/>
        </w:rPr>
      </w:pPr>
    </w:p>
    <w:p w14:paraId="3CC61ECD" w14:textId="1129DA5A" w:rsidR="00F80F4A" w:rsidRPr="001B5F2F" w:rsidRDefault="00F80F4A" w:rsidP="00F80F4A">
      <w:pPr>
        <w:pStyle w:val="Corpodetexto"/>
        <w:numPr>
          <w:ilvl w:val="0"/>
          <w:numId w:val="57"/>
        </w:numPr>
        <w:spacing w:line="280" w:lineRule="auto"/>
        <w:rPr>
          <w:rFonts w:cs="Arial"/>
          <w:szCs w:val="22"/>
          <w:lang w:val="en-US"/>
        </w:rPr>
      </w:pPr>
      <w:r w:rsidRPr="001B5F2F">
        <w:rPr>
          <w:rFonts w:cs="Arial"/>
          <w:lang w:val="en-US"/>
        </w:rPr>
        <w:t>In addition to Section 4 of the Special Conditions, it is understood that, according to the rules and procedures</w:t>
      </w:r>
      <w:r w:rsidRPr="001B5F2F">
        <w:rPr>
          <w:rFonts w:cs="Arial"/>
          <w:szCs w:val="22"/>
          <w:lang w:val="en-US"/>
        </w:rPr>
        <w:t xml:space="preserve"> of the </w:t>
      </w:r>
      <w:r w:rsidRPr="001B5F2F">
        <w:rPr>
          <w:rFonts w:cs="Arial"/>
          <w:lang w:val="en-US"/>
        </w:rPr>
        <w:t>Concession Agreement for Exploration and Production of Oil</w:t>
      </w:r>
      <w:r w:rsidRPr="001B5F2F">
        <w:rPr>
          <w:rFonts w:cs="Arial"/>
          <w:szCs w:val="22"/>
          <w:lang w:val="en-US"/>
        </w:rPr>
        <w:t xml:space="preserve">, </w:t>
      </w:r>
      <w:r w:rsidRPr="001B5F2F">
        <w:rPr>
          <w:rFonts w:cs="Arial"/>
          <w:lang w:val="en-US"/>
        </w:rPr>
        <w:t>default</w:t>
      </w:r>
      <w:r w:rsidRPr="001B5F2F">
        <w:rPr>
          <w:rFonts w:cs="Arial"/>
          <w:szCs w:val="22"/>
          <w:lang w:val="en-US"/>
        </w:rPr>
        <w:t xml:space="preserve"> is </w:t>
      </w:r>
      <w:r w:rsidRPr="001B5F2F">
        <w:rPr>
          <w:rFonts w:cs="Arial"/>
          <w:lang w:val="en-US"/>
        </w:rPr>
        <w:t>characterized</w:t>
      </w:r>
      <w:r w:rsidRPr="001B5F2F">
        <w:rPr>
          <w:rFonts w:cs="Arial"/>
          <w:szCs w:val="22"/>
          <w:lang w:val="en-US"/>
        </w:rPr>
        <w:t xml:space="preserve"> by the completion of the </w:t>
      </w:r>
      <w:r w:rsidR="00B42755">
        <w:rPr>
          <w:rFonts w:cs="Arial"/>
          <w:lang w:val="en-US"/>
        </w:rPr>
        <w:t>Exploration Phase</w:t>
      </w:r>
      <w:r w:rsidRPr="001B5F2F">
        <w:rPr>
          <w:rFonts w:cs="Arial"/>
          <w:szCs w:val="22"/>
          <w:lang w:val="en-US"/>
        </w:rPr>
        <w:t xml:space="preserve"> without </w:t>
      </w:r>
      <w:r w:rsidRPr="001B5F2F">
        <w:rPr>
          <w:rFonts w:cs="Arial"/>
          <w:lang w:val="en-US"/>
        </w:rPr>
        <w:t>compliance with</w:t>
      </w:r>
      <w:r w:rsidRPr="001B5F2F">
        <w:rPr>
          <w:rFonts w:cs="Arial"/>
          <w:szCs w:val="22"/>
          <w:lang w:val="en-US"/>
        </w:rPr>
        <w:t xml:space="preserve"> the </w:t>
      </w:r>
      <w:r w:rsidRPr="001B5F2F">
        <w:rPr>
          <w:rFonts w:cs="Arial"/>
          <w:lang w:val="en-US"/>
        </w:rPr>
        <w:t>Minimum Exploration Program.</w:t>
      </w:r>
      <w:r w:rsidRPr="001B5F2F">
        <w:rPr>
          <w:rFonts w:cs="Arial"/>
          <w:szCs w:val="22"/>
          <w:lang w:val="en-US"/>
        </w:rPr>
        <w:t xml:space="preserve"> Granting of a new deadline for execution of the Minimum Exploration Program after the end of the </w:t>
      </w:r>
      <w:r w:rsidR="00B42755">
        <w:rPr>
          <w:rFonts w:cs="Arial"/>
          <w:szCs w:val="22"/>
          <w:lang w:val="en-US"/>
        </w:rPr>
        <w:t>Exploration Phase</w:t>
      </w:r>
      <w:r w:rsidRPr="001B5F2F">
        <w:rPr>
          <w:rFonts w:cs="Arial"/>
          <w:szCs w:val="22"/>
          <w:lang w:val="en-US"/>
        </w:rPr>
        <w:t xml:space="preserve"> is not allowed. </w:t>
      </w:r>
    </w:p>
    <w:p w14:paraId="1798613D" w14:textId="77777777" w:rsidR="00F80F4A" w:rsidRPr="001B5F2F" w:rsidRDefault="00F80F4A" w:rsidP="00F80F4A">
      <w:pPr>
        <w:pStyle w:val="PargrafodaLista"/>
        <w:rPr>
          <w:rFonts w:cs="Arial"/>
          <w:lang w:val="en-US"/>
        </w:rPr>
      </w:pPr>
    </w:p>
    <w:p w14:paraId="4BD70E91" w14:textId="601CDA45" w:rsidR="00F80F4A" w:rsidRPr="001B5F2F" w:rsidRDefault="00F80F4A" w:rsidP="00F80F4A">
      <w:pPr>
        <w:pStyle w:val="Corpodetexto"/>
        <w:numPr>
          <w:ilvl w:val="0"/>
          <w:numId w:val="57"/>
        </w:numPr>
        <w:spacing w:line="280" w:lineRule="auto"/>
        <w:rPr>
          <w:rFonts w:cs="Arial"/>
          <w:szCs w:val="22"/>
          <w:lang w:val="en-US"/>
        </w:rPr>
      </w:pPr>
      <w:r w:rsidRPr="001B5F2F">
        <w:rPr>
          <w:rFonts w:cs="Arial"/>
          <w:lang w:val="en-US"/>
        </w:rPr>
        <w:lastRenderedPageBreak/>
        <w:t>In addition to Section 2 of the special conditions, due to</w:t>
      </w:r>
      <w:r w:rsidRPr="001B5F2F">
        <w:rPr>
          <w:rFonts w:cs="Arial"/>
          <w:szCs w:val="22"/>
          <w:lang w:val="en-US"/>
        </w:rPr>
        <w:t xml:space="preserve"> the peculiar nature of the Concession for Exploration and Production of Oil of Law </w:t>
      </w:r>
      <w:r w:rsidRPr="001B5F2F">
        <w:rPr>
          <w:rFonts w:cs="Arial"/>
          <w:lang w:val="en-US"/>
        </w:rPr>
        <w:t xml:space="preserve">9,478/1997, the amount of the exploratory commitments </w:t>
      </w:r>
      <w:r w:rsidRPr="001B5F2F">
        <w:rPr>
          <w:rFonts w:cs="Arial"/>
          <w:szCs w:val="22"/>
          <w:lang w:val="en-US"/>
        </w:rPr>
        <w:t xml:space="preserve">undertaken by the </w:t>
      </w:r>
      <w:r w:rsidRPr="001B5F2F">
        <w:rPr>
          <w:rFonts w:cs="Arial"/>
          <w:lang w:val="en-US"/>
        </w:rPr>
        <w:t>Policyholder</w:t>
      </w:r>
      <w:r w:rsidRPr="001B5F2F">
        <w:rPr>
          <w:rFonts w:cs="Arial"/>
          <w:szCs w:val="22"/>
          <w:lang w:val="en-US"/>
        </w:rPr>
        <w:t xml:space="preserve"> and not </w:t>
      </w:r>
      <w:r w:rsidRPr="001B5F2F">
        <w:rPr>
          <w:rFonts w:cs="Arial"/>
          <w:lang w:val="en-US"/>
        </w:rPr>
        <w:t>fulfilled</w:t>
      </w:r>
      <w:r w:rsidRPr="001B5F2F">
        <w:rPr>
          <w:rFonts w:cs="Arial"/>
          <w:szCs w:val="22"/>
          <w:lang w:val="en-US"/>
        </w:rPr>
        <w:t xml:space="preserve"> until the end of the </w:t>
      </w:r>
      <w:r w:rsidR="00B42755">
        <w:rPr>
          <w:rFonts w:cs="Arial"/>
          <w:szCs w:val="22"/>
          <w:lang w:val="en-US"/>
        </w:rPr>
        <w:t>Exploration Phase</w:t>
      </w:r>
      <w:r w:rsidRPr="001B5F2F">
        <w:rPr>
          <w:rFonts w:cs="Arial"/>
          <w:szCs w:val="22"/>
          <w:lang w:val="en-US"/>
        </w:rPr>
        <w:t xml:space="preserve"> is considered an </w:t>
      </w:r>
      <w:r w:rsidRPr="001B5F2F">
        <w:rPr>
          <w:rFonts w:cs="Arial"/>
          <w:lang w:val="en-US"/>
        </w:rPr>
        <w:t>indemnifiable</w:t>
      </w:r>
      <w:r w:rsidRPr="001B5F2F">
        <w:rPr>
          <w:rFonts w:cs="Arial"/>
          <w:szCs w:val="22"/>
          <w:lang w:val="en-US"/>
        </w:rPr>
        <w:t xml:space="preserve"> </w:t>
      </w:r>
      <w:r w:rsidRPr="001B5F2F">
        <w:rPr>
          <w:rFonts w:cs="Arial"/>
          <w:lang w:val="en-US"/>
        </w:rPr>
        <w:t>Loss</w:t>
      </w:r>
      <w:r w:rsidRPr="001B5F2F">
        <w:rPr>
          <w:rFonts w:cs="Arial"/>
          <w:szCs w:val="22"/>
          <w:lang w:val="en-US"/>
        </w:rPr>
        <w:t xml:space="preserve">, which is </w:t>
      </w:r>
      <w:r w:rsidRPr="001B5F2F">
        <w:rPr>
          <w:rFonts w:cs="Arial"/>
          <w:lang w:val="en-US"/>
        </w:rPr>
        <w:t>established in</w:t>
      </w:r>
      <w:r w:rsidRPr="001B5F2F">
        <w:rPr>
          <w:rFonts w:cs="Arial"/>
          <w:szCs w:val="22"/>
          <w:lang w:val="en-US"/>
        </w:rPr>
        <w:t xml:space="preserve"> </w:t>
      </w:r>
      <w:r w:rsidRPr="001B5F2F">
        <w:rPr>
          <w:rFonts w:cs="Arial"/>
          <w:lang w:val="en-US"/>
        </w:rPr>
        <w:t>Units of Work</w:t>
      </w:r>
      <w:r w:rsidRPr="001B5F2F">
        <w:rPr>
          <w:rFonts w:cs="Arial"/>
          <w:szCs w:val="22"/>
          <w:lang w:val="en-US"/>
        </w:rPr>
        <w:t xml:space="preserve"> (UWs) and calculated </w:t>
      </w:r>
      <w:r w:rsidRPr="001B5F2F">
        <w:rPr>
          <w:rFonts w:cs="Arial"/>
          <w:lang w:val="en-US"/>
        </w:rPr>
        <w:t>according to</w:t>
      </w:r>
      <w:r w:rsidRPr="001B5F2F">
        <w:rPr>
          <w:rFonts w:cs="Arial"/>
          <w:szCs w:val="22"/>
          <w:lang w:val="en-US"/>
        </w:rPr>
        <w:t xml:space="preserve"> the </w:t>
      </w:r>
      <w:r w:rsidRPr="001B5F2F">
        <w:rPr>
          <w:rFonts w:cs="Arial"/>
          <w:lang w:val="en-US"/>
        </w:rPr>
        <w:t>rules and procedures</w:t>
      </w:r>
      <w:r w:rsidRPr="001B5F2F">
        <w:rPr>
          <w:rFonts w:cs="Arial"/>
          <w:szCs w:val="22"/>
          <w:lang w:val="en-US"/>
        </w:rPr>
        <w:t xml:space="preserve"> used by ANP for </w:t>
      </w:r>
      <w:r w:rsidRPr="001B5F2F">
        <w:rPr>
          <w:rFonts w:cs="Arial"/>
          <w:lang w:val="en-US"/>
        </w:rPr>
        <w:t>definition</w:t>
      </w:r>
      <w:r w:rsidRPr="001B5F2F">
        <w:rPr>
          <w:rFonts w:cs="Arial"/>
          <w:szCs w:val="22"/>
          <w:lang w:val="en-US"/>
        </w:rPr>
        <w:t xml:space="preserve"> of the Amount Insured. The addition established by adjustments of the Amount Insured made according to these Specific Conditions shall also be considered an indemnifiable Loss, as well as any penalties related to non-fulfillment of the exploratory commitments. The amount of losses indemnifiable by this policy is hereby established as the amount of Units of Work undertaken and not performed, according to ANP’s rules and procedures for calculating the Amount Insured, plus any default penalties. </w:t>
      </w:r>
    </w:p>
    <w:p w14:paraId="1456AD5D" w14:textId="77777777" w:rsidR="00F80F4A" w:rsidRPr="001B5F2F" w:rsidRDefault="00F80F4A" w:rsidP="00F80F4A">
      <w:pPr>
        <w:pStyle w:val="Corpodetexto"/>
        <w:ind w:left="720"/>
        <w:rPr>
          <w:rFonts w:cs="Arial"/>
          <w:szCs w:val="22"/>
          <w:lang w:val="en-US"/>
        </w:rPr>
      </w:pPr>
    </w:p>
    <w:p w14:paraId="5C4596B6" w14:textId="2406DF8A" w:rsidR="00F80F4A" w:rsidRPr="001B5F2F" w:rsidRDefault="00F80F4A" w:rsidP="00F80F4A">
      <w:pPr>
        <w:pStyle w:val="Corpodetexto"/>
        <w:numPr>
          <w:ilvl w:val="0"/>
          <w:numId w:val="57"/>
        </w:numPr>
        <w:rPr>
          <w:rFonts w:cs="Arial"/>
          <w:szCs w:val="22"/>
          <w:lang w:val="en-US"/>
        </w:rPr>
      </w:pPr>
      <w:r w:rsidRPr="001B5F2F">
        <w:rPr>
          <w:rFonts w:cs="Arial"/>
          <w:szCs w:val="22"/>
          <w:lang w:val="en-US"/>
        </w:rPr>
        <w:t>Notices</w:t>
      </w:r>
    </w:p>
    <w:p w14:paraId="74B39A5B" w14:textId="77777777" w:rsidR="00F80F4A" w:rsidRPr="001B5F2F" w:rsidRDefault="00F80F4A" w:rsidP="00F80F4A">
      <w:pPr>
        <w:pStyle w:val="Corpodetexto"/>
        <w:rPr>
          <w:rFonts w:cs="Arial"/>
          <w:szCs w:val="22"/>
          <w:lang w:val="en-US"/>
        </w:rPr>
      </w:pPr>
    </w:p>
    <w:p w14:paraId="293597E3" w14:textId="27C6A571" w:rsidR="00F80F4A" w:rsidRPr="001B5F2F" w:rsidRDefault="00F80F4A" w:rsidP="00F80F4A">
      <w:pPr>
        <w:pStyle w:val="Corpodetexto"/>
        <w:spacing w:line="280" w:lineRule="auto"/>
        <w:ind w:left="720"/>
        <w:rPr>
          <w:rFonts w:cs="Arial"/>
          <w:szCs w:val="22"/>
          <w:lang w:val="en-US"/>
        </w:rPr>
      </w:pPr>
      <w:r w:rsidRPr="001B5F2F">
        <w:rPr>
          <w:rFonts w:cs="Arial"/>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0810987D" w14:textId="77777777" w:rsidR="00F80F4A" w:rsidRPr="001B5F2F" w:rsidRDefault="00F80F4A" w:rsidP="00F80F4A">
      <w:pPr>
        <w:pStyle w:val="Corpodetexto"/>
        <w:rPr>
          <w:rFonts w:cs="Arial"/>
          <w:szCs w:val="22"/>
          <w:lang w:val="en-US"/>
        </w:rPr>
      </w:pPr>
    </w:p>
    <w:p w14:paraId="7FB6AFA6" w14:textId="62A17DC5" w:rsidR="00F80F4A" w:rsidRPr="001B5F2F" w:rsidRDefault="00F80F4A" w:rsidP="00F80F4A">
      <w:pPr>
        <w:pStyle w:val="Corpodetexto"/>
        <w:spacing w:line="280" w:lineRule="auto"/>
        <w:rPr>
          <w:rFonts w:cs="Arial"/>
          <w:szCs w:val="22"/>
          <w:lang w:val="en-US"/>
        </w:rPr>
      </w:pPr>
      <w:r w:rsidRPr="001B5F2F">
        <w:rPr>
          <w:rFonts w:cs="Arial"/>
          <w:szCs w:val="22"/>
          <w:lang w:val="en-US"/>
        </w:rPr>
        <w:t>i)</w:t>
      </w:r>
      <w:r w:rsidRPr="001B5F2F">
        <w:rPr>
          <w:rFonts w:cs="Arial"/>
          <w:szCs w:val="22"/>
          <w:lang w:val="en-US"/>
        </w:rPr>
        <w:tab/>
        <w:t xml:space="preserve">if to the INSURANCE COMPANY: </w:t>
      </w:r>
    </w:p>
    <w:p w14:paraId="1E7D7502" w14:textId="77777777" w:rsidR="00F80F4A" w:rsidRPr="001B5F2F" w:rsidRDefault="00F80F4A" w:rsidP="00F80F4A">
      <w:pPr>
        <w:pStyle w:val="Corpodetexto"/>
        <w:ind w:firstLine="709"/>
        <w:rPr>
          <w:rFonts w:cs="Arial"/>
          <w:i/>
          <w:szCs w:val="22"/>
          <w:lang w:val="en-US"/>
        </w:rPr>
      </w:pP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p>
    <w:p w14:paraId="4DFE9163" w14:textId="77777777" w:rsidR="00F80F4A" w:rsidRPr="001B5F2F" w:rsidRDefault="00F80F4A" w:rsidP="00F80F4A">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address of the insurance company</w:t>
      </w:r>
      <w:r w:rsidRPr="001B5F2F">
        <w:rPr>
          <w:rFonts w:cs="Arial"/>
          <w:i/>
          <w:noProof/>
          <w:szCs w:val="22"/>
          <w:lang w:val="en-US"/>
        </w:rPr>
        <w:t>]</w:t>
      </w:r>
      <w:r w:rsidRPr="001B5F2F">
        <w:rPr>
          <w:rFonts w:cs="Arial"/>
          <w:i/>
          <w:szCs w:val="22"/>
          <w:lang w:val="en-US"/>
        </w:rPr>
        <w:fldChar w:fldCharType="end"/>
      </w:r>
    </w:p>
    <w:p w14:paraId="3A1C5DA1" w14:textId="77777777" w:rsidR="00F80F4A" w:rsidRPr="001B5F2F" w:rsidRDefault="00F80F4A" w:rsidP="00F80F4A">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CEP]"/>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CEP]</w:t>
      </w:r>
      <w:r w:rsidRPr="001B5F2F">
        <w:rPr>
          <w:rFonts w:cs="Arial"/>
          <w:i/>
          <w:szCs w:val="22"/>
          <w:lang w:val="en-US"/>
        </w:rPr>
        <w:fldChar w:fldCharType="end"/>
      </w:r>
    </w:p>
    <w:p w14:paraId="6D40BB15" w14:textId="77777777" w:rsidR="00F80F4A" w:rsidRPr="001B5F2F" w:rsidRDefault="00F80F4A" w:rsidP="00F80F4A">
      <w:pPr>
        <w:pStyle w:val="Corpodetexto"/>
        <w:ind w:firstLine="709"/>
        <w:rPr>
          <w:rFonts w:cs="Arial"/>
          <w:i/>
          <w:szCs w:val="22"/>
          <w:shd w:val="clear" w:color="auto" w:fill="C0C0C0"/>
          <w:lang w:val="en-US"/>
        </w:rPr>
      </w:pPr>
      <w:r w:rsidRPr="001B5F2F">
        <w:rPr>
          <w:rFonts w:cs="Arial"/>
          <w:i/>
          <w:szCs w:val="22"/>
          <w:lang w:val="en-US"/>
        </w:rPr>
        <w:fldChar w:fldCharType="begin">
          <w:ffData>
            <w:name w:val=""/>
            <w:enabled/>
            <w:calcOnExit w:val="0"/>
            <w:textInput>
              <w:default w:val="[inserir o nome da cidad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city]</w:t>
      </w:r>
      <w:r w:rsidRPr="001B5F2F">
        <w:rPr>
          <w:rFonts w:cs="Arial"/>
          <w:i/>
          <w:szCs w:val="22"/>
          <w:lang w:val="en-US"/>
        </w:rPr>
        <w:fldChar w:fldCharType="end"/>
      </w:r>
    </w:p>
    <w:p w14:paraId="67560D69" w14:textId="77777777" w:rsidR="00F80F4A" w:rsidRPr="001B5F2F" w:rsidRDefault="00F80F4A" w:rsidP="00F80F4A">
      <w:pPr>
        <w:pStyle w:val="Corpodetexto"/>
        <w:ind w:firstLine="709"/>
        <w:rPr>
          <w:rFonts w:cs="Arial"/>
          <w:szCs w:val="22"/>
          <w:shd w:val="clear" w:color="auto" w:fill="C0C0C0"/>
          <w:lang w:val="en-US"/>
        </w:rPr>
      </w:pPr>
    </w:p>
    <w:p w14:paraId="6B4D6DDA" w14:textId="14E0FC62" w:rsidR="00F80F4A" w:rsidRPr="001B5F2F" w:rsidRDefault="00F80F4A" w:rsidP="00F80F4A">
      <w:pPr>
        <w:pStyle w:val="Corpodetexto"/>
        <w:spacing w:line="280" w:lineRule="auto"/>
        <w:rPr>
          <w:rFonts w:cs="Arial"/>
          <w:szCs w:val="22"/>
          <w:lang w:val="en-US"/>
        </w:rPr>
      </w:pPr>
      <w:r w:rsidRPr="001B5F2F">
        <w:rPr>
          <w:rFonts w:cs="Arial"/>
          <w:szCs w:val="22"/>
          <w:lang w:val="en-US"/>
        </w:rPr>
        <w:t>ii)</w:t>
      </w:r>
      <w:r w:rsidRPr="001B5F2F">
        <w:rPr>
          <w:rFonts w:cs="Arial"/>
          <w:szCs w:val="22"/>
          <w:lang w:val="en-US"/>
        </w:rPr>
        <w:tab/>
        <w:t>if to the INSURED:</w:t>
      </w:r>
    </w:p>
    <w:p w14:paraId="147C35F0" w14:textId="06866E07" w:rsidR="00F80F4A" w:rsidRPr="001B5F2F" w:rsidRDefault="00F80F4A" w:rsidP="00F80F4A">
      <w:pPr>
        <w:pStyle w:val="Corpodetexto"/>
        <w:spacing w:line="280" w:lineRule="auto"/>
        <w:ind w:firstLine="709"/>
        <w:rPr>
          <w:rFonts w:cs="Arial"/>
          <w:szCs w:val="22"/>
          <w:lang w:val="en-US"/>
        </w:rPr>
      </w:pPr>
      <w:r w:rsidRPr="001B5F2F">
        <w:rPr>
          <w:rFonts w:cs="Arial"/>
          <w:szCs w:val="22"/>
          <w:lang w:val="en-US"/>
        </w:rPr>
        <w:t>National Agency of Petroleum, Natural Gas and Biofuels</w:t>
      </w:r>
    </w:p>
    <w:p w14:paraId="7C2E07AF" w14:textId="6C6B172C" w:rsidR="00F80F4A" w:rsidRPr="001B5F2F" w:rsidRDefault="00F80F4A" w:rsidP="00F80F4A">
      <w:pPr>
        <w:pStyle w:val="Corpodetexto"/>
        <w:spacing w:line="280" w:lineRule="auto"/>
        <w:ind w:firstLine="709"/>
        <w:rPr>
          <w:rFonts w:cs="Arial"/>
          <w:szCs w:val="22"/>
        </w:rPr>
      </w:pPr>
      <w:r w:rsidRPr="001B5F2F">
        <w:rPr>
          <w:rFonts w:cs="Arial"/>
          <w:szCs w:val="22"/>
        </w:rPr>
        <w:t>Exploration Superintendence</w:t>
      </w:r>
    </w:p>
    <w:p w14:paraId="0CE9BA11" w14:textId="77777777" w:rsidR="00F80F4A" w:rsidRPr="001B5F2F" w:rsidRDefault="00F80F4A" w:rsidP="00F80F4A">
      <w:pPr>
        <w:pStyle w:val="Corpodetexto"/>
        <w:spacing w:line="280" w:lineRule="auto"/>
        <w:ind w:firstLine="709"/>
        <w:rPr>
          <w:rFonts w:cs="Arial"/>
          <w:szCs w:val="22"/>
        </w:rPr>
      </w:pPr>
      <w:r w:rsidRPr="001B5F2F">
        <w:rPr>
          <w:rFonts w:cs="Arial"/>
          <w:szCs w:val="22"/>
        </w:rPr>
        <w:t>Avenida Rio Branco 65, 19º andar</w:t>
      </w:r>
    </w:p>
    <w:p w14:paraId="7D93CA74" w14:textId="77777777" w:rsidR="00F80F4A" w:rsidRPr="001B5F2F" w:rsidRDefault="00F80F4A" w:rsidP="00F80F4A">
      <w:pPr>
        <w:pStyle w:val="Corpodetexto"/>
        <w:ind w:firstLine="709"/>
        <w:rPr>
          <w:rFonts w:cs="Arial"/>
          <w:szCs w:val="22"/>
          <w:lang w:val="en-US"/>
        </w:rPr>
      </w:pPr>
      <w:r w:rsidRPr="001B5F2F">
        <w:rPr>
          <w:rFonts w:cs="Arial"/>
          <w:szCs w:val="22"/>
          <w:lang w:val="en-US"/>
        </w:rPr>
        <w:t>20090-004</w:t>
      </w:r>
    </w:p>
    <w:p w14:paraId="29CAD1C2" w14:textId="77777777" w:rsidR="00F80F4A" w:rsidRPr="001B5F2F" w:rsidRDefault="00F80F4A" w:rsidP="00F80F4A">
      <w:pPr>
        <w:pStyle w:val="Corpodetexto"/>
        <w:ind w:firstLine="709"/>
        <w:rPr>
          <w:rFonts w:cs="Arial"/>
          <w:szCs w:val="22"/>
          <w:lang w:val="en-US"/>
        </w:rPr>
      </w:pPr>
      <w:r w:rsidRPr="001B5F2F">
        <w:rPr>
          <w:rFonts w:cs="Arial"/>
          <w:szCs w:val="22"/>
          <w:lang w:val="en-US"/>
        </w:rPr>
        <w:t>Rio de Janeiro – RJ</w:t>
      </w:r>
    </w:p>
    <w:p w14:paraId="64DDBE7D" w14:textId="77777777" w:rsidR="00F80F4A" w:rsidRPr="001B5F2F" w:rsidRDefault="00F80F4A" w:rsidP="00F80F4A">
      <w:pPr>
        <w:pStyle w:val="Corpodetexto"/>
        <w:ind w:firstLine="709"/>
        <w:rPr>
          <w:rFonts w:cs="Arial"/>
          <w:szCs w:val="22"/>
          <w:lang w:val="en-US"/>
        </w:rPr>
      </w:pPr>
    </w:p>
    <w:p w14:paraId="29E1B866" w14:textId="6660AFEF" w:rsidR="00F80F4A" w:rsidRPr="001B5F2F" w:rsidRDefault="00F80F4A" w:rsidP="00F80F4A">
      <w:pPr>
        <w:pStyle w:val="Corpodetexto"/>
        <w:spacing w:line="280" w:lineRule="auto"/>
        <w:rPr>
          <w:rFonts w:cs="Arial"/>
          <w:szCs w:val="22"/>
          <w:lang w:val="en-US"/>
        </w:rPr>
      </w:pPr>
      <w:r w:rsidRPr="001B5F2F">
        <w:rPr>
          <w:rFonts w:cs="Arial"/>
          <w:szCs w:val="22"/>
          <w:lang w:val="en-US"/>
        </w:rPr>
        <w:t xml:space="preserve">(iii) </w:t>
      </w:r>
      <w:r w:rsidRPr="001B5F2F">
        <w:rPr>
          <w:rFonts w:cs="Arial"/>
          <w:szCs w:val="22"/>
          <w:lang w:val="en-US"/>
        </w:rPr>
        <w:tab/>
        <w:t xml:space="preserve">if to the POLICYHOLDER: </w:t>
      </w:r>
    </w:p>
    <w:p w14:paraId="536BE59D" w14:textId="0B517BBB" w:rsidR="00F80F4A" w:rsidRPr="001B5F2F" w:rsidRDefault="00F80F4A" w:rsidP="00F80F4A">
      <w:pPr>
        <w:pStyle w:val="Corpodetexto"/>
        <w:spacing w:line="280" w:lineRule="auto"/>
        <w:ind w:firstLine="709"/>
        <w:rPr>
          <w:rFonts w:cs="Arial"/>
          <w:i/>
          <w:szCs w:val="22"/>
          <w:lang w:val="en-US"/>
        </w:rPr>
      </w:pPr>
      <w:r w:rsidRPr="001B5F2F">
        <w:rPr>
          <w:rFonts w:cs="Arial"/>
          <w:i/>
          <w:szCs w:val="22"/>
          <w:lang w:val="en-US"/>
        </w:rPr>
        <w:t>[enter the name of the policyholder]</w:t>
      </w:r>
    </w:p>
    <w:p w14:paraId="6D549997" w14:textId="56DB16A6" w:rsidR="00F80F4A" w:rsidRPr="001B5F2F" w:rsidRDefault="00F80F4A" w:rsidP="00F80F4A">
      <w:pPr>
        <w:pStyle w:val="Corpodetexto"/>
        <w:spacing w:line="280" w:lineRule="auto"/>
        <w:ind w:firstLine="709"/>
        <w:rPr>
          <w:rFonts w:cs="Arial"/>
          <w:i/>
          <w:szCs w:val="22"/>
          <w:lang w:val="en-US"/>
        </w:rPr>
      </w:pPr>
      <w:r w:rsidRPr="001B5F2F">
        <w:rPr>
          <w:rFonts w:cs="Arial"/>
          <w:i/>
          <w:szCs w:val="22"/>
          <w:lang w:val="en-US"/>
        </w:rPr>
        <w:t>[enter the address of the policyholder]</w:t>
      </w:r>
    </w:p>
    <w:p w14:paraId="619522B9" w14:textId="6D37CE84" w:rsidR="00F80F4A" w:rsidRPr="001B5F2F" w:rsidRDefault="00F80F4A" w:rsidP="00F80F4A">
      <w:pPr>
        <w:pStyle w:val="Corpodetexto"/>
        <w:spacing w:line="280" w:lineRule="auto"/>
        <w:ind w:firstLine="709"/>
        <w:rPr>
          <w:rFonts w:cs="Arial"/>
          <w:i/>
          <w:szCs w:val="22"/>
          <w:lang w:val="en-US"/>
        </w:rPr>
      </w:pPr>
      <w:r w:rsidRPr="001B5F2F">
        <w:rPr>
          <w:rFonts w:cs="Arial"/>
          <w:i/>
          <w:szCs w:val="22"/>
          <w:lang w:val="en-US"/>
        </w:rPr>
        <w:t>[enter the CEP]</w:t>
      </w:r>
    </w:p>
    <w:p w14:paraId="31621090" w14:textId="76C0B6A9" w:rsidR="00F80F4A" w:rsidRPr="001B5F2F" w:rsidRDefault="00F80F4A" w:rsidP="00F80F4A">
      <w:pPr>
        <w:pStyle w:val="Corpodetexto"/>
        <w:spacing w:line="280" w:lineRule="auto"/>
        <w:ind w:firstLine="709"/>
        <w:rPr>
          <w:rFonts w:cs="Arial"/>
          <w:i/>
          <w:szCs w:val="22"/>
          <w:lang w:val="en-US"/>
        </w:rPr>
      </w:pPr>
      <w:r w:rsidRPr="001B5F2F">
        <w:rPr>
          <w:rFonts w:cs="Arial"/>
          <w:i/>
          <w:szCs w:val="22"/>
          <w:lang w:val="en-US"/>
        </w:rPr>
        <w:t>[enter the city]</w:t>
      </w:r>
    </w:p>
    <w:p w14:paraId="1A2239BC" w14:textId="77777777" w:rsidR="00F80F4A" w:rsidRPr="001B5F2F" w:rsidRDefault="00F80F4A" w:rsidP="00F80F4A">
      <w:pPr>
        <w:pStyle w:val="Corpodetexto"/>
        <w:rPr>
          <w:rFonts w:cs="Arial"/>
          <w:szCs w:val="22"/>
          <w:lang w:val="en-US"/>
        </w:rPr>
      </w:pPr>
    </w:p>
    <w:p w14:paraId="2E0D9779" w14:textId="77777777" w:rsidR="00F80F4A" w:rsidRPr="001B5F2F" w:rsidRDefault="00F80F4A" w:rsidP="00F80F4A">
      <w:pPr>
        <w:pStyle w:val="Corpodetexto"/>
        <w:rPr>
          <w:rFonts w:cs="Arial"/>
          <w:szCs w:val="22"/>
          <w:lang w:val="en-US"/>
        </w:rPr>
      </w:pPr>
    </w:p>
    <w:p w14:paraId="5A78BCF2" w14:textId="77777777" w:rsidR="00F80F4A" w:rsidRPr="001B5F2F" w:rsidRDefault="00F80F4A" w:rsidP="00F80F4A">
      <w:pPr>
        <w:pStyle w:val="Corpodetexto"/>
        <w:rPr>
          <w:rFonts w:cs="Arial"/>
          <w:szCs w:val="22"/>
          <w:lang w:val="en-US"/>
        </w:rPr>
      </w:pPr>
      <w:r w:rsidRPr="001B5F2F">
        <w:rPr>
          <w:rFonts w:cs="Arial"/>
          <w:i/>
          <w:szCs w:val="22"/>
          <w:lang w:val="en-US"/>
        </w:rPr>
        <w:fldChar w:fldCharType="begin">
          <w:ffData>
            <w:name w:val=""/>
            <w:enabled/>
            <w:calcOnExit w:val="0"/>
            <w:textInput>
              <w:default w:val="[inserir o local (cidade) de assinatu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place (city) of signature</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month]</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day]</w:t>
      </w:r>
      <w:r w:rsidRPr="001B5F2F">
        <w:rPr>
          <w:rFonts w:cs="Arial"/>
          <w:i/>
          <w:szCs w:val="22"/>
          <w:lang w:val="en-US"/>
        </w:rPr>
        <w:fldChar w:fldCharType="end"/>
      </w:r>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w:t>
      </w:r>
    </w:p>
    <w:p w14:paraId="64F56E66" w14:textId="77777777" w:rsidR="00F80F4A" w:rsidRPr="001B5F2F" w:rsidRDefault="00F80F4A" w:rsidP="00F80F4A">
      <w:pPr>
        <w:pStyle w:val="Corpodetexto"/>
        <w:rPr>
          <w:rFonts w:cs="Arial"/>
          <w:szCs w:val="22"/>
          <w:lang w:val="en-US"/>
        </w:rPr>
      </w:pPr>
    </w:p>
    <w:p w14:paraId="36991AC5" w14:textId="77777777" w:rsidR="00F80F4A" w:rsidRPr="001B5F2F" w:rsidRDefault="00F80F4A" w:rsidP="00F80F4A">
      <w:pPr>
        <w:pStyle w:val="Corpodetexto"/>
        <w:rPr>
          <w:rFonts w:cs="Arial"/>
          <w:szCs w:val="22"/>
          <w:u w:val="single"/>
          <w:lang w:val="en-US"/>
        </w:rPr>
      </w:pPr>
      <w:r w:rsidRPr="001B5F2F">
        <w:rPr>
          <w:rFonts w:cs="Arial"/>
          <w:szCs w:val="22"/>
          <w:u w:val="single"/>
          <w:lang w:val="en-US"/>
        </w:rPr>
        <w:t>_____________      ___(SIGNATURE)___   _    ____</w:t>
      </w:r>
    </w:p>
    <w:p w14:paraId="2AA4B7A2" w14:textId="77777777" w:rsidR="00F80F4A" w:rsidRPr="001B5F2F" w:rsidRDefault="00F80F4A" w:rsidP="00F80F4A">
      <w:pPr>
        <w:pStyle w:val="Corpodetexto"/>
        <w:spacing w:line="240" w:lineRule="auto"/>
        <w:rPr>
          <w:rFonts w:cs="Arial"/>
          <w:szCs w:val="22"/>
          <w:lang w:val="en-US"/>
        </w:rPr>
      </w:pPr>
      <w:r w:rsidRPr="001B5F2F">
        <w:rPr>
          <w:rFonts w:cs="Arial"/>
          <w:szCs w:val="22"/>
          <w:lang w:val="en-US"/>
        </w:rPr>
        <w:t>(</w:t>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w:t>
      </w:r>
    </w:p>
    <w:p w14:paraId="0C2580F2" w14:textId="77777777" w:rsidR="00F80F4A" w:rsidRPr="001B5F2F" w:rsidRDefault="00F80F4A" w:rsidP="00F80F4A">
      <w:pPr>
        <w:pStyle w:val="Default"/>
        <w:jc w:val="both"/>
        <w:rPr>
          <w:b/>
          <w:bCs/>
          <w:sz w:val="22"/>
          <w:szCs w:val="22"/>
          <w:lang w:val="en-US"/>
        </w:rPr>
      </w:pPr>
    </w:p>
    <w:p w14:paraId="15D07525" w14:textId="77777777" w:rsidR="00F80F4A" w:rsidRPr="001B5F2F" w:rsidRDefault="00F80F4A" w:rsidP="00F80F4A">
      <w:pPr>
        <w:rPr>
          <w:rFonts w:cs="Arial"/>
          <w:b/>
          <w:bCs/>
          <w:lang w:val="en-US"/>
        </w:rPr>
      </w:pPr>
      <w:r w:rsidRPr="001B5F2F">
        <w:rPr>
          <w:rFonts w:cs="Arial"/>
          <w:b/>
          <w:bCs/>
          <w:lang w:val="en-US"/>
        </w:rPr>
        <w:br w:type="page"/>
      </w:r>
    </w:p>
    <w:p w14:paraId="792ACCE0" w14:textId="75C6EF7C" w:rsidR="00F80F4A" w:rsidRPr="001B5F2F" w:rsidRDefault="00F80F4A" w:rsidP="00F80F4A">
      <w:pPr>
        <w:pStyle w:val="Corpodetexto"/>
        <w:spacing w:line="280" w:lineRule="auto"/>
        <w:jc w:val="center"/>
        <w:rPr>
          <w:rFonts w:cs="Arial"/>
          <w:b/>
          <w:bCs/>
          <w:lang w:val="en-US"/>
        </w:rPr>
      </w:pPr>
      <w:r w:rsidRPr="001B5F2F">
        <w:rPr>
          <w:rFonts w:cs="Arial"/>
          <w:b/>
          <w:bCs/>
          <w:lang w:val="en-US"/>
        </w:rPr>
        <w:lastRenderedPageBreak/>
        <w:t>Document II – Proof of Reduction</w:t>
      </w:r>
    </w:p>
    <w:p w14:paraId="7A02B5AB" w14:textId="77777777" w:rsidR="00F80F4A" w:rsidRPr="001B5F2F" w:rsidRDefault="00F80F4A" w:rsidP="00F80F4A">
      <w:pPr>
        <w:pStyle w:val="Corpodetexto"/>
        <w:jc w:val="center"/>
        <w:rPr>
          <w:rFonts w:cs="Arial"/>
          <w:lang w:val="en-US"/>
        </w:rPr>
      </w:pPr>
    </w:p>
    <w:p w14:paraId="55004A8B" w14:textId="77777777" w:rsidR="00F80F4A" w:rsidRPr="001B5F2F" w:rsidRDefault="00F80F4A" w:rsidP="00F80F4A">
      <w:pPr>
        <w:pStyle w:val="Corpodetexto"/>
        <w:jc w:val="center"/>
        <w:rPr>
          <w:rFonts w:cs="Arial"/>
          <w:lang w:val="en-US"/>
        </w:rPr>
      </w:pPr>
      <w:r w:rsidRPr="001B5F2F">
        <w:rPr>
          <w:rFonts w:cs="Arial"/>
          <w:i/>
          <w:lang w:val="en-US"/>
        </w:rPr>
        <w:fldChar w:fldCharType="begin">
          <w:ffData>
            <w:name w:val=""/>
            <w:enabled/>
            <w:calcOnExit w:val="0"/>
            <w:textInput>
              <w:default w:val="[MODELO A SER PREENCHIDO PELA ANP EM CASO DE REDUÇÃO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FORM TO BE FILLED OUT BY ANP IN CASE OF REDUCTION – DO NOT FILL OUT</w:t>
      </w:r>
      <w:r w:rsidRPr="001B5F2F">
        <w:rPr>
          <w:rFonts w:cs="Arial"/>
          <w:i/>
          <w:noProof/>
          <w:lang w:val="en-US"/>
        </w:rPr>
        <w:t>]</w:t>
      </w:r>
      <w:r w:rsidRPr="001B5F2F">
        <w:rPr>
          <w:rFonts w:cs="Arial"/>
          <w:i/>
          <w:lang w:val="en-US"/>
        </w:rPr>
        <w:fldChar w:fldCharType="end"/>
      </w:r>
    </w:p>
    <w:p w14:paraId="0738A638" w14:textId="77777777" w:rsidR="00F80F4A" w:rsidRPr="001B5F2F" w:rsidRDefault="00F80F4A" w:rsidP="00F80F4A">
      <w:pPr>
        <w:pStyle w:val="Corpodetexto"/>
        <w:rPr>
          <w:rFonts w:cs="Arial"/>
          <w:lang w:val="en-US"/>
        </w:rPr>
      </w:pPr>
    </w:p>
    <w:p w14:paraId="234D5F27" w14:textId="4C722685" w:rsidR="00F80F4A" w:rsidRPr="001B5F2F" w:rsidRDefault="00F80F4A" w:rsidP="00F80F4A">
      <w:pPr>
        <w:pStyle w:val="Corpodetexto"/>
        <w:spacing w:line="280" w:lineRule="auto"/>
        <w:rPr>
          <w:rFonts w:cs="Arial"/>
          <w:lang w:val="en-US"/>
        </w:rPr>
      </w:pPr>
      <w:r w:rsidRPr="001B5F2F">
        <w:rPr>
          <w:rFonts w:cs="Arial"/>
          <w:lang w:val="en-US"/>
        </w:rPr>
        <w:t xml:space="preserve">In reference to the Performer’s Performance Bond (Performance Bond), in </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 of the city]</w:t>
      </w:r>
      <w:r w:rsidRPr="001B5F2F">
        <w:rPr>
          <w:rFonts w:cs="Arial"/>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w:t>
      </w:r>
    </w:p>
    <w:p w14:paraId="6A482678" w14:textId="77777777" w:rsidR="00F80F4A" w:rsidRPr="001B5F2F" w:rsidRDefault="00F80F4A" w:rsidP="00F80F4A">
      <w:pPr>
        <w:pStyle w:val="Corpodetexto"/>
        <w:rPr>
          <w:rFonts w:cs="Arial"/>
          <w:lang w:val="en-US"/>
        </w:rPr>
      </w:pPr>
    </w:p>
    <w:p w14:paraId="6CF8B87C" w14:textId="78F1D2DB" w:rsidR="00F80F4A" w:rsidRPr="001B5F2F" w:rsidRDefault="00F80F4A" w:rsidP="00F80F4A">
      <w:pPr>
        <w:pStyle w:val="Corpodetexto"/>
        <w:rPr>
          <w:rFonts w:cs="Arial"/>
          <w:lang w:val="en-US"/>
        </w:rPr>
      </w:pPr>
      <w:r w:rsidRPr="001B5F2F">
        <w:rPr>
          <w:rFonts w:cs="Arial"/>
          <w:lang w:val="en-US"/>
        </w:rPr>
        <w:t>The undersigned, duly authorized to sign this Proof on behalf of ANP, hereby certify that:</w:t>
      </w:r>
    </w:p>
    <w:p w14:paraId="1CCA66A8" w14:textId="77777777" w:rsidR="00F80F4A" w:rsidRPr="001B5F2F" w:rsidRDefault="00F80F4A" w:rsidP="00F80F4A">
      <w:pPr>
        <w:pStyle w:val="Corpodetexto"/>
        <w:rPr>
          <w:rFonts w:cs="Arial"/>
          <w:lang w:val="en-US"/>
        </w:rPr>
      </w:pPr>
    </w:p>
    <w:p w14:paraId="1BD10D61" w14:textId="74D0393D" w:rsidR="00F80F4A" w:rsidRPr="001B5F2F" w:rsidRDefault="00F80F4A" w:rsidP="00F80F4A">
      <w:pPr>
        <w:pStyle w:val="Corpodetexto"/>
        <w:spacing w:line="280" w:lineRule="auto"/>
        <w:rPr>
          <w:rFonts w:cs="Arial"/>
          <w:lang w:val="en-US"/>
        </w:rPr>
      </w:pPr>
      <w:r w:rsidRPr="001B5F2F">
        <w:rPr>
          <w:rFonts w:cs="Arial"/>
          <w:lang w:val="en-US"/>
        </w:rPr>
        <w:t>(i)</w:t>
      </w:r>
      <w:r w:rsidRPr="001B5F2F">
        <w:rPr>
          <w:rFonts w:cs="Arial"/>
          <w:lang w:val="en-US"/>
        </w:rPr>
        <w:tab/>
        <w:t>The amount in Reais specified below in item (a) corresponds to the amount of the Par Value of the Bonds allocable to the works carried out by the Contracted Parties with respect to the Minimum Exploration Program up to the date of this Proof; and</w:t>
      </w:r>
    </w:p>
    <w:p w14:paraId="3DFB0D9E" w14:textId="77777777" w:rsidR="00F80F4A" w:rsidRPr="001B5F2F" w:rsidRDefault="00F80F4A" w:rsidP="00F80F4A">
      <w:pPr>
        <w:pStyle w:val="Corpodetexto"/>
        <w:rPr>
          <w:rFonts w:cs="Arial"/>
          <w:lang w:val="en-US"/>
        </w:rPr>
      </w:pPr>
    </w:p>
    <w:p w14:paraId="634635E5" w14:textId="07C95F66" w:rsidR="00F80F4A" w:rsidRPr="001B5F2F" w:rsidRDefault="00F80F4A" w:rsidP="00F80F4A">
      <w:pPr>
        <w:pStyle w:val="Corpodetexto"/>
        <w:spacing w:line="280" w:lineRule="auto"/>
        <w:rPr>
          <w:rFonts w:cs="Arial"/>
          <w:lang w:val="en-US"/>
        </w:rPr>
      </w:pPr>
      <w:r w:rsidRPr="001B5F2F">
        <w:rPr>
          <w:rFonts w:cs="Arial"/>
          <w:lang w:val="en-US"/>
        </w:rPr>
        <w:t>(ii)</w:t>
      </w:r>
      <w:r w:rsidRPr="001B5F2F">
        <w:rPr>
          <w:rFonts w:cs="Arial"/>
          <w:lang w:val="en-US"/>
        </w:rPr>
        <w:tab/>
        <w:t>The Par Value of the Policy shall be reduced to an amount equal to the Remaining Par Value, specified below in item (b), effective as of the date of this Proof.</w:t>
      </w:r>
    </w:p>
    <w:p w14:paraId="178E87AF" w14:textId="77777777" w:rsidR="00F80F4A" w:rsidRPr="001B5F2F" w:rsidRDefault="00F80F4A" w:rsidP="00F80F4A">
      <w:pPr>
        <w:pStyle w:val="Corpodetexto"/>
        <w:rPr>
          <w:rFonts w:cs="Arial"/>
          <w:lang w:val="en-US"/>
        </w:rPr>
      </w:pPr>
    </w:p>
    <w:p w14:paraId="51F7F0DB" w14:textId="2254E0AF" w:rsidR="00F80F4A" w:rsidRPr="001B5F2F" w:rsidRDefault="00F80F4A" w:rsidP="00F80F4A">
      <w:pPr>
        <w:pStyle w:val="Corpodetexto"/>
        <w:spacing w:line="280" w:lineRule="auto"/>
        <w:rPr>
          <w:rFonts w:cs="Arial"/>
          <w:lang w:val="en-US"/>
        </w:rPr>
      </w:pPr>
      <w:r w:rsidRPr="001B5F2F">
        <w:rPr>
          <w:rFonts w:cs="Arial"/>
          <w:lang w:val="en-US"/>
        </w:rPr>
        <w:t>(a)</w:t>
      </w:r>
      <w:r w:rsidRPr="001B5F2F">
        <w:rPr>
          <w:rFonts w:cs="Arial"/>
          <w:lang w:val="en-US"/>
        </w:rPr>
        <w:tab/>
        <w:t>Amount in Reais allocable to works in the Minimum Exploration Program</w:t>
      </w: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2FDFE8D0" w14:textId="36BB089E" w:rsidR="00F80F4A" w:rsidRPr="001B5F2F" w:rsidRDefault="00F80F4A" w:rsidP="00F80F4A">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3BF33294" w14:textId="77777777" w:rsidR="00F80F4A" w:rsidRPr="001B5F2F" w:rsidRDefault="00F80F4A" w:rsidP="00F80F4A">
      <w:pPr>
        <w:pStyle w:val="Corpodetexto"/>
        <w:rPr>
          <w:rFonts w:cs="Arial"/>
          <w:lang w:val="en-US"/>
        </w:rPr>
      </w:pPr>
    </w:p>
    <w:p w14:paraId="7BE82863" w14:textId="77777777" w:rsidR="00F80F4A" w:rsidRPr="001B5F2F" w:rsidRDefault="00F80F4A" w:rsidP="00F80F4A">
      <w:pPr>
        <w:pStyle w:val="Corpodetexto"/>
        <w:rPr>
          <w:rFonts w:cs="Arial"/>
          <w:lang w:val="en-US"/>
        </w:rPr>
      </w:pPr>
    </w:p>
    <w:p w14:paraId="146248E4" w14:textId="67321F55" w:rsidR="00F80F4A" w:rsidRPr="001B5F2F" w:rsidRDefault="00F80F4A" w:rsidP="00F80F4A">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19930E19" w14:textId="77777777" w:rsidR="00F80F4A" w:rsidRPr="001B5F2F" w:rsidRDefault="00F80F4A" w:rsidP="00F80F4A">
      <w:pPr>
        <w:pStyle w:val="Corpodetexto"/>
        <w:rPr>
          <w:rFonts w:cs="Arial"/>
          <w:lang w:val="en-US"/>
        </w:rPr>
      </w:pPr>
    </w:p>
    <w:p w14:paraId="3990A28F" w14:textId="77777777" w:rsidR="00F80F4A" w:rsidRPr="001B5F2F" w:rsidRDefault="00F80F4A" w:rsidP="00F80F4A">
      <w:pPr>
        <w:pStyle w:val="Recuodecorpodetexto"/>
        <w:spacing w:line="240" w:lineRule="auto"/>
        <w:rPr>
          <w:rFonts w:cs="Arial"/>
          <w:lang w:val="en-US"/>
        </w:rPr>
      </w:pPr>
    </w:p>
    <w:p w14:paraId="7CB91ABE" w14:textId="6BDD8C82" w:rsidR="00F80F4A" w:rsidRPr="001B5F2F" w:rsidRDefault="00F80F4A" w:rsidP="00F80F4A">
      <w:pPr>
        <w:pStyle w:val="Corpodetexto"/>
        <w:spacing w:line="280" w:lineRule="auto"/>
        <w:rPr>
          <w:rFonts w:cs="Arial"/>
          <w:lang w:val="en-US"/>
        </w:rPr>
      </w:pPr>
      <w:r w:rsidRPr="001B5F2F">
        <w:rPr>
          <w:rFonts w:cs="Arial"/>
          <w:lang w:val="en-US"/>
        </w:rPr>
        <w:t>NATIONAL AGENCY OF PETROLEUM, NATURAL GAS AND BIOFUELS</w:t>
      </w:r>
    </w:p>
    <w:p w14:paraId="6443E036" w14:textId="77777777" w:rsidR="00F80F4A" w:rsidRPr="001B5F2F" w:rsidRDefault="00F80F4A" w:rsidP="00F80F4A">
      <w:pPr>
        <w:pStyle w:val="Corpodetexto"/>
        <w:rPr>
          <w:rFonts w:cs="Arial"/>
          <w:lang w:val="en-US"/>
        </w:rPr>
      </w:pPr>
    </w:p>
    <w:p w14:paraId="1AFD54C1" w14:textId="77777777" w:rsidR="00F80F4A" w:rsidRPr="001B5F2F" w:rsidRDefault="00F80F4A" w:rsidP="00F80F4A">
      <w:pPr>
        <w:pStyle w:val="Corpodetexto"/>
        <w:rPr>
          <w:rFonts w:cs="Arial"/>
          <w:lang w:val="en-US"/>
        </w:rPr>
      </w:pPr>
      <w:r w:rsidRPr="001B5F2F">
        <w:rPr>
          <w:rFonts w:cs="Arial"/>
          <w:lang w:val="en-US"/>
        </w:rPr>
        <w:t xml:space="preserve">___________________________ </w:t>
      </w:r>
    </w:p>
    <w:p w14:paraId="03A9417D" w14:textId="77777777" w:rsidR="00F80F4A" w:rsidRPr="001B5F2F" w:rsidRDefault="00F80F4A" w:rsidP="00F80F4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0F4215EE" w14:textId="77777777" w:rsidR="00F80F4A" w:rsidRPr="001B5F2F" w:rsidRDefault="00F80F4A" w:rsidP="00F80F4A">
      <w:pPr>
        <w:pStyle w:val="Corpodetexto"/>
        <w:rPr>
          <w:rFonts w:cs="Arial"/>
          <w:lang w:val="en-US"/>
        </w:rPr>
      </w:pPr>
    </w:p>
    <w:p w14:paraId="755003CE" w14:textId="7B3642D4" w:rsidR="00F80F4A" w:rsidRPr="001B5F2F" w:rsidRDefault="00F80F4A" w:rsidP="00F80F4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19AEE675" w14:textId="77777777" w:rsidR="00F80F4A" w:rsidRPr="001B5F2F" w:rsidRDefault="00F80F4A" w:rsidP="00F80F4A">
      <w:pPr>
        <w:pStyle w:val="Corpodetexto"/>
        <w:rPr>
          <w:rFonts w:cs="Arial"/>
          <w:lang w:val="en-US"/>
        </w:rPr>
      </w:pPr>
    </w:p>
    <w:p w14:paraId="65CBCA47" w14:textId="292A01AF" w:rsidR="00F80F4A" w:rsidRPr="001B5F2F" w:rsidRDefault="00F80F4A" w:rsidP="00F80F4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561BF356" w14:textId="77777777" w:rsidR="00F80F4A" w:rsidRPr="001B5F2F" w:rsidRDefault="00F80F4A" w:rsidP="00F80F4A">
      <w:pPr>
        <w:pStyle w:val="Corpodetexto"/>
        <w:rPr>
          <w:rFonts w:cs="Arial"/>
          <w:lang w:val="en-US"/>
        </w:rPr>
      </w:pPr>
      <w:r w:rsidRPr="001B5F2F">
        <w:rPr>
          <w:rFonts w:cs="Arial"/>
          <w:lang w:val="en-US"/>
        </w:rPr>
        <w:t xml:space="preserve"> </w:t>
      </w:r>
    </w:p>
    <w:p w14:paraId="09531984" w14:textId="542C99FA" w:rsidR="00F80F4A" w:rsidRPr="001B5F2F" w:rsidRDefault="00F80F4A" w:rsidP="00F80F4A">
      <w:pPr>
        <w:pStyle w:val="Corpodetexto"/>
        <w:spacing w:line="280" w:lineRule="auto"/>
        <w:jc w:val="center"/>
        <w:rPr>
          <w:rFonts w:cs="Arial"/>
          <w:b/>
          <w:bCs/>
          <w:lang w:val="en-US"/>
        </w:rPr>
      </w:pPr>
      <w:r w:rsidRPr="001B5F2F">
        <w:rPr>
          <w:rFonts w:cs="Arial"/>
          <w:lang w:val="en-US"/>
        </w:rPr>
        <w:br w:type="page"/>
      </w:r>
      <w:r w:rsidRPr="001B5F2F">
        <w:rPr>
          <w:rFonts w:cs="Arial"/>
          <w:b/>
          <w:bCs/>
          <w:lang w:val="en-US"/>
        </w:rPr>
        <w:lastRenderedPageBreak/>
        <w:t>Document III – Form of Default Notice and Claim for Indemnification</w:t>
      </w:r>
    </w:p>
    <w:p w14:paraId="54068650" w14:textId="77777777" w:rsidR="00F80F4A" w:rsidRPr="001B5F2F" w:rsidRDefault="00F80F4A" w:rsidP="00F80F4A">
      <w:pPr>
        <w:pStyle w:val="Corpodetexto"/>
        <w:rPr>
          <w:rFonts w:cs="Arial"/>
          <w:lang w:val="en-US"/>
        </w:rPr>
      </w:pPr>
    </w:p>
    <w:p w14:paraId="195B8F18" w14:textId="2328E952" w:rsidR="00F80F4A" w:rsidRPr="001B5F2F" w:rsidRDefault="00F80F4A" w:rsidP="00F80F4A">
      <w:pPr>
        <w:pStyle w:val="Corpodetexto"/>
        <w:spacing w:line="280" w:lineRule="auto"/>
        <w:rPr>
          <w:i/>
          <w:lang w:val="en-US"/>
        </w:rPr>
      </w:pPr>
      <w:r w:rsidRPr="001B5F2F">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 of the policy]</w:t>
      </w:r>
      <w:r w:rsidRPr="001B5F2F">
        <w:rPr>
          <w:i/>
          <w:lang w:val="en-US"/>
        </w:rPr>
        <w:fldChar w:fldCharType="end"/>
      </w:r>
    </w:p>
    <w:p w14:paraId="688D5200" w14:textId="77777777" w:rsidR="00F80F4A" w:rsidRPr="001B5F2F" w:rsidRDefault="00F80F4A" w:rsidP="00F80F4A">
      <w:pPr>
        <w:pStyle w:val="Corpodetexto"/>
        <w:spacing w:line="280" w:lineRule="auto"/>
        <w:rPr>
          <w:rFonts w:cs="Arial"/>
          <w:lang w:val="en-US"/>
        </w:rPr>
      </w:pPr>
      <w:r w:rsidRPr="001B5F2F">
        <w:rPr>
          <w:rFonts w:cs="Arial"/>
          <w:lang w:val="en-US"/>
        </w:rPr>
        <w:t>Rio de Janeiro -RJ</w:t>
      </w:r>
    </w:p>
    <w:p w14:paraId="108FB261" w14:textId="77777777" w:rsidR="00F80F4A" w:rsidRPr="001B5F2F" w:rsidRDefault="00F80F4A" w:rsidP="00F80F4A">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the payment order in the format month/day/year]</w:t>
      </w:r>
      <w:r w:rsidRPr="001B5F2F">
        <w:rPr>
          <w:rFonts w:cs="Arial"/>
          <w:i/>
          <w:lang w:val="en-US"/>
        </w:rPr>
        <w:fldChar w:fldCharType="end"/>
      </w:r>
      <w:r w:rsidRPr="001B5F2F">
        <w:rPr>
          <w:i/>
          <w:lang w:val="en-US"/>
        </w:rPr>
        <w:t>)</w:t>
      </w:r>
    </w:p>
    <w:p w14:paraId="73BAE7AF" w14:textId="77777777" w:rsidR="00F80F4A" w:rsidRPr="001B5F2F" w:rsidRDefault="00F80F4A" w:rsidP="00F80F4A">
      <w:pPr>
        <w:pStyle w:val="Corpodetexto"/>
        <w:rPr>
          <w:rFonts w:cs="Arial"/>
          <w:lang w:val="en-US"/>
        </w:rPr>
      </w:pPr>
    </w:p>
    <w:p w14:paraId="64572A78" w14:textId="77777777" w:rsidR="00F80F4A" w:rsidRPr="001B5F2F" w:rsidRDefault="00F80F4A" w:rsidP="00F80F4A">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PRESENTED BY ANP IN CASE OF WITHDRAWAL – DO NOT FILL OUT]</w:t>
      </w:r>
      <w:r w:rsidRPr="001B5F2F">
        <w:rPr>
          <w:rFonts w:cs="Arial"/>
          <w:i/>
          <w:lang w:val="en-US"/>
        </w:rPr>
        <w:fldChar w:fldCharType="end"/>
      </w:r>
    </w:p>
    <w:p w14:paraId="7F052E35" w14:textId="77777777" w:rsidR="00F80F4A" w:rsidRPr="001B5F2F" w:rsidRDefault="00F80F4A" w:rsidP="00F80F4A">
      <w:pPr>
        <w:pStyle w:val="Corpodetexto"/>
        <w:rPr>
          <w:rFonts w:cs="Arial"/>
          <w:lang w:val="en-US"/>
        </w:rPr>
      </w:pPr>
    </w:p>
    <w:p w14:paraId="04CAA7AF" w14:textId="77777777" w:rsidR="00F80F4A" w:rsidRPr="001B5F2F" w:rsidRDefault="00F80F4A" w:rsidP="00F80F4A">
      <w:pPr>
        <w:pStyle w:val="Corpodetexto"/>
        <w:rPr>
          <w:rFonts w:cs="Arial"/>
          <w:lang w:val="en-US"/>
        </w:rPr>
      </w:pPr>
    </w:p>
    <w:p w14:paraId="6D8FA4C9" w14:textId="5394260F" w:rsidR="00F80F4A" w:rsidRPr="001B5F2F" w:rsidRDefault="00F80F4A" w:rsidP="00F80F4A">
      <w:pPr>
        <w:pStyle w:val="Corpodetexto"/>
        <w:spacing w:line="280" w:lineRule="auto"/>
        <w:rPr>
          <w:rFonts w:cs="Arial"/>
          <w:lang w:val="en-US"/>
        </w:rPr>
      </w:pPr>
      <w:r w:rsidRPr="001B5F2F">
        <w:rPr>
          <w:rFonts w:cs="Arial"/>
          <w:lang w:val="en-US"/>
        </w:rPr>
        <w:t>In cash</w:t>
      </w:r>
    </w:p>
    <w:p w14:paraId="3AB1A669" w14:textId="77777777" w:rsidR="00F80F4A" w:rsidRPr="001B5F2F" w:rsidRDefault="00F80F4A" w:rsidP="00F80F4A">
      <w:pPr>
        <w:pStyle w:val="Corpodetexto"/>
        <w:rPr>
          <w:rFonts w:cs="Arial"/>
          <w:lang w:val="en-US"/>
        </w:rPr>
      </w:pPr>
    </w:p>
    <w:p w14:paraId="4C49D97E" w14:textId="77777777" w:rsidR="00F80F4A" w:rsidRPr="001B5F2F" w:rsidRDefault="00F80F4A" w:rsidP="00F80F4A">
      <w:pPr>
        <w:pStyle w:val="Corpodetexto"/>
        <w:rPr>
          <w:rFonts w:cs="Arial"/>
          <w:lang w:val="en-US"/>
        </w:rPr>
      </w:pPr>
    </w:p>
    <w:p w14:paraId="48299E53" w14:textId="05EC1C18" w:rsidR="00F80F4A" w:rsidRPr="001B5F2F" w:rsidRDefault="00F80F4A" w:rsidP="00F80F4A">
      <w:pPr>
        <w:pStyle w:val="Corpodetexto"/>
        <w:spacing w:line="280" w:lineRule="auto"/>
        <w:rPr>
          <w:rFonts w:cs="Arial"/>
          <w:lang w:val="en-US"/>
        </w:rPr>
      </w:pPr>
      <w:r w:rsidRPr="001B5F2F">
        <w:rPr>
          <w:rFonts w:cs="Arial"/>
          <w:lang w:val="en-US"/>
        </w:rPr>
        <w:t xml:space="preserve">The undersigned, duly authorized to sign this Proof on behalf of ANP, hereby certify that (i) the Agreement was terminated without compliance with the Minimum Exploration Program or (ii) the Minimum Exploration Program was not complied with by the Contracted Parties as of </w:t>
      </w:r>
      <w:r w:rsidRPr="001B5F2F">
        <w:rPr>
          <w:rFonts w:cs="Arial"/>
          <w:i/>
          <w:lang w:val="en-US"/>
        </w:rPr>
        <w:fldChar w:fldCharType="begin">
          <w:ffData>
            <w:name w:val=""/>
            <w:enabled/>
            <w:calcOnExit w:val="0"/>
            <w:textInput>
              <w:default w:val="[inserir a data inicial de descumprimento de obrigações,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initial date of failure to perform the obligations, in the format month/day/year]</w:t>
      </w:r>
      <w:r w:rsidRPr="001B5F2F">
        <w:rPr>
          <w:rFonts w:cs="Arial"/>
          <w:i/>
          <w:lang w:val="en-US"/>
        </w:rPr>
        <w:fldChar w:fldCharType="end"/>
      </w:r>
      <w:r w:rsidRPr="001B5F2F">
        <w:rPr>
          <w:rFonts w:cs="Arial"/>
          <w:lang w:val="en-US"/>
        </w:rPr>
        <w:t>.</w:t>
      </w:r>
    </w:p>
    <w:p w14:paraId="7FABB109" w14:textId="77777777" w:rsidR="00F80F4A" w:rsidRPr="001B5F2F" w:rsidRDefault="00F80F4A" w:rsidP="00F80F4A">
      <w:pPr>
        <w:pStyle w:val="Corpodetexto"/>
        <w:rPr>
          <w:rFonts w:cs="Arial"/>
          <w:lang w:val="en-US"/>
        </w:rPr>
      </w:pPr>
    </w:p>
    <w:p w14:paraId="78B3B322" w14:textId="36C8E2AA" w:rsidR="00F80F4A" w:rsidRPr="001B5F2F" w:rsidRDefault="00F80F4A" w:rsidP="00F80F4A">
      <w:pPr>
        <w:pStyle w:val="Corpodetexto"/>
        <w:spacing w:line="280" w:lineRule="auto"/>
        <w:rPr>
          <w:rFonts w:cs="Arial"/>
          <w:lang w:val="en-US"/>
        </w:rPr>
      </w:pPr>
      <w:r w:rsidRPr="001B5F2F">
        <w:rPr>
          <w:rFonts w:cs="Arial"/>
          <w:lang w:val="en-US"/>
        </w:rPr>
        <w:t xml:space="preserve">We request payment of the par value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rFonts w:cs="Arial"/>
          <w:lang w:val="en-US"/>
        </w:rPr>
        <w:t xml:space="preserve"> Reais (R$</w:t>
      </w:r>
      <w:r w:rsidRPr="001B5F2F">
        <w:rPr>
          <w:rFonts w:cs="Arial"/>
          <w:i/>
          <w:lang w:val="en-US"/>
        </w:rPr>
        <w:fldChar w:fldCharType="begin">
          <w:ffData>
            <w:name w:val=""/>
            <w:enabled/>
            <w:calcOnExit w:val="0"/>
            <w:textInput>
              <w:default w:val="[inserir o Valo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r w:rsidRPr="001B5F2F">
        <w:rPr>
          <w:rFonts w:cs="Arial"/>
          <w:lang w:val="en-US"/>
        </w:rPr>
        <w:t>) to the NATIONAL AGENCY OF PETROLEUM, NATURAL GAS AND BIOFUELS.</w:t>
      </w:r>
    </w:p>
    <w:p w14:paraId="20EC0BC6" w14:textId="77777777" w:rsidR="00F80F4A" w:rsidRPr="001B5F2F" w:rsidRDefault="00F80F4A" w:rsidP="00F80F4A">
      <w:pPr>
        <w:pStyle w:val="Corpodetexto"/>
        <w:rPr>
          <w:rFonts w:cs="Arial"/>
          <w:lang w:val="en-US"/>
        </w:rPr>
      </w:pPr>
    </w:p>
    <w:p w14:paraId="1A8C7E7A" w14:textId="172F2CB1" w:rsidR="00F80F4A" w:rsidRPr="001B5F2F" w:rsidRDefault="00F80F4A" w:rsidP="00F80F4A">
      <w:pPr>
        <w:pStyle w:val="Corpodetexto"/>
        <w:spacing w:line="280" w:lineRule="auto"/>
        <w:rPr>
          <w:rFonts w:cs="Arial"/>
          <w:lang w:val="en-US"/>
        </w:rPr>
      </w:pPr>
      <w:r w:rsidRPr="001B5F2F">
        <w:rPr>
          <w:rFonts w:cs="Arial"/>
          <w:lang w:val="en-US"/>
        </w:rPr>
        <w:t xml:space="preserve">Withdrawal according to 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 of the policy]</w:t>
      </w:r>
      <w:r w:rsidRPr="001B5F2F">
        <w:rPr>
          <w:i/>
          <w:lang w:val="en-US"/>
        </w:rPr>
        <w:fldChar w:fldCharType="end"/>
      </w:r>
      <w:r w:rsidRPr="001B5F2F">
        <w:rPr>
          <w:rFonts w:cs="Arial"/>
          <w:lang w:val="en-US"/>
        </w:rPr>
        <w:t xml:space="preserve"> issued by [Name of the Insurance Company].</w:t>
      </w:r>
    </w:p>
    <w:p w14:paraId="1ADCD61B" w14:textId="77777777" w:rsidR="00F80F4A" w:rsidRPr="001B5F2F" w:rsidRDefault="00F80F4A" w:rsidP="00F80F4A">
      <w:pPr>
        <w:pStyle w:val="Corpodetexto"/>
        <w:rPr>
          <w:rFonts w:cs="Arial"/>
          <w:lang w:val="en-US"/>
        </w:rPr>
      </w:pPr>
    </w:p>
    <w:p w14:paraId="250E7DBC" w14:textId="77777777" w:rsidR="00F80F4A" w:rsidRPr="001B5F2F" w:rsidRDefault="00F80F4A" w:rsidP="00F80F4A">
      <w:pPr>
        <w:pStyle w:val="Corpodetexto"/>
        <w:rPr>
          <w:rFonts w:cs="Arial"/>
          <w:lang w:val="en-US"/>
        </w:rPr>
      </w:pPr>
    </w:p>
    <w:p w14:paraId="37FA6A6B" w14:textId="77777777" w:rsidR="00F80F4A" w:rsidRPr="001B5F2F" w:rsidRDefault="00F80F4A" w:rsidP="00F80F4A">
      <w:pPr>
        <w:pStyle w:val="Recuodecorpodetexto"/>
        <w:spacing w:line="240" w:lineRule="auto"/>
        <w:rPr>
          <w:rFonts w:cs="Arial"/>
          <w:lang w:val="en-US"/>
        </w:rPr>
      </w:pPr>
    </w:p>
    <w:p w14:paraId="1CD14B89" w14:textId="262C678E" w:rsidR="00F80F4A" w:rsidRPr="001B5F2F" w:rsidRDefault="00F80F4A" w:rsidP="00F80F4A">
      <w:pPr>
        <w:pStyle w:val="Corpodetexto"/>
        <w:spacing w:line="280" w:lineRule="auto"/>
        <w:rPr>
          <w:rFonts w:cs="Arial"/>
          <w:lang w:val="en-US"/>
        </w:rPr>
      </w:pPr>
      <w:r w:rsidRPr="001B5F2F">
        <w:rPr>
          <w:rFonts w:cs="Arial"/>
          <w:lang w:val="en-US"/>
        </w:rPr>
        <w:t>NATIONAL AGENCY OF PETROLEUM, NATURAL GAS AND BIOFUELS</w:t>
      </w:r>
    </w:p>
    <w:p w14:paraId="244B973F" w14:textId="77777777" w:rsidR="00F80F4A" w:rsidRPr="001B5F2F" w:rsidRDefault="00F80F4A" w:rsidP="00F80F4A">
      <w:pPr>
        <w:pStyle w:val="Corpodetexto"/>
        <w:rPr>
          <w:rFonts w:cs="Arial"/>
          <w:lang w:val="en-US"/>
        </w:rPr>
      </w:pPr>
    </w:p>
    <w:p w14:paraId="02F60283" w14:textId="77777777" w:rsidR="00F80F4A" w:rsidRPr="001B5F2F" w:rsidRDefault="00F80F4A" w:rsidP="00F80F4A">
      <w:pPr>
        <w:pStyle w:val="Corpodetexto"/>
        <w:rPr>
          <w:rFonts w:cs="Arial"/>
          <w:lang w:val="en-US"/>
        </w:rPr>
      </w:pPr>
      <w:r w:rsidRPr="001B5F2F">
        <w:rPr>
          <w:rFonts w:cs="Arial"/>
          <w:lang w:val="en-US"/>
        </w:rPr>
        <w:t xml:space="preserve">___________________________ </w:t>
      </w:r>
    </w:p>
    <w:p w14:paraId="32CB1F07" w14:textId="77777777" w:rsidR="00F80F4A" w:rsidRPr="001B5F2F" w:rsidRDefault="00F80F4A" w:rsidP="00F80F4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3572154E" w14:textId="77777777" w:rsidR="00F80F4A" w:rsidRPr="001B5F2F" w:rsidRDefault="00F80F4A" w:rsidP="00F80F4A">
      <w:pPr>
        <w:pStyle w:val="Corpodetexto"/>
        <w:rPr>
          <w:rFonts w:cs="Arial"/>
          <w:lang w:val="en-US"/>
        </w:rPr>
      </w:pPr>
    </w:p>
    <w:p w14:paraId="74A81FEF" w14:textId="1C5A7C6F" w:rsidR="00F80F4A" w:rsidRPr="001B5F2F" w:rsidRDefault="00F80F4A" w:rsidP="00F80F4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70DE026A" w14:textId="77777777" w:rsidR="00F80F4A" w:rsidRPr="001B5F2F" w:rsidRDefault="00F80F4A" w:rsidP="00F80F4A">
      <w:pPr>
        <w:pStyle w:val="Corpodetexto"/>
        <w:rPr>
          <w:rFonts w:cs="Arial"/>
          <w:lang w:val="en-US"/>
        </w:rPr>
      </w:pPr>
    </w:p>
    <w:p w14:paraId="100FA09C" w14:textId="66BAA81B" w:rsidR="00F80F4A" w:rsidRPr="001B5F2F" w:rsidRDefault="00F80F4A" w:rsidP="00F80F4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42913D24" w14:textId="77777777" w:rsidR="00F80F4A" w:rsidRPr="001B5F2F" w:rsidRDefault="00F80F4A" w:rsidP="00F80F4A">
      <w:pPr>
        <w:pStyle w:val="Corpodetexto"/>
        <w:rPr>
          <w:rFonts w:cs="Arial"/>
          <w:u w:val="single"/>
          <w:lang w:val="en-US"/>
        </w:rPr>
      </w:pPr>
    </w:p>
    <w:p w14:paraId="58E357F5" w14:textId="77777777" w:rsidR="00F80F4A" w:rsidRPr="001B5F2F" w:rsidRDefault="00F80F4A" w:rsidP="00F80F4A">
      <w:pPr>
        <w:pStyle w:val="Corpodetexto"/>
        <w:rPr>
          <w:rFonts w:cs="Arial"/>
          <w:lang w:val="en-US"/>
        </w:rPr>
      </w:pPr>
    </w:p>
    <w:p w14:paraId="24B22F97" w14:textId="420D7D45" w:rsidR="00F80F4A" w:rsidRPr="001B5F2F" w:rsidRDefault="00F80F4A" w:rsidP="00F80F4A">
      <w:pPr>
        <w:pStyle w:val="Corpodetexto"/>
        <w:jc w:val="left"/>
        <w:rPr>
          <w:rFonts w:cs="Arial"/>
          <w:i/>
          <w:szCs w:val="22"/>
          <w:lang w:val="en-US"/>
        </w:rPr>
      </w:pPr>
      <w:r w:rsidRPr="001B5F2F">
        <w:rPr>
          <w:rFonts w:cs="Arial"/>
          <w:lang w:val="en-US"/>
        </w:rPr>
        <w:t>To:</w:t>
      </w:r>
      <w:r w:rsidRPr="001B5F2F">
        <w:rPr>
          <w:rFonts w:cs="Arial"/>
          <w:lang w:val="en-US"/>
        </w:rPr>
        <w:tab/>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p>
    <w:p w14:paraId="62D888AC" w14:textId="77777777" w:rsidR="00F80F4A" w:rsidRPr="001B5F2F" w:rsidRDefault="00F80F4A" w:rsidP="00F80F4A">
      <w:pPr>
        <w:pStyle w:val="Corpodetexto"/>
        <w:spacing w:line="280" w:lineRule="auto"/>
        <w:ind w:left="1843"/>
        <w:rPr>
          <w:rFonts w:cs="Arial"/>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address of the insurance company</w:t>
      </w:r>
      <w:r w:rsidRPr="001B5F2F">
        <w:rPr>
          <w:rFonts w:cs="Arial"/>
          <w:i/>
          <w:noProof/>
          <w:szCs w:val="22"/>
          <w:lang w:val="en-US"/>
        </w:rPr>
        <w:t>]</w:t>
      </w:r>
      <w:r w:rsidRPr="001B5F2F">
        <w:rPr>
          <w:rFonts w:cs="Arial"/>
          <w:i/>
          <w:szCs w:val="22"/>
          <w:lang w:val="en-US"/>
        </w:rPr>
        <w:fldChar w:fldCharType="end"/>
      </w:r>
    </w:p>
    <w:p w14:paraId="28002001" w14:textId="7651C555" w:rsidR="00F80F4A" w:rsidRPr="001B5F2F" w:rsidRDefault="00F80F4A" w:rsidP="00F80F4A">
      <w:pPr>
        <w:pStyle w:val="Corpodetexto"/>
        <w:spacing w:line="280" w:lineRule="auto"/>
        <w:jc w:val="center"/>
        <w:rPr>
          <w:rFonts w:cs="Arial"/>
          <w:b/>
          <w:bCs/>
          <w:lang w:val="en-US"/>
        </w:rPr>
      </w:pPr>
      <w:r w:rsidRPr="001B5F2F">
        <w:rPr>
          <w:rFonts w:cs="Arial"/>
          <w:b/>
          <w:bCs/>
          <w:lang w:val="en-US"/>
        </w:rPr>
        <w:br w:type="page"/>
      </w:r>
      <w:r w:rsidRPr="001B5F2F">
        <w:rPr>
          <w:rFonts w:cs="Arial"/>
          <w:b/>
          <w:bCs/>
          <w:lang w:val="en-US"/>
        </w:rPr>
        <w:lastRenderedPageBreak/>
        <w:t>Document IV – Proof of Completion</w:t>
      </w:r>
    </w:p>
    <w:p w14:paraId="27D880F6" w14:textId="77777777" w:rsidR="00F80F4A" w:rsidRPr="001B5F2F" w:rsidRDefault="00F80F4A" w:rsidP="00F80F4A">
      <w:pPr>
        <w:pStyle w:val="Corpodetexto"/>
        <w:rPr>
          <w:rFonts w:cs="Arial"/>
          <w:lang w:val="en-US"/>
        </w:rPr>
      </w:pPr>
    </w:p>
    <w:p w14:paraId="37D8127E" w14:textId="77777777" w:rsidR="00F80F4A" w:rsidRPr="001B5F2F" w:rsidRDefault="00F80F4A" w:rsidP="00F80F4A">
      <w:pPr>
        <w:pStyle w:val="Corpodetexto"/>
        <w:rPr>
          <w:rFonts w:cs="Arial"/>
          <w:lang w:val="en-US"/>
        </w:rPr>
      </w:pPr>
    </w:p>
    <w:p w14:paraId="774A3D4B" w14:textId="048C93D9" w:rsidR="00F80F4A" w:rsidRPr="001B5F2F" w:rsidRDefault="00F80F4A" w:rsidP="00F80F4A">
      <w:pPr>
        <w:pStyle w:val="Corpodetexto"/>
        <w:spacing w:line="280" w:lineRule="auto"/>
        <w:rPr>
          <w:rFonts w:cs="Arial"/>
          <w:lang w:val="en-US"/>
        </w:rPr>
      </w:pPr>
      <w:r w:rsidRPr="001B5F2F">
        <w:rPr>
          <w:rFonts w:cs="Arial"/>
          <w:lang w:val="en-US"/>
        </w:rPr>
        <w:t xml:space="preserve">This refers to Policy No. </w:t>
      </w:r>
      <w:r w:rsidRPr="001B5F2F">
        <w:rPr>
          <w:rFonts w:cs="Arial"/>
          <w:i/>
          <w:lang w:val="en-US"/>
        </w:rPr>
        <w:fldChar w:fldCharType="begin">
          <w:ffData>
            <w:name w:val=""/>
            <w:enabled/>
            <w:calcOnExit w:val="0"/>
            <w:textInput>
              <w:default w:val="[inserir o número da apólice]"/>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policy number]</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de emissão da apólice,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issuance of the policy in the format month/day/year]</w:t>
      </w:r>
      <w:r w:rsidRPr="001B5F2F">
        <w:rPr>
          <w:rFonts w:cs="Arial"/>
          <w:i/>
          <w:lang w:val="en-US"/>
        </w:rPr>
        <w:fldChar w:fldCharType="end"/>
      </w:r>
      <w:r w:rsidRPr="001B5F2F">
        <w:rPr>
          <w:rFonts w:cs="Arial"/>
          <w:lang w:val="en-US"/>
        </w:rPr>
        <w:t xml:space="preserve">, issued by </w:t>
      </w:r>
      <w:r w:rsidRPr="001B5F2F">
        <w:rPr>
          <w:rFonts w:cs="Arial"/>
          <w:i/>
          <w:lang w:val="en-US"/>
        </w:rPr>
        <w:fldChar w:fldCharType="begin">
          <w:ffData>
            <w:name w:val=""/>
            <w:enabled/>
            <w:calcOnExit w:val="0"/>
            <w:textInput>
              <w:default w:val="[inserir o nome da sociedade empresária segurador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name of the insurance company]</w:t>
      </w:r>
      <w:r w:rsidRPr="001B5F2F">
        <w:rPr>
          <w:rFonts w:cs="Arial"/>
          <w:i/>
          <w:lang w:val="en-US"/>
        </w:rPr>
        <w:fldChar w:fldCharType="end"/>
      </w:r>
      <w:r w:rsidRPr="001B5F2F">
        <w:rPr>
          <w:rFonts w:cs="Arial"/>
          <w:lang w:val="en-US"/>
        </w:rPr>
        <w:t>.</w:t>
      </w:r>
    </w:p>
    <w:p w14:paraId="761E580F" w14:textId="77777777" w:rsidR="00F80F4A" w:rsidRPr="001B5F2F" w:rsidRDefault="00F80F4A" w:rsidP="00F80F4A">
      <w:pPr>
        <w:pStyle w:val="Corpodetexto"/>
        <w:rPr>
          <w:rFonts w:cs="Arial"/>
          <w:lang w:val="en-US"/>
        </w:rPr>
      </w:pPr>
    </w:p>
    <w:p w14:paraId="0525345C" w14:textId="3618E9C3" w:rsidR="00F80F4A" w:rsidRPr="001B5F2F" w:rsidRDefault="00F80F4A" w:rsidP="00F80F4A">
      <w:pPr>
        <w:pStyle w:val="Corpodetexto"/>
        <w:spacing w:line="280" w:lineRule="auto"/>
        <w:rPr>
          <w:rFonts w:cs="Arial"/>
          <w:lang w:val="en-US"/>
        </w:rPr>
      </w:pPr>
      <w:r w:rsidRPr="001B5F2F">
        <w:rPr>
          <w:rFonts w:cs="Arial"/>
          <w:lang w:val="en-US"/>
        </w:rPr>
        <w:t>The undersigned, duly authorized to sign this Proof on behalf of ANP, hereby certify that:</w:t>
      </w:r>
    </w:p>
    <w:p w14:paraId="7F56591A" w14:textId="77777777" w:rsidR="00F80F4A" w:rsidRPr="001B5F2F" w:rsidRDefault="00F80F4A" w:rsidP="00F80F4A">
      <w:pPr>
        <w:pStyle w:val="Corpodetexto"/>
        <w:rPr>
          <w:rFonts w:cs="Arial"/>
          <w:lang w:val="en-US"/>
        </w:rPr>
      </w:pPr>
    </w:p>
    <w:p w14:paraId="2EA536AE" w14:textId="6E05707E" w:rsidR="00F80F4A" w:rsidRPr="001B5F2F" w:rsidRDefault="00F80F4A" w:rsidP="00F80F4A">
      <w:pPr>
        <w:pStyle w:val="Corpodetexto"/>
        <w:spacing w:line="280" w:lineRule="auto"/>
        <w:rPr>
          <w:rFonts w:cs="Arial"/>
          <w:lang w:val="en-US"/>
        </w:rPr>
      </w:pPr>
      <w:r w:rsidRPr="001B5F2F">
        <w:rPr>
          <w:rFonts w:cs="Arial"/>
          <w:lang w:val="en-US"/>
        </w:rPr>
        <w:t>The Minimum Exploration Program was fully executed by the Contracted Parties; and</w:t>
      </w:r>
    </w:p>
    <w:p w14:paraId="132F6AD5" w14:textId="77777777" w:rsidR="00F80F4A" w:rsidRPr="001B5F2F" w:rsidRDefault="00F80F4A" w:rsidP="00F80F4A">
      <w:pPr>
        <w:pStyle w:val="Corpodetexto"/>
        <w:rPr>
          <w:rFonts w:cs="Arial"/>
          <w:lang w:val="en-US"/>
        </w:rPr>
      </w:pPr>
    </w:p>
    <w:p w14:paraId="1D223B02" w14:textId="2292EA13" w:rsidR="00F80F4A" w:rsidRPr="001B5F2F" w:rsidRDefault="00F80F4A" w:rsidP="00F80F4A">
      <w:pPr>
        <w:pStyle w:val="Corpodetexto"/>
        <w:spacing w:line="280" w:lineRule="auto"/>
        <w:rPr>
          <w:rFonts w:cs="Arial"/>
          <w:lang w:val="en-US"/>
        </w:rPr>
      </w:pPr>
      <w:r w:rsidRPr="001B5F2F">
        <w:rPr>
          <w:rFonts w:cs="Arial"/>
          <w:lang w:val="en-US"/>
        </w:rPr>
        <w:t>The Contracted Party’s obligations secured by the abovementioned Policy are completed.</w:t>
      </w:r>
    </w:p>
    <w:p w14:paraId="453E7619" w14:textId="77777777" w:rsidR="00F80F4A" w:rsidRPr="001B5F2F" w:rsidRDefault="00F80F4A" w:rsidP="00F80F4A">
      <w:pPr>
        <w:pStyle w:val="Corpodetexto"/>
        <w:rPr>
          <w:rFonts w:cs="Arial"/>
          <w:lang w:val="en-US"/>
        </w:rPr>
      </w:pPr>
    </w:p>
    <w:p w14:paraId="084563AB" w14:textId="75259D0C" w:rsidR="00F80F4A" w:rsidRPr="001B5F2F" w:rsidRDefault="00F80F4A" w:rsidP="00F80F4A">
      <w:pPr>
        <w:pStyle w:val="Corpodetexto"/>
        <w:spacing w:line="280" w:lineRule="auto"/>
        <w:rPr>
          <w:rFonts w:cs="Arial"/>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p>
    <w:p w14:paraId="690D4EA4" w14:textId="77777777" w:rsidR="00F80F4A" w:rsidRPr="001B5F2F" w:rsidRDefault="00F80F4A" w:rsidP="00F80F4A">
      <w:pPr>
        <w:pStyle w:val="Corpodetexto"/>
        <w:rPr>
          <w:rFonts w:cs="Arial"/>
          <w:lang w:val="en-US"/>
        </w:rPr>
      </w:pPr>
    </w:p>
    <w:p w14:paraId="3E8EDA45" w14:textId="77777777" w:rsidR="00F80F4A" w:rsidRPr="001B5F2F" w:rsidRDefault="00F80F4A" w:rsidP="00F80F4A">
      <w:pPr>
        <w:pStyle w:val="Corpodetexto"/>
        <w:rPr>
          <w:rFonts w:cs="Arial"/>
          <w:lang w:val="en-US"/>
        </w:rPr>
      </w:pPr>
    </w:p>
    <w:p w14:paraId="09586A1A" w14:textId="77777777" w:rsidR="00F80F4A" w:rsidRPr="001B5F2F" w:rsidRDefault="00F80F4A" w:rsidP="00F80F4A">
      <w:pPr>
        <w:pStyle w:val="Recuodecorpodetexto"/>
        <w:spacing w:line="240" w:lineRule="auto"/>
        <w:rPr>
          <w:rFonts w:cs="Arial"/>
          <w:lang w:val="en-US"/>
        </w:rPr>
      </w:pPr>
    </w:p>
    <w:p w14:paraId="1FEB238A" w14:textId="03BD4CC1" w:rsidR="00F80F4A" w:rsidRPr="001B5F2F" w:rsidRDefault="00F80F4A" w:rsidP="00F80F4A">
      <w:pPr>
        <w:pStyle w:val="Corpodetexto"/>
        <w:spacing w:line="280" w:lineRule="auto"/>
        <w:rPr>
          <w:rFonts w:cs="Arial"/>
          <w:lang w:val="en-US"/>
        </w:rPr>
      </w:pPr>
      <w:r w:rsidRPr="001B5F2F">
        <w:rPr>
          <w:rFonts w:cs="Arial"/>
          <w:lang w:val="en-US"/>
        </w:rPr>
        <w:t>NATIONAL AGENCY OF PETROLEUM, NATURAL GAS AND BIOFUELS</w:t>
      </w:r>
    </w:p>
    <w:p w14:paraId="1ABF3289" w14:textId="77777777" w:rsidR="00F80F4A" w:rsidRPr="001B5F2F" w:rsidRDefault="00F80F4A" w:rsidP="00F80F4A">
      <w:pPr>
        <w:pStyle w:val="Corpodetexto"/>
        <w:rPr>
          <w:rFonts w:cs="Arial"/>
          <w:lang w:val="en-US"/>
        </w:rPr>
      </w:pPr>
    </w:p>
    <w:p w14:paraId="34027D99" w14:textId="77777777" w:rsidR="00F80F4A" w:rsidRPr="001B5F2F" w:rsidRDefault="00F80F4A" w:rsidP="00F80F4A">
      <w:pPr>
        <w:pStyle w:val="Corpodetexto"/>
        <w:rPr>
          <w:rFonts w:cs="Arial"/>
          <w:lang w:val="en-US"/>
        </w:rPr>
      </w:pPr>
      <w:r w:rsidRPr="001B5F2F">
        <w:rPr>
          <w:rFonts w:cs="Arial"/>
          <w:lang w:val="en-US"/>
        </w:rPr>
        <w:t xml:space="preserve">___________________________ </w:t>
      </w:r>
    </w:p>
    <w:p w14:paraId="5E992987" w14:textId="77777777" w:rsidR="00F80F4A" w:rsidRPr="001B5F2F" w:rsidRDefault="00F80F4A" w:rsidP="00F80F4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34DAFCCE" w14:textId="77777777" w:rsidR="00F80F4A" w:rsidRPr="001B5F2F" w:rsidRDefault="00F80F4A" w:rsidP="00F80F4A">
      <w:pPr>
        <w:pStyle w:val="Corpodetexto"/>
        <w:rPr>
          <w:rFonts w:cs="Arial"/>
          <w:lang w:val="en-US"/>
        </w:rPr>
      </w:pPr>
    </w:p>
    <w:p w14:paraId="50213FBB" w14:textId="0B008863" w:rsidR="00F80F4A" w:rsidRPr="001B5F2F" w:rsidRDefault="00F80F4A" w:rsidP="00F80F4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2696BB0F" w14:textId="77777777" w:rsidR="00F80F4A" w:rsidRPr="001B5F2F" w:rsidRDefault="00F80F4A" w:rsidP="00F80F4A">
      <w:pPr>
        <w:pStyle w:val="Corpodetexto"/>
        <w:rPr>
          <w:rFonts w:cs="Arial"/>
          <w:lang w:val="en-US"/>
        </w:rPr>
      </w:pPr>
    </w:p>
    <w:p w14:paraId="7F92E4EB" w14:textId="0872C2CE" w:rsidR="00F80F4A" w:rsidRPr="001B5F2F" w:rsidRDefault="00F80F4A" w:rsidP="00F80F4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41650D99" w14:textId="77777777" w:rsidR="00F80F4A" w:rsidRPr="001B5F2F" w:rsidRDefault="00F80F4A" w:rsidP="00F80F4A">
      <w:pPr>
        <w:pStyle w:val="Corpodetexto"/>
        <w:rPr>
          <w:rFonts w:cs="Arial"/>
          <w:lang w:val="en-US"/>
        </w:rPr>
      </w:pPr>
    </w:p>
    <w:p w14:paraId="5CC77495" w14:textId="77777777" w:rsidR="00F80F4A" w:rsidRPr="001B5F2F" w:rsidRDefault="00F80F4A" w:rsidP="00F80F4A">
      <w:pPr>
        <w:pStyle w:val="Corpodetexto"/>
        <w:spacing w:line="240" w:lineRule="auto"/>
        <w:rPr>
          <w:rFonts w:cs="Arial"/>
          <w:lang w:val="en-US"/>
        </w:rPr>
      </w:pPr>
    </w:p>
    <w:p w14:paraId="6AD05556" w14:textId="77777777" w:rsidR="00F80F4A" w:rsidRPr="001B5F2F" w:rsidRDefault="00F80F4A" w:rsidP="00F80F4A">
      <w:pPr>
        <w:pStyle w:val="Corpodetexto"/>
        <w:spacing w:line="240" w:lineRule="auto"/>
        <w:rPr>
          <w:rFonts w:cs="Arial"/>
          <w:lang w:val="en-US"/>
        </w:rPr>
      </w:pPr>
    </w:p>
    <w:p w14:paraId="5566C2F2" w14:textId="77777777" w:rsidR="00F80F4A" w:rsidRPr="001B5F2F" w:rsidRDefault="00F80F4A" w:rsidP="00F80F4A">
      <w:pPr>
        <w:pStyle w:val="Corpodetexto"/>
        <w:spacing w:line="240" w:lineRule="auto"/>
        <w:rPr>
          <w:rFonts w:cs="Arial"/>
          <w:lang w:val="en-US"/>
        </w:rPr>
      </w:pPr>
    </w:p>
    <w:p w14:paraId="62519DBF" w14:textId="77777777" w:rsidR="00F80F4A" w:rsidRPr="001B5F2F" w:rsidRDefault="00F80F4A" w:rsidP="00F80F4A">
      <w:pPr>
        <w:rPr>
          <w:lang w:val="en-US"/>
        </w:rPr>
      </w:pPr>
    </w:p>
    <w:p w14:paraId="701D8E70" w14:textId="77777777" w:rsidR="00F80F4A" w:rsidRPr="001B5F2F" w:rsidRDefault="00F80F4A" w:rsidP="00F80F4A">
      <w:pPr>
        <w:pStyle w:val="Default"/>
        <w:jc w:val="both"/>
        <w:rPr>
          <w:b/>
          <w:bCs/>
          <w:sz w:val="22"/>
          <w:szCs w:val="22"/>
          <w:lang w:val="en-US"/>
        </w:rPr>
      </w:pPr>
    </w:p>
    <w:p w14:paraId="38EE47AA" w14:textId="3F36C036" w:rsidR="00F80F4A" w:rsidRPr="001B5F2F" w:rsidRDefault="00F80F4A" w:rsidP="00F80F4A">
      <w:pPr>
        <w:pStyle w:val="Edital-AnexoTtulo"/>
        <w:rPr>
          <w:lang w:val="en-US"/>
        </w:rPr>
      </w:pPr>
      <w:bookmarkStart w:id="3965" w:name="_Toc485891903"/>
      <w:bookmarkStart w:id="3966" w:name="_Toc421543978"/>
      <w:r w:rsidRPr="001B5F2F">
        <w:rPr>
          <w:lang w:val="en-US"/>
        </w:rPr>
        <w:lastRenderedPageBreak/>
        <w:t>ANNEX XXV – FORM OF PLEDGE AGREEMENT FOR EXECUTION OF THE MINIMUM EXPLORATION PROGRAM</w:t>
      </w:r>
      <w:bookmarkEnd w:id="3965"/>
    </w:p>
    <w:p w14:paraId="28400AAB" w14:textId="293D4AD1" w:rsidR="00F80F4A" w:rsidRPr="001B5F2F" w:rsidRDefault="00F80F4A" w:rsidP="00F80F4A">
      <w:pPr>
        <w:pStyle w:val="Edital-AnexoTtulo2"/>
        <w:rPr>
          <w:lang w:val="en-US"/>
        </w:rPr>
      </w:pPr>
      <w:bookmarkStart w:id="3967" w:name="_Toc485891904"/>
      <w:bookmarkEnd w:id="3966"/>
      <w:r w:rsidRPr="001B5F2F">
        <w:rPr>
          <w:lang w:val="en-US"/>
        </w:rPr>
        <w:t>PART 1 – FORM OF OIL AND GAS (BOE) PLEDGE AGREEMENT AND OTHER COVENANTS</w:t>
      </w:r>
      <w:bookmarkEnd w:id="3967"/>
    </w:p>
    <w:p w14:paraId="3BE607A8" w14:textId="77777777" w:rsidR="00F80F4A" w:rsidRPr="001B5F2F" w:rsidRDefault="00F80F4A" w:rsidP="00F80F4A">
      <w:pPr>
        <w:pStyle w:val="Corpodetextoanexos"/>
        <w:rPr>
          <w:lang w:val="en-US"/>
        </w:rPr>
      </w:pPr>
    </w:p>
    <w:p w14:paraId="02C08117" w14:textId="77777777" w:rsidR="00F80F4A" w:rsidRPr="001B5F2F" w:rsidRDefault="00F80F4A" w:rsidP="00F80F4A">
      <w:pPr>
        <w:pStyle w:val="Corpodetextoanexos"/>
        <w:rPr>
          <w:lang w:val="en-US"/>
        </w:rPr>
      </w:pPr>
    </w:p>
    <w:p w14:paraId="2E2506A7" w14:textId="5FA96641" w:rsidR="00F80F4A" w:rsidRPr="001B5F2F" w:rsidRDefault="00F80F4A" w:rsidP="00F80F4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legally represented by its partner(s) </w:t>
      </w:r>
      <w:r w:rsidRPr="001B5F2F">
        <w:rPr>
          <w:rFonts w:cs="Arial"/>
          <w:lang w:val="en-US"/>
        </w:rPr>
        <w:fldChar w:fldCharType="begin">
          <w:ffData>
            <w:name w:val=""/>
            <w:enabled/>
            <w:calcOnExit w:val="0"/>
            <w:textInput>
              <w:default w:val="[inserir o(s) nome(s) do(s) sóci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name(s) of the partner(s)]</w:t>
      </w:r>
      <w:r w:rsidRPr="001B5F2F">
        <w:rPr>
          <w:rFonts w:cs="Arial"/>
          <w:lang w:val="en-US"/>
        </w:rPr>
        <w:fldChar w:fldCharType="end"/>
      </w:r>
      <w:r w:rsidRPr="001B5F2F">
        <w:rPr>
          <w:rFonts w:cs="Arial"/>
          <w:bCs/>
          <w:lang w:val="en-US"/>
        </w:rPr>
        <w:t>,</w:t>
      </w:r>
      <w:r w:rsidRPr="001B5F2F">
        <w:rPr>
          <w:rFonts w:cs="Arial"/>
          <w:lang w:val="en-US"/>
        </w:rPr>
        <w:t xml:space="preserve"> enrolled in the National Register of Legal Entities of the Ministry of Finance (CNPJ/MF) under No. </w:t>
      </w:r>
      <w:r w:rsidRPr="001B5F2F">
        <w:rPr>
          <w:rFonts w:cs="Arial"/>
          <w:lang w:val="en-US"/>
        </w:rPr>
        <w:fldChar w:fldCharType="begin">
          <w:ffData>
            <w:name w:val=""/>
            <w:enabled/>
            <w:calcOnExit w:val="0"/>
            <w:textInput>
              <w:default w:val="[inserir o número de inscrição no CNPJ]"/>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CNPJ enrollment number]</w:t>
      </w:r>
      <w:r w:rsidRPr="001B5F2F">
        <w:rPr>
          <w:rFonts w:cs="Arial"/>
          <w:lang w:val="en-US"/>
        </w:rPr>
        <w:fldChar w:fldCharType="end"/>
      </w:r>
      <w:r w:rsidRPr="001B5F2F">
        <w:rPr>
          <w:rFonts w:cs="Arial"/>
          <w:lang w:val="en-US"/>
        </w:rPr>
        <w:t xml:space="preserve">, located at </w:t>
      </w:r>
      <w:r w:rsidRPr="001B5F2F">
        <w:rPr>
          <w:rFonts w:cs="Arial"/>
          <w:lang w:val="en-US"/>
        </w:rPr>
        <w:fldChar w:fldCharType="begin">
          <w:ffData>
            <w:name w:val=""/>
            <w:enabled/>
            <w:calcOnExit w:val="0"/>
            <w:textInput>
              <w:default w:val="[inserir o endereço complet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 xml:space="preserve">[enter the full address] </w:t>
      </w:r>
      <w:r w:rsidRPr="001B5F2F">
        <w:rPr>
          <w:rFonts w:cs="Arial"/>
          <w:lang w:val="en-US"/>
        </w:rPr>
        <w:fldChar w:fldCharType="end"/>
      </w:r>
      <w:r w:rsidRPr="001B5F2F">
        <w:rPr>
          <w:rFonts w:cs="Arial"/>
          <w:lang w:val="en-US"/>
        </w:rPr>
        <w:t xml:space="preserve">(referred to as PLEDGOR or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w:t>
      </w:r>
    </w:p>
    <w:p w14:paraId="5D7D1075" w14:textId="77777777" w:rsidR="00F80F4A" w:rsidRPr="001B5F2F" w:rsidRDefault="00F80F4A" w:rsidP="00F80F4A">
      <w:pPr>
        <w:pStyle w:val="Corpodetextoanexos"/>
        <w:spacing w:before="120" w:after="120" w:line="240" w:lineRule="auto"/>
        <w:rPr>
          <w:rFonts w:cs="Arial"/>
          <w:i/>
          <w:lang w:val="en-US"/>
        </w:rPr>
      </w:pPr>
    </w:p>
    <w:p w14:paraId="21ED368B" w14:textId="12EF661C" w:rsidR="00F80F4A" w:rsidRPr="001B5F2F" w:rsidRDefault="00F80F4A" w:rsidP="00F80F4A">
      <w:pPr>
        <w:pStyle w:val="Corpodetextoanexos"/>
        <w:spacing w:before="120" w:after="120" w:line="240" w:lineRule="auto"/>
        <w:rPr>
          <w:rFonts w:cs="Arial"/>
          <w:lang w:val="en-US"/>
        </w:rPr>
      </w:pPr>
      <w:r w:rsidRPr="001B5F2F">
        <w:rPr>
          <w:rFonts w:cs="Arial"/>
          <w:iCs/>
          <w:caps/>
          <w:lang w:val="en-US"/>
        </w:rPr>
        <w:t>National Agency of Petroleum, Natural Gas and Biofuels – ANP,</w:t>
      </w:r>
      <w:r w:rsidRPr="001B5F2F">
        <w:rPr>
          <w:rFonts w:cs="Arial"/>
          <w:lang w:val="en-US"/>
        </w:rPr>
        <w:t xml:space="preserve"> a special independent agency </w:t>
      </w:r>
      <w:r w:rsidRPr="001B5F2F">
        <w:rPr>
          <w:rFonts w:cs="Arial"/>
          <w:iCs/>
          <w:lang w:val="en-US"/>
        </w:rPr>
        <w:t>bound to</w:t>
      </w:r>
      <w:r w:rsidRPr="001B5F2F">
        <w:rPr>
          <w:rFonts w:cs="Arial"/>
          <w:lang w:val="en-US"/>
        </w:rPr>
        <w:t xml:space="preserve"> the </w:t>
      </w:r>
      <w:r w:rsidRPr="001B5F2F">
        <w:rPr>
          <w:rFonts w:cs="Arial"/>
          <w:iCs/>
          <w:lang w:val="en-US"/>
        </w:rPr>
        <w:t>Ministry of Mines and Energy</w:t>
      </w:r>
      <w:r w:rsidRPr="001B5F2F">
        <w:rPr>
          <w:rFonts w:cs="Arial"/>
          <w:iCs/>
          <w:caps/>
          <w:lang w:val="en-US"/>
        </w:rPr>
        <w:t>,</w:t>
      </w:r>
      <w:r w:rsidRPr="001B5F2F">
        <w:rPr>
          <w:rFonts w:cs="Arial"/>
          <w:lang w:val="en-US"/>
        </w:rPr>
        <w:t xml:space="preserve"> </w:t>
      </w:r>
      <w:r w:rsidRPr="001B5F2F">
        <w:rPr>
          <w:rFonts w:cs="Arial"/>
          <w:iCs/>
          <w:lang w:val="en-US"/>
        </w:rPr>
        <w:t>created</w:t>
      </w:r>
      <w:r w:rsidRPr="001B5F2F">
        <w:rPr>
          <w:rFonts w:cs="Arial"/>
          <w:lang w:val="en-US"/>
        </w:rPr>
        <w:t xml:space="preserve"> </w:t>
      </w:r>
      <w:r w:rsidRPr="001B5F2F">
        <w:rPr>
          <w:rFonts w:cs="Arial"/>
          <w:iCs/>
          <w:lang w:val="en-US"/>
        </w:rPr>
        <w:t>by</w:t>
      </w:r>
      <w:r w:rsidRPr="001B5F2F">
        <w:rPr>
          <w:rFonts w:cs="Arial"/>
          <w:lang w:val="en-US"/>
        </w:rPr>
        <w:t xml:space="preserve"> </w:t>
      </w:r>
      <w:r w:rsidRPr="001B5F2F">
        <w:rPr>
          <w:rFonts w:cs="Arial"/>
          <w:iCs/>
          <w:lang w:val="en-US"/>
        </w:rPr>
        <w:t>Law</w:t>
      </w:r>
      <w:r w:rsidRPr="001B5F2F">
        <w:rPr>
          <w:rFonts w:cs="Arial"/>
          <w:lang w:val="en-US"/>
        </w:rPr>
        <w:t xml:space="preserve"> </w:t>
      </w:r>
      <w:r w:rsidRPr="001B5F2F">
        <w:rPr>
          <w:rFonts w:cs="Arial"/>
          <w:iCs/>
          <w:lang w:val="en-US"/>
        </w:rPr>
        <w:t>No</w:t>
      </w:r>
      <w:r w:rsidRPr="001B5F2F">
        <w:rPr>
          <w:rFonts w:cs="Arial"/>
          <w:iCs/>
          <w:caps/>
          <w:lang w:val="en-US"/>
        </w:rPr>
        <w:t>.</w:t>
      </w:r>
      <w:r w:rsidRPr="001B5F2F">
        <w:rPr>
          <w:rFonts w:cs="Arial"/>
          <w:lang w:val="en-US"/>
        </w:rPr>
        <w:t xml:space="preserve"> </w:t>
      </w:r>
      <w:r w:rsidRPr="001B5F2F">
        <w:rPr>
          <w:rFonts w:cs="Arial"/>
          <w:iCs/>
          <w:caps/>
          <w:lang w:val="en-US"/>
        </w:rPr>
        <w:t>9,478</w:t>
      </w:r>
      <w:r w:rsidRPr="001B5F2F">
        <w:rPr>
          <w:rFonts w:cs="Arial"/>
          <w:lang w:val="en-US"/>
        </w:rPr>
        <w:t xml:space="preserve"> of </w:t>
      </w:r>
      <w:r w:rsidRPr="001B5F2F">
        <w:rPr>
          <w:rFonts w:cs="Arial"/>
          <w:iCs/>
          <w:lang w:val="en-US"/>
        </w:rPr>
        <w:t>August</w:t>
      </w:r>
      <w:r w:rsidRPr="001B5F2F">
        <w:rPr>
          <w:rFonts w:cs="Arial"/>
          <w:lang w:val="en-US"/>
        </w:rPr>
        <w:t xml:space="preserve"> </w:t>
      </w:r>
      <w:r w:rsidRPr="001B5F2F">
        <w:rPr>
          <w:rFonts w:cs="Arial"/>
          <w:iCs/>
          <w:caps/>
          <w:lang w:val="en-US"/>
        </w:rPr>
        <w:t>6</w:t>
      </w:r>
      <w:r w:rsidRPr="001B5F2F">
        <w:rPr>
          <w:rFonts w:cs="Arial"/>
          <w:lang w:val="en-US"/>
        </w:rPr>
        <w:t xml:space="preserve">, </w:t>
      </w:r>
      <w:r w:rsidRPr="001B5F2F">
        <w:rPr>
          <w:rFonts w:cs="Arial"/>
          <w:iCs/>
          <w:caps/>
          <w:lang w:val="en-US"/>
        </w:rPr>
        <w:t>1997,</w:t>
      </w:r>
      <w:r w:rsidRPr="001B5F2F">
        <w:rPr>
          <w:rFonts w:cs="Arial"/>
          <w:lang w:val="en-US"/>
        </w:rPr>
        <w:t xml:space="preserve"> </w:t>
      </w:r>
      <w:r w:rsidRPr="001B5F2F">
        <w:rPr>
          <w:rFonts w:cs="Arial"/>
          <w:iCs/>
          <w:lang w:val="en-US"/>
        </w:rPr>
        <w:t>headquartered at</w:t>
      </w:r>
      <w:r w:rsidRPr="001B5F2F">
        <w:rPr>
          <w:rFonts w:cs="Arial"/>
          <w:lang w:val="en-US"/>
        </w:rPr>
        <w:t xml:space="preserve"> </w:t>
      </w:r>
      <w:r w:rsidRPr="001B5F2F">
        <w:rPr>
          <w:rFonts w:cs="Arial"/>
          <w:iCs/>
          <w:caps/>
          <w:lang w:val="en-US"/>
        </w:rPr>
        <w:t>SGAN</w:t>
      </w:r>
      <w:r w:rsidRPr="001B5F2F">
        <w:rPr>
          <w:rFonts w:cs="Arial"/>
          <w:lang w:val="en-US"/>
        </w:rPr>
        <w:t xml:space="preserve"> </w:t>
      </w:r>
      <w:r w:rsidRPr="001B5F2F">
        <w:rPr>
          <w:rFonts w:cs="Arial"/>
          <w:iCs/>
          <w:caps/>
          <w:lang w:val="en-US"/>
        </w:rPr>
        <w:t>q</w:t>
      </w:r>
      <w:r w:rsidRPr="001B5F2F">
        <w:rPr>
          <w:rFonts w:cs="Arial"/>
          <w:iCs/>
          <w:lang w:val="en-US"/>
        </w:rPr>
        <w:t>uadra</w:t>
      </w:r>
      <w:r w:rsidRPr="001B5F2F">
        <w:rPr>
          <w:rFonts w:cs="Arial"/>
          <w:lang w:val="en-US"/>
        </w:rPr>
        <w:t xml:space="preserve"> </w:t>
      </w:r>
      <w:r w:rsidRPr="001B5F2F">
        <w:rPr>
          <w:rFonts w:cs="Arial"/>
          <w:iCs/>
          <w:caps/>
          <w:lang w:val="en-US"/>
        </w:rPr>
        <w:t>603,</w:t>
      </w:r>
      <w:r w:rsidRPr="001B5F2F">
        <w:rPr>
          <w:rFonts w:cs="Arial"/>
          <w:lang w:val="en-US"/>
        </w:rPr>
        <w:t xml:space="preserve"> </w:t>
      </w:r>
      <w:r w:rsidRPr="001B5F2F">
        <w:rPr>
          <w:rFonts w:cs="Arial"/>
          <w:iCs/>
          <w:caps/>
          <w:lang w:val="en-US"/>
        </w:rPr>
        <w:t>M</w:t>
      </w:r>
      <w:r w:rsidRPr="001B5F2F">
        <w:rPr>
          <w:rFonts w:cs="Arial"/>
          <w:iCs/>
          <w:lang w:val="en-US"/>
        </w:rPr>
        <w:t>ódulo</w:t>
      </w:r>
      <w:r w:rsidRPr="001B5F2F">
        <w:rPr>
          <w:rFonts w:cs="Arial"/>
          <w:lang w:val="en-US"/>
        </w:rPr>
        <w:t xml:space="preserve"> I, </w:t>
      </w:r>
      <w:r w:rsidRPr="001B5F2F">
        <w:rPr>
          <w:rFonts w:cs="Arial"/>
          <w:iCs/>
          <w:caps/>
          <w:lang w:val="en-US"/>
        </w:rPr>
        <w:t>3º</w:t>
      </w:r>
      <w:r w:rsidRPr="001B5F2F">
        <w:rPr>
          <w:rFonts w:cs="Arial"/>
          <w:lang w:val="en-US"/>
        </w:rPr>
        <w:t xml:space="preserve"> </w:t>
      </w:r>
      <w:r w:rsidRPr="001B5F2F">
        <w:rPr>
          <w:rFonts w:cs="Arial"/>
          <w:iCs/>
          <w:lang w:val="en-US"/>
        </w:rPr>
        <w:t>andar,</w:t>
      </w:r>
      <w:r w:rsidRPr="001B5F2F">
        <w:rPr>
          <w:rFonts w:cs="Arial"/>
          <w:lang w:val="en-US"/>
        </w:rPr>
        <w:t xml:space="preserve"> </w:t>
      </w:r>
      <w:r w:rsidRPr="001B5F2F">
        <w:rPr>
          <w:rFonts w:cs="Arial"/>
          <w:iCs/>
          <w:lang w:val="en-US"/>
        </w:rPr>
        <w:t>in the city of</w:t>
      </w:r>
      <w:r w:rsidRPr="001B5F2F">
        <w:rPr>
          <w:rFonts w:cs="Arial"/>
          <w:lang w:val="en-US"/>
        </w:rPr>
        <w:t xml:space="preserve"> </w:t>
      </w:r>
      <w:r w:rsidRPr="001B5F2F">
        <w:rPr>
          <w:rFonts w:cs="Arial"/>
          <w:iCs/>
          <w:lang w:val="en-US"/>
        </w:rPr>
        <w:t>Brasília,</w:t>
      </w:r>
      <w:r w:rsidRPr="001B5F2F">
        <w:rPr>
          <w:rFonts w:cs="Arial"/>
          <w:lang w:val="en-US"/>
        </w:rPr>
        <w:t xml:space="preserve"> </w:t>
      </w:r>
      <w:r w:rsidRPr="001B5F2F">
        <w:rPr>
          <w:rFonts w:cs="Arial"/>
          <w:iCs/>
          <w:lang w:val="en-US"/>
        </w:rPr>
        <w:t>Federal District</w:t>
      </w:r>
      <w:r w:rsidRPr="001B5F2F">
        <w:rPr>
          <w:rFonts w:cs="Arial"/>
          <w:lang w:val="en-US"/>
        </w:rPr>
        <w:t xml:space="preserve"> (</w:t>
      </w:r>
      <w:r w:rsidRPr="001B5F2F">
        <w:rPr>
          <w:rFonts w:cs="Arial"/>
          <w:iCs/>
          <w:lang w:val="en-US"/>
        </w:rPr>
        <w:t>ANP),</w:t>
      </w:r>
      <w:r w:rsidRPr="001B5F2F">
        <w:rPr>
          <w:rFonts w:cs="Arial"/>
          <w:bCs/>
          <w:lang w:val="en-US"/>
        </w:rPr>
        <w:t xml:space="preserve"> </w:t>
      </w:r>
      <w:r w:rsidRPr="001B5F2F">
        <w:rPr>
          <w:rFonts w:cs="Arial"/>
          <w:iCs/>
          <w:lang w:val="en-US"/>
        </w:rPr>
        <w:t>duly</w:t>
      </w:r>
      <w:r w:rsidRPr="001B5F2F">
        <w:rPr>
          <w:rFonts w:cs="Arial"/>
          <w:lang w:val="en-US"/>
        </w:rPr>
        <w:t xml:space="preserve"> </w:t>
      </w:r>
      <w:r w:rsidRPr="001B5F2F">
        <w:rPr>
          <w:rFonts w:cs="Arial"/>
          <w:iCs/>
          <w:lang w:val="en-US"/>
        </w:rPr>
        <w:t>represented</w:t>
      </w:r>
      <w:r w:rsidRPr="001B5F2F">
        <w:rPr>
          <w:rFonts w:cs="Arial"/>
          <w:lang w:val="en-US"/>
        </w:rPr>
        <w:t xml:space="preserve"> </w:t>
      </w:r>
      <w:r w:rsidRPr="001B5F2F">
        <w:rPr>
          <w:rFonts w:cs="Arial"/>
          <w:iCs/>
          <w:lang w:val="en-US"/>
        </w:rPr>
        <w:t>by its</w:t>
      </w:r>
      <w:r w:rsidRPr="001B5F2F">
        <w:rPr>
          <w:rFonts w:cs="Arial"/>
          <w:lang w:val="en-US"/>
        </w:rPr>
        <w:t xml:space="preserve"> </w:t>
      </w:r>
      <w:r w:rsidRPr="001B5F2F">
        <w:rPr>
          <w:rFonts w:cs="Arial"/>
          <w:iCs/>
          <w:lang w:val="en-US"/>
        </w:rPr>
        <w:t>Director-General, Mr.(Ms.)</w:t>
      </w:r>
      <w:r w:rsidRPr="001B5F2F">
        <w:rPr>
          <w:rFonts w:cs="Arial"/>
          <w:lang w:val="en-US"/>
        </w:rPr>
        <w:t xml:space="preserve"> </w:t>
      </w:r>
      <w:r w:rsidRPr="001B5F2F">
        <w:rPr>
          <w:rFonts w:cs="Arial"/>
          <w:iCs/>
          <w:caps/>
          <w:lang w:val="en-US"/>
        </w:rPr>
        <w:fldChar w:fldCharType="begin">
          <w:ffData>
            <w:name w:val="Texto3"/>
            <w:enabled/>
            <w:calcOnExit w:val="0"/>
            <w:textInput>
              <w:default w:val="[inserir o nome da empresa]"/>
            </w:textInput>
          </w:ffData>
        </w:fldChar>
      </w:r>
      <w:r w:rsidRPr="001B5F2F">
        <w:rPr>
          <w:rFonts w:cs="Arial"/>
          <w:iCs/>
          <w:caps/>
          <w:lang w:val="en-US"/>
        </w:rPr>
        <w:instrText xml:space="preserve"> FORMTEXT </w:instrText>
      </w:r>
      <w:r w:rsidRPr="001B5F2F">
        <w:rPr>
          <w:rFonts w:cs="Arial"/>
          <w:iCs/>
          <w:caps/>
          <w:lang w:val="en-US"/>
        </w:rPr>
      </w:r>
      <w:r w:rsidRPr="001B5F2F">
        <w:rPr>
          <w:rFonts w:cs="Arial"/>
          <w:iCs/>
          <w:caps/>
          <w:lang w:val="en-US"/>
        </w:rPr>
        <w:fldChar w:fldCharType="separate"/>
      </w:r>
      <w:r w:rsidRPr="001B5F2F">
        <w:rPr>
          <w:rFonts w:cs="Arial"/>
          <w:iCs/>
          <w:caps/>
          <w:lang w:val="en-US"/>
        </w:rPr>
        <w:t>[</w:t>
      </w:r>
      <w:r w:rsidRPr="001B5F2F">
        <w:rPr>
          <w:rFonts w:cs="Arial"/>
          <w:iCs/>
          <w:lang w:val="en-US"/>
        </w:rPr>
        <w:t>enter the name of the Director-General of ANP</w:t>
      </w:r>
      <w:r w:rsidRPr="001B5F2F">
        <w:rPr>
          <w:rFonts w:cs="Arial"/>
          <w:iCs/>
          <w:caps/>
          <w:lang w:val="en-US"/>
        </w:rPr>
        <w:t>]</w:t>
      </w:r>
      <w:r w:rsidRPr="001B5F2F">
        <w:rPr>
          <w:rFonts w:cs="Arial"/>
          <w:iCs/>
          <w:caps/>
          <w:lang w:val="en-US"/>
        </w:rPr>
        <w:fldChar w:fldCharType="end"/>
      </w:r>
      <w:r w:rsidRPr="001B5F2F">
        <w:rPr>
          <w:rFonts w:cs="Arial"/>
          <w:lang w:val="en-US"/>
        </w:rPr>
        <w:t xml:space="preserve">, according to art. </w:t>
      </w:r>
      <w:r w:rsidRPr="001B5F2F">
        <w:rPr>
          <w:rFonts w:cs="Arial"/>
          <w:iCs/>
          <w:caps/>
          <w:lang w:val="en-US"/>
        </w:rPr>
        <w:t>11,</w:t>
      </w:r>
      <w:r w:rsidRPr="001B5F2F">
        <w:rPr>
          <w:rFonts w:cs="Arial"/>
          <w:lang w:val="en-US"/>
        </w:rPr>
        <w:t xml:space="preserve"> II, of its Internal Regulation approved by ANP Ordinance No. </w:t>
      </w:r>
      <w:r w:rsidRPr="001B5F2F">
        <w:rPr>
          <w:rFonts w:cs="Arial"/>
          <w:iCs/>
          <w:caps/>
          <w:lang w:val="en-US"/>
        </w:rPr>
        <w:t>69</w:t>
      </w:r>
      <w:r w:rsidRPr="001B5F2F">
        <w:rPr>
          <w:rFonts w:cs="Arial"/>
          <w:lang w:val="en-US"/>
        </w:rPr>
        <w:t xml:space="preserve"> of </w:t>
      </w:r>
      <w:r w:rsidRPr="001B5F2F">
        <w:rPr>
          <w:rFonts w:cs="Arial"/>
          <w:iCs/>
          <w:lang w:val="en-US"/>
        </w:rPr>
        <w:t>April</w:t>
      </w:r>
      <w:r w:rsidRPr="001B5F2F">
        <w:rPr>
          <w:rFonts w:cs="Arial"/>
          <w:lang w:val="en-US"/>
        </w:rPr>
        <w:t xml:space="preserve"> </w:t>
      </w:r>
      <w:r w:rsidRPr="001B5F2F">
        <w:rPr>
          <w:rFonts w:cs="Arial"/>
          <w:iCs/>
          <w:lang w:val="en-US"/>
        </w:rPr>
        <w:t xml:space="preserve">6, 2011, and within the scope of the </w:t>
      </w:r>
      <w:r w:rsidRPr="001B5F2F">
        <w:rPr>
          <w:rFonts w:cs="Arial"/>
          <w:lang w:val="en-US"/>
        </w:rPr>
        <w:t>competence set forth in art. 11, IV, of this same Internal Regulation (referred to as PLEDGEE or ANP).</w:t>
      </w:r>
    </w:p>
    <w:p w14:paraId="24522466" w14:textId="77777777" w:rsidR="00F80F4A" w:rsidRPr="001B5F2F" w:rsidRDefault="00F80F4A" w:rsidP="00F80F4A">
      <w:pPr>
        <w:pStyle w:val="Recuodecorpodetexto"/>
        <w:spacing w:before="120" w:line="240" w:lineRule="auto"/>
        <w:ind w:right="17" w:firstLine="16"/>
        <w:rPr>
          <w:rFonts w:cs="Arial"/>
          <w:sz w:val="20"/>
          <w:lang w:val="en-US"/>
        </w:rPr>
      </w:pPr>
    </w:p>
    <w:p w14:paraId="7E4B35D7" w14:textId="28E80057" w:rsidR="00F80F4A" w:rsidRPr="001B5F2F" w:rsidRDefault="00F80F4A" w:rsidP="00F80F4A">
      <w:pPr>
        <w:pStyle w:val="Corpodetextoanexos"/>
        <w:spacing w:before="120" w:after="120" w:line="240" w:lineRule="auto"/>
        <w:rPr>
          <w:rFonts w:cs="Arial"/>
          <w:b/>
          <w:lang w:val="en-US"/>
        </w:rPr>
      </w:pPr>
      <w:r w:rsidRPr="001B5F2F">
        <w:rPr>
          <w:rFonts w:cs="Arial"/>
          <w:b/>
          <w:lang w:val="en-US"/>
        </w:rPr>
        <w:t>Whereas</w:t>
      </w:r>
      <w:r w:rsidRPr="001B5F2F">
        <w:rPr>
          <w:rFonts w:cs="Arial"/>
          <w:lang w:val="en-US"/>
        </w:rPr>
        <w:t>:</w:t>
      </w:r>
    </w:p>
    <w:p w14:paraId="265D82AD" w14:textId="30FC328D" w:rsidR="00F80F4A" w:rsidRPr="001B5F2F" w:rsidRDefault="00F80F4A" w:rsidP="00F80F4A">
      <w:pPr>
        <w:pStyle w:val="Corpodetextoanexos"/>
        <w:numPr>
          <w:ilvl w:val="0"/>
          <w:numId w:val="82"/>
        </w:numPr>
        <w:spacing w:before="120" w:after="120" w:line="240" w:lineRule="auto"/>
        <w:rPr>
          <w:rFonts w:cs="Arial"/>
          <w:lang w:val="en-US"/>
        </w:rPr>
      </w:pPr>
      <w:r w:rsidRPr="001B5F2F">
        <w:rPr>
          <w:lang w:val="en-US"/>
        </w:rPr>
        <w:t>Under</w:t>
      </w:r>
      <w:r w:rsidRPr="001B5F2F">
        <w:rPr>
          <w:rFonts w:cs="Arial"/>
          <w:lang w:val="en-US"/>
        </w:rPr>
        <w:t xml:space="preserve"> </w:t>
      </w:r>
      <w:r w:rsidRPr="001B5F2F">
        <w:rPr>
          <w:lang w:val="en-US"/>
        </w:rPr>
        <w:t>articles</w:t>
      </w:r>
      <w:r w:rsidRPr="001B5F2F">
        <w:rPr>
          <w:rFonts w:cs="Arial"/>
          <w:lang w:val="en-US"/>
        </w:rPr>
        <w:t xml:space="preserve"> </w:t>
      </w:r>
      <w:r w:rsidRPr="001B5F2F">
        <w:rPr>
          <w:lang w:val="en-US"/>
        </w:rPr>
        <w:t>36</w:t>
      </w:r>
      <w:r w:rsidRPr="001B5F2F">
        <w:rPr>
          <w:rFonts w:cs="Arial"/>
          <w:lang w:val="en-US"/>
        </w:rPr>
        <w:t xml:space="preserve"> to </w:t>
      </w:r>
      <w:r w:rsidRPr="001B5F2F">
        <w:rPr>
          <w:lang w:val="en-US"/>
        </w:rPr>
        <w:t>42</w:t>
      </w:r>
      <w:r w:rsidRPr="001B5F2F">
        <w:rPr>
          <w:rFonts w:cs="Arial"/>
          <w:lang w:val="en-US"/>
        </w:rPr>
        <w:t xml:space="preserve"> of </w:t>
      </w:r>
      <w:r w:rsidRPr="001B5F2F">
        <w:rPr>
          <w:lang w:val="en-US"/>
        </w:rPr>
        <w:t>Law</w:t>
      </w:r>
      <w:r w:rsidRPr="001B5F2F">
        <w:rPr>
          <w:rFonts w:cs="Arial"/>
          <w:lang w:val="en-US"/>
        </w:rPr>
        <w:t xml:space="preserve"> </w:t>
      </w:r>
      <w:r w:rsidRPr="001B5F2F">
        <w:rPr>
          <w:lang w:val="en-US"/>
        </w:rPr>
        <w:t xml:space="preserve">No. </w:t>
      </w:r>
      <w:r w:rsidRPr="001B5F2F">
        <w:rPr>
          <w:rFonts w:cs="Arial"/>
          <w:lang w:val="en-US"/>
        </w:rPr>
        <w:t>9,478/97</w:t>
      </w:r>
      <w:r w:rsidRPr="001B5F2F">
        <w:rPr>
          <w:lang w:val="en-US"/>
        </w:rPr>
        <w:t>,</w:t>
      </w:r>
      <w:r w:rsidRPr="001B5F2F">
        <w:rPr>
          <w:rFonts w:cs="Arial"/>
          <w:lang w:val="en-US"/>
        </w:rPr>
        <w:t xml:space="preserve">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participated in the </w:t>
      </w:r>
      <w:r w:rsidRPr="001B5F2F">
        <w:rPr>
          <w:lang w:val="en-US"/>
        </w:rPr>
        <w:t>bid</w:t>
      </w:r>
      <w:r w:rsidRPr="001B5F2F">
        <w:rPr>
          <w:rFonts w:cs="Arial"/>
          <w:lang w:val="en-US"/>
        </w:rPr>
        <w:t xml:space="preserve">ding process </w:t>
      </w:r>
      <w:r w:rsidRPr="001B5F2F">
        <w:rPr>
          <w:lang w:val="en-US"/>
        </w:rPr>
        <w:t>for</w:t>
      </w:r>
      <w:r w:rsidRPr="001B5F2F">
        <w:rPr>
          <w:rFonts w:cs="Arial"/>
          <w:lang w:val="en-US"/>
        </w:rPr>
        <w:t xml:space="preserve"> award of </w:t>
      </w:r>
      <w:r w:rsidRPr="001B5F2F">
        <w:rPr>
          <w:lang w:val="en-US"/>
        </w:rPr>
        <w:t>Concession Agreements,</w:t>
      </w:r>
      <w:r w:rsidRPr="001B5F2F">
        <w:rPr>
          <w:rFonts w:cs="Arial"/>
          <w:lang w:val="en-US"/>
        </w:rPr>
        <w:t xml:space="preserve"> being </w:t>
      </w:r>
      <w:r w:rsidRPr="001B5F2F">
        <w:rPr>
          <w:lang w:val="en-US"/>
        </w:rPr>
        <w:t>approved</w:t>
      </w:r>
      <w:r w:rsidRPr="001B5F2F">
        <w:rPr>
          <w:rFonts w:cs="Arial"/>
          <w:lang w:val="en-US"/>
        </w:rPr>
        <w:t xml:space="preserve"> as </w:t>
      </w:r>
      <w:r w:rsidRPr="001B5F2F">
        <w:rPr>
          <w:lang w:val="en-US"/>
        </w:rPr>
        <w:t>winner,</w:t>
      </w:r>
      <w:r w:rsidRPr="001B5F2F">
        <w:rPr>
          <w:rFonts w:cs="Arial"/>
          <w:lang w:val="en-US"/>
        </w:rPr>
        <w:t xml:space="preserve"> </w:t>
      </w:r>
      <w:r w:rsidRPr="001B5F2F">
        <w:rPr>
          <w:lang w:val="en-US"/>
        </w:rPr>
        <w:t>according to</w:t>
      </w:r>
      <w:r w:rsidRPr="001B5F2F">
        <w:rPr>
          <w:rFonts w:cs="Arial"/>
          <w:lang w:val="en-US"/>
        </w:rPr>
        <w:t xml:space="preserve"> a </w:t>
      </w:r>
      <w:r w:rsidRPr="001B5F2F">
        <w:rPr>
          <w:lang w:val="en-US"/>
        </w:rPr>
        <w:t>publication in the</w:t>
      </w:r>
      <w:r w:rsidRPr="001B5F2F">
        <w:rPr>
          <w:rFonts w:cs="Arial"/>
          <w:lang w:val="en-US"/>
        </w:rPr>
        <w:t xml:space="preserve"> </w:t>
      </w:r>
      <w:r w:rsidRPr="001B5F2F">
        <w:rPr>
          <w:lang w:val="en-US"/>
        </w:rPr>
        <w:t>Federal Official Gazette</w:t>
      </w:r>
      <w:r w:rsidRPr="001B5F2F">
        <w:rPr>
          <w:rFonts w:cs="Arial"/>
          <w:lang w:val="en-US"/>
        </w:rPr>
        <w:t xml:space="preserve"> of </w:t>
      </w:r>
      <w:r w:rsidRPr="001B5F2F">
        <w:rPr>
          <w:i/>
          <w:lang w:val="en-US"/>
        </w:rPr>
        <w:fldChar w:fldCharType="begin">
          <w:ffData>
            <w:name w:val="Texto2"/>
            <w:enabled/>
            <w:calcOnExit w:val="0"/>
            <w:textInput>
              <w:default w:val="[inserir a data, no formado dia/mês/an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date in the format month/day/year]</w:t>
      </w:r>
      <w:r w:rsidRPr="001B5F2F">
        <w:rPr>
          <w:i/>
          <w:lang w:val="en-US"/>
        </w:rPr>
        <w:fldChar w:fldCharType="end"/>
      </w:r>
      <w:r w:rsidRPr="001B5F2F">
        <w:rPr>
          <w:rFonts w:cs="Arial"/>
          <w:lang w:val="en-US"/>
        </w:rPr>
        <w:t xml:space="preserve">, </w:t>
      </w:r>
      <w:r w:rsidRPr="001B5F2F">
        <w:rPr>
          <w:lang w:val="en-US"/>
        </w:rPr>
        <w:t>section</w:t>
      </w:r>
      <w:r w:rsidRPr="001B5F2F">
        <w:rPr>
          <w:rFonts w:cs="Arial"/>
          <w:lang w:val="en-US"/>
        </w:rPr>
        <w:t xml:space="preserve"> </w:t>
      </w:r>
      <w:r w:rsidRPr="001B5F2F">
        <w:rPr>
          <w:i/>
          <w:lang w:val="en-US"/>
        </w:rPr>
        <w:fldChar w:fldCharType="begin">
          <w:ffData>
            <w:name w:val=""/>
            <w:enabled/>
            <w:calcOnExit w:val="0"/>
            <w:textInput>
              <w:default w:val="[inserir o númer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w:t>
      </w:r>
      <w:r w:rsidRPr="001B5F2F">
        <w:rPr>
          <w:i/>
          <w:lang w:val="en-US"/>
        </w:rPr>
        <w:fldChar w:fldCharType="end"/>
      </w:r>
      <w:r w:rsidRPr="001B5F2F">
        <w:rPr>
          <w:rFonts w:cs="Arial"/>
          <w:lang w:val="en-US"/>
        </w:rPr>
        <w:t xml:space="preserve">, </w:t>
      </w:r>
      <w:r w:rsidRPr="001B5F2F">
        <w:rPr>
          <w:lang w:val="en-US"/>
        </w:rPr>
        <w:t>page(s)</w:t>
      </w:r>
      <w:r w:rsidRPr="001B5F2F">
        <w:rPr>
          <w:rFonts w:cs="Arial"/>
          <w:lang w:val="en-US"/>
        </w:rPr>
        <w:t xml:space="preserve"> </w:t>
      </w:r>
      <w:r w:rsidRPr="001B5F2F">
        <w:rPr>
          <w:lang w:val="en-US"/>
        </w:rPr>
        <w:fldChar w:fldCharType="begin">
          <w:ffData>
            <w:name w:val=""/>
            <w:enabled/>
            <w:calcOnExit w:val="0"/>
            <w:textInput>
              <w:default w:val="[inserir o(s) número(s) da(s) página(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number of the page(s)]</w:t>
      </w:r>
      <w:r w:rsidRPr="001B5F2F">
        <w:rPr>
          <w:lang w:val="en-US"/>
        </w:rPr>
        <w:fldChar w:fldCharType="end"/>
      </w:r>
      <w:r w:rsidRPr="001B5F2F">
        <w:rPr>
          <w:rFonts w:cs="Arial"/>
          <w:lang w:val="en-US"/>
        </w:rPr>
        <w:t xml:space="preserve">, </w:t>
      </w:r>
      <w:r w:rsidRPr="001B5F2F">
        <w:rPr>
          <w:lang w:val="en-US"/>
        </w:rPr>
        <w:t xml:space="preserve">for </w:t>
      </w:r>
      <w:r w:rsidRPr="001B5F2F">
        <w:rPr>
          <w:rFonts w:cs="Arial"/>
          <w:lang w:val="en-US"/>
        </w:rPr>
        <w:t xml:space="preserve">Blocks </w:t>
      </w:r>
      <w:r w:rsidRPr="001B5F2F">
        <w:rPr>
          <w:lang w:val="en-US"/>
        </w:rPr>
        <w:fldChar w:fldCharType="begin">
          <w:ffData>
            <w:name w:val=""/>
            <w:enabled/>
            <w:calcOnExit w:val="0"/>
            <w:textInput>
              <w:default w:val="[inseriros o(s) código(s)/nome(s) do(s) bloco(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code(s)/name(s) of the block(s)]</w:t>
      </w:r>
      <w:r w:rsidRPr="001B5F2F">
        <w:rPr>
          <w:lang w:val="en-US"/>
        </w:rPr>
        <w:fldChar w:fldCharType="end"/>
      </w:r>
      <w:r w:rsidRPr="001B5F2F">
        <w:rPr>
          <w:rFonts w:cs="Arial"/>
          <w:lang w:val="en-US"/>
        </w:rPr>
        <w:t>;</w:t>
      </w:r>
    </w:p>
    <w:p w14:paraId="6C6AED34" w14:textId="71F65DC4" w:rsidR="00F80F4A" w:rsidRPr="001B5F2F" w:rsidRDefault="00F80F4A" w:rsidP="00F80F4A">
      <w:pPr>
        <w:pStyle w:val="Corpodetextoanexos"/>
        <w:numPr>
          <w:ilvl w:val="0"/>
          <w:numId w:val="82"/>
        </w:numPr>
        <w:spacing w:before="120" w:after="120" w:line="240" w:lineRule="auto"/>
        <w:rPr>
          <w:rFonts w:cs="Arial"/>
          <w:lang w:val="en-US"/>
        </w:rPr>
      </w:pPr>
      <w:r w:rsidRPr="001B5F2F">
        <w:rPr>
          <w:rFonts w:cs="Arial"/>
          <w:lang w:val="en-US"/>
        </w:rPr>
        <w:t xml:space="preserve">Pursuant to article 26, main section, of Law No. 9,478/97,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t>
      </w:r>
      <w:r w:rsidRPr="001B5F2F">
        <w:rPr>
          <w:rFonts w:cs="Arial"/>
          <w:u w:val="single"/>
          <w:lang w:val="en-US"/>
        </w:rPr>
        <w:t>owns the Oil and Gas</w:t>
      </w:r>
      <w:r w:rsidRPr="001B5F2F">
        <w:rPr>
          <w:rFonts w:cs="Arial"/>
          <w:lang w:val="en-US"/>
        </w:rPr>
        <w:t xml:space="preserve"> extracted from the Fields listed in Annex I;</w:t>
      </w:r>
    </w:p>
    <w:p w14:paraId="5D1AD33C" w14:textId="3135134C" w:rsidR="00F80F4A" w:rsidRPr="001B5F2F" w:rsidRDefault="00F80F4A" w:rsidP="00F80F4A">
      <w:pPr>
        <w:pStyle w:val="Corpodetextoanexos"/>
        <w:numPr>
          <w:ilvl w:val="0"/>
          <w:numId w:val="82"/>
        </w:numPr>
        <w:spacing w:before="120" w:after="120" w:line="240" w:lineRule="auto"/>
        <w:rPr>
          <w:rFonts w:cs="Arial"/>
          <w:lang w:val="en-US"/>
        </w:rPr>
      </w:pP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acquired</w:t>
      </w:r>
      <w:r w:rsidRPr="001B5F2F">
        <w:rPr>
          <w:rFonts w:cs="Arial"/>
          <w:lang w:val="en-US"/>
        </w:rPr>
        <w:t xml:space="preserve"> </w:t>
      </w:r>
      <w:r w:rsidRPr="001B5F2F">
        <w:rPr>
          <w:lang w:val="en-US"/>
        </w:rPr>
        <w:t>Concessionaire</w:t>
      </w:r>
      <w:r w:rsidRPr="001B5F2F">
        <w:rPr>
          <w:rFonts w:cs="Arial"/>
          <w:lang w:val="en-US"/>
        </w:rPr>
        <w:t xml:space="preserve"> rights in the </w:t>
      </w:r>
      <w:r w:rsidRPr="001B5F2F">
        <w:rPr>
          <w:lang w:val="en-US"/>
        </w:rPr>
        <w:t xml:space="preserve">Fourteenth </w:t>
      </w:r>
      <w:r w:rsidRPr="001B5F2F">
        <w:rPr>
          <w:rFonts w:cs="Arial"/>
          <w:lang w:val="en-US"/>
        </w:rPr>
        <w:t xml:space="preserve">Bidding Round, and the Minimum Exploration Program(s) regarding the </w:t>
      </w:r>
      <w:r w:rsidRPr="001B5F2F">
        <w:rPr>
          <w:lang w:val="en-US"/>
        </w:rPr>
        <w:t>relevant(s) Concession Area(s) must be subject to</w:t>
      </w:r>
      <w:r w:rsidRPr="001B5F2F">
        <w:rPr>
          <w:rFonts w:cs="Arial"/>
          <w:lang w:val="en-US"/>
        </w:rPr>
        <w:t xml:space="preserve"> guarantee, </w:t>
      </w:r>
      <w:r w:rsidRPr="001B5F2F">
        <w:rPr>
          <w:lang w:val="en-US"/>
        </w:rPr>
        <w:t>pursuant to</w:t>
      </w:r>
      <w:r w:rsidRPr="001B5F2F">
        <w:rPr>
          <w:rFonts w:cs="Arial"/>
          <w:lang w:val="en-US"/>
        </w:rPr>
        <w:t xml:space="preserve"> item </w:t>
      </w:r>
      <w:r w:rsidRPr="001B5F2F">
        <w:rPr>
          <w:lang w:val="en-US"/>
        </w:rPr>
        <w:t>6.3.2</w:t>
      </w:r>
      <w:r w:rsidRPr="001B5F2F">
        <w:rPr>
          <w:rFonts w:cs="Arial"/>
          <w:lang w:val="en-US"/>
        </w:rPr>
        <w:t xml:space="preserve"> of the </w:t>
      </w:r>
      <w:r w:rsidR="00674FB6">
        <w:rPr>
          <w:lang w:val="en-US"/>
        </w:rPr>
        <w:t>Tender protocol</w:t>
      </w:r>
      <w:r w:rsidRPr="001B5F2F">
        <w:rPr>
          <w:rFonts w:cs="Arial"/>
          <w:lang w:val="en-US"/>
        </w:rPr>
        <w:t xml:space="preserve"> of the </w:t>
      </w:r>
      <w:r w:rsidRPr="001B5F2F">
        <w:rPr>
          <w:lang w:val="en-US"/>
        </w:rPr>
        <w:t xml:space="preserve">Fourteenth </w:t>
      </w:r>
      <w:r w:rsidRPr="001B5F2F">
        <w:rPr>
          <w:rFonts w:cs="Arial"/>
          <w:lang w:val="en-US"/>
        </w:rPr>
        <w:t>Bidding Round</w:t>
      </w:r>
      <w:r w:rsidRPr="001B5F2F">
        <w:rPr>
          <w:lang w:val="en-US"/>
        </w:rPr>
        <w:t>,</w:t>
      </w:r>
      <w:r w:rsidRPr="001B5F2F">
        <w:rPr>
          <w:rFonts w:cs="Arial"/>
          <w:lang w:val="en-US"/>
        </w:rPr>
        <w:t xml:space="preserve"> </w:t>
      </w:r>
      <w:r w:rsidRPr="001B5F2F">
        <w:rPr>
          <w:lang w:val="en-US"/>
        </w:rPr>
        <w:t>and the sum</w:t>
      </w:r>
      <w:r w:rsidRPr="001B5F2F">
        <w:rPr>
          <w:rFonts w:cs="Arial"/>
          <w:lang w:val="en-US"/>
        </w:rPr>
        <w:t xml:space="preserve"> of </w:t>
      </w:r>
      <w:r w:rsidRPr="001B5F2F">
        <w:rPr>
          <w:lang w:val="en-US"/>
        </w:rPr>
        <w:t>commitments</w:t>
      </w:r>
      <w:r w:rsidRPr="001B5F2F">
        <w:rPr>
          <w:rFonts w:cs="Arial"/>
          <w:lang w:val="en-US"/>
        </w:rPr>
        <w:t xml:space="preserve"> regarding the Minimum Exploration Program(s) amounts to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Reais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 xml:space="preserve">), which are hereby secured, </w:t>
      </w:r>
      <w:r w:rsidRPr="001B5F2F">
        <w:rPr>
          <w:rFonts w:cs="Arial"/>
          <w:lang w:val="en-US"/>
        </w:rPr>
        <w:fldChar w:fldCharType="begin">
          <w:ffData>
            <w:name w:val="Texto15"/>
            <w:enabled/>
            <w:calcOnExit w:val="0"/>
            <w:textInput>
              <w:default w:val="[inserir &quot;em par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"in whole" or "in part", as the case may be]</w:t>
      </w:r>
      <w:r w:rsidRPr="001B5F2F">
        <w:rPr>
          <w:rFonts w:cs="Arial"/>
          <w:lang w:val="en-US"/>
        </w:rPr>
        <w:fldChar w:fldCharType="end"/>
      </w:r>
      <w:r w:rsidRPr="001B5F2F">
        <w:rPr>
          <w:rFonts w:cs="Arial"/>
          <w:lang w:val="en-US"/>
        </w:rPr>
        <w:t xml:space="preserve">, in the amount of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Reais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w:t>
      </w:r>
    </w:p>
    <w:p w14:paraId="69267B7D" w14:textId="77777777" w:rsidR="00F80F4A" w:rsidRPr="001B5F2F" w:rsidRDefault="00F80F4A" w:rsidP="00F80F4A">
      <w:pPr>
        <w:pStyle w:val="Recuodecorpodetexto3"/>
        <w:spacing w:before="120"/>
        <w:ind w:left="0" w:right="17"/>
        <w:rPr>
          <w:rFonts w:cs="Arial"/>
          <w:sz w:val="20"/>
          <w:szCs w:val="20"/>
          <w:lang w:val="en-US"/>
        </w:rPr>
      </w:pPr>
    </w:p>
    <w:p w14:paraId="045C4A53" w14:textId="3A04C141" w:rsidR="00F80F4A" w:rsidRPr="001B5F2F" w:rsidRDefault="00F80F4A" w:rsidP="00F80F4A">
      <w:pPr>
        <w:pStyle w:val="Corpodetextoanexos"/>
        <w:spacing w:before="120" w:after="120" w:line="240" w:lineRule="auto"/>
        <w:rPr>
          <w:rFonts w:cs="Arial"/>
          <w:lang w:val="en-US"/>
        </w:rPr>
      </w:pPr>
      <w:r w:rsidRPr="001B5F2F">
        <w:rPr>
          <w:rFonts w:cs="Arial"/>
          <w:lang w:val="en-US"/>
        </w:rPr>
        <w:t xml:space="preserve">NOW, THEREFORE, the </w:t>
      </w:r>
      <w:r w:rsidRPr="001B5F2F">
        <w:rPr>
          <w:rFonts w:cs="Arial"/>
          <w:b/>
          <w:lang w:val="en-US"/>
        </w:rPr>
        <w:t>PARTIES</w:t>
      </w:r>
      <w:r w:rsidRPr="001B5F2F">
        <w:rPr>
          <w:rFonts w:cs="Arial"/>
          <w:lang w:val="en-US"/>
        </w:rPr>
        <w:t xml:space="preserve"> agree to enter into this Oil and Gas (BOE) Pledge Agreement, to be governed by the following clauses and conditions:</w:t>
      </w:r>
    </w:p>
    <w:p w14:paraId="639BF272" w14:textId="77777777" w:rsidR="00F80F4A" w:rsidRPr="001B5F2F" w:rsidRDefault="00F80F4A" w:rsidP="00F80F4A">
      <w:pPr>
        <w:pStyle w:val="Recuodecorpodetexto"/>
        <w:spacing w:before="120" w:line="240" w:lineRule="auto"/>
        <w:ind w:right="17" w:firstLine="16"/>
        <w:rPr>
          <w:rFonts w:cs="Arial"/>
          <w:sz w:val="20"/>
          <w:lang w:val="en-US"/>
        </w:rPr>
      </w:pPr>
    </w:p>
    <w:p w14:paraId="70B0E444" w14:textId="5C65B2C4" w:rsidR="00F80F4A" w:rsidRPr="001B5F2F" w:rsidRDefault="00F80F4A" w:rsidP="00F80F4A">
      <w:pPr>
        <w:pStyle w:val="Corpodetextoanexos"/>
        <w:spacing w:before="120" w:after="120" w:line="240" w:lineRule="auto"/>
        <w:rPr>
          <w:rFonts w:cs="Arial"/>
          <w:b/>
          <w:lang w:val="en-US"/>
        </w:rPr>
      </w:pPr>
      <w:r w:rsidRPr="001B5F2F">
        <w:rPr>
          <w:rFonts w:cs="Arial"/>
          <w:b/>
          <w:lang w:val="en-US"/>
        </w:rPr>
        <w:t>SECTION ONE – SUBJECT MATTER AND EFFECTIVENESS</w:t>
      </w:r>
    </w:p>
    <w:p w14:paraId="4D31F146" w14:textId="77777777" w:rsidR="00F80F4A" w:rsidRPr="001B5F2F" w:rsidRDefault="00F80F4A" w:rsidP="00F80F4A">
      <w:pPr>
        <w:pStyle w:val="Recuodecorpodetexto"/>
        <w:spacing w:before="120" w:line="240" w:lineRule="auto"/>
        <w:ind w:right="17" w:firstLine="16"/>
        <w:rPr>
          <w:rFonts w:cs="Arial"/>
          <w:sz w:val="20"/>
          <w:lang w:val="en-US"/>
        </w:rPr>
      </w:pPr>
    </w:p>
    <w:p w14:paraId="1001EBEA" w14:textId="30B599C6" w:rsidR="00F80F4A" w:rsidRPr="001B5F2F" w:rsidRDefault="00F80F4A" w:rsidP="00F80F4A">
      <w:pPr>
        <w:pStyle w:val="Corpodetextoanexos"/>
        <w:numPr>
          <w:ilvl w:val="1"/>
          <w:numId w:val="59"/>
        </w:numPr>
        <w:spacing w:before="120" w:after="120" w:line="240" w:lineRule="auto"/>
        <w:ind w:left="357" w:hanging="357"/>
        <w:contextualSpacing/>
        <w:rPr>
          <w:rFonts w:cs="Arial"/>
          <w:lang w:val="en-US"/>
        </w:rPr>
      </w:pPr>
      <w:r w:rsidRPr="001B5F2F">
        <w:rPr>
          <w:rFonts w:cs="Arial"/>
          <w:lang w:val="en-US"/>
        </w:rPr>
        <w:t xml:space="preserve">The subject matter of this Agreement is the pledge of the Oil and Gas extracted from the </w:t>
      </w:r>
      <w:r w:rsidRPr="001B5F2F">
        <w:rPr>
          <w:rFonts w:cs="Arial"/>
          <w:u w:val="single"/>
          <w:lang w:val="en-US"/>
        </w:rPr>
        <w:t>Field(s)</w:t>
      </w:r>
      <w:r w:rsidRPr="001B5F2F">
        <w:rPr>
          <w:rFonts w:cs="Arial"/>
          <w:lang w:val="en-US"/>
        </w:rPr>
        <w:t xml:space="preserve"> listed in Annex I, already in effective production, to guarantee the Minimum Exploration Program(s) established in the Concession Agreement(s) listed in Annex II to this Oil and Gas (BOE) Pledge Agreement, awarded in ANP’s Fourteenth Bidding Round held on </w:t>
      </w:r>
      <w:r w:rsidRPr="001B5F2F">
        <w:rPr>
          <w:rFonts w:cs="Arial"/>
          <w:lang w:val="en-US"/>
        </w:rPr>
        <w:fldChar w:fldCharType="begin">
          <w:ffData>
            <w:name w:val="Texto2"/>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format month/day/year</w:t>
      </w:r>
      <w:r w:rsidRPr="001B5F2F">
        <w:rPr>
          <w:rFonts w:cs="Arial"/>
          <w:lang w:val="en-US"/>
        </w:rPr>
        <w:t>]</w:t>
      </w:r>
      <w:r w:rsidRPr="001B5F2F">
        <w:rPr>
          <w:rFonts w:cs="Arial"/>
          <w:lang w:val="en-US"/>
        </w:rPr>
        <w:fldChar w:fldCharType="end"/>
      </w:r>
      <w:r w:rsidRPr="001B5F2F">
        <w:rPr>
          <w:rFonts w:cs="Arial"/>
          <w:lang w:val="en-US"/>
        </w:rPr>
        <w:t>.</w:t>
      </w:r>
    </w:p>
    <w:p w14:paraId="34C42F8C" w14:textId="77777777" w:rsidR="00F80F4A" w:rsidRPr="001B5F2F" w:rsidRDefault="00F80F4A" w:rsidP="00F80F4A">
      <w:pPr>
        <w:pStyle w:val="Corpodetextoanexos"/>
        <w:spacing w:before="120" w:after="120" w:line="240" w:lineRule="auto"/>
        <w:ind w:left="357"/>
        <w:contextualSpacing/>
        <w:rPr>
          <w:rFonts w:cs="Arial"/>
          <w:lang w:val="en-US"/>
        </w:rPr>
      </w:pPr>
    </w:p>
    <w:p w14:paraId="6560E8E5" w14:textId="413265BF" w:rsidR="00F80F4A" w:rsidRPr="001B5F2F" w:rsidRDefault="00F80F4A" w:rsidP="00F80F4A">
      <w:pPr>
        <w:pStyle w:val="Corpodetextoanexos"/>
        <w:numPr>
          <w:ilvl w:val="1"/>
          <w:numId w:val="59"/>
        </w:numPr>
        <w:spacing w:before="120" w:after="120" w:line="240" w:lineRule="auto"/>
        <w:ind w:left="357" w:hanging="357"/>
        <w:contextualSpacing/>
        <w:rPr>
          <w:rFonts w:cs="Arial"/>
          <w:lang w:val="en-US"/>
        </w:rPr>
      </w:pPr>
      <w:r w:rsidRPr="001B5F2F">
        <w:rPr>
          <w:rFonts w:cs="Arial"/>
          <w:lang w:val="en-US"/>
        </w:rPr>
        <w:t>This instrument shall become effective on its execution date and shall be effective until full compliance with the secured Minimum Exploration Program(s).</w:t>
      </w:r>
    </w:p>
    <w:p w14:paraId="51D38DA1" w14:textId="77777777" w:rsidR="00F80F4A" w:rsidRPr="001B5F2F" w:rsidRDefault="00F80F4A" w:rsidP="00F80F4A">
      <w:pPr>
        <w:pStyle w:val="Corpodetextoanexos"/>
        <w:spacing w:before="120" w:after="120" w:line="240" w:lineRule="auto"/>
        <w:rPr>
          <w:rFonts w:cs="Arial"/>
          <w:lang w:val="en-US"/>
        </w:rPr>
      </w:pPr>
    </w:p>
    <w:p w14:paraId="3BED3DAB" w14:textId="61C01EEC" w:rsidR="00F80F4A" w:rsidRPr="001B5F2F" w:rsidRDefault="00F80F4A" w:rsidP="00F80F4A">
      <w:pPr>
        <w:pStyle w:val="Corpodetextoanexos"/>
        <w:spacing w:before="120" w:after="120" w:line="240" w:lineRule="auto"/>
        <w:rPr>
          <w:rFonts w:cs="Arial"/>
          <w:b/>
          <w:lang w:val="en-US"/>
        </w:rPr>
      </w:pPr>
      <w:r w:rsidRPr="001B5F2F">
        <w:rPr>
          <w:rFonts w:cs="Arial"/>
          <w:b/>
          <w:lang w:val="en-US"/>
        </w:rPr>
        <w:lastRenderedPageBreak/>
        <w:t>SECTION TWO – DELIVERY OF THE PLEDGE</w:t>
      </w:r>
    </w:p>
    <w:p w14:paraId="17639D58" w14:textId="77777777" w:rsidR="00F80F4A" w:rsidRPr="001B5F2F" w:rsidRDefault="00F80F4A" w:rsidP="00F80F4A">
      <w:pPr>
        <w:pStyle w:val="Recuodecorpodetexto3"/>
        <w:spacing w:before="120"/>
        <w:ind w:left="960" w:right="17" w:firstLine="16"/>
        <w:rPr>
          <w:rFonts w:cs="Arial"/>
          <w:sz w:val="20"/>
          <w:szCs w:val="20"/>
          <w:lang w:val="en-US"/>
        </w:rPr>
      </w:pPr>
    </w:p>
    <w:p w14:paraId="6397F2BD" w14:textId="6F680821"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2.1</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hereby grants, as an exclusive first-lien pledge to ANP, in compliance with articles 1,431 to 1,435 and 1,447 to 1,450 of Law No. 10,406 of January 10, 2002 (Brazilian Civil Code), in order to </w:t>
      </w:r>
      <w:r w:rsidRPr="001B5F2F">
        <w:rPr>
          <w:rFonts w:cs="Arial"/>
          <w:lang w:val="en-US"/>
        </w:rPr>
        <w:fldChar w:fldCharType="begin">
          <w:ffData>
            <w:name w:val=""/>
            <w:enabled/>
            <w:calcOnExit w:val="0"/>
            <w:textInput>
              <w:default w:val="[inserir &quot;parcialmen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“partially” or “fully”, as the case may be]</w:t>
      </w:r>
      <w:r w:rsidRPr="001B5F2F">
        <w:rPr>
          <w:rFonts w:cs="Arial"/>
          <w:lang w:val="en-US"/>
        </w:rPr>
        <w:fldChar w:fldCharType="end"/>
      </w:r>
      <w:r w:rsidRPr="001B5F2F">
        <w:rPr>
          <w:rFonts w:cs="Arial"/>
          <w:lang w:val="en-US"/>
        </w:rPr>
        <w:t xml:space="preserve"> guarantee the obligations undertaken in the Concession Agreement(s) listed in Annex XX with respect to the Minimum Exploration Program(s) contained therein, the Oil extracted from the field(s) at the Measurement Point, as defined in such Concession Agreement(s), of the Field(s) in the </w:t>
      </w:r>
      <w:r w:rsidR="00727C3D">
        <w:rPr>
          <w:rFonts w:cs="Arial"/>
          <w:lang w:val="en-US"/>
        </w:rPr>
        <w:t>Production Phase</w:t>
      </w:r>
      <w:r w:rsidRPr="001B5F2F">
        <w:rPr>
          <w:rFonts w:cs="Arial"/>
          <w:lang w:val="en-US"/>
        </w:rPr>
        <w:t xml:space="preserve"> listed in Annex I to this Oil and Gas (BOE) Pledge Agreement, in a quantity equivalent to </w:t>
      </w:r>
      <w:r w:rsidRPr="001B5F2F">
        <w:rPr>
          <w:rFonts w:cs="Arial"/>
          <w:lang w:val="en-US"/>
        </w:rPr>
        <w:fldChar w:fldCharType="begin">
          <w:ffData>
            <w:name w:val=""/>
            <w:enabled/>
            <w:calcOnExit w:val="0"/>
            <w:textInput>
              <w:default w:val="[inserir &quot;parte&quot; ou &quot;total&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 of” or “the total”, as the case may be]</w:t>
      </w:r>
      <w:r w:rsidRPr="001B5F2F">
        <w:rPr>
          <w:rFonts w:cs="Arial"/>
          <w:lang w:val="en-US"/>
        </w:rPr>
        <w:fldChar w:fldCharType="end"/>
      </w:r>
      <w:r w:rsidRPr="001B5F2F">
        <w:rPr>
          <w:rFonts w:cs="Arial"/>
          <w:lang w:val="en-US"/>
        </w:rPr>
        <w:t xml:space="preserve"> amount committed in the Minimum Exploration Program(s), as listed in Annex II to this Agreement.</w:t>
      </w:r>
    </w:p>
    <w:p w14:paraId="57481839" w14:textId="77777777" w:rsidR="00F80F4A" w:rsidRPr="001B5F2F" w:rsidRDefault="00F80F4A" w:rsidP="00F80F4A">
      <w:pPr>
        <w:pStyle w:val="Corpodetextoanexos"/>
        <w:spacing w:before="120" w:after="120" w:line="240" w:lineRule="auto"/>
        <w:ind w:left="426" w:hanging="426"/>
        <w:rPr>
          <w:rFonts w:cs="Arial"/>
          <w:lang w:val="en-US"/>
        </w:rPr>
      </w:pPr>
    </w:p>
    <w:p w14:paraId="03D61B34" w14:textId="1A29677E"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2.2</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shall confirm, through Monthly Measurement Reports and the </w:t>
      </w:r>
      <w:r w:rsidR="0052375B" w:rsidRPr="001B5F2F">
        <w:rPr>
          <w:lang w:val="en-US"/>
        </w:rPr>
        <w:t>Declaration</w:t>
      </w:r>
      <w:r w:rsidRPr="001B5F2F">
        <w:rPr>
          <w:lang w:val="en-US"/>
        </w:rPr>
        <w:t xml:space="preserve"> of Calculation of the Special Share</w:t>
      </w:r>
      <w:r w:rsidRPr="001B5F2F">
        <w:rPr>
          <w:rFonts w:cs="Arial"/>
          <w:lang w:val="en-US"/>
        </w:rPr>
        <w:t xml:space="preserve"> (DAPE), the Production of Oil and Gas of the fields mentioned in Annex I, as to always keep pledged the quantity required for full performance of the obligations undertaken in this Agreement regarding the Minimum Exploration Program(s), as defined in Section 9.1.</w:t>
      </w:r>
    </w:p>
    <w:p w14:paraId="47DE3ADC" w14:textId="77777777" w:rsidR="00F80F4A" w:rsidRPr="001B5F2F" w:rsidRDefault="00F80F4A" w:rsidP="00F80F4A">
      <w:pPr>
        <w:pStyle w:val="Corpodetextoanexos"/>
        <w:spacing w:before="120" w:after="120" w:line="240" w:lineRule="auto"/>
        <w:ind w:left="426" w:hanging="426"/>
        <w:rPr>
          <w:rFonts w:cs="Arial"/>
          <w:lang w:val="en-US"/>
        </w:rPr>
      </w:pPr>
    </w:p>
    <w:p w14:paraId="3384E0C4" w14:textId="1C6AEFB5"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2.3</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monitor the Total Pledged Amount under section 3.4 and to submit enhancement of guarantee whenever there is a negative difference between the actual guarantee and the required guarantee higher than that allowed by the applicable laws and regulations or whenever requested by ANP.</w:t>
      </w:r>
    </w:p>
    <w:p w14:paraId="0BAF86B0" w14:textId="77777777" w:rsidR="00F80F4A" w:rsidRPr="001B5F2F" w:rsidRDefault="00F80F4A" w:rsidP="00F80F4A">
      <w:pPr>
        <w:pStyle w:val="Recuodecorpodetexto3"/>
        <w:spacing w:before="120"/>
        <w:ind w:right="17"/>
        <w:rPr>
          <w:rFonts w:cs="Arial"/>
          <w:sz w:val="20"/>
          <w:szCs w:val="20"/>
          <w:lang w:val="en-US"/>
        </w:rPr>
      </w:pPr>
    </w:p>
    <w:p w14:paraId="67CECC5A" w14:textId="77777777" w:rsidR="00F80F4A" w:rsidRPr="001B5F2F" w:rsidRDefault="00F80F4A" w:rsidP="00F80F4A">
      <w:pPr>
        <w:pStyle w:val="Recuodecorpodetexto3"/>
        <w:spacing w:before="120"/>
        <w:ind w:right="17"/>
        <w:rPr>
          <w:rFonts w:cs="Arial"/>
          <w:sz w:val="20"/>
          <w:szCs w:val="20"/>
          <w:lang w:val="en-US"/>
        </w:rPr>
      </w:pPr>
    </w:p>
    <w:p w14:paraId="03827E4D" w14:textId="75845463" w:rsidR="00F80F4A" w:rsidRPr="001B5F2F" w:rsidRDefault="00F80F4A" w:rsidP="00F80F4A">
      <w:pPr>
        <w:pStyle w:val="Corpodetextoanexos"/>
        <w:spacing w:before="120" w:after="120" w:line="240" w:lineRule="auto"/>
        <w:rPr>
          <w:rFonts w:cs="Arial"/>
          <w:b/>
          <w:lang w:val="en-US"/>
        </w:rPr>
      </w:pPr>
      <w:r w:rsidRPr="001B5F2F">
        <w:rPr>
          <w:rFonts w:cs="Arial"/>
          <w:b/>
          <w:lang w:val="en-US"/>
        </w:rPr>
        <w:t>SECTION THREE – FORMULA FOR CALCULATION OF THE OIL PLEDGE OF ANNEX I</w:t>
      </w:r>
    </w:p>
    <w:p w14:paraId="40340F23" w14:textId="77777777" w:rsidR="00F80F4A" w:rsidRPr="001B5F2F" w:rsidRDefault="00F80F4A" w:rsidP="00F80F4A">
      <w:pPr>
        <w:pStyle w:val="Recuodecorpodetexto2"/>
        <w:tabs>
          <w:tab w:val="left" w:pos="1200"/>
        </w:tabs>
        <w:spacing w:before="120" w:line="240" w:lineRule="auto"/>
        <w:ind w:left="1200" w:right="17" w:hanging="1200"/>
        <w:rPr>
          <w:rFonts w:cs="Arial"/>
          <w:sz w:val="20"/>
          <w:lang w:val="en-US"/>
        </w:rPr>
      </w:pPr>
    </w:p>
    <w:p w14:paraId="28359047" w14:textId="37542703"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3.1</w:t>
      </w:r>
      <w:r w:rsidRPr="001B5F2F">
        <w:rPr>
          <w:rFonts w:cs="Arial"/>
          <w:lang w:val="en-US"/>
        </w:rPr>
        <w:tab/>
        <w:t>The total amount of the oil pledge for each year shall follow the calculation formula below:</w:t>
      </w:r>
    </w:p>
    <w:p w14:paraId="29ECB01D" w14:textId="77777777" w:rsidR="00F80F4A" w:rsidRPr="001B5F2F" w:rsidRDefault="00F80F4A" w:rsidP="00F80F4A">
      <w:pPr>
        <w:pStyle w:val="Corpodetextoanexos"/>
        <w:spacing w:before="120" w:after="120" w:line="240" w:lineRule="auto"/>
        <w:ind w:left="426" w:hanging="426"/>
        <w:rPr>
          <w:rFonts w:cs="Arial"/>
          <w:lang w:val="en-US"/>
        </w:rPr>
      </w:pPr>
    </w:p>
    <w:p w14:paraId="782D047A" w14:textId="117B8A89" w:rsidR="00F80F4A" w:rsidRPr="001B5F2F" w:rsidRDefault="00F80F4A" w:rsidP="00F80F4A">
      <w:pPr>
        <w:pStyle w:val="Recuodecorpodetexto2"/>
        <w:tabs>
          <w:tab w:val="left" w:pos="-284"/>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w:t>
      </w:r>
      <w:r w:rsidRPr="001B5F2F">
        <w:rPr>
          <w:rFonts w:cs="Arial"/>
          <w:i/>
          <w:sz w:val="20"/>
          <w:vertAlign w:val="subscript"/>
          <w:lang w:val="en-US"/>
        </w:rPr>
        <w:t>c</w:t>
      </w:r>
      <w:r w:rsidRPr="001B5F2F">
        <w:rPr>
          <w:rFonts w:cs="Arial"/>
          <w:i/>
          <w:sz w:val="20"/>
          <w:lang w:val="en-US"/>
        </w:rPr>
        <w:t xml:space="preserve"> (Production x α</w:t>
      </w:r>
      <w:r w:rsidRPr="001B5F2F">
        <w:rPr>
          <w:rFonts w:cs="Arial"/>
          <w:i/>
          <w:sz w:val="20"/>
          <w:vertAlign w:val="subscript"/>
          <w:lang w:val="en-US"/>
        </w:rPr>
        <w:t>c</w:t>
      </w:r>
      <w:r w:rsidRPr="001B5F2F">
        <w:rPr>
          <w:rFonts w:cs="Arial"/>
          <w:i/>
          <w:sz w:val="20"/>
          <w:lang w:val="en-US"/>
        </w:rPr>
        <w:t xml:space="preserve"> x PBrent x Exchange Rate x T)</w:t>
      </w:r>
    </w:p>
    <w:p w14:paraId="7211A225" w14:textId="77777777" w:rsidR="00F80F4A" w:rsidRPr="001B5F2F" w:rsidRDefault="00F80F4A" w:rsidP="00F80F4A">
      <w:pPr>
        <w:pStyle w:val="Recuodecorpodetexto2"/>
        <w:tabs>
          <w:tab w:val="left" w:pos="0"/>
        </w:tabs>
        <w:spacing w:line="288" w:lineRule="auto"/>
        <w:ind w:left="720" w:right="17"/>
        <w:rPr>
          <w:rFonts w:cs="Arial"/>
          <w:sz w:val="20"/>
          <w:lang w:val="en-US"/>
        </w:rPr>
      </w:pPr>
    </w:p>
    <w:p w14:paraId="29865FF3" w14:textId="4A6184D5" w:rsidR="00F80F4A" w:rsidRPr="001B5F2F" w:rsidRDefault="00F80F4A" w:rsidP="00F80F4A">
      <w:pPr>
        <w:pStyle w:val="Recuodecorpodetexto2"/>
        <w:tabs>
          <w:tab w:val="left" w:pos="0"/>
        </w:tabs>
        <w:spacing w:line="240" w:lineRule="auto"/>
        <w:ind w:left="720" w:right="17"/>
        <w:rPr>
          <w:rFonts w:cs="Arial"/>
          <w:sz w:val="20"/>
          <w:lang w:val="en-US"/>
        </w:rPr>
      </w:pPr>
      <w:r w:rsidRPr="001B5F2F">
        <w:rPr>
          <w:rFonts w:cs="Arial"/>
          <w:sz w:val="20"/>
          <w:lang w:val="en-US"/>
        </w:rPr>
        <w:t>Where:</w:t>
      </w:r>
    </w:p>
    <w:p w14:paraId="231BC685" w14:textId="02EB9061" w:rsidR="00F80F4A" w:rsidRPr="001B5F2F" w:rsidRDefault="00F80F4A" w:rsidP="00F80F4A">
      <w:pPr>
        <w:pStyle w:val="Recuodecorpodetexto2"/>
        <w:tabs>
          <w:tab w:val="left" w:pos="0"/>
        </w:tabs>
        <w:spacing w:line="240" w:lineRule="auto"/>
        <w:ind w:left="720" w:right="17"/>
        <w:rPr>
          <w:rFonts w:cs="Arial"/>
          <w:sz w:val="20"/>
          <w:lang w:val="en-US"/>
        </w:rPr>
      </w:pPr>
      <w:r w:rsidRPr="001B5F2F">
        <w:rPr>
          <w:rFonts w:cs="Arial"/>
          <w:sz w:val="20"/>
          <w:lang w:val="en-US"/>
        </w:rPr>
        <w:t>∑c = sum of the amounts for each field offered as a guarantee</w:t>
      </w:r>
    </w:p>
    <w:p w14:paraId="7B9B9C9A" w14:textId="226A2378" w:rsidR="00F80F4A" w:rsidRPr="001B5F2F" w:rsidRDefault="00F80F4A" w:rsidP="00F80F4A">
      <w:pPr>
        <w:pStyle w:val="Recuodecorpodetexto2"/>
        <w:tabs>
          <w:tab w:val="left" w:pos="0"/>
        </w:tabs>
        <w:spacing w:line="240" w:lineRule="auto"/>
        <w:ind w:left="720" w:right="17"/>
        <w:rPr>
          <w:rFonts w:cs="Arial"/>
          <w:sz w:val="20"/>
          <w:lang w:val="en-US"/>
        </w:rPr>
      </w:pPr>
      <w:r w:rsidRPr="001B5F2F">
        <w:rPr>
          <w:rFonts w:cs="Arial"/>
          <w:sz w:val="20"/>
          <w:lang w:val="en-US"/>
        </w:rPr>
        <w:t xml:space="preserve">Production = Total daily Production expected for the pledged field, considering the percentage of the concession or award owned by </w:t>
      </w:r>
      <w:r w:rsidRPr="001B5F2F">
        <w:rPr>
          <w:rFonts w:cs="Arial"/>
          <w:sz w:val="20"/>
          <w:lang w:val="en-US"/>
        </w:rPr>
        <w:fldChar w:fldCharType="begin">
          <w:ffData>
            <w:name w:val=""/>
            <w:enabled/>
            <w:calcOnExit w:val="0"/>
            <w:textInput>
              <w:default w:val="[inserir o nome da licitante]"/>
            </w:textInput>
          </w:ffData>
        </w:fldChar>
      </w:r>
      <w:r w:rsidRPr="001B5F2F">
        <w:rPr>
          <w:rFonts w:cs="Arial"/>
          <w:sz w:val="20"/>
          <w:lang w:val="en-US"/>
        </w:rPr>
        <w:instrText xml:space="preserve"> FORMTEXT </w:instrText>
      </w:r>
      <w:r w:rsidRPr="001B5F2F">
        <w:rPr>
          <w:rFonts w:cs="Arial"/>
          <w:sz w:val="20"/>
          <w:lang w:val="en-US"/>
        </w:rPr>
      </w:r>
      <w:r w:rsidRPr="001B5F2F">
        <w:rPr>
          <w:rFonts w:cs="Arial"/>
          <w:sz w:val="20"/>
          <w:lang w:val="en-US"/>
        </w:rPr>
        <w:fldChar w:fldCharType="separate"/>
      </w:r>
      <w:r w:rsidRPr="001B5F2F">
        <w:rPr>
          <w:rFonts w:cs="Arial"/>
          <w:sz w:val="20"/>
          <w:lang w:val="en-US"/>
        </w:rPr>
        <w:t>[enter the name of the bidder]</w:t>
      </w:r>
      <w:r w:rsidRPr="001B5F2F">
        <w:rPr>
          <w:rFonts w:cs="Arial"/>
          <w:sz w:val="20"/>
          <w:lang w:val="en-US"/>
        </w:rPr>
        <w:fldChar w:fldCharType="end"/>
      </w:r>
      <w:r w:rsidRPr="001B5F2F">
        <w:rPr>
          <w:rFonts w:cs="Arial"/>
          <w:sz w:val="20"/>
          <w:lang w:val="en-US"/>
        </w:rPr>
        <w:t>.</w:t>
      </w:r>
    </w:p>
    <w:p w14:paraId="1BD3BA4E" w14:textId="0335DCE0" w:rsidR="00F80F4A" w:rsidRPr="001B5F2F" w:rsidRDefault="00F80F4A" w:rsidP="00F80F4A">
      <w:pPr>
        <w:pStyle w:val="Recuodecorpodetexto2"/>
        <w:tabs>
          <w:tab w:val="left" w:pos="0"/>
        </w:tabs>
        <w:spacing w:line="240" w:lineRule="auto"/>
        <w:ind w:left="720" w:right="17"/>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249F0DA4" w14:textId="474DFB69" w:rsidR="00F80F4A" w:rsidRPr="001B5F2F" w:rsidRDefault="00F80F4A" w:rsidP="00F80F4A">
      <w:pPr>
        <w:pStyle w:val="Recuodecorpodetexto2"/>
        <w:tabs>
          <w:tab w:val="left" w:pos="0"/>
        </w:tabs>
        <w:spacing w:line="240" w:lineRule="auto"/>
        <w:ind w:left="720" w:right="17"/>
        <w:rPr>
          <w:rFonts w:cs="Arial"/>
          <w:sz w:val="20"/>
          <w:lang w:val="en-US"/>
        </w:rPr>
      </w:pPr>
      <w:r w:rsidRPr="001B5F2F">
        <w:rPr>
          <w:rFonts w:cs="Arial"/>
          <w:sz w:val="20"/>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04DB151D" w14:textId="06BA4388" w:rsidR="00F80F4A" w:rsidRPr="001B5F2F" w:rsidRDefault="00F80F4A" w:rsidP="00F80F4A">
      <w:pPr>
        <w:pStyle w:val="Recuodecorpodetexto2"/>
        <w:tabs>
          <w:tab w:val="left" w:pos="0"/>
        </w:tabs>
        <w:spacing w:line="240" w:lineRule="auto"/>
        <w:ind w:left="720" w:right="17"/>
        <w:rPr>
          <w:rFonts w:cs="Arial"/>
          <w:sz w:val="20"/>
          <w:lang w:val="en-US"/>
        </w:rPr>
      </w:pPr>
      <w:r w:rsidRPr="001B5F2F">
        <w:rPr>
          <w:rFonts w:cs="Arial"/>
          <w:sz w:val="20"/>
          <w:lang w:val="en-US"/>
        </w:rPr>
        <w:t>Exchange Rate = Official Exchange Rate provided by Central Bank of Brazil (Ptax Buying) at the end of the business day immediately preceding the day of submission of the draft agreement to ANP.</w:t>
      </w:r>
    </w:p>
    <w:p w14:paraId="63C5A66A" w14:textId="2961BD72" w:rsidR="00F80F4A" w:rsidRPr="001B5F2F" w:rsidRDefault="00F80F4A" w:rsidP="00F80F4A">
      <w:pPr>
        <w:pStyle w:val="Recuodecorpodetexto3"/>
        <w:spacing w:before="120"/>
        <w:ind w:left="709" w:right="17" w:firstLine="0"/>
        <w:rPr>
          <w:rFonts w:cs="Arial"/>
          <w:sz w:val="20"/>
          <w:szCs w:val="20"/>
          <w:lang w:val="en-US"/>
        </w:rPr>
      </w:pPr>
      <w:r w:rsidRPr="001B5F2F">
        <w:rPr>
          <w:rFonts w:cs="Arial"/>
          <w:sz w:val="20"/>
          <w:szCs w:val="20"/>
          <w:lang w:val="en-US"/>
        </w:rPr>
        <w:t>T = deadline, in days, for execution of the agreement, pursuant to Section 4.2.</w:t>
      </w:r>
    </w:p>
    <w:p w14:paraId="308E2925" w14:textId="77777777" w:rsidR="00F80F4A" w:rsidRPr="001B5F2F" w:rsidRDefault="00F80F4A" w:rsidP="00F80F4A">
      <w:pPr>
        <w:pStyle w:val="Recuodecorpodetexto3"/>
        <w:spacing w:before="120"/>
        <w:ind w:left="709" w:right="17" w:firstLine="0"/>
        <w:rPr>
          <w:rFonts w:cs="Arial"/>
          <w:sz w:val="20"/>
          <w:szCs w:val="20"/>
          <w:lang w:val="en-US"/>
        </w:rPr>
      </w:pPr>
    </w:p>
    <w:p w14:paraId="58CD34DA" w14:textId="77777777" w:rsidR="00F80F4A" w:rsidRPr="001B5F2F" w:rsidRDefault="00F80F4A" w:rsidP="00F80F4A">
      <w:pPr>
        <w:pStyle w:val="Recuodecorpodetexto3"/>
        <w:spacing w:before="120"/>
        <w:ind w:left="709" w:right="17" w:firstLine="0"/>
        <w:rPr>
          <w:rFonts w:cs="Arial"/>
          <w:sz w:val="20"/>
          <w:szCs w:val="20"/>
          <w:lang w:val="en-US"/>
        </w:rPr>
      </w:pPr>
    </w:p>
    <w:p w14:paraId="537162D0" w14:textId="0D60E230"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3.2</w:t>
      </w:r>
      <w:r w:rsidRPr="001B5F2F">
        <w:rPr>
          <w:rFonts w:cs="Arial"/>
          <w:lang w:val="en-US"/>
        </w:rPr>
        <w:tab/>
        <w:t xml:space="preserve">ANP shall adopt a periodic review of the total amount of the oil and gas (BOE) pledge offered as a guarantee, as provided for in this agreement and the Applicable Laws And Regulations. </w:t>
      </w:r>
    </w:p>
    <w:p w14:paraId="3FE8BAAD" w14:textId="77777777" w:rsidR="00F80F4A" w:rsidRPr="001B5F2F" w:rsidRDefault="00F80F4A" w:rsidP="00F80F4A">
      <w:pPr>
        <w:pStyle w:val="Corpodetextoanexos"/>
        <w:spacing w:before="120" w:after="120" w:line="240" w:lineRule="auto"/>
        <w:ind w:left="426" w:hanging="426"/>
        <w:rPr>
          <w:rFonts w:cs="Arial"/>
          <w:lang w:val="en-US"/>
        </w:rPr>
      </w:pPr>
    </w:p>
    <w:p w14:paraId="5E4E5503" w14:textId="0D15D2B3"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lastRenderedPageBreak/>
        <w:t>3.3</w:t>
      </w:r>
      <w:r w:rsidRPr="001B5F2F">
        <w:rPr>
          <w:rFonts w:cs="Arial"/>
          <w:lang w:val="en-US"/>
        </w:rPr>
        <w:tab/>
        <w:t>For purposes of the periodic review referred to in section 3.2, the following parameters shall be adopted:</w:t>
      </w:r>
    </w:p>
    <w:p w14:paraId="7E204FF1" w14:textId="77777777" w:rsidR="00F80F4A" w:rsidRPr="001B5F2F" w:rsidRDefault="00F80F4A" w:rsidP="00F80F4A">
      <w:pPr>
        <w:pStyle w:val="Corpodetextoanexos"/>
        <w:spacing w:before="120" w:after="120" w:line="240" w:lineRule="auto"/>
        <w:ind w:left="426" w:hanging="426"/>
        <w:rPr>
          <w:rFonts w:cs="Arial"/>
          <w:lang w:val="en-US"/>
        </w:rPr>
      </w:pPr>
    </w:p>
    <w:p w14:paraId="38A7DA6B" w14:textId="0FED39BC" w:rsidR="00F80F4A" w:rsidRPr="001B5F2F" w:rsidRDefault="00F80F4A" w:rsidP="00F80F4A">
      <w:pPr>
        <w:pStyle w:val="PargrafodaLista"/>
        <w:numPr>
          <w:ilvl w:val="0"/>
          <w:numId w:val="60"/>
        </w:numPr>
        <w:spacing w:before="120" w:after="120"/>
        <w:ind w:left="851"/>
        <w:contextualSpacing/>
        <w:jc w:val="both"/>
        <w:rPr>
          <w:rFonts w:cs="Arial"/>
          <w:sz w:val="20"/>
          <w:szCs w:val="20"/>
          <w:lang w:val="en-US"/>
        </w:rPr>
      </w:pPr>
      <w:r w:rsidRPr="001B5F2F">
        <w:rPr>
          <w:rFonts w:cs="Arial"/>
          <w:b/>
          <w:sz w:val="20"/>
          <w:szCs w:val="20"/>
          <w:u w:val="single"/>
          <w:lang w:val="en-US"/>
        </w:rPr>
        <w:t>Total Pledged Amount</w:t>
      </w:r>
      <w:r w:rsidRPr="001B5F2F">
        <w:rPr>
          <w:rFonts w:cs="Arial"/>
          <w:sz w:val="20"/>
          <w:szCs w:val="20"/>
          <w:lang w:val="en-US"/>
        </w:rPr>
        <w:t>: total amount of the oil and gas (BOE) pledge for each year, as determined in section 3.1. It must, upon execution of the agreement, be higher or equal to the Required Guarantee.</w:t>
      </w:r>
    </w:p>
    <w:p w14:paraId="1A731D1B" w14:textId="77777777" w:rsidR="00F80F4A" w:rsidRPr="001B5F2F" w:rsidRDefault="00F80F4A" w:rsidP="00F80F4A">
      <w:pPr>
        <w:pStyle w:val="PargrafodaLista"/>
        <w:spacing w:before="120" w:after="120"/>
        <w:ind w:left="851"/>
        <w:jc w:val="both"/>
        <w:rPr>
          <w:rFonts w:cs="Arial"/>
          <w:b/>
          <w:sz w:val="20"/>
          <w:szCs w:val="20"/>
          <w:u w:val="single"/>
          <w:lang w:val="en-US"/>
        </w:rPr>
      </w:pPr>
    </w:p>
    <w:p w14:paraId="4D304D4E" w14:textId="383D2188" w:rsidR="00F80F4A" w:rsidRPr="001B5F2F" w:rsidRDefault="00F80F4A" w:rsidP="00F80F4A">
      <w:pPr>
        <w:pStyle w:val="PargrafodaLista"/>
        <w:numPr>
          <w:ilvl w:val="0"/>
          <w:numId w:val="60"/>
        </w:numPr>
        <w:spacing w:before="120" w:after="120"/>
        <w:ind w:left="851"/>
        <w:contextualSpacing/>
        <w:jc w:val="both"/>
        <w:rPr>
          <w:rFonts w:cs="Arial"/>
          <w:sz w:val="20"/>
          <w:szCs w:val="20"/>
          <w:lang w:val="en-US"/>
        </w:rPr>
      </w:pPr>
      <w:r w:rsidRPr="001B5F2F">
        <w:rPr>
          <w:rFonts w:cs="Arial"/>
          <w:b/>
          <w:sz w:val="20"/>
          <w:szCs w:val="20"/>
          <w:u w:val="single"/>
          <w:lang w:val="en-US"/>
        </w:rPr>
        <w:t>Required Guarantee</w:t>
      </w:r>
      <w:r w:rsidRPr="001B5F2F">
        <w:rPr>
          <w:rFonts w:cs="Arial"/>
          <w:sz w:val="20"/>
          <w:szCs w:val="20"/>
          <w:lang w:val="en-US"/>
        </w:rPr>
        <w:t>: the minimum amount that the concessionaire must pledge to ANP to ensure settlement of the obligations arising from the total amount [or the equivalent to ____%] of the PEM for the block listed in Annex II hereto, which shall be adjusted by the IGP-M from the date of the public session for submission of bids to the date of the periodic review referred to in section 3.2.</w:t>
      </w:r>
    </w:p>
    <w:p w14:paraId="51128187" w14:textId="77777777" w:rsidR="00F80F4A" w:rsidRPr="001B5F2F" w:rsidRDefault="00F80F4A" w:rsidP="00F80F4A">
      <w:pPr>
        <w:pStyle w:val="PargrafodaLista"/>
        <w:spacing w:before="120" w:after="120"/>
        <w:ind w:left="851"/>
        <w:jc w:val="both"/>
        <w:rPr>
          <w:rFonts w:cs="Arial"/>
          <w:b/>
          <w:sz w:val="20"/>
          <w:szCs w:val="20"/>
          <w:u w:val="single"/>
          <w:lang w:val="en-US"/>
        </w:rPr>
      </w:pPr>
    </w:p>
    <w:p w14:paraId="4DFFE9DD" w14:textId="498685C1" w:rsidR="00F80F4A" w:rsidRPr="001B5F2F" w:rsidRDefault="00F80F4A" w:rsidP="00F80F4A">
      <w:pPr>
        <w:pStyle w:val="PargrafodaLista"/>
        <w:numPr>
          <w:ilvl w:val="0"/>
          <w:numId w:val="60"/>
        </w:numPr>
        <w:spacing w:before="120" w:after="120"/>
        <w:ind w:left="851"/>
        <w:contextualSpacing/>
        <w:jc w:val="both"/>
        <w:rPr>
          <w:rFonts w:cs="Arial"/>
          <w:b/>
          <w:sz w:val="20"/>
          <w:szCs w:val="20"/>
          <w:lang w:val="en-US"/>
        </w:rPr>
      </w:pPr>
      <w:r w:rsidRPr="001B5F2F">
        <w:rPr>
          <w:rFonts w:cs="Arial"/>
          <w:b/>
          <w:sz w:val="20"/>
          <w:szCs w:val="20"/>
          <w:u w:val="single"/>
          <w:lang w:val="en-US"/>
        </w:rPr>
        <w:t>Actual Guarantee</w:t>
      </w:r>
      <w:r w:rsidRPr="001B5F2F">
        <w:rPr>
          <w:rFonts w:cs="Arial"/>
          <w:sz w:val="20"/>
          <w:szCs w:val="20"/>
          <w:lang w:val="en-US"/>
        </w:rPr>
        <w:t>: the market value of the actual total production of the fields pledged as a guarantee of settlement of the obligations arising from the PEM, calculated using the following formula:</w:t>
      </w:r>
    </w:p>
    <w:p w14:paraId="6DBBAA9C" w14:textId="77777777" w:rsidR="00F80F4A" w:rsidRPr="001B5F2F" w:rsidRDefault="00F80F4A" w:rsidP="00F80F4A">
      <w:pPr>
        <w:pStyle w:val="PargrafodaLista"/>
        <w:spacing w:before="120" w:after="120"/>
        <w:ind w:left="0"/>
        <w:jc w:val="both"/>
        <w:rPr>
          <w:rFonts w:cs="Arial"/>
          <w:b/>
          <w:sz w:val="20"/>
          <w:szCs w:val="20"/>
          <w:u w:val="single"/>
          <w:lang w:val="en-US"/>
        </w:rPr>
      </w:pPr>
    </w:p>
    <w:p w14:paraId="538D0F04" w14:textId="77777777" w:rsidR="00F80F4A" w:rsidRPr="001B5F2F" w:rsidRDefault="00F80F4A" w:rsidP="00F80F4A">
      <w:pPr>
        <w:pStyle w:val="PargrafodaLista"/>
        <w:spacing w:before="120" w:after="120"/>
        <w:ind w:left="1440"/>
        <w:jc w:val="both"/>
        <w:rPr>
          <w:rFonts w:cs="Arial"/>
          <w:b/>
          <w:sz w:val="20"/>
          <w:szCs w:val="20"/>
          <w:u w:val="single"/>
          <w:lang w:val="en-US"/>
        </w:rPr>
      </w:pPr>
    </w:p>
    <w:p w14:paraId="6585FF51" w14:textId="77777777" w:rsidR="00F80F4A" w:rsidRPr="001B5F2F" w:rsidRDefault="004F3521" w:rsidP="00F80F4A">
      <w:pPr>
        <w:pStyle w:val="PargrafodaLista"/>
        <w:spacing w:before="120" w:after="120"/>
        <w:ind w:left="0"/>
        <w:jc w:val="center"/>
        <w:rPr>
          <w:rFonts w:eastAsiaTheme="minorEastAsia" w:cs="Arial"/>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E</m:t>
            </m:r>
            <m:r>
              <w:rPr>
                <w:rFonts w:ascii="Cambria Math" w:cs="Arial"/>
                <w:sz w:val="20"/>
                <w:szCs w:val="20"/>
                <w:lang w:val="en-US"/>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Q</m:t>
                </m:r>
              </m:e>
              <m:sub>
                <m:r>
                  <w:rPr>
                    <w:rFonts w:ascii="Cambria Math" w:hAnsi="Cambria Math" w:cs="Arial"/>
                    <w:sz w:val="20"/>
                    <w:szCs w:val="20"/>
                    <w:lang w:val="en-US"/>
                  </w:rPr>
                  <m:t>E</m:t>
                </m:r>
                <m:r>
                  <w:rPr>
                    <w:rFonts w:ascii="Cambria Math" w:cs="Arial"/>
                    <w:sz w:val="20"/>
                    <w:szCs w:val="20"/>
                    <w:lang w:val="en-US"/>
                  </w:rPr>
                  <m:t xml:space="preserve"> </m:t>
                </m:r>
                <m:r>
                  <w:rPr>
                    <w:rFonts w:ascii="Cambria Math" w:hAnsi="Cambria Math" w:cs="Arial"/>
                    <w:sz w:val="20"/>
                    <w:szCs w:val="20"/>
                    <w:lang w:val="en-US"/>
                  </w:rPr>
                  <m:t>×</m:t>
                </m:r>
                <m:r>
                  <w:rPr>
                    <w:rFonts w:ascii="Cambria Math" w:cs="Arial"/>
                    <w:sz w:val="20"/>
                    <w:szCs w:val="20"/>
                    <w:lang w:val="en-US"/>
                  </w:rPr>
                  <m:t xml:space="preserve"> </m:t>
                </m:r>
                <m:r>
                  <w:rPr>
                    <w:rFonts w:ascii="Cambria Math" w:hAnsi="Cambria Math" w:cs="Arial"/>
                    <w:sz w:val="20"/>
                    <w:szCs w:val="20"/>
                    <w:lang w:val="en-US"/>
                  </w:rPr>
                  <m:t>T</m:t>
                </m:r>
                <m:r>
                  <w:rPr>
                    <w:rFonts w:ascii="Cambria Math" w:cs="Arial"/>
                    <w:sz w:val="20"/>
                    <w:szCs w:val="20"/>
                    <w:lang w:val="en-US"/>
                  </w:rPr>
                  <m:t xml:space="preserve"> </m:t>
                </m:r>
                <m:r>
                  <w:rPr>
                    <w:rFonts w:ascii="Cambria Math" w:hAnsi="Cambria Math" w:cs="Arial"/>
                    <w:sz w:val="20"/>
                    <w:szCs w:val="20"/>
                    <w:lang w:val="en-US"/>
                  </w:rPr>
                  <m:t>×αc X</m:t>
                </m:r>
                <m:r>
                  <w:rPr>
                    <w:rFonts w:ascii="Cambria Math" w:cs="Arial"/>
                    <w:sz w:val="20"/>
                    <w:szCs w:val="20"/>
                    <w:lang w:val="en-US"/>
                  </w:rPr>
                  <m:t xml:space="preserve"> </m:t>
                </m:r>
                <m:r>
                  <w:rPr>
                    <w:rFonts w:ascii="Cambria Math" w:hAnsi="Cambria Math" w:cs="Arial"/>
                    <w:sz w:val="20"/>
                    <w:szCs w:val="20"/>
                    <w:lang w:val="en-US"/>
                  </w:rPr>
                  <m:t>PBrent</m:t>
                </m:r>
                <m:r>
                  <w:rPr>
                    <w:rFonts w:ascii="Cambria Math" w:cs="Arial"/>
                    <w:sz w:val="20"/>
                    <w:szCs w:val="20"/>
                    <w:lang w:val="en-US"/>
                  </w:rPr>
                  <m:t xml:space="preserve"> </m:t>
                </m:r>
                <m:r>
                  <w:rPr>
                    <w:rFonts w:ascii="Cambria Math" w:hAnsi="Cambria Math" w:cs="Arial"/>
                    <w:sz w:val="20"/>
                    <w:szCs w:val="20"/>
                    <w:lang w:val="en-US"/>
                  </w:rPr>
                  <m:t>× Exchange Rate</m:t>
                </m:r>
              </m:sub>
            </m:sSub>
          </m:sub>
        </m:sSub>
      </m:oMath>
      <w:r w:rsidR="00F80F4A" w:rsidRPr="001B5F2F">
        <w:rPr>
          <w:rFonts w:eastAsiaTheme="minorEastAsia" w:cs="Arial"/>
          <w:sz w:val="20"/>
          <w:szCs w:val="20"/>
          <w:lang w:val="en-US"/>
        </w:rPr>
        <w:t xml:space="preserve"> ,  where</w:t>
      </w:r>
    </w:p>
    <w:p w14:paraId="60A0B1B9" w14:textId="77777777" w:rsidR="00F80F4A" w:rsidRPr="001B5F2F" w:rsidRDefault="00F80F4A" w:rsidP="00F80F4A">
      <w:pPr>
        <w:pStyle w:val="PargrafodaLista"/>
        <w:spacing w:before="120" w:after="120"/>
        <w:ind w:left="0"/>
        <w:jc w:val="both"/>
        <w:rPr>
          <w:rFonts w:cs="Arial"/>
          <w:sz w:val="20"/>
          <w:szCs w:val="20"/>
          <w:lang w:val="en-US"/>
        </w:rPr>
      </w:pPr>
    </w:p>
    <w:p w14:paraId="0FCEE43F" w14:textId="71A7E91B" w:rsidR="00F80F4A" w:rsidRPr="001B5F2F" w:rsidRDefault="00F80F4A" w:rsidP="00F80F4A">
      <w:pPr>
        <w:pStyle w:val="PargrafodaLista"/>
        <w:spacing w:before="120" w:after="120"/>
        <w:ind w:left="1560"/>
        <w:jc w:val="both"/>
        <w:rPr>
          <w:rFonts w:cs="Arial"/>
          <w:sz w:val="20"/>
          <w:szCs w:val="20"/>
          <w:lang w:val="en-US"/>
        </w:rPr>
      </w:pPr>
      <w:r w:rsidRPr="001B5F2F">
        <w:rPr>
          <w:rFonts w:cs="Arial"/>
          <w:sz w:val="20"/>
          <w:szCs w:val="20"/>
          <w:lang w:val="en-US"/>
        </w:rPr>
        <w:t>Q</w:t>
      </w:r>
      <w:r w:rsidRPr="001B5F2F">
        <w:rPr>
          <w:rFonts w:cs="Arial"/>
          <w:sz w:val="20"/>
          <w:szCs w:val="20"/>
          <w:vertAlign w:val="subscript"/>
          <w:lang w:val="en-US"/>
        </w:rPr>
        <w:t>E</w:t>
      </w:r>
      <w:r w:rsidRPr="001B5F2F">
        <w:rPr>
          <w:rFonts w:cs="Arial"/>
          <w:sz w:val="20"/>
          <w:szCs w:val="20"/>
          <w:lang w:val="en-US"/>
        </w:rPr>
        <w:t xml:space="preserve"> = Average actual production of the field in the month preceding measurement; </w:t>
      </w:r>
    </w:p>
    <w:p w14:paraId="0F16F6CB" w14:textId="7ED100A6" w:rsidR="00F80F4A" w:rsidRPr="001B5F2F" w:rsidRDefault="00F80F4A" w:rsidP="00F80F4A">
      <w:pPr>
        <w:pStyle w:val="PargrafodaLista"/>
        <w:spacing w:before="120" w:after="120"/>
        <w:ind w:left="1560"/>
        <w:jc w:val="both"/>
        <w:rPr>
          <w:rFonts w:cs="Arial"/>
          <w:sz w:val="20"/>
          <w:szCs w:val="20"/>
          <w:lang w:val="en-US"/>
        </w:rPr>
      </w:pPr>
      <w:r w:rsidRPr="001B5F2F">
        <w:rPr>
          <w:rFonts w:cs="Arial"/>
          <w:sz w:val="20"/>
          <w:szCs w:val="20"/>
          <w:lang w:val="en-US"/>
        </w:rPr>
        <w:t xml:space="preserve">T = deadline, in days, for execution of the agreement, pursuant to section 4.2; </w:t>
      </w:r>
    </w:p>
    <w:p w14:paraId="7F067C2B" w14:textId="768F0925" w:rsidR="00F80F4A" w:rsidRPr="001B5F2F" w:rsidRDefault="00F80F4A" w:rsidP="00F80F4A">
      <w:pPr>
        <w:pStyle w:val="PargrafodaLista"/>
        <w:spacing w:before="120" w:after="120"/>
        <w:ind w:left="1560"/>
        <w:jc w:val="both"/>
        <w:rPr>
          <w:rFonts w:cs="Arial"/>
          <w:sz w:val="22"/>
          <w:szCs w:val="22"/>
          <w:lang w:val="en-US"/>
        </w:rPr>
      </w:pPr>
      <w:r w:rsidRPr="001B5F2F">
        <w:rPr>
          <w:rFonts w:cs="Arial"/>
          <w:sz w:val="22"/>
          <w:szCs w:val="22"/>
          <w:lang w:val="en-US"/>
        </w:rPr>
        <w:t>α</w:t>
      </w:r>
      <w:r w:rsidRPr="008E3C0E">
        <w:rPr>
          <w:rFonts w:cs="Arial"/>
          <w:sz w:val="22"/>
          <w:szCs w:val="22"/>
          <w:vertAlign w:val="subscript"/>
          <w:lang w:val="en-US"/>
        </w:rPr>
        <w:t>c</w:t>
      </w:r>
      <w:r w:rsidRPr="001B5F2F">
        <w:rPr>
          <w:rFonts w:cs="Arial"/>
          <w:sz w:val="22"/>
          <w:szCs w:val="22"/>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36D68731" w14:textId="17BC4406" w:rsidR="00F80F4A" w:rsidRPr="001B5F2F" w:rsidRDefault="00F80F4A" w:rsidP="00F80F4A">
      <w:pPr>
        <w:pStyle w:val="PargrafodaLista"/>
        <w:spacing w:before="120" w:after="120"/>
        <w:ind w:left="1560"/>
        <w:jc w:val="both"/>
        <w:rPr>
          <w:rFonts w:cs="Arial"/>
          <w:sz w:val="20"/>
          <w:szCs w:val="20"/>
          <w:lang w:val="en-US"/>
        </w:rPr>
      </w:pPr>
      <w:r w:rsidRPr="001B5F2F">
        <w:rPr>
          <w:rFonts w:cs="Arial"/>
          <w:sz w:val="20"/>
          <w:szCs w:val="20"/>
          <w:lang w:val="en-US"/>
        </w:rPr>
        <w:t xml:space="preserve">PBrent = Reference Price, in USD/bbl, corresponding to the monthly average of the daily Brent oil prices quoted by PLATT’S CRUDE OIL MARKETWIRE in US Dollars per barrel for the month immediately preceding the periodic review; and </w:t>
      </w:r>
    </w:p>
    <w:p w14:paraId="5F0D2928" w14:textId="50A6D9A4" w:rsidR="00F80F4A" w:rsidRPr="001B5F2F" w:rsidRDefault="00F80F4A" w:rsidP="00F80F4A">
      <w:pPr>
        <w:pStyle w:val="PargrafodaLista"/>
        <w:spacing w:before="120" w:after="120"/>
        <w:ind w:left="1560"/>
        <w:jc w:val="both"/>
        <w:rPr>
          <w:rFonts w:cs="Arial"/>
          <w:sz w:val="20"/>
          <w:szCs w:val="20"/>
          <w:lang w:val="en-US"/>
        </w:rPr>
      </w:pPr>
      <w:r w:rsidRPr="001B5F2F">
        <w:rPr>
          <w:rFonts w:cs="Arial"/>
          <w:sz w:val="20"/>
          <w:szCs w:val="20"/>
          <w:lang w:val="en-US"/>
        </w:rPr>
        <w:t>Exchange Rate = exchange rate in effect (Ptax buying rate) on the business day preceding measurement;</w:t>
      </w:r>
    </w:p>
    <w:p w14:paraId="16F0D2E1" w14:textId="77777777" w:rsidR="00F80F4A" w:rsidRPr="001B5F2F" w:rsidRDefault="00F80F4A" w:rsidP="00F80F4A">
      <w:pPr>
        <w:pStyle w:val="PargrafodaLista"/>
        <w:spacing w:before="120" w:after="120"/>
        <w:ind w:left="1560"/>
        <w:jc w:val="both"/>
        <w:rPr>
          <w:rFonts w:cs="Arial"/>
          <w:sz w:val="20"/>
          <w:szCs w:val="20"/>
          <w:lang w:val="en-US"/>
        </w:rPr>
      </w:pPr>
    </w:p>
    <w:p w14:paraId="2FD6B211" w14:textId="718B4CD6" w:rsidR="00F80F4A" w:rsidRPr="001B5F2F" w:rsidRDefault="00F80F4A" w:rsidP="00F80F4A">
      <w:pPr>
        <w:pStyle w:val="PargrafodaLista"/>
        <w:numPr>
          <w:ilvl w:val="0"/>
          <w:numId w:val="60"/>
        </w:numPr>
        <w:spacing w:before="120" w:after="120"/>
        <w:ind w:left="851"/>
        <w:contextualSpacing/>
        <w:jc w:val="both"/>
        <w:rPr>
          <w:rFonts w:cs="Arial"/>
          <w:sz w:val="20"/>
          <w:szCs w:val="20"/>
          <w:lang w:val="en-US"/>
        </w:rPr>
      </w:pPr>
      <w:r w:rsidRPr="001B5F2F">
        <w:rPr>
          <w:rFonts w:cs="Arial"/>
          <w:b/>
          <w:sz w:val="20"/>
          <w:szCs w:val="20"/>
          <w:u w:val="single"/>
          <w:lang w:val="en-US"/>
        </w:rPr>
        <w:t>Call for margin</w:t>
      </w:r>
      <w:r w:rsidRPr="001B5F2F">
        <w:rPr>
          <w:rFonts w:cs="Arial"/>
          <w:sz w:val="20"/>
          <w:szCs w:val="20"/>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5A7A1615" w14:textId="77777777" w:rsidR="00F80F4A" w:rsidRPr="001B5F2F" w:rsidRDefault="00F80F4A" w:rsidP="00F80F4A">
      <w:pPr>
        <w:pStyle w:val="Corpodetextoanexos"/>
        <w:spacing w:before="120" w:after="120" w:line="240" w:lineRule="auto"/>
        <w:ind w:left="426" w:hanging="426"/>
        <w:rPr>
          <w:rFonts w:cs="Arial"/>
          <w:lang w:val="en-US"/>
        </w:rPr>
      </w:pPr>
    </w:p>
    <w:p w14:paraId="18AE10A7" w14:textId="5C9F4DF0"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3.4</w:t>
      </w:r>
      <w:r w:rsidRPr="001B5F2F">
        <w:rPr>
          <w:rFonts w:cs="Arial"/>
          <w:lang w:val="en-US"/>
        </w:rPr>
        <w:tab/>
        <w:t>Only fields which average Net Operating Revenue Adjusted to the Calculation Basis, per barrel, for the four quarters preceding the quarter of the date of execution of the agreement is positive shall be accepted for purposes of calculation of the Total Pledged Amount.</w:t>
      </w:r>
    </w:p>
    <w:p w14:paraId="68C19528" w14:textId="77777777" w:rsidR="00F80F4A" w:rsidRPr="001B5F2F" w:rsidRDefault="00F80F4A" w:rsidP="00F80F4A">
      <w:pPr>
        <w:pStyle w:val="Corpodetextoanexos"/>
        <w:spacing w:before="120" w:after="120" w:line="240" w:lineRule="auto"/>
        <w:ind w:left="292"/>
        <w:rPr>
          <w:rFonts w:cs="Arial"/>
          <w:lang w:val="en-US"/>
        </w:rPr>
      </w:pPr>
      <w:r w:rsidRPr="001B5F2F">
        <w:rPr>
          <w:rFonts w:cs="Arial"/>
          <w:lang w:val="en-US"/>
        </w:rPr>
        <w:tab/>
      </w:r>
    </w:p>
    <w:p w14:paraId="65840C1A" w14:textId="05544258" w:rsidR="00F80F4A" w:rsidRPr="001B5F2F" w:rsidRDefault="00F80F4A" w:rsidP="00F80F4A">
      <w:pPr>
        <w:pStyle w:val="Corpodetextoanexos"/>
        <w:spacing w:before="120" w:after="120" w:line="240" w:lineRule="auto"/>
        <w:ind w:left="292"/>
        <w:rPr>
          <w:rFonts w:cs="Arial"/>
          <w:lang w:val="en-US"/>
        </w:rPr>
      </w:pPr>
      <w:r w:rsidRPr="001B5F2F">
        <w:rPr>
          <w:rFonts w:cs="Arial"/>
          <w:lang w:val="en-US"/>
        </w:rPr>
        <w:t xml:space="preserve">3.4.1 – For purposes of this section, the Net Operating Revenue Adjusted to the Calculation Basis shall be ascertained pursuant to the provisions and definitions set forth for filling of the </w:t>
      </w:r>
      <w:r w:rsidR="0052375B" w:rsidRPr="001B5F2F">
        <w:rPr>
          <w:rFonts w:cs="Arial"/>
          <w:lang w:val="en-US"/>
        </w:rPr>
        <w:t>Declaration</w:t>
      </w:r>
      <w:r w:rsidRPr="001B5F2F">
        <w:rPr>
          <w:rFonts w:cs="Arial"/>
          <w:lang w:val="en-US"/>
        </w:rPr>
        <w:t xml:space="preserve"> of Calculation of the Special Share (DAPE), pursuant to arts. 25 and 26 of Decree No. 2,705/1998, ANP Ordinance No. 58/2001, and ANP Resolution No. 12/2014. </w:t>
      </w:r>
    </w:p>
    <w:p w14:paraId="15D122DB" w14:textId="77777777" w:rsidR="00F80F4A" w:rsidRPr="001B5F2F" w:rsidRDefault="00F80F4A" w:rsidP="00F80F4A">
      <w:pPr>
        <w:pStyle w:val="Recuodecorpodetexto3"/>
        <w:spacing w:before="120"/>
        <w:ind w:right="17"/>
        <w:rPr>
          <w:rFonts w:cs="Arial"/>
          <w:sz w:val="20"/>
          <w:szCs w:val="20"/>
          <w:lang w:val="en-US"/>
        </w:rPr>
      </w:pPr>
    </w:p>
    <w:p w14:paraId="1332E422" w14:textId="6E190493" w:rsidR="00F80F4A" w:rsidRPr="001B5F2F" w:rsidRDefault="00F80F4A" w:rsidP="00F80F4A">
      <w:pPr>
        <w:pStyle w:val="Corpodetextoanexos"/>
        <w:spacing w:before="120" w:after="120" w:line="240" w:lineRule="auto"/>
        <w:rPr>
          <w:rFonts w:cs="Arial"/>
          <w:b/>
          <w:lang w:val="en-US"/>
        </w:rPr>
      </w:pPr>
      <w:r w:rsidRPr="001B5F2F">
        <w:rPr>
          <w:rFonts w:cs="Arial"/>
          <w:b/>
          <w:lang w:val="en-US"/>
        </w:rPr>
        <w:lastRenderedPageBreak/>
        <w:t>SECTION FOUR – TRADITION AND DEPOSIT</w:t>
      </w:r>
    </w:p>
    <w:p w14:paraId="2266A526" w14:textId="77777777" w:rsidR="00F80F4A" w:rsidRPr="001B5F2F" w:rsidRDefault="00F80F4A" w:rsidP="00F80F4A">
      <w:pPr>
        <w:pStyle w:val="Recuodecorpodetexto3"/>
        <w:spacing w:before="120"/>
        <w:ind w:left="960" w:right="17" w:firstLine="16"/>
        <w:rPr>
          <w:rFonts w:cs="Arial"/>
          <w:sz w:val="20"/>
          <w:szCs w:val="20"/>
          <w:lang w:val="en-US"/>
        </w:rPr>
      </w:pPr>
    </w:p>
    <w:p w14:paraId="56DA7081" w14:textId="713EF237"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4.1</w:t>
      </w:r>
      <w:r w:rsidRPr="001B5F2F">
        <w:rPr>
          <w:rFonts w:cs="Arial"/>
          <w:lang w:val="en-US"/>
        </w:rPr>
        <w:tab/>
        <w:t xml:space="preserve">Pursuant to art. 1,431, Sole Paragraph, of the Brazilian Civil Code, the pledged oil continues to be owned by the pledgor,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which should store and preserve it while the pledge or any other event provided for in article 1,436, V, of the Brazilian Civil Code is not executed.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is responsible for ensuring good maintenance of the Field(s) which Production of oil and/or Gas is offered as a guarantee, aiming at maintaining the levels of Production presented for measurement of the subject matter hereof.</w:t>
      </w:r>
    </w:p>
    <w:p w14:paraId="151AEC91" w14:textId="77777777" w:rsidR="00F80F4A" w:rsidRPr="001B5F2F" w:rsidRDefault="00F80F4A" w:rsidP="00F80F4A">
      <w:pPr>
        <w:pStyle w:val="Corpodetextoanexos"/>
        <w:spacing w:before="120" w:after="120" w:line="240" w:lineRule="auto"/>
        <w:ind w:left="1134" w:hanging="1134"/>
        <w:rPr>
          <w:rFonts w:cs="Arial"/>
          <w:lang w:val="en-US"/>
        </w:rPr>
      </w:pPr>
    </w:p>
    <w:p w14:paraId="44F23923" w14:textId="076383DD"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4.2</w:t>
      </w:r>
      <w:r w:rsidRPr="001B5F2F">
        <w:rPr>
          <w:rFonts w:cs="Arial"/>
          <w:lang w:val="en-US"/>
        </w:rPr>
        <w:tab/>
        <w:t xml:space="preserve">As depositary of fungible goods,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Oil and Gas (BOE) Pledge Agreement. </w:t>
      </w:r>
    </w:p>
    <w:p w14:paraId="1B86D1FA" w14:textId="77777777" w:rsidR="00F80F4A" w:rsidRPr="001B5F2F" w:rsidRDefault="00F80F4A" w:rsidP="00F80F4A">
      <w:pPr>
        <w:pStyle w:val="Corpodetextoanexos"/>
        <w:spacing w:before="120" w:after="120" w:line="240" w:lineRule="auto"/>
        <w:ind w:left="1134" w:hanging="1134"/>
        <w:rPr>
          <w:rFonts w:cs="Arial"/>
          <w:lang w:val="en-US"/>
        </w:rPr>
      </w:pPr>
    </w:p>
    <w:p w14:paraId="1E322AA1" w14:textId="4965F5BF" w:rsidR="00F80F4A" w:rsidRPr="001B5F2F" w:rsidRDefault="00F80F4A" w:rsidP="00F80F4A">
      <w:pPr>
        <w:pStyle w:val="Corpodetextoanexos"/>
        <w:spacing w:before="120" w:after="120" w:line="240" w:lineRule="auto"/>
        <w:rPr>
          <w:rFonts w:cs="Arial"/>
          <w:b/>
          <w:lang w:val="en-US"/>
        </w:rPr>
      </w:pPr>
      <w:r w:rsidRPr="001B5F2F">
        <w:rPr>
          <w:rFonts w:cs="Arial"/>
          <w:b/>
          <w:lang w:val="en-US"/>
        </w:rPr>
        <w:t>SECTION FIVE – REGISTRATION</w:t>
      </w:r>
    </w:p>
    <w:p w14:paraId="059A2EEB" w14:textId="77777777" w:rsidR="00F80F4A" w:rsidRPr="001B5F2F" w:rsidRDefault="00F80F4A" w:rsidP="00F80F4A">
      <w:pPr>
        <w:pStyle w:val="Recuodecorpodetexto3"/>
        <w:spacing w:before="120"/>
        <w:ind w:left="960" w:right="17" w:firstLine="16"/>
        <w:rPr>
          <w:rFonts w:cs="Arial"/>
          <w:sz w:val="20"/>
          <w:szCs w:val="20"/>
          <w:lang w:val="en-US"/>
        </w:rPr>
      </w:pPr>
    </w:p>
    <w:p w14:paraId="0706AB57" w14:textId="512ACA57"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5.1</w:t>
      </w:r>
      <w:r w:rsidRPr="001B5F2F">
        <w:rPr>
          <w:rFonts w:cs="Arial"/>
          <w:lang w:val="en-US"/>
        </w:rPr>
        <w:tab/>
        <w:t xml:space="preserve">Immediately after execution of this Agreement,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lang w:val="en-US"/>
        </w:rPr>
        <w:t xml:space="preserve">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Pr="001B5F2F">
        <w:rPr>
          <w:rFonts w:cs="Arial"/>
          <w:lang w:val="en-US"/>
        </w:rPr>
        <w:fldChar w:fldCharType="begin">
          <w:ffData>
            <w:name w:val=""/>
            <w:enabled/>
            <w:calcOnExit w:val="0"/>
            <w:textInput>
              <w:default w:val="[inserir o nome do estado da Federaçã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state]</w:t>
      </w:r>
      <w:r w:rsidRPr="001B5F2F">
        <w:rPr>
          <w:rFonts w:cs="Arial"/>
          <w:lang w:val="en-US"/>
        </w:rPr>
        <w:fldChar w:fldCharType="end"/>
      </w:r>
      <w:r w:rsidRPr="001B5F2F">
        <w:rPr>
          <w:rFonts w:cs="Arial"/>
          <w:lang w:val="en-US"/>
        </w:rPr>
        <w:t xml:space="preserve">, and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shall be in charge of all procedures and costs.</w:t>
      </w:r>
    </w:p>
    <w:p w14:paraId="25E7E466" w14:textId="77777777" w:rsidR="00F80F4A" w:rsidRPr="001B5F2F" w:rsidRDefault="00F80F4A" w:rsidP="00F80F4A">
      <w:pPr>
        <w:pStyle w:val="Recuodecorpodetexto3"/>
        <w:spacing w:before="120"/>
        <w:ind w:left="960" w:right="17" w:firstLine="16"/>
        <w:rPr>
          <w:rFonts w:cs="Arial"/>
          <w:sz w:val="20"/>
          <w:szCs w:val="20"/>
          <w:lang w:val="en-US"/>
        </w:rPr>
      </w:pPr>
    </w:p>
    <w:p w14:paraId="4C31F4F2" w14:textId="52879CDF" w:rsidR="00F80F4A" w:rsidRPr="001B5F2F" w:rsidRDefault="00F80F4A" w:rsidP="00F80F4A">
      <w:pPr>
        <w:pStyle w:val="Corpodetextoanexos"/>
        <w:spacing w:before="120" w:after="120" w:line="240" w:lineRule="auto"/>
        <w:rPr>
          <w:rFonts w:cs="Arial"/>
          <w:b/>
          <w:lang w:val="en-US"/>
        </w:rPr>
      </w:pPr>
      <w:r w:rsidRPr="001B5F2F">
        <w:rPr>
          <w:rFonts w:cs="Arial"/>
          <w:b/>
          <w:lang w:val="en-US"/>
        </w:rPr>
        <w:t>SECTION SIX – REPRESENTATIONS AND WARRANTIES</w:t>
      </w:r>
    </w:p>
    <w:p w14:paraId="338EC43A" w14:textId="77777777" w:rsidR="00F80F4A" w:rsidRPr="001B5F2F" w:rsidRDefault="00F80F4A" w:rsidP="00F80F4A">
      <w:pPr>
        <w:pStyle w:val="Recuodecorpodetexto3"/>
        <w:spacing w:before="120"/>
        <w:ind w:left="960" w:right="17" w:firstLine="16"/>
        <w:rPr>
          <w:rFonts w:cs="Arial"/>
          <w:sz w:val="20"/>
          <w:szCs w:val="20"/>
          <w:lang w:val="en-US"/>
        </w:rPr>
      </w:pPr>
    </w:p>
    <w:p w14:paraId="070AB685" w14:textId="2785EF32" w:rsidR="00F80F4A" w:rsidRPr="001B5F2F" w:rsidRDefault="00F80F4A" w:rsidP="00F80F4A">
      <w:pPr>
        <w:pStyle w:val="Corpodetextoanexos"/>
        <w:spacing w:before="120" w:after="120" w:line="240" w:lineRule="auto"/>
        <w:ind w:left="426" w:hanging="426"/>
        <w:rPr>
          <w:rFonts w:cs="Arial"/>
          <w:bCs/>
          <w:lang w:val="en-US"/>
        </w:rPr>
      </w:pPr>
      <w:r w:rsidRPr="001B5F2F">
        <w:rPr>
          <w:rFonts w:cs="Arial"/>
          <w:bCs/>
          <w:lang w:val="en-US"/>
        </w:rPr>
        <w:t>6.1</w:t>
      </w:r>
      <w:r w:rsidRPr="001B5F2F">
        <w:rPr>
          <w:rFonts w:cs="Arial"/>
          <w:bCs/>
          <w:lang w:val="en-US"/>
        </w:rPr>
        <w:tab/>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bCs/>
          <w:lang w:val="en-US"/>
        </w:rPr>
        <w:t>represents and warrants to the PLEDGEE that:</w:t>
      </w:r>
    </w:p>
    <w:p w14:paraId="4108D0CD" w14:textId="77777777" w:rsidR="00F80F4A" w:rsidRPr="001B5F2F" w:rsidRDefault="00F80F4A" w:rsidP="00F80F4A">
      <w:pPr>
        <w:pStyle w:val="Corpodetextoanexos"/>
        <w:spacing w:before="120" w:after="120" w:line="240" w:lineRule="auto"/>
        <w:ind w:left="1134" w:hanging="1134"/>
        <w:rPr>
          <w:rFonts w:cs="Arial"/>
          <w:lang w:val="en-US"/>
        </w:rPr>
      </w:pPr>
    </w:p>
    <w:p w14:paraId="0A3F2311" w14:textId="30A99C36" w:rsidR="00F80F4A" w:rsidRPr="001B5F2F" w:rsidRDefault="00F80F4A" w:rsidP="00F80F4A">
      <w:pPr>
        <w:pStyle w:val="Recuodecorpodetexto3"/>
        <w:numPr>
          <w:ilvl w:val="0"/>
          <w:numId w:val="5"/>
        </w:numPr>
        <w:spacing w:before="120" w:after="120"/>
        <w:ind w:left="1202" w:right="17" w:hanging="386"/>
        <w:jc w:val="both"/>
        <w:rPr>
          <w:rFonts w:cs="Arial"/>
          <w:sz w:val="20"/>
          <w:szCs w:val="20"/>
          <w:lang w:val="en-US"/>
        </w:rPr>
      </w:pPr>
      <w:r w:rsidRPr="001B5F2F">
        <w:rPr>
          <w:rFonts w:cs="Arial"/>
          <w:bCs/>
          <w:sz w:val="20"/>
          <w:szCs w:val="20"/>
          <w:lang w:val="en-US"/>
        </w:rPr>
        <w:t xml:space="preserve">it has full power, authority, and capacity to execute this Agreement and perform the obligations undertaken herein, having obtained authorization of its </w:t>
      </w:r>
      <w:r w:rsidRPr="001B5F2F">
        <w:rPr>
          <w:rFonts w:cs="Arial"/>
          <w:bCs/>
          <w:sz w:val="20"/>
          <w:szCs w:val="20"/>
          <w:lang w:val="en-US"/>
        </w:rPr>
        <w:fldChar w:fldCharType="begin">
          <w:ffData>
            <w:name w:val=""/>
            <w:enabled/>
            <w:calcOnExit w:val="0"/>
            <w:textInput>
              <w:default w:val="[inserir &quot;sócios&quot; ou &quot;acionistas&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"partners" or "shareholders", as the case may be]</w:t>
      </w:r>
      <w:r w:rsidRPr="001B5F2F">
        <w:rPr>
          <w:rFonts w:cs="Arial"/>
          <w:bCs/>
          <w:sz w:val="20"/>
          <w:szCs w:val="20"/>
          <w:lang w:val="en-US"/>
        </w:rPr>
        <w:fldChar w:fldCharType="end"/>
      </w:r>
      <w:r w:rsidRPr="001B5F2F">
        <w:rPr>
          <w:rFonts w:cs="Arial"/>
          <w:bCs/>
          <w:sz w:val="20"/>
          <w:szCs w:val="20"/>
          <w:lang w:val="en-US"/>
        </w:rPr>
        <w:t xml:space="preserve"> to do so;</w:t>
      </w:r>
    </w:p>
    <w:p w14:paraId="3330E771" w14:textId="5ABB5282" w:rsidR="00F80F4A" w:rsidRPr="001B5F2F" w:rsidRDefault="00F80F4A" w:rsidP="00F80F4A">
      <w:pPr>
        <w:pStyle w:val="Recuodecorpodetexto3"/>
        <w:numPr>
          <w:ilvl w:val="0"/>
          <w:numId w:val="5"/>
        </w:numPr>
        <w:spacing w:before="120" w:after="120"/>
        <w:ind w:left="1196" w:right="17" w:hanging="357"/>
        <w:jc w:val="both"/>
        <w:rPr>
          <w:rFonts w:cs="Arial"/>
          <w:sz w:val="20"/>
          <w:szCs w:val="20"/>
          <w:lang w:val="en-US"/>
        </w:rPr>
      </w:pPr>
      <w:r w:rsidRPr="001B5F2F">
        <w:rPr>
          <w:rFonts w:cs="Arial"/>
          <w:bCs/>
          <w:sz w:val="20"/>
          <w:szCs w:val="20"/>
          <w:lang w:val="en-US"/>
        </w:rPr>
        <w:t xml:space="preserve">this Agreement is a legal, valid, and binding obligation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and may be enforced against it pursuant to its terms;</w:t>
      </w:r>
    </w:p>
    <w:p w14:paraId="762BB097" w14:textId="7ACA0CAB" w:rsidR="00F80F4A" w:rsidRPr="001B5F2F" w:rsidRDefault="00F80F4A" w:rsidP="00F80F4A">
      <w:pPr>
        <w:pStyle w:val="Recuodecorpodetexto3"/>
        <w:numPr>
          <w:ilvl w:val="0"/>
          <w:numId w:val="5"/>
        </w:numPr>
        <w:spacing w:before="120" w:after="120"/>
        <w:ind w:left="1196" w:right="17" w:hanging="357"/>
        <w:jc w:val="both"/>
        <w:rPr>
          <w:rFonts w:cs="Arial"/>
          <w:sz w:val="20"/>
          <w:szCs w:val="20"/>
          <w:lang w:val="en-US"/>
        </w:rPr>
      </w:pPr>
      <w:r w:rsidRPr="001B5F2F">
        <w:rPr>
          <w:rFonts w:cs="Arial"/>
          <w:bCs/>
          <w:sz w:val="20"/>
          <w:szCs w:val="20"/>
          <w:lang w:val="en-US"/>
        </w:rPr>
        <w:t xml:space="preserve">the execution of this Agreement does not and shall not constitute violation of its </w:t>
      </w:r>
      <w:r w:rsidRPr="001B5F2F">
        <w:rPr>
          <w:rFonts w:cs="Arial"/>
          <w:bCs/>
          <w:sz w:val="20"/>
          <w:szCs w:val="20"/>
          <w:lang w:val="en-US"/>
        </w:rPr>
        <w:fldChar w:fldCharType="begin">
          <w:ffData>
            <w:name w:val=""/>
            <w:enabled/>
            <w:calcOnExit w:val="0"/>
            <w:textInput>
              <w:default w:val="[inserir &quot;Estatuto Social&quot; ou &quot;Contrato Social&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"Bylaws" or "Articles of Association", as the case may be]</w:t>
      </w:r>
      <w:r w:rsidRPr="001B5F2F">
        <w:rPr>
          <w:rFonts w:cs="Arial"/>
          <w:bCs/>
          <w:sz w:val="20"/>
          <w:szCs w:val="20"/>
          <w:lang w:val="en-US"/>
        </w:rPr>
        <w:fldChar w:fldCharType="end"/>
      </w:r>
      <w:r w:rsidRPr="001B5F2F">
        <w:rPr>
          <w:rFonts w:cs="Arial"/>
          <w:sz w:val="20"/>
          <w:szCs w:val="20"/>
          <w:lang w:val="en-US"/>
        </w:rPr>
        <w:t xml:space="preserve"> or of any other </w:t>
      </w:r>
      <w:r w:rsidRPr="001B5F2F">
        <w:rPr>
          <w:rFonts w:cs="Arial"/>
          <w:bCs/>
          <w:sz w:val="20"/>
          <w:szCs w:val="20"/>
          <w:lang w:val="en-US"/>
        </w:rPr>
        <w:t>corporate documents or other agreements or obligations undertaken with third parties.</w:t>
      </w:r>
    </w:p>
    <w:p w14:paraId="05228932" w14:textId="3CB3FEA4" w:rsidR="00F80F4A" w:rsidRPr="001B5F2F" w:rsidRDefault="00F80F4A" w:rsidP="00F80F4A">
      <w:pPr>
        <w:pStyle w:val="Recuodecorpodetexto3"/>
        <w:numPr>
          <w:ilvl w:val="0"/>
          <w:numId w:val="5"/>
        </w:numPr>
        <w:spacing w:before="120" w:after="120"/>
        <w:ind w:left="1202" w:right="17" w:hanging="386"/>
        <w:jc w:val="both"/>
        <w:rPr>
          <w:rFonts w:cs="Arial"/>
          <w:sz w:val="20"/>
          <w:szCs w:val="20"/>
          <w:lang w:val="en-US"/>
        </w:rPr>
      </w:pPr>
      <w:r w:rsidRPr="001B5F2F">
        <w:rPr>
          <w:rFonts w:cs="Arial"/>
          <w:bCs/>
          <w:sz w:val="20"/>
          <w:szCs w:val="20"/>
          <w:lang w:val="en-US"/>
        </w:rPr>
        <w:t>no other consents, approvals, or notices are required with respect to: (i) creation and maintenance of the pledge on the assets subject thereto; (ii) validity or enforceability of this Agreement;</w:t>
      </w:r>
    </w:p>
    <w:p w14:paraId="18F5EBB4" w14:textId="10D3630B" w:rsidR="00F80F4A" w:rsidRPr="001B5F2F" w:rsidRDefault="00F80F4A" w:rsidP="00F80F4A">
      <w:pPr>
        <w:pStyle w:val="Recuodecorpodetexto3"/>
        <w:numPr>
          <w:ilvl w:val="0"/>
          <w:numId w:val="5"/>
        </w:numPr>
        <w:spacing w:before="120" w:after="120"/>
        <w:ind w:left="1202" w:right="17" w:hanging="386"/>
        <w:jc w:val="both"/>
        <w:rPr>
          <w:rFonts w:cs="Arial"/>
          <w:sz w:val="20"/>
          <w:szCs w:val="20"/>
          <w:lang w:val="en-US"/>
        </w:rPr>
      </w:pPr>
      <w:r w:rsidRPr="001B5F2F">
        <w:rPr>
          <w:rFonts w:cs="Arial"/>
          <w:bCs/>
          <w:sz w:val="20"/>
          <w:szCs w:val="20"/>
          <w:lang w:val="en-US"/>
        </w:rPr>
        <w:t>there is no litigation, investigation, or proceeding before any legal or arbitration court or also administrative instances assuming material proportions on the assets and rights related to this Agreement;</w:t>
      </w:r>
    </w:p>
    <w:p w14:paraId="2D601622" w14:textId="3284302D" w:rsidR="00F80F4A" w:rsidRPr="001B5F2F" w:rsidRDefault="00F80F4A" w:rsidP="00F80F4A">
      <w:pPr>
        <w:pStyle w:val="Recuodecorpodetexto3"/>
        <w:numPr>
          <w:ilvl w:val="0"/>
          <w:numId w:val="5"/>
        </w:numPr>
        <w:spacing w:before="120" w:after="120"/>
        <w:ind w:left="1202" w:right="17" w:hanging="386"/>
        <w:jc w:val="both"/>
        <w:rPr>
          <w:rFonts w:cs="Arial"/>
          <w:sz w:val="20"/>
          <w:szCs w:val="20"/>
          <w:lang w:val="en-US"/>
        </w:rPr>
      </w:pPr>
      <w:r w:rsidRPr="001B5F2F">
        <w:rPr>
          <w:rFonts w:cs="Arial"/>
          <w:bCs/>
          <w:sz w:val="20"/>
          <w:szCs w:val="20"/>
          <w:lang w:val="en-US"/>
        </w:rPr>
        <w:t xml:space="preserve">it is the lawful, unique, and exclusive owner of the assets pledged, pursuant to the Concession Agreement(s) listed in Annex II to this Oil and Gas (BOE) Pledge Agreement, which are free and clear of any and all liens or encumbrances; </w:t>
      </w:r>
    </w:p>
    <w:p w14:paraId="5A3DE39A" w14:textId="6794F24B" w:rsidR="00F80F4A" w:rsidRPr="001B5F2F" w:rsidRDefault="00F80F4A" w:rsidP="00F80F4A">
      <w:pPr>
        <w:pStyle w:val="Recuodecorpodetexto3"/>
        <w:numPr>
          <w:ilvl w:val="0"/>
          <w:numId w:val="5"/>
        </w:numPr>
        <w:spacing w:before="120" w:after="120"/>
        <w:ind w:left="1202" w:right="17" w:hanging="386"/>
        <w:jc w:val="both"/>
        <w:rPr>
          <w:rFonts w:cs="Arial"/>
          <w:sz w:val="20"/>
          <w:szCs w:val="20"/>
          <w:lang w:val="en-US"/>
        </w:rPr>
      </w:pPr>
      <w:r w:rsidRPr="001B5F2F">
        <w:rPr>
          <w:rFonts w:cs="Arial"/>
          <w:bCs/>
          <w:sz w:val="20"/>
          <w:szCs w:val="20"/>
          <w:lang w:val="en-US"/>
        </w:rPr>
        <w:t xml:space="preserve">before execution hereof, it entered into the Oil and Gas (BOE) Purchase and Sale Agreement with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bCs/>
          <w:sz w:val="20"/>
          <w:szCs w:val="20"/>
          <w:lang w:val="en-US"/>
        </w:rPr>
        <w:t xml:space="preserve">, where there is no penalties established for failure to deliver to the purchaser the share of its </w:t>
      </w:r>
      <w:r w:rsidRPr="001B5F2F">
        <w:rPr>
          <w:rFonts w:cs="Arial"/>
          <w:bCs/>
          <w:sz w:val="20"/>
          <w:szCs w:val="20"/>
          <w:lang w:val="en-US"/>
        </w:rPr>
        <w:lastRenderedPageBreak/>
        <w:t>Production required to fulfill the commitment established in this Agreement; (APPLICABLE ONLY IF THE BIDDER HAS A PRIOR PRODUCTION PURCHASE AND SALE AGREEMENT WITH A THIRD PARTY)</w:t>
      </w:r>
    </w:p>
    <w:p w14:paraId="13516F34" w14:textId="61ECF719" w:rsidR="00F80F4A" w:rsidRPr="001B5F2F" w:rsidRDefault="00F80F4A" w:rsidP="00F80F4A">
      <w:pPr>
        <w:pStyle w:val="Recuodecorpodetexto3"/>
        <w:numPr>
          <w:ilvl w:val="0"/>
          <w:numId w:val="5"/>
        </w:numPr>
        <w:spacing w:before="120" w:after="120"/>
        <w:ind w:left="1202" w:right="17" w:hanging="386"/>
        <w:jc w:val="both"/>
        <w:rPr>
          <w:rFonts w:cs="Arial"/>
          <w:sz w:val="20"/>
          <w:szCs w:val="20"/>
          <w:lang w:val="en-US"/>
        </w:rPr>
      </w:pPr>
      <w:r w:rsidRPr="001B5F2F">
        <w:rPr>
          <w:rFonts w:cs="Arial"/>
          <w:bCs/>
          <w:sz w:val="20"/>
          <w:szCs w:val="20"/>
          <w:lang w:val="en-US"/>
        </w:rPr>
        <w:t>in case of execution of this pledge, ANP shall be entitled to receive the proceeds arising from the sale of the Oil and Gas pledged herein;</w:t>
      </w:r>
    </w:p>
    <w:p w14:paraId="3623D2B7" w14:textId="07C298CB" w:rsidR="00F80F4A" w:rsidRPr="001B5F2F" w:rsidRDefault="00F80F4A" w:rsidP="00F80F4A">
      <w:pPr>
        <w:pStyle w:val="Recuodecorpodetexto3"/>
        <w:numPr>
          <w:ilvl w:val="0"/>
          <w:numId w:val="5"/>
        </w:numPr>
        <w:spacing w:before="120" w:after="120"/>
        <w:ind w:left="1200" w:right="17"/>
        <w:jc w:val="both"/>
        <w:rPr>
          <w:rFonts w:cs="Arial"/>
          <w:sz w:val="20"/>
          <w:szCs w:val="20"/>
          <w:lang w:val="en-US"/>
        </w:rPr>
      </w:pPr>
      <w:r w:rsidRPr="001B5F2F">
        <w:rPr>
          <w:rFonts w:cs="Arial"/>
          <w:bCs/>
          <w:sz w:val="20"/>
          <w:szCs w:val="20"/>
          <w:lang w:val="en-US"/>
        </w:rPr>
        <w:t>it refrains from imposing any other encumbrance on the goods pledged herein, unless expressly and previously approved by ANP.</w:t>
      </w:r>
    </w:p>
    <w:p w14:paraId="1757927F" w14:textId="77777777" w:rsidR="00F80F4A" w:rsidRPr="001B5F2F" w:rsidRDefault="00F80F4A" w:rsidP="00F80F4A">
      <w:pPr>
        <w:pStyle w:val="Recuodecorpodetexto3"/>
        <w:spacing w:before="120"/>
        <w:ind w:left="1200" w:right="17" w:firstLine="0"/>
        <w:jc w:val="both"/>
        <w:rPr>
          <w:rFonts w:cs="Arial"/>
          <w:sz w:val="20"/>
          <w:szCs w:val="20"/>
          <w:lang w:val="en-US"/>
        </w:rPr>
      </w:pPr>
    </w:p>
    <w:p w14:paraId="159BC7B7" w14:textId="0C96FDA6" w:rsidR="00F80F4A" w:rsidRPr="001B5F2F" w:rsidRDefault="00F80F4A" w:rsidP="00F80F4A">
      <w:pPr>
        <w:pStyle w:val="Recuodecorpodetexto3"/>
        <w:numPr>
          <w:ilvl w:val="0"/>
          <w:numId w:val="5"/>
        </w:numPr>
        <w:spacing w:before="120" w:after="120"/>
        <w:ind w:left="1200" w:right="17"/>
        <w:jc w:val="both"/>
        <w:rPr>
          <w:rFonts w:cs="Arial"/>
          <w:sz w:val="20"/>
          <w:szCs w:val="20"/>
          <w:lang w:val="en-US"/>
        </w:rPr>
      </w:pPr>
      <w:r w:rsidRPr="001B5F2F">
        <w:rPr>
          <w:rFonts w:cs="Arial"/>
          <w:bCs/>
          <w:sz w:val="20"/>
          <w:szCs w:val="20"/>
          <w:lang w:val="en-US"/>
        </w:rPr>
        <w:t xml:space="preserve">it undertakes to maintain, during the effectiveness hereof, an ACTUAL GUARANTEE sufficient to cover its execution, within no more than one hundred and eighty (180) days, in case of default under the Concession Agreements described in Annex II to this Oil and Gas (BOE) Pledge Agreement; </w:t>
      </w:r>
    </w:p>
    <w:p w14:paraId="14496617" w14:textId="77777777" w:rsidR="00F80F4A" w:rsidRPr="001B5F2F" w:rsidRDefault="00F80F4A" w:rsidP="00F80F4A">
      <w:pPr>
        <w:pStyle w:val="Recuodecorpodetexto3"/>
        <w:spacing w:before="120"/>
        <w:ind w:left="1200" w:right="17" w:firstLine="0"/>
        <w:jc w:val="both"/>
        <w:rPr>
          <w:rFonts w:cs="Arial"/>
          <w:bCs/>
          <w:sz w:val="20"/>
          <w:szCs w:val="20"/>
          <w:lang w:val="en-US"/>
        </w:rPr>
      </w:pPr>
    </w:p>
    <w:p w14:paraId="5EDE3315" w14:textId="27BCD011" w:rsidR="00F80F4A" w:rsidRPr="001B5F2F" w:rsidRDefault="00F80F4A" w:rsidP="00F80F4A">
      <w:pPr>
        <w:pStyle w:val="Recuodecorpodetexto3"/>
        <w:numPr>
          <w:ilvl w:val="0"/>
          <w:numId w:val="5"/>
        </w:numPr>
        <w:spacing w:before="120" w:after="120"/>
        <w:ind w:left="1200" w:right="17"/>
        <w:jc w:val="both"/>
        <w:rPr>
          <w:rFonts w:cs="Arial"/>
          <w:bCs/>
          <w:sz w:val="20"/>
          <w:szCs w:val="20"/>
          <w:lang w:val="en-US"/>
        </w:rPr>
      </w:pPr>
      <w:r w:rsidRPr="001B5F2F">
        <w:rPr>
          <w:rFonts w:cs="Arial"/>
          <w:bCs/>
          <w:sz w:val="20"/>
          <w:szCs w:val="20"/>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0D5A8559" w14:textId="77777777" w:rsidR="00F80F4A" w:rsidRPr="001B5F2F" w:rsidRDefault="00F80F4A" w:rsidP="00F80F4A">
      <w:pPr>
        <w:pStyle w:val="Recuodecorpodetexto3"/>
        <w:spacing w:before="120"/>
        <w:ind w:left="816" w:right="17" w:firstLine="0"/>
        <w:jc w:val="both"/>
        <w:rPr>
          <w:rFonts w:cs="Arial"/>
          <w:bCs/>
          <w:sz w:val="20"/>
          <w:szCs w:val="20"/>
          <w:lang w:val="en-US"/>
        </w:rPr>
      </w:pPr>
    </w:p>
    <w:p w14:paraId="64BA5D34" w14:textId="7DF29327" w:rsidR="00F80F4A" w:rsidRPr="001B5F2F" w:rsidRDefault="00F80F4A" w:rsidP="00F80F4A">
      <w:pPr>
        <w:pStyle w:val="Recuodecorpodetexto3"/>
        <w:numPr>
          <w:ilvl w:val="0"/>
          <w:numId w:val="5"/>
        </w:numPr>
        <w:spacing w:before="120" w:after="120"/>
        <w:ind w:left="1200" w:right="17"/>
        <w:jc w:val="both"/>
        <w:rPr>
          <w:rFonts w:cs="Arial"/>
          <w:bCs/>
          <w:sz w:val="20"/>
          <w:szCs w:val="20"/>
          <w:lang w:val="en-US"/>
        </w:rPr>
      </w:pPr>
      <w:r w:rsidRPr="001B5F2F">
        <w:rPr>
          <w:rFonts w:cs="Arial"/>
          <w:bCs/>
          <w:sz w:val="20"/>
          <w:szCs w:val="20"/>
          <w:lang w:val="en-US"/>
        </w:rPr>
        <w:t xml:space="preserve">it undertakes, during the effectiveness of this Oil and Gas (BOE) Pledge Agreement, to forward to ANP the </w:t>
      </w:r>
      <w:r w:rsidR="0052375B" w:rsidRPr="001B5F2F">
        <w:rPr>
          <w:rFonts w:cs="Arial"/>
          <w:bCs/>
          <w:sz w:val="20"/>
          <w:szCs w:val="20"/>
          <w:lang w:val="en-US"/>
        </w:rPr>
        <w:t>Declaration</w:t>
      </w:r>
      <w:r w:rsidRPr="001B5F2F">
        <w:rPr>
          <w:rFonts w:cs="Arial"/>
          <w:bCs/>
          <w:sz w:val="20"/>
          <w:szCs w:val="20"/>
          <w:lang w:val="en-US"/>
        </w:rPr>
        <w:t xml:space="preserve"> of Calculation of the Special Share (DAPE) for the fields included in Annex I, pursuant to arts. 25 and 26 of Decree No. 2,705/1998, ANP Ordinance No. 58/2001, and ANP Resolution No. 12/2014.</w:t>
      </w:r>
    </w:p>
    <w:p w14:paraId="5C9684BB" w14:textId="77777777" w:rsidR="00F80F4A" w:rsidRPr="001B5F2F" w:rsidRDefault="00F80F4A" w:rsidP="00F80F4A">
      <w:pPr>
        <w:pStyle w:val="Recuodecorpodetexto3"/>
        <w:spacing w:before="120"/>
        <w:ind w:left="960" w:right="17" w:firstLine="16"/>
        <w:rPr>
          <w:rFonts w:cs="Arial"/>
          <w:sz w:val="20"/>
          <w:szCs w:val="20"/>
          <w:lang w:val="en-US"/>
        </w:rPr>
      </w:pPr>
    </w:p>
    <w:p w14:paraId="156EE8E8" w14:textId="636D57C7"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6.2</w:t>
      </w:r>
      <w:r w:rsidRPr="001B5F2F">
        <w:rPr>
          <w:rFonts w:cs="Arial"/>
          <w:lang w:val="en-US"/>
        </w:rPr>
        <w:tab/>
        <w:t>ANP represents to the pledgor that:</w:t>
      </w:r>
    </w:p>
    <w:p w14:paraId="5AE9C021" w14:textId="77777777" w:rsidR="00F80F4A" w:rsidRPr="001B5F2F" w:rsidRDefault="00F80F4A" w:rsidP="00F80F4A">
      <w:pPr>
        <w:pStyle w:val="Recuodecorpodetexto3"/>
        <w:spacing w:before="120"/>
        <w:ind w:left="0" w:right="17"/>
        <w:jc w:val="both"/>
        <w:rPr>
          <w:rFonts w:cs="Arial"/>
          <w:sz w:val="20"/>
          <w:szCs w:val="20"/>
          <w:lang w:val="en-US"/>
        </w:rPr>
      </w:pPr>
    </w:p>
    <w:p w14:paraId="547CA680" w14:textId="04DDB61E" w:rsidR="00F80F4A" w:rsidRPr="001B5F2F" w:rsidRDefault="00F80F4A" w:rsidP="00F80F4A">
      <w:pPr>
        <w:pStyle w:val="Recuodecorpodetexto3"/>
        <w:numPr>
          <w:ilvl w:val="0"/>
          <w:numId w:val="58"/>
        </w:numPr>
        <w:spacing w:before="120" w:after="120"/>
        <w:ind w:right="17"/>
        <w:jc w:val="both"/>
        <w:rPr>
          <w:rFonts w:cs="Arial"/>
          <w:sz w:val="20"/>
          <w:szCs w:val="20"/>
          <w:lang w:val="en-US"/>
        </w:rPr>
      </w:pPr>
      <w:r w:rsidRPr="001B5F2F">
        <w:rPr>
          <w:rFonts w:cs="Arial"/>
          <w:bCs/>
          <w:sz w:val="20"/>
          <w:szCs w:val="20"/>
          <w:lang w:val="en-US"/>
        </w:rPr>
        <w:t>The discretion authorized by ANP in no event entails its waiver of any right ensured by the laws and regulations nor constitutes cancellation of the pledge executed therein, pursuant to article 1,436 of the Brazilian Civil Code;</w:t>
      </w:r>
    </w:p>
    <w:p w14:paraId="4D0C67A6" w14:textId="77777777" w:rsidR="00F80F4A" w:rsidRPr="001B5F2F" w:rsidRDefault="00F80F4A" w:rsidP="00F80F4A">
      <w:pPr>
        <w:pStyle w:val="Recuodecorpodetexto3"/>
        <w:spacing w:before="120"/>
        <w:ind w:left="1176" w:right="17" w:firstLine="0"/>
        <w:jc w:val="both"/>
        <w:rPr>
          <w:rFonts w:cs="Arial"/>
          <w:sz w:val="20"/>
          <w:szCs w:val="20"/>
          <w:lang w:val="en-US"/>
        </w:rPr>
      </w:pPr>
    </w:p>
    <w:p w14:paraId="6FF11B67" w14:textId="4B09EF98" w:rsidR="00F80F4A" w:rsidRPr="001B5F2F" w:rsidRDefault="00F80F4A" w:rsidP="00F80F4A">
      <w:pPr>
        <w:pStyle w:val="Recuodecorpodetexto3"/>
        <w:numPr>
          <w:ilvl w:val="0"/>
          <w:numId w:val="58"/>
        </w:numPr>
        <w:spacing w:before="120" w:after="120"/>
        <w:ind w:right="17"/>
        <w:jc w:val="both"/>
        <w:rPr>
          <w:rFonts w:cs="Arial"/>
          <w:sz w:val="20"/>
          <w:szCs w:val="20"/>
          <w:lang w:val="en-US"/>
        </w:rPr>
      </w:pPr>
      <w:r w:rsidRPr="001B5F2F">
        <w:rPr>
          <w:rFonts w:cs="Arial"/>
          <w:bCs/>
          <w:sz w:val="20"/>
          <w:szCs w:val="20"/>
          <w:lang w:val="en-US"/>
        </w:rPr>
        <w:t>It may control the total amount of the ACTUAL GUARANTEE, pursuant to the Applicable Laws and Regulations, as provided for in Section Three.</w:t>
      </w:r>
    </w:p>
    <w:p w14:paraId="0FB51EEE" w14:textId="77777777" w:rsidR="00F80F4A" w:rsidRPr="001B5F2F" w:rsidRDefault="00F80F4A" w:rsidP="00F80F4A">
      <w:pPr>
        <w:pStyle w:val="PargrafodaLista"/>
        <w:spacing w:before="120" w:after="120"/>
        <w:rPr>
          <w:rFonts w:cs="Arial"/>
          <w:sz w:val="20"/>
          <w:szCs w:val="20"/>
          <w:lang w:val="en-US"/>
        </w:rPr>
      </w:pPr>
    </w:p>
    <w:p w14:paraId="32704224" w14:textId="55848E53" w:rsidR="00F80F4A" w:rsidRPr="001B5F2F" w:rsidRDefault="00F80F4A" w:rsidP="00F80F4A">
      <w:pPr>
        <w:pStyle w:val="Recuodecorpodetexto3"/>
        <w:numPr>
          <w:ilvl w:val="0"/>
          <w:numId w:val="58"/>
        </w:numPr>
        <w:spacing w:before="120" w:after="120"/>
        <w:ind w:right="17"/>
        <w:jc w:val="both"/>
        <w:rPr>
          <w:rFonts w:cs="Arial"/>
          <w:sz w:val="20"/>
          <w:szCs w:val="20"/>
          <w:lang w:val="en-US"/>
        </w:rPr>
      </w:pPr>
      <w:r w:rsidRPr="001B5F2F">
        <w:rPr>
          <w:rFonts w:cs="Arial"/>
          <w:sz w:val="20"/>
          <w:szCs w:val="20"/>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17A622F7" w14:textId="77777777" w:rsidR="00F80F4A" w:rsidRPr="001B5F2F" w:rsidRDefault="00F80F4A" w:rsidP="00F80F4A">
      <w:pPr>
        <w:pStyle w:val="PargrafodaLista"/>
        <w:spacing w:before="120" w:after="120"/>
        <w:rPr>
          <w:rFonts w:cs="Arial"/>
          <w:sz w:val="20"/>
          <w:szCs w:val="20"/>
          <w:lang w:val="en-US"/>
        </w:rPr>
      </w:pPr>
    </w:p>
    <w:p w14:paraId="5B9826EF" w14:textId="26C334BA" w:rsidR="00F80F4A" w:rsidRPr="001B5F2F" w:rsidRDefault="00F80F4A" w:rsidP="00F80F4A">
      <w:pPr>
        <w:pStyle w:val="Recuodecorpodetexto3"/>
        <w:numPr>
          <w:ilvl w:val="0"/>
          <w:numId w:val="58"/>
        </w:numPr>
        <w:spacing w:before="120" w:after="120"/>
        <w:ind w:right="17"/>
        <w:jc w:val="both"/>
        <w:rPr>
          <w:rFonts w:cs="Arial"/>
          <w:sz w:val="20"/>
          <w:szCs w:val="20"/>
          <w:lang w:val="en-US"/>
        </w:rPr>
      </w:pPr>
      <w:r w:rsidRPr="001B5F2F">
        <w:rPr>
          <w:rFonts w:cs="Arial"/>
          <w:sz w:val="20"/>
          <w:szCs w:val="20"/>
          <w:lang w:val="en-US"/>
        </w:rPr>
        <w:t>The amount of the CALL FOR MARGIN shall correspond to the negative difference between the ACTUAL GUARANTEE and the REQUIRED GUARANTEE, calculated pursuant to Section Three and Section 6.2.c.</w:t>
      </w:r>
    </w:p>
    <w:p w14:paraId="771A8A6B" w14:textId="77777777" w:rsidR="00F80F4A" w:rsidRPr="001B5F2F" w:rsidRDefault="00F80F4A" w:rsidP="00F80F4A">
      <w:pPr>
        <w:pStyle w:val="Recuodecorpodetexto3"/>
        <w:spacing w:before="120"/>
        <w:ind w:left="0" w:right="17"/>
        <w:jc w:val="both"/>
        <w:rPr>
          <w:rFonts w:cs="Arial"/>
          <w:sz w:val="20"/>
          <w:szCs w:val="20"/>
          <w:lang w:val="en-US"/>
        </w:rPr>
      </w:pPr>
    </w:p>
    <w:p w14:paraId="503D24C7" w14:textId="57CFD2D3"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6.3</w:t>
      </w:r>
      <w:r w:rsidRPr="001B5F2F">
        <w:rPr>
          <w:rFonts w:cs="Arial"/>
          <w:lang w:val="en-US"/>
        </w:rPr>
        <w:tab/>
        <w:t>Mutual representations:</w:t>
      </w:r>
    </w:p>
    <w:p w14:paraId="54B8D483" w14:textId="77777777" w:rsidR="00F80F4A" w:rsidRPr="001B5F2F" w:rsidRDefault="00F80F4A" w:rsidP="00F80F4A">
      <w:pPr>
        <w:pStyle w:val="Recuodecorpodetexto3"/>
        <w:spacing w:before="120"/>
        <w:ind w:left="960" w:right="17"/>
        <w:jc w:val="both"/>
        <w:rPr>
          <w:rFonts w:cs="Arial"/>
          <w:sz w:val="20"/>
          <w:szCs w:val="20"/>
          <w:lang w:val="en-US"/>
        </w:rPr>
      </w:pPr>
    </w:p>
    <w:p w14:paraId="51BD86D9" w14:textId="07CA62B1" w:rsidR="00F80F4A" w:rsidRPr="001B5F2F" w:rsidRDefault="00F80F4A" w:rsidP="00F80F4A">
      <w:pPr>
        <w:pStyle w:val="Corpodetexto3"/>
        <w:numPr>
          <w:ilvl w:val="0"/>
          <w:numId w:val="6"/>
        </w:numPr>
        <w:spacing w:before="120" w:after="120"/>
        <w:ind w:left="1202"/>
        <w:rPr>
          <w:b w:val="0"/>
          <w:color w:val="auto"/>
          <w:sz w:val="20"/>
          <w:szCs w:val="20"/>
          <w:lang w:val="en-US"/>
        </w:rPr>
      </w:pPr>
      <w:r w:rsidRPr="001B5F2F">
        <w:rPr>
          <w:b w:val="0"/>
          <w:color w:val="auto"/>
          <w:sz w:val="20"/>
          <w:szCs w:val="20"/>
          <w:lang w:val="en-US"/>
        </w:rPr>
        <w:t xml:space="preserve">The PARTIES represent that this Agreement shall be signed before execution of the Concession Agreement(s) described in Annex II to this Oil and Gas (BOE) Pledge Agreement, which Minimum Exploration Program(s) is(are) guaranteed herein, which shall occur by the date of </w:t>
      </w:r>
      <w:r w:rsidRPr="001B5F2F">
        <w:rPr>
          <w:b w:val="0"/>
          <w:color w:val="auto"/>
          <w:sz w:val="20"/>
          <w:szCs w:val="20"/>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date of execution of the Concession Agreement, in the format month/day/year]</w:t>
      </w:r>
      <w:r w:rsidRPr="001B5F2F">
        <w:rPr>
          <w:b w:val="0"/>
          <w:color w:val="auto"/>
          <w:sz w:val="20"/>
          <w:szCs w:val="20"/>
          <w:lang w:val="en-US"/>
        </w:rPr>
        <w:fldChar w:fldCharType="end"/>
      </w:r>
      <w:r w:rsidRPr="001B5F2F">
        <w:rPr>
          <w:b w:val="0"/>
          <w:color w:val="auto"/>
          <w:sz w:val="20"/>
          <w:szCs w:val="20"/>
          <w:lang w:val="en-US"/>
        </w:rPr>
        <w:t xml:space="preserve">, as provided for in the </w:t>
      </w:r>
      <w:r w:rsidR="00674FB6">
        <w:rPr>
          <w:b w:val="0"/>
          <w:color w:val="auto"/>
          <w:sz w:val="20"/>
          <w:szCs w:val="20"/>
          <w:lang w:val="en-US"/>
        </w:rPr>
        <w:t>Tender protocol</w:t>
      </w:r>
      <w:r w:rsidRPr="001B5F2F">
        <w:rPr>
          <w:b w:val="0"/>
          <w:color w:val="auto"/>
          <w:sz w:val="20"/>
          <w:szCs w:val="20"/>
          <w:lang w:val="en-US"/>
        </w:rPr>
        <w:t xml:space="preserve"> of the Fourteenth</w:t>
      </w:r>
      <w:r w:rsidRPr="001B5F2F">
        <w:rPr>
          <w:b w:val="0"/>
          <w:bCs/>
          <w:color w:val="auto"/>
          <w:sz w:val="20"/>
          <w:szCs w:val="20"/>
          <w:lang w:val="en-US"/>
        </w:rPr>
        <w:t xml:space="preserve"> Bidding Round.</w:t>
      </w:r>
    </w:p>
    <w:p w14:paraId="6EEB03D4" w14:textId="468D86A0" w:rsidR="00F80F4A" w:rsidRPr="001B5F2F" w:rsidRDefault="00F80F4A" w:rsidP="00F80F4A">
      <w:pPr>
        <w:pStyle w:val="Corpodetexto3"/>
        <w:numPr>
          <w:ilvl w:val="0"/>
          <w:numId w:val="6"/>
        </w:numPr>
        <w:spacing w:before="120" w:after="120"/>
        <w:ind w:left="1200"/>
        <w:rPr>
          <w:b w:val="0"/>
          <w:bCs/>
          <w:color w:val="auto"/>
          <w:sz w:val="20"/>
          <w:szCs w:val="20"/>
          <w:lang w:val="en-US"/>
        </w:rPr>
      </w:pPr>
      <w:r w:rsidRPr="001B5F2F">
        <w:rPr>
          <w:b w:val="0"/>
          <w:color w:val="auto"/>
          <w:sz w:val="20"/>
          <w:szCs w:val="20"/>
          <w:lang w:val="en-US"/>
        </w:rPr>
        <w:lastRenderedPageBreak/>
        <w:t xml:space="preserve">ANP agrees that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continues to comply with its Oil and Gas (BOE) Purchase and Sale Agreement with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for selling part of its Production in the fields mentioned in Annex I, as long as pursuant to the other clauses and provisions of this Agreement. (</w:t>
      </w:r>
      <w:r w:rsidRPr="001B5F2F">
        <w:rPr>
          <w:b w:val="0"/>
          <w:bCs/>
          <w:color w:val="auto"/>
          <w:sz w:val="20"/>
          <w:szCs w:val="20"/>
          <w:lang w:val="en-US"/>
        </w:rPr>
        <w:t>APPLICABLE ONLY IF THE BIDDER HAS A PRIOR PRODUCTION PURCHASE AND SALE AGREEMENT WITH A THIRD PARTY)</w:t>
      </w:r>
    </w:p>
    <w:p w14:paraId="48FEC36B" w14:textId="77777777" w:rsidR="00F80F4A" w:rsidRPr="001B5F2F" w:rsidRDefault="00F80F4A" w:rsidP="00F80F4A">
      <w:pPr>
        <w:pStyle w:val="Recuodecorpodetexto3"/>
        <w:spacing w:before="120"/>
        <w:ind w:left="360" w:right="17"/>
        <w:jc w:val="both"/>
        <w:rPr>
          <w:rFonts w:cs="Arial"/>
          <w:sz w:val="20"/>
          <w:szCs w:val="20"/>
          <w:lang w:val="en-US"/>
        </w:rPr>
      </w:pPr>
    </w:p>
    <w:p w14:paraId="709BACD2" w14:textId="473911B3" w:rsidR="00F80F4A" w:rsidRPr="001B5F2F" w:rsidRDefault="00F80F4A" w:rsidP="00F80F4A">
      <w:pPr>
        <w:pStyle w:val="Corpodetextoanexos"/>
        <w:spacing w:before="120" w:after="120" w:line="240" w:lineRule="auto"/>
        <w:rPr>
          <w:rFonts w:cs="Arial"/>
          <w:b/>
          <w:lang w:val="en-US"/>
        </w:rPr>
      </w:pPr>
      <w:r w:rsidRPr="001B5F2F">
        <w:rPr>
          <w:rFonts w:cs="Arial"/>
          <w:b/>
          <w:lang w:val="en-US"/>
        </w:rPr>
        <w:t>SECTION SEVEN – EXECUTION OF THE GUARANTEE</w:t>
      </w:r>
    </w:p>
    <w:p w14:paraId="1F41E309" w14:textId="77777777" w:rsidR="00F80F4A" w:rsidRPr="001B5F2F" w:rsidRDefault="00F80F4A" w:rsidP="00F80F4A">
      <w:pPr>
        <w:pStyle w:val="Recuodecorpodetexto3"/>
        <w:spacing w:before="120"/>
        <w:ind w:left="960" w:right="17" w:firstLine="16"/>
        <w:jc w:val="both"/>
        <w:rPr>
          <w:rFonts w:cs="Arial"/>
          <w:sz w:val="20"/>
          <w:szCs w:val="20"/>
          <w:lang w:val="en-US"/>
        </w:rPr>
      </w:pPr>
    </w:p>
    <w:p w14:paraId="3DAF9594" w14:textId="1863EC5C"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7.1</w:t>
      </w:r>
      <w:r w:rsidRPr="001B5F2F">
        <w:rPr>
          <w:rFonts w:cs="Arial"/>
          <w:lang w:val="en-US"/>
        </w:rPr>
        <w:tab/>
        <w:t xml:space="preserve">In case of default, under the Concession Agreements described in Annex II to this Oil and Gas Pledge Agreement, ANP may use the pledged guarantee to determine its disposal, in whole or in part, to cover the guaranteed amounts corresponding to the obligations undertaken by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in the abovementioned Minimum Exploration Program(s), and its withholding at any title is prohibited, given the express prohibition of article 1,428 of the Brazilian Civil Code.</w:t>
      </w:r>
    </w:p>
    <w:p w14:paraId="140A2948" w14:textId="61066B50"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ab/>
        <w:t>7.1.1</w:t>
      </w:r>
      <w:r w:rsidRPr="001B5F2F">
        <w:rPr>
          <w:rFonts w:cs="Arial"/>
          <w:lang w:val="en-US"/>
        </w:rPr>
        <w:tab/>
        <w:t>The guaranteed amounts shall be adjusted by the IGP-M, from the date of the public session for submission of bids to the date of effective receipt, and by the Special Settlement and Custody System (SELIC), upon default of the pledgor.</w:t>
      </w:r>
    </w:p>
    <w:p w14:paraId="64DE72D1" w14:textId="77777777" w:rsidR="00F80F4A" w:rsidRPr="001B5F2F" w:rsidRDefault="00F80F4A" w:rsidP="00F80F4A">
      <w:pPr>
        <w:pStyle w:val="Corpodetextoanexos"/>
        <w:spacing w:before="120" w:after="120" w:line="240" w:lineRule="auto"/>
        <w:ind w:left="426" w:hanging="426"/>
        <w:rPr>
          <w:rFonts w:cs="Arial"/>
          <w:lang w:val="en-US"/>
        </w:rPr>
      </w:pPr>
    </w:p>
    <w:p w14:paraId="44E79697" w14:textId="651E9846" w:rsidR="00F80F4A" w:rsidRPr="001B5F2F" w:rsidRDefault="00F80F4A" w:rsidP="00F80F4A">
      <w:pPr>
        <w:pStyle w:val="Corpodetextoanexos"/>
        <w:spacing w:before="120" w:after="120" w:line="240" w:lineRule="auto"/>
        <w:ind w:left="426" w:hanging="426"/>
        <w:rPr>
          <w:rFonts w:cs="Arial"/>
          <w:lang w:val="en-US"/>
        </w:rPr>
      </w:pPr>
      <w:r w:rsidRPr="001B5F2F">
        <w:rPr>
          <w:rFonts w:cs="Arial"/>
          <w:lang w:val="en-US"/>
        </w:rPr>
        <w:t>7.2</w:t>
      </w:r>
      <w:r w:rsidRPr="001B5F2F">
        <w:rPr>
          <w:rFonts w:cs="Arial"/>
          <w:lang w:val="en-US"/>
        </w:rPr>
        <w:tab/>
        <w:t xml:space="preserve">For purposes of the provisions in subsection 6.1,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0388F075" w14:textId="5148273B" w:rsidR="00F80F4A" w:rsidRPr="001B5F2F" w:rsidRDefault="00F80F4A" w:rsidP="00F80F4A">
      <w:pPr>
        <w:pStyle w:val="Corpodetextoanexos"/>
        <w:spacing w:before="120" w:after="120" w:line="240" w:lineRule="auto"/>
        <w:ind w:left="851" w:hanging="426"/>
        <w:rPr>
          <w:rFonts w:cs="Arial"/>
          <w:lang w:val="en-US"/>
        </w:rPr>
      </w:pPr>
      <w:r w:rsidRPr="001B5F2F">
        <w:rPr>
          <w:rFonts w:cs="Arial"/>
          <w:lang w:val="en-US"/>
        </w:rPr>
        <w:t>7.2.1</w:t>
      </w:r>
      <w:r w:rsidRPr="001B5F2F">
        <w:rPr>
          <w:rFonts w:cs="Arial"/>
          <w:lang w:val="en-US"/>
        </w:rPr>
        <w:tab/>
        <w:t>ANP may alternatively request the company to deliver the pledged Oil and Gas (BOE) to third parties so that they perform, on behalf of ANP, all acts required for sale and transfer of the pledged Oil and Gas, in a quantity sufficient to cover the amount corresponding to the default.</w:t>
      </w:r>
    </w:p>
    <w:p w14:paraId="377D6490" w14:textId="77777777" w:rsidR="00F80F4A" w:rsidRPr="001B5F2F" w:rsidRDefault="00F80F4A" w:rsidP="00F80F4A">
      <w:pPr>
        <w:pStyle w:val="Corpodetextoanexos"/>
        <w:spacing w:before="120" w:after="120" w:line="240" w:lineRule="auto"/>
        <w:ind w:left="1134" w:hanging="1134"/>
        <w:rPr>
          <w:rFonts w:cs="Arial"/>
          <w:lang w:val="en-US"/>
        </w:rPr>
      </w:pPr>
    </w:p>
    <w:p w14:paraId="6087BAA8" w14:textId="5BD82245" w:rsidR="00F80F4A" w:rsidRPr="001B5F2F" w:rsidRDefault="00F80F4A" w:rsidP="00F80F4A">
      <w:pPr>
        <w:pStyle w:val="Recuodecorpodetexto3"/>
        <w:spacing w:before="120"/>
        <w:ind w:left="426" w:right="17" w:hanging="426"/>
        <w:jc w:val="both"/>
        <w:rPr>
          <w:rFonts w:cs="Arial"/>
          <w:iCs w:val="0"/>
          <w:sz w:val="20"/>
          <w:szCs w:val="20"/>
          <w:lang w:val="en-US"/>
        </w:rPr>
      </w:pPr>
      <w:r w:rsidRPr="001B5F2F">
        <w:rPr>
          <w:rFonts w:cs="Arial"/>
          <w:bCs/>
          <w:sz w:val="20"/>
          <w:szCs w:val="20"/>
          <w:lang w:val="en-US"/>
        </w:rPr>
        <w:t>7.3</w:t>
      </w:r>
      <w:r w:rsidRPr="001B5F2F">
        <w:rPr>
          <w:rFonts w:cs="Arial"/>
          <w:bCs/>
          <w:sz w:val="20"/>
          <w:szCs w:val="20"/>
          <w:lang w:val="en-US"/>
        </w:rPr>
        <w:tab/>
      </w:r>
      <w:r w:rsidRPr="001B5F2F">
        <w:rPr>
          <w:rFonts w:cs="Arial"/>
          <w:sz w:val="20"/>
          <w:szCs w:val="20"/>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obtain compensation for any damages that may be incurred; have preference in receiving the amount assigned, in case of authorized Assignment of the rights.</w:t>
      </w:r>
    </w:p>
    <w:p w14:paraId="5210B0C6" w14:textId="77777777" w:rsidR="00F80F4A" w:rsidRPr="001B5F2F" w:rsidRDefault="00F80F4A" w:rsidP="00F80F4A">
      <w:pPr>
        <w:pStyle w:val="Recuodecorpodetexto3"/>
        <w:spacing w:before="120"/>
        <w:ind w:left="426" w:right="17" w:hanging="426"/>
        <w:jc w:val="both"/>
        <w:rPr>
          <w:rFonts w:cs="Arial"/>
          <w:iCs w:val="0"/>
          <w:sz w:val="20"/>
          <w:szCs w:val="20"/>
          <w:lang w:val="en-US"/>
        </w:rPr>
      </w:pPr>
    </w:p>
    <w:p w14:paraId="655A6B6D" w14:textId="719F5FE5" w:rsidR="00F80F4A" w:rsidRPr="001B5F2F" w:rsidRDefault="00F80F4A" w:rsidP="00F80F4A">
      <w:pPr>
        <w:pStyle w:val="Recuodecorpodetexto3"/>
        <w:spacing w:before="120"/>
        <w:ind w:left="426" w:right="17" w:hanging="426"/>
        <w:jc w:val="both"/>
        <w:rPr>
          <w:rFonts w:cs="Arial"/>
          <w:sz w:val="20"/>
          <w:szCs w:val="20"/>
          <w:lang w:val="en-US"/>
        </w:rPr>
      </w:pPr>
      <w:r w:rsidRPr="001B5F2F">
        <w:rPr>
          <w:rFonts w:cs="Arial"/>
          <w:bCs/>
          <w:sz w:val="20"/>
          <w:szCs w:val="20"/>
          <w:lang w:val="en-US"/>
        </w:rPr>
        <w:t>7.4</w:t>
      </w:r>
      <w:r w:rsidRPr="001B5F2F">
        <w:rPr>
          <w:rFonts w:cs="Arial"/>
          <w:bCs/>
          <w:sz w:val="20"/>
          <w:szCs w:val="20"/>
          <w:lang w:val="en-US"/>
        </w:rPr>
        <w:tab/>
      </w:r>
      <w:r w:rsidRPr="001B5F2F">
        <w:rPr>
          <w:rFonts w:cs="Arial"/>
          <w:sz w:val="20"/>
          <w:szCs w:val="20"/>
          <w:lang w:val="en-US"/>
        </w:rPr>
        <w:t xml:space="preserve">If ANP has to resort to legal means to execute the guarantee provided and, consequently, receive its credit,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xml:space="preserve"> shall be required to pay court costs and expenses and attorney’s fees, hereby set at twenty percent (20%) on the amount of execution, in addition to the principal, interest, and sanctions provided for in the agreement.</w:t>
      </w:r>
    </w:p>
    <w:p w14:paraId="58D82A16" w14:textId="77777777" w:rsidR="00F80F4A" w:rsidRPr="001B5F2F" w:rsidRDefault="00F80F4A" w:rsidP="00F80F4A">
      <w:pPr>
        <w:pStyle w:val="Recuodecorpodetexto3"/>
        <w:spacing w:before="120"/>
        <w:ind w:left="16" w:right="17"/>
        <w:jc w:val="both"/>
        <w:rPr>
          <w:rFonts w:cs="Arial"/>
          <w:sz w:val="20"/>
          <w:szCs w:val="20"/>
          <w:lang w:val="en-US"/>
        </w:rPr>
      </w:pPr>
    </w:p>
    <w:p w14:paraId="77D360A3" w14:textId="41A277EC" w:rsidR="00F80F4A" w:rsidRPr="001B5F2F" w:rsidRDefault="00F80F4A" w:rsidP="00F80F4A">
      <w:pPr>
        <w:pStyle w:val="Corpodetextoanexos"/>
        <w:spacing w:before="120" w:after="120" w:line="240" w:lineRule="auto"/>
        <w:rPr>
          <w:rFonts w:cs="Arial"/>
          <w:b/>
          <w:lang w:val="en-US"/>
        </w:rPr>
      </w:pPr>
      <w:r w:rsidRPr="001B5F2F">
        <w:rPr>
          <w:rFonts w:cs="Arial"/>
          <w:b/>
          <w:lang w:val="en-US"/>
        </w:rPr>
        <w:t>SECTION EIGHT – AMENDMENTS AND NOTICES</w:t>
      </w:r>
    </w:p>
    <w:p w14:paraId="032F3478" w14:textId="77777777" w:rsidR="00F80F4A" w:rsidRPr="001B5F2F" w:rsidRDefault="00F80F4A" w:rsidP="00F80F4A">
      <w:pPr>
        <w:pStyle w:val="Recuodecorpodetexto3"/>
        <w:spacing w:before="120"/>
        <w:ind w:left="1200" w:right="17" w:firstLine="16"/>
        <w:jc w:val="both"/>
        <w:rPr>
          <w:rFonts w:cs="Arial"/>
          <w:sz w:val="20"/>
          <w:szCs w:val="20"/>
          <w:lang w:val="en-US"/>
        </w:rPr>
      </w:pPr>
    </w:p>
    <w:p w14:paraId="44FC9E9C" w14:textId="65BCF446" w:rsidR="00F80F4A" w:rsidRPr="001B5F2F" w:rsidRDefault="00F80F4A" w:rsidP="00F80F4A">
      <w:pPr>
        <w:pStyle w:val="Recuodecorpodetexto3"/>
        <w:spacing w:before="120"/>
        <w:ind w:left="426" w:right="17" w:hanging="426"/>
        <w:jc w:val="both"/>
        <w:rPr>
          <w:rFonts w:cs="Arial"/>
          <w:sz w:val="20"/>
          <w:szCs w:val="20"/>
          <w:lang w:val="en-US"/>
        </w:rPr>
      </w:pPr>
      <w:r w:rsidRPr="001B5F2F">
        <w:rPr>
          <w:rFonts w:cs="Arial"/>
          <w:bCs/>
          <w:sz w:val="20"/>
          <w:szCs w:val="20"/>
          <w:lang w:val="en-US"/>
        </w:rPr>
        <w:t>8.1</w:t>
      </w:r>
      <w:r w:rsidRPr="001B5F2F">
        <w:rPr>
          <w:rFonts w:cs="Arial"/>
          <w:bCs/>
          <w:sz w:val="20"/>
          <w:szCs w:val="20"/>
          <w:lang w:val="en-US"/>
        </w:rPr>
        <w:tab/>
      </w:r>
      <w:r w:rsidRPr="001B5F2F">
        <w:rPr>
          <w:rFonts w:cs="Arial"/>
          <w:sz w:val="20"/>
          <w:szCs w:val="20"/>
          <w:lang w:val="en-US"/>
        </w:rPr>
        <w:t>Any and all amendment to the provisions of this Oil and Gas (BOE) Pledge Agreement shall be valid only if made in writing and signed by the PARTIES.</w:t>
      </w:r>
    </w:p>
    <w:p w14:paraId="2A5D974C" w14:textId="5890A581" w:rsidR="00F80F4A" w:rsidRPr="001B5F2F" w:rsidRDefault="00F80F4A" w:rsidP="00F80F4A">
      <w:pPr>
        <w:pStyle w:val="Recuodecorpodetexto3"/>
        <w:spacing w:before="120"/>
        <w:ind w:left="426" w:right="17" w:hanging="426"/>
        <w:jc w:val="both"/>
        <w:rPr>
          <w:rFonts w:cs="Arial"/>
          <w:bCs/>
          <w:sz w:val="20"/>
          <w:szCs w:val="20"/>
          <w:lang w:val="en-US"/>
        </w:rPr>
      </w:pPr>
      <w:r w:rsidRPr="001B5F2F">
        <w:rPr>
          <w:rFonts w:cs="Arial"/>
          <w:bCs/>
          <w:sz w:val="20"/>
          <w:szCs w:val="20"/>
          <w:lang w:val="en-US"/>
        </w:rPr>
        <w:t>8.2</w:t>
      </w:r>
      <w:r w:rsidRPr="001B5F2F">
        <w:rPr>
          <w:rFonts w:cs="Arial"/>
          <w:bCs/>
          <w:sz w:val="20"/>
          <w:szCs w:val="20"/>
          <w:lang w:val="en-US"/>
        </w:rPr>
        <w:tab/>
        <w:t xml:space="preserve">Any notice, instruction, or other communication required under this </w:t>
      </w:r>
      <w:r w:rsidRPr="001B5F2F">
        <w:rPr>
          <w:rFonts w:cs="Arial"/>
          <w:sz w:val="20"/>
          <w:szCs w:val="20"/>
          <w:lang w:val="en-US"/>
        </w:rPr>
        <w:t xml:space="preserve">Oil and Gas </w:t>
      </w:r>
      <w:r w:rsidRPr="001B5F2F">
        <w:rPr>
          <w:rFonts w:cs="Arial"/>
          <w:bCs/>
          <w:sz w:val="20"/>
          <w:szCs w:val="20"/>
          <w:lang w:val="en-US"/>
        </w:rPr>
        <w:t xml:space="preserve">(BOE) </w:t>
      </w:r>
      <w:r w:rsidRPr="001B5F2F">
        <w:rPr>
          <w:rFonts w:cs="Arial"/>
          <w:sz w:val="20"/>
          <w:szCs w:val="20"/>
          <w:lang w:val="en-US"/>
        </w:rPr>
        <w:t xml:space="preserve">Pledge </w:t>
      </w:r>
      <w:r w:rsidRPr="001B5F2F">
        <w:rPr>
          <w:rFonts w:cs="Arial"/>
          <w:bCs/>
          <w:sz w:val="20"/>
          <w:szCs w:val="20"/>
          <w:lang w:val="en-US"/>
        </w:rPr>
        <w:t>Agreement shall be made in writing and conveyed, through any reliable means of receipt, to the addresses below:</w:t>
      </w:r>
    </w:p>
    <w:p w14:paraId="63821A2B" w14:textId="77777777" w:rsidR="00F80F4A" w:rsidRPr="001B5F2F" w:rsidRDefault="00F80F4A" w:rsidP="00F80F4A">
      <w:pPr>
        <w:pStyle w:val="Recuodecorpodetexto2"/>
        <w:tabs>
          <w:tab w:val="left" w:pos="1200"/>
        </w:tabs>
        <w:spacing w:before="120" w:line="240" w:lineRule="auto"/>
        <w:ind w:left="1200" w:right="17" w:hanging="1200"/>
        <w:rPr>
          <w:rFonts w:cs="Arial"/>
          <w:sz w:val="20"/>
          <w:lang w:val="en-US"/>
        </w:rPr>
      </w:pPr>
    </w:p>
    <w:p w14:paraId="1132E27A" w14:textId="2A26388A" w:rsidR="00F80F4A" w:rsidRPr="001B5F2F" w:rsidRDefault="00F80F4A" w:rsidP="00F80F4A">
      <w:pPr>
        <w:pStyle w:val="Corpodetextoanexos"/>
        <w:spacing w:before="120" w:after="120" w:line="240" w:lineRule="auto"/>
        <w:rPr>
          <w:rFonts w:cs="Arial"/>
          <w:lang w:val="en-US"/>
        </w:rPr>
      </w:pPr>
      <w:r w:rsidRPr="001B5F2F">
        <w:rPr>
          <w:rFonts w:cs="Arial"/>
          <w:bCs/>
          <w:i/>
          <w:iCs/>
          <w:lang w:val="en-US"/>
        </w:rPr>
        <w:lastRenderedPageBreak/>
        <w:t xml:space="preserve">If to </w:t>
      </w:r>
      <w:r w:rsidRPr="001B5F2F">
        <w:rPr>
          <w:rFonts w:cs="Arial"/>
          <w:bCs/>
          <w:iCs/>
          <w:lang w:val="en-US"/>
        </w:rPr>
        <w:fldChar w:fldCharType="begin">
          <w:ffData>
            <w:name w:val=""/>
            <w:enabled/>
            <w:calcOnExit w:val="0"/>
            <w:textInput>
              <w:default w:val="[inserir a denominação social da licitante]"/>
            </w:textInput>
          </w:ffData>
        </w:fldChar>
      </w:r>
      <w:r w:rsidRPr="001B5F2F">
        <w:rPr>
          <w:rFonts w:cs="Arial"/>
          <w:bCs/>
          <w:iCs/>
          <w:lang w:val="en-US"/>
        </w:rPr>
        <w:instrText xml:space="preserve"> FORMTEXT </w:instrText>
      </w:r>
      <w:r w:rsidRPr="001B5F2F">
        <w:rPr>
          <w:rFonts w:cs="Arial"/>
          <w:bCs/>
          <w:iCs/>
          <w:lang w:val="en-US"/>
        </w:rPr>
      </w:r>
      <w:r w:rsidRPr="001B5F2F">
        <w:rPr>
          <w:rFonts w:cs="Arial"/>
          <w:bCs/>
          <w:iCs/>
          <w:lang w:val="en-US"/>
        </w:rPr>
        <w:fldChar w:fldCharType="separate"/>
      </w:r>
      <w:r w:rsidRPr="001B5F2F">
        <w:rPr>
          <w:rFonts w:cs="Arial"/>
          <w:bCs/>
          <w:iCs/>
          <w:lang w:val="en-US"/>
        </w:rPr>
        <w:t>[enter the corporate name of the bidder]</w:t>
      </w:r>
      <w:r w:rsidRPr="001B5F2F">
        <w:rPr>
          <w:rFonts w:cs="Arial"/>
          <w:bCs/>
          <w:iCs/>
          <w:lang w:val="en-US"/>
        </w:rPr>
        <w:fldChar w:fldCharType="end"/>
      </w:r>
      <w:r w:rsidRPr="001B5F2F">
        <w:rPr>
          <w:rFonts w:cs="Arial"/>
          <w:bCs/>
          <w:i/>
          <w:iCs/>
          <w:lang w:val="en-US"/>
        </w:rPr>
        <w:t>:</w:t>
      </w:r>
    </w:p>
    <w:p w14:paraId="682729A6" w14:textId="77777777" w:rsidR="00F80F4A" w:rsidRPr="001B5F2F" w:rsidRDefault="00F80F4A" w:rsidP="00F80F4A">
      <w:pPr>
        <w:pStyle w:val="Corpodetextoanexos"/>
        <w:spacing w:before="120" w:after="120" w:line="240" w:lineRule="auto"/>
        <w:rPr>
          <w:rFonts w:cs="Arial"/>
          <w:lang w:val="en-US"/>
        </w:rPr>
      </w:pPr>
    </w:p>
    <w:p w14:paraId="4175C283" w14:textId="77777777" w:rsidR="00F80F4A" w:rsidRPr="001B5F2F" w:rsidRDefault="00F80F4A" w:rsidP="00F80F4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endereço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address of the bidder]</w:t>
      </w:r>
      <w:r w:rsidRPr="001B5F2F">
        <w:rPr>
          <w:rFonts w:cs="Arial"/>
          <w:lang w:val="en-US"/>
        </w:rPr>
        <w:fldChar w:fldCharType="end"/>
      </w:r>
    </w:p>
    <w:p w14:paraId="5DB3E312" w14:textId="77777777" w:rsidR="00F80F4A" w:rsidRPr="001B5F2F" w:rsidRDefault="00F80F4A" w:rsidP="00F80F4A">
      <w:pPr>
        <w:pStyle w:val="Corpodetextoanexos"/>
        <w:spacing w:before="120" w:after="120" w:line="240" w:lineRule="auto"/>
        <w:rPr>
          <w:rFonts w:cs="Arial"/>
          <w:lang w:val="en-US"/>
        </w:rPr>
      </w:pPr>
      <w:r w:rsidRPr="001B5F2F">
        <w:rPr>
          <w:rFonts w:cs="Arial"/>
          <w:bCs/>
          <w:i/>
          <w:iCs/>
          <w:lang w:val="en-US"/>
        </w:rPr>
        <w:t xml:space="preserve">CEP </w:t>
      </w:r>
      <w:r w:rsidRPr="001B5F2F">
        <w:rPr>
          <w:rFonts w:cs="Arial"/>
          <w:lang w:val="en-US"/>
        </w:rPr>
        <w:fldChar w:fldCharType="begin">
          <w:ffData>
            <w:name w:val=""/>
            <w:enabled/>
            <w:calcOnExit w:val="0"/>
            <w:textInput>
              <w:default w:val="[inserir o CEP]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CEP] </w:t>
      </w:r>
      <w:r w:rsidRPr="001B5F2F">
        <w:rPr>
          <w:rFonts w:cs="Arial"/>
          <w:lang w:val="en-US"/>
        </w:rPr>
        <w:fldChar w:fldCharType="end"/>
      </w:r>
      <w:r w:rsidRPr="001B5F2F">
        <w:rPr>
          <w:rFonts w:cs="Arial"/>
          <w:bCs/>
          <w:i/>
          <w:iCs/>
          <w:lang w:val="en-US"/>
        </w:rPr>
        <w:t>–</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city]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a sigla da Unidade da Federaçã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acronym of the Federative Unit] </w:t>
      </w:r>
      <w:r w:rsidRPr="001B5F2F">
        <w:rPr>
          <w:rFonts w:cs="Arial"/>
          <w:lang w:val="en-US"/>
        </w:rPr>
        <w:fldChar w:fldCharType="end"/>
      </w:r>
    </w:p>
    <w:p w14:paraId="591B0E51" w14:textId="77777777" w:rsidR="00F80F4A" w:rsidRPr="001B5F2F" w:rsidRDefault="00F80F4A" w:rsidP="00F80F4A">
      <w:pPr>
        <w:pStyle w:val="Corpodetextoanexos"/>
        <w:spacing w:before="120" w:after="120" w:line="240" w:lineRule="auto"/>
        <w:rPr>
          <w:rFonts w:cs="Arial"/>
          <w:lang w:val="en-US"/>
        </w:rPr>
      </w:pPr>
      <w:r w:rsidRPr="001B5F2F">
        <w:rPr>
          <w:rFonts w:cs="Arial"/>
          <w:bCs/>
          <w:i/>
          <w:iCs/>
          <w:lang w:val="en-US"/>
        </w:rPr>
        <w:t>Fax: (</w:t>
      </w:r>
      <w:r w:rsidRPr="001B5F2F">
        <w:rPr>
          <w:rFonts w:cs="Arial"/>
          <w:lang w:val="en-US"/>
        </w:rPr>
        <w:fldChar w:fldCharType="begin">
          <w:ffData>
            <w:name w:val=""/>
            <w:enabled/>
            <w:calcOnExit w:val="0"/>
            <w:textInput>
              <w:default w:val="[inserir o número do DDD]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area code]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o número do telefon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telephone number] </w:t>
      </w:r>
      <w:r w:rsidRPr="001B5F2F">
        <w:rPr>
          <w:rFonts w:cs="Arial"/>
          <w:lang w:val="en-US"/>
        </w:rPr>
        <w:fldChar w:fldCharType="end"/>
      </w:r>
    </w:p>
    <w:p w14:paraId="7E011F06" w14:textId="77777777" w:rsidR="00F80F4A" w:rsidRPr="001B5F2F" w:rsidRDefault="00F80F4A" w:rsidP="00F80F4A">
      <w:pPr>
        <w:pStyle w:val="Corpodetextoanexos"/>
        <w:spacing w:before="120" w:after="120" w:line="240" w:lineRule="auto"/>
        <w:rPr>
          <w:rFonts w:cs="Arial"/>
          <w:lang w:val="en-US"/>
        </w:rPr>
      </w:pPr>
    </w:p>
    <w:p w14:paraId="0C103513" w14:textId="05FB19B2" w:rsidR="00F80F4A" w:rsidRPr="001B5F2F" w:rsidRDefault="00F80F4A" w:rsidP="00F80F4A">
      <w:pPr>
        <w:pStyle w:val="Corpodetextoanexos"/>
        <w:spacing w:before="120" w:after="120" w:line="240" w:lineRule="auto"/>
        <w:rPr>
          <w:rFonts w:cs="Arial"/>
          <w:lang w:val="en-US"/>
        </w:rPr>
      </w:pPr>
      <w:r w:rsidRPr="001B5F2F">
        <w:rPr>
          <w:rFonts w:cs="Arial"/>
          <w:bCs/>
          <w:i/>
          <w:iCs/>
          <w:lang w:val="en-US"/>
        </w:rPr>
        <w:t>If to ANP:</w:t>
      </w:r>
    </w:p>
    <w:p w14:paraId="64D0D22C" w14:textId="77777777" w:rsidR="00F80F4A" w:rsidRPr="001B5F2F" w:rsidRDefault="00F80F4A" w:rsidP="00F80F4A">
      <w:pPr>
        <w:pStyle w:val="Corpodetextoanexos"/>
        <w:spacing w:before="120" w:after="120" w:line="240" w:lineRule="auto"/>
        <w:rPr>
          <w:rFonts w:cs="Arial"/>
          <w:lang w:val="en-US"/>
        </w:rPr>
      </w:pPr>
    </w:p>
    <w:p w14:paraId="3A1BCBA2" w14:textId="0BA0533A" w:rsidR="00F80F4A" w:rsidRPr="001B5F2F" w:rsidRDefault="00F80F4A" w:rsidP="00F80F4A">
      <w:pPr>
        <w:pStyle w:val="Corpodetextoanexos"/>
        <w:spacing w:before="120" w:after="120" w:line="240" w:lineRule="auto"/>
        <w:rPr>
          <w:rFonts w:cs="Arial"/>
          <w:bCs/>
          <w:i/>
          <w:iCs/>
          <w:lang w:val="en-US"/>
        </w:rPr>
      </w:pPr>
      <w:r w:rsidRPr="001B5F2F">
        <w:rPr>
          <w:rFonts w:cs="Arial"/>
          <w:bCs/>
          <w:i/>
          <w:iCs/>
          <w:lang w:val="en-US"/>
        </w:rPr>
        <w:t>Exploration Superintendence – SEP</w:t>
      </w:r>
    </w:p>
    <w:p w14:paraId="575FE409" w14:textId="77777777" w:rsidR="00F80F4A" w:rsidRPr="001B5F2F" w:rsidRDefault="00F80F4A" w:rsidP="00F80F4A">
      <w:pPr>
        <w:pStyle w:val="Corpodetextoanexos"/>
        <w:spacing w:before="120" w:after="120" w:line="240" w:lineRule="auto"/>
        <w:rPr>
          <w:rFonts w:cs="Arial"/>
          <w:bCs/>
          <w:i/>
          <w:iCs/>
        </w:rPr>
      </w:pPr>
      <w:r w:rsidRPr="001B5F2F">
        <w:rPr>
          <w:rFonts w:cs="Arial"/>
          <w:bCs/>
          <w:i/>
          <w:iCs/>
        </w:rPr>
        <w:t>Av. Rio Branco, 65 – 19º andar</w:t>
      </w:r>
    </w:p>
    <w:p w14:paraId="14BC137A" w14:textId="77777777" w:rsidR="00F80F4A" w:rsidRPr="001B5F2F" w:rsidRDefault="00F80F4A" w:rsidP="00F80F4A">
      <w:pPr>
        <w:pStyle w:val="Corpodetextoanexos"/>
        <w:spacing w:before="120" w:after="120" w:line="240" w:lineRule="auto"/>
        <w:rPr>
          <w:rFonts w:cs="Arial"/>
          <w:bCs/>
          <w:i/>
          <w:iCs/>
        </w:rPr>
      </w:pPr>
      <w:r w:rsidRPr="001B5F2F">
        <w:rPr>
          <w:rFonts w:cs="Arial"/>
          <w:bCs/>
          <w:i/>
          <w:iCs/>
        </w:rPr>
        <w:t>20090-004 Rio de Janeiro – RJ Brazil</w:t>
      </w:r>
    </w:p>
    <w:p w14:paraId="0E43D982" w14:textId="77777777" w:rsidR="00F80F4A" w:rsidRPr="001B5F2F" w:rsidRDefault="00F80F4A" w:rsidP="00F80F4A">
      <w:pPr>
        <w:pStyle w:val="Corpodetextoanexos"/>
        <w:spacing w:before="120" w:after="120" w:line="240" w:lineRule="auto"/>
        <w:rPr>
          <w:rFonts w:cs="Arial"/>
          <w:lang w:val="en-US"/>
        </w:rPr>
      </w:pPr>
      <w:r w:rsidRPr="001B5F2F">
        <w:rPr>
          <w:rFonts w:cs="Arial"/>
          <w:bCs/>
          <w:i/>
          <w:iCs/>
          <w:lang w:val="en-US"/>
        </w:rPr>
        <w:t>Fax (21) 2112-8129 and (21) 2112-8139</w:t>
      </w:r>
    </w:p>
    <w:p w14:paraId="5BFC0DD1" w14:textId="77777777" w:rsidR="00F80F4A" w:rsidRPr="001B5F2F" w:rsidRDefault="00F80F4A" w:rsidP="00F80F4A">
      <w:pPr>
        <w:pStyle w:val="Corpodetextoanexos"/>
        <w:spacing w:before="120" w:after="120" w:line="240" w:lineRule="auto"/>
        <w:rPr>
          <w:rFonts w:cs="Arial"/>
          <w:b/>
          <w:lang w:val="en-US"/>
        </w:rPr>
      </w:pPr>
    </w:p>
    <w:p w14:paraId="6FAAF09A" w14:textId="77777777" w:rsidR="00F80F4A" w:rsidRPr="001B5F2F" w:rsidRDefault="00F80F4A" w:rsidP="00F80F4A">
      <w:pPr>
        <w:pStyle w:val="Corpodetextoanexos"/>
        <w:spacing w:before="120" w:after="120" w:line="240" w:lineRule="auto"/>
        <w:rPr>
          <w:rFonts w:cs="Arial"/>
          <w:b/>
          <w:lang w:val="en-US"/>
        </w:rPr>
      </w:pPr>
    </w:p>
    <w:p w14:paraId="0BDD3072" w14:textId="77777777" w:rsidR="00F80F4A" w:rsidRPr="001B5F2F" w:rsidRDefault="00F80F4A" w:rsidP="00F80F4A">
      <w:pPr>
        <w:pStyle w:val="Corpodetextoanexos"/>
        <w:spacing w:before="120" w:after="120" w:line="240" w:lineRule="auto"/>
        <w:rPr>
          <w:rFonts w:cs="Arial"/>
          <w:b/>
          <w:lang w:val="en-US"/>
        </w:rPr>
      </w:pPr>
    </w:p>
    <w:p w14:paraId="3F98397D" w14:textId="0B379C67" w:rsidR="00F80F4A" w:rsidRPr="001B5F2F" w:rsidRDefault="00F80F4A" w:rsidP="00F80F4A">
      <w:pPr>
        <w:pStyle w:val="Corpodetextoanexos"/>
        <w:spacing w:before="120" w:after="120" w:line="240" w:lineRule="auto"/>
        <w:rPr>
          <w:rFonts w:cs="Arial"/>
          <w:b/>
          <w:lang w:val="en-US"/>
        </w:rPr>
      </w:pPr>
      <w:r w:rsidRPr="001B5F2F">
        <w:rPr>
          <w:rFonts w:cs="Arial"/>
          <w:b/>
          <w:lang w:val="en-US"/>
        </w:rPr>
        <w:t xml:space="preserve">SECTION NINE – TOTAL DEBT </w:t>
      </w:r>
    </w:p>
    <w:p w14:paraId="4DE25377" w14:textId="77777777" w:rsidR="00F80F4A" w:rsidRPr="001B5F2F" w:rsidRDefault="00F80F4A" w:rsidP="00F80F4A">
      <w:pPr>
        <w:pStyle w:val="Recuodecorpodetexto3"/>
        <w:tabs>
          <w:tab w:val="left" w:pos="1200"/>
        </w:tabs>
        <w:spacing w:before="120"/>
        <w:ind w:left="1200" w:right="17" w:firstLine="16"/>
        <w:rPr>
          <w:rFonts w:cs="Arial"/>
          <w:sz w:val="20"/>
          <w:szCs w:val="20"/>
          <w:lang w:val="en-US"/>
        </w:rPr>
      </w:pPr>
    </w:p>
    <w:p w14:paraId="7EA8DB03" w14:textId="2500698A" w:rsidR="00F80F4A" w:rsidRPr="001B5F2F" w:rsidRDefault="00F80F4A" w:rsidP="00F80F4A">
      <w:pPr>
        <w:pStyle w:val="Recuodecorpodetexto3"/>
        <w:spacing w:before="120"/>
        <w:ind w:left="426" w:right="17" w:hanging="426"/>
        <w:jc w:val="both"/>
        <w:rPr>
          <w:rFonts w:cs="Arial"/>
          <w:bCs/>
          <w:sz w:val="20"/>
          <w:szCs w:val="20"/>
          <w:lang w:val="en-US"/>
        </w:rPr>
      </w:pPr>
      <w:r w:rsidRPr="001B5F2F">
        <w:rPr>
          <w:rFonts w:cs="Arial"/>
          <w:bCs/>
          <w:sz w:val="20"/>
          <w:szCs w:val="20"/>
          <w:lang w:val="en-US"/>
        </w:rPr>
        <w:t>9.1</w:t>
      </w:r>
      <w:r w:rsidRPr="001B5F2F">
        <w:rPr>
          <w:rFonts w:cs="Arial"/>
          <w:bCs/>
          <w:sz w:val="20"/>
          <w:szCs w:val="20"/>
          <w:lang w:val="en-US"/>
        </w:rPr>
        <w:tab/>
        <w:t xml:space="preserve">The total REQUIRED GUARANTEE, on the date of execution of this Agreement, is </w:t>
      </w:r>
      <w:r w:rsidRPr="001B5F2F">
        <w:rPr>
          <w:rFonts w:cs="Arial"/>
          <w:bCs/>
          <w:sz w:val="20"/>
          <w:szCs w:val="20"/>
          <w:lang w:val="en-US"/>
        </w:rPr>
        <w:fldChar w:fldCharType="begin">
          <w:ffData>
            <w:name w:val="Texto14"/>
            <w:enabled/>
            <w:calcOnExit w:val="0"/>
            <w:textInput>
              <w:default w:val="[inserir o valor monetário em números]"/>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words]</w:t>
      </w:r>
      <w:r w:rsidRPr="001B5F2F">
        <w:rPr>
          <w:rFonts w:cs="Arial"/>
          <w:bCs/>
          <w:sz w:val="20"/>
          <w:szCs w:val="20"/>
          <w:lang w:val="en-US"/>
        </w:rPr>
        <w:fldChar w:fldCharType="end"/>
      </w:r>
      <w:r w:rsidRPr="001B5F2F">
        <w:rPr>
          <w:rFonts w:cs="Arial"/>
          <w:bCs/>
          <w:sz w:val="20"/>
          <w:szCs w:val="20"/>
          <w:lang w:val="en-US"/>
        </w:rPr>
        <w:t xml:space="preserve"> Reais (R$</w:t>
      </w:r>
      <w:r w:rsidRPr="001B5F2F">
        <w:rPr>
          <w:rFonts w:cs="Arial"/>
          <w:bCs/>
          <w:sz w:val="20"/>
          <w:szCs w:val="20"/>
          <w:lang w:val="en-US"/>
        </w:rPr>
        <w:fldChar w:fldCharType="begin">
          <w:ffData>
            <w:name w:val=""/>
            <w:enabled/>
            <w:calcOnExit w:val="0"/>
            <w:textInput>
              <w:default w:val="[inserir o valor monetário por exten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numbers]</w:t>
      </w:r>
      <w:r w:rsidRPr="001B5F2F">
        <w:rPr>
          <w:rFonts w:cs="Arial"/>
          <w:bCs/>
          <w:sz w:val="20"/>
          <w:szCs w:val="20"/>
          <w:lang w:val="en-US"/>
        </w:rPr>
        <w:fldChar w:fldCharType="end"/>
      </w:r>
      <w:r w:rsidRPr="001B5F2F">
        <w:rPr>
          <w:rFonts w:cs="Arial"/>
          <w:bCs/>
          <w:sz w:val="20"/>
          <w:szCs w:val="20"/>
          <w:lang w:val="en-US"/>
        </w:rPr>
        <w:t xml:space="preserve">) and shall be adjusted by the IGP-M from the date of the public session for submission of bids to the date of effective receipt. It may be reduced as the commitments related to the Minimum Exploration Program(s) included in the Concession Agreement(s)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listed in Annex II, are fulfilled, upon an addendum to this Oil and Gas (BOE) Pledge Agreement.</w:t>
      </w:r>
    </w:p>
    <w:p w14:paraId="2EE6F9AD" w14:textId="210B2C19" w:rsidR="00F80F4A" w:rsidRPr="001B5F2F" w:rsidRDefault="00F80F4A" w:rsidP="00F80F4A">
      <w:pPr>
        <w:pStyle w:val="Recuodecorpodetexto3"/>
        <w:spacing w:before="120"/>
        <w:ind w:left="426" w:right="17" w:hanging="426"/>
        <w:jc w:val="both"/>
        <w:rPr>
          <w:rFonts w:cs="Arial"/>
          <w:bCs/>
          <w:sz w:val="20"/>
          <w:szCs w:val="20"/>
          <w:lang w:val="en-US"/>
        </w:rPr>
      </w:pPr>
      <w:r w:rsidRPr="001B5F2F">
        <w:rPr>
          <w:rFonts w:cs="Arial"/>
          <w:bCs/>
          <w:sz w:val="20"/>
          <w:szCs w:val="20"/>
          <w:lang w:val="en-US"/>
        </w:rPr>
        <w:t>9.2</w:t>
      </w:r>
      <w:r w:rsidRPr="001B5F2F">
        <w:rPr>
          <w:rFonts w:cs="Arial"/>
          <w:bCs/>
          <w:sz w:val="20"/>
          <w:szCs w:val="20"/>
          <w:lang w:val="en-US"/>
        </w:rPr>
        <w:tab/>
        <w:t xml:space="preserve">In case ANP verifies the default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in the Concession Agreements described in Annex II thereof, related to the Minimum Exploration Program(s), the debt shall be deemed overdue and this Guarantee shall be executed pursuant to the provisions in Section Six hereof.</w:t>
      </w:r>
    </w:p>
    <w:p w14:paraId="6E0537CA" w14:textId="69AD4E90" w:rsidR="00F80F4A" w:rsidRPr="001B5F2F" w:rsidRDefault="00F80F4A" w:rsidP="00F80F4A">
      <w:pPr>
        <w:pStyle w:val="Recuodecorpodetexto3"/>
        <w:spacing w:before="120"/>
        <w:ind w:left="426" w:right="17" w:hanging="426"/>
        <w:jc w:val="both"/>
        <w:rPr>
          <w:rFonts w:cs="Arial"/>
          <w:bCs/>
          <w:sz w:val="20"/>
          <w:szCs w:val="20"/>
          <w:lang w:val="en-US"/>
        </w:rPr>
      </w:pPr>
      <w:r w:rsidRPr="001B5F2F">
        <w:rPr>
          <w:rFonts w:cs="Arial"/>
          <w:bCs/>
          <w:sz w:val="20"/>
          <w:szCs w:val="20"/>
          <w:lang w:val="en-US"/>
        </w:rPr>
        <w:t>9.3</w:t>
      </w:r>
      <w:r w:rsidRPr="001B5F2F">
        <w:rPr>
          <w:rFonts w:cs="Arial"/>
          <w:bCs/>
          <w:sz w:val="20"/>
          <w:szCs w:val="20"/>
          <w:lang w:val="en-US"/>
        </w:rPr>
        <w:tab/>
        <w:t>This pledge shall be cancelled pursuant to the provisions in article 1,436 of the Brazilian Civil Code in effect.</w:t>
      </w:r>
    </w:p>
    <w:p w14:paraId="593A2755" w14:textId="77777777" w:rsidR="00F80F4A" w:rsidRPr="001B5F2F" w:rsidRDefault="00F80F4A" w:rsidP="00F80F4A">
      <w:pPr>
        <w:pStyle w:val="Recuodecorpodetexto2"/>
        <w:tabs>
          <w:tab w:val="left" w:pos="1200"/>
        </w:tabs>
        <w:spacing w:before="120" w:line="240" w:lineRule="auto"/>
        <w:ind w:left="1200" w:right="17" w:hanging="1200"/>
        <w:rPr>
          <w:rFonts w:cs="Arial"/>
          <w:sz w:val="20"/>
          <w:lang w:val="en-US"/>
        </w:rPr>
      </w:pPr>
    </w:p>
    <w:p w14:paraId="2703D7C0" w14:textId="33B5B9A1" w:rsidR="00F80F4A" w:rsidRPr="001B5F2F" w:rsidRDefault="00F80F4A" w:rsidP="00F80F4A">
      <w:pPr>
        <w:pStyle w:val="Corpodetextoanexos"/>
        <w:spacing w:before="120" w:after="120" w:line="240" w:lineRule="auto"/>
        <w:rPr>
          <w:rFonts w:cs="Arial"/>
          <w:b/>
          <w:lang w:val="en-US"/>
        </w:rPr>
      </w:pPr>
      <w:r w:rsidRPr="001B5F2F">
        <w:rPr>
          <w:rFonts w:cs="Arial"/>
          <w:b/>
          <w:lang w:val="en-US"/>
        </w:rPr>
        <w:t>SECTION TEN – JURISDICTION AND GOVERNING LAW</w:t>
      </w:r>
    </w:p>
    <w:p w14:paraId="59789B7E" w14:textId="77777777" w:rsidR="00F80F4A" w:rsidRPr="001B5F2F" w:rsidRDefault="00F80F4A" w:rsidP="00F80F4A">
      <w:pPr>
        <w:pStyle w:val="Recuodecorpodetexto2"/>
        <w:tabs>
          <w:tab w:val="left" w:pos="1200"/>
        </w:tabs>
        <w:spacing w:before="120" w:line="240" w:lineRule="auto"/>
        <w:ind w:left="1200" w:right="17" w:hanging="1200"/>
        <w:rPr>
          <w:rFonts w:cs="Arial"/>
          <w:sz w:val="20"/>
          <w:lang w:val="en-US"/>
        </w:rPr>
      </w:pPr>
    </w:p>
    <w:p w14:paraId="02F21A34" w14:textId="3E634123" w:rsidR="00F80F4A" w:rsidRPr="001B5F2F" w:rsidRDefault="00F80F4A" w:rsidP="00F80F4A">
      <w:pPr>
        <w:pStyle w:val="Recuodecorpodetexto3"/>
        <w:spacing w:before="120"/>
        <w:ind w:left="426" w:right="17" w:hanging="426"/>
        <w:jc w:val="both"/>
        <w:rPr>
          <w:rFonts w:cs="Arial"/>
          <w:bCs/>
          <w:iCs w:val="0"/>
          <w:sz w:val="20"/>
          <w:szCs w:val="20"/>
          <w:lang w:val="en-US"/>
        </w:rPr>
      </w:pPr>
      <w:r w:rsidRPr="001B5F2F">
        <w:rPr>
          <w:rFonts w:cs="Arial"/>
          <w:bCs/>
          <w:sz w:val="20"/>
          <w:szCs w:val="20"/>
          <w:lang w:val="en-US"/>
        </w:rPr>
        <w:t>10.1</w:t>
      </w:r>
      <w:r w:rsidRPr="001B5F2F">
        <w:rPr>
          <w:rFonts w:cs="Arial"/>
          <w:bCs/>
          <w:sz w:val="20"/>
          <w:szCs w:val="20"/>
          <w:lang w:val="en-US"/>
        </w:rPr>
        <w:tab/>
        <w:t>The PARTIES elect the Federal Court of the Judiciary Section of Rio de Janeiro to settle any and all dispute arising from this Oil and Gas (BOE) Pledge Agreement, to the exclusion of any other court, however privileged it may be.</w:t>
      </w:r>
    </w:p>
    <w:p w14:paraId="1CE3DFCF" w14:textId="61C85EE9" w:rsidR="00F80F4A" w:rsidRPr="001B5F2F" w:rsidRDefault="00F80F4A" w:rsidP="00F80F4A">
      <w:pPr>
        <w:pStyle w:val="Recuodecorpodetexto3"/>
        <w:spacing w:before="120"/>
        <w:ind w:left="426" w:right="17" w:hanging="426"/>
        <w:jc w:val="both"/>
        <w:rPr>
          <w:rFonts w:cs="Arial"/>
          <w:bCs/>
          <w:sz w:val="20"/>
          <w:szCs w:val="20"/>
          <w:lang w:val="en-US"/>
        </w:rPr>
      </w:pPr>
      <w:r w:rsidRPr="001B5F2F">
        <w:rPr>
          <w:rFonts w:cs="Arial"/>
          <w:bCs/>
          <w:sz w:val="20"/>
          <w:szCs w:val="20"/>
          <w:lang w:val="en-US"/>
        </w:rPr>
        <w:t>10.2</w:t>
      </w:r>
      <w:r w:rsidRPr="001B5F2F">
        <w:rPr>
          <w:rFonts w:cs="Arial"/>
          <w:bCs/>
          <w:sz w:val="20"/>
          <w:szCs w:val="20"/>
          <w:lang w:val="en-US"/>
        </w:rPr>
        <w:tab/>
        <w:t>This Oil and Gas (BOE) Pledge Agreement and its Annexes shall be governed and construed under the Brazilian laws.</w:t>
      </w:r>
    </w:p>
    <w:p w14:paraId="6D0DD467" w14:textId="6D347B89" w:rsidR="00F80F4A" w:rsidRPr="001B5F2F" w:rsidRDefault="00F80F4A" w:rsidP="00F80F4A">
      <w:pPr>
        <w:pStyle w:val="Recuodecorpodetexto3"/>
        <w:spacing w:before="120"/>
        <w:ind w:left="426" w:right="17" w:hanging="426"/>
        <w:jc w:val="both"/>
        <w:rPr>
          <w:rFonts w:cs="Arial"/>
          <w:bCs/>
          <w:sz w:val="20"/>
          <w:szCs w:val="20"/>
          <w:lang w:val="en-US"/>
        </w:rPr>
      </w:pPr>
      <w:r w:rsidRPr="001B5F2F">
        <w:rPr>
          <w:rFonts w:cs="Arial"/>
          <w:bCs/>
          <w:sz w:val="20"/>
          <w:szCs w:val="20"/>
          <w:lang w:val="en-US"/>
        </w:rPr>
        <w:t>10.3</w:t>
      </w:r>
      <w:r w:rsidRPr="001B5F2F">
        <w:rPr>
          <w:rFonts w:cs="Arial"/>
          <w:bCs/>
          <w:sz w:val="20"/>
          <w:szCs w:val="20"/>
          <w:lang w:val="en-US"/>
        </w:rPr>
        <w:tab/>
        <w:t>All obligations included in this instrument shall be performed and observed by the PARTIES and their successors at any title.</w:t>
      </w:r>
    </w:p>
    <w:p w14:paraId="469A59D8" w14:textId="77777777" w:rsidR="00F80F4A" w:rsidRPr="001B5F2F" w:rsidRDefault="00F80F4A" w:rsidP="00F80F4A">
      <w:pPr>
        <w:pStyle w:val="Recuodecorpodetexto2"/>
        <w:tabs>
          <w:tab w:val="left" w:pos="1200"/>
        </w:tabs>
        <w:spacing w:before="120" w:line="240" w:lineRule="auto"/>
        <w:ind w:left="1200" w:right="17" w:hanging="1200"/>
        <w:rPr>
          <w:rFonts w:cs="Arial"/>
          <w:sz w:val="20"/>
          <w:lang w:val="en-US"/>
        </w:rPr>
      </w:pPr>
    </w:p>
    <w:p w14:paraId="2A759900" w14:textId="30DE321B" w:rsidR="00F80F4A" w:rsidRPr="001B5F2F" w:rsidRDefault="00F80F4A" w:rsidP="00F80F4A">
      <w:pPr>
        <w:pStyle w:val="Recuodecorpodetexto3"/>
        <w:spacing w:before="120"/>
        <w:ind w:left="0" w:right="17" w:firstLine="0"/>
        <w:jc w:val="both"/>
        <w:rPr>
          <w:rFonts w:cs="Arial"/>
          <w:bCs/>
          <w:sz w:val="20"/>
          <w:szCs w:val="20"/>
          <w:lang w:val="en-US"/>
        </w:rPr>
      </w:pPr>
      <w:r w:rsidRPr="001B5F2F">
        <w:rPr>
          <w:rFonts w:cs="Arial"/>
          <w:bCs/>
          <w:sz w:val="20"/>
          <w:szCs w:val="20"/>
          <w:lang w:val="en-US"/>
        </w:rPr>
        <w:t>IN WITNESS WHEREOF, the PARTIES sign this instrument in three (3) counterparts of equal form and content, together with the undersigned witnesses.</w:t>
      </w:r>
    </w:p>
    <w:p w14:paraId="7C7B4D31" w14:textId="77777777" w:rsidR="00F80F4A" w:rsidRPr="001B5F2F" w:rsidRDefault="00F80F4A" w:rsidP="00F80F4A">
      <w:pPr>
        <w:pStyle w:val="Corpodetextoanexos"/>
        <w:spacing w:before="120" w:after="120" w:line="240" w:lineRule="auto"/>
        <w:rPr>
          <w:rFonts w:cs="Arial"/>
          <w:lang w:val="en-US"/>
        </w:rPr>
      </w:pPr>
    </w:p>
    <w:p w14:paraId="214D59D9" w14:textId="77777777" w:rsidR="00F80F4A" w:rsidRPr="001B5F2F" w:rsidRDefault="00F80F4A" w:rsidP="00F80F4A">
      <w:pPr>
        <w:pStyle w:val="Corpodetextoanexos"/>
        <w:spacing w:before="120" w:after="120" w:line="240" w:lineRule="auto"/>
        <w:rPr>
          <w:rFonts w:cs="Arial"/>
          <w:lang w:val="en-US"/>
        </w:rPr>
      </w:pPr>
    </w:p>
    <w:p w14:paraId="2F7C95DA" w14:textId="29304A48" w:rsidR="00F80F4A" w:rsidRPr="001B5F2F" w:rsidRDefault="00F80F4A" w:rsidP="00F80F4A">
      <w:pPr>
        <w:pStyle w:val="Corpodetextoanexos"/>
        <w:spacing w:before="120" w:after="120" w:line="240" w:lineRule="auto"/>
        <w:rPr>
          <w:rFonts w:cs="Arial"/>
          <w:lang w:val="en-US"/>
        </w:rPr>
      </w:pPr>
      <w:r w:rsidRPr="001B5F2F">
        <w:rPr>
          <w:rFonts w:cs="Arial"/>
          <w:i/>
          <w:lang w:val="en-US"/>
        </w:rPr>
        <w:lastRenderedPageBreak/>
        <w:t xml:space="preserve">Rio de Janeiro, </w:t>
      </w:r>
      <w:r w:rsidRPr="001B5F2F">
        <w:rPr>
          <w:rFonts w:cs="Arial"/>
          <w:i/>
          <w:lang w:val="en-US"/>
        </w:rPr>
        <w:fldChar w:fldCharType="begin">
          <w:ffData>
            <w:name w:val=""/>
            <w:enabled/>
            <w:calcOnExit w:val="0"/>
            <w:textInput>
              <w:default w:val="[inserir o di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month]</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r o mês]"/>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day]</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or o 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year]</w:t>
      </w:r>
      <w:r w:rsidRPr="001B5F2F">
        <w:rPr>
          <w:rFonts w:cs="Arial"/>
          <w:i/>
          <w:lang w:val="en-US"/>
        </w:rPr>
        <w:fldChar w:fldCharType="end"/>
      </w:r>
      <w:r w:rsidRPr="001B5F2F">
        <w:rPr>
          <w:rFonts w:cs="Arial"/>
          <w:i/>
          <w:lang w:val="en-US"/>
        </w:rPr>
        <w:t>.</w:t>
      </w:r>
    </w:p>
    <w:p w14:paraId="598D92A0" w14:textId="77777777" w:rsidR="00F80F4A" w:rsidRPr="001B5F2F" w:rsidRDefault="00F80F4A" w:rsidP="00F80F4A">
      <w:pPr>
        <w:pStyle w:val="Corpodetextoanexos"/>
        <w:spacing w:before="120" w:after="120" w:line="240" w:lineRule="auto"/>
        <w:rPr>
          <w:rFonts w:cs="Arial"/>
          <w:lang w:val="en-US"/>
        </w:rPr>
      </w:pPr>
    </w:p>
    <w:p w14:paraId="273EFA70" w14:textId="77777777" w:rsidR="00F80F4A" w:rsidRPr="001B5F2F" w:rsidRDefault="00F80F4A" w:rsidP="00F80F4A">
      <w:pPr>
        <w:pStyle w:val="Corpodetextoanexos"/>
        <w:spacing w:before="120" w:after="120" w:line="240" w:lineRule="auto"/>
        <w:rPr>
          <w:rFonts w:cs="Arial"/>
          <w:lang w:val="en-US"/>
        </w:rPr>
      </w:pPr>
    </w:p>
    <w:p w14:paraId="361A6D42" w14:textId="77777777" w:rsidR="00F80F4A" w:rsidRPr="001B5F2F" w:rsidRDefault="00F80F4A" w:rsidP="00F80F4A">
      <w:pPr>
        <w:pStyle w:val="Corpodetextoanexos"/>
        <w:spacing w:before="120" w:after="120" w:line="240" w:lineRule="auto"/>
        <w:rPr>
          <w:rFonts w:cs="Arial"/>
          <w:lang w:val="en-US"/>
        </w:rPr>
      </w:pPr>
      <w:r w:rsidRPr="001B5F2F">
        <w:rPr>
          <w:rFonts w:cs="Arial"/>
          <w:lang w:val="en-US"/>
        </w:rPr>
        <w:t xml:space="preserve">___________________________ </w:t>
      </w:r>
    </w:p>
    <w:p w14:paraId="2EDE5D43" w14:textId="77777777" w:rsidR="00F80F4A" w:rsidRPr="001B5F2F" w:rsidRDefault="00F80F4A" w:rsidP="00F80F4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assinatu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[signature]</w:t>
      </w:r>
      <w:r w:rsidRPr="001B5F2F">
        <w:rPr>
          <w:rFonts w:cs="Arial"/>
          <w:lang w:val="en-US"/>
        </w:rPr>
        <w:fldChar w:fldCharType="end"/>
      </w:r>
    </w:p>
    <w:p w14:paraId="23AC967A" w14:textId="77777777" w:rsidR="00F80F4A" w:rsidRPr="001B5F2F" w:rsidRDefault="00F80F4A" w:rsidP="00F80F4A">
      <w:pPr>
        <w:pStyle w:val="Corpodetextoanexos"/>
        <w:spacing w:before="120" w:after="120" w:line="240" w:lineRule="auto"/>
        <w:rPr>
          <w:rFonts w:cs="Arial"/>
          <w:lang w:val="en-US"/>
        </w:rPr>
      </w:pPr>
      <w:r w:rsidRPr="001B5F2F">
        <w:rPr>
          <w:rFonts w:cs="Arial"/>
          <w:b/>
          <w:i/>
          <w:lang w:val="en-US"/>
        </w:rPr>
        <w:t>_________________________________</w:t>
      </w:r>
    </w:p>
    <w:p w14:paraId="2F159692" w14:textId="77777777" w:rsidR="00F80F4A" w:rsidRPr="001B5F2F" w:rsidRDefault="00F80F4A" w:rsidP="00F80F4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nome do Representante Leg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name of the Legal Representative of the bidde</w:t>
      </w:r>
      <w:r w:rsidRPr="001B5F2F">
        <w:rPr>
          <w:rFonts w:cs="Arial"/>
          <w:lang w:val="en-US"/>
        </w:rPr>
        <w:fldChar w:fldCharType="end"/>
      </w:r>
      <w:r w:rsidRPr="001B5F2F">
        <w:rPr>
          <w:rFonts w:cs="Arial"/>
          <w:lang w:val="en-US"/>
        </w:rPr>
        <w:t>r</w:t>
      </w:r>
    </w:p>
    <w:p w14:paraId="6A3E271E" w14:textId="77777777" w:rsidR="00F80F4A" w:rsidRPr="001B5F2F" w:rsidRDefault="00F80F4A" w:rsidP="00F80F4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corporate name of the bidder]</w:t>
      </w:r>
      <w:r w:rsidRPr="001B5F2F">
        <w:rPr>
          <w:rFonts w:cs="Arial"/>
          <w:lang w:val="en-US"/>
        </w:rPr>
        <w:fldChar w:fldCharType="end"/>
      </w:r>
    </w:p>
    <w:p w14:paraId="6D6FA00F" w14:textId="77777777" w:rsidR="00F80F4A" w:rsidRPr="001B5F2F" w:rsidRDefault="00F80F4A" w:rsidP="00F80F4A">
      <w:pPr>
        <w:pStyle w:val="Corpodetextoanexos"/>
        <w:spacing w:before="120" w:after="120" w:line="240" w:lineRule="auto"/>
        <w:rPr>
          <w:rFonts w:cs="Arial"/>
          <w:lang w:val="en-US"/>
        </w:rPr>
      </w:pPr>
    </w:p>
    <w:p w14:paraId="6E5C4A72" w14:textId="77777777" w:rsidR="00F80F4A" w:rsidRPr="001B5F2F" w:rsidRDefault="00F80F4A" w:rsidP="00F80F4A">
      <w:pPr>
        <w:pStyle w:val="Corpodetextoanexos"/>
        <w:spacing w:before="120" w:after="120" w:line="240" w:lineRule="auto"/>
        <w:rPr>
          <w:rFonts w:cs="Arial"/>
          <w:lang w:val="en-US"/>
        </w:rPr>
      </w:pPr>
    </w:p>
    <w:p w14:paraId="65A0DFF0" w14:textId="77777777" w:rsidR="00F80F4A" w:rsidRPr="001B5F2F" w:rsidRDefault="00F80F4A" w:rsidP="00F80F4A">
      <w:pPr>
        <w:pStyle w:val="Corpodetextoanexos"/>
        <w:spacing w:before="120" w:after="120" w:line="240" w:lineRule="auto"/>
        <w:rPr>
          <w:rFonts w:cs="Arial"/>
          <w:lang w:val="en-US"/>
        </w:rPr>
      </w:pPr>
    </w:p>
    <w:p w14:paraId="67BBE303" w14:textId="77777777" w:rsidR="00F80F4A" w:rsidRPr="001B5F2F" w:rsidRDefault="00F80F4A" w:rsidP="00F80F4A">
      <w:pPr>
        <w:pStyle w:val="Corpodetextoanexos"/>
        <w:spacing w:before="120" w:after="120" w:line="240" w:lineRule="auto"/>
        <w:rPr>
          <w:rFonts w:cs="Arial"/>
        </w:rPr>
      </w:pPr>
      <w:r w:rsidRPr="001B5F2F">
        <w:rPr>
          <w:rFonts w:cs="Arial"/>
          <w:b/>
          <w:i/>
        </w:rPr>
        <w:t>________________________________________</w:t>
      </w:r>
    </w:p>
    <w:p w14:paraId="2E00C85A" w14:textId="77777777" w:rsidR="00F80F4A" w:rsidRPr="001B5F2F" w:rsidRDefault="00F80F4A" w:rsidP="00F80F4A">
      <w:pPr>
        <w:pStyle w:val="Corpodetextoanexos"/>
        <w:spacing w:before="120" w:after="120" w:line="240" w:lineRule="auto"/>
        <w:rPr>
          <w:rFonts w:cs="Arial"/>
          <w:b/>
          <w:i/>
          <w:caps/>
        </w:rPr>
      </w:pPr>
      <w:r w:rsidRPr="001B5F2F">
        <w:rPr>
          <w:rFonts w:cs="Arial"/>
        </w:rPr>
        <w:t>DÉCIO FABRICIO  ODDONE DA COSTA</w:t>
      </w:r>
    </w:p>
    <w:p w14:paraId="6F12EB80" w14:textId="25096188" w:rsidR="00F80F4A" w:rsidRPr="001B5F2F" w:rsidRDefault="00F80F4A" w:rsidP="00F80F4A">
      <w:pPr>
        <w:pStyle w:val="Corpodetextoanexos"/>
        <w:spacing w:before="120" w:after="120" w:line="240" w:lineRule="auto"/>
        <w:rPr>
          <w:rFonts w:cs="Arial"/>
          <w:caps/>
        </w:rPr>
      </w:pPr>
      <w:r w:rsidRPr="001B5F2F">
        <w:rPr>
          <w:rFonts w:cs="Arial"/>
          <w:i/>
          <w:caps/>
        </w:rPr>
        <w:t>DIRECTOR-GENERAL OF ANP</w:t>
      </w:r>
    </w:p>
    <w:p w14:paraId="43E1804A" w14:textId="416CA285" w:rsidR="00F80F4A" w:rsidRPr="001B5F2F" w:rsidRDefault="00F80F4A" w:rsidP="00F80F4A">
      <w:pPr>
        <w:pStyle w:val="Corpodetextoanexos"/>
        <w:spacing w:before="120" w:after="120" w:line="240" w:lineRule="auto"/>
        <w:rPr>
          <w:rFonts w:cs="Arial"/>
          <w:lang w:val="en-US"/>
        </w:rPr>
      </w:pPr>
      <w:r w:rsidRPr="001B5F2F">
        <w:rPr>
          <w:rFonts w:cs="Arial"/>
          <w:i/>
          <w:caps/>
          <w:lang w:val="en-US"/>
        </w:rPr>
        <w:t>NATIONAL AGENCY OF PETROLEUM, NATURAL GAS AND BIOFUELS – ANP</w:t>
      </w:r>
    </w:p>
    <w:p w14:paraId="3D037B36" w14:textId="77777777" w:rsidR="00F80F4A" w:rsidRPr="001B5F2F" w:rsidRDefault="00F80F4A" w:rsidP="00F80F4A">
      <w:pPr>
        <w:pStyle w:val="Recuodecorpodetexto2"/>
        <w:tabs>
          <w:tab w:val="left" w:pos="708"/>
        </w:tabs>
        <w:spacing w:before="120" w:line="240" w:lineRule="auto"/>
        <w:ind w:left="1080" w:right="17"/>
        <w:rPr>
          <w:rFonts w:cs="Arial"/>
          <w:sz w:val="20"/>
          <w:lang w:val="en-US"/>
        </w:rPr>
      </w:pPr>
    </w:p>
    <w:p w14:paraId="499AA8C6"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p w14:paraId="4D498BD2" w14:textId="449EDE0C" w:rsidR="00F80F4A" w:rsidRPr="001B5F2F" w:rsidRDefault="00F80F4A" w:rsidP="00F80F4A">
      <w:pPr>
        <w:pStyle w:val="Corpodetextoanexos"/>
        <w:spacing w:before="120" w:after="120" w:line="240" w:lineRule="auto"/>
        <w:rPr>
          <w:rFonts w:cs="Arial"/>
          <w:lang w:val="en-US"/>
        </w:rPr>
      </w:pPr>
      <w:r w:rsidRPr="001B5F2F">
        <w:rPr>
          <w:rFonts w:cs="Arial"/>
          <w:lang w:val="en-US"/>
        </w:rPr>
        <w:t>Witnesses:</w:t>
      </w:r>
    </w:p>
    <w:p w14:paraId="1985D39A" w14:textId="77777777" w:rsidR="00F80F4A" w:rsidRPr="001B5F2F" w:rsidRDefault="00F80F4A" w:rsidP="00F80F4A">
      <w:pPr>
        <w:pStyle w:val="Corpodetextoanexos"/>
        <w:spacing w:before="120" w:after="120" w:line="240" w:lineRule="auto"/>
        <w:rPr>
          <w:rFonts w:cs="Arial"/>
          <w:lang w:val="en-US"/>
        </w:rPr>
      </w:pPr>
    </w:p>
    <w:p w14:paraId="3E138C65" w14:textId="77777777" w:rsidR="00F80F4A" w:rsidRPr="001B5F2F" w:rsidRDefault="00F80F4A" w:rsidP="00F80F4A">
      <w:pPr>
        <w:pStyle w:val="Corpodetextoanexos"/>
        <w:spacing w:before="120" w:after="120" w:line="240" w:lineRule="auto"/>
        <w:rPr>
          <w:rFonts w:cs="Arial"/>
          <w:lang w:val="en-US"/>
        </w:rPr>
      </w:pPr>
    </w:p>
    <w:p w14:paraId="0EFDC32E" w14:textId="77777777" w:rsidR="00F80F4A" w:rsidRPr="001B5F2F" w:rsidRDefault="00F80F4A" w:rsidP="00F80F4A">
      <w:pPr>
        <w:pStyle w:val="Corpodetextoanexos"/>
        <w:spacing w:before="120" w:after="120" w:line="240" w:lineRule="auto"/>
        <w:rPr>
          <w:rFonts w:cs="Arial"/>
          <w:lang w:val="en-US"/>
        </w:rPr>
      </w:pPr>
      <w:r w:rsidRPr="001B5F2F">
        <w:rPr>
          <w:rFonts w:cs="Arial"/>
          <w:lang w:val="en-US"/>
        </w:rPr>
        <w:t>_________________________________</w:t>
      </w:r>
    </w:p>
    <w:p w14:paraId="38356FF0" w14:textId="680C1970" w:rsidR="00F80F4A" w:rsidRPr="001B5F2F" w:rsidRDefault="00F80F4A" w:rsidP="00F80F4A">
      <w:pPr>
        <w:pStyle w:val="Corpodetextoanexos"/>
        <w:spacing w:before="120" w:after="120" w:line="240" w:lineRule="auto"/>
        <w:rPr>
          <w:rFonts w:cs="Arial"/>
          <w:lang w:val="en-US"/>
        </w:rPr>
      </w:pPr>
      <w:r w:rsidRPr="001B5F2F">
        <w:rPr>
          <w:rFonts w:cs="Arial"/>
          <w:lang w:val="en-US"/>
        </w:rPr>
        <w:t>Name:</w:t>
      </w:r>
    </w:p>
    <w:p w14:paraId="751414D0" w14:textId="27AB053E" w:rsidR="00F80F4A" w:rsidRPr="001B5F2F" w:rsidRDefault="00F80F4A" w:rsidP="00F80F4A">
      <w:pPr>
        <w:pStyle w:val="Corpodetextoanexos"/>
        <w:spacing w:before="120" w:after="120" w:line="240" w:lineRule="auto"/>
        <w:rPr>
          <w:rFonts w:cs="Arial"/>
          <w:lang w:val="en-US"/>
        </w:rPr>
      </w:pPr>
      <w:r w:rsidRPr="001B5F2F">
        <w:rPr>
          <w:rFonts w:cs="Arial"/>
          <w:lang w:val="en-US"/>
        </w:rPr>
        <w:t>ID:</w:t>
      </w:r>
    </w:p>
    <w:p w14:paraId="1E6F6C78" w14:textId="5D285175" w:rsidR="00F80F4A" w:rsidRPr="001B5F2F" w:rsidRDefault="00F80F4A" w:rsidP="00F80F4A">
      <w:pPr>
        <w:pStyle w:val="Corpodetextoanexos"/>
        <w:spacing w:before="120" w:after="120" w:line="240" w:lineRule="auto"/>
        <w:rPr>
          <w:rFonts w:cs="Arial"/>
          <w:lang w:val="en-US"/>
        </w:rPr>
      </w:pPr>
      <w:r w:rsidRPr="001B5F2F">
        <w:rPr>
          <w:rFonts w:cs="Arial"/>
          <w:lang w:val="en-US"/>
        </w:rPr>
        <w:t>CPF:</w:t>
      </w:r>
    </w:p>
    <w:p w14:paraId="33A109A4" w14:textId="77777777" w:rsidR="00F80F4A" w:rsidRPr="001B5F2F" w:rsidRDefault="00F80F4A" w:rsidP="00F80F4A">
      <w:pPr>
        <w:pStyle w:val="Corpodetextoanexos"/>
        <w:spacing w:before="120" w:after="120" w:line="240" w:lineRule="auto"/>
        <w:rPr>
          <w:rFonts w:cs="Arial"/>
          <w:lang w:val="en-US"/>
        </w:rPr>
      </w:pPr>
    </w:p>
    <w:p w14:paraId="43FBAE72" w14:textId="77777777" w:rsidR="00F80F4A" w:rsidRPr="001B5F2F" w:rsidRDefault="00F80F4A" w:rsidP="00F80F4A">
      <w:pPr>
        <w:pStyle w:val="Corpodetextoanexos"/>
        <w:spacing w:before="120" w:after="120" w:line="240" w:lineRule="auto"/>
        <w:rPr>
          <w:rFonts w:cs="Arial"/>
          <w:lang w:val="en-US"/>
        </w:rPr>
      </w:pPr>
    </w:p>
    <w:p w14:paraId="29602B66" w14:textId="77777777" w:rsidR="00F80F4A" w:rsidRPr="001B5F2F" w:rsidRDefault="00F80F4A" w:rsidP="00F80F4A">
      <w:pPr>
        <w:pStyle w:val="Corpodetextoanexos"/>
        <w:spacing w:before="120" w:after="120" w:line="240" w:lineRule="auto"/>
        <w:rPr>
          <w:rFonts w:cs="Arial"/>
          <w:lang w:val="en-US"/>
        </w:rPr>
      </w:pPr>
      <w:r w:rsidRPr="001B5F2F">
        <w:rPr>
          <w:rFonts w:cs="Arial"/>
          <w:lang w:val="en-US"/>
        </w:rPr>
        <w:t>_________________________________</w:t>
      </w:r>
    </w:p>
    <w:p w14:paraId="696DB5AE" w14:textId="51B956E5" w:rsidR="00F80F4A" w:rsidRPr="001B5F2F" w:rsidRDefault="00F80F4A" w:rsidP="00F80F4A">
      <w:pPr>
        <w:pStyle w:val="Corpodetextoanexos"/>
        <w:spacing w:before="120" w:after="120" w:line="240" w:lineRule="auto"/>
        <w:rPr>
          <w:rFonts w:cs="Arial"/>
          <w:lang w:val="en-US"/>
        </w:rPr>
      </w:pPr>
      <w:r w:rsidRPr="001B5F2F">
        <w:rPr>
          <w:rFonts w:cs="Arial"/>
          <w:lang w:val="en-US"/>
        </w:rPr>
        <w:t>Name:</w:t>
      </w:r>
    </w:p>
    <w:p w14:paraId="30DFB4F2" w14:textId="263316F5" w:rsidR="00F80F4A" w:rsidRPr="001B5F2F" w:rsidRDefault="00F80F4A" w:rsidP="00F80F4A">
      <w:pPr>
        <w:pStyle w:val="Corpodetextoanexos"/>
        <w:spacing w:before="120" w:after="120" w:line="240" w:lineRule="auto"/>
        <w:rPr>
          <w:rFonts w:cs="Arial"/>
          <w:lang w:val="en-US"/>
        </w:rPr>
      </w:pPr>
      <w:r w:rsidRPr="001B5F2F">
        <w:rPr>
          <w:rFonts w:cs="Arial"/>
          <w:lang w:val="en-US"/>
        </w:rPr>
        <w:t>ID:</w:t>
      </w:r>
    </w:p>
    <w:p w14:paraId="112D6E80" w14:textId="7425A5F4" w:rsidR="00F80F4A" w:rsidRPr="001B5F2F" w:rsidRDefault="00F80F4A" w:rsidP="00F80F4A">
      <w:pPr>
        <w:pStyle w:val="Corpodetextoanexos"/>
        <w:spacing w:before="120" w:after="120" w:line="240" w:lineRule="auto"/>
        <w:rPr>
          <w:rFonts w:cs="Arial"/>
          <w:lang w:val="en-US"/>
        </w:rPr>
      </w:pPr>
      <w:r w:rsidRPr="001B5F2F">
        <w:rPr>
          <w:rFonts w:cs="Arial"/>
          <w:lang w:val="en-US"/>
        </w:rPr>
        <w:t>CPF:</w:t>
      </w:r>
    </w:p>
    <w:p w14:paraId="16F4DC06"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p w14:paraId="4AA99C82" w14:textId="6B8FB403" w:rsidR="00F80F4A" w:rsidRPr="001B5F2F" w:rsidRDefault="00F80F4A" w:rsidP="00F80F4A">
      <w:pPr>
        <w:pStyle w:val="Recuodecorpodetexto2"/>
        <w:tabs>
          <w:tab w:val="left" w:pos="0"/>
        </w:tabs>
        <w:spacing w:before="120" w:line="240" w:lineRule="auto"/>
        <w:ind w:left="0" w:right="17"/>
        <w:rPr>
          <w:rFonts w:cs="Arial"/>
          <w:b/>
          <w:lang w:val="en-US"/>
        </w:rPr>
      </w:pPr>
      <w:r w:rsidRPr="001B5F2F">
        <w:rPr>
          <w:rFonts w:cs="Arial"/>
          <w:b/>
          <w:lang w:val="en-US"/>
        </w:rPr>
        <w:t>Oil and Gas (BOE) Pledge Agreement And Other Covenants</w:t>
      </w:r>
    </w:p>
    <w:p w14:paraId="67E60842" w14:textId="77777777" w:rsidR="00F80F4A" w:rsidRPr="001B5F2F" w:rsidRDefault="00F80F4A" w:rsidP="00F80F4A">
      <w:pPr>
        <w:pStyle w:val="Recuodecorpodetexto2"/>
        <w:tabs>
          <w:tab w:val="left" w:pos="0"/>
        </w:tabs>
        <w:spacing w:before="120" w:line="240" w:lineRule="auto"/>
        <w:ind w:left="0" w:right="17"/>
        <w:rPr>
          <w:rFonts w:cs="Arial"/>
          <w:lang w:val="en-US"/>
        </w:rPr>
      </w:pPr>
    </w:p>
    <w:p w14:paraId="7ED7AE6E" w14:textId="546CB18D" w:rsidR="00F80F4A" w:rsidRPr="001B5F2F" w:rsidRDefault="00F80F4A" w:rsidP="00F80F4A">
      <w:pPr>
        <w:pStyle w:val="Recuodecorpodetexto2"/>
        <w:tabs>
          <w:tab w:val="left" w:pos="0"/>
        </w:tabs>
        <w:spacing w:before="120" w:line="240" w:lineRule="auto"/>
        <w:ind w:left="0" w:right="17"/>
        <w:rPr>
          <w:rFonts w:cs="Arial"/>
          <w:b/>
          <w:lang w:val="en-US"/>
        </w:rPr>
      </w:pPr>
      <w:r w:rsidRPr="001B5F2F">
        <w:rPr>
          <w:rFonts w:cs="Arial"/>
          <w:b/>
          <w:lang w:val="en-US"/>
        </w:rPr>
        <w:t xml:space="preserve">ANNEX I – Fields in the </w:t>
      </w:r>
      <w:r w:rsidR="00727C3D">
        <w:rPr>
          <w:rFonts w:cs="Arial"/>
          <w:b/>
          <w:lang w:val="en-US"/>
        </w:rPr>
        <w:t>Production Phase</w:t>
      </w:r>
      <w:r w:rsidRPr="001B5F2F">
        <w:rPr>
          <w:rFonts w:cs="Arial"/>
          <w:b/>
          <w:lang w:val="en-US"/>
        </w:rPr>
        <w:t xml:space="preserve"> with Pledged Oil Production</w:t>
      </w:r>
    </w:p>
    <w:p w14:paraId="334BA5BA" w14:textId="77777777" w:rsidR="00F80F4A" w:rsidRPr="001B5F2F" w:rsidRDefault="00F80F4A" w:rsidP="00F80F4A">
      <w:pPr>
        <w:pStyle w:val="Recuodecorpodetexto2"/>
        <w:tabs>
          <w:tab w:val="left" w:pos="0"/>
        </w:tabs>
        <w:spacing w:before="120" w:line="240" w:lineRule="auto"/>
        <w:ind w:left="0" w:right="17"/>
        <w:rPr>
          <w:rFonts w:cs="Arial"/>
          <w:b/>
          <w:lang w:val="en-US"/>
        </w:rPr>
      </w:pPr>
    </w:p>
    <w:tbl>
      <w:tblPr>
        <w:tblStyle w:val="Tabelacomgrade"/>
        <w:tblW w:w="7621" w:type="dxa"/>
        <w:tblLook w:val="04A0" w:firstRow="1" w:lastRow="0" w:firstColumn="1" w:lastColumn="0" w:noHBand="0" w:noVBand="1"/>
      </w:tblPr>
      <w:tblGrid>
        <w:gridCol w:w="1396"/>
        <w:gridCol w:w="2377"/>
        <w:gridCol w:w="997"/>
        <w:gridCol w:w="951"/>
        <w:gridCol w:w="950"/>
        <w:gridCol w:w="950"/>
      </w:tblGrid>
      <w:tr w:rsidR="001B5F2F" w:rsidRPr="001B5F2F" w14:paraId="02AC5537" w14:textId="77777777" w:rsidTr="00F80F4A">
        <w:trPr>
          <w:trHeight w:val="440"/>
        </w:trPr>
        <w:tc>
          <w:tcPr>
            <w:tcW w:w="0" w:type="auto"/>
            <w:tcBorders>
              <w:top w:val="single" w:sz="12" w:space="0" w:color="auto"/>
              <w:left w:val="single" w:sz="12" w:space="0" w:color="auto"/>
            </w:tcBorders>
            <w:vAlign w:val="center"/>
          </w:tcPr>
          <w:p w14:paraId="78219C78" w14:textId="1984F5CA" w:rsidR="00F80F4A" w:rsidRPr="001B5F2F" w:rsidRDefault="00F80F4A" w:rsidP="00F80F4A">
            <w:pPr>
              <w:pStyle w:val="Recuodecorpodetexto2"/>
              <w:tabs>
                <w:tab w:val="left" w:pos="0"/>
              </w:tabs>
              <w:spacing w:before="120" w:line="240" w:lineRule="auto"/>
              <w:ind w:left="0" w:right="17"/>
              <w:rPr>
                <w:rFonts w:cs="Arial"/>
                <w:b/>
                <w:szCs w:val="18"/>
                <w:lang w:val="en-US"/>
              </w:rPr>
            </w:pPr>
            <w:r w:rsidRPr="001B5F2F">
              <w:rPr>
                <w:rFonts w:cs="Arial"/>
                <w:b/>
                <w:szCs w:val="18"/>
                <w:lang w:val="en-US"/>
              </w:rPr>
              <w:t xml:space="preserve">Table 1 – Fields in the </w:t>
            </w:r>
            <w:r w:rsidR="00727C3D">
              <w:rPr>
                <w:rFonts w:cs="Arial"/>
                <w:b/>
                <w:szCs w:val="18"/>
                <w:lang w:val="en-US"/>
              </w:rPr>
              <w:t>Production Phase</w:t>
            </w:r>
            <w:r w:rsidRPr="001B5F2F">
              <w:rPr>
                <w:rFonts w:cs="Arial"/>
                <w:b/>
                <w:szCs w:val="18"/>
                <w:lang w:val="en-US"/>
              </w:rPr>
              <w:t xml:space="preserve"> with Pledged </w:t>
            </w:r>
            <w:r w:rsidRPr="001B5F2F">
              <w:rPr>
                <w:rFonts w:cs="Arial"/>
                <w:b/>
                <w:szCs w:val="18"/>
                <w:lang w:val="en-US"/>
              </w:rPr>
              <w:lastRenderedPageBreak/>
              <w:t>Oil Production</w:t>
            </w:r>
          </w:p>
          <w:p w14:paraId="3C7CA7DF" w14:textId="53BF93C8"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Fields</w:t>
            </w:r>
          </w:p>
        </w:tc>
        <w:tc>
          <w:tcPr>
            <w:tcW w:w="2552" w:type="dxa"/>
            <w:tcBorders>
              <w:top w:val="single" w:sz="12" w:space="0" w:color="auto"/>
            </w:tcBorders>
            <w:vAlign w:val="center"/>
          </w:tcPr>
          <w:p w14:paraId="1540EEA8"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lastRenderedPageBreak/>
              <w:t>Item</w:t>
            </w:r>
          </w:p>
        </w:tc>
        <w:tc>
          <w:tcPr>
            <w:tcW w:w="1045" w:type="dxa"/>
            <w:tcBorders>
              <w:top w:val="single" w:sz="12" w:space="0" w:color="auto"/>
            </w:tcBorders>
            <w:vAlign w:val="center"/>
          </w:tcPr>
          <w:p w14:paraId="771051EF"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20x1</w:t>
            </w:r>
          </w:p>
        </w:tc>
        <w:tc>
          <w:tcPr>
            <w:tcW w:w="993" w:type="dxa"/>
            <w:tcBorders>
              <w:top w:val="single" w:sz="12" w:space="0" w:color="auto"/>
            </w:tcBorders>
            <w:vAlign w:val="center"/>
          </w:tcPr>
          <w:p w14:paraId="482432CA"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20x2</w:t>
            </w:r>
          </w:p>
        </w:tc>
        <w:tc>
          <w:tcPr>
            <w:tcW w:w="992" w:type="dxa"/>
            <w:tcBorders>
              <w:top w:val="single" w:sz="12" w:space="0" w:color="auto"/>
            </w:tcBorders>
            <w:vAlign w:val="center"/>
          </w:tcPr>
          <w:p w14:paraId="2FBD37B1"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20x3</w:t>
            </w:r>
          </w:p>
        </w:tc>
        <w:tc>
          <w:tcPr>
            <w:tcW w:w="992" w:type="dxa"/>
            <w:tcBorders>
              <w:top w:val="single" w:sz="12" w:space="0" w:color="auto"/>
            </w:tcBorders>
            <w:vAlign w:val="center"/>
          </w:tcPr>
          <w:p w14:paraId="090E3FA5"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20x4</w:t>
            </w:r>
          </w:p>
        </w:tc>
      </w:tr>
      <w:tr w:rsidR="001B5F2F" w:rsidRPr="00674FB6" w14:paraId="54524F0E" w14:textId="77777777" w:rsidTr="00F80F4A">
        <w:tc>
          <w:tcPr>
            <w:tcW w:w="0" w:type="auto"/>
            <w:tcBorders>
              <w:left w:val="single" w:sz="12" w:space="0" w:color="auto"/>
            </w:tcBorders>
            <w:vAlign w:val="center"/>
          </w:tcPr>
          <w:p w14:paraId="284DE245" w14:textId="3355889A"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Field 1</w:t>
            </w:r>
          </w:p>
        </w:tc>
        <w:tc>
          <w:tcPr>
            <w:tcW w:w="2552" w:type="dxa"/>
          </w:tcPr>
          <w:p w14:paraId="4EEE28E4" w14:textId="36FE9CD0"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Production (bbl/day)</w:t>
            </w:r>
          </w:p>
          <w:p w14:paraId="21A389AC" w14:textId="0F39FF17"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Field Value R$ *</w:t>
            </w:r>
          </w:p>
        </w:tc>
        <w:tc>
          <w:tcPr>
            <w:tcW w:w="1045" w:type="dxa"/>
          </w:tcPr>
          <w:p w14:paraId="19E552F8"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3" w:type="dxa"/>
          </w:tcPr>
          <w:p w14:paraId="0DACB283"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2" w:type="dxa"/>
          </w:tcPr>
          <w:p w14:paraId="35490AD5"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2" w:type="dxa"/>
          </w:tcPr>
          <w:p w14:paraId="4E314C8B"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r>
      <w:tr w:rsidR="001B5F2F" w:rsidRPr="00674FB6" w14:paraId="2546A1C6" w14:textId="77777777" w:rsidTr="00F80F4A">
        <w:tc>
          <w:tcPr>
            <w:tcW w:w="0" w:type="auto"/>
            <w:tcBorders>
              <w:left w:val="single" w:sz="12" w:space="0" w:color="auto"/>
            </w:tcBorders>
            <w:vAlign w:val="center"/>
          </w:tcPr>
          <w:p w14:paraId="74AFAEC3" w14:textId="5F5C8222"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Field 2</w:t>
            </w:r>
          </w:p>
        </w:tc>
        <w:tc>
          <w:tcPr>
            <w:tcW w:w="2552" w:type="dxa"/>
          </w:tcPr>
          <w:p w14:paraId="12D07783" w14:textId="440A2682"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Production (bbl/day)</w:t>
            </w:r>
          </w:p>
          <w:p w14:paraId="62859C0D" w14:textId="0591DEF0"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Field Value R$ *</w:t>
            </w:r>
          </w:p>
        </w:tc>
        <w:tc>
          <w:tcPr>
            <w:tcW w:w="1045" w:type="dxa"/>
          </w:tcPr>
          <w:p w14:paraId="3AC09928"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 xml:space="preserve">   </w:t>
            </w:r>
          </w:p>
        </w:tc>
        <w:tc>
          <w:tcPr>
            <w:tcW w:w="993" w:type="dxa"/>
          </w:tcPr>
          <w:p w14:paraId="09C065BB"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2" w:type="dxa"/>
          </w:tcPr>
          <w:p w14:paraId="350B7460"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2" w:type="dxa"/>
          </w:tcPr>
          <w:p w14:paraId="137C5E9E"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r>
      <w:tr w:rsidR="001B5F2F" w:rsidRPr="00674FB6" w14:paraId="49C5AB92" w14:textId="77777777" w:rsidTr="00F80F4A">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21B9029F" w14:textId="6999C31D"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Total Production of the Fields (bbl/day)</w:t>
            </w:r>
          </w:p>
        </w:tc>
        <w:tc>
          <w:tcPr>
            <w:tcW w:w="1045" w:type="dxa"/>
            <w:tcBorders>
              <w:top w:val="single" w:sz="12" w:space="0" w:color="auto"/>
              <w:left w:val="single" w:sz="12" w:space="0" w:color="auto"/>
              <w:bottom w:val="single" w:sz="12" w:space="0" w:color="auto"/>
              <w:right w:val="single" w:sz="12" w:space="0" w:color="auto"/>
            </w:tcBorders>
          </w:tcPr>
          <w:p w14:paraId="51A6517F"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3" w:type="dxa"/>
            <w:tcBorders>
              <w:top w:val="single" w:sz="12" w:space="0" w:color="auto"/>
              <w:left w:val="single" w:sz="12" w:space="0" w:color="auto"/>
              <w:bottom w:val="single" w:sz="12" w:space="0" w:color="auto"/>
              <w:right w:val="single" w:sz="12" w:space="0" w:color="auto"/>
            </w:tcBorders>
          </w:tcPr>
          <w:p w14:paraId="749156C4"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2" w:type="dxa"/>
            <w:tcBorders>
              <w:top w:val="single" w:sz="12" w:space="0" w:color="auto"/>
              <w:left w:val="single" w:sz="12" w:space="0" w:color="auto"/>
              <w:bottom w:val="single" w:sz="12" w:space="0" w:color="auto"/>
              <w:right w:val="single" w:sz="12" w:space="0" w:color="auto"/>
            </w:tcBorders>
          </w:tcPr>
          <w:p w14:paraId="06BA910C"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c>
          <w:tcPr>
            <w:tcW w:w="992" w:type="dxa"/>
            <w:tcBorders>
              <w:top w:val="single" w:sz="12" w:space="0" w:color="auto"/>
              <w:left w:val="single" w:sz="12" w:space="0" w:color="auto"/>
              <w:bottom w:val="single" w:sz="12" w:space="0" w:color="auto"/>
              <w:right w:val="single" w:sz="12" w:space="0" w:color="auto"/>
            </w:tcBorders>
          </w:tcPr>
          <w:p w14:paraId="3E5B25CB"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tc>
      </w:tr>
      <w:tr w:rsidR="001B5F2F" w:rsidRPr="001B5F2F" w14:paraId="3B7F6630" w14:textId="77777777" w:rsidTr="00F80F4A">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3F53DD2D" w14:textId="6E06850A" w:rsidR="00F80F4A" w:rsidRPr="001B5F2F" w:rsidRDefault="00F80F4A" w:rsidP="0043407F">
            <w:pPr>
              <w:pStyle w:val="Recuodecorpodetexto2"/>
              <w:tabs>
                <w:tab w:val="left" w:pos="0"/>
              </w:tabs>
              <w:spacing w:before="120" w:line="240" w:lineRule="auto"/>
              <w:ind w:left="0" w:right="17"/>
              <w:rPr>
                <w:rFonts w:cs="Arial"/>
                <w:sz w:val="20"/>
              </w:rPr>
            </w:pPr>
            <w:r w:rsidRPr="001B5F2F">
              <w:rPr>
                <w:rFonts w:cs="Arial"/>
                <w:sz w:val="20"/>
              </w:rPr>
              <w:t>Total Pledged Amount (R$) **</w:t>
            </w:r>
          </w:p>
        </w:tc>
        <w:tc>
          <w:tcPr>
            <w:tcW w:w="1045" w:type="dxa"/>
            <w:tcBorders>
              <w:top w:val="single" w:sz="12" w:space="0" w:color="auto"/>
              <w:left w:val="single" w:sz="12" w:space="0" w:color="auto"/>
              <w:bottom w:val="single" w:sz="12" w:space="0" w:color="auto"/>
              <w:right w:val="single" w:sz="12" w:space="0" w:color="auto"/>
            </w:tcBorders>
          </w:tcPr>
          <w:p w14:paraId="0F58D8B9"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5E7EEEB9"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46990DEB"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78B7BA9F" w14:textId="77777777" w:rsidR="00F80F4A" w:rsidRPr="001B5F2F" w:rsidRDefault="00F80F4A" w:rsidP="00F80F4A">
            <w:pPr>
              <w:pStyle w:val="Recuodecorpodetexto2"/>
              <w:tabs>
                <w:tab w:val="left" w:pos="0"/>
              </w:tabs>
              <w:spacing w:before="120" w:line="240" w:lineRule="auto"/>
              <w:ind w:left="0" w:right="17"/>
              <w:rPr>
                <w:rFonts w:cs="Arial"/>
                <w:sz w:val="20"/>
              </w:rPr>
            </w:pPr>
          </w:p>
        </w:tc>
      </w:tr>
    </w:tbl>
    <w:p w14:paraId="21802604" w14:textId="01029CE1" w:rsidR="00F80F4A" w:rsidRPr="001B5F2F" w:rsidRDefault="00F80F4A" w:rsidP="00F80F4A">
      <w:pPr>
        <w:widowControl w:val="0"/>
        <w:tabs>
          <w:tab w:val="left" w:pos="-284"/>
          <w:tab w:val="left" w:pos="-142"/>
          <w:tab w:val="left" w:pos="0"/>
        </w:tabs>
        <w:ind w:left="-142" w:right="-142"/>
        <w:rPr>
          <w:rFonts w:cs="Arial"/>
          <w:sz w:val="16"/>
          <w:szCs w:val="18"/>
          <w:lang w:val="en-US"/>
        </w:rPr>
      </w:pPr>
      <w:r w:rsidRPr="001B5F2F">
        <w:rPr>
          <w:rFonts w:cs="Arial"/>
          <w:sz w:val="16"/>
          <w:szCs w:val="18"/>
          <w:lang w:val="en-US"/>
        </w:rPr>
        <w:t>Note: Table 1 shall reflect the daily production expected for the period of the Minimum Exploration Program to be pledged.</w:t>
      </w:r>
    </w:p>
    <w:p w14:paraId="4C3F347B" w14:textId="77777777" w:rsidR="00F80F4A" w:rsidRPr="001B5F2F" w:rsidRDefault="00F80F4A" w:rsidP="00F80F4A">
      <w:pPr>
        <w:widowControl w:val="0"/>
        <w:tabs>
          <w:tab w:val="left" w:pos="-284"/>
          <w:tab w:val="left" w:pos="-142"/>
          <w:tab w:val="left" w:pos="0"/>
        </w:tabs>
        <w:ind w:left="-142" w:right="-142"/>
        <w:rPr>
          <w:rFonts w:cs="Arial"/>
          <w:sz w:val="16"/>
          <w:szCs w:val="18"/>
          <w:lang w:val="en-US"/>
        </w:rPr>
      </w:pPr>
    </w:p>
    <w:p w14:paraId="2FCD2209" w14:textId="77777777" w:rsidR="00F80F4A" w:rsidRPr="001B5F2F" w:rsidRDefault="00F80F4A" w:rsidP="00F80F4A">
      <w:pPr>
        <w:widowControl w:val="0"/>
        <w:tabs>
          <w:tab w:val="left" w:pos="-284"/>
          <w:tab w:val="left" w:pos="-142"/>
          <w:tab w:val="left" w:pos="0"/>
        </w:tabs>
        <w:ind w:left="-142" w:right="-142"/>
        <w:rPr>
          <w:rFonts w:cs="Arial"/>
          <w:sz w:val="16"/>
          <w:szCs w:val="18"/>
          <w:lang w:val="en-US"/>
        </w:rPr>
      </w:pPr>
    </w:p>
    <w:p w14:paraId="6B9F7474" w14:textId="786EA8C9" w:rsidR="00F80F4A" w:rsidRPr="001B5F2F" w:rsidRDefault="00F80F4A" w:rsidP="00F80F4A">
      <w:pPr>
        <w:widowControl w:val="0"/>
        <w:tabs>
          <w:tab w:val="left" w:pos="0"/>
          <w:tab w:val="left" w:pos="1418"/>
        </w:tabs>
        <w:spacing w:line="360" w:lineRule="auto"/>
        <w:ind w:left="360" w:right="17"/>
        <w:jc w:val="center"/>
        <w:rPr>
          <w:rFonts w:cs="Arial"/>
          <w:szCs w:val="18"/>
          <w:lang w:val="en-US"/>
        </w:rPr>
      </w:pPr>
      <w:r w:rsidRPr="001B5F2F">
        <w:rPr>
          <w:rFonts w:cs="Arial"/>
          <w:b/>
          <w:szCs w:val="18"/>
          <w:lang w:val="en-US"/>
        </w:rPr>
        <w:t>Table 2 – Total Pledged Amount Calculation Detail</w:t>
      </w:r>
      <w:r w:rsidRPr="001B5F2F">
        <w:rPr>
          <w:rFonts w:cs="Arial"/>
          <w:szCs w:val="18"/>
          <w:lang w:val="en-US"/>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1B5F2F" w:rsidRPr="001B5F2F" w14:paraId="6A6E680C" w14:textId="77777777" w:rsidTr="00F80F4A">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5F438764" w14:textId="755574B7" w:rsidR="00F80F4A" w:rsidRPr="001B5F2F" w:rsidRDefault="00F80F4A" w:rsidP="0043407F">
            <w:pPr>
              <w:jc w:val="center"/>
              <w:rPr>
                <w:rFonts w:cs="Arial"/>
                <w:b/>
                <w:bCs/>
                <w:szCs w:val="18"/>
                <w:lang w:val="en-US"/>
              </w:rPr>
            </w:pPr>
            <w:r w:rsidRPr="001B5F2F">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3CADEDE8" w14:textId="3A444AA3" w:rsidR="00F80F4A" w:rsidRPr="001B5F2F" w:rsidRDefault="00F80F4A" w:rsidP="0043407F">
            <w:pPr>
              <w:jc w:val="center"/>
              <w:rPr>
                <w:rFonts w:cs="Arial"/>
                <w:b/>
                <w:bCs/>
                <w:szCs w:val="18"/>
                <w:lang w:val="en-US"/>
              </w:rPr>
            </w:pPr>
            <w:r w:rsidRPr="001B5F2F">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78CAA4E" w14:textId="5F137EE3" w:rsidR="00F80F4A" w:rsidRPr="001B5F2F" w:rsidRDefault="00F80F4A" w:rsidP="0043407F">
            <w:pPr>
              <w:jc w:val="center"/>
              <w:rPr>
                <w:rFonts w:cs="Arial"/>
                <w:b/>
                <w:bCs/>
                <w:szCs w:val="18"/>
                <w:lang w:val="en-US"/>
              </w:rPr>
            </w:pPr>
            <w:r w:rsidRPr="001B5F2F">
              <w:rPr>
                <w:rFonts w:cs="Arial"/>
                <w:b/>
                <w:bCs/>
                <w:szCs w:val="18"/>
                <w:lang w:val="en-US"/>
              </w:rPr>
              <w:t>Year</w:t>
            </w:r>
          </w:p>
        </w:tc>
      </w:tr>
      <w:tr w:rsidR="001B5F2F" w:rsidRPr="001B5F2F" w14:paraId="77DA57A5" w14:textId="77777777" w:rsidTr="00F80F4A">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289A7BFD" w14:textId="77777777" w:rsidR="00F80F4A" w:rsidRPr="001B5F2F" w:rsidRDefault="00F80F4A" w:rsidP="00F80F4A">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9935467" w14:textId="77777777" w:rsidR="00F80F4A" w:rsidRPr="001B5F2F" w:rsidRDefault="00F80F4A" w:rsidP="00F80F4A">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3419D5CD" w14:textId="77777777" w:rsidR="00F80F4A" w:rsidRPr="001B5F2F" w:rsidRDefault="00F80F4A" w:rsidP="00F80F4A">
            <w:pPr>
              <w:jc w:val="center"/>
              <w:rPr>
                <w:rFonts w:cs="Arial"/>
                <w:b/>
                <w:bCs/>
                <w:szCs w:val="18"/>
                <w:lang w:val="en-US"/>
              </w:rPr>
            </w:pPr>
            <w:r w:rsidRPr="001B5F2F">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5E2BDFE7" w14:textId="77777777" w:rsidR="00F80F4A" w:rsidRPr="001B5F2F" w:rsidRDefault="00F80F4A" w:rsidP="00F80F4A">
            <w:pPr>
              <w:jc w:val="center"/>
              <w:rPr>
                <w:rFonts w:cs="Arial"/>
                <w:b/>
                <w:bCs/>
                <w:szCs w:val="18"/>
                <w:lang w:val="en-US"/>
              </w:rPr>
            </w:pPr>
            <w:r w:rsidRPr="001B5F2F">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439973B" w14:textId="77777777" w:rsidR="00F80F4A" w:rsidRPr="001B5F2F" w:rsidRDefault="00F80F4A" w:rsidP="00F80F4A">
            <w:pPr>
              <w:jc w:val="center"/>
              <w:rPr>
                <w:rFonts w:cs="Arial"/>
                <w:b/>
                <w:bCs/>
                <w:szCs w:val="18"/>
                <w:lang w:val="en-US"/>
              </w:rPr>
            </w:pPr>
            <w:r w:rsidRPr="001B5F2F">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406B8501" w14:textId="77777777" w:rsidR="00F80F4A" w:rsidRPr="001B5F2F" w:rsidRDefault="00F80F4A" w:rsidP="00F80F4A">
            <w:pPr>
              <w:jc w:val="center"/>
              <w:rPr>
                <w:rFonts w:cs="Arial"/>
                <w:b/>
                <w:bCs/>
                <w:szCs w:val="18"/>
                <w:lang w:val="en-US"/>
              </w:rPr>
            </w:pPr>
            <w:r w:rsidRPr="001B5F2F">
              <w:rPr>
                <w:rFonts w:cs="Arial"/>
                <w:b/>
                <w:bCs/>
                <w:szCs w:val="18"/>
                <w:lang w:val="en-US"/>
              </w:rPr>
              <w:t>20x4</w:t>
            </w:r>
          </w:p>
        </w:tc>
      </w:tr>
      <w:tr w:rsidR="001B5F2F" w:rsidRPr="00674FB6" w14:paraId="3924E8BE" w14:textId="77777777" w:rsidTr="00F80F4A">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0E613E72" w14:textId="7F9A5125" w:rsidR="00F80F4A" w:rsidRPr="001B5F2F" w:rsidRDefault="00F80F4A" w:rsidP="00F80F4A">
            <w:pPr>
              <w:widowControl w:val="0"/>
              <w:tabs>
                <w:tab w:val="left" w:pos="0"/>
              </w:tabs>
              <w:ind w:right="17"/>
              <w:jc w:val="both"/>
              <w:rPr>
                <w:rFonts w:cs="Arial"/>
                <w:szCs w:val="18"/>
                <w:lang w:val="en-US"/>
              </w:rPr>
            </w:pPr>
            <w:r w:rsidRPr="001B5F2F">
              <w:rPr>
                <w:rFonts w:cs="Arial"/>
                <w:szCs w:val="18"/>
                <w:lang w:val="en-US"/>
              </w:rPr>
              <w:t>Field 1</w:t>
            </w:r>
          </w:p>
          <w:p w14:paraId="43A5454D"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3660630E" w14:textId="409FAAEA" w:rsidR="00F80F4A" w:rsidRPr="001B5F2F" w:rsidRDefault="00F80F4A" w:rsidP="0043407F">
            <w:pPr>
              <w:jc w:val="center"/>
              <w:rPr>
                <w:rFonts w:cs="Arial"/>
                <w:szCs w:val="18"/>
                <w:lang w:val="en-US"/>
              </w:rPr>
            </w:pPr>
            <w:r w:rsidRPr="001B5F2F">
              <w:rPr>
                <w:rFonts w:cs="Arial"/>
                <w:szCs w:val="18"/>
                <w:lang w:val="en-US"/>
              </w:rPr>
              <w:t>Average production in bbl/day</w:t>
            </w:r>
          </w:p>
        </w:tc>
        <w:tc>
          <w:tcPr>
            <w:tcW w:w="1321" w:type="dxa"/>
            <w:tcBorders>
              <w:top w:val="nil"/>
              <w:left w:val="nil"/>
              <w:bottom w:val="single" w:sz="4" w:space="0" w:color="auto"/>
              <w:right w:val="single" w:sz="4" w:space="0" w:color="auto"/>
            </w:tcBorders>
            <w:shd w:val="clear" w:color="auto" w:fill="auto"/>
            <w:noWrap/>
            <w:vAlign w:val="center"/>
          </w:tcPr>
          <w:p w14:paraId="2AC4DFE3" w14:textId="77777777" w:rsidR="00F80F4A" w:rsidRPr="001B5F2F" w:rsidRDefault="00F80F4A" w:rsidP="00F80F4A">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5DCDCC19" w14:textId="77777777" w:rsidR="00F80F4A" w:rsidRPr="001B5F2F" w:rsidRDefault="00F80F4A" w:rsidP="00F80F4A">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3B1BC39C" w14:textId="77777777" w:rsidR="00F80F4A" w:rsidRPr="001B5F2F" w:rsidRDefault="00F80F4A" w:rsidP="00F80F4A">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332BFA0F" w14:textId="77777777" w:rsidR="00F80F4A" w:rsidRPr="001B5F2F" w:rsidRDefault="00F80F4A" w:rsidP="00F80F4A">
            <w:pPr>
              <w:jc w:val="center"/>
              <w:rPr>
                <w:rFonts w:cs="Arial"/>
                <w:szCs w:val="18"/>
                <w:lang w:val="en-US"/>
              </w:rPr>
            </w:pPr>
          </w:p>
        </w:tc>
      </w:tr>
      <w:tr w:rsidR="001B5F2F" w:rsidRPr="001B5F2F" w14:paraId="757E592A" w14:textId="77777777" w:rsidTr="00F80F4A">
        <w:trPr>
          <w:trHeight w:val="286"/>
          <w:jc w:val="center"/>
        </w:trPr>
        <w:tc>
          <w:tcPr>
            <w:tcW w:w="1928" w:type="dxa"/>
            <w:vMerge/>
            <w:tcBorders>
              <w:left w:val="single" w:sz="8" w:space="0" w:color="auto"/>
              <w:right w:val="single" w:sz="4" w:space="0" w:color="auto"/>
            </w:tcBorders>
            <w:vAlign w:val="center"/>
          </w:tcPr>
          <w:p w14:paraId="58018BF3" w14:textId="77777777" w:rsidR="00F80F4A" w:rsidRPr="001B5F2F" w:rsidRDefault="00F80F4A" w:rsidP="00F80F4A">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4E62DBB1" w14:textId="77777777" w:rsidR="00F80F4A" w:rsidRPr="001B5F2F" w:rsidRDefault="00F80F4A" w:rsidP="00F80F4A">
            <w:pPr>
              <w:jc w:val="center"/>
              <w:rPr>
                <w:rFonts w:cs="Arial"/>
                <w:sz w:val="16"/>
                <w:szCs w:val="18"/>
                <w:lang w:val="en-US"/>
              </w:rPr>
            </w:pPr>
            <w:r w:rsidRPr="001B5F2F">
              <w:rPr>
                <w:rFonts w:cs="Arial"/>
                <w:sz w:val="16"/>
                <w:szCs w:val="18"/>
                <w:lang w:val="en-US"/>
              </w:rPr>
              <w:t>αc</w:t>
            </w:r>
          </w:p>
        </w:tc>
        <w:tc>
          <w:tcPr>
            <w:tcW w:w="1321" w:type="dxa"/>
            <w:tcBorders>
              <w:top w:val="nil"/>
              <w:left w:val="nil"/>
              <w:bottom w:val="single" w:sz="4" w:space="0" w:color="auto"/>
              <w:right w:val="single" w:sz="4" w:space="0" w:color="auto"/>
            </w:tcBorders>
            <w:shd w:val="clear" w:color="auto" w:fill="auto"/>
            <w:noWrap/>
            <w:vAlign w:val="center"/>
          </w:tcPr>
          <w:p w14:paraId="4192FD27" w14:textId="77777777" w:rsidR="00F80F4A" w:rsidRPr="001B5F2F" w:rsidRDefault="00F80F4A" w:rsidP="00F80F4A">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3F069191" w14:textId="77777777" w:rsidR="00F80F4A" w:rsidRPr="001B5F2F" w:rsidRDefault="00F80F4A" w:rsidP="00F80F4A">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7A0B3DB1" w14:textId="77777777" w:rsidR="00F80F4A" w:rsidRPr="001B5F2F" w:rsidRDefault="00F80F4A" w:rsidP="00F80F4A">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1C4A9D39" w14:textId="77777777" w:rsidR="00F80F4A" w:rsidRPr="001B5F2F" w:rsidRDefault="00F80F4A" w:rsidP="00F80F4A">
            <w:pPr>
              <w:jc w:val="center"/>
              <w:rPr>
                <w:rFonts w:cs="Arial"/>
                <w:szCs w:val="18"/>
                <w:lang w:val="en-US"/>
              </w:rPr>
            </w:pPr>
          </w:p>
        </w:tc>
      </w:tr>
      <w:tr w:rsidR="001B5F2F" w:rsidRPr="001B5F2F" w14:paraId="7275A2CE" w14:textId="77777777" w:rsidTr="00F80F4A">
        <w:trPr>
          <w:trHeight w:val="286"/>
          <w:jc w:val="center"/>
        </w:trPr>
        <w:tc>
          <w:tcPr>
            <w:tcW w:w="1928" w:type="dxa"/>
            <w:vMerge/>
            <w:tcBorders>
              <w:left w:val="single" w:sz="8" w:space="0" w:color="auto"/>
              <w:right w:val="single" w:sz="4" w:space="0" w:color="auto"/>
            </w:tcBorders>
            <w:vAlign w:val="center"/>
          </w:tcPr>
          <w:p w14:paraId="0B2F88B6" w14:textId="77777777" w:rsidR="00F80F4A" w:rsidRPr="001B5F2F" w:rsidRDefault="00F80F4A" w:rsidP="00F80F4A">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399C6989" w14:textId="77777777" w:rsidR="00F80F4A" w:rsidRPr="001B5F2F" w:rsidRDefault="00F80F4A" w:rsidP="00F80F4A">
            <w:pPr>
              <w:jc w:val="center"/>
              <w:rPr>
                <w:rFonts w:cs="Arial"/>
                <w:sz w:val="16"/>
                <w:szCs w:val="18"/>
                <w:lang w:val="en-US"/>
              </w:rPr>
            </w:pPr>
            <w:r w:rsidRPr="001B5F2F">
              <w:rPr>
                <w:rFonts w:cs="Arial"/>
                <w:sz w:val="16"/>
                <w:szCs w:val="18"/>
                <w:lang w:val="en-US"/>
              </w:rPr>
              <w:t>PBrent</w:t>
            </w:r>
          </w:p>
        </w:tc>
        <w:tc>
          <w:tcPr>
            <w:tcW w:w="1321" w:type="dxa"/>
            <w:tcBorders>
              <w:top w:val="nil"/>
              <w:left w:val="nil"/>
              <w:bottom w:val="single" w:sz="4" w:space="0" w:color="auto"/>
              <w:right w:val="single" w:sz="4" w:space="0" w:color="auto"/>
            </w:tcBorders>
            <w:shd w:val="clear" w:color="auto" w:fill="auto"/>
            <w:noWrap/>
            <w:vAlign w:val="center"/>
          </w:tcPr>
          <w:p w14:paraId="4089882F" w14:textId="77777777" w:rsidR="00F80F4A" w:rsidRPr="001B5F2F" w:rsidRDefault="00F80F4A" w:rsidP="00F80F4A">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773A3DA0" w14:textId="77777777" w:rsidR="00F80F4A" w:rsidRPr="001B5F2F" w:rsidRDefault="00F80F4A" w:rsidP="00F80F4A">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105B1911" w14:textId="77777777" w:rsidR="00F80F4A" w:rsidRPr="001B5F2F" w:rsidRDefault="00F80F4A" w:rsidP="00F80F4A">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11DD50E9" w14:textId="77777777" w:rsidR="00F80F4A" w:rsidRPr="001B5F2F" w:rsidRDefault="00F80F4A" w:rsidP="00F80F4A">
            <w:pPr>
              <w:jc w:val="center"/>
              <w:rPr>
                <w:rFonts w:cs="Arial"/>
                <w:szCs w:val="18"/>
                <w:lang w:val="en-US"/>
              </w:rPr>
            </w:pPr>
          </w:p>
        </w:tc>
      </w:tr>
      <w:tr w:rsidR="001B5F2F" w:rsidRPr="001B5F2F" w14:paraId="16FA4A78" w14:textId="77777777" w:rsidTr="00F80F4A">
        <w:trPr>
          <w:trHeight w:val="286"/>
          <w:jc w:val="center"/>
        </w:trPr>
        <w:tc>
          <w:tcPr>
            <w:tcW w:w="1928" w:type="dxa"/>
            <w:vMerge/>
            <w:tcBorders>
              <w:left w:val="single" w:sz="8" w:space="0" w:color="auto"/>
              <w:right w:val="single" w:sz="4" w:space="0" w:color="auto"/>
            </w:tcBorders>
            <w:vAlign w:val="center"/>
            <w:hideMark/>
          </w:tcPr>
          <w:p w14:paraId="25F3A077" w14:textId="77777777" w:rsidR="00F80F4A" w:rsidRPr="001B5F2F" w:rsidRDefault="00F80F4A" w:rsidP="00F80F4A">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0E5FB0CD" w14:textId="0924D58E" w:rsidR="00F80F4A" w:rsidRPr="001B5F2F" w:rsidRDefault="00F80F4A" w:rsidP="0043407F">
            <w:pPr>
              <w:jc w:val="center"/>
              <w:rPr>
                <w:rFonts w:cs="Arial"/>
                <w:szCs w:val="18"/>
              </w:rPr>
            </w:pPr>
            <w:r w:rsidRPr="001B5F2F">
              <w:rPr>
                <w:rFonts w:cs="Arial"/>
                <w:sz w:val="16"/>
                <w:szCs w:val="18"/>
              </w:rPr>
              <w:t>Exchange Rate</w:t>
            </w:r>
          </w:p>
        </w:tc>
        <w:tc>
          <w:tcPr>
            <w:tcW w:w="1321" w:type="dxa"/>
            <w:tcBorders>
              <w:top w:val="nil"/>
              <w:left w:val="nil"/>
              <w:bottom w:val="single" w:sz="4" w:space="0" w:color="auto"/>
              <w:right w:val="single" w:sz="4" w:space="0" w:color="auto"/>
            </w:tcBorders>
            <w:shd w:val="clear" w:color="auto" w:fill="auto"/>
            <w:noWrap/>
            <w:vAlign w:val="center"/>
          </w:tcPr>
          <w:p w14:paraId="080E6B76" w14:textId="77777777" w:rsidR="00F80F4A" w:rsidRPr="001B5F2F" w:rsidRDefault="00F80F4A" w:rsidP="00F80F4A">
            <w:pPr>
              <w:jc w:val="center"/>
              <w:rPr>
                <w:rFonts w:cs="Arial"/>
                <w:szCs w:val="18"/>
              </w:rPr>
            </w:pPr>
          </w:p>
        </w:tc>
        <w:tc>
          <w:tcPr>
            <w:tcW w:w="1455" w:type="dxa"/>
            <w:tcBorders>
              <w:top w:val="nil"/>
              <w:left w:val="nil"/>
              <w:bottom w:val="single" w:sz="4" w:space="0" w:color="auto"/>
              <w:right w:val="single" w:sz="4" w:space="0" w:color="auto"/>
            </w:tcBorders>
            <w:shd w:val="clear" w:color="auto" w:fill="auto"/>
            <w:noWrap/>
            <w:vAlign w:val="center"/>
          </w:tcPr>
          <w:p w14:paraId="2C3D502E" w14:textId="77777777" w:rsidR="00F80F4A" w:rsidRPr="001B5F2F" w:rsidRDefault="00F80F4A" w:rsidP="00F80F4A">
            <w:pPr>
              <w:jc w:val="center"/>
              <w:rPr>
                <w:rFonts w:cs="Arial"/>
                <w:szCs w:val="18"/>
              </w:rPr>
            </w:pPr>
          </w:p>
        </w:tc>
        <w:tc>
          <w:tcPr>
            <w:tcW w:w="1454" w:type="dxa"/>
            <w:tcBorders>
              <w:top w:val="nil"/>
              <w:left w:val="nil"/>
              <w:bottom w:val="single" w:sz="4" w:space="0" w:color="auto"/>
              <w:right w:val="single" w:sz="4" w:space="0" w:color="auto"/>
            </w:tcBorders>
            <w:shd w:val="clear" w:color="auto" w:fill="auto"/>
            <w:noWrap/>
            <w:vAlign w:val="center"/>
          </w:tcPr>
          <w:p w14:paraId="4739C509" w14:textId="77777777" w:rsidR="00F80F4A" w:rsidRPr="001B5F2F" w:rsidRDefault="00F80F4A" w:rsidP="00F80F4A">
            <w:pPr>
              <w:jc w:val="center"/>
              <w:rPr>
                <w:rFonts w:cs="Arial"/>
                <w:szCs w:val="18"/>
              </w:rPr>
            </w:pPr>
          </w:p>
        </w:tc>
        <w:tc>
          <w:tcPr>
            <w:tcW w:w="1376" w:type="dxa"/>
            <w:tcBorders>
              <w:top w:val="nil"/>
              <w:left w:val="nil"/>
              <w:bottom w:val="single" w:sz="4" w:space="0" w:color="auto"/>
              <w:right w:val="single" w:sz="8" w:space="0" w:color="auto"/>
            </w:tcBorders>
            <w:shd w:val="clear" w:color="auto" w:fill="auto"/>
            <w:noWrap/>
            <w:vAlign w:val="center"/>
          </w:tcPr>
          <w:p w14:paraId="0E48B952" w14:textId="77777777" w:rsidR="00F80F4A" w:rsidRPr="001B5F2F" w:rsidRDefault="00F80F4A" w:rsidP="00F80F4A">
            <w:pPr>
              <w:jc w:val="center"/>
              <w:rPr>
                <w:rFonts w:cs="Arial"/>
                <w:szCs w:val="18"/>
              </w:rPr>
            </w:pPr>
          </w:p>
        </w:tc>
      </w:tr>
      <w:tr w:rsidR="001B5F2F" w:rsidRPr="001B5F2F" w14:paraId="2CC07726" w14:textId="77777777" w:rsidTr="00F80F4A">
        <w:trPr>
          <w:trHeight w:val="286"/>
          <w:jc w:val="center"/>
        </w:trPr>
        <w:tc>
          <w:tcPr>
            <w:tcW w:w="1928" w:type="dxa"/>
            <w:vMerge/>
            <w:tcBorders>
              <w:left w:val="single" w:sz="8" w:space="0" w:color="auto"/>
              <w:right w:val="single" w:sz="4" w:space="0" w:color="auto"/>
            </w:tcBorders>
            <w:vAlign w:val="center"/>
            <w:hideMark/>
          </w:tcPr>
          <w:p w14:paraId="1B07A29B" w14:textId="77777777" w:rsidR="00F80F4A" w:rsidRPr="001B5F2F" w:rsidRDefault="00F80F4A" w:rsidP="00F80F4A">
            <w:pP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EF5D2F4" w14:textId="4C683CE3" w:rsidR="00F80F4A" w:rsidRPr="001B5F2F" w:rsidRDefault="00F80F4A" w:rsidP="0043407F">
            <w:pPr>
              <w:jc w:val="center"/>
              <w:rPr>
                <w:rFonts w:cs="Arial"/>
                <w:szCs w:val="18"/>
              </w:rPr>
            </w:pPr>
            <w:r w:rsidRPr="001B5F2F">
              <w:rPr>
                <w:rFonts w:cs="Arial"/>
                <w:szCs w:val="18"/>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07AA886D"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4407066"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2724D8BD" w14:textId="77777777" w:rsidR="00F80F4A" w:rsidRPr="001B5F2F" w:rsidRDefault="00F80F4A" w:rsidP="00F80F4A">
            <w:pPr>
              <w:jc w:val="center"/>
              <w:rPr>
                <w:rFonts w:cs="Arial"/>
                <w:szCs w:val="18"/>
                <w:lang w:val="en-US"/>
              </w:rPr>
            </w:pPr>
            <w:r w:rsidRPr="001B5F2F">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B9BA2C7" w14:textId="77777777" w:rsidR="00F80F4A" w:rsidRPr="001B5F2F" w:rsidRDefault="00F80F4A" w:rsidP="00F80F4A">
            <w:pPr>
              <w:jc w:val="center"/>
              <w:rPr>
                <w:rFonts w:cs="Arial"/>
                <w:szCs w:val="18"/>
                <w:lang w:val="en-US"/>
              </w:rPr>
            </w:pPr>
            <w:r w:rsidRPr="001B5F2F">
              <w:rPr>
                <w:rFonts w:cs="Arial"/>
                <w:szCs w:val="18"/>
                <w:lang w:val="en-US"/>
              </w:rPr>
              <w:t>180</w:t>
            </w:r>
          </w:p>
        </w:tc>
      </w:tr>
      <w:tr w:rsidR="001B5F2F" w:rsidRPr="001B5F2F" w14:paraId="54844AD0" w14:textId="77777777" w:rsidTr="00F80F4A">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6EA7B1E3"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32603D70" w14:textId="29248241" w:rsidR="00F80F4A" w:rsidRPr="001B5F2F" w:rsidRDefault="00F80F4A" w:rsidP="0043407F">
            <w:pPr>
              <w:jc w:val="center"/>
              <w:rPr>
                <w:rFonts w:cs="Arial"/>
                <w:b/>
                <w:bCs/>
                <w:szCs w:val="18"/>
              </w:rPr>
            </w:pPr>
            <w:r w:rsidRPr="001B5F2F">
              <w:rPr>
                <w:rFonts w:cs="Arial"/>
                <w:szCs w:val="18"/>
              </w:rPr>
              <w:t xml:space="preserve">Total Pledged Amount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121C1C9" w14:textId="77777777" w:rsidR="00F80F4A" w:rsidRPr="001B5F2F" w:rsidRDefault="00F80F4A" w:rsidP="00F80F4A">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7141C86" w14:textId="77777777" w:rsidR="00F80F4A" w:rsidRPr="001B5F2F" w:rsidRDefault="00F80F4A" w:rsidP="00F80F4A">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9973F15" w14:textId="77777777" w:rsidR="00F80F4A" w:rsidRPr="001B5F2F" w:rsidRDefault="00F80F4A" w:rsidP="00F80F4A">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A5BF2F4" w14:textId="77777777" w:rsidR="00F80F4A" w:rsidRPr="001B5F2F" w:rsidRDefault="00F80F4A" w:rsidP="00F80F4A">
            <w:pPr>
              <w:jc w:val="center"/>
              <w:rPr>
                <w:rFonts w:cs="Arial"/>
                <w:b/>
                <w:bCs/>
                <w:szCs w:val="18"/>
              </w:rPr>
            </w:pPr>
          </w:p>
        </w:tc>
      </w:tr>
      <w:tr w:rsidR="001B5F2F" w:rsidRPr="00674FB6" w14:paraId="397EE1DC" w14:textId="77777777" w:rsidTr="00F80F4A">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236F509" w14:textId="0C19440D" w:rsidR="00F80F4A" w:rsidRPr="001B5F2F" w:rsidRDefault="00F80F4A" w:rsidP="00F80F4A">
            <w:pPr>
              <w:widowControl w:val="0"/>
              <w:tabs>
                <w:tab w:val="left" w:pos="0"/>
              </w:tabs>
              <w:ind w:right="17"/>
              <w:jc w:val="both"/>
              <w:rPr>
                <w:rFonts w:cs="Arial"/>
                <w:szCs w:val="18"/>
                <w:lang w:val="en-US"/>
              </w:rPr>
            </w:pPr>
            <w:r w:rsidRPr="001B5F2F">
              <w:rPr>
                <w:rFonts w:cs="Arial"/>
                <w:szCs w:val="18"/>
                <w:lang w:val="en-US"/>
              </w:rPr>
              <w:t>Field 2</w:t>
            </w:r>
          </w:p>
          <w:p w14:paraId="4163548E"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F8FD9" w14:textId="7D37FDAA" w:rsidR="00F80F4A" w:rsidRPr="001B5F2F" w:rsidRDefault="00F80F4A" w:rsidP="0043407F">
            <w:pPr>
              <w:jc w:val="center"/>
              <w:rPr>
                <w:rFonts w:cs="Arial"/>
                <w:szCs w:val="18"/>
                <w:lang w:val="en-US"/>
              </w:rPr>
            </w:pPr>
            <w:r w:rsidRPr="001B5F2F">
              <w:rPr>
                <w:rFonts w:cs="Arial"/>
                <w:szCs w:val="18"/>
                <w:lang w:val="en-US"/>
              </w:rPr>
              <w:t>Average production in bbl/day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C2E3D84" w14:textId="77777777" w:rsidR="00F80F4A" w:rsidRPr="001B5F2F" w:rsidRDefault="00F80F4A" w:rsidP="00F80F4A">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4FAC7F1" w14:textId="77777777" w:rsidR="00F80F4A" w:rsidRPr="001B5F2F" w:rsidRDefault="00F80F4A" w:rsidP="00F80F4A">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3D56455" w14:textId="77777777" w:rsidR="00F80F4A" w:rsidRPr="001B5F2F" w:rsidRDefault="00F80F4A" w:rsidP="00F80F4A">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C76ED6A" w14:textId="77777777" w:rsidR="00F80F4A" w:rsidRPr="001B5F2F" w:rsidRDefault="00F80F4A" w:rsidP="00F80F4A">
            <w:pPr>
              <w:jc w:val="center"/>
              <w:rPr>
                <w:rFonts w:cs="Arial"/>
                <w:szCs w:val="18"/>
                <w:lang w:val="en-US"/>
              </w:rPr>
            </w:pPr>
          </w:p>
        </w:tc>
      </w:tr>
      <w:tr w:rsidR="001B5F2F" w:rsidRPr="001B5F2F" w14:paraId="1D344312" w14:textId="77777777" w:rsidTr="00F80F4A">
        <w:trPr>
          <w:trHeight w:val="286"/>
          <w:jc w:val="center"/>
        </w:trPr>
        <w:tc>
          <w:tcPr>
            <w:tcW w:w="1928" w:type="dxa"/>
            <w:vMerge/>
            <w:tcBorders>
              <w:left w:val="single" w:sz="4" w:space="0" w:color="auto"/>
              <w:right w:val="nil"/>
            </w:tcBorders>
            <w:shd w:val="clear" w:color="auto" w:fill="auto"/>
            <w:noWrap/>
            <w:vAlign w:val="center"/>
          </w:tcPr>
          <w:p w14:paraId="53AB9368"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2D87E" w14:textId="77777777" w:rsidR="00F80F4A" w:rsidRPr="001B5F2F" w:rsidRDefault="00F80F4A" w:rsidP="00F80F4A">
            <w:pPr>
              <w:jc w:val="center"/>
              <w:rPr>
                <w:rFonts w:cs="Arial"/>
                <w:sz w:val="16"/>
                <w:szCs w:val="18"/>
                <w:lang w:val="en-US"/>
              </w:rPr>
            </w:pPr>
            <w:r w:rsidRPr="001B5F2F">
              <w:rPr>
                <w:rFonts w:cs="Arial"/>
                <w:sz w:val="16"/>
                <w:szCs w:val="18"/>
                <w:lang w:val="en-US"/>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7784034" w14:textId="77777777" w:rsidR="00F80F4A" w:rsidRPr="001B5F2F" w:rsidRDefault="00F80F4A" w:rsidP="00F80F4A">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B43CA0F" w14:textId="77777777" w:rsidR="00F80F4A" w:rsidRPr="001B5F2F" w:rsidRDefault="00F80F4A" w:rsidP="00F80F4A">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2AB59A6" w14:textId="77777777" w:rsidR="00F80F4A" w:rsidRPr="001B5F2F" w:rsidRDefault="00F80F4A" w:rsidP="00F80F4A">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29AF19F" w14:textId="77777777" w:rsidR="00F80F4A" w:rsidRPr="001B5F2F" w:rsidRDefault="00F80F4A" w:rsidP="00F80F4A">
            <w:pPr>
              <w:jc w:val="center"/>
              <w:rPr>
                <w:rFonts w:cs="Arial"/>
                <w:szCs w:val="18"/>
                <w:lang w:val="en-US"/>
              </w:rPr>
            </w:pPr>
          </w:p>
        </w:tc>
      </w:tr>
      <w:tr w:rsidR="001B5F2F" w:rsidRPr="001B5F2F" w14:paraId="763CB638" w14:textId="77777777" w:rsidTr="00F80F4A">
        <w:trPr>
          <w:trHeight w:val="286"/>
          <w:jc w:val="center"/>
        </w:trPr>
        <w:tc>
          <w:tcPr>
            <w:tcW w:w="1928" w:type="dxa"/>
            <w:vMerge/>
            <w:tcBorders>
              <w:left w:val="single" w:sz="4" w:space="0" w:color="auto"/>
              <w:right w:val="nil"/>
            </w:tcBorders>
            <w:shd w:val="clear" w:color="auto" w:fill="auto"/>
            <w:noWrap/>
            <w:vAlign w:val="center"/>
          </w:tcPr>
          <w:p w14:paraId="78FDC900"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4FF6F" w14:textId="77777777" w:rsidR="00F80F4A" w:rsidRPr="001B5F2F" w:rsidRDefault="00F80F4A" w:rsidP="00F80F4A">
            <w:pPr>
              <w:jc w:val="center"/>
              <w:rPr>
                <w:rFonts w:cs="Arial"/>
                <w:sz w:val="16"/>
                <w:szCs w:val="18"/>
                <w:lang w:val="en-US"/>
              </w:rPr>
            </w:pPr>
            <w:r w:rsidRPr="001B5F2F">
              <w:rPr>
                <w:rFonts w:cs="Arial"/>
                <w:sz w:val="16"/>
                <w:szCs w:val="18"/>
                <w:lang w:val="en-US"/>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F981786" w14:textId="77777777" w:rsidR="00F80F4A" w:rsidRPr="001B5F2F" w:rsidRDefault="00F80F4A" w:rsidP="00F80F4A">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8CB2D1E" w14:textId="77777777" w:rsidR="00F80F4A" w:rsidRPr="001B5F2F" w:rsidRDefault="00F80F4A" w:rsidP="00F80F4A">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8ED601" w14:textId="77777777" w:rsidR="00F80F4A" w:rsidRPr="001B5F2F" w:rsidRDefault="00F80F4A" w:rsidP="00F80F4A">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3B4B2CF" w14:textId="77777777" w:rsidR="00F80F4A" w:rsidRPr="001B5F2F" w:rsidRDefault="00F80F4A" w:rsidP="00F80F4A">
            <w:pPr>
              <w:jc w:val="center"/>
              <w:rPr>
                <w:rFonts w:cs="Arial"/>
                <w:szCs w:val="18"/>
                <w:lang w:val="en-US"/>
              </w:rPr>
            </w:pPr>
          </w:p>
        </w:tc>
      </w:tr>
      <w:tr w:rsidR="001B5F2F" w:rsidRPr="001B5F2F" w14:paraId="708414C3" w14:textId="77777777" w:rsidTr="00F80F4A">
        <w:trPr>
          <w:trHeight w:val="286"/>
          <w:jc w:val="center"/>
        </w:trPr>
        <w:tc>
          <w:tcPr>
            <w:tcW w:w="1928" w:type="dxa"/>
            <w:vMerge/>
            <w:tcBorders>
              <w:left w:val="single" w:sz="4" w:space="0" w:color="auto"/>
              <w:right w:val="nil"/>
            </w:tcBorders>
            <w:shd w:val="clear" w:color="auto" w:fill="auto"/>
            <w:noWrap/>
            <w:vAlign w:val="center"/>
          </w:tcPr>
          <w:p w14:paraId="12276853"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9F3E0" w14:textId="16D7D504" w:rsidR="00F80F4A" w:rsidRPr="001B5F2F" w:rsidRDefault="00F80F4A" w:rsidP="0043407F">
            <w:pPr>
              <w:jc w:val="center"/>
              <w:rPr>
                <w:rFonts w:cs="Arial"/>
                <w:szCs w:val="18"/>
              </w:rPr>
            </w:pPr>
            <w:r w:rsidRPr="001B5F2F">
              <w:rPr>
                <w:rFonts w:cs="Arial"/>
                <w:sz w:val="16"/>
                <w:szCs w:val="18"/>
              </w:rP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06D82F0" w14:textId="77777777" w:rsidR="00F80F4A" w:rsidRPr="001B5F2F" w:rsidRDefault="00F80F4A" w:rsidP="00F80F4A">
            <w:pPr>
              <w:jc w:val="center"/>
              <w:rPr>
                <w:rFonts w:cs="Arial"/>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444EB42" w14:textId="77777777" w:rsidR="00F80F4A" w:rsidRPr="001B5F2F" w:rsidRDefault="00F80F4A" w:rsidP="00F80F4A">
            <w:pPr>
              <w:jc w:val="center"/>
              <w:rPr>
                <w:rFonts w:cs="Arial"/>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302140E" w14:textId="77777777" w:rsidR="00F80F4A" w:rsidRPr="001B5F2F" w:rsidRDefault="00F80F4A" w:rsidP="00F80F4A">
            <w:pPr>
              <w:jc w:val="center"/>
              <w:rPr>
                <w:rFonts w:cs="Arial"/>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1C7FEBC" w14:textId="77777777" w:rsidR="00F80F4A" w:rsidRPr="001B5F2F" w:rsidRDefault="00F80F4A" w:rsidP="00F80F4A">
            <w:pPr>
              <w:jc w:val="center"/>
              <w:rPr>
                <w:rFonts w:cs="Arial"/>
                <w:szCs w:val="18"/>
              </w:rPr>
            </w:pPr>
          </w:p>
        </w:tc>
      </w:tr>
      <w:tr w:rsidR="001B5F2F" w:rsidRPr="001B5F2F" w14:paraId="496D6BDC" w14:textId="77777777" w:rsidTr="00F80F4A">
        <w:trPr>
          <w:trHeight w:val="286"/>
          <w:jc w:val="center"/>
        </w:trPr>
        <w:tc>
          <w:tcPr>
            <w:tcW w:w="1928" w:type="dxa"/>
            <w:vMerge/>
            <w:tcBorders>
              <w:left w:val="single" w:sz="4" w:space="0" w:color="auto"/>
              <w:right w:val="nil"/>
            </w:tcBorders>
            <w:shd w:val="clear" w:color="auto" w:fill="auto"/>
            <w:noWrap/>
            <w:vAlign w:val="center"/>
          </w:tcPr>
          <w:p w14:paraId="161D82F6" w14:textId="77777777" w:rsidR="00F80F4A" w:rsidRPr="001B5F2F" w:rsidRDefault="00F80F4A" w:rsidP="00F80F4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5C873" w14:textId="1B51F1A5" w:rsidR="00F80F4A" w:rsidRPr="001B5F2F" w:rsidRDefault="00F80F4A" w:rsidP="0043407F">
            <w:pPr>
              <w:jc w:val="center"/>
              <w:rPr>
                <w:rFonts w:cs="Arial"/>
                <w:szCs w:val="18"/>
              </w:rPr>
            </w:pPr>
            <w:r w:rsidRPr="001B5F2F">
              <w:rPr>
                <w:rFonts w:cs="Arial"/>
                <w:szCs w:val="18"/>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B579647"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A2D0BF7"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D30EB67" w14:textId="77777777" w:rsidR="00F80F4A" w:rsidRPr="001B5F2F" w:rsidRDefault="00F80F4A" w:rsidP="00F80F4A">
            <w:pPr>
              <w:jc w:val="center"/>
              <w:rPr>
                <w:rFonts w:cs="Arial"/>
                <w:szCs w:val="18"/>
                <w:lang w:val="en-US"/>
              </w:rPr>
            </w:pPr>
            <w:r w:rsidRPr="001B5F2F">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8C3C51B" w14:textId="77777777" w:rsidR="00F80F4A" w:rsidRPr="001B5F2F" w:rsidRDefault="00F80F4A" w:rsidP="00F80F4A">
            <w:pPr>
              <w:jc w:val="center"/>
              <w:rPr>
                <w:rFonts w:cs="Arial"/>
                <w:szCs w:val="18"/>
                <w:lang w:val="en-US"/>
              </w:rPr>
            </w:pPr>
            <w:r w:rsidRPr="001B5F2F">
              <w:rPr>
                <w:rFonts w:cs="Arial"/>
                <w:szCs w:val="18"/>
                <w:lang w:val="en-US"/>
              </w:rPr>
              <w:t>180</w:t>
            </w:r>
          </w:p>
        </w:tc>
      </w:tr>
      <w:tr w:rsidR="001B5F2F" w:rsidRPr="001B5F2F" w14:paraId="5B295664" w14:textId="77777777" w:rsidTr="00F80F4A">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05CFA29A"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099DB2F5" w14:textId="47AAE698" w:rsidR="00F80F4A" w:rsidRPr="001B5F2F" w:rsidRDefault="00F80F4A" w:rsidP="0043407F">
            <w:pPr>
              <w:jc w:val="center"/>
              <w:rPr>
                <w:rFonts w:cs="Arial"/>
                <w:b/>
                <w:bCs/>
                <w:szCs w:val="18"/>
              </w:rPr>
            </w:pPr>
            <w:r w:rsidRPr="001B5F2F">
              <w:rPr>
                <w:rFonts w:cs="Arial"/>
                <w:szCs w:val="18"/>
              </w:rPr>
              <w:t xml:space="preserve">Total Pledged Amount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1E71FA6" w14:textId="77777777" w:rsidR="00F80F4A" w:rsidRPr="001B5F2F" w:rsidRDefault="00F80F4A" w:rsidP="00F80F4A">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AB5D117" w14:textId="77777777" w:rsidR="00F80F4A" w:rsidRPr="001B5F2F" w:rsidRDefault="00F80F4A" w:rsidP="00F80F4A">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C231229" w14:textId="77777777" w:rsidR="00F80F4A" w:rsidRPr="001B5F2F" w:rsidRDefault="00F80F4A" w:rsidP="00F80F4A">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87C7F37" w14:textId="77777777" w:rsidR="00F80F4A" w:rsidRPr="001B5F2F" w:rsidRDefault="00F80F4A" w:rsidP="00F80F4A">
            <w:pPr>
              <w:jc w:val="center"/>
              <w:rPr>
                <w:rFonts w:cs="Arial"/>
                <w:b/>
                <w:bCs/>
                <w:szCs w:val="18"/>
              </w:rPr>
            </w:pPr>
          </w:p>
        </w:tc>
      </w:tr>
      <w:tr w:rsidR="001B5F2F" w:rsidRPr="001B5F2F" w14:paraId="3E35F505" w14:textId="77777777" w:rsidTr="00F80F4A">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BE42C71" w14:textId="77777777" w:rsidR="00F80F4A" w:rsidRPr="001B5F2F" w:rsidRDefault="00F80F4A" w:rsidP="00F80F4A">
            <w:pPr>
              <w:widowControl w:val="0"/>
              <w:tabs>
                <w:tab w:val="left" w:pos="0"/>
              </w:tabs>
              <w:ind w:right="17"/>
              <w:jc w:val="center"/>
              <w:rPr>
                <w:rFonts w:cs="Arial"/>
                <w:szCs w:val="18"/>
              </w:rPr>
            </w:pPr>
          </w:p>
          <w:p w14:paraId="5B89DD64" w14:textId="4C282104" w:rsidR="00F80F4A" w:rsidRPr="001B5F2F" w:rsidRDefault="00F80F4A" w:rsidP="00F80F4A">
            <w:pPr>
              <w:widowControl w:val="0"/>
              <w:tabs>
                <w:tab w:val="left" w:pos="0"/>
              </w:tabs>
              <w:ind w:right="17"/>
              <w:jc w:val="center"/>
              <w:rPr>
                <w:rFonts w:cs="Arial"/>
                <w:b/>
                <w:szCs w:val="18"/>
              </w:rPr>
            </w:pPr>
            <w:r w:rsidRPr="001B5F2F">
              <w:rPr>
                <w:rFonts w:cs="Arial"/>
                <w:b/>
                <w:szCs w:val="18"/>
              </w:rPr>
              <w:t>**Total Pledged Amount (R$)</w:t>
            </w:r>
          </w:p>
          <w:p w14:paraId="52FF2636" w14:textId="77777777" w:rsidR="00F80F4A" w:rsidRPr="001B5F2F" w:rsidRDefault="00F80F4A" w:rsidP="00F80F4A">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169BA23" w14:textId="77777777" w:rsidR="00F80F4A" w:rsidRPr="001B5F2F" w:rsidRDefault="00F80F4A" w:rsidP="00F80F4A">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016A65B" w14:textId="77777777" w:rsidR="00F80F4A" w:rsidRPr="001B5F2F" w:rsidRDefault="00F80F4A" w:rsidP="00F80F4A">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FF8E280" w14:textId="77777777" w:rsidR="00F80F4A" w:rsidRPr="001B5F2F" w:rsidRDefault="00F80F4A" w:rsidP="00F80F4A">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A16227C" w14:textId="77777777" w:rsidR="00F80F4A" w:rsidRPr="001B5F2F" w:rsidRDefault="00F80F4A" w:rsidP="00F80F4A">
            <w:pPr>
              <w:jc w:val="center"/>
              <w:rPr>
                <w:rFonts w:cs="Arial"/>
                <w:b/>
                <w:bCs/>
                <w:szCs w:val="18"/>
              </w:rPr>
            </w:pPr>
          </w:p>
        </w:tc>
      </w:tr>
    </w:tbl>
    <w:p w14:paraId="370591F7" w14:textId="77777777" w:rsidR="00F80F4A" w:rsidRPr="001B5F2F" w:rsidRDefault="00F80F4A" w:rsidP="00F80F4A">
      <w:pPr>
        <w:widowControl w:val="0"/>
        <w:tabs>
          <w:tab w:val="left" w:pos="0"/>
        </w:tabs>
        <w:ind w:right="17"/>
        <w:jc w:val="both"/>
        <w:rPr>
          <w:rFonts w:cs="Arial"/>
          <w:szCs w:val="18"/>
        </w:rPr>
      </w:pPr>
    </w:p>
    <w:p w14:paraId="6BBD7FB4" w14:textId="77777777" w:rsidR="00F80F4A" w:rsidRPr="001B5F2F" w:rsidRDefault="00F80F4A" w:rsidP="00F80F4A">
      <w:pPr>
        <w:pStyle w:val="Recuodecorpodetexto2"/>
        <w:tabs>
          <w:tab w:val="left" w:pos="0"/>
        </w:tabs>
        <w:spacing w:before="120" w:line="240" w:lineRule="auto"/>
        <w:ind w:left="0" w:right="17"/>
        <w:rPr>
          <w:rFonts w:cs="Arial"/>
          <w:sz w:val="20"/>
        </w:rPr>
      </w:pPr>
    </w:p>
    <w:p w14:paraId="5FD90776" w14:textId="77777777" w:rsidR="00F80F4A" w:rsidRPr="001B5F2F" w:rsidRDefault="00F80F4A" w:rsidP="00F80F4A">
      <w:pPr>
        <w:pStyle w:val="Recuodecorpodetexto2"/>
        <w:tabs>
          <w:tab w:val="left" w:pos="0"/>
        </w:tabs>
        <w:spacing w:before="120" w:line="240" w:lineRule="auto"/>
        <w:ind w:left="0" w:right="17"/>
        <w:rPr>
          <w:rFonts w:cs="Arial"/>
          <w:sz w:val="20"/>
        </w:rPr>
      </w:pPr>
    </w:p>
    <w:p w14:paraId="24002970" w14:textId="7B477AC2" w:rsidR="00F80F4A" w:rsidRPr="001B5F2F" w:rsidRDefault="00F80F4A" w:rsidP="00F80F4A">
      <w:pPr>
        <w:pStyle w:val="Recuodecorpodetexto2"/>
        <w:tabs>
          <w:tab w:val="left" w:pos="-284"/>
          <w:tab w:val="left" w:pos="-142"/>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∑c (Production x α</w:t>
      </w:r>
      <w:r w:rsidRPr="001B5F2F">
        <w:rPr>
          <w:rFonts w:cs="Arial"/>
          <w:i/>
          <w:sz w:val="20"/>
          <w:vertAlign w:val="subscript"/>
          <w:lang w:val="en-US"/>
        </w:rPr>
        <w:t>c</w:t>
      </w:r>
      <w:r w:rsidRPr="001B5F2F">
        <w:rPr>
          <w:rFonts w:cs="Arial"/>
          <w:i/>
          <w:sz w:val="20"/>
          <w:lang w:val="en-US"/>
        </w:rPr>
        <w:t xml:space="preserve"> x PBrent x Exchange Rate x T)</w:t>
      </w:r>
    </w:p>
    <w:p w14:paraId="354272EC" w14:textId="4F68CC14" w:rsidR="00F80F4A" w:rsidRPr="001B5F2F" w:rsidRDefault="00F80F4A" w:rsidP="00F80F4A">
      <w:pPr>
        <w:pStyle w:val="Recuodecorpodetexto2"/>
        <w:tabs>
          <w:tab w:val="left" w:pos="-284"/>
          <w:tab w:val="left" w:pos="-142"/>
          <w:tab w:val="left" w:pos="0"/>
        </w:tabs>
        <w:spacing w:line="240" w:lineRule="auto"/>
        <w:ind w:left="-142" w:right="-143"/>
        <w:rPr>
          <w:rFonts w:cs="Arial"/>
          <w:sz w:val="20"/>
          <w:lang w:val="en-US"/>
        </w:rPr>
      </w:pPr>
      <w:r w:rsidRPr="001B5F2F">
        <w:rPr>
          <w:rFonts w:cs="Arial"/>
          <w:sz w:val="20"/>
          <w:lang w:val="en-US"/>
        </w:rPr>
        <w:t>Where:</w:t>
      </w:r>
    </w:p>
    <w:p w14:paraId="513F9B47" w14:textId="37F53576" w:rsidR="00F80F4A" w:rsidRPr="001B5F2F" w:rsidRDefault="00F80F4A" w:rsidP="00F80F4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∑c = sum of the amounts for each field offered as a guarantee</w:t>
      </w:r>
    </w:p>
    <w:p w14:paraId="1034E0F1" w14:textId="7CC153D6" w:rsidR="00F80F4A" w:rsidRPr="001B5F2F" w:rsidRDefault="00F80F4A" w:rsidP="00F80F4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Production = Total daily Production expected for the pledged field.</w:t>
      </w:r>
    </w:p>
    <w:p w14:paraId="57A6317A" w14:textId="442D846C" w:rsidR="00F80F4A" w:rsidRPr="001B5F2F" w:rsidRDefault="00F80F4A" w:rsidP="00F80F4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1DC4EA71" w14:textId="6292AE87" w:rsidR="00F80F4A" w:rsidRPr="001B5F2F" w:rsidRDefault="00F80F4A" w:rsidP="00F80F4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2662B1B7" w14:textId="65633CE1" w:rsidR="00F80F4A" w:rsidRPr="001B5F2F" w:rsidRDefault="00F80F4A" w:rsidP="00F80F4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Exchange Rate = Official Exchange Rate provided by Central Bank of Brazil (Ptax Buying) at the end of the business day immediately preceding the day of submission of the draft agreement to ANP.</w:t>
      </w:r>
    </w:p>
    <w:p w14:paraId="334889F4" w14:textId="071764F3" w:rsidR="00F80F4A" w:rsidRPr="001B5F2F" w:rsidRDefault="00F80F4A" w:rsidP="00F80F4A">
      <w:pPr>
        <w:pStyle w:val="Recuodecorpodetexto3"/>
        <w:tabs>
          <w:tab w:val="left" w:pos="-284"/>
          <w:tab w:val="left" w:pos="-142"/>
        </w:tabs>
        <w:spacing w:before="120"/>
        <w:ind w:left="-142" w:right="-142" w:firstLine="0"/>
        <w:rPr>
          <w:rFonts w:cs="Arial"/>
          <w:sz w:val="20"/>
          <w:szCs w:val="20"/>
          <w:lang w:val="en-US"/>
        </w:rPr>
      </w:pPr>
      <w:r w:rsidRPr="001B5F2F">
        <w:rPr>
          <w:rFonts w:cs="Arial"/>
          <w:sz w:val="20"/>
          <w:szCs w:val="20"/>
          <w:lang w:val="en-US"/>
        </w:rPr>
        <w:t>T = deadline, in days, for execution of the agreement, pursuant to Section 4.2.</w:t>
      </w:r>
    </w:p>
    <w:p w14:paraId="00E132A1" w14:textId="77777777" w:rsidR="00F80F4A" w:rsidRPr="001B5F2F" w:rsidRDefault="00F80F4A" w:rsidP="00F80F4A">
      <w:pPr>
        <w:pStyle w:val="Recuodecorpodetexto2"/>
        <w:tabs>
          <w:tab w:val="left" w:pos="0"/>
        </w:tabs>
        <w:spacing w:line="240" w:lineRule="auto"/>
        <w:ind w:left="0" w:right="17"/>
        <w:rPr>
          <w:rFonts w:cs="Arial"/>
          <w:sz w:val="20"/>
          <w:lang w:val="en-US"/>
        </w:rPr>
      </w:pPr>
    </w:p>
    <w:p w14:paraId="5A600DEC" w14:textId="390224F7" w:rsidR="00F80F4A" w:rsidRPr="001B5F2F" w:rsidRDefault="00F80F4A" w:rsidP="00F80F4A">
      <w:pPr>
        <w:spacing w:after="200" w:line="280" w:lineRule="auto"/>
        <w:jc w:val="center"/>
        <w:rPr>
          <w:b/>
          <w:lang w:val="en-US"/>
        </w:rPr>
      </w:pPr>
      <w:r w:rsidRPr="001B5F2F">
        <w:rPr>
          <w:b/>
          <w:lang w:val="en-US"/>
        </w:rPr>
        <w:t xml:space="preserve">Table 3 – How to Calculate the Multiplier </w:t>
      </w: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w:t>
      </w:r>
      <w:r w:rsidRPr="001B5F2F">
        <w:rPr>
          <w:rFonts w:cs="Arial"/>
          <w:b/>
          <w:lang w:val="en-US"/>
        </w:rPr>
        <w:t>(calculation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B5F2F" w:rsidRPr="001B5F2F" w14:paraId="14FA4F86" w14:textId="77777777" w:rsidTr="00F80F4A">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0302DC" w14:textId="1733557F" w:rsidR="00F80F4A" w:rsidRPr="001B5F2F" w:rsidRDefault="00F80F4A" w:rsidP="0043407F">
            <w:pPr>
              <w:jc w:val="center"/>
              <w:rPr>
                <w:rFonts w:cs="Arial"/>
                <w:b/>
                <w:szCs w:val="18"/>
                <w:lang w:val="en-US"/>
              </w:rPr>
            </w:pPr>
            <w:r w:rsidRPr="001B5F2F">
              <w:rPr>
                <w:rFonts w:cs="Arial"/>
                <w:b/>
                <w:szCs w:val="18"/>
                <w:lang w:val="en-US"/>
              </w:rPr>
              <w:lastRenderedPageBreak/>
              <w:t>Field</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89174FC" w14:textId="365EC379" w:rsidR="00F80F4A" w:rsidRPr="001B5F2F" w:rsidRDefault="00F80F4A" w:rsidP="00F80F4A">
            <w:pPr>
              <w:tabs>
                <w:tab w:val="center" w:pos="4419"/>
                <w:tab w:val="right" w:pos="8838"/>
              </w:tabs>
              <w:jc w:val="center"/>
              <w:rPr>
                <w:rFonts w:cs="Arial"/>
                <w:b/>
                <w:szCs w:val="18"/>
                <w:lang w:val="en-US"/>
              </w:rPr>
            </w:pPr>
            <w:r w:rsidRPr="001B5F2F">
              <w:rPr>
                <w:rFonts w:cs="Arial"/>
                <w:b/>
                <w:szCs w:val="18"/>
                <w:lang w:val="en-US"/>
              </w:rPr>
              <w:t>Month</w:t>
            </w:r>
          </w:p>
          <w:p w14:paraId="3F41B0D4" w14:textId="2E7D76C7" w:rsidR="00F80F4A" w:rsidRPr="001B5F2F" w:rsidRDefault="00F80F4A" w:rsidP="0043407F">
            <w:pPr>
              <w:tabs>
                <w:tab w:val="center" w:pos="4419"/>
                <w:tab w:val="right" w:pos="8838"/>
              </w:tabs>
              <w:jc w:val="center"/>
              <w:rPr>
                <w:rFonts w:cs="Arial"/>
                <w:b/>
                <w:szCs w:val="18"/>
                <w:lang w:val="en-US"/>
              </w:rPr>
            </w:pPr>
            <w:r w:rsidRPr="001B5F2F">
              <w:rPr>
                <w:rFonts w:cs="Arial"/>
                <w:b/>
                <w:szCs w:val="18"/>
                <w:lang w:val="en-US"/>
              </w:rPr>
              <w:t>(Last 12 months)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56298137" w14:textId="79F9492D" w:rsidR="00F80F4A" w:rsidRPr="001B5F2F" w:rsidRDefault="00F80F4A" w:rsidP="0043407F">
            <w:pPr>
              <w:tabs>
                <w:tab w:val="center" w:pos="4419"/>
                <w:tab w:val="right" w:pos="8838"/>
              </w:tabs>
              <w:jc w:val="center"/>
              <w:rPr>
                <w:rFonts w:cs="Arial"/>
                <w:b/>
                <w:szCs w:val="18"/>
              </w:rPr>
            </w:pPr>
            <w:r w:rsidRPr="001B5F2F">
              <w:rPr>
                <w:rFonts w:cs="Arial"/>
                <w:b/>
                <w:szCs w:val="18"/>
              </w:rPr>
              <w:t>Minimum Price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14F10C5" w14:textId="23F962CD" w:rsidR="00F80F4A" w:rsidRPr="001B5F2F" w:rsidRDefault="00F80F4A" w:rsidP="0043407F">
            <w:pPr>
              <w:tabs>
                <w:tab w:val="center" w:pos="4419"/>
                <w:tab w:val="right" w:pos="8838"/>
              </w:tabs>
              <w:jc w:val="center"/>
              <w:rPr>
                <w:rFonts w:cs="Arial"/>
                <w:b/>
                <w:szCs w:val="18"/>
                <w:lang w:val="en-US"/>
              </w:rPr>
            </w:pPr>
            <w:r w:rsidRPr="001B5F2F">
              <w:rPr>
                <w:rFonts w:cs="Arial"/>
                <w:b/>
                <w:szCs w:val="18"/>
                <w:lang w:val="en-US"/>
              </w:rPr>
              <w:t xml:space="preserve">Brent </w:t>
            </w:r>
            <w:r w:rsidRPr="001B5F2F">
              <w:rPr>
                <w:rFonts w:cs="Arial"/>
                <w:b/>
                <w:szCs w:val="18"/>
                <w:lang w:val="en-US"/>
              </w:rPr>
              <w:br/>
              <w:t>(USD/bbl)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1431DB9" w14:textId="6A95D82F" w:rsidR="00F80F4A" w:rsidRPr="001B5F2F" w:rsidRDefault="00F80F4A" w:rsidP="00F80F4A">
            <w:pPr>
              <w:tabs>
                <w:tab w:val="center" w:pos="4419"/>
                <w:tab w:val="right" w:pos="8838"/>
              </w:tabs>
              <w:jc w:val="center"/>
              <w:rPr>
                <w:rFonts w:cs="Arial"/>
                <w:b/>
                <w:szCs w:val="18"/>
              </w:rPr>
            </w:pPr>
            <w:r w:rsidRPr="001B5F2F">
              <w:rPr>
                <w:rFonts w:cs="Arial"/>
                <w:b/>
                <w:szCs w:val="18"/>
              </w:rPr>
              <w:t>Exchange Rate</w:t>
            </w:r>
          </w:p>
          <w:p w14:paraId="26D818FA" w14:textId="5E4C0413" w:rsidR="00F80F4A" w:rsidRPr="001B5F2F" w:rsidRDefault="00F80F4A" w:rsidP="0043407F">
            <w:pPr>
              <w:tabs>
                <w:tab w:val="center" w:pos="4419"/>
                <w:tab w:val="right" w:pos="8838"/>
              </w:tabs>
              <w:jc w:val="center"/>
              <w:rPr>
                <w:rFonts w:cs="Arial"/>
                <w:b/>
                <w:szCs w:val="18"/>
                <w:lang w:val="en-US"/>
              </w:rPr>
            </w:pPr>
            <w:r w:rsidRPr="001B5F2F">
              <w:rPr>
                <w:rFonts w:cs="Arial"/>
                <w:b/>
                <w:szCs w:val="18"/>
                <w:lang w:val="en-US"/>
              </w:rPr>
              <w:t>USD</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B42EF55" w14:textId="69F48CCC" w:rsidR="00F80F4A" w:rsidRPr="001B5F2F" w:rsidRDefault="00F80F4A" w:rsidP="0043407F">
            <w:pPr>
              <w:tabs>
                <w:tab w:val="center" w:pos="4419"/>
                <w:tab w:val="right" w:pos="8838"/>
              </w:tabs>
              <w:jc w:val="center"/>
              <w:rPr>
                <w:rFonts w:cs="Arial"/>
                <w:b/>
                <w:szCs w:val="18"/>
              </w:rPr>
            </w:pPr>
            <w:r w:rsidRPr="001B5F2F">
              <w:rPr>
                <w:rFonts w:cs="Arial"/>
                <w:b/>
                <w:szCs w:val="18"/>
              </w:rPr>
              <w:t>Brent Price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1E478C7" w14:textId="1CD23FF8" w:rsidR="00F80F4A" w:rsidRPr="001B5F2F" w:rsidRDefault="00F80F4A" w:rsidP="0043407F">
            <w:pPr>
              <w:tabs>
                <w:tab w:val="center" w:pos="4419"/>
                <w:tab w:val="right" w:pos="8838"/>
              </w:tabs>
              <w:jc w:val="center"/>
              <w:rPr>
                <w:rFonts w:cs="Arial"/>
                <w:b/>
                <w:szCs w:val="18"/>
                <w:lang w:val="en-US"/>
              </w:rPr>
            </w:pPr>
            <w:r w:rsidRPr="001B5F2F">
              <w:rPr>
                <w:rFonts w:cs="Arial"/>
                <w:b/>
                <w:szCs w:val="18"/>
                <w:lang w:val="en-US"/>
              </w:rPr>
              <w:t>Multiplier</w:t>
            </w:r>
            <w:r w:rsidRPr="001B5F2F">
              <w:rPr>
                <w:rFonts w:cs="Arial"/>
                <w:b/>
                <w:szCs w:val="18"/>
                <w:lang w:val="en-US"/>
              </w:rPr>
              <w:br/>
              <w:t>(C) = (A) / (B)</w:t>
            </w:r>
          </w:p>
        </w:tc>
      </w:tr>
      <w:tr w:rsidR="001B5F2F" w:rsidRPr="001B5F2F" w14:paraId="11331AC9" w14:textId="77777777" w:rsidTr="00F80F4A">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1C98A5D" w14:textId="3EB8664C" w:rsidR="00F80F4A" w:rsidRPr="001B5F2F" w:rsidRDefault="00F80F4A" w:rsidP="0043407F">
            <w:pPr>
              <w:rPr>
                <w:szCs w:val="18"/>
                <w:lang w:val="en-US"/>
              </w:rPr>
            </w:pPr>
            <w:r w:rsidRPr="001B5F2F">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BCE04F4" w14:textId="063321EC" w:rsidR="00F80F4A" w:rsidRPr="001B5F2F" w:rsidRDefault="00F80F4A" w:rsidP="0043407F">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79A0BF15" w14:textId="77777777" w:rsidR="00F80F4A" w:rsidRPr="001B5F2F" w:rsidRDefault="00F80F4A" w:rsidP="00F80F4A">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6CF7C8B" w14:textId="77777777" w:rsidR="00F80F4A" w:rsidRPr="001B5F2F" w:rsidRDefault="00F80F4A" w:rsidP="00F80F4A">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0E9BA57" w14:textId="77777777" w:rsidR="00F80F4A" w:rsidRPr="001B5F2F" w:rsidRDefault="00F80F4A" w:rsidP="00F80F4A">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9E46EB" w14:textId="77777777" w:rsidR="00F80F4A" w:rsidRPr="001B5F2F" w:rsidRDefault="00F80F4A" w:rsidP="00F80F4A">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50135866" w14:textId="77777777" w:rsidR="00F80F4A" w:rsidRPr="001B5F2F" w:rsidRDefault="00F80F4A" w:rsidP="00F80F4A">
            <w:pPr>
              <w:jc w:val="center"/>
              <w:rPr>
                <w:rFonts w:cs="Arial"/>
                <w:szCs w:val="18"/>
                <w:lang w:val="en-US"/>
              </w:rPr>
            </w:pPr>
          </w:p>
        </w:tc>
      </w:tr>
      <w:tr w:rsidR="001B5F2F" w:rsidRPr="001B5F2F" w14:paraId="3D668BC8"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0974518" w14:textId="598A8B30" w:rsidR="00F80F4A" w:rsidRPr="001B5F2F" w:rsidRDefault="00F80F4A" w:rsidP="0043407F">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6428CC5" w14:textId="77777777" w:rsidR="00F80F4A" w:rsidRPr="001B5F2F" w:rsidRDefault="00F80F4A" w:rsidP="00F80F4A">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721F66B6"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9B44BC7"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4CBEE47"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E810398"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673A3FB" w14:textId="77777777" w:rsidR="00F80F4A" w:rsidRPr="001B5F2F" w:rsidRDefault="00F80F4A" w:rsidP="00F80F4A">
            <w:pPr>
              <w:jc w:val="center"/>
              <w:rPr>
                <w:rFonts w:cs="Arial"/>
                <w:szCs w:val="18"/>
                <w:lang w:val="en-US"/>
              </w:rPr>
            </w:pPr>
          </w:p>
        </w:tc>
      </w:tr>
      <w:tr w:rsidR="001B5F2F" w:rsidRPr="001B5F2F" w14:paraId="7153E3F5"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20D48F5"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2B4958D" w14:textId="77777777" w:rsidR="00F80F4A" w:rsidRPr="001B5F2F" w:rsidRDefault="00F80F4A" w:rsidP="00F80F4A">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14DA250E"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FCC540B"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CC0E830"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F984A22"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060EC3F" w14:textId="77777777" w:rsidR="00F80F4A" w:rsidRPr="001B5F2F" w:rsidRDefault="00F80F4A" w:rsidP="00F80F4A">
            <w:pPr>
              <w:jc w:val="center"/>
              <w:rPr>
                <w:rFonts w:cs="Arial"/>
                <w:szCs w:val="18"/>
                <w:lang w:val="en-US"/>
              </w:rPr>
            </w:pPr>
          </w:p>
        </w:tc>
      </w:tr>
      <w:tr w:rsidR="001B5F2F" w:rsidRPr="001B5F2F" w14:paraId="5125BD69"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5D1B40"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0EB39A6" w14:textId="77777777" w:rsidR="00F80F4A" w:rsidRPr="001B5F2F" w:rsidRDefault="00F80F4A" w:rsidP="00F80F4A">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7B0F4F25"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55C4757"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02982B1"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387689D"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CC51E3D" w14:textId="77777777" w:rsidR="00F80F4A" w:rsidRPr="001B5F2F" w:rsidRDefault="00F80F4A" w:rsidP="00F80F4A">
            <w:pPr>
              <w:jc w:val="center"/>
              <w:rPr>
                <w:rFonts w:cs="Arial"/>
                <w:szCs w:val="18"/>
                <w:lang w:val="en-US"/>
              </w:rPr>
            </w:pPr>
          </w:p>
        </w:tc>
      </w:tr>
      <w:tr w:rsidR="001B5F2F" w:rsidRPr="001B5F2F" w14:paraId="305CDE8B"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E04847"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A418B2F" w14:textId="77777777" w:rsidR="00F80F4A" w:rsidRPr="001B5F2F" w:rsidRDefault="00F80F4A" w:rsidP="00F80F4A">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4F85572D"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96E2FAA"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3277031"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B07BCB3"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2DF0202" w14:textId="77777777" w:rsidR="00F80F4A" w:rsidRPr="001B5F2F" w:rsidRDefault="00F80F4A" w:rsidP="00F80F4A">
            <w:pPr>
              <w:jc w:val="center"/>
              <w:rPr>
                <w:rFonts w:cs="Arial"/>
                <w:szCs w:val="18"/>
                <w:lang w:val="en-US"/>
              </w:rPr>
            </w:pPr>
          </w:p>
        </w:tc>
      </w:tr>
      <w:tr w:rsidR="001B5F2F" w:rsidRPr="001B5F2F" w14:paraId="458B1B13"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5D24FD6"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04DC0AD" w14:textId="77777777" w:rsidR="00F80F4A" w:rsidRPr="001B5F2F" w:rsidRDefault="00F80F4A" w:rsidP="00F80F4A">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61E570F5"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A2B451D"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90748C5"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77F823D"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1B41B61" w14:textId="77777777" w:rsidR="00F80F4A" w:rsidRPr="001B5F2F" w:rsidRDefault="00F80F4A" w:rsidP="00F80F4A">
            <w:pPr>
              <w:jc w:val="center"/>
              <w:rPr>
                <w:rFonts w:cs="Arial"/>
                <w:szCs w:val="18"/>
                <w:lang w:val="en-US"/>
              </w:rPr>
            </w:pPr>
          </w:p>
        </w:tc>
      </w:tr>
      <w:tr w:rsidR="001B5F2F" w:rsidRPr="001B5F2F" w14:paraId="3A628F12"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49A82A5"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692A625" w14:textId="77777777" w:rsidR="00F80F4A" w:rsidRPr="001B5F2F" w:rsidRDefault="00F80F4A" w:rsidP="00F80F4A">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32FCA7BE"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1BBF6BF"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2F5C53E"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99CBCC7"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D0315A7" w14:textId="77777777" w:rsidR="00F80F4A" w:rsidRPr="001B5F2F" w:rsidRDefault="00F80F4A" w:rsidP="00F80F4A">
            <w:pPr>
              <w:jc w:val="center"/>
              <w:rPr>
                <w:rFonts w:cs="Arial"/>
                <w:szCs w:val="18"/>
                <w:lang w:val="en-US"/>
              </w:rPr>
            </w:pPr>
          </w:p>
        </w:tc>
      </w:tr>
      <w:tr w:rsidR="001B5F2F" w:rsidRPr="001B5F2F" w14:paraId="41246097"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217727D"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8901428" w14:textId="77777777" w:rsidR="00F80F4A" w:rsidRPr="001B5F2F" w:rsidRDefault="00F80F4A" w:rsidP="00F80F4A">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1A6207D8"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DD39D9F"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A52A06B"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EE129E6"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F112E27" w14:textId="77777777" w:rsidR="00F80F4A" w:rsidRPr="001B5F2F" w:rsidRDefault="00F80F4A" w:rsidP="00F80F4A">
            <w:pPr>
              <w:jc w:val="center"/>
              <w:rPr>
                <w:rFonts w:cs="Arial"/>
                <w:szCs w:val="18"/>
                <w:lang w:val="en-US"/>
              </w:rPr>
            </w:pPr>
          </w:p>
        </w:tc>
      </w:tr>
      <w:tr w:rsidR="001B5F2F" w:rsidRPr="001B5F2F" w14:paraId="1876FFB3"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B9A5334"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A76BD44" w14:textId="77777777" w:rsidR="00F80F4A" w:rsidRPr="001B5F2F" w:rsidRDefault="00F80F4A" w:rsidP="00F80F4A">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1847CF91"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5F2BCCE"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C41D71F"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4E68127"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9F5742F" w14:textId="77777777" w:rsidR="00F80F4A" w:rsidRPr="001B5F2F" w:rsidRDefault="00F80F4A" w:rsidP="00F80F4A">
            <w:pPr>
              <w:jc w:val="center"/>
              <w:rPr>
                <w:rFonts w:cs="Arial"/>
                <w:szCs w:val="18"/>
                <w:lang w:val="en-US"/>
              </w:rPr>
            </w:pPr>
          </w:p>
        </w:tc>
      </w:tr>
      <w:tr w:rsidR="001B5F2F" w:rsidRPr="001B5F2F" w14:paraId="7B246674"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83C3A97"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9A06E0D" w14:textId="77777777" w:rsidR="00F80F4A" w:rsidRPr="001B5F2F" w:rsidRDefault="00F80F4A" w:rsidP="00F80F4A">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0AAAAF3C"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111415A"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E04E826"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D4AB419"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5EC090E" w14:textId="77777777" w:rsidR="00F80F4A" w:rsidRPr="001B5F2F" w:rsidRDefault="00F80F4A" w:rsidP="00F80F4A">
            <w:pPr>
              <w:jc w:val="center"/>
              <w:rPr>
                <w:rFonts w:cs="Arial"/>
                <w:szCs w:val="18"/>
                <w:lang w:val="en-US"/>
              </w:rPr>
            </w:pPr>
          </w:p>
        </w:tc>
      </w:tr>
      <w:tr w:rsidR="001B5F2F" w:rsidRPr="001B5F2F" w14:paraId="27D51915"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7B6075"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1E304D23" w14:textId="77777777" w:rsidR="00F80F4A" w:rsidRPr="001B5F2F" w:rsidRDefault="00F80F4A" w:rsidP="00F80F4A">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3E0BE905"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9F72C39"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A686484"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1E505AE"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A17A300" w14:textId="77777777" w:rsidR="00F80F4A" w:rsidRPr="001B5F2F" w:rsidRDefault="00F80F4A" w:rsidP="00F80F4A">
            <w:pPr>
              <w:jc w:val="center"/>
              <w:rPr>
                <w:rFonts w:cs="Arial"/>
                <w:szCs w:val="18"/>
                <w:lang w:val="en-US"/>
              </w:rPr>
            </w:pPr>
          </w:p>
        </w:tc>
      </w:tr>
      <w:tr w:rsidR="001B5F2F" w:rsidRPr="001B5F2F" w14:paraId="2035D19B" w14:textId="77777777" w:rsidTr="00F80F4A">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5300B8D" w14:textId="77777777" w:rsidR="00F80F4A" w:rsidRPr="001B5F2F" w:rsidRDefault="00F80F4A" w:rsidP="00F80F4A">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F3800A9" w14:textId="77777777" w:rsidR="00F80F4A" w:rsidRPr="001B5F2F" w:rsidRDefault="00F80F4A" w:rsidP="00F80F4A">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727DFE1A"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68A19D0"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B0D2FD4"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3F0CE1B"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81F9F79" w14:textId="77777777" w:rsidR="00F80F4A" w:rsidRPr="001B5F2F" w:rsidRDefault="00F80F4A" w:rsidP="00F80F4A">
            <w:pPr>
              <w:jc w:val="center"/>
              <w:rPr>
                <w:rFonts w:cs="Arial"/>
                <w:szCs w:val="18"/>
                <w:lang w:val="en-US"/>
              </w:rPr>
            </w:pPr>
          </w:p>
        </w:tc>
      </w:tr>
      <w:tr w:rsidR="001B5F2F" w:rsidRPr="001B5F2F" w14:paraId="023FF87C" w14:textId="77777777" w:rsidTr="00F80F4A">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BB6E952" w14:textId="35A9E000" w:rsidR="00F80F4A" w:rsidRPr="001B5F2F" w:rsidRDefault="00F80F4A" w:rsidP="0043407F">
            <w:pPr>
              <w:jc w:val="right"/>
              <w:rPr>
                <w:rFonts w:cs="Arial"/>
                <w:szCs w:val="18"/>
              </w:rPr>
            </w:pPr>
            <w:r w:rsidRPr="001B5F2F">
              <w:rPr>
                <w:b/>
              </w:rPr>
              <w:t xml:space="preserve">Multiplier </w:t>
            </w:r>
            <w:r w:rsidRPr="001B5F2F">
              <w:rPr>
                <w:b/>
                <w:lang w:val="en-US"/>
              </w:rPr>
              <w:t>α</w:t>
            </w:r>
            <w:r w:rsidRPr="001B5F2F">
              <w:rPr>
                <w:b/>
                <w:vertAlign w:val="subscript"/>
              </w:rPr>
              <w:t>c</w:t>
            </w:r>
            <w:r w:rsidRPr="001B5F2F">
              <w:rPr>
                <w:rFonts w:cs="Arial"/>
                <w:b/>
                <w:szCs w:val="18"/>
              </w:rPr>
              <w:t xml:space="preserve"> = Average</w:t>
            </w:r>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321C99A" w14:textId="77777777" w:rsidR="00F80F4A" w:rsidRPr="001B5F2F" w:rsidRDefault="00F80F4A" w:rsidP="00F80F4A">
            <w:pPr>
              <w:jc w:val="center"/>
              <w:rPr>
                <w:rFonts w:cs="Arial"/>
                <w:szCs w:val="18"/>
              </w:rPr>
            </w:pPr>
          </w:p>
        </w:tc>
      </w:tr>
      <w:tr w:rsidR="001B5F2F" w:rsidRPr="001B5F2F" w14:paraId="1A3381C0" w14:textId="77777777" w:rsidTr="00F80F4A">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B2C50DC" w14:textId="0441B99C" w:rsidR="00F80F4A" w:rsidRPr="001B5F2F" w:rsidRDefault="00F80F4A" w:rsidP="0043407F">
            <w:pPr>
              <w:rPr>
                <w:szCs w:val="18"/>
                <w:lang w:val="en-US"/>
              </w:rPr>
            </w:pPr>
            <w:r w:rsidRPr="001B5F2F">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1E270163" w14:textId="77777777" w:rsidR="00F80F4A" w:rsidRPr="001B5F2F" w:rsidRDefault="00F80F4A" w:rsidP="00F80F4A">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596CE7F0" w14:textId="77777777" w:rsidR="00F80F4A" w:rsidRPr="001B5F2F" w:rsidRDefault="00F80F4A" w:rsidP="00F80F4A">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20ACC23" w14:textId="77777777" w:rsidR="00F80F4A" w:rsidRPr="001B5F2F" w:rsidRDefault="00F80F4A" w:rsidP="00F80F4A">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3462E69" w14:textId="77777777" w:rsidR="00F80F4A" w:rsidRPr="001B5F2F" w:rsidRDefault="00F80F4A" w:rsidP="00F80F4A">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6F47DD" w14:textId="77777777" w:rsidR="00F80F4A" w:rsidRPr="001B5F2F" w:rsidRDefault="00F80F4A" w:rsidP="00F80F4A">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624BB56" w14:textId="77777777" w:rsidR="00F80F4A" w:rsidRPr="001B5F2F" w:rsidRDefault="00F80F4A" w:rsidP="00F80F4A">
            <w:pPr>
              <w:jc w:val="center"/>
              <w:rPr>
                <w:rFonts w:cs="Arial"/>
                <w:szCs w:val="18"/>
                <w:lang w:val="en-US"/>
              </w:rPr>
            </w:pPr>
          </w:p>
        </w:tc>
      </w:tr>
      <w:tr w:rsidR="001B5F2F" w:rsidRPr="001B5F2F" w14:paraId="21A2613B"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5055C5F"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9B57622" w14:textId="77777777" w:rsidR="00F80F4A" w:rsidRPr="001B5F2F" w:rsidRDefault="00F80F4A" w:rsidP="00F80F4A">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4181FD73"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2E4EB70"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328E62E"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31338EC"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37B70C7" w14:textId="77777777" w:rsidR="00F80F4A" w:rsidRPr="001B5F2F" w:rsidRDefault="00F80F4A" w:rsidP="00F80F4A">
            <w:pPr>
              <w:jc w:val="center"/>
              <w:rPr>
                <w:rFonts w:cs="Arial"/>
                <w:szCs w:val="18"/>
                <w:lang w:val="en-US"/>
              </w:rPr>
            </w:pPr>
          </w:p>
        </w:tc>
      </w:tr>
      <w:tr w:rsidR="001B5F2F" w:rsidRPr="001B5F2F" w14:paraId="680F1CDB"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D78CD3A"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E661E22" w14:textId="77777777" w:rsidR="00F80F4A" w:rsidRPr="001B5F2F" w:rsidRDefault="00F80F4A" w:rsidP="00F80F4A">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3E9EE621"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0EF496A"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6E06803"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A03025A"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07DE035" w14:textId="77777777" w:rsidR="00F80F4A" w:rsidRPr="001B5F2F" w:rsidRDefault="00F80F4A" w:rsidP="00F80F4A">
            <w:pPr>
              <w:jc w:val="center"/>
              <w:rPr>
                <w:rFonts w:cs="Arial"/>
                <w:szCs w:val="18"/>
                <w:lang w:val="en-US"/>
              </w:rPr>
            </w:pPr>
          </w:p>
        </w:tc>
      </w:tr>
      <w:tr w:rsidR="001B5F2F" w:rsidRPr="001B5F2F" w14:paraId="5D2408F1"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6D2E1F7"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333837F" w14:textId="77777777" w:rsidR="00F80F4A" w:rsidRPr="001B5F2F" w:rsidRDefault="00F80F4A" w:rsidP="00F80F4A">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6A484C8A"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2AD4D2F"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D76E900"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5D5989D"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E4CA35C" w14:textId="77777777" w:rsidR="00F80F4A" w:rsidRPr="001B5F2F" w:rsidRDefault="00F80F4A" w:rsidP="00F80F4A">
            <w:pPr>
              <w:jc w:val="center"/>
              <w:rPr>
                <w:rFonts w:cs="Arial"/>
                <w:szCs w:val="18"/>
                <w:lang w:val="en-US"/>
              </w:rPr>
            </w:pPr>
          </w:p>
        </w:tc>
      </w:tr>
      <w:tr w:rsidR="001B5F2F" w:rsidRPr="001B5F2F" w14:paraId="10C183DA"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77DD71"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377145C" w14:textId="77777777" w:rsidR="00F80F4A" w:rsidRPr="001B5F2F" w:rsidRDefault="00F80F4A" w:rsidP="00F80F4A">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3A55053C"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AB6935B"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93FEB9D"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43ED2E8"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92DE547" w14:textId="77777777" w:rsidR="00F80F4A" w:rsidRPr="001B5F2F" w:rsidRDefault="00F80F4A" w:rsidP="00F80F4A">
            <w:pPr>
              <w:jc w:val="center"/>
              <w:rPr>
                <w:rFonts w:cs="Arial"/>
                <w:szCs w:val="18"/>
                <w:lang w:val="en-US"/>
              </w:rPr>
            </w:pPr>
          </w:p>
        </w:tc>
      </w:tr>
      <w:tr w:rsidR="001B5F2F" w:rsidRPr="001B5F2F" w14:paraId="66F370FC"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AEBF85E"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9A4147F" w14:textId="77777777" w:rsidR="00F80F4A" w:rsidRPr="001B5F2F" w:rsidRDefault="00F80F4A" w:rsidP="00F80F4A">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26B350FD"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836AF55"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4F13D45"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5C887C2"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90D1BE1" w14:textId="77777777" w:rsidR="00F80F4A" w:rsidRPr="001B5F2F" w:rsidRDefault="00F80F4A" w:rsidP="00F80F4A">
            <w:pPr>
              <w:jc w:val="center"/>
              <w:rPr>
                <w:rFonts w:cs="Arial"/>
                <w:szCs w:val="18"/>
                <w:lang w:val="en-US"/>
              </w:rPr>
            </w:pPr>
          </w:p>
        </w:tc>
      </w:tr>
      <w:tr w:rsidR="001B5F2F" w:rsidRPr="001B5F2F" w14:paraId="5F3D3369"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442631E"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1E13B22" w14:textId="77777777" w:rsidR="00F80F4A" w:rsidRPr="001B5F2F" w:rsidRDefault="00F80F4A" w:rsidP="00F80F4A">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58A65AE5"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0F9F157"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FAC4A89"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FB41886"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B1DBF36" w14:textId="77777777" w:rsidR="00F80F4A" w:rsidRPr="001B5F2F" w:rsidRDefault="00F80F4A" w:rsidP="00F80F4A">
            <w:pPr>
              <w:jc w:val="center"/>
              <w:rPr>
                <w:rFonts w:cs="Arial"/>
                <w:szCs w:val="18"/>
                <w:lang w:val="en-US"/>
              </w:rPr>
            </w:pPr>
          </w:p>
        </w:tc>
      </w:tr>
      <w:tr w:rsidR="001B5F2F" w:rsidRPr="001B5F2F" w14:paraId="2284BD2A"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9EA3735"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954D3F5" w14:textId="77777777" w:rsidR="00F80F4A" w:rsidRPr="001B5F2F" w:rsidRDefault="00F80F4A" w:rsidP="00F80F4A">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06542078"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46E537D"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785CF94"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379538E"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08752EA" w14:textId="77777777" w:rsidR="00F80F4A" w:rsidRPr="001B5F2F" w:rsidRDefault="00F80F4A" w:rsidP="00F80F4A">
            <w:pPr>
              <w:jc w:val="center"/>
              <w:rPr>
                <w:rFonts w:cs="Arial"/>
                <w:szCs w:val="18"/>
                <w:lang w:val="en-US"/>
              </w:rPr>
            </w:pPr>
          </w:p>
        </w:tc>
      </w:tr>
      <w:tr w:rsidR="001B5F2F" w:rsidRPr="001B5F2F" w14:paraId="4116A659"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59CC26"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4F9AA1D" w14:textId="77777777" w:rsidR="00F80F4A" w:rsidRPr="001B5F2F" w:rsidRDefault="00F80F4A" w:rsidP="00F80F4A">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59001258"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2CCA4D0"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FDBC084"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C7552A9"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BF0D48A" w14:textId="77777777" w:rsidR="00F80F4A" w:rsidRPr="001B5F2F" w:rsidRDefault="00F80F4A" w:rsidP="00F80F4A">
            <w:pPr>
              <w:jc w:val="center"/>
              <w:rPr>
                <w:rFonts w:cs="Arial"/>
                <w:szCs w:val="18"/>
                <w:lang w:val="en-US"/>
              </w:rPr>
            </w:pPr>
          </w:p>
        </w:tc>
      </w:tr>
      <w:tr w:rsidR="001B5F2F" w:rsidRPr="001B5F2F" w14:paraId="28240B1C"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F8739C"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277E1E5" w14:textId="77777777" w:rsidR="00F80F4A" w:rsidRPr="001B5F2F" w:rsidRDefault="00F80F4A" w:rsidP="00F80F4A">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4C21C6D6"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6D5E5DF"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6E07C99"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D18B23A"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77A4132" w14:textId="77777777" w:rsidR="00F80F4A" w:rsidRPr="001B5F2F" w:rsidRDefault="00F80F4A" w:rsidP="00F80F4A">
            <w:pPr>
              <w:jc w:val="center"/>
              <w:rPr>
                <w:rFonts w:cs="Arial"/>
                <w:szCs w:val="18"/>
                <w:lang w:val="en-US"/>
              </w:rPr>
            </w:pPr>
          </w:p>
        </w:tc>
      </w:tr>
      <w:tr w:rsidR="001B5F2F" w:rsidRPr="001B5F2F" w14:paraId="62C68069" w14:textId="77777777" w:rsidTr="00F80F4A">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CAF2E3"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9D4AD68" w14:textId="77777777" w:rsidR="00F80F4A" w:rsidRPr="001B5F2F" w:rsidRDefault="00F80F4A" w:rsidP="00F80F4A">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7F0D386F"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93AE95E"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4179C55"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8D532E9"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60ED9CD" w14:textId="77777777" w:rsidR="00F80F4A" w:rsidRPr="001B5F2F" w:rsidRDefault="00F80F4A" w:rsidP="00F80F4A">
            <w:pPr>
              <w:jc w:val="center"/>
              <w:rPr>
                <w:rFonts w:cs="Arial"/>
                <w:szCs w:val="18"/>
                <w:lang w:val="en-US"/>
              </w:rPr>
            </w:pPr>
          </w:p>
        </w:tc>
      </w:tr>
      <w:tr w:rsidR="001B5F2F" w:rsidRPr="001B5F2F" w14:paraId="705DF402" w14:textId="77777777" w:rsidTr="00F80F4A">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74392E68" w14:textId="77777777" w:rsidR="00F80F4A" w:rsidRPr="001B5F2F" w:rsidRDefault="00F80F4A" w:rsidP="00F80F4A">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50B64C0F" w14:textId="77777777" w:rsidR="00F80F4A" w:rsidRPr="001B5F2F" w:rsidRDefault="00F80F4A" w:rsidP="00F80F4A">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7C90B416" w14:textId="77777777" w:rsidR="00F80F4A" w:rsidRPr="001B5F2F" w:rsidRDefault="00F80F4A" w:rsidP="00F80F4A">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659AB9F" w14:textId="77777777" w:rsidR="00F80F4A" w:rsidRPr="001B5F2F" w:rsidRDefault="00F80F4A" w:rsidP="00F80F4A">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919E7B9" w14:textId="77777777" w:rsidR="00F80F4A" w:rsidRPr="001B5F2F" w:rsidRDefault="00F80F4A" w:rsidP="00F80F4A">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1DB92CE" w14:textId="77777777" w:rsidR="00F80F4A" w:rsidRPr="001B5F2F" w:rsidRDefault="00F80F4A" w:rsidP="00F80F4A">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F9BA035" w14:textId="77777777" w:rsidR="00F80F4A" w:rsidRPr="001B5F2F" w:rsidRDefault="00F80F4A" w:rsidP="00F80F4A">
            <w:pPr>
              <w:jc w:val="center"/>
              <w:rPr>
                <w:rFonts w:cs="Arial"/>
                <w:szCs w:val="18"/>
                <w:lang w:val="en-US"/>
              </w:rPr>
            </w:pPr>
          </w:p>
        </w:tc>
      </w:tr>
      <w:tr w:rsidR="001B5F2F" w:rsidRPr="001B5F2F" w14:paraId="135FD7A2" w14:textId="77777777" w:rsidTr="00F80F4A">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5F66F101" w14:textId="348EDCE9" w:rsidR="00F80F4A" w:rsidRPr="001B5F2F" w:rsidRDefault="00F80F4A" w:rsidP="0043407F">
            <w:pPr>
              <w:jc w:val="right"/>
              <w:rPr>
                <w:rFonts w:cs="Arial"/>
                <w:szCs w:val="18"/>
              </w:rPr>
            </w:pPr>
            <w:r w:rsidRPr="001B5F2F">
              <w:rPr>
                <w:b/>
              </w:rPr>
              <w:t xml:space="preserve">Multiplier </w:t>
            </w:r>
            <w:r w:rsidRPr="001B5F2F">
              <w:rPr>
                <w:b/>
                <w:lang w:val="en-US"/>
              </w:rPr>
              <w:t>α</w:t>
            </w:r>
            <w:r w:rsidRPr="001B5F2F">
              <w:rPr>
                <w:b/>
                <w:vertAlign w:val="subscript"/>
              </w:rPr>
              <w:t>c</w:t>
            </w:r>
            <w:r w:rsidRPr="001B5F2F">
              <w:rPr>
                <w:b/>
              </w:rPr>
              <w:t xml:space="preserve"> = Average</w:t>
            </w:r>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B388C02" w14:textId="77777777" w:rsidR="00F80F4A" w:rsidRPr="001B5F2F" w:rsidRDefault="00F80F4A" w:rsidP="00F80F4A">
            <w:pPr>
              <w:jc w:val="center"/>
              <w:rPr>
                <w:rFonts w:cs="Arial"/>
                <w:szCs w:val="18"/>
              </w:rPr>
            </w:pPr>
          </w:p>
        </w:tc>
      </w:tr>
    </w:tbl>
    <w:p w14:paraId="5EE03073" w14:textId="77777777" w:rsidR="00F80F4A" w:rsidRPr="001B5F2F" w:rsidRDefault="00F80F4A" w:rsidP="00F80F4A">
      <w:pPr>
        <w:widowControl w:val="0"/>
        <w:tabs>
          <w:tab w:val="left" w:pos="-284"/>
          <w:tab w:val="left" w:pos="-142"/>
          <w:tab w:val="left" w:pos="0"/>
        </w:tabs>
        <w:ind w:left="-142" w:right="-142"/>
        <w:jc w:val="both"/>
        <w:rPr>
          <w:rFonts w:cs="Arial"/>
          <w:sz w:val="16"/>
          <w:szCs w:val="18"/>
        </w:rPr>
      </w:pPr>
    </w:p>
    <w:p w14:paraId="59AF9A5F" w14:textId="72EED94D" w:rsidR="00F80F4A" w:rsidRPr="001B5F2F" w:rsidRDefault="00F80F4A" w:rsidP="00F80F4A">
      <w:pPr>
        <w:widowControl w:val="0"/>
        <w:tabs>
          <w:tab w:val="left" w:pos="-284"/>
          <w:tab w:val="left" w:pos="-142"/>
          <w:tab w:val="left" w:pos="0"/>
        </w:tabs>
        <w:ind w:left="-142" w:right="-142"/>
        <w:jc w:val="both"/>
        <w:rPr>
          <w:rFonts w:cs="Arial"/>
          <w:sz w:val="16"/>
          <w:szCs w:val="18"/>
        </w:rPr>
      </w:pPr>
      <w:r w:rsidRPr="001B5F2F">
        <w:rPr>
          <w:rFonts w:cs="Arial"/>
          <w:sz w:val="16"/>
          <w:szCs w:val="18"/>
        </w:rPr>
        <w:t>NOTE:</w:t>
      </w:r>
    </w:p>
    <w:p w14:paraId="40C20C3F" w14:textId="77777777" w:rsidR="00F80F4A" w:rsidRPr="001B5F2F" w:rsidRDefault="00F80F4A" w:rsidP="00F80F4A">
      <w:pPr>
        <w:widowControl w:val="0"/>
        <w:tabs>
          <w:tab w:val="left" w:pos="-284"/>
          <w:tab w:val="left" w:pos="-142"/>
          <w:tab w:val="left" w:pos="0"/>
        </w:tabs>
        <w:ind w:left="-142" w:right="-142"/>
        <w:jc w:val="both"/>
        <w:rPr>
          <w:rFonts w:cs="Arial"/>
          <w:sz w:val="16"/>
          <w:szCs w:val="18"/>
        </w:rPr>
      </w:pPr>
    </w:p>
    <w:p w14:paraId="6F5CAFA4" w14:textId="13004A0B" w:rsidR="00F80F4A" w:rsidRPr="001B5F2F" w:rsidRDefault="00F80F4A" w:rsidP="00F80F4A">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The “Multiplier α</w:t>
      </w:r>
      <w:r w:rsidRPr="001B5F2F">
        <w:rPr>
          <w:rFonts w:cs="Arial"/>
          <w:sz w:val="16"/>
          <w:szCs w:val="18"/>
          <w:vertAlign w:val="subscript"/>
          <w:lang w:val="en-US"/>
        </w:rPr>
        <w:t>c</w:t>
      </w:r>
      <w:r w:rsidRPr="001B5F2F">
        <w:rPr>
          <w:rFonts w:cs="Arial"/>
          <w:sz w:val="16"/>
          <w:szCs w:val="18"/>
          <w:lang w:val="en-US"/>
        </w:rPr>
        <w:t>” represents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51CB0FDA" w14:textId="77777777" w:rsidR="00F80F4A" w:rsidRPr="001B5F2F" w:rsidRDefault="00F80F4A" w:rsidP="00F80F4A">
      <w:pPr>
        <w:widowControl w:val="0"/>
        <w:tabs>
          <w:tab w:val="left" w:pos="-284"/>
          <w:tab w:val="left" w:pos="-142"/>
          <w:tab w:val="left" w:pos="0"/>
        </w:tabs>
        <w:ind w:left="-142" w:right="-142"/>
        <w:jc w:val="both"/>
        <w:rPr>
          <w:rFonts w:cs="Arial"/>
          <w:sz w:val="16"/>
          <w:szCs w:val="18"/>
          <w:lang w:val="en-US"/>
        </w:rPr>
      </w:pPr>
    </w:p>
    <w:p w14:paraId="762BFFF9" w14:textId="6C249790" w:rsidR="00F80F4A" w:rsidRPr="001B5F2F" w:rsidRDefault="00F80F4A" w:rsidP="00F80F4A">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Brent Price USD: average Brent price in USD for the month immediately preceding delivery of the draft agreement to ANP, pursuant to the quotation published in Platts’ Crude Oil Marketwire.</w:t>
      </w:r>
    </w:p>
    <w:p w14:paraId="1107F53C" w14:textId="77777777" w:rsidR="00F80F4A" w:rsidRPr="001B5F2F" w:rsidRDefault="00F80F4A" w:rsidP="00F80F4A">
      <w:pPr>
        <w:widowControl w:val="0"/>
        <w:tabs>
          <w:tab w:val="left" w:pos="-284"/>
          <w:tab w:val="left" w:pos="-142"/>
          <w:tab w:val="left" w:pos="0"/>
        </w:tabs>
        <w:ind w:left="-142" w:right="-142"/>
        <w:jc w:val="both"/>
        <w:rPr>
          <w:rFonts w:cs="Arial"/>
          <w:sz w:val="16"/>
          <w:szCs w:val="18"/>
          <w:lang w:val="en-US"/>
        </w:rPr>
      </w:pPr>
    </w:p>
    <w:p w14:paraId="7957C959" w14:textId="295D407D" w:rsidR="00F80F4A" w:rsidRPr="001B5F2F" w:rsidRDefault="00F80F4A" w:rsidP="00F80F4A">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Exchange Rate: PTAX quotation for the month immediately preceding delivery of the draft agreement to ANP, published on BACEN’s website.</w:t>
      </w:r>
    </w:p>
    <w:p w14:paraId="37D45145" w14:textId="77777777" w:rsidR="00F80F4A" w:rsidRPr="001B5F2F" w:rsidRDefault="00F80F4A" w:rsidP="00F80F4A">
      <w:pPr>
        <w:widowControl w:val="0"/>
        <w:tabs>
          <w:tab w:val="left" w:pos="-284"/>
          <w:tab w:val="left" w:pos="-142"/>
          <w:tab w:val="left" w:pos="0"/>
        </w:tabs>
        <w:ind w:left="-142" w:right="-142"/>
        <w:jc w:val="both"/>
        <w:rPr>
          <w:rFonts w:cs="Arial"/>
          <w:sz w:val="16"/>
          <w:szCs w:val="18"/>
          <w:lang w:val="en-US"/>
        </w:rPr>
      </w:pPr>
    </w:p>
    <w:p w14:paraId="673E9A28" w14:textId="77777777" w:rsidR="00F80F4A" w:rsidRPr="001B5F2F" w:rsidRDefault="00F80F4A" w:rsidP="00F80F4A">
      <w:pPr>
        <w:pStyle w:val="Recuodecorpodetexto2"/>
        <w:tabs>
          <w:tab w:val="left" w:pos="0"/>
        </w:tabs>
        <w:spacing w:line="240" w:lineRule="auto"/>
        <w:ind w:left="0" w:right="17"/>
        <w:rPr>
          <w:rFonts w:cs="Arial"/>
          <w:sz w:val="20"/>
          <w:lang w:val="en-US"/>
        </w:rPr>
      </w:pPr>
    </w:p>
    <w:p w14:paraId="67ACE56B" w14:textId="77777777" w:rsidR="00F80F4A" w:rsidRPr="001B5F2F" w:rsidRDefault="00F80F4A" w:rsidP="00F80F4A">
      <w:pPr>
        <w:pStyle w:val="Recuodecorpodetexto2"/>
        <w:tabs>
          <w:tab w:val="left" w:pos="0"/>
        </w:tabs>
        <w:spacing w:before="120" w:line="240" w:lineRule="auto"/>
        <w:ind w:left="360" w:right="17"/>
        <w:rPr>
          <w:rFonts w:cs="Arial"/>
          <w:sz w:val="20"/>
          <w:lang w:val="en-US"/>
        </w:rPr>
      </w:pPr>
    </w:p>
    <w:p w14:paraId="6EEA217F" w14:textId="32C3E7DF" w:rsidR="00F80F4A" w:rsidRPr="001B5F2F" w:rsidRDefault="00F80F4A" w:rsidP="00F80F4A">
      <w:pPr>
        <w:pStyle w:val="Recuodecorpodetexto2"/>
        <w:tabs>
          <w:tab w:val="left" w:pos="0"/>
        </w:tabs>
        <w:spacing w:before="120" w:line="240" w:lineRule="auto"/>
        <w:ind w:left="0" w:right="17"/>
        <w:rPr>
          <w:rFonts w:cs="Arial"/>
          <w:b/>
          <w:sz w:val="20"/>
          <w:lang w:val="en-US"/>
        </w:rPr>
      </w:pPr>
      <w:r w:rsidRPr="001B5F2F">
        <w:rPr>
          <w:rFonts w:cs="Arial"/>
          <w:b/>
          <w:sz w:val="20"/>
          <w:lang w:val="en-US"/>
        </w:rPr>
        <w:t>Oil and Gas (BOE) Pledge Agreement And Other Covenants</w:t>
      </w:r>
    </w:p>
    <w:p w14:paraId="2713E6FF"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p w14:paraId="419180A8" w14:textId="2C3F3499" w:rsidR="00F80F4A" w:rsidRPr="001B5F2F" w:rsidRDefault="00F80F4A" w:rsidP="00F80F4A">
      <w:pPr>
        <w:pStyle w:val="Recuodecorpodetexto2"/>
        <w:tabs>
          <w:tab w:val="left" w:pos="0"/>
        </w:tabs>
        <w:spacing w:before="120" w:line="240" w:lineRule="auto"/>
        <w:ind w:left="0" w:right="17"/>
        <w:rPr>
          <w:rFonts w:cs="Arial"/>
          <w:b/>
          <w:sz w:val="20"/>
          <w:lang w:val="en-US"/>
        </w:rPr>
      </w:pPr>
      <w:r w:rsidRPr="001B5F2F">
        <w:rPr>
          <w:rFonts w:cs="Arial"/>
          <w:b/>
          <w:sz w:val="20"/>
          <w:lang w:val="en-US"/>
        </w:rPr>
        <w:t>ANNEX II – Concession agreements of the 14</w:t>
      </w:r>
      <w:r w:rsidRPr="001B5F2F">
        <w:rPr>
          <w:rFonts w:cs="Arial"/>
          <w:b/>
          <w:sz w:val="20"/>
          <w:vertAlign w:val="superscript"/>
          <w:lang w:val="en-US"/>
        </w:rPr>
        <w:t>th</w:t>
      </w:r>
      <w:r w:rsidRPr="001B5F2F">
        <w:rPr>
          <w:rFonts w:cs="Arial"/>
          <w:b/>
          <w:sz w:val="20"/>
          <w:lang w:val="en-US"/>
        </w:rPr>
        <w:t xml:space="preserve"> Bidding Round Guaranteed by this Instrument</w:t>
      </w:r>
    </w:p>
    <w:p w14:paraId="06017378"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p>
    <w:p w14:paraId="00B76C2F" w14:textId="77777777" w:rsidR="00F80F4A" w:rsidRPr="001B5F2F" w:rsidRDefault="00F80F4A" w:rsidP="00F80F4A">
      <w:pPr>
        <w:pStyle w:val="Recuodecorpodetexto2"/>
        <w:tabs>
          <w:tab w:val="left" w:pos="0"/>
        </w:tabs>
        <w:spacing w:before="120" w:line="240" w:lineRule="auto"/>
        <w:ind w:left="0" w:right="17"/>
        <w:rPr>
          <w:rFonts w:cs="Arial"/>
          <w:sz w:val="20"/>
          <w:lang w:val="en-US"/>
        </w:rPr>
      </w:pPr>
      <w:r w:rsidRPr="001B5F2F">
        <w:rPr>
          <w:rFonts w:cs="Arial"/>
          <w:sz w:val="20"/>
          <w:lang w:val="en-US"/>
        </w:rPr>
        <w:t xml:space="preserve">       </w:t>
      </w:r>
    </w:p>
    <w:tbl>
      <w:tblPr>
        <w:tblStyle w:val="Tabelacomgrade"/>
        <w:tblW w:w="8755" w:type="dxa"/>
        <w:tblLook w:val="04A0" w:firstRow="1" w:lastRow="0" w:firstColumn="1" w:lastColumn="0" w:noHBand="0" w:noVBand="1"/>
      </w:tblPr>
      <w:tblGrid>
        <w:gridCol w:w="1445"/>
        <w:gridCol w:w="1300"/>
        <w:gridCol w:w="1156"/>
        <w:gridCol w:w="1179"/>
        <w:gridCol w:w="1057"/>
        <w:gridCol w:w="1384"/>
        <w:gridCol w:w="1234"/>
      </w:tblGrid>
      <w:tr w:rsidR="001B5F2F" w:rsidRPr="001B5F2F" w14:paraId="0BE295F4" w14:textId="77777777" w:rsidTr="00F80F4A">
        <w:tc>
          <w:tcPr>
            <w:tcW w:w="1134" w:type="dxa"/>
            <w:vAlign w:val="center"/>
          </w:tcPr>
          <w:p w14:paraId="17BDF349" w14:textId="76C48145"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Agreement(s) No.</w:t>
            </w:r>
          </w:p>
        </w:tc>
        <w:tc>
          <w:tcPr>
            <w:tcW w:w="1242" w:type="dxa"/>
            <w:vAlign w:val="center"/>
          </w:tcPr>
          <w:p w14:paraId="6D2AF170" w14:textId="7A4D2078" w:rsidR="00F80F4A" w:rsidRPr="001B5F2F" w:rsidRDefault="00F80F4A" w:rsidP="0043407F">
            <w:pPr>
              <w:pStyle w:val="Recuodecorpodetexto2"/>
              <w:tabs>
                <w:tab w:val="left" w:pos="0"/>
              </w:tabs>
              <w:spacing w:before="120" w:line="240" w:lineRule="auto"/>
              <w:ind w:left="0" w:right="17"/>
              <w:rPr>
                <w:rFonts w:cs="Arial"/>
                <w:sz w:val="20"/>
              </w:rPr>
            </w:pPr>
            <w:r w:rsidRPr="001B5F2F">
              <w:rPr>
                <w:rFonts w:cs="Arial"/>
                <w:sz w:val="20"/>
              </w:rPr>
              <w:t>Process(es) No.</w:t>
            </w:r>
          </w:p>
        </w:tc>
        <w:tc>
          <w:tcPr>
            <w:tcW w:w="1328" w:type="dxa"/>
            <w:vAlign w:val="center"/>
          </w:tcPr>
          <w:p w14:paraId="237D4AB1" w14:textId="62FCD3F6"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Block(s)</w:t>
            </w:r>
          </w:p>
        </w:tc>
        <w:tc>
          <w:tcPr>
            <w:tcW w:w="1082" w:type="dxa"/>
            <w:vAlign w:val="center"/>
          </w:tcPr>
          <w:p w14:paraId="18A720E0" w14:textId="2E73BC70" w:rsidR="00F80F4A" w:rsidRPr="001B5F2F" w:rsidRDefault="00F80F4A" w:rsidP="00F80F4A">
            <w:pPr>
              <w:pStyle w:val="Recuodecorpodetexto2"/>
              <w:tabs>
                <w:tab w:val="left" w:pos="0"/>
              </w:tabs>
              <w:spacing w:before="120" w:line="240" w:lineRule="auto"/>
              <w:ind w:left="0" w:right="17"/>
              <w:rPr>
                <w:rFonts w:cs="Arial"/>
                <w:sz w:val="20"/>
              </w:rPr>
            </w:pPr>
            <w:r w:rsidRPr="001B5F2F">
              <w:rPr>
                <w:rFonts w:cs="Arial"/>
                <w:sz w:val="20"/>
              </w:rPr>
              <w:t>Guarantee</w:t>
            </w:r>
          </w:p>
          <w:p w14:paraId="5EA4EA2B" w14:textId="09CF4064" w:rsidR="00F80F4A" w:rsidRPr="001B5F2F" w:rsidRDefault="00F80F4A" w:rsidP="0043407F">
            <w:pPr>
              <w:pStyle w:val="Recuodecorpodetexto2"/>
              <w:tabs>
                <w:tab w:val="left" w:pos="0"/>
              </w:tabs>
              <w:spacing w:before="120" w:line="240" w:lineRule="auto"/>
              <w:ind w:left="0" w:right="17"/>
              <w:rPr>
                <w:rFonts w:cs="Arial"/>
                <w:sz w:val="20"/>
              </w:rPr>
            </w:pPr>
            <w:r w:rsidRPr="001B5F2F">
              <w:rPr>
                <w:rFonts w:cs="Arial"/>
                <w:sz w:val="20"/>
              </w:rPr>
              <w:t>(R$/UW)</w:t>
            </w:r>
          </w:p>
        </w:tc>
        <w:tc>
          <w:tcPr>
            <w:tcW w:w="1276" w:type="dxa"/>
            <w:vAlign w:val="center"/>
          </w:tcPr>
          <w:p w14:paraId="77B867AF" w14:textId="067DFFE4" w:rsidR="00F80F4A" w:rsidRPr="001B5F2F" w:rsidRDefault="00F80F4A" w:rsidP="0043407F">
            <w:pPr>
              <w:pStyle w:val="Recuodecorpodetexto2"/>
              <w:tabs>
                <w:tab w:val="left" w:pos="0"/>
              </w:tabs>
              <w:spacing w:before="120" w:line="240" w:lineRule="auto"/>
              <w:ind w:left="0" w:right="17"/>
              <w:rPr>
                <w:rFonts w:cs="Arial"/>
                <w:sz w:val="20"/>
                <w:lang w:val="en-US"/>
              </w:rPr>
            </w:pPr>
            <w:r w:rsidRPr="001B5F2F">
              <w:rPr>
                <w:rFonts w:cs="Arial"/>
                <w:sz w:val="20"/>
                <w:lang w:val="en-US"/>
              </w:rPr>
              <w:t>PEM (UWs)</w:t>
            </w:r>
          </w:p>
        </w:tc>
        <w:tc>
          <w:tcPr>
            <w:tcW w:w="1559" w:type="dxa"/>
            <w:vAlign w:val="center"/>
          </w:tcPr>
          <w:p w14:paraId="786E8C46" w14:textId="4F26A04D" w:rsidR="00F80F4A" w:rsidRPr="001B5F2F" w:rsidRDefault="00F80F4A" w:rsidP="0043407F">
            <w:pPr>
              <w:pStyle w:val="Recuodecorpodetexto2"/>
              <w:tabs>
                <w:tab w:val="left" w:pos="0"/>
              </w:tabs>
              <w:spacing w:before="120" w:line="240" w:lineRule="auto"/>
              <w:ind w:left="0" w:right="17"/>
              <w:rPr>
                <w:rFonts w:cs="Arial"/>
                <w:sz w:val="20"/>
              </w:rPr>
            </w:pPr>
            <w:r w:rsidRPr="001B5F2F">
              <w:rPr>
                <w:rFonts w:cs="Arial"/>
                <w:sz w:val="20"/>
              </w:rPr>
              <w:t>Financial Guarantee (R$)</w:t>
            </w:r>
          </w:p>
        </w:tc>
        <w:tc>
          <w:tcPr>
            <w:tcW w:w="1134" w:type="dxa"/>
            <w:vAlign w:val="center"/>
          </w:tcPr>
          <w:p w14:paraId="44084241" w14:textId="50DBC758" w:rsidR="00F80F4A" w:rsidRPr="001B5F2F" w:rsidRDefault="00B42755" w:rsidP="0043407F">
            <w:pPr>
              <w:pStyle w:val="Recuodecorpodetexto2"/>
              <w:tabs>
                <w:tab w:val="left" w:pos="0"/>
              </w:tabs>
              <w:spacing w:before="120" w:line="240" w:lineRule="auto"/>
              <w:ind w:left="0" w:right="17"/>
              <w:rPr>
                <w:rFonts w:cs="Arial"/>
                <w:sz w:val="20"/>
              </w:rPr>
            </w:pPr>
            <w:r>
              <w:rPr>
                <w:rFonts w:cs="Arial"/>
                <w:sz w:val="20"/>
              </w:rPr>
              <w:t>Exploration Phase</w:t>
            </w:r>
            <w:r w:rsidR="00F80F4A" w:rsidRPr="001B5F2F">
              <w:rPr>
                <w:rFonts w:cs="Arial"/>
                <w:sz w:val="20"/>
              </w:rPr>
              <w:t xml:space="preserve"> (years)</w:t>
            </w:r>
          </w:p>
        </w:tc>
      </w:tr>
      <w:tr w:rsidR="001B5F2F" w:rsidRPr="001B5F2F" w14:paraId="655BFA3F" w14:textId="77777777" w:rsidTr="00F80F4A">
        <w:tc>
          <w:tcPr>
            <w:tcW w:w="1134" w:type="dxa"/>
          </w:tcPr>
          <w:p w14:paraId="0E9F590E"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242" w:type="dxa"/>
          </w:tcPr>
          <w:p w14:paraId="12283665"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328" w:type="dxa"/>
          </w:tcPr>
          <w:p w14:paraId="2BBB7F09"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082" w:type="dxa"/>
          </w:tcPr>
          <w:p w14:paraId="5305348A"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276" w:type="dxa"/>
          </w:tcPr>
          <w:p w14:paraId="09BD7BC9"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559" w:type="dxa"/>
          </w:tcPr>
          <w:p w14:paraId="454285D7"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134" w:type="dxa"/>
          </w:tcPr>
          <w:p w14:paraId="24156F4F" w14:textId="77777777" w:rsidR="00F80F4A" w:rsidRPr="001B5F2F" w:rsidRDefault="00F80F4A" w:rsidP="00F80F4A">
            <w:pPr>
              <w:pStyle w:val="Recuodecorpodetexto2"/>
              <w:tabs>
                <w:tab w:val="left" w:pos="0"/>
              </w:tabs>
              <w:spacing w:before="120" w:line="240" w:lineRule="auto"/>
              <w:ind w:left="0" w:right="17"/>
              <w:rPr>
                <w:rFonts w:cs="Arial"/>
                <w:sz w:val="20"/>
              </w:rPr>
            </w:pPr>
          </w:p>
        </w:tc>
      </w:tr>
      <w:tr w:rsidR="00F80F4A" w:rsidRPr="001B5F2F" w14:paraId="772C6F7B" w14:textId="77777777" w:rsidTr="00F80F4A">
        <w:tc>
          <w:tcPr>
            <w:tcW w:w="1134" w:type="dxa"/>
          </w:tcPr>
          <w:p w14:paraId="149C26D8"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242" w:type="dxa"/>
          </w:tcPr>
          <w:p w14:paraId="458AEBC8"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328" w:type="dxa"/>
          </w:tcPr>
          <w:p w14:paraId="7D844426"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082" w:type="dxa"/>
          </w:tcPr>
          <w:p w14:paraId="5637669B"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276" w:type="dxa"/>
          </w:tcPr>
          <w:p w14:paraId="26682B71"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559" w:type="dxa"/>
          </w:tcPr>
          <w:p w14:paraId="05574D72" w14:textId="77777777" w:rsidR="00F80F4A" w:rsidRPr="001B5F2F" w:rsidRDefault="00F80F4A" w:rsidP="00F80F4A">
            <w:pPr>
              <w:pStyle w:val="Recuodecorpodetexto2"/>
              <w:tabs>
                <w:tab w:val="left" w:pos="0"/>
              </w:tabs>
              <w:spacing w:before="120" w:line="240" w:lineRule="auto"/>
              <w:ind w:left="0" w:right="17"/>
              <w:rPr>
                <w:rFonts w:cs="Arial"/>
                <w:sz w:val="20"/>
              </w:rPr>
            </w:pPr>
          </w:p>
        </w:tc>
        <w:tc>
          <w:tcPr>
            <w:tcW w:w="1134" w:type="dxa"/>
          </w:tcPr>
          <w:p w14:paraId="0142B528" w14:textId="77777777" w:rsidR="00F80F4A" w:rsidRPr="001B5F2F" w:rsidRDefault="00F80F4A" w:rsidP="00F80F4A">
            <w:pPr>
              <w:pStyle w:val="Recuodecorpodetexto2"/>
              <w:tabs>
                <w:tab w:val="left" w:pos="0"/>
              </w:tabs>
              <w:spacing w:before="120" w:line="240" w:lineRule="auto"/>
              <w:ind w:left="0" w:right="17"/>
              <w:rPr>
                <w:rFonts w:cs="Arial"/>
                <w:sz w:val="20"/>
              </w:rPr>
            </w:pPr>
          </w:p>
        </w:tc>
      </w:tr>
    </w:tbl>
    <w:p w14:paraId="7EBDCB79" w14:textId="77777777" w:rsidR="00F80F4A" w:rsidRPr="001B5F2F" w:rsidRDefault="00F80F4A" w:rsidP="00F80F4A">
      <w:pPr>
        <w:pStyle w:val="Edital-Corpodetexto"/>
      </w:pPr>
    </w:p>
    <w:p w14:paraId="5233EE0C" w14:textId="77777777" w:rsidR="00F80F4A" w:rsidRPr="001B5F2F" w:rsidRDefault="00F80F4A" w:rsidP="00F80F4A">
      <w:pPr>
        <w:rPr>
          <w:rFonts w:cs="Arial"/>
          <w:sz w:val="22"/>
          <w:szCs w:val="20"/>
        </w:rPr>
      </w:pPr>
      <w:r w:rsidRPr="001B5F2F">
        <w:br w:type="page"/>
      </w:r>
    </w:p>
    <w:p w14:paraId="2D401D66" w14:textId="2ED2E034" w:rsidR="00F80F4A" w:rsidRPr="000F7368" w:rsidRDefault="00F80F4A" w:rsidP="00F80F4A">
      <w:pPr>
        <w:pStyle w:val="Edital-AnexoTtulo"/>
        <w:rPr>
          <w:lang w:val="en-US"/>
        </w:rPr>
      </w:pPr>
      <w:bookmarkStart w:id="3968" w:name="_Toc485891905"/>
      <w:bookmarkStart w:id="3969" w:name="_Toc462246232"/>
      <w:bookmarkStart w:id="3970" w:name="_Toc103566530"/>
      <w:bookmarkStart w:id="3971" w:name="_Toc113185479"/>
      <w:bookmarkStart w:id="3972" w:name="_Toc75088776"/>
      <w:bookmarkStart w:id="3973" w:name="_Toc337743556"/>
      <w:bookmarkStart w:id="3974" w:name="_Ref344907535"/>
      <w:bookmarkStart w:id="3975" w:name="_Ref344910540"/>
      <w:bookmarkStart w:id="3976" w:name="_Ref344910569"/>
      <w:bookmarkStart w:id="3977" w:name="_Ref344910588"/>
      <w:bookmarkStart w:id="3978" w:name="_Toc367733427"/>
      <w:bookmarkStart w:id="3979" w:name="_Toc421543979"/>
      <w:bookmarkStart w:id="3980" w:name="Anexo17"/>
      <w:r w:rsidRPr="000F7368">
        <w:rPr>
          <w:lang w:val="en-US"/>
        </w:rPr>
        <w:lastRenderedPageBreak/>
        <w:t>ANNEX XXV – FORM OF PLEDGE AGREEMENT FOR EXECUTION OF THE MINIMUM EXPLORATION PROGRAM</w:t>
      </w:r>
      <w:bookmarkEnd w:id="3968"/>
    </w:p>
    <w:p w14:paraId="0FB4A022" w14:textId="2DB2D3A2" w:rsidR="00F80F4A" w:rsidRPr="000F7368" w:rsidRDefault="00F80F4A" w:rsidP="00F80F4A">
      <w:pPr>
        <w:pStyle w:val="Edital-AnexoTtulo2"/>
        <w:rPr>
          <w:lang w:val="en-US"/>
        </w:rPr>
      </w:pPr>
      <w:bookmarkStart w:id="3981" w:name="_Toc485891906"/>
      <w:r w:rsidRPr="000F7368">
        <w:rPr>
          <w:lang w:val="en-US"/>
        </w:rPr>
        <w:t>PART 2 – FORM OF NATURAL GAS PLEDGE AGREEMENT AND OTHER COVENANTS</w:t>
      </w:r>
      <w:bookmarkEnd w:id="3981"/>
    </w:p>
    <w:p w14:paraId="1F6FF62B" w14:textId="77777777" w:rsidR="00F80F4A" w:rsidRPr="000F7368" w:rsidRDefault="00F80F4A" w:rsidP="00F80F4A">
      <w:pPr>
        <w:pStyle w:val="Corpodetextoanexos"/>
        <w:rPr>
          <w:lang w:val="en-US"/>
        </w:rPr>
      </w:pPr>
    </w:p>
    <w:p w14:paraId="2543A3D8" w14:textId="77777777" w:rsidR="00F80F4A" w:rsidRPr="000F7368" w:rsidRDefault="00F80F4A" w:rsidP="00F80F4A">
      <w:pPr>
        <w:pStyle w:val="Corpodetextoanexos"/>
        <w:rPr>
          <w:lang w:val="en-US"/>
        </w:rPr>
      </w:pPr>
    </w:p>
    <w:p w14:paraId="2EF14F3D" w14:textId="4D95AE5A" w:rsidR="00F80F4A" w:rsidRPr="001B5F2F" w:rsidRDefault="00F80F4A" w:rsidP="00F80F4A">
      <w:pPr>
        <w:pStyle w:val="Corpodetextoanexos"/>
        <w:spacing w:before="120" w:after="120" w:line="240" w:lineRule="auto"/>
        <w:rPr>
          <w:rFonts w:cs="Arial"/>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legally represented by its partner(s) </w:t>
      </w:r>
      <w:r w:rsidRPr="001B5F2F">
        <w:rPr>
          <w:rFonts w:cs="Arial"/>
          <w:sz w:val="22"/>
          <w:szCs w:val="22"/>
          <w:lang w:val="en-US"/>
        </w:rPr>
        <w:fldChar w:fldCharType="begin">
          <w:ffData>
            <w:name w:val=""/>
            <w:enabled/>
            <w:calcOnExit w:val="0"/>
            <w:textInput>
              <w:default w:val="[inserir o(s) nome(s) do(s) sócio(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name(s) of the partner(s)]</w:t>
      </w:r>
      <w:r w:rsidRPr="001B5F2F">
        <w:rPr>
          <w:rFonts w:cs="Arial"/>
          <w:sz w:val="22"/>
          <w:szCs w:val="22"/>
          <w:lang w:val="en-US"/>
        </w:rPr>
        <w:fldChar w:fldCharType="end"/>
      </w:r>
      <w:r w:rsidRPr="000F7368">
        <w:rPr>
          <w:rFonts w:cs="Arial"/>
          <w:bCs/>
          <w:sz w:val="22"/>
          <w:szCs w:val="22"/>
          <w:lang w:val="en-US"/>
        </w:rPr>
        <w:t>,</w:t>
      </w:r>
      <w:r w:rsidRPr="000F7368">
        <w:rPr>
          <w:rFonts w:cs="Arial"/>
          <w:sz w:val="22"/>
          <w:szCs w:val="22"/>
          <w:lang w:val="en-US"/>
        </w:rPr>
        <w:t xml:space="preserve"> enrolled in the National Register of Legal Entities of the Ministry of Finance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 xml:space="preserve">(referred to as PLEDGOR or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w:t>
      </w:r>
      <w:r w:rsidRPr="001B5F2F">
        <w:rPr>
          <w:rFonts w:cs="Arial"/>
          <w:lang w:val="en-US"/>
        </w:rPr>
        <w:t>.</w:t>
      </w:r>
    </w:p>
    <w:p w14:paraId="7A79B2B8" w14:textId="77777777" w:rsidR="00F80F4A" w:rsidRPr="000F7368" w:rsidRDefault="00F80F4A" w:rsidP="00F80F4A">
      <w:pPr>
        <w:widowControl w:val="0"/>
        <w:jc w:val="both"/>
        <w:rPr>
          <w:rFonts w:cs="Arial"/>
          <w:sz w:val="22"/>
          <w:szCs w:val="22"/>
          <w:lang w:val="en-US"/>
        </w:rPr>
      </w:pPr>
      <w:r w:rsidRPr="000F7368">
        <w:rPr>
          <w:rFonts w:cs="Arial"/>
          <w:sz w:val="22"/>
          <w:szCs w:val="22"/>
          <w:lang w:val="en-US"/>
        </w:rPr>
        <w:t>And</w:t>
      </w:r>
    </w:p>
    <w:p w14:paraId="29CA3BB3" w14:textId="77777777" w:rsidR="00F80F4A" w:rsidRPr="000F7368" w:rsidRDefault="00F80F4A" w:rsidP="00F80F4A">
      <w:pPr>
        <w:widowControl w:val="0"/>
        <w:jc w:val="both"/>
        <w:rPr>
          <w:rFonts w:cs="Arial"/>
          <w:i/>
          <w:sz w:val="22"/>
          <w:szCs w:val="22"/>
          <w:lang w:val="en-US"/>
        </w:rPr>
      </w:pPr>
    </w:p>
    <w:p w14:paraId="4E61096F" w14:textId="1CFBD837" w:rsidR="00F80F4A" w:rsidRPr="001B5F2F" w:rsidRDefault="00F80F4A" w:rsidP="00F80F4A">
      <w:pPr>
        <w:widowControl w:val="0"/>
        <w:jc w:val="both"/>
        <w:rPr>
          <w:rFonts w:cs="Arial"/>
          <w:sz w:val="22"/>
          <w:szCs w:val="22"/>
          <w:lang w:val="en-US"/>
        </w:rPr>
      </w:pPr>
      <w:r w:rsidRPr="001B5F2F">
        <w:rPr>
          <w:rFonts w:cs="Arial"/>
          <w:iCs/>
          <w:caps/>
          <w:sz w:val="22"/>
          <w:lang w:val="en-US"/>
        </w:rPr>
        <w:t>National Agency of Petroleum, Natural Gas and Biofuels – ANP,</w:t>
      </w:r>
      <w:r w:rsidRPr="001B5F2F">
        <w:rPr>
          <w:rFonts w:cs="Arial"/>
          <w:sz w:val="22"/>
          <w:lang w:val="en-US"/>
        </w:rPr>
        <w:t xml:space="preserve"> a special independent agency </w:t>
      </w:r>
      <w:r w:rsidRPr="001B5F2F">
        <w:rPr>
          <w:rFonts w:cs="Arial"/>
          <w:iCs/>
          <w:sz w:val="22"/>
          <w:lang w:val="en-US"/>
        </w:rPr>
        <w:t>bound to</w:t>
      </w:r>
      <w:r w:rsidRPr="001B5F2F">
        <w:rPr>
          <w:rFonts w:cs="Arial"/>
          <w:sz w:val="22"/>
          <w:lang w:val="en-US"/>
        </w:rPr>
        <w:t xml:space="preserve"> the </w:t>
      </w:r>
      <w:r w:rsidRPr="001B5F2F">
        <w:rPr>
          <w:rFonts w:cs="Arial"/>
          <w:iCs/>
          <w:sz w:val="22"/>
          <w:lang w:val="en-US"/>
        </w:rPr>
        <w:t>Ministry of Mines and Energy</w:t>
      </w:r>
      <w:r w:rsidRPr="001B5F2F">
        <w:rPr>
          <w:rFonts w:cs="Arial"/>
          <w:iCs/>
          <w:caps/>
          <w:sz w:val="22"/>
          <w:lang w:val="en-US"/>
        </w:rPr>
        <w:t>,</w:t>
      </w:r>
      <w:r w:rsidRPr="001B5F2F">
        <w:rPr>
          <w:rFonts w:cs="Arial"/>
          <w:sz w:val="22"/>
          <w:lang w:val="en-US"/>
        </w:rPr>
        <w:t xml:space="preserve"> </w:t>
      </w:r>
      <w:r w:rsidRPr="001B5F2F">
        <w:rPr>
          <w:rFonts w:cs="Arial"/>
          <w:iCs/>
          <w:sz w:val="22"/>
          <w:lang w:val="en-US"/>
        </w:rPr>
        <w:t>created</w:t>
      </w:r>
      <w:r w:rsidRPr="001B5F2F">
        <w:rPr>
          <w:rFonts w:cs="Arial"/>
          <w:sz w:val="22"/>
          <w:lang w:val="en-US"/>
        </w:rPr>
        <w:t xml:space="preserve"> </w:t>
      </w:r>
      <w:r w:rsidRPr="001B5F2F">
        <w:rPr>
          <w:rFonts w:cs="Arial"/>
          <w:iCs/>
          <w:sz w:val="22"/>
          <w:lang w:val="en-US"/>
        </w:rPr>
        <w:t>by</w:t>
      </w:r>
      <w:r w:rsidRPr="001B5F2F">
        <w:rPr>
          <w:rFonts w:cs="Arial"/>
          <w:sz w:val="22"/>
          <w:lang w:val="en-US"/>
        </w:rPr>
        <w:t xml:space="preserve"> </w:t>
      </w:r>
      <w:r w:rsidRPr="001B5F2F">
        <w:rPr>
          <w:rFonts w:cs="Arial"/>
          <w:iCs/>
          <w:sz w:val="22"/>
          <w:lang w:val="en-US"/>
        </w:rPr>
        <w:t>Law</w:t>
      </w:r>
      <w:r w:rsidRPr="001B5F2F">
        <w:rPr>
          <w:rFonts w:cs="Arial"/>
          <w:sz w:val="22"/>
          <w:lang w:val="en-US"/>
        </w:rPr>
        <w:t xml:space="preserve"> </w:t>
      </w:r>
      <w:r w:rsidRPr="001B5F2F">
        <w:rPr>
          <w:rFonts w:cs="Arial"/>
          <w:iCs/>
          <w:sz w:val="22"/>
          <w:lang w:val="en-US"/>
        </w:rPr>
        <w:t>No</w:t>
      </w:r>
      <w:r w:rsidRPr="001B5F2F">
        <w:rPr>
          <w:rFonts w:cs="Arial"/>
          <w:iCs/>
          <w:caps/>
          <w:sz w:val="22"/>
          <w:lang w:val="en-US"/>
        </w:rPr>
        <w:t>.</w:t>
      </w:r>
      <w:r w:rsidRPr="001B5F2F">
        <w:rPr>
          <w:rFonts w:cs="Arial"/>
          <w:sz w:val="22"/>
          <w:lang w:val="en-US"/>
        </w:rPr>
        <w:t xml:space="preserve"> </w:t>
      </w:r>
      <w:r w:rsidRPr="001B5F2F">
        <w:rPr>
          <w:rFonts w:cs="Arial"/>
          <w:iCs/>
          <w:caps/>
          <w:sz w:val="22"/>
          <w:lang w:val="en-US"/>
        </w:rPr>
        <w:t>9,478</w:t>
      </w:r>
      <w:r w:rsidRPr="001B5F2F">
        <w:rPr>
          <w:rFonts w:cs="Arial"/>
          <w:sz w:val="22"/>
          <w:lang w:val="en-US"/>
        </w:rPr>
        <w:t xml:space="preserve"> of </w:t>
      </w:r>
      <w:r w:rsidRPr="001B5F2F">
        <w:rPr>
          <w:rFonts w:cs="Arial"/>
          <w:iCs/>
          <w:sz w:val="22"/>
          <w:lang w:val="en-US"/>
        </w:rPr>
        <w:t>August</w:t>
      </w:r>
      <w:r w:rsidRPr="001B5F2F">
        <w:rPr>
          <w:rFonts w:cs="Arial"/>
          <w:sz w:val="22"/>
          <w:lang w:val="en-US"/>
        </w:rPr>
        <w:t xml:space="preserve"> </w:t>
      </w:r>
      <w:r w:rsidRPr="001B5F2F">
        <w:rPr>
          <w:rFonts w:cs="Arial"/>
          <w:iCs/>
          <w:caps/>
          <w:sz w:val="22"/>
          <w:lang w:val="en-US"/>
        </w:rPr>
        <w:t>6</w:t>
      </w:r>
      <w:r w:rsidRPr="001B5F2F">
        <w:rPr>
          <w:rFonts w:cs="Arial"/>
          <w:sz w:val="22"/>
          <w:lang w:val="en-US"/>
        </w:rPr>
        <w:t xml:space="preserve">, </w:t>
      </w:r>
      <w:r w:rsidRPr="001B5F2F">
        <w:rPr>
          <w:rFonts w:cs="Arial"/>
          <w:iCs/>
          <w:caps/>
          <w:sz w:val="22"/>
          <w:lang w:val="en-US"/>
        </w:rPr>
        <w:t>1997,</w:t>
      </w:r>
      <w:r w:rsidRPr="001B5F2F">
        <w:rPr>
          <w:rFonts w:cs="Arial"/>
          <w:sz w:val="22"/>
          <w:lang w:val="en-US"/>
        </w:rPr>
        <w:t xml:space="preserve"> </w:t>
      </w:r>
      <w:r w:rsidRPr="001B5F2F">
        <w:rPr>
          <w:rFonts w:cs="Arial"/>
          <w:iCs/>
          <w:sz w:val="22"/>
          <w:lang w:val="en-US"/>
        </w:rPr>
        <w:t>headquartered at</w:t>
      </w:r>
      <w:r w:rsidRPr="001B5F2F">
        <w:rPr>
          <w:rFonts w:cs="Arial"/>
          <w:sz w:val="22"/>
          <w:lang w:val="en-US"/>
        </w:rPr>
        <w:t xml:space="preserve"> </w:t>
      </w:r>
      <w:r w:rsidRPr="001B5F2F">
        <w:rPr>
          <w:rFonts w:cs="Arial"/>
          <w:iCs/>
          <w:caps/>
          <w:sz w:val="22"/>
          <w:lang w:val="en-US"/>
        </w:rPr>
        <w:t>SGAN</w:t>
      </w:r>
      <w:r w:rsidRPr="001B5F2F">
        <w:rPr>
          <w:rFonts w:cs="Arial"/>
          <w:sz w:val="22"/>
          <w:lang w:val="en-US"/>
        </w:rPr>
        <w:t xml:space="preserve"> </w:t>
      </w:r>
      <w:r w:rsidRPr="001B5F2F">
        <w:rPr>
          <w:rFonts w:cs="Arial"/>
          <w:iCs/>
          <w:caps/>
          <w:sz w:val="22"/>
          <w:lang w:val="en-US"/>
        </w:rPr>
        <w:t>q</w:t>
      </w:r>
      <w:r w:rsidRPr="001B5F2F">
        <w:rPr>
          <w:rFonts w:cs="Arial"/>
          <w:iCs/>
          <w:sz w:val="22"/>
          <w:lang w:val="en-US"/>
        </w:rPr>
        <w:t>uadra</w:t>
      </w:r>
      <w:r w:rsidRPr="001B5F2F">
        <w:rPr>
          <w:rFonts w:cs="Arial"/>
          <w:sz w:val="22"/>
          <w:lang w:val="en-US"/>
        </w:rPr>
        <w:t xml:space="preserve"> </w:t>
      </w:r>
      <w:r w:rsidRPr="001B5F2F">
        <w:rPr>
          <w:rFonts w:cs="Arial"/>
          <w:iCs/>
          <w:caps/>
          <w:sz w:val="22"/>
          <w:lang w:val="en-US"/>
        </w:rPr>
        <w:t>603,</w:t>
      </w:r>
      <w:r w:rsidRPr="001B5F2F">
        <w:rPr>
          <w:rFonts w:cs="Arial"/>
          <w:sz w:val="22"/>
          <w:lang w:val="en-US"/>
        </w:rPr>
        <w:t xml:space="preserve"> </w:t>
      </w:r>
      <w:r w:rsidRPr="001B5F2F">
        <w:rPr>
          <w:rFonts w:cs="Arial"/>
          <w:iCs/>
          <w:caps/>
          <w:sz w:val="22"/>
          <w:lang w:val="en-US"/>
        </w:rPr>
        <w:t>M</w:t>
      </w:r>
      <w:r w:rsidRPr="001B5F2F">
        <w:rPr>
          <w:rFonts w:cs="Arial"/>
          <w:iCs/>
          <w:sz w:val="22"/>
          <w:lang w:val="en-US"/>
        </w:rPr>
        <w:t>ódulo</w:t>
      </w:r>
      <w:r w:rsidRPr="001B5F2F">
        <w:rPr>
          <w:rFonts w:cs="Arial"/>
          <w:sz w:val="22"/>
          <w:lang w:val="en-US"/>
        </w:rPr>
        <w:t xml:space="preserve"> I, </w:t>
      </w:r>
      <w:r w:rsidRPr="001B5F2F">
        <w:rPr>
          <w:rFonts w:cs="Arial"/>
          <w:iCs/>
          <w:caps/>
          <w:sz w:val="22"/>
          <w:lang w:val="en-US"/>
        </w:rPr>
        <w:t>3º</w:t>
      </w:r>
      <w:r w:rsidRPr="001B5F2F">
        <w:rPr>
          <w:rFonts w:cs="Arial"/>
          <w:sz w:val="22"/>
          <w:lang w:val="en-US"/>
        </w:rPr>
        <w:t xml:space="preserve"> </w:t>
      </w:r>
      <w:r w:rsidRPr="001B5F2F">
        <w:rPr>
          <w:rFonts w:cs="Arial"/>
          <w:iCs/>
          <w:sz w:val="22"/>
          <w:lang w:val="en-US"/>
        </w:rPr>
        <w:t>andar,</w:t>
      </w:r>
      <w:r w:rsidRPr="001B5F2F">
        <w:rPr>
          <w:rFonts w:cs="Arial"/>
          <w:sz w:val="22"/>
          <w:lang w:val="en-US"/>
        </w:rPr>
        <w:t xml:space="preserve"> </w:t>
      </w:r>
      <w:r w:rsidRPr="001B5F2F">
        <w:rPr>
          <w:rFonts w:cs="Arial"/>
          <w:iCs/>
          <w:sz w:val="22"/>
          <w:lang w:val="en-US"/>
        </w:rPr>
        <w:t>in the city of</w:t>
      </w:r>
      <w:r w:rsidRPr="001B5F2F">
        <w:rPr>
          <w:rFonts w:cs="Arial"/>
          <w:sz w:val="22"/>
          <w:lang w:val="en-US"/>
        </w:rPr>
        <w:t xml:space="preserve"> </w:t>
      </w:r>
      <w:r w:rsidRPr="001B5F2F">
        <w:rPr>
          <w:rFonts w:cs="Arial"/>
          <w:iCs/>
          <w:sz w:val="22"/>
          <w:lang w:val="en-US"/>
        </w:rPr>
        <w:t>Brasília,</w:t>
      </w:r>
      <w:r w:rsidRPr="001B5F2F">
        <w:rPr>
          <w:rFonts w:cs="Arial"/>
          <w:sz w:val="22"/>
          <w:lang w:val="en-US"/>
        </w:rPr>
        <w:t xml:space="preserve"> </w:t>
      </w:r>
      <w:r w:rsidRPr="001B5F2F">
        <w:rPr>
          <w:rFonts w:cs="Arial"/>
          <w:iCs/>
          <w:sz w:val="22"/>
          <w:lang w:val="en-US"/>
        </w:rPr>
        <w:t>Federal District</w:t>
      </w:r>
      <w:r w:rsidRPr="001B5F2F">
        <w:rPr>
          <w:rFonts w:cs="Arial"/>
          <w:sz w:val="22"/>
          <w:lang w:val="en-US"/>
        </w:rPr>
        <w:t xml:space="preserve"> (</w:t>
      </w:r>
      <w:r w:rsidRPr="001B5F2F">
        <w:rPr>
          <w:rFonts w:cs="Arial"/>
          <w:iCs/>
          <w:sz w:val="22"/>
          <w:lang w:val="en-US"/>
        </w:rPr>
        <w:t>ANP), with</w:t>
      </w:r>
      <w:r w:rsidRPr="001B5F2F">
        <w:rPr>
          <w:rFonts w:cs="Arial"/>
          <w:bCs/>
          <w:sz w:val="22"/>
          <w:lang w:val="en-US"/>
        </w:rPr>
        <w:t xml:space="preserve"> Main Office at </w:t>
      </w:r>
      <w:r w:rsidRPr="001B5F2F">
        <w:rPr>
          <w:rFonts w:cs="Arial"/>
          <w:sz w:val="22"/>
          <w:lang w:val="en-US"/>
        </w:rPr>
        <w:t xml:space="preserve">Avenida Rio Branco, nº 65, 12º ao 22º andares, in the city of Rio de Janeiro, RJ, enrolled in the CNPJ/MF under No. 02.313.673/0002-08, </w:t>
      </w:r>
      <w:r w:rsidRPr="001B5F2F">
        <w:rPr>
          <w:rFonts w:cs="Arial"/>
          <w:iCs/>
          <w:sz w:val="22"/>
          <w:lang w:val="en-US"/>
        </w:rPr>
        <w:t>duly</w:t>
      </w:r>
      <w:r w:rsidRPr="001B5F2F">
        <w:rPr>
          <w:rFonts w:cs="Arial"/>
          <w:sz w:val="22"/>
          <w:lang w:val="en-US"/>
        </w:rPr>
        <w:t xml:space="preserve"> </w:t>
      </w:r>
      <w:r w:rsidRPr="001B5F2F">
        <w:rPr>
          <w:rFonts w:cs="Arial"/>
          <w:iCs/>
          <w:sz w:val="22"/>
          <w:lang w:val="en-US"/>
        </w:rPr>
        <w:t>represented</w:t>
      </w:r>
      <w:r w:rsidRPr="001B5F2F">
        <w:rPr>
          <w:rFonts w:cs="Arial"/>
          <w:sz w:val="22"/>
          <w:lang w:val="en-US"/>
        </w:rPr>
        <w:t xml:space="preserve"> </w:t>
      </w:r>
      <w:r w:rsidRPr="001B5F2F">
        <w:rPr>
          <w:rFonts w:cs="Arial"/>
          <w:iCs/>
          <w:sz w:val="22"/>
          <w:lang w:val="en-US"/>
        </w:rPr>
        <w:t>by its</w:t>
      </w:r>
      <w:r w:rsidRPr="001B5F2F">
        <w:rPr>
          <w:rFonts w:cs="Arial"/>
          <w:sz w:val="22"/>
          <w:lang w:val="en-US"/>
        </w:rPr>
        <w:t xml:space="preserve"> </w:t>
      </w:r>
      <w:r w:rsidRPr="001B5F2F">
        <w:rPr>
          <w:rFonts w:cs="Arial"/>
          <w:iCs/>
          <w:sz w:val="22"/>
          <w:lang w:val="en-US"/>
        </w:rPr>
        <w:t>Director-General, Mr.(Ms.)</w:t>
      </w:r>
      <w:r w:rsidRPr="001B5F2F">
        <w:rPr>
          <w:rFonts w:cs="Arial"/>
          <w:sz w:val="22"/>
          <w:lang w:val="en-US"/>
        </w:rPr>
        <w:t xml:space="preserve"> </w:t>
      </w:r>
      <w:r w:rsidRPr="001B5F2F">
        <w:rPr>
          <w:rFonts w:cs="Arial"/>
          <w:iCs/>
          <w:caps/>
          <w:sz w:val="22"/>
          <w:lang w:val="en-US"/>
        </w:rPr>
        <w:fldChar w:fldCharType="begin">
          <w:ffData>
            <w:name w:val="Texto3"/>
            <w:enabled/>
            <w:calcOnExit w:val="0"/>
            <w:textInput>
              <w:default w:val="[inserir o nome da empresa]"/>
            </w:textInput>
          </w:ffData>
        </w:fldChar>
      </w:r>
      <w:r w:rsidRPr="001B5F2F">
        <w:rPr>
          <w:rFonts w:cs="Arial"/>
          <w:iCs/>
          <w:caps/>
          <w:sz w:val="22"/>
          <w:lang w:val="en-US"/>
        </w:rPr>
        <w:instrText xml:space="preserve"> FORMTEXT </w:instrText>
      </w:r>
      <w:r w:rsidRPr="001B5F2F">
        <w:rPr>
          <w:rFonts w:cs="Arial"/>
          <w:iCs/>
          <w:caps/>
          <w:sz w:val="22"/>
          <w:lang w:val="en-US"/>
        </w:rPr>
      </w:r>
      <w:r w:rsidRPr="001B5F2F">
        <w:rPr>
          <w:rFonts w:cs="Arial"/>
          <w:iCs/>
          <w:caps/>
          <w:sz w:val="22"/>
          <w:lang w:val="en-US"/>
        </w:rPr>
        <w:fldChar w:fldCharType="separate"/>
      </w:r>
      <w:r w:rsidRPr="001B5F2F">
        <w:rPr>
          <w:rFonts w:cs="Arial"/>
          <w:iCs/>
          <w:caps/>
          <w:sz w:val="22"/>
          <w:lang w:val="en-US"/>
        </w:rPr>
        <w:t>[</w:t>
      </w:r>
      <w:r w:rsidRPr="001B5F2F">
        <w:rPr>
          <w:rFonts w:cs="Arial"/>
          <w:iCs/>
          <w:sz w:val="22"/>
          <w:lang w:val="en-US"/>
        </w:rPr>
        <w:t>enter the name of the Director-General of ANP</w:t>
      </w:r>
      <w:r w:rsidRPr="001B5F2F">
        <w:rPr>
          <w:rFonts w:cs="Arial"/>
          <w:iCs/>
          <w:caps/>
          <w:sz w:val="22"/>
          <w:lang w:val="en-US"/>
        </w:rPr>
        <w:t>]</w:t>
      </w:r>
      <w:r w:rsidRPr="001B5F2F">
        <w:rPr>
          <w:rFonts w:cs="Arial"/>
          <w:iCs/>
          <w:caps/>
          <w:sz w:val="22"/>
          <w:lang w:val="en-US"/>
        </w:rPr>
        <w:fldChar w:fldCharType="end"/>
      </w:r>
      <w:r w:rsidRPr="001B5F2F">
        <w:rPr>
          <w:rFonts w:cs="Arial"/>
          <w:sz w:val="22"/>
          <w:lang w:val="en-US"/>
        </w:rPr>
        <w:t xml:space="preserve">, according to art. </w:t>
      </w:r>
      <w:r w:rsidRPr="001B5F2F">
        <w:rPr>
          <w:rFonts w:cs="Arial"/>
          <w:iCs/>
          <w:caps/>
          <w:sz w:val="22"/>
          <w:lang w:val="en-US"/>
        </w:rPr>
        <w:t>11,</w:t>
      </w:r>
      <w:r w:rsidRPr="001B5F2F">
        <w:rPr>
          <w:rFonts w:cs="Arial"/>
          <w:sz w:val="22"/>
          <w:lang w:val="en-US"/>
        </w:rPr>
        <w:t xml:space="preserve"> II, of its Internal Regulation approved by ANP Ordinance No. </w:t>
      </w:r>
      <w:r w:rsidRPr="001B5F2F">
        <w:rPr>
          <w:rFonts w:cs="Arial"/>
          <w:iCs/>
          <w:caps/>
          <w:sz w:val="22"/>
          <w:lang w:val="en-US"/>
        </w:rPr>
        <w:t>69</w:t>
      </w:r>
      <w:r w:rsidRPr="001B5F2F">
        <w:rPr>
          <w:rFonts w:cs="Arial"/>
          <w:sz w:val="22"/>
          <w:lang w:val="en-US"/>
        </w:rPr>
        <w:t xml:space="preserve"> of </w:t>
      </w:r>
      <w:r w:rsidRPr="001B5F2F">
        <w:rPr>
          <w:rFonts w:cs="Arial"/>
          <w:iCs/>
          <w:sz w:val="22"/>
          <w:lang w:val="en-US"/>
        </w:rPr>
        <w:t>April</w:t>
      </w:r>
      <w:r w:rsidRPr="001B5F2F">
        <w:rPr>
          <w:rFonts w:cs="Arial"/>
          <w:sz w:val="22"/>
          <w:lang w:val="en-US"/>
        </w:rPr>
        <w:t xml:space="preserve"> </w:t>
      </w:r>
      <w:r w:rsidRPr="001B5F2F">
        <w:rPr>
          <w:rFonts w:cs="Arial"/>
          <w:iCs/>
          <w:sz w:val="22"/>
          <w:lang w:val="en-US"/>
        </w:rPr>
        <w:t xml:space="preserve">6, 2011, and within the scope of the </w:t>
      </w:r>
      <w:r w:rsidRPr="001B5F2F">
        <w:rPr>
          <w:rFonts w:cs="Arial"/>
          <w:sz w:val="22"/>
          <w:lang w:val="en-US"/>
        </w:rPr>
        <w:t>competence set forth in art. 11, IV, of this same Internal Regulation (referred to as PLEDGEE or ANP).</w:t>
      </w:r>
    </w:p>
    <w:p w14:paraId="7BB3C522" w14:textId="77777777" w:rsidR="00F80F4A" w:rsidRPr="001B5F2F" w:rsidRDefault="00F80F4A" w:rsidP="00F80F4A">
      <w:pPr>
        <w:widowControl w:val="0"/>
        <w:jc w:val="both"/>
        <w:rPr>
          <w:rFonts w:cs="Arial"/>
          <w:sz w:val="22"/>
          <w:szCs w:val="22"/>
          <w:lang w:val="en-US"/>
        </w:rPr>
      </w:pPr>
    </w:p>
    <w:p w14:paraId="3A9E9313" w14:textId="69CAE71A" w:rsidR="00F80F4A" w:rsidRPr="000F7368" w:rsidRDefault="00F80F4A" w:rsidP="00F80F4A">
      <w:pPr>
        <w:jc w:val="both"/>
        <w:rPr>
          <w:rFonts w:cs="Arial"/>
          <w:sz w:val="22"/>
          <w:szCs w:val="22"/>
          <w:lang w:val="en-US"/>
        </w:rPr>
      </w:pPr>
      <w:r w:rsidRPr="000F7368">
        <w:rPr>
          <w:rFonts w:cs="Arial"/>
          <w:sz w:val="22"/>
          <w:szCs w:val="22"/>
          <w:lang w:val="en-US"/>
        </w:rPr>
        <w:t>And, also, as intervening consenting parties (referred to as INTERVENING CONSENTING PARTIES):</w:t>
      </w:r>
    </w:p>
    <w:p w14:paraId="707D2521" w14:textId="77777777" w:rsidR="00F80F4A" w:rsidRPr="000F7368" w:rsidRDefault="00F80F4A" w:rsidP="00F80F4A">
      <w:pPr>
        <w:jc w:val="both"/>
        <w:rPr>
          <w:rFonts w:cs="Arial"/>
          <w:sz w:val="22"/>
          <w:szCs w:val="22"/>
          <w:lang w:val="en-US"/>
        </w:rPr>
      </w:pPr>
    </w:p>
    <w:p w14:paraId="0C064C0B" w14:textId="261EB921" w:rsidR="00F80F4A" w:rsidRPr="001B5F2F" w:rsidRDefault="00F80F4A" w:rsidP="00F80F4A">
      <w:pPr>
        <w:jc w:val="both"/>
        <w:rPr>
          <w:rFonts w:cs="Arial"/>
          <w:sz w:val="22"/>
          <w:szCs w:val="22"/>
          <w:lang w:val="en-US"/>
        </w:rPr>
      </w:pPr>
      <w:r w:rsidRPr="001B5F2F">
        <w:rPr>
          <w:rFonts w:cs="Arial"/>
          <w:sz w:val="22"/>
          <w:szCs w:val="22"/>
          <w:lang w:val="en-US"/>
        </w:rPr>
        <w:fldChar w:fldCharType="begin">
          <w:ffData>
            <w:name w:val=""/>
            <w:enabled/>
            <w:calcOnExit w:val="0"/>
            <w:textInput>
              <w:default w:val="[inserir a(s) denominação(ões) da(s) pessoa(s) jurídica(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name(s) of the legal entity(ies)]</w:t>
      </w:r>
      <w:r w:rsidRPr="001B5F2F">
        <w:rPr>
          <w:rFonts w:cs="Arial"/>
          <w:sz w:val="22"/>
          <w:szCs w:val="22"/>
          <w:lang w:val="en-US"/>
        </w:rPr>
        <w:fldChar w:fldCharType="end"/>
      </w:r>
      <w:r w:rsidRPr="000F7368">
        <w:rPr>
          <w:rFonts w:cs="Arial"/>
          <w:sz w:val="22"/>
          <w:szCs w:val="22"/>
          <w:lang w:val="en-US"/>
        </w:rPr>
        <w:t xml:space="preserve">, legally represented pursuant to its Bylaws, enrolled in the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and (THE PLEDGE AGREEMENT SHALL BE ASSOCIATED WITH THE GAS LIKELY TO BE MONETIZED THROUGH PURCHASE AND SALE AGREEMENTS BETWEEN THE CONTRACTED PARTY AND THIRD PARTIES)</w:t>
      </w:r>
    </w:p>
    <w:p w14:paraId="689FE86F" w14:textId="77777777" w:rsidR="00F80F4A" w:rsidRPr="001B5F2F" w:rsidRDefault="00F80F4A" w:rsidP="00F80F4A">
      <w:pPr>
        <w:widowControl w:val="0"/>
        <w:jc w:val="both"/>
        <w:rPr>
          <w:rFonts w:cs="Arial"/>
          <w:sz w:val="22"/>
          <w:szCs w:val="22"/>
          <w:lang w:val="en-US"/>
        </w:rPr>
      </w:pPr>
    </w:p>
    <w:p w14:paraId="59A4CB21" w14:textId="77777777" w:rsidR="00F80F4A" w:rsidRPr="001B5F2F" w:rsidRDefault="00F80F4A" w:rsidP="00F80F4A">
      <w:pPr>
        <w:widowControl w:val="0"/>
        <w:ind w:right="17" w:firstLine="16"/>
        <w:jc w:val="both"/>
        <w:rPr>
          <w:rFonts w:cs="Arial"/>
          <w:sz w:val="22"/>
          <w:szCs w:val="22"/>
          <w:lang w:val="en-US"/>
        </w:rPr>
      </w:pPr>
    </w:p>
    <w:p w14:paraId="2211A4E8" w14:textId="33F8EA8C" w:rsidR="00F80F4A" w:rsidRPr="001B5F2F" w:rsidRDefault="00F80F4A" w:rsidP="00F80F4A">
      <w:pPr>
        <w:pStyle w:val="Corpodetextoanexos"/>
        <w:spacing w:before="120" w:after="120" w:line="240" w:lineRule="auto"/>
        <w:rPr>
          <w:rFonts w:cs="Arial"/>
          <w:b/>
          <w:lang w:val="en-US"/>
        </w:rPr>
      </w:pPr>
      <w:r w:rsidRPr="001B5F2F">
        <w:rPr>
          <w:rFonts w:cs="Arial"/>
          <w:b/>
          <w:sz w:val="22"/>
          <w:lang w:val="en-US"/>
        </w:rPr>
        <w:t>Whereas</w:t>
      </w:r>
      <w:r w:rsidRPr="001B5F2F">
        <w:rPr>
          <w:rFonts w:cs="Arial"/>
          <w:sz w:val="22"/>
          <w:lang w:val="en-US"/>
        </w:rPr>
        <w:t>:</w:t>
      </w:r>
    </w:p>
    <w:p w14:paraId="19F00BAF" w14:textId="257A3E6F" w:rsidR="00F80F4A" w:rsidRPr="001B5F2F" w:rsidRDefault="00F80F4A" w:rsidP="00F80F4A">
      <w:pPr>
        <w:widowControl w:val="0"/>
        <w:numPr>
          <w:ilvl w:val="0"/>
          <w:numId w:val="83"/>
        </w:numPr>
        <w:jc w:val="both"/>
        <w:rPr>
          <w:rFonts w:cs="Arial"/>
          <w:sz w:val="24"/>
          <w:szCs w:val="22"/>
          <w:lang w:val="en-US"/>
        </w:rPr>
      </w:pPr>
      <w:r w:rsidRPr="001B5F2F">
        <w:rPr>
          <w:sz w:val="22"/>
          <w:lang w:val="en-US"/>
        </w:rPr>
        <w:t>Under</w:t>
      </w:r>
      <w:r w:rsidRPr="001B5F2F">
        <w:rPr>
          <w:rFonts w:cs="Arial"/>
          <w:sz w:val="22"/>
          <w:lang w:val="en-US"/>
        </w:rPr>
        <w:t xml:space="preserve"> </w:t>
      </w:r>
      <w:r w:rsidRPr="001B5F2F">
        <w:rPr>
          <w:sz w:val="22"/>
          <w:lang w:val="en-US"/>
        </w:rPr>
        <w:t>articles</w:t>
      </w:r>
      <w:r w:rsidRPr="001B5F2F">
        <w:rPr>
          <w:rFonts w:cs="Arial"/>
          <w:sz w:val="22"/>
          <w:lang w:val="en-US"/>
        </w:rPr>
        <w:t xml:space="preserve"> </w:t>
      </w:r>
      <w:r w:rsidRPr="001B5F2F">
        <w:rPr>
          <w:sz w:val="22"/>
          <w:lang w:val="en-US"/>
        </w:rPr>
        <w:t>36</w:t>
      </w:r>
      <w:r w:rsidRPr="001B5F2F">
        <w:rPr>
          <w:rFonts w:cs="Arial"/>
          <w:sz w:val="22"/>
          <w:lang w:val="en-US"/>
        </w:rPr>
        <w:t xml:space="preserve"> to </w:t>
      </w:r>
      <w:r w:rsidRPr="001B5F2F">
        <w:rPr>
          <w:sz w:val="22"/>
          <w:lang w:val="en-US"/>
        </w:rPr>
        <w:t>42</w:t>
      </w:r>
      <w:r w:rsidRPr="001B5F2F">
        <w:rPr>
          <w:rFonts w:cs="Arial"/>
          <w:sz w:val="22"/>
          <w:lang w:val="en-US"/>
        </w:rPr>
        <w:t xml:space="preserve"> of </w:t>
      </w:r>
      <w:r w:rsidRPr="001B5F2F">
        <w:rPr>
          <w:sz w:val="22"/>
          <w:lang w:val="en-US"/>
        </w:rPr>
        <w:t>Law</w:t>
      </w:r>
      <w:r w:rsidRPr="001B5F2F">
        <w:rPr>
          <w:rFonts w:cs="Arial"/>
          <w:sz w:val="22"/>
          <w:lang w:val="en-US"/>
        </w:rPr>
        <w:t xml:space="preserve"> </w:t>
      </w:r>
      <w:r w:rsidRPr="001B5F2F">
        <w:rPr>
          <w:sz w:val="22"/>
          <w:lang w:val="en-US"/>
        </w:rPr>
        <w:t xml:space="preserve">No. </w:t>
      </w:r>
      <w:r w:rsidRPr="001B5F2F">
        <w:rPr>
          <w:rFonts w:cs="Arial"/>
          <w:sz w:val="22"/>
          <w:lang w:val="en-US"/>
        </w:rPr>
        <w:t>9,478/97</w:t>
      </w:r>
      <w:r w:rsidRPr="001B5F2F">
        <w:rPr>
          <w:sz w:val="22"/>
          <w:lang w:val="en-US"/>
        </w:rPr>
        <w:t>,</w:t>
      </w:r>
      <w:r w:rsidRPr="001B5F2F">
        <w:rPr>
          <w:rFonts w:cs="Arial"/>
          <w:sz w:val="22"/>
          <w:lang w:val="en-US"/>
        </w:rPr>
        <w:t xml:space="preserve"> </w:t>
      </w: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rFonts w:cs="Arial"/>
          <w:sz w:val="22"/>
          <w:lang w:val="en-US"/>
        </w:rPr>
        <w:t xml:space="preserve"> participated in the </w:t>
      </w:r>
      <w:r w:rsidRPr="001B5F2F">
        <w:rPr>
          <w:sz w:val="22"/>
          <w:lang w:val="en-US"/>
        </w:rPr>
        <w:t>bid</w:t>
      </w:r>
      <w:r w:rsidRPr="001B5F2F">
        <w:rPr>
          <w:rFonts w:cs="Arial"/>
          <w:sz w:val="22"/>
          <w:lang w:val="en-US"/>
        </w:rPr>
        <w:t xml:space="preserve">ding process </w:t>
      </w:r>
      <w:r w:rsidRPr="001B5F2F">
        <w:rPr>
          <w:sz w:val="22"/>
          <w:lang w:val="en-US"/>
        </w:rPr>
        <w:t>for</w:t>
      </w:r>
      <w:r w:rsidRPr="001B5F2F">
        <w:rPr>
          <w:rFonts w:cs="Arial"/>
          <w:sz w:val="22"/>
          <w:lang w:val="en-US"/>
        </w:rPr>
        <w:t xml:space="preserve"> award of </w:t>
      </w:r>
      <w:r w:rsidRPr="001B5F2F">
        <w:rPr>
          <w:sz w:val="22"/>
          <w:lang w:val="en-US"/>
        </w:rPr>
        <w:t>Concession Agreements,</w:t>
      </w:r>
      <w:r w:rsidRPr="001B5F2F">
        <w:rPr>
          <w:rFonts w:cs="Arial"/>
          <w:sz w:val="22"/>
          <w:lang w:val="en-US"/>
        </w:rPr>
        <w:t xml:space="preserve"> being </w:t>
      </w:r>
      <w:r w:rsidRPr="001B5F2F">
        <w:rPr>
          <w:sz w:val="22"/>
          <w:lang w:val="en-US"/>
        </w:rPr>
        <w:t>approved</w:t>
      </w:r>
      <w:r w:rsidRPr="001B5F2F">
        <w:rPr>
          <w:rFonts w:cs="Arial"/>
          <w:sz w:val="22"/>
          <w:lang w:val="en-US"/>
        </w:rPr>
        <w:t xml:space="preserve"> as </w:t>
      </w:r>
      <w:r w:rsidRPr="001B5F2F">
        <w:rPr>
          <w:sz w:val="22"/>
          <w:lang w:val="en-US"/>
        </w:rPr>
        <w:t>winner,</w:t>
      </w:r>
      <w:r w:rsidRPr="001B5F2F">
        <w:rPr>
          <w:rFonts w:cs="Arial"/>
          <w:sz w:val="22"/>
          <w:lang w:val="en-US"/>
        </w:rPr>
        <w:t xml:space="preserve"> </w:t>
      </w:r>
      <w:r w:rsidRPr="001B5F2F">
        <w:rPr>
          <w:sz w:val="22"/>
          <w:lang w:val="en-US"/>
        </w:rPr>
        <w:t>according to</w:t>
      </w:r>
      <w:r w:rsidRPr="001B5F2F">
        <w:rPr>
          <w:rFonts w:cs="Arial"/>
          <w:sz w:val="22"/>
          <w:lang w:val="en-US"/>
        </w:rPr>
        <w:t xml:space="preserve"> a </w:t>
      </w:r>
      <w:r w:rsidRPr="001B5F2F">
        <w:rPr>
          <w:sz w:val="22"/>
          <w:lang w:val="en-US"/>
        </w:rPr>
        <w:t>publication in the</w:t>
      </w:r>
      <w:r w:rsidRPr="001B5F2F">
        <w:rPr>
          <w:rFonts w:cs="Arial"/>
          <w:sz w:val="22"/>
          <w:lang w:val="en-US"/>
        </w:rPr>
        <w:t xml:space="preserve"> </w:t>
      </w:r>
      <w:r w:rsidRPr="001B5F2F">
        <w:rPr>
          <w:sz w:val="22"/>
          <w:lang w:val="en-US"/>
        </w:rPr>
        <w:t>Federal Official Gazette</w:t>
      </w:r>
      <w:r w:rsidRPr="001B5F2F">
        <w:rPr>
          <w:rFonts w:cs="Arial"/>
          <w:sz w:val="22"/>
          <w:lang w:val="en-US"/>
        </w:rPr>
        <w:t xml:space="preserve"> of </w:t>
      </w:r>
      <w:r w:rsidRPr="001B5F2F">
        <w:rPr>
          <w:i/>
          <w:sz w:val="22"/>
          <w:lang w:val="en-US"/>
        </w:rPr>
        <w:fldChar w:fldCharType="begin">
          <w:ffData>
            <w:name w:val="Texto2"/>
            <w:enabled/>
            <w:calcOnExit w:val="0"/>
            <w:textInput>
              <w:default w:val="[inserir a data, no formado dia/mês/an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date in the format month/day/year]</w:t>
      </w:r>
      <w:r w:rsidRPr="001B5F2F">
        <w:rPr>
          <w:i/>
          <w:sz w:val="22"/>
          <w:lang w:val="en-US"/>
        </w:rPr>
        <w:fldChar w:fldCharType="end"/>
      </w:r>
      <w:r w:rsidRPr="001B5F2F">
        <w:rPr>
          <w:rFonts w:cs="Arial"/>
          <w:sz w:val="22"/>
          <w:lang w:val="en-US"/>
        </w:rPr>
        <w:t xml:space="preserve">, </w:t>
      </w:r>
      <w:r w:rsidRPr="001B5F2F">
        <w:rPr>
          <w:sz w:val="22"/>
          <w:lang w:val="en-US"/>
        </w:rPr>
        <w:t>section</w:t>
      </w:r>
      <w:r w:rsidRPr="001B5F2F">
        <w:rPr>
          <w:rFonts w:cs="Arial"/>
          <w:sz w:val="22"/>
          <w:lang w:val="en-US"/>
        </w:rPr>
        <w:t xml:space="preserve"> </w:t>
      </w:r>
      <w:r w:rsidRPr="001B5F2F">
        <w:rPr>
          <w:i/>
          <w:sz w:val="22"/>
          <w:lang w:val="en-US"/>
        </w:rPr>
        <w:fldChar w:fldCharType="begin">
          <w:ffData>
            <w:name w:val=""/>
            <w:enabled/>
            <w:calcOnExit w:val="0"/>
            <w:textInput>
              <w:default w:val="[inserir o númer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number]</w:t>
      </w:r>
      <w:r w:rsidRPr="001B5F2F">
        <w:rPr>
          <w:i/>
          <w:sz w:val="22"/>
          <w:lang w:val="en-US"/>
        </w:rPr>
        <w:fldChar w:fldCharType="end"/>
      </w:r>
      <w:r w:rsidRPr="001B5F2F">
        <w:rPr>
          <w:rFonts w:cs="Arial"/>
          <w:sz w:val="22"/>
          <w:lang w:val="en-US"/>
        </w:rPr>
        <w:t xml:space="preserve">, </w:t>
      </w:r>
      <w:r w:rsidRPr="001B5F2F">
        <w:rPr>
          <w:sz w:val="22"/>
          <w:lang w:val="en-US"/>
        </w:rPr>
        <w:t>page(s)</w:t>
      </w:r>
      <w:r w:rsidRPr="001B5F2F">
        <w:rPr>
          <w:rFonts w:cs="Arial"/>
          <w:sz w:val="22"/>
          <w:lang w:val="en-US"/>
        </w:rPr>
        <w:t xml:space="preserve"> </w:t>
      </w:r>
      <w:r w:rsidRPr="001B5F2F">
        <w:rPr>
          <w:sz w:val="22"/>
          <w:lang w:val="en-US"/>
        </w:rPr>
        <w:fldChar w:fldCharType="begin">
          <w:ffData>
            <w:name w:val=""/>
            <w:enabled/>
            <w:calcOnExit w:val="0"/>
            <w:textInput>
              <w:default w:val="[inserir o(s) número(s) da(s) página(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number of the page(s)]</w:t>
      </w:r>
      <w:r w:rsidRPr="001B5F2F">
        <w:rPr>
          <w:sz w:val="22"/>
          <w:lang w:val="en-US"/>
        </w:rPr>
        <w:fldChar w:fldCharType="end"/>
      </w:r>
      <w:r w:rsidRPr="001B5F2F">
        <w:rPr>
          <w:rFonts w:cs="Arial"/>
          <w:sz w:val="22"/>
          <w:lang w:val="en-US"/>
        </w:rPr>
        <w:t xml:space="preserve">, </w:t>
      </w:r>
      <w:r w:rsidRPr="001B5F2F">
        <w:rPr>
          <w:sz w:val="22"/>
          <w:lang w:val="en-US"/>
        </w:rPr>
        <w:t xml:space="preserve">for </w:t>
      </w:r>
      <w:r w:rsidRPr="001B5F2F">
        <w:rPr>
          <w:rFonts w:cs="Arial"/>
          <w:sz w:val="22"/>
          <w:lang w:val="en-US"/>
        </w:rPr>
        <w:t xml:space="preserve">Blocks </w:t>
      </w:r>
      <w:r w:rsidRPr="001B5F2F">
        <w:rPr>
          <w:sz w:val="22"/>
          <w:lang w:val="en-US"/>
        </w:rPr>
        <w:fldChar w:fldCharType="begin">
          <w:ffData>
            <w:name w:val=""/>
            <w:enabled/>
            <w:calcOnExit w:val="0"/>
            <w:textInput>
              <w:default w:val="[inseriros o(s) código(s)/nome(s) do(s) bloco(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code(s)/name(s) of the block(s)]</w:t>
      </w:r>
      <w:r w:rsidRPr="001B5F2F">
        <w:rPr>
          <w:sz w:val="22"/>
          <w:lang w:val="en-US"/>
        </w:rPr>
        <w:fldChar w:fldCharType="end"/>
      </w:r>
      <w:r w:rsidRPr="001B5F2F">
        <w:rPr>
          <w:rFonts w:cs="Arial"/>
          <w:sz w:val="20"/>
          <w:lang w:val="en-US"/>
        </w:rPr>
        <w:t>;</w:t>
      </w:r>
    </w:p>
    <w:p w14:paraId="28FD0348" w14:textId="77777777" w:rsidR="00F80F4A" w:rsidRPr="001B5F2F" w:rsidRDefault="00F80F4A" w:rsidP="00F80F4A">
      <w:pPr>
        <w:widowControl w:val="0"/>
        <w:jc w:val="both"/>
        <w:rPr>
          <w:rFonts w:cs="Arial"/>
          <w:sz w:val="24"/>
          <w:szCs w:val="22"/>
          <w:lang w:val="en-US"/>
        </w:rPr>
      </w:pPr>
    </w:p>
    <w:p w14:paraId="0D73984F" w14:textId="40C17BA9" w:rsidR="00F80F4A" w:rsidRPr="001B5F2F" w:rsidRDefault="00F80F4A" w:rsidP="00F80F4A">
      <w:pPr>
        <w:widowControl w:val="0"/>
        <w:numPr>
          <w:ilvl w:val="0"/>
          <w:numId w:val="83"/>
        </w:numPr>
        <w:jc w:val="both"/>
        <w:rPr>
          <w:rFonts w:cs="Arial"/>
          <w:sz w:val="22"/>
          <w:szCs w:val="22"/>
          <w:lang w:val="en-US"/>
        </w:rPr>
      </w:pPr>
      <w:r w:rsidRPr="001B5F2F">
        <w:rPr>
          <w:rFonts w:cs="Arial"/>
          <w:sz w:val="22"/>
          <w:szCs w:val="22"/>
          <w:lang w:val="en-US"/>
        </w:rPr>
        <w:t xml:space="preserve">Pursuant to article 26, main section, of Law No. 9,478/97,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owns </w:t>
      </w:r>
      <w:r w:rsidRPr="001B5F2F">
        <w:rPr>
          <w:rFonts w:cs="Arial"/>
          <w:sz w:val="22"/>
          <w:szCs w:val="22"/>
          <w:u w:val="single"/>
          <w:lang w:val="en-US"/>
        </w:rPr>
        <w:fldChar w:fldCharType="begin">
          <w:ffData>
            <w:name w:val=""/>
            <w:enabled/>
            <w:calcOnExit w:val="0"/>
            <w:textInput>
              <w:default w:val="[inserir o percentual por extenso]"/>
            </w:textInput>
          </w:ffData>
        </w:fldChar>
      </w:r>
      <w:r w:rsidRPr="001B5F2F">
        <w:rPr>
          <w:rFonts w:cs="Arial"/>
          <w:sz w:val="22"/>
          <w:szCs w:val="22"/>
          <w:u w:val="single"/>
          <w:lang w:val="en-US"/>
        </w:rPr>
        <w:instrText xml:space="preserve"> FORMTEXT </w:instrText>
      </w:r>
      <w:r w:rsidRPr="001B5F2F">
        <w:rPr>
          <w:rFonts w:cs="Arial"/>
          <w:sz w:val="22"/>
          <w:szCs w:val="22"/>
          <w:u w:val="single"/>
          <w:lang w:val="en-US"/>
        </w:rPr>
      </w:r>
      <w:r w:rsidRPr="001B5F2F">
        <w:rPr>
          <w:rFonts w:cs="Arial"/>
          <w:sz w:val="22"/>
          <w:szCs w:val="22"/>
          <w:u w:val="single"/>
          <w:lang w:val="en-US"/>
        </w:rPr>
        <w:fldChar w:fldCharType="separate"/>
      </w:r>
      <w:r w:rsidRPr="001B5F2F">
        <w:rPr>
          <w:rFonts w:cs="Arial"/>
          <w:sz w:val="22"/>
          <w:szCs w:val="22"/>
          <w:u w:val="single"/>
          <w:lang w:val="en-US"/>
        </w:rPr>
        <w:t>[enter the percentage in words]</w:t>
      </w:r>
      <w:r w:rsidRPr="001B5F2F">
        <w:rPr>
          <w:rFonts w:cs="Arial"/>
          <w:sz w:val="22"/>
          <w:szCs w:val="22"/>
          <w:u w:val="single"/>
          <w:lang w:val="en-US"/>
        </w:rPr>
        <w:fldChar w:fldCharType="end"/>
      </w:r>
      <w:r w:rsidRPr="001B5F2F">
        <w:rPr>
          <w:rFonts w:cs="Arial"/>
          <w:sz w:val="22"/>
          <w:szCs w:val="22"/>
          <w:u w:val="single"/>
          <w:lang w:val="en-US"/>
        </w:rPr>
        <w:t xml:space="preserve"> (xxxx%)</w:t>
      </w:r>
      <w:r w:rsidRPr="001B5F2F">
        <w:rPr>
          <w:rFonts w:cs="Arial"/>
          <w:sz w:val="22"/>
          <w:szCs w:val="22"/>
          <w:lang w:val="en-US"/>
        </w:rPr>
        <w:t xml:space="preserve"> </w:t>
      </w:r>
      <w:r w:rsidRPr="001B5F2F">
        <w:rPr>
          <w:rFonts w:cs="Arial"/>
          <w:sz w:val="22"/>
          <w:szCs w:val="22"/>
          <w:u w:val="single"/>
          <w:lang w:val="en-US"/>
        </w:rPr>
        <w:t>of the concession or award of the Fields listed in Annex I</w:t>
      </w:r>
      <w:r w:rsidRPr="001B5F2F">
        <w:rPr>
          <w:rFonts w:cs="Arial"/>
          <w:sz w:val="22"/>
          <w:szCs w:val="22"/>
          <w:lang w:val="en-US"/>
        </w:rPr>
        <w:t xml:space="preserve">, where the Natural gas is extracted; </w:t>
      </w:r>
    </w:p>
    <w:p w14:paraId="26A6B630" w14:textId="77777777" w:rsidR="00F80F4A" w:rsidRPr="001B5F2F" w:rsidRDefault="00F80F4A" w:rsidP="00F80F4A">
      <w:pPr>
        <w:widowControl w:val="0"/>
        <w:jc w:val="both"/>
        <w:rPr>
          <w:rFonts w:cs="Arial"/>
          <w:sz w:val="22"/>
          <w:szCs w:val="22"/>
          <w:lang w:val="en-US"/>
        </w:rPr>
      </w:pPr>
    </w:p>
    <w:p w14:paraId="64A81EB6" w14:textId="6ECE45BC" w:rsidR="00F80F4A" w:rsidRPr="001B5F2F" w:rsidRDefault="00F80F4A" w:rsidP="00F80F4A">
      <w:pPr>
        <w:widowControl w:val="0"/>
        <w:numPr>
          <w:ilvl w:val="0"/>
          <w:numId w:val="83"/>
        </w:numPr>
        <w:jc w:val="both"/>
        <w:rPr>
          <w:rFonts w:cs="Arial"/>
          <w:sz w:val="22"/>
          <w:szCs w:val="22"/>
          <w:lang w:val="en-US"/>
        </w:rPr>
      </w:pP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sz w:val="22"/>
          <w:lang w:val="en-US"/>
        </w:rPr>
        <w:t xml:space="preserve"> acquired</w:t>
      </w:r>
      <w:r w:rsidRPr="001B5F2F">
        <w:rPr>
          <w:rFonts w:cs="Arial"/>
          <w:sz w:val="22"/>
          <w:lang w:val="en-US"/>
        </w:rPr>
        <w:t xml:space="preserve"> </w:t>
      </w:r>
      <w:r w:rsidRPr="001B5F2F">
        <w:rPr>
          <w:sz w:val="22"/>
          <w:lang w:val="en-US"/>
        </w:rPr>
        <w:t>Concessionaire</w:t>
      </w:r>
      <w:r w:rsidRPr="001B5F2F">
        <w:rPr>
          <w:rFonts w:cs="Arial"/>
          <w:sz w:val="22"/>
          <w:lang w:val="en-US"/>
        </w:rPr>
        <w:t xml:space="preserve"> rights in the </w:t>
      </w:r>
      <w:r w:rsidRPr="001B5F2F">
        <w:rPr>
          <w:sz w:val="22"/>
          <w:lang w:val="en-US"/>
        </w:rPr>
        <w:t xml:space="preserve">Fourteenth </w:t>
      </w:r>
      <w:r w:rsidRPr="001B5F2F">
        <w:rPr>
          <w:rFonts w:cs="Arial"/>
          <w:sz w:val="22"/>
          <w:lang w:val="en-US"/>
        </w:rPr>
        <w:t xml:space="preserve">Bidding Round, and the Minimum Exploration Program(s) regarding the </w:t>
      </w:r>
      <w:r w:rsidRPr="001B5F2F">
        <w:rPr>
          <w:sz w:val="22"/>
          <w:lang w:val="en-US"/>
        </w:rPr>
        <w:t>relevant(s) Block(s) of the Agreement must be subject to</w:t>
      </w:r>
      <w:r w:rsidRPr="001B5F2F">
        <w:rPr>
          <w:rFonts w:cs="Arial"/>
          <w:sz w:val="22"/>
          <w:lang w:val="en-US"/>
        </w:rPr>
        <w:t xml:space="preserve"> guarantee, </w:t>
      </w:r>
      <w:r w:rsidRPr="001B5F2F">
        <w:rPr>
          <w:sz w:val="22"/>
          <w:lang w:val="en-US"/>
        </w:rPr>
        <w:t>pursuant to</w:t>
      </w:r>
      <w:r w:rsidRPr="001B5F2F">
        <w:rPr>
          <w:rFonts w:cs="Arial"/>
          <w:sz w:val="22"/>
          <w:lang w:val="en-US"/>
        </w:rPr>
        <w:t xml:space="preserve"> item </w:t>
      </w:r>
      <w:r w:rsidRPr="001B5F2F">
        <w:rPr>
          <w:sz w:val="22"/>
          <w:lang w:val="en-US"/>
        </w:rPr>
        <w:t>6.3.2</w:t>
      </w:r>
      <w:r w:rsidRPr="001B5F2F">
        <w:rPr>
          <w:rFonts w:cs="Arial"/>
          <w:sz w:val="22"/>
          <w:lang w:val="en-US"/>
        </w:rPr>
        <w:t xml:space="preserve"> of the </w:t>
      </w:r>
      <w:r w:rsidR="00674FB6">
        <w:rPr>
          <w:sz w:val="22"/>
          <w:lang w:val="en-US"/>
        </w:rPr>
        <w:t>Tender protocol</w:t>
      </w:r>
      <w:r w:rsidRPr="001B5F2F">
        <w:rPr>
          <w:rFonts w:cs="Arial"/>
          <w:sz w:val="22"/>
          <w:lang w:val="en-US"/>
        </w:rPr>
        <w:t xml:space="preserve"> of the </w:t>
      </w:r>
      <w:r w:rsidRPr="001B5F2F">
        <w:rPr>
          <w:sz w:val="22"/>
          <w:lang w:val="en-US"/>
        </w:rPr>
        <w:t xml:space="preserve">Fourteenth </w:t>
      </w:r>
      <w:r w:rsidRPr="001B5F2F">
        <w:rPr>
          <w:rFonts w:cs="Arial"/>
          <w:sz w:val="22"/>
          <w:lang w:val="en-US"/>
        </w:rPr>
        <w:t>Bidding Round</w:t>
      </w:r>
      <w:r w:rsidRPr="001B5F2F">
        <w:rPr>
          <w:sz w:val="22"/>
          <w:lang w:val="en-US"/>
        </w:rPr>
        <w:t>,</w:t>
      </w:r>
      <w:r w:rsidRPr="001B5F2F">
        <w:rPr>
          <w:rFonts w:cs="Arial"/>
          <w:sz w:val="22"/>
          <w:lang w:val="en-US"/>
        </w:rPr>
        <w:t xml:space="preserve"> </w:t>
      </w:r>
      <w:r w:rsidRPr="001B5F2F">
        <w:rPr>
          <w:sz w:val="22"/>
          <w:lang w:val="en-US"/>
        </w:rPr>
        <w:t xml:space="preserve">and the </w:t>
      </w:r>
      <w:r w:rsidRPr="001B5F2F">
        <w:rPr>
          <w:sz w:val="22"/>
          <w:lang w:val="en-US"/>
        </w:rPr>
        <w:lastRenderedPageBreak/>
        <w:t>sum</w:t>
      </w:r>
      <w:r w:rsidRPr="001B5F2F">
        <w:rPr>
          <w:rFonts w:cs="Arial"/>
          <w:sz w:val="22"/>
          <w:lang w:val="en-US"/>
        </w:rPr>
        <w:t xml:space="preserve"> of </w:t>
      </w:r>
      <w:r w:rsidRPr="001B5F2F">
        <w:rPr>
          <w:sz w:val="22"/>
          <w:lang w:val="en-US"/>
        </w:rPr>
        <w:t>commitments</w:t>
      </w:r>
      <w:r w:rsidRPr="001B5F2F">
        <w:rPr>
          <w:rFonts w:cs="Arial"/>
          <w:sz w:val="22"/>
          <w:lang w:val="en-US"/>
        </w:rPr>
        <w:t xml:space="preserve"> regarding the Minimum Exploration Program(s) amounts to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Reais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 xml:space="preserve">), which are hereby secured, </w:t>
      </w:r>
      <w:r w:rsidRPr="001B5F2F">
        <w:rPr>
          <w:rFonts w:cs="Arial"/>
          <w:sz w:val="22"/>
          <w:lang w:val="en-US"/>
        </w:rPr>
        <w:fldChar w:fldCharType="begin">
          <w:ffData>
            <w:name w:val="Texto15"/>
            <w:enabled/>
            <w:calcOnExit w:val="0"/>
            <w:textInput>
              <w:default w:val="[inserir &quot;em parte&quot; ou &quot;totalmente&quot;, conforme o caso]"/>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"in whole" or "in part", as the case may be]</w:t>
      </w:r>
      <w:r w:rsidRPr="001B5F2F">
        <w:rPr>
          <w:rFonts w:cs="Arial"/>
          <w:sz w:val="22"/>
          <w:lang w:val="en-US"/>
        </w:rPr>
        <w:fldChar w:fldCharType="end"/>
      </w:r>
      <w:r w:rsidRPr="001B5F2F">
        <w:rPr>
          <w:rFonts w:cs="Arial"/>
          <w:sz w:val="22"/>
          <w:lang w:val="en-US"/>
        </w:rPr>
        <w:t xml:space="preserve">, in the amount of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Reais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w:t>
      </w:r>
    </w:p>
    <w:p w14:paraId="20AF0CB4" w14:textId="77777777" w:rsidR="00F80F4A" w:rsidRPr="001B5F2F" w:rsidRDefault="00F80F4A" w:rsidP="00F80F4A">
      <w:pPr>
        <w:ind w:left="708"/>
        <w:rPr>
          <w:rFonts w:cs="Arial"/>
          <w:sz w:val="22"/>
          <w:szCs w:val="22"/>
          <w:lang w:val="en-US"/>
        </w:rPr>
      </w:pPr>
    </w:p>
    <w:p w14:paraId="76870E09" w14:textId="0D409476" w:rsidR="00F80F4A" w:rsidRPr="001B5F2F" w:rsidRDefault="00F80F4A" w:rsidP="00F80F4A">
      <w:pPr>
        <w:numPr>
          <w:ilvl w:val="0"/>
          <w:numId w:val="83"/>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and the INTERVENING CONSENTING PARTY(IES) have effective purchase and sale agreements for the natural gas extracted from the Field(s) listed in Annex I, through which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contracted gas supply for the INTERVENING CONSENTING PARTIES, which undertake to contract a minimum volume of gas;</w:t>
      </w:r>
    </w:p>
    <w:p w14:paraId="36325566" w14:textId="77777777" w:rsidR="00F80F4A" w:rsidRPr="001B5F2F" w:rsidRDefault="00F80F4A" w:rsidP="00F80F4A">
      <w:pPr>
        <w:ind w:left="720"/>
        <w:jc w:val="both"/>
        <w:rPr>
          <w:rFonts w:cs="Arial"/>
          <w:sz w:val="22"/>
          <w:szCs w:val="22"/>
          <w:lang w:val="en-US"/>
        </w:rPr>
      </w:pPr>
    </w:p>
    <w:p w14:paraId="4402F3B6" w14:textId="7A797AB0" w:rsidR="00F80F4A" w:rsidRPr="001B5F2F" w:rsidRDefault="00F80F4A" w:rsidP="00F80F4A">
      <w:pPr>
        <w:numPr>
          <w:ilvl w:val="0"/>
          <w:numId w:val="83"/>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wishes to pledge, for the benefit of ANP, the natural gas of the Field(s) listed in Annex I aiming at guaranteeing the Minimum Exploration Program(s) for the Area(s) of the Concession Agreement(s) listed in Annex II to this Natural Gas Pledge Agreement.</w:t>
      </w:r>
    </w:p>
    <w:p w14:paraId="404C55CC" w14:textId="77777777" w:rsidR="00F80F4A" w:rsidRPr="001B5F2F" w:rsidRDefault="00F80F4A" w:rsidP="00F80F4A">
      <w:pPr>
        <w:ind w:left="720"/>
        <w:jc w:val="both"/>
        <w:rPr>
          <w:rFonts w:cs="Arial"/>
          <w:sz w:val="22"/>
          <w:szCs w:val="22"/>
          <w:lang w:val="en-US"/>
        </w:rPr>
      </w:pPr>
    </w:p>
    <w:p w14:paraId="4B84544A" w14:textId="77777777" w:rsidR="00F80F4A" w:rsidRPr="001B5F2F" w:rsidRDefault="00F80F4A" w:rsidP="00F80F4A">
      <w:pPr>
        <w:ind w:left="720"/>
        <w:jc w:val="both"/>
        <w:rPr>
          <w:rFonts w:cs="Arial"/>
          <w:sz w:val="22"/>
          <w:szCs w:val="22"/>
          <w:lang w:val="en-US"/>
        </w:rPr>
      </w:pPr>
    </w:p>
    <w:p w14:paraId="2EA28B47" w14:textId="2CB187A2" w:rsidR="00F80F4A" w:rsidRPr="001B5F2F" w:rsidRDefault="00F80F4A" w:rsidP="00F80F4A">
      <w:pPr>
        <w:pStyle w:val="Corpodetextoanexos"/>
        <w:spacing w:before="120" w:after="120" w:line="240" w:lineRule="auto"/>
        <w:rPr>
          <w:rFonts w:cs="Arial"/>
          <w:sz w:val="22"/>
          <w:szCs w:val="22"/>
          <w:lang w:val="en-US"/>
        </w:rPr>
      </w:pPr>
      <w:r w:rsidRPr="001B5F2F">
        <w:rPr>
          <w:rFonts w:cs="Arial"/>
          <w:sz w:val="22"/>
          <w:szCs w:val="22"/>
          <w:lang w:val="en-US"/>
        </w:rPr>
        <w:t xml:space="preserve">NOW, THEREFORE, the </w:t>
      </w:r>
      <w:r w:rsidRPr="001B5F2F">
        <w:rPr>
          <w:rFonts w:cs="Arial"/>
          <w:b/>
          <w:sz w:val="22"/>
          <w:szCs w:val="22"/>
          <w:lang w:val="en-US"/>
        </w:rPr>
        <w:t>PARTIES</w:t>
      </w:r>
      <w:r w:rsidRPr="001B5F2F">
        <w:rPr>
          <w:rFonts w:cs="Arial"/>
          <w:sz w:val="22"/>
          <w:szCs w:val="22"/>
          <w:lang w:val="en-US"/>
        </w:rPr>
        <w:t xml:space="preserve"> agree to enter into this Natural Gas Pledge Agreement, to be governed by the following clauses and conditions:</w:t>
      </w:r>
    </w:p>
    <w:p w14:paraId="2CC5E7F4" w14:textId="77777777" w:rsidR="00F80F4A" w:rsidRPr="001B5F2F" w:rsidRDefault="00F80F4A" w:rsidP="00F80F4A">
      <w:pPr>
        <w:pStyle w:val="Recuodecorpodetexto"/>
        <w:spacing w:before="120" w:line="240" w:lineRule="auto"/>
        <w:ind w:right="17" w:firstLine="16"/>
        <w:rPr>
          <w:rFonts w:cs="Arial"/>
          <w:szCs w:val="22"/>
          <w:lang w:val="en-US"/>
        </w:rPr>
      </w:pPr>
    </w:p>
    <w:p w14:paraId="3F604838" w14:textId="58DFB496" w:rsidR="00F80F4A" w:rsidRPr="001B5F2F" w:rsidRDefault="00F80F4A" w:rsidP="00F80F4A">
      <w:pPr>
        <w:pStyle w:val="Corpodetextoanexos"/>
        <w:spacing w:before="120" w:after="120" w:line="240" w:lineRule="auto"/>
        <w:rPr>
          <w:rFonts w:cs="Arial"/>
          <w:b/>
          <w:sz w:val="22"/>
          <w:szCs w:val="22"/>
          <w:lang w:val="en-US"/>
        </w:rPr>
      </w:pPr>
      <w:r w:rsidRPr="001B5F2F">
        <w:rPr>
          <w:rFonts w:cs="Arial"/>
          <w:b/>
          <w:sz w:val="22"/>
          <w:szCs w:val="22"/>
          <w:lang w:val="en-US"/>
        </w:rPr>
        <w:t>SECTION ONE – SUBJECT MATTER AND EFFECTIVENESS</w:t>
      </w:r>
    </w:p>
    <w:p w14:paraId="6BBF583E" w14:textId="77777777" w:rsidR="00F80F4A" w:rsidRPr="001B5F2F" w:rsidRDefault="00F80F4A" w:rsidP="00F80F4A">
      <w:pPr>
        <w:pStyle w:val="Recuodecorpodetexto"/>
        <w:spacing w:before="120" w:line="240" w:lineRule="auto"/>
        <w:ind w:right="17" w:firstLine="16"/>
        <w:rPr>
          <w:rFonts w:cs="Arial"/>
          <w:szCs w:val="22"/>
          <w:lang w:val="en-US"/>
        </w:rPr>
      </w:pPr>
    </w:p>
    <w:p w14:paraId="26A942CD" w14:textId="74509F9F" w:rsidR="00F80F4A" w:rsidRPr="001B5F2F" w:rsidRDefault="00F80F4A" w:rsidP="00927AA0">
      <w:pPr>
        <w:pStyle w:val="Corpodetextoanexos"/>
        <w:numPr>
          <w:ilvl w:val="1"/>
          <w:numId w:val="104"/>
        </w:numPr>
        <w:spacing w:before="120" w:after="120" w:line="240" w:lineRule="auto"/>
        <w:contextualSpacing/>
        <w:rPr>
          <w:rFonts w:cs="Arial"/>
          <w:sz w:val="22"/>
          <w:szCs w:val="22"/>
          <w:lang w:val="en-US"/>
        </w:rPr>
      </w:pPr>
      <w:r w:rsidRPr="001B5F2F">
        <w:rPr>
          <w:rFonts w:cs="Arial"/>
          <w:sz w:val="22"/>
          <w:szCs w:val="22"/>
          <w:lang w:val="en-US"/>
        </w:rPr>
        <w:t xml:space="preserve">The subject matter of this Agreement is the pledge of the Oil and Gas extracted from the </w:t>
      </w:r>
      <w:r w:rsidRPr="001B5F2F">
        <w:rPr>
          <w:rFonts w:cs="Arial"/>
          <w:sz w:val="22"/>
          <w:szCs w:val="22"/>
          <w:u w:val="single"/>
          <w:lang w:val="en-US"/>
        </w:rPr>
        <w:t>Field(s)</w:t>
      </w:r>
      <w:r w:rsidRPr="001B5F2F">
        <w:rPr>
          <w:rFonts w:cs="Arial"/>
          <w:sz w:val="22"/>
          <w:szCs w:val="22"/>
          <w:lang w:val="en-US"/>
        </w:rPr>
        <w:t xml:space="preserve"> listed in Annex I, already in effective production, to guarantee the Minimum Exploration Program(s) established in the Concession Agreement(s) listed in Annex II to this Natural Gas Pledge Agreement, awarded in ANP’s Fourteenth Bidding Round held on </w:t>
      </w:r>
      <w:r w:rsidRPr="001B5F2F">
        <w:rPr>
          <w:rFonts w:cs="Arial"/>
          <w:sz w:val="22"/>
          <w:szCs w:val="22"/>
          <w:lang w:val="en-US"/>
        </w:rPr>
        <w:fldChar w:fldCharType="begin">
          <w:ffData>
            <w:name w:val="Texto2"/>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format month/day/year</w:t>
      </w:r>
      <w:r w:rsidRPr="001B5F2F">
        <w:rPr>
          <w:rFonts w:cs="Arial"/>
          <w:sz w:val="22"/>
          <w:szCs w:val="22"/>
          <w:lang w:val="en-US"/>
        </w:rPr>
        <w:t>]</w:t>
      </w:r>
      <w:r w:rsidRPr="001B5F2F">
        <w:rPr>
          <w:rFonts w:cs="Arial"/>
          <w:sz w:val="22"/>
          <w:szCs w:val="22"/>
          <w:lang w:val="en-US"/>
        </w:rPr>
        <w:fldChar w:fldCharType="end"/>
      </w:r>
      <w:r w:rsidRPr="001B5F2F">
        <w:rPr>
          <w:rFonts w:cs="Arial"/>
          <w:sz w:val="22"/>
          <w:szCs w:val="22"/>
          <w:lang w:val="en-US"/>
        </w:rPr>
        <w:t>.</w:t>
      </w:r>
    </w:p>
    <w:p w14:paraId="46748B1D" w14:textId="77777777" w:rsidR="00F80F4A" w:rsidRPr="001B5F2F" w:rsidRDefault="00F80F4A" w:rsidP="00F80F4A">
      <w:pPr>
        <w:pStyle w:val="Corpodetextoanexos"/>
        <w:spacing w:before="120" w:after="120" w:line="240" w:lineRule="auto"/>
        <w:ind w:left="357"/>
        <w:contextualSpacing/>
        <w:rPr>
          <w:rFonts w:cs="Arial"/>
          <w:sz w:val="22"/>
          <w:szCs w:val="22"/>
          <w:lang w:val="en-US"/>
        </w:rPr>
      </w:pPr>
    </w:p>
    <w:p w14:paraId="0009ACCF" w14:textId="66978A4A" w:rsidR="00F80F4A" w:rsidRPr="000F7368" w:rsidRDefault="00F80F4A" w:rsidP="00927AA0">
      <w:pPr>
        <w:pStyle w:val="Corpodetextoanexos"/>
        <w:numPr>
          <w:ilvl w:val="1"/>
          <w:numId w:val="104"/>
        </w:numPr>
        <w:spacing w:before="120" w:after="120" w:line="240" w:lineRule="auto"/>
        <w:ind w:left="357" w:hanging="357"/>
        <w:contextualSpacing/>
        <w:rPr>
          <w:rFonts w:cs="Arial"/>
          <w:sz w:val="22"/>
          <w:szCs w:val="22"/>
          <w:lang w:val="en-US"/>
        </w:rPr>
      </w:pPr>
      <w:r w:rsidRPr="000F7368">
        <w:rPr>
          <w:rFonts w:cs="Arial"/>
          <w:sz w:val="22"/>
          <w:szCs w:val="22"/>
          <w:lang w:val="en-US"/>
        </w:rPr>
        <w:t>This instrument shall become effective on its execution date and shall be effective until full compliance with the secured Minimum Exploration Program(s).</w:t>
      </w:r>
    </w:p>
    <w:p w14:paraId="0E372970" w14:textId="77777777" w:rsidR="00F80F4A" w:rsidRPr="000F7368" w:rsidRDefault="00F80F4A" w:rsidP="00F80F4A">
      <w:pPr>
        <w:pStyle w:val="Corpodetextoanexos"/>
        <w:spacing w:before="120" w:after="120" w:line="240" w:lineRule="auto"/>
        <w:rPr>
          <w:rFonts w:cs="Arial"/>
          <w:sz w:val="22"/>
          <w:szCs w:val="22"/>
          <w:lang w:val="en-US"/>
        </w:rPr>
      </w:pPr>
    </w:p>
    <w:p w14:paraId="753D75EB" w14:textId="6A1AB288"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SECTION TWO – DELIVERY OF THE PLEDGE</w:t>
      </w:r>
    </w:p>
    <w:p w14:paraId="51E1A3C3" w14:textId="77777777" w:rsidR="00F80F4A" w:rsidRPr="000F7368" w:rsidRDefault="00F80F4A" w:rsidP="00F80F4A">
      <w:pPr>
        <w:pStyle w:val="Recuodecorpodetexto3"/>
        <w:spacing w:before="120"/>
        <w:ind w:left="960" w:right="17" w:firstLine="16"/>
        <w:rPr>
          <w:rFonts w:cs="Arial"/>
          <w:sz w:val="22"/>
          <w:szCs w:val="22"/>
          <w:lang w:val="en-US"/>
        </w:rPr>
      </w:pPr>
    </w:p>
    <w:p w14:paraId="58544CF9" w14:textId="577AA31E"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2.1</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1B5F2F">
        <w:rPr>
          <w:rFonts w:cs="Arial"/>
          <w:sz w:val="22"/>
          <w:szCs w:val="22"/>
          <w:lang w:val="en-US"/>
        </w:rPr>
        <w:fldChar w:fldCharType="begin">
          <w:ffData>
            <w:name w:val=""/>
            <w:enabled/>
            <w:calcOnExit w:val="0"/>
            <w:textInput>
              <w:default w:val="[inserir &quot;parcialmente&quot; ou &quot;totalmente&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“partially” or “fully”, as the case may be]</w:t>
      </w:r>
      <w:r w:rsidRPr="001B5F2F">
        <w:rPr>
          <w:rFonts w:cs="Arial"/>
          <w:sz w:val="22"/>
          <w:szCs w:val="22"/>
          <w:lang w:val="en-US"/>
        </w:rPr>
        <w:fldChar w:fldCharType="end"/>
      </w:r>
      <w:r w:rsidRPr="000F7368">
        <w:rPr>
          <w:rFonts w:cs="Arial"/>
          <w:sz w:val="22"/>
          <w:szCs w:val="22"/>
          <w:lang w:val="en-US"/>
        </w:rPr>
        <w:t xml:space="preserve"> guarantee the obligations undertaken in the Concession Agreement(s) listed in Annex II with respect to the Minimum Exploration Program(s) contained therein, the Natural Gas extracted from the field(s) at the Measurement Point, as defined in such Concession Agreement(s) or production sharing agreements, of the Field(s) in the </w:t>
      </w:r>
      <w:r w:rsidR="00727C3D">
        <w:rPr>
          <w:rFonts w:cs="Arial"/>
          <w:sz w:val="22"/>
          <w:szCs w:val="22"/>
          <w:lang w:val="en-US"/>
        </w:rPr>
        <w:t>Production Phase</w:t>
      </w:r>
      <w:r w:rsidRPr="000F7368">
        <w:rPr>
          <w:rFonts w:cs="Arial"/>
          <w:sz w:val="22"/>
          <w:szCs w:val="22"/>
          <w:lang w:val="en-US"/>
        </w:rPr>
        <w:t xml:space="preserve"> listed in Annex I to this Natural Gas Pledge Agreement, in a quantity equivalent to </w:t>
      </w:r>
      <w:r w:rsidRPr="001B5F2F">
        <w:rPr>
          <w:rFonts w:cs="Arial"/>
          <w:sz w:val="22"/>
          <w:szCs w:val="22"/>
          <w:lang w:val="en-US"/>
        </w:rPr>
        <w:fldChar w:fldCharType="begin">
          <w:ffData>
            <w:name w:val=""/>
            <w:enabled/>
            <w:calcOnExit w:val="0"/>
            <w:textInput>
              <w:default w:val="[inserir &quot;parte&quot; ou &quot;total&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 of” or “the total”, as the case may be]</w:t>
      </w:r>
      <w:r w:rsidRPr="001B5F2F">
        <w:rPr>
          <w:rFonts w:cs="Arial"/>
          <w:sz w:val="22"/>
          <w:szCs w:val="22"/>
          <w:lang w:val="en-US"/>
        </w:rPr>
        <w:fldChar w:fldCharType="end"/>
      </w:r>
      <w:r w:rsidRPr="000F7368">
        <w:rPr>
          <w:rFonts w:cs="Arial"/>
          <w:sz w:val="22"/>
          <w:szCs w:val="22"/>
          <w:lang w:val="en-US"/>
        </w:rPr>
        <w:t xml:space="preserve"> amount committed in the Minimum Exploration Program(s), as listed in Annex II to this Agreement.</w:t>
      </w:r>
    </w:p>
    <w:p w14:paraId="3519E432" w14:textId="77777777" w:rsidR="00F80F4A" w:rsidRPr="000F7368" w:rsidRDefault="00F80F4A" w:rsidP="00F80F4A">
      <w:pPr>
        <w:pStyle w:val="Corpodetextoanexos"/>
        <w:spacing w:before="120" w:after="120" w:line="240" w:lineRule="auto"/>
        <w:ind w:left="426" w:hanging="426"/>
        <w:rPr>
          <w:rFonts w:cs="Arial"/>
          <w:sz w:val="22"/>
          <w:szCs w:val="22"/>
          <w:lang w:val="en-US"/>
        </w:rPr>
      </w:pPr>
    </w:p>
    <w:p w14:paraId="3D540FAE" w14:textId="09E43948"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2.2</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confirm, through Monthly Measurement Reports and the </w:t>
      </w:r>
      <w:r w:rsidR="0052375B" w:rsidRPr="000F7368">
        <w:rPr>
          <w:sz w:val="22"/>
          <w:szCs w:val="22"/>
          <w:lang w:val="en-US"/>
        </w:rPr>
        <w:t>Declaration</w:t>
      </w:r>
      <w:r w:rsidRPr="000F7368">
        <w:rPr>
          <w:sz w:val="22"/>
          <w:szCs w:val="22"/>
          <w:lang w:val="en-US"/>
        </w:rPr>
        <w:t xml:space="preserve"> of Calculation of the Special Share</w:t>
      </w:r>
      <w:r w:rsidRPr="000F7368">
        <w:rPr>
          <w:rFonts w:cs="Arial"/>
          <w:sz w:val="22"/>
          <w:szCs w:val="22"/>
          <w:lang w:val="en-US"/>
        </w:rPr>
        <w:t xml:space="preserve"> (DAPE), the Production of Natural Gas of the fields mentioned in Annex I, as to always keep pledged the quantity required for full performance of the obligations </w:t>
      </w:r>
      <w:r w:rsidRPr="000F7368">
        <w:rPr>
          <w:rFonts w:cs="Arial"/>
          <w:sz w:val="22"/>
          <w:szCs w:val="22"/>
          <w:lang w:val="en-US"/>
        </w:rPr>
        <w:lastRenderedPageBreak/>
        <w:t>undertaken in this Agreement regarding the Minimum Exploration Program(s), as defined in Section 9.1.</w:t>
      </w:r>
    </w:p>
    <w:p w14:paraId="5CEA64EB" w14:textId="77777777" w:rsidR="00F80F4A" w:rsidRPr="000F7368" w:rsidRDefault="00F80F4A" w:rsidP="00F80F4A">
      <w:pPr>
        <w:pStyle w:val="Corpodetextoanexos"/>
        <w:spacing w:before="120" w:after="120" w:line="240" w:lineRule="auto"/>
        <w:ind w:left="426" w:hanging="426"/>
        <w:rPr>
          <w:rFonts w:cs="Arial"/>
          <w:sz w:val="22"/>
          <w:szCs w:val="22"/>
          <w:lang w:val="en-US"/>
        </w:rPr>
      </w:pPr>
    </w:p>
    <w:p w14:paraId="272E7BFD" w14:textId="39D75322"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2.3</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monitor the Total Pledged Amount under section 3.3 and to submit enhancement of guarantee whenever there is a negative difference between the actual guarantee and the required guarantee or whenever requested by ANP.</w:t>
      </w:r>
    </w:p>
    <w:p w14:paraId="3D5772F9" w14:textId="77777777" w:rsidR="00F80F4A" w:rsidRPr="000F7368" w:rsidRDefault="00F80F4A" w:rsidP="00F80F4A">
      <w:pPr>
        <w:pStyle w:val="Recuodecorpodetexto3"/>
        <w:spacing w:before="120"/>
        <w:ind w:right="17"/>
        <w:rPr>
          <w:rFonts w:cs="Arial"/>
          <w:sz w:val="22"/>
          <w:szCs w:val="22"/>
          <w:lang w:val="en-US"/>
        </w:rPr>
      </w:pPr>
    </w:p>
    <w:p w14:paraId="5EE2A108" w14:textId="77777777" w:rsidR="00F80F4A" w:rsidRPr="000F7368" w:rsidRDefault="00F80F4A" w:rsidP="00F80F4A">
      <w:pPr>
        <w:pStyle w:val="Recuodecorpodetexto3"/>
        <w:spacing w:before="120"/>
        <w:ind w:right="17"/>
        <w:rPr>
          <w:rFonts w:cs="Arial"/>
          <w:sz w:val="22"/>
          <w:szCs w:val="22"/>
          <w:lang w:val="en-US"/>
        </w:rPr>
      </w:pPr>
    </w:p>
    <w:p w14:paraId="3748A34C" w14:textId="6B0A10E4"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SECTION THREE – FORMULA FOR CALCULATION OF THE OIL PLEDGE OF ANNEX I</w:t>
      </w:r>
    </w:p>
    <w:p w14:paraId="78AD69F5" w14:textId="77777777" w:rsidR="00F80F4A" w:rsidRPr="000F7368" w:rsidRDefault="00F80F4A" w:rsidP="00F80F4A">
      <w:pPr>
        <w:pStyle w:val="Recuodecorpodetexto2"/>
        <w:tabs>
          <w:tab w:val="left" w:pos="1200"/>
        </w:tabs>
        <w:spacing w:before="120" w:line="240" w:lineRule="auto"/>
        <w:ind w:left="1200" w:right="17" w:hanging="1200"/>
        <w:rPr>
          <w:rFonts w:cs="Arial"/>
          <w:szCs w:val="22"/>
          <w:lang w:val="en-US"/>
        </w:rPr>
      </w:pPr>
    </w:p>
    <w:p w14:paraId="2FC6C38E" w14:textId="629CE6D9"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3.1</w:t>
      </w:r>
      <w:r w:rsidRPr="000F7368">
        <w:rPr>
          <w:rFonts w:cs="Arial"/>
          <w:sz w:val="22"/>
          <w:szCs w:val="22"/>
          <w:lang w:val="en-US"/>
        </w:rPr>
        <w:tab/>
        <w:t>The total amount of the natural gas pledge for each year shall follow the calculation formula below:</w:t>
      </w:r>
    </w:p>
    <w:p w14:paraId="7748F979" w14:textId="77777777" w:rsidR="00F80F4A" w:rsidRPr="000F7368" w:rsidRDefault="00F80F4A" w:rsidP="00F80F4A">
      <w:pPr>
        <w:pStyle w:val="Corpodetextoanexos"/>
        <w:spacing w:before="120" w:after="120" w:line="240" w:lineRule="auto"/>
        <w:ind w:left="426" w:hanging="426"/>
        <w:rPr>
          <w:rFonts w:cs="Arial"/>
          <w:sz w:val="22"/>
          <w:szCs w:val="22"/>
          <w:lang w:val="en-US"/>
        </w:rPr>
      </w:pPr>
    </w:p>
    <w:p w14:paraId="45977D75" w14:textId="138E946B" w:rsidR="00F80F4A" w:rsidRPr="000F7368" w:rsidRDefault="00F80F4A" w:rsidP="00F80F4A">
      <w:pPr>
        <w:pStyle w:val="Recuodecorpodetexto2"/>
        <w:tabs>
          <w:tab w:val="left" w:pos="-284"/>
        </w:tabs>
        <w:spacing w:line="280" w:lineRule="auto"/>
        <w:ind w:left="-284" w:right="-285"/>
        <w:rPr>
          <w:rFonts w:cs="Arial"/>
          <w:i/>
          <w:szCs w:val="22"/>
          <w:lang w:val="en-US"/>
        </w:rPr>
      </w:pPr>
      <w:r w:rsidRPr="000F7368">
        <w:rPr>
          <w:rFonts w:cs="Arial"/>
          <w:b/>
          <w:i/>
          <w:szCs w:val="22"/>
          <w:lang w:val="en-US"/>
        </w:rPr>
        <w:t xml:space="preserve">Total Pledged Amount </w:t>
      </w:r>
      <w:r w:rsidRPr="000F7368">
        <w:rPr>
          <w:rFonts w:cs="Arial"/>
          <w:i/>
          <w:szCs w:val="22"/>
          <w:lang w:val="en-US"/>
        </w:rPr>
        <w:t>= ∑</w:t>
      </w:r>
      <w:r w:rsidRPr="000F7368">
        <w:rPr>
          <w:rFonts w:cs="Arial"/>
          <w:i/>
          <w:szCs w:val="22"/>
          <w:vertAlign w:val="subscript"/>
          <w:lang w:val="en-US"/>
        </w:rPr>
        <w:t>c</w:t>
      </w:r>
      <w:r w:rsidRPr="000F7368">
        <w:rPr>
          <w:rFonts w:cs="Arial"/>
          <w:i/>
          <w:szCs w:val="22"/>
          <w:lang w:val="en-US"/>
        </w:rPr>
        <w:t xml:space="preserve"> (Production x PRGN x Exchange Rate x T)</w:t>
      </w:r>
    </w:p>
    <w:p w14:paraId="5FB4DDEC" w14:textId="77777777" w:rsidR="00F80F4A" w:rsidRPr="000F7368" w:rsidRDefault="00F80F4A" w:rsidP="00F80F4A">
      <w:pPr>
        <w:pStyle w:val="Recuodecorpodetexto2"/>
        <w:tabs>
          <w:tab w:val="left" w:pos="0"/>
        </w:tabs>
        <w:spacing w:line="288" w:lineRule="auto"/>
        <w:ind w:left="720" w:right="17"/>
        <w:rPr>
          <w:rFonts w:cs="Arial"/>
          <w:szCs w:val="22"/>
          <w:lang w:val="en-US"/>
        </w:rPr>
      </w:pPr>
    </w:p>
    <w:p w14:paraId="38B2A092" w14:textId="43D39A8E" w:rsidR="00F80F4A" w:rsidRPr="000F7368" w:rsidRDefault="00F80F4A" w:rsidP="00F80F4A">
      <w:pPr>
        <w:pStyle w:val="Recuodecorpodetexto2"/>
        <w:tabs>
          <w:tab w:val="left" w:pos="0"/>
        </w:tabs>
        <w:spacing w:line="240" w:lineRule="auto"/>
        <w:ind w:left="720" w:right="17"/>
        <w:rPr>
          <w:rFonts w:cs="Arial"/>
          <w:szCs w:val="22"/>
          <w:lang w:val="en-US"/>
        </w:rPr>
      </w:pPr>
      <w:r w:rsidRPr="000F7368">
        <w:rPr>
          <w:rFonts w:cs="Arial"/>
          <w:szCs w:val="22"/>
          <w:lang w:val="en-US"/>
        </w:rPr>
        <w:t>Where:</w:t>
      </w:r>
    </w:p>
    <w:p w14:paraId="37C6C1DA" w14:textId="77777777" w:rsidR="00F80F4A" w:rsidRPr="000F7368" w:rsidRDefault="00F80F4A" w:rsidP="00F80F4A">
      <w:pPr>
        <w:pStyle w:val="Recuodecorpodetexto2"/>
        <w:tabs>
          <w:tab w:val="left" w:pos="0"/>
        </w:tabs>
        <w:spacing w:line="240" w:lineRule="auto"/>
        <w:ind w:left="720" w:right="17"/>
        <w:rPr>
          <w:rFonts w:cs="Arial"/>
          <w:szCs w:val="22"/>
          <w:lang w:val="en-US"/>
        </w:rPr>
      </w:pPr>
    </w:p>
    <w:p w14:paraId="5F07A69A" w14:textId="6630DA6D" w:rsidR="00F80F4A" w:rsidRPr="000F7368" w:rsidRDefault="00F80F4A" w:rsidP="00F80F4A">
      <w:pPr>
        <w:pStyle w:val="Recuodecorpodetexto2"/>
        <w:tabs>
          <w:tab w:val="left" w:pos="0"/>
        </w:tabs>
        <w:spacing w:line="240" w:lineRule="auto"/>
        <w:ind w:left="720" w:right="17"/>
        <w:rPr>
          <w:rFonts w:cs="Arial"/>
          <w:szCs w:val="22"/>
          <w:lang w:val="en-US"/>
        </w:rPr>
      </w:pPr>
      <w:r w:rsidRPr="000F7368">
        <w:rPr>
          <w:rFonts w:cs="Arial"/>
          <w:szCs w:val="22"/>
          <w:lang w:val="en-US"/>
        </w:rPr>
        <w:t>∑c = sum of the amounts for each field offered as a guarantee</w:t>
      </w:r>
    </w:p>
    <w:p w14:paraId="438F5D0D" w14:textId="77777777" w:rsidR="00F80F4A" w:rsidRPr="000F7368" w:rsidRDefault="00F80F4A" w:rsidP="00F80F4A">
      <w:pPr>
        <w:pStyle w:val="Recuodecorpodetexto2"/>
        <w:tabs>
          <w:tab w:val="left" w:pos="0"/>
        </w:tabs>
        <w:spacing w:line="240" w:lineRule="auto"/>
        <w:ind w:left="720" w:right="17"/>
        <w:rPr>
          <w:rFonts w:cs="Arial"/>
          <w:szCs w:val="22"/>
          <w:lang w:val="en-US"/>
        </w:rPr>
      </w:pPr>
    </w:p>
    <w:p w14:paraId="6DF1A645" w14:textId="3D7D51AB" w:rsidR="00F80F4A" w:rsidRPr="000F7368" w:rsidRDefault="00F80F4A" w:rsidP="00F80F4A">
      <w:pPr>
        <w:tabs>
          <w:tab w:val="left" w:pos="0"/>
        </w:tabs>
        <w:ind w:left="720" w:right="17"/>
        <w:jc w:val="both"/>
        <w:rPr>
          <w:rFonts w:cs="Arial"/>
          <w:sz w:val="22"/>
          <w:szCs w:val="22"/>
          <w:lang w:val="en-US"/>
        </w:rPr>
      </w:pPr>
      <w:r w:rsidRPr="000F7368">
        <w:rPr>
          <w:rFonts w:cs="Arial"/>
          <w:sz w:val="22"/>
          <w:szCs w:val="22"/>
          <w:lang w:val="en-US"/>
        </w:rPr>
        <w:t xml:space="preserve">Production = Total daily production expected for the pledged field, considering the percentage of the concession or award owned by </w:t>
      </w:r>
      <w:r w:rsidRPr="001B5F2F">
        <w:rPr>
          <w:rFonts w:cs="Arial"/>
          <w:sz w:val="22"/>
          <w:szCs w:val="22"/>
          <w:lang w:val="en-US"/>
        </w:rPr>
        <w:fldChar w:fldCharType="begin">
          <w:ffData>
            <w:name w:val=""/>
            <w:enabled/>
            <w:calcOnExit w:val="0"/>
            <w:textInput>
              <w:default w:val="[inserir o nome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 of the bidder]</w:t>
      </w:r>
      <w:r w:rsidRPr="001B5F2F">
        <w:rPr>
          <w:rFonts w:cs="Arial"/>
          <w:sz w:val="22"/>
          <w:szCs w:val="22"/>
          <w:lang w:val="en-US"/>
        </w:rPr>
        <w:fldChar w:fldCharType="end"/>
      </w:r>
      <w:r w:rsidRPr="000F7368">
        <w:rPr>
          <w:rFonts w:cs="Arial"/>
          <w:sz w:val="22"/>
          <w:szCs w:val="22"/>
          <w:lang w:val="en-US"/>
        </w:rPr>
        <w:t>.</w:t>
      </w:r>
    </w:p>
    <w:p w14:paraId="6A848A24" w14:textId="77777777" w:rsidR="00F80F4A" w:rsidRPr="000F7368" w:rsidRDefault="00F80F4A" w:rsidP="00F80F4A">
      <w:pPr>
        <w:tabs>
          <w:tab w:val="left" w:pos="0"/>
        </w:tabs>
        <w:ind w:left="720" w:right="17"/>
        <w:jc w:val="both"/>
        <w:rPr>
          <w:rFonts w:cs="Arial"/>
          <w:sz w:val="22"/>
          <w:szCs w:val="22"/>
          <w:lang w:val="en-US"/>
        </w:rPr>
      </w:pPr>
    </w:p>
    <w:p w14:paraId="79B488A0" w14:textId="6AD46BB5" w:rsidR="00F80F4A" w:rsidRPr="000F7368" w:rsidRDefault="00F80F4A" w:rsidP="00F80F4A">
      <w:pPr>
        <w:tabs>
          <w:tab w:val="left" w:pos="0"/>
        </w:tabs>
        <w:ind w:left="720" w:right="17"/>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1DEA6481" w14:textId="77777777" w:rsidR="00F80F4A" w:rsidRPr="000F7368" w:rsidRDefault="00F80F4A" w:rsidP="00F80F4A">
      <w:pPr>
        <w:tabs>
          <w:tab w:val="left" w:pos="0"/>
        </w:tabs>
        <w:ind w:left="720" w:right="17"/>
        <w:jc w:val="both"/>
        <w:rPr>
          <w:rFonts w:cs="Arial"/>
          <w:sz w:val="22"/>
          <w:szCs w:val="22"/>
          <w:lang w:val="en-US"/>
        </w:rPr>
      </w:pPr>
    </w:p>
    <w:p w14:paraId="441E5E70" w14:textId="73CFE9A6" w:rsidR="00F80F4A" w:rsidRPr="000F7368" w:rsidRDefault="00F80F4A" w:rsidP="00F80F4A">
      <w:pPr>
        <w:pStyle w:val="Recuodecorpodetexto3"/>
        <w:spacing w:before="120"/>
        <w:ind w:left="709" w:right="17" w:firstLine="0"/>
        <w:rPr>
          <w:rFonts w:cs="Arial"/>
          <w:sz w:val="22"/>
          <w:szCs w:val="22"/>
          <w:lang w:val="en-US"/>
        </w:rPr>
      </w:pPr>
      <w:r w:rsidRPr="000F7368">
        <w:rPr>
          <w:rFonts w:cs="Arial"/>
          <w:sz w:val="22"/>
          <w:szCs w:val="22"/>
          <w:lang w:val="en-US"/>
        </w:rPr>
        <w:t>T = deadline, in days, for execution of the agreement, pursuant to Section 4.2.</w:t>
      </w:r>
    </w:p>
    <w:p w14:paraId="5C19C3A8" w14:textId="77777777" w:rsidR="00F80F4A" w:rsidRPr="000F7368" w:rsidRDefault="00F80F4A" w:rsidP="00F80F4A">
      <w:pPr>
        <w:pStyle w:val="Recuodecorpodetexto3"/>
        <w:spacing w:before="120"/>
        <w:ind w:left="709" w:right="17" w:firstLine="0"/>
        <w:rPr>
          <w:rFonts w:cs="Arial"/>
          <w:sz w:val="22"/>
          <w:szCs w:val="22"/>
          <w:lang w:val="en-US"/>
        </w:rPr>
      </w:pPr>
    </w:p>
    <w:p w14:paraId="6373DD1F" w14:textId="77777777" w:rsidR="00F80F4A" w:rsidRPr="000F7368" w:rsidRDefault="00F80F4A" w:rsidP="00F80F4A">
      <w:pPr>
        <w:pStyle w:val="Recuodecorpodetexto3"/>
        <w:spacing w:before="120"/>
        <w:ind w:left="709" w:right="17" w:firstLine="0"/>
        <w:rPr>
          <w:rFonts w:cs="Arial"/>
          <w:sz w:val="22"/>
          <w:szCs w:val="22"/>
          <w:lang w:val="en-US"/>
        </w:rPr>
      </w:pPr>
    </w:p>
    <w:p w14:paraId="6EF6C6F9" w14:textId="589CBE0C"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3.2</w:t>
      </w:r>
      <w:r w:rsidRPr="000F7368">
        <w:rPr>
          <w:rFonts w:cs="Arial"/>
          <w:sz w:val="22"/>
          <w:szCs w:val="22"/>
          <w:lang w:val="en-US"/>
        </w:rPr>
        <w:tab/>
        <w:t xml:space="preserve">ANP shall adopt a periodic review of the total amount of the natural gas pledge offered as a guarantee, as provided for in this agreement and the Applicable Laws And Regulations. </w:t>
      </w:r>
    </w:p>
    <w:p w14:paraId="0C3C410F" w14:textId="77777777" w:rsidR="00F80F4A" w:rsidRPr="000F7368" w:rsidRDefault="00F80F4A" w:rsidP="00F80F4A">
      <w:pPr>
        <w:pStyle w:val="Corpodetextoanexos"/>
        <w:spacing w:before="120" w:after="120" w:line="240" w:lineRule="auto"/>
        <w:ind w:left="426" w:hanging="426"/>
        <w:rPr>
          <w:rFonts w:cs="Arial"/>
          <w:sz w:val="22"/>
          <w:szCs w:val="22"/>
          <w:lang w:val="en-US"/>
        </w:rPr>
      </w:pPr>
    </w:p>
    <w:p w14:paraId="7E98A700" w14:textId="284B1EBF"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3.3</w:t>
      </w:r>
      <w:r w:rsidRPr="000F7368">
        <w:rPr>
          <w:rFonts w:cs="Arial"/>
          <w:sz w:val="22"/>
          <w:szCs w:val="22"/>
          <w:lang w:val="en-US"/>
        </w:rPr>
        <w:tab/>
        <w:t>For purposes of the periodic review referred to in section 3.2, the following parameters shall be adopted:</w:t>
      </w:r>
    </w:p>
    <w:p w14:paraId="414BA0F0" w14:textId="77777777" w:rsidR="00F80F4A" w:rsidRPr="000F7368" w:rsidRDefault="00F80F4A" w:rsidP="00F80F4A">
      <w:pPr>
        <w:pStyle w:val="Corpodetextoanexos"/>
        <w:spacing w:before="120" w:after="120" w:line="240" w:lineRule="auto"/>
        <w:ind w:left="426" w:hanging="426"/>
        <w:rPr>
          <w:rFonts w:cs="Arial"/>
          <w:sz w:val="22"/>
          <w:szCs w:val="22"/>
          <w:lang w:val="en-US"/>
        </w:rPr>
      </w:pPr>
    </w:p>
    <w:p w14:paraId="0D69ED49" w14:textId="5E927A4B" w:rsidR="00F80F4A" w:rsidRPr="000F7368" w:rsidRDefault="00F80F4A" w:rsidP="00927AA0">
      <w:pPr>
        <w:pStyle w:val="PargrafodaLista"/>
        <w:numPr>
          <w:ilvl w:val="0"/>
          <w:numId w:val="105"/>
        </w:numPr>
        <w:spacing w:before="120" w:after="120"/>
        <w:ind w:left="851" w:hanging="425"/>
        <w:contextualSpacing/>
        <w:jc w:val="both"/>
        <w:rPr>
          <w:rFonts w:cs="Arial"/>
          <w:sz w:val="22"/>
          <w:szCs w:val="22"/>
          <w:lang w:val="en-US"/>
        </w:rPr>
      </w:pPr>
      <w:r w:rsidRPr="000F7368">
        <w:rPr>
          <w:rFonts w:cs="Arial"/>
          <w:b/>
          <w:sz w:val="22"/>
          <w:szCs w:val="22"/>
          <w:u w:val="single"/>
          <w:lang w:val="en-US"/>
        </w:rPr>
        <w:t>Total Pledged Amount</w:t>
      </w:r>
      <w:r w:rsidRPr="000F7368">
        <w:rPr>
          <w:rFonts w:cs="Arial"/>
          <w:sz w:val="22"/>
          <w:szCs w:val="22"/>
          <w:lang w:val="en-US"/>
        </w:rPr>
        <w:t>: total amount of the natural gas pledge for each year, as determined in section 3.1. It must, upon execution of the agreement, be higher or equal to the Required Guarantee.</w:t>
      </w:r>
    </w:p>
    <w:p w14:paraId="33C0B1AF" w14:textId="77777777" w:rsidR="00F80F4A" w:rsidRPr="000F7368" w:rsidRDefault="00F80F4A" w:rsidP="00F80F4A">
      <w:pPr>
        <w:pStyle w:val="PargrafodaLista"/>
        <w:spacing w:before="120" w:after="120"/>
        <w:ind w:left="851"/>
        <w:jc w:val="both"/>
        <w:rPr>
          <w:rFonts w:cs="Arial"/>
          <w:b/>
          <w:sz w:val="22"/>
          <w:szCs w:val="22"/>
          <w:u w:val="single"/>
          <w:lang w:val="en-US"/>
        </w:rPr>
      </w:pPr>
    </w:p>
    <w:p w14:paraId="026D47D7" w14:textId="73E0850C" w:rsidR="00F80F4A" w:rsidRPr="000F7368" w:rsidRDefault="00F80F4A" w:rsidP="00927AA0">
      <w:pPr>
        <w:pStyle w:val="PargrafodaLista"/>
        <w:numPr>
          <w:ilvl w:val="0"/>
          <w:numId w:val="105"/>
        </w:numPr>
        <w:spacing w:before="120" w:after="120"/>
        <w:ind w:left="851"/>
        <w:contextualSpacing/>
        <w:jc w:val="both"/>
        <w:rPr>
          <w:rFonts w:cs="Arial"/>
          <w:sz w:val="22"/>
          <w:szCs w:val="22"/>
          <w:lang w:val="en-US"/>
        </w:rPr>
      </w:pPr>
      <w:r w:rsidRPr="000F7368">
        <w:rPr>
          <w:rFonts w:cs="Arial"/>
          <w:b/>
          <w:sz w:val="22"/>
          <w:szCs w:val="22"/>
          <w:u w:val="single"/>
          <w:lang w:val="en-US"/>
        </w:rPr>
        <w:t>Required Guarantee</w:t>
      </w:r>
      <w:r w:rsidRPr="000F7368">
        <w:rPr>
          <w:rFonts w:cs="Arial"/>
          <w:sz w:val="22"/>
          <w:szCs w:val="22"/>
          <w:lang w:val="en-US"/>
        </w:rPr>
        <w:t xml:space="preserve">: the minimum amount that the Contracted Party must pledge to ANP to ensure settlement of the obligations arising from the total amount [or the equivalent to ____%] of the PEM for the block listed in Annex II hereto, which shall be adjusted by the IGP-M from the date of the public session </w:t>
      </w:r>
      <w:r w:rsidRPr="000F7368">
        <w:rPr>
          <w:rFonts w:cs="Arial"/>
          <w:sz w:val="22"/>
          <w:szCs w:val="22"/>
          <w:lang w:val="en-US"/>
        </w:rPr>
        <w:lastRenderedPageBreak/>
        <w:t>for submission of bids to the date of the periodic review referred to in section 3.2.</w:t>
      </w:r>
    </w:p>
    <w:p w14:paraId="3569BE99" w14:textId="77777777" w:rsidR="00F80F4A" w:rsidRPr="000F7368" w:rsidRDefault="00F80F4A" w:rsidP="00F80F4A">
      <w:pPr>
        <w:pStyle w:val="PargrafodaLista"/>
        <w:spacing w:before="120" w:after="120"/>
        <w:ind w:left="851"/>
        <w:jc w:val="both"/>
        <w:rPr>
          <w:rFonts w:cs="Arial"/>
          <w:b/>
          <w:sz w:val="22"/>
          <w:szCs w:val="22"/>
          <w:u w:val="single"/>
          <w:lang w:val="en-US"/>
        </w:rPr>
      </w:pPr>
    </w:p>
    <w:p w14:paraId="34C1D5F7" w14:textId="16C03777" w:rsidR="00F80F4A" w:rsidRPr="000F7368" w:rsidRDefault="00F80F4A" w:rsidP="00927AA0">
      <w:pPr>
        <w:pStyle w:val="PargrafodaLista"/>
        <w:numPr>
          <w:ilvl w:val="0"/>
          <w:numId w:val="105"/>
        </w:numPr>
        <w:spacing w:before="120" w:after="120"/>
        <w:ind w:left="851"/>
        <w:contextualSpacing/>
        <w:jc w:val="both"/>
        <w:rPr>
          <w:rFonts w:cs="Arial"/>
          <w:b/>
          <w:sz w:val="22"/>
          <w:szCs w:val="22"/>
          <w:lang w:val="en-US"/>
        </w:rPr>
      </w:pPr>
      <w:r w:rsidRPr="000F7368">
        <w:rPr>
          <w:rFonts w:cs="Arial"/>
          <w:b/>
          <w:sz w:val="22"/>
          <w:szCs w:val="22"/>
          <w:u w:val="single"/>
          <w:lang w:val="en-US"/>
        </w:rPr>
        <w:t>Actual Guarantee</w:t>
      </w:r>
      <w:r w:rsidRPr="000F7368">
        <w:rPr>
          <w:rFonts w:cs="Arial"/>
          <w:sz w:val="22"/>
          <w:szCs w:val="22"/>
          <w:lang w:val="en-US"/>
        </w:rPr>
        <w:t>: the market value of the actual total production of the fields pledged as a guarantee of settlement of the obligations arising from the PEM, calculated using the following formula:</w:t>
      </w:r>
    </w:p>
    <w:p w14:paraId="0B3A422B" w14:textId="77777777" w:rsidR="00F80F4A" w:rsidRPr="000F7368" w:rsidRDefault="00F80F4A" w:rsidP="00F80F4A">
      <w:pPr>
        <w:pStyle w:val="PargrafodaLista"/>
        <w:spacing w:before="120" w:after="120"/>
        <w:ind w:left="0"/>
        <w:jc w:val="both"/>
        <w:rPr>
          <w:rFonts w:cs="Arial"/>
          <w:b/>
          <w:sz w:val="22"/>
          <w:szCs w:val="22"/>
          <w:u w:val="single"/>
          <w:lang w:val="en-US"/>
        </w:rPr>
      </w:pPr>
    </w:p>
    <w:p w14:paraId="55093281" w14:textId="77777777" w:rsidR="00F80F4A" w:rsidRPr="000F7368" w:rsidRDefault="00F80F4A" w:rsidP="00F80F4A">
      <w:pPr>
        <w:pStyle w:val="PargrafodaLista"/>
        <w:spacing w:before="120" w:after="120"/>
        <w:ind w:left="1440"/>
        <w:jc w:val="both"/>
        <w:rPr>
          <w:rFonts w:cs="Arial"/>
          <w:b/>
          <w:sz w:val="22"/>
          <w:szCs w:val="22"/>
          <w:u w:val="single"/>
          <w:lang w:val="en-US"/>
        </w:rPr>
      </w:pPr>
    </w:p>
    <w:p w14:paraId="5CE35242" w14:textId="77777777" w:rsidR="00F80F4A" w:rsidRPr="001B5F2F" w:rsidRDefault="004F3521" w:rsidP="00F80F4A">
      <w:pPr>
        <w:pStyle w:val="PargrafodaLista"/>
        <w:spacing w:before="120" w:after="120"/>
        <w:ind w:left="0"/>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E</m:t>
            </m:r>
            <m:r>
              <w:rPr>
                <w:rFonts w:asci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E</m:t>
                </m:r>
                <m:r>
                  <w:rPr>
                    <w:rFonts w:ascii="Cambria Math" w:cs="Arial"/>
                    <w:sz w:val="22"/>
                    <w:szCs w:val="22"/>
                    <w:lang w:val="en-US"/>
                  </w:rPr>
                  <m:t xml:space="preserve"> </m:t>
                </m:r>
                <m:r>
                  <w:rPr>
                    <w:rFonts w:ascii="Cambria Math" w:hAnsi="Cambria Math" w:cs="Arial"/>
                    <w:sz w:val="22"/>
                    <w:szCs w:val="22"/>
                    <w:lang w:val="en-US"/>
                  </w:rPr>
                  <m:t>×</m:t>
                </m:r>
                <m:r>
                  <w:rPr>
                    <w:rFonts w:ascii="Cambria Math" w:cs="Arial"/>
                    <w:sz w:val="22"/>
                    <w:szCs w:val="22"/>
                    <w:lang w:val="en-US"/>
                  </w:rPr>
                  <m:t xml:space="preserve"> </m:t>
                </m:r>
                <m:r>
                  <w:rPr>
                    <w:rFonts w:ascii="Cambria Math" w:hAnsi="Cambria Math" w:cs="Arial"/>
                    <w:sz w:val="22"/>
                    <w:szCs w:val="22"/>
                    <w:lang w:val="en-US"/>
                  </w:rPr>
                  <m:t>T</m:t>
                </m:r>
                <m:r>
                  <w:rPr>
                    <w:rFonts w:ascii="Cambria Math" w:cs="Arial"/>
                    <w:sz w:val="22"/>
                    <w:szCs w:val="22"/>
                    <w:lang w:val="en-US"/>
                  </w:rPr>
                  <m:t xml:space="preserve"> </m:t>
                </m:r>
                <m:r>
                  <w:rPr>
                    <w:rFonts w:ascii="Cambria Math" w:hAnsi="Cambria Math" w:cs="Arial"/>
                    <w:sz w:val="22"/>
                    <w:szCs w:val="22"/>
                    <w:lang w:val="en-US"/>
                  </w:rPr>
                  <m:t>×PRGN</m:t>
                </m:r>
              </m:sub>
            </m:sSub>
          </m:sub>
        </m:sSub>
      </m:oMath>
      <w:r w:rsidR="00F80F4A" w:rsidRPr="001B5F2F">
        <w:rPr>
          <w:rFonts w:eastAsiaTheme="minorEastAsia" w:cs="Arial"/>
          <w:sz w:val="22"/>
          <w:szCs w:val="22"/>
          <w:lang w:val="en-US"/>
        </w:rPr>
        <w:t xml:space="preserve"> ,  where</w:t>
      </w:r>
    </w:p>
    <w:p w14:paraId="17D78E30" w14:textId="77777777" w:rsidR="00F80F4A" w:rsidRPr="001B5F2F" w:rsidRDefault="00F80F4A" w:rsidP="00F80F4A">
      <w:pPr>
        <w:pStyle w:val="PargrafodaLista"/>
        <w:spacing w:before="120" w:after="120"/>
        <w:ind w:left="0"/>
        <w:jc w:val="both"/>
        <w:rPr>
          <w:rFonts w:cs="Arial"/>
          <w:sz w:val="22"/>
          <w:szCs w:val="22"/>
          <w:lang w:val="en-US"/>
        </w:rPr>
      </w:pPr>
    </w:p>
    <w:p w14:paraId="4376839B" w14:textId="4F793FF2" w:rsidR="00F80F4A" w:rsidRPr="000F7368" w:rsidRDefault="00F80F4A" w:rsidP="00F80F4A">
      <w:pPr>
        <w:pStyle w:val="PargrafodaLista"/>
        <w:spacing w:before="120" w:after="120"/>
        <w:ind w:left="1560"/>
        <w:jc w:val="both"/>
        <w:rPr>
          <w:rFonts w:cs="Arial"/>
          <w:sz w:val="22"/>
          <w:szCs w:val="22"/>
          <w:lang w:val="en-US"/>
        </w:rPr>
      </w:pPr>
      <w:r w:rsidRPr="000F7368">
        <w:rPr>
          <w:rFonts w:cs="Arial"/>
          <w:sz w:val="22"/>
          <w:szCs w:val="22"/>
          <w:lang w:val="en-US"/>
        </w:rPr>
        <w:t>Q</w:t>
      </w:r>
      <w:r w:rsidRPr="000F7368">
        <w:rPr>
          <w:rFonts w:cs="Arial"/>
          <w:sz w:val="22"/>
          <w:szCs w:val="22"/>
          <w:vertAlign w:val="subscript"/>
          <w:lang w:val="en-US"/>
        </w:rPr>
        <w:t>E</w:t>
      </w:r>
      <w:r w:rsidRPr="000F7368">
        <w:rPr>
          <w:rFonts w:cs="Arial"/>
          <w:sz w:val="22"/>
          <w:szCs w:val="22"/>
          <w:lang w:val="en-US"/>
        </w:rPr>
        <w:t xml:space="preserve"> = Average actual production of the field in the month preceding measurement; </w:t>
      </w:r>
    </w:p>
    <w:p w14:paraId="34A3A5AE" w14:textId="331E459A" w:rsidR="00F80F4A" w:rsidRPr="000F7368" w:rsidRDefault="00F80F4A" w:rsidP="00F80F4A">
      <w:pPr>
        <w:ind w:left="1560"/>
        <w:jc w:val="both"/>
        <w:rPr>
          <w:rFonts w:cs="Arial"/>
          <w:sz w:val="22"/>
          <w:szCs w:val="22"/>
          <w:lang w:val="en-US"/>
        </w:rPr>
      </w:pPr>
      <w:r w:rsidRPr="000F7368">
        <w:rPr>
          <w:rFonts w:cs="Arial"/>
          <w:sz w:val="22"/>
          <w:szCs w:val="22"/>
          <w:lang w:val="en-US"/>
        </w:rPr>
        <w:t xml:space="preserve">T = deadline, in days, for execution of the agreement, pursuant to section 4.2; </w:t>
      </w:r>
    </w:p>
    <w:p w14:paraId="0517CBEC" w14:textId="77777777" w:rsidR="00F80F4A" w:rsidRPr="000F7368" w:rsidRDefault="00F80F4A" w:rsidP="00F80F4A">
      <w:pPr>
        <w:ind w:left="1560"/>
        <w:jc w:val="both"/>
        <w:rPr>
          <w:rFonts w:cs="Arial"/>
          <w:sz w:val="22"/>
          <w:szCs w:val="22"/>
          <w:lang w:val="en-US"/>
        </w:rPr>
      </w:pPr>
    </w:p>
    <w:p w14:paraId="7CF6C9B0" w14:textId="428B7D28" w:rsidR="00F80F4A" w:rsidRPr="000F7368" w:rsidRDefault="00F80F4A" w:rsidP="00F80F4A">
      <w:pPr>
        <w:ind w:left="1560"/>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22A4648B" w14:textId="77777777" w:rsidR="00F80F4A" w:rsidRPr="000F7368" w:rsidRDefault="00F80F4A" w:rsidP="00F80F4A">
      <w:pPr>
        <w:widowControl w:val="0"/>
        <w:ind w:left="1560"/>
        <w:jc w:val="both"/>
        <w:rPr>
          <w:rFonts w:cs="Arial"/>
          <w:sz w:val="22"/>
          <w:szCs w:val="22"/>
          <w:lang w:val="en-US"/>
        </w:rPr>
      </w:pPr>
    </w:p>
    <w:p w14:paraId="17B1E8DD" w14:textId="3CE29363" w:rsidR="00F80F4A" w:rsidRPr="000F7368" w:rsidRDefault="00F80F4A" w:rsidP="00927AA0">
      <w:pPr>
        <w:pStyle w:val="PargrafodaLista"/>
        <w:numPr>
          <w:ilvl w:val="0"/>
          <w:numId w:val="105"/>
        </w:numPr>
        <w:spacing w:before="120" w:after="120"/>
        <w:ind w:left="851"/>
        <w:contextualSpacing/>
        <w:jc w:val="both"/>
        <w:rPr>
          <w:rFonts w:cs="Arial"/>
          <w:sz w:val="22"/>
          <w:szCs w:val="22"/>
          <w:lang w:val="en-US"/>
        </w:rPr>
      </w:pPr>
      <w:r w:rsidRPr="000F7368">
        <w:rPr>
          <w:rFonts w:cs="Arial"/>
          <w:b/>
          <w:sz w:val="22"/>
          <w:szCs w:val="22"/>
          <w:u w:val="single"/>
          <w:lang w:val="en-US"/>
        </w:rPr>
        <w:t>Call for margin</w:t>
      </w:r>
      <w:r w:rsidRPr="000F7368">
        <w:rPr>
          <w:rFonts w:cs="Arial"/>
          <w:sz w:val="22"/>
          <w:szCs w:val="22"/>
          <w:lang w:val="en-US"/>
        </w:rPr>
        <w:t>: the negative difference between the actual guarantee and the required guarantee, i.e., the additional amount that the contracted party must pledge to ANP in order to meet the margin required, if the change in the parameters adopted upon execution of the agreement causes the actual guarantee of the pledge, at the time of the periodic review, to be lower than the required guarantee.</w:t>
      </w:r>
    </w:p>
    <w:p w14:paraId="1F3F1AE3" w14:textId="77777777" w:rsidR="00F80F4A" w:rsidRPr="000F7368" w:rsidRDefault="00F80F4A" w:rsidP="00F80F4A">
      <w:pPr>
        <w:pStyle w:val="Corpodetextoanexos"/>
        <w:spacing w:before="120" w:after="120" w:line="240" w:lineRule="auto"/>
        <w:ind w:left="426" w:hanging="426"/>
        <w:rPr>
          <w:rFonts w:cs="Arial"/>
          <w:sz w:val="22"/>
          <w:szCs w:val="22"/>
          <w:lang w:val="en-US"/>
        </w:rPr>
      </w:pPr>
    </w:p>
    <w:p w14:paraId="52F73D92" w14:textId="52E85FC4"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3.4</w:t>
      </w:r>
      <w:r w:rsidRPr="000F7368">
        <w:rPr>
          <w:rFonts w:cs="Arial"/>
          <w:sz w:val="22"/>
          <w:szCs w:val="22"/>
          <w:lang w:val="en-US"/>
        </w:rPr>
        <w:tab/>
        <w:t>Only fields which average Net Operating Revenue Adjusted to the Calculation Basis, per m³, for the four quarters preceding the quarter of the date of execution of the agreement is positive shall be accepted for purposes of calculation of the Total Pledged Amount.</w:t>
      </w:r>
    </w:p>
    <w:p w14:paraId="7201F256" w14:textId="77777777" w:rsidR="00F80F4A" w:rsidRPr="000F7368" w:rsidRDefault="00F80F4A" w:rsidP="00F80F4A">
      <w:pPr>
        <w:pStyle w:val="Corpodetextoanexos"/>
        <w:spacing w:before="120" w:after="120" w:line="240" w:lineRule="auto"/>
        <w:ind w:left="292"/>
        <w:rPr>
          <w:rFonts w:cs="Arial"/>
          <w:sz w:val="22"/>
          <w:szCs w:val="22"/>
          <w:lang w:val="en-US"/>
        </w:rPr>
      </w:pPr>
      <w:r w:rsidRPr="000F7368">
        <w:rPr>
          <w:rFonts w:cs="Arial"/>
          <w:sz w:val="22"/>
          <w:szCs w:val="22"/>
          <w:lang w:val="en-US"/>
        </w:rPr>
        <w:tab/>
      </w:r>
    </w:p>
    <w:p w14:paraId="4FBAC773" w14:textId="43F554BD" w:rsidR="00F80F4A" w:rsidRPr="001B5F2F" w:rsidRDefault="00F80F4A" w:rsidP="00F80F4A">
      <w:pPr>
        <w:widowControl w:val="0"/>
        <w:ind w:left="292"/>
        <w:jc w:val="both"/>
        <w:rPr>
          <w:rFonts w:cs="Arial"/>
          <w:sz w:val="22"/>
          <w:szCs w:val="22"/>
          <w:lang w:val="en-US"/>
        </w:rPr>
      </w:pPr>
      <w:r w:rsidRPr="001B5F2F">
        <w:rPr>
          <w:rFonts w:cs="Arial"/>
          <w:sz w:val="22"/>
          <w:szCs w:val="22"/>
          <w:lang w:val="en-US"/>
        </w:rPr>
        <w:t xml:space="preserve">3.4.1 – For purposes of this section, the Net Operating Revenue Adjusted to the Calculation Basis shall be ascertained pursuant to the provisions and definitions set forth for filling of the </w:t>
      </w:r>
      <w:r w:rsidR="0052375B" w:rsidRPr="001B5F2F">
        <w:rPr>
          <w:rFonts w:cs="Arial"/>
          <w:sz w:val="22"/>
          <w:szCs w:val="22"/>
          <w:lang w:val="en-US"/>
        </w:rPr>
        <w:t>Declaration</w:t>
      </w:r>
      <w:r w:rsidRPr="001B5F2F">
        <w:rPr>
          <w:rFonts w:cs="Arial"/>
          <w:sz w:val="22"/>
          <w:szCs w:val="22"/>
          <w:lang w:val="en-US"/>
        </w:rPr>
        <w:t xml:space="preserve"> of Calculation of the Special Share (DAPE), pursuant to arts. 25 and 26 of Decree No. 2,705/1998, ANP Ordinance No. 58/2001, and ANP Resolution No. 12/2014. </w:t>
      </w:r>
    </w:p>
    <w:p w14:paraId="4B826A82" w14:textId="77777777" w:rsidR="00F80F4A" w:rsidRPr="001B5F2F" w:rsidRDefault="00F80F4A" w:rsidP="00F80F4A">
      <w:pPr>
        <w:widowControl w:val="0"/>
        <w:ind w:left="292"/>
        <w:jc w:val="both"/>
        <w:rPr>
          <w:rFonts w:cs="Arial"/>
          <w:sz w:val="22"/>
          <w:szCs w:val="22"/>
          <w:lang w:val="en-US"/>
        </w:rPr>
      </w:pPr>
      <w:r w:rsidRPr="001B5F2F">
        <w:rPr>
          <w:rFonts w:cs="Arial"/>
          <w:sz w:val="22"/>
          <w:szCs w:val="22"/>
          <w:lang w:val="en-US"/>
        </w:rPr>
        <w:t xml:space="preserve"> </w:t>
      </w:r>
    </w:p>
    <w:p w14:paraId="653CCDFF" w14:textId="3D37250D" w:rsidR="00F80F4A" w:rsidRPr="001B5F2F" w:rsidRDefault="00F80F4A" w:rsidP="00F80F4A">
      <w:pPr>
        <w:widowControl w:val="0"/>
        <w:ind w:left="426" w:hanging="426"/>
        <w:jc w:val="both"/>
        <w:rPr>
          <w:rFonts w:cs="Arial"/>
          <w:sz w:val="22"/>
          <w:szCs w:val="22"/>
          <w:lang w:val="en-US"/>
        </w:rPr>
      </w:pPr>
      <w:r w:rsidRPr="001B5F2F">
        <w:rPr>
          <w:rFonts w:cs="Arial"/>
          <w:sz w:val="22"/>
          <w:szCs w:val="22"/>
          <w:lang w:val="en-US"/>
        </w:rPr>
        <w:t>3.5</w:t>
      </w:r>
      <w:r w:rsidRPr="001B5F2F">
        <w:rPr>
          <w:rFonts w:cs="Arial"/>
          <w:sz w:val="22"/>
          <w:szCs w:val="22"/>
          <w:lang w:val="en-US"/>
        </w:rPr>
        <w:tab/>
        <w:t xml:space="preserve">The Natural Gas Pledge Agreement to be entered into by and between ANP and the contracted party shall be associated with gas likely to be monetized through Purchase and Sale Agreements between the contracted party and third parties, thus the production value shall take into account the daily volume ensured by the take-or-pay clauses of the purchase and sale agreements. </w:t>
      </w:r>
    </w:p>
    <w:p w14:paraId="68B7A87E" w14:textId="77777777" w:rsidR="00F80F4A" w:rsidRPr="001B5F2F" w:rsidRDefault="00F80F4A" w:rsidP="00F80F4A">
      <w:pPr>
        <w:widowControl w:val="0"/>
        <w:jc w:val="both"/>
        <w:rPr>
          <w:rFonts w:cs="Arial"/>
          <w:b/>
          <w:sz w:val="22"/>
          <w:szCs w:val="22"/>
          <w:lang w:val="en-US"/>
        </w:rPr>
      </w:pPr>
    </w:p>
    <w:p w14:paraId="68C7E973" w14:textId="01F79F8B"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SECTION FOUR – TRADITION AND DEPOSIT</w:t>
      </w:r>
    </w:p>
    <w:p w14:paraId="5853CE65" w14:textId="77777777" w:rsidR="00F80F4A" w:rsidRPr="000F7368" w:rsidRDefault="00F80F4A" w:rsidP="00F80F4A">
      <w:pPr>
        <w:pStyle w:val="Recuodecorpodetexto3"/>
        <w:spacing w:before="120"/>
        <w:ind w:left="960" w:right="17" w:firstLine="16"/>
        <w:rPr>
          <w:rFonts w:cs="Arial"/>
          <w:sz w:val="22"/>
          <w:szCs w:val="22"/>
          <w:lang w:val="en-US"/>
        </w:rPr>
      </w:pPr>
    </w:p>
    <w:p w14:paraId="2221EEEE" w14:textId="33ECB797"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4.1</w:t>
      </w:r>
      <w:r w:rsidRPr="000F7368">
        <w:rPr>
          <w:rFonts w:cs="Arial"/>
          <w:sz w:val="22"/>
          <w:szCs w:val="22"/>
          <w:lang w:val="en-US"/>
        </w:rPr>
        <w:tab/>
        <w:t xml:space="preserve">Pursuant to art. 1,431, Sole Paragraph, of the Brazilian Civil Code, the pledged Natural Gas continues to be owned by the pledgor,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which should store and preserve it while the pledge or any other event provided for in article 1,436, V, of the Brazilian Civil Code is not executed.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 xml:space="preserve">[Enter the </w:t>
      </w:r>
      <w:r w:rsidRPr="000F7368">
        <w:rPr>
          <w:rFonts w:cs="Arial"/>
          <w:sz w:val="22"/>
          <w:szCs w:val="22"/>
          <w:lang w:val="en-US"/>
        </w:rPr>
        <w:lastRenderedPageBreak/>
        <w:t>corporate name of the bidder]</w:t>
      </w:r>
      <w:r w:rsidRPr="001B5F2F">
        <w:rPr>
          <w:rFonts w:cs="Arial"/>
          <w:sz w:val="22"/>
          <w:szCs w:val="22"/>
          <w:lang w:val="en-US"/>
        </w:rPr>
        <w:fldChar w:fldCharType="end"/>
      </w:r>
      <w:r w:rsidRPr="000F7368">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0AD7EC11" w14:textId="77777777" w:rsidR="00F80F4A" w:rsidRPr="000F7368" w:rsidRDefault="00F80F4A" w:rsidP="00F80F4A">
      <w:pPr>
        <w:pStyle w:val="Corpodetextoanexos"/>
        <w:spacing w:before="120" w:after="120" w:line="240" w:lineRule="auto"/>
        <w:ind w:left="1134" w:hanging="1134"/>
        <w:rPr>
          <w:rFonts w:cs="Arial"/>
          <w:sz w:val="22"/>
          <w:szCs w:val="22"/>
          <w:lang w:val="en-US"/>
        </w:rPr>
      </w:pPr>
    </w:p>
    <w:p w14:paraId="18880638" w14:textId="4BDB624F"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4.2</w:t>
      </w:r>
      <w:r w:rsidRPr="000F7368">
        <w:rPr>
          <w:rFonts w:cs="Arial"/>
          <w:sz w:val="22"/>
          <w:szCs w:val="22"/>
          <w:lang w:val="en-US"/>
        </w:rPr>
        <w:tab/>
        <w:t xml:space="preserve">As depositary of fungible goods,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Natural Gas Pledge Agreement. </w:t>
      </w:r>
    </w:p>
    <w:p w14:paraId="3563551B" w14:textId="77777777" w:rsidR="00F80F4A" w:rsidRPr="000F7368" w:rsidRDefault="00F80F4A" w:rsidP="00F80F4A">
      <w:pPr>
        <w:pStyle w:val="Corpodetextoanexos"/>
        <w:spacing w:before="120" w:after="120" w:line="240" w:lineRule="auto"/>
        <w:ind w:left="1134" w:hanging="1134"/>
        <w:rPr>
          <w:rFonts w:cs="Arial"/>
          <w:sz w:val="22"/>
          <w:szCs w:val="22"/>
          <w:lang w:val="en-US"/>
        </w:rPr>
      </w:pPr>
    </w:p>
    <w:p w14:paraId="3EC4C094" w14:textId="4476E36A" w:rsidR="00F80F4A" w:rsidRPr="001B5F2F" w:rsidRDefault="00F80F4A" w:rsidP="00F80F4A">
      <w:pPr>
        <w:pStyle w:val="Corpodetextoanexos"/>
        <w:spacing w:before="120" w:after="120" w:line="240" w:lineRule="auto"/>
        <w:rPr>
          <w:rFonts w:cs="Arial"/>
          <w:b/>
          <w:sz w:val="22"/>
          <w:szCs w:val="22"/>
          <w:lang w:val="en-US"/>
        </w:rPr>
      </w:pPr>
      <w:r w:rsidRPr="001B5F2F">
        <w:rPr>
          <w:rFonts w:cs="Arial"/>
          <w:b/>
          <w:sz w:val="22"/>
          <w:szCs w:val="22"/>
          <w:lang w:val="en-US"/>
        </w:rPr>
        <w:t>SECTION FIVE – REGISTRATION</w:t>
      </w:r>
    </w:p>
    <w:p w14:paraId="1D1CCA74" w14:textId="77777777" w:rsidR="00F80F4A" w:rsidRPr="001B5F2F" w:rsidRDefault="00F80F4A" w:rsidP="00F80F4A">
      <w:pPr>
        <w:pStyle w:val="Recuodecorpodetexto3"/>
        <w:spacing w:before="120"/>
        <w:ind w:left="960" w:right="17" w:firstLine="16"/>
        <w:rPr>
          <w:rFonts w:cs="Arial"/>
          <w:sz w:val="22"/>
          <w:szCs w:val="22"/>
          <w:lang w:val="en-US"/>
        </w:rPr>
      </w:pPr>
    </w:p>
    <w:p w14:paraId="748F9210" w14:textId="1AE91FF3" w:rsidR="00F80F4A" w:rsidRPr="001B5F2F" w:rsidRDefault="00F80F4A" w:rsidP="00F80F4A">
      <w:pPr>
        <w:pStyle w:val="Corpodetextoanexos"/>
        <w:spacing w:before="120" w:after="120" w:line="240" w:lineRule="auto"/>
        <w:ind w:left="426" w:hanging="426"/>
        <w:rPr>
          <w:rFonts w:cs="Arial"/>
          <w:sz w:val="22"/>
          <w:szCs w:val="22"/>
          <w:lang w:val="en-US"/>
        </w:rPr>
      </w:pPr>
      <w:r w:rsidRPr="001B5F2F">
        <w:rPr>
          <w:rFonts w:cs="Arial"/>
          <w:sz w:val="22"/>
          <w:szCs w:val="22"/>
          <w:lang w:val="en-US"/>
        </w:rPr>
        <w:t>5.1</w:t>
      </w:r>
      <w:r w:rsidRPr="001B5F2F">
        <w:rPr>
          <w:rFonts w:cs="Arial"/>
          <w:sz w:val="22"/>
          <w:szCs w:val="22"/>
          <w:lang w:val="en-US"/>
        </w:rPr>
        <w:tab/>
        <w:t xml:space="preserve">Immediately after execution of this Agreement,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sz w:val="22"/>
          <w:szCs w:val="22"/>
          <w:lang w:val="en-US"/>
        </w:rPr>
        <w:t xml:space="preserve"> </w:t>
      </w:r>
      <w:r w:rsidRPr="001B5F2F">
        <w:rPr>
          <w:rFonts w:cs="Arial"/>
          <w:sz w:val="22"/>
          <w:szCs w:val="22"/>
          <w:lang w:val="en-US"/>
        </w:rPr>
        <w:t xml:space="preserve">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Pr="001B5F2F">
        <w:rPr>
          <w:rFonts w:cs="Arial"/>
          <w:sz w:val="22"/>
          <w:szCs w:val="22"/>
          <w:lang w:val="en-US"/>
        </w:rPr>
        <w:fldChar w:fldCharType="begin">
          <w:ffData>
            <w:name w:val=""/>
            <w:enabled/>
            <w:calcOnExit w:val="0"/>
            <w:textInput>
              <w:default w:val="[inserir o nome do estado da Federaçã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state]</w:t>
      </w:r>
      <w:r w:rsidRPr="001B5F2F">
        <w:rPr>
          <w:rFonts w:cs="Arial"/>
          <w:sz w:val="22"/>
          <w:szCs w:val="22"/>
          <w:lang w:val="en-US"/>
        </w:rPr>
        <w:fldChar w:fldCharType="end"/>
      </w:r>
      <w:r w:rsidRPr="001B5F2F">
        <w:rPr>
          <w:rFonts w:cs="Arial"/>
          <w:sz w:val="22"/>
          <w:szCs w:val="22"/>
          <w:lang w:val="en-US"/>
        </w:rPr>
        <w:t xml:space="preserve">, and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rFonts w:cs="Arial"/>
          <w:sz w:val="22"/>
          <w:szCs w:val="22"/>
          <w:lang w:val="en-US"/>
        </w:rPr>
        <w:t xml:space="preserve"> shall be in charge of all procedures and costs.</w:t>
      </w:r>
    </w:p>
    <w:p w14:paraId="42E36C6B" w14:textId="77777777" w:rsidR="00F80F4A" w:rsidRPr="001B5F2F" w:rsidRDefault="00F80F4A" w:rsidP="00F80F4A">
      <w:pPr>
        <w:pStyle w:val="Recuodecorpodetexto3"/>
        <w:spacing w:before="120"/>
        <w:ind w:left="960" w:right="17" w:firstLine="16"/>
        <w:rPr>
          <w:rFonts w:cs="Arial"/>
          <w:sz w:val="22"/>
          <w:szCs w:val="22"/>
          <w:lang w:val="en-US"/>
        </w:rPr>
      </w:pPr>
    </w:p>
    <w:p w14:paraId="29C32169" w14:textId="2494B9C7"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SECTION SIX – REPRESENTATIONS AND WARRANTIES</w:t>
      </w:r>
    </w:p>
    <w:p w14:paraId="3DE57922" w14:textId="77777777" w:rsidR="00F80F4A" w:rsidRPr="000F7368" w:rsidRDefault="00F80F4A" w:rsidP="00F80F4A">
      <w:pPr>
        <w:pStyle w:val="Recuodecorpodetexto3"/>
        <w:spacing w:before="120"/>
        <w:ind w:left="960" w:right="17" w:firstLine="16"/>
        <w:rPr>
          <w:rFonts w:cs="Arial"/>
          <w:sz w:val="22"/>
          <w:szCs w:val="22"/>
          <w:lang w:val="en-US"/>
        </w:rPr>
      </w:pPr>
    </w:p>
    <w:p w14:paraId="2764EBD7" w14:textId="59807D86" w:rsidR="00F80F4A" w:rsidRPr="000F7368" w:rsidRDefault="00F80F4A" w:rsidP="00F80F4A">
      <w:pPr>
        <w:pStyle w:val="Corpodetextoanexos"/>
        <w:spacing w:before="120" w:after="120" w:line="240" w:lineRule="auto"/>
        <w:ind w:left="426" w:hanging="426"/>
        <w:rPr>
          <w:rFonts w:cs="Arial"/>
          <w:bCs/>
          <w:sz w:val="22"/>
          <w:szCs w:val="22"/>
          <w:lang w:val="en-US"/>
        </w:rPr>
      </w:pPr>
      <w:r w:rsidRPr="000F7368">
        <w:rPr>
          <w:rFonts w:cs="Arial"/>
          <w:bCs/>
          <w:sz w:val="22"/>
          <w:szCs w:val="22"/>
          <w:lang w:val="en-US"/>
        </w:rPr>
        <w:t>6.1</w:t>
      </w:r>
      <w:r w:rsidRPr="000F7368">
        <w:rPr>
          <w:rFonts w:cs="Arial"/>
          <w:bCs/>
          <w:sz w:val="22"/>
          <w:szCs w:val="22"/>
          <w:lang w:val="en-US"/>
        </w:rPr>
        <w:tab/>
      </w:r>
      <w:r w:rsidRPr="001B5F2F">
        <w:rPr>
          <w:sz w:val="22"/>
          <w:szCs w:val="22"/>
          <w:lang w:val="en-US"/>
        </w:rPr>
        <w:fldChar w:fldCharType="begin">
          <w:ffData>
            <w:name w:val=""/>
            <w:enabled/>
            <w:calcOnExit w:val="0"/>
            <w:textInput>
              <w:default w:val="[inserir a denominação social da licitante]"/>
            </w:textInput>
          </w:ffData>
        </w:fldChar>
      </w:r>
      <w:r w:rsidRPr="000F7368">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0F7368">
        <w:rPr>
          <w:sz w:val="22"/>
          <w:szCs w:val="22"/>
          <w:lang w:val="en-US"/>
        </w:rPr>
        <w:t>[Enter the corporate name of the bidder]</w:t>
      </w:r>
      <w:r w:rsidRPr="001B5F2F">
        <w:rPr>
          <w:sz w:val="22"/>
          <w:szCs w:val="22"/>
          <w:lang w:val="en-US"/>
        </w:rPr>
        <w:fldChar w:fldCharType="end"/>
      </w:r>
      <w:r w:rsidRPr="000F7368">
        <w:rPr>
          <w:sz w:val="22"/>
          <w:szCs w:val="22"/>
          <w:lang w:val="en-US"/>
        </w:rPr>
        <w:t xml:space="preserve"> </w:t>
      </w:r>
      <w:r w:rsidRPr="000F7368">
        <w:rPr>
          <w:rFonts w:cs="Arial"/>
          <w:bCs/>
          <w:sz w:val="22"/>
          <w:szCs w:val="22"/>
          <w:lang w:val="en-US"/>
        </w:rPr>
        <w:t>represents and warrants to the pledgee that:</w:t>
      </w:r>
    </w:p>
    <w:p w14:paraId="65B84C74" w14:textId="77777777" w:rsidR="00F80F4A" w:rsidRPr="000F7368" w:rsidRDefault="00F80F4A" w:rsidP="00F80F4A">
      <w:pPr>
        <w:pStyle w:val="Corpodetextoanexos"/>
        <w:spacing w:before="120" w:after="120" w:line="240" w:lineRule="auto"/>
        <w:ind w:left="1134" w:hanging="1134"/>
        <w:rPr>
          <w:rFonts w:cs="Arial"/>
          <w:sz w:val="22"/>
          <w:szCs w:val="22"/>
          <w:lang w:val="en-US"/>
        </w:rPr>
      </w:pPr>
    </w:p>
    <w:p w14:paraId="6A59E491" w14:textId="427EADFC" w:rsidR="00F80F4A" w:rsidRPr="000F7368" w:rsidRDefault="00F80F4A" w:rsidP="00BD39C2">
      <w:pPr>
        <w:pStyle w:val="Recuodecorpodetexto3"/>
        <w:numPr>
          <w:ilvl w:val="0"/>
          <w:numId w:val="103"/>
        </w:numPr>
        <w:tabs>
          <w:tab w:val="clear" w:pos="1476"/>
          <w:tab w:val="num" w:pos="1276"/>
        </w:tabs>
        <w:spacing w:before="120" w:after="120"/>
        <w:ind w:left="1276" w:right="17" w:hanging="425"/>
        <w:jc w:val="both"/>
        <w:rPr>
          <w:rFonts w:cs="Arial"/>
          <w:sz w:val="22"/>
          <w:szCs w:val="22"/>
          <w:lang w:val="en-US"/>
        </w:rPr>
      </w:pPr>
      <w:r w:rsidRPr="000F7368">
        <w:rPr>
          <w:rFonts w:cs="Arial"/>
          <w:bCs/>
          <w:sz w:val="22"/>
          <w:szCs w:val="22"/>
          <w:lang w:val="en-US"/>
        </w:rPr>
        <w:t xml:space="preserve">it has full power, authority, and capacity to execute this Agreement and perform the obligations undertaken herein, having obtained authorization of its </w:t>
      </w:r>
      <w:r w:rsidRPr="001B5F2F">
        <w:rPr>
          <w:rFonts w:cs="Arial"/>
          <w:bCs/>
          <w:sz w:val="22"/>
          <w:szCs w:val="22"/>
          <w:lang w:val="en-US"/>
        </w:rPr>
        <w:fldChar w:fldCharType="begin">
          <w:ffData>
            <w:name w:val=""/>
            <w:enabled/>
            <w:calcOnExit w:val="0"/>
            <w:textInput>
              <w:default w:val="[inserir &quot;sócios&quot; ou &quot;acionistas&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"partners" or "shareholders", as the case may be]</w:t>
      </w:r>
      <w:r w:rsidRPr="001B5F2F">
        <w:rPr>
          <w:rFonts w:cs="Arial"/>
          <w:bCs/>
          <w:sz w:val="22"/>
          <w:szCs w:val="22"/>
          <w:lang w:val="en-US"/>
        </w:rPr>
        <w:fldChar w:fldCharType="end"/>
      </w:r>
      <w:r w:rsidRPr="000F7368">
        <w:rPr>
          <w:rFonts w:cs="Arial"/>
          <w:bCs/>
          <w:sz w:val="22"/>
          <w:szCs w:val="22"/>
          <w:lang w:val="en-US"/>
        </w:rPr>
        <w:t xml:space="preserve"> to do so;</w:t>
      </w:r>
    </w:p>
    <w:p w14:paraId="15A27422" w14:textId="4BB6DFC3" w:rsidR="00F80F4A" w:rsidRPr="000F7368" w:rsidRDefault="00F80F4A" w:rsidP="00F80F4A">
      <w:pPr>
        <w:pStyle w:val="Recuodecorpodetexto3"/>
        <w:numPr>
          <w:ilvl w:val="0"/>
          <w:numId w:val="103"/>
        </w:numPr>
        <w:spacing w:before="120" w:after="120"/>
        <w:ind w:left="1196" w:right="17" w:hanging="357"/>
        <w:jc w:val="both"/>
        <w:rPr>
          <w:rFonts w:cs="Arial"/>
          <w:sz w:val="22"/>
          <w:szCs w:val="22"/>
          <w:lang w:val="en-US"/>
        </w:rPr>
      </w:pPr>
      <w:r w:rsidRPr="000F7368">
        <w:rPr>
          <w:rFonts w:cs="Arial"/>
          <w:bCs/>
          <w:sz w:val="22"/>
          <w:szCs w:val="22"/>
          <w:lang w:val="en-US"/>
        </w:rPr>
        <w:t xml:space="preserve">this Agreement is a legal, valid, and binding obligation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and may be enforced against it pursuant to its terms;</w:t>
      </w:r>
    </w:p>
    <w:p w14:paraId="144DED95" w14:textId="0C879A94" w:rsidR="00F80F4A" w:rsidRPr="000F7368" w:rsidRDefault="00F80F4A" w:rsidP="00F80F4A">
      <w:pPr>
        <w:pStyle w:val="Recuodecorpodetexto3"/>
        <w:numPr>
          <w:ilvl w:val="0"/>
          <w:numId w:val="103"/>
        </w:numPr>
        <w:spacing w:before="120" w:after="120"/>
        <w:ind w:left="1196" w:right="17" w:hanging="357"/>
        <w:jc w:val="both"/>
        <w:rPr>
          <w:rFonts w:cs="Arial"/>
          <w:sz w:val="22"/>
          <w:szCs w:val="22"/>
          <w:lang w:val="en-US"/>
        </w:rPr>
      </w:pPr>
      <w:r w:rsidRPr="000F7368">
        <w:rPr>
          <w:rFonts w:cs="Arial"/>
          <w:bCs/>
          <w:sz w:val="22"/>
          <w:szCs w:val="22"/>
          <w:lang w:val="en-US"/>
        </w:rPr>
        <w:t xml:space="preserve">the execution of this Agreement does not and shall not constitute violation of its </w:t>
      </w:r>
      <w:r w:rsidRPr="001B5F2F">
        <w:rPr>
          <w:rFonts w:cs="Arial"/>
          <w:bCs/>
          <w:sz w:val="22"/>
          <w:szCs w:val="22"/>
          <w:lang w:val="en-US"/>
        </w:rPr>
        <w:fldChar w:fldCharType="begin">
          <w:ffData>
            <w:name w:val=""/>
            <w:enabled/>
            <w:calcOnExit w:val="0"/>
            <w:textInput>
              <w:default w:val="[inserir &quot;Estatuto Social&quot; ou &quot;Contrato Social&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"Bylaws" or "Articles of Association", as the case may be]</w:t>
      </w:r>
      <w:r w:rsidRPr="001B5F2F">
        <w:rPr>
          <w:rFonts w:cs="Arial"/>
          <w:bCs/>
          <w:sz w:val="22"/>
          <w:szCs w:val="22"/>
          <w:lang w:val="en-US"/>
        </w:rPr>
        <w:fldChar w:fldCharType="end"/>
      </w:r>
      <w:r w:rsidRPr="000F7368">
        <w:rPr>
          <w:rFonts w:cs="Arial"/>
          <w:sz w:val="22"/>
          <w:szCs w:val="22"/>
          <w:lang w:val="en-US"/>
        </w:rPr>
        <w:t xml:space="preserve"> or of any other </w:t>
      </w:r>
      <w:r w:rsidRPr="000F7368">
        <w:rPr>
          <w:rFonts w:cs="Arial"/>
          <w:bCs/>
          <w:sz w:val="22"/>
          <w:szCs w:val="22"/>
          <w:lang w:val="en-US"/>
        </w:rPr>
        <w:t>corporate documents or other agreements or obligations undertaken with third parties.</w:t>
      </w:r>
    </w:p>
    <w:p w14:paraId="0CA02D92" w14:textId="7E54778D" w:rsidR="00F80F4A" w:rsidRPr="000F7368" w:rsidRDefault="00F80F4A" w:rsidP="00F80F4A">
      <w:pPr>
        <w:pStyle w:val="Recuodecorpodetexto3"/>
        <w:numPr>
          <w:ilvl w:val="0"/>
          <w:numId w:val="103"/>
        </w:numPr>
        <w:spacing w:before="120" w:after="120"/>
        <w:ind w:left="1202" w:right="17" w:hanging="386"/>
        <w:jc w:val="both"/>
        <w:rPr>
          <w:rFonts w:cs="Arial"/>
          <w:sz w:val="22"/>
          <w:szCs w:val="22"/>
          <w:lang w:val="en-US"/>
        </w:rPr>
      </w:pPr>
      <w:r w:rsidRPr="000F7368">
        <w:rPr>
          <w:rFonts w:cs="Arial"/>
          <w:bCs/>
          <w:sz w:val="22"/>
          <w:szCs w:val="22"/>
          <w:lang w:val="en-US"/>
        </w:rPr>
        <w:t>no other consents, approvals, or notices are required with respect to: (i) creation and maintenance of the pledge on the assets subject thereto; (ii) validity or enforceability of this Agreement;</w:t>
      </w:r>
    </w:p>
    <w:p w14:paraId="7800F59B" w14:textId="5E6CFE22" w:rsidR="00F80F4A" w:rsidRPr="000F7368" w:rsidRDefault="00F80F4A" w:rsidP="00F80F4A">
      <w:pPr>
        <w:pStyle w:val="Recuodecorpodetexto3"/>
        <w:numPr>
          <w:ilvl w:val="0"/>
          <w:numId w:val="103"/>
        </w:numPr>
        <w:spacing w:before="120" w:after="120"/>
        <w:ind w:left="1202" w:right="17" w:hanging="386"/>
        <w:jc w:val="both"/>
        <w:rPr>
          <w:rFonts w:cs="Arial"/>
          <w:sz w:val="22"/>
          <w:szCs w:val="22"/>
          <w:lang w:val="en-US"/>
        </w:rPr>
      </w:pPr>
      <w:r w:rsidRPr="000F7368">
        <w:rPr>
          <w:rFonts w:cs="Arial"/>
          <w:bCs/>
          <w:sz w:val="22"/>
          <w:szCs w:val="22"/>
          <w:lang w:val="en-US"/>
        </w:rPr>
        <w:t>there is no litigation, investigation, or proceeding before any legal or arbitration court or also administrative instances assuming material proportions on the assets and rights related to this Agreement;</w:t>
      </w:r>
    </w:p>
    <w:p w14:paraId="57DB24A8" w14:textId="3ACBFCE0" w:rsidR="00F80F4A" w:rsidRPr="000F7368" w:rsidRDefault="00F80F4A" w:rsidP="00F80F4A">
      <w:pPr>
        <w:pStyle w:val="Recuodecorpodetexto3"/>
        <w:numPr>
          <w:ilvl w:val="0"/>
          <w:numId w:val="103"/>
        </w:numPr>
        <w:spacing w:before="120" w:after="120"/>
        <w:ind w:left="1202" w:right="17" w:hanging="386"/>
        <w:jc w:val="both"/>
        <w:rPr>
          <w:rFonts w:cs="Arial"/>
          <w:sz w:val="22"/>
          <w:szCs w:val="22"/>
          <w:lang w:val="en-US"/>
        </w:rPr>
      </w:pPr>
      <w:r w:rsidRPr="000F7368">
        <w:rPr>
          <w:rFonts w:cs="Arial"/>
          <w:bCs/>
          <w:sz w:val="22"/>
          <w:szCs w:val="22"/>
          <w:lang w:val="en-US"/>
        </w:rPr>
        <w:t xml:space="preserve">it is the lawful, unique, and exclusive owner of the assets pledged, pursuant to the Production Sharing Agreement(s) listed in Annex II to this </w:t>
      </w:r>
      <w:r w:rsidRPr="000F7368">
        <w:rPr>
          <w:rFonts w:cs="Arial"/>
          <w:sz w:val="22"/>
          <w:szCs w:val="22"/>
          <w:lang w:val="en-US"/>
        </w:rPr>
        <w:t>Natural Gas</w:t>
      </w:r>
      <w:r w:rsidRPr="000F7368">
        <w:rPr>
          <w:rFonts w:cs="Arial"/>
          <w:bCs/>
          <w:sz w:val="22"/>
          <w:szCs w:val="22"/>
          <w:lang w:val="en-US"/>
        </w:rPr>
        <w:t xml:space="preserve"> Pledge Agreement, which are free and clear of any and all liens or encumbrances; </w:t>
      </w:r>
    </w:p>
    <w:p w14:paraId="0D1A29B6" w14:textId="23AA45F1" w:rsidR="00F80F4A" w:rsidRPr="000F7368" w:rsidRDefault="00F80F4A" w:rsidP="00F80F4A">
      <w:pPr>
        <w:pStyle w:val="Recuodecorpodetexto3"/>
        <w:numPr>
          <w:ilvl w:val="0"/>
          <w:numId w:val="103"/>
        </w:numPr>
        <w:spacing w:before="120" w:after="120"/>
        <w:ind w:left="1202" w:right="17" w:hanging="386"/>
        <w:jc w:val="both"/>
        <w:rPr>
          <w:rFonts w:cs="Arial"/>
          <w:sz w:val="22"/>
          <w:szCs w:val="22"/>
          <w:lang w:val="en-US"/>
        </w:rPr>
      </w:pPr>
      <w:r w:rsidRPr="000F7368">
        <w:rPr>
          <w:rFonts w:cs="Arial"/>
          <w:bCs/>
          <w:sz w:val="22"/>
          <w:szCs w:val="22"/>
          <w:lang w:val="en-US"/>
        </w:rPr>
        <w:lastRenderedPageBreak/>
        <w:t xml:space="preserve">before execution hereof, it entered into the </w:t>
      </w:r>
      <w:r w:rsidRPr="000F7368">
        <w:rPr>
          <w:rFonts w:cs="Arial"/>
          <w:sz w:val="22"/>
          <w:szCs w:val="22"/>
          <w:lang w:val="en-US"/>
        </w:rPr>
        <w:t>Natural Gas</w:t>
      </w:r>
      <w:r w:rsidRPr="000F7368">
        <w:rPr>
          <w:rFonts w:cs="Arial"/>
          <w:bCs/>
          <w:sz w:val="22"/>
          <w:szCs w:val="22"/>
          <w:lang w:val="en-US"/>
        </w:rPr>
        <w:t xml:space="preserve"> Purchase and Sale Agreement with </w:t>
      </w:r>
      <w:r w:rsidRPr="000F7368">
        <w:rPr>
          <w:rFonts w:cs="Arial"/>
          <w:sz w:val="22"/>
          <w:szCs w:val="22"/>
          <w:lang w:val="en-US"/>
        </w:rPr>
        <w:t>the INTERVENING CONSENTING PARTIES</w:t>
      </w:r>
      <w:r w:rsidRPr="000F7368">
        <w:rPr>
          <w:rFonts w:cs="Arial"/>
          <w:bCs/>
          <w:sz w:val="22"/>
          <w:szCs w:val="22"/>
          <w:lang w:val="en-US"/>
        </w:rPr>
        <w:t>, which are aware and agree with the commitment established in this Agreement;</w:t>
      </w:r>
    </w:p>
    <w:p w14:paraId="3FBED514" w14:textId="6F33ECE3" w:rsidR="00F80F4A" w:rsidRPr="000F7368" w:rsidRDefault="00F80F4A" w:rsidP="00F80F4A">
      <w:pPr>
        <w:pStyle w:val="Recuodecorpodetexto3"/>
        <w:numPr>
          <w:ilvl w:val="0"/>
          <w:numId w:val="103"/>
        </w:numPr>
        <w:spacing w:before="120" w:after="120"/>
        <w:ind w:left="1202" w:right="17" w:hanging="386"/>
        <w:jc w:val="both"/>
        <w:rPr>
          <w:rFonts w:cs="Arial"/>
          <w:sz w:val="22"/>
          <w:szCs w:val="22"/>
          <w:lang w:val="en-US"/>
        </w:rPr>
      </w:pPr>
      <w:r w:rsidRPr="000F7368">
        <w:rPr>
          <w:rFonts w:cs="Arial"/>
          <w:bCs/>
          <w:sz w:val="22"/>
          <w:szCs w:val="22"/>
          <w:lang w:val="en-US"/>
        </w:rPr>
        <w:t xml:space="preserve">in case of execution of this pledge, ANP shall be entitled to receive the proceeds arising from the sale of the </w:t>
      </w:r>
      <w:r w:rsidRPr="000F7368">
        <w:rPr>
          <w:rFonts w:cs="Arial"/>
          <w:sz w:val="22"/>
          <w:szCs w:val="22"/>
          <w:lang w:val="en-US"/>
        </w:rPr>
        <w:t>Natural Gas</w:t>
      </w:r>
      <w:r w:rsidRPr="000F7368">
        <w:rPr>
          <w:rFonts w:cs="Arial"/>
          <w:bCs/>
          <w:sz w:val="22"/>
          <w:szCs w:val="22"/>
          <w:lang w:val="en-US"/>
        </w:rPr>
        <w:t xml:space="preserve"> pledged herein;</w:t>
      </w:r>
    </w:p>
    <w:p w14:paraId="17012F51" w14:textId="2ED611AA" w:rsidR="00F80F4A" w:rsidRPr="000F7368" w:rsidRDefault="00F80F4A" w:rsidP="00F80F4A">
      <w:pPr>
        <w:pStyle w:val="Recuodecorpodetexto3"/>
        <w:numPr>
          <w:ilvl w:val="0"/>
          <w:numId w:val="103"/>
        </w:numPr>
        <w:spacing w:before="120" w:after="120"/>
        <w:ind w:left="1200" w:right="17"/>
        <w:jc w:val="both"/>
        <w:rPr>
          <w:rFonts w:cs="Arial"/>
          <w:sz w:val="22"/>
          <w:szCs w:val="22"/>
          <w:lang w:val="en-US"/>
        </w:rPr>
      </w:pPr>
      <w:r w:rsidRPr="000F7368">
        <w:rPr>
          <w:rFonts w:cs="Arial"/>
          <w:bCs/>
          <w:sz w:val="22"/>
          <w:szCs w:val="22"/>
          <w:lang w:val="en-US"/>
        </w:rPr>
        <w:t>it refrains from imposing any other encumbrance on the goods pledged herein, unless expressly and previously approved by ANP.</w:t>
      </w:r>
    </w:p>
    <w:p w14:paraId="2381021B" w14:textId="77777777" w:rsidR="00F80F4A" w:rsidRPr="000F7368" w:rsidRDefault="00F80F4A" w:rsidP="00F80F4A">
      <w:pPr>
        <w:pStyle w:val="Recuodecorpodetexto3"/>
        <w:spacing w:before="120"/>
        <w:ind w:left="1200" w:right="17" w:firstLine="0"/>
        <w:jc w:val="both"/>
        <w:rPr>
          <w:rFonts w:cs="Arial"/>
          <w:sz w:val="22"/>
          <w:szCs w:val="22"/>
          <w:lang w:val="en-US"/>
        </w:rPr>
      </w:pPr>
    </w:p>
    <w:p w14:paraId="273A8AD2" w14:textId="2752E725" w:rsidR="00F80F4A" w:rsidRPr="000F7368" w:rsidRDefault="00F80F4A" w:rsidP="00F80F4A">
      <w:pPr>
        <w:pStyle w:val="Recuodecorpodetexto3"/>
        <w:numPr>
          <w:ilvl w:val="0"/>
          <w:numId w:val="103"/>
        </w:numPr>
        <w:spacing w:before="120" w:after="120"/>
        <w:ind w:left="1200" w:right="17"/>
        <w:jc w:val="both"/>
        <w:rPr>
          <w:rFonts w:cs="Arial"/>
          <w:sz w:val="22"/>
          <w:szCs w:val="22"/>
          <w:lang w:val="en-US"/>
        </w:rPr>
      </w:pPr>
      <w:r w:rsidRPr="000F7368">
        <w:rPr>
          <w:rFonts w:cs="Arial"/>
          <w:bCs/>
          <w:sz w:val="22"/>
          <w:szCs w:val="22"/>
          <w:lang w:val="en-US"/>
        </w:rPr>
        <w:t xml:space="preserve">it undertakes to maintain, during the effectiveness hereof, an ACTUAL GUARANTEE sufficient to cover its execution, within no more than one hundred and eighty (180) days, in case of default under the Production Sharing Agreements described in Annex II to this </w:t>
      </w:r>
      <w:r w:rsidRPr="000F7368">
        <w:rPr>
          <w:rFonts w:cs="Arial"/>
          <w:sz w:val="22"/>
          <w:szCs w:val="22"/>
          <w:lang w:val="en-US"/>
        </w:rPr>
        <w:t>Natural Gas</w:t>
      </w:r>
      <w:r w:rsidRPr="000F7368">
        <w:rPr>
          <w:rFonts w:cs="Arial"/>
          <w:bCs/>
          <w:sz w:val="22"/>
          <w:szCs w:val="22"/>
          <w:lang w:val="en-US"/>
        </w:rPr>
        <w:t xml:space="preserve"> Pledge Agreement; </w:t>
      </w:r>
    </w:p>
    <w:p w14:paraId="0BEC58EF" w14:textId="77777777" w:rsidR="00F80F4A" w:rsidRPr="000F7368" w:rsidRDefault="00F80F4A" w:rsidP="00F80F4A">
      <w:pPr>
        <w:pStyle w:val="Recuodecorpodetexto3"/>
        <w:spacing w:before="120"/>
        <w:ind w:left="1200" w:right="17" w:firstLine="0"/>
        <w:jc w:val="both"/>
        <w:rPr>
          <w:rFonts w:cs="Arial"/>
          <w:bCs/>
          <w:sz w:val="22"/>
          <w:szCs w:val="22"/>
          <w:lang w:val="en-US"/>
        </w:rPr>
      </w:pPr>
    </w:p>
    <w:p w14:paraId="051C769C" w14:textId="16C32A39" w:rsidR="00F80F4A" w:rsidRPr="000F7368" w:rsidRDefault="00F80F4A" w:rsidP="00F80F4A">
      <w:pPr>
        <w:pStyle w:val="Recuodecorpodetexto3"/>
        <w:numPr>
          <w:ilvl w:val="0"/>
          <w:numId w:val="103"/>
        </w:numPr>
        <w:spacing w:before="120" w:after="120"/>
        <w:ind w:left="1200" w:right="17"/>
        <w:jc w:val="both"/>
        <w:rPr>
          <w:rFonts w:cs="Arial"/>
          <w:bCs/>
          <w:sz w:val="22"/>
          <w:szCs w:val="22"/>
          <w:lang w:val="en-US"/>
        </w:rPr>
      </w:pPr>
      <w:r w:rsidRPr="000F7368">
        <w:rPr>
          <w:rFonts w:cs="Arial"/>
          <w:bCs/>
          <w:sz w:val="22"/>
          <w:szCs w:val="22"/>
          <w:lang w:val="en-US"/>
        </w:rPr>
        <w:t>it undertakes, whenever there is a negative difference between the actual guarantee and the required guarantee or whenever required by ANP, to enhance the guarantee in the amount of the CALL FOR MARGIN, as provided for in Section 6.2; and</w:t>
      </w:r>
    </w:p>
    <w:p w14:paraId="2FFEF179" w14:textId="77777777" w:rsidR="00F80F4A" w:rsidRPr="000F7368" w:rsidRDefault="00F80F4A" w:rsidP="00F80F4A">
      <w:pPr>
        <w:pStyle w:val="Recuodecorpodetexto3"/>
        <w:spacing w:before="120"/>
        <w:ind w:left="816" w:right="17" w:firstLine="0"/>
        <w:jc w:val="both"/>
        <w:rPr>
          <w:rFonts w:cs="Arial"/>
          <w:bCs/>
          <w:sz w:val="22"/>
          <w:szCs w:val="22"/>
          <w:lang w:val="en-US"/>
        </w:rPr>
      </w:pPr>
    </w:p>
    <w:p w14:paraId="62828EA4" w14:textId="65936D5B" w:rsidR="00F80F4A" w:rsidRPr="001B5F2F" w:rsidRDefault="00F80F4A" w:rsidP="00F80F4A">
      <w:pPr>
        <w:pStyle w:val="Recuodecorpodetexto3"/>
        <w:numPr>
          <w:ilvl w:val="0"/>
          <w:numId w:val="103"/>
        </w:numPr>
        <w:spacing w:before="120" w:after="120"/>
        <w:ind w:left="1200" w:right="17"/>
        <w:jc w:val="both"/>
        <w:rPr>
          <w:rFonts w:cs="Arial"/>
          <w:bCs/>
          <w:sz w:val="22"/>
          <w:szCs w:val="22"/>
          <w:lang w:val="en-US"/>
        </w:rPr>
      </w:pPr>
      <w:r w:rsidRPr="001B5F2F">
        <w:rPr>
          <w:rFonts w:cs="Arial"/>
          <w:bCs/>
          <w:sz w:val="22"/>
          <w:szCs w:val="22"/>
          <w:lang w:val="en-US"/>
        </w:rPr>
        <w:t xml:space="preserve">it undertakes, during the effectiveness of this </w:t>
      </w:r>
      <w:r w:rsidRPr="001B5F2F">
        <w:rPr>
          <w:rFonts w:cs="Arial"/>
          <w:sz w:val="22"/>
          <w:szCs w:val="22"/>
          <w:lang w:val="en-US"/>
        </w:rPr>
        <w:t>Natural Gas</w:t>
      </w:r>
      <w:r w:rsidRPr="001B5F2F">
        <w:rPr>
          <w:rFonts w:cs="Arial"/>
          <w:bCs/>
          <w:sz w:val="22"/>
          <w:szCs w:val="22"/>
          <w:lang w:val="en-US"/>
        </w:rPr>
        <w:t xml:space="preserve"> Pledge Agreement, to forward to ANP the </w:t>
      </w:r>
      <w:r w:rsidR="0052375B" w:rsidRPr="001B5F2F">
        <w:rPr>
          <w:rFonts w:cs="Arial"/>
          <w:bCs/>
          <w:sz w:val="22"/>
          <w:szCs w:val="22"/>
          <w:lang w:val="en-US"/>
        </w:rPr>
        <w:t>Declaration</w:t>
      </w:r>
      <w:r w:rsidRPr="001B5F2F">
        <w:rPr>
          <w:rFonts w:cs="Arial"/>
          <w:bCs/>
          <w:sz w:val="22"/>
          <w:szCs w:val="22"/>
          <w:lang w:val="en-US"/>
        </w:rPr>
        <w:t xml:space="preserve"> of Calculation of the Special Share (DAPE) for the fields included in Annex I, pursuant to arts. 25 and 26 of Decree No. 2,705/1998, ANP Ordinance No. 58/2001, and ANP Resolution No. 12/2014.</w:t>
      </w:r>
    </w:p>
    <w:p w14:paraId="45A701B2" w14:textId="77777777" w:rsidR="00F80F4A" w:rsidRPr="001B5F2F" w:rsidRDefault="00F80F4A" w:rsidP="00F80F4A">
      <w:pPr>
        <w:pStyle w:val="Recuodecorpodetexto3"/>
        <w:spacing w:before="120"/>
        <w:ind w:left="960" w:right="17" w:firstLine="16"/>
        <w:rPr>
          <w:rFonts w:cs="Arial"/>
          <w:sz w:val="22"/>
          <w:szCs w:val="22"/>
          <w:lang w:val="en-US"/>
        </w:rPr>
      </w:pPr>
    </w:p>
    <w:p w14:paraId="32F8D485" w14:textId="4E9DBCA6" w:rsidR="00F80F4A" w:rsidRPr="001B5F2F" w:rsidRDefault="00F80F4A" w:rsidP="00F80F4A">
      <w:pPr>
        <w:pStyle w:val="Corpodetextoanexos"/>
        <w:spacing w:before="120" w:after="120" w:line="240" w:lineRule="auto"/>
        <w:ind w:left="426" w:hanging="426"/>
        <w:rPr>
          <w:rFonts w:cs="Arial"/>
          <w:sz w:val="22"/>
          <w:szCs w:val="22"/>
          <w:lang w:val="en-US"/>
        </w:rPr>
      </w:pPr>
      <w:r w:rsidRPr="001B5F2F">
        <w:rPr>
          <w:rFonts w:cs="Arial"/>
          <w:sz w:val="22"/>
          <w:szCs w:val="22"/>
          <w:lang w:val="en-US"/>
        </w:rPr>
        <w:t>6.2</w:t>
      </w:r>
      <w:r w:rsidRPr="001B5F2F">
        <w:rPr>
          <w:rFonts w:cs="Arial"/>
          <w:sz w:val="22"/>
          <w:szCs w:val="22"/>
          <w:lang w:val="en-US"/>
        </w:rPr>
        <w:tab/>
        <w:t>ANP represents to the PLEDGOR that:</w:t>
      </w:r>
    </w:p>
    <w:p w14:paraId="0EFDB767" w14:textId="77777777" w:rsidR="00F80F4A" w:rsidRPr="001B5F2F" w:rsidRDefault="00F80F4A" w:rsidP="00F80F4A">
      <w:pPr>
        <w:pStyle w:val="Recuodecorpodetexto3"/>
        <w:spacing w:before="120"/>
        <w:ind w:left="0" w:right="17"/>
        <w:jc w:val="both"/>
        <w:rPr>
          <w:rFonts w:cs="Arial"/>
          <w:sz w:val="22"/>
          <w:szCs w:val="22"/>
          <w:lang w:val="en-US"/>
        </w:rPr>
      </w:pPr>
    </w:p>
    <w:p w14:paraId="3671B007" w14:textId="015B3E63" w:rsidR="00F80F4A" w:rsidRPr="001B5F2F" w:rsidRDefault="00F80F4A" w:rsidP="00BD39C2">
      <w:pPr>
        <w:pStyle w:val="Recuodecorpodetexto3"/>
        <w:numPr>
          <w:ilvl w:val="0"/>
          <w:numId w:val="106"/>
        </w:numPr>
        <w:spacing w:before="120" w:after="120"/>
        <w:ind w:right="17"/>
        <w:jc w:val="both"/>
        <w:rPr>
          <w:rFonts w:cs="Arial"/>
          <w:sz w:val="22"/>
          <w:szCs w:val="22"/>
          <w:lang w:val="en-US"/>
        </w:rPr>
      </w:pPr>
      <w:r w:rsidRPr="001B5F2F">
        <w:rPr>
          <w:rFonts w:cs="Arial"/>
          <w:b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427ACC91" w14:textId="77777777" w:rsidR="00F80F4A" w:rsidRPr="001B5F2F" w:rsidRDefault="00F80F4A" w:rsidP="00F80F4A">
      <w:pPr>
        <w:pStyle w:val="Recuodecorpodetexto3"/>
        <w:spacing w:before="120"/>
        <w:ind w:left="1176" w:right="17" w:firstLine="0"/>
        <w:jc w:val="both"/>
        <w:rPr>
          <w:rFonts w:cs="Arial"/>
          <w:sz w:val="22"/>
          <w:szCs w:val="22"/>
          <w:lang w:val="en-US"/>
        </w:rPr>
      </w:pPr>
    </w:p>
    <w:p w14:paraId="7C06B036" w14:textId="39D5941D" w:rsidR="00F80F4A" w:rsidRPr="001B5F2F" w:rsidRDefault="00F80F4A" w:rsidP="00BD39C2">
      <w:pPr>
        <w:pStyle w:val="Recuodecorpodetexto3"/>
        <w:numPr>
          <w:ilvl w:val="0"/>
          <w:numId w:val="106"/>
        </w:numPr>
        <w:spacing w:before="120" w:after="120"/>
        <w:ind w:right="17"/>
        <w:jc w:val="both"/>
        <w:rPr>
          <w:rFonts w:cs="Arial"/>
          <w:sz w:val="22"/>
          <w:szCs w:val="22"/>
          <w:lang w:val="en-US"/>
        </w:rPr>
      </w:pPr>
      <w:r w:rsidRPr="001B5F2F">
        <w:rPr>
          <w:rFonts w:cs="Arial"/>
          <w:bCs/>
          <w:sz w:val="22"/>
          <w:szCs w:val="22"/>
          <w:lang w:val="en-US"/>
        </w:rPr>
        <w:t>It may control the total amount of the ACTUAL GUARANTEE, pursuant to the Applicable Laws and Regulations, as provided for in Section Three.</w:t>
      </w:r>
    </w:p>
    <w:p w14:paraId="27A30A25" w14:textId="77777777" w:rsidR="00F80F4A" w:rsidRPr="001B5F2F" w:rsidRDefault="00F80F4A" w:rsidP="00F80F4A">
      <w:pPr>
        <w:pStyle w:val="PargrafodaLista"/>
        <w:spacing w:before="120" w:after="120"/>
        <w:rPr>
          <w:rFonts w:cs="Arial"/>
          <w:sz w:val="22"/>
          <w:szCs w:val="22"/>
          <w:lang w:val="en-US"/>
        </w:rPr>
      </w:pPr>
    </w:p>
    <w:p w14:paraId="34C8F0F4" w14:textId="7E7E1C62" w:rsidR="00F80F4A" w:rsidRPr="001B5F2F" w:rsidRDefault="00F80F4A" w:rsidP="00BD39C2">
      <w:pPr>
        <w:pStyle w:val="Recuodecorpodetexto3"/>
        <w:numPr>
          <w:ilvl w:val="0"/>
          <w:numId w:val="106"/>
        </w:numPr>
        <w:spacing w:before="120" w:after="120"/>
        <w:ind w:right="17"/>
        <w:jc w:val="both"/>
        <w:rPr>
          <w:rFonts w:cs="Arial"/>
          <w:sz w:val="22"/>
          <w:szCs w:val="22"/>
          <w:lang w:val="en-US"/>
        </w:rPr>
      </w:pPr>
      <w:r w:rsidRPr="001B5F2F">
        <w:rPr>
          <w:rFonts w:cs="Arial"/>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1BD08D5F" w14:textId="77777777" w:rsidR="00F80F4A" w:rsidRPr="001B5F2F" w:rsidRDefault="00F80F4A" w:rsidP="00F80F4A">
      <w:pPr>
        <w:pStyle w:val="PargrafodaLista"/>
        <w:spacing w:before="120" w:after="120"/>
        <w:rPr>
          <w:rFonts w:cs="Arial"/>
          <w:sz w:val="22"/>
          <w:szCs w:val="22"/>
          <w:lang w:val="en-US"/>
        </w:rPr>
      </w:pPr>
    </w:p>
    <w:p w14:paraId="2ACC28FD" w14:textId="5D12BFF8" w:rsidR="00F80F4A" w:rsidRPr="001B5F2F" w:rsidRDefault="00F80F4A" w:rsidP="00BD39C2">
      <w:pPr>
        <w:pStyle w:val="Recuodecorpodetexto3"/>
        <w:numPr>
          <w:ilvl w:val="0"/>
          <w:numId w:val="106"/>
        </w:numPr>
        <w:spacing w:before="120" w:after="120"/>
        <w:ind w:right="17"/>
        <w:jc w:val="both"/>
        <w:rPr>
          <w:rFonts w:cs="Arial"/>
          <w:sz w:val="22"/>
          <w:szCs w:val="22"/>
          <w:lang w:val="en-US"/>
        </w:rPr>
      </w:pPr>
      <w:r w:rsidRPr="001B5F2F">
        <w:rPr>
          <w:rFonts w:cs="Arial"/>
          <w:sz w:val="22"/>
          <w:szCs w:val="22"/>
          <w:lang w:val="en-US"/>
        </w:rPr>
        <w:t>The amount of the CALL FOR MARGIN shall correspond to the negative difference between the ACTUAL GUARANTEE and the REQUIRED GUARANTEE, calculated pursuant to Section Three and Section 6.2.c.</w:t>
      </w:r>
    </w:p>
    <w:p w14:paraId="754D4394" w14:textId="77777777" w:rsidR="00F80F4A" w:rsidRPr="001B5F2F" w:rsidRDefault="00F80F4A" w:rsidP="00F80F4A">
      <w:pPr>
        <w:pStyle w:val="Recuodecorpodetexto3"/>
        <w:spacing w:before="120"/>
        <w:ind w:left="0" w:right="17"/>
        <w:jc w:val="both"/>
        <w:rPr>
          <w:rFonts w:cs="Arial"/>
          <w:sz w:val="22"/>
          <w:szCs w:val="22"/>
          <w:lang w:val="en-US"/>
        </w:rPr>
      </w:pPr>
    </w:p>
    <w:p w14:paraId="30268485" w14:textId="5440D3BA" w:rsidR="00F80F4A" w:rsidRPr="001B5F2F" w:rsidRDefault="00F80F4A" w:rsidP="00F80F4A">
      <w:pPr>
        <w:pStyle w:val="Corpodetextoanexos"/>
        <w:spacing w:before="120" w:after="120" w:line="240" w:lineRule="auto"/>
        <w:ind w:left="426" w:hanging="426"/>
        <w:rPr>
          <w:rFonts w:cs="Arial"/>
          <w:sz w:val="22"/>
          <w:szCs w:val="22"/>
          <w:lang w:val="en-US"/>
        </w:rPr>
      </w:pPr>
      <w:r w:rsidRPr="001B5F2F">
        <w:rPr>
          <w:rFonts w:cs="Arial"/>
          <w:sz w:val="22"/>
          <w:szCs w:val="22"/>
          <w:lang w:val="en-US"/>
        </w:rPr>
        <w:t>6.3</w:t>
      </w:r>
      <w:r w:rsidRPr="001B5F2F">
        <w:rPr>
          <w:rFonts w:cs="Arial"/>
          <w:sz w:val="22"/>
          <w:szCs w:val="22"/>
          <w:lang w:val="en-US"/>
        </w:rPr>
        <w:tab/>
        <w:t>Mutual representations:</w:t>
      </w:r>
    </w:p>
    <w:p w14:paraId="50B6B09E" w14:textId="77777777" w:rsidR="00F80F4A" w:rsidRPr="001B5F2F" w:rsidRDefault="00F80F4A" w:rsidP="00F80F4A">
      <w:pPr>
        <w:pStyle w:val="Recuodecorpodetexto3"/>
        <w:spacing w:before="120"/>
        <w:ind w:left="960" w:right="17"/>
        <w:jc w:val="both"/>
        <w:rPr>
          <w:rFonts w:cs="Arial"/>
          <w:sz w:val="22"/>
          <w:szCs w:val="22"/>
          <w:lang w:val="en-US"/>
        </w:rPr>
      </w:pPr>
    </w:p>
    <w:p w14:paraId="0BA2701F" w14:textId="550FDC75" w:rsidR="00F80F4A" w:rsidRPr="001B5F2F" w:rsidRDefault="00F80F4A" w:rsidP="00BD39C2">
      <w:pPr>
        <w:pStyle w:val="Corpodetexto3"/>
        <w:numPr>
          <w:ilvl w:val="0"/>
          <w:numId w:val="108"/>
        </w:numPr>
        <w:tabs>
          <w:tab w:val="clear" w:pos="768"/>
          <w:tab w:val="num" w:pos="1276"/>
        </w:tabs>
        <w:spacing w:before="120" w:after="120"/>
        <w:ind w:left="1134" w:hanging="425"/>
        <w:rPr>
          <w:b w:val="0"/>
          <w:color w:val="auto"/>
          <w:sz w:val="22"/>
          <w:szCs w:val="22"/>
          <w:lang w:val="en-US"/>
        </w:rPr>
      </w:pPr>
      <w:r w:rsidRPr="001B5F2F">
        <w:rPr>
          <w:b w:val="0"/>
          <w:color w:val="auto"/>
          <w:sz w:val="22"/>
          <w:szCs w:val="22"/>
          <w:lang w:val="en-US"/>
        </w:rPr>
        <w:lastRenderedPageBreak/>
        <w:t xml:space="preserve">The PARTIES represent that this Agreement shall be signed before execution of the Concession Agreement(s) described in Annex II to this Natural Gas Pledge Agreement, which Minimum Exploration Program(s) is(are) guaranteed herein, which shall occur by the date of </w:t>
      </w:r>
      <w:r w:rsidRPr="001B5F2F">
        <w:rPr>
          <w:b w:val="0"/>
          <w:color w:val="auto"/>
          <w:sz w:val="22"/>
          <w:szCs w:val="22"/>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date of execution of the Concession Agreement, in the format month/day/year]</w:t>
      </w:r>
      <w:r w:rsidRPr="001B5F2F">
        <w:rPr>
          <w:b w:val="0"/>
          <w:color w:val="auto"/>
          <w:sz w:val="22"/>
          <w:szCs w:val="22"/>
          <w:lang w:val="en-US"/>
        </w:rPr>
        <w:fldChar w:fldCharType="end"/>
      </w:r>
      <w:r w:rsidRPr="001B5F2F">
        <w:rPr>
          <w:b w:val="0"/>
          <w:color w:val="auto"/>
          <w:sz w:val="22"/>
          <w:szCs w:val="22"/>
          <w:lang w:val="en-US"/>
        </w:rPr>
        <w:t xml:space="preserve">, as provided for in the </w:t>
      </w:r>
      <w:r w:rsidR="00674FB6">
        <w:rPr>
          <w:b w:val="0"/>
          <w:color w:val="auto"/>
          <w:sz w:val="22"/>
          <w:szCs w:val="22"/>
          <w:lang w:val="en-US"/>
        </w:rPr>
        <w:t>Tender protocol</w:t>
      </w:r>
      <w:r w:rsidRPr="001B5F2F">
        <w:rPr>
          <w:b w:val="0"/>
          <w:color w:val="auto"/>
          <w:sz w:val="22"/>
          <w:szCs w:val="22"/>
          <w:lang w:val="en-US"/>
        </w:rPr>
        <w:t xml:space="preserve"> of the Fourteenth</w:t>
      </w:r>
      <w:r w:rsidRPr="001B5F2F">
        <w:rPr>
          <w:b w:val="0"/>
          <w:bCs/>
          <w:color w:val="auto"/>
          <w:sz w:val="22"/>
          <w:szCs w:val="22"/>
          <w:lang w:val="en-US"/>
        </w:rPr>
        <w:t xml:space="preserve"> Bidding Round.</w:t>
      </w:r>
    </w:p>
    <w:p w14:paraId="71B41D1E" w14:textId="1C073B9C" w:rsidR="00F80F4A" w:rsidRPr="001B5F2F" w:rsidRDefault="00F80F4A" w:rsidP="00BD39C2">
      <w:pPr>
        <w:pStyle w:val="Corpodetexto3"/>
        <w:numPr>
          <w:ilvl w:val="0"/>
          <w:numId w:val="108"/>
        </w:numPr>
        <w:spacing w:before="120" w:after="120"/>
        <w:ind w:left="1134" w:hanging="425"/>
        <w:rPr>
          <w:b w:val="0"/>
          <w:bCs/>
          <w:color w:val="auto"/>
          <w:sz w:val="22"/>
          <w:szCs w:val="22"/>
          <w:lang w:val="en-US"/>
        </w:rPr>
      </w:pPr>
      <w:r w:rsidRPr="001B5F2F">
        <w:rPr>
          <w:b w:val="0"/>
          <w:color w:val="auto"/>
          <w:sz w:val="22"/>
          <w:szCs w:val="22"/>
          <w:lang w:val="en-US"/>
        </w:rPr>
        <w:t xml:space="preserve">ANP agrees that </w:t>
      </w:r>
      <w:r w:rsidRPr="001B5F2F">
        <w:rPr>
          <w:b w:val="0"/>
          <w:color w:val="auto"/>
          <w:sz w:val="22"/>
          <w:szCs w:val="22"/>
          <w:lang w:val="en-US"/>
        </w:rPr>
        <w:fldChar w:fldCharType="begin">
          <w:ffData>
            <w:name w:val=""/>
            <w:enabled/>
            <w:calcOnExit w:val="0"/>
            <w:textInput>
              <w:default w:val="[inserir a denominação social da licitante]"/>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corporate name of the bidder]</w:t>
      </w:r>
      <w:r w:rsidRPr="001B5F2F">
        <w:rPr>
          <w:b w:val="0"/>
          <w:color w:val="auto"/>
          <w:sz w:val="22"/>
          <w:szCs w:val="22"/>
          <w:lang w:val="en-US"/>
        </w:rPr>
        <w:fldChar w:fldCharType="end"/>
      </w:r>
      <w:r w:rsidRPr="001B5F2F">
        <w:rPr>
          <w:b w:val="0"/>
          <w:color w:val="auto"/>
          <w:sz w:val="22"/>
          <w:szCs w:val="22"/>
          <w:lang w:val="en-US"/>
        </w:rPr>
        <w:t xml:space="preserve"> continues to comply with its Natural Gas Purchase and Sale Agreement with the INTERVENING CONSENTING PARTIES for selling part of its Production in the fields mentioned in Annex I, as long as pursuant to the other clauses and provisions of this Agreement.</w:t>
      </w:r>
    </w:p>
    <w:p w14:paraId="25CDE928" w14:textId="77777777" w:rsidR="00F80F4A" w:rsidRPr="001B5F2F" w:rsidRDefault="00F80F4A" w:rsidP="00F80F4A">
      <w:pPr>
        <w:pStyle w:val="Recuodecorpodetexto3"/>
        <w:spacing w:before="120"/>
        <w:ind w:left="360" w:right="17"/>
        <w:jc w:val="both"/>
        <w:rPr>
          <w:rFonts w:cs="Arial"/>
          <w:sz w:val="22"/>
          <w:szCs w:val="22"/>
          <w:lang w:val="en-US"/>
        </w:rPr>
      </w:pPr>
    </w:p>
    <w:p w14:paraId="67767487" w14:textId="2F2E5CCE"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SECTION SEVEN – EXECUTION OF THE GUARANTEE</w:t>
      </w:r>
    </w:p>
    <w:p w14:paraId="46614672" w14:textId="77777777" w:rsidR="00F80F4A" w:rsidRPr="000F7368" w:rsidRDefault="00F80F4A" w:rsidP="00F80F4A">
      <w:pPr>
        <w:pStyle w:val="Recuodecorpodetexto3"/>
        <w:spacing w:before="120"/>
        <w:ind w:left="960" w:right="17" w:firstLine="16"/>
        <w:jc w:val="both"/>
        <w:rPr>
          <w:rFonts w:cs="Arial"/>
          <w:sz w:val="22"/>
          <w:szCs w:val="22"/>
          <w:lang w:val="en-US"/>
        </w:rPr>
      </w:pPr>
    </w:p>
    <w:p w14:paraId="1CD8505E" w14:textId="6037D7B1" w:rsidR="00F80F4A" w:rsidRPr="000F7368" w:rsidRDefault="00F80F4A" w:rsidP="00F80F4A">
      <w:pPr>
        <w:pStyle w:val="Corpodetextoanexos"/>
        <w:spacing w:before="120" w:after="120" w:line="240" w:lineRule="auto"/>
        <w:ind w:left="426" w:hanging="426"/>
        <w:rPr>
          <w:rFonts w:cs="Arial"/>
          <w:sz w:val="22"/>
          <w:szCs w:val="22"/>
          <w:lang w:val="en-US"/>
        </w:rPr>
      </w:pPr>
      <w:r w:rsidRPr="000F7368">
        <w:rPr>
          <w:rFonts w:cs="Arial"/>
          <w:sz w:val="22"/>
          <w:szCs w:val="22"/>
          <w:lang w:val="en-US"/>
        </w:rPr>
        <w:t>7.1</w:t>
      </w:r>
      <w:r w:rsidRPr="000F7368">
        <w:rPr>
          <w:rFonts w:cs="Arial"/>
          <w:sz w:val="22"/>
          <w:szCs w:val="22"/>
          <w:lang w:val="en-US"/>
        </w:rPr>
        <w:tab/>
        <w:t xml:space="preserve">In case of default, under the Concession Agreements described in Annex II to this </w:t>
      </w:r>
      <w:r w:rsidRPr="000F7368">
        <w:rPr>
          <w:sz w:val="22"/>
          <w:szCs w:val="22"/>
          <w:lang w:val="en-US"/>
        </w:rPr>
        <w:t>Natural Gas</w:t>
      </w:r>
      <w:r w:rsidRPr="000F7368">
        <w:rPr>
          <w:rFonts w:cs="Arial"/>
          <w:sz w:val="22"/>
          <w:szCs w:val="22"/>
          <w:lang w:val="en-US"/>
        </w:rPr>
        <w:t xml:space="preserve"> Pledge Agreement, ANP may use the pledged guarantee to determine its disposal, in whole or in part, to cover the guaranteed amounts corresponding to the obligations undertaken by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in the abovementioned Minimum Exploration Program(s), and its withholding at any title is prohibited, given the express prohibition of article 1,428 of the Brazilian Civil Code.</w:t>
      </w:r>
    </w:p>
    <w:p w14:paraId="318FEE88" w14:textId="00D692DF" w:rsidR="00F80F4A" w:rsidRPr="000F7368" w:rsidRDefault="00F80F4A" w:rsidP="00F80F4A">
      <w:pPr>
        <w:widowControl w:val="0"/>
        <w:tabs>
          <w:tab w:val="left" w:pos="993"/>
        </w:tabs>
        <w:ind w:left="426" w:hanging="426"/>
        <w:jc w:val="both"/>
        <w:rPr>
          <w:rFonts w:cs="Arial"/>
          <w:sz w:val="22"/>
          <w:szCs w:val="22"/>
          <w:lang w:val="en-US"/>
        </w:rPr>
      </w:pPr>
      <w:r w:rsidRPr="000F7368">
        <w:rPr>
          <w:rFonts w:cs="Arial"/>
          <w:sz w:val="22"/>
          <w:szCs w:val="22"/>
          <w:lang w:val="en-US"/>
        </w:rPr>
        <w:tab/>
        <w:t>7.1.1</w:t>
      </w:r>
      <w:r w:rsidRPr="000F7368">
        <w:rPr>
          <w:rFonts w:cs="Arial"/>
          <w:sz w:val="22"/>
          <w:szCs w:val="22"/>
          <w:lang w:val="en-US"/>
        </w:rPr>
        <w:tab/>
        <w:t>The guaranteed amounts shall be adjusted by the IGP-M, from the date of the public session for submission of bids to the date of effective receipt, and by the Special Settlement and Custody System (SELIC), upon default of the pledgor.</w:t>
      </w:r>
    </w:p>
    <w:p w14:paraId="79BE9CB6" w14:textId="77777777" w:rsidR="00F80F4A" w:rsidRPr="000F7368" w:rsidRDefault="00F80F4A" w:rsidP="00F80F4A">
      <w:pPr>
        <w:widowControl w:val="0"/>
        <w:ind w:left="426" w:hanging="426"/>
        <w:jc w:val="both"/>
        <w:rPr>
          <w:rFonts w:cs="Arial"/>
          <w:sz w:val="22"/>
          <w:szCs w:val="22"/>
          <w:lang w:val="en-US"/>
        </w:rPr>
      </w:pPr>
    </w:p>
    <w:p w14:paraId="208EF2FF" w14:textId="77777777" w:rsidR="00F80F4A" w:rsidRPr="000F7368" w:rsidRDefault="00F80F4A" w:rsidP="00F80F4A">
      <w:pPr>
        <w:widowControl w:val="0"/>
        <w:ind w:left="426" w:right="17" w:hanging="426"/>
        <w:jc w:val="both"/>
        <w:rPr>
          <w:rFonts w:cs="Arial"/>
          <w:sz w:val="22"/>
          <w:szCs w:val="22"/>
          <w:lang w:val="en-US"/>
        </w:rPr>
      </w:pPr>
    </w:p>
    <w:p w14:paraId="270CE44C" w14:textId="555780E8" w:rsidR="00F80F4A" w:rsidRPr="000F7368" w:rsidRDefault="00F80F4A" w:rsidP="00BD39C2">
      <w:pPr>
        <w:widowControl w:val="0"/>
        <w:numPr>
          <w:ilvl w:val="1"/>
          <w:numId w:val="87"/>
        </w:numPr>
        <w:jc w:val="both"/>
        <w:rPr>
          <w:rFonts w:cs="Arial"/>
          <w:iCs/>
          <w:sz w:val="22"/>
          <w:szCs w:val="22"/>
          <w:lang w:val="en-US"/>
        </w:rPr>
      </w:pPr>
      <w:r w:rsidRPr="000F7368">
        <w:rPr>
          <w:rFonts w:cs="Arial"/>
          <w:sz w:val="22"/>
          <w:szCs w:val="22"/>
          <w:lang w:val="en-US"/>
        </w:rPr>
        <w:t>In case of execution of this Agreement, the INTERVENING CONSENTING PARTIES acknowledge that they shall pay directly to ANP the amount</w:t>
      </w:r>
      <w:r w:rsidRPr="000F7368">
        <w:rPr>
          <w:rFonts w:ascii="Helv" w:hAnsi="Helv" w:cs="Helv"/>
          <w:sz w:val="22"/>
          <w:szCs w:val="22"/>
          <w:lang w:val="en-US"/>
        </w:rPr>
        <w:t xml:space="preserve"> corresponding to the </w:t>
      </w:r>
      <w:r w:rsidRPr="000F7368">
        <w:rPr>
          <w:rFonts w:cs="Arial"/>
          <w:sz w:val="22"/>
          <w:szCs w:val="22"/>
          <w:lang w:val="en-US"/>
        </w:rPr>
        <w:t>portion</w:t>
      </w:r>
      <w:r w:rsidRPr="000F7368">
        <w:rPr>
          <w:rFonts w:ascii="Helv" w:hAnsi="Helv" w:cs="Helv"/>
          <w:sz w:val="22"/>
          <w:szCs w:val="22"/>
          <w:lang w:val="en-US"/>
        </w:rPr>
        <w:t xml:space="preserve"> of the natural gas pledged, </w:t>
      </w:r>
      <w:r w:rsidRPr="000F7368">
        <w:rPr>
          <w:rFonts w:cs="Arial"/>
          <w:sz w:val="22"/>
          <w:szCs w:val="22"/>
          <w:lang w:val="en-US"/>
        </w:rPr>
        <w:t xml:space="preserve">informed by correspondence of ANP, regardless of prior authorization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w:t>
      </w:r>
    </w:p>
    <w:p w14:paraId="349F1246" w14:textId="77777777" w:rsidR="00F80F4A" w:rsidRPr="000F7368" w:rsidRDefault="00F80F4A" w:rsidP="00F80F4A">
      <w:pPr>
        <w:widowControl w:val="0"/>
        <w:ind w:left="426" w:right="17" w:hanging="426"/>
        <w:jc w:val="both"/>
        <w:rPr>
          <w:rFonts w:cs="Arial"/>
          <w:sz w:val="22"/>
          <w:szCs w:val="22"/>
          <w:lang w:val="en-US"/>
        </w:rPr>
      </w:pPr>
    </w:p>
    <w:p w14:paraId="558CD907" w14:textId="2B1059E3" w:rsidR="00F80F4A" w:rsidRPr="000F7368" w:rsidRDefault="00F80F4A" w:rsidP="00F80F4A">
      <w:pPr>
        <w:widowControl w:val="0"/>
        <w:ind w:left="426" w:right="17"/>
        <w:jc w:val="both"/>
        <w:rPr>
          <w:rFonts w:cs="Arial"/>
          <w:sz w:val="22"/>
          <w:szCs w:val="22"/>
          <w:lang w:val="en-US"/>
        </w:rPr>
      </w:pPr>
      <w:r w:rsidRPr="000F7368">
        <w:rPr>
          <w:rFonts w:cs="Arial"/>
          <w:sz w:val="22"/>
          <w:szCs w:val="22"/>
          <w:lang w:val="en-US"/>
        </w:rPr>
        <w:t>7.2.1.</w:t>
      </w:r>
      <w:r w:rsidRPr="000F7368">
        <w:rPr>
          <w:rFonts w:cs="Arial"/>
          <w:sz w:val="22"/>
          <w:szCs w:val="22"/>
          <w:lang w:val="en-US"/>
        </w:rPr>
        <w:tab/>
        <w:t>In this case, ANP shall interpellate the INTERVENING CONSENTING PARTIES so that they perform the obligation arising from this section, indicating</w:t>
      </w:r>
      <w:r w:rsidRPr="000F7368">
        <w:rPr>
          <w:rFonts w:cs="Arial"/>
          <w:iCs/>
          <w:sz w:val="22"/>
          <w:szCs w:val="22"/>
          <w:lang w:val="en-US"/>
        </w:rPr>
        <w:t xml:space="preserve"> the </w:t>
      </w:r>
      <w:r w:rsidRPr="000F7368">
        <w:rPr>
          <w:rFonts w:cs="Arial"/>
          <w:sz w:val="22"/>
          <w:szCs w:val="22"/>
          <w:lang w:val="en-US"/>
        </w:rPr>
        <w:t>production</w:t>
      </w:r>
      <w:r w:rsidRPr="000F7368">
        <w:rPr>
          <w:rFonts w:cs="Arial"/>
          <w:iCs/>
          <w:sz w:val="22"/>
          <w:szCs w:val="22"/>
          <w:lang w:val="en-US"/>
        </w:rPr>
        <w:t xml:space="preserve"> volume to be considered and the number of the account </w:t>
      </w:r>
      <w:r w:rsidRPr="000F7368">
        <w:rPr>
          <w:rFonts w:cs="Arial"/>
          <w:sz w:val="22"/>
          <w:szCs w:val="22"/>
          <w:lang w:val="en-US"/>
        </w:rPr>
        <w:t>to which the transfer shall be made in order to settle the obligation, with which the INTERVENING CONSENTING PARTIES expressly agree.</w:t>
      </w:r>
    </w:p>
    <w:p w14:paraId="176EB3F8" w14:textId="77777777" w:rsidR="00F80F4A" w:rsidRPr="000F7368" w:rsidRDefault="00F80F4A" w:rsidP="00F80F4A">
      <w:pPr>
        <w:widowControl w:val="0"/>
        <w:ind w:left="426" w:right="17" w:hanging="426"/>
        <w:jc w:val="both"/>
        <w:rPr>
          <w:rFonts w:cs="Arial"/>
          <w:sz w:val="22"/>
          <w:szCs w:val="22"/>
          <w:lang w:val="en-US"/>
        </w:rPr>
      </w:pPr>
    </w:p>
    <w:p w14:paraId="0CFADD15" w14:textId="37E8F128" w:rsidR="00F80F4A" w:rsidRPr="000F7368" w:rsidRDefault="00F80F4A" w:rsidP="00F80F4A">
      <w:pPr>
        <w:widowControl w:val="0"/>
        <w:numPr>
          <w:ilvl w:val="1"/>
          <w:numId w:val="87"/>
        </w:numPr>
        <w:jc w:val="both"/>
        <w:rPr>
          <w:rFonts w:cs="Arial"/>
          <w:iCs/>
          <w:sz w:val="22"/>
          <w:szCs w:val="22"/>
          <w:lang w:val="en-US"/>
        </w:rPr>
      </w:pPr>
      <w:r w:rsidRPr="000F7368">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1B5F2F">
        <w:rPr>
          <w:rFonts w:cs="Arial"/>
          <w:sz w:val="22"/>
          <w:szCs w:val="22"/>
          <w:lang w:val="en-US"/>
        </w:rPr>
        <w:fldChar w:fldCharType="begin">
          <w:ffData>
            <w:name w:val=""/>
            <w:enabled/>
            <w:calcOnExit w:val="0"/>
            <w:textInput>
              <w:default w:val="[inserir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0F0013A6" w14:textId="77777777" w:rsidR="00F80F4A" w:rsidRPr="000F7368" w:rsidRDefault="00F80F4A" w:rsidP="00F80F4A">
      <w:pPr>
        <w:widowControl w:val="0"/>
        <w:ind w:left="426" w:right="17" w:hanging="426"/>
        <w:jc w:val="both"/>
        <w:rPr>
          <w:rFonts w:cs="Arial"/>
          <w:sz w:val="22"/>
          <w:szCs w:val="22"/>
          <w:lang w:val="en-US"/>
        </w:rPr>
      </w:pPr>
    </w:p>
    <w:p w14:paraId="10FE7072" w14:textId="6A6E6F59" w:rsidR="00F80F4A" w:rsidRPr="000F7368" w:rsidRDefault="00F80F4A" w:rsidP="00F80F4A">
      <w:pPr>
        <w:widowControl w:val="0"/>
        <w:ind w:left="426" w:right="17"/>
        <w:jc w:val="both"/>
        <w:rPr>
          <w:rFonts w:cs="Arial"/>
          <w:sz w:val="22"/>
          <w:szCs w:val="22"/>
          <w:lang w:val="en-US"/>
        </w:rPr>
      </w:pPr>
      <w:r w:rsidRPr="000F7368">
        <w:rPr>
          <w:rFonts w:cs="Arial"/>
          <w:sz w:val="22"/>
          <w:szCs w:val="22"/>
          <w:lang w:val="en-US"/>
        </w:rPr>
        <w:t>7.3.1</w:t>
      </w:r>
      <w:r w:rsidRPr="000F7368">
        <w:rPr>
          <w:rFonts w:cs="Arial"/>
          <w:sz w:val="22"/>
          <w:szCs w:val="22"/>
          <w:lang w:val="en-US"/>
        </w:rPr>
        <w:tab/>
      </w: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0C2C6E2E" w14:textId="77777777" w:rsidR="00F80F4A" w:rsidRPr="000F7368" w:rsidRDefault="00F80F4A" w:rsidP="00F80F4A">
      <w:pPr>
        <w:widowControl w:val="0"/>
        <w:ind w:left="426" w:right="17"/>
        <w:jc w:val="both"/>
        <w:rPr>
          <w:rFonts w:cs="Arial"/>
          <w:sz w:val="22"/>
          <w:szCs w:val="22"/>
          <w:lang w:val="en-US"/>
        </w:rPr>
      </w:pPr>
    </w:p>
    <w:p w14:paraId="1F8B86FF" w14:textId="42C624FB" w:rsidR="00F80F4A" w:rsidRPr="000F7368" w:rsidRDefault="00F80F4A" w:rsidP="00F80F4A">
      <w:pPr>
        <w:widowControl w:val="0"/>
        <w:ind w:left="426" w:right="17"/>
        <w:jc w:val="both"/>
        <w:rPr>
          <w:rFonts w:cs="Arial"/>
          <w:sz w:val="22"/>
          <w:szCs w:val="22"/>
          <w:lang w:val="en-US"/>
        </w:rPr>
      </w:pPr>
      <w:r w:rsidRPr="000F7368">
        <w:rPr>
          <w:rFonts w:cs="Arial"/>
          <w:sz w:val="22"/>
          <w:szCs w:val="22"/>
          <w:lang w:val="en-US"/>
        </w:rPr>
        <w:t>7.3.2.</w:t>
      </w:r>
      <w:r w:rsidRPr="000F7368">
        <w:rPr>
          <w:rFonts w:cs="Arial"/>
          <w:sz w:val="22"/>
          <w:szCs w:val="22"/>
          <w:lang w:val="en-US"/>
        </w:rPr>
        <w:tab/>
        <w:t xml:space="preserve">Upon this event, ANP shall interpellate the INTERVENING </w:t>
      </w:r>
      <w:r w:rsidRPr="000F7368">
        <w:rPr>
          <w:rFonts w:cs="Arial"/>
          <w:sz w:val="22"/>
          <w:szCs w:val="22"/>
          <w:lang w:val="en-US"/>
        </w:rPr>
        <w:lastRenderedPageBreak/>
        <w:t>CONSENTING PARTIES so that they perform the obligation in the take-or-pay clause of the purchase and sale agreements for the natural gas extracted from the Field listed in Annex I, evidencing the account and other necessary details for full payment of the obligations, with which the INTERVENING CONSENTING PARTIES expressly agree.</w:t>
      </w:r>
    </w:p>
    <w:p w14:paraId="46C6A586" w14:textId="77777777" w:rsidR="00F80F4A" w:rsidRPr="000F7368" w:rsidRDefault="00F80F4A" w:rsidP="00F80F4A">
      <w:pPr>
        <w:widowControl w:val="0"/>
        <w:ind w:left="426" w:right="17" w:hanging="426"/>
        <w:jc w:val="both"/>
        <w:rPr>
          <w:rFonts w:cs="Arial"/>
          <w:sz w:val="22"/>
          <w:szCs w:val="22"/>
          <w:lang w:val="en-US"/>
        </w:rPr>
      </w:pPr>
    </w:p>
    <w:p w14:paraId="4DC8EB0F" w14:textId="0C3336DB" w:rsidR="00F80F4A" w:rsidRPr="000F7368" w:rsidRDefault="00F80F4A" w:rsidP="00F80F4A">
      <w:pPr>
        <w:widowControl w:val="0"/>
        <w:numPr>
          <w:ilvl w:val="1"/>
          <w:numId w:val="87"/>
        </w:numPr>
        <w:jc w:val="both"/>
        <w:rPr>
          <w:rFonts w:cs="Arial"/>
          <w:sz w:val="22"/>
          <w:szCs w:val="22"/>
          <w:lang w:val="en-US"/>
        </w:rPr>
      </w:pP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
    <w:p w14:paraId="2FEE6F13" w14:textId="77777777" w:rsidR="00F80F4A" w:rsidRPr="000F7368" w:rsidRDefault="00F80F4A" w:rsidP="00F80F4A">
      <w:pPr>
        <w:widowControl w:val="0"/>
        <w:jc w:val="both"/>
        <w:rPr>
          <w:rFonts w:cs="Arial"/>
          <w:sz w:val="22"/>
          <w:szCs w:val="22"/>
          <w:lang w:val="en-US"/>
        </w:rPr>
      </w:pPr>
    </w:p>
    <w:p w14:paraId="6927F076" w14:textId="6957A2B7" w:rsidR="00F80F4A" w:rsidRPr="000F7368" w:rsidRDefault="00F80F4A" w:rsidP="00F80F4A">
      <w:pPr>
        <w:widowControl w:val="0"/>
        <w:numPr>
          <w:ilvl w:val="1"/>
          <w:numId w:val="87"/>
        </w:numPr>
        <w:jc w:val="both"/>
        <w:rPr>
          <w:rStyle w:val="tw4winMark"/>
          <w:rFonts w:ascii="Arial" w:hAnsi="Arial" w:cs="Arial"/>
          <w:iCs/>
          <w:noProof w:val="0"/>
          <w:vanish w:val="0"/>
          <w:color w:val="auto"/>
          <w:szCs w:val="22"/>
          <w:vertAlign w:val="baseline"/>
          <w:lang w:val="en-US"/>
        </w:rPr>
      </w:pPr>
      <w:r w:rsidRPr="000F7368">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obtain compensation for any damages that may be incurred; have preference in receiving the amount assigned, in case of authorized Assignment of the rights.</w:t>
      </w:r>
    </w:p>
    <w:p w14:paraId="3C40C06D" w14:textId="77777777" w:rsidR="00F80F4A" w:rsidRPr="000F7368" w:rsidRDefault="00F80F4A" w:rsidP="00F80F4A">
      <w:pPr>
        <w:widowControl w:val="0"/>
        <w:jc w:val="both"/>
        <w:rPr>
          <w:rFonts w:cs="Arial"/>
          <w:iCs/>
          <w:sz w:val="22"/>
          <w:szCs w:val="22"/>
          <w:lang w:val="en-US"/>
        </w:rPr>
      </w:pPr>
    </w:p>
    <w:p w14:paraId="1B22DC1C" w14:textId="3D2A118F" w:rsidR="00F80F4A" w:rsidRPr="000F7368" w:rsidRDefault="00F80F4A" w:rsidP="00F80F4A">
      <w:pPr>
        <w:widowControl w:val="0"/>
        <w:numPr>
          <w:ilvl w:val="1"/>
          <w:numId w:val="87"/>
        </w:numPr>
        <w:jc w:val="both"/>
        <w:rPr>
          <w:rFonts w:cs="Arial"/>
          <w:iCs/>
          <w:sz w:val="22"/>
          <w:szCs w:val="22"/>
          <w:lang w:val="en-US"/>
        </w:rPr>
      </w:pPr>
      <w:r w:rsidRPr="000F7368">
        <w:rPr>
          <w:rFonts w:cs="Arial"/>
          <w:sz w:val="22"/>
          <w:szCs w:val="22"/>
          <w:lang w:val="en-US"/>
        </w:rPr>
        <w:t xml:space="preserve">If ANP has to resort to legal means to execute the guarantee provided and, consequently, receive its credit,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2362CEBA" w14:textId="77777777" w:rsidR="00F80F4A" w:rsidRPr="000F7368" w:rsidRDefault="00F80F4A" w:rsidP="00F80F4A">
      <w:pPr>
        <w:pStyle w:val="Recuodecorpodetexto3"/>
        <w:spacing w:before="120"/>
        <w:ind w:left="16" w:right="17"/>
        <w:jc w:val="both"/>
        <w:rPr>
          <w:rFonts w:cs="Arial"/>
          <w:sz w:val="22"/>
          <w:szCs w:val="22"/>
          <w:lang w:val="en-US"/>
        </w:rPr>
      </w:pPr>
    </w:p>
    <w:p w14:paraId="20A18406" w14:textId="51CB6EE6"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SECTION EIGHT – AMENDMENTS AND NOTICES</w:t>
      </w:r>
    </w:p>
    <w:p w14:paraId="6F529479" w14:textId="77777777" w:rsidR="00F80F4A" w:rsidRPr="000F7368" w:rsidRDefault="00F80F4A" w:rsidP="00F80F4A">
      <w:pPr>
        <w:pStyle w:val="Recuodecorpodetexto3"/>
        <w:spacing w:before="120"/>
        <w:ind w:left="1200" w:right="17" w:firstLine="16"/>
        <w:jc w:val="both"/>
        <w:rPr>
          <w:rFonts w:cs="Arial"/>
          <w:sz w:val="22"/>
          <w:szCs w:val="22"/>
          <w:lang w:val="en-US"/>
        </w:rPr>
      </w:pPr>
    </w:p>
    <w:p w14:paraId="4E16CBEF" w14:textId="7BA0C69A" w:rsidR="00F80F4A" w:rsidRPr="000F7368" w:rsidRDefault="00F80F4A" w:rsidP="00F80F4A">
      <w:pPr>
        <w:pStyle w:val="Recuodecorpodetexto3"/>
        <w:spacing w:before="120"/>
        <w:ind w:left="426" w:right="17" w:hanging="426"/>
        <w:jc w:val="both"/>
        <w:rPr>
          <w:rFonts w:cs="Arial"/>
          <w:sz w:val="22"/>
          <w:szCs w:val="22"/>
          <w:lang w:val="en-US"/>
        </w:rPr>
      </w:pPr>
      <w:r w:rsidRPr="000F7368">
        <w:rPr>
          <w:rFonts w:cs="Arial"/>
          <w:bCs/>
          <w:sz w:val="22"/>
          <w:szCs w:val="22"/>
          <w:lang w:val="en-US"/>
        </w:rPr>
        <w:t>8.1</w:t>
      </w:r>
      <w:r w:rsidRPr="000F7368">
        <w:rPr>
          <w:rFonts w:cs="Arial"/>
          <w:bCs/>
          <w:sz w:val="22"/>
          <w:szCs w:val="22"/>
          <w:lang w:val="en-US"/>
        </w:rPr>
        <w:tab/>
      </w:r>
      <w:r w:rsidRPr="000F7368">
        <w:rPr>
          <w:rFonts w:cs="Arial"/>
          <w:sz w:val="22"/>
          <w:szCs w:val="22"/>
          <w:lang w:val="en-US"/>
        </w:rPr>
        <w:t>Any and all amendment to the provisions of this Natural Gas Pledge Agreement shall be valid only if made in writing and signed by the PARTIES.</w:t>
      </w:r>
    </w:p>
    <w:p w14:paraId="5B9A71E7" w14:textId="4F94FD4B" w:rsidR="00F80F4A" w:rsidRPr="000F7368" w:rsidRDefault="00F80F4A" w:rsidP="00F80F4A">
      <w:pPr>
        <w:pStyle w:val="Recuodecorpodetexto3"/>
        <w:spacing w:before="120"/>
        <w:ind w:left="426" w:right="17" w:hanging="426"/>
        <w:jc w:val="both"/>
        <w:rPr>
          <w:rFonts w:cs="Arial"/>
          <w:bCs/>
          <w:sz w:val="22"/>
          <w:szCs w:val="22"/>
          <w:lang w:val="en-US"/>
        </w:rPr>
      </w:pPr>
      <w:r w:rsidRPr="000F7368">
        <w:rPr>
          <w:rFonts w:cs="Arial"/>
          <w:bCs/>
          <w:sz w:val="22"/>
          <w:szCs w:val="22"/>
          <w:lang w:val="en-US"/>
        </w:rPr>
        <w:t>8.2</w:t>
      </w:r>
      <w:r w:rsidRPr="000F7368">
        <w:rPr>
          <w:rFonts w:cs="Arial"/>
          <w:bCs/>
          <w:sz w:val="22"/>
          <w:szCs w:val="22"/>
          <w:lang w:val="en-US"/>
        </w:rPr>
        <w:tab/>
        <w:t>Any notice, instruction, or other communication required under this Natural</w:t>
      </w:r>
      <w:r w:rsidRPr="000F7368">
        <w:rPr>
          <w:rFonts w:cs="Arial"/>
          <w:sz w:val="22"/>
          <w:szCs w:val="22"/>
          <w:lang w:val="en-US"/>
        </w:rPr>
        <w:t xml:space="preserve"> Gas Pledge </w:t>
      </w:r>
      <w:r w:rsidRPr="000F7368">
        <w:rPr>
          <w:rFonts w:cs="Arial"/>
          <w:bCs/>
          <w:sz w:val="22"/>
          <w:szCs w:val="22"/>
          <w:lang w:val="en-US"/>
        </w:rPr>
        <w:t>Agreement shall be made in writing and conveyed, through any reliable means of receipt, to the addresses below:</w:t>
      </w:r>
    </w:p>
    <w:p w14:paraId="4F10A234" w14:textId="77777777" w:rsidR="00F80F4A" w:rsidRPr="000F7368" w:rsidRDefault="00F80F4A" w:rsidP="00F80F4A">
      <w:pPr>
        <w:pStyle w:val="Recuodecorpodetexto2"/>
        <w:tabs>
          <w:tab w:val="left" w:pos="1200"/>
        </w:tabs>
        <w:spacing w:before="120" w:line="240" w:lineRule="auto"/>
        <w:ind w:left="1200" w:right="17" w:hanging="1200"/>
        <w:rPr>
          <w:rFonts w:cs="Arial"/>
          <w:szCs w:val="22"/>
          <w:lang w:val="en-US"/>
        </w:rPr>
      </w:pPr>
    </w:p>
    <w:p w14:paraId="4C2B8553" w14:textId="43BC00A3" w:rsidR="00F80F4A" w:rsidRPr="001B5F2F" w:rsidRDefault="00F80F4A" w:rsidP="00F80F4A">
      <w:pPr>
        <w:pStyle w:val="Corpodetextoanexos"/>
        <w:spacing w:before="120" w:after="120" w:line="240" w:lineRule="auto"/>
        <w:rPr>
          <w:rFonts w:cs="Arial"/>
          <w:sz w:val="22"/>
          <w:szCs w:val="22"/>
          <w:lang w:val="en-US"/>
        </w:rPr>
      </w:pPr>
      <w:r w:rsidRPr="001B5F2F">
        <w:rPr>
          <w:rFonts w:cs="Arial"/>
          <w:bCs/>
          <w:i/>
          <w:iCs/>
          <w:sz w:val="22"/>
          <w:szCs w:val="22"/>
          <w:lang w:val="en-US"/>
        </w:rPr>
        <w:t xml:space="preserve">If to </w:t>
      </w:r>
      <w:r w:rsidRPr="001B5F2F">
        <w:rPr>
          <w:rFonts w:cs="Arial"/>
          <w:bCs/>
          <w:iCs/>
          <w:sz w:val="22"/>
          <w:szCs w:val="22"/>
          <w:lang w:val="en-US"/>
        </w:rPr>
        <w:fldChar w:fldCharType="begin">
          <w:ffData>
            <w:name w:val=""/>
            <w:enabled/>
            <w:calcOnExit w:val="0"/>
            <w:textInput>
              <w:default w:val="[inserir a denominação social da licitante]"/>
            </w:textInput>
          </w:ffData>
        </w:fldChar>
      </w:r>
      <w:r w:rsidRPr="001B5F2F">
        <w:rPr>
          <w:rFonts w:cs="Arial"/>
          <w:bCs/>
          <w:iCs/>
          <w:sz w:val="22"/>
          <w:szCs w:val="22"/>
          <w:lang w:val="en-US"/>
        </w:rPr>
        <w:instrText xml:space="preserve"> FORMTEXT </w:instrText>
      </w:r>
      <w:r w:rsidRPr="001B5F2F">
        <w:rPr>
          <w:rFonts w:cs="Arial"/>
          <w:bCs/>
          <w:iCs/>
          <w:sz w:val="22"/>
          <w:szCs w:val="22"/>
          <w:lang w:val="en-US"/>
        </w:rPr>
      </w:r>
      <w:r w:rsidRPr="001B5F2F">
        <w:rPr>
          <w:rFonts w:cs="Arial"/>
          <w:bCs/>
          <w:iCs/>
          <w:sz w:val="22"/>
          <w:szCs w:val="22"/>
          <w:lang w:val="en-US"/>
        </w:rPr>
        <w:fldChar w:fldCharType="separate"/>
      </w:r>
      <w:r w:rsidRPr="001B5F2F">
        <w:rPr>
          <w:rFonts w:cs="Arial"/>
          <w:bCs/>
          <w:iCs/>
          <w:sz w:val="22"/>
          <w:szCs w:val="22"/>
          <w:lang w:val="en-US"/>
        </w:rPr>
        <w:t>[enter the corporate name of the bidder]</w:t>
      </w:r>
      <w:r w:rsidRPr="001B5F2F">
        <w:rPr>
          <w:rFonts w:cs="Arial"/>
          <w:bCs/>
          <w:iCs/>
          <w:sz w:val="22"/>
          <w:szCs w:val="22"/>
          <w:lang w:val="en-US"/>
        </w:rPr>
        <w:fldChar w:fldCharType="end"/>
      </w:r>
      <w:r w:rsidRPr="001B5F2F">
        <w:rPr>
          <w:rFonts w:cs="Arial"/>
          <w:bCs/>
          <w:i/>
          <w:iCs/>
          <w:sz w:val="22"/>
          <w:szCs w:val="22"/>
          <w:lang w:val="en-US"/>
        </w:rPr>
        <w:t>:</w:t>
      </w:r>
    </w:p>
    <w:p w14:paraId="3CA6923A" w14:textId="77777777" w:rsidR="00F80F4A" w:rsidRPr="001B5F2F" w:rsidRDefault="00F80F4A" w:rsidP="00F80F4A">
      <w:pPr>
        <w:pStyle w:val="Corpodetextoanexos"/>
        <w:spacing w:before="120" w:after="120" w:line="240" w:lineRule="auto"/>
        <w:rPr>
          <w:rFonts w:cs="Arial"/>
          <w:sz w:val="22"/>
          <w:szCs w:val="22"/>
          <w:lang w:val="en-US"/>
        </w:rPr>
      </w:pPr>
    </w:p>
    <w:p w14:paraId="5D448313" w14:textId="77777777" w:rsidR="00F80F4A" w:rsidRPr="001B5F2F" w:rsidRDefault="00F80F4A" w:rsidP="00F80F4A">
      <w:pPr>
        <w:pStyle w:val="Corpodetextoanexos"/>
        <w:spacing w:before="120" w:after="120"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o endereço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bidder]</w:t>
      </w:r>
      <w:r w:rsidRPr="001B5F2F">
        <w:rPr>
          <w:rFonts w:cs="Arial"/>
          <w:sz w:val="22"/>
          <w:szCs w:val="22"/>
          <w:lang w:val="en-US"/>
        </w:rPr>
        <w:fldChar w:fldCharType="end"/>
      </w:r>
    </w:p>
    <w:p w14:paraId="28655F19" w14:textId="77777777" w:rsidR="00F80F4A" w:rsidRPr="001B5F2F" w:rsidRDefault="00F80F4A" w:rsidP="00F80F4A">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r w:rsidRPr="001B5F2F">
        <w:rPr>
          <w:rFonts w:cs="Arial"/>
          <w:bCs/>
          <w:i/>
          <w:iCs/>
          <w:sz w:val="22"/>
          <w:szCs w:val="22"/>
          <w:lang w:val="en-US"/>
        </w:rPr>
        <w:t>–</w:t>
      </w:r>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53FE0AD6" w14:textId="77777777" w:rsidR="00F80F4A" w:rsidRPr="001B5F2F" w:rsidRDefault="00F80F4A" w:rsidP="00F80F4A">
      <w:pPr>
        <w:pStyle w:val="Corpodetextoanexos"/>
        <w:spacing w:before="120" w:after="120" w:line="240" w:lineRule="auto"/>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53F29BE4" w14:textId="77777777" w:rsidR="00F80F4A" w:rsidRPr="001B5F2F" w:rsidRDefault="00F80F4A" w:rsidP="00F80F4A">
      <w:pPr>
        <w:pStyle w:val="Corpodetextoanexos"/>
        <w:spacing w:before="120" w:after="120" w:line="240" w:lineRule="auto"/>
        <w:rPr>
          <w:rFonts w:cs="Arial"/>
          <w:sz w:val="22"/>
          <w:szCs w:val="22"/>
          <w:lang w:val="en-US"/>
        </w:rPr>
      </w:pPr>
    </w:p>
    <w:p w14:paraId="1D53661A" w14:textId="7D63375D" w:rsidR="00F80F4A" w:rsidRPr="000F7368" w:rsidRDefault="00F80F4A" w:rsidP="00F80F4A">
      <w:pPr>
        <w:pStyle w:val="Corpodetextoanexos"/>
        <w:spacing w:before="120" w:after="120" w:line="240" w:lineRule="auto"/>
        <w:rPr>
          <w:rFonts w:cs="Arial"/>
          <w:sz w:val="22"/>
          <w:szCs w:val="22"/>
          <w:lang w:val="en-US"/>
        </w:rPr>
      </w:pPr>
      <w:r w:rsidRPr="000F7368">
        <w:rPr>
          <w:rFonts w:cs="Arial"/>
          <w:bCs/>
          <w:i/>
          <w:iCs/>
          <w:sz w:val="22"/>
          <w:szCs w:val="22"/>
          <w:lang w:val="en-US"/>
        </w:rPr>
        <w:t>If to ANP:</w:t>
      </w:r>
    </w:p>
    <w:p w14:paraId="2380B8FB" w14:textId="77777777" w:rsidR="00F80F4A" w:rsidRPr="000F7368" w:rsidRDefault="00F80F4A" w:rsidP="00F80F4A">
      <w:pPr>
        <w:pStyle w:val="Corpodetextoanexos"/>
        <w:spacing w:before="120" w:after="120" w:line="240" w:lineRule="auto"/>
        <w:rPr>
          <w:rFonts w:cs="Arial"/>
          <w:sz w:val="22"/>
          <w:szCs w:val="22"/>
          <w:lang w:val="en-US"/>
        </w:rPr>
      </w:pPr>
    </w:p>
    <w:p w14:paraId="1C453E3E" w14:textId="2D7E2E86" w:rsidR="00F80F4A" w:rsidRPr="000F7368" w:rsidRDefault="00F80F4A" w:rsidP="00F80F4A">
      <w:pPr>
        <w:pStyle w:val="Corpodetextoanexos"/>
        <w:spacing w:before="120" w:after="120" w:line="240" w:lineRule="auto"/>
        <w:rPr>
          <w:rFonts w:cs="Arial"/>
          <w:bCs/>
          <w:i/>
          <w:iCs/>
          <w:sz w:val="22"/>
          <w:szCs w:val="22"/>
          <w:lang w:val="en-US"/>
        </w:rPr>
      </w:pPr>
      <w:r w:rsidRPr="000F7368">
        <w:rPr>
          <w:rFonts w:cs="Arial"/>
          <w:bCs/>
          <w:i/>
          <w:iCs/>
          <w:sz w:val="22"/>
          <w:szCs w:val="22"/>
          <w:lang w:val="en-US"/>
        </w:rPr>
        <w:t>Exploration Superintendence – SEP</w:t>
      </w:r>
    </w:p>
    <w:p w14:paraId="277187D3" w14:textId="77777777" w:rsidR="00F80F4A" w:rsidRPr="001B5F2F" w:rsidRDefault="00F80F4A" w:rsidP="00F80F4A">
      <w:pPr>
        <w:pStyle w:val="Corpodetextoanexos"/>
        <w:spacing w:before="120" w:after="120" w:line="240" w:lineRule="auto"/>
        <w:rPr>
          <w:rFonts w:cs="Arial"/>
          <w:bCs/>
          <w:i/>
          <w:iCs/>
          <w:sz w:val="22"/>
          <w:szCs w:val="22"/>
        </w:rPr>
      </w:pPr>
      <w:r w:rsidRPr="001B5F2F">
        <w:rPr>
          <w:rFonts w:cs="Arial"/>
          <w:bCs/>
          <w:i/>
          <w:iCs/>
          <w:sz w:val="22"/>
          <w:szCs w:val="22"/>
        </w:rPr>
        <w:t>Av. Rio Branco, 65 – 19º andar</w:t>
      </w:r>
    </w:p>
    <w:p w14:paraId="49745F13" w14:textId="77777777" w:rsidR="00F80F4A" w:rsidRPr="001B5F2F" w:rsidRDefault="00F80F4A" w:rsidP="00F80F4A">
      <w:pPr>
        <w:pStyle w:val="Corpodetextoanexos"/>
        <w:spacing w:before="120" w:after="120" w:line="240" w:lineRule="auto"/>
        <w:rPr>
          <w:rFonts w:cs="Arial"/>
          <w:bCs/>
          <w:i/>
          <w:iCs/>
          <w:sz w:val="22"/>
          <w:szCs w:val="22"/>
        </w:rPr>
      </w:pPr>
      <w:r w:rsidRPr="001B5F2F">
        <w:rPr>
          <w:rFonts w:cs="Arial"/>
          <w:bCs/>
          <w:i/>
          <w:iCs/>
          <w:sz w:val="22"/>
          <w:szCs w:val="22"/>
        </w:rPr>
        <w:t>20090-004 Rio de Janeiro – RJ Brazil</w:t>
      </w:r>
    </w:p>
    <w:p w14:paraId="1070494D" w14:textId="77777777" w:rsidR="00F80F4A" w:rsidRPr="001B5F2F" w:rsidRDefault="00F80F4A" w:rsidP="00F80F4A">
      <w:pPr>
        <w:widowControl w:val="0"/>
        <w:jc w:val="both"/>
        <w:rPr>
          <w:rFonts w:cs="Arial"/>
          <w:bCs/>
          <w:i/>
          <w:iCs/>
          <w:sz w:val="22"/>
          <w:szCs w:val="22"/>
          <w:lang w:val="en-US"/>
        </w:rPr>
      </w:pPr>
      <w:r w:rsidRPr="001B5F2F">
        <w:rPr>
          <w:rFonts w:cs="Arial"/>
          <w:bCs/>
          <w:i/>
          <w:iCs/>
          <w:sz w:val="22"/>
          <w:szCs w:val="22"/>
          <w:lang w:val="en-US"/>
        </w:rPr>
        <w:t>Fax (21) 2112-8129 and (21) 2112-8139</w:t>
      </w:r>
    </w:p>
    <w:p w14:paraId="3EB8C9F1" w14:textId="77777777" w:rsidR="00F80F4A" w:rsidRPr="001B5F2F" w:rsidRDefault="00F80F4A" w:rsidP="00F80F4A">
      <w:pPr>
        <w:widowControl w:val="0"/>
        <w:jc w:val="both"/>
        <w:rPr>
          <w:rFonts w:cs="Arial"/>
          <w:sz w:val="22"/>
          <w:szCs w:val="22"/>
          <w:lang w:val="en-US"/>
        </w:rPr>
      </w:pPr>
    </w:p>
    <w:p w14:paraId="5227FA84" w14:textId="0BCC6FFC" w:rsidR="00F80F4A" w:rsidRPr="001B5F2F" w:rsidRDefault="00F80F4A" w:rsidP="00F80F4A">
      <w:pPr>
        <w:widowControl w:val="0"/>
        <w:jc w:val="both"/>
        <w:rPr>
          <w:rFonts w:cs="Arial"/>
          <w:sz w:val="22"/>
          <w:szCs w:val="22"/>
          <w:lang w:val="en-US"/>
        </w:rPr>
      </w:pPr>
      <w:r w:rsidRPr="001B5F2F">
        <w:rPr>
          <w:rFonts w:cs="Arial"/>
          <w:sz w:val="22"/>
          <w:szCs w:val="22"/>
          <w:lang w:val="en-US"/>
        </w:rPr>
        <w:t>If to the INTERVENING CONSENTING PARTIES</w:t>
      </w:r>
    </w:p>
    <w:p w14:paraId="62C27D3B" w14:textId="77777777" w:rsidR="00F80F4A" w:rsidRPr="001B5F2F" w:rsidRDefault="00F80F4A" w:rsidP="00F80F4A">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endereço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legal entity]</w:t>
      </w:r>
      <w:r w:rsidRPr="001B5F2F">
        <w:rPr>
          <w:rFonts w:cs="Arial"/>
          <w:sz w:val="22"/>
          <w:szCs w:val="22"/>
          <w:lang w:val="en-US"/>
        </w:rPr>
        <w:fldChar w:fldCharType="end"/>
      </w:r>
    </w:p>
    <w:p w14:paraId="5A4B341F" w14:textId="77777777" w:rsidR="00F80F4A" w:rsidRPr="001B5F2F" w:rsidRDefault="00F80F4A" w:rsidP="00F80F4A">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r w:rsidRPr="001B5F2F">
        <w:rPr>
          <w:rFonts w:cs="Arial"/>
          <w:bCs/>
          <w:i/>
          <w:iCs/>
          <w:sz w:val="22"/>
          <w:szCs w:val="22"/>
          <w:lang w:val="en-US"/>
        </w:rPr>
        <w:t>–</w:t>
      </w:r>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121B747D" w14:textId="77777777" w:rsidR="00F80F4A" w:rsidRPr="001B5F2F" w:rsidRDefault="00F80F4A" w:rsidP="00F80F4A">
      <w:pPr>
        <w:widowControl w:val="0"/>
        <w:jc w:val="both"/>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4250901D" w14:textId="77777777" w:rsidR="00F80F4A" w:rsidRPr="001B5F2F" w:rsidRDefault="00F80F4A" w:rsidP="00F80F4A">
      <w:pPr>
        <w:widowControl w:val="0"/>
        <w:jc w:val="both"/>
        <w:rPr>
          <w:rFonts w:cs="Arial"/>
          <w:sz w:val="22"/>
          <w:szCs w:val="22"/>
          <w:lang w:val="en-US"/>
        </w:rPr>
      </w:pPr>
    </w:p>
    <w:p w14:paraId="27B584EC" w14:textId="7A8C107B"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 xml:space="preserve">SECTION NINE – TOTAL DEBT </w:t>
      </w:r>
    </w:p>
    <w:p w14:paraId="79B92A26" w14:textId="77777777" w:rsidR="00F80F4A" w:rsidRPr="000F7368" w:rsidRDefault="00F80F4A" w:rsidP="00F80F4A">
      <w:pPr>
        <w:pStyle w:val="Recuodecorpodetexto3"/>
        <w:tabs>
          <w:tab w:val="left" w:pos="1200"/>
        </w:tabs>
        <w:spacing w:before="120"/>
        <w:ind w:left="1200" w:right="17" w:firstLine="16"/>
        <w:rPr>
          <w:rFonts w:cs="Arial"/>
          <w:sz w:val="22"/>
          <w:szCs w:val="22"/>
          <w:lang w:val="en-US"/>
        </w:rPr>
      </w:pPr>
    </w:p>
    <w:p w14:paraId="4F92DA88" w14:textId="74CFA7EE" w:rsidR="00F80F4A" w:rsidRPr="000F7368" w:rsidRDefault="00F80F4A" w:rsidP="00F80F4A">
      <w:pPr>
        <w:pStyle w:val="Recuodecorpodetexto3"/>
        <w:spacing w:before="120"/>
        <w:ind w:left="426" w:right="17" w:hanging="426"/>
        <w:jc w:val="both"/>
        <w:rPr>
          <w:rFonts w:cs="Arial"/>
          <w:bCs/>
          <w:sz w:val="22"/>
          <w:szCs w:val="22"/>
          <w:lang w:val="en-US"/>
        </w:rPr>
      </w:pPr>
      <w:r w:rsidRPr="000F7368">
        <w:rPr>
          <w:rFonts w:cs="Arial"/>
          <w:bCs/>
          <w:sz w:val="22"/>
          <w:szCs w:val="22"/>
          <w:lang w:val="en-US"/>
        </w:rPr>
        <w:t>9.1</w:t>
      </w:r>
      <w:r w:rsidRPr="000F7368">
        <w:rPr>
          <w:rFonts w:cs="Arial"/>
          <w:bCs/>
          <w:sz w:val="22"/>
          <w:szCs w:val="22"/>
          <w:lang w:val="en-US"/>
        </w:rPr>
        <w:tab/>
        <w:t xml:space="preserve">The total REQUIRED GUARANTEE, on the date of execution of this Agreement, is </w:t>
      </w:r>
      <w:r w:rsidRPr="001B5F2F">
        <w:rPr>
          <w:rFonts w:cs="Arial"/>
          <w:bCs/>
          <w:sz w:val="22"/>
          <w:szCs w:val="22"/>
          <w:lang w:val="en-US"/>
        </w:rPr>
        <w:fldChar w:fldCharType="begin">
          <w:ffData>
            <w:name w:val="Texto14"/>
            <w:enabled/>
            <w:calcOnExit w:val="0"/>
            <w:textInput>
              <w:default w:val="[inserir o valor monetário em números]"/>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words]</w:t>
      </w:r>
      <w:r w:rsidRPr="001B5F2F">
        <w:rPr>
          <w:rFonts w:cs="Arial"/>
          <w:bCs/>
          <w:sz w:val="22"/>
          <w:szCs w:val="22"/>
          <w:lang w:val="en-US"/>
        </w:rPr>
        <w:fldChar w:fldCharType="end"/>
      </w:r>
      <w:r w:rsidRPr="000F7368">
        <w:rPr>
          <w:rFonts w:cs="Arial"/>
          <w:bCs/>
          <w:sz w:val="22"/>
          <w:szCs w:val="22"/>
          <w:lang w:val="en-US"/>
        </w:rPr>
        <w:t xml:space="preserve"> Reais (R$</w:t>
      </w:r>
      <w:r w:rsidRPr="001B5F2F">
        <w:rPr>
          <w:rFonts w:cs="Arial"/>
          <w:bCs/>
          <w:sz w:val="22"/>
          <w:szCs w:val="22"/>
          <w:lang w:val="en-US"/>
        </w:rPr>
        <w:fldChar w:fldCharType="begin">
          <w:ffData>
            <w:name w:val=""/>
            <w:enabled/>
            <w:calcOnExit w:val="0"/>
            <w:textInput>
              <w:default w:val="[inserir o valor monetário por exten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numbers]</w:t>
      </w:r>
      <w:r w:rsidRPr="001B5F2F">
        <w:rPr>
          <w:rFonts w:cs="Arial"/>
          <w:bCs/>
          <w:sz w:val="22"/>
          <w:szCs w:val="22"/>
          <w:lang w:val="en-US"/>
        </w:rPr>
        <w:fldChar w:fldCharType="end"/>
      </w:r>
      <w:r w:rsidRPr="000F7368">
        <w:rPr>
          <w:rFonts w:cs="Arial"/>
          <w:bCs/>
          <w:sz w:val="22"/>
          <w:szCs w:val="22"/>
          <w:lang w:val="en-US"/>
        </w:rPr>
        <w:t xml:space="preserve">) and shall be adjusted by the IGP-M from the date of the public session for submission of bids to the date of effective receipt. It may be reduced as the commitments related to the Minimum Exploration Program(s) included in the Concession Agreement(s)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listed in Annex II, are fulfilled, upon an addendum to this Natural Gas Pledge Agreement.</w:t>
      </w:r>
    </w:p>
    <w:p w14:paraId="4FD66E72" w14:textId="5151645B" w:rsidR="00F80F4A" w:rsidRPr="000F7368" w:rsidRDefault="00F80F4A" w:rsidP="00F80F4A">
      <w:pPr>
        <w:pStyle w:val="Recuodecorpodetexto3"/>
        <w:spacing w:before="120"/>
        <w:ind w:left="426" w:right="17" w:hanging="426"/>
        <w:jc w:val="both"/>
        <w:rPr>
          <w:rFonts w:cs="Arial"/>
          <w:bCs/>
          <w:sz w:val="22"/>
          <w:szCs w:val="22"/>
          <w:lang w:val="en-US"/>
        </w:rPr>
      </w:pPr>
      <w:r w:rsidRPr="000F7368">
        <w:rPr>
          <w:rFonts w:cs="Arial"/>
          <w:bCs/>
          <w:sz w:val="22"/>
          <w:szCs w:val="22"/>
          <w:lang w:val="en-US"/>
        </w:rPr>
        <w:t>9.2</w:t>
      </w:r>
      <w:r w:rsidRPr="000F7368">
        <w:rPr>
          <w:rFonts w:cs="Arial"/>
          <w:bCs/>
          <w:sz w:val="22"/>
          <w:szCs w:val="22"/>
          <w:lang w:val="en-US"/>
        </w:rPr>
        <w:tab/>
        <w:t xml:space="preserve">In case ANP verifies the default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in the Concession Agreements described in Annex II thereof, related to the Minimum Exploration Program(s), the debt shall be deemed overdue and this Guarantee shall be executed pursuant to the provisions in Section Seven hereof.</w:t>
      </w:r>
    </w:p>
    <w:p w14:paraId="7057D97D" w14:textId="6D25C268" w:rsidR="00F80F4A" w:rsidRPr="000F7368" w:rsidRDefault="00F80F4A" w:rsidP="00F80F4A">
      <w:pPr>
        <w:pStyle w:val="Recuodecorpodetexto3"/>
        <w:spacing w:before="120"/>
        <w:ind w:left="426" w:right="17" w:hanging="426"/>
        <w:jc w:val="both"/>
        <w:rPr>
          <w:rFonts w:cs="Arial"/>
          <w:bCs/>
          <w:sz w:val="22"/>
          <w:szCs w:val="22"/>
          <w:lang w:val="en-US"/>
        </w:rPr>
      </w:pPr>
      <w:r w:rsidRPr="000F7368">
        <w:rPr>
          <w:rFonts w:cs="Arial"/>
          <w:bCs/>
          <w:sz w:val="22"/>
          <w:szCs w:val="22"/>
          <w:lang w:val="en-US"/>
        </w:rPr>
        <w:t>9.3</w:t>
      </w:r>
      <w:r w:rsidRPr="000F7368">
        <w:rPr>
          <w:rFonts w:cs="Arial"/>
          <w:bCs/>
          <w:sz w:val="22"/>
          <w:szCs w:val="22"/>
          <w:lang w:val="en-US"/>
        </w:rPr>
        <w:tab/>
        <w:t>This pledge shall be cancelled pursuant to the provisions in article 1,436 of the Brazilian Civil Code in effect.</w:t>
      </w:r>
    </w:p>
    <w:p w14:paraId="753F7496" w14:textId="77777777" w:rsidR="00F80F4A" w:rsidRPr="000F7368" w:rsidRDefault="00F80F4A" w:rsidP="00F80F4A">
      <w:pPr>
        <w:pStyle w:val="Recuodecorpodetexto2"/>
        <w:tabs>
          <w:tab w:val="left" w:pos="1200"/>
        </w:tabs>
        <w:spacing w:before="120" w:line="240" w:lineRule="auto"/>
        <w:ind w:left="1200" w:right="17" w:hanging="1200"/>
        <w:rPr>
          <w:rFonts w:cs="Arial"/>
          <w:szCs w:val="22"/>
          <w:lang w:val="en-US"/>
        </w:rPr>
      </w:pPr>
    </w:p>
    <w:p w14:paraId="1E689927" w14:textId="015BC1B3" w:rsidR="00F80F4A" w:rsidRPr="000F7368" w:rsidRDefault="00F80F4A" w:rsidP="00F80F4A">
      <w:pPr>
        <w:pStyle w:val="Corpodetextoanexos"/>
        <w:spacing w:before="120" w:after="120" w:line="240" w:lineRule="auto"/>
        <w:rPr>
          <w:rFonts w:cs="Arial"/>
          <w:b/>
          <w:sz w:val="22"/>
          <w:szCs w:val="22"/>
          <w:lang w:val="en-US"/>
        </w:rPr>
      </w:pPr>
      <w:r w:rsidRPr="000F7368">
        <w:rPr>
          <w:rFonts w:cs="Arial"/>
          <w:b/>
          <w:sz w:val="22"/>
          <w:szCs w:val="22"/>
          <w:lang w:val="en-US"/>
        </w:rPr>
        <w:t>SECTION TEN – JURISDICTION AND GOVERNING LAW</w:t>
      </w:r>
    </w:p>
    <w:p w14:paraId="2DC82DFB" w14:textId="77777777" w:rsidR="00F80F4A" w:rsidRPr="000F7368" w:rsidRDefault="00F80F4A" w:rsidP="00F80F4A">
      <w:pPr>
        <w:pStyle w:val="Recuodecorpodetexto2"/>
        <w:tabs>
          <w:tab w:val="left" w:pos="1200"/>
        </w:tabs>
        <w:spacing w:before="120" w:line="240" w:lineRule="auto"/>
        <w:ind w:left="1200" w:right="17" w:hanging="1200"/>
        <w:rPr>
          <w:rFonts w:cs="Arial"/>
          <w:szCs w:val="22"/>
          <w:lang w:val="en-US"/>
        </w:rPr>
      </w:pPr>
    </w:p>
    <w:p w14:paraId="7398D497" w14:textId="24C4B395" w:rsidR="00F80F4A" w:rsidRPr="000F7368" w:rsidRDefault="00F80F4A" w:rsidP="00F80F4A">
      <w:pPr>
        <w:pStyle w:val="Recuodecorpodetexto3"/>
        <w:spacing w:before="120"/>
        <w:ind w:left="426" w:right="17" w:hanging="426"/>
        <w:jc w:val="both"/>
        <w:rPr>
          <w:rFonts w:cs="Arial"/>
          <w:bCs/>
          <w:iCs w:val="0"/>
          <w:sz w:val="22"/>
          <w:szCs w:val="22"/>
          <w:lang w:val="en-US"/>
        </w:rPr>
      </w:pPr>
      <w:r w:rsidRPr="000F7368">
        <w:rPr>
          <w:rFonts w:cs="Arial"/>
          <w:bCs/>
          <w:sz w:val="22"/>
          <w:szCs w:val="22"/>
          <w:lang w:val="en-US"/>
        </w:rPr>
        <w:t>10.1</w:t>
      </w:r>
      <w:r w:rsidRPr="000F7368">
        <w:rPr>
          <w:rFonts w:cs="Arial"/>
          <w:bCs/>
          <w:sz w:val="22"/>
          <w:szCs w:val="22"/>
          <w:lang w:val="en-US"/>
        </w:rPr>
        <w:tab/>
        <w:t>The PARTIES elect the Federal Court of the Judiciary Section of Rio de Janeiro to settle any and all dispute arising from this Natural Gas Pledge Agreement, to the exclusion of any other court, however privileged it may be.</w:t>
      </w:r>
    </w:p>
    <w:p w14:paraId="49209FF6" w14:textId="4D9620F2" w:rsidR="00F80F4A" w:rsidRDefault="00F80F4A" w:rsidP="00F80F4A">
      <w:pPr>
        <w:pStyle w:val="Recuodecorpodetexto3"/>
        <w:spacing w:before="120"/>
        <w:ind w:left="426" w:right="17" w:hanging="426"/>
        <w:jc w:val="both"/>
        <w:rPr>
          <w:rFonts w:cs="Arial"/>
          <w:bCs/>
          <w:sz w:val="22"/>
          <w:szCs w:val="22"/>
          <w:lang w:val="en-US"/>
        </w:rPr>
      </w:pPr>
      <w:r w:rsidRPr="000F7368">
        <w:rPr>
          <w:rFonts w:cs="Arial"/>
          <w:bCs/>
          <w:sz w:val="22"/>
          <w:szCs w:val="22"/>
          <w:lang w:val="en-US"/>
        </w:rPr>
        <w:t>10.2</w:t>
      </w:r>
      <w:r w:rsidRPr="000F7368">
        <w:rPr>
          <w:rFonts w:cs="Arial"/>
          <w:bCs/>
          <w:sz w:val="22"/>
          <w:szCs w:val="22"/>
          <w:lang w:val="en-US"/>
        </w:rPr>
        <w:tab/>
        <w:t>This Natural Gas Pledge Agreement and its Annexes shall be governed and construed under the Brazilian laws.</w:t>
      </w:r>
    </w:p>
    <w:p w14:paraId="2C5A8C39" w14:textId="77777777" w:rsidR="00BD39C2" w:rsidRPr="000F7368" w:rsidRDefault="00BD39C2" w:rsidP="00F80F4A">
      <w:pPr>
        <w:pStyle w:val="Recuodecorpodetexto3"/>
        <w:spacing w:before="120"/>
        <w:ind w:left="426" w:right="17" w:hanging="426"/>
        <w:jc w:val="both"/>
        <w:rPr>
          <w:rFonts w:cs="Arial"/>
          <w:bCs/>
          <w:sz w:val="22"/>
          <w:szCs w:val="22"/>
          <w:lang w:val="en-US"/>
        </w:rPr>
      </w:pPr>
    </w:p>
    <w:p w14:paraId="03A58AFF" w14:textId="678C1E3F" w:rsidR="00F80F4A" w:rsidRPr="000F7368" w:rsidRDefault="00F80F4A" w:rsidP="00F80F4A">
      <w:pPr>
        <w:widowControl w:val="0"/>
        <w:ind w:left="426" w:right="17" w:hanging="426"/>
        <w:jc w:val="both"/>
        <w:rPr>
          <w:rFonts w:cs="Arial"/>
          <w:bCs/>
          <w:iCs/>
          <w:sz w:val="22"/>
          <w:szCs w:val="22"/>
          <w:lang w:val="en-US"/>
        </w:rPr>
      </w:pPr>
      <w:r w:rsidRPr="000F7368">
        <w:rPr>
          <w:rFonts w:cs="Arial"/>
          <w:bCs/>
          <w:sz w:val="22"/>
          <w:szCs w:val="22"/>
          <w:lang w:val="en-US"/>
        </w:rPr>
        <w:t>10.3</w:t>
      </w:r>
      <w:r w:rsidRPr="000F7368">
        <w:rPr>
          <w:rFonts w:cs="Arial"/>
          <w:bCs/>
          <w:sz w:val="22"/>
          <w:szCs w:val="22"/>
          <w:lang w:val="en-US"/>
        </w:rPr>
        <w:tab/>
        <w:t>All obligations included in this instrument shall be performed and observed by the PARTIES and their successors at any title.</w:t>
      </w:r>
    </w:p>
    <w:p w14:paraId="00D1F7F6" w14:textId="77777777" w:rsidR="00F80F4A" w:rsidRPr="000F7368" w:rsidRDefault="00F80F4A" w:rsidP="00F80F4A">
      <w:pPr>
        <w:widowControl w:val="0"/>
        <w:tabs>
          <w:tab w:val="left" w:pos="1200"/>
        </w:tabs>
        <w:ind w:left="1200" w:right="17" w:hanging="1200"/>
        <w:jc w:val="both"/>
        <w:rPr>
          <w:rFonts w:cs="Arial"/>
          <w:sz w:val="22"/>
          <w:szCs w:val="22"/>
          <w:lang w:val="en-US"/>
        </w:rPr>
      </w:pPr>
    </w:p>
    <w:p w14:paraId="12224900" w14:textId="77777777" w:rsidR="00F80F4A" w:rsidRPr="000F7368" w:rsidRDefault="00F80F4A" w:rsidP="00F80F4A">
      <w:pPr>
        <w:widowControl w:val="0"/>
        <w:ind w:right="17"/>
        <w:jc w:val="both"/>
        <w:rPr>
          <w:rFonts w:cs="Arial"/>
          <w:bCs/>
          <w:iCs/>
          <w:sz w:val="22"/>
          <w:szCs w:val="22"/>
          <w:lang w:val="en-US"/>
        </w:rPr>
      </w:pPr>
    </w:p>
    <w:p w14:paraId="4857340E" w14:textId="679165C0" w:rsidR="00F80F4A" w:rsidRPr="000F7368" w:rsidRDefault="00F80F4A" w:rsidP="00F80F4A">
      <w:pPr>
        <w:pStyle w:val="Recuodecorpodetexto3"/>
        <w:spacing w:before="120"/>
        <w:ind w:left="0" w:right="17" w:firstLine="0"/>
        <w:jc w:val="both"/>
        <w:rPr>
          <w:rFonts w:cs="Arial"/>
          <w:bCs/>
          <w:sz w:val="22"/>
          <w:szCs w:val="22"/>
          <w:lang w:val="en-US"/>
        </w:rPr>
      </w:pPr>
      <w:r w:rsidRPr="000F7368">
        <w:rPr>
          <w:rFonts w:cs="Arial"/>
          <w:bCs/>
          <w:sz w:val="22"/>
          <w:szCs w:val="22"/>
          <w:lang w:val="en-US"/>
        </w:rPr>
        <w:t>IN WITNESS WHEREOF, the PARTIES sign this instrument in three (3) counterparts of equal form and content, together with the undersigned witnesses.</w:t>
      </w:r>
    </w:p>
    <w:p w14:paraId="5474E51F" w14:textId="77777777" w:rsidR="00F80F4A" w:rsidRPr="000F7368" w:rsidRDefault="00F80F4A" w:rsidP="00F80F4A">
      <w:pPr>
        <w:pStyle w:val="Corpodetextoanexos"/>
        <w:spacing w:before="120" w:after="120" w:line="240" w:lineRule="auto"/>
        <w:rPr>
          <w:rFonts w:cs="Arial"/>
          <w:sz w:val="22"/>
          <w:szCs w:val="22"/>
          <w:lang w:val="en-US"/>
        </w:rPr>
      </w:pPr>
    </w:p>
    <w:p w14:paraId="2386CB4D" w14:textId="77777777" w:rsidR="00F80F4A" w:rsidRPr="000F7368" w:rsidRDefault="00F80F4A" w:rsidP="00F80F4A">
      <w:pPr>
        <w:pStyle w:val="Corpodetextoanexos"/>
        <w:spacing w:before="120" w:after="120" w:line="240" w:lineRule="auto"/>
        <w:rPr>
          <w:rFonts w:cs="Arial"/>
          <w:sz w:val="22"/>
          <w:szCs w:val="22"/>
          <w:lang w:val="en-US"/>
        </w:rPr>
      </w:pPr>
    </w:p>
    <w:p w14:paraId="0532182D" w14:textId="2DE29C82" w:rsidR="00F80F4A" w:rsidRPr="000F7368" w:rsidRDefault="00F80F4A" w:rsidP="00F80F4A">
      <w:pPr>
        <w:pStyle w:val="Corpodetextoanexos"/>
        <w:spacing w:before="120" w:after="120" w:line="240" w:lineRule="auto"/>
        <w:rPr>
          <w:rFonts w:cs="Arial"/>
          <w:sz w:val="22"/>
          <w:szCs w:val="22"/>
          <w:lang w:val="en-US"/>
        </w:rPr>
      </w:pPr>
      <w:r w:rsidRPr="000F7368">
        <w:rPr>
          <w:rFonts w:cs="Arial"/>
          <w:i/>
          <w:sz w:val="22"/>
          <w:szCs w:val="22"/>
          <w:lang w:val="en-US"/>
        </w:rPr>
        <w:t xml:space="preserve">Rio de Janeiro, </w:t>
      </w:r>
      <w:r w:rsidRPr="001B5F2F">
        <w:rPr>
          <w:rFonts w:cs="Arial"/>
          <w:i/>
          <w:sz w:val="22"/>
          <w:szCs w:val="22"/>
          <w:lang w:val="en-US"/>
        </w:rPr>
        <w:fldChar w:fldCharType="begin">
          <w:ffData>
            <w:name w:val=""/>
            <w:enabled/>
            <w:calcOnExit w:val="0"/>
            <w:textInput>
              <w:default w:val="[inserir o dia]"/>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month]</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r o mês]"/>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day]</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or o ano]"/>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year]</w:t>
      </w:r>
      <w:r w:rsidRPr="001B5F2F">
        <w:rPr>
          <w:rFonts w:cs="Arial"/>
          <w:i/>
          <w:sz w:val="22"/>
          <w:szCs w:val="22"/>
          <w:lang w:val="en-US"/>
        </w:rPr>
        <w:fldChar w:fldCharType="end"/>
      </w:r>
      <w:r w:rsidRPr="000F7368">
        <w:rPr>
          <w:rFonts w:cs="Arial"/>
          <w:i/>
          <w:sz w:val="22"/>
          <w:szCs w:val="22"/>
          <w:lang w:val="en-US"/>
        </w:rPr>
        <w:t>.</w:t>
      </w:r>
    </w:p>
    <w:p w14:paraId="6DD62999" w14:textId="77777777" w:rsidR="00F80F4A" w:rsidRPr="000F7368" w:rsidRDefault="00F80F4A" w:rsidP="00F80F4A">
      <w:pPr>
        <w:pStyle w:val="Corpodetextoanexos"/>
        <w:spacing w:before="120" w:after="120" w:line="240" w:lineRule="auto"/>
        <w:rPr>
          <w:rFonts w:cs="Arial"/>
          <w:sz w:val="22"/>
          <w:szCs w:val="22"/>
          <w:lang w:val="en-US"/>
        </w:rPr>
      </w:pPr>
    </w:p>
    <w:p w14:paraId="4C06B5B6" w14:textId="77777777" w:rsidR="00F80F4A" w:rsidRPr="000F7368" w:rsidRDefault="00F80F4A" w:rsidP="00F80F4A">
      <w:pPr>
        <w:pStyle w:val="Corpodetextoanexos"/>
        <w:spacing w:before="120" w:after="120" w:line="240" w:lineRule="auto"/>
        <w:rPr>
          <w:rFonts w:cs="Arial"/>
          <w:sz w:val="22"/>
          <w:szCs w:val="22"/>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07"/>
      </w:tblGrid>
      <w:tr w:rsidR="00F450E7" w:rsidRPr="00674FB6" w14:paraId="259A9DD0" w14:textId="77777777" w:rsidTr="00B8638B">
        <w:tc>
          <w:tcPr>
            <w:tcW w:w="4322" w:type="dxa"/>
          </w:tcPr>
          <w:p w14:paraId="491318A9" w14:textId="57113C97" w:rsidR="00F450E7" w:rsidRPr="001B5F2F" w:rsidRDefault="00F450E7" w:rsidP="00B8638B">
            <w:pPr>
              <w:pStyle w:val="Corpodetextoanexos"/>
              <w:spacing w:line="240" w:lineRule="auto"/>
              <w:jc w:val="center"/>
              <w:rPr>
                <w:rFonts w:cs="Arial"/>
                <w:sz w:val="22"/>
                <w:szCs w:val="22"/>
                <w:lang w:val="en-US"/>
              </w:rPr>
            </w:pPr>
            <w:r w:rsidRPr="001B5F2F">
              <w:rPr>
                <w:rFonts w:cs="Arial"/>
                <w:sz w:val="22"/>
                <w:szCs w:val="22"/>
                <w:lang w:val="en-US"/>
              </w:rPr>
              <w:t>___________________________</w:t>
            </w:r>
          </w:p>
          <w:p w14:paraId="504B2CF5" w14:textId="77777777" w:rsidR="00F450E7" w:rsidRDefault="00F450E7" w:rsidP="00B8638B">
            <w:pPr>
              <w:pStyle w:val="Corpodetextoanexos"/>
              <w:spacing w:line="240" w:lineRule="auto"/>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54496FBC" w14:textId="77777777" w:rsidR="00B8638B" w:rsidRDefault="00B8638B" w:rsidP="00B8638B">
            <w:pPr>
              <w:pStyle w:val="Corpodetextoanexos"/>
              <w:spacing w:line="240" w:lineRule="auto"/>
              <w:jc w:val="center"/>
              <w:rPr>
                <w:rFonts w:cs="Arial"/>
                <w:sz w:val="22"/>
                <w:szCs w:val="22"/>
                <w:lang w:val="en-US"/>
              </w:rPr>
            </w:pPr>
          </w:p>
          <w:p w14:paraId="6F08844C" w14:textId="77777777" w:rsidR="00F450E7" w:rsidRPr="001B5F2F" w:rsidRDefault="00F450E7" w:rsidP="00B8638B">
            <w:pPr>
              <w:pStyle w:val="Corpodetextoanexos"/>
              <w:spacing w:line="240" w:lineRule="auto"/>
              <w:rPr>
                <w:rFonts w:cs="Arial"/>
                <w:sz w:val="22"/>
                <w:szCs w:val="22"/>
                <w:lang w:val="en-US"/>
              </w:rPr>
            </w:pPr>
            <w:r w:rsidRPr="001B5F2F">
              <w:rPr>
                <w:rFonts w:cs="Arial"/>
                <w:b/>
                <w:i/>
                <w:sz w:val="22"/>
                <w:szCs w:val="22"/>
                <w:lang w:val="en-US"/>
              </w:rPr>
              <w:t>_________________________________</w:t>
            </w:r>
          </w:p>
          <w:p w14:paraId="34C85AE2" w14:textId="470DB327" w:rsidR="00F450E7" w:rsidRPr="001B5F2F" w:rsidRDefault="00F450E7" w:rsidP="00B8638B">
            <w:pPr>
              <w:pStyle w:val="Corpodetextoanexos"/>
              <w:spacing w:line="240" w:lineRule="auto"/>
              <w:rPr>
                <w:rFonts w:cs="Arial"/>
                <w:sz w:val="22"/>
                <w:szCs w:val="22"/>
                <w:lang w:val="en-US"/>
              </w:rPr>
            </w:pPr>
            <w:r w:rsidRPr="001B5F2F">
              <w:rPr>
                <w:rFonts w:cs="Arial"/>
                <w:sz w:val="22"/>
                <w:szCs w:val="22"/>
                <w:lang w:val="en-US"/>
              </w:rPr>
              <w:lastRenderedPageBreak/>
              <w:fldChar w:fldCharType="begin">
                <w:ffData>
                  <w:name w:val=""/>
                  <w:enabled/>
                  <w:calcOnExit w:val="0"/>
                  <w:textInput>
                    <w:default w:val="[inserir o nome do Representante Leg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bidde</w:t>
            </w:r>
            <w:r w:rsidRPr="001B5F2F">
              <w:rPr>
                <w:rFonts w:cs="Arial"/>
                <w:sz w:val="22"/>
                <w:szCs w:val="22"/>
                <w:lang w:val="en-US"/>
              </w:rPr>
              <w:fldChar w:fldCharType="end"/>
            </w:r>
            <w:r w:rsidRPr="001B5F2F">
              <w:rPr>
                <w:rFonts w:cs="Arial"/>
                <w:sz w:val="22"/>
                <w:szCs w:val="22"/>
                <w:lang w:val="en-US"/>
              </w:rPr>
              <w:t>r</w:t>
            </w:r>
            <w:r w:rsidR="00B8638B">
              <w:rPr>
                <w:rFonts w:cs="Arial"/>
                <w:sz w:val="22"/>
                <w:szCs w:val="22"/>
                <w:lang w:val="en-US"/>
              </w:rPr>
              <w:t>]</w:t>
            </w:r>
          </w:p>
          <w:p w14:paraId="5B1C3EA3" w14:textId="055372F0" w:rsidR="00F450E7" w:rsidRDefault="00F450E7" w:rsidP="00B8638B">
            <w:pPr>
              <w:pStyle w:val="Corpodetextoanexos"/>
              <w:spacing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corporate name of the bidder]</w:t>
            </w:r>
            <w:r w:rsidRPr="001B5F2F">
              <w:rPr>
                <w:rFonts w:cs="Arial"/>
                <w:sz w:val="22"/>
                <w:szCs w:val="22"/>
                <w:lang w:val="en-US"/>
              </w:rPr>
              <w:fldChar w:fldCharType="end"/>
            </w:r>
          </w:p>
        </w:tc>
        <w:tc>
          <w:tcPr>
            <w:tcW w:w="4322" w:type="dxa"/>
          </w:tcPr>
          <w:p w14:paraId="14B5EF71" w14:textId="77777777" w:rsidR="00F450E7" w:rsidRPr="001B5F2F" w:rsidRDefault="00F450E7" w:rsidP="00B8638B">
            <w:pPr>
              <w:widowControl w:val="0"/>
              <w:jc w:val="center"/>
              <w:rPr>
                <w:rFonts w:cs="Arial"/>
                <w:sz w:val="22"/>
                <w:szCs w:val="22"/>
                <w:lang w:val="en-US"/>
              </w:rPr>
            </w:pPr>
            <w:r w:rsidRPr="001B5F2F">
              <w:rPr>
                <w:rFonts w:cs="Arial"/>
                <w:sz w:val="22"/>
                <w:szCs w:val="22"/>
                <w:lang w:val="en-US"/>
              </w:rPr>
              <w:lastRenderedPageBreak/>
              <w:t>_______________________________</w:t>
            </w:r>
          </w:p>
          <w:p w14:paraId="2BEC37AC" w14:textId="77777777" w:rsidR="00F450E7" w:rsidRDefault="00F450E7" w:rsidP="00B8638B">
            <w:pPr>
              <w:widowControl w:val="0"/>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205063B4" w14:textId="77777777" w:rsidR="00B8638B" w:rsidRPr="001B5F2F" w:rsidRDefault="00B8638B" w:rsidP="00B8638B">
            <w:pPr>
              <w:widowControl w:val="0"/>
              <w:jc w:val="center"/>
              <w:rPr>
                <w:rFonts w:cs="Arial"/>
                <w:sz w:val="22"/>
                <w:szCs w:val="22"/>
                <w:lang w:val="en-US"/>
              </w:rPr>
            </w:pPr>
          </w:p>
          <w:p w14:paraId="20208FA3" w14:textId="77777777" w:rsidR="00F450E7" w:rsidRPr="001B5F2F" w:rsidRDefault="00F450E7" w:rsidP="00B8638B">
            <w:pPr>
              <w:widowControl w:val="0"/>
              <w:jc w:val="both"/>
              <w:rPr>
                <w:rFonts w:cs="Arial"/>
                <w:sz w:val="22"/>
                <w:szCs w:val="22"/>
                <w:lang w:val="en-US"/>
              </w:rPr>
            </w:pPr>
            <w:r w:rsidRPr="001B5F2F">
              <w:rPr>
                <w:rFonts w:cs="Arial"/>
                <w:b/>
                <w:i/>
                <w:sz w:val="22"/>
                <w:szCs w:val="22"/>
                <w:lang w:val="en-US"/>
              </w:rPr>
              <w:t>_______________________________</w:t>
            </w:r>
          </w:p>
          <w:p w14:paraId="1C332500" w14:textId="77777777" w:rsidR="00F450E7" w:rsidRPr="001B5F2F" w:rsidRDefault="00F450E7" w:rsidP="00B8638B">
            <w:pPr>
              <w:widowControl w:val="0"/>
              <w:jc w:val="both"/>
              <w:rPr>
                <w:rFonts w:cs="Arial"/>
                <w:sz w:val="22"/>
                <w:szCs w:val="22"/>
                <w:lang w:val="en-US"/>
              </w:rPr>
            </w:pPr>
            <w:r w:rsidRPr="001B5F2F">
              <w:rPr>
                <w:rFonts w:cs="Arial"/>
                <w:sz w:val="22"/>
                <w:szCs w:val="22"/>
                <w:lang w:val="en-US"/>
              </w:rPr>
              <w:lastRenderedPageBreak/>
              <w:fldChar w:fldCharType="begin">
                <w:ffData>
                  <w:name w:val=""/>
                  <w:enabled/>
                  <w:calcOnExit w:val="0"/>
                  <w:textInput>
                    <w:default w:val="[inserir o nome do Representante Legal da INTERVENIENTES ANUENTES]"/>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INTERVENING CONSENTING PARTIES]</w:t>
            </w:r>
            <w:r w:rsidRPr="001B5F2F">
              <w:rPr>
                <w:rFonts w:cs="Arial"/>
                <w:sz w:val="22"/>
                <w:szCs w:val="22"/>
                <w:lang w:val="en-US"/>
              </w:rPr>
              <w:fldChar w:fldCharType="end"/>
            </w:r>
          </w:p>
          <w:p w14:paraId="659BD080" w14:textId="739EB2EF" w:rsidR="00F450E7" w:rsidRDefault="00F450E7" w:rsidP="00B8638B">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nome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entity]</w:t>
            </w:r>
            <w:r w:rsidRPr="001B5F2F">
              <w:rPr>
                <w:rFonts w:cs="Arial"/>
                <w:sz w:val="22"/>
                <w:szCs w:val="22"/>
                <w:lang w:val="en-US"/>
              </w:rPr>
              <w:fldChar w:fldCharType="end"/>
            </w:r>
          </w:p>
        </w:tc>
      </w:tr>
    </w:tbl>
    <w:p w14:paraId="1F0FD3FC" w14:textId="6DAE0C19" w:rsidR="00F80F4A" w:rsidRPr="001B5F2F" w:rsidRDefault="00F80F4A" w:rsidP="00F80F4A">
      <w:pPr>
        <w:pStyle w:val="Corpodetextoanexos"/>
        <w:spacing w:before="120" w:after="120" w:line="240" w:lineRule="auto"/>
        <w:rPr>
          <w:rFonts w:cs="Arial"/>
          <w:sz w:val="22"/>
          <w:szCs w:val="22"/>
          <w:lang w:val="en-US"/>
        </w:rPr>
      </w:pPr>
    </w:p>
    <w:p w14:paraId="5BBA24C1" w14:textId="59F2BD0B" w:rsidR="00F80F4A" w:rsidRPr="001B5F2F" w:rsidRDefault="00F80F4A" w:rsidP="00F80F4A">
      <w:pPr>
        <w:widowControl w:val="0"/>
        <w:jc w:val="both"/>
        <w:rPr>
          <w:rFonts w:cs="Arial"/>
          <w:sz w:val="22"/>
          <w:szCs w:val="22"/>
          <w:lang w:val="en-US"/>
        </w:rPr>
      </w:pPr>
    </w:p>
    <w:p w14:paraId="6BA02F06" w14:textId="77777777" w:rsidR="00F80F4A" w:rsidRPr="001B5F2F" w:rsidRDefault="00F80F4A" w:rsidP="00F80F4A">
      <w:pPr>
        <w:widowControl w:val="0"/>
        <w:jc w:val="center"/>
        <w:rPr>
          <w:rFonts w:cs="Arial"/>
          <w:sz w:val="22"/>
          <w:szCs w:val="22"/>
        </w:rPr>
      </w:pPr>
      <w:r w:rsidRPr="001B5F2F">
        <w:rPr>
          <w:rFonts w:cs="Arial"/>
          <w:b/>
          <w:i/>
          <w:sz w:val="22"/>
          <w:szCs w:val="22"/>
        </w:rPr>
        <w:t>________________________________________</w:t>
      </w:r>
    </w:p>
    <w:p w14:paraId="7B38E333" w14:textId="77777777" w:rsidR="00F80F4A" w:rsidRPr="001B5F2F" w:rsidRDefault="00F80F4A" w:rsidP="00F80F4A">
      <w:pPr>
        <w:widowControl w:val="0"/>
        <w:jc w:val="center"/>
        <w:rPr>
          <w:rFonts w:cs="Arial"/>
          <w:sz w:val="22"/>
          <w:szCs w:val="22"/>
        </w:rPr>
      </w:pPr>
      <w:r w:rsidRPr="001B5F2F">
        <w:rPr>
          <w:rFonts w:cs="Arial"/>
          <w:sz w:val="22"/>
          <w:szCs w:val="22"/>
        </w:rPr>
        <w:t>DÉCIO FABRICIO ODDONE DA COSTA</w:t>
      </w:r>
    </w:p>
    <w:p w14:paraId="50711CA1" w14:textId="771AE229" w:rsidR="00F80F4A" w:rsidRPr="001B5F2F" w:rsidRDefault="00F80F4A" w:rsidP="00F80F4A">
      <w:pPr>
        <w:widowControl w:val="0"/>
        <w:jc w:val="center"/>
        <w:rPr>
          <w:rFonts w:cs="Arial"/>
          <w:caps/>
          <w:sz w:val="22"/>
          <w:szCs w:val="22"/>
        </w:rPr>
      </w:pPr>
      <w:r w:rsidRPr="001B5F2F">
        <w:rPr>
          <w:rFonts w:cs="Arial"/>
          <w:i/>
          <w:caps/>
          <w:sz w:val="22"/>
          <w:szCs w:val="22"/>
        </w:rPr>
        <w:t>DIRECTOR-GENERAL OF ANP</w:t>
      </w:r>
    </w:p>
    <w:p w14:paraId="1E642521" w14:textId="416D4B5E" w:rsidR="00F80F4A" w:rsidRPr="000F7368" w:rsidRDefault="00F80F4A" w:rsidP="00F80F4A">
      <w:pPr>
        <w:widowControl w:val="0"/>
        <w:jc w:val="center"/>
        <w:rPr>
          <w:rFonts w:cs="Arial"/>
          <w:sz w:val="22"/>
          <w:szCs w:val="22"/>
          <w:lang w:val="en-US"/>
        </w:rPr>
      </w:pPr>
      <w:r w:rsidRPr="000F7368">
        <w:rPr>
          <w:rFonts w:cs="Arial"/>
          <w:i/>
          <w:caps/>
          <w:sz w:val="22"/>
          <w:szCs w:val="22"/>
          <w:lang w:val="en-US"/>
        </w:rPr>
        <w:t>NATIONAL AGENCY OF PETROLEUM, NATURAL GAS AND BIOFUELS – ANP</w:t>
      </w:r>
    </w:p>
    <w:p w14:paraId="02F13843" w14:textId="77777777" w:rsidR="00F80F4A" w:rsidRPr="000F7368" w:rsidRDefault="00F80F4A" w:rsidP="00F80F4A">
      <w:pPr>
        <w:widowControl w:val="0"/>
        <w:tabs>
          <w:tab w:val="left" w:pos="708"/>
        </w:tabs>
        <w:ind w:left="1080" w:right="17"/>
        <w:jc w:val="both"/>
        <w:rPr>
          <w:rFonts w:cs="Arial"/>
          <w:sz w:val="22"/>
          <w:szCs w:val="22"/>
          <w:lang w:val="en-US"/>
        </w:rPr>
      </w:pPr>
    </w:p>
    <w:p w14:paraId="7B080A93" w14:textId="77777777" w:rsidR="00F80F4A" w:rsidRPr="000F7368" w:rsidRDefault="00F80F4A" w:rsidP="00F80F4A">
      <w:pPr>
        <w:widowControl w:val="0"/>
        <w:tabs>
          <w:tab w:val="left" w:pos="0"/>
        </w:tabs>
        <w:ind w:right="17"/>
        <w:jc w:val="both"/>
        <w:rPr>
          <w:rFonts w:cs="Arial"/>
          <w:sz w:val="22"/>
          <w:szCs w:val="22"/>
          <w:lang w:val="en-US"/>
        </w:rPr>
      </w:pPr>
    </w:p>
    <w:p w14:paraId="7E8A97FF" w14:textId="77777777" w:rsidR="00F80F4A" w:rsidRPr="000F7368" w:rsidRDefault="00F80F4A" w:rsidP="00F80F4A">
      <w:pPr>
        <w:widowControl w:val="0"/>
        <w:jc w:val="both"/>
        <w:rPr>
          <w:rFonts w:cs="Arial"/>
          <w:sz w:val="22"/>
          <w:szCs w:val="22"/>
          <w:lang w:val="en-US"/>
        </w:rPr>
        <w:sectPr w:rsidR="00F80F4A" w:rsidRPr="000F7368" w:rsidSect="00F80F4A">
          <w:headerReference w:type="default" r:id="rId62"/>
          <w:footerReference w:type="default" r:id="rId63"/>
          <w:type w:val="continuous"/>
          <w:pgSz w:w="11906" w:h="16838"/>
          <w:pgMar w:top="1417" w:right="1701" w:bottom="1417" w:left="1701" w:header="708" w:footer="708" w:gutter="0"/>
          <w:cols w:space="708"/>
          <w:docGrid w:linePitch="360"/>
        </w:sectPr>
      </w:pPr>
    </w:p>
    <w:p w14:paraId="25F6064D" w14:textId="76096413" w:rsidR="00F80F4A" w:rsidRPr="000F7368" w:rsidRDefault="00F80F4A" w:rsidP="00F80F4A">
      <w:pPr>
        <w:widowControl w:val="0"/>
        <w:jc w:val="both"/>
        <w:rPr>
          <w:rFonts w:cs="Arial"/>
          <w:sz w:val="22"/>
          <w:szCs w:val="22"/>
          <w:lang w:val="en-US"/>
        </w:rPr>
      </w:pPr>
      <w:r w:rsidRPr="000F7368">
        <w:rPr>
          <w:rFonts w:cs="Arial"/>
          <w:sz w:val="22"/>
          <w:szCs w:val="22"/>
          <w:lang w:val="en-US"/>
        </w:rPr>
        <w:t>Witnesses:</w:t>
      </w:r>
    </w:p>
    <w:p w14:paraId="6A5C8AC4" w14:textId="77777777" w:rsidR="00F80F4A" w:rsidRPr="000F7368" w:rsidRDefault="00F80F4A" w:rsidP="00F80F4A">
      <w:pPr>
        <w:widowControl w:val="0"/>
        <w:jc w:val="both"/>
        <w:rPr>
          <w:rFonts w:cs="Arial"/>
          <w:sz w:val="22"/>
          <w:szCs w:val="22"/>
          <w:lang w:val="en-US"/>
        </w:rPr>
      </w:pPr>
    </w:p>
    <w:p w14:paraId="7B447663" w14:textId="77777777" w:rsidR="00F80F4A" w:rsidRPr="000F7368" w:rsidRDefault="00F80F4A" w:rsidP="00F80F4A">
      <w:pPr>
        <w:widowControl w:val="0"/>
        <w:jc w:val="both"/>
        <w:rPr>
          <w:rFonts w:cs="Arial"/>
          <w:sz w:val="22"/>
          <w:szCs w:val="22"/>
          <w:lang w:val="en-US"/>
        </w:rPr>
      </w:pPr>
    </w:p>
    <w:p w14:paraId="0C7EB778" w14:textId="77777777" w:rsidR="00F80F4A" w:rsidRPr="000F7368" w:rsidRDefault="00F80F4A" w:rsidP="00F80F4A">
      <w:pPr>
        <w:widowControl w:val="0"/>
        <w:jc w:val="both"/>
        <w:rPr>
          <w:rFonts w:cs="Arial"/>
          <w:sz w:val="22"/>
          <w:szCs w:val="22"/>
          <w:lang w:val="en-US"/>
        </w:rPr>
      </w:pPr>
    </w:p>
    <w:p w14:paraId="745121AD" w14:textId="77777777" w:rsidR="00F80F4A" w:rsidRPr="000F7368" w:rsidRDefault="00F80F4A" w:rsidP="00F80F4A">
      <w:pPr>
        <w:widowControl w:val="0"/>
        <w:jc w:val="both"/>
        <w:rPr>
          <w:rFonts w:cs="Arial"/>
          <w:sz w:val="22"/>
          <w:szCs w:val="22"/>
          <w:lang w:val="en-US"/>
        </w:rPr>
      </w:pPr>
      <w:r w:rsidRPr="000F7368">
        <w:rPr>
          <w:rFonts w:cs="Arial"/>
          <w:sz w:val="22"/>
          <w:szCs w:val="22"/>
          <w:lang w:val="en-US"/>
        </w:rPr>
        <w:t>_______________________________</w:t>
      </w:r>
    </w:p>
    <w:p w14:paraId="6785D4B1" w14:textId="7E7F018B" w:rsidR="00F80F4A" w:rsidRPr="000F7368" w:rsidRDefault="00F80F4A" w:rsidP="00F80F4A">
      <w:pPr>
        <w:widowControl w:val="0"/>
        <w:jc w:val="both"/>
        <w:rPr>
          <w:rFonts w:cs="Arial"/>
          <w:sz w:val="22"/>
          <w:szCs w:val="22"/>
          <w:lang w:val="en-US"/>
        </w:rPr>
      </w:pPr>
      <w:r w:rsidRPr="000F7368">
        <w:rPr>
          <w:rFonts w:cs="Arial"/>
          <w:sz w:val="22"/>
          <w:szCs w:val="22"/>
          <w:lang w:val="en-US"/>
        </w:rPr>
        <w:t>Name:</w:t>
      </w:r>
    </w:p>
    <w:p w14:paraId="143D8B41" w14:textId="4EFCE19B" w:rsidR="00F80F4A" w:rsidRPr="000F7368" w:rsidRDefault="00F80F4A" w:rsidP="00F80F4A">
      <w:pPr>
        <w:widowControl w:val="0"/>
        <w:jc w:val="both"/>
        <w:rPr>
          <w:rFonts w:cs="Arial"/>
          <w:sz w:val="22"/>
          <w:szCs w:val="22"/>
          <w:lang w:val="en-US"/>
        </w:rPr>
      </w:pPr>
      <w:r w:rsidRPr="000F7368">
        <w:rPr>
          <w:rFonts w:cs="Arial"/>
          <w:sz w:val="22"/>
          <w:szCs w:val="22"/>
          <w:lang w:val="en-US"/>
        </w:rPr>
        <w:t>ID:</w:t>
      </w:r>
    </w:p>
    <w:p w14:paraId="1814073F" w14:textId="68F78327" w:rsidR="00F80F4A" w:rsidRPr="000F7368" w:rsidRDefault="00F80F4A" w:rsidP="00F80F4A">
      <w:pPr>
        <w:widowControl w:val="0"/>
        <w:jc w:val="both"/>
        <w:rPr>
          <w:rFonts w:cs="Arial"/>
          <w:sz w:val="22"/>
          <w:szCs w:val="22"/>
          <w:lang w:val="en-US"/>
        </w:rPr>
      </w:pPr>
      <w:r w:rsidRPr="000F7368">
        <w:rPr>
          <w:rFonts w:cs="Arial"/>
          <w:sz w:val="22"/>
          <w:szCs w:val="22"/>
          <w:lang w:val="en-US"/>
        </w:rPr>
        <w:t>CPF:</w:t>
      </w:r>
    </w:p>
    <w:p w14:paraId="5366AC11" w14:textId="77777777" w:rsidR="00F80F4A" w:rsidRPr="000F7368" w:rsidRDefault="00F80F4A" w:rsidP="00F80F4A">
      <w:pPr>
        <w:widowControl w:val="0"/>
        <w:jc w:val="both"/>
        <w:rPr>
          <w:rFonts w:cs="Arial"/>
          <w:sz w:val="22"/>
          <w:szCs w:val="22"/>
          <w:lang w:val="en-US"/>
        </w:rPr>
      </w:pPr>
    </w:p>
    <w:p w14:paraId="24E3DA26" w14:textId="77777777" w:rsidR="00F80F4A" w:rsidRPr="000F7368" w:rsidRDefault="00F80F4A" w:rsidP="00F80F4A">
      <w:pPr>
        <w:widowControl w:val="0"/>
        <w:jc w:val="both"/>
        <w:rPr>
          <w:rFonts w:cs="Arial"/>
          <w:sz w:val="22"/>
          <w:szCs w:val="22"/>
          <w:lang w:val="en-US"/>
        </w:rPr>
      </w:pPr>
    </w:p>
    <w:p w14:paraId="5434B2B4" w14:textId="77777777" w:rsidR="00F80F4A" w:rsidRPr="000F7368" w:rsidRDefault="00F80F4A" w:rsidP="00F80F4A">
      <w:pPr>
        <w:widowControl w:val="0"/>
        <w:jc w:val="both"/>
        <w:rPr>
          <w:rFonts w:cs="Arial"/>
          <w:sz w:val="22"/>
          <w:szCs w:val="22"/>
          <w:lang w:val="en-US"/>
        </w:rPr>
      </w:pPr>
    </w:p>
    <w:p w14:paraId="04B88780" w14:textId="77777777" w:rsidR="00F80F4A" w:rsidRPr="000F7368" w:rsidRDefault="00F80F4A" w:rsidP="00F80F4A">
      <w:pPr>
        <w:widowControl w:val="0"/>
        <w:jc w:val="both"/>
        <w:rPr>
          <w:rFonts w:cs="Arial"/>
          <w:sz w:val="22"/>
          <w:szCs w:val="22"/>
          <w:lang w:val="en-US"/>
        </w:rPr>
      </w:pPr>
    </w:p>
    <w:p w14:paraId="3632E064" w14:textId="77777777" w:rsidR="00F80F4A" w:rsidRPr="000F7368" w:rsidRDefault="00F80F4A" w:rsidP="00F80F4A">
      <w:pPr>
        <w:widowControl w:val="0"/>
        <w:jc w:val="both"/>
        <w:rPr>
          <w:rFonts w:cs="Arial"/>
          <w:sz w:val="22"/>
          <w:szCs w:val="22"/>
          <w:lang w:val="en-US"/>
        </w:rPr>
      </w:pPr>
    </w:p>
    <w:p w14:paraId="58D71A38" w14:textId="77777777" w:rsidR="00F80F4A" w:rsidRPr="000F7368" w:rsidRDefault="00F80F4A" w:rsidP="00F80F4A">
      <w:pPr>
        <w:widowControl w:val="0"/>
        <w:jc w:val="both"/>
        <w:rPr>
          <w:rFonts w:cs="Arial"/>
          <w:sz w:val="22"/>
          <w:szCs w:val="22"/>
          <w:lang w:val="en-US"/>
        </w:rPr>
      </w:pPr>
    </w:p>
    <w:p w14:paraId="4F15B188" w14:textId="77777777" w:rsidR="00F80F4A" w:rsidRPr="000F7368" w:rsidRDefault="00F80F4A" w:rsidP="00F80F4A">
      <w:pPr>
        <w:widowControl w:val="0"/>
        <w:jc w:val="both"/>
        <w:rPr>
          <w:rFonts w:cs="Arial"/>
          <w:sz w:val="22"/>
          <w:szCs w:val="22"/>
          <w:lang w:val="en-US"/>
        </w:rPr>
      </w:pPr>
    </w:p>
    <w:p w14:paraId="0E488A6C" w14:textId="77777777" w:rsidR="00F80F4A" w:rsidRPr="000F7368" w:rsidRDefault="00F80F4A" w:rsidP="00F80F4A">
      <w:pPr>
        <w:widowControl w:val="0"/>
        <w:jc w:val="both"/>
        <w:rPr>
          <w:rFonts w:cs="Arial"/>
          <w:sz w:val="22"/>
          <w:szCs w:val="22"/>
          <w:lang w:val="en-US"/>
        </w:rPr>
      </w:pPr>
    </w:p>
    <w:p w14:paraId="0FF306D0" w14:textId="77777777" w:rsidR="00F80F4A" w:rsidRPr="000F7368" w:rsidRDefault="00F80F4A" w:rsidP="00F80F4A">
      <w:pPr>
        <w:widowControl w:val="0"/>
        <w:jc w:val="both"/>
        <w:rPr>
          <w:rFonts w:cs="Arial"/>
          <w:sz w:val="22"/>
          <w:szCs w:val="22"/>
          <w:lang w:val="en-US"/>
        </w:rPr>
      </w:pPr>
    </w:p>
    <w:p w14:paraId="7959082A" w14:textId="77777777" w:rsidR="00F80F4A" w:rsidRPr="000F7368" w:rsidRDefault="00F80F4A" w:rsidP="00F80F4A">
      <w:pPr>
        <w:widowControl w:val="0"/>
        <w:jc w:val="both"/>
        <w:rPr>
          <w:rFonts w:cs="Arial"/>
          <w:sz w:val="22"/>
          <w:szCs w:val="22"/>
          <w:lang w:val="en-US"/>
        </w:rPr>
      </w:pPr>
      <w:r w:rsidRPr="000F7368">
        <w:rPr>
          <w:rFonts w:cs="Arial"/>
          <w:sz w:val="22"/>
          <w:szCs w:val="22"/>
          <w:lang w:val="en-US"/>
        </w:rPr>
        <w:t>_______________________________</w:t>
      </w:r>
    </w:p>
    <w:p w14:paraId="679B32B5" w14:textId="1FA0463B" w:rsidR="00F80F4A" w:rsidRPr="000F7368" w:rsidRDefault="00F80F4A" w:rsidP="00F80F4A">
      <w:pPr>
        <w:widowControl w:val="0"/>
        <w:jc w:val="both"/>
        <w:rPr>
          <w:rFonts w:cs="Arial"/>
          <w:sz w:val="22"/>
          <w:szCs w:val="22"/>
          <w:lang w:val="en-US"/>
        </w:rPr>
      </w:pPr>
      <w:r w:rsidRPr="000F7368">
        <w:rPr>
          <w:rFonts w:cs="Arial"/>
          <w:sz w:val="22"/>
          <w:szCs w:val="22"/>
          <w:lang w:val="en-US"/>
        </w:rPr>
        <w:t>Name:</w:t>
      </w:r>
    </w:p>
    <w:p w14:paraId="47F548E8" w14:textId="080C486C" w:rsidR="00F80F4A" w:rsidRPr="000F7368" w:rsidRDefault="00F80F4A" w:rsidP="00F80F4A">
      <w:pPr>
        <w:widowControl w:val="0"/>
        <w:jc w:val="both"/>
        <w:rPr>
          <w:rFonts w:cs="Arial"/>
          <w:sz w:val="22"/>
          <w:szCs w:val="22"/>
          <w:lang w:val="en-US"/>
        </w:rPr>
      </w:pPr>
      <w:r w:rsidRPr="000F7368">
        <w:rPr>
          <w:rFonts w:cs="Arial"/>
          <w:sz w:val="22"/>
          <w:szCs w:val="22"/>
          <w:lang w:val="en-US"/>
        </w:rPr>
        <w:t>ID:</w:t>
      </w:r>
    </w:p>
    <w:p w14:paraId="27FACF7D" w14:textId="5999F2CE" w:rsidR="00F80F4A" w:rsidRPr="000F7368" w:rsidRDefault="00F80F4A" w:rsidP="00F80F4A">
      <w:pPr>
        <w:widowControl w:val="0"/>
        <w:jc w:val="both"/>
        <w:rPr>
          <w:rFonts w:cs="Arial"/>
          <w:sz w:val="22"/>
          <w:szCs w:val="22"/>
          <w:lang w:val="en-US"/>
        </w:rPr>
        <w:sectPr w:rsidR="00F80F4A" w:rsidRPr="000F7368" w:rsidSect="00F80F4A">
          <w:type w:val="continuous"/>
          <w:pgSz w:w="11906" w:h="16838"/>
          <w:pgMar w:top="1417" w:right="1701" w:bottom="1417" w:left="1701" w:header="708" w:footer="708" w:gutter="0"/>
          <w:cols w:space="708"/>
          <w:docGrid w:linePitch="360"/>
        </w:sectPr>
      </w:pPr>
      <w:r w:rsidRPr="000F7368">
        <w:rPr>
          <w:rFonts w:cs="Arial"/>
          <w:sz w:val="22"/>
          <w:szCs w:val="22"/>
          <w:lang w:val="en-US"/>
        </w:rPr>
        <w:t>CPF:</w:t>
      </w:r>
    </w:p>
    <w:p w14:paraId="2281B28C" w14:textId="5E7405CC" w:rsidR="00F80F4A" w:rsidRPr="000F7368" w:rsidRDefault="00F80F4A" w:rsidP="00F80F4A">
      <w:pPr>
        <w:widowControl w:val="0"/>
        <w:tabs>
          <w:tab w:val="left" w:pos="0"/>
        </w:tabs>
        <w:ind w:right="17"/>
        <w:jc w:val="center"/>
        <w:rPr>
          <w:rFonts w:cs="Arial"/>
          <w:b/>
          <w:sz w:val="22"/>
          <w:szCs w:val="18"/>
          <w:lang w:val="en-US"/>
        </w:rPr>
      </w:pPr>
      <w:r w:rsidRPr="000F7368">
        <w:rPr>
          <w:rFonts w:cs="Arial"/>
          <w:b/>
          <w:sz w:val="22"/>
          <w:szCs w:val="18"/>
          <w:lang w:val="en-US"/>
        </w:rPr>
        <w:lastRenderedPageBreak/>
        <w:t xml:space="preserve">ANNEX I – FIELDS IN THE </w:t>
      </w:r>
      <w:r w:rsidR="00727C3D">
        <w:rPr>
          <w:rFonts w:cs="Arial"/>
          <w:b/>
          <w:sz w:val="22"/>
          <w:szCs w:val="18"/>
          <w:lang w:val="en-US"/>
        </w:rPr>
        <w:t>PRODUCTION PHASE</w:t>
      </w:r>
      <w:r w:rsidRPr="000F7368">
        <w:rPr>
          <w:rFonts w:cs="Arial"/>
          <w:b/>
          <w:sz w:val="22"/>
          <w:szCs w:val="18"/>
          <w:lang w:val="en-US"/>
        </w:rPr>
        <w:t xml:space="preserve"> WITH PLEDGED OIL PRODUCTION</w:t>
      </w:r>
    </w:p>
    <w:p w14:paraId="64AB7B8D" w14:textId="77777777" w:rsidR="00F80F4A" w:rsidRPr="000F7368" w:rsidRDefault="00F80F4A" w:rsidP="00F80F4A">
      <w:pPr>
        <w:widowControl w:val="0"/>
        <w:tabs>
          <w:tab w:val="left" w:pos="0"/>
        </w:tabs>
        <w:ind w:right="17"/>
        <w:jc w:val="center"/>
        <w:rPr>
          <w:rFonts w:cs="Arial"/>
          <w:b/>
          <w:szCs w:val="18"/>
          <w:lang w:val="en-US"/>
        </w:rPr>
      </w:pPr>
    </w:p>
    <w:p w14:paraId="21AFB022" w14:textId="77777777" w:rsidR="00F80F4A" w:rsidRPr="000F7368" w:rsidRDefault="00F80F4A" w:rsidP="00F80F4A">
      <w:pPr>
        <w:widowControl w:val="0"/>
        <w:tabs>
          <w:tab w:val="left" w:pos="0"/>
        </w:tabs>
        <w:ind w:right="17"/>
        <w:jc w:val="center"/>
        <w:rPr>
          <w:rFonts w:cs="Arial"/>
          <w:b/>
          <w:szCs w:val="18"/>
          <w:lang w:val="en-US"/>
        </w:rPr>
      </w:pPr>
    </w:p>
    <w:p w14:paraId="6C04CF02" w14:textId="7C7EAFF3" w:rsidR="00F80F4A" w:rsidRPr="000F7368" w:rsidRDefault="00F80F4A" w:rsidP="00F80F4A">
      <w:pPr>
        <w:widowControl w:val="0"/>
        <w:tabs>
          <w:tab w:val="left" w:pos="0"/>
        </w:tabs>
        <w:ind w:right="17"/>
        <w:jc w:val="center"/>
        <w:rPr>
          <w:rFonts w:cs="Arial"/>
          <w:b/>
          <w:szCs w:val="18"/>
          <w:lang w:val="en-US"/>
        </w:rPr>
      </w:pPr>
      <w:r w:rsidRPr="000F7368">
        <w:rPr>
          <w:rFonts w:cs="Arial"/>
          <w:b/>
          <w:szCs w:val="18"/>
          <w:lang w:val="en-US"/>
        </w:rPr>
        <w:t xml:space="preserve">Table 1 – Fields in the </w:t>
      </w:r>
      <w:r w:rsidR="00727C3D">
        <w:rPr>
          <w:rFonts w:cs="Arial"/>
          <w:b/>
          <w:szCs w:val="18"/>
          <w:lang w:val="en-US"/>
        </w:rPr>
        <w:t>Production Phase</w:t>
      </w:r>
      <w:r w:rsidRPr="000F7368">
        <w:rPr>
          <w:rFonts w:cs="Arial"/>
          <w:b/>
          <w:szCs w:val="18"/>
          <w:lang w:val="en-US"/>
        </w:rPr>
        <w:t xml:space="preserve"> with Pledged Natural Gas Production</w:t>
      </w:r>
    </w:p>
    <w:p w14:paraId="0F866495" w14:textId="77777777" w:rsidR="00F80F4A" w:rsidRPr="000F7368" w:rsidRDefault="00F80F4A" w:rsidP="00F80F4A">
      <w:pPr>
        <w:widowControl w:val="0"/>
        <w:tabs>
          <w:tab w:val="left" w:pos="0"/>
        </w:tabs>
        <w:ind w:right="17"/>
        <w:jc w:val="both"/>
        <w:rPr>
          <w:rFonts w:cs="Arial"/>
          <w:szCs w:val="18"/>
          <w:lang w:val="en-US"/>
        </w:rPr>
      </w:pPr>
    </w:p>
    <w:tbl>
      <w:tblPr>
        <w:tblStyle w:val="Tabelacomgrade1"/>
        <w:tblW w:w="9005" w:type="dxa"/>
        <w:jc w:val="center"/>
        <w:tblLook w:val="04A0" w:firstRow="1" w:lastRow="0" w:firstColumn="1" w:lastColumn="0" w:noHBand="0" w:noVBand="1"/>
      </w:tblPr>
      <w:tblGrid>
        <w:gridCol w:w="812"/>
        <w:gridCol w:w="3441"/>
        <w:gridCol w:w="1235"/>
        <w:gridCol w:w="1173"/>
        <w:gridCol w:w="1172"/>
        <w:gridCol w:w="1172"/>
      </w:tblGrid>
      <w:tr w:rsidR="001B5F2F" w:rsidRPr="001B5F2F" w14:paraId="311990FF" w14:textId="77777777" w:rsidTr="00F80F4A">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31CD6E57" w14:textId="78B6AD5F" w:rsidR="00F80F4A" w:rsidRPr="001B5F2F" w:rsidRDefault="00F80F4A" w:rsidP="0043407F">
            <w:pPr>
              <w:widowControl w:val="0"/>
              <w:tabs>
                <w:tab w:val="left" w:pos="0"/>
              </w:tabs>
              <w:ind w:right="17"/>
              <w:rPr>
                <w:rFonts w:cs="Arial"/>
                <w:szCs w:val="18"/>
                <w:lang w:val="en-US"/>
              </w:rPr>
            </w:pPr>
            <w:r w:rsidRPr="001B5F2F">
              <w:rPr>
                <w:rFonts w:cs="Arial"/>
                <w:szCs w:val="18"/>
                <w:lang w:val="en-US"/>
              </w:rPr>
              <w:t>Fields</w:t>
            </w:r>
          </w:p>
        </w:tc>
        <w:tc>
          <w:tcPr>
            <w:tcW w:w="3278" w:type="dxa"/>
            <w:tcBorders>
              <w:top w:val="single" w:sz="12" w:space="0" w:color="auto"/>
            </w:tcBorders>
            <w:shd w:val="clear" w:color="auto" w:fill="E5DFEC" w:themeFill="accent4" w:themeFillTint="33"/>
            <w:vAlign w:val="center"/>
          </w:tcPr>
          <w:p w14:paraId="310EBAA6" w14:textId="77777777" w:rsidR="00F80F4A" w:rsidRPr="001B5F2F" w:rsidRDefault="00F80F4A" w:rsidP="00F80F4A">
            <w:pPr>
              <w:widowControl w:val="0"/>
              <w:tabs>
                <w:tab w:val="left" w:pos="0"/>
              </w:tabs>
              <w:ind w:right="17"/>
              <w:rPr>
                <w:rFonts w:cs="Arial"/>
                <w:szCs w:val="18"/>
                <w:lang w:val="en-US"/>
              </w:rPr>
            </w:pPr>
            <w:r w:rsidRPr="001B5F2F">
              <w:rPr>
                <w:rFonts w:cs="Arial"/>
                <w:szCs w:val="18"/>
                <w:lang w:val="en-US"/>
              </w:rPr>
              <w:t>Item</w:t>
            </w:r>
          </w:p>
        </w:tc>
        <w:tc>
          <w:tcPr>
            <w:tcW w:w="1235" w:type="dxa"/>
            <w:tcBorders>
              <w:top w:val="single" w:sz="12" w:space="0" w:color="auto"/>
            </w:tcBorders>
            <w:shd w:val="clear" w:color="auto" w:fill="E5DFEC" w:themeFill="accent4" w:themeFillTint="33"/>
            <w:vAlign w:val="center"/>
          </w:tcPr>
          <w:p w14:paraId="1D1B513E" w14:textId="77777777" w:rsidR="00F80F4A" w:rsidRPr="001B5F2F" w:rsidRDefault="00F80F4A" w:rsidP="00F80F4A">
            <w:pPr>
              <w:widowControl w:val="0"/>
              <w:tabs>
                <w:tab w:val="left" w:pos="0"/>
              </w:tabs>
              <w:ind w:right="17"/>
              <w:rPr>
                <w:rFonts w:cs="Arial"/>
                <w:szCs w:val="18"/>
                <w:lang w:val="en-US"/>
              </w:rPr>
            </w:pPr>
            <w:r w:rsidRPr="001B5F2F">
              <w:rPr>
                <w:rFonts w:cs="Arial"/>
                <w:szCs w:val="18"/>
                <w:lang w:val="en-US"/>
              </w:rPr>
              <w:t>20x1</w:t>
            </w:r>
          </w:p>
        </w:tc>
        <w:tc>
          <w:tcPr>
            <w:tcW w:w="1173" w:type="dxa"/>
            <w:tcBorders>
              <w:top w:val="single" w:sz="12" w:space="0" w:color="auto"/>
            </w:tcBorders>
            <w:shd w:val="clear" w:color="auto" w:fill="E5DFEC" w:themeFill="accent4" w:themeFillTint="33"/>
            <w:vAlign w:val="center"/>
          </w:tcPr>
          <w:p w14:paraId="3C087052" w14:textId="77777777" w:rsidR="00F80F4A" w:rsidRPr="001B5F2F" w:rsidRDefault="00F80F4A" w:rsidP="00F80F4A">
            <w:pPr>
              <w:widowControl w:val="0"/>
              <w:tabs>
                <w:tab w:val="left" w:pos="0"/>
              </w:tabs>
              <w:ind w:right="17"/>
              <w:rPr>
                <w:rFonts w:cs="Arial"/>
                <w:szCs w:val="18"/>
                <w:lang w:val="en-US"/>
              </w:rPr>
            </w:pPr>
            <w:r w:rsidRPr="001B5F2F">
              <w:rPr>
                <w:rFonts w:cs="Arial"/>
                <w:szCs w:val="18"/>
                <w:lang w:val="en-US"/>
              </w:rPr>
              <w:t>20x2</w:t>
            </w:r>
          </w:p>
        </w:tc>
        <w:tc>
          <w:tcPr>
            <w:tcW w:w="1172" w:type="dxa"/>
            <w:tcBorders>
              <w:top w:val="single" w:sz="12" w:space="0" w:color="auto"/>
            </w:tcBorders>
            <w:shd w:val="clear" w:color="auto" w:fill="E5DFEC" w:themeFill="accent4" w:themeFillTint="33"/>
            <w:vAlign w:val="center"/>
          </w:tcPr>
          <w:p w14:paraId="2AC9C77E" w14:textId="77777777" w:rsidR="00F80F4A" w:rsidRPr="001B5F2F" w:rsidRDefault="00F80F4A" w:rsidP="00F80F4A">
            <w:pPr>
              <w:widowControl w:val="0"/>
              <w:tabs>
                <w:tab w:val="left" w:pos="0"/>
              </w:tabs>
              <w:ind w:right="17"/>
              <w:rPr>
                <w:rFonts w:cs="Arial"/>
                <w:szCs w:val="18"/>
                <w:lang w:val="en-US"/>
              </w:rPr>
            </w:pPr>
            <w:r w:rsidRPr="001B5F2F">
              <w:rPr>
                <w:rFonts w:cs="Arial"/>
                <w:szCs w:val="18"/>
                <w:lang w:val="en-US"/>
              </w:rPr>
              <w:t>20x3</w:t>
            </w:r>
          </w:p>
        </w:tc>
        <w:tc>
          <w:tcPr>
            <w:tcW w:w="1172" w:type="dxa"/>
            <w:tcBorders>
              <w:top w:val="single" w:sz="12" w:space="0" w:color="auto"/>
            </w:tcBorders>
            <w:shd w:val="clear" w:color="auto" w:fill="E5DFEC" w:themeFill="accent4" w:themeFillTint="33"/>
            <w:vAlign w:val="center"/>
          </w:tcPr>
          <w:p w14:paraId="19F6EE1D" w14:textId="77777777" w:rsidR="00F80F4A" w:rsidRPr="001B5F2F" w:rsidRDefault="00F80F4A" w:rsidP="00F80F4A">
            <w:pPr>
              <w:widowControl w:val="0"/>
              <w:tabs>
                <w:tab w:val="left" w:pos="0"/>
              </w:tabs>
              <w:ind w:right="17"/>
              <w:rPr>
                <w:rFonts w:cs="Arial"/>
                <w:szCs w:val="18"/>
                <w:lang w:val="en-US"/>
              </w:rPr>
            </w:pPr>
            <w:r w:rsidRPr="001B5F2F">
              <w:rPr>
                <w:rFonts w:cs="Arial"/>
                <w:szCs w:val="18"/>
                <w:lang w:val="en-US"/>
              </w:rPr>
              <w:t>20x4</w:t>
            </w:r>
          </w:p>
        </w:tc>
      </w:tr>
      <w:tr w:rsidR="001B5F2F" w:rsidRPr="00674FB6" w14:paraId="6D6697E0" w14:textId="77777777" w:rsidTr="00F80F4A">
        <w:trPr>
          <w:trHeight w:val="432"/>
          <w:jc w:val="center"/>
        </w:trPr>
        <w:tc>
          <w:tcPr>
            <w:tcW w:w="0" w:type="auto"/>
            <w:tcBorders>
              <w:left w:val="single" w:sz="12" w:space="0" w:color="auto"/>
            </w:tcBorders>
            <w:vAlign w:val="center"/>
          </w:tcPr>
          <w:p w14:paraId="3CDC64E6" w14:textId="364A0898" w:rsidR="00F80F4A" w:rsidRPr="001B5F2F" w:rsidRDefault="00F80F4A" w:rsidP="0043407F">
            <w:pPr>
              <w:widowControl w:val="0"/>
              <w:tabs>
                <w:tab w:val="left" w:pos="0"/>
              </w:tabs>
              <w:ind w:right="17"/>
              <w:rPr>
                <w:rFonts w:cs="Arial"/>
                <w:szCs w:val="18"/>
                <w:lang w:val="en-US"/>
              </w:rPr>
            </w:pPr>
            <w:r w:rsidRPr="001B5F2F">
              <w:rPr>
                <w:rFonts w:cs="Arial"/>
                <w:szCs w:val="18"/>
                <w:lang w:val="en-US"/>
              </w:rPr>
              <w:t>Field 1</w:t>
            </w:r>
          </w:p>
        </w:tc>
        <w:tc>
          <w:tcPr>
            <w:tcW w:w="3278" w:type="dxa"/>
          </w:tcPr>
          <w:p w14:paraId="6E17925C" w14:textId="7FF4C15E" w:rsidR="00F80F4A" w:rsidRPr="000F7368" w:rsidRDefault="00F80F4A" w:rsidP="00F80F4A">
            <w:pPr>
              <w:widowControl w:val="0"/>
              <w:tabs>
                <w:tab w:val="left" w:pos="0"/>
              </w:tabs>
              <w:ind w:right="17"/>
              <w:rPr>
                <w:rFonts w:cs="Arial"/>
                <w:szCs w:val="18"/>
                <w:lang w:val="en-US"/>
              </w:rPr>
            </w:pPr>
            <w:r w:rsidRPr="000F7368">
              <w:rPr>
                <w:rFonts w:cs="Arial"/>
                <w:szCs w:val="18"/>
                <w:lang w:val="en-US"/>
              </w:rPr>
              <w:t>Production (m³/day)</w:t>
            </w:r>
          </w:p>
          <w:p w14:paraId="1956C637" w14:textId="23C95F41" w:rsidR="00F80F4A" w:rsidRPr="000F7368" w:rsidRDefault="00F80F4A" w:rsidP="0043407F">
            <w:pPr>
              <w:widowControl w:val="0"/>
              <w:tabs>
                <w:tab w:val="left" w:pos="0"/>
              </w:tabs>
              <w:ind w:right="17"/>
              <w:rPr>
                <w:rFonts w:cs="Arial"/>
                <w:szCs w:val="18"/>
                <w:lang w:val="en-US"/>
              </w:rPr>
            </w:pPr>
            <w:r w:rsidRPr="000F7368">
              <w:rPr>
                <w:rFonts w:cs="Arial"/>
                <w:szCs w:val="18"/>
                <w:lang w:val="en-US"/>
              </w:rPr>
              <w:t>Field Value R$ *</w:t>
            </w:r>
          </w:p>
        </w:tc>
        <w:tc>
          <w:tcPr>
            <w:tcW w:w="1235" w:type="dxa"/>
          </w:tcPr>
          <w:p w14:paraId="30FEE9F3" w14:textId="77777777" w:rsidR="00F80F4A" w:rsidRPr="000F7368" w:rsidRDefault="00F80F4A" w:rsidP="00F80F4A">
            <w:pPr>
              <w:widowControl w:val="0"/>
              <w:tabs>
                <w:tab w:val="left" w:pos="0"/>
              </w:tabs>
              <w:ind w:right="17"/>
              <w:rPr>
                <w:rFonts w:cs="Arial"/>
                <w:szCs w:val="18"/>
                <w:lang w:val="en-US"/>
              </w:rPr>
            </w:pPr>
          </w:p>
        </w:tc>
        <w:tc>
          <w:tcPr>
            <w:tcW w:w="1173" w:type="dxa"/>
          </w:tcPr>
          <w:p w14:paraId="3E61CB12" w14:textId="77777777" w:rsidR="00F80F4A" w:rsidRPr="000F7368" w:rsidRDefault="00F80F4A" w:rsidP="00F80F4A">
            <w:pPr>
              <w:widowControl w:val="0"/>
              <w:tabs>
                <w:tab w:val="left" w:pos="0"/>
              </w:tabs>
              <w:ind w:right="17"/>
              <w:rPr>
                <w:rFonts w:cs="Arial"/>
                <w:szCs w:val="18"/>
                <w:lang w:val="en-US"/>
              </w:rPr>
            </w:pPr>
          </w:p>
        </w:tc>
        <w:tc>
          <w:tcPr>
            <w:tcW w:w="1172" w:type="dxa"/>
          </w:tcPr>
          <w:p w14:paraId="48B8496E" w14:textId="77777777" w:rsidR="00F80F4A" w:rsidRPr="000F7368" w:rsidRDefault="00F80F4A" w:rsidP="00F80F4A">
            <w:pPr>
              <w:widowControl w:val="0"/>
              <w:tabs>
                <w:tab w:val="left" w:pos="0"/>
              </w:tabs>
              <w:ind w:right="17"/>
              <w:rPr>
                <w:rFonts w:cs="Arial"/>
                <w:szCs w:val="18"/>
                <w:lang w:val="en-US"/>
              </w:rPr>
            </w:pPr>
          </w:p>
        </w:tc>
        <w:tc>
          <w:tcPr>
            <w:tcW w:w="1172" w:type="dxa"/>
          </w:tcPr>
          <w:p w14:paraId="60E5DD45" w14:textId="77777777" w:rsidR="00F80F4A" w:rsidRPr="000F7368" w:rsidRDefault="00F80F4A" w:rsidP="00F80F4A">
            <w:pPr>
              <w:widowControl w:val="0"/>
              <w:tabs>
                <w:tab w:val="left" w:pos="0"/>
              </w:tabs>
              <w:ind w:right="17"/>
              <w:rPr>
                <w:rFonts w:cs="Arial"/>
                <w:szCs w:val="18"/>
                <w:lang w:val="en-US"/>
              </w:rPr>
            </w:pPr>
          </w:p>
        </w:tc>
      </w:tr>
      <w:tr w:rsidR="001B5F2F" w:rsidRPr="00674FB6" w14:paraId="3D283E76" w14:textId="77777777" w:rsidTr="00F80F4A">
        <w:trPr>
          <w:trHeight w:val="432"/>
          <w:jc w:val="center"/>
        </w:trPr>
        <w:tc>
          <w:tcPr>
            <w:tcW w:w="0" w:type="auto"/>
            <w:tcBorders>
              <w:left w:val="single" w:sz="12" w:space="0" w:color="auto"/>
            </w:tcBorders>
            <w:vAlign w:val="center"/>
          </w:tcPr>
          <w:p w14:paraId="13DD573A" w14:textId="6FCDFEE6" w:rsidR="00F80F4A" w:rsidRPr="001B5F2F" w:rsidRDefault="00F80F4A" w:rsidP="0043407F">
            <w:pPr>
              <w:widowControl w:val="0"/>
              <w:tabs>
                <w:tab w:val="left" w:pos="0"/>
              </w:tabs>
              <w:ind w:right="17"/>
              <w:rPr>
                <w:rFonts w:cs="Arial"/>
                <w:szCs w:val="18"/>
                <w:lang w:val="en-US"/>
              </w:rPr>
            </w:pPr>
            <w:r w:rsidRPr="001B5F2F">
              <w:rPr>
                <w:rFonts w:cs="Arial"/>
                <w:szCs w:val="18"/>
                <w:lang w:val="en-US"/>
              </w:rPr>
              <w:t>Field 2</w:t>
            </w:r>
          </w:p>
        </w:tc>
        <w:tc>
          <w:tcPr>
            <w:tcW w:w="3278" w:type="dxa"/>
          </w:tcPr>
          <w:p w14:paraId="2D68004C" w14:textId="6557989A" w:rsidR="00F80F4A" w:rsidRPr="000F7368" w:rsidRDefault="00F80F4A" w:rsidP="00F80F4A">
            <w:pPr>
              <w:widowControl w:val="0"/>
              <w:tabs>
                <w:tab w:val="left" w:pos="0"/>
              </w:tabs>
              <w:ind w:right="17"/>
              <w:rPr>
                <w:rFonts w:cs="Arial"/>
                <w:szCs w:val="18"/>
                <w:lang w:val="en-US"/>
              </w:rPr>
            </w:pPr>
            <w:r w:rsidRPr="000F7368">
              <w:rPr>
                <w:rFonts w:cs="Arial"/>
                <w:szCs w:val="18"/>
                <w:lang w:val="en-US"/>
              </w:rPr>
              <w:t>Production (m³/day)</w:t>
            </w:r>
          </w:p>
          <w:p w14:paraId="09E02E3E" w14:textId="74F9586F" w:rsidR="00F80F4A" w:rsidRPr="000F7368" w:rsidRDefault="00F80F4A" w:rsidP="0043407F">
            <w:pPr>
              <w:widowControl w:val="0"/>
              <w:tabs>
                <w:tab w:val="left" w:pos="0"/>
              </w:tabs>
              <w:ind w:right="17"/>
              <w:rPr>
                <w:rFonts w:cs="Arial"/>
                <w:szCs w:val="18"/>
                <w:lang w:val="en-US"/>
              </w:rPr>
            </w:pPr>
            <w:r w:rsidRPr="000F7368">
              <w:rPr>
                <w:rFonts w:cs="Arial"/>
                <w:szCs w:val="18"/>
                <w:lang w:val="en-US"/>
              </w:rPr>
              <w:t>Field Value R$ *</w:t>
            </w:r>
          </w:p>
        </w:tc>
        <w:tc>
          <w:tcPr>
            <w:tcW w:w="1235" w:type="dxa"/>
          </w:tcPr>
          <w:p w14:paraId="785AB0B3" w14:textId="77777777" w:rsidR="00F80F4A" w:rsidRPr="000F7368" w:rsidRDefault="00F80F4A" w:rsidP="00F80F4A">
            <w:pPr>
              <w:widowControl w:val="0"/>
              <w:tabs>
                <w:tab w:val="left" w:pos="0"/>
              </w:tabs>
              <w:ind w:right="17"/>
              <w:rPr>
                <w:rFonts w:cs="Arial"/>
                <w:szCs w:val="18"/>
                <w:lang w:val="en-US"/>
              </w:rPr>
            </w:pPr>
            <w:r w:rsidRPr="000F7368">
              <w:rPr>
                <w:rFonts w:cs="Arial"/>
                <w:szCs w:val="18"/>
                <w:lang w:val="en-US"/>
              </w:rPr>
              <w:t xml:space="preserve">   </w:t>
            </w:r>
          </w:p>
        </w:tc>
        <w:tc>
          <w:tcPr>
            <w:tcW w:w="1173" w:type="dxa"/>
          </w:tcPr>
          <w:p w14:paraId="4A39BB5D" w14:textId="77777777" w:rsidR="00F80F4A" w:rsidRPr="000F7368" w:rsidRDefault="00F80F4A" w:rsidP="00F80F4A">
            <w:pPr>
              <w:widowControl w:val="0"/>
              <w:tabs>
                <w:tab w:val="left" w:pos="0"/>
              </w:tabs>
              <w:ind w:right="17"/>
              <w:rPr>
                <w:rFonts w:cs="Arial"/>
                <w:szCs w:val="18"/>
                <w:lang w:val="en-US"/>
              </w:rPr>
            </w:pPr>
          </w:p>
        </w:tc>
        <w:tc>
          <w:tcPr>
            <w:tcW w:w="1172" w:type="dxa"/>
          </w:tcPr>
          <w:p w14:paraId="23D5ADB0" w14:textId="77777777" w:rsidR="00F80F4A" w:rsidRPr="000F7368" w:rsidRDefault="00F80F4A" w:rsidP="00F80F4A">
            <w:pPr>
              <w:widowControl w:val="0"/>
              <w:tabs>
                <w:tab w:val="left" w:pos="0"/>
              </w:tabs>
              <w:ind w:right="17"/>
              <w:rPr>
                <w:rFonts w:cs="Arial"/>
                <w:szCs w:val="18"/>
                <w:lang w:val="en-US"/>
              </w:rPr>
            </w:pPr>
          </w:p>
        </w:tc>
        <w:tc>
          <w:tcPr>
            <w:tcW w:w="1172" w:type="dxa"/>
          </w:tcPr>
          <w:p w14:paraId="5774F6AD" w14:textId="77777777" w:rsidR="00F80F4A" w:rsidRPr="000F7368" w:rsidRDefault="00F80F4A" w:rsidP="00F80F4A">
            <w:pPr>
              <w:widowControl w:val="0"/>
              <w:tabs>
                <w:tab w:val="left" w:pos="0"/>
              </w:tabs>
              <w:ind w:right="17"/>
              <w:rPr>
                <w:rFonts w:cs="Arial"/>
                <w:szCs w:val="18"/>
                <w:lang w:val="en-US"/>
              </w:rPr>
            </w:pPr>
          </w:p>
        </w:tc>
      </w:tr>
      <w:tr w:rsidR="001B5F2F" w:rsidRPr="00674FB6" w14:paraId="75DFD290" w14:textId="77777777" w:rsidTr="00F80F4A">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4BF1191F" w14:textId="6F16D127" w:rsidR="00F80F4A" w:rsidRPr="001B5F2F" w:rsidRDefault="00F80F4A" w:rsidP="0043407F">
            <w:pPr>
              <w:widowControl w:val="0"/>
              <w:tabs>
                <w:tab w:val="left" w:pos="0"/>
              </w:tabs>
              <w:ind w:right="17"/>
              <w:rPr>
                <w:rFonts w:cs="Arial"/>
                <w:szCs w:val="18"/>
                <w:lang w:val="en-US"/>
              </w:rPr>
            </w:pPr>
            <w:r w:rsidRPr="001B5F2F">
              <w:rPr>
                <w:rFonts w:cs="Arial"/>
                <w:szCs w:val="18"/>
                <w:lang w:val="en-US"/>
              </w:rPr>
              <w:t>Total Production of the Fields (m³/day)</w:t>
            </w:r>
          </w:p>
        </w:tc>
        <w:tc>
          <w:tcPr>
            <w:tcW w:w="1235" w:type="dxa"/>
            <w:tcBorders>
              <w:top w:val="single" w:sz="12" w:space="0" w:color="auto"/>
              <w:left w:val="single" w:sz="12" w:space="0" w:color="auto"/>
              <w:bottom w:val="single" w:sz="12" w:space="0" w:color="auto"/>
              <w:right w:val="single" w:sz="12" w:space="0" w:color="auto"/>
            </w:tcBorders>
          </w:tcPr>
          <w:p w14:paraId="7B5D9572" w14:textId="77777777" w:rsidR="00F80F4A" w:rsidRPr="001B5F2F" w:rsidRDefault="00F80F4A" w:rsidP="00F80F4A">
            <w:pPr>
              <w:widowControl w:val="0"/>
              <w:tabs>
                <w:tab w:val="left" w:pos="0"/>
              </w:tabs>
              <w:ind w:right="17"/>
              <w:rPr>
                <w:rFonts w:cs="Arial"/>
                <w:szCs w:val="18"/>
                <w:lang w:val="en-US"/>
              </w:rPr>
            </w:pPr>
          </w:p>
        </w:tc>
        <w:tc>
          <w:tcPr>
            <w:tcW w:w="1173" w:type="dxa"/>
            <w:tcBorders>
              <w:top w:val="single" w:sz="12" w:space="0" w:color="auto"/>
              <w:left w:val="single" w:sz="12" w:space="0" w:color="auto"/>
              <w:bottom w:val="single" w:sz="12" w:space="0" w:color="auto"/>
              <w:right w:val="single" w:sz="12" w:space="0" w:color="auto"/>
            </w:tcBorders>
          </w:tcPr>
          <w:p w14:paraId="503B38CA" w14:textId="77777777" w:rsidR="00F80F4A" w:rsidRPr="001B5F2F" w:rsidRDefault="00F80F4A" w:rsidP="00F80F4A">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0AFE7953" w14:textId="77777777" w:rsidR="00F80F4A" w:rsidRPr="001B5F2F" w:rsidRDefault="00F80F4A" w:rsidP="00F80F4A">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5F8113C2" w14:textId="77777777" w:rsidR="00F80F4A" w:rsidRPr="001B5F2F" w:rsidRDefault="00F80F4A" w:rsidP="00F80F4A">
            <w:pPr>
              <w:widowControl w:val="0"/>
              <w:tabs>
                <w:tab w:val="left" w:pos="0"/>
              </w:tabs>
              <w:ind w:right="17"/>
              <w:rPr>
                <w:rFonts w:cs="Arial"/>
                <w:szCs w:val="18"/>
                <w:lang w:val="en-US"/>
              </w:rPr>
            </w:pPr>
          </w:p>
        </w:tc>
      </w:tr>
      <w:tr w:rsidR="001B5F2F" w:rsidRPr="001B5F2F" w14:paraId="10A5F99D" w14:textId="77777777" w:rsidTr="00F80F4A">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269DDD65" w14:textId="39EAA556" w:rsidR="00F80F4A" w:rsidRPr="001B5F2F" w:rsidRDefault="00F80F4A" w:rsidP="0043407F">
            <w:pPr>
              <w:widowControl w:val="0"/>
              <w:tabs>
                <w:tab w:val="left" w:pos="0"/>
              </w:tabs>
              <w:ind w:right="17"/>
              <w:rPr>
                <w:rFonts w:cs="Arial"/>
                <w:szCs w:val="18"/>
              </w:rPr>
            </w:pPr>
            <w:r w:rsidRPr="001B5F2F">
              <w:rPr>
                <w:rFonts w:cs="Arial"/>
                <w:szCs w:val="18"/>
              </w:rPr>
              <w:t>Total Pledged Amount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11432191" w14:textId="77777777" w:rsidR="00F80F4A" w:rsidRPr="001B5F2F" w:rsidRDefault="00F80F4A" w:rsidP="00F80F4A">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76B8227" w14:textId="77777777" w:rsidR="00F80F4A" w:rsidRPr="001B5F2F" w:rsidRDefault="00F80F4A" w:rsidP="00F80F4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26D0123" w14:textId="77777777" w:rsidR="00F80F4A" w:rsidRPr="001B5F2F" w:rsidRDefault="00F80F4A" w:rsidP="00F80F4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AD175EE" w14:textId="77777777" w:rsidR="00F80F4A" w:rsidRPr="001B5F2F" w:rsidRDefault="00F80F4A" w:rsidP="00F80F4A">
            <w:pPr>
              <w:widowControl w:val="0"/>
              <w:tabs>
                <w:tab w:val="left" w:pos="0"/>
              </w:tabs>
              <w:ind w:right="17"/>
              <w:rPr>
                <w:rFonts w:cs="Arial"/>
                <w:szCs w:val="18"/>
              </w:rPr>
            </w:pPr>
          </w:p>
        </w:tc>
      </w:tr>
    </w:tbl>
    <w:p w14:paraId="4A65C0D2" w14:textId="77777777" w:rsidR="00F80F4A" w:rsidRPr="001B5F2F" w:rsidRDefault="00F80F4A" w:rsidP="00F80F4A">
      <w:pPr>
        <w:widowControl w:val="0"/>
        <w:tabs>
          <w:tab w:val="left" w:pos="0"/>
          <w:tab w:val="left" w:pos="1418"/>
        </w:tabs>
        <w:spacing w:line="360" w:lineRule="auto"/>
        <w:ind w:left="360" w:right="17"/>
        <w:jc w:val="center"/>
        <w:rPr>
          <w:rFonts w:cs="Arial"/>
          <w:b/>
          <w:szCs w:val="18"/>
        </w:rPr>
      </w:pPr>
    </w:p>
    <w:p w14:paraId="3CA30863" w14:textId="77777777" w:rsidR="00F80F4A" w:rsidRPr="001B5F2F" w:rsidRDefault="00F80F4A" w:rsidP="00F80F4A">
      <w:pPr>
        <w:widowControl w:val="0"/>
        <w:tabs>
          <w:tab w:val="left" w:pos="0"/>
          <w:tab w:val="left" w:pos="1418"/>
        </w:tabs>
        <w:spacing w:line="360" w:lineRule="auto"/>
        <w:ind w:left="360" w:right="17"/>
        <w:jc w:val="center"/>
        <w:rPr>
          <w:rFonts w:cs="Arial"/>
          <w:b/>
          <w:szCs w:val="18"/>
        </w:rPr>
      </w:pPr>
    </w:p>
    <w:p w14:paraId="55859E79" w14:textId="13A9E2A4" w:rsidR="00F80F4A" w:rsidRPr="000F7368" w:rsidRDefault="00F80F4A" w:rsidP="00F80F4A">
      <w:pPr>
        <w:widowControl w:val="0"/>
        <w:tabs>
          <w:tab w:val="left" w:pos="0"/>
          <w:tab w:val="left" w:pos="1418"/>
        </w:tabs>
        <w:spacing w:line="360" w:lineRule="auto"/>
        <w:ind w:left="360" w:right="17"/>
        <w:jc w:val="center"/>
        <w:rPr>
          <w:rFonts w:cs="Arial"/>
          <w:szCs w:val="18"/>
          <w:lang w:val="en-US"/>
        </w:rPr>
      </w:pPr>
      <w:r w:rsidRPr="000F7368">
        <w:rPr>
          <w:rFonts w:cs="Arial"/>
          <w:b/>
          <w:szCs w:val="18"/>
          <w:lang w:val="en-US"/>
        </w:rPr>
        <w:t xml:space="preserve">Table 2 – Detail on Calculation of the Total Annual Amount of the Field Production Guarantee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1B5F2F" w:rsidRPr="001B5F2F" w14:paraId="312416B9" w14:textId="77777777" w:rsidTr="00F80F4A">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21D6000" w14:textId="7E7C386C" w:rsidR="00F80F4A" w:rsidRPr="001B5F2F" w:rsidRDefault="00F80F4A" w:rsidP="0043407F">
            <w:pPr>
              <w:jc w:val="center"/>
              <w:rPr>
                <w:rFonts w:cs="Arial"/>
                <w:b/>
                <w:bCs/>
                <w:szCs w:val="18"/>
                <w:lang w:val="en-US"/>
              </w:rPr>
            </w:pPr>
            <w:r w:rsidRPr="001B5F2F">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3BF8A3E3" w14:textId="14AEBB2A" w:rsidR="00F80F4A" w:rsidRPr="001B5F2F" w:rsidRDefault="00F80F4A" w:rsidP="0043407F">
            <w:pPr>
              <w:jc w:val="center"/>
              <w:rPr>
                <w:rFonts w:cs="Arial"/>
                <w:b/>
                <w:bCs/>
                <w:szCs w:val="18"/>
                <w:lang w:val="en-US"/>
              </w:rPr>
            </w:pPr>
            <w:r w:rsidRPr="001B5F2F">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4CB404AC" w14:textId="0645087D" w:rsidR="00F80F4A" w:rsidRPr="001B5F2F" w:rsidRDefault="00F80F4A" w:rsidP="0043407F">
            <w:pPr>
              <w:jc w:val="center"/>
              <w:rPr>
                <w:rFonts w:cs="Arial"/>
                <w:b/>
                <w:bCs/>
                <w:szCs w:val="18"/>
                <w:lang w:val="en-US"/>
              </w:rPr>
            </w:pPr>
            <w:r w:rsidRPr="001B5F2F">
              <w:rPr>
                <w:rFonts w:cs="Arial"/>
                <w:b/>
                <w:bCs/>
                <w:szCs w:val="18"/>
                <w:lang w:val="en-US"/>
              </w:rPr>
              <w:t>Year</w:t>
            </w:r>
          </w:p>
        </w:tc>
      </w:tr>
      <w:tr w:rsidR="001B5F2F" w:rsidRPr="001B5F2F" w14:paraId="5AA112C1" w14:textId="77777777" w:rsidTr="00F80F4A">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508881AF" w14:textId="77777777" w:rsidR="00F80F4A" w:rsidRPr="001B5F2F" w:rsidRDefault="00F80F4A" w:rsidP="00F80F4A">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FE4058C" w14:textId="77777777" w:rsidR="00F80F4A" w:rsidRPr="001B5F2F" w:rsidRDefault="00F80F4A" w:rsidP="00F80F4A">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09B57FB7" w14:textId="77777777" w:rsidR="00F80F4A" w:rsidRPr="001B5F2F" w:rsidRDefault="00F80F4A" w:rsidP="00F80F4A">
            <w:pPr>
              <w:jc w:val="center"/>
              <w:rPr>
                <w:rFonts w:cs="Arial"/>
                <w:b/>
                <w:bCs/>
                <w:szCs w:val="18"/>
                <w:lang w:val="en-US"/>
              </w:rPr>
            </w:pPr>
            <w:r w:rsidRPr="001B5F2F">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2F13745" w14:textId="77777777" w:rsidR="00F80F4A" w:rsidRPr="001B5F2F" w:rsidRDefault="00F80F4A" w:rsidP="00F80F4A">
            <w:pPr>
              <w:jc w:val="center"/>
              <w:rPr>
                <w:rFonts w:cs="Arial"/>
                <w:b/>
                <w:bCs/>
                <w:szCs w:val="18"/>
                <w:lang w:val="en-US"/>
              </w:rPr>
            </w:pPr>
            <w:r w:rsidRPr="001B5F2F">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4AE216DA" w14:textId="77777777" w:rsidR="00F80F4A" w:rsidRPr="001B5F2F" w:rsidRDefault="00F80F4A" w:rsidP="00F80F4A">
            <w:pPr>
              <w:jc w:val="center"/>
              <w:rPr>
                <w:rFonts w:cs="Arial"/>
                <w:b/>
                <w:bCs/>
                <w:szCs w:val="18"/>
                <w:lang w:val="en-US"/>
              </w:rPr>
            </w:pPr>
            <w:r w:rsidRPr="001B5F2F">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E93794B" w14:textId="77777777" w:rsidR="00F80F4A" w:rsidRPr="001B5F2F" w:rsidRDefault="00F80F4A" w:rsidP="00F80F4A">
            <w:pPr>
              <w:jc w:val="center"/>
              <w:rPr>
                <w:rFonts w:cs="Arial"/>
                <w:b/>
                <w:bCs/>
                <w:szCs w:val="18"/>
                <w:lang w:val="en-US"/>
              </w:rPr>
            </w:pPr>
            <w:r w:rsidRPr="001B5F2F">
              <w:rPr>
                <w:rFonts w:cs="Arial"/>
                <w:b/>
                <w:bCs/>
                <w:szCs w:val="18"/>
                <w:lang w:val="en-US"/>
              </w:rPr>
              <w:t>20x4</w:t>
            </w:r>
          </w:p>
        </w:tc>
      </w:tr>
      <w:tr w:rsidR="001B5F2F" w:rsidRPr="00674FB6" w14:paraId="2577E946" w14:textId="77777777" w:rsidTr="00F80F4A">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0594E27" w14:textId="7AC9D6FB" w:rsidR="00F80F4A" w:rsidRPr="001B5F2F" w:rsidRDefault="00F80F4A" w:rsidP="00F80F4A">
            <w:pPr>
              <w:widowControl w:val="0"/>
              <w:tabs>
                <w:tab w:val="left" w:pos="0"/>
              </w:tabs>
              <w:ind w:right="17"/>
              <w:jc w:val="both"/>
              <w:rPr>
                <w:rFonts w:cs="Arial"/>
                <w:szCs w:val="18"/>
                <w:lang w:val="en-US"/>
              </w:rPr>
            </w:pPr>
            <w:r w:rsidRPr="001B5F2F">
              <w:rPr>
                <w:rFonts w:cs="Arial"/>
                <w:szCs w:val="18"/>
                <w:lang w:val="en-US"/>
              </w:rPr>
              <w:t>Field 1</w:t>
            </w:r>
          </w:p>
          <w:p w14:paraId="2D18186B"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106D8A14" w14:textId="118961A7" w:rsidR="00F80F4A" w:rsidRPr="001B5F2F" w:rsidRDefault="00F80F4A" w:rsidP="0043407F">
            <w:pPr>
              <w:jc w:val="center"/>
              <w:rPr>
                <w:rFonts w:cs="Arial"/>
                <w:szCs w:val="18"/>
                <w:lang w:val="en-US"/>
              </w:rPr>
            </w:pPr>
            <w:r w:rsidRPr="001B5F2F">
              <w:rPr>
                <w:rFonts w:cs="Arial"/>
                <w:szCs w:val="18"/>
                <w:lang w:val="en-US"/>
              </w:rPr>
              <w:t>Average production in m³/day</w:t>
            </w:r>
          </w:p>
        </w:tc>
        <w:tc>
          <w:tcPr>
            <w:tcW w:w="1321" w:type="dxa"/>
            <w:tcBorders>
              <w:top w:val="nil"/>
              <w:left w:val="nil"/>
              <w:bottom w:val="single" w:sz="4" w:space="0" w:color="auto"/>
              <w:right w:val="single" w:sz="4" w:space="0" w:color="auto"/>
            </w:tcBorders>
            <w:shd w:val="clear" w:color="auto" w:fill="auto"/>
            <w:noWrap/>
            <w:vAlign w:val="center"/>
          </w:tcPr>
          <w:p w14:paraId="5556E680" w14:textId="77777777" w:rsidR="00F80F4A" w:rsidRPr="001B5F2F" w:rsidRDefault="00F80F4A" w:rsidP="00F80F4A">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01D5900D" w14:textId="77777777" w:rsidR="00F80F4A" w:rsidRPr="001B5F2F" w:rsidRDefault="00F80F4A" w:rsidP="00F80F4A">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7903E423" w14:textId="77777777" w:rsidR="00F80F4A" w:rsidRPr="001B5F2F" w:rsidRDefault="00F80F4A" w:rsidP="00F80F4A">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2554135F" w14:textId="77777777" w:rsidR="00F80F4A" w:rsidRPr="001B5F2F" w:rsidRDefault="00F80F4A" w:rsidP="00F80F4A">
            <w:pPr>
              <w:jc w:val="center"/>
              <w:rPr>
                <w:rFonts w:cs="Arial"/>
                <w:szCs w:val="18"/>
                <w:lang w:val="en-US"/>
              </w:rPr>
            </w:pPr>
          </w:p>
        </w:tc>
      </w:tr>
      <w:tr w:rsidR="001B5F2F" w:rsidRPr="00674FB6" w14:paraId="768DB478" w14:textId="77777777" w:rsidTr="00F80F4A">
        <w:trPr>
          <w:trHeight w:val="286"/>
          <w:jc w:val="center"/>
        </w:trPr>
        <w:tc>
          <w:tcPr>
            <w:tcW w:w="1928" w:type="dxa"/>
            <w:vMerge/>
            <w:tcBorders>
              <w:left w:val="single" w:sz="8" w:space="0" w:color="auto"/>
              <w:right w:val="single" w:sz="4" w:space="0" w:color="auto"/>
            </w:tcBorders>
            <w:vAlign w:val="center"/>
            <w:hideMark/>
          </w:tcPr>
          <w:p w14:paraId="043CDA08" w14:textId="77777777" w:rsidR="00F80F4A" w:rsidRPr="001B5F2F" w:rsidRDefault="00F80F4A" w:rsidP="00F80F4A">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2D850FD7" w14:textId="20E8C31C" w:rsidR="00F80F4A" w:rsidRPr="000F7368" w:rsidRDefault="00F80F4A" w:rsidP="0043407F">
            <w:pPr>
              <w:jc w:val="center"/>
              <w:rPr>
                <w:rFonts w:cs="Arial"/>
                <w:szCs w:val="18"/>
                <w:lang w:val="en-US"/>
              </w:rPr>
            </w:pPr>
            <w:r w:rsidRPr="000F7368">
              <w:rPr>
                <w:rFonts w:cs="Arial"/>
                <w:szCs w:val="18"/>
                <w:lang w:val="en-US"/>
              </w:rPr>
              <w:t>Reference Price of the Natural Gas (PRGN)/m³</w:t>
            </w:r>
          </w:p>
        </w:tc>
        <w:tc>
          <w:tcPr>
            <w:tcW w:w="1321" w:type="dxa"/>
            <w:tcBorders>
              <w:top w:val="nil"/>
              <w:left w:val="nil"/>
              <w:bottom w:val="single" w:sz="4" w:space="0" w:color="auto"/>
              <w:right w:val="single" w:sz="4" w:space="0" w:color="auto"/>
            </w:tcBorders>
            <w:shd w:val="clear" w:color="auto" w:fill="auto"/>
            <w:noWrap/>
            <w:vAlign w:val="center"/>
          </w:tcPr>
          <w:p w14:paraId="64BD8804" w14:textId="77777777" w:rsidR="00F80F4A" w:rsidRPr="000F7368" w:rsidRDefault="00F80F4A" w:rsidP="00F80F4A">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5617E448" w14:textId="77777777" w:rsidR="00F80F4A" w:rsidRPr="000F7368" w:rsidRDefault="00F80F4A" w:rsidP="00F80F4A">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6D9D8E65" w14:textId="77777777" w:rsidR="00F80F4A" w:rsidRPr="000F7368" w:rsidRDefault="00F80F4A" w:rsidP="00F80F4A">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506CBCA4" w14:textId="77777777" w:rsidR="00F80F4A" w:rsidRPr="000F7368" w:rsidRDefault="00F80F4A" w:rsidP="00F80F4A">
            <w:pPr>
              <w:jc w:val="center"/>
              <w:rPr>
                <w:rFonts w:cs="Arial"/>
                <w:szCs w:val="18"/>
                <w:lang w:val="en-US"/>
              </w:rPr>
            </w:pPr>
          </w:p>
        </w:tc>
      </w:tr>
      <w:tr w:rsidR="001B5F2F" w:rsidRPr="001B5F2F" w14:paraId="4E3DD342" w14:textId="77777777" w:rsidTr="00F80F4A">
        <w:trPr>
          <w:trHeight w:val="286"/>
          <w:jc w:val="center"/>
        </w:trPr>
        <w:tc>
          <w:tcPr>
            <w:tcW w:w="1928" w:type="dxa"/>
            <w:vMerge/>
            <w:tcBorders>
              <w:left w:val="single" w:sz="8" w:space="0" w:color="auto"/>
              <w:right w:val="single" w:sz="4" w:space="0" w:color="auto"/>
            </w:tcBorders>
            <w:vAlign w:val="center"/>
            <w:hideMark/>
          </w:tcPr>
          <w:p w14:paraId="35515814" w14:textId="77777777" w:rsidR="00F80F4A" w:rsidRPr="000F7368" w:rsidRDefault="00F80F4A" w:rsidP="00F80F4A">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0CACD41B" w14:textId="1EAE5617" w:rsidR="00F80F4A" w:rsidRPr="001B5F2F" w:rsidRDefault="00F80F4A" w:rsidP="0043407F">
            <w:pPr>
              <w:jc w:val="center"/>
              <w:rPr>
                <w:rFonts w:cs="Arial"/>
                <w:szCs w:val="18"/>
              </w:rPr>
            </w:pPr>
            <w:r w:rsidRPr="001B5F2F">
              <w:rPr>
                <w:rFonts w:cs="Arial"/>
                <w:szCs w:val="18"/>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5D51C54E"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50B35B4"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3A17F13D" w14:textId="77777777" w:rsidR="00F80F4A" w:rsidRPr="001B5F2F" w:rsidRDefault="00F80F4A" w:rsidP="00F80F4A">
            <w:pPr>
              <w:jc w:val="center"/>
              <w:rPr>
                <w:rFonts w:cs="Arial"/>
                <w:szCs w:val="18"/>
                <w:lang w:val="en-US"/>
              </w:rPr>
            </w:pPr>
            <w:r w:rsidRPr="001B5F2F">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38E8980" w14:textId="77777777" w:rsidR="00F80F4A" w:rsidRPr="001B5F2F" w:rsidRDefault="00F80F4A" w:rsidP="00F80F4A">
            <w:pPr>
              <w:jc w:val="center"/>
              <w:rPr>
                <w:rFonts w:cs="Arial"/>
                <w:szCs w:val="18"/>
                <w:lang w:val="en-US"/>
              </w:rPr>
            </w:pPr>
            <w:r w:rsidRPr="001B5F2F">
              <w:rPr>
                <w:rFonts w:cs="Arial"/>
                <w:szCs w:val="18"/>
                <w:lang w:val="en-US"/>
              </w:rPr>
              <w:t>180</w:t>
            </w:r>
          </w:p>
        </w:tc>
      </w:tr>
      <w:tr w:rsidR="001B5F2F" w:rsidRPr="00674FB6" w14:paraId="1BB63B78" w14:textId="77777777" w:rsidTr="00F80F4A">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34DE6A10"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397AE8B" w14:textId="4E68B736" w:rsidR="00F80F4A" w:rsidRPr="000F7368" w:rsidRDefault="00F80F4A" w:rsidP="0043407F">
            <w:pPr>
              <w:jc w:val="center"/>
              <w:rPr>
                <w:rFonts w:cs="Arial"/>
                <w:b/>
                <w:bCs/>
                <w:szCs w:val="18"/>
                <w:lang w:val="en-US"/>
              </w:rPr>
            </w:pPr>
            <w:r w:rsidRPr="000F7368">
              <w:rPr>
                <w:rFonts w:cs="Arial"/>
                <w:b/>
                <w:bCs/>
                <w:szCs w:val="18"/>
                <w:lang w:val="en-US"/>
              </w:rPr>
              <w:t>Total Pledged Amount (R$)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D0FF651" w14:textId="77777777" w:rsidR="00F80F4A" w:rsidRPr="000F7368" w:rsidRDefault="00F80F4A" w:rsidP="00F80F4A">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86969E0" w14:textId="77777777" w:rsidR="00F80F4A" w:rsidRPr="000F7368" w:rsidRDefault="00F80F4A" w:rsidP="00F80F4A">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F0F9828" w14:textId="77777777" w:rsidR="00F80F4A" w:rsidRPr="000F7368" w:rsidRDefault="00F80F4A" w:rsidP="00F80F4A">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44D11F3" w14:textId="77777777" w:rsidR="00F80F4A" w:rsidRPr="000F7368" w:rsidRDefault="00F80F4A" w:rsidP="00F80F4A">
            <w:pPr>
              <w:jc w:val="center"/>
              <w:rPr>
                <w:rFonts w:cs="Arial"/>
                <w:b/>
                <w:bCs/>
                <w:szCs w:val="18"/>
                <w:lang w:val="en-US"/>
              </w:rPr>
            </w:pPr>
          </w:p>
        </w:tc>
      </w:tr>
      <w:tr w:rsidR="001B5F2F" w:rsidRPr="00674FB6" w14:paraId="1CD4980B" w14:textId="77777777" w:rsidTr="00F80F4A">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39143A2B" w14:textId="760373F9" w:rsidR="00F80F4A" w:rsidRPr="001B5F2F" w:rsidRDefault="00F80F4A" w:rsidP="00F80F4A">
            <w:pPr>
              <w:widowControl w:val="0"/>
              <w:tabs>
                <w:tab w:val="left" w:pos="0"/>
              </w:tabs>
              <w:ind w:right="17"/>
              <w:jc w:val="both"/>
              <w:rPr>
                <w:rFonts w:cs="Arial"/>
                <w:szCs w:val="18"/>
                <w:lang w:val="en-US"/>
              </w:rPr>
            </w:pPr>
            <w:r w:rsidRPr="001B5F2F">
              <w:rPr>
                <w:rFonts w:cs="Arial"/>
                <w:szCs w:val="18"/>
                <w:lang w:val="en-US"/>
              </w:rPr>
              <w:t>Field 2</w:t>
            </w:r>
          </w:p>
          <w:p w14:paraId="580859B6"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69001" w14:textId="76D81554" w:rsidR="00F80F4A" w:rsidRPr="001B5F2F" w:rsidRDefault="00F80F4A" w:rsidP="0043407F">
            <w:pPr>
              <w:jc w:val="center"/>
              <w:rPr>
                <w:rFonts w:cs="Arial"/>
                <w:szCs w:val="18"/>
                <w:lang w:val="en-US"/>
              </w:rPr>
            </w:pPr>
            <w:r w:rsidRPr="001B5F2F">
              <w:rPr>
                <w:rFonts w:cs="Arial"/>
                <w:szCs w:val="18"/>
                <w:lang w:val="en-US"/>
              </w:rPr>
              <w:t>Average production in m³/day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0AF5DFE" w14:textId="77777777" w:rsidR="00F80F4A" w:rsidRPr="001B5F2F" w:rsidRDefault="00F80F4A" w:rsidP="00F80F4A">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2B594C5" w14:textId="77777777" w:rsidR="00F80F4A" w:rsidRPr="001B5F2F" w:rsidRDefault="00F80F4A" w:rsidP="00F80F4A">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B190596" w14:textId="77777777" w:rsidR="00F80F4A" w:rsidRPr="001B5F2F" w:rsidRDefault="00F80F4A" w:rsidP="00F80F4A">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9F811ED" w14:textId="77777777" w:rsidR="00F80F4A" w:rsidRPr="001B5F2F" w:rsidRDefault="00F80F4A" w:rsidP="00F80F4A">
            <w:pPr>
              <w:jc w:val="center"/>
              <w:rPr>
                <w:rFonts w:cs="Arial"/>
                <w:szCs w:val="18"/>
                <w:lang w:val="en-US"/>
              </w:rPr>
            </w:pPr>
          </w:p>
        </w:tc>
      </w:tr>
      <w:tr w:rsidR="001B5F2F" w:rsidRPr="00674FB6" w14:paraId="1E6D1AF7" w14:textId="77777777" w:rsidTr="00F80F4A">
        <w:trPr>
          <w:trHeight w:val="286"/>
          <w:jc w:val="center"/>
        </w:trPr>
        <w:tc>
          <w:tcPr>
            <w:tcW w:w="1928" w:type="dxa"/>
            <w:vMerge/>
            <w:tcBorders>
              <w:left w:val="single" w:sz="4" w:space="0" w:color="auto"/>
              <w:right w:val="nil"/>
            </w:tcBorders>
            <w:shd w:val="clear" w:color="auto" w:fill="auto"/>
            <w:noWrap/>
            <w:vAlign w:val="center"/>
          </w:tcPr>
          <w:p w14:paraId="22D99838"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154FE" w14:textId="424E9AAD" w:rsidR="00F80F4A" w:rsidRPr="000F7368" w:rsidRDefault="00F80F4A" w:rsidP="0043407F">
            <w:pPr>
              <w:jc w:val="center"/>
              <w:rPr>
                <w:rFonts w:cs="Arial"/>
                <w:szCs w:val="18"/>
                <w:lang w:val="en-US"/>
              </w:rPr>
            </w:pPr>
            <w:r w:rsidRPr="000F7368">
              <w:rPr>
                <w:rFonts w:cs="Arial"/>
                <w:szCs w:val="18"/>
                <w:lang w:val="en-US"/>
              </w:rPr>
              <w:t>Reference Price of the Natural Gas (PRGN)/m³</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E165409" w14:textId="77777777" w:rsidR="00F80F4A" w:rsidRPr="000F7368" w:rsidRDefault="00F80F4A" w:rsidP="00F80F4A">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9A2CD37" w14:textId="77777777" w:rsidR="00F80F4A" w:rsidRPr="000F7368" w:rsidRDefault="00F80F4A" w:rsidP="00F80F4A">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5A778B2" w14:textId="77777777" w:rsidR="00F80F4A" w:rsidRPr="000F7368" w:rsidRDefault="00F80F4A" w:rsidP="00F80F4A">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4CE039A" w14:textId="77777777" w:rsidR="00F80F4A" w:rsidRPr="000F7368" w:rsidRDefault="00F80F4A" w:rsidP="00F80F4A">
            <w:pPr>
              <w:jc w:val="center"/>
              <w:rPr>
                <w:rFonts w:cs="Arial"/>
                <w:szCs w:val="18"/>
                <w:lang w:val="en-US"/>
              </w:rPr>
            </w:pPr>
          </w:p>
        </w:tc>
      </w:tr>
      <w:tr w:rsidR="001B5F2F" w:rsidRPr="001B5F2F" w14:paraId="58104A49" w14:textId="77777777" w:rsidTr="00F80F4A">
        <w:trPr>
          <w:trHeight w:val="286"/>
          <w:jc w:val="center"/>
        </w:trPr>
        <w:tc>
          <w:tcPr>
            <w:tcW w:w="1928" w:type="dxa"/>
            <w:vMerge/>
            <w:tcBorders>
              <w:left w:val="single" w:sz="4" w:space="0" w:color="auto"/>
              <w:right w:val="nil"/>
            </w:tcBorders>
            <w:shd w:val="clear" w:color="auto" w:fill="auto"/>
            <w:noWrap/>
            <w:vAlign w:val="center"/>
          </w:tcPr>
          <w:p w14:paraId="5AB03E7C" w14:textId="77777777" w:rsidR="00F80F4A" w:rsidRPr="000F7368"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A0333" w14:textId="378B63CA" w:rsidR="00F80F4A" w:rsidRPr="001B5F2F" w:rsidRDefault="00F80F4A" w:rsidP="0043407F">
            <w:pPr>
              <w:jc w:val="center"/>
              <w:rPr>
                <w:rFonts w:cs="Arial"/>
                <w:szCs w:val="18"/>
              </w:rPr>
            </w:pPr>
            <w:r w:rsidRPr="001B5F2F">
              <w:rPr>
                <w:rFonts w:cs="Arial"/>
                <w:szCs w:val="18"/>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6398170"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7276B38" w14:textId="77777777" w:rsidR="00F80F4A" w:rsidRPr="001B5F2F" w:rsidRDefault="00F80F4A" w:rsidP="00F80F4A">
            <w:pPr>
              <w:jc w:val="center"/>
              <w:rPr>
                <w:rFonts w:cs="Arial"/>
                <w:szCs w:val="18"/>
                <w:lang w:val="en-US"/>
              </w:rPr>
            </w:pPr>
            <w:r w:rsidRPr="001B5F2F">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E4932C4" w14:textId="77777777" w:rsidR="00F80F4A" w:rsidRPr="001B5F2F" w:rsidRDefault="00F80F4A" w:rsidP="00F80F4A">
            <w:pPr>
              <w:jc w:val="center"/>
              <w:rPr>
                <w:rFonts w:cs="Arial"/>
                <w:szCs w:val="18"/>
                <w:lang w:val="en-US"/>
              </w:rPr>
            </w:pPr>
            <w:r w:rsidRPr="001B5F2F">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92D407F" w14:textId="77777777" w:rsidR="00F80F4A" w:rsidRPr="001B5F2F" w:rsidRDefault="00F80F4A" w:rsidP="00F80F4A">
            <w:pPr>
              <w:jc w:val="center"/>
              <w:rPr>
                <w:rFonts w:cs="Arial"/>
                <w:szCs w:val="18"/>
                <w:lang w:val="en-US"/>
              </w:rPr>
            </w:pPr>
            <w:r w:rsidRPr="001B5F2F">
              <w:rPr>
                <w:rFonts w:cs="Arial"/>
                <w:szCs w:val="18"/>
                <w:lang w:val="en-US"/>
              </w:rPr>
              <w:t>180</w:t>
            </w:r>
          </w:p>
        </w:tc>
      </w:tr>
      <w:tr w:rsidR="001B5F2F" w:rsidRPr="00674FB6" w14:paraId="4EC545B2" w14:textId="77777777" w:rsidTr="00F80F4A">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03FEBFFE" w14:textId="77777777" w:rsidR="00F80F4A" w:rsidRPr="001B5F2F" w:rsidRDefault="00F80F4A" w:rsidP="00F80F4A">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5F183535" w14:textId="42C4702A" w:rsidR="00F80F4A" w:rsidRPr="001B5F2F" w:rsidRDefault="00F80F4A" w:rsidP="0043407F">
            <w:pPr>
              <w:jc w:val="center"/>
              <w:rPr>
                <w:rFonts w:cs="Arial"/>
                <w:b/>
                <w:bCs/>
                <w:szCs w:val="18"/>
                <w:lang w:val="en-US"/>
              </w:rPr>
            </w:pPr>
            <w:r w:rsidRPr="001B5F2F">
              <w:rPr>
                <w:rFonts w:cs="Arial"/>
                <w:b/>
                <w:bCs/>
                <w:szCs w:val="18"/>
                <w:lang w:val="en-US"/>
              </w:rPr>
              <w:t>Total Pledged Amount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BE2C76" w14:textId="77777777" w:rsidR="00F80F4A" w:rsidRPr="001B5F2F" w:rsidRDefault="00F80F4A" w:rsidP="00F80F4A">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0BC8E86" w14:textId="77777777" w:rsidR="00F80F4A" w:rsidRPr="001B5F2F" w:rsidRDefault="00F80F4A" w:rsidP="00F80F4A">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CB4747B" w14:textId="77777777" w:rsidR="00F80F4A" w:rsidRPr="001B5F2F" w:rsidRDefault="00F80F4A" w:rsidP="00F80F4A">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1E58FAA" w14:textId="77777777" w:rsidR="00F80F4A" w:rsidRPr="001B5F2F" w:rsidRDefault="00F80F4A" w:rsidP="00F80F4A">
            <w:pPr>
              <w:jc w:val="center"/>
              <w:rPr>
                <w:rFonts w:cs="Arial"/>
                <w:b/>
                <w:bCs/>
                <w:szCs w:val="18"/>
                <w:lang w:val="en-US"/>
              </w:rPr>
            </w:pPr>
          </w:p>
        </w:tc>
      </w:tr>
      <w:tr w:rsidR="001B5F2F" w:rsidRPr="001B5F2F" w14:paraId="630C84AE" w14:textId="77777777" w:rsidTr="00F80F4A">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10FAECF" w14:textId="4894D29A" w:rsidR="00F80F4A" w:rsidRPr="001B5F2F" w:rsidRDefault="00F80F4A" w:rsidP="0043407F">
            <w:pPr>
              <w:jc w:val="center"/>
              <w:rPr>
                <w:rFonts w:cs="Arial"/>
                <w:b/>
                <w:bCs/>
                <w:szCs w:val="18"/>
              </w:rPr>
            </w:pPr>
            <w:r w:rsidRPr="001B5F2F">
              <w:rPr>
                <w:rFonts w:cs="Arial"/>
                <w:b/>
                <w:bCs/>
                <w:szCs w:val="18"/>
              </w:rPr>
              <w:t>Total Pledged Amount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1B1F950" w14:textId="77777777" w:rsidR="00F80F4A" w:rsidRPr="001B5F2F" w:rsidRDefault="00F80F4A" w:rsidP="00F80F4A">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3B66228" w14:textId="77777777" w:rsidR="00F80F4A" w:rsidRPr="001B5F2F" w:rsidRDefault="00F80F4A" w:rsidP="00F80F4A">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6E073A4" w14:textId="77777777" w:rsidR="00F80F4A" w:rsidRPr="001B5F2F" w:rsidRDefault="00F80F4A" w:rsidP="00F80F4A">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BC155FD" w14:textId="77777777" w:rsidR="00F80F4A" w:rsidRPr="001B5F2F" w:rsidRDefault="00F80F4A" w:rsidP="00F80F4A">
            <w:pPr>
              <w:jc w:val="center"/>
              <w:rPr>
                <w:rFonts w:cs="Arial"/>
                <w:b/>
                <w:bCs/>
                <w:szCs w:val="18"/>
              </w:rPr>
            </w:pPr>
          </w:p>
        </w:tc>
      </w:tr>
    </w:tbl>
    <w:p w14:paraId="724AE2C5" w14:textId="77777777" w:rsidR="00F80F4A" w:rsidRPr="001B5F2F" w:rsidRDefault="00F80F4A" w:rsidP="00F80F4A">
      <w:pPr>
        <w:tabs>
          <w:tab w:val="left" w:pos="1418"/>
        </w:tabs>
        <w:spacing w:line="360" w:lineRule="auto"/>
        <w:rPr>
          <w:rFonts w:cs="Arial"/>
          <w:b/>
          <w:i/>
          <w:szCs w:val="18"/>
        </w:rPr>
      </w:pPr>
      <w:r w:rsidRPr="001B5F2F">
        <w:rPr>
          <w:rFonts w:cs="Arial"/>
          <w:szCs w:val="18"/>
        </w:rPr>
        <w:t xml:space="preserve">    </w:t>
      </w:r>
    </w:p>
    <w:p w14:paraId="3DEA9E6C" w14:textId="57DB5996" w:rsidR="00F80F4A" w:rsidRPr="000F7368" w:rsidRDefault="00F80F4A" w:rsidP="00F80F4A">
      <w:pPr>
        <w:widowControl w:val="0"/>
        <w:tabs>
          <w:tab w:val="left" w:pos="-284"/>
          <w:tab w:val="left" w:pos="-142"/>
        </w:tabs>
        <w:ind w:left="-284" w:right="-285"/>
        <w:jc w:val="both"/>
        <w:rPr>
          <w:rFonts w:cs="Arial"/>
          <w:b/>
          <w:i/>
          <w:szCs w:val="18"/>
          <w:lang w:val="en-US"/>
        </w:rPr>
      </w:pPr>
      <w:r w:rsidRPr="000F7368">
        <w:rPr>
          <w:rFonts w:cs="Arial"/>
          <w:szCs w:val="18"/>
          <w:lang w:val="en-US"/>
        </w:rPr>
        <w:t>**</w:t>
      </w:r>
      <w:r w:rsidRPr="000F7368">
        <w:rPr>
          <w:rFonts w:cs="Arial"/>
          <w:b/>
          <w:i/>
          <w:szCs w:val="18"/>
          <w:lang w:val="en-US"/>
        </w:rPr>
        <w:t>Total Pledged Amount = ∑c (Production x PRGN x T)</w:t>
      </w:r>
    </w:p>
    <w:p w14:paraId="6CCC5CA3" w14:textId="77777777" w:rsidR="00F80F4A" w:rsidRPr="000F7368" w:rsidRDefault="00F80F4A" w:rsidP="00F80F4A">
      <w:pPr>
        <w:widowControl w:val="0"/>
        <w:tabs>
          <w:tab w:val="left" w:pos="-284"/>
          <w:tab w:val="left" w:pos="-142"/>
        </w:tabs>
        <w:ind w:left="-284" w:right="-285"/>
        <w:jc w:val="both"/>
        <w:rPr>
          <w:rFonts w:cs="Arial"/>
          <w:i/>
          <w:szCs w:val="18"/>
          <w:lang w:val="en-US"/>
        </w:rPr>
      </w:pPr>
    </w:p>
    <w:p w14:paraId="770ADD63" w14:textId="080A36EB" w:rsidR="00F80F4A" w:rsidRPr="000F7368" w:rsidRDefault="00F80F4A" w:rsidP="00F80F4A">
      <w:pPr>
        <w:widowControl w:val="0"/>
        <w:tabs>
          <w:tab w:val="left" w:pos="-284"/>
          <w:tab w:val="left" w:pos="-142"/>
        </w:tabs>
        <w:ind w:left="-284" w:right="-285"/>
        <w:jc w:val="both"/>
        <w:rPr>
          <w:rFonts w:cs="Arial"/>
          <w:i/>
          <w:szCs w:val="18"/>
          <w:lang w:val="en-US"/>
        </w:rPr>
      </w:pPr>
      <w:r w:rsidRPr="000F7368">
        <w:rPr>
          <w:rFonts w:cs="Arial"/>
          <w:i/>
          <w:szCs w:val="18"/>
          <w:lang w:val="en-US"/>
        </w:rPr>
        <w:t>Where:</w:t>
      </w:r>
    </w:p>
    <w:p w14:paraId="76DC08B0" w14:textId="77777777" w:rsidR="00F80F4A" w:rsidRPr="000F7368" w:rsidRDefault="00F80F4A" w:rsidP="00F80F4A">
      <w:pPr>
        <w:widowControl w:val="0"/>
        <w:tabs>
          <w:tab w:val="left" w:pos="-284"/>
          <w:tab w:val="left" w:pos="-142"/>
        </w:tabs>
        <w:ind w:left="-284" w:right="-285"/>
        <w:jc w:val="both"/>
        <w:rPr>
          <w:rFonts w:cs="Arial"/>
          <w:i/>
          <w:szCs w:val="18"/>
          <w:lang w:val="en-US"/>
        </w:rPr>
      </w:pPr>
    </w:p>
    <w:p w14:paraId="72462D2A" w14:textId="3AF1CCFD" w:rsidR="00F80F4A" w:rsidRPr="000F7368" w:rsidRDefault="00F80F4A" w:rsidP="00F80F4A">
      <w:pPr>
        <w:widowControl w:val="0"/>
        <w:tabs>
          <w:tab w:val="left" w:pos="-284"/>
          <w:tab w:val="left" w:pos="-142"/>
        </w:tabs>
        <w:ind w:left="-284" w:right="-285"/>
        <w:jc w:val="both"/>
        <w:rPr>
          <w:rFonts w:cs="Arial"/>
          <w:i/>
          <w:szCs w:val="18"/>
          <w:lang w:val="en-US"/>
        </w:rPr>
      </w:pPr>
      <w:r w:rsidRPr="000F7368">
        <w:rPr>
          <w:rFonts w:cs="Arial"/>
          <w:i/>
          <w:szCs w:val="18"/>
          <w:lang w:val="en-US"/>
        </w:rPr>
        <w:t>∑c = sum of the amounts for each field offered as a guarantee</w:t>
      </w:r>
    </w:p>
    <w:p w14:paraId="093F8D63" w14:textId="77777777" w:rsidR="00F80F4A" w:rsidRPr="000F7368" w:rsidRDefault="00F80F4A" w:rsidP="00F80F4A">
      <w:pPr>
        <w:widowControl w:val="0"/>
        <w:tabs>
          <w:tab w:val="left" w:pos="-284"/>
          <w:tab w:val="left" w:pos="-142"/>
        </w:tabs>
        <w:ind w:left="-284" w:right="-285"/>
        <w:jc w:val="both"/>
        <w:rPr>
          <w:rFonts w:cs="Arial"/>
          <w:i/>
          <w:szCs w:val="18"/>
          <w:lang w:val="en-US"/>
        </w:rPr>
      </w:pPr>
    </w:p>
    <w:p w14:paraId="661FBC72" w14:textId="051E5922" w:rsidR="00F80F4A" w:rsidRPr="000F7368" w:rsidRDefault="00F80F4A" w:rsidP="00F80F4A">
      <w:pPr>
        <w:widowControl w:val="0"/>
        <w:tabs>
          <w:tab w:val="left" w:pos="-284"/>
          <w:tab w:val="left" w:pos="-142"/>
        </w:tabs>
        <w:ind w:left="-284" w:right="-285"/>
        <w:jc w:val="both"/>
        <w:rPr>
          <w:rFonts w:cs="Arial"/>
          <w:i/>
          <w:szCs w:val="18"/>
          <w:lang w:val="en-US"/>
        </w:rPr>
      </w:pPr>
      <w:r w:rsidRPr="000F7368">
        <w:rPr>
          <w:rFonts w:cs="Arial"/>
          <w:i/>
          <w:szCs w:val="18"/>
          <w:lang w:val="en-US"/>
        </w:rPr>
        <w:t>Production = total daily average production expected each year for the pledged field.</w:t>
      </w:r>
    </w:p>
    <w:p w14:paraId="6A8D4511" w14:textId="77777777" w:rsidR="00F80F4A" w:rsidRPr="000F7368" w:rsidRDefault="00F80F4A" w:rsidP="00F80F4A">
      <w:pPr>
        <w:widowControl w:val="0"/>
        <w:tabs>
          <w:tab w:val="left" w:pos="-284"/>
          <w:tab w:val="left" w:pos="-142"/>
        </w:tabs>
        <w:ind w:left="-284" w:right="-285"/>
        <w:jc w:val="both"/>
        <w:rPr>
          <w:rFonts w:cs="Arial"/>
          <w:i/>
          <w:szCs w:val="18"/>
          <w:lang w:val="en-US"/>
        </w:rPr>
      </w:pPr>
    </w:p>
    <w:p w14:paraId="489F8D58" w14:textId="67CFBC60" w:rsidR="00F80F4A" w:rsidRPr="000F7368" w:rsidRDefault="00F80F4A" w:rsidP="00F80F4A">
      <w:pPr>
        <w:widowControl w:val="0"/>
        <w:tabs>
          <w:tab w:val="left" w:pos="-284"/>
          <w:tab w:val="left" w:pos="-142"/>
        </w:tabs>
        <w:ind w:left="-284" w:right="-285"/>
        <w:jc w:val="both"/>
        <w:rPr>
          <w:rFonts w:cs="Arial"/>
          <w:i/>
          <w:szCs w:val="18"/>
          <w:lang w:val="en-US"/>
        </w:rPr>
      </w:pPr>
      <w:r w:rsidRPr="000F7368">
        <w:rPr>
          <w:rFonts w:cs="Arial"/>
          <w:i/>
          <w:szCs w:val="18"/>
          <w:lang w:val="en-US"/>
        </w:rPr>
        <w:t xml:space="preserve">PRGN = Natural Gas Reference Price of the latest month published on ANP’s website. </w:t>
      </w:r>
    </w:p>
    <w:p w14:paraId="2BFE3F96" w14:textId="77777777" w:rsidR="00F80F4A" w:rsidRPr="000F7368" w:rsidRDefault="00F80F4A" w:rsidP="00F80F4A">
      <w:pPr>
        <w:widowControl w:val="0"/>
        <w:tabs>
          <w:tab w:val="left" w:pos="-284"/>
          <w:tab w:val="left" w:pos="-142"/>
        </w:tabs>
        <w:ind w:left="-284" w:right="-285"/>
        <w:jc w:val="both"/>
        <w:rPr>
          <w:rFonts w:cs="Arial"/>
          <w:i/>
          <w:szCs w:val="18"/>
          <w:lang w:val="en-US"/>
        </w:rPr>
      </w:pPr>
    </w:p>
    <w:p w14:paraId="53DA366E" w14:textId="26F7B6D2" w:rsidR="00F80F4A" w:rsidRPr="000F7368" w:rsidRDefault="00F80F4A" w:rsidP="00F80F4A">
      <w:pPr>
        <w:widowControl w:val="0"/>
        <w:tabs>
          <w:tab w:val="left" w:pos="-284"/>
          <w:tab w:val="left" w:pos="-142"/>
        </w:tabs>
        <w:ind w:left="-284" w:right="-285"/>
        <w:jc w:val="both"/>
        <w:rPr>
          <w:rFonts w:cs="Arial"/>
          <w:i/>
          <w:szCs w:val="18"/>
          <w:lang w:val="en-US"/>
        </w:rPr>
      </w:pPr>
      <w:r w:rsidRPr="000F7368">
        <w:rPr>
          <w:i/>
          <w:lang w:val="en-US"/>
        </w:rPr>
        <w:t>T = deadline, in days, for execution of the agreement, pursuant to section 4.2.</w:t>
      </w:r>
    </w:p>
    <w:p w14:paraId="75670B1A" w14:textId="77777777" w:rsidR="00F80F4A" w:rsidRPr="000F7368" w:rsidRDefault="00F80F4A" w:rsidP="00F80F4A">
      <w:pPr>
        <w:widowControl w:val="0"/>
        <w:tabs>
          <w:tab w:val="left" w:pos="0"/>
        </w:tabs>
        <w:ind w:right="17"/>
        <w:jc w:val="center"/>
        <w:rPr>
          <w:rFonts w:cs="Arial"/>
          <w:sz w:val="22"/>
          <w:szCs w:val="18"/>
          <w:lang w:val="en-US"/>
        </w:rPr>
      </w:pPr>
    </w:p>
    <w:p w14:paraId="0D21C8ED" w14:textId="50508963" w:rsidR="00F80F4A" w:rsidRPr="000F7368" w:rsidRDefault="00F80F4A" w:rsidP="00F80F4A">
      <w:pPr>
        <w:widowControl w:val="0"/>
        <w:tabs>
          <w:tab w:val="left" w:pos="0"/>
        </w:tabs>
        <w:ind w:right="17"/>
        <w:jc w:val="center"/>
        <w:rPr>
          <w:rFonts w:cs="Arial"/>
          <w:b/>
          <w:sz w:val="22"/>
          <w:szCs w:val="18"/>
          <w:lang w:val="en-US"/>
        </w:rPr>
      </w:pPr>
      <w:r w:rsidRPr="000F7368">
        <w:rPr>
          <w:rFonts w:cs="Arial"/>
          <w:b/>
          <w:sz w:val="22"/>
          <w:szCs w:val="18"/>
          <w:lang w:val="en-US"/>
        </w:rPr>
        <w:t>ANNEX II – Concession Agreement(s) of the Fourteenth Bidding Round guaranteed by this Instrument</w:t>
      </w:r>
    </w:p>
    <w:p w14:paraId="6425F5E6" w14:textId="77777777" w:rsidR="00F80F4A" w:rsidRPr="000F7368" w:rsidRDefault="00F80F4A" w:rsidP="00F80F4A">
      <w:pPr>
        <w:widowControl w:val="0"/>
        <w:tabs>
          <w:tab w:val="left" w:pos="0"/>
        </w:tabs>
        <w:ind w:right="17"/>
        <w:jc w:val="both"/>
        <w:rPr>
          <w:rFonts w:cs="Arial"/>
          <w:szCs w:val="18"/>
          <w:lang w:val="en-US"/>
        </w:rPr>
      </w:pPr>
    </w:p>
    <w:p w14:paraId="1F57758A" w14:textId="7DE504D6" w:rsidR="00F80F4A" w:rsidRPr="000F7368" w:rsidRDefault="00F80F4A" w:rsidP="00F80F4A">
      <w:pPr>
        <w:widowControl w:val="0"/>
        <w:tabs>
          <w:tab w:val="left" w:pos="0"/>
        </w:tabs>
        <w:ind w:right="17"/>
        <w:jc w:val="both"/>
        <w:rPr>
          <w:rFonts w:cs="Arial"/>
          <w:szCs w:val="18"/>
          <w:lang w:val="en-US"/>
        </w:rPr>
      </w:pPr>
    </w:p>
    <w:tbl>
      <w:tblPr>
        <w:tblStyle w:val="Tabelacomgrade1"/>
        <w:tblW w:w="9845" w:type="dxa"/>
        <w:jc w:val="center"/>
        <w:tblLook w:val="04A0" w:firstRow="1" w:lastRow="0" w:firstColumn="1" w:lastColumn="0" w:noHBand="0" w:noVBand="1"/>
      </w:tblPr>
      <w:tblGrid>
        <w:gridCol w:w="1324"/>
        <w:gridCol w:w="1393"/>
        <w:gridCol w:w="1481"/>
        <w:gridCol w:w="1214"/>
        <w:gridCol w:w="1421"/>
        <w:gridCol w:w="1740"/>
        <w:gridCol w:w="1272"/>
      </w:tblGrid>
      <w:tr w:rsidR="001B5F2F" w:rsidRPr="001B5F2F" w14:paraId="5CBE7329" w14:textId="77777777" w:rsidTr="00F80F4A">
        <w:trPr>
          <w:trHeight w:val="486"/>
          <w:jc w:val="center"/>
        </w:trPr>
        <w:tc>
          <w:tcPr>
            <w:tcW w:w="1324" w:type="dxa"/>
            <w:shd w:val="clear" w:color="auto" w:fill="E5DFEC" w:themeFill="accent4" w:themeFillTint="33"/>
            <w:vAlign w:val="center"/>
          </w:tcPr>
          <w:p w14:paraId="7944E1B5" w14:textId="4BC8922E" w:rsidR="00F80F4A" w:rsidRPr="001B5F2F" w:rsidRDefault="00F80F4A" w:rsidP="0043407F">
            <w:pPr>
              <w:widowControl w:val="0"/>
              <w:tabs>
                <w:tab w:val="left" w:pos="0"/>
              </w:tabs>
              <w:ind w:right="17"/>
              <w:jc w:val="center"/>
              <w:rPr>
                <w:rFonts w:cs="Arial"/>
                <w:szCs w:val="18"/>
                <w:lang w:val="en-US"/>
              </w:rPr>
            </w:pPr>
            <w:r w:rsidRPr="001B5F2F">
              <w:rPr>
                <w:rFonts w:cs="Arial"/>
                <w:szCs w:val="18"/>
                <w:lang w:val="en-US"/>
              </w:rPr>
              <w:t>Agreement(s) No.</w:t>
            </w:r>
          </w:p>
        </w:tc>
        <w:tc>
          <w:tcPr>
            <w:tcW w:w="1393" w:type="dxa"/>
            <w:shd w:val="clear" w:color="auto" w:fill="E5DFEC" w:themeFill="accent4" w:themeFillTint="33"/>
            <w:vAlign w:val="center"/>
          </w:tcPr>
          <w:p w14:paraId="6293CDE5" w14:textId="62171746" w:rsidR="00F80F4A" w:rsidRPr="001B5F2F" w:rsidRDefault="00F80F4A" w:rsidP="0043407F">
            <w:pPr>
              <w:widowControl w:val="0"/>
              <w:tabs>
                <w:tab w:val="left" w:pos="0"/>
              </w:tabs>
              <w:ind w:right="17"/>
              <w:jc w:val="center"/>
              <w:rPr>
                <w:rFonts w:cs="Arial"/>
                <w:szCs w:val="18"/>
              </w:rPr>
            </w:pPr>
            <w:r w:rsidRPr="001B5F2F">
              <w:rPr>
                <w:rFonts w:cs="Arial"/>
                <w:szCs w:val="18"/>
              </w:rPr>
              <w:t>Process(es) No.</w:t>
            </w:r>
          </w:p>
        </w:tc>
        <w:tc>
          <w:tcPr>
            <w:tcW w:w="1481" w:type="dxa"/>
            <w:shd w:val="clear" w:color="auto" w:fill="E5DFEC" w:themeFill="accent4" w:themeFillTint="33"/>
            <w:vAlign w:val="center"/>
          </w:tcPr>
          <w:p w14:paraId="5B4EAEAB" w14:textId="227B1409" w:rsidR="00F80F4A" w:rsidRPr="001B5F2F" w:rsidRDefault="00F80F4A" w:rsidP="0043407F">
            <w:pPr>
              <w:widowControl w:val="0"/>
              <w:tabs>
                <w:tab w:val="left" w:pos="0"/>
              </w:tabs>
              <w:ind w:right="17"/>
              <w:jc w:val="center"/>
              <w:rPr>
                <w:rFonts w:cs="Arial"/>
                <w:szCs w:val="18"/>
                <w:lang w:val="en-US"/>
              </w:rPr>
            </w:pPr>
            <w:r w:rsidRPr="001B5F2F">
              <w:rPr>
                <w:rFonts w:cs="Arial"/>
                <w:szCs w:val="18"/>
                <w:lang w:val="en-US"/>
              </w:rPr>
              <w:t>Block(s)</w:t>
            </w:r>
          </w:p>
        </w:tc>
        <w:tc>
          <w:tcPr>
            <w:tcW w:w="1214" w:type="dxa"/>
            <w:shd w:val="clear" w:color="auto" w:fill="E5DFEC" w:themeFill="accent4" w:themeFillTint="33"/>
            <w:vAlign w:val="center"/>
          </w:tcPr>
          <w:p w14:paraId="748FC636" w14:textId="61CE7CEB" w:rsidR="00F80F4A" w:rsidRPr="001B5F2F" w:rsidRDefault="00F80F4A" w:rsidP="00F80F4A">
            <w:pPr>
              <w:widowControl w:val="0"/>
              <w:tabs>
                <w:tab w:val="left" w:pos="0"/>
              </w:tabs>
              <w:ind w:right="17"/>
              <w:jc w:val="center"/>
              <w:rPr>
                <w:rFonts w:cs="Arial"/>
                <w:szCs w:val="18"/>
              </w:rPr>
            </w:pPr>
            <w:r w:rsidRPr="001B5F2F">
              <w:rPr>
                <w:rFonts w:cs="Arial"/>
                <w:szCs w:val="18"/>
              </w:rPr>
              <w:t>Guarantee</w:t>
            </w:r>
          </w:p>
          <w:p w14:paraId="4AB3FBA1" w14:textId="61E70DD1" w:rsidR="00F80F4A" w:rsidRPr="001B5F2F" w:rsidRDefault="00F80F4A" w:rsidP="0043407F">
            <w:pPr>
              <w:widowControl w:val="0"/>
              <w:tabs>
                <w:tab w:val="left" w:pos="0"/>
              </w:tabs>
              <w:ind w:right="17"/>
              <w:jc w:val="center"/>
              <w:rPr>
                <w:rFonts w:cs="Arial"/>
                <w:szCs w:val="18"/>
              </w:rPr>
            </w:pPr>
            <w:r w:rsidRPr="001B5F2F">
              <w:rPr>
                <w:rFonts w:cs="Arial"/>
                <w:szCs w:val="18"/>
              </w:rPr>
              <w:t>(R$/UW)</w:t>
            </w:r>
          </w:p>
        </w:tc>
        <w:tc>
          <w:tcPr>
            <w:tcW w:w="1421" w:type="dxa"/>
            <w:shd w:val="clear" w:color="auto" w:fill="E5DFEC" w:themeFill="accent4" w:themeFillTint="33"/>
            <w:vAlign w:val="center"/>
          </w:tcPr>
          <w:p w14:paraId="75C92C9F" w14:textId="329956D6" w:rsidR="00F80F4A" w:rsidRPr="001B5F2F" w:rsidRDefault="00F80F4A" w:rsidP="0043407F">
            <w:pPr>
              <w:widowControl w:val="0"/>
              <w:tabs>
                <w:tab w:val="left" w:pos="0"/>
              </w:tabs>
              <w:ind w:right="17"/>
              <w:jc w:val="center"/>
              <w:rPr>
                <w:rFonts w:cs="Arial"/>
                <w:szCs w:val="18"/>
                <w:lang w:val="en-US"/>
              </w:rPr>
            </w:pPr>
            <w:r w:rsidRPr="001B5F2F">
              <w:rPr>
                <w:rFonts w:cs="Arial"/>
                <w:szCs w:val="18"/>
                <w:lang w:val="en-US"/>
              </w:rPr>
              <w:t>PEM (UWs)</w:t>
            </w:r>
          </w:p>
        </w:tc>
        <w:tc>
          <w:tcPr>
            <w:tcW w:w="1740" w:type="dxa"/>
            <w:shd w:val="clear" w:color="auto" w:fill="E5DFEC" w:themeFill="accent4" w:themeFillTint="33"/>
            <w:vAlign w:val="center"/>
          </w:tcPr>
          <w:p w14:paraId="41C1C77F" w14:textId="3CC35B9D" w:rsidR="00F80F4A" w:rsidRPr="001B5F2F" w:rsidRDefault="00F80F4A" w:rsidP="0043407F">
            <w:pPr>
              <w:widowControl w:val="0"/>
              <w:tabs>
                <w:tab w:val="left" w:pos="0"/>
              </w:tabs>
              <w:ind w:right="17"/>
              <w:jc w:val="center"/>
              <w:rPr>
                <w:rFonts w:cs="Arial"/>
                <w:szCs w:val="18"/>
              </w:rPr>
            </w:pPr>
            <w:r w:rsidRPr="001B5F2F">
              <w:rPr>
                <w:rFonts w:cs="Arial"/>
                <w:szCs w:val="18"/>
              </w:rPr>
              <w:t>Financial Guarantee (R$)</w:t>
            </w:r>
          </w:p>
        </w:tc>
        <w:tc>
          <w:tcPr>
            <w:tcW w:w="1272" w:type="dxa"/>
            <w:shd w:val="clear" w:color="auto" w:fill="E5DFEC" w:themeFill="accent4" w:themeFillTint="33"/>
            <w:vAlign w:val="center"/>
          </w:tcPr>
          <w:p w14:paraId="420F3704" w14:textId="09ECC9CE" w:rsidR="00F80F4A" w:rsidRPr="001B5F2F" w:rsidRDefault="00B42755" w:rsidP="0043407F">
            <w:pPr>
              <w:widowControl w:val="0"/>
              <w:tabs>
                <w:tab w:val="left" w:pos="0"/>
              </w:tabs>
              <w:ind w:right="17"/>
              <w:jc w:val="center"/>
              <w:rPr>
                <w:rFonts w:cs="Arial"/>
                <w:szCs w:val="18"/>
              </w:rPr>
            </w:pPr>
            <w:r>
              <w:rPr>
                <w:rFonts w:cs="Arial"/>
                <w:szCs w:val="18"/>
              </w:rPr>
              <w:t>Exploration Phase</w:t>
            </w:r>
            <w:r w:rsidR="00F80F4A" w:rsidRPr="001B5F2F">
              <w:rPr>
                <w:rFonts w:cs="Arial"/>
                <w:szCs w:val="18"/>
              </w:rPr>
              <w:t xml:space="preserve"> (years)</w:t>
            </w:r>
          </w:p>
        </w:tc>
      </w:tr>
      <w:tr w:rsidR="001B5F2F" w:rsidRPr="001B5F2F" w14:paraId="122A79B2" w14:textId="77777777" w:rsidTr="00F80F4A">
        <w:trPr>
          <w:trHeight w:val="65"/>
          <w:jc w:val="center"/>
        </w:trPr>
        <w:tc>
          <w:tcPr>
            <w:tcW w:w="1324" w:type="dxa"/>
          </w:tcPr>
          <w:p w14:paraId="1154DC84" w14:textId="77777777" w:rsidR="00F80F4A" w:rsidRPr="001B5F2F" w:rsidRDefault="00F80F4A" w:rsidP="00F80F4A">
            <w:pPr>
              <w:widowControl w:val="0"/>
              <w:tabs>
                <w:tab w:val="left" w:pos="0"/>
              </w:tabs>
              <w:ind w:right="17"/>
              <w:rPr>
                <w:rFonts w:cs="Arial"/>
                <w:szCs w:val="18"/>
              </w:rPr>
            </w:pPr>
          </w:p>
        </w:tc>
        <w:tc>
          <w:tcPr>
            <w:tcW w:w="1393" w:type="dxa"/>
          </w:tcPr>
          <w:p w14:paraId="7F9C67A6" w14:textId="77777777" w:rsidR="00F80F4A" w:rsidRPr="001B5F2F" w:rsidRDefault="00F80F4A" w:rsidP="00F80F4A">
            <w:pPr>
              <w:widowControl w:val="0"/>
              <w:tabs>
                <w:tab w:val="left" w:pos="0"/>
              </w:tabs>
              <w:ind w:right="17"/>
              <w:rPr>
                <w:rFonts w:cs="Arial"/>
                <w:szCs w:val="18"/>
              </w:rPr>
            </w:pPr>
          </w:p>
        </w:tc>
        <w:tc>
          <w:tcPr>
            <w:tcW w:w="1481" w:type="dxa"/>
          </w:tcPr>
          <w:p w14:paraId="2E41583F" w14:textId="77777777" w:rsidR="00F80F4A" w:rsidRPr="001B5F2F" w:rsidRDefault="00F80F4A" w:rsidP="00F80F4A">
            <w:pPr>
              <w:widowControl w:val="0"/>
              <w:tabs>
                <w:tab w:val="left" w:pos="0"/>
              </w:tabs>
              <w:ind w:right="17"/>
              <w:rPr>
                <w:rFonts w:cs="Arial"/>
                <w:szCs w:val="18"/>
              </w:rPr>
            </w:pPr>
          </w:p>
        </w:tc>
        <w:tc>
          <w:tcPr>
            <w:tcW w:w="1214" w:type="dxa"/>
          </w:tcPr>
          <w:p w14:paraId="1BE335FE" w14:textId="77777777" w:rsidR="00F80F4A" w:rsidRPr="001B5F2F" w:rsidRDefault="00F80F4A" w:rsidP="00F80F4A">
            <w:pPr>
              <w:widowControl w:val="0"/>
              <w:tabs>
                <w:tab w:val="left" w:pos="0"/>
              </w:tabs>
              <w:ind w:right="17"/>
              <w:rPr>
                <w:rFonts w:cs="Arial"/>
                <w:szCs w:val="18"/>
              </w:rPr>
            </w:pPr>
          </w:p>
        </w:tc>
        <w:tc>
          <w:tcPr>
            <w:tcW w:w="1421" w:type="dxa"/>
          </w:tcPr>
          <w:p w14:paraId="769B0139" w14:textId="77777777" w:rsidR="00F80F4A" w:rsidRPr="001B5F2F" w:rsidRDefault="00F80F4A" w:rsidP="00F80F4A">
            <w:pPr>
              <w:widowControl w:val="0"/>
              <w:tabs>
                <w:tab w:val="left" w:pos="0"/>
              </w:tabs>
              <w:ind w:right="17"/>
              <w:rPr>
                <w:rFonts w:cs="Arial"/>
                <w:szCs w:val="18"/>
              </w:rPr>
            </w:pPr>
          </w:p>
        </w:tc>
        <w:tc>
          <w:tcPr>
            <w:tcW w:w="1740" w:type="dxa"/>
          </w:tcPr>
          <w:p w14:paraId="338AF180" w14:textId="77777777" w:rsidR="00F80F4A" w:rsidRPr="001B5F2F" w:rsidRDefault="00F80F4A" w:rsidP="00F80F4A">
            <w:pPr>
              <w:widowControl w:val="0"/>
              <w:tabs>
                <w:tab w:val="left" w:pos="0"/>
              </w:tabs>
              <w:ind w:right="17"/>
              <w:rPr>
                <w:rFonts w:cs="Arial"/>
                <w:szCs w:val="18"/>
              </w:rPr>
            </w:pPr>
          </w:p>
        </w:tc>
        <w:tc>
          <w:tcPr>
            <w:tcW w:w="1272" w:type="dxa"/>
          </w:tcPr>
          <w:p w14:paraId="745F96D6" w14:textId="77777777" w:rsidR="00F80F4A" w:rsidRPr="001B5F2F" w:rsidRDefault="00F80F4A" w:rsidP="00F80F4A">
            <w:pPr>
              <w:widowControl w:val="0"/>
              <w:tabs>
                <w:tab w:val="left" w:pos="0"/>
              </w:tabs>
              <w:ind w:right="17"/>
              <w:rPr>
                <w:rFonts w:cs="Arial"/>
                <w:szCs w:val="18"/>
              </w:rPr>
            </w:pPr>
          </w:p>
        </w:tc>
      </w:tr>
      <w:tr w:rsidR="001B5F2F" w:rsidRPr="001B5F2F" w14:paraId="4C8127F2" w14:textId="77777777" w:rsidTr="00F80F4A">
        <w:trPr>
          <w:trHeight w:val="65"/>
          <w:jc w:val="center"/>
        </w:trPr>
        <w:tc>
          <w:tcPr>
            <w:tcW w:w="1324" w:type="dxa"/>
          </w:tcPr>
          <w:p w14:paraId="028B4F00" w14:textId="77777777" w:rsidR="00F80F4A" w:rsidRPr="001B5F2F" w:rsidRDefault="00F80F4A" w:rsidP="00F80F4A">
            <w:pPr>
              <w:widowControl w:val="0"/>
              <w:tabs>
                <w:tab w:val="left" w:pos="0"/>
              </w:tabs>
              <w:ind w:right="17"/>
              <w:rPr>
                <w:rFonts w:cs="Arial"/>
                <w:szCs w:val="18"/>
              </w:rPr>
            </w:pPr>
          </w:p>
        </w:tc>
        <w:tc>
          <w:tcPr>
            <w:tcW w:w="1393" w:type="dxa"/>
          </w:tcPr>
          <w:p w14:paraId="3562625B" w14:textId="77777777" w:rsidR="00F80F4A" w:rsidRPr="001B5F2F" w:rsidRDefault="00F80F4A" w:rsidP="00F80F4A">
            <w:pPr>
              <w:widowControl w:val="0"/>
              <w:tabs>
                <w:tab w:val="left" w:pos="0"/>
              </w:tabs>
              <w:ind w:right="17"/>
              <w:rPr>
                <w:rFonts w:cs="Arial"/>
                <w:szCs w:val="18"/>
              </w:rPr>
            </w:pPr>
          </w:p>
        </w:tc>
        <w:tc>
          <w:tcPr>
            <w:tcW w:w="1481" w:type="dxa"/>
          </w:tcPr>
          <w:p w14:paraId="1A640F1C" w14:textId="77777777" w:rsidR="00F80F4A" w:rsidRPr="001B5F2F" w:rsidRDefault="00F80F4A" w:rsidP="00F80F4A">
            <w:pPr>
              <w:widowControl w:val="0"/>
              <w:tabs>
                <w:tab w:val="left" w:pos="0"/>
              </w:tabs>
              <w:ind w:right="17"/>
              <w:rPr>
                <w:rFonts w:cs="Arial"/>
                <w:szCs w:val="18"/>
              </w:rPr>
            </w:pPr>
          </w:p>
        </w:tc>
        <w:tc>
          <w:tcPr>
            <w:tcW w:w="1214" w:type="dxa"/>
          </w:tcPr>
          <w:p w14:paraId="0BA46BAF" w14:textId="77777777" w:rsidR="00F80F4A" w:rsidRPr="001B5F2F" w:rsidRDefault="00F80F4A" w:rsidP="00F80F4A">
            <w:pPr>
              <w:widowControl w:val="0"/>
              <w:tabs>
                <w:tab w:val="left" w:pos="0"/>
              </w:tabs>
              <w:ind w:right="17"/>
              <w:rPr>
                <w:rFonts w:cs="Arial"/>
                <w:szCs w:val="18"/>
              </w:rPr>
            </w:pPr>
          </w:p>
        </w:tc>
        <w:tc>
          <w:tcPr>
            <w:tcW w:w="1421" w:type="dxa"/>
          </w:tcPr>
          <w:p w14:paraId="3DC3C921" w14:textId="77777777" w:rsidR="00F80F4A" w:rsidRPr="001B5F2F" w:rsidRDefault="00F80F4A" w:rsidP="00F80F4A">
            <w:pPr>
              <w:widowControl w:val="0"/>
              <w:tabs>
                <w:tab w:val="left" w:pos="0"/>
              </w:tabs>
              <w:ind w:right="17"/>
              <w:rPr>
                <w:rFonts w:cs="Arial"/>
                <w:szCs w:val="18"/>
              </w:rPr>
            </w:pPr>
          </w:p>
        </w:tc>
        <w:tc>
          <w:tcPr>
            <w:tcW w:w="1740" w:type="dxa"/>
          </w:tcPr>
          <w:p w14:paraId="1B07C571" w14:textId="77777777" w:rsidR="00F80F4A" w:rsidRPr="001B5F2F" w:rsidRDefault="00F80F4A" w:rsidP="00F80F4A">
            <w:pPr>
              <w:widowControl w:val="0"/>
              <w:tabs>
                <w:tab w:val="left" w:pos="0"/>
              </w:tabs>
              <w:ind w:right="17"/>
              <w:rPr>
                <w:rFonts w:cs="Arial"/>
                <w:szCs w:val="18"/>
              </w:rPr>
            </w:pPr>
          </w:p>
        </w:tc>
        <w:tc>
          <w:tcPr>
            <w:tcW w:w="1272" w:type="dxa"/>
          </w:tcPr>
          <w:p w14:paraId="142E3A59" w14:textId="77777777" w:rsidR="00F80F4A" w:rsidRPr="001B5F2F" w:rsidRDefault="00F80F4A" w:rsidP="00F80F4A">
            <w:pPr>
              <w:widowControl w:val="0"/>
              <w:tabs>
                <w:tab w:val="left" w:pos="0"/>
              </w:tabs>
              <w:ind w:right="17"/>
              <w:rPr>
                <w:rFonts w:cs="Arial"/>
                <w:szCs w:val="18"/>
              </w:rPr>
            </w:pPr>
          </w:p>
        </w:tc>
      </w:tr>
    </w:tbl>
    <w:p w14:paraId="11E650EC" w14:textId="093E9528" w:rsidR="00F80F4A" w:rsidRPr="000F7368" w:rsidRDefault="00F80F4A" w:rsidP="00F80F4A">
      <w:pPr>
        <w:pStyle w:val="Edital-AnexoTtulo"/>
        <w:rPr>
          <w:lang w:val="en-US"/>
        </w:rPr>
      </w:pPr>
      <w:bookmarkStart w:id="3982" w:name="_Toc485891907"/>
      <w:bookmarkEnd w:id="3969"/>
      <w:r w:rsidRPr="000F7368">
        <w:rPr>
          <w:caps w:val="0"/>
          <w:lang w:val="en-US"/>
        </w:rPr>
        <w:lastRenderedPageBreak/>
        <w:t xml:space="preserve">ANNEX XXVI – </w:t>
      </w:r>
      <w:r w:rsidR="0052375B" w:rsidRPr="000F7368">
        <w:rPr>
          <w:caps w:val="0"/>
          <w:lang w:val="en-US"/>
        </w:rPr>
        <w:t>DECLARATION</w:t>
      </w:r>
      <w:r w:rsidRPr="000F7368">
        <w:rPr>
          <w:caps w:val="0"/>
          <w:lang w:val="en-US"/>
        </w:rPr>
        <w:t xml:space="preserve"> OF THE CONCESSIONAIRE MEMBER OF A CONSORTIUM ON THE FINANCIAL GUARANTEES OF THE MINIMUM EXPLORATION PROGRAM</w:t>
      </w:r>
      <w:bookmarkEnd w:id="3982"/>
    </w:p>
    <w:p w14:paraId="4BBB37B0" w14:textId="77777777" w:rsidR="00F80F4A" w:rsidRPr="000F7368" w:rsidRDefault="00F80F4A" w:rsidP="00F80F4A">
      <w:pPr>
        <w:pStyle w:val="Edital-Corpodetexto"/>
        <w:rPr>
          <w:lang w:val="en-US"/>
        </w:rPr>
      </w:pPr>
    </w:p>
    <w:p w14:paraId="68543F7D" w14:textId="1EA5A891" w:rsidR="00F80F4A" w:rsidRPr="001B5F2F" w:rsidRDefault="00F80F4A" w:rsidP="00F80F4A">
      <w:pPr>
        <w:pStyle w:val="Edital-Corpodetexto"/>
        <w:rPr>
          <w:lang w:val="en-US"/>
        </w:rPr>
      </w:pPr>
      <w:r w:rsidRPr="001B5F2F">
        <w:rPr>
          <w:lang w:val="en-US"/>
        </w:rPr>
        <w:t xml:space="preserve">The bidders </w:t>
      </w:r>
      <w:r w:rsidRPr="001B5F2F">
        <w:rPr>
          <w:lang w:val="en-US"/>
        </w:rPr>
        <w:fldChar w:fldCharType="begin">
          <w:ffData>
            <w:name w:val=""/>
            <w:enabled/>
            <w:calcOnExit w:val="0"/>
            <w:textInput>
              <w:default w:val="[inserir a denominação social das licitante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r w:rsidRPr="001B5F2F">
        <w:rPr>
          <w:lang w:val="en-US"/>
        </w:rPr>
        <w:t xml:space="preserve">, represented by their accredited representative(s), under the penalties provided for in the applicable laws and regulations, hereby </w:t>
      </w:r>
      <w:r w:rsidR="0052375B" w:rsidRPr="001B5F2F">
        <w:rPr>
          <w:lang w:val="en-US"/>
        </w:rPr>
        <w:t>declares</w:t>
      </w:r>
      <w:r w:rsidRPr="001B5F2F">
        <w:rPr>
          <w:lang w:val="en-US"/>
        </w:rPr>
        <w:t xml:space="preserve"> to be fully aware (i) of the </w:t>
      </w:r>
      <w:r w:rsidR="00674FB6">
        <w:rPr>
          <w:lang w:val="en-US"/>
        </w:rPr>
        <w:t>tender protocol</w:t>
      </w:r>
      <w:r w:rsidRPr="001B5F2F">
        <w:rPr>
          <w:lang w:val="en-US"/>
        </w:rPr>
        <w:t xml:space="preserve"> of the 14</w:t>
      </w:r>
      <w:r w:rsidRPr="001B5F2F">
        <w:rPr>
          <w:vertAlign w:val="superscript"/>
          <w:lang w:val="en-US"/>
        </w:rPr>
        <w:t>th</w:t>
      </w:r>
      <w:r w:rsidRPr="001B5F2F">
        <w:rPr>
          <w:lang w:val="en-US"/>
        </w:rPr>
        <w:t xml:space="preserve"> Bidding Round and its annexes, (ii) of section 14.4 of the Concession Agreement, and (iii) that the obligations of the minimum exploration program are not fractional, and the consortium shall be responsible for reimbursement in case of default.</w:t>
      </w:r>
    </w:p>
    <w:p w14:paraId="0314957A" w14:textId="77777777" w:rsidR="00F80F4A" w:rsidRPr="001B5F2F" w:rsidRDefault="00F80F4A" w:rsidP="00F80F4A">
      <w:pPr>
        <w:pStyle w:val="Edital-Corpodetexto"/>
        <w:rPr>
          <w:lang w:val="en-US"/>
        </w:rPr>
      </w:pPr>
    </w:p>
    <w:p w14:paraId="47B70E7C" w14:textId="77777777" w:rsidR="00F80F4A" w:rsidRPr="001B5F2F" w:rsidRDefault="00F80F4A" w:rsidP="00F80F4A">
      <w:pPr>
        <w:pStyle w:val="Edital-Corpodetexto"/>
        <w:rPr>
          <w:lang w:val="en-US"/>
        </w:rPr>
      </w:pPr>
    </w:p>
    <w:p w14:paraId="54B3887C" w14:textId="77777777" w:rsidR="00F80F4A" w:rsidRPr="001B5F2F" w:rsidRDefault="00F80F4A" w:rsidP="00F80F4A">
      <w:pPr>
        <w:pStyle w:val="Edital-Corpodetexto"/>
        <w:rPr>
          <w:lang w:val="en-US"/>
        </w:rPr>
      </w:pPr>
    </w:p>
    <w:p w14:paraId="0687DAF0" w14:textId="77777777" w:rsidR="00F80F4A" w:rsidRPr="001B5F2F" w:rsidRDefault="00F80F4A" w:rsidP="00F80F4A">
      <w:pPr>
        <w:pStyle w:val="Edital-AnexoAssinatura"/>
        <w:rPr>
          <w:lang w:val="en-US"/>
        </w:rPr>
      </w:pPr>
      <w:r w:rsidRPr="001B5F2F">
        <w:rPr>
          <w:lang w:val="en-US"/>
        </w:rPr>
        <w:t xml:space="preserve">___________________________ </w:t>
      </w:r>
    </w:p>
    <w:p w14:paraId="24E6CD28" w14:textId="77777777" w:rsidR="00F80F4A" w:rsidRPr="001B5F2F" w:rsidRDefault="00F80F4A" w:rsidP="00F80F4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45593233" w14:textId="77777777" w:rsidR="00F80F4A" w:rsidRPr="001B5F2F" w:rsidRDefault="00F80F4A" w:rsidP="00F80F4A">
      <w:pPr>
        <w:pStyle w:val="Edital-AnexoAssinatura"/>
        <w:rPr>
          <w:lang w:val="en-US"/>
        </w:rPr>
      </w:pPr>
    </w:p>
    <w:p w14:paraId="09E7B0FD" w14:textId="0609C14C" w:rsidR="00F80F4A" w:rsidRPr="001B5F2F" w:rsidRDefault="00F80F4A" w:rsidP="00F80F4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187D80F3" w14:textId="77777777" w:rsidR="00F80F4A" w:rsidRPr="001B5F2F" w:rsidRDefault="00F80F4A" w:rsidP="00F80F4A">
      <w:pPr>
        <w:pStyle w:val="Edital-AnexoAssinatura"/>
        <w:rPr>
          <w:lang w:val="en-US"/>
        </w:rPr>
      </w:pPr>
    </w:p>
    <w:p w14:paraId="21C8B61B" w14:textId="77777777" w:rsidR="00F80F4A" w:rsidRPr="001B5F2F" w:rsidRDefault="00F80F4A" w:rsidP="00F80F4A">
      <w:pPr>
        <w:pStyle w:val="Edital-AnexoAssinatura"/>
        <w:rPr>
          <w:lang w:val="en-US"/>
        </w:rPr>
      </w:pPr>
    </w:p>
    <w:p w14:paraId="2BFEFCC1" w14:textId="77777777" w:rsidR="00F80F4A" w:rsidRPr="001B5F2F" w:rsidRDefault="00F80F4A" w:rsidP="00F80F4A">
      <w:pPr>
        <w:pStyle w:val="Edital-AnexoAssinatura"/>
        <w:rPr>
          <w:lang w:val="en-US"/>
        </w:rPr>
      </w:pPr>
    </w:p>
    <w:p w14:paraId="703354DF" w14:textId="77777777" w:rsidR="00F80F4A" w:rsidRPr="001B5F2F" w:rsidRDefault="00F80F4A" w:rsidP="00F80F4A">
      <w:pPr>
        <w:pStyle w:val="Edital-AnexoAssinatura"/>
        <w:rPr>
          <w:lang w:val="en-US"/>
        </w:rPr>
      </w:pPr>
    </w:p>
    <w:p w14:paraId="7C4BEA44" w14:textId="77777777" w:rsidR="00F80F4A" w:rsidRPr="001B5F2F" w:rsidRDefault="00F80F4A" w:rsidP="00F80F4A">
      <w:pPr>
        <w:pStyle w:val="Edital-AnexoAssinatura"/>
        <w:rPr>
          <w:lang w:val="en-US"/>
        </w:rPr>
      </w:pPr>
      <w:r w:rsidRPr="001B5F2F">
        <w:rPr>
          <w:lang w:val="en-US"/>
        </w:rPr>
        <w:t xml:space="preserve">___________________________ </w:t>
      </w:r>
    </w:p>
    <w:p w14:paraId="07672B44" w14:textId="77777777" w:rsidR="00F80F4A" w:rsidRPr="001B5F2F" w:rsidRDefault="00F80F4A" w:rsidP="00F80F4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1BF38D39" w14:textId="77777777" w:rsidR="00F80F4A" w:rsidRPr="001B5F2F" w:rsidRDefault="00F80F4A" w:rsidP="00F80F4A">
      <w:pPr>
        <w:pStyle w:val="Edital-AnexoAssinatura"/>
        <w:rPr>
          <w:lang w:val="en-US"/>
        </w:rPr>
      </w:pPr>
    </w:p>
    <w:p w14:paraId="697D7C0D" w14:textId="76FE1A8C" w:rsidR="00F80F4A" w:rsidRPr="001B5F2F" w:rsidRDefault="00F80F4A" w:rsidP="00F80F4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0E0CEF58" w14:textId="77777777" w:rsidR="00F80F4A" w:rsidRPr="001B5F2F" w:rsidRDefault="00F80F4A" w:rsidP="00F80F4A">
      <w:pPr>
        <w:pStyle w:val="Edital-AnexoAssinatura"/>
        <w:rPr>
          <w:lang w:val="en-US"/>
        </w:rPr>
      </w:pPr>
    </w:p>
    <w:p w14:paraId="2146B6AC" w14:textId="77777777" w:rsidR="00F80F4A" w:rsidRPr="001B5F2F" w:rsidRDefault="00F80F4A" w:rsidP="00F80F4A">
      <w:pPr>
        <w:pStyle w:val="Edital-AnexoAssinatura"/>
        <w:rPr>
          <w:lang w:val="en-US"/>
        </w:rPr>
      </w:pPr>
    </w:p>
    <w:p w14:paraId="30DAA4B3" w14:textId="6ED3AB2E" w:rsidR="00F80F4A" w:rsidRPr="001B5F2F" w:rsidRDefault="00F80F4A" w:rsidP="00F80F4A">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EED340E" w14:textId="77777777" w:rsidR="00F80F4A" w:rsidRPr="001B5F2F" w:rsidRDefault="00F80F4A" w:rsidP="00F80F4A">
      <w:pPr>
        <w:rPr>
          <w:rFonts w:cs="Arial"/>
          <w:b/>
          <w:caps/>
          <w:sz w:val="24"/>
          <w:szCs w:val="20"/>
          <w:lang w:val="en-US"/>
        </w:rPr>
      </w:pPr>
    </w:p>
    <w:p w14:paraId="7CF2CC6E" w14:textId="6132A932" w:rsidR="00F80F4A" w:rsidRPr="000F7368" w:rsidRDefault="00F80F4A" w:rsidP="00F80F4A">
      <w:pPr>
        <w:pStyle w:val="Edital-AnexoTtulo"/>
        <w:rPr>
          <w:lang w:val="en-US"/>
        </w:rPr>
      </w:pPr>
      <w:bookmarkStart w:id="3983" w:name="_Toc485891908"/>
      <w:bookmarkEnd w:id="3970"/>
      <w:bookmarkEnd w:id="3971"/>
      <w:bookmarkEnd w:id="3972"/>
      <w:bookmarkEnd w:id="3973"/>
      <w:bookmarkEnd w:id="3974"/>
      <w:bookmarkEnd w:id="3975"/>
      <w:bookmarkEnd w:id="3976"/>
      <w:bookmarkEnd w:id="3977"/>
      <w:bookmarkEnd w:id="3978"/>
      <w:bookmarkEnd w:id="3979"/>
      <w:bookmarkEnd w:id="3980"/>
      <w:r w:rsidRPr="000F7368">
        <w:rPr>
          <w:lang w:val="en-US"/>
        </w:rPr>
        <w:lastRenderedPageBreak/>
        <w:t>Annex XXVII – form of performance GUARANTEE</w:t>
      </w:r>
      <w:bookmarkEnd w:id="3983"/>
    </w:p>
    <w:p w14:paraId="0999A5E1" w14:textId="77777777" w:rsidR="00F80F4A" w:rsidRPr="000F7368" w:rsidRDefault="00F80F4A" w:rsidP="00F80F4A">
      <w:pPr>
        <w:pStyle w:val="Edital-Corpodetexto"/>
        <w:rPr>
          <w:lang w:val="en-US"/>
        </w:rPr>
      </w:pPr>
    </w:p>
    <w:p w14:paraId="667D5D43" w14:textId="77777777" w:rsidR="00F80F4A" w:rsidRPr="000F7368" w:rsidRDefault="00F80F4A" w:rsidP="00F80F4A">
      <w:pPr>
        <w:pStyle w:val="Edital-Corpodetexto"/>
        <w:rPr>
          <w:lang w:val="en-US"/>
        </w:rPr>
      </w:pPr>
    </w:p>
    <w:p w14:paraId="726FB9D7" w14:textId="4A5F23BC" w:rsidR="00F80F4A" w:rsidRPr="001B5F2F" w:rsidRDefault="00F80F4A" w:rsidP="00F80F4A">
      <w:pPr>
        <w:pStyle w:val="Edital-Corpodetexto"/>
        <w:rPr>
          <w:lang w:val="en-US"/>
        </w:rPr>
      </w:pPr>
      <w:r w:rsidRPr="000F7368">
        <w:rPr>
          <w:lang w:val="en-US"/>
        </w:rPr>
        <w:t xml:space="preserve">This Performance Guarantee refers to Concession Agreement No. </w:t>
      </w:r>
      <w:r w:rsidRPr="001B5F2F">
        <w:rPr>
          <w:lang w:val="en-US"/>
        </w:rPr>
        <w:fldChar w:fldCharType="begin">
          <w:ffData>
            <w:name w:val=""/>
            <w:enabled/>
            <w:calcOnExit w:val="0"/>
            <w:textInput>
              <w:default w:val="[inserir o número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1B5F2F">
        <w:rPr>
          <w:lang w:val="en-US"/>
        </w:rPr>
        <w:t>[enter the number of the Concession Agreement]</w:t>
      </w:r>
      <w:r w:rsidRPr="001B5F2F">
        <w:rPr>
          <w:lang w:val="en-US"/>
        </w:rPr>
        <w:fldChar w:fldCharType="end"/>
      </w:r>
      <w:r w:rsidRPr="001B5F2F">
        <w:rPr>
          <w:lang w:val="en-US"/>
        </w:rPr>
        <w:t xml:space="preserve">, Block </w:t>
      </w:r>
      <w:r w:rsidRPr="001B5F2F">
        <w:rPr>
          <w:lang w:val="en-US"/>
        </w:rPr>
        <w:fldChar w:fldCharType="begin">
          <w:ffData>
            <w:name w:val=""/>
            <w:enabled/>
            <w:calcOnExit w:val="0"/>
            <w:textInput>
              <w:default w:val="[inserir o nome/sigla do bloc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name/acronym of the block]</w:t>
      </w:r>
      <w:r w:rsidRPr="001B5F2F">
        <w:rPr>
          <w:lang w:val="en-US"/>
        </w:rPr>
        <w:fldChar w:fldCharType="end"/>
      </w:r>
      <w:r w:rsidRPr="001B5F2F">
        <w:rPr>
          <w:lang w:val="en-US"/>
        </w:rPr>
        <w:t xml:space="preserve">, entered into by and between the National Agency of Petroleum, Natural Gas and Biofuels – ANP and </w:t>
      </w:r>
      <w:r w:rsidRPr="001B5F2F">
        <w:rPr>
          <w:lang w:val="en-US"/>
        </w:rPr>
        <w:fldChar w:fldCharType="begin">
          <w:ffData>
            <w:name w:val=""/>
            <w:enabled/>
            <w:calcOnExit w:val="0"/>
            <w:textInput>
              <w:default w:val="[inserir a denominação social da concessionári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concessionaire]</w:t>
      </w:r>
      <w:r w:rsidRPr="001B5F2F">
        <w:rPr>
          <w:lang w:val="en-US"/>
        </w:rPr>
        <w:fldChar w:fldCharType="end"/>
      </w:r>
      <w:r w:rsidRPr="001B5F2F" w:rsidDel="00687AB1">
        <w:rPr>
          <w:lang w:val="en-US"/>
        </w:rPr>
        <w:t xml:space="preserve"> </w:t>
      </w:r>
      <w:r w:rsidRPr="001B5F2F">
        <w:rPr>
          <w:lang w:val="en-US"/>
        </w:rPr>
        <w:t xml:space="preserve">(“Guaranteed Party”), a </w:t>
      </w:r>
      <w:r w:rsidRPr="001B5F2F">
        <w:rPr>
          <w:lang w:val="en-US"/>
        </w:rPr>
        <w:fldChar w:fldCharType="begin">
          <w:ffData>
            <w:name w:val="Texto119"/>
            <w:enabled/>
            <w:calcOnExit w:val="0"/>
            <w:textInput>
              <w:default w:val="[inserir o tipo societa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Brazil.</w:t>
      </w:r>
    </w:p>
    <w:p w14:paraId="43395987" w14:textId="4ECE34BB" w:rsidR="00F80F4A" w:rsidRPr="001B5F2F" w:rsidRDefault="00F80F4A" w:rsidP="00F80F4A">
      <w:pPr>
        <w:pStyle w:val="Edital-Corpodetexto"/>
        <w:rPr>
          <w:lang w:val="en-US"/>
        </w:rPr>
      </w:pPr>
      <w:r w:rsidRPr="001B5F2F">
        <w:rPr>
          <w:lang w:val="en-US"/>
        </w:rPr>
        <w:t xml:space="preserve">Regarding the obligations arising from or related to the Agreement, undertaken by the Guaranteed Party or that may be imposed to it, </w:t>
      </w:r>
      <w:r w:rsidRPr="001B5F2F">
        <w:rPr>
          <w:lang w:val="en-US"/>
        </w:rPr>
        <w:fldChar w:fldCharType="begin">
          <w:ffData>
            <w:name w:val=""/>
            <w:enabled/>
            <w:calcOnExit w:val="0"/>
            <w:textInput>
              <w:default w:val="[inserir o nome da garantido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guarantor]</w:t>
      </w:r>
      <w:r w:rsidRPr="001B5F2F">
        <w:rPr>
          <w:lang w:val="en-US"/>
        </w:rPr>
        <w:fldChar w:fldCharType="end"/>
      </w:r>
      <w:r w:rsidRPr="001B5F2F">
        <w:rPr>
          <w:lang w:val="en-US"/>
        </w:rPr>
        <w:t xml:space="preserve"> (“Guarantor”), a </w:t>
      </w:r>
      <w:r w:rsidRPr="001B5F2F">
        <w:rPr>
          <w:lang w:val="en-US"/>
        </w:rPr>
        <w:fldChar w:fldCharType="begin">
          <w:ffData>
            <w:name w:val=""/>
            <w:enabled/>
            <w:calcOnExit w:val="0"/>
            <w:textInput>
              <w:default w:val="[inserir o tipo societá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w:t>
      </w:r>
      <w:r w:rsidRPr="001B5F2F">
        <w:rPr>
          <w:lang w:val="en-US"/>
        </w:rPr>
        <w:fldChar w:fldCharType="begin">
          <w:ffData>
            <w:name w:val=""/>
            <w:enabled/>
            <w:calcOnExit w:val="0"/>
            <w:textInput>
              <w:default w:val="[inserir país de origem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Guarantor's country of origin]</w:t>
      </w:r>
      <w:r w:rsidRPr="001B5F2F">
        <w:rPr>
          <w:lang w:val="en-US"/>
        </w:rPr>
        <w:fldChar w:fldCharType="end"/>
      </w:r>
      <w:r w:rsidRPr="001B5F2F">
        <w:rPr>
          <w:lang w:val="en-US"/>
        </w:rPr>
        <w:t>, a direct or indirect parent company or the headquarters of the Guaranteed Party, fully agrees with the provisions listed below:</w:t>
      </w:r>
    </w:p>
    <w:p w14:paraId="0A2C6397" w14:textId="77777777" w:rsidR="00F80F4A" w:rsidRPr="001B5F2F" w:rsidRDefault="00F80F4A" w:rsidP="00F80F4A">
      <w:pPr>
        <w:pStyle w:val="Edital-Corpodetexto"/>
        <w:rPr>
          <w:lang w:val="en-US"/>
        </w:rPr>
      </w:pPr>
    </w:p>
    <w:p w14:paraId="63F55FA3" w14:textId="731A8C95" w:rsidR="00F80F4A" w:rsidRPr="000F7368" w:rsidRDefault="00F80F4A" w:rsidP="00F80F4A">
      <w:pPr>
        <w:pStyle w:val="Edital-Alnea"/>
        <w:numPr>
          <w:ilvl w:val="0"/>
          <w:numId w:val="80"/>
        </w:numPr>
        <w:rPr>
          <w:lang w:val="en-US"/>
        </w:rPr>
      </w:pPr>
      <w:r w:rsidRPr="000F7368">
        <w:rPr>
          <w:lang w:val="en-US"/>
        </w:rPr>
        <w:t>The capitalized terms not defined herein shall have their meanings provided in the Agreement.</w:t>
      </w:r>
    </w:p>
    <w:p w14:paraId="5762CA81" w14:textId="1EBE2B1E" w:rsidR="00F80F4A" w:rsidRPr="000F7368" w:rsidRDefault="00F80F4A" w:rsidP="00F80F4A">
      <w:pPr>
        <w:pStyle w:val="Edital-Alnea"/>
        <w:numPr>
          <w:ilvl w:val="0"/>
          <w:numId w:val="80"/>
        </w:numPr>
        <w:rPr>
          <w:lang w:val="en-US"/>
        </w:rPr>
      </w:pPr>
      <w:r w:rsidRPr="000F7368">
        <w:rPr>
          <w:lang w:val="en-US"/>
        </w:rPr>
        <w:t>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03FF8BFC" w14:textId="1C8A3967" w:rsidR="00F80F4A" w:rsidRPr="000F7368" w:rsidRDefault="00F80F4A" w:rsidP="00F80F4A">
      <w:pPr>
        <w:pStyle w:val="Edital-Alnea"/>
        <w:numPr>
          <w:ilvl w:val="0"/>
          <w:numId w:val="80"/>
        </w:numPr>
        <w:rPr>
          <w:lang w:val="en-US"/>
        </w:rPr>
      </w:pPr>
      <w:r w:rsidRPr="000F7368">
        <w:rPr>
          <w:lang w:val="en-US"/>
        </w:rPr>
        <w:t>The Guarantor hereby ensures to ANP, unconditionally and as the primary obligor, the due and timely performance of all obligations of the Guaranteed Party under or related to the Agreement.</w:t>
      </w:r>
    </w:p>
    <w:p w14:paraId="7DAA0335" w14:textId="7569D044" w:rsidR="00F80F4A" w:rsidRPr="000F7368" w:rsidRDefault="00F80F4A" w:rsidP="00F80F4A">
      <w:pPr>
        <w:pStyle w:val="Edital-Alnea"/>
        <w:numPr>
          <w:ilvl w:val="0"/>
          <w:numId w:val="80"/>
        </w:numPr>
        <w:rPr>
          <w:lang w:val="en-US"/>
        </w:rPr>
      </w:pPr>
      <w:r w:rsidRPr="000F7368">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Party or from violation of the Agreement thereby. Any ANP </w:t>
      </w:r>
      <w:r w:rsidRPr="000F7368">
        <w:rPr>
          <w:lang w:val="en-US"/>
        </w:rPr>
        <w:lastRenderedPageBreak/>
        <w:t>initiatives for direct accountability of the Guaranteed Party at any time do not invalidate the Guaranteed Party’s obligations included in this Guarantee.</w:t>
      </w:r>
    </w:p>
    <w:p w14:paraId="7E49FF16" w14:textId="5E6C838D" w:rsidR="00F80F4A" w:rsidRPr="000F7368" w:rsidRDefault="00F80F4A" w:rsidP="00F80F4A">
      <w:pPr>
        <w:pStyle w:val="Edital-Alnea"/>
        <w:numPr>
          <w:ilvl w:val="0"/>
          <w:numId w:val="80"/>
        </w:numPr>
        <w:rPr>
          <w:lang w:val="en-US"/>
        </w:rPr>
      </w:pPr>
      <w:r w:rsidRPr="000F7368">
        <w:rPr>
          <w:lang w:val="en-US"/>
        </w:rPr>
        <w:t xml:space="preserve">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 </w:t>
      </w:r>
    </w:p>
    <w:p w14:paraId="77CBF257" w14:textId="7E7C4284" w:rsidR="00F80F4A" w:rsidRPr="000F7368" w:rsidRDefault="00F80F4A" w:rsidP="00F80F4A">
      <w:pPr>
        <w:pStyle w:val="Edital-Alnea"/>
        <w:numPr>
          <w:ilvl w:val="0"/>
          <w:numId w:val="80"/>
        </w:numPr>
        <w:rPr>
          <w:lang w:val="en-US"/>
        </w:rPr>
      </w:pPr>
      <w:r w:rsidRPr="000F7368">
        <w:rPr>
          <w:lang w:val="en-US"/>
        </w:rPr>
        <w:t>Replacement of this Performance Guarantee shall be allowed in the event of assignment of all indivisible shares in the concession rights and obligations, as long as the assignee expressly undertakes the responsibility for all duties prior and that follow its joinder to the Agreement.</w:t>
      </w:r>
    </w:p>
    <w:p w14:paraId="661CDD7A" w14:textId="382CD0CE" w:rsidR="00F80F4A" w:rsidRPr="000F7368" w:rsidRDefault="00F80F4A" w:rsidP="00F80F4A">
      <w:pPr>
        <w:pStyle w:val="Edital-Alnea"/>
        <w:numPr>
          <w:ilvl w:val="0"/>
          <w:numId w:val="80"/>
        </w:numPr>
        <w:rPr>
          <w:lang w:val="en-US"/>
        </w:rPr>
      </w:pPr>
      <w:r w:rsidRPr="000F7368">
        <w:rPr>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14:paraId="7C69847B" w14:textId="4EA274BF" w:rsidR="00F80F4A" w:rsidRPr="000F7368" w:rsidRDefault="00F80F4A" w:rsidP="00F80F4A">
      <w:pPr>
        <w:pStyle w:val="Edital-Alnea"/>
        <w:numPr>
          <w:ilvl w:val="0"/>
          <w:numId w:val="80"/>
        </w:numPr>
        <w:rPr>
          <w:lang w:val="en-US"/>
        </w:rPr>
      </w:pPr>
      <w:r w:rsidRPr="000F7368">
        <w:rPr>
          <w:lang w:val="en-US"/>
        </w:rPr>
        <w:t xml:space="preserve">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 </w:t>
      </w:r>
    </w:p>
    <w:p w14:paraId="770C69DA" w14:textId="59FA2F7E" w:rsidR="00F80F4A" w:rsidRPr="000F7368" w:rsidRDefault="00F80F4A" w:rsidP="00F80F4A">
      <w:pPr>
        <w:pStyle w:val="Edital-Alnea"/>
        <w:numPr>
          <w:ilvl w:val="0"/>
          <w:numId w:val="80"/>
        </w:numPr>
        <w:rPr>
          <w:lang w:val="en-US"/>
        </w:rPr>
      </w:pPr>
      <w:r w:rsidRPr="000F7368">
        <w:rPr>
          <w:lang w:val="en-US"/>
        </w:rPr>
        <w:t>This Guarantee shall be governed and interpreted pursuant to the laws of the Federative Republic of Brazil.</w:t>
      </w:r>
    </w:p>
    <w:p w14:paraId="3245C41C" w14:textId="172787DB" w:rsidR="00F80F4A" w:rsidRPr="000F7368" w:rsidRDefault="00F80F4A" w:rsidP="00F80F4A">
      <w:pPr>
        <w:pStyle w:val="Edital-Alnea"/>
        <w:numPr>
          <w:ilvl w:val="0"/>
          <w:numId w:val="80"/>
        </w:numPr>
        <w:rPr>
          <w:lang w:val="en-US"/>
        </w:rPr>
      </w:pPr>
      <w:r w:rsidRPr="000F7368">
        <w:rPr>
          <w:lang w:val="en-US"/>
        </w:rPr>
        <w:t>Any default, delay, or waiver of ANP in exercising any right, in whole or in part, as a result of this instrument, shall not be deemed a waiver of the exercise of such right or any other right.</w:t>
      </w:r>
    </w:p>
    <w:p w14:paraId="39814003" w14:textId="53BE6748" w:rsidR="00F80F4A" w:rsidRPr="000F7368" w:rsidRDefault="00F80F4A" w:rsidP="00F80F4A">
      <w:pPr>
        <w:pStyle w:val="Edital-Alnea"/>
        <w:numPr>
          <w:ilvl w:val="0"/>
          <w:numId w:val="80"/>
        </w:numPr>
        <w:rPr>
          <w:lang w:val="en-US"/>
        </w:rPr>
      </w:pPr>
      <w:r w:rsidRPr="000F7368">
        <w:rPr>
          <w:lang w:val="en-US"/>
        </w:rPr>
        <w:t>Any addendum or amendment to this Guarantee shall only be valid if officially made and signed by the Guarantor and by ANP.</w:t>
      </w:r>
    </w:p>
    <w:p w14:paraId="2E8184C3" w14:textId="2450B299" w:rsidR="00F80F4A" w:rsidRPr="000F7368" w:rsidRDefault="00F80F4A" w:rsidP="00F80F4A">
      <w:pPr>
        <w:pStyle w:val="Edital-Alnea"/>
        <w:numPr>
          <w:ilvl w:val="0"/>
          <w:numId w:val="80"/>
        </w:numPr>
        <w:rPr>
          <w:lang w:val="en-US"/>
        </w:rPr>
      </w:pPr>
      <w:r w:rsidRPr="000F7368">
        <w:rPr>
          <w:lang w:val="en-US"/>
        </w:rPr>
        <w:lastRenderedPageBreak/>
        <w:t>Any dispute regarding the interpretation of this Guarantee shall be settled, in exclusive and final terms, upon arbitration held under the Rules of the International Chamber of Commerce.</w:t>
      </w:r>
    </w:p>
    <w:p w14:paraId="39CF063B" w14:textId="2994A31E" w:rsidR="00F80F4A" w:rsidRPr="000F7368" w:rsidRDefault="00F80F4A" w:rsidP="00F80F4A">
      <w:pPr>
        <w:pStyle w:val="Edital-Alnea"/>
        <w:numPr>
          <w:ilvl w:val="0"/>
          <w:numId w:val="80"/>
        </w:numPr>
        <w:rPr>
          <w:lang w:val="en-US"/>
        </w:rPr>
      </w:pPr>
      <w:r w:rsidRPr="000F7368">
        <w:rPr>
          <w:lang w:val="en-US"/>
        </w:rPr>
        <w:t>The costs and expenses effectively incurred by ANP as a result of execution of this Guarantee, including, without limitation, costs and attorney’s fees, shall be paid in cash by the Guarantor upon submission of invoices.</w:t>
      </w:r>
    </w:p>
    <w:p w14:paraId="562ED3A8" w14:textId="004C7176" w:rsidR="00F80F4A" w:rsidRPr="000F7368" w:rsidRDefault="00F80F4A" w:rsidP="00F80F4A">
      <w:pPr>
        <w:pStyle w:val="Edital-Alnea"/>
        <w:numPr>
          <w:ilvl w:val="0"/>
          <w:numId w:val="80"/>
        </w:numPr>
        <w:rPr>
          <w:lang w:val="en-US"/>
        </w:rPr>
      </w:pPr>
      <w:r w:rsidRPr="000F7368">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5D7AC625" w14:textId="77777777" w:rsidR="00F80F4A" w:rsidRPr="000F7368" w:rsidRDefault="00F80F4A" w:rsidP="00F80F4A">
      <w:pPr>
        <w:pStyle w:val="Corpodetexto"/>
        <w:spacing w:line="240" w:lineRule="auto"/>
        <w:rPr>
          <w:rFonts w:cs="Arial"/>
          <w:lang w:val="en-US"/>
        </w:rPr>
      </w:pPr>
    </w:p>
    <w:p w14:paraId="4A106BC8" w14:textId="70556955" w:rsidR="00F80F4A" w:rsidRPr="000F7368" w:rsidRDefault="00F80F4A" w:rsidP="00F80F4A">
      <w:pPr>
        <w:pStyle w:val="Edital-Corpodetexto"/>
        <w:ind w:firstLine="0"/>
        <w:rPr>
          <w:lang w:val="en-US"/>
        </w:rPr>
      </w:pPr>
      <w:r w:rsidRPr="000F7368">
        <w:rPr>
          <w:lang w:val="en-US"/>
        </w:rPr>
        <w:t xml:space="preserve">If to the Guarantor: </w:t>
      </w:r>
    </w:p>
    <w:p w14:paraId="7303B889" w14:textId="77777777" w:rsidR="00F80F4A" w:rsidRPr="001B5F2F" w:rsidRDefault="00F80F4A" w:rsidP="00F80F4A">
      <w:pPr>
        <w:pStyle w:val="Edital-Corpodetexto"/>
        <w:ind w:firstLine="0"/>
        <w:rPr>
          <w:lang w:val="en-US"/>
        </w:rPr>
      </w:pPr>
      <w:r w:rsidRPr="001B5F2F">
        <w:rPr>
          <w:lang w:val="en-US"/>
        </w:rPr>
        <w:fldChar w:fldCharType="begin">
          <w:ffData>
            <w:name w:val=""/>
            <w:enabled/>
            <w:calcOnExit w:val="0"/>
            <w:textInput>
              <w:default w:val="[inserir nome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Guarantor]</w:t>
      </w:r>
      <w:r w:rsidRPr="001B5F2F">
        <w:rPr>
          <w:lang w:val="en-US"/>
        </w:rPr>
        <w:fldChar w:fldCharType="end"/>
      </w:r>
    </w:p>
    <w:p w14:paraId="70CB5AA6" w14:textId="77777777" w:rsidR="00F80F4A" w:rsidRPr="001B5F2F" w:rsidRDefault="00F80F4A" w:rsidP="00F80F4A">
      <w:pPr>
        <w:pStyle w:val="Edital-Corpodetexto"/>
        <w:ind w:firstLine="0"/>
        <w:rPr>
          <w:lang w:val="en-US"/>
        </w:rPr>
      </w:pPr>
      <w:r w:rsidRPr="001B5F2F">
        <w:rPr>
          <w:lang w:val="en-US"/>
        </w:rPr>
        <w:fldChar w:fldCharType="begin">
          <w:ffData>
            <w:name w:val=""/>
            <w:enabled/>
            <w:calcOnExit w:val="0"/>
            <w:textInput>
              <w:default w:val="[inserir o endereço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address of the Guarantor]</w:t>
      </w:r>
      <w:r w:rsidRPr="001B5F2F">
        <w:rPr>
          <w:lang w:val="en-US"/>
        </w:rPr>
        <w:fldChar w:fldCharType="end"/>
      </w:r>
    </w:p>
    <w:p w14:paraId="44618E50" w14:textId="77777777" w:rsidR="00F80F4A" w:rsidRPr="001B5F2F" w:rsidRDefault="00F80F4A" w:rsidP="00F80F4A">
      <w:pPr>
        <w:pStyle w:val="Edital-Corpodetexto"/>
        <w:ind w:firstLine="0"/>
        <w:rPr>
          <w:lang w:val="en-US"/>
        </w:rPr>
      </w:pPr>
      <w:r w:rsidRPr="001B5F2F">
        <w:rPr>
          <w:lang w:val="en-US"/>
        </w:rPr>
        <w:fldChar w:fldCharType="begin">
          <w:ffData>
            <w:name w:val=""/>
            <w:enabled/>
            <w:calcOnExit w:val="0"/>
            <w:textInput>
              <w:default w:val="[inserir o CEP]"/>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CEP]</w:t>
      </w:r>
      <w:r w:rsidRPr="001B5F2F">
        <w:rPr>
          <w:lang w:val="en-US"/>
        </w:rPr>
        <w:fldChar w:fldCharType="end"/>
      </w:r>
    </w:p>
    <w:p w14:paraId="6D9D5E37" w14:textId="77777777" w:rsidR="00F80F4A" w:rsidRPr="001B5F2F" w:rsidRDefault="00F80F4A" w:rsidP="00F80F4A">
      <w:pPr>
        <w:pStyle w:val="Edital-Corpodetexto"/>
        <w:ind w:firstLine="0"/>
        <w:rPr>
          <w:lang w:val="en-US"/>
        </w:rPr>
      </w:pPr>
      <w:r w:rsidRPr="001B5F2F">
        <w:rPr>
          <w:lang w:val="en-US"/>
        </w:rPr>
        <w:fldChar w:fldCharType="begin">
          <w:ffData>
            <w:name w:val=""/>
            <w:enabled/>
            <w:calcOnExit w:val="0"/>
            <w:textInput>
              <w:default w:val="[inserir o nome da cidad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city]</w:t>
      </w:r>
      <w:r w:rsidRPr="001B5F2F">
        <w:rPr>
          <w:lang w:val="en-US"/>
        </w:rPr>
        <w:fldChar w:fldCharType="end"/>
      </w:r>
    </w:p>
    <w:p w14:paraId="493444F0" w14:textId="77777777" w:rsidR="00F80F4A" w:rsidRPr="001B5F2F" w:rsidRDefault="00F80F4A" w:rsidP="00F80F4A">
      <w:pPr>
        <w:pStyle w:val="Edital-Corpodetexto"/>
        <w:rPr>
          <w:lang w:val="en-US"/>
        </w:rPr>
      </w:pPr>
    </w:p>
    <w:p w14:paraId="754586AC" w14:textId="5B763718" w:rsidR="00F80F4A" w:rsidRPr="001B5F2F" w:rsidRDefault="00F80F4A" w:rsidP="00F80F4A">
      <w:pPr>
        <w:pStyle w:val="Edital-Corpodetexto"/>
        <w:ind w:firstLine="0"/>
      </w:pPr>
      <w:r w:rsidRPr="001B5F2F">
        <w:t xml:space="preserve">If to ANP: </w:t>
      </w:r>
    </w:p>
    <w:p w14:paraId="074C6C60" w14:textId="04DD85CD" w:rsidR="00F80F4A" w:rsidRPr="001B5F2F" w:rsidRDefault="00F80F4A" w:rsidP="00F80F4A">
      <w:pPr>
        <w:pStyle w:val="Edital-Corpodetexto"/>
        <w:ind w:firstLine="0"/>
      </w:pPr>
      <w:r w:rsidRPr="001B5F2F">
        <w:t>Exploration Superintendence</w:t>
      </w:r>
    </w:p>
    <w:p w14:paraId="19E643F8" w14:textId="77777777" w:rsidR="00F80F4A" w:rsidRPr="001B5F2F" w:rsidRDefault="00F80F4A" w:rsidP="00F80F4A">
      <w:pPr>
        <w:pStyle w:val="Edital-Corpodetexto"/>
        <w:ind w:firstLine="0"/>
      </w:pPr>
      <w:r w:rsidRPr="001B5F2F">
        <w:t>Avenida Rio Branco 65, 19º andar</w:t>
      </w:r>
    </w:p>
    <w:p w14:paraId="31CA3133" w14:textId="77777777" w:rsidR="00F80F4A" w:rsidRPr="001B5F2F" w:rsidRDefault="00F80F4A" w:rsidP="00F80F4A">
      <w:pPr>
        <w:pStyle w:val="Edital-Corpodetexto"/>
        <w:ind w:firstLine="0"/>
      </w:pPr>
      <w:r w:rsidRPr="001B5F2F">
        <w:t xml:space="preserve">20090-004 </w:t>
      </w:r>
    </w:p>
    <w:p w14:paraId="34CE3C88" w14:textId="77777777" w:rsidR="00F80F4A" w:rsidRPr="001B5F2F" w:rsidRDefault="00F80F4A" w:rsidP="00F80F4A">
      <w:pPr>
        <w:pStyle w:val="Edital-Corpodetexto"/>
        <w:ind w:firstLine="0"/>
      </w:pPr>
      <w:r w:rsidRPr="001B5F2F">
        <w:t>Rio de Janeiro -- RJ</w:t>
      </w:r>
    </w:p>
    <w:p w14:paraId="66F5006D" w14:textId="77777777" w:rsidR="00F80F4A" w:rsidRPr="000F7368" w:rsidRDefault="00F80F4A" w:rsidP="00F80F4A">
      <w:pPr>
        <w:pStyle w:val="Edital-Corpodetexto"/>
        <w:ind w:firstLine="0"/>
        <w:rPr>
          <w:lang w:val="en-US"/>
        </w:rPr>
      </w:pPr>
      <w:r w:rsidRPr="000F7368">
        <w:rPr>
          <w:lang w:val="en-US"/>
        </w:rPr>
        <w:t>Brazil</w:t>
      </w:r>
    </w:p>
    <w:p w14:paraId="601E3953" w14:textId="77777777" w:rsidR="00F80F4A" w:rsidRPr="000F7368" w:rsidRDefault="00F80F4A" w:rsidP="00F80F4A">
      <w:pPr>
        <w:pStyle w:val="Edital-Corpodetexto"/>
        <w:ind w:firstLine="0"/>
        <w:rPr>
          <w:lang w:val="en-US"/>
        </w:rPr>
      </w:pPr>
      <w:r w:rsidRPr="000F7368">
        <w:rPr>
          <w:lang w:val="en-US"/>
        </w:rPr>
        <w:t xml:space="preserve">Fax (+55 21) 2112 8419 </w:t>
      </w:r>
    </w:p>
    <w:p w14:paraId="028A1C4B" w14:textId="77777777" w:rsidR="00F80F4A" w:rsidRPr="000F7368" w:rsidRDefault="00F80F4A" w:rsidP="00F80F4A">
      <w:pPr>
        <w:pStyle w:val="Edital-Corpodetexto"/>
        <w:rPr>
          <w:lang w:val="en-US"/>
        </w:rPr>
      </w:pPr>
    </w:p>
    <w:p w14:paraId="076C1562" w14:textId="02A73716" w:rsidR="00F80F4A" w:rsidRPr="000F7368" w:rsidRDefault="00F80F4A" w:rsidP="00F80F4A">
      <w:pPr>
        <w:pStyle w:val="Edital-Corpodetexto"/>
        <w:rPr>
          <w:lang w:val="en-US"/>
        </w:rPr>
      </w:pPr>
      <w:r w:rsidRPr="000F7368">
        <w:rPr>
          <w:lang w:val="en-US"/>
        </w:rPr>
        <w:t>The addresses and fax numbers of any of the Parties above may be changed through official notice in writing to one another, at least fifteen (15) business days before the actual date of change.</w:t>
      </w:r>
    </w:p>
    <w:p w14:paraId="587D038E" w14:textId="5F211CA0" w:rsidR="00F80F4A" w:rsidRPr="000F7368" w:rsidRDefault="00F80F4A" w:rsidP="00F80F4A">
      <w:pPr>
        <w:pStyle w:val="Edital-Corpodetexto"/>
        <w:rPr>
          <w:shd w:val="clear" w:color="auto" w:fill="C0C0C0"/>
          <w:lang w:val="en-US"/>
        </w:rPr>
      </w:pPr>
      <w:r w:rsidRPr="000F7368">
        <w:rPr>
          <w:lang w:val="en-US"/>
        </w:rPr>
        <w:t xml:space="preserve">This Guarantee shall be presented in </w:t>
      </w:r>
      <w:r w:rsidRPr="001B5F2F">
        <w:rPr>
          <w:lang w:val="en-US"/>
        </w:rPr>
        <w:fldChar w:fldCharType="begin">
          <w:ffData>
            <w:name w:val=""/>
            <w:enabled/>
            <w:calcOnExit w:val="0"/>
            <w:textInput>
              <w:default w:val="[inserir a quantidade de vias por exten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 in words]</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algarismo correspondente à quantidade de via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w:t>
      </w:r>
      <w:r w:rsidRPr="001B5F2F">
        <w:rPr>
          <w:lang w:val="en-US"/>
        </w:rPr>
        <w:fldChar w:fldCharType="end"/>
      </w:r>
      <w:r w:rsidRPr="000F7368">
        <w:rPr>
          <w:lang w:val="en-US"/>
        </w:rPr>
        <w:t>) counterparts, and each of them shall be deemed an original copy.</w:t>
      </w:r>
    </w:p>
    <w:p w14:paraId="4EFE3CD6" w14:textId="75673A36" w:rsidR="00F80F4A" w:rsidRPr="000F7368" w:rsidRDefault="00F80F4A" w:rsidP="00F80F4A">
      <w:pPr>
        <w:pStyle w:val="Edital-Corpodetexto"/>
        <w:rPr>
          <w:lang w:val="en-US"/>
        </w:rPr>
      </w:pPr>
      <w:r w:rsidRPr="000F7368">
        <w:rPr>
          <w:lang w:val="en-US"/>
        </w:rPr>
        <w:t xml:space="preserve">This Guarantee was properly signed by the Guarantor on </w:t>
      </w:r>
      <w:r w:rsidRPr="001B5F2F">
        <w:rPr>
          <w:lang w:val="en-US"/>
        </w:rPr>
        <w:fldChar w:fldCharType="begin">
          <w:ffData>
            <w:name w:val=""/>
            <w:enabled/>
            <w:calcOnExit w:val="0"/>
            <w:textInput>
              <w:default w:val="[inserir o dia]"/>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month]</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mê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day]</w:t>
      </w:r>
      <w:r w:rsidRPr="001B5F2F">
        <w:rPr>
          <w:lang w:val="en-US"/>
        </w:rPr>
        <w:fldChar w:fldCharType="end"/>
      </w:r>
      <w:r w:rsidRPr="000F7368">
        <w:rPr>
          <w:lang w:val="en-US"/>
        </w:rPr>
        <w:t xml:space="preserve">, </w:t>
      </w:r>
      <w:r w:rsidRPr="001B5F2F">
        <w:rPr>
          <w:lang w:val="en-US"/>
        </w:rPr>
        <w:fldChar w:fldCharType="begin">
          <w:ffData>
            <w:name w:val="Texto96"/>
            <w:enabled/>
            <w:calcOnExit w:val="0"/>
            <w:textInput>
              <w:default w:val="[inserir o an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year]</w:t>
      </w:r>
      <w:r w:rsidRPr="001B5F2F">
        <w:rPr>
          <w:lang w:val="en-US"/>
        </w:rPr>
        <w:fldChar w:fldCharType="end"/>
      </w:r>
      <w:r w:rsidRPr="000F7368">
        <w:rPr>
          <w:lang w:val="en-US"/>
        </w:rPr>
        <w:t xml:space="preserve"> and shall become effective as of the date of its approval by ANP.</w:t>
      </w:r>
    </w:p>
    <w:p w14:paraId="0A70BBA2" w14:textId="77777777" w:rsidR="00F80F4A" w:rsidRPr="000F7368" w:rsidRDefault="00F80F4A" w:rsidP="00F80F4A">
      <w:pPr>
        <w:pStyle w:val="Edital-Corpodetexto"/>
        <w:ind w:firstLine="0"/>
        <w:rPr>
          <w:rFonts w:cs="Times New Roman"/>
          <w:sz w:val="20"/>
          <w:lang w:val="en-US"/>
        </w:rPr>
      </w:pPr>
    </w:p>
    <w:p w14:paraId="21DAD9D2" w14:textId="3A32D0A9" w:rsidR="00F80F4A" w:rsidRPr="000F7368" w:rsidRDefault="00F80F4A" w:rsidP="00F80F4A">
      <w:pPr>
        <w:pStyle w:val="Edital-Corpodetexto"/>
        <w:ind w:firstLine="0"/>
        <w:rPr>
          <w:lang w:val="en-US"/>
        </w:rPr>
      </w:pPr>
      <w:r w:rsidRPr="000F7368">
        <w:rPr>
          <w:lang w:val="en-US"/>
        </w:rPr>
        <w:t>(</w:t>
      </w:r>
      <w:r w:rsidRPr="001B5F2F">
        <w:rPr>
          <w:lang w:val="en-US"/>
        </w:rPr>
        <w:fldChar w:fldCharType="begin">
          <w:ffData>
            <w:name w:val=""/>
            <w:enabled/>
            <w:calcOnExit w:val="0"/>
            <w:textInput>
              <w:default w:val="[inserir o nome do Garantidor]"/>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 of the Guarantor]</w:t>
      </w:r>
      <w:r w:rsidRPr="001B5F2F">
        <w:rPr>
          <w:lang w:val="en-US"/>
        </w:rPr>
        <w:fldChar w:fldCharType="end"/>
      </w:r>
      <w:r w:rsidRPr="000F7368">
        <w:rPr>
          <w:lang w:val="en-US"/>
        </w:rPr>
        <w:t>)</w:t>
      </w:r>
    </w:p>
    <w:p w14:paraId="63E307F5" w14:textId="77777777" w:rsidR="00F80F4A" w:rsidRPr="000F7368" w:rsidRDefault="00F80F4A" w:rsidP="00F80F4A">
      <w:pPr>
        <w:pStyle w:val="Edital-Corpodetexto"/>
        <w:rPr>
          <w:lang w:val="en-US"/>
        </w:rPr>
      </w:pPr>
    </w:p>
    <w:p w14:paraId="17B52476" w14:textId="77777777" w:rsidR="00F80F4A" w:rsidRPr="000F7368" w:rsidRDefault="00F80F4A" w:rsidP="00F80F4A">
      <w:pPr>
        <w:pStyle w:val="Edital-Corpodetexto"/>
        <w:rPr>
          <w:lang w:val="en-US"/>
        </w:rPr>
      </w:pPr>
    </w:p>
    <w:p w14:paraId="1B449045" w14:textId="77777777" w:rsidR="00F80F4A" w:rsidRPr="000F7368" w:rsidRDefault="00F80F4A" w:rsidP="00F80F4A">
      <w:pPr>
        <w:pStyle w:val="Edital-AnexoAssinatura"/>
        <w:rPr>
          <w:lang w:val="en-US"/>
        </w:rPr>
      </w:pPr>
      <w:r w:rsidRPr="000F7368">
        <w:rPr>
          <w:lang w:val="en-US"/>
        </w:rPr>
        <w:t xml:space="preserve">___________________________ </w:t>
      </w:r>
    </w:p>
    <w:p w14:paraId="305F72E5" w14:textId="77777777" w:rsidR="00F80F4A" w:rsidRPr="000F7368" w:rsidRDefault="00F80F4A" w:rsidP="00F80F4A">
      <w:pPr>
        <w:pStyle w:val="Edital-AnexoAssinatura"/>
        <w:rPr>
          <w:szCs w:val="18"/>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[signature]</w:t>
      </w:r>
      <w:r w:rsidRPr="001B5F2F">
        <w:rPr>
          <w:szCs w:val="18"/>
          <w:lang w:val="en-US"/>
        </w:rPr>
        <w:fldChar w:fldCharType="end"/>
      </w:r>
    </w:p>
    <w:p w14:paraId="58C78E23" w14:textId="77777777" w:rsidR="00F80F4A" w:rsidRPr="000F7368" w:rsidRDefault="00F80F4A" w:rsidP="00F80F4A">
      <w:pPr>
        <w:pStyle w:val="Edital-AnexoAssinatura"/>
        <w:rPr>
          <w:lang w:val="en-US"/>
        </w:rPr>
      </w:pPr>
    </w:p>
    <w:p w14:paraId="7AA4B179" w14:textId="08AA11E0" w:rsidR="00F80F4A" w:rsidRPr="000F7368" w:rsidRDefault="00F80F4A" w:rsidP="00F80F4A">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1B396A37" w14:textId="6716C81C" w:rsidR="00F80F4A" w:rsidRPr="000F7368" w:rsidRDefault="00F80F4A" w:rsidP="00F80F4A">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04AC922E" w14:textId="77777777" w:rsidR="00F80F4A" w:rsidRPr="000F7368" w:rsidRDefault="00F80F4A" w:rsidP="00F80F4A">
      <w:pPr>
        <w:pStyle w:val="Edital-Corpodetexto"/>
        <w:rPr>
          <w:lang w:val="en-US"/>
        </w:rPr>
      </w:pPr>
    </w:p>
    <w:p w14:paraId="6B70AC26" w14:textId="77777777" w:rsidR="00F80F4A" w:rsidRPr="000F7368" w:rsidRDefault="00F80F4A" w:rsidP="00F80F4A">
      <w:pPr>
        <w:pStyle w:val="Edital-Corpodetexto"/>
        <w:rPr>
          <w:lang w:val="en-US"/>
        </w:rPr>
      </w:pPr>
    </w:p>
    <w:p w14:paraId="5C892BE8" w14:textId="780C69A6" w:rsidR="00F80F4A" w:rsidRPr="000F7368" w:rsidRDefault="00F80F4A" w:rsidP="00F80F4A">
      <w:pPr>
        <w:pStyle w:val="Edital-Corpodetexto"/>
        <w:ind w:firstLine="0"/>
        <w:rPr>
          <w:lang w:val="en-US"/>
        </w:rPr>
      </w:pPr>
      <w:r w:rsidRPr="000F7368">
        <w:rPr>
          <w:lang w:val="en-US"/>
        </w:rPr>
        <w:t xml:space="preserve">Acknowledged and accepted on </w:t>
      </w:r>
      <w:r w:rsidRPr="001B5F2F">
        <w:rPr>
          <w:szCs w:val="22"/>
          <w:lang w:val="en-US"/>
        </w:rPr>
        <w:fldChar w:fldCharType="begin">
          <w:ffData>
            <w:name w:val=""/>
            <w:enabled/>
            <w:calcOnExit w:val="0"/>
            <w:textInput>
              <w:default w:val="[inserir o dia]"/>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month]</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mês]"/>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day]</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ano]"/>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year]</w:t>
      </w:r>
      <w:r w:rsidRPr="001B5F2F">
        <w:rPr>
          <w:szCs w:val="22"/>
          <w:lang w:val="en-US"/>
        </w:rPr>
        <w:fldChar w:fldCharType="end"/>
      </w:r>
      <w:r w:rsidRPr="000F7368">
        <w:rPr>
          <w:lang w:val="en-US"/>
        </w:rPr>
        <w:t>.</w:t>
      </w:r>
    </w:p>
    <w:p w14:paraId="15665819" w14:textId="56E7FAAF" w:rsidR="00F80F4A" w:rsidRPr="000F7368" w:rsidRDefault="00F80F4A" w:rsidP="00F80F4A">
      <w:pPr>
        <w:pStyle w:val="Edital-Corpodetexto"/>
        <w:ind w:firstLine="0"/>
        <w:rPr>
          <w:lang w:val="en-US"/>
        </w:rPr>
      </w:pPr>
      <w:r w:rsidRPr="000F7368">
        <w:rPr>
          <w:lang w:val="en-US"/>
        </w:rPr>
        <w:t>National Agency of Petroleum, Natural Gas and Biofuels</w:t>
      </w:r>
    </w:p>
    <w:p w14:paraId="124E7161" w14:textId="77777777" w:rsidR="00F80F4A" w:rsidRPr="000F7368" w:rsidRDefault="00F80F4A" w:rsidP="00F80F4A">
      <w:pPr>
        <w:pStyle w:val="Edital-Corpodetexto"/>
        <w:rPr>
          <w:lang w:val="en-US"/>
        </w:rPr>
      </w:pPr>
    </w:p>
    <w:p w14:paraId="666055DA" w14:textId="77777777" w:rsidR="00F80F4A" w:rsidRPr="000F7368" w:rsidRDefault="00F80F4A" w:rsidP="00F80F4A">
      <w:pPr>
        <w:pStyle w:val="Edital-Corpodetexto"/>
        <w:rPr>
          <w:lang w:val="en-US"/>
        </w:rPr>
      </w:pPr>
    </w:p>
    <w:p w14:paraId="18CA6E34" w14:textId="77777777" w:rsidR="00F80F4A" w:rsidRPr="000F7368" w:rsidRDefault="00F80F4A" w:rsidP="00F80F4A">
      <w:pPr>
        <w:pStyle w:val="Edital-AnexoAssinatura"/>
        <w:rPr>
          <w:lang w:val="en-US"/>
        </w:rPr>
      </w:pPr>
      <w:r w:rsidRPr="000F7368">
        <w:rPr>
          <w:lang w:val="en-US"/>
        </w:rPr>
        <w:t xml:space="preserve">___________________________ </w:t>
      </w:r>
    </w:p>
    <w:p w14:paraId="28F28AD9" w14:textId="77777777" w:rsidR="00F80F4A" w:rsidRPr="000F7368" w:rsidRDefault="00F80F4A" w:rsidP="00F80F4A">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[signature]</w:t>
      </w:r>
      <w:r w:rsidRPr="001B5F2F">
        <w:rPr>
          <w:szCs w:val="18"/>
          <w:lang w:val="en-US"/>
        </w:rPr>
        <w:fldChar w:fldCharType="end"/>
      </w:r>
    </w:p>
    <w:p w14:paraId="7BC56505" w14:textId="77777777" w:rsidR="00F80F4A" w:rsidRPr="000F7368" w:rsidRDefault="00F80F4A" w:rsidP="00F80F4A">
      <w:pPr>
        <w:pStyle w:val="Edital-AnexoAssinatura"/>
        <w:rPr>
          <w:lang w:val="en-US"/>
        </w:rPr>
      </w:pPr>
    </w:p>
    <w:p w14:paraId="5EC167E0" w14:textId="4AEFC404" w:rsidR="00F80F4A" w:rsidRPr="000F7368" w:rsidRDefault="00F80F4A" w:rsidP="00F80F4A">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3CBAEE57" w14:textId="04215880" w:rsidR="00F80F4A" w:rsidRPr="004759E0" w:rsidRDefault="00F80F4A" w:rsidP="00F80F4A">
      <w:pPr>
        <w:pStyle w:val="Edital-AnexoAssinatura"/>
        <w:rPr>
          <w:lang w:val="en-US"/>
        </w:rPr>
      </w:pPr>
      <w:r w:rsidRPr="004759E0">
        <w:rPr>
          <w:lang w:val="en-US"/>
        </w:rPr>
        <w:t xml:space="preserve">Name: </w:t>
      </w:r>
      <w:r w:rsidRPr="001B5F2F">
        <w:rPr>
          <w:lang w:val="en-US"/>
        </w:rPr>
        <w:fldChar w:fldCharType="begin">
          <w:ffData>
            <w:name w:val=""/>
            <w:enabled/>
            <w:calcOnExit w:val="0"/>
            <w:textInput>
              <w:default w:val="[inserir o nome]"/>
            </w:textInput>
          </w:ffData>
        </w:fldChar>
      </w:r>
      <w:r w:rsidRPr="004759E0">
        <w:rPr>
          <w:lang w:val="en-US"/>
        </w:rPr>
        <w:instrText xml:space="preserve"> FORMTEXT </w:instrText>
      </w:r>
      <w:r w:rsidRPr="001B5F2F">
        <w:rPr>
          <w:lang w:val="en-US"/>
        </w:rPr>
      </w:r>
      <w:r w:rsidRPr="001B5F2F">
        <w:rPr>
          <w:lang w:val="en-US"/>
        </w:rPr>
        <w:fldChar w:fldCharType="separate"/>
      </w:r>
      <w:r w:rsidRPr="004759E0">
        <w:rPr>
          <w:lang w:val="en-US"/>
        </w:rPr>
        <w:t>[enter the name]</w:t>
      </w:r>
      <w:r w:rsidRPr="001B5F2F">
        <w:rPr>
          <w:lang w:val="en-US"/>
        </w:rPr>
        <w:fldChar w:fldCharType="end"/>
      </w:r>
    </w:p>
    <w:p w14:paraId="6A566402" w14:textId="77777777" w:rsidR="00F80F4A" w:rsidRPr="004759E0" w:rsidRDefault="00F80F4A" w:rsidP="00F80F4A">
      <w:pPr>
        <w:pStyle w:val="Edital-Corpodetexto"/>
        <w:rPr>
          <w:lang w:val="en-US"/>
        </w:rPr>
      </w:pPr>
    </w:p>
    <w:p w14:paraId="0F4789DB" w14:textId="77777777" w:rsidR="00F80F4A" w:rsidRPr="004759E0" w:rsidRDefault="00F80F4A" w:rsidP="00F80F4A">
      <w:pPr>
        <w:rPr>
          <w:rFonts w:cs="Arial"/>
          <w:sz w:val="22"/>
          <w:szCs w:val="20"/>
          <w:lang w:val="en-US"/>
        </w:rPr>
      </w:pPr>
      <w:r w:rsidRPr="004759E0">
        <w:rPr>
          <w:lang w:val="en-US"/>
        </w:rPr>
        <w:br w:type="page"/>
      </w:r>
    </w:p>
    <w:p w14:paraId="468043F7" w14:textId="47AD2119" w:rsidR="00F80F4A" w:rsidRPr="004759E0" w:rsidRDefault="00F80F4A" w:rsidP="00F80F4A">
      <w:pPr>
        <w:pStyle w:val="Edital-AnexoTtulo"/>
        <w:rPr>
          <w:lang w:val="en-US"/>
        </w:rPr>
      </w:pPr>
      <w:bookmarkStart w:id="3984" w:name="_Toc343685939"/>
      <w:bookmarkStart w:id="3985" w:name="_Toc364417360"/>
      <w:bookmarkStart w:id="3986" w:name="_Toc364685868"/>
      <w:bookmarkStart w:id="3987" w:name="_Toc364417361"/>
      <w:bookmarkStart w:id="3988" w:name="_Toc364685869"/>
      <w:bookmarkStart w:id="3989" w:name="_Toc364417363"/>
      <w:bookmarkStart w:id="3990" w:name="_Toc364685871"/>
      <w:bookmarkStart w:id="3991" w:name="_Toc364417364"/>
      <w:bookmarkStart w:id="3992" w:name="_Toc364685872"/>
      <w:bookmarkStart w:id="3993" w:name="_Toc364417371"/>
      <w:bookmarkStart w:id="3994" w:name="_Toc364685879"/>
      <w:bookmarkStart w:id="3995" w:name="_Toc364417381"/>
      <w:bookmarkStart w:id="3996" w:name="_Toc364685889"/>
      <w:bookmarkStart w:id="3997" w:name="_Toc364417382"/>
      <w:bookmarkStart w:id="3998" w:name="_Toc364685890"/>
      <w:bookmarkStart w:id="3999" w:name="_Toc364417383"/>
      <w:bookmarkStart w:id="4000" w:name="_Toc364685891"/>
      <w:bookmarkStart w:id="4001" w:name="_Toc364417384"/>
      <w:bookmarkStart w:id="4002" w:name="_Toc364685892"/>
      <w:bookmarkStart w:id="4003" w:name="_Toc364417385"/>
      <w:bookmarkStart w:id="4004" w:name="_Toc364685893"/>
      <w:bookmarkStart w:id="4005" w:name="_Toc364417388"/>
      <w:bookmarkStart w:id="4006" w:name="_Toc364685896"/>
      <w:bookmarkStart w:id="4007" w:name="_Toc364417390"/>
      <w:bookmarkStart w:id="4008" w:name="_Toc364685898"/>
      <w:bookmarkStart w:id="4009" w:name="_Toc364417392"/>
      <w:bookmarkStart w:id="4010" w:name="_Toc364685900"/>
      <w:bookmarkStart w:id="4011" w:name="_Toc364417393"/>
      <w:bookmarkStart w:id="4012" w:name="_Toc364685901"/>
      <w:bookmarkStart w:id="4013" w:name="_Toc364417394"/>
      <w:bookmarkStart w:id="4014" w:name="_Toc364685902"/>
      <w:bookmarkStart w:id="4015" w:name="_Toc364417395"/>
      <w:bookmarkStart w:id="4016" w:name="_Toc364685903"/>
      <w:bookmarkStart w:id="4017" w:name="_Toc364417396"/>
      <w:bookmarkStart w:id="4018" w:name="_Toc364685904"/>
      <w:bookmarkStart w:id="4019" w:name="_Toc364417398"/>
      <w:bookmarkStart w:id="4020" w:name="_Toc364685906"/>
      <w:bookmarkStart w:id="4021" w:name="_Toc364417399"/>
      <w:bookmarkStart w:id="4022" w:name="_Toc364685907"/>
      <w:bookmarkStart w:id="4023" w:name="_Toc364417400"/>
      <w:bookmarkStart w:id="4024" w:name="_Toc364685908"/>
      <w:bookmarkStart w:id="4025" w:name="_Toc364417401"/>
      <w:bookmarkStart w:id="4026" w:name="_Toc364685909"/>
      <w:bookmarkStart w:id="4027" w:name="_Toc364417402"/>
      <w:bookmarkStart w:id="4028" w:name="_Toc364685910"/>
      <w:bookmarkStart w:id="4029" w:name="_Toc364417403"/>
      <w:bookmarkStart w:id="4030" w:name="_Toc364685911"/>
      <w:bookmarkStart w:id="4031" w:name="_Toc364417404"/>
      <w:bookmarkStart w:id="4032" w:name="_Toc364685912"/>
      <w:bookmarkStart w:id="4033" w:name="_Toc364417406"/>
      <w:bookmarkStart w:id="4034" w:name="_Toc364685914"/>
      <w:bookmarkStart w:id="4035" w:name="_Toc364417408"/>
      <w:bookmarkStart w:id="4036" w:name="_Toc364685916"/>
      <w:bookmarkStart w:id="4037" w:name="_Toc364417409"/>
      <w:bookmarkStart w:id="4038" w:name="_Toc364685917"/>
      <w:bookmarkStart w:id="4039" w:name="_Toc364417410"/>
      <w:bookmarkStart w:id="4040" w:name="_Toc364685918"/>
      <w:bookmarkStart w:id="4041" w:name="_Toc364417411"/>
      <w:bookmarkStart w:id="4042" w:name="_Toc364685919"/>
      <w:bookmarkStart w:id="4043" w:name="_Toc364417412"/>
      <w:bookmarkStart w:id="4044" w:name="_Toc364685920"/>
      <w:bookmarkStart w:id="4045" w:name="_Toc364417415"/>
      <w:bookmarkStart w:id="4046" w:name="_Toc364685923"/>
      <w:bookmarkStart w:id="4047" w:name="_Toc364417431"/>
      <w:bookmarkStart w:id="4048" w:name="_Toc364685939"/>
      <w:bookmarkStart w:id="4049" w:name="_Toc364417436"/>
      <w:bookmarkStart w:id="4050" w:name="_Toc364685944"/>
      <w:bookmarkStart w:id="4051" w:name="_Toc364417440"/>
      <w:bookmarkStart w:id="4052" w:name="_Toc364685948"/>
      <w:bookmarkStart w:id="4053" w:name="_Toc364417443"/>
      <w:bookmarkStart w:id="4054" w:name="_Toc364685951"/>
      <w:bookmarkStart w:id="4055" w:name="_Toc364417461"/>
      <w:bookmarkStart w:id="4056" w:name="_Toc364685969"/>
      <w:bookmarkStart w:id="4057" w:name="_Toc364417466"/>
      <w:bookmarkStart w:id="4058" w:name="_Toc364685974"/>
      <w:bookmarkStart w:id="4059" w:name="_Toc364417470"/>
      <w:bookmarkStart w:id="4060" w:name="_Toc364685978"/>
      <w:bookmarkStart w:id="4061" w:name="_Toc364417473"/>
      <w:bookmarkStart w:id="4062" w:name="_Toc364685981"/>
      <w:bookmarkStart w:id="4063" w:name="_Toc364417475"/>
      <w:bookmarkStart w:id="4064" w:name="_Toc364685983"/>
      <w:bookmarkStart w:id="4065" w:name="_Toc364417477"/>
      <w:bookmarkStart w:id="4066" w:name="_Toc364685985"/>
      <w:bookmarkStart w:id="4067" w:name="_Toc364417483"/>
      <w:bookmarkStart w:id="4068" w:name="_Toc364685991"/>
      <w:bookmarkStart w:id="4069" w:name="_Toc364417486"/>
      <w:bookmarkStart w:id="4070" w:name="_Toc364685994"/>
      <w:bookmarkStart w:id="4071" w:name="_Toc364417494"/>
      <w:bookmarkStart w:id="4072" w:name="_Toc364686002"/>
      <w:bookmarkStart w:id="4073" w:name="_Toc364417497"/>
      <w:bookmarkStart w:id="4074" w:name="_Toc364686005"/>
      <w:bookmarkStart w:id="4075" w:name="_Toc364417504"/>
      <w:bookmarkStart w:id="4076" w:name="_Toc364686012"/>
      <w:bookmarkStart w:id="4077" w:name="_Toc364417510"/>
      <w:bookmarkStart w:id="4078" w:name="_Toc364686018"/>
      <w:bookmarkStart w:id="4079" w:name="_Toc364417513"/>
      <w:bookmarkStart w:id="4080" w:name="_Toc364686021"/>
      <w:bookmarkStart w:id="4081" w:name="_Toc364417516"/>
      <w:bookmarkStart w:id="4082" w:name="_Toc364686024"/>
      <w:bookmarkStart w:id="4083" w:name="_Toc364417517"/>
      <w:bookmarkStart w:id="4084" w:name="_Toc364686025"/>
      <w:bookmarkStart w:id="4085" w:name="_Toc364417519"/>
      <w:bookmarkStart w:id="4086" w:name="_Toc364686027"/>
      <w:bookmarkStart w:id="4087" w:name="_Toc364417521"/>
      <w:bookmarkStart w:id="4088" w:name="_Toc364686029"/>
      <w:bookmarkStart w:id="4089" w:name="_Toc364417523"/>
      <w:bookmarkStart w:id="4090" w:name="_Toc364686031"/>
      <w:bookmarkStart w:id="4091" w:name="_Toc364417525"/>
      <w:bookmarkStart w:id="4092" w:name="_Toc364686033"/>
      <w:bookmarkStart w:id="4093" w:name="_Toc364417529"/>
      <w:bookmarkStart w:id="4094" w:name="_Toc364686037"/>
      <w:bookmarkStart w:id="4095" w:name="_Toc364417531"/>
      <w:bookmarkStart w:id="4096" w:name="_Toc364686039"/>
      <w:bookmarkStart w:id="4097" w:name="_Toc364417533"/>
      <w:bookmarkStart w:id="4098" w:name="_Toc364686041"/>
      <w:bookmarkStart w:id="4099" w:name="_Toc364417534"/>
      <w:bookmarkStart w:id="4100" w:name="_Toc364686042"/>
      <w:bookmarkStart w:id="4101" w:name="_Toc364417536"/>
      <w:bookmarkStart w:id="4102" w:name="_Toc364686044"/>
      <w:bookmarkStart w:id="4103" w:name="_Toc364417538"/>
      <w:bookmarkStart w:id="4104" w:name="_Toc364686046"/>
      <w:bookmarkStart w:id="4105" w:name="_Toc364417539"/>
      <w:bookmarkStart w:id="4106" w:name="_Toc364686047"/>
      <w:bookmarkStart w:id="4107" w:name="_Toc364417540"/>
      <w:bookmarkStart w:id="4108" w:name="_Toc364686048"/>
      <w:bookmarkStart w:id="4109" w:name="_Toc364417541"/>
      <w:bookmarkStart w:id="4110" w:name="_Toc364686049"/>
      <w:bookmarkStart w:id="4111" w:name="_Toc364417543"/>
      <w:bookmarkStart w:id="4112" w:name="_Toc364686051"/>
      <w:bookmarkStart w:id="4113" w:name="_Toc364417545"/>
      <w:bookmarkStart w:id="4114" w:name="_Toc364686053"/>
      <w:bookmarkStart w:id="4115" w:name="_Toc364417548"/>
      <w:bookmarkStart w:id="4116" w:name="_Toc364686056"/>
      <w:bookmarkStart w:id="4117" w:name="_Toc364417549"/>
      <w:bookmarkStart w:id="4118" w:name="_Toc364686057"/>
      <w:bookmarkStart w:id="4119" w:name="_Toc364417550"/>
      <w:bookmarkStart w:id="4120" w:name="_Toc364686058"/>
      <w:bookmarkStart w:id="4121" w:name="_Toc364417553"/>
      <w:bookmarkStart w:id="4122" w:name="_Toc364686061"/>
      <w:bookmarkStart w:id="4123" w:name="_Toc364417554"/>
      <w:bookmarkStart w:id="4124" w:name="_Toc364686062"/>
      <w:bookmarkStart w:id="4125" w:name="_Toc364417555"/>
      <w:bookmarkStart w:id="4126" w:name="_Toc364686063"/>
      <w:bookmarkStart w:id="4127" w:name="_Toc364417556"/>
      <w:bookmarkStart w:id="4128" w:name="_Toc364686064"/>
      <w:bookmarkStart w:id="4129" w:name="_Toc364417558"/>
      <w:bookmarkStart w:id="4130" w:name="_Toc364686066"/>
      <w:bookmarkStart w:id="4131" w:name="_Toc364417559"/>
      <w:bookmarkStart w:id="4132" w:name="_Toc364686067"/>
      <w:bookmarkStart w:id="4133" w:name="_Toc364417561"/>
      <w:bookmarkStart w:id="4134" w:name="_Toc364686069"/>
      <w:bookmarkStart w:id="4135" w:name="_Toc364417563"/>
      <w:bookmarkStart w:id="4136" w:name="_Toc364686071"/>
      <w:bookmarkStart w:id="4137" w:name="_Toc364417565"/>
      <w:bookmarkStart w:id="4138" w:name="_Toc364686073"/>
      <w:bookmarkStart w:id="4139" w:name="_Toc364417567"/>
      <w:bookmarkStart w:id="4140" w:name="_Toc364686075"/>
      <w:bookmarkStart w:id="4141" w:name="_Toc364417568"/>
      <w:bookmarkStart w:id="4142" w:name="_Toc364686076"/>
      <w:bookmarkStart w:id="4143" w:name="_Toc364417569"/>
      <w:bookmarkStart w:id="4144" w:name="_Toc364686077"/>
      <w:bookmarkStart w:id="4145" w:name="_Toc364417570"/>
      <w:bookmarkStart w:id="4146" w:name="_Toc364686078"/>
      <w:bookmarkStart w:id="4147" w:name="_Toc364417572"/>
      <w:bookmarkStart w:id="4148" w:name="_Toc364686080"/>
      <w:bookmarkStart w:id="4149" w:name="_Toc364417573"/>
      <w:bookmarkStart w:id="4150" w:name="_Toc364686081"/>
      <w:bookmarkStart w:id="4151" w:name="_Toc364417574"/>
      <w:bookmarkStart w:id="4152" w:name="_Toc364686082"/>
      <w:bookmarkStart w:id="4153" w:name="_Toc364417575"/>
      <w:bookmarkStart w:id="4154" w:name="_Toc364686083"/>
      <w:bookmarkStart w:id="4155" w:name="_Toc364417576"/>
      <w:bookmarkStart w:id="4156" w:name="_Toc364686084"/>
      <w:bookmarkStart w:id="4157" w:name="_Toc364417577"/>
      <w:bookmarkStart w:id="4158" w:name="_Toc364686085"/>
      <w:bookmarkStart w:id="4159" w:name="_Toc364417578"/>
      <w:bookmarkStart w:id="4160" w:name="_Toc364686086"/>
      <w:bookmarkStart w:id="4161" w:name="_Toc364417580"/>
      <w:bookmarkStart w:id="4162" w:name="_Toc364686088"/>
      <w:bookmarkStart w:id="4163" w:name="_Toc364417581"/>
      <w:bookmarkStart w:id="4164" w:name="_Toc364686089"/>
      <w:bookmarkStart w:id="4165" w:name="_Toc364417582"/>
      <w:bookmarkStart w:id="4166" w:name="_Toc364686090"/>
      <w:bookmarkStart w:id="4167" w:name="_Toc364417583"/>
      <w:bookmarkStart w:id="4168" w:name="_Toc364686091"/>
      <w:bookmarkStart w:id="4169" w:name="_Toc364417584"/>
      <w:bookmarkStart w:id="4170" w:name="_Toc364686092"/>
      <w:bookmarkStart w:id="4171" w:name="_Toc364417585"/>
      <w:bookmarkStart w:id="4172" w:name="_Toc364686093"/>
      <w:bookmarkStart w:id="4173" w:name="_Toc364417586"/>
      <w:bookmarkStart w:id="4174" w:name="_Toc364686094"/>
      <w:bookmarkStart w:id="4175" w:name="_Toc364417587"/>
      <w:bookmarkStart w:id="4176" w:name="_Toc364686095"/>
      <w:bookmarkStart w:id="4177" w:name="_Toc364417588"/>
      <w:bookmarkStart w:id="4178" w:name="_Toc364686096"/>
      <w:bookmarkStart w:id="4179" w:name="_Toc364417590"/>
      <w:bookmarkStart w:id="4180" w:name="_Toc364686098"/>
      <w:bookmarkStart w:id="4181" w:name="_Toc364417591"/>
      <w:bookmarkStart w:id="4182" w:name="_Toc364686099"/>
      <w:bookmarkStart w:id="4183" w:name="_Toc364417592"/>
      <w:bookmarkStart w:id="4184" w:name="_Toc364686100"/>
      <w:bookmarkStart w:id="4185" w:name="_Toc364417593"/>
      <w:bookmarkStart w:id="4186" w:name="_Toc364686101"/>
      <w:bookmarkStart w:id="4187" w:name="_Toc364417594"/>
      <w:bookmarkStart w:id="4188" w:name="_Toc364686102"/>
      <w:bookmarkStart w:id="4189" w:name="_Toc364417596"/>
      <w:bookmarkStart w:id="4190" w:name="_Toc364686104"/>
      <w:bookmarkStart w:id="4191" w:name="_Toc364417597"/>
      <w:bookmarkStart w:id="4192" w:name="_Toc364686105"/>
      <w:bookmarkStart w:id="4193" w:name="_Toc364417599"/>
      <w:bookmarkStart w:id="4194" w:name="_Toc364686107"/>
      <w:bookmarkStart w:id="4195" w:name="_Toc364417601"/>
      <w:bookmarkStart w:id="4196" w:name="_Toc364686109"/>
      <w:bookmarkStart w:id="4197" w:name="_Toc364417602"/>
      <w:bookmarkStart w:id="4198" w:name="_Toc364686110"/>
      <w:bookmarkStart w:id="4199" w:name="_Toc364417603"/>
      <w:bookmarkStart w:id="4200" w:name="_Toc364686111"/>
      <w:bookmarkStart w:id="4201" w:name="_Toc364417604"/>
      <w:bookmarkStart w:id="4202" w:name="_Toc364686112"/>
      <w:bookmarkStart w:id="4203" w:name="_Toc364417605"/>
      <w:bookmarkStart w:id="4204" w:name="_Toc364686113"/>
      <w:bookmarkStart w:id="4205" w:name="_Toc364417606"/>
      <w:bookmarkStart w:id="4206" w:name="_Toc364686114"/>
      <w:bookmarkStart w:id="4207" w:name="_Toc364417607"/>
      <w:bookmarkStart w:id="4208" w:name="_Toc364686115"/>
      <w:bookmarkStart w:id="4209" w:name="_Toc364417608"/>
      <w:bookmarkStart w:id="4210" w:name="_Toc364686116"/>
      <w:bookmarkStart w:id="4211" w:name="_Toc364417609"/>
      <w:bookmarkStart w:id="4212" w:name="_Toc364686117"/>
      <w:bookmarkStart w:id="4213" w:name="_Toc364417610"/>
      <w:bookmarkStart w:id="4214" w:name="_Toc364686118"/>
      <w:bookmarkStart w:id="4215" w:name="_Toc364417611"/>
      <w:bookmarkStart w:id="4216" w:name="_Toc364686119"/>
      <w:bookmarkStart w:id="4217" w:name="_Toc364417613"/>
      <w:bookmarkStart w:id="4218" w:name="_Toc364686121"/>
      <w:bookmarkStart w:id="4219" w:name="_Toc364417614"/>
      <w:bookmarkStart w:id="4220" w:name="_Toc364686122"/>
      <w:bookmarkStart w:id="4221" w:name="_Toc364417618"/>
      <w:bookmarkStart w:id="4222" w:name="_Toc364686126"/>
      <w:bookmarkStart w:id="4223" w:name="_Toc364417619"/>
      <w:bookmarkStart w:id="4224" w:name="_Toc364686127"/>
      <w:bookmarkStart w:id="4225" w:name="_Toc364417623"/>
      <w:bookmarkStart w:id="4226" w:name="_Toc364686131"/>
      <w:bookmarkStart w:id="4227" w:name="_Toc364417624"/>
      <w:bookmarkStart w:id="4228" w:name="_Toc364686132"/>
      <w:bookmarkStart w:id="4229" w:name="_Toc364417627"/>
      <w:bookmarkStart w:id="4230" w:name="_Toc364686135"/>
      <w:bookmarkStart w:id="4231" w:name="_Toc364417629"/>
      <w:bookmarkStart w:id="4232" w:name="_Toc364686137"/>
      <w:bookmarkStart w:id="4233" w:name="_Toc364417630"/>
      <w:bookmarkStart w:id="4234" w:name="_Toc364686138"/>
      <w:bookmarkStart w:id="4235" w:name="_Toc364417634"/>
      <w:bookmarkStart w:id="4236" w:name="_Toc364686142"/>
      <w:bookmarkStart w:id="4237" w:name="_Toc364417635"/>
      <w:bookmarkStart w:id="4238" w:name="_Toc364686143"/>
      <w:bookmarkStart w:id="4239" w:name="_Toc364417639"/>
      <w:bookmarkStart w:id="4240" w:name="_Toc364686147"/>
      <w:bookmarkStart w:id="4241" w:name="_Toc364417640"/>
      <w:bookmarkStart w:id="4242" w:name="_Toc364686148"/>
      <w:bookmarkStart w:id="4243" w:name="_Toc364417643"/>
      <w:bookmarkStart w:id="4244" w:name="_Toc364686151"/>
      <w:bookmarkStart w:id="4245" w:name="_Toc364417644"/>
      <w:bookmarkStart w:id="4246" w:name="_Toc364686152"/>
      <w:bookmarkStart w:id="4247" w:name="_Toc364417647"/>
      <w:bookmarkStart w:id="4248" w:name="_Toc364686155"/>
      <w:bookmarkStart w:id="4249" w:name="_Toc364417649"/>
      <w:bookmarkStart w:id="4250" w:name="_Toc364686157"/>
      <w:bookmarkStart w:id="4251" w:name="_Toc364417650"/>
      <w:bookmarkStart w:id="4252" w:name="_Toc364686158"/>
      <w:bookmarkStart w:id="4253" w:name="_Toc364417651"/>
      <w:bookmarkStart w:id="4254" w:name="_Toc364686159"/>
      <w:bookmarkStart w:id="4255" w:name="_Toc364417652"/>
      <w:bookmarkStart w:id="4256" w:name="_Toc364686160"/>
      <w:bookmarkStart w:id="4257" w:name="_Toc364417653"/>
      <w:bookmarkStart w:id="4258" w:name="_Toc364686161"/>
      <w:bookmarkStart w:id="4259" w:name="_Toc364417661"/>
      <w:bookmarkStart w:id="4260" w:name="_Toc364686169"/>
      <w:bookmarkStart w:id="4261" w:name="_Toc364417663"/>
      <w:bookmarkStart w:id="4262" w:name="_Toc364686171"/>
      <w:bookmarkStart w:id="4263" w:name="_Toc364417664"/>
      <w:bookmarkStart w:id="4264" w:name="_Toc364686172"/>
      <w:bookmarkStart w:id="4265" w:name="_Toc364417666"/>
      <w:bookmarkStart w:id="4266" w:name="_Toc364686174"/>
      <w:bookmarkStart w:id="4267" w:name="_Toc364417668"/>
      <w:bookmarkStart w:id="4268" w:name="_Toc364686176"/>
      <w:bookmarkStart w:id="4269" w:name="_Toc364417670"/>
      <w:bookmarkStart w:id="4270" w:name="_Toc364686178"/>
      <w:bookmarkStart w:id="4271" w:name="_Toc364417672"/>
      <w:bookmarkStart w:id="4272" w:name="_Toc364686180"/>
      <w:bookmarkStart w:id="4273" w:name="_Toc364417673"/>
      <w:bookmarkStart w:id="4274" w:name="_Toc364686181"/>
      <w:bookmarkStart w:id="4275" w:name="_Toc364417674"/>
      <w:bookmarkStart w:id="4276" w:name="_Toc364686182"/>
      <w:bookmarkStart w:id="4277" w:name="_Toc364417675"/>
      <w:bookmarkStart w:id="4278" w:name="_Toc364686183"/>
      <w:bookmarkStart w:id="4279" w:name="_ANEXO_VIII-_MODELO"/>
      <w:bookmarkStart w:id="4280" w:name="_ANEXO_X_-"/>
      <w:bookmarkStart w:id="4281" w:name="_Toc364686189"/>
      <w:bookmarkStart w:id="4282" w:name="_Toc364686190"/>
      <w:bookmarkStart w:id="4283" w:name="_Toc364417682"/>
      <w:bookmarkStart w:id="4284" w:name="_Toc364686191"/>
      <w:bookmarkStart w:id="4285" w:name="_Toc361937714"/>
      <w:bookmarkStart w:id="4286" w:name="_Toc364417684"/>
      <w:bookmarkStart w:id="4287" w:name="_Toc364686193"/>
      <w:bookmarkStart w:id="4288" w:name="_Toc485891909"/>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r w:rsidRPr="004759E0">
        <w:rPr>
          <w:lang w:val="en-US"/>
        </w:rPr>
        <w:lastRenderedPageBreak/>
        <w:t>ANNEX XXVIII – Draft Concession Agreement</w:t>
      </w:r>
      <w:bookmarkEnd w:id="4288"/>
    </w:p>
    <w:sectPr w:rsidR="00F80F4A" w:rsidRPr="004759E0" w:rsidSect="00F80F4A">
      <w:headerReference w:type="even" r:id="rId64"/>
      <w:headerReference w:type="default" r:id="rId65"/>
      <w:footerReference w:type="default" r:id="rId66"/>
      <w:headerReference w:type="first" r:id="rId6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5641A" w14:textId="77777777" w:rsidR="00140D5D" w:rsidRDefault="00140D5D">
      <w:r>
        <w:separator/>
      </w:r>
    </w:p>
    <w:p w14:paraId="112DF517" w14:textId="77777777" w:rsidR="00140D5D" w:rsidRDefault="00140D5D"/>
  </w:endnote>
  <w:endnote w:type="continuationSeparator" w:id="0">
    <w:p w14:paraId="0EDCE442" w14:textId="77777777" w:rsidR="00140D5D" w:rsidRDefault="00140D5D">
      <w:r>
        <w:continuationSeparator/>
      </w:r>
    </w:p>
    <w:p w14:paraId="4B2D6250" w14:textId="77777777" w:rsidR="00140D5D" w:rsidRDefault="00140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altName w:val="Malgun Gothic"/>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69C3E" w14:textId="77777777" w:rsidR="00140D5D" w:rsidRDefault="00140D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D4D250" w14:textId="77777777" w:rsidR="00140D5D" w:rsidRDefault="00140D5D">
    <w:pPr>
      <w:pStyle w:val="Rodap"/>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89E28" w14:textId="77777777" w:rsidR="00140D5D" w:rsidRDefault="00140D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884304" w14:textId="77777777" w:rsidR="00140D5D" w:rsidRDefault="00140D5D">
    <w:pPr>
      <w:pStyle w:val="Rodap"/>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313466"/>
      <w:docPartObj>
        <w:docPartGallery w:val="Page Numbers (Bottom of Page)"/>
        <w:docPartUnique/>
      </w:docPartObj>
    </w:sdtPr>
    <w:sdtEndPr/>
    <w:sdtContent>
      <w:p w14:paraId="09C84DB0" w14:textId="77777777" w:rsidR="00140D5D" w:rsidRDefault="00140D5D">
        <w:pPr>
          <w:pStyle w:val="Rodap"/>
          <w:jc w:val="right"/>
        </w:pPr>
        <w:r>
          <w:fldChar w:fldCharType="begin"/>
        </w:r>
        <w:r>
          <w:instrText xml:space="preserve"> PAGE   \* MERGEFORMAT </w:instrText>
        </w:r>
        <w:r>
          <w:fldChar w:fldCharType="separate"/>
        </w:r>
        <w:r w:rsidR="004F3521">
          <w:rPr>
            <w:noProof/>
          </w:rPr>
          <w:t>56</w:t>
        </w:r>
        <w:r>
          <w:rPr>
            <w:noProof/>
          </w:rPr>
          <w:fldChar w:fldCharType="end"/>
        </w:r>
      </w:p>
    </w:sdtContent>
  </w:sdt>
  <w:p w14:paraId="64591806" w14:textId="77777777" w:rsidR="00140D5D" w:rsidRDefault="00140D5D">
    <w:pPr>
      <w:pStyle w:val="Rodap"/>
      <w:jc w:val="right"/>
      <w:rPr>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1AB26" w14:textId="77777777" w:rsidR="00140D5D" w:rsidRDefault="00140D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02FD91A" w14:textId="77777777" w:rsidR="00140D5D" w:rsidRDefault="00140D5D">
    <w:pPr>
      <w:pStyle w:val="Rodap"/>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5047"/>
      <w:docPartObj>
        <w:docPartGallery w:val="Page Numbers (Bottom of Page)"/>
        <w:docPartUnique/>
      </w:docPartObj>
    </w:sdtPr>
    <w:sdtEndPr/>
    <w:sdtContent>
      <w:p w14:paraId="58E3AD81" w14:textId="77777777" w:rsidR="00140D5D" w:rsidRDefault="00140D5D">
        <w:pPr>
          <w:pStyle w:val="Rodap"/>
          <w:jc w:val="right"/>
        </w:pPr>
        <w:r>
          <w:fldChar w:fldCharType="begin"/>
        </w:r>
        <w:r>
          <w:instrText xml:space="preserve"> PAGE   \* MERGEFORMAT </w:instrText>
        </w:r>
        <w:r>
          <w:fldChar w:fldCharType="separate"/>
        </w:r>
        <w:r w:rsidR="004F3521">
          <w:rPr>
            <w:noProof/>
          </w:rPr>
          <w:t>211</w:t>
        </w:r>
        <w:r>
          <w:rPr>
            <w:noProof/>
          </w:rPr>
          <w:fldChar w:fldCharType="end"/>
        </w:r>
      </w:p>
    </w:sdtContent>
  </w:sdt>
  <w:p w14:paraId="3184206E" w14:textId="77777777" w:rsidR="00140D5D" w:rsidRDefault="00140D5D">
    <w:pPr>
      <w:pStyle w:val="Rodap"/>
      <w:jc w:val="right"/>
      <w:rPr>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B3850" w14:textId="77777777" w:rsidR="00140D5D" w:rsidRDefault="00140D5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4F3521">
      <w:rPr>
        <w:rStyle w:val="Nmerodepgina"/>
        <w:noProof/>
      </w:rPr>
      <w:t>212</w:t>
    </w:r>
    <w:r>
      <w:rPr>
        <w:rStyle w:val="Nmerodepgina"/>
        <w:noProof/>
      </w:rPr>
      <w:fldChar w:fldCharType="end"/>
    </w:r>
    <w:r>
      <w:rPr>
        <w:rStyle w:val="Nmerodepgina"/>
        <w:noProof/>
      </w:rPr>
      <w:t xml:space="preserve"> </w:t>
    </w:r>
  </w:p>
  <w:p w14:paraId="351C0578" w14:textId="77777777" w:rsidR="00140D5D" w:rsidRDefault="00140D5D">
    <w:pPr>
      <w:pStyle w:val="Rodap"/>
      <w:jc w:val="right"/>
      <w:rPr>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6A4BA" w14:textId="77777777" w:rsidR="00140D5D" w:rsidRDefault="00140D5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4F3521">
      <w:rPr>
        <w:rStyle w:val="Nmerodepgina"/>
        <w:noProof/>
      </w:rPr>
      <w:t>274</w:t>
    </w:r>
    <w:r>
      <w:rPr>
        <w:rStyle w:val="Nmerodepgina"/>
        <w:noProof/>
      </w:rPr>
      <w:fldChar w:fldCharType="end"/>
    </w:r>
    <w:r>
      <w:rPr>
        <w:rStyle w:val="Nmerodepgina"/>
        <w:noProof/>
      </w:rPr>
      <w:t xml:space="preserve"> </w:t>
    </w:r>
  </w:p>
  <w:p w14:paraId="78FA575F" w14:textId="77777777" w:rsidR="00140D5D" w:rsidRDefault="00140D5D">
    <w:pPr>
      <w:pStyle w:val="Rodap"/>
      <w:jc w:val="right"/>
      <w:rPr>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8754F" w14:textId="77777777" w:rsidR="00140D5D" w:rsidRDefault="00140D5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4F3521">
      <w:rPr>
        <w:rStyle w:val="Nmerodepgina"/>
        <w:noProof/>
      </w:rPr>
      <w:t>281</w:t>
    </w:r>
    <w:r>
      <w:rPr>
        <w:rStyle w:val="Nmerodepgina"/>
        <w:noProof/>
      </w:rPr>
      <w:fldChar w:fldCharType="end"/>
    </w:r>
    <w:r>
      <w:rPr>
        <w:rStyle w:val="Nmerodepgina"/>
        <w:noProof/>
      </w:rPr>
      <w:t xml:space="preserve"> </w:t>
    </w:r>
  </w:p>
  <w:p w14:paraId="41691969" w14:textId="77777777" w:rsidR="00140D5D" w:rsidRDefault="00140D5D">
    <w:pPr>
      <w:pStyle w:val="Rodap"/>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498554"/>
      <w:docPartObj>
        <w:docPartGallery w:val="Page Numbers (Bottom of Page)"/>
        <w:docPartUnique/>
      </w:docPartObj>
    </w:sdtPr>
    <w:sdtEndPr/>
    <w:sdtContent>
      <w:p w14:paraId="204A900E" w14:textId="77777777" w:rsidR="00140D5D" w:rsidRDefault="00140D5D">
        <w:pPr>
          <w:pStyle w:val="Rodap"/>
          <w:jc w:val="right"/>
        </w:pPr>
        <w:r>
          <w:fldChar w:fldCharType="begin"/>
        </w:r>
        <w:r>
          <w:instrText xml:space="preserve"> PAGE   \* MERGEFORMAT </w:instrText>
        </w:r>
        <w:r>
          <w:fldChar w:fldCharType="separate"/>
        </w:r>
        <w:r w:rsidR="004F3521">
          <w:rPr>
            <w:noProof/>
          </w:rPr>
          <w:t>1</w:t>
        </w:r>
        <w:r>
          <w:rPr>
            <w:noProof/>
          </w:rPr>
          <w:fldChar w:fldCharType="end"/>
        </w:r>
      </w:p>
    </w:sdtContent>
  </w:sdt>
  <w:p w14:paraId="67851AC3" w14:textId="77777777" w:rsidR="00140D5D" w:rsidRDefault="00140D5D">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73F93" w14:textId="77777777" w:rsidR="00140D5D" w:rsidRDefault="00140D5D">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45C90" w14:textId="77777777" w:rsidR="00140D5D" w:rsidRDefault="00140D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59FC59F" w14:textId="77777777" w:rsidR="00140D5D" w:rsidRDefault="00140D5D">
    <w:pPr>
      <w:pStyle w:val="Rodap"/>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14:paraId="13214A75" w14:textId="77777777" w:rsidR="00140D5D" w:rsidRDefault="00140D5D">
        <w:pPr>
          <w:pStyle w:val="Rodap"/>
          <w:jc w:val="right"/>
        </w:pPr>
        <w:r>
          <w:fldChar w:fldCharType="begin"/>
        </w:r>
        <w:r>
          <w:instrText xml:space="preserve"> PAGE   \* MERGEFORMAT </w:instrText>
        </w:r>
        <w:r>
          <w:fldChar w:fldCharType="separate"/>
        </w:r>
        <w:r w:rsidR="004F3521">
          <w:rPr>
            <w:noProof/>
          </w:rPr>
          <w:t>12</w:t>
        </w:r>
        <w:r>
          <w:rPr>
            <w:noProof/>
          </w:rPr>
          <w:fldChar w:fldCharType="end"/>
        </w:r>
      </w:p>
    </w:sdtContent>
  </w:sdt>
  <w:p w14:paraId="7F321EE0" w14:textId="77777777" w:rsidR="00140D5D" w:rsidRDefault="00140D5D">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25CA3" w14:textId="77777777" w:rsidR="00140D5D" w:rsidRDefault="00140D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B08ABF0" w14:textId="77777777" w:rsidR="00140D5D" w:rsidRDefault="00140D5D">
    <w:pPr>
      <w:pStyle w:val="Rodap"/>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125184"/>
      <w:docPartObj>
        <w:docPartGallery w:val="Page Numbers (Bottom of Page)"/>
        <w:docPartUnique/>
      </w:docPartObj>
    </w:sdtPr>
    <w:sdtEndPr/>
    <w:sdtContent>
      <w:p w14:paraId="6D2B2D40" w14:textId="77777777" w:rsidR="00140D5D" w:rsidRDefault="00140D5D">
        <w:pPr>
          <w:pStyle w:val="Rodap"/>
          <w:jc w:val="right"/>
        </w:pPr>
        <w:r>
          <w:fldChar w:fldCharType="begin"/>
        </w:r>
        <w:r>
          <w:instrText xml:space="preserve"> PAGE   \* MERGEFORMAT </w:instrText>
        </w:r>
        <w:r>
          <w:fldChar w:fldCharType="separate"/>
        </w:r>
        <w:r w:rsidR="004F3521">
          <w:rPr>
            <w:noProof/>
          </w:rPr>
          <w:t>21</w:t>
        </w:r>
        <w:r>
          <w:rPr>
            <w:noProof/>
          </w:rPr>
          <w:fldChar w:fldCharType="end"/>
        </w:r>
      </w:p>
    </w:sdtContent>
  </w:sdt>
  <w:p w14:paraId="2C73E79D" w14:textId="77777777" w:rsidR="00140D5D" w:rsidRDefault="00140D5D">
    <w:pPr>
      <w:pStyle w:val="Rodap"/>
      <w:jc w:val="right"/>
      <w:rPr>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C0CBA" w14:textId="77777777" w:rsidR="00140D5D" w:rsidRDefault="00140D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00FFD4" w14:textId="77777777" w:rsidR="00140D5D" w:rsidRDefault="00140D5D">
    <w:pPr>
      <w:pStyle w:val="Rodap"/>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569104"/>
      <w:docPartObj>
        <w:docPartGallery w:val="Page Numbers (Bottom of Page)"/>
        <w:docPartUnique/>
      </w:docPartObj>
    </w:sdtPr>
    <w:sdtEndPr/>
    <w:sdtContent>
      <w:p w14:paraId="339CC0CE" w14:textId="77777777" w:rsidR="00140D5D" w:rsidRDefault="00140D5D">
        <w:pPr>
          <w:pStyle w:val="Rodap"/>
          <w:jc w:val="right"/>
        </w:pPr>
        <w:r>
          <w:fldChar w:fldCharType="begin"/>
        </w:r>
        <w:r>
          <w:instrText xml:space="preserve"> PAGE   \* MERGEFORMAT </w:instrText>
        </w:r>
        <w:r>
          <w:fldChar w:fldCharType="separate"/>
        </w:r>
        <w:r w:rsidR="004F3521">
          <w:rPr>
            <w:noProof/>
          </w:rPr>
          <w:t>27</w:t>
        </w:r>
        <w:r>
          <w:rPr>
            <w:noProof/>
          </w:rPr>
          <w:fldChar w:fldCharType="end"/>
        </w:r>
      </w:p>
    </w:sdtContent>
  </w:sdt>
  <w:p w14:paraId="1F9D7442" w14:textId="77777777" w:rsidR="00140D5D" w:rsidRDefault="00140D5D">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D4730" w14:textId="77777777" w:rsidR="00140D5D" w:rsidRDefault="00140D5D">
      <w:r>
        <w:separator/>
      </w:r>
    </w:p>
    <w:p w14:paraId="4070DDFF" w14:textId="77777777" w:rsidR="00140D5D" w:rsidRDefault="00140D5D"/>
  </w:footnote>
  <w:footnote w:type="continuationSeparator" w:id="0">
    <w:p w14:paraId="5CECD05B" w14:textId="77777777" w:rsidR="00140D5D" w:rsidRDefault="00140D5D">
      <w:r>
        <w:continuationSeparator/>
      </w:r>
    </w:p>
    <w:p w14:paraId="040227E0" w14:textId="77777777" w:rsidR="00140D5D" w:rsidRDefault="00140D5D"/>
  </w:footnote>
  <w:footnote w:id="1">
    <w:p w14:paraId="47FC899D" w14:textId="7EA02E0A" w:rsidR="00140D5D" w:rsidRPr="0079404F" w:rsidRDefault="00140D5D" w:rsidP="00DC7463">
      <w:pPr>
        <w:pStyle w:val="Textodenotaderodap"/>
        <w:spacing w:after="60"/>
        <w:rPr>
          <w:sz w:val="18"/>
          <w:szCs w:val="18"/>
        </w:rPr>
      </w:pPr>
      <w:r w:rsidRPr="0079404F">
        <w:rPr>
          <w:rStyle w:val="Refdenotaderodap"/>
        </w:rPr>
        <w:footnoteRef/>
      </w:r>
      <w:r w:rsidRPr="0079404F">
        <w:t xml:space="preserve"> </w:t>
      </w:r>
      <w:r w:rsidRPr="0079404F">
        <w:rPr>
          <w:sz w:val="18"/>
          <w:szCs w:val="18"/>
        </w:rPr>
        <w:t>Do not change this field. The type “Bidder” shall be chosen, based on the criteria for classification of the performance bonds defined by Susep.</w:t>
      </w:r>
    </w:p>
  </w:footnote>
  <w:footnote w:id="2">
    <w:p w14:paraId="3E383828" w14:textId="77777777" w:rsidR="00140D5D" w:rsidRPr="0079404F" w:rsidRDefault="00140D5D" w:rsidP="00DC7463">
      <w:pPr>
        <w:rPr>
          <w:lang w:val="en-US"/>
        </w:rPr>
      </w:pPr>
    </w:p>
    <w:p w14:paraId="0DCF347F" w14:textId="77777777" w:rsidR="00140D5D" w:rsidRPr="0079404F" w:rsidRDefault="00140D5D" w:rsidP="00DC7463">
      <w:pPr>
        <w:pStyle w:val="Textodenotaderodap"/>
        <w:rPr>
          <w:sz w:val="18"/>
          <w:szCs w:val="18"/>
        </w:rPr>
      </w:pPr>
    </w:p>
  </w:footnote>
  <w:footnote w:id="3">
    <w:p w14:paraId="611D9712" w14:textId="77777777" w:rsidR="00140D5D" w:rsidRPr="0079404F" w:rsidRDefault="00140D5D" w:rsidP="00DC7463">
      <w:pPr>
        <w:rPr>
          <w:lang w:val="en-US"/>
        </w:rPr>
      </w:pPr>
    </w:p>
    <w:p w14:paraId="47396A73" w14:textId="77777777" w:rsidR="00140D5D" w:rsidRPr="0079404F" w:rsidRDefault="00140D5D" w:rsidP="00DC7463">
      <w:pPr>
        <w:pStyle w:val="Textodenotaderodap"/>
        <w:rPr>
          <w:sz w:val="18"/>
          <w:szCs w:val="18"/>
        </w:rPr>
      </w:pPr>
    </w:p>
  </w:footnote>
  <w:footnote w:id="4">
    <w:p w14:paraId="00B5A09D" w14:textId="77777777" w:rsidR="00140D5D" w:rsidRPr="0079404F" w:rsidRDefault="00140D5D" w:rsidP="00DC7463">
      <w:pPr>
        <w:rPr>
          <w:lang w:val="en-US"/>
        </w:rPr>
      </w:pPr>
    </w:p>
    <w:p w14:paraId="52DF4A8D" w14:textId="77777777" w:rsidR="00140D5D" w:rsidRPr="0079404F" w:rsidRDefault="00140D5D" w:rsidP="00DC7463">
      <w:pPr>
        <w:pStyle w:val="Textodenotaderodap"/>
        <w:jc w:val="both"/>
        <w:rPr>
          <w:sz w:val="18"/>
          <w:szCs w:val="18"/>
        </w:rPr>
      </w:pPr>
    </w:p>
  </w:footnote>
  <w:footnote w:id="5">
    <w:p w14:paraId="51963A3B" w14:textId="14E5B16D" w:rsidR="00140D5D" w:rsidRPr="0079404F" w:rsidRDefault="00140D5D" w:rsidP="00F80F4A">
      <w:pPr>
        <w:pStyle w:val="Textodenotaderodap"/>
      </w:pPr>
      <w:r w:rsidRPr="0079404F">
        <w:rPr>
          <w:rStyle w:val="Refdenotaderodap"/>
        </w:rPr>
        <w:footnoteRef/>
      </w:r>
      <w:r w:rsidRPr="0079404F">
        <w:t xml:space="preserve"> Issued by an independent auditor or accountant in charge, if applicable.</w:t>
      </w:r>
    </w:p>
  </w:footnote>
  <w:footnote w:id="6">
    <w:p w14:paraId="0B44CFCA" w14:textId="4E758E65" w:rsidR="00140D5D" w:rsidRPr="0079404F" w:rsidRDefault="00140D5D" w:rsidP="00F80F4A">
      <w:pPr>
        <w:pStyle w:val="Textodenotaderodap"/>
      </w:pPr>
      <w:r w:rsidRPr="0079404F">
        <w:rPr>
          <w:rStyle w:val="Refdenotaderodap"/>
        </w:rPr>
        <w:footnoteRef/>
      </w:r>
      <w:r w:rsidRPr="0079404F">
        <w:t xml:space="preserve"> </w:t>
      </w:r>
      <w:r w:rsidRPr="0079404F">
        <w:rPr>
          <w:sz w:val="18"/>
          <w:szCs w:val="18"/>
        </w:rPr>
        <w:t>Enter the par value of the Letter of Credit</w:t>
      </w:r>
    </w:p>
  </w:footnote>
  <w:footnote w:id="7">
    <w:p w14:paraId="69E43080" w14:textId="5A755585" w:rsidR="00140D5D" w:rsidRPr="0079404F" w:rsidRDefault="00140D5D" w:rsidP="00F80F4A">
      <w:pPr>
        <w:pStyle w:val="Textodenotaderodap"/>
        <w:rPr>
          <w:sz w:val="18"/>
          <w:szCs w:val="18"/>
        </w:rPr>
      </w:pPr>
      <w:r w:rsidRPr="0079404F">
        <w:rPr>
          <w:rStyle w:val="Refdenotaderodap"/>
          <w:sz w:val="18"/>
          <w:szCs w:val="18"/>
        </w:rPr>
        <w:footnoteRef/>
      </w:r>
      <w:r w:rsidRPr="0079404F">
        <w:rPr>
          <w:sz w:val="18"/>
          <w:szCs w:val="18"/>
        </w:rPr>
        <w:t xml:space="preserve"> Enter the date falling 180 days after the </w:t>
      </w:r>
      <w:r w:rsidR="003C61E7">
        <w:rPr>
          <w:sz w:val="18"/>
          <w:szCs w:val="18"/>
        </w:rPr>
        <w:t>last day of the Exploration Phase</w:t>
      </w:r>
      <w:r w:rsidRPr="0079404F">
        <w:rPr>
          <w:sz w:val="18"/>
          <w:szCs w:val="18"/>
        </w:rPr>
        <w:t xml:space="preserve"> at stake.</w:t>
      </w:r>
    </w:p>
  </w:footnote>
  <w:footnote w:id="8">
    <w:p w14:paraId="7225A093" w14:textId="66FED902" w:rsidR="00140D5D" w:rsidRPr="0079404F" w:rsidRDefault="00140D5D" w:rsidP="00F80F4A">
      <w:pPr>
        <w:pStyle w:val="Textodenotaderodap"/>
      </w:pPr>
      <w:r w:rsidRPr="0079404F">
        <w:rPr>
          <w:rStyle w:val="Refdenotaderodap"/>
          <w:sz w:val="18"/>
          <w:szCs w:val="18"/>
        </w:rPr>
        <w:footnoteRef/>
      </w:r>
      <w:r w:rsidRPr="0079404F">
        <w:rPr>
          <w:sz w:val="18"/>
          <w:szCs w:val="18"/>
        </w:rPr>
        <w:t xml:space="preserve"> Enter the date falling 180 days after the l</w:t>
      </w:r>
      <w:r w:rsidR="003C61E7">
        <w:rPr>
          <w:sz w:val="18"/>
          <w:szCs w:val="18"/>
        </w:rPr>
        <w:t>ast day of the Exploration Phase</w:t>
      </w:r>
      <w:r w:rsidRPr="0079404F">
        <w:rPr>
          <w:sz w:val="18"/>
          <w:szCs w:val="18"/>
        </w:rPr>
        <w:t xml:space="preserve"> at stake.</w:t>
      </w:r>
    </w:p>
  </w:footnote>
  <w:footnote w:id="9">
    <w:p w14:paraId="288E0DD5" w14:textId="0940A6ED" w:rsidR="00140D5D" w:rsidRPr="0079404F" w:rsidRDefault="00140D5D" w:rsidP="00F80F4A">
      <w:pPr>
        <w:pStyle w:val="Textodenotaderodap"/>
        <w:rPr>
          <w:sz w:val="18"/>
          <w:szCs w:val="18"/>
        </w:rPr>
      </w:pPr>
      <w:r w:rsidRPr="0079404F">
        <w:rPr>
          <w:rStyle w:val="Refdenotaderodap"/>
          <w:sz w:val="18"/>
          <w:szCs w:val="18"/>
        </w:rPr>
        <w:footnoteRef/>
      </w:r>
      <w:r w:rsidRPr="0079404F">
        <w:rPr>
          <w:sz w:val="18"/>
          <w:szCs w:val="18"/>
        </w:rPr>
        <w:t xml:space="preserve"> Enter the l</w:t>
      </w:r>
      <w:r w:rsidR="00A23B7C">
        <w:rPr>
          <w:sz w:val="18"/>
          <w:szCs w:val="18"/>
        </w:rPr>
        <w:t>ast day of the Exploration Phase</w:t>
      </w:r>
      <w:r w:rsidRPr="0079404F">
        <w:rPr>
          <w:sz w:val="18"/>
          <w:szCs w:val="18"/>
        </w:rPr>
        <w:t xml:space="preserve"> for which the Letter of Credit was issued</w:t>
      </w:r>
    </w:p>
  </w:footnote>
  <w:footnote w:id="10">
    <w:p w14:paraId="6CB5638B" w14:textId="6570F1D1" w:rsidR="00140D5D" w:rsidRPr="0079404F" w:rsidRDefault="00140D5D" w:rsidP="00F80F4A">
      <w:pPr>
        <w:pStyle w:val="Textodenotaderodap"/>
        <w:spacing w:after="60"/>
        <w:rPr>
          <w:sz w:val="18"/>
          <w:szCs w:val="18"/>
        </w:rPr>
      </w:pPr>
      <w:r w:rsidRPr="0079404F">
        <w:rPr>
          <w:rStyle w:val="Refdenotaderodap"/>
        </w:rPr>
        <w:footnoteRef/>
      </w:r>
      <w:r w:rsidRPr="0079404F">
        <w:t xml:space="preserve"> </w:t>
      </w:r>
      <w:r w:rsidRPr="0079404F">
        <w:rPr>
          <w:sz w:val="18"/>
          <w:szCs w:val="18"/>
        </w:rPr>
        <w:t>Do not change this field. The type “Performer” shall be chosen based on the criteria for classification of the performance bonds defined by Susep.</w:t>
      </w:r>
    </w:p>
  </w:footnote>
  <w:footnote w:id="11">
    <w:p w14:paraId="05B8AA0F" w14:textId="6408F122" w:rsidR="00140D5D" w:rsidRPr="0079404F" w:rsidRDefault="00140D5D" w:rsidP="00F80F4A">
      <w:pPr>
        <w:pStyle w:val="Textodenotaderodap"/>
        <w:rPr>
          <w:sz w:val="18"/>
          <w:szCs w:val="18"/>
        </w:rPr>
      </w:pPr>
      <w:r w:rsidRPr="0079404F">
        <w:rPr>
          <w:rStyle w:val="Refdenotaderodap"/>
          <w:sz w:val="18"/>
          <w:szCs w:val="18"/>
        </w:rPr>
        <w:footnoteRef/>
      </w:r>
      <w:r w:rsidRPr="0079404F">
        <w:rPr>
          <w:sz w:val="18"/>
          <w:szCs w:val="18"/>
        </w:rPr>
        <w:t xml:space="preserve"> Enter the par value of the Policy.</w:t>
      </w:r>
    </w:p>
  </w:footnote>
  <w:footnote w:id="12">
    <w:p w14:paraId="1860BDC5" w14:textId="126DFED3" w:rsidR="00140D5D" w:rsidRPr="0079404F" w:rsidRDefault="00140D5D" w:rsidP="00F80F4A">
      <w:pPr>
        <w:pStyle w:val="Textodenotaderodap"/>
        <w:rPr>
          <w:sz w:val="18"/>
          <w:szCs w:val="18"/>
        </w:rPr>
      </w:pPr>
      <w:r w:rsidRPr="0079404F">
        <w:rPr>
          <w:rStyle w:val="Refdenotaderodap"/>
          <w:sz w:val="18"/>
          <w:szCs w:val="18"/>
        </w:rPr>
        <w:footnoteRef/>
      </w:r>
      <w:r w:rsidRPr="0079404F">
        <w:rPr>
          <w:sz w:val="18"/>
          <w:szCs w:val="18"/>
        </w:rPr>
        <w:t xml:space="preserve"> Enter the date preceding the date of execution of the Concession Agreement.</w:t>
      </w:r>
    </w:p>
  </w:footnote>
  <w:footnote w:id="13">
    <w:p w14:paraId="525CEA82" w14:textId="537DC08C" w:rsidR="00140D5D" w:rsidRPr="0079404F" w:rsidRDefault="00140D5D" w:rsidP="00F80F4A">
      <w:pPr>
        <w:pStyle w:val="Textodenotaderodap"/>
        <w:jc w:val="both"/>
        <w:rPr>
          <w:sz w:val="18"/>
          <w:szCs w:val="18"/>
        </w:rPr>
      </w:pPr>
      <w:r w:rsidRPr="0079404F">
        <w:rPr>
          <w:rStyle w:val="Refdenotaderodap"/>
          <w:sz w:val="18"/>
          <w:szCs w:val="18"/>
        </w:rPr>
        <w:footnoteRef/>
      </w:r>
      <w:r w:rsidR="008075A1">
        <w:rPr>
          <w:sz w:val="18"/>
          <w:szCs w:val="18"/>
        </w:rPr>
        <w:t xml:space="preserve"> For the Exploration Phase</w:t>
      </w:r>
      <w:r w:rsidRPr="0079404F">
        <w:rPr>
          <w:sz w:val="18"/>
          <w:szCs w:val="18"/>
        </w:rPr>
        <w:t>, enter the date regarding the 180 days after the last day thereof, pursuant to section 2 of the specific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52CB5" w14:textId="77777777" w:rsidR="00140D5D" w:rsidRDefault="00140D5D">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3E856" w14:textId="77777777" w:rsidR="00140D5D" w:rsidRDefault="00140D5D">
    <w:pPr>
      <w:pStyle w:val="Cabealho"/>
      <w:jc w:val="right"/>
      <w:rPr>
        <w:sz w:val="16"/>
      </w:rPr>
    </w:pPr>
    <w:r>
      <w:rPr>
        <w:sz w:val="16"/>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4236E" w14:textId="77777777" w:rsidR="00140D5D" w:rsidRDefault="00140D5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6151F" w14:textId="77777777" w:rsidR="00140D5D" w:rsidRDefault="00140D5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14AB4" w14:textId="77777777" w:rsidR="00140D5D" w:rsidRDefault="00140D5D">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B75FA" w14:textId="77777777" w:rsidR="00140D5D" w:rsidRDefault="00140D5D">
    <w:pPr>
      <w:pStyle w:val="Cabealho"/>
      <w:jc w:val="right"/>
    </w:pPr>
  </w:p>
  <w:p w14:paraId="0D79EB83" w14:textId="77777777" w:rsidR="00140D5D" w:rsidRDefault="00140D5D">
    <w:pPr>
      <w:pStyle w:val="Cabealho"/>
      <w:jc w:val="right"/>
    </w:pPr>
  </w:p>
  <w:p w14:paraId="65A071EF" w14:textId="77777777" w:rsidR="00140D5D" w:rsidRDefault="00140D5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FA3D8" w14:textId="77777777" w:rsidR="00140D5D" w:rsidRDefault="00140D5D">
    <w:pPr>
      <w:pStyle w:val="Cabealho"/>
      <w:jc w:val="right"/>
    </w:pPr>
  </w:p>
  <w:p w14:paraId="717D71DA" w14:textId="77777777" w:rsidR="00140D5D" w:rsidRDefault="00140D5D">
    <w:pPr>
      <w:pStyle w:val="Cabealh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BE0CF" w14:textId="77777777" w:rsidR="00140D5D" w:rsidRDefault="00140D5D">
    <w:pPr>
      <w:pStyle w:val="Cabealho"/>
      <w:jc w:val="right"/>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2692E" w14:textId="77777777" w:rsidR="00140D5D" w:rsidRDefault="00140D5D">
    <w:pPr>
      <w:pStyle w:val="Cabealho"/>
      <w:jc w:val="right"/>
      <w:rPr>
        <w:sz w:val="16"/>
      </w:rPr>
    </w:pPr>
    <w:r>
      <w:rPr>
        <w:sz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D630E" w14:textId="77777777" w:rsidR="00140D5D" w:rsidRDefault="00140D5D">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A41B6" w14:textId="77777777" w:rsidR="00140D5D" w:rsidRDefault="00140D5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9D1D94"/>
    <w:multiLevelType w:val="hybridMultilevel"/>
    <w:tmpl w:val="CE40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844BE"/>
    <w:multiLevelType w:val="multilevel"/>
    <w:tmpl w:val="691CB1F8"/>
    <w:numStyleLink w:val="ListaAnexos"/>
  </w:abstractNum>
  <w:abstractNum w:abstractNumId="16" w15:restartNumberingAfterBreak="0">
    <w:nsid w:val="126E3263"/>
    <w:multiLevelType w:val="hybridMultilevel"/>
    <w:tmpl w:val="8C60DA1A"/>
    <w:lvl w:ilvl="0" w:tplc="794AA534">
      <w:start w:val="1"/>
      <w:numFmt w:val="lowerLetter"/>
      <w:lvlText w:val="(%1)"/>
      <w:lvlJc w:val="left"/>
      <w:pPr>
        <w:tabs>
          <w:tab w:val="num" w:pos="1176"/>
        </w:tabs>
        <w:ind w:left="11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7"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9"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F652846"/>
    <w:multiLevelType w:val="hybridMultilevel"/>
    <w:tmpl w:val="9A843526"/>
    <w:lvl w:ilvl="0" w:tplc="1A70B4CA">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FFC1919"/>
    <w:multiLevelType w:val="multilevel"/>
    <w:tmpl w:val="E7E4CD8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7"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7"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ADE1812"/>
    <w:multiLevelType w:val="hybridMultilevel"/>
    <w:tmpl w:val="62DAE010"/>
    <w:lvl w:ilvl="0" w:tplc="041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0"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4"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9CC50BE"/>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3" w15:restartNumberingAfterBreak="0">
    <w:nsid w:val="4F650F78"/>
    <w:multiLevelType w:val="hybridMultilevel"/>
    <w:tmpl w:val="4EA0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5"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6"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EBF0E20"/>
    <w:multiLevelType w:val="multilevel"/>
    <w:tmpl w:val="BF1882F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2"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4DE647E"/>
    <w:multiLevelType w:val="hybridMultilevel"/>
    <w:tmpl w:val="FD16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8"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7"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CC01236"/>
    <w:multiLevelType w:val="multilevel"/>
    <w:tmpl w:val="4AC289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E816821"/>
    <w:multiLevelType w:val="hybridMultilevel"/>
    <w:tmpl w:val="A2341184"/>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7F5D5812"/>
    <w:multiLevelType w:val="hybridMultilevel"/>
    <w:tmpl w:val="ED5ECA54"/>
    <w:lvl w:ilvl="0" w:tplc="31563A38">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59"/>
  </w:num>
  <w:num w:numId="3">
    <w:abstractNumId w:val="10"/>
  </w:num>
  <w:num w:numId="4">
    <w:abstractNumId w:val="13"/>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25"/>
    <w:lvlOverride w:ilvl="0">
      <w:startOverride w:val="1"/>
    </w:lvlOverride>
  </w:num>
  <w:num w:numId="9">
    <w:abstractNumId w:val="98"/>
  </w:num>
  <w:num w:numId="10">
    <w:abstractNumId w:val="35"/>
  </w:num>
  <w:num w:numId="11">
    <w:abstractNumId w:val="1"/>
  </w:num>
  <w:num w:numId="12">
    <w:abstractNumId w:val="56"/>
  </w:num>
  <w:num w:numId="13">
    <w:abstractNumId w:val="18"/>
  </w:num>
  <w:num w:numId="14">
    <w:abstractNumId w:val="24"/>
  </w:num>
  <w:num w:numId="15">
    <w:abstractNumId w:val="77"/>
  </w:num>
  <w:num w:numId="16">
    <w:abstractNumId w:val="60"/>
  </w:num>
  <w:num w:numId="17">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3"/>
  </w:num>
  <w:num w:numId="19">
    <w:abstractNumId w:val="72"/>
  </w:num>
  <w:num w:numId="20">
    <w:abstractNumId w:val="99"/>
  </w:num>
  <w:num w:numId="21">
    <w:abstractNumId w:val="54"/>
  </w:num>
  <w:num w:numId="22">
    <w:abstractNumId w:val="69"/>
  </w:num>
  <w:num w:numId="23">
    <w:abstractNumId w:val="62"/>
  </w:num>
  <w:num w:numId="24">
    <w:abstractNumId w:val="94"/>
  </w:num>
  <w:num w:numId="25">
    <w:abstractNumId w:val="91"/>
  </w:num>
  <w:num w:numId="26">
    <w:abstractNumId w:val="53"/>
  </w:num>
  <w:num w:numId="27">
    <w:abstractNumId w:val="86"/>
  </w:num>
  <w:num w:numId="28">
    <w:abstractNumId w:val="19"/>
  </w:num>
  <w:num w:numId="29">
    <w:abstractNumId w:val="3"/>
  </w:num>
  <w:num w:numId="30">
    <w:abstractNumId w:val="6"/>
  </w:num>
  <w:num w:numId="31">
    <w:abstractNumId w:val="66"/>
  </w:num>
  <w:num w:numId="32">
    <w:abstractNumId w:val="40"/>
  </w:num>
  <w:num w:numId="33">
    <w:abstractNumId w:val="67"/>
  </w:num>
  <w:num w:numId="34">
    <w:abstractNumId w:val="39"/>
  </w:num>
  <w:num w:numId="35">
    <w:abstractNumId w:val="32"/>
  </w:num>
  <w:num w:numId="36">
    <w:abstractNumId w:val="105"/>
  </w:num>
  <w:num w:numId="37">
    <w:abstractNumId w:val="84"/>
  </w:num>
  <w:num w:numId="38">
    <w:abstractNumId w:val="65"/>
  </w:num>
  <w:num w:numId="39">
    <w:abstractNumId w:val="88"/>
  </w:num>
  <w:num w:numId="40">
    <w:abstractNumId w:val="76"/>
  </w:num>
  <w:num w:numId="41">
    <w:abstractNumId w:val="102"/>
  </w:num>
  <w:num w:numId="42">
    <w:abstractNumId w:val="89"/>
  </w:num>
  <w:num w:numId="43">
    <w:abstractNumId w:val="52"/>
  </w:num>
  <w:num w:numId="44">
    <w:abstractNumId w:val="51"/>
  </w:num>
  <w:num w:numId="45">
    <w:abstractNumId w:val="44"/>
  </w:num>
  <w:num w:numId="46">
    <w:abstractNumId w:val="0"/>
  </w:num>
  <w:num w:numId="47">
    <w:abstractNumId w:val="37"/>
  </w:num>
  <w:num w:numId="48">
    <w:abstractNumId w:val="41"/>
  </w:num>
  <w:num w:numId="49">
    <w:abstractNumId w:val="100"/>
  </w:num>
  <w:num w:numId="50">
    <w:abstractNumId w:val="71"/>
  </w:num>
  <w:num w:numId="51">
    <w:abstractNumId w:val="38"/>
  </w:num>
  <w:num w:numId="52">
    <w:abstractNumId w:val="50"/>
  </w:num>
  <w:num w:numId="53">
    <w:abstractNumId w:val="4"/>
  </w:num>
  <w:num w:numId="54">
    <w:abstractNumId w:val="85"/>
  </w:num>
  <w:num w:numId="55">
    <w:abstractNumId w:val="81"/>
  </w:num>
  <w:num w:numId="56">
    <w:abstractNumId w:val="36"/>
  </w:num>
  <w:num w:numId="57">
    <w:abstractNumId w:val="21"/>
  </w:num>
  <w:num w:numId="58">
    <w:abstractNumId w:val="96"/>
  </w:num>
  <w:num w:numId="59">
    <w:abstractNumId w:val="93"/>
  </w:num>
  <w:num w:numId="60">
    <w:abstractNumId w:val="46"/>
  </w:num>
  <w:num w:numId="61">
    <w:abstractNumId w:val="11"/>
  </w:num>
  <w:num w:numId="62">
    <w:abstractNumId w:val="97"/>
  </w:num>
  <w:num w:numId="63">
    <w:abstractNumId w:val="57"/>
  </w:num>
  <w:num w:numId="64">
    <w:abstractNumId w:val="61"/>
  </w:num>
  <w:num w:numId="65">
    <w:abstractNumId w:val="29"/>
  </w:num>
  <w:num w:numId="66">
    <w:abstractNumId w:val="7"/>
  </w:num>
  <w:num w:numId="67">
    <w:abstractNumId w:val="82"/>
  </w:num>
  <w:num w:numId="68">
    <w:abstractNumId w:val="34"/>
  </w:num>
  <w:num w:numId="69">
    <w:abstractNumId w:val="48"/>
  </w:num>
  <w:num w:numId="70">
    <w:abstractNumId w:val="8"/>
  </w:num>
  <w:num w:numId="71">
    <w:abstractNumId w:val="12"/>
  </w:num>
  <w:num w:numId="72">
    <w:abstractNumId w:val="68"/>
  </w:num>
  <w:num w:numId="73">
    <w:abstractNumId w:val="31"/>
  </w:num>
  <w:num w:numId="74">
    <w:abstractNumId w:val="5"/>
  </w:num>
  <w:num w:numId="75">
    <w:abstractNumId w:val="49"/>
  </w:num>
  <w:num w:numId="76">
    <w:abstractNumId w:val="64"/>
  </w:num>
  <w:num w:numId="77">
    <w:abstractNumId w:val="78"/>
  </w:num>
  <w:num w:numId="78">
    <w:abstractNumId w:val="27"/>
  </w:num>
  <w:num w:numId="79">
    <w:abstractNumId w:val="87"/>
  </w:num>
  <w:num w:numId="80">
    <w:abstractNumId w:val="33"/>
  </w:num>
  <w:num w:numId="81">
    <w:abstractNumId w:val="20"/>
  </w:num>
  <w:num w:numId="82">
    <w:abstractNumId w:val="55"/>
  </w:num>
  <w:num w:numId="83">
    <w:abstractNumId w:val="95"/>
  </w:num>
  <w:num w:numId="84">
    <w:abstractNumId w:val="45"/>
  </w:num>
  <w:num w:numId="85">
    <w:abstractNumId w:val="26"/>
  </w:num>
  <w:num w:numId="86">
    <w:abstractNumId w:val="63"/>
  </w:num>
  <w:num w:numId="87">
    <w:abstractNumId w:val="79"/>
  </w:num>
  <w:num w:numId="88">
    <w:abstractNumId w:val="92"/>
  </w:num>
  <w:num w:numId="89">
    <w:abstractNumId w:val="17"/>
  </w:num>
  <w:num w:numId="90">
    <w:abstractNumId w:val="23"/>
  </w:num>
  <w:num w:numId="91">
    <w:abstractNumId w:val="14"/>
  </w:num>
  <w:num w:numId="92">
    <w:abstractNumId w:val="90"/>
  </w:num>
  <w:num w:numId="93">
    <w:abstractNumId w:val="9"/>
  </w:num>
  <w:num w:numId="94">
    <w:abstractNumId w:val="80"/>
  </w:num>
  <w:num w:numId="95">
    <w:abstractNumId w:val="47"/>
  </w:num>
  <w:num w:numId="96">
    <w:abstractNumId w:val="75"/>
  </w:num>
  <w:num w:numId="97">
    <w:abstractNumId w:val="83"/>
  </w:num>
  <w:num w:numId="98">
    <w:abstractNumId w:val="2"/>
  </w:num>
  <w:num w:numId="99">
    <w:abstractNumId w:val="73"/>
  </w:num>
  <w:num w:numId="100">
    <w:abstractNumId w:val="103"/>
  </w:num>
  <w:num w:numId="101">
    <w:abstractNumId w:val="58"/>
  </w:num>
  <w:num w:numId="102">
    <w:abstractNumId w:val="22"/>
  </w:num>
  <w:num w:numId="103">
    <w:abstractNumId w:val="70"/>
  </w:num>
  <w:num w:numId="104">
    <w:abstractNumId w:val="101"/>
  </w:num>
  <w:num w:numId="105">
    <w:abstractNumId w:val="104"/>
  </w:num>
  <w:num w:numId="106">
    <w:abstractNumId w:val="16"/>
  </w:num>
  <w:num w:numId="107">
    <w:abstractNumId w:val="74"/>
  </w:num>
  <w:num w:numId="108">
    <w:abstractNumId w:val="3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3481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Jumps" w:val="no"/>
    <w:docVar w:name="WfStyleNames" w:val=",(A),00I02Instruções,00I02ItensPontuados,00I03Instruções,00I03Item01,00I03Item02,00QS01Corpo de Texto,00QS01Item01,00S01Item01,00S01ItemNãoNumerado,00S01TítuloInicial1,00S03Corpo_de_Texto,00S03Corpo_de_Texto2,00S03Item01,00S03Item02,00S03ItemNãoNumerado,0Corpo_de_Texto2,0Item01,1 / 1.1 / 1.1.1,1 / a / i,Acrônimo HTML,Analítico 2Anexo,Anexo,apple-style-span,Artigo / seção,Assinatura,Assinatura de Email,Assunto do comentário,AX - Tit 1,Bibliografia,Body Text 4,Cabeçalho,Cabeçalho da mensagem,Cabeçalho do Sumário,Centered heading,Citação,Citação HTML,Citação Intensa,Clause Heading,Clause Text,Código HTML,Com marcadores,Com marcadores 2,Com marcadores 3,Com marcadores 4,Com marcadores 5,Corpo de texto,Corpo de texto 2,Corpo de texto 21,Corpo de texto 211,Corpo de texto 3,Corpo de texto anexos,Corpo de texto identado,Corpo de texto2,Data,Default,Definição HTML,DescriçãoAnexo,Destinatário,Double Space,Edital - Alínea,Edital - Anexo (Assinatura),Edital - Anexo (Observações),Edital - Anexo (Sumário técnico),Edital - Anexo (Título 2),Edital - Anexo (Título),Edital - Caixa de destaque,Edital - Capa,Edital - Capa (Data),Edital - Capa (Destaque),Edital - Comentário,Edital - Corpo de texto,Edital - CT,Edital - Preâmbulo (Título),Edital - Subalínea (-),Edital - Subalínea (a1),Edital - Tabela (Conteúdo),Edital - Tabela (Notas),Edital - Tabela (Título),Edital - Título 1,Edital - Título 2,Edital - Título 3,Edital - Título 4,Edital - Título 5,Encerramento,Enderço,endereço,Endereço HTML,Ênfase,Ênfase Intensa,Ênfase Sutil,Estilo Tabela Edital,Estilo1,Estilo2,Estilo3,Exemplo HTML,font10,font5,font6,font7,font8,font9,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iperlinkVisitado,Hyperlink,Índice de autoridades,Índice de ilustrações,Legenda;Tit - Anexo,Letra - CP,Letter Item in Clause,Letter Item in SubClause,Lista,Lista 2,Lista 3,Lista 4,Lista 5,Lista Anexos,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Normal,Normal (Web),Nota,Nota Tab,Numeração letra,Numerada,Numerada 2,Numerada 3,Numerada 4,Numerada 5,Número de linha,Número de página,Parágrafo da Lista,PD_Título 3,Pré-formatação HTML,Preformatted,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ingle Space,Sombreamento Claro,Sombreamento Claro - Ênfase 1,Sombreamento Claro - Ênfase 1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1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Style1,Subclause Text,Subclause Text Roman,Subclause TextAlfa,Subtítulo,Sub-título de cláusula,Sumário 1,Sumário 2,Sumário 3,Sumário 4,Sumário 5,Sumário 6,Sumário 7,Sumário 8,Sumário 9,tabela,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grade1,Tabela com grade2,Tabela com tema,Tabela contemporânea,Tabela da Web 1,Tabela da Web 2,Tabela da Web 3,Tabela de Grade 41,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2,Tabela simples 3,Tabela sutil 1,Tabela sutil 2,TBL - Marianinha,Teclado HTML,Texto de balão,Texto de comentário,Texto de macro,Texto de nota de fim,Texto de nota de rodapé,Texto do Espaço Reservado,Texto em bloco,Texto sem Formatação,Texto Solto,Texto SoltoFim,textodestaque1,textosecao,textosecao1,Título,Título 1;EDT - Tit1,Título 2;EDT - Tit 2,Título 2-1,Título 3;EDT - Tit 3,Título 4;EDT - Tit 4,Título 5,Título 6,Título 7,Título 8,Título 9,Título anexos,Título coordenadas,Título da nota,Título de Capítulo,Título de Cláusula,Título de índice de autoridades,Título de índice remissivo,Título do Livro,título10,tw4winMark,Variável HTML,xl24,xl25,xl26,xl27,xl28,xl29,xl30,xl31,xl32,xl33,xl34,xl35,xl36,xl37,xl38,xl39,xl40,xl41,xl42,xl43,xl44,xl45,xl46,xl47,xl48,xl49,xl50,xl51,xl52,xl53,xl54,xl55,xl56,xl57,xl58,xl59,xl60,xl61,xl62,xl63,xl64,xl65,xl66,xl67,xl68,xl69,xl70,xl71,xl72,xl73,xl74,xl75,xl76,xl77,xl78,xl79,xl80,xl81,xl82,xl83,xl84,xl85,"/>
    <w:docVar w:name="WfStyles" w:val="431"/>
    <w:docVar w:name="WfTags" w:val="no00"/>
  </w:docVars>
  <w:rsids>
    <w:rsidRoot w:val="00806096"/>
    <w:rsid w:val="000004B3"/>
    <w:rsid w:val="000005FC"/>
    <w:rsid w:val="00000ED8"/>
    <w:rsid w:val="000017F2"/>
    <w:rsid w:val="0000190B"/>
    <w:rsid w:val="000019EF"/>
    <w:rsid w:val="00001F08"/>
    <w:rsid w:val="00002277"/>
    <w:rsid w:val="0000294C"/>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10BEC"/>
    <w:rsid w:val="00012884"/>
    <w:rsid w:val="00012A2C"/>
    <w:rsid w:val="000134A6"/>
    <w:rsid w:val="000134E9"/>
    <w:rsid w:val="00013A7E"/>
    <w:rsid w:val="00013B28"/>
    <w:rsid w:val="0001426D"/>
    <w:rsid w:val="0001430A"/>
    <w:rsid w:val="000148D8"/>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1B3"/>
    <w:rsid w:val="00022310"/>
    <w:rsid w:val="000225AB"/>
    <w:rsid w:val="000227D4"/>
    <w:rsid w:val="0002281F"/>
    <w:rsid w:val="0002375F"/>
    <w:rsid w:val="00023EE8"/>
    <w:rsid w:val="00024604"/>
    <w:rsid w:val="00024C90"/>
    <w:rsid w:val="00025398"/>
    <w:rsid w:val="000255BB"/>
    <w:rsid w:val="00025B7F"/>
    <w:rsid w:val="00025DA0"/>
    <w:rsid w:val="00026293"/>
    <w:rsid w:val="00026589"/>
    <w:rsid w:val="00026BD4"/>
    <w:rsid w:val="00027575"/>
    <w:rsid w:val="00031039"/>
    <w:rsid w:val="000311C9"/>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045"/>
    <w:rsid w:val="00050162"/>
    <w:rsid w:val="000504C2"/>
    <w:rsid w:val="000504DF"/>
    <w:rsid w:val="00050A9E"/>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0EDE"/>
    <w:rsid w:val="00071152"/>
    <w:rsid w:val="00071234"/>
    <w:rsid w:val="000716E3"/>
    <w:rsid w:val="0007173D"/>
    <w:rsid w:val="00073D84"/>
    <w:rsid w:val="0007421A"/>
    <w:rsid w:val="000748B5"/>
    <w:rsid w:val="00074EF5"/>
    <w:rsid w:val="000750F4"/>
    <w:rsid w:val="0007526E"/>
    <w:rsid w:val="00075B0C"/>
    <w:rsid w:val="00077210"/>
    <w:rsid w:val="00077F95"/>
    <w:rsid w:val="00080A38"/>
    <w:rsid w:val="00080C91"/>
    <w:rsid w:val="00080D65"/>
    <w:rsid w:val="000826E2"/>
    <w:rsid w:val="00082757"/>
    <w:rsid w:val="00083D09"/>
    <w:rsid w:val="000845C4"/>
    <w:rsid w:val="00084933"/>
    <w:rsid w:val="00084DF0"/>
    <w:rsid w:val="00086403"/>
    <w:rsid w:val="00086512"/>
    <w:rsid w:val="000869A8"/>
    <w:rsid w:val="00086D2C"/>
    <w:rsid w:val="00087856"/>
    <w:rsid w:val="000879F7"/>
    <w:rsid w:val="00087A83"/>
    <w:rsid w:val="00087C9E"/>
    <w:rsid w:val="00090E7D"/>
    <w:rsid w:val="00091525"/>
    <w:rsid w:val="000918D0"/>
    <w:rsid w:val="000927C4"/>
    <w:rsid w:val="00093725"/>
    <w:rsid w:val="00094557"/>
    <w:rsid w:val="00094690"/>
    <w:rsid w:val="000953D7"/>
    <w:rsid w:val="00097019"/>
    <w:rsid w:val="00097522"/>
    <w:rsid w:val="00097BEE"/>
    <w:rsid w:val="000A0018"/>
    <w:rsid w:val="000A029F"/>
    <w:rsid w:val="000A0679"/>
    <w:rsid w:val="000A0ECD"/>
    <w:rsid w:val="000A0F27"/>
    <w:rsid w:val="000A1996"/>
    <w:rsid w:val="000A1A86"/>
    <w:rsid w:val="000A2831"/>
    <w:rsid w:val="000A390D"/>
    <w:rsid w:val="000A3BCD"/>
    <w:rsid w:val="000A5A60"/>
    <w:rsid w:val="000A5ADF"/>
    <w:rsid w:val="000A5AFF"/>
    <w:rsid w:val="000A66FD"/>
    <w:rsid w:val="000A69B8"/>
    <w:rsid w:val="000A6B49"/>
    <w:rsid w:val="000A7124"/>
    <w:rsid w:val="000A78F9"/>
    <w:rsid w:val="000A791F"/>
    <w:rsid w:val="000A79CA"/>
    <w:rsid w:val="000A7D25"/>
    <w:rsid w:val="000B06C8"/>
    <w:rsid w:val="000B0F07"/>
    <w:rsid w:val="000B1448"/>
    <w:rsid w:val="000B1B78"/>
    <w:rsid w:val="000B3187"/>
    <w:rsid w:val="000B49B0"/>
    <w:rsid w:val="000B5B5B"/>
    <w:rsid w:val="000B5E23"/>
    <w:rsid w:val="000B693E"/>
    <w:rsid w:val="000B69D0"/>
    <w:rsid w:val="000B6A20"/>
    <w:rsid w:val="000B6B6A"/>
    <w:rsid w:val="000C064D"/>
    <w:rsid w:val="000C0BD1"/>
    <w:rsid w:val="000C19CF"/>
    <w:rsid w:val="000C2169"/>
    <w:rsid w:val="000C253A"/>
    <w:rsid w:val="000C3982"/>
    <w:rsid w:val="000C42C6"/>
    <w:rsid w:val="000C4744"/>
    <w:rsid w:val="000C49A1"/>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5B24"/>
    <w:rsid w:val="000E62A2"/>
    <w:rsid w:val="000E62A8"/>
    <w:rsid w:val="000E6582"/>
    <w:rsid w:val="000E7643"/>
    <w:rsid w:val="000E7C3F"/>
    <w:rsid w:val="000E7EC3"/>
    <w:rsid w:val="000F01AF"/>
    <w:rsid w:val="000F0685"/>
    <w:rsid w:val="000F0E0C"/>
    <w:rsid w:val="000F0E46"/>
    <w:rsid w:val="000F1885"/>
    <w:rsid w:val="000F1DDC"/>
    <w:rsid w:val="000F2359"/>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368"/>
    <w:rsid w:val="000F7697"/>
    <w:rsid w:val="000F7C4C"/>
    <w:rsid w:val="0010005F"/>
    <w:rsid w:val="0010027A"/>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AA7"/>
    <w:rsid w:val="00117BEC"/>
    <w:rsid w:val="00117EEE"/>
    <w:rsid w:val="00120613"/>
    <w:rsid w:val="001208EC"/>
    <w:rsid w:val="00120D9A"/>
    <w:rsid w:val="00121074"/>
    <w:rsid w:val="001213DA"/>
    <w:rsid w:val="00121505"/>
    <w:rsid w:val="0012172D"/>
    <w:rsid w:val="00121954"/>
    <w:rsid w:val="00121AE3"/>
    <w:rsid w:val="00122145"/>
    <w:rsid w:val="0012279B"/>
    <w:rsid w:val="001227C2"/>
    <w:rsid w:val="00122AC8"/>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73A0"/>
    <w:rsid w:val="001373C6"/>
    <w:rsid w:val="001377AA"/>
    <w:rsid w:val="00137C79"/>
    <w:rsid w:val="00140337"/>
    <w:rsid w:val="00140D5D"/>
    <w:rsid w:val="00140DFA"/>
    <w:rsid w:val="00141035"/>
    <w:rsid w:val="00141152"/>
    <w:rsid w:val="001422B8"/>
    <w:rsid w:val="0014275B"/>
    <w:rsid w:val="0014327A"/>
    <w:rsid w:val="00143882"/>
    <w:rsid w:val="00143A08"/>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D84"/>
    <w:rsid w:val="00153F1F"/>
    <w:rsid w:val="001543EC"/>
    <w:rsid w:val="00155290"/>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A78"/>
    <w:rsid w:val="00164B17"/>
    <w:rsid w:val="00165002"/>
    <w:rsid w:val="00165AD1"/>
    <w:rsid w:val="00166F77"/>
    <w:rsid w:val="001671FB"/>
    <w:rsid w:val="001672DC"/>
    <w:rsid w:val="001673D9"/>
    <w:rsid w:val="0016759F"/>
    <w:rsid w:val="00167D32"/>
    <w:rsid w:val="001703BC"/>
    <w:rsid w:val="001703E9"/>
    <w:rsid w:val="001706B9"/>
    <w:rsid w:val="00171CED"/>
    <w:rsid w:val="001723DE"/>
    <w:rsid w:val="00173709"/>
    <w:rsid w:val="00173871"/>
    <w:rsid w:val="00173BDA"/>
    <w:rsid w:val="00174188"/>
    <w:rsid w:val="001744D4"/>
    <w:rsid w:val="0017465D"/>
    <w:rsid w:val="001750F2"/>
    <w:rsid w:val="001755E8"/>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3000"/>
    <w:rsid w:val="00183BA7"/>
    <w:rsid w:val="0018566E"/>
    <w:rsid w:val="00185AB7"/>
    <w:rsid w:val="00186116"/>
    <w:rsid w:val="00186564"/>
    <w:rsid w:val="00186ABB"/>
    <w:rsid w:val="001873FF"/>
    <w:rsid w:val="0018754A"/>
    <w:rsid w:val="00187DD7"/>
    <w:rsid w:val="0019014F"/>
    <w:rsid w:val="00190AC5"/>
    <w:rsid w:val="00191123"/>
    <w:rsid w:val="00191731"/>
    <w:rsid w:val="00191DF0"/>
    <w:rsid w:val="0019238F"/>
    <w:rsid w:val="001926ED"/>
    <w:rsid w:val="001927D7"/>
    <w:rsid w:val="00192A39"/>
    <w:rsid w:val="001937C5"/>
    <w:rsid w:val="00193F51"/>
    <w:rsid w:val="0019458A"/>
    <w:rsid w:val="00195FB9"/>
    <w:rsid w:val="00196096"/>
    <w:rsid w:val="001960AC"/>
    <w:rsid w:val="001962A1"/>
    <w:rsid w:val="00196763"/>
    <w:rsid w:val="00196C21"/>
    <w:rsid w:val="00197DD6"/>
    <w:rsid w:val="001A0415"/>
    <w:rsid w:val="001A1444"/>
    <w:rsid w:val="001A1623"/>
    <w:rsid w:val="001A19AF"/>
    <w:rsid w:val="001A1FA0"/>
    <w:rsid w:val="001A2551"/>
    <w:rsid w:val="001A2B01"/>
    <w:rsid w:val="001A3086"/>
    <w:rsid w:val="001A3723"/>
    <w:rsid w:val="001A48FD"/>
    <w:rsid w:val="001A4C52"/>
    <w:rsid w:val="001A4D6D"/>
    <w:rsid w:val="001A4D9F"/>
    <w:rsid w:val="001A4FDE"/>
    <w:rsid w:val="001A5A79"/>
    <w:rsid w:val="001A6352"/>
    <w:rsid w:val="001A7576"/>
    <w:rsid w:val="001A7E5B"/>
    <w:rsid w:val="001B0095"/>
    <w:rsid w:val="001B0480"/>
    <w:rsid w:val="001B07F2"/>
    <w:rsid w:val="001B0894"/>
    <w:rsid w:val="001B10E7"/>
    <w:rsid w:val="001B13F1"/>
    <w:rsid w:val="001B22B5"/>
    <w:rsid w:val="001B2A28"/>
    <w:rsid w:val="001B3244"/>
    <w:rsid w:val="001B3281"/>
    <w:rsid w:val="001B398E"/>
    <w:rsid w:val="001B4216"/>
    <w:rsid w:val="001B5955"/>
    <w:rsid w:val="001B5F2F"/>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D02AD"/>
    <w:rsid w:val="001D0581"/>
    <w:rsid w:val="001D07DA"/>
    <w:rsid w:val="001D128A"/>
    <w:rsid w:val="001D1DFD"/>
    <w:rsid w:val="001D217D"/>
    <w:rsid w:val="001D2880"/>
    <w:rsid w:val="001D2C1F"/>
    <w:rsid w:val="001D2E38"/>
    <w:rsid w:val="001D461B"/>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745D"/>
    <w:rsid w:val="001E79E0"/>
    <w:rsid w:val="001F0E5F"/>
    <w:rsid w:val="001F0F26"/>
    <w:rsid w:val="001F100F"/>
    <w:rsid w:val="001F1274"/>
    <w:rsid w:val="001F1323"/>
    <w:rsid w:val="001F1562"/>
    <w:rsid w:val="001F1621"/>
    <w:rsid w:val="001F194D"/>
    <w:rsid w:val="001F2487"/>
    <w:rsid w:val="001F2820"/>
    <w:rsid w:val="001F28F3"/>
    <w:rsid w:val="001F2E49"/>
    <w:rsid w:val="001F3068"/>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723"/>
    <w:rsid w:val="00210A83"/>
    <w:rsid w:val="00210E2A"/>
    <w:rsid w:val="00210EB6"/>
    <w:rsid w:val="00212B49"/>
    <w:rsid w:val="00213154"/>
    <w:rsid w:val="00213323"/>
    <w:rsid w:val="00213512"/>
    <w:rsid w:val="0021383D"/>
    <w:rsid w:val="002141B2"/>
    <w:rsid w:val="00214278"/>
    <w:rsid w:val="0021441C"/>
    <w:rsid w:val="0021521E"/>
    <w:rsid w:val="00215CD2"/>
    <w:rsid w:val="00217254"/>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502"/>
    <w:rsid w:val="00232C2C"/>
    <w:rsid w:val="00233210"/>
    <w:rsid w:val="0023356A"/>
    <w:rsid w:val="00233A00"/>
    <w:rsid w:val="00233C63"/>
    <w:rsid w:val="00233F23"/>
    <w:rsid w:val="00234C6A"/>
    <w:rsid w:val="00234E31"/>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2A6"/>
    <w:rsid w:val="0025134E"/>
    <w:rsid w:val="00251774"/>
    <w:rsid w:val="0025211D"/>
    <w:rsid w:val="002529BA"/>
    <w:rsid w:val="00252A3B"/>
    <w:rsid w:val="00252E8E"/>
    <w:rsid w:val="0025342E"/>
    <w:rsid w:val="00253483"/>
    <w:rsid w:val="00253786"/>
    <w:rsid w:val="0025380F"/>
    <w:rsid w:val="00253EFC"/>
    <w:rsid w:val="002540DC"/>
    <w:rsid w:val="002543D4"/>
    <w:rsid w:val="00254925"/>
    <w:rsid w:val="00254CE7"/>
    <w:rsid w:val="00254F1B"/>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453"/>
    <w:rsid w:val="0027176B"/>
    <w:rsid w:val="00272D1D"/>
    <w:rsid w:val="00273718"/>
    <w:rsid w:val="00274360"/>
    <w:rsid w:val="002744F1"/>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0D76"/>
    <w:rsid w:val="00282070"/>
    <w:rsid w:val="0028208E"/>
    <w:rsid w:val="00282263"/>
    <w:rsid w:val="0028246C"/>
    <w:rsid w:val="00282D50"/>
    <w:rsid w:val="00282EEE"/>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730C"/>
    <w:rsid w:val="002A00B8"/>
    <w:rsid w:val="002A045E"/>
    <w:rsid w:val="002A047E"/>
    <w:rsid w:val="002A05B5"/>
    <w:rsid w:val="002A0682"/>
    <w:rsid w:val="002A07F0"/>
    <w:rsid w:val="002A104C"/>
    <w:rsid w:val="002A1438"/>
    <w:rsid w:val="002A2006"/>
    <w:rsid w:val="002A23F1"/>
    <w:rsid w:val="002A24B0"/>
    <w:rsid w:val="002A3403"/>
    <w:rsid w:val="002A42B6"/>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4283"/>
    <w:rsid w:val="002B4FFC"/>
    <w:rsid w:val="002B5780"/>
    <w:rsid w:val="002B5A08"/>
    <w:rsid w:val="002B641C"/>
    <w:rsid w:val="002B6501"/>
    <w:rsid w:val="002B676B"/>
    <w:rsid w:val="002B681F"/>
    <w:rsid w:val="002B7265"/>
    <w:rsid w:val="002B7ACC"/>
    <w:rsid w:val="002B7D16"/>
    <w:rsid w:val="002B7D21"/>
    <w:rsid w:val="002B7E76"/>
    <w:rsid w:val="002C049F"/>
    <w:rsid w:val="002C1273"/>
    <w:rsid w:val="002C158C"/>
    <w:rsid w:val="002C252C"/>
    <w:rsid w:val="002C2A0A"/>
    <w:rsid w:val="002C2ED7"/>
    <w:rsid w:val="002C4179"/>
    <w:rsid w:val="002C451A"/>
    <w:rsid w:val="002C49FF"/>
    <w:rsid w:val="002C6171"/>
    <w:rsid w:val="002C6E15"/>
    <w:rsid w:val="002C769A"/>
    <w:rsid w:val="002D0633"/>
    <w:rsid w:val="002D07EF"/>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640"/>
    <w:rsid w:val="002E0C59"/>
    <w:rsid w:val="002E0D26"/>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EEC"/>
    <w:rsid w:val="002E6F58"/>
    <w:rsid w:val="002E7763"/>
    <w:rsid w:val="002E7823"/>
    <w:rsid w:val="002E7A9B"/>
    <w:rsid w:val="002F0158"/>
    <w:rsid w:val="002F0692"/>
    <w:rsid w:val="002F1C0F"/>
    <w:rsid w:val="002F1F52"/>
    <w:rsid w:val="002F2194"/>
    <w:rsid w:val="002F2701"/>
    <w:rsid w:val="002F2B34"/>
    <w:rsid w:val="002F2D2D"/>
    <w:rsid w:val="002F40C8"/>
    <w:rsid w:val="002F41D8"/>
    <w:rsid w:val="002F462E"/>
    <w:rsid w:val="002F5660"/>
    <w:rsid w:val="002F62B9"/>
    <w:rsid w:val="002F6776"/>
    <w:rsid w:val="002F7876"/>
    <w:rsid w:val="002F79A3"/>
    <w:rsid w:val="00300199"/>
    <w:rsid w:val="00300BFC"/>
    <w:rsid w:val="00300E80"/>
    <w:rsid w:val="00300F99"/>
    <w:rsid w:val="003010B8"/>
    <w:rsid w:val="00301538"/>
    <w:rsid w:val="00302BBD"/>
    <w:rsid w:val="00302CF3"/>
    <w:rsid w:val="00302D7C"/>
    <w:rsid w:val="003032A9"/>
    <w:rsid w:val="003032D8"/>
    <w:rsid w:val="0030379B"/>
    <w:rsid w:val="003040DC"/>
    <w:rsid w:val="0030418D"/>
    <w:rsid w:val="00304BB9"/>
    <w:rsid w:val="00305805"/>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C79"/>
    <w:rsid w:val="003131B8"/>
    <w:rsid w:val="00313488"/>
    <w:rsid w:val="0031375B"/>
    <w:rsid w:val="00313912"/>
    <w:rsid w:val="003139B4"/>
    <w:rsid w:val="00313FC5"/>
    <w:rsid w:val="003144C3"/>
    <w:rsid w:val="0031492C"/>
    <w:rsid w:val="00315013"/>
    <w:rsid w:val="003150D9"/>
    <w:rsid w:val="003153AA"/>
    <w:rsid w:val="0031568B"/>
    <w:rsid w:val="003157C5"/>
    <w:rsid w:val="003163E2"/>
    <w:rsid w:val="00316EB7"/>
    <w:rsid w:val="0031719B"/>
    <w:rsid w:val="00317262"/>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6AE"/>
    <w:rsid w:val="0032391B"/>
    <w:rsid w:val="00324574"/>
    <w:rsid w:val="003248E9"/>
    <w:rsid w:val="00324961"/>
    <w:rsid w:val="00324E99"/>
    <w:rsid w:val="003257A7"/>
    <w:rsid w:val="00325B8C"/>
    <w:rsid w:val="00326477"/>
    <w:rsid w:val="00326D70"/>
    <w:rsid w:val="00327000"/>
    <w:rsid w:val="00327823"/>
    <w:rsid w:val="00327825"/>
    <w:rsid w:val="00327F3A"/>
    <w:rsid w:val="00330428"/>
    <w:rsid w:val="00330803"/>
    <w:rsid w:val="003326E9"/>
    <w:rsid w:val="003327D4"/>
    <w:rsid w:val="00333ADB"/>
    <w:rsid w:val="00333BA5"/>
    <w:rsid w:val="00334C46"/>
    <w:rsid w:val="0033580B"/>
    <w:rsid w:val="00335BC6"/>
    <w:rsid w:val="00335BCF"/>
    <w:rsid w:val="00336166"/>
    <w:rsid w:val="00337031"/>
    <w:rsid w:val="00337247"/>
    <w:rsid w:val="00337479"/>
    <w:rsid w:val="00337B97"/>
    <w:rsid w:val="003405BA"/>
    <w:rsid w:val="0034073D"/>
    <w:rsid w:val="00340C1B"/>
    <w:rsid w:val="00340F1B"/>
    <w:rsid w:val="00341536"/>
    <w:rsid w:val="003419FD"/>
    <w:rsid w:val="00341C17"/>
    <w:rsid w:val="00342113"/>
    <w:rsid w:val="00342509"/>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3DAD"/>
    <w:rsid w:val="00354443"/>
    <w:rsid w:val="003548CB"/>
    <w:rsid w:val="00354C5E"/>
    <w:rsid w:val="003555D8"/>
    <w:rsid w:val="00355B5F"/>
    <w:rsid w:val="00355C0A"/>
    <w:rsid w:val="0035604C"/>
    <w:rsid w:val="00356119"/>
    <w:rsid w:val="00356549"/>
    <w:rsid w:val="003569BE"/>
    <w:rsid w:val="00360969"/>
    <w:rsid w:val="0036212C"/>
    <w:rsid w:val="00362819"/>
    <w:rsid w:val="00362822"/>
    <w:rsid w:val="00362EF8"/>
    <w:rsid w:val="00362F4E"/>
    <w:rsid w:val="003634AE"/>
    <w:rsid w:val="00365033"/>
    <w:rsid w:val="00365BA2"/>
    <w:rsid w:val="0036698F"/>
    <w:rsid w:val="00366CDB"/>
    <w:rsid w:val="00367DFA"/>
    <w:rsid w:val="003708AB"/>
    <w:rsid w:val="003719D3"/>
    <w:rsid w:val="00371BB6"/>
    <w:rsid w:val="0037211A"/>
    <w:rsid w:val="00372358"/>
    <w:rsid w:val="00372B7E"/>
    <w:rsid w:val="0037361D"/>
    <w:rsid w:val="00374144"/>
    <w:rsid w:val="00374406"/>
    <w:rsid w:val="003746D7"/>
    <w:rsid w:val="00374F03"/>
    <w:rsid w:val="00375DAF"/>
    <w:rsid w:val="00376404"/>
    <w:rsid w:val="0037723E"/>
    <w:rsid w:val="00377FF3"/>
    <w:rsid w:val="00381459"/>
    <w:rsid w:val="00381633"/>
    <w:rsid w:val="00381A53"/>
    <w:rsid w:val="003829E7"/>
    <w:rsid w:val="003833E7"/>
    <w:rsid w:val="00383471"/>
    <w:rsid w:val="00383EBF"/>
    <w:rsid w:val="00384206"/>
    <w:rsid w:val="00384871"/>
    <w:rsid w:val="00384E7A"/>
    <w:rsid w:val="00384FD7"/>
    <w:rsid w:val="00385109"/>
    <w:rsid w:val="00386167"/>
    <w:rsid w:val="00387EA7"/>
    <w:rsid w:val="00390585"/>
    <w:rsid w:val="003910EA"/>
    <w:rsid w:val="003920C1"/>
    <w:rsid w:val="0039234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C93"/>
    <w:rsid w:val="003A0024"/>
    <w:rsid w:val="003A0C7B"/>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63E2"/>
    <w:rsid w:val="003A6802"/>
    <w:rsid w:val="003A7479"/>
    <w:rsid w:val="003B0351"/>
    <w:rsid w:val="003B0F72"/>
    <w:rsid w:val="003B1088"/>
    <w:rsid w:val="003B13B5"/>
    <w:rsid w:val="003B2DF6"/>
    <w:rsid w:val="003B2ED9"/>
    <w:rsid w:val="003B35FE"/>
    <w:rsid w:val="003B45CC"/>
    <w:rsid w:val="003B5218"/>
    <w:rsid w:val="003B5332"/>
    <w:rsid w:val="003B53CF"/>
    <w:rsid w:val="003B56DE"/>
    <w:rsid w:val="003B6024"/>
    <w:rsid w:val="003B63A5"/>
    <w:rsid w:val="003B658D"/>
    <w:rsid w:val="003B69D9"/>
    <w:rsid w:val="003B7ABC"/>
    <w:rsid w:val="003C0A1A"/>
    <w:rsid w:val="003C0DEF"/>
    <w:rsid w:val="003C1698"/>
    <w:rsid w:val="003C1E8F"/>
    <w:rsid w:val="003C33AF"/>
    <w:rsid w:val="003C361B"/>
    <w:rsid w:val="003C390C"/>
    <w:rsid w:val="003C398A"/>
    <w:rsid w:val="003C3F38"/>
    <w:rsid w:val="003C4B1D"/>
    <w:rsid w:val="003C5543"/>
    <w:rsid w:val="003C61E7"/>
    <w:rsid w:val="003C6DCC"/>
    <w:rsid w:val="003D02A3"/>
    <w:rsid w:val="003D0B55"/>
    <w:rsid w:val="003D1A1E"/>
    <w:rsid w:val="003D1F67"/>
    <w:rsid w:val="003D2B4B"/>
    <w:rsid w:val="003D33F6"/>
    <w:rsid w:val="003D38C7"/>
    <w:rsid w:val="003D5D17"/>
    <w:rsid w:val="003D62E9"/>
    <w:rsid w:val="003D6481"/>
    <w:rsid w:val="003D6665"/>
    <w:rsid w:val="003D69D7"/>
    <w:rsid w:val="003D6E3E"/>
    <w:rsid w:val="003D791E"/>
    <w:rsid w:val="003E080F"/>
    <w:rsid w:val="003E1127"/>
    <w:rsid w:val="003E156B"/>
    <w:rsid w:val="003E1A96"/>
    <w:rsid w:val="003E2241"/>
    <w:rsid w:val="003E2824"/>
    <w:rsid w:val="003E2AEC"/>
    <w:rsid w:val="003E2BE7"/>
    <w:rsid w:val="003E4055"/>
    <w:rsid w:val="003E4AEB"/>
    <w:rsid w:val="003E4DF5"/>
    <w:rsid w:val="003E4EE2"/>
    <w:rsid w:val="003E50C3"/>
    <w:rsid w:val="003E5C95"/>
    <w:rsid w:val="003E75C6"/>
    <w:rsid w:val="003E7628"/>
    <w:rsid w:val="003E78E5"/>
    <w:rsid w:val="003E7B9D"/>
    <w:rsid w:val="003E7CE8"/>
    <w:rsid w:val="003F0238"/>
    <w:rsid w:val="003F054B"/>
    <w:rsid w:val="003F05A3"/>
    <w:rsid w:val="003F077F"/>
    <w:rsid w:val="003F0787"/>
    <w:rsid w:val="003F0A55"/>
    <w:rsid w:val="003F18BB"/>
    <w:rsid w:val="003F22BB"/>
    <w:rsid w:val="003F2874"/>
    <w:rsid w:val="003F311A"/>
    <w:rsid w:val="003F33A8"/>
    <w:rsid w:val="003F3A35"/>
    <w:rsid w:val="003F3DB6"/>
    <w:rsid w:val="003F409D"/>
    <w:rsid w:val="003F4D37"/>
    <w:rsid w:val="003F5619"/>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B77"/>
    <w:rsid w:val="00404DDE"/>
    <w:rsid w:val="00404E8F"/>
    <w:rsid w:val="00406098"/>
    <w:rsid w:val="00406463"/>
    <w:rsid w:val="00406A4F"/>
    <w:rsid w:val="004078B0"/>
    <w:rsid w:val="00410352"/>
    <w:rsid w:val="00410689"/>
    <w:rsid w:val="00410CEA"/>
    <w:rsid w:val="00410DBA"/>
    <w:rsid w:val="00410FB4"/>
    <w:rsid w:val="00411B6A"/>
    <w:rsid w:val="0041248F"/>
    <w:rsid w:val="004126C5"/>
    <w:rsid w:val="00412E0E"/>
    <w:rsid w:val="00413325"/>
    <w:rsid w:val="00413D82"/>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6EE"/>
    <w:rsid w:val="00432FA1"/>
    <w:rsid w:val="0043318F"/>
    <w:rsid w:val="0043329D"/>
    <w:rsid w:val="004339A1"/>
    <w:rsid w:val="00433F25"/>
    <w:rsid w:val="0043407F"/>
    <w:rsid w:val="004341BD"/>
    <w:rsid w:val="00434292"/>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34D8"/>
    <w:rsid w:val="00453608"/>
    <w:rsid w:val="004546A8"/>
    <w:rsid w:val="00454CA3"/>
    <w:rsid w:val="004552CD"/>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2C"/>
    <w:rsid w:val="00465389"/>
    <w:rsid w:val="004665DA"/>
    <w:rsid w:val="00466C83"/>
    <w:rsid w:val="00466D15"/>
    <w:rsid w:val="00470DF8"/>
    <w:rsid w:val="0047159A"/>
    <w:rsid w:val="00471BF2"/>
    <w:rsid w:val="00472396"/>
    <w:rsid w:val="00472661"/>
    <w:rsid w:val="0047289A"/>
    <w:rsid w:val="00473C6A"/>
    <w:rsid w:val="004749DF"/>
    <w:rsid w:val="00474C05"/>
    <w:rsid w:val="004759E0"/>
    <w:rsid w:val="00476738"/>
    <w:rsid w:val="00476860"/>
    <w:rsid w:val="0047766D"/>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AA9"/>
    <w:rsid w:val="00497C8C"/>
    <w:rsid w:val="004A0264"/>
    <w:rsid w:val="004A061F"/>
    <w:rsid w:val="004A0742"/>
    <w:rsid w:val="004A0CAF"/>
    <w:rsid w:val="004A1016"/>
    <w:rsid w:val="004A1198"/>
    <w:rsid w:val="004A1266"/>
    <w:rsid w:val="004A294B"/>
    <w:rsid w:val="004A3125"/>
    <w:rsid w:val="004A345D"/>
    <w:rsid w:val="004A3577"/>
    <w:rsid w:val="004A3B49"/>
    <w:rsid w:val="004A3CF6"/>
    <w:rsid w:val="004A540F"/>
    <w:rsid w:val="004A5A11"/>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2CD"/>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912"/>
    <w:rsid w:val="004D0D73"/>
    <w:rsid w:val="004D190C"/>
    <w:rsid w:val="004D1B75"/>
    <w:rsid w:val="004D20BB"/>
    <w:rsid w:val="004D29A8"/>
    <w:rsid w:val="004D2A74"/>
    <w:rsid w:val="004D2C1F"/>
    <w:rsid w:val="004D2E01"/>
    <w:rsid w:val="004D326C"/>
    <w:rsid w:val="004D3A4B"/>
    <w:rsid w:val="004D42E6"/>
    <w:rsid w:val="004D4F8A"/>
    <w:rsid w:val="004D5B41"/>
    <w:rsid w:val="004D5D4C"/>
    <w:rsid w:val="004D6D87"/>
    <w:rsid w:val="004D6FB3"/>
    <w:rsid w:val="004D781C"/>
    <w:rsid w:val="004D7BB8"/>
    <w:rsid w:val="004D7D14"/>
    <w:rsid w:val="004E06AB"/>
    <w:rsid w:val="004E1301"/>
    <w:rsid w:val="004E1E3E"/>
    <w:rsid w:val="004E2589"/>
    <w:rsid w:val="004E2BCB"/>
    <w:rsid w:val="004E2D2E"/>
    <w:rsid w:val="004E2F09"/>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C5A"/>
    <w:rsid w:val="004F101E"/>
    <w:rsid w:val="004F3521"/>
    <w:rsid w:val="004F4029"/>
    <w:rsid w:val="004F40C5"/>
    <w:rsid w:val="004F4842"/>
    <w:rsid w:val="004F5635"/>
    <w:rsid w:val="004F5EBC"/>
    <w:rsid w:val="004F63F0"/>
    <w:rsid w:val="004F65A7"/>
    <w:rsid w:val="004F6A97"/>
    <w:rsid w:val="004F6BD7"/>
    <w:rsid w:val="004F6F3C"/>
    <w:rsid w:val="005009B5"/>
    <w:rsid w:val="00500D39"/>
    <w:rsid w:val="0050171F"/>
    <w:rsid w:val="005020BB"/>
    <w:rsid w:val="005020E3"/>
    <w:rsid w:val="00502AE7"/>
    <w:rsid w:val="00503DE4"/>
    <w:rsid w:val="00503FFA"/>
    <w:rsid w:val="00504D74"/>
    <w:rsid w:val="00504D87"/>
    <w:rsid w:val="00504F9A"/>
    <w:rsid w:val="005070E4"/>
    <w:rsid w:val="0050710B"/>
    <w:rsid w:val="0050793C"/>
    <w:rsid w:val="00510324"/>
    <w:rsid w:val="00510879"/>
    <w:rsid w:val="005113BA"/>
    <w:rsid w:val="005115A2"/>
    <w:rsid w:val="00511689"/>
    <w:rsid w:val="00511CC3"/>
    <w:rsid w:val="00511EA4"/>
    <w:rsid w:val="00512280"/>
    <w:rsid w:val="0051258B"/>
    <w:rsid w:val="005131B6"/>
    <w:rsid w:val="00513C71"/>
    <w:rsid w:val="00514599"/>
    <w:rsid w:val="005147D0"/>
    <w:rsid w:val="00515330"/>
    <w:rsid w:val="0051538B"/>
    <w:rsid w:val="005157DB"/>
    <w:rsid w:val="00516283"/>
    <w:rsid w:val="00516459"/>
    <w:rsid w:val="0051681F"/>
    <w:rsid w:val="00516E48"/>
    <w:rsid w:val="00516E7D"/>
    <w:rsid w:val="00517BF1"/>
    <w:rsid w:val="0052069E"/>
    <w:rsid w:val="00520BCD"/>
    <w:rsid w:val="0052127E"/>
    <w:rsid w:val="00521D25"/>
    <w:rsid w:val="00521FF9"/>
    <w:rsid w:val="005221C0"/>
    <w:rsid w:val="005230BA"/>
    <w:rsid w:val="00523595"/>
    <w:rsid w:val="0052375B"/>
    <w:rsid w:val="00523BAE"/>
    <w:rsid w:val="0052401D"/>
    <w:rsid w:val="00524ED2"/>
    <w:rsid w:val="005254FD"/>
    <w:rsid w:val="00525884"/>
    <w:rsid w:val="005259A6"/>
    <w:rsid w:val="00525CCA"/>
    <w:rsid w:val="00525F95"/>
    <w:rsid w:val="00526253"/>
    <w:rsid w:val="005268FF"/>
    <w:rsid w:val="00526A8C"/>
    <w:rsid w:val="00526EE7"/>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0D1C"/>
    <w:rsid w:val="00541317"/>
    <w:rsid w:val="005413D5"/>
    <w:rsid w:val="00541F21"/>
    <w:rsid w:val="005434D0"/>
    <w:rsid w:val="00543CDD"/>
    <w:rsid w:val="00543D92"/>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CCD"/>
    <w:rsid w:val="005564B1"/>
    <w:rsid w:val="00556783"/>
    <w:rsid w:val="0055691D"/>
    <w:rsid w:val="00556F80"/>
    <w:rsid w:val="00557106"/>
    <w:rsid w:val="00557337"/>
    <w:rsid w:val="00557C66"/>
    <w:rsid w:val="0056077D"/>
    <w:rsid w:val="0056157E"/>
    <w:rsid w:val="00561A76"/>
    <w:rsid w:val="00561C2D"/>
    <w:rsid w:val="005628EB"/>
    <w:rsid w:val="0056321E"/>
    <w:rsid w:val="00563257"/>
    <w:rsid w:val="00563356"/>
    <w:rsid w:val="00563550"/>
    <w:rsid w:val="00563681"/>
    <w:rsid w:val="0056453B"/>
    <w:rsid w:val="00564B93"/>
    <w:rsid w:val="00564C45"/>
    <w:rsid w:val="00564D7B"/>
    <w:rsid w:val="005657B9"/>
    <w:rsid w:val="00565D79"/>
    <w:rsid w:val="00565F1C"/>
    <w:rsid w:val="0056669F"/>
    <w:rsid w:val="00566C74"/>
    <w:rsid w:val="00567527"/>
    <w:rsid w:val="00567CC8"/>
    <w:rsid w:val="00570F2E"/>
    <w:rsid w:val="00571400"/>
    <w:rsid w:val="00571758"/>
    <w:rsid w:val="00571856"/>
    <w:rsid w:val="00571DC9"/>
    <w:rsid w:val="00573AA3"/>
    <w:rsid w:val="005742E8"/>
    <w:rsid w:val="005755C2"/>
    <w:rsid w:val="00575624"/>
    <w:rsid w:val="005759BB"/>
    <w:rsid w:val="00575FC5"/>
    <w:rsid w:val="00576A74"/>
    <w:rsid w:val="00576F0B"/>
    <w:rsid w:val="00577790"/>
    <w:rsid w:val="00577C4D"/>
    <w:rsid w:val="0058063B"/>
    <w:rsid w:val="00580645"/>
    <w:rsid w:val="00580874"/>
    <w:rsid w:val="00581829"/>
    <w:rsid w:val="0058301B"/>
    <w:rsid w:val="00583283"/>
    <w:rsid w:val="005837E0"/>
    <w:rsid w:val="00583CDC"/>
    <w:rsid w:val="00585217"/>
    <w:rsid w:val="00585CE0"/>
    <w:rsid w:val="00586189"/>
    <w:rsid w:val="005867F9"/>
    <w:rsid w:val="00586963"/>
    <w:rsid w:val="005902F0"/>
    <w:rsid w:val="00590315"/>
    <w:rsid w:val="005909E0"/>
    <w:rsid w:val="00591221"/>
    <w:rsid w:val="0059139C"/>
    <w:rsid w:val="00591C39"/>
    <w:rsid w:val="0059200D"/>
    <w:rsid w:val="0059263E"/>
    <w:rsid w:val="0059368D"/>
    <w:rsid w:val="00593ACF"/>
    <w:rsid w:val="00595512"/>
    <w:rsid w:val="00595DB4"/>
    <w:rsid w:val="00597164"/>
    <w:rsid w:val="005A02BD"/>
    <w:rsid w:val="005A055A"/>
    <w:rsid w:val="005A0780"/>
    <w:rsid w:val="005A096F"/>
    <w:rsid w:val="005A1482"/>
    <w:rsid w:val="005A1B95"/>
    <w:rsid w:val="005A2537"/>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DC9"/>
    <w:rsid w:val="005B21E2"/>
    <w:rsid w:val="005B2B29"/>
    <w:rsid w:val="005B30B5"/>
    <w:rsid w:val="005B383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ACE"/>
    <w:rsid w:val="005C0DD8"/>
    <w:rsid w:val="005C1262"/>
    <w:rsid w:val="005C309D"/>
    <w:rsid w:val="005C3656"/>
    <w:rsid w:val="005C3E18"/>
    <w:rsid w:val="005C40C4"/>
    <w:rsid w:val="005C42C9"/>
    <w:rsid w:val="005C44F0"/>
    <w:rsid w:val="005C4A08"/>
    <w:rsid w:val="005C51FE"/>
    <w:rsid w:val="005C58FE"/>
    <w:rsid w:val="005C595E"/>
    <w:rsid w:val="005C5CD5"/>
    <w:rsid w:val="005C732B"/>
    <w:rsid w:val="005C76E3"/>
    <w:rsid w:val="005C7AA3"/>
    <w:rsid w:val="005D004C"/>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E0A8A"/>
    <w:rsid w:val="005E0D3F"/>
    <w:rsid w:val="005E0E26"/>
    <w:rsid w:val="005E12F3"/>
    <w:rsid w:val="005E13D4"/>
    <w:rsid w:val="005E24B3"/>
    <w:rsid w:val="005E25C4"/>
    <w:rsid w:val="005E2D9C"/>
    <w:rsid w:val="005E2E18"/>
    <w:rsid w:val="005E36C0"/>
    <w:rsid w:val="005E3E3C"/>
    <w:rsid w:val="005E433D"/>
    <w:rsid w:val="005E482B"/>
    <w:rsid w:val="005E5B61"/>
    <w:rsid w:val="005E5CFF"/>
    <w:rsid w:val="005E6104"/>
    <w:rsid w:val="005E62F6"/>
    <w:rsid w:val="005E78B5"/>
    <w:rsid w:val="005E7A29"/>
    <w:rsid w:val="005E7A46"/>
    <w:rsid w:val="005F14AE"/>
    <w:rsid w:val="005F17A1"/>
    <w:rsid w:val="005F2B6D"/>
    <w:rsid w:val="005F2EA0"/>
    <w:rsid w:val="005F3211"/>
    <w:rsid w:val="005F3430"/>
    <w:rsid w:val="005F37DA"/>
    <w:rsid w:val="005F37DC"/>
    <w:rsid w:val="005F3D73"/>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0EB5"/>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1204"/>
    <w:rsid w:val="0062177E"/>
    <w:rsid w:val="00621CDC"/>
    <w:rsid w:val="0062318F"/>
    <w:rsid w:val="00623B09"/>
    <w:rsid w:val="0062400E"/>
    <w:rsid w:val="006250A4"/>
    <w:rsid w:val="00625909"/>
    <w:rsid w:val="00625A4D"/>
    <w:rsid w:val="00625C29"/>
    <w:rsid w:val="00626E04"/>
    <w:rsid w:val="006276D9"/>
    <w:rsid w:val="006277BF"/>
    <w:rsid w:val="00627D42"/>
    <w:rsid w:val="00627E03"/>
    <w:rsid w:val="006301D7"/>
    <w:rsid w:val="00630235"/>
    <w:rsid w:val="006321F2"/>
    <w:rsid w:val="00633126"/>
    <w:rsid w:val="00633E0C"/>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B7D"/>
    <w:rsid w:val="0065495F"/>
    <w:rsid w:val="00654C49"/>
    <w:rsid w:val="00655E97"/>
    <w:rsid w:val="00655ECF"/>
    <w:rsid w:val="0066011E"/>
    <w:rsid w:val="0066033C"/>
    <w:rsid w:val="00661313"/>
    <w:rsid w:val="0066172F"/>
    <w:rsid w:val="00661F5E"/>
    <w:rsid w:val="0066216B"/>
    <w:rsid w:val="006626E3"/>
    <w:rsid w:val="00663181"/>
    <w:rsid w:val="006637EF"/>
    <w:rsid w:val="00663976"/>
    <w:rsid w:val="0066451B"/>
    <w:rsid w:val="00664D85"/>
    <w:rsid w:val="00665404"/>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4FB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AB1"/>
    <w:rsid w:val="00687F91"/>
    <w:rsid w:val="0069002E"/>
    <w:rsid w:val="00690620"/>
    <w:rsid w:val="0069159E"/>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4D1"/>
    <w:rsid w:val="006A2764"/>
    <w:rsid w:val="006A3529"/>
    <w:rsid w:val="006A37CD"/>
    <w:rsid w:val="006A4366"/>
    <w:rsid w:val="006A4612"/>
    <w:rsid w:val="006A48AE"/>
    <w:rsid w:val="006A5838"/>
    <w:rsid w:val="006A6B15"/>
    <w:rsid w:val="006A75C0"/>
    <w:rsid w:val="006A76A6"/>
    <w:rsid w:val="006B0291"/>
    <w:rsid w:val="006B0A53"/>
    <w:rsid w:val="006B1345"/>
    <w:rsid w:val="006B1834"/>
    <w:rsid w:val="006B1D43"/>
    <w:rsid w:val="006B2307"/>
    <w:rsid w:val="006B2E8A"/>
    <w:rsid w:val="006B34FD"/>
    <w:rsid w:val="006B40BD"/>
    <w:rsid w:val="006B46A3"/>
    <w:rsid w:val="006B596C"/>
    <w:rsid w:val="006B59C9"/>
    <w:rsid w:val="006B5AB7"/>
    <w:rsid w:val="006B5D58"/>
    <w:rsid w:val="006B62C5"/>
    <w:rsid w:val="006B63F5"/>
    <w:rsid w:val="006B671F"/>
    <w:rsid w:val="006B67F9"/>
    <w:rsid w:val="006B68E9"/>
    <w:rsid w:val="006B724D"/>
    <w:rsid w:val="006B793A"/>
    <w:rsid w:val="006B7956"/>
    <w:rsid w:val="006B7DA3"/>
    <w:rsid w:val="006C0181"/>
    <w:rsid w:val="006C0277"/>
    <w:rsid w:val="006C0461"/>
    <w:rsid w:val="006C05AD"/>
    <w:rsid w:val="006C0675"/>
    <w:rsid w:val="006C17DC"/>
    <w:rsid w:val="006C1AD5"/>
    <w:rsid w:val="006C3227"/>
    <w:rsid w:val="006C3228"/>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69"/>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2D6"/>
    <w:rsid w:val="006E58A1"/>
    <w:rsid w:val="006E59EA"/>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AA5"/>
    <w:rsid w:val="006F6B2A"/>
    <w:rsid w:val="006F741A"/>
    <w:rsid w:val="006F76EE"/>
    <w:rsid w:val="00700B5C"/>
    <w:rsid w:val="00701CDC"/>
    <w:rsid w:val="007023FF"/>
    <w:rsid w:val="00702584"/>
    <w:rsid w:val="00703716"/>
    <w:rsid w:val="00704039"/>
    <w:rsid w:val="007041F5"/>
    <w:rsid w:val="007043C6"/>
    <w:rsid w:val="00704489"/>
    <w:rsid w:val="00704C82"/>
    <w:rsid w:val="00704CBB"/>
    <w:rsid w:val="007063A5"/>
    <w:rsid w:val="00707480"/>
    <w:rsid w:val="007079DE"/>
    <w:rsid w:val="00707E05"/>
    <w:rsid w:val="00710BCA"/>
    <w:rsid w:val="007116C0"/>
    <w:rsid w:val="007123B5"/>
    <w:rsid w:val="00712588"/>
    <w:rsid w:val="00712C1D"/>
    <w:rsid w:val="00712D5B"/>
    <w:rsid w:val="00713E88"/>
    <w:rsid w:val="00713ED0"/>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C2B"/>
    <w:rsid w:val="00721D2B"/>
    <w:rsid w:val="007220A7"/>
    <w:rsid w:val="00722445"/>
    <w:rsid w:val="00722CF0"/>
    <w:rsid w:val="007236D1"/>
    <w:rsid w:val="007237DB"/>
    <w:rsid w:val="00723A9E"/>
    <w:rsid w:val="00723F8A"/>
    <w:rsid w:val="00725A25"/>
    <w:rsid w:val="007260C1"/>
    <w:rsid w:val="007264D8"/>
    <w:rsid w:val="00726934"/>
    <w:rsid w:val="0072729A"/>
    <w:rsid w:val="00727C3D"/>
    <w:rsid w:val="00730A97"/>
    <w:rsid w:val="00730DDD"/>
    <w:rsid w:val="007311EA"/>
    <w:rsid w:val="007322E8"/>
    <w:rsid w:val="00732319"/>
    <w:rsid w:val="0073246E"/>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41208"/>
    <w:rsid w:val="007415C5"/>
    <w:rsid w:val="00742149"/>
    <w:rsid w:val="007424E2"/>
    <w:rsid w:val="00742ACB"/>
    <w:rsid w:val="00743C50"/>
    <w:rsid w:val="00744678"/>
    <w:rsid w:val="007446E3"/>
    <w:rsid w:val="00744922"/>
    <w:rsid w:val="00744DC9"/>
    <w:rsid w:val="00746240"/>
    <w:rsid w:val="00746285"/>
    <w:rsid w:val="00746366"/>
    <w:rsid w:val="00746E71"/>
    <w:rsid w:val="00746F9C"/>
    <w:rsid w:val="00747177"/>
    <w:rsid w:val="007478E8"/>
    <w:rsid w:val="007502D2"/>
    <w:rsid w:val="00750373"/>
    <w:rsid w:val="0075066B"/>
    <w:rsid w:val="00750CD7"/>
    <w:rsid w:val="007510F7"/>
    <w:rsid w:val="007519C6"/>
    <w:rsid w:val="00752CF1"/>
    <w:rsid w:val="00752D7E"/>
    <w:rsid w:val="00753A07"/>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657"/>
    <w:rsid w:val="007658CB"/>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95B"/>
    <w:rsid w:val="00774E2B"/>
    <w:rsid w:val="00774FDE"/>
    <w:rsid w:val="00775035"/>
    <w:rsid w:val="0077503A"/>
    <w:rsid w:val="007754C4"/>
    <w:rsid w:val="00777104"/>
    <w:rsid w:val="00777121"/>
    <w:rsid w:val="00777240"/>
    <w:rsid w:val="00777A63"/>
    <w:rsid w:val="00777AD9"/>
    <w:rsid w:val="00777CAB"/>
    <w:rsid w:val="00780158"/>
    <w:rsid w:val="00780199"/>
    <w:rsid w:val="0078024E"/>
    <w:rsid w:val="0078103F"/>
    <w:rsid w:val="007818A0"/>
    <w:rsid w:val="007818EC"/>
    <w:rsid w:val="00781C3C"/>
    <w:rsid w:val="007820AB"/>
    <w:rsid w:val="00782346"/>
    <w:rsid w:val="00782FE1"/>
    <w:rsid w:val="00782FE6"/>
    <w:rsid w:val="0078385B"/>
    <w:rsid w:val="00783DF5"/>
    <w:rsid w:val="00785030"/>
    <w:rsid w:val="00785071"/>
    <w:rsid w:val="007859A1"/>
    <w:rsid w:val="007869FE"/>
    <w:rsid w:val="00786BD3"/>
    <w:rsid w:val="00786DFB"/>
    <w:rsid w:val="0078716A"/>
    <w:rsid w:val="0078738A"/>
    <w:rsid w:val="007911ED"/>
    <w:rsid w:val="00791995"/>
    <w:rsid w:val="00791C4B"/>
    <w:rsid w:val="007920FB"/>
    <w:rsid w:val="00792CF1"/>
    <w:rsid w:val="00792D60"/>
    <w:rsid w:val="00793755"/>
    <w:rsid w:val="00793A2A"/>
    <w:rsid w:val="00793B83"/>
    <w:rsid w:val="0079404F"/>
    <w:rsid w:val="00794BAA"/>
    <w:rsid w:val="00795053"/>
    <w:rsid w:val="0079576E"/>
    <w:rsid w:val="007957FD"/>
    <w:rsid w:val="00795CBA"/>
    <w:rsid w:val="00796030"/>
    <w:rsid w:val="007974DD"/>
    <w:rsid w:val="007976FF"/>
    <w:rsid w:val="007A094A"/>
    <w:rsid w:val="007A136C"/>
    <w:rsid w:val="007A180A"/>
    <w:rsid w:val="007A19C6"/>
    <w:rsid w:val="007A2321"/>
    <w:rsid w:val="007A25E7"/>
    <w:rsid w:val="007A33DD"/>
    <w:rsid w:val="007A3F39"/>
    <w:rsid w:val="007A4141"/>
    <w:rsid w:val="007A414E"/>
    <w:rsid w:val="007A4BB3"/>
    <w:rsid w:val="007A4D2D"/>
    <w:rsid w:val="007A4ED5"/>
    <w:rsid w:val="007A56E0"/>
    <w:rsid w:val="007A5CA3"/>
    <w:rsid w:val="007A5D56"/>
    <w:rsid w:val="007A60BB"/>
    <w:rsid w:val="007A6A6E"/>
    <w:rsid w:val="007A6C4B"/>
    <w:rsid w:val="007A6D7D"/>
    <w:rsid w:val="007A7532"/>
    <w:rsid w:val="007A783B"/>
    <w:rsid w:val="007A7D19"/>
    <w:rsid w:val="007B001F"/>
    <w:rsid w:val="007B1237"/>
    <w:rsid w:val="007B20A9"/>
    <w:rsid w:val="007B24D6"/>
    <w:rsid w:val="007B24DA"/>
    <w:rsid w:val="007B2CDD"/>
    <w:rsid w:val="007B3091"/>
    <w:rsid w:val="007B325D"/>
    <w:rsid w:val="007B4DC1"/>
    <w:rsid w:val="007B4F27"/>
    <w:rsid w:val="007B583C"/>
    <w:rsid w:val="007B5C3E"/>
    <w:rsid w:val="007B6D5C"/>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B23"/>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6EC1"/>
    <w:rsid w:val="007D73D7"/>
    <w:rsid w:val="007D754C"/>
    <w:rsid w:val="007D767C"/>
    <w:rsid w:val="007E00A1"/>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6118"/>
    <w:rsid w:val="007E6F54"/>
    <w:rsid w:val="007F0A08"/>
    <w:rsid w:val="007F1DE9"/>
    <w:rsid w:val="007F2656"/>
    <w:rsid w:val="007F316B"/>
    <w:rsid w:val="007F3E70"/>
    <w:rsid w:val="007F410D"/>
    <w:rsid w:val="007F432A"/>
    <w:rsid w:val="007F4505"/>
    <w:rsid w:val="007F5C79"/>
    <w:rsid w:val="007F5F42"/>
    <w:rsid w:val="007F6028"/>
    <w:rsid w:val="007F679B"/>
    <w:rsid w:val="007F7479"/>
    <w:rsid w:val="007F7CD0"/>
    <w:rsid w:val="00800107"/>
    <w:rsid w:val="00800172"/>
    <w:rsid w:val="008002FD"/>
    <w:rsid w:val="00800F6E"/>
    <w:rsid w:val="008011B1"/>
    <w:rsid w:val="00801688"/>
    <w:rsid w:val="008019B3"/>
    <w:rsid w:val="00801D92"/>
    <w:rsid w:val="008025FB"/>
    <w:rsid w:val="008027BD"/>
    <w:rsid w:val="00802FE3"/>
    <w:rsid w:val="008030A1"/>
    <w:rsid w:val="00803EE0"/>
    <w:rsid w:val="008041F8"/>
    <w:rsid w:val="008043E7"/>
    <w:rsid w:val="008044F7"/>
    <w:rsid w:val="0080520A"/>
    <w:rsid w:val="008053CD"/>
    <w:rsid w:val="008056FB"/>
    <w:rsid w:val="00805801"/>
    <w:rsid w:val="00805928"/>
    <w:rsid w:val="00806096"/>
    <w:rsid w:val="00806561"/>
    <w:rsid w:val="008067E1"/>
    <w:rsid w:val="00806D54"/>
    <w:rsid w:val="008075A1"/>
    <w:rsid w:val="00807862"/>
    <w:rsid w:val="00807C90"/>
    <w:rsid w:val="00810593"/>
    <w:rsid w:val="00810BA0"/>
    <w:rsid w:val="00811990"/>
    <w:rsid w:val="008121E7"/>
    <w:rsid w:val="0081223B"/>
    <w:rsid w:val="008127D4"/>
    <w:rsid w:val="00812D6D"/>
    <w:rsid w:val="00812E63"/>
    <w:rsid w:val="00813459"/>
    <w:rsid w:val="00814984"/>
    <w:rsid w:val="00815164"/>
    <w:rsid w:val="008154BD"/>
    <w:rsid w:val="00816884"/>
    <w:rsid w:val="00817044"/>
    <w:rsid w:val="00817492"/>
    <w:rsid w:val="00817AA1"/>
    <w:rsid w:val="00817BA1"/>
    <w:rsid w:val="00817BEA"/>
    <w:rsid w:val="0082007A"/>
    <w:rsid w:val="00820924"/>
    <w:rsid w:val="00820F07"/>
    <w:rsid w:val="00821E3C"/>
    <w:rsid w:val="00822856"/>
    <w:rsid w:val="00822A3A"/>
    <w:rsid w:val="00824837"/>
    <w:rsid w:val="008248DD"/>
    <w:rsid w:val="008249DE"/>
    <w:rsid w:val="0082540C"/>
    <w:rsid w:val="00825718"/>
    <w:rsid w:val="00825D31"/>
    <w:rsid w:val="00825E64"/>
    <w:rsid w:val="008260F3"/>
    <w:rsid w:val="0082653E"/>
    <w:rsid w:val="00827964"/>
    <w:rsid w:val="00830754"/>
    <w:rsid w:val="008308FD"/>
    <w:rsid w:val="00830998"/>
    <w:rsid w:val="00830FA4"/>
    <w:rsid w:val="00831B88"/>
    <w:rsid w:val="00831C0F"/>
    <w:rsid w:val="0083372C"/>
    <w:rsid w:val="008340BB"/>
    <w:rsid w:val="008340C1"/>
    <w:rsid w:val="008341F4"/>
    <w:rsid w:val="00834378"/>
    <w:rsid w:val="00835BF0"/>
    <w:rsid w:val="00835C3A"/>
    <w:rsid w:val="00835CB4"/>
    <w:rsid w:val="00836609"/>
    <w:rsid w:val="0083697C"/>
    <w:rsid w:val="00836BF7"/>
    <w:rsid w:val="00837A05"/>
    <w:rsid w:val="00837A68"/>
    <w:rsid w:val="00840B1B"/>
    <w:rsid w:val="00840EB0"/>
    <w:rsid w:val="00841509"/>
    <w:rsid w:val="0084157A"/>
    <w:rsid w:val="00841AD9"/>
    <w:rsid w:val="0084243D"/>
    <w:rsid w:val="008426DC"/>
    <w:rsid w:val="00842EAA"/>
    <w:rsid w:val="00843315"/>
    <w:rsid w:val="00843CC2"/>
    <w:rsid w:val="008445FA"/>
    <w:rsid w:val="00845E26"/>
    <w:rsid w:val="0084648E"/>
    <w:rsid w:val="0084673F"/>
    <w:rsid w:val="008470EE"/>
    <w:rsid w:val="0084751B"/>
    <w:rsid w:val="0084787C"/>
    <w:rsid w:val="00847B83"/>
    <w:rsid w:val="00847EF2"/>
    <w:rsid w:val="008507DD"/>
    <w:rsid w:val="00850C20"/>
    <w:rsid w:val="00850FAD"/>
    <w:rsid w:val="00851500"/>
    <w:rsid w:val="008516CB"/>
    <w:rsid w:val="00851C82"/>
    <w:rsid w:val="0085321A"/>
    <w:rsid w:val="008537AA"/>
    <w:rsid w:val="00853989"/>
    <w:rsid w:val="008539C3"/>
    <w:rsid w:val="0085473C"/>
    <w:rsid w:val="00854AD7"/>
    <w:rsid w:val="00854BDA"/>
    <w:rsid w:val="00854EA7"/>
    <w:rsid w:val="00855B88"/>
    <w:rsid w:val="00857E5B"/>
    <w:rsid w:val="00860797"/>
    <w:rsid w:val="00860B60"/>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593"/>
    <w:rsid w:val="00866594"/>
    <w:rsid w:val="00866E49"/>
    <w:rsid w:val="00866E8C"/>
    <w:rsid w:val="00867F94"/>
    <w:rsid w:val="008705E2"/>
    <w:rsid w:val="008711BA"/>
    <w:rsid w:val="008727EA"/>
    <w:rsid w:val="00872A43"/>
    <w:rsid w:val="00872C01"/>
    <w:rsid w:val="00873011"/>
    <w:rsid w:val="008743F6"/>
    <w:rsid w:val="008745C8"/>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140B"/>
    <w:rsid w:val="00891A35"/>
    <w:rsid w:val="00891AC3"/>
    <w:rsid w:val="00892903"/>
    <w:rsid w:val="00893897"/>
    <w:rsid w:val="008939A3"/>
    <w:rsid w:val="008942F4"/>
    <w:rsid w:val="008955B1"/>
    <w:rsid w:val="00895A14"/>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C16"/>
    <w:rsid w:val="008B009B"/>
    <w:rsid w:val="008B04B3"/>
    <w:rsid w:val="008B079A"/>
    <w:rsid w:val="008B0C87"/>
    <w:rsid w:val="008B0E63"/>
    <w:rsid w:val="008B14A3"/>
    <w:rsid w:val="008B15FE"/>
    <w:rsid w:val="008B2105"/>
    <w:rsid w:val="008B27D7"/>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09"/>
    <w:rsid w:val="008D05C9"/>
    <w:rsid w:val="008D0CD7"/>
    <w:rsid w:val="008D0DB0"/>
    <w:rsid w:val="008D14EC"/>
    <w:rsid w:val="008D1C00"/>
    <w:rsid w:val="008D1DD3"/>
    <w:rsid w:val="008D21A9"/>
    <w:rsid w:val="008D21EA"/>
    <w:rsid w:val="008D2D10"/>
    <w:rsid w:val="008D3E3E"/>
    <w:rsid w:val="008D3ED0"/>
    <w:rsid w:val="008D46B3"/>
    <w:rsid w:val="008D5110"/>
    <w:rsid w:val="008D51B0"/>
    <w:rsid w:val="008D53C2"/>
    <w:rsid w:val="008D54C0"/>
    <w:rsid w:val="008D58CF"/>
    <w:rsid w:val="008D598E"/>
    <w:rsid w:val="008D6CE9"/>
    <w:rsid w:val="008D7684"/>
    <w:rsid w:val="008D7BCF"/>
    <w:rsid w:val="008D7BFC"/>
    <w:rsid w:val="008D7E87"/>
    <w:rsid w:val="008D7F69"/>
    <w:rsid w:val="008E0256"/>
    <w:rsid w:val="008E0267"/>
    <w:rsid w:val="008E0A61"/>
    <w:rsid w:val="008E1399"/>
    <w:rsid w:val="008E159C"/>
    <w:rsid w:val="008E16E0"/>
    <w:rsid w:val="008E1A27"/>
    <w:rsid w:val="008E2604"/>
    <w:rsid w:val="008E31AE"/>
    <w:rsid w:val="008E31EB"/>
    <w:rsid w:val="008E3348"/>
    <w:rsid w:val="008E3C0E"/>
    <w:rsid w:val="008E3DE5"/>
    <w:rsid w:val="008E4D8C"/>
    <w:rsid w:val="008E5327"/>
    <w:rsid w:val="008E5803"/>
    <w:rsid w:val="008E669B"/>
    <w:rsid w:val="008E6743"/>
    <w:rsid w:val="008E6C5E"/>
    <w:rsid w:val="008E7B3C"/>
    <w:rsid w:val="008E7FB6"/>
    <w:rsid w:val="008F04D4"/>
    <w:rsid w:val="008F18FC"/>
    <w:rsid w:val="008F1AF1"/>
    <w:rsid w:val="008F29F9"/>
    <w:rsid w:val="008F2DC3"/>
    <w:rsid w:val="008F31F7"/>
    <w:rsid w:val="008F3FE7"/>
    <w:rsid w:val="008F48A7"/>
    <w:rsid w:val="008F4D00"/>
    <w:rsid w:val="008F4E5D"/>
    <w:rsid w:val="008F4EE7"/>
    <w:rsid w:val="008F57FA"/>
    <w:rsid w:val="008F5A5A"/>
    <w:rsid w:val="008F5ACE"/>
    <w:rsid w:val="008F5EBE"/>
    <w:rsid w:val="008F630E"/>
    <w:rsid w:val="008F6640"/>
    <w:rsid w:val="008F6D0C"/>
    <w:rsid w:val="008F7400"/>
    <w:rsid w:val="0090059C"/>
    <w:rsid w:val="00900616"/>
    <w:rsid w:val="009006D8"/>
    <w:rsid w:val="00901559"/>
    <w:rsid w:val="0090163A"/>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160C"/>
    <w:rsid w:val="00921B5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8"/>
    <w:rsid w:val="0092767D"/>
    <w:rsid w:val="00927AA0"/>
    <w:rsid w:val="0093015B"/>
    <w:rsid w:val="00930337"/>
    <w:rsid w:val="00930C0C"/>
    <w:rsid w:val="00930FC2"/>
    <w:rsid w:val="009321C4"/>
    <w:rsid w:val="00932C2A"/>
    <w:rsid w:val="00932F07"/>
    <w:rsid w:val="00933686"/>
    <w:rsid w:val="00933FAC"/>
    <w:rsid w:val="00934BAE"/>
    <w:rsid w:val="00935114"/>
    <w:rsid w:val="009352DA"/>
    <w:rsid w:val="009355F8"/>
    <w:rsid w:val="0093633D"/>
    <w:rsid w:val="00936729"/>
    <w:rsid w:val="00936C09"/>
    <w:rsid w:val="00937B7F"/>
    <w:rsid w:val="00937DDE"/>
    <w:rsid w:val="00937F05"/>
    <w:rsid w:val="0094084A"/>
    <w:rsid w:val="009409F5"/>
    <w:rsid w:val="00940D80"/>
    <w:rsid w:val="00940F5F"/>
    <w:rsid w:val="00941146"/>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1CF2"/>
    <w:rsid w:val="00962A34"/>
    <w:rsid w:val="00963089"/>
    <w:rsid w:val="00963A55"/>
    <w:rsid w:val="00964731"/>
    <w:rsid w:val="009648BC"/>
    <w:rsid w:val="00964993"/>
    <w:rsid w:val="00964C82"/>
    <w:rsid w:val="00965CDD"/>
    <w:rsid w:val="00965F16"/>
    <w:rsid w:val="0096643B"/>
    <w:rsid w:val="00966A8A"/>
    <w:rsid w:val="00966AEA"/>
    <w:rsid w:val="00966D0B"/>
    <w:rsid w:val="00966D9C"/>
    <w:rsid w:val="009673CA"/>
    <w:rsid w:val="00967764"/>
    <w:rsid w:val="0097096E"/>
    <w:rsid w:val="00970B3C"/>
    <w:rsid w:val="00970F93"/>
    <w:rsid w:val="00971A3B"/>
    <w:rsid w:val="00972139"/>
    <w:rsid w:val="0097233F"/>
    <w:rsid w:val="00973008"/>
    <w:rsid w:val="0097323C"/>
    <w:rsid w:val="009743F9"/>
    <w:rsid w:val="00974DD1"/>
    <w:rsid w:val="00975409"/>
    <w:rsid w:val="009762E1"/>
    <w:rsid w:val="009764FE"/>
    <w:rsid w:val="009767BF"/>
    <w:rsid w:val="00976F17"/>
    <w:rsid w:val="00977BEE"/>
    <w:rsid w:val="009801CA"/>
    <w:rsid w:val="00981321"/>
    <w:rsid w:val="00981AA8"/>
    <w:rsid w:val="00981B03"/>
    <w:rsid w:val="00981BEB"/>
    <w:rsid w:val="00982804"/>
    <w:rsid w:val="009834D7"/>
    <w:rsid w:val="00983989"/>
    <w:rsid w:val="00983E5D"/>
    <w:rsid w:val="00983F2C"/>
    <w:rsid w:val="009840C2"/>
    <w:rsid w:val="00984305"/>
    <w:rsid w:val="0098510B"/>
    <w:rsid w:val="00985159"/>
    <w:rsid w:val="00985162"/>
    <w:rsid w:val="009852EF"/>
    <w:rsid w:val="009864E8"/>
    <w:rsid w:val="009870E4"/>
    <w:rsid w:val="00987434"/>
    <w:rsid w:val="00987975"/>
    <w:rsid w:val="00990086"/>
    <w:rsid w:val="00990160"/>
    <w:rsid w:val="00990C29"/>
    <w:rsid w:val="00991178"/>
    <w:rsid w:val="009911C9"/>
    <w:rsid w:val="0099120C"/>
    <w:rsid w:val="00991E79"/>
    <w:rsid w:val="00992063"/>
    <w:rsid w:val="00992ACA"/>
    <w:rsid w:val="00992C4F"/>
    <w:rsid w:val="00993530"/>
    <w:rsid w:val="0099410C"/>
    <w:rsid w:val="0099442D"/>
    <w:rsid w:val="00994633"/>
    <w:rsid w:val="00994AF8"/>
    <w:rsid w:val="00994F80"/>
    <w:rsid w:val="00995015"/>
    <w:rsid w:val="00995588"/>
    <w:rsid w:val="00995C46"/>
    <w:rsid w:val="00995FE3"/>
    <w:rsid w:val="00996549"/>
    <w:rsid w:val="00996E4E"/>
    <w:rsid w:val="00996F6D"/>
    <w:rsid w:val="00997074"/>
    <w:rsid w:val="009978CC"/>
    <w:rsid w:val="00997EB4"/>
    <w:rsid w:val="00997F44"/>
    <w:rsid w:val="009A000A"/>
    <w:rsid w:val="009A027C"/>
    <w:rsid w:val="009A0674"/>
    <w:rsid w:val="009A0894"/>
    <w:rsid w:val="009A0B55"/>
    <w:rsid w:val="009A0D1C"/>
    <w:rsid w:val="009A14C3"/>
    <w:rsid w:val="009A1650"/>
    <w:rsid w:val="009A217E"/>
    <w:rsid w:val="009A2802"/>
    <w:rsid w:val="009A3663"/>
    <w:rsid w:val="009A3A78"/>
    <w:rsid w:val="009A3D94"/>
    <w:rsid w:val="009A4021"/>
    <w:rsid w:val="009A4499"/>
    <w:rsid w:val="009A466D"/>
    <w:rsid w:val="009A4A5E"/>
    <w:rsid w:val="009A4DC0"/>
    <w:rsid w:val="009A6548"/>
    <w:rsid w:val="009A66DE"/>
    <w:rsid w:val="009B0204"/>
    <w:rsid w:val="009B03E5"/>
    <w:rsid w:val="009B17E2"/>
    <w:rsid w:val="009B18AC"/>
    <w:rsid w:val="009B196D"/>
    <w:rsid w:val="009B2607"/>
    <w:rsid w:val="009B272B"/>
    <w:rsid w:val="009B28EF"/>
    <w:rsid w:val="009B2AA4"/>
    <w:rsid w:val="009B3634"/>
    <w:rsid w:val="009B38CA"/>
    <w:rsid w:val="009B3E06"/>
    <w:rsid w:val="009B3EA6"/>
    <w:rsid w:val="009B3F10"/>
    <w:rsid w:val="009B41B6"/>
    <w:rsid w:val="009B4317"/>
    <w:rsid w:val="009B43A0"/>
    <w:rsid w:val="009B454B"/>
    <w:rsid w:val="009B54AC"/>
    <w:rsid w:val="009B5798"/>
    <w:rsid w:val="009B62D3"/>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F6"/>
    <w:rsid w:val="009C393B"/>
    <w:rsid w:val="009C4000"/>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2F95"/>
    <w:rsid w:val="009E30D9"/>
    <w:rsid w:val="009E3B2F"/>
    <w:rsid w:val="009E41A3"/>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5F8"/>
    <w:rsid w:val="009F3764"/>
    <w:rsid w:val="009F3F94"/>
    <w:rsid w:val="009F438D"/>
    <w:rsid w:val="009F4A05"/>
    <w:rsid w:val="009F4DFD"/>
    <w:rsid w:val="009F5057"/>
    <w:rsid w:val="009F6576"/>
    <w:rsid w:val="009F6C67"/>
    <w:rsid w:val="009F6FFC"/>
    <w:rsid w:val="009F7104"/>
    <w:rsid w:val="009F7731"/>
    <w:rsid w:val="00A00930"/>
    <w:rsid w:val="00A0093F"/>
    <w:rsid w:val="00A00BD1"/>
    <w:rsid w:val="00A019EE"/>
    <w:rsid w:val="00A01E92"/>
    <w:rsid w:val="00A02040"/>
    <w:rsid w:val="00A0221B"/>
    <w:rsid w:val="00A02844"/>
    <w:rsid w:val="00A02862"/>
    <w:rsid w:val="00A03D13"/>
    <w:rsid w:val="00A03F1E"/>
    <w:rsid w:val="00A03F92"/>
    <w:rsid w:val="00A04546"/>
    <w:rsid w:val="00A04715"/>
    <w:rsid w:val="00A04B08"/>
    <w:rsid w:val="00A04E25"/>
    <w:rsid w:val="00A04FD2"/>
    <w:rsid w:val="00A05817"/>
    <w:rsid w:val="00A061DC"/>
    <w:rsid w:val="00A0641F"/>
    <w:rsid w:val="00A0668D"/>
    <w:rsid w:val="00A066CA"/>
    <w:rsid w:val="00A06919"/>
    <w:rsid w:val="00A070BB"/>
    <w:rsid w:val="00A070F3"/>
    <w:rsid w:val="00A07348"/>
    <w:rsid w:val="00A07830"/>
    <w:rsid w:val="00A10027"/>
    <w:rsid w:val="00A10A23"/>
    <w:rsid w:val="00A1173D"/>
    <w:rsid w:val="00A117C4"/>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263"/>
    <w:rsid w:val="00A23B7C"/>
    <w:rsid w:val="00A23B9E"/>
    <w:rsid w:val="00A24408"/>
    <w:rsid w:val="00A24B1D"/>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738"/>
    <w:rsid w:val="00A46A53"/>
    <w:rsid w:val="00A47858"/>
    <w:rsid w:val="00A47B40"/>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56039"/>
    <w:rsid w:val="00A5774F"/>
    <w:rsid w:val="00A614BE"/>
    <w:rsid w:val="00A61F9B"/>
    <w:rsid w:val="00A62260"/>
    <w:rsid w:val="00A62501"/>
    <w:rsid w:val="00A6258C"/>
    <w:rsid w:val="00A62872"/>
    <w:rsid w:val="00A63A71"/>
    <w:rsid w:val="00A63C8E"/>
    <w:rsid w:val="00A63F8D"/>
    <w:rsid w:val="00A65FE6"/>
    <w:rsid w:val="00A669CF"/>
    <w:rsid w:val="00A6704B"/>
    <w:rsid w:val="00A67505"/>
    <w:rsid w:val="00A70C4E"/>
    <w:rsid w:val="00A7139C"/>
    <w:rsid w:val="00A7199C"/>
    <w:rsid w:val="00A71A97"/>
    <w:rsid w:val="00A71C89"/>
    <w:rsid w:val="00A71D47"/>
    <w:rsid w:val="00A7222F"/>
    <w:rsid w:val="00A72708"/>
    <w:rsid w:val="00A740D8"/>
    <w:rsid w:val="00A741CE"/>
    <w:rsid w:val="00A74559"/>
    <w:rsid w:val="00A74A28"/>
    <w:rsid w:val="00A75631"/>
    <w:rsid w:val="00A757B7"/>
    <w:rsid w:val="00A7584C"/>
    <w:rsid w:val="00A75A4F"/>
    <w:rsid w:val="00A76439"/>
    <w:rsid w:val="00A76628"/>
    <w:rsid w:val="00A7701D"/>
    <w:rsid w:val="00A7743A"/>
    <w:rsid w:val="00A77D54"/>
    <w:rsid w:val="00A80147"/>
    <w:rsid w:val="00A80947"/>
    <w:rsid w:val="00A81FEB"/>
    <w:rsid w:val="00A8247F"/>
    <w:rsid w:val="00A8291A"/>
    <w:rsid w:val="00A82B9F"/>
    <w:rsid w:val="00A82DB6"/>
    <w:rsid w:val="00A82E5B"/>
    <w:rsid w:val="00A832ED"/>
    <w:rsid w:val="00A83329"/>
    <w:rsid w:val="00A838BD"/>
    <w:rsid w:val="00A8431C"/>
    <w:rsid w:val="00A84A4F"/>
    <w:rsid w:val="00A84F57"/>
    <w:rsid w:val="00A850F5"/>
    <w:rsid w:val="00A855A8"/>
    <w:rsid w:val="00A8572E"/>
    <w:rsid w:val="00A85A21"/>
    <w:rsid w:val="00A85F11"/>
    <w:rsid w:val="00A86A9A"/>
    <w:rsid w:val="00A870CC"/>
    <w:rsid w:val="00A87141"/>
    <w:rsid w:val="00A87A31"/>
    <w:rsid w:val="00A87FBC"/>
    <w:rsid w:val="00A91768"/>
    <w:rsid w:val="00A91DF8"/>
    <w:rsid w:val="00A928DA"/>
    <w:rsid w:val="00A929A8"/>
    <w:rsid w:val="00A92AAB"/>
    <w:rsid w:val="00A9324C"/>
    <w:rsid w:val="00A933C4"/>
    <w:rsid w:val="00A93DAA"/>
    <w:rsid w:val="00A93ED2"/>
    <w:rsid w:val="00A94035"/>
    <w:rsid w:val="00A957BF"/>
    <w:rsid w:val="00A9610C"/>
    <w:rsid w:val="00A96261"/>
    <w:rsid w:val="00A9721E"/>
    <w:rsid w:val="00A97DE8"/>
    <w:rsid w:val="00A97E5F"/>
    <w:rsid w:val="00AA02D7"/>
    <w:rsid w:val="00AA0E2C"/>
    <w:rsid w:val="00AA0FE3"/>
    <w:rsid w:val="00AA215C"/>
    <w:rsid w:val="00AA2779"/>
    <w:rsid w:val="00AA2CC7"/>
    <w:rsid w:val="00AA2D2E"/>
    <w:rsid w:val="00AA3708"/>
    <w:rsid w:val="00AA388A"/>
    <w:rsid w:val="00AA4B96"/>
    <w:rsid w:val="00AA5BF3"/>
    <w:rsid w:val="00AA62D5"/>
    <w:rsid w:val="00AA69C7"/>
    <w:rsid w:val="00AA6A24"/>
    <w:rsid w:val="00AA6CDB"/>
    <w:rsid w:val="00AA700B"/>
    <w:rsid w:val="00AB08B9"/>
    <w:rsid w:val="00AB0D3C"/>
    <w:rsid w:val="00AB0D89"/>
    <w:rsid w:val="00AB1160"/>
    <w:rsid w:val="00AB13A3"/>
    <w:rsid w:val="00AB20A0"/>
    <w:rsid w:val="00AB2550"/>
    <w:rsid w:val="00AB25FE"/>
    <w:rsid w:val="00AB2C27"/>
    <w:rsid w:val="00AB31FF"/>
    <w:rsid w:val="00AB349A"/>
    <w:rsid w:val="00AB3AE2"/>
    <w:rsid w:val="00AB3B5E"/>
    <w:rsid w:val="00AB3BB5"/>
    <w:rsid w:val="00AB419B"/>
    <w:rsid w:val="00AB46E0"/>
    <w:rsid w:val="00AB4722"/>
    <w:rsid w:val="00AB5B6B"/>
    <w:rsid w:val="00AB5F02"/>
    <w:rsid w:val="00AB682A"/>
    <w:rsid w:val="00AB6EDF"/>
    <w:rsid w:val="00AB7E26"/>
    <w:rsid w:val="00AC00E5"/>
    <w:rsid w:val="00AC0D80"/>
    <w:rsid w:val="00AC0D87"/>
    <w:rsid w:val="00AC1442"/>
    <w:rsid w:val="00AC1605"/>
    <w:rsid w:val="00AC227A"/>
    <w:rsid w:val="00AC2AD8"/>
    <w:rsid w:val="00AC2D3C"/>
    <w:rsid w:val="00AC2EC8"/>
    <w:rsid w:val="00AC35BB"/>
    <w:rsid w:val="00AC473B"/>
    <w:rsid w:val="00AC4FA7"/>
    <w:rsid w:val="00AC6509"/>
    <w:rsid w:val="00AC6677"/>
    <w:rsid w:val="00AC6F85"/>
    <w:rsid w:val="00AC70DC"/>
    <w:rsid w:val="00AC752B"/>
    <w:rsid w:val="00AC7582"/>
    <w:rsid w:val="00AD0462"/>
    <w:rsid w:val="00AD0700"/>
    <w:rsid w:val="00AD13BA"/>
    <w:rsid w:val="00AD15CB"/>
    <w:rsid w:val="00AD1B77"/>
    <w:rsid w:val="00AD1D6F"/>
    <w:rsid w:val="00AD1E9E"/>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7B7"/>
    <w:rsid w:val="00AF19C1"/>
    <w:rsid w:val="00AF1B3C"/>
    <w:rsid w:val="00AF2DE3"/>
    <w:rsid w:val="00AF3417"/>
    <w:rsid w:val="00AF34C2"/>
    <w:rsid w:val="00AF4352"/>
    <w:rsid w:val="00AF4355"/>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6F"/>
    <w:rsid w:val="00B028ED"/>
    <w:rsid w:val="00B02970"/>
    <w:rsid w:val="00B03343"/>
    <w:rsid w:val="00B036EC"/>
    <w:rsid w:val="00B03C64"/>
    <w:rsid w:val="00B04A81"/>
    <w:rsid w:val="00B04C54"/>
    <w:rsid w:val="00B0531E"/>
    <w:rsid w:val="00B053FA"/>
    <w:rsid w:val="00B06199"/>
    <w:rsid w:val="00B06293"/>
    <w:rsid w:val="00B0714C"/>
    <w:rsid w:val="00B07C61"/>
    <w:rsid w:val="00B07FD9"/>
    <w:rsid w:val="00B1135C"/>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9C7"/>
    <w:rsid w:val="00B22B52"/>
    <w:rsid w:val="00B236B0"/>
    <w:rsid w:val="00B23AED"/>
    <w:rsid w:val="00B23CEA"/>
    <w:rsid w:val="00B240B8"/>
    <w:rsid w:val="00B24A24"/>
    <w:rsid w:val="00B24BA1"/>
    <w:rsid w:val="00B24C17"/>
    <w:rsid w:val="00B250B4"/>
    <w:rsid w:val="00B2553F"/>
    <w:rsid w:val="00B274D3"/>
    <w:rsid w:val="00B30051"/>
    <w:rsid w:val="00B301EB"/>
    <w:rsid w:val="00B30657"/>
    <w:rsid w:val="00B30955"/>
    <w:rsid w:val="00B30D62"/>
    <w:rsid w:val="00B3145C"/>
    <w:rsid w:val="00B31EB1"/>
    <w:rsid w:val="00B31EB9"/>
    <w:rsid w:val="00B3286A"/>
    <w:rsid w:val="00B3300B"/>
    <w:rsid w:val="00B33057"/>
    <w:rsid w:val="00B335AA"/>
    <w:rsid w:val="00B33B45"/>
    <w:rsid w:val="00B33C13"/>
    <w:rsid w:val="00B33F64"/>
    <w:rsid w:val="00B34129"/>
    <w:rsid w:val="00B341BE"/>
    <w:rsid w:val="00B345B3"/>
    <w:rsid w:val="00B34A2A"/>
    <w:rsid w:val="00B34A47"/>
    <w:rsid w:val="00B36B31"/>
    <w:rsid w:val="00B37271"/>
    <w:rsid w:val="00B37A76"/>
    <w:rsid w:val="00B37F80"/>
    <w:rsid w:val="00B40213"/>
    <w:rsid w:val="00B40900"/>
    <w:rsid w:val="00B41014"/>
    <w:rsid w:val="00B41341"/>
    <w:rsid w:val="00B416A1"/>
    <w:rsid w:val="00B41A68"/>
    <w:rsid w:val="00B41E1F"/>
    <w:rsid w:val="00B42755"/>
    <w:rsid w:val="00B427CA"/>
    <w:rsid w:val="00B4289D"/>
    <w:rsid w:val="00B42AD9"/>
    <w:rsid w:val="00B43D43"/>
    <w:rsid w:val="00B445BC"/>
    <w:rsid w:val="00B4472A"/>
    <w:rsid w:val="00B45C74"/>
    <w:rsid w:val="00B467DC"/>
    <w:rsid w:val="00B46CE4"/>
    <w:rsid w:val="00B47970"/>
    <w:rsid w:val="00B47B0F"/>
    <w:rsid w:val="00B514E7"/>
    <w:rsid w:val="00B515A1"/>
    <w:rsid w:val="00B5201E"/>
    <w:rsid w:val="00B525E8"/>
    <w:rsid w:val="00B52D9F"/>
    <w:rsid w:val="00B53228"/>
    <w:rsid w:val="00B539C9"/>
    <w:rsid w:val="00B5411D"/>
    <w:rsid w:val="00B54378"/>
    <w:rsid w:val="00B5466C"/>
    <w:rsid w:val="00B54DE8"/>
    <w:rsid w:val="00B54E0E"/>
    <w:rsid w:val="00B55366"/>
    <w:rsid w:val="00B55556"/>
    <w:rsid w:val="00B564C0"/>
    <w:rsid w:val="00B56B8F"/>
    <w:rsid w:val="00B570A4"/>
    <w:rsid w:val="00B575EC"/>
    <w:rsid w:val="00B57E4C"/>
    <w:rsid w:val="00B57EC2"/>
    <w:rsid w:val="00B6029A"/>
    <w:rsid w:val="00B60486"/>
    <w:rsid w:val="00B60B11"/>
    <w:rsid w:val="00B61572"/>
    <w:rsid w:val="00B61FCF"/>
    <w:rsid w:val="00B62176"/>
    <w:rsid w:val="00B62492"/>
    <w:rsid w:val="00B6254B"/>
    <w:rsid w:val="00B631F6"/>
    <w:rsid w:val="00B634D3"/>
    <w:rsid w:val="00B6489B"/>
    <w:rsid w:val="00B64B8A"/>
    <w:rsid w:val="00B654F9"/>
    <w:rsid w:val="00B65895"/>
    <w:rsid w:val="00B65D7E"/>
    <w:rsid w:val="00B65E96"/>
    <w:rsid w:val="00B66481"/>
    <w:rsid w:val="00B66D2F"/>
    <w:rsid w:val="00B67B84"/>
    <w:rsid w:val="00B67CD8"/>
    <w:rsid w:val="00B67D59"/>
    <w:rsid w:val="00B72735"/>
    <w:rsid w:val="00B732BA"/>
    <w:rsid w:val="00B737FA"/>
    <w:rsid w:val="00B74482"/>
    <w:rsid w:val="00B74708"/>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5C1B"/>
    <w:rsid w:val="00B8638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5AE2"/>
    <w:rsid w:val="00B9665E"/>
    <w:rsid w:val="00B9730B"/>
    <w:rsid w:val="00B973C0"/>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8DC"/>
    <w:rsid w:val="00BA6AFC"/>
    <w:rsid w:val="00BA6D3E"/>
    <w:rsid w:val="00BA6DDA"/>
    <w:rsid w:val="00BA6ECF"/>
    <w:rsid w:val="00BA6F4F"/>
    <w:rsid w:val="00BA739F"/>
    <w:rsid w:val="00BB0404"/>
    <w:rsid w:val="00BB0492"/>
    <w:rsid w:val="00BB12A5"/>
    <w:rsid w:val="00BB2422"/>
    <w:rsid w:val="00BB26FC"/>
    <w:rsid w:val="00BB2A52"/>
    <w:rsid w:val="00BB2A84"/>
    <w:rsid w:val="00BB2F71"/>
    <w:rsid w:val="00BB311E"/>
    <w:rsid w:val="00BB3827"/>
    <w:rsid w:val="00BB3900"/>
    <w:rsid w:val="00BB3B44"/>
    <w:rsid w:val="00BB3F70"/>
    <w:rsid w:val="00BB4424"/>
    <w:rsid w:val="00BB4C56"/>
    <w:rsid w:val="00BB4D4A"/>
    <w:rsid w:val="00BB4D7F"/>
    <w:rsid w:val="00BB587B"/>
    <w:rsid w:val="00BB5933"/>
    <w:rsid w:val="00BB5FD1"/>
    <w:rsid w:val="00BB6196"/>
    <w:rsid w:val="00BB634E"/>
    <w:rsid w:val="00BB655E"/>
    <w:rsid w:val="00BB72B7"/>
    <w:rsid w:val="00BB72F5"/>
    <w:rsid w:val="00BB74C0"/>
    <w:rsid w:val="00BC017C"/>
    <w:rsid w:val="00BC082F"/>
    <w:rsid w:val="00BC0D6D"/>
    <w:rsid w:val="00BC0E1B"/>
    <w:rsid w:val="00BC0E2C"/>
    <w:rsid w:val="00BC19AC"/>
    <w:rsid w:val="00BC1A56"/>
    <w:rsid w:val="00BC1A89"/>
    <w:rsid w:val="00BC2C9D"/>
    <w:rsid w:val="00BC38C4"/>
    <w:rsid w:val="00BC438E"/>
    <w:rsid w:val="00BC4DDE"/>
    <w:rsid w:val="00BC5257"/>
    <w:rsid w:val="00BC57C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9C2"/>
    <w:rsid w:val="00BD3BEB"/>
    <w:rsid w:val="00BD3FB7"/>
    <w:rsid w:val="00BD4617"/>
    <w:rsid w:val="00BD462A"/>
    <w:rsid w:val="00BD476A"/>
    <w:rsid w:val="00BD4E52"/>
    <w:rsid w:val="00BD4F71"/>
    <w:rsid w:val="00BD5E3D"/>
    <w:rsid w:val="00BD616C"/>
    <w:rsid w:val="00BD6D83"/>
    <w:rsid w:val="00BE009C"/>
    <w:rsid w:val="00BE0591"/>
    <w:rsid w:val="00BE0719"/>
    <w:rsid w:val="00BE0D42"/>
    <w:rsid w:val="00BE1236"/>
    <w:rsid w:val="00BE15E3"/>
    <w:rsid w:val="00BE15F0"/>
    <w:rsid w:val="00BE197B"/>
    <w:rsid w:val="00BE20BF"/>
    <w:rsid w:val="00BE26CA"/>
    <w:rsid w:val="00BE2E40"/>
    <w:rsid w:val="00BE5039"/>
    <w:rsid w:val="00BE50C8"/>
    <w:rsid w:val="00BE566D"/>
    <w:rsid w:val="00BE5B82"/>
    <w:rsid w:val="00BE662A"/>
    <w:rsid w:val="00BE6A08"/>
    <w:rsid w:val="00BE7671"/>
    <w:rsid w:val="00BE7A83"/>
    <w:rsid w:val="00BE7B44"/>
    <w:rsid w:val="00BE7C3F"/>
    <w:rsid w:val="00BF0144"/>
    <w:rsid w:val="00BF0DD8"/>
    <w:rsid w:val="00BF0ECC"/>
    <w:rsid w:val="00BF2B31"/>
    <w:rsid w:val="00BF2D82"/>
    <w:rsid w:val="00BF30FD"/>
    <w:rsid w:val="00BF321A"/>
    <w:rsid w:val="00BF36E1"/>
    <w:rsid w:val="00BF3DA7"/>
    <w:rsid w:val="00BF45A6"/>
    <w:rsid w:val="00BF4DEC"/>
    <w:rsid w:val="00BF5118"/>
    <w:rsid w:val="00BF5FB1"/>
    <w:rsid w:val="00BF63C2"/>
    <w:rsid w:val="00BF6D56"/>
    <w:rsid w:val="00BF6EE1"/>
    <w:rsid w:val="00BF7057"/>
    <w:rsid w:val="00C00636"/>
    <w:rsid w:val="00C00AC5"/>
    <w:rsid w:val="00C00DF1"/>
    <w:rsid w:val="00C01423"/>
    <w:rsid w:val="00C0156B"/>
    <w:rsid w:val="00C017E4"/>
    <w:rsid w:val="00C01F89"/>
    <w:rsid w:val="00C02347"/>
    <w:rsid w:val="00C0278E"/>
    <w:rsid w:val="00C02A87"/>
    <w:rsid w:val="00C038BD"/>
    <w:rsid w:val="00C03AE8"/>
    <w:rsid w:val="00C04716"/>
    <w:rsid w:val="00C05900"/>
    <w:rsid w:val="00C05B46"/>
    <w:rsid w:val="00C05DC8"/>
    <w:rsid w:val="00C06998"/>
    <w:rsid w:val="00C06F7E"/>
    <w:rsid w:val="00C070D4"/>
    <w:rsid w:val="00C0726E"/>
    <w:rsid w:val="00C07CC3"/>
    <w:rsid w:val="00C07F16"/>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13C"/>
    <w:rsid w:val="00C21A84"/>
    <w:rsid w:val="00C21B82"/>
    <w:rsid w:val="00C21FCB"/>
    <w:rsid w:val="00C22105"/>
    <w:rsid w:val="00C224D0"/>
    <w:rsid w:val="00C229E8"/>
    <w:rsid w:val="00C234F3"/>
    <w:rsid w:val="00C23DDC"/>
    <w:rsid w:val="00C2429C"/>
    <w:rsid w:val="00C2458B"/>
    <w:rsid w:val="00C2487D"/>
    <w:rsid w:val="00C24D6A"/>
    <w:rsid w:val="00C25BE1"/>
    <w:rsid w:val="00C262A6"/>
    <w:rsid w:val="00C262D8"/>
    <w:rsid w:val="00C26303"/>
    <w:rsid w:val="00C269E4"/>
    <w:rsid w:val="00C2704E"/>
    <w:rsid w:val="00C275E8"/>
    <w:rsid w:val="00C27E78"/>
    <w:rsid w:val="00C31A54"/>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1EAE"/>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57DBB"/>
    <w:rsid w:val="00C6070B"/>
    <w:rsid w:val="00C608C8"/>
    <w:rsid w:val="00C61B23"/>
    <w:rsid w:val="00C620E1"/>
    <w:rsid w:val="00C62B66"/>
    <w:rsid w:val="00C63183"/>
    <w:rsid w:val="00C639A8"/>
    <w:rsid w:val="00C643B0"/>
    <w:rsid w:val="00C64722"/>
    <w:rsid w:val="00C67254"/>
    <w:rsid w:val="00C674BB"/>
    <w:rsid w:val="00C67B66"/>
    <w:rsid w:val="00C70B6F"/>
    <w:rsid w:val="00C71D23"/>
    <w:rsid w:val="00C72110"/>
    <w:rsid w:val="00C726A5"/>
    <w:rsid w:val="00C7296E"/>
    <w:rsid w:val="00C72A1F"/>
    <w:rsid w:val="00C72E73"/>
    <w:rsid w:val="00C73372"/>
    <w:rsid w:val="00C736A7"/>
    <w:rsid w:val="00C7376B"/>
    <w:rsid w:val="00C73A74"/>
    <w:rsid w:val="00C740F3"/>
    <w:rsid w:val="00C7464B"/>
    <w:rsid w:val="00C75082"/>
    <w:rsid w:val="00C75DCA"/>
    <w:rsid w:val="00C75E43"/>
    <w:rsid w:val="00C76544"/>
    <w:rsid w:val="00C767D9"/>
    <w:rsid w:val="00C770DD"/>
    <w:rsid w:val="00C778C7"/>
    <w:rsid w:val="00C80343"/>
    <w:rsid w:val="00C803E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31F8"/>
    <w:rsid w:val="00CB3323"/>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53"/>
    <w:rsid w:val="00CC6267"/>
    <w:rsid w:val="00CC7172"/>
    <w:rsid w:val="00CD012A"/>
    <w:rsid w:val="00CD03C2"/>
    <w:rsid w:val="00CD1FA5"/>
    <w:rsid w:val="00CD2964"/>
    <w:rsid w:val="00CD29C2"/>
    <w:rsid w:val="00CD31DC"/>
    <w:rsid w:val="00CD32EF"/>
    <w:rsid w:val="00CD450E"/>
    <w:rsid w:val="00CD4654"/>
    <w:rsid w:val="00CD4935"/>
    <w:rsid w:val="00CD4EB1"/>
    <w:rsid w:val="00CD4EFB"/>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51A4"/>
    <w:rsid w:val="00CE5300"/>
    <w:rsid w:val="00CE7410"/>
    <w:rsid w:val="00CE7878"/>
    <w:rsid w:val="00CF023F"/>
    <w:rsid w:val="00CF07C0"/>
    <w:rsid w:val="00CF0DD0"/>
    <w:rsid w:val="00CF1224"/>
    <w:rsid w:val="00CF1C27"/>
    <w:rsid w:val="00CF1C39"/>
    <w:rsid w:val="00CF1E20"/>
    <w:rsid w:val="00CF2DA5"/>
    <w:rsid w:val="00CF2E0E"/>
    <w:rsid w:val="00CF3542"/>
    <w:rsid w:val="00CF4640"/>
    <w:rsid w:val="00CF4711"/>
    <w:rsid w:val="00CF4A4F"/>
    <w:rsid w:val="00CF4A82"/>
    <w:rsid w:val="00CF4C61"/>
    <w:rsid w:val="00CF5B41"/>
    <w:rsid w:val="00CF5E8D"/>
    <w:rsid w:val="00CF6496"/>
    <w:rsid w:val="00CF6A06"/>
    <w:rsid w:val="00CF7322"/>
    <w:rsid w:val="00CF740E"/>
    <w:rsid w:val="00CF746D"/>
    <w:rsid w:val="00CF7804"/>
    <w:rsid w:val="00D00072"/>
    <w:rsid w:val="00D00A59"/>
    <w:rsid w:val="00D00EC1"/>
    <w:rsid w:val="00D01827"/>
    <w:rsid w:val="00D01F24"/>
    <w:rsid w:val="00D023E2"/>
    <w:rsid w:val="00D0285E"/>
    <w:rsid w:val="00D028A4"/>
    <w:rsid w:val="00D0304B"/>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17A34"/>
    <w:rsid w:val="00D20A12"/>
    <w:rsid w:val="00D20D7D"/>
    <w:rsid w:val="00D2107B"/>
    <w:rsid w:val="00D21639"/>
    <w:rsid w:val="00D21953"/>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7B2"/>
    <w:rsid w:val="00D2687E"/>
    <w:rsid w:val="00D271A7"/>
    <w:rsid w:val="00D278FE"/>
    <w:rsid w:val="00D27A84"/>
    <w:rsid w:val="00D27B35"/>
    <w:rsid w:val="00D27E02"/>
    <w:rsid w:val="00D27EE4"/>
    <w:rsid w:val="00D305C1"/>
    <w:rsid w:val="00D30BC5"/>
    <w:rsid w:val="00D31729"/>
    <w:rsid w:val="00D33481"/>
    <w:rsid w:val="00D3362B"/>
    <w:rsid w:val="00D33656"/>
    <w:rsid w:val="00D33736"/>
    <w:rsid w:val="00D33A45"/>
    <w:rsid w:val="00D33BCE"/>
    <w:rsid w:val="00D33CCF"/>
    <w:rsid w:val="00D33E57"/>
    <w:rsid w:val="00D342F2"/>
    <w:rsid w:val="00D344BE"/>
    <w:rsid w:val="00D345D8"/>
    <w:rsid w:val="00D346E7"/>
    <w:rsid w:val="00D35073"/>
    <w:rsid w:val="00D3584E"/>
    <w:rsid w:val="00D359E0"/>
    <w:rsid w:val="00D37648"/>
    <w:rsid w:val="00D37926"/>
    <w:rsid w:val="00D400F5"/>
    <w:rsid w:val="00D4018A"/>
    <w:rsid w:val="00D40370"/>
    <w:rsid w:val="00D40732"/>
    <w:rsid w:val="00D40BD6"/>
    <w:rsid w:val="00D41212"/>
    <w:rsid w:val="00D41764"/>
    <w:rsid w:val="00D423A4"/>
    <w:rsid w:val="00D43339"/>
    <w:rsid w:val="00D4349A"/>
    <w:rsid w:val="00D43B5D"/>
    <w:rsid w:val="00D43E9B"/>
    <w:rsid w:val="00D43EFB"/>
    <w:rsid w:val="00D445B6"/>
    <w:rsid w:val="00D45224"/>
    <w:rsid w:val="00D45A85"/>
    <w:rsid w:val="00D45EDC"/>
    <w:rsid w:val="00D460B9"/>
    <w:rsid w:val="00D46461"/>
    <w:rsid w:val="00D4671A"/>
    <w:rsid w:val="00D46779"/>
    <w:rsid w:val="00D46D7C"/>
    <w:rsid w:val="00D4716C"/>
    <w:rsid w:val="00D472AF"/>
    <w:rsid w:val="00D47629"/>
    <w:rsid w:val="00D47A70"/>
    <w:rsid w:val="00D47BFA"/>
    <w:rsid w:val="00D47D29"/>
    <w:rsid w:val="00D50340"/>
    <w:rsid w:val="00D5043C"/>
    <w:rsid w:val="00D50FA1"/>
    <w:rsid w:val="00D53304"/>
    <w:rsid w:val="00D537EB"/>
    <w:rsid w:val="00D54227"/>
    <w:rsid w:val="00D54FBD"/>
    <w:rsid w:val="00D55425"/>
    <w:rsid w:val="00D55D5A"/>
    <w:rsid w:val="00D560CE"/>
    <w:rsid w:val="00D5645F"/>
    <w:rsid w:val="00D565A0"/>
    <w:rsid w:val="00D56A57"/>
    <w:rsid w:val="00D56BAA"/>
    <w:rsid w:val="00D56FB6"/>
    <w:rsid w:val="00D578AB"/>
    <w:rsid w:val="00D57AF1"/>
    <w:rsid w:val="00D60795"/>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F9F"/>
    <w:rsid w:val="00D66AA4"/>
    <w:rsid w:val="00D6734B"/>
    <w:rsid w:val="00D673E4"/>
    <w:rsid w:val="00D70182"/>
    <w:rsid w:val="00D70A7A"/>
    <w:rsid w:val="00D70FB5"/>
    <w:rsid w:val="00D7131D"/>
    <w:rsid w:val="00D7169D"/>
    <w:rsid w:val="00D71742"/>
    <w:rsid w:val="00D72E8F"/>
    <w:rsid w:val="00D7330B"/>
    <w:rsid w:val="00D7373B"/>
    <w:rsid w:val="00D74354"/>
    <w:rsid w:val="00D75D2C"/>
    <w:rsid w:val="00D76299"/>
    <w:rsid w:val="00D770C4"/>
    <w:rsid w:val="00D809CC"/>
    <w:rsid w:val="00D80C64"/>
    <w:rsid w:val="00D8109E"/>
    <w:rsid w:val="00D81219"/>
    <w:rsid w:val="00D816B6"/>
    <w:rsid w:val="00D8196C"/>
    <w:rsid w:val="00D82338"/>
    <w:rsid w:val="00D82723"/>
    <w:rsid w:val="00D830EA"/>
    <w:rsid w:val="00D83978"/>
    <w:rsid w:val="00D839CE"/>
    <w:rsid w:val="00D8427F"/>
    <w:rsid w:val="00D8460A"/>
    <w:rsid w:val="00D84687"/>
    <w:rsid w:val="00D84D78"/>
    <w:rsid w:val="00D85190"/>
    <w:rsid w:val="00D8545E"/>
    <w:rsid w:val="00D854DB"/>
    <w:rsid w:val="00D85C24"/>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59B3"/>
    <w:rsid w:val="00D9619B"/>
    <w:rsid w:val="00D961F9"/>
    <w:rsid w:val="00D9663E"/>
    <w:rsid w:val="00D974DA"/>
    <w:rsid w:val="00D97D24"/>
    <w:rsid w:val="00DA09AD"/>
    <w:rsid w:val="00DA159E"/>
    <w:rsid w:val="00DA167C"/>
    <w:rsid w:val="00DA17E8"/>
    <w:rsid w:val="00DA181C"/>
    <w:rsid w:val="00DA203B"/>
    <w:rsid w:val="00DA23B1"/>
    <w:rsid w:val="00DA276E"/>
    <w:rsid w:val="00DA36F4"/>
    <w:rsid w:val="00DA3914"/>
    <w:rsid w:val="00DA39D4"/>
    <w:rsid w:val="00DA420B"/>
    <w:rsid w:val="00DA4804"/>
    <w:rsid w:val="00DA48A3"/>
    <w:rsid w:val="00DA4D93"/>
    <w:rsid w:val="00DA5AEE"/>
    <w:rsid w:val="00DA6663"/>
    <w:rsid w:val="00DA7C6D"/>
    <w:rsid w:val="00DB02EF"/>
    <w:rsid w:val="00DB05B0"/>
    <w:rsid w:val="00DB0E7D"/>
    <w:rsid w:val="00DB124E"/>
    <w:rsid w:val="00DB1ADF"/>
    <w:rsid w:val="00DB24B9"/>
    <w:rsid w:val="00DB24E2"/>
    <w:rsid w:val="00DB2717"/>
    <w:rsid w:val="00DB2DEE"/>
    <w:rsid w:val="00DB387B"/>
    <w:rsid w:val="00DB4C35"/>
    <w:rsid w:val="00DB4C98"/>
    <w:rsid w:val="00DB4F3F"/>
    <w:rsid w:val="00DB532F"/>
    <w:rsid w:val="00DB5B00"/>
    <w:rsid w:val="00DB5E9B"/>
    <w:rsid w:val="00DB676F"/>
    <w:rsid w:val="00DB6C11"/>
    <w:rsid w:val="00DB741F"/>
    <w:rsid w:val="00DB7A09"/>
    <w:rsid w:val="00DB7E5A"/>
    <w:rsid w:val="00DC04A5"/>
    <w:rsid w:val="00DC04EC"/>
    <w:rsid w:val="00DC08C9"/>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463"/>
    <w:rsid w:val="00DC786C"/>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F25"/>
    <w:rsid w:val="00DD5014"/>
    <w:rsid w:val="00DD502C"/>
    <w:rsid w:val="00DD541E"/>
    <w:rsid w:val="00DD5484"/>
    <w:rsid w:val="00DD5E86"/>
    <w:rsid w:val="00DD5FA0"/>
    <w:rsid w:val="00DD60DB"/>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143"/>
    <w:rsid w:val="00E03790"/>
    <w:rsid w:val="00E0386E"/>
    <w:rsid w:val="00E04278"/>
    <w:rsid w:val="00E04445"/>
    <w:rsid w:val="00E04A4D"/>
    <w:rsid w:val="00E04B9A"/>
    <w:rsid w:val="00E053B3"/>
    <w:rsid w:val="00E055BA"/>
    <w:rsid w:val="00E05CC1"/>
    <w:rsid w:val="00E0747F"/>
    <w:rsid w:val="00E10487"/>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26F8"/>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59EB"/>
    <w:rsid w:val="00E46250"/>
    <w:rsid w:val="00E46ED6"/>
    <w:rsid w:val="00E47B70"/>
    <w:rsid w:val="00E5040E"/>
    <w:rsid w:val="00E5098A"/>
    <w:rsid w:val="00E50C39"/>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77"/>
    <w:rsid w:val="00E57C3D"/>
    <w:rsid w:val="00E57C71"/>
    <w:rsid w:val="00E6097D"/>
    <w:rsid w:val="00E60DC1"/>
    <w:rsid w:val="00E60FA4"/>
    <w:rsid w:val="00E616DB"/>
    <w:rsid w:val="00E634CB"/>
    <w:rsid w:val="00E6369E"/>
    <w:rsid w:val="00E64907"/>
    <w:rsid w:val="00E64AD8"/>
    <w:rsid w:val="00E6522F"/>
    <w:rsid w:val="00E656EF"/>
    <w:rsid w:val="00E65CBD"/>
    <w:rsid w:val="00E66BA3"/>
    <w:rsid w:val="00E66BCD"/>
    <w:rsid w:val="00E67424"/>
    <w:rsid w:val="00E674C3"/>
    <w:rsid w:val="00E6757A"/>
    <w:rsid w:val="00E6767C"/>
    <w:rsid w:val="00E6785F"/>
    <w:rsid w:val="00E70125"/>
    <w:rsid w:val="00E70224"/>
    <w:rsid w:val="00E704D5"/>
    <w:rsid w:val="00E7069A"/>
    <w:rsid w:val="00E70DB4"/>
    <w:rsid w:val="00E712A2"/>
    <w:rsid w:val="00E71756"/>
    <w:rsid w:val="00E71910"/>
    <w:rsid w:val="00E71FE6"/>
    <w:rsid w:val="00E72A21"/>
    <w:rsid w:val="00E731D6"/>
    <w:rsid w:val="00E74D63"/>
    <w:rsid w:val="00E74E47"/>
    <w:rsid w:val="00E74FE2"/>
    <w:rsid w:val="00E76438"/>
    <w:rsid w:val="00E76D6D"/>
    <w:rsid w:val="00E77150"/>
    <w:rsid w:val="00E7740F"/>
    <w:rsid w:val="00E803DE"/>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C8B"/>
    <w:rsid w:val="00EA1D78"/>
    <w:rsid w:val="00EA2493"/>
    <w:rsid w:val="00EA262D"/>
    <w:rsid w:val="00EA2AE7"/>
    <w:rsid w:val="00EA314B"/>
    <w:rsid w:val="00EA3AC4"/>
    <w:rsid w:val="00EA3D71"/>
    <w:rsid w:val="00EA4702"/>
    <w:rsid w:val="00EA5046"/>
    <w:rsid w:val="00EA5F90"/>
    <w:rsid w:val="00EA60D5"/>
    <w:rsid w:val="00EA6165"/>
    <w:rsid w:val="00EA6691"/>
    <w:rsid w:val="00EA7464"/>
    <w:rsid w:val="00EA7B27"/>
    <w:rsid w:val="00EA7E50"/>
    <w:rsid w:val="00EB0C32"/>
    <w:rsid w:val="00EB0F03"/>
    <w:rsid w:val="00EB37F0"/>
    <w:rsid w:val="00EB391D"/>
    <w:rsid w:val="00EB3FDD"/>
    <w:rsid w:val="00EB4627"/>
    <w:rsid w:val="00EB528E"/>
    <w:rsid w:val="00EB5406"/>
    <w:rsid w:val="00EB5EEA"/>
    <w:rsid w:val="00EB5FA9"/>
    <w:rsid w:val="00EB64C7"/>
    <w:rsid w:val="00EB6E46"/>
    <w:rsid w:val="00EB739B"/>
    <w:rsid w:val="00EB7551"/>
    <w:rsid w:val="00EC04DC"/>
    <w:rsid w:val="00EC1018"/>
    <w:rsid w:val="00EC1575"/>
    <w:rsid w:val="00EC1AD3"/>
    <w:rsid w:val="00EC1B1C"/>
    <w:rsid w:val="00EC1B26"/>
    <w:rsid w:val="00EC1C87"/>
    <w:rsid w:val="00EC1FF6"/>
    <w:rsid w:val="00EC2565"/>
    <w:rsid w:val="00EC2992"/>
    <w:rsid w:val="00EC2B78"/>
    <w:rsid w:val="00EC3A0F"/>
    <w:rsid w:val="00EC3B10"/>
    <w:rsid w:val="00EC459E"/>
    <w:rsid w:val="00EC46DF"/>
    <w:rsid w:val="00EC4C5F"/>
    <w:rsid w:val="00EC4EF5"/>
    <w:rsid w:val="00EC5317"/>
    <w:rsid w:val="00EC544B"/>
    <w:rsid w:val="00EC62E5"/>
    <w:rsid w:val="00EC6450"/>
    <w:rsid w:val="00EC6907"/>
    <w:rsid w:val="00EC6DF1"/>
    <w:rsid w:val="00EC7113"/>
    <w:rsid w:val="00EC7406"/>
    <w:rsid w:val="00EC7451"/>
    <w:rsid w:val="00EC7E14"/>
    <w:rsid w:val="00ED08C8"/>
    <w:rsid w:val="00ED112B"/>
    <w:rsid w:val="00ED14CF"/>
    <w:rsid w:val="00ED1595"/>
    <w:rsid w:val="00ED1BE2"/>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132C"/>
    <w:rsid w:val="00EE2277"/>
    <w:rsid w:val="00EE2B0F"/>
    <w:rsid w:val="00EE2BCD"/>
    <w:rsid w:val="00EE369F"/>
    <w:rsid w:val="00EE3E97"/>
    <w:rsid w:val="00EE413B"/>
    <w:rsid w:val="00EE49A1"/>
    <w:rsid w:val="00EE4C3B"/>
    <w:rsid w:val="00EE50A2"/>
    <w:rsid w:val="00EE53A3"/>
    <w:rsid w:val="00EE5CD7"/>
    <w:rsid w:val="00EE6002"/>
    <w:rsid w:val="00EE7390"/>
    <w:rsid w:val="00EE750D"/>
    <w:rsid w:val="00EE7B78"/>
    <w:rsid w:val="00EE7BD1"/>
    <w:rsid w:val="00EF09F0"/>
    <w:rsid w:val="00EF1187"/>
    <w:rsid w:val="00EF13D8"/>
    <w:rsid w:val="00EF15EC"/>
    <w:rsid w:val="00EF1EE4"/>
    <w:rsid w:val="00EF226A"/>
    <w:rsid w:val="00EF2C4D"/>
    <w:rsid w:val="00EF3289"/>
    <w:rsid w:val="00EF3961"/>
    <w:rsid w:val="00EF4020"/>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B6"/>
    <w:rsid w:val="00F028FC"/>
    <w:rsid w:val="00F03CC5"/>
    <w:rsid w:val="00F03FB3"/>
    <w:rsid w:val="00F04032"/>
    <w:rsid w:val="00F042FA"/>
    <w:rsid w:val="00F04392"/>
    <w:rsid w:val="00F0481D"/>
    <w:rsid w:val="00F04B95"/>
    <w:rsid w:val="00F05688"/>
    <w:rsid w:val="00F06D54"/>
    <w:rsid w:val="00F07097"/>
    <w:rsid w:val="00F070E3"/>
    <w:rsid w:val="00F071DE"/>
    <w:rsid w:val="00F0721D"/>
    <w:rsid w:val="00F07D97"/>
    <w:rsid w:val="00F10C3C"/>
    <w:rsid w:val="00F113ED"/>
    <w:rsid w:val="00F116CC"/>
    <w:rsid w:val="00F12B70"/>
    <w:rsid w:val="00F1323E"/>
    <w:rsid w:val="00F13C07"/>
    <w:rsid w:val="00F13E1B"/>
    <w:rsid w:val="00F14329"/>
    <w:rsid w:val="00F1462D"/>
    <w:rsid w:val="00F1484D"/>
    <w:rsid w:val="00F1631C"/>
    <w:rsid w:val="00F169B1"/>
    <w:rsid w:val="00F16B00"/>
    <w:rsid w:val="00F16F2D"/>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2175"/>
    <w:rsid w:val="00F32271"/>
    <w:rsid w:val="00F323EF"/>
    <w:rsid w:val="00F32E32"/>
    <w:rsid w:val="00F3324B"/>
    <w:rsid w:val="00F3432B"/>
    <w:rsid w:val="00F34A45"/>
    <w:rsid w:val="00F35659"/>
    <w:rsid w:val="00F356C6"/>
    <w:rsid w:val="00F35F40"/>
    <w:rsid w:val="00F361C4"/>
    <w:rsid w:val="00F372A7"/>
    <w:rsid w:val="00F37351"/>
    <w:rsid w:val="00F40001"/>
    <w:rsid w:val="00F40076"/>
    <w:rsid w:val="00F400BE"/>
    <w:rsid w:val="00F402A3"/>
    <w:rsid w:val="00F402A7"/>
    <w:rsid w:val="00F40F40"/>
    <w:rsid w:val="00F41435"/>
    <w:rsid w:val="00F423E2"/>
    <w:rsid w:val="00F4260C"/>
    <w:rsid w:val="00F42F1E"/>
    <w:rsid w:val="00F4320B"/>
    <w:rsid w:val="00F43D7B"/>
    <w:rsid w:val="00F44CD7"/>
    <w:rsid w:val="00F450E7"/>
    <w:rsid w:val="00F45566"/>
    <w:rsid w:val="00F464B8"/>
    <w:rsid w:val="00F467A8"/>
    <w:rsid w:val="00F46B41"/>
    <w:rsid w:val="00F46B68"/>
    <w:rsid w:val="00F470D8"/>
    <w:rsid w:val="00F508E9"/>
    <w:rsid w:val="00F5091C"/>
    <w:rsid w:val="00F509ED"/>
    <w:rsid w:val="00F52324"/>
    <w:rsid w:val="00F525FF"/>
    <w:rsid w:val="00F5279F"/>
    <w:rsid w:val="00F5315D"/>
    <w:rsid w:val="00F53897"/>
    <w:rsid w:val="00F5394D"/>
    <w:rsid w:val="00F540FF"/>
    <w:rsid w:val="00F54657"/>
    <w:rsid w:val="00F546C3"/>
    <w:rsid w:val="00F54AE4"/>
    <w:rsid w:val="00F55681"/>
    <w:rsid w:val="00F557C8"/>
    <w:rsid w:val="00F55BE7"/>
    <w:rsid w:val="00F55C28"/>
    <w:rsid w:val="00F55F8B"/>
    <w:rsid w:val="00F56180"/>
    <w:rsid w:val="00F5637E"/>
    <w:rsid w:val="00F569EE"/>
    <w:rsid w:val="00F578A4"/>
    <w:rsid w:val="00F57B24"/>
    <w:rsid w:val="00F61A2F"/>
    <w:rsid w:val="00F620A7"/>
    <w:rsid w:val="00F629D9"/>
    <w:rsid w:val="00F62A32"/>
    <w:rsid w:val="00F62D41"/>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57E8"/>
    <w:rsid w:val="00F7682A"/>
    <w:rsid w:val="00F76886"/>
    <w:rsid w:val="00F76DBD"/>
    <w:rsid w:val="00F775F4"/>
    <w:rsid w:val="00F778AA"/>
    <w:rsid w:val="00F8038E"/>
    <w:rsid w:val="00F806DB"/>
    <w:rsid w:val="00F80C09"/>
    <w:rsid w:val="00F80F4A"/>
    <w:rsid w:val="00F8104F"/>
    <w:rsid w:val="00F8167F"/>
    <w:rsid w:val="00F816F8"/>
    <w:rsid w:val="00F8367E"/>
    <w:rsid w:val="00F838A5"/>
    <w:rsid w:val="00F83C0B"/>
    <w:rsid w:val="00F848F5"/>
    <w:rsid w:val="00F857EC"/>
    <w:rsid w:val="00F872DD"/>
    <w:rsid w:val="00F87601"/>
    <w:rsid w:val="00F878E2"/>
    <w:rsid w:val="00F879EC"/>
    <w:rsid w:val="00F90521"/>
    <w:rsid w:val="00F910CD"/>
    <w:rsid w:val="00F9127F"/>
    <w:rsid w:val="00F9210E"/>
    <w:rsid w:val="00F92929"/>
    <w:rsid w:val="00F92ACC"/>
    <w:rsid w:val="00F93080"/>
    <w:rsid w:val="00F935A7"/>
    <w:rsid w:val="00F940C5"/>
    <w:rsid w:val="00F9440B"/>
    <w:rsid w:val="00F9489F"/>
    <w:rsid w:val="00F94A63"/>
    <w:rsid w:val="00F94E94"/>
    <w:rsid w:val="00F95435"/>
    <w:rsid w:val="00F9566C"/>
    <w:rsid w:val="00F95A39"/>
    <w:rsid w:val="00F96214"/>
    <w:rsid w:val="00F9625D"/>
    <w:rsid w:val="00F96BAD"/>
    <w:rsid w:val="00F96D60"/>
    <w:rsid w:val="00F976A3"/>
    <w:rsid w:val="00F97A7B"/>
    <w:rsid w:val="00FA02F8"/>
    <w:rsid w:val="00FA0AFF"/>
    <w:rsid w:val="00FA3FD5"/>
    <w:rsid w:val="00FA4392"/>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8DE"/>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EDD"/>
    <w:rsid w:val="00FB608A"/>
    <w:rsid w:val="00FB67C9"/>
    <w:rsid w:val="00FB74E6"/>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6EBF"/>
    <w:rsid w:val="00FC79B6"/>
    <w:rsid w:val="00FC7D3E"/>
    <w:rsid w:val="00FD006D"/>
    <w:rsid w:val="00FD03B4"/>
    <w:rsid w:val="00FD0808"/>
    <w:rsid w:val="00FD169C"/>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7503"/>
    <w:rsid w:val="00FE0829"/>
    <w:rsid w:val="00FE11E5"/>
    <w:rsid w:val="00FE1243"/>
    <w:rsid w:val="00FE1771"/>
    <w:rsid w:val="00FE1892"/>
    <w:rsid w:val="00FE237C"/>
    <w:rsid w:val="00FE2FA1"/>
    <w:rsid w:val="00FE3FD2"/>
    <w:rsid w:val="00FE49B3"/>
    <w:rsid w:val="00FE4BA9"/>
    <w:rsid w:val="00FE4D3F"/>
    <w:rsid w:val="00FE519B"/>
    <w:rsid w:val="00FE533A"/>
    <w:rsid w:val="00FE5CEE"/>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231F"/>
    <w:rsid w:val="00FF25D4"/>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7" style="mso-width-relative:margin;mso-height-relative:margin" fillcolor="white">
      <v:fill color="white"/>
    </o:shapedefaults>
    <o:shapelayout v:ext="edit">
      <o:idmap v:ext="edit" data="1"/>
    </o:shapelayout>
  </w:shapeDefaults>
  <w:decimalSymbol w:val=","/>
  <w:listSeparator w:val=";"/>
  <w14:docId w14:val="14894639"/>
  <w15:docId w15:val="{B9C333E6-333E-4A43-A351-7757AB26C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492062"/>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294372"/>
    <w:pPr>
      <w:numPr>
        <w:ilvl w:val="2"/>
      </w:numPr>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492062"/>
    <w:rPr>
      <w:rFonts w:ascii="Arial" w:hAnsi="Arial" w:cs="Arial"/>
      <w:b/>
      <w:sz w:val="24"/>
      <w:szCs w:val="24"/>
    </w:rPr>
  </w:style>
  <w:style w:type="character" w:customStyle="1" w:styleId="Ttulo3Char">
    <w:name w:val="Título 3 Char"/>
    <w:aliases w:val="EDT - Tit 3 Char"/>
    <w:basedOn w:val="Fontepargpadro"/>
    <w:link w:val="Ttulo3"/>
    <w:uiPriority w:val="9"/>
    <w:rsid w:val="00294372"/>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A6704B"/>
    <w:pPr>
      <w:spacing w:after="240"/>
      <w:ind w:left="567" w:hanging="567"/>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360969"/>
    <w:pPr>
      <w:spacing w:after="240"/>
      <w:ind w:left="709" w:hanging="709"/>
    </w:pPr>
  </w:style>
  <w:style w:type="paragraph" w:customStyle="1" w:styleId="Edital-Ttulo4">
    <w:name w:val="Edital - Título 4"/>
    <w:basedOn w:val="Ttulo4"/>
    <w:qFormat/>
    <w:rsid w:val="00BC38C4"/>
    <w:pPr>
      <w:spacing w:after="240"/>
      <w:ind w:left="851"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5A096F"/>
    <w:pPr>
      <w:spacing w:after="240"/>
      <w:ind w:left="1021"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2">
    <w:name w:val="Tabela com grade2"/>
    <w:basedOn w:val="Tabelanormal"/>
    <w:next w:val="Tabelacomgrade"/>
    <w:uiPriority w:val="59"/>
    <w:rsid w:val="0007526E"/>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Fontepargpadro"/>
    <w:rsid w:val="00340F1B"/>
    <w:rPr>
      <w:rFonts w:ascii="Courier New" w:hAnsi="Courier New" w:cs="Courier New"/>
      <w:b w:val="0"/>
      <w:i w:val="0"/>
      <w:dstrike w:val="0"/>
      <w:noProof/>
      <w:vanish/>
      <w:color w:val="800080"/>
      <w:sz w:val="22"/>
      <w:effect w:val="none"/>
      <w:vertAlign w:val="subscript"/>
    </w:rPr>
  </w:style>
  <w:style w:type="character" w:customStyle="1" w:styleId="st">
    <w:name w:val="st"/>
    <w:basedOn w:val="Fontepargpadro"/>
    <w:rsid w:val="00DC7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rasil-rounds.gov.br" TargetMode="External"/><Relationship Id="rId26" Type="http://schemas.openxmlformats.org/officeDocument/2006/relationships/image" Target="media/image2.wmf"/><Relationship Id="rId39" Type="http://schemas.openxmlformats.org/officeDocument/2006/relationships/header" Target="header5.xml"/><Relationship Id="rId21" Type="http://schemas.openxmlformats.org/officeDocument/2006/relationships/footer" Target="footer8.xml"/><Relationship Id="rId34" Type="http://schemas.openxmlformats.org/officeDocument/2006/relationships/footer" Target="footer12.xml"/><Relationship Id="rId42" Type="http://schemas.openxmlformats.org/officeDocument/2006/relationships/image" Target="media/image6.emf"/><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image" Target="media/image16.jpeg"/><Relationship Id="rId63" Type="http://schemas.openxmlformats.org/officeDocument/2006/relationships/footer" Target="footer1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brasil-rounds.gov.br" TargetMode="External"/><Relationship Id="rId32" Type="http://schemas.openxmlformats.org/officeDocument/2006/relationships/hyperlink" Target="http://www.brasil-rounds.gov.br" TargetMode="External"/><Relationship Id="rId37" Type="http://schemas.openxmlformats.org/officeDocument/2006/relationships/hyperlink" Target="http://www.brasil-rounds.gov.br" TargetMode="External"/><Relationship Id="rId40" Type="http://schemas.openxmlformats.org/officeDocument/2006/relationships/image" Target="media/image4.emf"/><Relationship Id="rId45" Type="http://schemas.openxmlformats.org/officeDocument/2006/relationships/image" Target="media/image9.emf"/><Relationship Id="rId53" Type="http://schemas.openxmlformats.org/officeDocument/2006/relationships/hyperlink" Target="http://www.susep.gov.br." TargetMode="External"/><Relationship Id="rId58" Type="http://schemas.openxmlformats.org/officeDocument/2006/relationships/header" Target="header6.xml"/><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rasil-rounds.gov.br" TargetMode="External"/><Relationship Id="rId28" Type="http://schemas.openxmlformats.org/officeDocument/2006/relationships/image" Target="media/image3.wmf"/><Relationship Id="rId36" Type="http://schemas.openxmlformats.org/officeDocument/2006/relationships/hyperlink" Target="http://www.brasil-rounds.gov.br" TargetMode="External"/><Relationship Id="rId49" Type="http://schemas.openxmlformats.org/officeDocument/2006/relationships/image" Target="media/image13.emf"/><Relationship Id="rId57" Type="http://schemas.openxmlformats.org/officeDocument/2006/relationships/image" Target="media/image18.jpeg"/><Relationship Id="rId61" Type="http://schemas.openxmlformats.org/officeDocument/2006/relationships/hyperlink" Target="http://www.susep.gov.br"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image" Target="media/image8.emf"/><Relationship Id="rId52" Type="http://schemas.openxmlformats.org/officeDocument/2006/relationships/hyperlink" Target="http://www.brasil-rounds.gov.br" TargetMode="External"/><Relationship Id="rId60" Type="http://schemas.openxmlformats.org/officeDocument/2006/relationships/footer" Target="footer14.xm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oleObject" Target="embeddings/oleObject2.bin"/><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image" Target="media/image7.emf"/><Relationship Id="rId48" Type="http://schemas.openxmlformats.org/officeDocument/2006/relationships/image" Target="media/image12.emf"/><Relationship Id="rId56" Type="http://schemas.openxmlformats.org/officeDocument/2006/relationships/image" Target="media/image17.jpeg"/><Relationship Id="rId64" Type="http://schemas.openxmlformats.org/officeDocument/2006/relationships/header" Target="header9.xm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www.brasil-rounds.gov.br" TargetMode="External"/><Relationship Id="rId33" Type="http://schemas.openxmlformats.org/officeDocument/2006/relationships/hyperlink" Target="mailto:rodadas@anp.gov.br" TargetMode="External"/><Relationship Id="rId38" Type="http://schemas.openxmlformats.org/officeDocument/2006/relationships/header" Target="header4.xml"/><Relationship Id="rId46" Type="http://schemas.openxmlformats.org/officeDocument/2006/relationships/image" Target="media/image10.emf"/><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footer" Target="footer7.xml"/><Relationship Id="rId41" Type="http://schemas.openxmlformats.org/officeDocument/2006/relationships/image" Target="media/image5.emf"/><Relationship Id="rId54" Type="http://schemas.openxmlformats.org/officeDocument/2006/relationships/hyperlink" Target="http://www.susep.gov.br" TargetMode="External"/><Relationship Id="rId62" Type="http://schemas.openxmlformats.org/officeDocument/2006/relationships/header" Target="header8.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F1DA5-60F0-463F-9ECC-1AD3E175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281</Pages>
  <Words>102261</Words>
  <Characters>552215</Characters>
  <Application>Microsoft Office Word</Application>
  <DocSecurity>0</DocSecurity>
  <Lines>4601</Lines>
  <Paragraphs>1306</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653170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GISELLE DE CASTRO DE CARVALHO</cp:lastModifiedBy>
  <cp:revision>8</cp:revision>
  <cp:lastPrinted>2017-06-26T21:00:00Z</cp:lastPrinted>
  <dcterms:created xsi:type="dcterms:W3CDTF">2017-06-26T20:51:00Z</dcterms:created>
  <dcterms:modified xsi:type="dcterms:W3CDTF">2017-06-26T21:02:00Z</dcterms:modified>
</cp:coreProperties>
</file>